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B954A" w14:textId="77777777" w:rsidR="001B4E99" w:rsidRPr="00523037" w:rsidRDefault="001A496A" w:rsidP="00523C2F">
      <w:pPr>
        <w:pStyle w:val="Heading1"/>
      </w:pPr>
      <w:bookmarkStart w:id="0" w:name="_Toc214938840"/>
      <w:bookmarkStart w:id="1" w:name="_Toc215575720"/>
      <w:bookmarkStart w:id="2" w:name="_Toc216505211"/>
      <w:bookmarkStart w:id="3" w:name="_Toc216513556"/>
      <w:bookmarkStart w:id="4" w:name="_Toc218007436"/>
      <w:bookmarkStart w:id="5" w:name="_Toc220407667"/>
      <w:bookmarkStart w:id="6" w:name="_Toc220663622"/>
      <w:bookmarkStart w:id="7" w:name="_Toc220671167"/>
      <w:bookmarkStart w:id="8" w:name="_Toc221687072"/>
      <w:bookmarkStart w:id="9" w:name="_Toc221751231"/>
      <w:bookmarkStart w:id="10" w:name="_Toc221752922"/>
      <w:bookmarkStart w:id="11" w:name="_Toc221754419"/>
      <w:bookmarkStart w:id="12" w:name="_Toc14686395"/>
      <w:bookmarkStart w:id="13" w:name="_Toc10556701"/>
      <w:bookmarkStart w:id="14" w:name="_Toc10611174"/>
      <w:bookmarkStart w:id="15" w:name="_Toc11332598"/>
      <w:bookmarkStart w:id="16" w:name="_Toc12603338"/>
      <w:bookmarkStart w:id="17" w:name="_Toc164846696"/>
      <w:bookmarkStart w:id="18" w:name="_Toc168324755"/>
      <w:bookmarkStart w:id="19" w:name="_Toc198574474"/>
      <w:bookmarkStart w:id="20" w:name="_Toc1413749376"/>
      <w:bookmarkStart w:id="21" w:name="_Toc226901988"/>
      <w:bookmarkStart w:id="22" w:name="_Toc230407308"/>
      <w:bookmarkStart w:id="23" w:name="_Toc243990127"/>
      <w:r w:rsidRPr="00523037">
        <w:t>California Preschool Data Collection (CAPSDAC)</w:t>
      </w:r>
      <w:bookmarkStart w:id="24" w:name="_Toc214938841"/>
      <w:bookmarkStart w:id="25" w:name="_Toc215575721"/>
      <w:bookmarkStart w:id="26" w:name="_Toc216505212"/>
      <w:bookmarkStart w:id="27" w:name="_Toc216513557"/>
      <w:bookmarkStart w:id="28" w:name="_Toc218007437"/>
      <w:bookmarkStart w:id="29" w:name="_Toc220407668"/>
      <w:bookmarkStart w:id="30" w:name="_Toc220663623"/>
      <w:bookmarkStart w:id="31" w:name="_Toc220671168"/>
      <w:bookmarkStart w:id="32" w:name="_Toc221687073"/>
      <w:bookmarkStart w:id="33" w:name="_Toc221751232"/>
      <w:bookmarkStart w:id="34" w:name="_Toc221752923"/>
      <w:bookmarkStart w:id="35" w:name="_Toc221754420"/>
      <w:bookmarkEnd w:id="0"/>
      <w:bookmarkEnd w:id="1"/>
      <w:bookmarkEnd w:id="2"/>
      <w:bookmarkEnd w:id="3"/>
      <w:bookmarkEnd w:id="4"/>
      <w:bookmarkEnd w:id="5"/>
      <w:bookmarkEnd w:id="6"/>
      <w:bookmarkEnd w:id="7"/>
      <w:bookmarkEnd w:id="8"/>
      <w:bookmarkEnd w:id="9"/>
      <w:bookmarkEnd w:id="10"/>
      <w:bookmarkEnd w:id="11"/>
      <w:r w:rsidR="007324A7" w:rsidRPr="00523037">
        <w:t xml:space="preserve"> </w:t>
      </w:r>
      <w:r w:rsidR="005274E9" w:rsidRPr="00523037">
        <w:t xml:space="preserve">User Manual </w:t>
      </w:r>
      <w:r w:rsidR="00645455" w:rsidRPr="00523037">
        <w:t xml:space="preserve">Appendix </w:t>
      </w:r>
      <w:r w:rsidR="00590005" w:rsidRPr="00523037">
        <w:t>A</w:t>
      </w:r>
      <w:r w:rsidR="00645455" w:rsidRPr="00523037">
        <w:t xml:space="preserve">: </w:t>
      </w:r>
      <w:r w:rsidR="001B4E99" w:rsidRPr="00523037">
        <w:t>Data Definitions</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04FB3684" w14:textId="77777777" w:rsidR="001B4E99" w:rsidRPr="00523037" w:rsidRDefault="001B4E99" w:rsidP="002D250B">
      <w:pPr>
        <w:spacing w:after="288"/>
        <w:ind w:left="245"/>
        <w:contextualSpacing/>
        <w:rPr>
          <w:b/>
          <w:sz w:val="28"/>
          <w:szCs w:val="52"/>
        </w:rPr>
      </w:pPr>
      <w:r w:rsidRPr="00523037">
        <w:rPr>
          <w:b/>
          <w:sz w:val="28"/>
          <w:szCs w:val="52"/>
        </w:rPr>
        <w:t>A Guide for Program Staff</w:t>
      </w:r>
    </w:p>
    <w:p w14:paraId="7224E42F" w14:textId="77777777" w:rsidR="7867FE18" w:rsidRPr="00523037" w:rsidRDefault="002C5091" w:rsidP="507826BB">
      <w:pPr>
        <w:spacing w:after="288"/>
        <w:ind w:left="245"/>
        <w:rPr>
          <w:b/>
          <w:bCs/>
          <w:sz w:val="28"/>
          <w:szCs w:val="28"/>
        </w:rPr>
      </w:pPr>
      <w:r w:rsidRPr="00523037">
        <w:rPr>
          <w:b/>
          <w:bCs/>
        </w:rPr>
        <w:t>October 12, 2026</w:t>
      </w:r>
    </w:p>
    <w:p w14:paraId="0C52C38E" w14:textId="77777777" w:rsidR="001B4E99" w:rsidRPr="00523037" w:rsidRDefault="001B4E99" w:rsidP="00EF4002">
      <w:pPr>
        <w:spacing w:afterLines="1800" w:after="4320"/>
      </w:pPr>
      <w:r w:rsidRPr="00523037">
        <w:rPr>
          <w:noProof/>
        </w:rPr>
        <w:drawing>
          <wp:inline distT="0" distB="0" distL="0" distR="0" wp14:anchorId="3A47E468" wp14:editId="73123335">
            <wp:extent cx="1581150" cy="1581150"/>
            <wp:effectExtent l="0" t="0" r="0" b="0"/>
            <wp:docPr id="2" name="Picture 2" descr="This is an image of the seal of the California Department of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al of the State of California Department of Education.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81150" cy="1581150"/>
                    </a:xfrm>
                    <a:prstGeom prst="rect">
                      <a:avLst/>
                    </a:prstGeom>
                    <a:noFill/>
                    <a:ln>
                      <a:noFill/>
                    </a:ln>
                  </pic:spPr>
                </pic:pic>
              </a:graphicData>
            </a:graphic>
          </wp:inline>
        </w:drawing>
      </w:r>
    </w:p>
    <w:p w14:paraId="5E24E864" w14:textId="77777777" w:rsidR="00EF4002" w:rsidRPr="00523037" w:rsidRDefault="00EF4002" w:rsidP="00EF4002">
      <w:pPr>
        <w:tabs>
          <w:tab w:val="left" w:pos="1395"/>
        </w:tabs>
        <w:snapToGrid w:val="0"/>
        <w:spacing w:afterLines="1950" w:after="4680"/>
        <w:ind w:left="5040"/>
        <w:contextualSpacing/>
      </w:pPr>
      <w:r w:rsidRPr="00523037">
        <w:t>Early Education Division</w:t>
      </w:r>
    </w:p>
    <w:p w14:paraId="48F41AF2" w14:textId="77777777" w:rsidR="00EF4002" w:rsidRPr="00523037" w:rsidRDefault="00EF4002" w:rsidP="00EF4002">
      <w:pPr>
        <w:tabs>
          <w:tab w:val="left" w:pos="1395"/>
        </w:tabs>
        <w:snapToGrid w:val="0"/>
        <w:spacing w:after="288"/>
        <w:ind w:left="5040"/>
        <w:contextualSpacing/>
      </w:pPr>
      <w:r w:rsidRPr="00523037">
        <w:t>California Department of Education</w:t>
      </w:r>
    </w:p>
    <w:p w14:paraId="57BA8EDA" w14:textId="77777777" w:rsidR="00EF4002" w:rsidRPr="00523037" w:rsidRDefault="00EF4002" w:rsidP="00EF4002">
      <w:pPr>
        <w:tabs>
          <w:tab w:val="left" w:pos="1395"/>
        </w:tabs>
        <w:snapToGrid w:val="0"/>
        <w:spacing w:after="288"/>
        <w:ind w:left="5040"/>
        <w:contextualSpacing/>
      </w:pPr>
      <w:r w:rsidRPr="00523037">
        <w:t>1430 N Street, Suite 3410</w:t>
      </w:r>
    </w:p>
    <w:p w14:paraId="2B073257" w14:textId="77777777" w:rsidR="00EF4002" w:rsidRPr="00523037" w:rsidRDefault="00EF4002" w:rsidP="00EF4002">
      <w:pPr>
        <w:tabs>
          <w:tab w:val="left" w:pos="1395"/>
        </w:tabs>
        <w:snapToGrid w:val="0"/>
        <w:spacing w:after="288"/>
        <w:ind w:left="5040"/>
        <w:contextualSpacing/>
      </w:pPr>
      <w:r w:rsidRPr="00523037">
        <w:t>Sacramento, CA 95814-5901</w:t>
      </w:r>
    </w:p>
    <w:p w14:paraId="4E22F1B8" w14:textId="77777777" w:rsidR="00EF4002" w:rsidRPr="00523037" w:rsidRDefault="00EF4002" w:rsidP="00EF4002">
      <w:pPr>
        <w:tabs>
          <w:tab w:val="left" w:pos="1395"/>
        </w:tabs>
        <w:snapToGrid w:val="0"/>
        <w:spacing w:after="288"/>
        <w:ind w:left="5040"/>
        <w:contextualSpacing/>
        <w:rPr>
          <w:rStyle w:val="Hyperlink"/>
        </w:rPr>
      </w:pPr>
      <w:r w:rsidRPr="00523037">
        <w:t xml:space="preserve">Email Support: </w:t>
      </w:r>
      <w:r w:rsidRPr="00523037">
        <w:fldChar w:fldCharType="begin"/>
      </w:r>
      <w:r w:rsidR="00403F6A" w:rsidRPr="00523037">
        <w:instrText>HYPERLINK "mailto:CAPSDAC@cde.ca.gov"</w:instrText>
      </w:r>
      <w:r w:rsidRPr="00523037">
        <w:fldChar w:fldCharType="separate"/>
      </w:r>
      <w:r w:rsidRPr="00523037">
        <w:rPr>
          <w:rStyle w:val="Hyperlink"/>
        </w:rPr>
        <w:t>CAPSDAC@cde.ca.gov</w:t>
      </w:r>
    </w:p>
    <w:p w14:paraId="2DA00FF0" w14:textId="77777777" w:rsidR="006D34F2" w:rsidRPr="00523037" w:rsidRDefault="00EF4002" w:rsidP="00EF4002">
      <w:pPr>
        <w:tabs>
          <w:tab w:val="left" w:pos="1395"/>
        </w:tabs>
        <w:snapToGrid w:val="0"/>
        <w:spacing w:after="288"/>
        <w:ind w:left="5040"/>
        <w:contextualSpacing/>
        <w:sectPr w:rsidR="006D34F2" w:rsidRPr="00523037" w:rsidSect="006D34F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cols w:space="720"/>
          <w:titlePg/>
          <w:docGrid w:linePitch="360"/>
        </w:sectPr>
      </w:pPr>
      <w:r w:rsidRPr="00523037">
        <w:fldChar w:fldCharType="end"/>
      </w:r>
    </w:p>
    <w:bookmarkStart w:id="36" w:name="_Toc11332600" w:displacedByCustomXml="next"/>
    <w:bookmarkStart w:id="37" w:name="_Toc12603340" w:displacedByCustomXml="next"/>
    <w:bookmarkStart w:id="38" w:name="_Toc14686397" w:displacedByCustomXml="next"/>
    <w:bookmarkStart w:id="39" w:name="_Toc168324757" w:displacedByCustomXml="next"/>
    <w:bookmarkStart w:id="40" w:name="_Toc198574476" w:displacedByCustomXml="next"/>
    <w:bookmarkStart w:id="41" w:name="_Toc1448755688" w:displacedByCustomXml="next"/>
    <w:sdt>
      <w:sdtPr>
        <w:rPr>
          <w:rFonts w:ascii="Arial" w:eastAsia="SimSun" w:hAnsi="Arial" w:cs="Arial"/>
          <w:color w:val="auto"/>
          <w:sz w:val="24"/>
          <w:szCs w:val="24"/>
        </w:rPr>
        <w:id w:val="-32966047"/>
        <w:docPartObj>
          <w:docPartGallery w:val="Table of Contents"/>
          <w:docPartUnique/>
        </w:docPartObj>
      </w:sdtPr>
      <w:sdtEndPr>
        <w:rPr>
          <w:b/>
          <w:bCs/>
          <w:noProof/>
        </w:rPr>
      </w:sdtEndPr>
      <w:sdtContent>
        <w:p w14:paraId="709039D5" w14:textId="3AA192DA" w:rsidR="007A4587" w:rsidRPr="00523037" w:rsidRDefault="007A4587">
          <w:pPr>
            <w:pStyle w:val="TOCHeading"/>
          </w:pPr>
        </w:p>
        <w:p w14:paraId="0696DFDA" w14:textId="120AD977" w:rsidR="002411C5" w:rsidRDefault="007A4587">
          <w:pPr>
            <w:pStyle w:val="TOC1"/>
            <w:rPr>
              <w:rFonts w:asciiTheme="minorHAnsi" w:eastAsiaTheme="minorEastAsia" w:hAnsiTheme="minorHAnsi" w:cstheme="minorBidi"/>
              <w:b w:val="0"/>
              <w:bCs w:val="0"/>
              <w:i w:val="0"/>
              <w:iCs w:val="0"/>
              <w:noProof/>
              <w:kern w:val="2"/>
              <w:lang w:eastAsia="zh-CN"/>
              <w14:ligatures w14:val="standardContextual"/>
            </w:rPr>
          </w:pPr>
          <w:r w:rsidRPr="00523037">
            <w:fldChar w:fldCharType="begin"/>
          </w:r>
          <w:r w:rsidRPr="00523037">
            <w:instrText xml:space="preserve"> TOC \o "1-3" \h \z \u </w:instrText>
          </w:r>
          <w:r w:rsidRPr="00523037">
            <w:fldChar w:fldCharType="separate"/>
          </w:r>
          <w:hyperlink w:anchor="_Toc243990127" w:history="1">
            <w:r w:rsidR="002411C5" w:rsidRPr="00916E6E">
              <w:rPr>
                <w:rStyle w:val="Hyperlink"/>
                <w:noProof/>
              </w:rPr>
              <w:t>California Preschool Data Collection (CAPSDAC) User Manual Appendix A: Data Definitions</w:t>
            </w:r>
            <w:r w:rsidR="002411C5">
              <w:rPr>
                <w:noProof/>
                <w:webHidden/>
              </w:rPr>
              <w:tab/>
            </w:r>
            <w:r w:rsidR="002411C5">
              <w:rPr>
                <w:noProof/>
                <w:webHidden/>
              </w:rPr>
              <w:fldChar w:fldCharType="begin"/>
            </w:r>
            <w:r w:rsidR="002411C5">
              <w:rPr>
                <w:noProof/>
                <w:webHidden/>
              </w:rPr>
              <w:instrText xml:space="preserve"> PAGEREF _Toc243990127 \h </w:instrText>
            </w:r>
            <w:r w:rsidR="002411C5">
              <w:rPr>
                <w:noProof/>
                <w:webHidden/>
              </w:rPr>
            </w:r>
            <w:r w:rsidR="002411C5">
              <w:rPr>
                <w:noProof/>
                <w:webHidden/>
              </w:rPr>
              <w:fldChar w:fldCharType="separate"/>
            </w:r>
            <w:r w:rsidR="002411C5">
              <w:rPr>
                <w:noProof/>
                <w:webHidden/>
              </w:rPr>
              <w:t>i</w:t>
            </w:r>
            <w:r w:rsidR="002411C5">
              <w:rPr>
                <w:noProof/>
                <w:webHidden/>
              </w:rPr>
              <w:fldChar w:fldCharType="end"/>
            </w:r>
          </w:hyperlink>
        </w:p>
        <w:p w14:paraId="651664BE" w14:textId="11315A0A" w:rsidR="002411C5" w:rsidRDefault="002411C5">
          <w:pPr>
            <w:pStyle w:val="TOC2"/>
            <w:rPr>
              <w:rFonts w:asciiTheme="minorHAnsi" w:eastAsiaTheme="minorEastAsia" w:hAnsiTheme="minorHAnsi" w:cstheme="minorBidi"/>
              <w:b w:val="0"/>
              <w:bCs w:val="0"/>
              <w:noProof/>
              <w:kern w:val="2"/>
              <w:szCs w:val="24"/>
              <w:lang w:eastAsia="zh-CN"/>
              <w14:ligatures w14:val="standardContextual"/>
            </w:rPr>
          </w:pPr>
          <w:hyperlink w:anchor="_Toc243990128" w:history="1">
            <w:r w:rsidRPr="00916E6E">
              <w:rPr>
                <w:rStyle w:val="Hyperlink"/>
                <w:noProof/>
              </w:rPr>
              <w:t>Revision History</w:t>
            </w:r>
            <w:r>
              <w:rPr>
                <w:noProof/>
                <w:webHidden/>
              </w:rPr>
              <w:tab/>
            </w:r>
            <w:r>
              <w:rPr>
                <w:noProof/>
                <w:webHidden/>
              </w:rPr>
              <w:fldChar w:fldCharType="begin"/>
            </w:r>
            <w:r>
              <w:rPr>
                <w:noProof/>
                <w:webHidden/>
              </w:rPr>
              <w:instrText xml:space="preserve"> PAGEREF _Toc243990128 \h </w:instrText>
            </w:r>
            <w:r>
              <w:rPr>
                <w:noProof/>
                <w:webHidden/>
              </w:rPr>
            </w:r>
            <w:r>
              <w:rPr>
                <w:noProof/>
                <w:webHidden/>
              </w:rPr>
              <w:fldChar w:fldCharType="separate"/>
            </w:r>
            <w:r>
              <w:rPr>
                <w:noProof/>
                <w:webHidden/>
              </w:rPr>
              <w:t>i</w:t>
            </w:r>
            <w:r>
              <w:rPr>
                <w:noProof/>
                <w:webHidden/>
              </w:rPr>
              <w:fldChar w:fldCharType="end"/>
            </w:r>
          </w:hyperlink>
        </w:p>
        <w:p w14:paraId="2723AFDB" w14:textId="23D168BF" w:rsidR="002411C5" w:rsidRDefault="002411C5">
          <w:pPr>
            <w:pStyle w:val="TOC2"/>
            <w:rPr>
              <w:rFonts w:asciiTheme="minorHAnsi" w:eastAsiaTheme="minorEastAsia" w:hAnsiTheme="minorHAnsi" w:cstheme="minorBidi"/>
              <w:b w:val="0"/>
              <w:bCs w:val="0"/>
              <w:noProof/>
              <w:kern w:val="2"/>
              <w:szCs w:val="24"/>
              <w:lang w:eastAsia="zh-CN"/>
              <w14:ligatures w14:val="standardContextual"/>
            </w:rPr>
          </w:pPr>
          <w:hyperlink w:anchor="_Toc243990129" w:history="1">
            <w:r w:rsidRPr="00916E6E">
              <w:rPr>
                <w:rStyle w:val="Hyperlink"/>
                <w:noProof/>
              </w:rPr>
              <w:t>Glossary</w:t>
            </w:r>
            <w:r>
              <w:rPr>
                <w:noProof/>
                <w:webHidden/>
              </w:rPr>
              <w:tab/>
            </w:r>
            <w:r>
              <w:rPr>
                <w:noProof/>
                <w:webHidden/>
              </w:rPr>
              <w:fldChar w:fldCharType="begin"/>
            </w:r>
            <w:r>
              <w:rPr>
                <w:noProof/>
                <w:webHidden/>
              </w:rPr>
              <w:instrText xml:space="preserve"> PAGEREF _Toc243990129 \h </w:instrText>
            </w:r>
            <w:r>
              <w:rPr>
                <w:noProof/>
                <w:webHidden/>
              </w:rPr>
            </w:r>
            <w:r>
              <w:rPr>
                <w:noProof/>
                <w:webHidden/>
              </w:rPr>
              <w:fldChar w:fldCharType="separate"/>
            </w:r>
            <w:r>
              <w:rPr>
                <w:noProof/>
                <w:webHidden/>
              </w:rPr>
              <w:t>iii</w:t>
            </w:r>
            <w:r>
              <w:rPr>
                <w:noProof/>
                <w:webHidden/>
              </w:rPr>
              <w:fldChar w:fldCharType="end"/>
            </w:r>
          </w:hyperlink>
        </w:p>
        <w:p w14:paraId="1F1E2E71" w14:textId="6E9D6A4A" w:rsidR="002411C5" w:rsidRDefault="002411C5">
          <w:pPr>
            <w:pStyle w:val="TOC2"/>
            <w:rPr>
              <w:rFonts w:asciiTheme="minorHAnsi" w:eastAsiaTheme="minorEastAsia" w:hAnsiTheme="minorHAnsi" w:cstheme="minorBidi"/>
              <w:b w:val="0"/>
              <w:bCs w:val="0"/>
              <w:noProof/>
              <w:kern w:val="2"/>
              <w:szCs w:val="24"/>
              <w:lang w:eastAsia="zh-CN"/>
              <w14:ligatures w14:val="standardContextual"/>
            </w:rPr>
          </w:pPr>
          <w:hyperlink w:anchor="_Toc243990130" w:history="1">
            <w:r w:rsidRPr="00916E6E">
              <w:rPr>
                <w:rStyle w:val="Hyperlink"/>
                <w:noProof/>
              </w:rPr>
              <w:t>Introduction</w:t>
            </w:r>
            <w:r>
              <w:rPr>
                <w:noProof/>
                <w:webHidden/>
              </w:rPr>
              <w:tab/>
            </w:r>
            <w:r>
              <w:rPr>
                <w:noProof/>
                <w:webHidden/>
              </w:rPr>
              <w:fldChar w:fldCharType="begin"/>
            </w:r>
            <w:r>
              <w:rPr>
                <w:noProof/>
                <w:webHidden/>
              </w:rPr>
              <w:instrText xml:space="preserve"> PAGEREF _Toc243990130 \h </w:instrText>
            </w:r>
            <w:r>
              <w:rPr>
                <w:noProof/>
                <w:webHidden/>
              </w:rPr>
            </w:r>
            <w:r>
              <w:rPr>
                <w:noProof/>
                <w:webHidden/>
              </w:rPr>
              <w:fldChar w:fldCharType="separate"/>
            </w:r>
            <w:r>
              <w:rPr>
                <w:noProof/>
                <w:webHidden/>
              </w:rPr>
              <w:t>1</w:t>
            </w:r>
            <w:r>
              <w:rPr>
                <w:noProof/>
                <w:webHidden/>
              </w:rPr>
              <w:fldChar w:fldCharType="end"/>
            </w:r>
          </w:hyperlink>
        </w:p>
        <w:p w14:paraId="63E85C45" w14:textId="293ABF06" w:rsidR="002411C5" w:rsidRDefault="002411C5">
          <w:pPr>
            <w:pStyle w:val="TOC3"/>
            <w:tabs>
              <w:tab w:val="left" w:pos="96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1" w:history="1">
            <w:r w:rsidRPr="00916E6E">
              <w:rPr>
                <w:rStyle w:val="Hyperlink"/>
                <w:noProof/>
              </w:rPr>
              <w:t>I1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Introduction of CAPSDAC System</w:t>
            </w:r>
            <w:r>
              <w:rPr>
                <w:noProof/>
                <w:webHidden/>
              </w:rPr>
              <w:tab/>
            </w:r>
            <w:r>
              <w:rPr>
                <w:noProof/>
                <w:webHidden/>
              </w:rPr>
              <w:fldChar w:fldCharType="begin"/>
            </w:r>
            <w:r>
              <w:rPr>
                <w:noProof/>
                <w:webHidden/>
              </w:rPr>
              <w:instrText xml:space="preserve"> PAGEREF _Toc243990131 \h </w:instrText>
            </w:r>
            <w:r>
              <w:rPr>
                <w:noProof/>
                <w:webHidden/>
              </w:rPr>
            </w:r>
            <w:r>
              <w:rPr>
                <w:noProof/>
                <w:webHidden/>
              </w:rPr>
              <w:fldChar w:fldCharType="separate"/>
            </w:r>
            <w:r>
              <w:rPr>
                <w:noProof/>
                <w:webHidden/>
              </w:rPr>
              <w:t>1</w:t>
            </w:r>
            <w:r>
              <w:rPr>
                <w:noProof/>
                <w:webHidden/>
              </w:rPr>
              <w:fldChar w:fldCharType="end"/>
            </w:r>
          </w:hyperlink>
        </w:p>
        <w:p w14:paraId="6428BE3F" w14:textId="37BAF37B" w:rsidR="002411C5" w:rsidRDefault="002411C5">
          <w:pPr>
            <w:pStyle w:val="TOC3"/>
            <w:tabs>
              <w:tab w:val="left" w:pos="96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2" w:history="1">
            <w:r w:rsidRPr="00916E6E">
              <w:rPr>
                <w:rStyle w:val="Hyperlink"/>
                <w:noProof/>
              </w:rPr>
              <w:t>I2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What data does CAPSDAC collect?</w:t>
            </w:r>
            <w:r>
              <w:rPr>
                <w:noProof/>
                <w:webHidden/>
              </w:rPr>
              <w:tab/>
            </w:r>
            <w:r>
              <w:rPr>
                <w:noProof/>
                <w:webHidden/>
              </w:rPr>
              <w:fldChar w:fldCharType="begin"/>
            </w:r>
            <w:r>
              <w:rPr>
                <w:noProof/>
                <w:webHidden/>
              </w:rPr>
              <w:instrText xml:space="preserve"> PAGEREF _Toc243990132 \h </w:instrText>
            </w:r>
            <w:r>
              <w:rPr>
                <w:noProof/>
                <w:webHidden/>
              </w:rPr>
            </w:r>
            <w:r>
              <w:rPr>
                <w:noProof/>
                <w:webHidden/>
              </w:rPr>
              <w:fldChar w:fldCharType="separate"/>
            </w:r>
            <w:r>
              <w:rPr>
                <w:noProof/>
                <w:webHidden/>
              </w:rPr>
              <w:t>1</w:t>
            </w:r>
            <w:r>
              <w:rPr>
                <w:noProof/>
                <w:webHidden/>
              </w:rPr>
              <w:fldChar w:fldCharType="end"/>
            </w:r>
          </w:hyperlink>
        </w:p>
        <w:p w14:paraId="0A176868" w14:textId="2F0D3177" w:rsidR="002411C5" w:rsidRDefault="002411C5">
          <w:pPr>
            <w:pStyle w:val="TOC3"/>
            <w:tabs>
              <w:tab w:val="left" w:pos="96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3" w:history="1">
            <w:r w:rsidRPr="00916E6E">
              <w:rPr>
                <w:rStyle w:val="Hyperlink"/>
                <w:noProof/>
              </w:rPr>
              <w:t>I3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Global Data Fields</w:t>
            </w:r>
            <w:r>
              <w:rPr>
                <w:noProof/>
                <w:webHidden/>
              </w:rPr>
              <w:tab/>
            </w:r>
            <w:r>
              <w:rPr>
                <w:noProof/>
                <w:webHidden/>
              </w:rPr>
              <w:fldChar w:fldCharType="begin"/>
            </w:r>
            <w:r>
              <w:rPr>
                <w:noProof/>
                <w:webHidden/>
              </w:rPr>
              <w:instrText xml:space="preserve"> PAGEREF _Toc243990133 \h </w:instrText>
            </w:r>
            <w:r>
              <w:rPr>
                <w:noProof/>
                <w:webHidden/>
              </w:rPr>
            </w:r>
            <w:r>
              <w:rPr>
                <w:noProof/>
                <w:webHidden/>
              </w:rPr>
              <w:fldChar w:fldCharType="separate"/>
            </w:r>
            <w:r>
              <w:rPr>
                <w:noProof/>
                <w:webHidden/>
              </w:rPr>
              <w:t>2</w:t>
            </w:r>
            <w:r>
              <w:rPr>
                <w:noProof/>
                <w:webHidden/>
              </w:rPr>
              <w:fldChar w:fldCharType="end"/>
            </w:r>
          </w:hyperlink>
        </w:p>
        <w:p w14:paraId="3F0D1860" w14:textId="3D78D596" w:rsidR="002411C5" w:rsidRDefault="002411C5">
          <w:pPr>
            <w:pStyle w:val="TOC3"/>
            <w:tabs>
              <w:tab w:val="left" w:pos="96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4" w:history="1">
            <w:r w:rsidRPr="00916E6E">
              <w:rPr>
                <w:rStyle w:val="Hyperlink"/>
                <w:noProof/>
              </w:rPr>
              <w:t>I4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Operational Keys</w:t>
            </w:r>
            <w:r>
              <w:rPr>
                <w:noProof/>
                <w:webHidden/>
              </w:rPr>
              <w:tab/>
            </w:r>
            <w:r>
              <w:rPr>
                <w:noProof/>
                <w:webHidden/>
              </w:rPr>
              <w:fldChar w:fldCharType="begin"/>
            </w:r>
            <w:r>
              <w:rPr>
                <w:noProof/>
                <w:webHidden/>
              </w:rPr>
              <w:instrText xml:space="preserve"> PAGEREF _Toc243990134 \h </w:instrText>
            </w:r>
            <w:r>
              <w:rPr>
                <w:noProof/>
                <w:webHidden/>
              </w:rPr>
            </w:r>
            <w:r>
              <w:rPr>
                <w:noProof/>
                <w:webHidden/>
              </w:rPr>
              <w:fldChar w:fldCharType="separate"/>
            </w:r>
            <w:r>
              <w:rPr>
                <w:noProof/>
                <w:webHidden/>
              </w:rPr>
              <w:t>4</w:t>
            </w:r>
            <w:r>
              <w:rPr>
                <w:noProof/>
                <w:webHidden/>
              </w:rPr>
              <w:fldChar w:fldCharType="end"/>
            </w:r>
          </w:hyperlink>
        </w:p>
        <w:p w14:paraId="746CF65C" w14:textId="19B82D5B"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135" w:history="1">
            <w:r w:rsidRPr="00916E6E">
              <w:rPr>
                <w:rStyle w:val="Hyperlink"/>
                <w:noProof/>
              </w:rPr>
              <w:t>Chapter 1</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noProof/>
              </w:rPr>
              <w:t>Classroom File Data Field Information</w:t>
            </w:r>
            <w:r>
              <w:rPr>
                <w:noProof/>
                <w:webHidden/>
              </w:rPr>
              <w:tab/>
            </w:r>
            <w:r>
              <w:rPr>
                <w:noProof/>
                <w:webHidden/>
              </w:rPr>
              <w:fldChar w:fldCharType="begin"/>
            </w:r>
            <w:r>
              <w:rPr>
                <w:noProof/>
                <w:webHidden/>
              </w:rPr>
              <w:instrText xml:space="preserve"> PAGEREF _Toc243990135 \h </w:instrText>
            </w:r>
            <w:r>
              <w:rPr>
                <w:noProof/>
                <w:webHidden/>
              </w:rPr>
            </w:r>
            <w:r>
              <w:rPr>
                <w:noProof/>
                <w:webHidden/>
              </w:rPr>
              <w:fldChar w:fldCharType="separate"/>
            </w:r>
            <w:r>
              <w:rPr>
                <w:noProof/>
                <w:webHidden/>
              </w:rPr>
              <w:t>12</w:t>
            </w:r>
            <w:r>
              <w:rPr>
                <w:noProof/>
                <w:webHidden/>
              </w:rPr>
              <w:fldChar w:fldCharType="end"/>
            </w:r>
          </w:hyperlink>
        </w:p>
        <w:p w14:paraId="13341F4F" w14:textId="1B3981B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6" w:history="1">
            <w:r w:rsidRPr="00916E6E">
              <w:rPr>
                <w:rStyle w:val="Hyperlink"/>
                <w:noProof/>
              </w:rPr>
              <w:t>1.1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Classroom Name</w:t>
            </w:r>
            <w:r>
              <w:rPr>
                <w:noProof/>
                <w:webHidden/>
              </w:rPr>
              <w:tab/>
            </w:r>
            <w:r>
              <w:rPr>
                <w:noProof/>
                <w:webHidden/>
              </w:rPr>
              <w:fldChar w:fldCharType="begin"/>
            </w:r>
            <w:r>
              <w:rPr>
                <w:noProof/>
                <w:webHidden/>
              </w:rPr>
              <w:instrText xml:space="preserve"> PAGEREF _Toc243990136 \h </w:instrText>
            </w:r>
            <w:r>
              <w:rPr>
                <w:noProof/>
                <w:webHidden/>
              </w:rPr>
            </w:r>
            <w:r>
              <w:rPr>
                <w:noProof/>
                <w:webHidden/>
              </w:rPr>
              <w:fldChar w:fldCharType="separate"/>
            </w:r>
            <w:r>
              <w:rPr>
                <w:noProof/>
                <w:webHidden/>
              </w:rPr>
              <w:t>12</w:t>
            </w:r>
            <w:r>
              <w:rPr>
                <w:noProof/>
                <w:webHidden/>
              </w:rPr>
              <w:fldChar w:fldCharType="end"/>
            </w:r>
          </w:hyperlink>
        </w:p>
        <w:p w14:paraId="51A1E527" w14:textId="7B6CB21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7" w:history="1">
            <w:r w:rsidRPr="00916E6E">
              <w:rPr>
                <w:rStyle w:val="Hyperlink"/>
                <w:noProof/>
              </w:rPr>
              <w:t>1.2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Volunteer Frequency</w:t>
            </w:r>
            <w:r>
              <w:rPr>
                <w:noProof/>
                <w:webHidden/>
              </w:rPr>
              <w:tab/>
            </w:r>
            <w:r>
              <w:rPr>
                <w:noProof/>
                <w:webHidden/>
              </w:rPr>
              <w:fldChar w:fldCharType="begin"/>
            </w:r>
            <w:r>
              <w:rPr>
                <w:noProof/>
                <w:webHidden/>
              </w:rPr>
              <w:instrText xml:space="preserve"> PAGEREF _Toc243990137 \h </w:instrText>
            </w:r>
            <w:r>
              <w:rPr>
                <w:noProof/>
                <w:webHidden/>
              </w:rPr>
            </w:r>
            <w:r>
              <w:rPr>
                <w:noProof/>
                <w:webHidden/>
              </w:rPr>
              <w:fldChar w:fldCharType="separate"/>
            </w:r>
            <w:r>
              <w:rPr>
                <w:noProof/>
                <w:webHidden/>
              </w:rPr>
              <w:t>12</w:t>
            </w:r>
            <w:r>
              <w:rPr>
                <w:noProof/>
                <w:webHidden/>
              </w:rPr>
              <w:fldChar w:fldCharType="end"/>
            </w:r>
          </w:hyperlink>
        </w:p>
        <w:p w14:paraId="4AE0DFA3" w14:textId="681CC43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8" w:history="1">
            <w:r w:rsidRPr="00916E6E">
              <w:rPr>
                <w:rStyle w:val="Hyperlink"/>
                <w:noProof/>
              </w:rPr>
              <w:t>1.3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Program Types 1 and 2</w:t>
            </w:r>
            <w:r>
              <w:rPr>
                <w:noProof/>
                <w:webHidden/>
              </w:rPr>
              <w:tab/>
            </w:r>
            <w:r>
              <w:rPr>
                <w:noProof/>
                <w:webHidden/>
              </w:rPr>
              <w:fldChar w:fldCharType="begin"/>
            </w:r>
            <w:r>
              <w:rPr>
                <w:noProof/>
                <w:webHidden/>
              </w:rPr>
              <w:instrText xml:space="preserve"> PAGEREF _Toc243990138 \h </w:instrText>
            </w:r>
            <w:r>
              <w:rPr>
                <w:noProof/>
                <w:webHidden/>
              </w:rPr>
            </w:r>
            <w:r>
              <w:rPr>
                <w:noProof/>
                <w:webHidden/>
              </w:rPr>
              <w:fldChar w:fldCharType="separate"/>
            </w:r>
            <w:r>
              <w:rPr>
                <w:noProof/>
                <w:webHidden/>
              </w:rPr>
              <w:t>13</w:t>
            </w:r>
            <w:r>
              <w:rPr>
                <w:noProof/>
                <w:webHidden/>
              </w:rPr>
              <w:fldChar w:fldCharType="end"/>
            </w:r>
          </w:hyperlink>
        </w:p>
        <w:p w14:paraId="2FF03B38" w14:textId="53BBBF0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39" w:history="1">
            <w:r w:rsidRPr="00916E6E">
              <w:rPr>
                <w:rStyle w:val="Hyperlink"/>
                <w:noProof/>
              </w:rPr>
              <w:t>1.4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Program Durations 1 and 2</w:t>
            </w:r>
            <w:r>
              <w:rPr>
                <w:noProof/>
                <w:webHidden/>
              </w:rPr>
              <w:tab/>
            </w:r>
            <w:r>
              <w:rPr>
                <w:noProof/>
                <w:webHidden/>
              </w:rPr>
              <w:fldChar w:fldCharType="begin"/>
            </w:r>
            <w:r>
              <w:rPr>
                <w:noProof/>
                <w:webHidden/>
              </w:rPr>
              <w:instrText xml:space="preserve"> PAGEREF _Toc243990139 \h </w:instrText>
            </w:r>
            <w:r>
              <w:rPr>
                <w:noProof/>
                <w:webHidden/>
              </w:rPr>
            </w:r>
            <w:r>
              <w:rPr>
                <w:noProof/>
                <w:webHidden/>
              </w:rPr>
              <w:fldChar w:fldCharType="separate"/>
            </w:r>
            <w:r>
              <w:rPr>
                <w:noProof/>
                <w:webHidden/>
              </w:rPr>
              <w:t>13</w:t>
            </w:r>
            <w:r>
              <w:rPr>
                <w:noProof/>
                <w:webHidden/>
              </w:rPr>
              <w:fldChar w:fldCharType="end"/>
            </w:r>
          </w:hyperlink>
        </w:p>
        <w:p w14:paraId="2E1CA65E" w14:textId="71C55CC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0" w:history="1">
            <w:r w:rsidRPr="00916E6E">
              <w:rPr>
                <w:rStyle w:val="Hyperlink"/>
                <w:noProof/>
              </w:rPr>
              <w:t>1.5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Contract Types 1 and 2</w:t>
            </w:r>
            <w:r>
              <w:rPr>
                <w:noProof/>
                <w:webHidden/>
              </w:rPr>
              <w:tab/>
            </w:r>
            <w:r>
              <w:rPr>
                <w:noProof/>
                <w:webHidden/>
              </w:rPr>
              <w:fldChar w:fldCharType="begin"/>
            </w:r>
            <w:r>
              <w:rPr>
                <w:noProof/>
                <w:webHidden/>
              </w:rPr>
              <w:instrText xml:space="preserve"> PAGEREF _Toc243990140 \h </w:instrText>
            </w:r>
            <w:r>
              <w:rPr>
                <w:noProof/>
                <w:webHidden/>
              </w:rPr>
            </w:r>
            <w:r>
              <w:rPr>
                <w:noProof/>
                <w:webHidden/>
              </w:rPr>
              <w:fldChar w:fldCharType="separate"/>
            </w:r>
            <w:r>
              <w:rPr>
                <w:noProof/>
                <w:webHidden/>
              </w:rPr>
              <w:t>14</w:t>
            </w:r>
            <w:r>
              <w:rPr>
                <w:noProof/>
                <w:webHidden/>
              </w:rPr>
              <w:fldChar w:fldCharType="end"/>
            </w:r>
          </w:hyperlink>
        </w:p>
        <w:p w14:paraId="1C272184" w14:textId="6D546AF1"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1" w:history="1">
            <w:r w:rsidRPr="00916E6E">
              <w:rPr>
                <w:rStyle w:val="Hyperlink"/>
                <w:noProof/>
              </w:rPr>
              <w:t>1.6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Setting Type</w:t>
            </w:r>
            <w:r>
              <w:rPr>
                <w:noProof/>
                <w:webHidden/>
              </w:rPr>
              <w:tab/>
            </w:r>
            <w:r>
              <w:rPr>
                <w:noProof/>
                <w:webHidden/>
              </w:rPr>
              <w:fldChar w:fldCharType="begin"/>
            </w:r>
            <w:r>
              <w:rPr>
                <w:noProof/>
                <w:webHidden/>
              </w:rPr>
              <w:instrText xml:space="preserve"> PAGEREF _Toc243990141 \h </w:instrText>
            </w:r>
            <w:r>
              <w:rPr>
                <w:noProof/>
                <w:webHidden/>
              </w:rPr>
            </w:r>
            <w:r>
              <w:rPr>
                <w:noProof/>
                <w:webHidden/>
              </w:rPr>
              <w:fldChar w:fldCharType="separate"/>
            </w:r>
            <w:r>
              <w:rPr>
                <w:noProof/>
                <w:webHidden/>
              </w:rPr>
              <w:t>14</w:t>
            </w:r>
            <w:r>
              <w:rPr>
                <w:noProof/>
                <w:webHidden/>
              </w:rPr>
              <w:fldChar w:fldCharType="end"/>
            </w:r>
          </w:hyperlink>
        </w:p>
        <w:p w14:paraId="243D95BA" w14:textId="032F3F97"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2" w:history="1">
            <w:r w:rsidRPr="00916E6E">
              <w:rPr>
                <w:rStyle w:val="Hyperlink"/>
                <w:noProof/>
              </w:rPr>
              <w:t>1.7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Mental Health Consultation Services Offered</w:t>
            </w:r>
            <w:r>
              <w:rPr>
                <w:noProof/>
                <w:webHidden/>
              </w:rPr>
              <w:tab/>
            </w:r>
            <w:r>
              <w:rPr>
                <w:noProof/>
                <w:webHidden/>
              </w:rPr>
              <w:fldChar w:fldCharType="begin"/>
            </w:r>
            <w:r>
              <w:rPr>
                <w:noProof/>
                <w:webHidden/>
              </w:rPr>
              <w:instrText xml:space="preserve"> PAGEREF _Toc243990142 \h </w:instrText>
            </w:r>
            <w:r>
              <w:rPr>
                <w:noProof/>
                <w:webHidden/>
              </w:rPr>
            </w:r>
            <w:r>
              <w:rPr>
                <w:noProof/>
                <w:webHidden/>
              </w:rPr>
              <w:fldChar w:fldCharType="separate"/>
            </w:r>
            <w:r>
              <w:rPr>
                <w:noProof/>
                <w:webHidden/>
              </w:rPr>
              <w:t>15</w:t>
            </w:r>
            <w:r>
              <w:rPr>
                <w:noProof/>
                <w:webHidden/>
              </w:rPr>
              <w:fldChar w:fldCharType="end"/>
            </w:r>
          </w:hyperlink>
        </w:p>
        <w:p w14:paraId="69A5D310" w14:textId="16EBB61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3" w:history="1">
            <w:r w:rsidRPr="00916E6E">
              <w:rPr>
                <w:rStyle w:val="Hyperlink"/>
                <w:noProof/>
              </w:rPr>
              <w:t>1.8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Language Program Type</w:t>
            </w:r>
            <w:r>
              <w:rPr>
                <w:noProof/>
                <w:webHidden/>
              </w:rPr>
              <w:tab/>
            </w:r>
            <w:r>
              <w:rPr>
                <w:noProof/>
                <w:webHidden/>
              </w:rPr>
              <w:fldChar w:fldCharType="begin"/>
            </w:r>
            <w:r>
              <w:rPr>
                <w:noProof/>
                <w:webHidden/>
              </w:rPr>
              <w:instrText xml:space="preserve"> PAGEREF _Toc243990143 \h </w:instrText>
            </w:r>
            <w:r>
              <w:rPr>
                <w:noProof/>
                <w:webHidden/>
              </w:rPr>
            </w:r>
            <w:r>
              <w:rPr>
                <w:noProof/>
                <w:webHidden/>
              </w:rPr>
              <w:fldChar w:fldCharType="separate"/>
            </w:r>
            <w:r>
              <w:rPr>
                <w:noProof/>
                <w:webHidden/>
              </w:rPr>
              <w:t>15</w:t>
            </w:r>
            <w:r>
              <w:rPr>
                <w:noProof/>
                <w:webHidden/>
              </w:rPr>
              <w:fldChar w:fldCharType="end"/>
            </w:r>
          </w:hyperlink>
        </w:p>
        <w:p w14:paraId="199F0C7E" w14:textId="3542CCE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4" w:history="1">
            <w:r w:rsidRPr="00916E6E">
              <w:rPr>
                <w:rStyle w:val="Hyperlink"/>
                <w:noProof/>
              </w:rPr>
              <w:t>1.9</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Languages Used in Classroom 1 to 5</w:t>
            </w:r>
            <w:r>
              <w:rPr>
                <w:noProof/>
                <w:webHidden/>
              </w:rPr>
              <w:tab/>
            </w:r>
            <w:r>
              <w:rPr>
                <w:noProof/>
                <w:webHidden/>
              </w:rPr>
              <w:fldChar w:fldCharType="begin"/>
            </w:r>
            <w:r>
              <w:rPr>
                <w:noProof/>
                <w:webHidden/>
              </w:rPr>
              <w:instrText xml:space="preserve"> PAGEREF _Toc243990144 \h </w:instrText>
            </w:r>
            <w:r>
              <w:rPr>
                <w:noProof/>
                <w:webHidden/>
              </w:rPr>
            </w:r>
            <w:r>
              <w:rPr>
                <w:noProof/>
                <w:webHidden/>
              </w:rPr>
              <w:fldChar w:fldCharType="separate"/>
            </w:r>
            <w:r>
              <w:rPr>
                <w:noProof/>
                <w:webHidden/>
              </w:rPr>
              <w:t>16</w:t>
            </w:r>
            <w:r>
              <w:rPr>
                <w:noProof/>
                <w:webHidden/>
              </w:rPr>
              <w:fldChar w:fldCharType="end"/>
            </w:r>
          </w:hyperlink>
        </w:p>
        <w:p w14:paraId="05AF0509" w14:textId="495D2EC3"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145" w:history="1">
            <w:r w:rsidRPr="00916E6E">
              <w:rPr>
                <w:rStyle w:val="Hyperlink"/>
                <w:rFonts w:cs="Arial"/>
                <w:noProof/>
              </w:rPr>
              <w:t>Chapter 2</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Staff File Field Information</w:t>
            </w:r>
            <w:r>
              <w:rPr>
                <w:noProof/>
                <w:webHidden/>
              </w:rPr>
              <w:tab/>
            </w:r>
            <w:r>
              <w:rPr>
                <w:noProof/>
                <w:webHidden/>
              </w:rPr>
              <w:fldChar w:fldCharType="begin"/>
            </w:r>
            <w:r>
              <w:rPr>
                <w:noProof/>
                <w:webHidden/>
              </w:rPr>
              <w:instrText xml:space="preserve"> PAGEREF _Toc243990145 \h </w:instrText>
            </w:r>
            <w:r>
              <w:rPr>
                <w:noProof/>
                <w:webHidden/>
              </w:rPr>
            </w:r>
            <w:r>
              <w:rPr>
                <w:noProof/>
                <w:webHidden/>
              </w:rPr>
              <w:fldChar w:fldCharType="separate"/>
            </w:r>
            <w:r>
              <w:rPr>
                <w:noProof/>
                <w:webHidden/>
              </w:rPr>
              <w:t>17</w:t>
            </w:r>
            <w:r>
              <w:rPr>
                <w:noProof/>
                <w:webHidden/>
              </w:rPr>
              <w:fldChar w:fldCharType="end"/>
            </w:r>
          </w:hyperlink>
        </w:p>
        <w:p w14:paraId="2660D3C8" w14:textId="6F85498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6" w:history="1">
            <w:r w:rsidRPr="00916E6E">
              <w:rPr>
                <w:rStyle w:val="Hyperlink"/>
                <w:noProof/>
              </w:rPr>
              <w:t>2.1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Legal First Name</w:t>
            </w:r>
            <w:r>
              <w:rPr>
                <w:noProof/>
                <w:webHidden/>
              </w:rPr>
              <w:tab/>
            </w:r>
            <w:r>
              <w:rPr>
                <w:noProof/>
                <w:webHidden/>
              </w:rPr>
              <w:fldChar w:fldCharType="begin"/>
            </w:r>
            <w:r>
              <w:rPr>
                <w:noProof/>
                <w:webHidden/>
              </w:rPr>
              <w:instrText xml:space="preserve"> PAGEREF _Toc243990146 \h </w:instrText>
            </w:r>
            <w:r>
              <w:rPr>
                <w:noProof/>
                <w:webHidden/>
              </w:rPr>
            </w:r>
            <w:r>
              <w:rPr>
                <w:noProof/>
                <w:webHidden/>
              </w:rPr>
              <w:fldChar w:fldCharType="separate"/>
            </w:r>
            <w:r>
              <w:rPr>
                <w:noProof/>
                <w:webHidden/>
              </w:rPr>
              <w:t>17</w:t>
            </w:r>
            <w:r>
              <w:rPr>
                <w:noProof/>
                <w:webHidden/>
              </w:rPr>
              <w:fldChar w:fldCharType="end"/>
            </w:r>
          </w:hyperlink>
        </w:p>
        <w:p w14:paraId="6BA96B42" w14:textId="42563C5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7" w:history="1">
            <w:r w:rsidRPr="00916E6E">
              <w:rPr>
                <w:rStyle w:val="Hyperlink"/>
                <w:noProof/>
              </w:rPr>
              <w:t>2.2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Legal Middle Name</w:t>
            </w:r>
            <w:r>
              <w:rPr>
                <w:noProof/>
                <w:webHidden/>
              </w:rPr>
              <w:tab/>
            </w:r>
            <w:r>
              <w:rPr>
                <w:noProof/>
                <w:webHidden/>
              </w:rPr>
              <w:fldChar w:fldCharType="begin"/>
            </w:r>
            <w:r>
              <w:rPr>
                <w:noProof/>
                <w:webHidden/>
              </w:rPr>
              <w:instrText xml:space="preserve"> PAGEREF _Toc243990147 \h </w:instrText>
            </w:r>
            <w:r>
              <w:rPr>
                <w:noProof/>
                <w:webHidden/>
              </w:rPr>
            </w:r>
            <w:r>
              <w:rPr>
                <w:noProof/>
                <w:webHidden/>
              </w:rPr>
              <w:fldChar w:fldCharType="separate"/>
            </w:r>
            <w:r>
              <w:rPr>
                <w:noProof/>
                <w:webHidden/>
              </w:rPr>
              <w:t>17</w:t>
            </w:r>
            <w:r>
              <w:rPr>
                <w:noProof/>
                <w:webHidden/>
              </w:rPr>
              <w:fldChar w:fldCharType="end"/>
            </w:r>
          </w:hyperlink>
        </w:p>
        <w:p w14:paraId="5D84A761" w14:textId="576DBB8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8" w:history="1">
            <w:r w:rsidRPr="00916E6E">
              <w:rPr>
                <w:rStyle w:val="Hyperlink"/>
                <w:noProof/>
              </w:rPr>
              <w:t>2.3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Legal Last Name</w:t>
            </w:r>
            <w:r>
              <w:rPr>
                <w:noProof/>
                <w:webHidden/>
              </w:rPr>
              <w:tab/>
            </w:r>
            <w:r>
              <w:rPr>
                <w:noProof/>
                <w:webHidden/>
              </w:rPr>
              <w:fldChar w:fldCharType="begin"/>
            </w:r>
            <w:r>
              <w:rPr>
                <w:noProof/>
                <w:webHidden/>
              </w:rPr>
              <w:instrText xml:space="preserve"> PAGEREF _Toc243990148 \h </w:instrText>
            </w:r>
            <w:r>
              <w:rPr>
                <w:noProof/>
                <w:webHidden/>
              </w:rPr>
            </w:r>
            <w:r>
              <w:rPr>
                <w:noProof/>
                <w:webHidden/>
              </w:rPr>
              <w:fldChar w:fldCharType="separate"/>
            </w:r>
            <w:r>
              <w:rPr>
                <w:noProof/>
                <w:webHidden/>
              </w:rPr>
              <w:t>18</w:t>
            </w:r>
            <w:r>
              <w:rPr>
                <w:noProof/>
                <w:webHidden/>
              </w:rPr>
              <w:fldChar w:fldCharType="end"/>
            </w:r>
          </w:hyperlink>
        </w:p>
        <w:p w14:paraId="45161D5D" w14:textId="2BC9C88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49" w:history="1">
            <w:r w:rsidRPr="00916E6E">
              <w:rPr>
                <w:rStyle w:val="Hyperlink"/>
                <w:noProof/>
              </w:rPr>
              <w:t>2.4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SEID</w:t>
            </w:r>
            <w:r>
              <w:rPr>
                <w:noProof/>
                <w:webHidden/>
              </w:rPr>
              <w:tab/>
            </w:r>
            <w:r>
              <w:rPr>
                <w:noProof/>
                <w:webHidden/>
              </w:rPr>
              <w:fldChar w:fldCharType="begin"/>
            </w:r>
            <w:r>
              <w:rPr>
                <w:noProof/>
                <w:webHidden/>
              </w:rPr>
              <w:instrText xml:space="preserve"> PAGEREF _Toc243990149 \h </w:instrText>
            </w:r>
            <w:r>
              <w:rPr>
                <w:noProof/>
                <w:webHidden/>
              </w:rPr>
            </w:r>
            <w:r>
              <w:rPr>
                <w:noProof/>
                <w:webHidden/>
              </w:rPr>
              <w:fldChar w:fldCharType="separate"/>
            </w:r>
            <w:r>
              <w:rPr>
                <w:noProof/>
                <w:webHidden/>
              </w:rPr>
              <w:t>18</w:t>
            </w:r>
            <w:r>
              <w:rPr>
                <w:noProof/>
                <w:webHidden/>
              </w:rPr>
              <w:fldChar w:fldCharType="end"/>
            </w:r>
          </w:hyperlink>
        </w:p>
        <w:p w14:paraId="7C714C8D" w14:textId="5C196F6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0" w:history="1">
            <w:r w:rsidRPr="00916E6E">
              <w:rPr>
                <w:rStyle w:val="Hyperlink"/>
                <w:noProof/>
              </w:rPr>
              <w:t>2.5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Permit or Credential Number</w:t>
            </w:r>
            <w:r>
              <w:rPr>
                <w:noProof/>
                <w:webHidden/>
              </w:rPr>
              <w:tab/>
            </w:r>
            <w:r>
              <w:rPr>
                <w:noProof/>
                <w:webHidden/>
              </w:rPr>
              <w:fldChar w:fldCharType="begin"/>
            </w:r>
            <w:r>
              <w:rPr>
                <w:noProof/>
                <w:webHidden/>
              </w:rPr>
              <w:instrText xml:space="preserve"> PAGEREF _Toc243990150 \h </w:instrText>
            </w:r>
            <w:r>
              <w:rPr>
                <w:noProof/>
                <w:webHidden/>
              </w:rPr>
            </w:r>
            <w:r>
              <w:rPr>
                <w:noProof/>
                <w:webHidden/>
              </w:rPr>
              <w:fldChar w:fldCharType="separate"/>
            </w:r>
            <w:r>
              <w:rPr>
                <w:noProof/>
                <w:webHidden/>
              </w:rPr>
              <w:t>19</w:t>
            </w:r>
            <w:r>
              <w:rPr>
                <w:noProof/>
                <w:webHidden/>
              </w:rPr>
              <w:fldChar w:fldCharType="end"/>
            </w:r>
          </w:hyperlink>
        </w:p>
        <w:p w14:paraId="2192C046" w14:textId="2E04FDBF"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1" w:history="1">
            <w:r w:rsidRPr="00916E6E">
              <w:rPr>
                <w:rStyle w:val="Hyperlink"/>
                <w:noProof/>
              </w:rPr>
              <w:t>2.6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Permit or Credential Type</w:t>
            </w:r>
            <w:r>
              <w:rPr>
                <w:noProof/>
                <w:webHidden/>
              </w:rPr>
              <w:tab/>
            </w:r>
            <w:r>
              <w:rPr>
                <w:noProof/>
                <w:webHidden/>
              </w:rPr>
              <w:fldChar w:fldCharType="begin"/>
            </w:r>
            <w:r>
              <w:rPr>
                <w:noProof/>
                <w:webHidden/>
              </w:rPr>
              <w:instrText xml:space="preserve"> PAGEREF _Toc243990151 \h </w:instrText>
            </w:r>
            <w:r>
              <w:rPr>
                <w:noProof/>
                <w:webHidden/>
              </w:rPr>
            </w:r>
            <w:r>
              <w:rPr>
                <w:noProof/>
                <w:webHidden/>
              </w:rPr>
              <w:fldChar w:fldCharType="separate"/>
            </w:r>
            <w:r>
              <w:rPr>
                <w:noProof/>
                <w:webHidden/>
              </w:rPr>
              <w:t>19</w:t>
            </w:r>
            <w:r>
              <w:rPr>
                <w:noProof/>
                <w:webHidden/>
              </w:rPr>
              <w:fldChar w:fldCharType="end"/>
            </w:r>
          </w:hyperlink>
        </w:p>
        <w:p w14:paraId="15E70B6F" w14:textId="312706E7"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2" w:history="1">
            <w:r w:rsidRPr="00916E6E">
              <w:rPr>
                <w:rStyle w:val="Hyperlink"/>
                <w:noProof/>
              </w:rPr>
              <w:t>2.7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Permit/Credentials Issued Date</w:t>
            </w:r>
            <w:r>
              <w:rPr>
                <w:noProof/>
                <w:webHidden/>
              </w:rPr>
              <w:tab/>
            </w:r>
            <w:r>
              <w:rPr>
                <w:noProof/>
                <w:webHidden/>
              </w:rPr>
              <w:fldChar w:fldCharType="begin"/>
            </w:r>
            <w:r>
              <w:rPr>
                <w:noProof/>
                <w:webHidden/>
              </w:rPr>
              <w:instrText xml:space="preserve"> PAGEREF _Toc243990152 \h </w:instrText>
            </w:r>
            <w:r>
              <w:rPr>
                <w:noProof/>
                <w:webHidden/>
              </w:rPr>
            </w:r>
            <w:r>
              <w:rPr>
                <w:noProof/>
                <w:webHidden/>
              </w:rPr>
              <w:fldChar w:fldCharType="separate"/>
            </w:r>
            <w:r>
              <w:rPr>
                <w:noProof/>
                <w:webHidden/>
              </w:rPr>
              <w:t>20</w:t>
            </w:r>
            <w:r>
              <w:rPr>
                <w:noProof/>
                <w:webHidden/>
              </w:rPr>
              <w:fldChar w:fldCharType="end"/>
            </w:r>
          </w:hyperlink>
        </w:p>
        <w:p w14:paraId="5BAE582C" w14:textId="682F54A1"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3" w:history="1">
            <w:r w:rsidRPr="00916E6E">
              <w:rPr>
                <w:rStyle w:val="Hyperlink"/>
                <w:noProof/>
              </w:rPr>
              <w:t>2.8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Permit/Credentials Expiration Date</w:t>
            </w:r>
            <w:r>
              <w:rPr>
                <w:noProof/>
                <w:webHidden/>
              </w:rPr>
              <w:tab/>
            </w:r>
            <w:r>
              <w:rPr>
                <w:noProof/>
                <w:webHidden/>
              </w:rPr>
              <w:fldChar w:fldCharType="begin"/>
            </w:r>
            <w:r>
              <w:rPr>
                <w:noProof/>
                <w:webHidden/>
              </w:rPr>
              <w:instrText xml:space="preserve"> PAGEREF _Toc243990153 \h </w:instrText>
            </w:r>
            <w:r>
              <w:rPr>
                <w:noProof/>
                <w:webHidden/>
              </w:rPr>
            </w:r>
            <w:r>
              <w:rPr>
                <w:noProof/>
                <w:webHidden/>
              </w:rPr>
              <w:fldChar w:fldCharType="separate"/>
            </w:r>
            <w:r>
              <w:rPr>
                <w:noProof/>
                <w:webHidden/>
              </w:rPr>
              <w:t>20</w:t>
            </w:r>
            <w:r>
              <w:rPr>
                <w:noProof/>
                <w:webHidden/>
              </w:rPr>
              <w:fldChar w:fldCharType="end"/>
            </w:r>
          </w:hyperlink>
        </w:p>
        <w:p w14:paraId="4A796853" w14:textId="6207493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4" w:history="1">
            <w:r w:rsidRPr="00916E6E">
              <w:rPr>
                <w:rStyle w:val="Hyperlink"/>
                <w:noProof/>
              </w:rPr>
              <w:t>2.9</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Waiver</w:t>
            </w:r>
            <w:r>
              <w:rPr>
                <w:noProof/>
                <w:webHidden/>
              </w:rPr>
              <w:tab/>
            </w:r>
            <w:r>
              <w:rPr>
                <w:noProof/>
                <w:webHidden/>
              </w:rPr>
              <w:fldChar w:fldCharType="begin"/>
            </w:r>
            <w:r>
              <w:rPr>
                <w:noProof/>
                <w:webHidden/>
              </w:rPr>
              <w:instrText xml:space="preserve"> PAGEREF _Toc243990154 \h </w:instrText>
            </w:r>
            <w:r>
              <w:rPr>
                <w:noProof/>
                <w:webHidden/>
              </w:rPr>
            </w:r>
            <w:r>
              <w:rPr>
                <w:noProof/>
                <w:webHidden/>
              </w:rPr>
              <w:fldChar w:fldCharType="separate"/>
            </w:r>
            <w:r>
              <w:rPr>
                <w:noProof/>
                <w:webHidden/>
              </w:rPr>
              <w:t>21</w:t>
            </w:r>
            <w:r>
              <w:rPr>
                <w:noProof/>
                <w:webHidden/>
              </w:rPr>
              <w:fldChar w:fldCharType="end"/>
            </w:r>
          </w:hyperlink>
        </w:p>
        <w:p w14:paraId="2EA417E9" w14:textId="4D64ED3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5" w:history="1">
            <w:r w:rsidRPr="00916E6E">
              <w:rPr>
                <w:rStyle w:val="Hyperlink"/>
                <w:noProof/>
              </w:rPr>
              <w:t>2.10</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Waiver Type</w:t>
            </w:r>
            <w:r>
              <w:rPr>
                <w:noProof/>
                <w:webHidden/>
              </w:rPr>
              <w:tab/>
            </w:r>
            <w:r>
              <w:rPr>
                <w:noProof/>
                <w:webHidden/>
              </w:rPr>
              <w:fldChar w:fldCharType="begin"/>
            </w:r>
            <w:r>
              <w:rPr>
                <w:noProof/>
                <w:webHidden/>
              </w:rPr>
              <w:instrText xml:space="preserve"> PAGEREF _Toc243990155 \h </w:instrText>
            </w:r>
            <w:r>
              <w:rPr>
                <w:noProof/>
                <w:webHidden/>
              </w:rPr>
            </w:r>
            <w:r>
              <w:rPr>
                <w:noProof/>
                <w:webHidden/>
              </w:rPr>
              <w:fldChar w:fldCharType="separate"/>
            </w:r>
            <w:r>
              <w:rPr>
                <w:noProof/>
                <w:webHidden/>
              </w:rPr>
              <w:t>21</w:t>
            </w:r>
            <w:r>
              <w:rPr>
                <w:noProof/>
                <w:webHidden/>
              </w:rPr>
              <w:fldChar w:fldCharType="end"/>
            </w:r>
          </w:hyperlink>
        </w:p>
        <w:p w14:paraId="683624BA" w14:textId="46A3580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6" w:history="1">
            <w:r w:rsidRPr="00916E6E">
              <w:rPr>
                <w:rStyle w:val="Hyperlink"/>
                <w:noProof/>
              </w:rPr>
              <w:t>2.11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Waiver Issued Date</w:t>
            </w:r>
            <w:r>
              <w:rPr>
                <w:noProof/>
                <w:webHidden/>
              </w:rPr>
              <w:tab/>
            </w:r>
            <w:r>
              <w:rPr>
                <w:noProof/>
                <w:webHidden/>
              </w:rPr>
              <w:fldChar w:fldCharType="begin"/>
            </w:r>
            <w:r>
              <w:rPr>
                <w:noProof/>
                <w:webHidden/>
              </w:rPr>
              <w:instrText xml:space="preserve"> PAGEREF _Toc243990156 \h </w:instrText>
            </w:r>
            <w:r>
              <w:rPr>
                <w:noProof/>
                <w:webHidden/>
              </w:rPr>
            </w:r>
            <w:r>
              <w:rPr>
                <w:noProof/>
                <w:webHidden/>
              </w:rPr>
              <w:fldChar w:fldCharType="separate"/>
            </w:r>
            <w:r>
              <w:rPr>
                <w:noProof/>
                <w:webHidden/>
              </w:rPr>
              <w:t>21</w:t>
            </w:r>
            <w:r>
              <w:rPr>
                <w:noProof/>
                <w:webHidden/>
              </w:rPr>
              <w:fldChar w:fldCharType="end"/>
            </w:r>
          </w:hyperlink>
        </w:p>
        <w:p w14:paraId="002BE0AC" w14:textId="1F5FA64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7" w:history="1">
            <w:r w:rsidRPr="00916E6E">
              <w:rPr>
                <w:rStyle w:val="Hyperlink"/>
                <w:noProof/>
              </w:rPr>
              <w:t>2.12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Waiver Expiration Date</w:t>
            </w:r>
            <w:r>
              <w:rPr>
                <w:noProof/>
                <w:webHidden/>
              </w:rPr>
              <w:tab/>
            </w:r>
            <w:r>
              <w:rPr>
                <w:noProof/>
                <w:webHidden/>
              </w:rPr>
              <w:fldChar w:fldCharType="begin"/>
            </w:r>
            <w:r>
              <w:rPr>
                <w:noProof/>
                <w:webHidden/>
              </w:rPr>
              <w:instrText xml:space="preserve"> PAGEREF _Toc243990157 \h </w:instrText>
            </w:r>
            <w:r>
              <w:rPr>
                <w:noProof/>
                <w:webHidden/>
              </w:rPr>
            </w:r>
            <w:r>
              <w:rPr>
                <w:noProof/>
                <w:webHidden/>
              </w:rPr>
              <w:fldChar w:fldCharType="separate"/>
            </w:r>
            <w:r>
              <w:rPr>
                <w:noProof/>
                <w:webHidden/>
              </w:rPr>
              <w:t>22</w:t>
            </w:r>
            <w:r>
              <w:rPr>
                <w:noProof/>
                <w:webHidden/>
              </w:rPr>
              <w:fldChar w:fldCharType="end"/>
            </w:r>
          </w:hyperlink>
        </w:p>
        <w:p w14:paraId="2E56C595" w14:textId="301E53A9"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8" w:history="1">
            <w:r w:rsidRPr="00916E6E">
              <w:rPr>
                <w:rStyle w:val="Hyperlink"/>
                <w:noProof/>
              </w:rPr>
              <w:t>2.13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Date of Birth</w:t>
            </w:r>
            <w:r>
              <w:rPr>
                <w:noProof/>
                <w:webHidden/>
              </w:rPr>
              <w:tab/>
            </w:r>
            <w:r>
              <w:rPr>
                <w:noProof/>
                <w:webHidden/>
              </w:rPr>
              <w:fldChar w:fldCharType="begin"/>
            </w:r>
            <w:r>
              <w:rPr>
                <w:noProof/>
                <w:webHidden/>
              </w:rPr>
              <w:instrText xml:space="preserve"> PAGEREF _Toc243990158 \h </w:instrText>
            </w:r>
            <w:r>
              <w:rPr>
                <w:noProof/>
                <w:webHidden/>
              </w:rPr>
            </w:r>
            <w:r>
              <w:rPr>
                <w:noProof/>
                <w:webHidden/>
              </w:rPr>
              <w:fldChar w:fldCharType="separate"/>
            </w:r>
            <w:r>
              <w:rPr>
                <w:noProof/>
                <w:webHidden/>
              </w:rPr>
              <w:t>22</w:t>
            </w:r>
            <w:r>
              <w:rPr>
                <w:noProof/>
                <w:webHidden/>
              </w:rPr>
              <w:fldChar w:fldCharType="end"/>
            </w:r>
          </w:hyperlink>
        </w:p>
        <w:p w14:paraId="51E6A737" w14:textId="38BE6A3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59" w:history="1">
            <w:r w:rsidRPr="00916E6E">
              <w:rPr>
                <w:rStyle w:val="Hyperlink"/>
                <w:noProof/>
              </w:rPr>
              <w:t>2.14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Gender</w:t>
            </w:r>
            <w:r>
              <w:rPr>
                <w:noProof/>
                <w:webHidden/>
              </w:rPr>
              <w:tab/>
            </w:r>
            <w:r>
              <w:rPr>
                <w:noProof/>
                <w:webHidden/>
              </w:rPr>
              <w:fldChar w:fldCharType="begin"/>
            </w:r>
            <w:r>
              <w:rPr>
                <w:noProof/>
                <w:webHidden/>
              </w:rPr>
              <w:instrText xml:space="preserve"> PAGEREF _Toc243990159 \h </w:instrText>
            </w:r>
            <w:r>
              <w:rPr>
                <w:noProof/>
                <w:webHidden/>
              </w:rPr>
            </w:r>
            <w:r>
              <w:rPr>
                <w:noProof/>
                <w:webHidden/>
              </w:rPr>
              <w:fldChar w:fldCharType="separate"/>
            </w:r>
            <w:r>
              <w:rPr>
                <w:noProof/>
                <w:webHidden/>
              </w:rPr>
              <w:t>22</w:t>
            </w:r>
            <w:r>
              <w:rPr>
                <w:noProof/>
                <w:webHidden/>
              </w:rPr>
              <w:fldChar w:fldCharType="end"/>
            </w:r>
          </w:hyperlink>
        </w:p>
        <w:p w14:paraId="18A9D927" w14:textId="61669D1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0" w:history="1">
            <w:r w:rsidRPr="00916E6E">
              <w:rPr>
                <w:rStyle w:val="Hyperlink"/>
                <w:noProof/>
              </w:rPr>
              <w:t>2.15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Ethnicity</w:t>
            </w:r>
            <w:r>
              <w:rPr>
                <w:noProof/>
                <w:webHidden/>
              </w:rPr>
              <w:tab/>
            </w:r>
            <w:r>
              <w:rPr>
                <w:noProof/>
                <w:webHidden/>
              </w:rPr>
              <w:fldChar w:fldCharType="begin"/>
            </w:r>
            <w:r>
              <w:rPr>
                <w:noProof/>
                <w:webHidden/>
              </w:rPr>
              <w:instrText xml:space="preserve"> PAGEREF _Toc243990160 \h </w:instrText>
            </w:r>
            <w:r>
              <w:rPr>
                <w:noProof/>
                <w:webHidden/>
              </w:rPr>
            </w:r>
            <w:r>
              <w:rPr>
                <w:noProof/>
                <w:webHidden/>
              </w:rPr>
              <w:fldChar w:fldCharType="separate"/>
            </w:r>
            <w:r>
              <w:rPr>
                <w:noProof/>
                <w:webHidden/>
              </w:rPr>
              <w:t>23</w:t>
            </w:r>
            <w:r>
              <w:rPr>
                <w:noProof/>
                <w:webHidden/>
              </w:rPr>
              <w:fldChar w:fldCharType="end"/>
            </w:r>
          </w:hyperlink>
        </w:p>
        <w:p w14:paraId="46FC5D6C" w14:textId="32CC010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1" w:history="1">
            <w:r w:rsidRPr="00916E6E">
              <w:rPr>
                <w:rStyle w:val="Hyperlink"/>
                <w:noProof/>
              </w:rPr>
              <w:t>2.16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Ethnicity Missing Indicator</w:t>
            </w:r>
            <w:r>
              <w:rPr>
                <w:noProof/>
                <w:webHidden/>
              </w:rPr>
              <w:tab/>
            </w:r>
            <w:r>
              <w:rPr>
                <w:noProof/>
                <w:webHidden/>
              </w:rPr>
              <w:fldChar w:fldCharType="begin"/>
            </w:r>
            <w:r>
              <w:rPr>
                <w:noProof/>
                <w:webHidden/>
              </w:rPr>
              <w:instrText xml:space="preserve"> PAGEREF _Toc243990161 \h </w:instrText>
            </w:r>
            <w:r>
              <w:rPr>
                <w:noProof/>
                <w:webHidden/>
              </w:rPr>
            </w:r>
            <w:r>
              <w:rPr>
                <w:noProof/>
                <w:webHidden/>
              </w:rPr>
              <w:fldChar w:fldCharType="separate"/>
            </w:r>
            <w:r>
              <w:rPr>
                <w:noProof/>
                <w:webHidden/>
              </w:rPr>
              <w:t>23</w:t>
            </w:r>
            <w:r>
              <w:rPr>
                <w:noProof/>
                <w:webHidden/>
              </w:rPr>
              <w:fldChar w:fldCharType="end"/>
            </w:r>
          </w:hyperlink>
        </w:p>
        <w:p w14:paraId="5A98D12C" w14:textId="2F5AB7D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2" w:history="1">
            <w:r w:rsidRPr="00916E6E">
              <w:rPr>
                <w:rStyle w:val="Hyperlink"/>
                <w:noProof/>
              </w:rPr>
              <w:t>2.17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Race Codes 1 to 5</w:t>
            </w:r>
            <w:r>
              <w:rPr>
                <w:noProof/>
                <w:webHidden/>
              </w:rPr>
              <w:tab/>
            </w:r>
            <w:r>
              <w:rPr>
                <w:noProof/>
                <w:webHidden/>
              </w:rPr>
              <w:fldChar w:fldCharType="begin"/>
            </w:r>
            <w:r>
              <w:rPr>
                <w:noProof/>
                <w:webHidden/>
              </w:rPr>
              <w:instrText xml:space="preserve"> PAGEREF _Toc243990162 \h </w:instrText>
            </w:r>
            <w:r>
              <w:rPr>
                <w:noProof/>
                <w:webHidden/>
              </w:rPr>
            </w:r>
            <w:r>
              <w:rPr>
                <w:noProof/>
                <w:webHidden/>
              </w:rPr>
              <w:fldChar w:fldCharType="separate"/>
            </w:r>
            <w:r>
              <w:rPr>
                <w:noProof/>
                <w:webHidden/>
              </w:rPr>
              <w:t>24</w:t>
            </w:r>
            <w:r>
              <w:rPr>
                <w:noProof/>
                <w:webHidden/>
              </w:rPr>
              <w:fldChar w:fldCharType="end"/>
            </w:r>
          </w:hyperlink>
        </w:p>
        <w:p w14:paraId="339D7621" w14:textId="7B4E824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3" w:history="1">
            <w:r w:rsidRPr="00916E6E">
              <w:rPr>
                <w:rStyle w:val="Hyperlink"/>
                <w:noProof/>
              </w:rPr>
              <w:t>2.18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Race Missing Indicator</w:t>
            </w:r>
            <w:r>
              <w:rPr>
                <w:noProof/>
                <w:webHidden/>
              </w:rPr>
              <w:tab/>
            </w:r>
            <w:r>
              <w:rPr>
                <w:noProof/>
                <w:webHidden/>
              </w:rPr>
              <w:fldChar w:fldCharType="begin"/>
            </w:r>
            <w:r>
              <w:rPr>
                <w:noProof/>
                <w:webHidden/>
              </w:rPr>
              <w:instrText xml:space="preserve"> PAGEREF _Toc243990163 \h </w:instrText>
            </w:r>
            <w:r>
              <w:rPr>
                <w:noProof/>
                <w:webHidden/>
              </w:rPr>
            </w:r>
            <w:r>
              <w:rPr>
                <w:noProof/>
                <w:webHidden/>
              </w:rPr>
              <w:fldChar w:fldCharType="separate"/>
            </w:r>
            <w:r>
              <w:rPr>
                <w:noProof/>
                <w:webHidden/>
              </w:rPr>
              <w:t>24</w:t>
            </w:r>
            <w:r>
              <w:rPr>
                <w:noProof/>
                <w:webHidden/>
              </w:rPr>
              <w:fldChar w:fldCharType="end"/>
            </w:r>
          </w:hyperlink>
        </w:p>
        <w:p w14:paraId="3AC98E1B" w14:textId="55D3CC42"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4" w:history="1">
            <w:r w:rsidRPr="00916E6E">
              <w:rPr>
                <w:rStyle w:val="Hyperlink"/>
                <w:noProof/>
              </w:rPr>
              <w:t>2.20</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Languages 1 to 5</w:t>
            </w:r>
            <w:r>
              <w:rPr>
                <w:noProof/>
                <w:webHidden/>
              </w:rPr>
              <w:tab/>
            </w:r>
            <w:r>
              <w:rPr>
                <w:noProof/>
                <w:webHidden/>
              </w:rPr>
              <w:fldChar w:fldCharType="begin"/>
            </w:r>
            <w:r>
              <w:rPr>
                <w:noProof/>
                <w:webHidden/>
              </w:rPr>
              <w:instrText xml:space="preserve"> PAGEREF _Toc243990164 \h </w:instrText>
            </w:r>
            <w:r>
              <w:rPr>
                <w:noProof/>
                <w:webHidden/>
              </w:rPr>
            </w:r>
            <w:r>
              <w:rPr>
                <w:noProof/>
                <w:webHidden/>
              </w:rPr>
              <w:fldChar w:fldCharType="separate"/>
            </w:r>
            <w:r>
              <w:rPr>
                <w:noProof/>
                <w:webHidden/>
              </w:rPr>
              <w:t>25</w:t>
            </w:r>
            <w:r>
              <w:rPr>
                <w:noProof/>
                <w:webHidden/>
              </w:rPr>
              <w:fldChar w:fldCharType="end"/>
            </w:r>
          </w:hyperlink>
        </w:p>
        <w:p w14:paraId="615D6B89" w14:textId="4807D13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5" w:history="1">
            <w:r w:rsidRPr="00916E6E">
              <w:rPr>
                <w:rStyle w:val="Hyperlink"/>
                <w:noProof/>
              </w:rPr>
              <w:t>2.21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Current Employment Start Date</w:t>
            </w:r>
            <w:r>
              <w:rPr>
                <w:noProof/>
                <w:webHidden/>
              </w:rPr>
              <w:tab/>
            </w:r>
            <w:r>
              <w:rPr>
                <w:noProof/>
                <w:webHidden/>
              </w:rPr>
              <w:fldChar w:fldCharType="begin"/>
            </w:r>
            <w:r>
              <w:rPr>
                <w:noProof/>
                <w:webHidden/>
              </w:rPr>
              <w:instrText xml:space="preserve"> PAGEREF _Toc243990165 \h </w:instrText>
            </w:r>
            <w:r>
              <w:rPr>
                <w:noProof/>
                <w:webHidden/>
              </w:rPr>
            </w:r>
            <w:r>
              <w:rPr>
                <w:noProof/>
                <w:webHidden/>
              </w:rPr>
              <w:fldChar w:fldCharType="separate"/>
            </w:r>
            <w:r>
              <w:rPr>
                <w:noProof/>
                <w:webHidden/>
              </w:rPr>
              <w:t>26</w:t>
            </w:r>
            <w:r>
              <w:rPr>
                <w:noProof/>
                <w:webHidden/>
              </w:rPr>
              <w:fldChar w:fldCharType="end"/>
            </w:r>
          </w:hyperlink>
        </w:p>
        <w:p w14:paraId="57F35CC8" w14:textId="6628A03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6" w:history="1">
            <w:r w:rsidRPr="00916E6E">
              <w:rPr>
                <w:rStyle w:val="Hyperlink"/>
                <w:noProof/>
              </w:rPr>
              <w:t>2.22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Current Employment End Date</w:t>
            </w:r>
            <w:r>
              <w:rPr>
                <w:noProof/>
                <w:webHidden/>
              </w:rPr>
              <w:tab/>
            </w:r>
            <w:r>
              <w:rPr>
                <w:noProof/>
                <w:webHidden/>
              </w:rPr>
              <w:fldChar w:fldCharType="begin"/>
            </w:r>
            <w:r>
              <w:rPr>
                <w:noProof/>
                <w:webHidden/>
              </w:rPr>
              <w:instrText xml:space="preserve"> PAGEREF _Toc243990166 \h </w:instrText>
            </w:r>
            <w:r>
              <w:rPr>
                <w:noProof/>
                <w:webHidden/>
              </w:rPr>
            </w:r>
            <w:r>
              <w:rPr>
                <w:noProof/>
                <w:webHidden/>
              </w:rPr>
              <w:fldChar w:fldCharType="separate"/>
            </w:r>
            <w:r>
              <w:rPr>
                <w:noProof/>
                <w:webHidden/>
              </w:rPr>
              <w:t>26</w:t>
            </w:r>
            <w:r>
              <w:rPr>
                <w:noProof/>
                <w:webHidden/>
              </w:rPr>
              <w:fldChar w:fldCharType="end"/>
            </w:r>
          </w:hyperlink>
        </w:p>
        <w:p w14:paraId="2E3B41B8" w14:textId="4C13DD0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7" w:history="1">
            <w:r w:rsidRPr="00916E6E">
              <w:rPr>
                <w:rStyle w:val="Hyperlink"/>
                <w:noProof/>
              </w:rPr>
              <w:t>2.23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Staff Overall Employment Start Date</w:t>
            </w:r>
            <w:r>
              <w:rPr>
                <w:noProof/>
                <w:webHidden/>
              </w:rPr>
              <w:tab/>
            </w:r>
            <w:r>
              <w:rPr>
                <w:noProof/>
                <w:webHidden/>
              </w:rPr>
              <w:fldChar w:fldCharType="begin"/>
            </w:r>
            <w:r>
              <w:rPr>
                <w:noProof/>
                <w:webHidden/>
              </w:rPr>
              <w:instrText xml:space="preserve"> PAGEREF _Toc243990167 \h </w:instrText>
            </w:r>
            <w:r>
              <w:rPr>
                <w:noProof/>
                <w:webHidden/>
              </w:rPr>
            </w:r>
            <w:r>
              <w:rPr>
                <w:noProof/>
                <w:webHidden/>
              </w:rPr>
              <w:fldChar w:fldCharType="separate"/>
            </w:r>
            <w:r>
              <w:rPr>
                <w:noProof/>
                <w:webHidden/>
              </w:rPr>
              <w:t>26</w:t>
            </w:r>
            <w:r>
              <w:rPr>
                <w:noProof/>
                <w:webHidden/>
              </w:rPr>
              <w:fldChar w:fldCharType="end"/>
            </w:r>
          </w:hyperlink>
        </w:p>
        <w:p w14:paraId="3254FA40" w14:textId="4CFE5B5F"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168" w:history="1">
            <w:r w:rsidRPr="00916E6E">
              <w:rPr>
                <w:rStyle w:val="Hyperlink"/>
                <w:rFonts w:cs="Arial"/>
                <w:noProof/>
              </w:rPr>
              <w:t>Chapter 3</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Staff Assignment File Field Information</w:t>
            </w:r>
            <w:r>
              <w:rPr>
                <w:noProof/>
                <w:webHidden/>
              </w:rPr>
              <w:tab/>
            </w:r>
            <w:r>
              <w:rPr>
                <w:noProof/>
                <w:webHidden/>
              </w:rPr>
              <w:fldChar w:fldCharType="begin"/>
            </w:r>
            <w:r>
              <w:rPr>
                <w:noProof/>
                <w:webHidden/>
              </w:rPr>
              <w:instrText xml:space="preserve"> PAGEREF _Toc243990168 \h </w:instrText>
            </w:r>
            <w:r>
              <w:rPr>
                <w:noProof/>
                <w:webHidden/>
              </w:rPr>
            </w:r>
            <w:r>
              <w:rPr>
                <w:noProof/>
                <w:webHidden/>
              </w:rPr>
              <w:fldChar w:fldCharType="separate"/>
            </w:r>
            <w:r>
              <w:rPr>
                <w:noProof/>
                <w:webHidden/>
              </w:rPr>
              <w:t>28</w:t>
            </w:r>
            <w:r>
              <w:rPr>
                <w:noProof/>
                <w:webHidden/>
              </w:rPr>
              <w:fldChar w:fldCharType="end"/>
            </w:r>
          </w:hyperlink>
        </w:p>
        <w:p w14:paraId="01112AE4" w14:textId="198191B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69" w:history="1">
            <w:r w:rsidRPr="00916E6E">
              <w:rPr>
                <w:rStyle w:val="Hyperlink"/>
                <w:noProof/>
              </w:rPr>
              <w:t>3.1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Classroom Roles 1 to 3</w:t>
            </w:r>
            <w:r>
              <w:rPr>
                <w:noProof/>
                <w:webHidden/>
              </w:rPr>
              <w:tab/>
            </w:r>
            <w:r>
              <w:rPr>
                <w:noProof/>
                <w:webHidden/>
              </w:rPr>
              <w:fldChar w:fldCharType="begin"/>
            </w:r>
            <w:r>
              <w:rPr>
                <w:noProof/>
                <w:webHidden/>
              </w:rPr>
              <w:instrText xml:space="preserve"> PAGEREF _Toc243990169 \h </w:instrText>
            </w:r>
            <w:r>
              <w:rPr>
                <w:noProof/>
                <w:webHidden/>
              </w:rPr>
            </w:r>
            <w:r>
              <w:rPr>
                <w:noProof/>
                <w:webHidden/>
              </w:rPr>
              <w:fldChar w:fldCharType="separate"/>
            </w:r>
            <w:r>
              <w:rPr>
                <w:noProof/>
                <w:webHidden/>
              </w:rPr>
              <w:t>28</w:t>
            </w:r>
            <w:r>
              <w:rPr>
                <w:noProof/>
                <w:webHidden/>
              </w:rPr>
              <w:fldChar w:fldCharType="end"/>
            </w:r>
          </w:hyperlink>
        </w:p>
        <w:p w14:paraId="0AA724CE" w14:textId="6949C990"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0" w:history="1">
            <w:r w:rsidRPr="00916E6E">
              <w:rPr>
                <w:rStyle w:val="Hyperlink"/>
                <w:noProof/>
              </w:rPr>
              <w:t>3.2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Classroom Roles 1 to 3 Full-time Equivalency</w:t>
            </w:r>
            <w:r>
              <w:rPr>
                <w:noProof/>
                <w:webHidden/>
              </w:rPr>
              <w:tab/>
            </w:r>
            <w:r>
              <w:rPr>
                <w:noProof/>
                <w:webHidden/>
              </w:rPr>
              <w:fldChar w:fldCharType="begin"/>
            </w:r>
            <w:r>
              <w:rPr>
                <w:noProof/>
                <w:webHidden/>
              </w:rPr>
              <w:instrText xml:space="preserve"> PAGEREF _Toc243990170 \h </w:instrText>
            </w:r>
            <w:r>
              <w:rPr>
                <w:noProof/>
                <w:webHidden/>
              </w:rPr>
            </w:r>
            <w:r>
              <w:rPr>
                <w:noProof/>
                <w:webHidden/>
              </w:rPr>
              <w:fldChar w:fldCharType="separate"/>
            </w:r>
            <w:r>
              <w:rPr>
                <w:noProof/>
                <w:webHidden/>
              </w:rPr>
              <w:t>29</w:t>
            </w:r>
            <w:r>
              <w:rPr>
                <w:noProof/>
                <w:webHidden/>
              </w:rPr>
              <w:fldChar w:fldCharType="end"/>
            </w:r>
          </w:hyperlink>
        </w:p>
        <w:p w14:paraId="493B9A40" w14:textId="3213849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1" w:history="1">
            <w:r w:rsidRPr="00916E6E">
              <w:rPr>
                <w:rStyle w:val="Hyperlink"/>
                <w:noProof/>
              </w:rPr>
              <w:t>3.3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Non-Classroom Roles 1 to 3</w:t>
            </w:r>
            <w:r>
              <w:rPr>
                <w:noProof/>
                <w:webHidden/>
              </w:rPr>
              <w:tab/>
            </w:r>
            <w:r>
              <w:rPr>
                <w:noProof/>
                <w:webHidden/>
              </w:rPr>
              <w:fldChar w:fldCharType="begin"/>
            </w:r>
            <w:r>
              <w:rPr>
                <w:noProof/>
                <w:webHidden/>
              </w:rPr>
              <w:instrText xml:space="preserve"> PAGEREF _Toc243990171 \h </w:instrText>
            </w:r>
            <w:r>
              <w:rPr>
                <w:noProof/>
                <w:webHidden/>
              </w:rPr>
            </w:r>
            <w:r>
              <w:rPr>
                <w:noProof/>
                <w:webHidden/>
              </w:rPr>
              <w:fldChar w:fldCharType="separate"/>
            </w:r>
            <w:r>
              <w:rPr>
                <w:noProof/>
                <w:webHidden/>
              </w:rPr>
              <w:t>29</w:t>
            </w:r>
            <w:r>
              <w:rPr>
                <w:noProof/>
                <w:webHidden/>
              </w:rPr>
              <w:fldChar w:fldCharType="end"/>
            </w:r>
          </w:hyperlink>
        </w:p>
        <w:p w14:paraId="0E995D10" w14:textId="0F1C18B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2" w:history="1">
            <w:r w:rsidRPr="00916E6E">
              <w:rPr>
                <w:rStyle w:val="Hyperlink"/>
                <w:noProof/>
              </w:rPr>
              <w:t>3.4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Non-Classroom Roles 1 to 3 FTE</w:t>
            </w:r>
            <w:r>
              <w:rPr>
                <w:noProof/>
                <w:webHidden/>
              </w:rPr>
              <w:tab/>
            </w:r>
            <w:r>
              <w:rPr>
                <w:noProof/>
                <w:webHidden/>
              </w:rPr>
              <w:fldChar w:fldCharType="begin"/>
            </w:r>
            <w:r>
              <w:rPr>
                <w:noProof/>
                <w:webHidden/>
              </w:rPr>
              <w:instrText xml:space="preserve"> PAGEREF _Toc243990172 \h </w:instrText>
            </w:r>
            <w:r>
              <w:rPr>
                <w:noProof/>
                <w:webHidden/>
              </w:rPr>
            </w:r>
            <w:r>
              <w:rPr>
                <w:noProof/>
                <w:webHidden/>
              </w:rPr>
              <w:fldChar w:fldCharType="separate"/>
            </w:r>
            <w:r>
              <w:rPr>
                <w:noProof/>
                <w:webHidden/>
              </w:rPr>
              <w:t>30</w:t>
            </w:r>
            <w:r>
              <w:rPr>
                <w:noProof/>
                <w:webHidden/>
              </w:rPr>
              <w:fldChar w:fldCharType="end"/>
            </w:r>
          </w:hyperlink>
        </w:p>
        <w:p w14:paraId="2C93D57A" w14:textId="6BC4961C"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173" w:history="1">
            <w:r w:rsidRPr="00916E6E">
              <w:rPr>
                <w:rStyle w:val="Hyperlink"/>
                <w:rFonts w:cs="Arial"/>
                <w:noProof/>
              </w:rPr>
              <w:t>Chapter 4</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Staff Classroom File Field Information</w:t>
            </w:r>
            <w:r>
              <w:rPr>
                <w:noProof/>
                <w:webHidden/>
              </w:rPr>
              <w:tab/>
            </w:r>
            <w:r>
              <w:rPr>
                <w:noProof/>
                <w:webHidden/>
              </w:rPr>
              <w:fldChar w:fldCharType="begin"/>
            </w:r>
            <w:r>
              <w:rPr>
                <w:noProof/>
                <w:webHidden/>
              </w:rPr>
              <w:instrText xml:space="preserve"> PAGEREF _Toc243990173 \h </w:instrText>
            </w:r>
            <w:r>
              <w:rPr>
                <w:noProof/>
                <w:webHidden/>
              </w:rPr>
            </w:r>
            <w:r>
              <w:rPr>
                <w:noProof/>
                <w:webHidden/>
              </w:rPr>
              <w:fldChar w:fldCharType="separate"/>
            </w:r>
            <w:r>
              <w:rPr>
                <w:noProof/>
                <w:webHidden/>
              </w:rPr>
              <w:t>31</w:t>
            </w:r>
            <w:r>
              <w:rPr>
                <w:noProof/>
                <w:webHidden/>
              </w:rPr>
              <w:fldChar w:fldCharType="end"/>
            </w:r>
          </w:hyperlink>
        </w:p>
        <w:p w14:paraId="3E7178AB" w14:textId="2731AC62"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4" w:history="1">
            <w:r w:rsidRPr="00916E6E">
              <w:rPr>
                <w:rStyle w:val="Hyperlink"/>
                <w:noProof/>
              </w:rPr>
              <w:t>4.1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Classroom ID</w:t>
            </w:r>
            <w:r>
              <w:rPr>
                <w:noProof/>
                <w:webHidden/>
              </w:rPr>
              <w:tab/>
            </w:r>
            <w:r>
              <w:rPr>
                <w:noProof/>
                <w:webHidden/>
              </w:rPr>
              <w:fldChar w:fldCharType="begin"/>
            </w:r>
            <w:r>
              <w:rPr>
                <w:noProof/>
                <w:webHidden/>
              </w:rPr>
              <w:instrText xml:space="preserve"> PAGEREF _Toc243990174 \h </w:instrText>
            </w:r>
            <w:r>
              <w:rPr>
                <w:noProof/>
                <w:webHidden/>
              </w:rPr>
            </w:r>
            <w:r>
              <w:rPr>
                <w:noProof/>
                <w:webHidden/>
              </w:rPr>
              <w:fldChar w:fldCharType="separate"/>
            </w:r>
            <w:r>
              <w:rPr>
                <w:noProof/>
                <w:webHidden/>
              </w:rPr>
              <w:t>31</w:t>
            </w:r>
            <w:r>
              <w:rPr>
                <w:noProof/>
                <w:webHidden/>
              </w:rPr>
              <w:fldChar w:fldCharType="end"/>
            </w:r>
          </w:hyperlink>
        </w:p>
        <w:p w14:paraId="222F1FAD" w14:textId="4E3D2B12"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175" w:history="1">
            <w:r w:rsidRPr="00916E6E">
              <w:rPr>
                <w:rStyle w:val="Hyperlink"/>
                <w:rFonts w:cs="Arial"/>
                <w:noProof/>
              </w:rPr>
              <w:t>Chapter 5</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Child File Field Information</w:t>
            </w:r>
            <w:r>
              <w:rPr>
                <w:noProof/>
                <w:webHidden/>
              </w:rPr>
              <w:tab/>
            </w:r>
            <w:r>
              <w:rPr>
                <w:noProof/>
                <w:webHidden/>
              </w:rPr>
              <w:fldChar w:fldCharType="begin"/>
            </w:r>
            <w:r>
              <w:rPr>
                <w:noProof/>
                <w:webHidden/>
              </w:rPr>
              <w:instrText xml:space="preserve"> PAGEREF _Toc243990175 \h </w:instrText>
            </w:r>
            <w:r>
              <w:rPr>
                <w:noProof/>
                <w:webHidden/>
              </w:rPr>
            </w:r>
            <w:r>
              <w:rPr>
                <w:noProof/>
                <w:webHidden/>
              </w:rPr>
              <w:fldChar w:fldCharType="separate"/>
            </w:r>
            <w:r>
              <w:rPr>
                <w:noProof/>
                <w:webHidden/>
              </w:rPr>
              <w:t>32</w:t>
            </w:r>
            <w:r>
              <w:rPr>
                <w:noProof/>
                <w:webHidden/>
              </w:rPr>
              <w:fldChar w:fldCharType="end"/>
            </w:r>
          </w:hyperlink>
        </w:p>
        <w:p w14:paraId="04DEE460" w14:textId="6A8E3710"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6" w:history="1">
            <w:r w:rsidRPr="00916E6E">
              <w:rPr>
                <w:rStyle w:val="Hyperlink"/>
                <w:noProof/>
              </w:rPr>
              <w:t>5.1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Statewide Student Identifier (SSID)</w:t>
            </w:r>
            <w:r>
              <w:rPr>
                <w:noProof/>
                <w:webHidden/>
              </w:rPr>
              <w:tab/>
            </w:r>
            <w:r>
              <w:rPr>
                <w:noProof/>
                <w:webHidden/>
              </w:rPr>
              <w:fldChar w:fldCharType="begin"/>
            </w:r>
            <w:r>
              <w:rPr>
                <w:noProof/>
                <w:webHidden/>
              </w:rPr>
              <w:instrText xml:space="preserve"> PAGEREF _Toc243990176 \h </w:instrText>
            </w:r>
            <w:r>
              <w:rPr>
                <w:noProof/>
                <w:webHidden/>
              </w:rPr>
            </w:r>
            <w:r>
              <w:rPr>
                <w:noProof/>
                <w:webHidden/>
              </w:rPr>
              <w:fldChar w:fldCharType="separate"/>
            </w:r>
            <w:r>
              <w:rPr>
                <w:noProof/>
                <w:webHidden/>
              </w:rPr>
              <w:t>32</w:t>
            </w:r>
            <w:r>
              <w:rPr>
                <w:noProof/>
                <w:webHidden/>
              </w:rPr>
              <w:fldChar w:fldCharType="end"/>
            </w:r>
          </w:hyperlink>
        </w:p>
        <w:p w14:paraId="75EBF703" w14:textId="67E5C0F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7" w:history="1">
            <w:r w:rsidRPr="00916E6E">
              <w:rPr>
                <w:rStyle w:val="Hyperlink"/>
                <w:noProof/>
              </w:rPr>
              <w:t>5.2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_Toc243990177 \h </w:instrText>
            </w:r>
            <w:r>
              <w:rPr>
                <w:noProof/>
                <w:webHidden/>
              </w:rPr>
            </w:r>
            <w:r>
              <w:rPr>
                <w:noProof/>
                <w:webHidden/>
              </w:rPr>
              <w:fldChar w:fldCharType="separate"/>
            </w:r>
            <w:r>
              <w:rPr>
                <w:noProof/>
                <w:webHidden/>
              </w:rPr>
              <w:t>32</w:t>
            </w:r>
            <w:r>
              <w:rPr>
                <w:noProof/>
                <w:webHidden/>
              </w:rPr>
              <w:fldChar w:fldCharType="end"/>
            </w:r>
          </w:hyperlink>
        </w:p>
        <w:p w14:paraId="78701A82" w14:textId="477ED97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8" w:history="1">
            <w:r w:rsidRPr="00916E6E">
              <w:rPr>
                <w:rStyle w:val="Hyperlink"/>
                <w:noProof/>
              </w:rPr>
              <w:t>5.3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First Name</w:t>
            </w:r>
            <w:r>
              <w:rPr>
                <w:noProof/>
                <w:webHidden/>
              </w:rPr>
              <w:tab/>
            </w:r>
            <w:r>
              <w:rPr>
                <w:noProof/>
                <w:webHidden/>
              </w:rPr>
              <w:fldChar w:fldCharType="begin"/>
            </w:r>
            <w:r>
              <w:rPr>
                <w:noProof/>
                <w:webHidden/>
              </w:rPr>
              <w:instrText xml:space="preserve"> PAGEREF _Toc243990178 \h </w:instrText>
            </w:r>
            <w:r>
              <w:rPr>
                <w:noProof/>
                <w:webHidden/>
              </w:rPr>
            </w:r>
            <w:r>
              <w:rPr>
                <w:noProof/>
                <w:webHidden/>
              </w:rPr>
              <w:fldChar w:fldCharType="separate"/>
            </w:r>
            <w:r>
              <w:rPr>
                <w:noProof/>
                <w:webHidden/>
              </w:rPr>
              <w:t>33</w:t>
            </w:r>
            <w:r>
              <w:rPr>
                <w:noProof/>
                <w:webHidden/>
              </w:rPr>
              <w:fldChar w:fldCharType="end"/>
            </w:r>
          </w:hyperlink>
        </w:p>
        <w:p w14:paraId="7FB5E722" w14:textId="55BFE7D1"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79" w:history="1">
            <w:r w:rsidRPr="00916E6E">
              <w:rPr>
                <w:rStyle w:val="Hyperlink"/>
                <w:noProof/>
              </w:rPr>
              <w:t>5.4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Middle Name</w:t>
            </w:r>
            <w:r>
              <w:rPr>
                <w:noProof/>
                <w:webHidden/>
              </w:rPr>
              <w:tab/>
            </w:r>
            <w:r>
              <w:rPr>
                <w:noProof/>
                <w:webHidden/>
              </w:rPr>
              <w:fldChar w:fldCharType="begin"/>
            </w:r>
            <w:r>
              <w:rPr>
                <w:noProof/>
                <w:webHidden/>
              </w:rPr>
              <w:instrText xml:space="preserve"> PAGEREF _Toc243990179 \h </w:instrText>
            </w:r>
            <w:r>
              <w:rPr>
                <w:noProof/>
                <w:webHidden/>
              </w:rPr>
            </w:r>
            <w:r>
              <w:rPr>
                <w:noProof/>
                <w:webHidden/>
              </w:rPr>
              <w:fldChar w:fldCharType="separate"/>
            </w:r>
            <w:r>
              <w:rPr>
                <w:noProof/>
                <w:webHidden/>
              </w:rPr>
              <w:t>33</w:t>
            </w:r>
            <w:r>
              <w:rPr>
                <w:noProof/>
                <w:webHidden/>
              </w:rPr>
              <w:fldChar w:fldCharType="end"/>
            </w:r>
          </w:hyperlink>
        </w:p>
        <w:p w14:paraId="0070F193" w14:textId="652AD3B7"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0" w:history="1">
            <w:r w:rsidRPr="00916E6E">
              <w:rPr>
                <w:rStyle w:val="Hyperlink"/>
                <w:noProof/>
              </w:rPr>
              <w:t>5.5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Last Name</w:t>
            </w:r>
            <w:r>
              <w:rPr>
                <w:noProof/>
                <w:webHidden/>
              </w:rPr>
              <w:tab/>
            </w:r>
            <w:r>
              <w:rPr>
                <w:noProof/>
                <w:webHidden/>
              </w:rPr>
              <w:fldChar w:fldCharType="begin"/>
            </w:r>
            <w:r>
              <w:rPr>
                <w:noProof/>
                <w:webHidden/>
              </w:rPr>
              <w:instrText xml:space="preserve"> PAGEREF _Toc243990180 \h </w:instrText>
            </w:r>
            <w:r>
              <w:rPr>
                <w:noProof/>
                <w:webHidden/>
              </w:rPr>
            </w:r>
            <w:r>
              <w:rPr>
                <w:noProof/>
                <w:webHidden/>
              </w:rPr>
              <w:fldChar w:fldCharType="separate"/>
            </w:r>
            <w:r>
              <w:rPr>
                <w:noProof/>
                <w:webHidden/>
              </w:rPr>
              <w:t>34</w:t>
            </w:r>
            <w:r>
              <w:rPr>
                <w:noProof/>
                <w:webHidden/>
              </w:rPr>
              <w:fldChar w:fldCharType="end"/>
            </w:r>
          </w:hyperlink>
        </w:p>
        <w:p w14:paraId="07F04F60" w14:textId="6EFD9802"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1" w:history="1">
            <w:r w:rsidRPr="00916E6E">
              <w:rPr>
                <w:rStyle w:val="Hyperlink"/>
                <w:noProof/>
              </w:rPr>
              <w:t>5.6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Name Suffix</w:t>
            </w:r>
            <w:r>
              <w:rPr>
                <w:noProof/>
                <w:webHidden/>
              </w:rPr>
              <w:tab/>
            </w:r>
            <w:r>
              <w:rPr>
                <w:noProof/>
                <w:webHidden/>
              </w:rPr>
              <w:fldChar w:fldCharType="begin"/>
            </w:r>
            <w:r>
              <w:rPr>
                <w:noProof/>
                <w:webHidden/>
              </w:rPr>
              <w:instrText xml:space="preserve"> PAGEREF _Toc243990181 \h </w:instrText>
            </w:r>
            <w:r>
              <w:rPr>
                <w:noProof/>
                <w:webHidden/>
              </w:rPr>
            </w:r>
            <w:r>
              <w:rPr>
                <w:noProof/>
                <w:webHidden/>
              </w:rPr>
              <w:fldChar w:fldCharType="separate"/>
            </w:r>
            <w:r>
              <w:rPr>
                <w:noProof/>
                <w:webHidden/>
              </w:rPr>
              <w:t>34</w:t>
            </w:r>
            <w:r>
              <w:rPr>
                <w:noProof/>
                <w:webHidden/>
              </w:rPr>
              <w:fldChar w:fldCharType="end"/>
            </w:r>
          </w:hyperlink>
        </w:p>
        <w:p w14:paraId="2921C77B" w14:textId="2AECDAE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2" w:history="1">
            <w:r w:rsidRPr="00916E6E">
              <w:rPr>
                <w:rStyle w:val="Hyperlink"/>
                <w:noProof/>
              </w:rPr>
              <w:t>5.7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Date of Birth</w:t>
            </w:r>
            <w:r>
              <w:rPr>
                <w:noProof/>
                <w:webHidden/>
              </w:rPr>
              <w:tab/>
            </w:r>
            <w:r>
              <w:rPr>
                <w:noProof/>
                <w:webHidden/>
              </w:rPr>
              <w:fldChar w:fldCharType="begin"/>
            </w:r>
            <w:r>
              <w:rPr>
                <w:noProof/>
                <w:webHidden/>
              </w:rPr>
              <w:instrText xml:space="preserve"> PAGEREF _Toc243990182 \h </w:instrText>
            </w:r>
            <w:r>
              <w:rPr>
                <w:noProof/>
                <w:webHidden/>
              </w:rPr>
            </w:r>
            <w:r>
              <w:rPr>
                <w:noProof/>
                <w:webHidden/>
              </w:rPr>
              <w:fldChar w:fldCharType="separate"/>
            </w:r>
            <w:r>
              <w:rPr>
                <w:noProof/>
                <w:webHidden/>
              </w:rPr>
              <w:t>35</w:t>
            </w:r>
            <w:r>
              <w:rPr>
                <w:noProof/>
                <w:webHidden/>
              </w:rPr>
              <w:fldChar w:fldCharType="end"/>
            </w:r>
          </w:hyperlink>
        </w:p>
        <w:p w14:paraId="0FEE821B" w14:textId="24CBCB3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3" w:history="1">
            <w:r w:rsidRPr="00916E6E">
              <w:rPr>
                <w:rStyle w:val="Hyperlink"/>
                <w:noProof/>
              </w:rPr>
              <w:t>5.8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Gender</w:t>
            </w:r>
            <w:r>
              <w:rPr>
                <w:noProof/>
                <w:webHidden/>
              </w:rPr>
              <w:tab/>
            </w:r>
            <w:r>
              <w:rPr>
                <w:noProof/>
                <w:webHidden/>
              </w:rPr>
              <w:fldChar w:fldCharType="begin"/>
            </w:r>
            <w:r>
              <w:rPr>
                <w:noProof/>
                <w:webHidden/>
              </w:rPr>
              <w:instrText xml:space="preserve"> PAGEREF _Toc243990183 \h </w:instrText>
            </w:r>
            <w:r>
              <w:rPr>
                <w:noProof/>
                <w:webHidden/>
              </w:rPr>
            </w:r>
            <w:r>
              <w:rPr>
                <w:noProof/>
                <w:webHidden/>
              </w:rPr>
              <w:fldChar w:fldCharType="separate"/>
            </w:r>
            <w:r>
              <w:rPr>
                <w:noProof/>
                <w:webHidden/>
              </w:rPr>
              <w:t>35</w:t>
            </w:r>
            <w:r>
              <w:rPr>
                <w:noProof/>
                <w:webHidden/>
              </w:rPr>
              <w:fldChar w:fldCharType="end"/>
            </w:r>
          </w:hyperlink>
        </w:p>
        <w:p w14:paraId="4C01FB6B" w14:textId="7201659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4" w:history="1">
            <w:r w:rsidRPr="00916E6E">
              <w:rPr>
                <w:rStyle w:val="Hyperlink"/>
                <w:noProof/>
              </w:rPr>
              <w:t>5.9</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Ethnicity</w:t>
            </w:r>
            <w:r>
              <w:rPr>
                <w:noProof/>
                <w:webHidden/>
              </w:rPr>
              <w:tab/>
            </w:r>
            <w:r>
              <w:rPr>
                <w:noProof/>
                <w:webHidden/>
              </w:rPr>
              <w:fldChar w:fldCharType="begin"/>
            </w:r>
            <w:r>
              <w:rPr>
                <w:noProof/>
                <w:webHidden/>
              </w:rPr>
              <w:instrText xml:space="preserve"> PAGEREF _Toc243990184 \h </w:instrText>
            </w:r>
            <w:r>
              <w:rPr>
                <w:noProof/>
                <w:webHidden/>
              </w:rPr>
            </w:r>
            <w:r>
              <w:rPr>
                <w:noProof/>
                <w:webHidden/>
              </w:rPr>
              <w:fldChar w:fldCharType="separate"/>
            </w:r>
            <w:r>
              <w:rPr>
                <w:noProof/>
                <w:webHidden/>
              </w:rPr>
              <w:t>36</w:t>
            </w:r>
            <w:r>
              <w:rPr>
                <w:noProof/>
                <w:webHidden/>
              </w:rPr>
              <w:fldChar w:fldCharType="end"/>
            </w:r>
          </w:hyperlink>
        </w:p>
        <w:p w14:paraId="03172382" w14:textId="18615E7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5" w:history="1">
            <w:r w:rsidRPr="00916E6E">
              <w:rPr>
                <w:rStyle w:val="Hyperlink"/>
                <w:noProof/>
              </w:rPr>
              <w:t>5.10</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Ethnicity Missing Indicator</w:t>
            </w:r>
            <w:r>
              <w:rPr>
                <w:noProof/>
                <w:webHidden/>
              </w:rPr>
              <w:tab/>
            </w:r>
            <w:r>
              <w:rPr>
                <w:noProof/>
                <w:webHidden/>
              </w:rPr>
              <w:fldChar w:fldCharType="begin"/>
            </w:r>
            <w:r>
              <w:rPr>
                <w:noProof/>
                <w:webHidden/>
              </w:rPr>
              <w:instrText xml:space="preserve"> PAGEREF _Toc243990185 \h </w:instrText>
            </w:r>
            <w:r>
              <w:rPr>
                <w:noProof/>
                <w:webHidden/>
              </w:rPr>
            </w:r>
            <w:r>
              <w:rPr>
                <w:noProof/>
                <w:webHidden/>
              </w:rPr>
              <w:fldChar w:fldCharType="separate"/>
            </w:r>
            <w:r>
              <w:rPr>
                <w:noProof/>
                <w:webHidden/>
              </w:rPr>
              <w:t>36</w:t>
            </w:r>
            <w:r>
              <w:rPr>
                <w:noProof/>
                <w:webHidden/>
              </w:rPr>
              <w:fldChar w:fldCharType="end"/>
            </w:r>
          </w:hyperlink>
        </w:p>
        <w:p w14:paraId="29B9F61D" w14:textId="2456DDC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6" w:history="1">
            <w:r w:rsidRPr="00916E6E">
              <w:rPr>
                <w:rStyle w:val="Hyperlink"/>
                <w:noProof/>
              </w:rPr>
              <w:t>5.11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Race Codes 1 to 5</w:t>
            </w:r>
            <w:r>
              <w:rPr>
                <w:noProof/>
                <w:webHidden/>
              </w:rPr>
              <w:tab/>
            </w:r>
            <w:r>
              <w:rPr>
                <w:noProof/>
                <w:webHidden/>
              </w:rPr>
              <w:fldChar w:fldCharType="begin"/>
            </w:r>
            <w:r>
              <w:rPr>
                <w:noProof/>
                <w:webHidden/>
              </w:rPr>
              <w:instrText xml:space="preserve"> PAGEREF _Toc243990186 \h </w:instrText>
            </w:r>
            <w:r>
              <w:rPr>
                <w:noProof/>
                <w:webHidden/>
              </w:rPr>
            </w:r>
            <w:r>
              <w:rPr>
                <w:noProof/>
                <w:webHidden/>
              </w:rPr>
              <w:fldChar w:fldCharType="separate"/>
            </w:r>
            <w:r>
              <w:rPr>
                <w:noProof/>
                <w:webHidden/>
              </w:rPr>
              <w:t>37</w:t>
            </w:r>
            <w:r>
              <w:rPr>
                <w:noProof/>
                <w:webHidden/>
              </w:rPr>
              <w:fldChar w:fldCharType="end"/>
            </w:r>
          </w:hyperlink>
        </w:p>
        <w:p w14:paraId="5E237FBE" w14:textId="7B7FDA0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7" w:history="1">
            <w:r w:rsidRPr="00916E6E">
              <w:rPr>
                <w:rStyle w:val="Hyperlink"/>
                <w:noProof/>
              </w:rPr>
              <w:t>5.12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Race Missing Indicator</w:t>
            </w:r>
            <w:r>
              <w:rPr>
                <w:noProof/>
                <w:webHidden/>
              </w:rPr>
              <w:tab/>
            </w:r>
            <w:r>
              <w:rPr>
                <w:noProof/>
                <w:webHidden/>
              </w:rPr>
              <w:fldChar w:fldCharType="begin"/>
            </w:r>
            <w:r>
              <w:rPr>
                <w:noProof/>
                <w:webHidden/>
              </w:rPr>
              <w:instrText xml:space="preserve"> PAGEREF _Toc243990187 \h </w:instrText>
            </w:r>
            <w:r>
              <w:rPr>
                <w:noProof/>
                <w:webHidden/>
              </w:rPr>
            </w:r>
            <w:r>
              <w:rPr>
                <w:noProof/>
                <w:webHidden/>
              </w:rPr>
              <w:fldChar w:fldCharType="separate"/>
            </w:r>
            <w:r>
              <w:rPr>
                <w:noProof/>
                <w:webHidden/>
              </w:rPr>
              <w:t>37</w:t>
            </w:r>
            <w:r>
              <w:rPr>
                <w:noProof/>
                <w:webHidden/>
              </w:rPr>
              <w:fldChar w:fldCharType="end"/>
            </w:r>
          </w:hyperlink>
        </w:p>
        <w:p w14:paraId="12E87843" w14:textId="2BD267E9"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8" w:history="1">
            <w:r w:rsidRPr="00916E6E">
              <w:rPr>
                <w:rStyle w:val="Hyperlink"/>
                <w:noProof/>
              </w:rPr>
              <w:t>5.13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City of Birth</w:t>
            </w:r>
            <w:r>
              <w:rPr>
                <w:noProof/>
                <w:webHidden/>
              </w:rPr>
              <w:tab/>
            </w:r>
            <w:r>
              <w:rPr>
                <w:noProof/>
                <w:webHidden/>
              </w:rPr>
              <w:fldChar w:fldCharType="begin"/>
            </w:r>
            <w:r>
              <w:rPr>
                <w:noProof/>
                <w:webHidden/>
              </w:rPr>
              <w:instrText xml:space="preserve"> PAGEREF _Toc243990188 \h </w:instrText>
            </w:r>
            <w:r>
              <w:rPr>
                <w:noProof/>
                <w:webHidden/>
              </w:rPr>
            </w:r>
            <w:r>
              <w:rPr>
                <w:noProof/>
                <w:webHidden/>
              </w:rPr>
              <w:fldChar w:fldCharType="separate"/>
            </w:r>
            <w:r>
              <w:rPr>
                <w:noProof/>
                <w:webHidden/>
              </w:rPr>
              <w:t>38</w:t>
            </w:r>
            <w:r>
              <w:rPr>
                <w:noProof/>
                <w:webHidden/>
              </w:rPr>
              <w:fldChar w:fldCharType="end"/>
            </w:r>
          </w:hyperlink>
        </w:p>
        <w:p w14:paraId="7B5A6CD1" w14:textId="24A5353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89" w:history="1">
            <w:r w:rsidRPr="00916E6E">
              <w:rPr>
                <w:rStyle w:val="Hyperlink"/>
                <w:noProof/>
              </w:rPr>
              <w:t>5.14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State of Birth</w:t>
            </w:r>
            <w:r>
              <w:rPr>
                <w:noProof/>
                <w:webHidden/>
              </w:rPr>
              <w:tab/>
            </w:r>
            <w:r>
              <w:rPr>
                <w:noProof/>
                <w:webHidden/>
              </w:rPr>
              <w:fldChar w:fldCharType="begin"/>
            </w:r>
            <w:r>
              <w:rPr>
                <w:noProof/>
                <w:webHidden/>
              </w:rPr>
              <w:instrText xml:space="preserve"> PAGEREF _Toc243990189 \h </w:instrText>
            </w:r>
            <w:r>
              <w:rPr>
                <w:noProof/>
                <w:webHidden/>
              </w:rPr>
            </w:r>
            <w:r>
              <w:rPr>
                <w:noProof/>
                <w:webHidden/>
              </w:rPr>
              <w:fldChar w:fldCharType="separate"/>
            </w:r>
            <w:r>
              <w:rPr>
                <w:noProof/>
                <w:webHidden/>
              </w:rPr>
              <w:t>38</w:t>
            </w:r>
            <w:r>
              <w:rPr>
                <w:noProof/>
                <w:webHidden/>
              </w:rPr>
              <w:fldChar w:fldCharType="end"/>
            </w:r>
          </w:hyperlink>
        </w:p>
        <w:p w14:paraId="570D7CE5" w14:textId="52E7EBC0"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0" w:history="1">
            <w:r w:rsidRPr="00916E6E">
              <w:rPr>
                <w:rStyle w:val="Hyperlink"/>
                <w:noProof/>
              </w:rPr>
              <w:t>5.15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Country of Birth</w:t>
            </w:r>
            <w:r>
              <w:rPr>
                <w:noProof/>
                <w:webHidden/>
              </w:rPr>
              <w:tab/>
            </w:r>
            <w:r>
              <w:rPr>
                <w:noProof/>
                <w:webHidden/>
              </w:rPr>
              <w:fldChar w:fldCharType="begin"/>
            </w:r>
            <w:r>
              <w:rPr>
                <w:noProof/>
                <w:webHidden/>
              </w:rPr>
              <w:instrText xml:space="preserve"> PAGEREF _Toc243990190 \h </w:instrText>
            </w:r>
            <w:r>
              <w:rPr>
                <w:noProof/>
                <w:webHidden/>
              </w:rPr>
            </w:r>
            <w:r>
              <w:rPr>
                <w:noProof/>
                <w:webHidden/>
              </w:rPr>
              <w:fldChar w:fldCharType="separate"/>
            </w:r>
            <w:r>
              <w:rPr>
                <w:noProof/>
                <w:webHidden/>
              </w:rPr>
              <w:t>39</w:t>
            </w:r>
            <w:r>
              <w:rPr>
                <w:noProof/>
                <w:webHidden/>
              </w:rPr>
              <w:fldChar w:fldCharType="end"/>
            </w:r>
          </w:hyperlink>
        </w:p>
        <w:p w14:paraId="3B7D377B" w14:textId="4BA3C1D7"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1" w:history="1">
            <w:r w:rsidRPr="00916E6E">
              <w:rPr>
                <w:rStyle w:val="Hyperlink"/>
                <w:noProof/>
              </w:rPr>
              <w:t>5.16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IEP/IFSP Status</w:t>
            </w:r>
            <w:r>
              <w:rPr>
                <w:noProof/>
                <w:webHidden/>
              </w:rPr>
              <w:tab/>
            </w:r>
            <w:r>
              <w:rPr>
                <w:noProof/>
                <w:webHidden/>
              </w:rPr>
              <w:fldChar w:fldCharType="begin"/>
            </w:r>
            <w:r>
              <w:rPr>
                <w:noProof/>
                <w:webHidden/>
              </w:rPr>
              <w:instrText xml:space="preserve"> PAGEREF _Toc243990191 \h </w:instrText>
            </w:r>
            <w:r>
              <w:rPr>
                <w:noProof/>
                <w:webHidden/>
              </w:rPr>
            </w:r>
            <w:r>
              <w:rPr>
                <w:noProof/>
                <w:webHidden/>
              </w:rPr>
              <w:fldChar w:fldCharType="separate"/>
            </w:r>
            <w:r>
              <w:rPr>
                <w:noProof/>
                <w:webHidden/>
              </w:rPr>
              <w:t>39</w:t>
            </w:r>
            <w:r>
              <w:rPr>
                <w:noProof/>
                <w:webHidden/>
              </w:rPr>
              <w:fldChar w:fldCharType="end"/>
            </w:r>
          </w:hyperlink>
        </w:p>
        <w:p w14:paraId="4DC63ECD" w14:textId="718D9DF3"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192" w:history="1">
            <w:r w:rsidRPr="00916E6E">
              <w:rPr>
                <w:rStyle w:val="Hyperlink"/>
                <w:rFonts w:cs="Arial"/>
                <w:noProof/>
              </w:rPr>
              <w:t>Chapter 6</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Family File Field Information</w:t>
            </w:r>
            <w:r>
              <w:rPr>
                <w:noProof/>
                <w:webHidden/>
              </w:rPr>
              <w:tab/>
            </w:r>
            <w:r>
              <w:rPr>
                <w:noProof/>
                <w:webHidden/>
              </w:rPr>
              <w:fldChar w:fldCharType="begin"/>
            </w:r>
            <w:r>
              <w:rPr>
                <w:noProof/>
                <w:webHidden/>
              </w:rPr>
              <w:instrText xml:space="preserve"> PAGEREF _Toc243990192 \h </w:instrText>
            </w:r>
            <w:r>
              <w:rPr>
                <w:noProof/>
                <w:webHidden/>
              </w:rPr>
            </w:r>
            <w:r>
              <w:rPr>
                <w:noProof/>
                <w:webHidden/>
              </w:rPr>
              <w:fldChar w:fldCharType="separate"/>
            </w:r>
            <w:r>
              <w:rPr>
                <w:noProof/>
                <w:webHidden/>
              </w:rPr>
              <w:t>41</w:t>
            </w:r>
            <w:r>
              <w:rPr>
                <w:noProof/>
                <w:webHidden/>
              </w:rPr>
              <w:fldChar w:fldCharType="end"/>
            </w:r>
          </w:hyperlink>
        </w:p>
        <w:p w14:paraId="49642580" w14:textId="258CB99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3" w:history="1">
            <w:r w:rsidRPr="00916E6E">
              <w:rPr>
                <w:rStyle w:val="Hyperlink"/>
                <w:noProof/>
              </w:rPr>
              <w:t>6.1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_Toc243990193 \h </w:instrText>
            </w:r>
            <w:r>
              <w:rPr>
                <w:noProof/>
                <w:webHidden/>
              </w:rPr>
            </w:r>
            <w:r>
              <w:rPr>
                <w:noProof/>
                <w:webHidden/>
              </w:rPr>
              <w:fldChar w:fldCharType="separate"/>
            </w:r>
            <w:r>
              <w:rPr>
                <w:noProof/>
                <w:webHidden/>
              </w:rPr>
              <w:t>41</w:t>
            </w:r>
            <w:r>
              <w:rPr>
                <w:noProof/>
                <w:webHidden/>
              </w:rPr>
              <w:fldChar w:fldCharType="end"/>
            </w:r>
          </w:hyperlink>
        </w:p>
        <w:p w14:paraId="21FF6FFA" w14:textId="3E1A703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4" w:history="1">
            <w:r w:rsidRPr="00916E6E">
              <w:rPr>
                <w:rStyle w:val="Hyperlink"/>
                <w:noProof/>
              </w:rPr>
              <w:t>6.2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Heads of Household 1 to 2 First Name</w:t>
            </w:r>
            <w:r>
              <w:rPr>
                <w:noProof/>
                <w:webHidden/>
              </w:rPr>
              <w:tab/>
            </w:r>
            <w:r>
              <w:rPr>
                <w:noProof/>
                <w:webHidden/>
              </w:rPr>
              <w:fldChar w:fldCharType="begin"/>
            </w:r>
            <w:r>
              <w:rPr>
                <w:noProof/>
                <w:webHidden/>
              </w:rPr>
              <w:instrText xml:space="preserve"> PAGEREF _Toc243990194 \h </w:instrText>
            </w:r>
            <w:r>
              <w:rPr>
                <w:noProof/>
                <w:webHidden/>
              </w:rPr>
            </w:r>
            <w:r>
              <w:rPr>
                <w:noProof/>
                <w:webHidden/>
              </w:rPr>
              <w:fldChar w:fldCharType="separate"/>
            </w:r>
            <w:r>
              <w:rPr>
                <w:noProof/>
                <w:webHidden/>
              </w:rPr>
              <w:t>41</w:t>
            </w:r>
            <w:r>
              <w:rPr>
                <w:noProof/>
                <w:webHidden/>
              </w:rPr>
              <w:fldChar w:fldCharType="end"/>
            </w:r>
          </w:hyperlink>
        </w:p>
        <w:p w14:paraId="5F778071" w14:textId="71EFA18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5" w:history="1">
            <w:r w:rsidRPr="00916E6E">
              <w:rPr>
                <w:rStyle w:val="Hyperlink"/>
                <w:noProof/>
              </w:rPr>
              <w:t>6.3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Heads of Household 1 to 2 Middle Name</w:t>
            </w:r>
            <w:r>
              <w:rPr>
                <w:noProof/>
                <w:webHidden/>
              </w:rPr>
              <w:tab/>
            </w:r>
            <w:r>
              <w:rPr>
                <w:noProof/>
                <w:webHidden/>
              </w:rPr>
              <w:fldChar w:fldCharType="begin"/>
            </w:r>
            <w:r>
              <w:rPr>
                <w:noProof/>
                <w:webHidden/>
              </w:rPr>
              <w:instrText xml:space="preserve"> PAGEREF _Toc243990195 \h </w:instrText>
            </w:r>
            <w:r>
              <w:rPr>
                <w:noProof/>
                <w:webHidden/>
              </w:rPr>
            </w:r>
            <w:r>
              <w:rPr>
                <w:noProof/>
                <w:webHidden/>
              </w:rPr>
              <w:fldChar w:fldCharType="separate"/>
            </w:r>
            <w:r>
              <w:rPr>
                <w:noProof/>
                <w:webHidden/>
              </w:rPr>
              <w:t>42</w:t>
            </w:r>
            <w:r>
              <w:rPr>
                <w:noProof/>
                <w:webHidden/>
              </w:rPr>
              <w:fldChar w:fldCharType="end"/>
            </w:r>
          </w:hyperlink>
        </w:p>
        <w:p w14:paraId="068758DA" w14:textId="783445A2"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6" w:history="1">
            <w:r w:rsidRPr="00916E6E">
              <w:rPr>
                <w:rStyle w:val="Hyperlink"/>
                <w:noProof/>
              </w:rPr>
              <w:t>6.4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Heads of Household 1 to 2 Last Name</w:t>
            </w:r>
            <w:r>
              <w:rPr>
                <w:noProof/>
                <w:webHidden/>
              </w:rPr>
              <w:tab/>
            </w:r>
            <w:r>
              <w:rPr>
                <w:noProof/>
                <w:webHidden/>
              </w:rPr>
              <w:fldChar w:fldCharType="begin"/>
            </w:r>
            <w:r>
              <w:rPr>
                <w:noProof/>
                <w:webHidden/>
              </w:rPr>
              <w:instrText xml:space="preserve"> PAGEREF _Toc243990196 \h </w:instrText>
            </w:r>
            <w:r>
              <w:rPr>
                <w:noProof/>
                <w:webHidden/>
              </w:rPr>
            </w:r>
            <w:r>
              <w:rPr>
                <w:noProof/>
                <w:webHidden/>
              </w:rPr>
              <w:fldChar w:fldCharType="separate"/>
            </w:r>
            <w:r>
              <w:rPr>
                <w:noProof/>
                <w:webHidden/>
              </w:rPr>
              <w:t>42</w:t>
            </w:r>
            <w:r>
              <w:rPr>
                <w:noProof/>
                <w:webHidden/>
              </w:rPr>
              <w:fldChar w:fldCharType="end"/>
            </w:r>
          </w:hyperlink>
        </w:p>
        <w:p w14:paraId="116868F5" w14:textId="71E59100"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7" w:history="1">
            <w:r w:rsidRPr="00916E6E">
              <w:rPr>
                <w:rStyle w:val="Hyperlink"/>
                <w:noProof/>
              </w:rPr>
              <w:t>6.5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 of Household1 to 2 Highest Education Level</w:t>
            </w:r>
            <w:r>
              <w:rPr>
                <w:noProof/>
                <w:webHidden/>
              </w:rPr>
              <w:tab/>
            </w:r>
            <w:r>
              <w:rPr>
                <w:noProof/>
                <w:webHidden/>
              </w:rPr>
              <w:fldChar w:fldCharType="begin"/>
            </w:r>
            <w:r>
              <w:rPr>
                <w:noProof/>
                <w:webHidden/>
              </w:rPr>
              <w:instrText xml:space="preserve"> PAGEREF _Toc243990197 \h </w:instrText>
            </w:r>
            <w:r>
              <w:rPr>
                <w:noProof/>
                <w:webHidden/>
              </w:rPr>
            </w:r>
            <w:r>
              <w:rPr>
                <w:noProof/>
                <w:webHidden/>
              </w:rPr>
              <w:fldChar w:fldCharType="separate"/>
            </w:r>
            <w:r>
              <w:rPr>
                <w:noProof/>
                <w:webHidden/>
              </w:rPr>
              <w:t>43</w:t>
            </w:r>
            <w:r>
              <w:rPr>
                <w:noProof/>
                <w:webHidden/>
              </w:rPr>
              <w:fldChar w:fldCharType="end"/>
            </w:r>
          </w:hyperlink>
        </w:p>
        <w:p w14:paraId="6D8F3699" w14:textId="757291B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8" w:history="1">
            <w:r w:rsidRPr="00916E6E">
              <w:rPr>
                <w:rStyle w:val="Hyperlink"/>
                <w:noProof/>
              </w:rPr>
              <w:t>6.6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Residential Addresses 1 to 2</w:t>
            </w:r>
            <w:r>
              <w:rPr>
                <w:noProof/>
                <w:webHidden/>
              </w:rPr>
              <w:tab/>
            </w:r>
            <w:r>
              <w:rPr>
                <w:noProof/>
                <w:webHidden/>
              </w:rPr>
              <w:fldChar w:fldCharType="begin"/>
            </w:r>
            <w:r>
              <w:rPr>
                <w:noProof/>
                <w:webHidden/>
              </w:rPr>
              <w:instrText xml:space="preserve"> PAGEREF _Toc243990198 \h </w:instrText>
            </w:r>
            <w:r>
              <w:rPr>
                <w:noProof/>
                <w:webHidden/>
              </w:rPr>
            </w:r>
            <w:r>
              <w:rPr>
                <w:noProof/>
                <w:webHidden/>
              </w:rPr>
              <w:fldChar w:fldCharType="separate"/>
            </w:r>
            <w:r>
              <w:rPr>
                <w:noProof/>
                <w:webHidden/>
              </w:rPr>
              <w:t>44</w:t>
            </w:r>
            <w:r>
              <w:rPr>
                <w:noProof/>
                <w:webHidden/>
              </w:rPr>
              <w:fldChar w:fldCharType="end"/>
            </w:r>
          </w:hyperlink>
        </w:p>
        <w:p w14:paraId="2A2E833F" w14:textId="5CFFC7D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199" w:history="1">
            <w:r w:rsidRPr="00916E6E">
              <w:rPr>
                <w:rStyle w:val="Hyperlink"/>
                <w:noProof/>
              </w:rPr>
              <w:t>6.7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Residential Address City</w:t>
            </w:r>
            <w:r>
              <w:rPr>
                <w:noProof/>
                <w:webHidden/>
              </w:rPr>
              <w:tab/>
            </w:r>
            <w:r>
              <w:rPr>
                <w:noProof/>
                <w:webHidden/>
              </w:rPr>
              <w:fldChar w:fldCharType="begin"/>
            </w:r>
            <w:r>
              <w:rPr>
                <w:noProof/>
                <w:webHidden/>
              </w:rPr>
              <w:instrText xml:space="preserve"> PAGEREF _Toc243990199 \h </w:instrText>
            </w:r>
            <w:r>
              <w:rPr>
                <w:noProof/>
                <w:webHidden/>
              </w:rPr>
            </w:r>
            <w:r>
              <w:rPr>
                <w:noProof/>
                <w:webHidden/>
              </w:rPr>
              <w:fldChar w:fldCharType="separate"/>
            </w:r>
            <w:r>
              <w:rPr>
                <w:noProof/>
                <w:webHidden/>
              </w:rPr>
              <w:t>44</w:t>
            </w:r>
            <w:r>
              <w:rPr>
                <w:noProof/>
                <w:webHidden/>
              </w:rPr>
              <w:fldChar w:fldCharType="end"/>
            </w:r>
          </w:hyperlink>
        </w:p>
        <w:p w14:paraId="556DBE82" w14:textId="744F1AC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0" w:history="1">
            <w:r w:rsidRPr="00916E6E">
              <w:rPr>
                <w:rStyle w:val="Hyperlink"/>
                <w:noProof/>
              </w:rPr>
              <w:t>6.8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Residential Address Zip</w:t>
            </w:r>
            <w:r>
              <w:rPr>
                <w:noProof/>
                <w:webHidden/>
              </w:rPr>
              <w:tab/>
            </w:r>
            <w:r>
              <w:rPr>
                <w:noProof/>
                <w:webHidden/>
              </w:rPr>
              <w:fldChar w:fldCharType="begin"/>
            </w:r>
            <w:r>
              <w:rPr>
                <w:noProof/>
                <w:webHidden/>
              </w:rPr>
              <w:instrText xml:space="preserve"> PAGEREF _Toc243990200 \h </w:instrText>
            </w:r>
            <w:r>
              <w:rPr>
                <w:noProof/>
                <w:webHidden/>
              </w:rPr>
            </w:r>
            <w:r>
              <w:rPr>
                <w:noProof/>
                <w:webHidden/>
              </w:rPr>
              <w:fldChar w:fldCharType="separate"/>
            </w:r>
            <w:r>
              <w:rPr>
                <w:noProof/>
                <w:webHidden/>
              </w:rPr>
              <w:t>45</w:t>
            </w:r>
            <w:r>
              <w:rPr>
                <w:noProof/>
                <w:webHidden/>
              </w:rPr>
              <w:fldChar w:fldCharType="end"/>
            </w:r>
          </w:hyperlink>
        </w:p>
        <w:p w14:paraId="6E326B06" w14:textId="5A1A8E5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1" w:history="1">
            <w:r w:rsidRPr="00916E6E">
              <w:rPr>
                <w:rStyle w:val="Hyperlink"/>
                <w:noProof/>
              </w:rPr>
              <w:t>6.9</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Residential Address State</w:t>
            </w:r>
            <w:r>
              <w:rPr>
                <w:noProof/>
                <w:webHidden/>
              </w:rPr>
              <w:tab/>
            </w:r>
            <w:r>
              <w:rPr>
                <w:noProof/>
                <w:webHidden/>
              </w:rPr>
              <w:fldChar w:fldCharType="begin"/>
            </w:r>
            <w:r>
              <w:rPr>
                <w:noProof/>
                <w:webHidden/>
              </w:rPr>
              <w:instrText xml:space="preserve"> PAGEREF _Toc243990201 \h </w:instrText>
            </w:r>
            <w:r>
              <w:rPr>
                <w:noProof/>
                <w:webHidden/>
              </w:rPr>
            </w:r>
            <w:r>
              <w:rPr>
                <w:noProof/>
                <w:webHidden/>
              </w:rPr>
              <w:fldChar w:fldCharType="separate"/>
            </w:r>
            <w:r>
              <w:rPr>
                <w:noProof/>
                <w:webHidden/>
              </w:rPr>
              <w:t>45</w:t>
            </w:r>
            <w:r>
              <w:rPr>
                <w:noProof/>
                <w:webHidden/>
              </w:rPr>
              <w:fldChar w:fldCharType="end"/>
            </w:r>
          </w:hyperlink>
        </w:p>
        <w:p w14:paraId="1F40B14E" w14:textId="0F1ED5B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2" w:history="1">
            <w:r w:rsidRPr="00916E6E">
              <w:rPr>
                <w:rStyle w:val="Hyperlink"/>
                <w:noProof/>
              </w:rPr>
              <w:t>6.10</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Mailing Addresses 1 to 2</w:t>
            </w:r>
            <w:r>
              <w:rPr>
                <w:noProof/>
                <w:webHidden/>
              </w:rPr>
              <w:tab/>
            </w:r>
            <w:r>
              <w:rPr>
                <w:noProof/>
                <w:webHidden/>
              </w:rPr>
              <w:fldChar w:fldCharType="begin"/>
            </w:r>
            <w:r>
              <w:rPr>
                <w:noProof/>
                <w:webHidden/>
              </w:rPr>
              <w:instrText xml:space="preserve"> PAGEREF _Toc243990202 \h </w:instrText>
            </w:r>
            <w:r>
              <w:rPr>
                <w:noProof/>
                <w:webHidden/>
              </w:rPr>
            </w:r>
            <w:r>
              <w:rPr>
                <w:noProof/>
                <w:webHidden/>
              </w:rPr>
              <w:fldChar w:fldCharType="separate"/>
            </w:r>
            <w:r>
              <w:rPr>
                <w:noProof/>
                <w:webHidden/>
              </w:rPr>
              <w:t>46</w:t>
            </w:r>
            <w:r>
              <w:rPr>
                <w:noProof/>
                <w:webHidden/>
              </w:rPr>
              <w:fldChar w:fldCharType="end"/>
            </w:r>
          </w:hyperlink>
        </w:p>
        <w:p w14:paraId="0FDEB503" w14:textId="77908E4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3" w:history="1">
            <w:r w:rsidRPr="00916E6E">
              <w:rPr>
                <w:rStyle w:val="Hyperlink"/>
                <w:noProof/>
              </w:rPr>
              <w:t>6.11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Mailing Address City</w:t>
            </w:r>
            <w:r>
              <w:rPr>
                <w:noProof/>
                <w:webHidden/>
              </w:rPr>
              <w:tab/>
            </w:r>
            <w:r>
              <w:rPr>
                <w:noProof/>
                <w:webHidden/>
              </w:rPr>
              <w:fldChar w:fldCharType="begin"/>
            </w:r>
            <w:r>
              <w:rPr>
                <w:noProof/>
                <w:webHidden/>
              </w:rPr>
              <w:instrText xml:space="preserve"> PAGEREF _Toc243990203 \h </w:instrText>
            </w:r>
            <w:r>
              <w:rPr>
                <w:noProof/>
                <w:webHidden/>
              </w:rPr>
            </w:r>
            <w:r>
              <w:rPr>
                <w:noProof/>
                <w:webHidden/>
              </w:rPr>
              <w:fldChar w:fldCharType="separate"/>
            </w:r>
            <w:r>
              <w:rPr>
                <w:noProof/>
                <w:webHidden/>
              </w:rPr>
              <w:t>47</w:t>
            </w:r>
            <w:r>
              <w:rPr>
                <w:noProof/>
                <w:webHidden/>
              </w:rPr>
              <w:fldChar w:fldCharType="end"/>
            </w:r>
          </w:hyperlink>
        </w:p>
        <w:p w14:paraId="6DD2E5FD" w14:textId="29FBFD8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4" w:history="1">
            <w:r w:rsidRPr="00916E6E">
              <w:rPr>
                <w:rStyle w:val="Hyperlink"/>
                <w:noProof/>
              </w:rPr>
              <w:t>6.12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Mailing Address Zip</w:t>
            </w:r>
            <w:r>
              <w:rPr>
                <w:noProof/>
                <w:webHidden/>
              </w:rPr>
              <w:tab/>
            </w:r>
            <w:r>
              <w:rPr>
                <w:noProof/>
                <w:webHidden/>
              </w:rPr>
              <w:fldChar w:fldCharType="begin"/>
            </w:r>
            <w:r>
              <w:rPr>
                <w:noProof/>
                <w:webHidden/>
              </w:rPr>
              <w:instrText xml:space="preserve"> PAGEREF _Toc243990204 \h </w:instrText>
            </w:r>
            <w:r>
              <w:rPr>
                <w:noProof/>
                <w:webHidden/>
              </w:rPr>
            </w:r>
            <w:r>
              <w:rPr>
                <w:noProof/>
                <w:webHidden/>
              </w:rPr>
              <w:fldChar w:fldCharType="separate"/>
            </w:r>
            <w:r>
              <w:rPr>
                <w:noProof/>
                <w:webHidden/>
              </w:rPr>
              <w:t>47</w:t>
            </w:r>
            <w:r>
              <w:rPr>
                <w:noProof/>
                <w:webHidden/>
              </w:rPr>
              <w:fldChar w:fldCharType="end"/>
            </w:r>
          </w:hyperlink>
        </w:p>
        <w:p w14:paraId="4ECE1A10" w14:textId="26E3E9B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5" w:history="1">
            <w:r w:rsidRPr="00916E6E">
              <w:rPr>
                <w:rStyle w:val="Hyperlink"/>
                <w:noProof/>
              </w:rPr>
              <w:t>6.13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Mailing Address State</w:t>
            </w:r>
            <w:r>
              <w:rPr>
                <w:noProof/>
                <w:webHidden/>
              </w:rPr>
              <w:tab/>
            </w:r>
            <w:r>
              <w:rPr>
                <w:noProof/>
                <w:webHidden/>
              </w:rPr>
              <w:fldChar w:fldCharType="begin"/>
            </w:r>
            <w:r>
              <w:rPr>
                <w:noProof/>
                <w:webHidden/>
              </w:rPr>
              <w:instrText xml:space="preserve"> PAGEREF _Toc243990205 \h </w:instrText>
            </w:r>
            <w:r>
              <w:rPr>
                <w:noProof/>
                <w:webHidden/>
              </w:rPr>
            </w:r>
            <w:r>
              <w:rPr>
                <w:noProof/>
                <w:webHidden/>
              </w:rPr>
              <w:fldChar w:fldCharType="separate"/>
            </w:r>
            <w:r>
              <w:rPr>
                <w:noProof/>
                <w:webHidden/>
              </w:rPr>
              <w:t>48</w:t>
            </w:r>
            <w:r>
              <w:rPr>
                <w:noProof/>
                <w:webHidden/>
              </w:rPr>
              <w:fldChar w:fldCharType="end"/>
            </w:r>
          </w:hyperlink>
        </w:p>
        <w:p w14:paraId="53CABB17" w14:textId="7E6FCAD1"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6" w:history="1">
            <w:r w:rsidRPr="00916E6E">
              <w:rPr>
                <w:rStyle w:val="Hyperlink"/>
                <w:noProof/>
              </w:rPr>
              <w:t>6.14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 of Household Written Communication Preference</w:t>
            </w:r>
            <w:r>
              <w:rPr>
                <w:noProof/>
                <w:webHidden/>
              </w:rPr>
              <w:tab/>
            </w:r>
            <w:r>
              <w:rPr>
                <w:noProof/>
                <w:webHidden/>
              </w:rPr>
              <w:fldChar w:fldCharType="begin"/>
            </w:r>
            <w:r>
              <w:rPr>
                <w:noProof/>
                <w:webHidden/>
              </w:rPr>
              <w:instrText xml:space="preserve"> PAGEREF _Toc243990206 \h </w:instrText>
            </w:r>
            <w:r>
              <w:rPr>
                <w:noProof/>
                <w:webHidden/>
              </w:rPr>
            </w:r>
            <w:r>
              <w:rPr>
                <w:noProof/>
                <w:webHidden/>
              </w:rPr>
              <w:fldChar w:fldCharType="separate"/>
            </w:r>
            <w:r>
              <w:rPr>
                <w:noProof/>
                <w:webHidden/>
              </w:rPr>
              <w:t>48</w:t>
            </w:r>
            <w:r>
              <w:rPr>
                <w:noProof/>
                <w:webHidden/>
              </w:rPr>
              <w:fldChar w:fldCharType="end"/>
            </w:r>
          </w:hyperlink>
        </w:p>
        <w:p w14:paraId="2378550C" w14:textId="13811941"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7" w:history="1">
            <w:r w:rsidRPr="00916E6E">
              <w:rPr>
                <w:rStyle w:val="Hyperlink"/>
                <w:noProof/>
              </w:rPr>
              <w:t>6.15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 of Household Verbal Communication Preference</w:t>
            </w:r>
            <w:r>
              <w:rPr>
                <w:noProof/>
                <w:webHidden/>
              </w:rPr>
              <w:tab/>
            </w:r>
            <w:r>
              <w:rPr>
                <w:noProof/>
                <w:webHidden/>
              </w:rPr>
              <w:fldChar w:fldCharType="begin"/>
            </w:r>
            <w:r>
              <w:rPr>
                <w:noProof/>
                <w:webHidden/>
              </w:rPr>
              <w:instrText xml:space="preserve"> PAGEREF _Toc243990207 \h </w:instrText>
            </w:r>
            <w:r>
              <w:rPr>
                <w:noProof/>
                <w:webHidden/>
              </w:rPr>
            </w:r>
            <w:r>
              <w:rPr>
                <w:noProof/>
                <w:webHidden/>
              </w:rPr>
              <w:fldChar w:fldCharType="separate"/>
            </w:r>
            <w:r>
              <w:rPr>
                <w:noProof/>
                <w:webHidden/>
              </w:rPr>
              <w:t>49</w:t>
            </w:r>
            <w:r>
              <w:rPr>
                <w:noProof/>
                <w:webHidden/>
              </w:rPr>
              <w:fldChar w:fldCharType="end"/>
            </w:r>
          </w:hyperlink>
        </w:p>
        <w:p w14:paraId="5A637238" w14:textId="0E9B08D9"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8" w:history="1">
            <w:r w:rsidRPr="00916E6E">
              <w:rPr>
                <w:rStyle w:val="Hyperlink"/>
                <w:noProof/>
              </w:rPr>
              <w:t>6.16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Family Monthly Income</w:t>
            </w:r>
            <w:r>
              <w:rPr>
                <w:noProof/>
                <w:webHidden/>
              </w:rPr>
              <w:tab/>
            </w:r>
            <w:r>
              <w:rPr>
                <w:noProof/>
                <w:webHidden/>
              </w:rPr>
              <w:fldChar w:fldCharType="begin"/>
            </w:r>
            <w:r>
              <w:rPr>
                <w:noProof/>
                <w:webHidden/>
              </w:rPr>
              <w:instrText xml:space="preserve"> PAGEREF _Toc243990208 \h </w:instrText>
            </w:r>
            <w:r>
              <w:rPr>
                <w:noProof/>
                <w:webHidden/>
              </w:rPr>
            </w:r>
            <w:r>
              <w:rPr>
                <w:noProof/>
                <w:webHidden/>
              </w:rPr>
              <w:fldChar w:fldCharType="separate"/>
            </w:r>
            <w:r>
              <w:rPr>
                <w:noProof/>
                <w:webHidden/>
              </w:rPr>
              <w:t>49</w:t>
            </w:r>
            <w:r>
              <w:rPr>
                <w:noProof/>
                <w:webHidden/>
              </w:rPr>
              <w:fldChar w:fldCharType="end"/>
            </w:r>
          </w:hyperlink>
        </w:p>
        <w:p w14:paraId="3421A569" w14:textId="178B107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09" w:history="1">
            <w:r w:rsidRPr="00916E6E">
              <w:rPr>
                <w:rStyle w:val="Hyperlink"/>
                <w:noProof/>
              </w:rPr>
              <w:t>6.17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Head of Household 1 and/or 2 Need for Service</w:t>
            </w:r>
            <w:r>
              <w:rPr>
                <w:noProof/>
                <w:webHidden/>
              </w:rPr>
              <w:tab/>
            </w:r>
            <w:r>
              <w:rPr>
                <w:noProof/>
                <w:webHidden/>
              </w:rPr>
              <w:fldChar w:fldCharType="begin"/>
            </w:r>
            <w:r>
              <w:rPr>
                <w:noProof/>
                <w:webHidden/>
              </w:rPr>
              <w:instrText xml:space="preserve"> PAGEREF _Toc243990209 \h </w:instrText>
            </w:r>
            <w:r>
              <w:rPr>
                <w:noProof/>
                <w:webHidden/>
              </w:rPr>
            </w:r>
            <w:r>
              <w:rPr>
                <w:noProof/>
                <w:webHidden/>
              </w:rPr>
              <w:fldChar w:fldCharType="separate"/>
            </w:r>
            <w:r>
              <w:rPr>
                <w:noProof/>
                <w:webHidden/>
              </w:rPr>
              <w:t>50</w:t>
            </w:r>
            <w:r>
              <w:rPr>
                <w:noProof/>
                <w:webHidden/>
              </w:rPr>
              <w:fldChar w:fldCharType="end"/>
            </w:r>
          </w:hyperlink>
        </w:p>
        <w:p w14:paraId="09D38989" w14:textId="7E1C6A8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0" w:history="1">
            <w:r w:rsidRPr="00916E6E">
              <w:rPr>
                <w:rStyle w:val="Hyperlink"/>
                <w:noProof/>
              </w:rPr>
              <w:t>6.18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CalWORKs Recipient</w:t>
            </w:r>
            <w:r>
              <w:rPr>
                <w:noProof/>
                <w:webHidden/>
              </w:rPr>
              <w:tab/>
            </w:r>
            <w:r>
              <w:rPr>
                <w:noProof/>
                <w:webHidden/>
              </w:rPr>
              <w:fldChar w:fldCharType="begin"/>
            </w:r>
            <w:r>
              <w:rPr>
                <w:noProof/>
                <w:webHidden/>
              </w:rPr>
              <w:instrText xml:space="preserve"> PAGEREF _Toc243990210 \h </w:instrText>
            </w:r>
            <w:r>
              <w:rPr>
                <w:noProof/>
                <w:webHidden/>
              </w:rPr>
            </w:r>
            <w:r>
              <w:rPr>
                <w:noProof/>
                <w:webHidden/>
              </w:rPr>
              <w:fldChar w:fldCharType="separate"/>
            </w:r>
            <w:r>
              <w:rPr>
                <w:noProof/>
                <w:webHidden/>
              </w:rPr>
              <w:t>51</w:t>
            </w:r>
            <w:r>
              <w:rPr>
                <w:noProof/>
                <w:webHidden/>
              </w:rPr>
              <w:fldChar w:fldCharType="end"/>
            </w:r>
          </w:hyperlink>
        </w:p>
        <w:p w14:paraId="134FFED3" w14:textId="711B8C1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1" w:history="1">
            <w:r w:rsidRPr="00916E6E">
              <w:rPr>
                <w:rStyle w:val="Hyperlink"/>
                <w:noProof/>
              </w:rPr>
              <w:t>6.19</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Family Size</w:t>
            </w:r>
            <w:r>
              <w:rPr>
                <w:noProof/>
                <w:webHidden/>
              </w:rPr>
              <w:tab/>
            </w:r>
            <w:r>
              <w:rPr>
                <w:noProof/>
                <w:webHidden/>
              </w:rPr>
              <w:fldChar w:fldCharType="begin"/>
            </w:r>
            <w:r>
              <w:rPr>
                <w:noProof/>
                <w:webHidden/>
              </w:rPr>
              <w:instrText xml:space="preserve"> PAGEREF _Toc243990211 \h </w:instrText>
            </w:r>
            <w:r>
              <w:rPr>
                <w:noProof/>
                <w:webHidden/>
              </w:rPr>
            </w:r>
            <w:r>
              <w:rPr>
                <w:noProof/>
                <w:webHidden/>
              </w:rPr>
              <w:fldChar w:fldCharType="separate"/>
            </w:r>
            <w:r>
              <w:rPr>
                <w:noProof/>
                <w:webHidden/>
              </w:rPr>
              <w:t>51</w:t>
            </w:r>
            <w:r>
              <w:rPr>
                <w:noProof/>
                <w:webHidden/>
              </w:rPr>
              <w:fldChar w:fldCharType="end"/>
            </w:r>
          </w:hyperlink>
        </w:p>
        <w:p w14:paraId="7EEFA503" w14:textId="12C6D876"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212" w:history="1">
            <w:r w:rsidRPr="00916E6E">
              <w:rPr>
                <w:rStyle w:val="Hyperlink"/>
                <w:rFonts w:cs="Arial"/>
                <w:noProof/>
              </w:rPr>
              <w:t>Chapter 7</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Language Status Field Information</w:t>
            </w:r>
            <w:r>
              <w:rPr>
                <w:noProof/>
                <w:webHidden/>
              </w:rPr>
              <w:tab/>
            </w:r>
            <w:r>
              <w:rPr>
                <w:noProof/>
                <w:webHidden/>
              </w:rPr>
              <w:fldChar w:fldCharType="begin"/>
            </w:r>
            <w:r>
              <w:rPr>
                <w:noProof/>
                <w:webHidden/>
              </w:rPr>
              <w:instrText xml:space="preserve"> PAGEREF _Toc243990212 \h </w:instrText>
            </w:r>
            <w:r>
              <w:rPr>
                <w:noProof/>
                <w:webHidden/>
              </w:rPr>
            </w:r>
            <w:r>
              <w:rPr>
                <w:noProof/>
                <w:webHidden/>
              </w:rPr>
              <w:fldChar w:fldCharType="separate"/>
            </w:r>
            <w:r>
              <w:rPr>
                <w:noProof/>
                <w:webHidden/>
              </w:rPr>
              <w:t>53</w:t>
            </w:r>
            <w:r>
              <w:rPr>
                <w:noProof/>
                <w:webHidden/>
              </w:rPr>
              <w:fldChar w:fldCharType="end"/>
            </w:r>
          </w:hyperlink>
        </w:p>
        <w:p w14:paraId="4A9A656A" w14:textId="2BFC4B7F"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3" w:history="1">
            <w:r w:rsidRPr="00916E6E">
              <w:rPr>
                <w:rStyle w:val="Hyperlink"/>
                <w:noProof/>
              </w:rPr>
              <w:t>7.1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_Toc243990213 \h </w:instrText>
            </w:r>
            <w:r>
              <w:rPr>
                <w:noProof/>
                <w:webHidden/>
              </w:rPr>
            </w:r>
            <w:r>
              <w:rPr>
                <w:noProof/>
                <w:webHidden/>
              </w:rPr>
              <w:fldChar w:fldCharType="separate"/>
            </w:r>
            <w:r>
              <w:rPr>
                <w:noProof/>
                <w:webHidden/>
              </w:rPr>
              <w:t>53</w:t>
            </w:r>
            <w:r>
              <w:rPr>
                <w:noProof/>
                <w:webHidden/>
              </w:rPr>
              <w:fldChar w:fldCharType="end"/>
            </w:r>
          </w:hyperlink>
        </w:p>
        <w:p w14:paraId="20318121" w14:textId="6E2ADBF6"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4" w:history="1">
            <w:r w:rsidRPr="00916E6E">
              <w:rPr>
                <w:rStyle w:val="Hyperlink"/>
                <w:noProof/>
              </w:rPr>
              <w:t>7.2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Instrument Opt Out</w:t>
            </w:r>
            <w:r>
              <w:rPr>
                <w:noProof/>
                <w:webHidden/>
              </w:rPr>
              <w:tab/>
            </w:r>
            <w:r>
              <w:rPr>
                <w:noProof/>
                <w:webHidden/>
              </w:rPr>
              <w:fldChar w:fldCharType="begin"/>
            </w:r>
            <w:r>
              <w:rPr>
                <w:noProof/>
                <w:webHidden/>
              </w:rPr>
              <w:instrText xml:space="preserve"> PAGEREF _Toc243990214 \h </w:instrText>
            </w:r>
            <w:r>
              <w:rPr>
                <w:noProof/>
                <w:webHidden/>
              </w:rPr>
            </w:r>
            <w:r>
              <w:rPr>
                <w:noProof/>
                <w:webHidden/>
              </w:rPr>
              <w:fldChar w:fldCharType="separate"/>
            </w:r>
            <w:r>
              <w:rPr>
                <w:noProof/>
                <w:webHidden/>
              </w:rPr>
              <w:t>53</w:t>
            </w:r>
            <w:r>
              <w:rPr>
                <w:noProof/>
                <w:webHidden/>
              </w:rPr>
              <w:fldChar w:fldCharType="end"/>
            </w:r>
          </w:hyperlink>
        </w:p>
        <w:p w14:paraId="26339EDD" w14:textId="69E77FD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5" w:history="1">
            <w:r w:rsidRPr="00916E6E">
              <w:rPr>
                <w:rStyle w:val="Hyperlink"/>
                <w:noProof/>
              </w:rPr>
              <w:t>7.3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Instrument Date</w:t>
            </w:r>
            <w:r>
              <w:rPr>
                <w:noProof/>
                <w:webHidden/>
              </w:rPr>
              <w:tab/>
            </w:r>
            <w:r>
              <w:rPr>
                <w:noProof/>
                <w:webHidden/>
              </w:rPr>
              <w:fldChar w:fldCharType="begin"/>
            </w:r>
            <w:r>
              <w:rPr>
                <w:noProof/>
                <w:webHidden/>
              </w:rPr>
              <w:instrText xml:space="preserve"> PAGEREF _Toc243990215 \h </w:instrText>
            </w:r>
            <w:r>
              <w:rPr>
                <w:noProof/>
                <w:webHidden/>
              </w:rPr>
            </w:r>
            <w:r>
              <w:rPr>
                <w:noProof/>
                <w:webHidden/>
              </w:rPr>
              <w:fldChar w:fldCharType="separate"/>
            </w:r>
            <w:r>
              <w:rPr>
                <w:noProof/>
                <w:webHidden/>
              </w:rPr>
              <w:t>53</w:t>
            </w:r>
            <w:r>
              <w:rPr>
                <w:noProof/>
                <w:webHidden/>
              </w:rPr>
              <w:fldChar w:fldCharType="end"/>
            </w:r>
          </w:hyperlink>
        </w:p>
        <w:p w14:paraId="25624FE4" w14:textId="14A0597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6" w:history="1">
            <w:r w:rsidRPr="00916E6E">
              <w:rPr>
                <w:rStyle w:val="Hyperlink"/>
                <w:noProof/>
              </w:rPr>
              <w:t>7.4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Instrument Languages Heard 1 to 5</w:t>
            </w:r>
            <w:r>
              <w:rPr>
                <w:noProof/>
                <w:webHidden/>
              </w:rPr>
              <w:tab/>
            </w:r>
            <w:r>
              <w:rPr>
                <w:noProof/>
                <w:webHidden/>
              </w:rPr>
              <w:fldChar w:fldCharType="begin"/>
            </w:r>
            <w:r>
              <w:rPr>
                <w:noProof/>
                <w:webHidden/>
              </w:rPr>
              <w:instrText xml:space="preserve"> PAGEREF _Toc243990216 \h </w:instrText>
            </w:r>
            <w:r>
              <w:rPr>
                <w:noProof/>
                <w:webHidden/>
              </w:rPr>
            </w:r>
            <w:r>
              <w:rPr>
                <w:noProof/>
                <w:webHidden/>
              </w:rPr>
              <w:fldChar w:fldCharType="separate"/>
            </w:r>
            <w:r>
              <w:rPr>
                <w:noProof/>
                <w:webHidden/>
              </w:rPr>
              <w:t>54</w:t>
            </w:r>
            <w:r>
              <w:rPr>
                <w:noProof/>
                <w:webHidden/>
              </w:rPr>
              <w:fldChar w:fldCharType="end"/>
            </w:r>
          </w:hyperlink>
        </w:p>
        <w:p w14:paraId="479F9BDE" w14:textId="64D117D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7" w:history="1">
            <w:r w:rsidRPr="00916E6E">
              <w:rPr>
                <w:rStyle w:val="Hyperlink"/>
                <w:noProof/>
              </w:rPr>
              <w:t>7.5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Instrument Languages Understood1 to 5</w:t>
            </w:r>
            <w:r>
              <w:rPr>
                <w:noProof/>
                <w:webHidden/>
              </w:rPr>
              <w:tab/>
            </w:r>
            <w:r>
              <w:rPr>
                <w:noProof/>
                <w:webHidden/>
              </w:rPr>
              <w:fldChar w:fldCharType="begin"/>
            </w:r>
            <w:r>
              <w:rPr>
                <w:noProof/>
                <w:webHidden/>
              </w:rPr>
              <w:instrText xml:space="preserve"> PAGEREF _Toc243990217 \h </w:instrText>
            </w:r>
            <w:r>
              <w:rPr>
                <w:noProof/>
                <w:webHidden/>
              </w:rPr>
            </w:r>
            <w:r>
              <w:rPr>
                <w:noProof/>
                <w:webHidden/>
              </w:rPr>
              <w:fldChar w:fldCharType="separate"/>
            </w:r>
            <w:r>
              <w:rPr>
                <w:noProof/>
                <w:webHidden/>
              </w:rPr>
              <w:t>54</w:t>
            </w:r>
            <w:r>
              <w:rPr>
                <w:noProof/>
                <w:webHidden/>
              </w:rPr>
              <w:fldChar w:fldCharType="end"/>
            </w:r>
          </w:hyperlink>
        </w:p>
        <w:p w14:paraId="512B7CC6" w14:textId="4E219D00"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8" w:history="1">
            <w:r w:rsidRPr="00916E6E">
              <w:rPr>
                <w:rStyle w:val="Hyperlink"/>
                <w:noProof/>
              </w:rPr>
              <w:t>7.6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Instrument Languages Spoken 1 to 5</w:t>
            </w:r>
            <w:r>
              <w:rPr>
                <w:noProof/>
                <w:webHidden/>
              </w:rPr>
              <w:tab/>
            </w:r>
            <w:r>
              <w:rPr>
                <w:noProof/>
                <w:webHidden/>
              </w:rPr>
              <w:fldChar w:fldCharType="begin"/>
            </w:r>
            <w:r>
              <w:rPr>
                <w:noProof/>
                <w:webHidden/>
              </w:rPr>
              <w:instrText xml:space="preserve"> PAGEREF _Toc243990218 \h </w:instrText>
            </w:r>
            <w:r>
              <w:rPr>
                <w:noProof/>
                <w:webHidden/>
              </w:rPr>
            </w:r>
            <w:r>
              <w:rPr>
                <w:noProof/>
                <w:webHidden/>
              </w:rPr>
              <w:fldChar w:fldCharType="separate"/>
            </w:r>
            <w:r>
              <w:rPr>
                <w:noProof/>
                <w:webHidden/>
              </w:rPr>
              <w:t>55</w:t>
            </w:r>
            <w:r>
              <w:rPr>
                <w:noProof/>
                <w:webHidden/>
              </w:rPr>
              <w:fldChar w:fldCharType="end"/>
            </w:r>
          </w:hyperlink>
        </w:p>
        <w:p w14:paraId="0C5E8BB4" w14:textId="2224B1BF"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19" w:history="1">
            <w:r w:rsidRPr="00916E6E">
              <w:rPr>
                <w:rStyle w:val="Hyperlink"/>
                <w:noProof/>
              </w:rPr>
              <w:t>7.7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DLL Instrument Designated</w:t>
            </w:r>
            <w:r>
              <w:rPr>
                <w:noProof/>
                <w:webHidden/>
              </w:rPr>
              <w:tab/>
            </w:r>
            <w:r>
              <w:rPr>
                <w:noProof/>
                <w:webHidden/>
              </w:rPr>
              <w:fldChar w:fldCharType="begin"/>
            </w:r>
            <w:r>
              <w:rPr>
                <w:noProof/>
                <w:webHidden/>
              </w:rPr>
              <w:instrText xml:space="preserve"> PAGEREF _Toc243990219 \h </w:instrText>
            </w:r>
            <w:r>
              <w:rPr>
                <w:noProof/>
                <w:webHidden/>
              </w:rPr>
            </w:r>
            <w:r>
              <w:rPr>
                <w:noProof/>
                <w:webHidden/>
              </w:rPr>
              <w:fldChar w:fldCharType="separate"/>
            </w:r>
            <w:r>
              <w:rPr>
                <w:noProof/>
                <w:webHidden/>
              </w:rPr>
              <w:t>55</w:t>
            </w:r>
            <w:r>
              <w:rPr>
                <w:noProof/>
                <w:webHidden/>
              </w:rPr>
              <w:fldChar w:fldCharType="end"/>
            </w:r>
          </w:hyperlink>
        </w:p>
        <w:p w14:paraId="22222EB7" w14:textId="13428BA5"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0" w:history="1">
            <w:r w:rsidRPr="00916E6E">
              <w:rPr>
                <w:rStyle w:val="Hyperlink"/>
                <w:noProof/>
              </w:rPr>
              <w:t>7.8</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DLL Teacher Designated</w:t>
            </w:r>
            <w:r>
              <w:rPr>
                <w:noProof/>
                <w:webHidden/>
              </w:rPr>
              <w:tab/>
            </w:r>
            <w:r>
              <w:rPr>
                <w:noProof/>
                <w:webHidden/>
              </w:rPr>
              <w:fldChar w:fldCharType="begin"/>
            </w:r>
            <w:r>
              <w:rPr>
                <w:noProof/>
                <w:webHidden/>
              </w:rPr>
              <w:instrText xml:space="preserve"> PAGEREF _Toc243990220 \h </w:instrText>
            </w:r>
            <w:r>
              <w:rPr>
                <w:noProof/>
                <w:webHidden/>
              </w:rPr>
            </w:r>
            <w:r>
              <w:rPr>
                <w:noProof/>
                <w:webHidden/>
              </w:rPr>
              <w:fldChar w:fldCharType="separate"/>
            </w:r>
            <w:r>
              <w:rPr>
                <w:noProof/>
                <w:webHidden/>
              </w:rPr>
              <w:t>56</w:t>
            </w:r>
            <w:r>
              <w:rPr>
                <w:noProof/>
                <w:webHidden/>
              </w:rPr>
              <w:fldChar w:fldCharType="end"/>
            </w:r>
          </w:hyperlink>
        </w:p>
        <w:p w14:paraId="1466F069" w14:textId="7CB0004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1" w:history="1">
            <w:r w:rsidRPr="00916E6E">
              <w:rPr>
                <w:rStyle w:val="Hyperlink"/>
                <w:noProof/>
              </w:rPr>
              <w:t>7.9</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DLL Teacher Designated Date</w:t>
            </w:r>
            <w:r>
              <w:rPr>
                <w:noProof/>
                <w:webHidden/>
              </w:rPr>
              <w:tab/>
            </w:r>
            <w:r>
              <w:rPr>
                <w:noProof/>
                <w:webHidden/>
              </w:rPr>
              <w:fldChar w:fldCharType="begin"/>
            </w:r>
            <w:r>
              <w:rPr>
                <w:noProof/>
                <w:webHidden/>
              </w:rPr>
              <w:instrText xml:space="preserve"> PAGEREF _Toc243990221 \h </w:instrText>
            </w:r>
            <w:r>
              <w:rPr>
                <w:noProof/>
                <w:webHidden/>
              </w:rPr>
            </w:r>
            <w:r>
              <w:rPr>
                <w:noProof/>
                <w:webHidden/>
              </w:rPr>
              <w:fldChar w:fldCharType="separate"/>
            </w:r>
            <w:r>
              <w:rPr>
                <w:noProof/>
                <w:webHidden/>
              </w:rPr>
              <w:t>56</w:t>
            </w:r>
            <w:r>
              <w:rPr>
                <w:noProof/>
                <w:webHidden/>
              </w:rPr>
              <w:fldChar w:fldCharType="end"/>
            </w:r>
          </w:hyperlink>
        </w:p>
        <w:p w14:paraId="4C219C06" w14:textId="65211461"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222" w:history="1">
            <w:r w:rsidRPr="00916E6E">
              <w:rPr>
                <w:rStyle w:val="Hyperlink"/>
                <w:rFonts w:cs="Arial"/>
                <w:noProof/>
              </w:rPr>
              <w:t>Chapter 8</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Supplemental Language File Field Information</w:t>
            </w:r>
            <w:r>
              <w:rPr>
                <w:noProof/>
                <w:webHidden/>
              </w:rPr>
              <w:tab/>
            </w:r>
            <w:r>
              <w:rPr>
                <w:noProof/>
                <w:webHidden/>
              </w:rPr>
              <w:fldChar w:fldCharType="begin"/>
            </w:r>
            <w:r>
              <w:rPr>
                <w:noProof/>
                <w:webHidden/>
              </w:rPr>
              <w:instrText xml:space="preserve"> PAGEREF _Toc243990222 \h </w:instrText>
            </w:r>
            <w:r>
              <w:rPr>
                <w:noProof/>
                <w:webHidden/>
              </w:rPr>
            </w:r>
            <w:r>
              <w:rPr>
                <w:noProof/>
                <w:webHidden/>
              </w:rPr>
              <w:fldChar w:fldCharType="separate"/>
            </w:r>
            <w:r>
              <w:rPr>
                <w:noProof/>
                <w:webHidden/>
              </w:rPr>
              <w:t>57</w:t>
            </w:r>
            <w:r>
              <w:rPr>
                <w:noProof/>
                <w:webHidden/>
              </w:rPr>
              <w:fldChar w:fldCharType="end"/>
            </w:r>
          </w:hyperlink>
        </w:p>
        <w:p w14:paraId="406B6EA4" w14:textId="481A664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3" w:history="1">
            <w:r w:rsidRPr="00916E6E">
              <w:rPr>
                <w:rStyle w:val="Hyperlink"/>
                <w:noProof/>
              </w:rPr>
              <w:t>8.1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_Toc243990223 \h </w:instrText>
            </w:r>
            <w:r>
              <w:rPr>
                <w:noProof/>
                <w:webHidden/>
              </w:rPr>
            </w:r>
            <w:r>
              <w:rPr>
                <w:noProof/>
                <w:webHidden/>
              </w:rPr>
              <w:fldChar w:fldCharType="separate"/>
            </w:r>
            <w:r>
              <w:rPr>
                <w:noProof/>
                <w:webHidden/>
              </w:rPr>
              <w:t>57</w:t>
            </w:r>
            <w:r>
              <w:rPr>
                <w:noProof/>
                <w:webHidden/>
              </w:rPr>
              <w:fldChar w:fldCharType="end"/>
            </w:r>
          </w:hyperlink>
        </w:p>
        <w:p w14:paraId="748068F5" w14:textId="145D232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4" w:history="1">
            <w:r w:rsidRPr="00916E6E">
              <w:rPr>
                <w:rStyle w:val="Hyperlink"/>
                <w:noProof/>
              </w:rPr>
              <w:t>8.2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Interview Home Languages 1 to 5</w:t>
            </w:r>
            <w:r>
              <w:rPr>
                <w:noProof/>
                <w:webHidden/>
              </w:rPr>
              <w:tab/>
            </w:r>
            <w:r>
              <w:rPr>
                <w:noProof/>
                <w:webHidden/>
              </w:rPr>
              <w:fldChar w:fldCharType="begin"/>
            </w:r>
            <w:r>
              <w:rPr>
                <w:noProof/>
                <w:webHidden/>
              </w:rPr>
              <w:instrText xml:space="preserve"> PAGEREF _Toc243990224 \h </w:instrText>
            </w:r>
            <w:r>
              <w:rPr>
                <w:noProof/>
                <w:webHidden/>
              </w:rPr>
            </w:r>
            <w:r>
              <w:rPr>
                <w:noProof/>
                <w:webHidden/>
              </w:rPr>
              <w:fldChar w:fldCharType="separate"/>
            </w:r>
            <w:r>
              <w:rPr>
                <w:noProof/>
                <w:webHidden/>
              </w:rPr>
              <w:t>57</w:t>
            </w:r>
            <w:r>
              <w:rPr>
                <w:noProof/>
                <w:webHidden/>
              </w:rPr>
              <w:fldChar w:fldCharType="end"/>
            </w:r>
          </w:hyperlink>
        </w:p>
        <w:p w14:paraId="7D4787F8" w14:textId="0052C8B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5" w:history="1">
            <w:r w:rsidRPr="00916E6E">
              <w:rPr>
                <w:rStyle w:val="Hyperlink"/>
                <w:noProof/>
              </w:rPr>
              <w:t>8.3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Interview Most-Used Language</w:t>
            </w:r>
            <w:r>
              <w:rPr>
                <w:noProof/>
                <w:webHidden/>
              </w:rPr>
              <w:tab/>
            </w:r>
            <w:r>
              <w:rPr>
                <w:noProof/>
                <w:webHidden/>
              </w:rPr>
              <w:fldChar w:fldCharType="begin"/>
            </w:r>
            <w:r>
              <w:rPr>
                <w:noProof/>
                <w:webHidden/>
              </w:rPr>
              <w:instrText xml:space="preserve"> PAGEREF _Toc243990225 \h </w:instrText>
            </w:r>
            <w:r>
              <w:rPr>
                <w:noProof/>
                <w:webHidden/>
              </w:rPr>
            </w:r>
            <w:r>
              <w:rPr>
                <w:noProof/>
                <w:webHidden/>
              </w:rPr>
              <w:fldChar w:fldCharType="separate"/>
            </w:r>
            <w:r>
              <w:rPr>
                <w:noProof/>
                <w:webHidden/>
              </w:rPr>
              <w:t>58</w:t>
            </w:r>
            <w:r>
              <w:rPr>
                <w:noProof/>
                <w:webHidden/>
              </w:rPr>
              <w:fldChar w:fldCharType="end"/>
            </w:r>
          </w:hyperlink>
        </w:p>
        <w:p w14:paraId="3C3836CC" w14:textId="69D96122"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6" w:history="1">
            <w:r w:rsidRPr="00916E6E">
              <w:rPr>
                <w:rStyle w:val="Hyperlink"/>
                <w:noProof/>
              </w:rPr>
              <w:t>8.4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Effective Start Date</w:t>
            </w:r>
            <w:r>
              <w:rPr>
                <w:noProof/>
                <w:webHidden/>
              </w:rPr>
              <w:tab/>
            </w:r>
            <w:r>
              <w:rPr>
                <w:noProof/>
                <w:webHidden/>
              </w:rPr>
              <w:fldChar w:fldCharType="begin"/>
            </w:r>
            <w:r>
              <w:rPr>
                <w:noProof/>
                <w:webHidden/>
              </w:rPr>
              <w:instrText xml:space="preserve"> PAGEREF _Toc243990226 \h </w:instrText>
            </w:r>
            <w:r>
              <w:rPr>
                <w:noProof/>
                <w:webHidden/>
              </w:rPr>
            </w:r>
            <w:r>
              <w:rPr>
                <w:noProof/>
                <w:webHidden/>
              </w:rPr>
              <w:fldChar w:fldCharType="separate"/>
            </w:r>
            <w:r>
              <w:rPr>
                <w:noProof/>
                <w:webHidden/>
              </w:rPr>
              <w:t>58</w:t>
            </w:r>
            <w:r>
              <w:rPr>
                <w:noProof/>
                <w:webHidden/>
              </w:rPr>
              <w:fldChar w:fldCharType="end"/>
            </w:r>
          </w:hyperlink>
        </w:p>
        <w:p w14:paraId="539AF3C5" w14:textId="1632B6E5" w:rsidR="002411C5" w:rsidRDefault="002411C5">
          <w:pPr>
            <w:pStyle w:val="TOC2"/>
            <w:tabs>
              <w:tab w:val="left" w:pos="1680"/>
            </w:tabs>
            <w:rPr>
              <w:rFonts w:asciiTheme="minorHAnsi" w:eastAsiaTheme="minorEastAsia" w:hAnsiTheme="minorHAnsi" w:cstheme="minorBidi"/>
              <w:b w:val="0"/>
              <w:bCs w:val="0"/>
              <w:noProof/>
              <w:kern w:val="2"/>
              <w:szCs w:val="24"/>
              <w:lang w:eastAsia="zh-CN"/>
              <w14:ligatures w14:val="standardContextual"/>
            </w:rPr>
          </w:pPr>
          <w:hyperlink w:anchor="_Toc243990227" w:history="1">
            <w:r w:rsidRPr="00916E6E">
              <w:rPr>
                <w:rStyle w:val="Hyperlink"/>
                <w:rFonts w:cs="Arial"/>
                <w:noProof/>
              </w:rPr>
              <w:t>Chapter 9</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Enrollment File Field Information</w:t>
            </w:r>
            <w:r>
              <w:rPr>
                <w:noProof/>
                <w:webHidden/>
              </w:rPr>
              <w:tab/>
            </w:r>
            <w:r>
              <w:rPr>
                <w:noProof/>
                <w:webHidden/>
              </w:rPr>
              <w:fldChar w:fldCharType="begin"/>
            </w:r>
            <w:r>
              <w:rPr>
                <w:noProof/>
                <w:webHidden/>
              </w:rPr>
              <w:instrText xml:space="preserve"> PAGEREF _Toc243990227 \h </w:instrText>
            </w:r>
            <w:r>
              <w:rPr>
                <w:noProof/>
                <w:webHidden/>
              </w:rPr>
            </w:r>
            <w:r>
              <w:rPr>
                <w:noProof/>
                <w:webHidden/>
              </w:rPr>
              <w:fldChar w:fldCharType="separate"/>
            </w:r>
            <w:r>
              <w:rPr>
                <w:noProof/>
                <w:webHidden/>
              </w:rPr>
              <w:t>59</w:t>
            </w:r>
            <w:r>
              <w:rPr>
                <w:noProof/>
                <w:webHidden/>
              </w:rPr>
              <w:fldChar w:fldCharType="end"/>
            </w:r>
          </w:hyperlink>
        </w:p>
        <w:p w14:paraId="7A86A73A" w14:textId="1EF900A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8" w:history="1">
            <w:r w:rsidRPr="00916E6E">
              <w:rPr>
                <w:rStyle w:val="Hyperlink"/>
                <w:noProof/>
              </w:rPr>
              <w:t>9.1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_Toc243990228 \h </w:instrText>
            </w:r>
            <w:r>
              <w:rPr>
                <w:noProof/>
                <w:webHidden/>
              </w:rPr>
            </w:r>
            <w:r>
              <w:rPr>
                <w:noProof/>
                <w:webHidden/>
              </w:rPr>
              <w:fldChar w:fldCharType="separate"/>
            </w:r>
            <w:r>
              <w:rPr>
                <w:noProof/>
                <w:webHidden/>
              </w:rPr>
              <w:t>59</w:t>
            </w:r>
            <w:r>
              <w:rPr>
                <w:noProof/>
                <w:webHidden/>
              </w:rPr>
              <w:fldChar w:fldCharType="end"/>
            </w:r>
          </w:hyperlink>
        </w:p>
        <w:p w14:paraId="1ACA5408" w14:textId="58F27260"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29" w:history="1">
            <w:r w:rsidRPr="00916E6E">
              <w:rPr>
                <w:rStyle w:val="Hyperlink"/>
                <w:noProof/>
              </w:rPr>
              <w:t>9.2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Contract Type</w:t>
            </w:r>
            <w:r>
              <w:rPr>
                <w:noProof/>
                <w:webHidden/>
              </w:rPr>
              <w:tab/>
            </w:r>
            <w:r>
              <w:rPr>
                <w:noProof/>
                <w:webHidden/>
              </w:rPr>
              <w:fldChar w:fldCharType="begin"/>
            </w:r>
            <w:r>
              <w:rPr>
                <w:noProof/>
                <w:webHidden/>
              </w:rPr>
              <w:instrText xml:space="preserve"> PAGEREF _Toc243990229 \h </w:instrText>
            </w:r>
            <w:r>
              <w:rPr>
                <w:noProof/>
                <w:webHidden/>
              </w:rPr>
            </w:r>
            <w:r>
              <w:rPr>
                <w:noProof/>
                <w:webHidden/>
              </w:rPr>
              <w:fldChar w:fldCharType="separate"/>
            </w:r>
            <w:r>
              <w:rPr>
                <w:noProof/>
                <w:webHidden/>
              </w:rPr>
              <w:t>59</w:t>
            </w:r>
            <w:r>
              <w:rPr>
                <w:noProof/>
                <w:webHidden/>
              </w:rPr>
              <w:fldChar w:fldCharType="end"/>
            </w:r>
          </w:hyperlink>
        </w:p>
        <w:p w14:paraId="5F068967" w14:textId="65B91B4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0" w:history="1">
            <w:r w:rsidRPr="00916E6E">
              <w:rPr>
                <w:rStyle w:val="Hyperlink"/>
                <w:noProof/>
              </w:rPr>
              <w:t>9.3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Enrollment End Reason</w:t>
            </w:r>
            <w:r>
              <w:rPr>
                <w:noProof/>
                <w:webHidden/>
              </w:rPr>
              <w:tab/>
            </w:r>
            <w:r>
              <w:rPr>
                <w:noProof/>
                <w:webHidden/>
              </w:rPr>
              <w:fldChar w:fldCharType="begin"/>
            </w:r>
            <w:r>
              <w:rPr>
                <w:noProof/>
                <w:webHidden/>
              </w:rPr>
              <w:instrText xml:space="preserve"> PAGEREF _Toc243990230 \h </w:instrText>
            </w:r>
            <w:r>
              <w:rPr>
                <w:noProof/>
                <w:webHidden/>
              </w:rPr>
            </w:r>
            <w:r>
              <w:rPr>
                <w:noProof/>
                <w:webHidden/>
              </w:rPr>
              <w:fldChar w:fldCharType="separate"/>
            </w:r>
            <w:r>
              <w:rPr>
                <w:noProof/>
                <w:webHidden/>
              </w:rPr>
              <w:t>59</w:t>
            </w:r>
            <w:r>
              <w:rPr>
                <w:noProof/>
                <w:webHidden/>
              </w:rPr>
              <w:fldChar w:fldCharType="end"/>
            </w:r>
          </w:hyperlink>
        </w:p>
        <w:p w14:paraId="18D20DBC" w14:textId="0C74E1D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1" w:history="1">
            <w:r w:rsidRPr="00916E6E">
              <w:rPr>
                <w:rStyle w:val="Hyperlink"/>
                <w:noProof/>
              </w:rPr>
              <w:t>9.4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Program Type</w:t>
            </w:r>
            <w:r>
              <w:rPr>
                <w:noProof/>
                <w:webHidden/>
              </w:rPr>
              <w:tab/>
            </w:r>
            <w:r>
              <w:rPr>
                <w:noProof/>
                <w:webHidden/>
              </w:rPr>
              <w:fldChar w:fldCharType="begin"/>
            </w:r>
            <w:r>
              <w:rPr>
                <w:noProof/>
                <w:webHidden/>
              </w:rPr>
              <w:instrText xml:space="preserve"> PAGEREF _Toc243990231 \h </w:instrText>
            </w:r>
            <w:r>
              <w:rPr>
                <w:noProof/>
                <w:webHidden/>
              </w:rPr>
            </w:r>
            <w:r>
              <w:rPr>
                <w:noProof/>
                <w:webHidden/>
              </w:rPr>
              <w:fldChar w:fldCharType="separate"/>
            </w:r>
            <w:r>
              <w:rPr>
                <w:noProof/>
                <w:webHidden/>
              </w:rPr>
              <w:t>59</w:t>
            </w:r>
            <w:r>
              <w:rPr>
                <w:noProof/>
                <w:webHidden/>
              </w:rPr>
              <w:fldChar w:fldCharType="end"/>
            </w:r>
          </w:hyperlink>
        </w:p>
        <w:p w14:paraId="4D65AC8E" w14:textId="7ED77B0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2" w:history="1">
            <w:r w:rsidRPr="00916E6E">
              <w:rPr>
                <w:rStyle w:val="Hyperlink"/>
                <w:noProof/>
              </w:rPr>
              <w:t>9.5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Program Duration</w:t>
            </w:r>
            <w:r>
              <w:rPr>
                <w:noProof/>
                <w:webHidden/>
              </w:rPr>
              <w:tab/>
            </w:r>
            <w:r>
              <w:rPr>
                <w:noProof/>
                <w:webHidden/>
              </w:rPr>
              <w:fldChar w:fldCharType="begin"/>
            </w:r>
            <w:r>
              <w:rPr>
                <w:noProof/>
                <w:webHidden/>
              </w:rPr>
              <w:instrText xml:space="preserve"> PAGEREF _Toc243990232 \h </w:instrText>
            </w:r>
            <w:r>
              <w:rPr>
                <w:noProof/>
                <w:webHidden/>
              </w:rPr>
            </w:r>
            <w:r>
              <w:rPr>
                <w:noProof/>
                <w:webHidden/>
              </w:rPr>
              <w:fldChar w:fldCharType="separate"/>
            </w:r>
            <w:r>
              <w:rPr>
                <w:noProof/>
                <w:webHidden/>
              </w:rPr>
              <w:t>60</w:t>
            </w:r>
            <w:r>
              <w:rPr>
                <w:noProof/>
                <w:webHidden/>
              </w:rPr>
              <w:fldChar w:fldCharType="end"/>
            </w:r>
          </w:hyperlink>
        </w:p>
        <w:p w14:paraId="50999375" w14:textId="1D37A86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3" w:history="1">
            <w:r w:rsidRPr="00916E6E">
              <w:rPr>
                <w:rStyle w:val="Hyperlink"/>
                <w:noProof/>
              </w:rPr>
              <w:t>9.6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Eligibility Status</w:t>
            </w:r>
            <w:r>
              <w:rPr>
                <w:noProof/>
                <w:webHidden/>
              </w:rPr>
              <w:tab/>
            </w:r>
            <w:r>
              <w:rPr>
                <w:noProof/>
                <w:webHidden/>
              </w:rPr>
              <w:fldChar w:fldCharType="begin"/>
            </w:r>
            <w:r>
              <w:rPr>
                <w:noProof/>
                <w:webHidden/>
              </w:rPr>
              <w:instrText xml:space="preserve"> PAGEREF _Toc243990233 \h </w:instrText>
            </w:r>
            <w:r>
              <w:rPr>
                <w:noProof/>
                <w:webHidden/>
              </w:rPr>
            </w:r>
            <w:r>
              <w:rPr>
                <w:noProof/>
                <w:webHidden/>
              </w:rPr>
              <w:fldChar w:fldCharType="separate"/>
            </w:r>
            <w:r>
              <w:rPr>
                <w:noProof/>
                <w:webHidden/>
              </w:rPr>
              <w:t>60</w:t>
            </w:r>
            <w:r>
              <w:rPr>
                <w:noProof/>
                <w:webHidden/>
              </w:rPr>
              <w:fldChar w:fldCharType="end"/>
            </w:r>
          </w:hyperlink>
        </w:p>
        <w:p w14:paraId="2EBAE179" w14:textId="290DB9A1" w:rsidR="002411C5" w:rsidRDefault="002411C5">
          <w:pPr>
            <w:pStyle w:val="TOC2"/>
            <w:tabs>
              <w:tab w:val="left" w:pos="1920"/>
            </w:tabs>
            <w:rPr>
              <w:rFonts w:asciiTheme="minorHAnsi" w:eastAsiaTheme="minorEastAsia" w:hAnsiTheme="minorHAnsi" w:cstheme="minorBidi"/>
              <w:b w:val="0"/>
              <w:bCs w:val="0"/>
              <w:noProof/>
              <w:kern w:val="2"/>
              <w:szCs w:val="24"/>
              <w:lang w:eastAsia="zh-CN"/>
              <w14:ligatures w14:val="standardContextual"/>
            </w:rPr>
          </w:pPr>
          <w:hyperlink w:anchor="_Toc243990234" w:history="1">
            <w:r w:rsidRPr="00916E6E">
              <w:rPr>
                <w:rStyle w:val="Hyperlink"/>
                <w:rFonts w:cs="Arial"/>
                <w:noProof/>
              </w:rPr>
              <w:t>Chapter 10</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noProof/>
              </w:rPr>
              <w:t>C</w:t>
            </w:r>
            <w:r w:rsidRPr="00916E6E">
              <w:rPr>
                <w:rStyle w:val="Hyperlink"/>
                <w:rFonts w:cs="Arial"/>
                <w:noProof/>
              </w:rPr>
              <w:t>lassroom Enrollment File Field Information</w:t>
            </w:r>
            <w:r>
              <w:rPr>
                <w:noProof/>
                <w:webHidden/>
              </w:rPr>
              <w:tab/>
            </w:r>
            <w:r>
              <w:rPr>
                <w:noProof/>
                <w:webHidden/>
              </w:rPr>
              <w:fldChar w:fldCharType="begin"/>
            </w:r>
            <w:r>
              <w:rPr>
                <w:noProof/>
                <w:webHidden/>
              </w:rPr>
              <w:instrText xml:space="preserve"> PAGEREF _Toc243990234 \h </w:instrText>
            </w:r>
            <w:r>
              <w:rPr>
                <w:noProof/>
                <w:webHidden/>
              </w:rPr>
            </w:r>
            <w:r>
              <w:rPr>
                <w:noProof/>
                <w:webHidden/>
              </w:rPr>
              <w:fldChar w:fldCharType="separate"/>
            </w:r>
            <w:r>
              <w:rPr>
                <w:noProof/>
                <w:webHidden/>
              </w:rPr>
              <w:t>61</w:t>
            </w:r>
            <w:r>
              <w:rPr>
                <w:noProof/>
                <w:webHidden/>
              </w:rPr>
              <w:fldChar w:fldCharType="end"/>
            </w:r>
          </w:hyperlink>
        </w:p>
        <w:p w14:paraId="52689CFF" w14:textId="565359F7"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5" w:history="1">
            <w:r w:rsidRPr="00916E6E">
              <w:rPr>
                <w:rStyle w:val="Hyperlink"/>
                <w:noProof/>
              </w:rPr>
              <w:t>10.1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_Toc243990235 \h </w:instrText>
            </w:r>
            <w:r>
              <w:rPr>
                <w:noProof/>
                <w:webHidden/>
              </w:rPr>
            </w:r>
            <w:r>
              <w:rPr>
                <w:noProof/>
                <w:webHidden/>
              </w:rPr>
              <w:fldChar w:fldCharType="separate"/>
            </w:r>
            <w:r>
              <w:rPr>
                <w:noProof/>
                <w:webHidden/>
              </w:rPr>
              <w:t>61</w:t>
            </w:r>
            <w:r>
              <w:rPr>
                <w:noProof/>
                <w:webHidden/>
              </w:rPr>
              <w:fldChar w:fldCharType="end"/>
            </w:r>
          </w:hyperlink>
        </w:p>
        <w:p w14:paraId="125BCBC4" w14:textId="1D6437FC"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6" w:history="1">
            <w:r w:rsidRPr="00916E6E">
              <w:rPr>
                <w:rStyle w:val="Hyperlink"/>
                <w:noProof/>
              </w:rPr>
              <w:t>10.2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Classroom Enrollment Start Date</w:t>
            </w:r>
            <w:r>
              <w:rPr>
                <w:noProof/>
                <w:webHidden/>
              </w:rPr>
              <w:tab/>
            </w:r>
            <w:r>
              <w:rPr>
                <w:noProof/>
                <w:webHidden/>
              </w:rPr>
              <w:fldChar w:fldCharType="begin"/>
            </w:r>
            <w:r>
              <w:rPr>
                <w:noProof/>
                <w:webHidden/>
              </w:rPr>
              <w:instrText xml:space="preserve"> PAGEREF _Toc243990236 \h </w:instrText>
            </w:r>
            <w:r>
              <w:rPr>
                <w:noProof/>
                <w:webHidden/>
              </w:rPr>
            </w:r>
            <w:r>
              <w:rPr>
                <w:noProof/>
                <w:webHidden/>
              </w:rPr>
              <w:fldChar w:fldCharType="separate"/>
            </w:r>
            <w:r>
              <w:rPr>
                <w:noProof/>
                <w:webHidden/>
              </w:rPr>
              <w:t>61</w:t>
            </w:r>
            <w:r>
              <w:rPr>
                <w:noProof/>
                <w:webHidden/>
              </w:rPr>
              <w:fldChar w:fldCharType="end"/>
            </w:r>
          </w:hyperlink>
        </w:p>
        <w:p w14:paraId="66A4CB9C" w14:textId="161A420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7" w:history="1">
            <w:r w:rsidRPr="00916E6E">
              <w:rPr>
                <w:rStyle w:val="Hyperlink"/>
                <w:noProof/>
              </w:rPr>
              <w:t>10.3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Classroom Enrollment End Date</w:t>
            </w:r>
            <w:r>
              <w:rPr>
                <w:noProof/>
                <w:webHidden/>
              </w:rPr>
              <w:tab/>
            </w:r>
            <w:r>
              <w:rPr>
                <w:noProof/>
                <w:webHidden/>
              </w:rPr>
              <w:fldChar w:fldCharType="begin"/>
            </w:r>
            <w:r>
              <w:rPr>
                <w:noProof/>
                <w:webHidden/>
              </w:rPr>
              <w:instrText xml:space="preserve"> PAGEREF _Toc243990237 \h </w:instrText>
            </w:r>
            <w:r>
              <w:rPr>
                <w:noProof/>
                <w:webHidden/>
              </w:rPr>
            </w:r>
            <w:r>
              <w:rPr>
                <w:noProof/>
                <w:webHidden/>
              </w:rPr>
              <w:fldChar w:fldCharType="separate"/>
            </w:r>
            <w:r>
              <w:rPr>
                <w:noProof/>
                <w:webHidden/>
              </w:rPr>
              <w:t>61</w:t>
            </w:r>
            <w:r>
              <w:rPr>
                <w:noProof/>
                <w:webHidden/>
              </w:rPr>
              <w:fldChar w:fldCharType="end"/>
            </w:r>
          </w:hyperlink>
        </w:p>
        <w:p w14:paraId="5B23FC5B" w14:textId="095F379A" w:rsidR="002411C5" w:rsidRDefault="002411C5">
          <w:pPr>
            <w:pStyle w:val="TOC2"/>
            <w:tabs>
              <w:tab w:val="left" w:pos="1920"/>
            </w:tabs>
            <w:rPr>
              <w:rFonts w:asciiTheme="minorHAnsi" w:eastAsiaTheme="minorEastAsia" w:hAnsiTheme="minorHAnsi" w:cstheme="minorBidi"/>
              <w:b w:val="0"/>
              <w:bCs w:val="0"/>
              <w:noProof/>
              <w:kern w:val="2"/>
              <w:szCs w:val="24"/>
              <w:lang w:eastAsia="zh-CN"/>
              <w14:ligatures w14:val="standardContextual"/>
            </w:rPr>
          </w:pPr>
          <w:hyperlink w:anchor="_Toc243990238" w:history="1">
            <w:r w:rsidRPr="00916E6E">
              <w:rPr>
                <w:rStyle w:val="Hyperlink"/>
                <w:rFonts w:cs="Arial"/>
                <w:noProof/>
              </w:rPr>
              <w:t>Chapter 11</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Attendance File Field Information</w:t>
            </w:r>
            <w:r>
              <w:rPr>
                <w:noProof/>
                <w:webHidden/>
              </w:rPr>
              <w:tab/>
            </w:r>
            <w:r>
              <w:rPr>
                <w:noProof/>
                <w:webHidden/>
              </w:rPr>
              <w:fldChar w:fldCharType="begin"/>
            </w:r>
            <w:r>
              <w:rPr>
                <w:noProof/>
                <w:webHidden/>
              </w:rPr>
              <w:instrText xml:space="preserve"> PAGEREF _Toc243990238 \h </w:instrText>
            </w:r>
            <w:r>
              <w:rPr>
                <w:noProof/>
                <w:webHidden/>
              </w:rPr>
            </w:r>
            <w:r>
              <w:rPr>
                <w:noProof/>
                <w:webHidden/>
              </w:rPr>
              <w:fldChar w:fldCharType="separate"/>
            </w:r>
            <w:r>
              <w:rPr>
                <w:noProof/>
                <w:webHidden/>
              </w:rPr>
              <w:t>63</w:t>
            </w:r>
            <w:r>
              <w:rPr>
                <w:noProof/>
                <w:webHidden/>
              </w:rPr>
              <w:fldChar w:fldCharType="end"/>
            </w:r>
          </w:hyperlink>
        </w:p>
        <w:p w14:paraId="0E95235A" w14:textId="774E378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39" w:history="1">
            <w:r w:rsidRPr="00916E6E">
              <w:rPr>
                <w:rStyle w:val="Hyperlink"/>
                <w:noProof/>
              </w:rPr>
              <w:t>11.1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_Toc243990239 \h </w:instrText>
            </w:r>
            <w:r>
              <w:rPr>
                <w:noProof/>
                <w:webHidden/>
              </w:rPr>
            </w:r>
            <w:r>
              <w:rPr>
                <w:noProof/>
                <w:webHidden/>
              </w:rPr>
              <w:fldChar w:fldCharType="separate"/>
            </w:r>
            <w:r>
              <w:rPr>
                <w:noProof/>
                <w:webHidden/>
              </w:rPr>
              <w:t>63</w:t>
            </w:r>
            <w:r>
              <w:rPr>
                <w:noProof/>
                <w:webHidden/>
              </w:rPr>
              <w:fldChar w:fldCharType="end"/>
            </w:r>
          </w:hyperlink>
        </w:p>
        <w:p w14:paraId="0A79E394" w14:textId="6B4D8D0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0" w:history="1">
            <w:r w:rsidRPr="00916E6E">
              <w:rPr>
                <w:rStyle w:val="Hyperlink"/>
                <w:noProof/>
              </w:rPr>
              <w:t>11.2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Days Expected</w:t>
            </w:r>
            <w:r>
              <w:rPr>
                <w:noProof/>
                <w:webHidden/>
              </w:rPr>
              <w:tab/>
            </w:r>
            <w:r>
              <w:rPr>
                <w:noProof/>
                <w:webHidden/>
              </w:rPr>
              <w:fldChar w:fldCharType="begin"/>
            </w:r>
            <w:r>
              <w:rPr>
                <w:noProof/>
                <w:webHidden/>
              </w:rPr>
              <w:instrText xml:space="preserve"> PAGEREF _Toc243990240 \h </w:instrText>
            </w:r>
            <w:r>
              <w:rPr>
                <w:noProof/>
                <w:webHidden/>
              </w:rPr>
            </w:r>
            <w:r>
              <w:rPr>
                <w:noProof/>
                <w:webHidden/>
              </w:rPr>
              <w:fldChar w:fldCharType="separate"/>
            </w:r>
            <w:r>
              <w:rPr>
                <w:noProof/>
                <w:webHidden/>
              </w:rPr>
              <w:t>63</w:t>
            </w:r>
            <w:r>
              <w:rPr>
                <w:noProof/>
                <w:webHidden/>
              </w:rPr>
              <w:fldChar w:fldCharType="end"/>
            </w:r>
          </w:hyperlink>
        </w:p>
        <w:p w14:paraId="011C5ADE" w14:textId="5DFC789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1" w:history="1">
            <w:r w:rsidRPr="00916E6E">
              <w:rPr>
                <w:rStyle w:val="Hyperlink"/>
                <w:noProof/>
              </w:rPr>
              <w:t>11.3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Days Attended</w:t>
            </w:r>
            <w:r>
              <w:rPr>
                <w:noProof/>
                <w:webHidden/>
              </w:rPr>
              <w:tab/>
            </w:r>
            <w:r>
              <w:rPr>
                <w:noProof/>
                <w:webHidden/>
              </w:rPr>
              <w:fldChar w:fldCharType="begin"/>
            </w:r>
            <w:r>
              <w:rPr>
                <w:noProof/>
                <w:webHidden/>
              </w:rPr>
              <w:instrText xml:space="preserve"> PAGEREF _Toc243990241 \h </w:instrText>
            </w:r>
            <w:r>
              <w:rPr>
                <w:noProof/>
                <w:webHidden/>
              </w:rPr>
            </w:r>
            <w:r>
              <w:rPr>
                <w:noProof/>
                <w:webHidden/>
              </w:rPr>
              <w:fldChar w:fldCharType="separate"/>
            </w:r>
            <w:r>
              <w:rPr>
                <w:noProof/>
                <w:webHidden/>
              </w:rPr>
              <w:t>64</w:t>
            </w:r>
            <w:r>
              <w:rPr>
                <w:noProof/>
                <w:webHidden/>
              </w:rPr>
              <w:fldChar w:fldCharType="end"/>
            </w:r>
          </w:hyperlink>
        </w:p>
        <w:p w14:paraId="37D6AFAB" w14:textId="7D78AF6A"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2" w:history="1">
            <w:r w:rsidRPr="00916E6E">
              <w:rPr>
                <w:rStyle w:val="Hyperlink"/>
                <w:noProof/>
              </w:rPr>
              <w:t>11.4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Days Absent Excused</w:t>
            </w:r>
            <w:r>
              <w:rPr>
                <w:noProof/>
                <w:webHidden/>
              </w:rPr>
              <w:tab/>
            </w:r>
            <w:r>
              <w:rPr>
                <w:noProof/>
                <w:webHidden/>
              </w:rPr>
              <w:fldChar w:fldCharType="begin"/>
            </w:r>
            <w:r>
              <w:rPr>
                <w:noProof/>
                <w:webHidden/>
              </w:rPr>
              <w:instrText xml:space="preserve"> PAGEREF _Toc243990242 \h </w:instrText>
            </w:r>
            <w:r>
              <w:rPr>
                <w:noProof/>
                <w:webHidden/>
              </w:rPr>
            </w:r>
            <w:r>
              <w:rPr>
                <w:noProof/>
                <w:webHidden/>
              </w:rPr>
              <w:fldChar w:fldCharType="separate"/>
            </w:r>
            <w:r>
              <w:rPr>
                <w:noProof/>
                <w:webHidden/>
              </w:rPr>
              <w:t>64</w:t>
            </w:r>
            <w:r>
              <w:rPr>
                <w:noProof/>
                <w:webHidden/>
              </w:rPr>
              <w:fldChar w:fldCharType="end"/>
            </w:r>
          </w:hyperlink>
        </w:p>
        <w:p w14:paraId="421E15BA" w14:textId="698E96A9"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3" w:history="1">
            <w:r w:rsidRPr="00916E6E">
              <w:rPr>
                <w:rStyle w:val="Hyperlink"/>
                <w:noProof/>
              </w:rPr>
              <w:t>11.5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Days Absent Unexcused</w:t>
            </w:r>
            <w:r>
              <w:rPr>
                <w:noProof/>
                <w:webHidden/>
              </w:rPr>
              <w:tab/>
            </w:r>
            <w:r>
              <w:rPr>
                <w:noProof/>
                <w:webHidden/>
              </w:rPr>
              <w:fldChar w:fldCharType="begin"/>
            </w:r>
            <w:r>
              <w:rPr>
                <w:noProof/>
                <w:webHidden/>
              </w:rPr>
              <w:instrText xml:space="preserve"> PAGEREF _Toc243990243 \h </w:instrText>
            </w:r>
            <w:r>
              <w:rPr>
                <w:noProof/>
                <w:webHidden/>
              </w:rPr>
            </w:r>
            <w:r>
              <w:rPr>
                <w:noProof/>
                <w:webHidden/>
              </w:rPr>
              <w:fldChar w:fldCharType="separate"/>
            </w:r>
            <w:r>
              <w:rPr>
                <w:noProof/>
                <w:webHidden/>
              </w:rPr>
              <w:t>64</w:t>
            </w:r>
            <w:r>
              <w:rPr>
                <w:noProof/>
                <w:webHidden/>
              </w:rPr>
              <w:fldChar w:fldCharType="end"/>
            </w:r>
          </w:hyperlink>
        </w:p>
        <w:p w14:paraId="17346760" w14:textId="36F15951"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4" w:history="1">
            <w:r w:rsidRPr="00916E6E">
              <w:rPr>
                <w:rStyle w:val="Hyperlink"/>
                <w:noProof/>
              </w:rPr>
              <w:t>11.6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Days Attended Suspension</w:t>
            </w:r>
            <w:r>
              <w:rPr>
                <w:noProof/>
                <w:webHidden/>
              </w:rPr>
              <w:tab/>
            </w:r>
            <w:r>
              <w:rPr>
                <w:noProof/>
                <w:webHidden/>
              </w:rPr>
              <w:fldChar w:fldCharType="begin"/>
            </w:r>
            <w:r>
              <w:rPr>
                <w:noProof/>
                <w:webHidden/>
              </w:rPr>
              <w:instrText xml:space="preserve"> PAGEREF _Toc243990244 \h </w:instrText>
            </w:r>
            <w:r>
              <w:rPr>
                <w:noProof/>
                <w:webHidden/>
              </w:rPr>
            </w:r>
            <w:r>
              <w:rPr>
                <w:noProof/>
                <w:webHidden/>
              </w:rPr>
              <w:fldChar w:fldCharType="separate"/>
            </w:r>
            <w:r>
              <w:rPr>
                <w:noProof/>
                <w:webHidden/>
              </w:rPr>
              <w:t>65</w:t>
            </w:r>
            <w:r>
              <w:rPr>
                <w:noProof/>
                <w:webHidden/>
              </w:rPr>
              <w:fldChar w:fldCharType="end"/>
            </w:r>
          </w:hyperlink>
        </w:p>
        <w:p w14:paraId="506E8971" w14:textId="60FE371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5" w:history="1">
            <w:r w:rsidRPr="00916E6E">
              <w:rPr>
                <w:rStyle w:val="Hyperlink"/>
                <w:noProof/>
              </w:rPr>
              <w:t>11.7</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Days Absent Suspension</w:t>
            </w:r>
            <w:r>
              <w:rPr>
                <w:noProof/>
                <w:webHidden/>
              </w:rPr>
              <w:tab/>
            </w:r>
            <w:r>
              <w:rPr>
                <w:noProof/>
                <w:webHidden/>
              </w:rPr>
              <w:fldChar w:fldCharType="begin"/>
            </w:r>
            <w:r>
              <w:rPr>
                <w:noProof/>
                <w:webHidden/>
              </w:rPr>
              <w:instrText xml:space="preserve"> PAGEREF _Toc243990245 \h </w:instrText>
            </w:r>
            <w:r>
              <w:rPr>
                <w:noProof/>
                <w:webHidden/>
              </w:rPr>
            </w:r>
            <w:r>
              <w:rPr>
                <w:noProof/>
                <w:webHidden/>
              </w:rPr>
              <w:fldChar w:fldCharType="separate"/>
            </w:r>
            <w:r>
              <w:rPr>
                <w:noProof/>
                <w:webHidden/>
              </w:rPr>
              <w:t>65</w:t>
            </w:r>
            <w:r>
              <w:rPr>
                <w:noProof/>
                <w:webHidden/>
              </w:rPr>
              <w:fldChar w:fldCharType="end"/>
            </w:r>
          </w:hyperlink>
        </w:p>
        <w:p w14:paraId="3B9B9D67" w14:textId="56ADF619" w:rsidR="002411C5" w:rsidRDefault="002411C5">
          <w:pPr>
            <w:pStyle w:val="TOC2"/>
            <w:tabs>
              <w:tab w:val="left" w:pos="1920"/>
            </w:tabs>
            <w:rPr>
              <w:rFonts w:asciiTheme="minorHAnsi" w:eastAsiaTheme="minorEastAsia" w:hAnsiTheme="minorHAnsi" w:cstheme="minorBidi"/>
              <w:b w:val="0"/>
              <w:bCs w:val="0"/>
              <w:noProof/>
              <w:kern w:val="2"/>
              <w:szCs w:val="24"/>
              <w:lang w:eastAsia="zh-CN"/>
              <w14:ligatures w14:val="standardContextual"/>
            </w:rPr>
          </w:pPr>
          <w:hyperlink w:anchor="_Toc243990246" w:history="1">
            <w:r w:rsidRPr="00916E6E">
              <w:rPr>
                <w:rStyle w:val="Hyperlink"/>
                <w:rFonts w:cs="Arial"/>
                <w:noProof/>
              </w:rPr>
              <w:t>Chapter 12</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Education Program File Field Information</w:t>
            </w:r>
            <w:r>
              <w:rPr>
                <w:noProof/>
                <w:webHidden/>
              </w:rPr>
              <w:tab/>
            </w:r>
            <w:r>
              <w:rPr>
                <w:noProof/>
                <w:webHidden/>
              </w:rPr>
              <w:fldChar w:fldCharType="begin"/>
            </w:r>
            <w:r>
              <w:rPr>
                <w:noProof/>
                <w:webHidden/>
              </w:rPr>
              <w:instrText xml:space="preserve"> PAGEREF _Toc243990246 \h </w:instrText>
            </w:r>
            <w:r>
              <w:rPr>
                <w:noProof/>
                <w:webHidden/>
              </w:rPr>
            </w:r>
            <w:r>
              <w:rPr>
                <w:noProof/>
                <w:webHidden/>
              </w:rPr>
              <w:fldChar w:fldCharType="separate"/>
            </w:r>
            <w:r>
              <w:rPr>
                <w:noProof/>
                <w:webHidden/>
              </w:rPr>
              <w:t>66</w:t>
            </w:r>
            <w:r>
              <w:rPr>
                <w:noProof/>
                <w:webHidden/>
              </w:rPr>
              <w:fldChar w:fldCharType="end"/>
            </w:r>
          </w:hyperlink>
        </w:p>
        <w:p w14:paraId="5BF23ABA" w14:textId="6F6E5CB8"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7" w:history="1">
            <w:r w:rsidRPr="00916E6E">
              <w:rPr>
                <w:rStyle w:val="Hyperlink"/>
                <w:noProof/>
              </w:rPr>
              <w:t>12.1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_Toc243990247 \h </w:instrText>
            </w:r>
            <w:r>
              <w:rPr>
                <w:noProof/>
                <w:webHidden/>
              </w:rPr>
            </w:r>
            <w:r>
              <w:rPr>
                <w:noProof/>
                <w:webHidden/>
              </w:rPr>
              <w:fldChar w:fldCharType="separate"/>
            </w:r>
            <w:r>
              <w:rPr>
                <w:noProof/>
                <w:webHidden/>
              </w:rPr>
              <w:t>66</w:t>
            </w:r>
            <w:r>
              <w:rPr>
                <w:noProof/>
                <w:webHidden/>
              </w:rPr>
              <w:fldChar w:fldCharType="end"/>
            </w:r>
          </w:hyperlink>
        </w:p>
        <w:p w14:paraId="76C3E841" w14:textId="1AF3B851"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8" w:history="1">
            <w:r w:rsidRPr="00916E6E">
              <w:rPr>
                <w:rStyle w:val="Hyperlink"/>
                <w:noProof/>
              </w:rPr>
              <w:t>12.2. Education Program Code</w:t>
            </w:r>
            <w:r>
              <w:rPr>
                <w:noProof/>
                <w:webHidden/>
              </w:rPr>
              <w:tab/>
            </w:r>
            <w:r>
              <w:rPr>
                <w:noProof/>
                <w:webHidden/>
              </w:rPr>
              <w:fldChar w:fldCharType="begin"/>
            </w:r>
            <w:r>
              <w:rPr>
                <w:noProof/>
                <w:webHidden/>
              </w:rPr>
              <w:instrText xml:space="preserve"> PAGEREF _Toc243990248 \h </w:instrText>
            </w:r>
            <w:r>
              <w:rPr>
                <w:noProof/>
                <w:webHidden/>
              </w:rPr>
            </w:r>
            <w:r>
              <w:rPr>
                <w:noProof/>
                <w:webHidden/>
              </w:rPr>
              <w:fldChar w:fldCharType="separate"/>
            </w:r>
            <w:r>
              <w:rPr>
                <w:noProof/>
                <w:webHidden/>
              </w:rPr>
              <w:t>66</w:t>
            </w:r>
            <w:r>
              <w:rPr>
                <w:noProof/>
                <w:webHidden/>
              </w:rPr>
              <w:fldChar w:fldCharType="end"/>
            </w:r>
          </w:hyperlink>
        </w:p>
        <w:p w14:paraId="54B1FB06" w14:textId="02692E6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49" w:history="1">
            <w:r w:rsidRPr="00916E6E">
              <w:rPr>
                <w:rStyle w:val="Hyperlink"/>
                <w:noProof/>
              </w:rPr>
              <w:t>12.3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Education Program Membership Start Date</w:t>
            </w:r>
            <w:r>
              <w:rPr>
                <w:noProof/>
                <w:webHidden/>
              </w:rPr>
              <w:tab/>
            </w:r>
            <w:r>
              <w:rPr>
                <w:noProof/>
                <w:webHidden/>
              </w:rPr>
              <w:fldChar w:fldCharType="begin"/>
            </w:r>
            <w:r>
              <w:rPr>
                <w:noProof/>
                <w:webHidden/>
              </w:rPr>
              <w:instrText xml:space="preserve"> PAGEREF _Toc243990249 \h </w:instrText>
            </w:r>
            <w:r>
              <w:rPr>
                <w:noProof/>
                <w:webHidden/>
              </w:rPr>
            </w:r>
            <w:r>
              <w:rPr>
                <w:noProof/>
                <w:webHidden/>
              </w:rPr>
              <w:fldChar w:fldCharType="separate"/>
            </w:r>
            <w:r>
              <w:rPr>
                <w:noProof/>
                <w:webHidden/>
              </w:rPr>
              <w:t>66</w:t>
            </w:r>
            <w:r>
              <w:rPr>
                <w:noProof/>
                <w:webHidden/>
              </w:rPr>
              <w:fldChar w:fldCharType="end"/>
            </w:r>
          </w:hyperlink>
        </w:p>
        <w:p w14:paraId="4AF8074C" w14:textId="69AED053"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0" w:history="1">
            <w:r w:rsidRPr="00916E6E">
              <w:rPr>
                <w:rStyle w:val="Hyperlink"/>
                <w:noProof/>
              </w:rPr>
              <w:t>12.4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Education Program Membership End Date</w:t>
            </w:r>
            <w:r>
              <w:rPr>
                <w:noProof/>
                <w:webHidden/>
              </w:rPr>
              <w:tab/>
            </w:r>
            <w:r>
              <w:rPr>
                <w:noProof/>
                <w:webHidden/>
              </w:rPr>
              <w:fldChar w:fldCharType="begin"/>
            </w:r>
            <w:r>
              <w:rPr>
                <w:noProof/>
                <w:webHidden/>
              </w:rPr>
              <w:instrText xml:space="preserve"> PAGEREF _Toc243990250 \h </w:instrText>
            </w:r>
            <w:r>
              <w:rPr>
                <w:noProof/>
                <w:webHidden/>
              </w:rPr>
            </w:r>
            <w:r>
              <w:rPr>
                <w:noProof/>
                <w:webHidden/>
              </w:rPr>
              <w:fldChar w:fldCharType="separate"/>
            </w:r>
            <w:r>
              <w:rPr>
                <w:noProof/>
                <w:webHidden/>
              </w:rPr>
              <w:t>67</w:t>
            </w:r>
            <w:r>
              <w:rPr>
                <w:noProof/>
                <w:webHidden/>
              </w:rPr>
              <w:fldChar w:fldCharType="end"/>
            </w:r>
          </w:hyperlink>
        </w:p>
        <w:p w14:paraId="283CBA97" w14:textId="70C4378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1" w:history="1">
            <w:r w:rsidRPr="00916E6E">
              <w:rPr>
                <w:rStyle w:val="Hyperlink"/>
                <w:noProof/>
              </w:rPr>
              <w:t>12.5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Homeless Dwelling Type Code</w:t>
            </w:r>
            <w:r>
              <w:rPr>
                <w:noProof/>
                <w:webHidden/>
              </w:rPr>
              <w:tab/>
            </w:r>
            <w:r>
              <w:rPr>
                <w:noProof/>
                <w:webHidden/>
              </w:rPr>
              <w:fldChar w:fldCharType="begin"/>
            </w:r>
            <w:r>
              <w:rPr>
                <w:noProof/>
                <w:webHidden/>
              </w:rPr>
              <w:instrText xml:space="preserve"> PAGEREF _Toc243990251 \h </w:instrText>
            </w:r>
            <w:r>
              <w:rPr>
                <w:noProof/>
                <w:webHidden/>
              </w:rPr>
            </w:r>
            <w:r>
              <w:rPr>
                <w:noProof/>
                <w:webHidden/>
              </w:rPr>
              <w:fldChar w:fldCharType="separate"/>
            </w:r>
            <w:r>
              <w:rPr>
                <w:noProof/>
                <w:webHidden/>
              </w:rPr>
              <w:t>67</w:t>
            </w:r>
            <w:r>
              <w:rPr>
                <w:noProof/>
                <w:webHidden/>
              </w:rPr>
              <w:fldChar w:fldCharType="end"/>
            </w:r>
          </w:hyperlink>
        </w:p>
        <w:p w14:paraId="3CCEED60" w14:textId="42AEEEC7"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2" w:history="1">
            <w:r w:rsidRPr="00916E6E">
              <w:rPr>
                <w:rStyle w:val="Hyperlink"/>
                <w:noProof/>
              </w:rPr>
              <w:t>12.6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Unaccompanied Youth Indicator</w:t>
            </w:r>
            <w:r>
              <w:rPr>
                <w:noProof/>
                <w:webHidden/>
              </w:rPr>
              <w:tab/>
            </w:r>
            <w:r>
              <w:rPr>
                <w:noProof/>
                <w:webHidden/>
              </w:rPr>
              <w:fldChar w:fldCharType="begin"/>
            </w:r>
            <w:r>
              <w:rPr>
                <w:noProof/>
                <w:webHidden/>
              </w:rPr>
              <w:instrText xml:space="preserve"> PAGEREF _Toc243990252 \h </w:instrText>
            </w:r>
            <w:r>
              <w:rPr>
                <w:noProof/>
                <w:webHidden/>
              </w:rPr>
            </w:r>
            <w:r>
              <w:rPr>
                <w:noProof/>
                <w:webHidden/>
              </w:rPr>
              <w:fldChar w:fldCharType="separate"/>
            </w:r>
            <w:r>
              <w:rPr>
                <w:noProof/>
                <w:webHidden/>
              </w:rPr>
              <w:t>68</w:t>
            </w:r>
            <w:r>
              <w:rPr>
                <w:noProof/>
                <w:webHidden/>
              </w:rPr>
              <w:fldChar w:fldCharType="end"/>
            </w:r>
          </w:hyperlink>
        </w:p>
        <w:p w14:paraId="69755064" w14:textId="64768982" w:rsidR="002411C5" w:rsidRDefault="002411C5">
          <w:pPr>
            <w:pStyle w:val="TOC2"/>
            <w:tabs>
              <w:tab w:val="left" w:pos="1920"/>
            </w:tabs>
            <w:rPr>
              <w:rFonts w:asciiTheme="minorHAnsi" w:eastAsiaTheme="minorEastAsia" w:hAnsiTheme="minorHAnsi" w:cstheme="minorBidi"/>
              <w:b w:val="0"/>
              <w:bCs w:val="0"/>
              <w:noProof/>
              <w:kern w:val="2"/>
              <w:szCs w:val="24"/>
              <w:lang w:eastAsia="zh-CN"/>
              <w14:ligatures w14:val="standardContextual"/>
            </w:rPr>
          </w:pPr>
          <w:hyperlink w:anchor="_Toc243990253" w:history="1">
            <w:r w:rsidRPr="00916E6E">
              <w:rPr>
                <w:rStyle w:val="Hyperlink"/>
                <w:rFonts w:cs="Arial"/>
                <w:noProof/>
              </w:rPr>
              <w:t>Chapter 13</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Incident File Field Information</w:t>
            </w:r>
            <w:r>
              <w:rPr>
                <w:noProof/>
                <w:webHidden/>
              </w:rPr>
              <w:tab/>
            </w:r>
            <w:r>
              <w:rPr>
                <w:noProof/>
                <w:webHidden/>
              </w:rPr>
              <w:fldChar w:fldCharType="begin"/>
            </w:r>
            <w:r>
              <w:rPr>
                <w:noProof/>
                <w:webHidden/>
              </w:rPr>
              <w:instrText xml:space="preserve"> PAGEREF _Toc243990253 \h </w:instrText>
            </w:r>
            <w:r>
              <w:rPr>
                <w:noProof/>
                <w:webHidden/>
              </w:rPr>
            </w:r>
            <w:r>
              <w:rPr>
                <w:noProof/>
                <w:webHidden/>
              </w:rPr>
              <w:fldChar w:fldCharType="separate"/>
            </w:r>
            <w:r>
              <w:rPr>
                <w:noProof/>
                <w:webHidden/>
              </w:rPr>
              <w:t>69</w:t>
            </w:r>
            <w:r>
              <w:rPr>
                <w:noProof/>
                <w:webHidden/>
              </w:rPr>
              <w:fldChar w:fldCharType="end"/>
            </w:r>
          </w:hyperlink>
        </w:p>
        <w:p w14:paraId="549A0855" w14:textId="6331AFD4"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4" w:history="1">
            <w:r w:rsidRPr="00916E6E">
              <w:rPr>
                <w:rStyle w:val="Hyperlink"/>
                <w:noProof/>
              </w:rPr>
              <w:t>13.1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 xml:space="preserve"> Child Identification Case Number (CICN)</w:t>
            </w:r>
            <w:r>
              <w:rPr>
                <w:noProof/>
                <w:webHidden/>
              </w:rPr>
              <w:tab/>
            </w:r>
            <w:r>
              <w:rPr>
                <w:noProof/>
                <w:webHidden/>
              </w:rPr>
              <w:fldChar w:fldCharType="begin"/>
            </w:r>
            <w:r>
              <w:rPr>
                <w:noProof/>
                <w:webHidden/>
              </w:rPr>
              <w:instrText xml:space="preserve"> PAGEREF _Toc243990254 \h </w:instrText>
            </w:r>
            <w:r>
              <w:rPr>
                <w:noProof/>
                <w:webHidden/>
              </w:rPr>
            </w:r>
            <w:r>
              <w:rPr>
                <w:noProof/>
                <w:webHidden/>
              </w:rPr>
              <w:fldChar w:fldCharType="separate"/>
            </w:r>
            <w:r>
              <w:rPr>
                <w:noProof/>
                <w:webHidden/>
              </w:rPr>
              <w:t>69</w:t>
            </w:r>
            <w:r>
              <w:rPr>
                <w:noProof/>
                <w:webHidden/>
              </w:rPr>
              <w:fldChar w:fldCharType="end"/>
            </w:r>
          </w:hyperlink>
        </w:p>
        <w:p w14:paraId="343E9652" w14:textId="3FBB1A4D" w:rsidR="002411C5" w:rsidRDefault="002411C5">
          <w:pPr>
            <w:pStyle w:val="TOC2"/>
            <w:tabs>
              <w:tab w:val="left" w:pos="1920"/>
            </w:tabs>
            <w:rPr>
              <w:rFonts w:asciiTheme="minorHAnsi" w:eastAsiaTheme="minorEastAsia" w:hAnsiTheme="minorHAnsi" w:cstheme="minorBidi"/>
              <w:b w:val="0"/>
              <w:bCs w:val="0"/>
              <w:noProof/>
              <w:kern w:val="2"/>
              <w:szCs w:val="24"/>
              <w:lang w:eastAsia="zh-CN"/>
              <w14:ligatures w14:val="standardContextual"/>
            </w:rPr>
          </w:pPr>
          <w:hyperlink w:anchor="_Toc243990255" w:history="1">
            <w:r w:rsidRPr="00916E6E">
              <w:rPr>
                <w:rStyle w:val="Hyperlink"/>
                <w:rFonts w:cs="Arial"/>
                <w:noProof/>
              </w:rPr>
              <w:t>Chapter 14</w:t>
            </w:r>
            <w:r>
              <w:rPr>
                <w:rFonts w:asciiTheme="minorHAnsi" w:eastAsiaTheme="minorEastAsia" w:hAnsiTheme="minorHAnsi" w:cstheme="minorBidi"/>
                <w:b w:val="0"/>
                <w:bCs w:val="0"/>
                <w:noProof/>
                <w:kern w:val="2"/>
                <w:szCs w:val="24"/>
                <w:lang w:eastAsia="zh-CN"/>
                <w14:ligatures w14:val="standardContextual"/>
              </w:rPr>
              <w:tab/>
            </w:r>
            <w:r w:rsidRPr="00916E6E">
              <w:rPr>
                <w:rStyle w:val="Hyperlink"/>
                <w:rFonts w:cs="Arial"/>
                <w:noProof/>
              </w:rPr>
              <w:t>Incident Results File Field Information</w:t>
            </w:r>
            <w:r>
              <w:rPr>
                <w:noProof/>
                <w:webHidden/>
              </w:rPr>
              <w:tab/>
            </w:r>
            <w:r>
              <w:rPr>
                <w:noProof/>
                <w:webHidden/>
              </w:rPr>
              <w:fldChar w:fldCharType="begin"/>
            </w:r>
            <w:r>
              <w:rPr>
                <w:noProof/>
                <w:webHidden/>
              </w:rPr>
              <w:instrText xml:space="preserve"> PAGEREF _Toc243990255 \h </w:instrText>
            </w:r>
            <w:r>
              <w:rPr>
                <w:noProof/>
                <w:webHidden/>
              </w:rPr>
            </w:r>
            <w:r>
              <w:rPr>
                <w:noProof/>
                <w:webHidden/>
              </w:rPr>
              <w:fldChar w:fldCharType="separate"/>
            </w:r>
            <w:r>
              <w:rPr>
                <w:noProof/>
                <w:webHidden/>
              </w:rPr>
              <w:t>70</w:t>
            </w:r>
            <w:r>
              <w:rPr>
                <w:noProof/>
                <w:webHidden/>
              </w:rPr>
              <w:fldChar w:fldCharType="end"/>
            </w:r>
          </w:hyperlink>
        </w:p>
        <w:p w14:paraId="6019A1C7" w14:textId="24EFF16F"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6" w:history="1">
            <w:r w:rsidRPr="00916E6E">
              <w:rPr>
                <w:rStyle w:val="Hyperlink"/>
                <w:noProof/>
              </w:rPr>
              <w:t>14.1</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Child Identification Case Number (CICN)</w:t>
            </w:r>
            <w:r>
              <w:rPr>
                <w:noProof/>
                <w:webHidden/>
              </w:rPr>
              <w:tab/>
            </w:r>
            <w:r>
              <w:rPr>
                <w:noProof/>
                <w:webHidden/>
              </w:rPr>
              <w:fldChar w:fldCharType="begin"/>
            </w:r>
            <w:r>
              <w:rPr>
                <w:noProof/>
                <w:webHidden/>
              </w:rPr>
              <w:instrText xml:space="preserve"> PAGEREF _Toc243990256 \h </w:instrText>
            </w:r>
            <w:r>
              <w:rPr>
                <w:noProof/>
                <w:webHidden/>
              </w:rPr>
            </w:r>
            <w:r>
              <w:rPr>
                <w:noProof/>
                <w:webHidden/>
              </w:rPr>
              <w:fldChar w:fldCharType="separate"/>
            </w:r>
            <w:r>
              <w:rPr>
                <w:noProof/>
                <w:webHidden/>
              </w:rPr>
              <w:t>70</w:t>
            </w:r>
            <w:r>
              <w:rPr>
                <w:noProof/>
                <w:webHidden/>
              </w:rPr>
              <w:fldChar w:fldCharType="end"/>
            </w:r>
          </w:hyperlink>
        </w:p>
        <w:p w14:paraId="52602EE7" w14:textId="45CAECB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7" w:history="1">
            <w:r w:rsidRPr="00916E6E">
              <w:rPr>
                <w:rStyle w:val="Hyperlink"/>
                <w:noProof/>
              </w:rPr>
              <w:t>14.2</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 xml:space="preserve"> Incident Result Code</w:t>
            </w:r>
            <w:r>
              <w:rPr>
                <w:noProof/>
                <w:webHidden/>
              </w:rPr>
              <w:tab/>
            </w:r>
            <w:r>
              <w:rPr>
                <w:noProof/>
                <w:webHidden/>
              </w:rPr>
              <w:fldChar w:fldCharType="begin"/>
            </w:r>
            <w:r>
              <w:rPr>
                <w:noProof/>
                <w:webHidden/>
              </w:rPr>
              <w:instrText xml:space="preserve"> PAGEREF _Toc243990257 \h </w:instrText>
            </w:r>
            <w:r>
              <w:rPr>
                <w:noProof/>
                <w:webHidden/>
              </w:rPr>
            </w:r>
            <w:r>
              <w:rPr>
                <w:noProof/>
                <w:webHidden/>
              </w:rPr>
              <w:fldChar w:fldCharType="separate"/>
            </w:r>
            <w:r>
              <w:rPr>
                <w:noProof/>
                <w:webHidden/>
              </w:rPr>
              <w:t>70</w:t>
            </w:r>
            <w:r>
              <w:rPr>
                <w:noProof/>
                <w:webHidden/>
              </w:rPr>
              <w:fldChar w:fldCharType="end"/>
            </w:r>
          </w:hyperlink>
        </w:p>
        <w:p w14:paraId="4EF42511" w14:textId="438E864E"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8" w:history="1">
            <w:r w:rsidRPr="00916E6E">
              <w:rPr>
                <w:rStyle w:val="Hyperlink"/>
                <w:noProof/>
              </w:rPr>
              <w:t>14.3</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Incident Result Date</w:t>
            </w:r>
            <w:r>
              <w:rPr>
                <w:noProof/>
                <w:webHidden/>
              </w:rPr>
              <w:tab/>
            </w:r>
            <w:r>
              <w:rPr>
                <w:noProof/>
                <w:webHidden/>
              </w:rPr>
              <w:fldChar w:fldCharType="begin"/>
            </w:r>
            <w:r>
              <w:rPr>
                <w:noProof/>
                <w:webHidden/>
              </w:rPr>
              <w:instrText xml:space="preserve"> PAGEREF _Toc243990258 \h </w:instrText>
            </w:r>
            <w:r>
              <w:rPr>
                <w:noProof/>
                <w:webHidden/>
              </w:rPr>
            </w:r>
            <w:r>
              <w:rPr>
                <w:noProof/>
                <w:webHidden/>
              </w:rPr>
              <w:fldChar w:fldCharType="separate"/>
            </w:r>
            <w:r>
              <w:rPr>
                <w:noProof/>
                <w:webHidden/>
              </w:rPr>
              <w:t>71</w:t>
            </w:r>
            <w:r>
              <w:rPr>
                <w:noProof/>
                <w:webHidden/>
              </w:rPr>
              <w:fldChar w:fldCharType="end"/>
            </w:r>
          </w:hyperlink>
        </w:p>
        <w:p w14:paraId="073ECC27" w14:textId="5568C6DB"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59" w:history="1">
            <w:r w:rsidRPr="00916E6E">
              <w:rPr>
                <w:rStyle w:val="Hyperlink"/>
                <w:noProof/>
              </w:rPr>
              <w:t>14.4</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 xml:space="preserve"> Incident Result Suspension Duration</w:t>
            </w:r>
            <w:r>
              <w:rPr>
                <w:noProof/>
                <w:webHidden/>
              </w:rPr>
              <w:tab/>
            </w:r>
            <w:r>
              <w:rPr>
                <w:noProof/>
                <w:webHidden/>
              </w:rPr>
              <w:fldChar w:fldCharType="begin"/>
            </w:r>
            <w:r>
              <w:rPr>
                <w:noProof/>
                <w:webHidden/>
              </w:rPr>
              <w:instrText xml:space="preserve"> PAGEREF _Toc243990259 \h </w:instrText>
            </w:r>
            <w:r>
              <w:rPr>
                <w:noProof/>
                <w:webHidden/>
              </w:rPr>
            </w:r>
            <w:r>
              <w:rPr>
                <w:noProof/>
                <w:webHidden/>
              </w:rPr>
              <w:fldChar w:fldCharType="separate"/>
            </w:r>
            <w:r>
              <w:rPr>
                <w:noProof/>
                <w:webHidden/>
              </w:rPr>
              <w:t>71</w:t>
            </w:r>
            <w:r>
              <w:rPr>
                <w:noProof/>
                <w:webHidden/>
              </w:rPr>
              <w:fldChar w:fldCharType="end"/>
            </w:r>
          </w:hyperlink>
        </w:p>
        <w:p w14:paraId="0F2AB8E1" w14:textId="65A64E4D"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0" w:history="1">
            <w:r w:rsidRPr="00916E6E">
              <w:rPr>
                <w:rStyle w:val="Hyperlink"/>
                <w:noProof/>
              </w:rPr>
              <w:t>14.5</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Incident Result Mod Code</w:t>
            </w:r>
            <w:r>
              <w:rPr>
                <w:noProof/>
                <w:webHidden/>
              </w:rPr>
              <w:tab/>
            </w:r>
            <w:r>
              <w:rPr>
                <w:noProof/>
                <w:webHidden/>
              </w:rPr>
              <w:fldChar w:fldCharType="begin"/>
            </w:r>
            <w:r>
              <w:rPr>
                <w:noProof/>
                <w:webHidden/>
              </w:rPr>
              <w:instrText xml:space="preserve"> PAGEREF _Toc243990260 \h </w:instrText>
            </w:r>
            <w:r>
              <w:rPr>
                <w:noProof/>
                <w:webHidden/>
              </w:rPr>
            </w:r>
            <w:r>
              <w:rPr>
                <w:noProof/>
                <w:webHidden/>
              </w:rPr>
              <w:fldChar w:fldCharType="separate"/>
            </w:r>
            <w:r>
              <w:rPr>
                <w:noProof/>
                <w:webHidden/>
              </w:rPr>
              <w:t>71</w:t>
            </w:r>
            <w:r>
              <w:rPr>
                <w:noProof/>
                <w:webHidden/>
              </w:rPr>
              <w:fldChar w:fldCharType="end"/>
            </w:r>
          </w:hyperlink>
        </w:p>
        <w:p w14:paraId="750358DE" w14:textId="5F865CD2" w:rsidR="002411C5" w:rsidRDefault="002411C5">
          <w:pPr>
            <w:pStyle w:val="TOC3"/>
            <w:tabs>
              <w:tab w:val="left" w:pos="1200"/>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1" w:history="1">
            <w:r w:rsidRPr="00916E6E">
              <w:rPr>
                <w:rStyle w:val="Hyperlink"/>
                <w:noProof/>
              </w:rPr>
              <w:t>14.6</w:t>
            </w:r>
            <w:r>
              <w:rPr>
                <w:rFonts w:asciiTheme="minorHAnsi" w:eastAsiaTheme="minorEastAsia" w:hAnsiTheme="minorHAnsi" w:cstheme="minorBidi"/>
                <w:noProof/>
                <w:kern w:val="2"/>
                <w:szCs w:val="24"/>
                <w:lang w:eastAsia="zh-CN"/>
                <w14:ligatures w14:val="standardContextual"/>
              </w:rPr>
              <w:tab/>
            </w:r>
            <w:r w:rsidRPr="00916E6E">
              <w:rPr>
                <w:rStyle w:val="Hyperlink"/>
                <w:noProof/>
              </w:rPr>
              <w:t xml:space="preserve"> Incident ID</w:t>
            </w:r>
            <w:r>
              <w:rPr>
                <w:noProof/>
                <w:webHidden/>
              </w:rPr>
              <w:tab/>
            </w:r>
            <w:r>
              <w:rPr>
                <w:noProof/>
                <w:webHidden/>
              </w:rPr>
              <w:fldChar w:fldCharType="begin"/>
            </w:r>
            <w:r>
              <w:rPr>
                <w:noProof/>
                <w:webHidden/>
              </w:rPr>
              <w:instrText xml:space="preserve"> PAGEREF _Toc243990261 \h </w:instrText>
            </w:r>
            <w:r>
              <w:rPr>
                <w:noProof/>
                <w:webHidden/>
              </w:rPr>
            </w:r>
            <w:r>
              <w:rPr>
                <w:noProof/>
                <w:webHidden/>
              </w:rPr>
              <w:fldChar w:fldCharType="separate"/>
            </w:r>
            <w:r>
              <w:rPr>
                <w:noProof/>
                <w:webHidden/>
              </w:rPr>
              <w:t>72</w:t>
            </w:r>
            <w:r>
              <w:rPr>
                <w:noProof/>
                <w:webHidden/>
              </w:rPr>
              <w:fldChar w:fldCharType="end"/>
            </w:r>
          </w:hyperlink>
        </w:p>
        <w:p w14:paraId="1C752148" w14:textId="6856C067" w:rsidR="002411C5" w:rsidRDefault="002411C5">
          <w:pPr>
            <w:pStyle w:val="TOC2"/>
            <w:rPr>
              <w:rFonts w:asciiTheme="minorHAnsi" w:eastAsiaTheme="minorEastAsia" w:hAnsiTheme="minorHAnsi" w:cstheme="minorBidi"/>
              <w:b w:val="0"/>
              <w:bCs w:val="0"/>
              <w:noProof/>
              <w:kern w:val="2"/>
              <w:szCs w:val="24"/>
              <w:lang w:eastAsia="zh-CN"/>
              <w14:ligatures w14:val="standardContextual"/>
            </w:rPr>
          </w:pPr>
          <w:hyperlink w:anchor="_Toc243990262" w:history="1">
            <w:r w:rsidRPr="00916E6E">
              <w:rPr>
                <w:rStyle w:val="Hyperlink"/>
                <w:rFonts w:cs="Arial"/>
                <w:noProof/>
              </w:rPr>
              <w:t>Sub-Appendix A1 CAPSDAC Code Sets: A Partial List</w:t>
            </w:r>
            <w:r>
              <w:rPr>
                <w:noProof/>
                <w:webHidden/>
              </w:rPr>
              <w:tab/>
            </w:r>
            <w:r>
              <w:rPr>
                <w:noProof/>
                <w:webHidden/>
              </w:rPr>
              <w:fldChar w:fldCharType="begin"/>
            </w:r>
            <w:r>
              <w:rPr>
                <w:noProof/>
                <w:webHidden/>
              </w:rPr>
              <w:instrText xml:space="preserve"> PAGEREF _Toc243990262 \h </w:instrText>
            </w:r>
            <w:r>
              <w:rPr>
                <w:noProof/>
                <w:webHidden/>
              </w:rPr>
            </w:r>
            <w:r>
              <w:rPr>
                <w:noProof/>
                <w:webHidden/>
              </w:rPr>
              <w:fldChar w:fldCharType="separate"/>
            </w:r>
            <w:r>
              <w:rPr>
                <w:noProof/>
                <w:webHidden/>
              </w:rPr>
              <w:t>73</w:t>
            </w:r>
            <w:r>
              <w:rPr>
                <w:noProof/>
                <w:webHidden/>
              </w:rPr>
              <w:fldChar w:fldCharType="end"/>
            </w:r>
          </w:hyperlink>
        </w:p>
        <w:p w14:paraId="548A7888" w14:textId="6334AAED"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3" w:history="1">
            <w:r w:rsidRPr="00916E6E">
              <w:rPr>
                <w:rStyle w:val="Hyperlink"/>
                <w:noProof/>
              </w:rPr>
              <w:t>Country Codes</w:t>
            </w:r>
            <w:r>
              <w:rPr>
                <w:noProof/>
                <w:webHidden/>
              </w:rPr>
              <w:tab/>
            </w:r>
            <w:r>
              <w:rPr>
                <w:noProof/>
                <w:webHidden/>
              </w:rPr>
              <w:fldChar w:fldCharType="begin"/>
            </w:r>
            <w:r>
              <w:rPr>
                <w:noProof/>
                <w:webHidden/>
              </w:rPr>
              <w:instrText xml:space="preserve"> PAGEREF _Toc243990263 \h </w:instrText>
            </w:r>
            <w:r>
              <w:rPr>
                <w:noProof/>
                <w:webHidden/>
              </w:rPr>
            </w:r>
            <w:r>
              <w:rPr>
                <w:noProof/>
                <w:webHidden/>
              </w:rPr>
              <w:fldChar w:fldCharType="separate"/>
            </w:r>
            <w:r>
              <w:rPr>
                <w:noProof/>
                <w:webHidden/>
              </w:rPr>
              <w:t>73</w:t>
            </w:r>
            <w:r>
              <w:rPr>
                <w:noProof/>
                <w:webHidden/>
              </w:rPr>
              <w:fldChar w:fldCharType="end"/>
            </w:r>
          </w:hyperlink>
        </w:p>
        <w:p w14:paraId="5F3EEE25" w14:textId="476E94B6"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4" w:history="1">
            <w:r w:rsidRPr="00916E6E">
              <w:rPr>
                <w:rStyle w:val="Hyperlink"/>
                <w:noProof/>
              </w:rPr>
              <w:t>Enrollment End Reason Codes</w:t>
            </w:r>
            <w:r>
              <w:rPr>
                <w:noProof/>
                <w:webHidden/>
              </w:rPr>
              <w:tab/>
            </w:r>
            <w:r>
              <w:rPr>
                <w:noProof/>
                <w:webHidden/>
              </w:rPr>
              <w:fldChar w:fldCharType="begin"/>
            </w:r>
            <w:r>
              <w:rPr>
                <w:noProof/>
                <w:webHidden/>
              </w:rPr>
              <w:instrText xml:space="preserve"> PAGEREF _Toc243990264 \h </w:instrText>
            </w:r>
            <w:r>
              <w:rPr>
                <w:noProof/>
                <w:webHidden/>
              </w:rPr>
            </w:r>
            <w:r>
              <w:rPr>
                <w:noProof/>
                <w:webHidden/>
              </w:rPr>
              <w:fldChar w:fldCharType="separate"/>
            </w:r>
            <w:r>
              <w:rPr>
                <w:noProof/>
                <w:webHidden/>
              </w:rPr>
              <w:t>79</w:t>
            </w:r>
            <w:r>
              <w:rPr>
                <w:noProof/>
                <w:webHidden/>
              </w:rPr>
              <w:fldChar w:fldCharType="end"/>
            </w:r>
          </w:hyperlink>
        </w:p>
        <w:p w14:paraId="0C42DB22" w14:textId="11164F75"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5" w:history="1">
            <w:r w:rsidRPr="00916E6E">
              <w:rPr>
                <w:rStyle w:val="Hyperlink"/>
                <w:noProof/>
              </w:rPr>
              <w:t>Language Codes</w:t>
            </w:r>
            <w:r>
              <w:rPr>
                <w:noProof/>
                <w:webHidden/>
              </w:rPr>
              <w:tab/>
            </w:r>
            <w:r>
              <w:rPr>
                <w:noProof/>
                <w:webHidden/>
              </w:rPr>
              <w:fldChar w:fldCharType="begin"/>
            </w:r>
            <w:r>
              <w:rPr>
                <w:noProof/>
                <w:webHidden/>
              </w:rPr>
              <w:instrText xml:space="preserve"> PAGEREF _Toc243990265 \h </w:instrText>
            </w:r>
            <w:r>
              <w:rPr>
                <w:noProof/>
                <w:webHidden/>
              </w:rPr>
            </w:r>
            <w:r>
              <w:rPr>
                <w:noProof/>
                <w:webHidden/>
              </w:rPr>
              <w:fldChar w:fldCharType="separate"/>
            </w:r>
            <w:r>
              <w:rPr>
                <w:noProof/>
                <w:webHidden/>
              </w:rPr>
              <w:t>79</w:t>
            </w:r>
            <w:r>
              <w:rPr>
                <w:noProof/>
                <w:webHidden/>
              </w:rPr>
              <w:fldChar w:fldCharType="end"/>
            </w:r>
          </w:hyperlink>
        </w:p>
        <w:p w14:paraId="7BDD6B15" w14:textId="4650DEA6"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6" w:history="1">
            <w:r w:rsidRPr="00916E6E">
              <w:rPr>
                <w:rStyle w:val="Hyperlink"/>
                <w:noProof/>
              </w:rPr>
              <w:t>Non-Classroom Job Classification Codes</w:t>
            </w:r>
            <w:r>
              <w:rPr>
                <w:noProof/>
                <w:webHidden/>
              </w:rPr>
              <w:tab/>
            </w:r>
            <w:r>
              <w:rPr>
                <w:noProof/>
                <w:webHidden/>
              </w:rPr>
              <w:fldChar w:fldCharType="begin"/>
            </w:r>
            <w:r>
              <w:rPr>
                <w:noProof/>
                <w:webHidden/>
              </w:rPr>
              <w:instrText xml:space="preserve"> PAGEREF _Toc243990266 \h </w:instrText>
            </w:r>
            <w:r>
              <w:rPr>
                <w:noProof/>
                <w:webHidden/>
              </w:rPr>
            </w:r>
            <w:r>
              <w:rPr>
                <w:noProof/>
                <w:webHidden/>
              </w:rPr>
              <w:fldChar w:fldCharType="separate"/>
            </w:r>
            <w:r>
              <w:rPr>
                <w:noProof/>
                <w:webHidden/>
              </w:rPr>
              <w:t>90</w:t>
            </w:r>
            <w:r>
              <w:rPr>
                <w:noProof/>
                <w:webHidden/>
              </w:rPr>
              <w:fldChar w:fldCharType="end"/>
            </w:r>
          </w:hyperlink>
        </w:p>
        <w:p w14:paraId="78620C9F" w14:textId="1BD0083D"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7" w:history="1">
            <w:r w:rsidRPr="00916E6E">
              <w:rPr>
                <w:rStyle w:val="Hyperlink"/>
                <w:noProof/>
              </w:rPr>
              <w:t>Permit or Credential Type Codes</w:t>
            </w:r>
            <w:r>
              <w:rPr>
                <w:noProof/>
                <w:webHidden/>
              </w:rPr>
              <w:tab/>
            </w:r>
            <w:r>
              <w:rPr>
                <w:noProof/>
                <w:webHidden/>
              </w:rPr>
              <w:fldChar w:fldCharType="begin"/>
            </w:r>
            <w:r>
              <w:rPr>
                <w:noProof/>
                <w:webHidden/>
              </w:rPr>
              <w:instrText xml:space="preserve"> PAGEREF _Toc243990267 \h </w:instrText>
            </w:r>
            <w:r>
              <w:rPr>
                <w:noProof/>
                <w:webHidden/>
              </w:rPr>
            </w:r>
            <w:r>
              <w:rPr>
                <w:noProof/>
                <w:webHidden/>
              </w:rPr>
              <w:fldChar w:fldCharType="separate"/>
            </w:r>
            <w:r>
              <w:rPr>
                <w:noProof/>
                <w:webHidden/>
              </w:rPr>
              <w:t>91</w:t>
            </w:r>
            <w:r>
              <w:rPr>
                <w:noProof/>
                <w:webHidden/>
              </w:rPr>
              <w:fldChar w:fldCharType="end"/>
            </w:r>
          </w:hyperlink>
        </w:p>
        <w:p w14:paraId="648B23AD" w14:textId="158A12E3"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8" w:history="1">
            <w:r w:rsidRPr="00916E6E">
              <w:rPr>
                <w:rStyle w:val="Hyperlink"/>
                <w:noProof/>
              </w:rPr>
              <w:t>Race Codes</w:t>
            </w:r>
            <w:r>
              <w:rPr>
                <w:noProof/>
                <w:webHidden/>
              </w:rPr>
              <w:tab/>
            </w:r>
            <w:r>
              <w:rPr>
                <w:noProof/>
                <w:webHidden/>
              </w:rPr>
              <w:fldChar w:fldCharType="begin"/>
            </w:r>
            <w:r>
              <w:rPr>
                <w:noProof/>
                <w:webHidden/>
              </w:rPr>
              <w:instrText xml:space="preserve"> PAGEREF _Toc243990268 \h </w:instrText>
            </w:r>
            <w:r>
              <w:rPr>
                <w:noProof/>
                <w:webHidden/>
              </w:rPr>
            </w:r>
            <w:r>
              <w:rPr>
                <w:noProof/>
                <w:webHidden/>
              </w:rPr>
              <w:fldChar w:fldCharType="separate"/>
            </w:r>
            <w:r>
              <w:rPr>
                <w:noProof/>
                <w:webHidden/>
              </w:rPr>
              <w:t>91</w:t>
            </w:r>
            <w:r>
              <w:rPr>
                <w:noProof/>
                <w:webHidden/>
              </w:rPr>
              <w:fldChar w:fldCharType="end"/>
            </w:r>
          </w:hyperlink>
        </w:p>
        <w:p w14:paraId="48E47DB0" w14:textId="340DA94E" w:rsidR="002411C5" w:rsidRDefault="002411C5">
          <w:pPr>
            <w:pStyle w:val="TOC3"/>
            <w:tabs>
              <w:tab w:val="right" w:leader="dot" w:pos="9350"/>
            </w:tabs>
            <w:spacing w:after="288"/>
            <w:rPr>
              <w:rFonts w:asciiTheme="minorHAnsi" w:eastAsiaTheme="minorEastAsia" w:hAnsiTheme="minorHAnsi" w:cstheme="minorBidi"/>
              <w:noProof/>
              <w:kern w:val="2"/>
              <w:szCs w:val="24"/>
              <w:lang w:eastAsia="zh-CN"/>
              <w14:ligatures w14:val="standardContextual"/>
            </w:rPr>
          </w:pPr>
          <w:hyperlink w:anchor="_Toc243990269" w:history="1">
            <w:r w:rsidRPr="00916E6E">
              <w:rPr>
                <w:rStyle w:val="Hyperlink"/>
                <w:noProof/>
              </w:rPr>
              <w:t>State/Province Codes</w:t>
            </w:r>
            <w:r>
              <w:rPr>
                <w:noProof/>
                <w:webHidden/>
              </w:rPr>
              <w:tab/>
            </w:r>
            <w:r>
              <w:rPr>
                <w:noProof/>
                <w:webHidden/>
              </w:rPr>
              <w:fldChar w:fldCharType="begin"/>
            </w:r>
            <w:r>
              <w:rPr>
                <w:noProof/>
                <w:webHidden/>
              </w:rPr>
              <w:instrText xml:space="preserve"> PAGEREF _Toc243990269 \h </w:instrText>
            </w:r>
            <w:r>
              <w:rPr>
                <w:noProof/>
                <w:webHidden/>
              </w:rPr>
            </w:r>
            <w:r>
              <w:rPr>
                <w:noProof/>
                <w:webHidden/>
              </w:rPr>
              <w:fldChar w:fldCharType="separate"/>
            </w:r>
            <w:r>
              <w:rPr>
                <w:noProof/>
                <w:webHidden/>
              </w:rPr>
              <w:t>92</w:t>
            </w:r>
            <w:r>
              <w:rPr>
                <w:noProof/>
                <w:webHidden/>
              </w:rPr>
              <w:fldChar w:fldCharType="end"/>
            </w:r>
          </w:hyperlink>
        </w:p>
        <w:p w14:paraId="00B69A9D" w14:textId="22E1640E" w:rsidR="002411C5" w:rsidRDefault="002411C5">
          <w:pPr>
            <w:pStyle w:val="TOC2"/>
            <w:rPr>
              <w:rFonts w:asciiTheme="minorHAnsi" w:eastAsiaTheme="minorEastAsia" w:hAnsiTheme="minorHAnsi" w:cstheme="minorBidi"/>
              <w:b w:val="0"/>
              <w:bCs w:val="0"/>
              <w:noProof/>
              <w:kern w:val="2"/>
              <w:szCs w:val="24"/>
              <w:lang w:eastAsia="zh-CN"/>
              <w14:ligatures w14:val="standardContextual"/>
            </w:rPr>
          </w:pPr>
          <w:hyperlink w:anchor="_Toc243990270" w:history="1">
            <w:r w:rsidRPr="00916E6E">
              <w:rPr>
                <w:rStyle w:val="Hyperlink"/>
                <w:noProof/>
              </w:rPr>
              <w:t>Sub-Appendix A2 EED-9600 Form and EED-9600 Appendix Form</w:t>
            </w:r>
            <w:r>
              <w:rPr>
                <w:noProof/>
                <w:webHidden/>
              </w:rPr>
              <w:tab/>
            </w:r>
            <w:r>
              <w:rPr>
                <w:noProof/>
                <w:webHidden/>
              </w:rPr>
              <w:fldChar w:fldCharType="begin"/>
            </w:r>
            <w:r>
              <w:rPr>
                <w:noProof/>
                <w:webHidden/>
              </w:rPr>
              <w:instrText xml:space="preserve"> PAGEREF _Toc243990270 \h </w:instrText>
            </w:r>
            <w:r>
              <w:rPr>
                <w:noProof/>
                <w:webHidden/>
              </w:rPr>
            </w:r>
            <w:r>
              <w:rPr>
                <w:noProof/>
                <w:webHidden/>
              </w:rPr>
              <w:fldChar w:fldCharType="separate"/>
            </w:r>
            <w:r>
              <w:rPr>
                <w:noProof/>
                <w:webHidden/>
              </w:rPr>
              <w:t>95</w:t>
            </w:r>
            <w:r>
              <w:rPr>
                <w:noProof/>
                <w:webHidden/>
              </w:rPr>
              <w:fldChar w:fldCharType="end"/>
            </w:r>
          </w:hyperlink>
        </w:p>
        <w:p w14:paraId="6908F2C8" w14:textId="78562C0F" w:rsidR="007A4587" w:rsidRPr="00523037" w:rsidRDefault="007A4587">
          <w:pPr>
            <w:spacing w:after="288"/>
          </w:pPr>
          <w:r w:rsidRPr="00523037">
            <w:rPr>
              <w:b/>
              <w:bCs/>
              <w:noProof/>
            </w:rPr>
            <w:fldChar w:fldCharType="end"/>
          </w:r>
        </w:p>
      </w:sdtContent>
    </w:sdt>
    <w:p w14:paraId="1756DCDE" w14:textId="77777777" w:rsidR="00A71F05" w:rsidRPr="00523037" w:rsidRDefault="00A71F05" w:rsidP="00F86B9C">
      <w:pPr>
        <w:pStyle w:val="TOC2"/>
        <w:spacing w:before="240" w:afterLines="0" w:after="240" w:line="240" w:lineRule="auto"/>
        <w:ind w:left="0"/>
        <w:contextualSpacing/>
        <w:rPr>
          <w:sz w:val="40"/>
          <w:szCs w:val="40"/>
        </w:rPr>
        <w:sectPr w:rsidR="00A71F05" w:rsidRPr="00523037" w:rsidSect="00EA2901">
          <w:headerReference w:type="even" r:id="rId15"/>
          <w:headerReference w:type="default" r:id="rId16"/>
          <w:headerReference w:type="first" r:id="rId17"/>
          <w:pgSz w:w="12240" w:h="15840"/>
          <w:pgMar w:top="1440" w:right="1440" w:bottom="1440" w:left="1440" w:header="720" w:footer="720" w:gutter="0"/>
          <w:pgNumType w:fmt="lowerRoman" w:start="1"/>
          <w:cols w:space="720"/>
          <w:docGrid w:linePitch="360"/>
        </w:sectPr>
      </w:pPr>
    </w:p>
    <w:p w14:paraId="7A63EDF0" w14:textId="77777777" w:rsidR="05DD2555" w:rsidRPr="00523037" w:rsidRDefault="05DD2555" w:rsidP="507826BB">
      <w:pPr>
        <w:pStyle w:val="Heading2"/>
        <w:spacing w:after="288"/>
      </w:pPr>
      <w:bookmarkStart w:id="42" w:name="_Toc230407309"/>
      <w:bookmarkStart w:id="43" w:name="_Toc243990128"/>
      <w:r w:rsidRPr="00523037">
        <w:lastRenderedPageBreak/>
        <w:t>Revision History</w:t>
      </w:r>
      <w:bookmarkEnd w:id="42"/>
      <w:bookmarkEnd w:id="43"/>
    </w:p>
    <w:tbl>
      <w:tblPr>
        <w:tblStyle w:val="GridTable6Colorful"/>
        <w:tblW w:w="0" w:type="auto"/>
        <w:tblLook w:val="06A0" w:firstRow="1" w:lastRow="0" w:firstColumn="1" w:lastColumn="0" w:noHBand="1" w:noVBand="1"/>
        <w:tblDescription w:val="Revision History Table. "/>
      </w:tblPr>
      <w:tblGrid>
        <w:gridCol w:w="1170"/>
        <w:gridCol w:w="1485"/>
        <w:gridCol w:w="2083"/>
        <w:gridCol w:w="4612"/>
      </w:tblGrid>
      <w:tr w:rsidR="507826BB" w:rsidRPr="00523037" w14:paraId="44BE33A7" w14:textId="77777777" w:rsidTr="00BC6E18">
        <w:trPr>
          <w:cnfStyle w:val="100000000000" w:firstRow="1" w:lastRow="0" w:firstColumn="0" w:lastColumn="0" w:oddVBand="0" w:evenVBand="0" w:oddHBand="0" w:evenHBand="0" w:firstRowFirstColumn="0" w:firstRowLastColumn="0" w:lastRowFirstColumn="0" w:lastRowLastColumn="0"/>
          <w:trHeight w:val="764"/>
          <w:tblHeader/>
        </w:trPr>
        <w:tc>
          <w:tcPr>
            <w:cnfStyle w:val="001000000000" w:firstRow="0" w:lastRow="0" w:firstColumn="1" w:lastColumn="0" w:oddVBand="0" w:evenVBand="0" w:oddHBand="0" w:evenHBand="0" w:firstRowFirstColumn="0" w:firstRowLastColumn="0" w:lastRowFirstColumn="0" w:lastRowLastColumn="0"/>
            <w:tcW w:w="1170" w:type="dxa"/>
            <w:shd w:val="clear" w:color="auto" w:fill="DEEAF6" w:themeFill="accent1" w:themeFillTint="33"/>
          </w:tcPr>
          <w:p w14:paraId="66AC005A" w14:textId="77777777" w:rsidR="08F962AB" w:rsidRPr="00523037" w:rsidRDefault="08F962AB" w:rsidP="00B40497">
            <w:pPr>
              <w:spacing w:after="288"/>
              <w:jc w:val="center"/>
              <w:rPr>
                <w:b w:val="0"/>
                <w:bCs w:val="0"/>
              </w:rPr>
            </w:pPr>
            <w:r w:rsidRPr="00523037">
              <w:t>Version Number</w:t>
            </w:r>
          </w:p>
        </w:tc>
        <w:tc>
          <w:tcPr>
            <w:tcW w:w="1485" w:type="dxa"/>
            <w:shd w:val="clear" w:color="auto" w:fill="DEEAF6" w:themeFill="accent1" w:themeFillTint="33"/>
          </w:tcPr>
          <w:p w14:paraId="6F9679C0" w14:textId="77777777" w:rsidR="08F962AB" w:rsidRPr="00523037" w:rsidRDefault="08F962AB" w:rsidP="00B40497">
            <w:pPr>
              <w:spacing w:after="288"/>
              <w:jc w:val="center"/>
              <w:cnfStyle w:val="100000000000" w:firstRow="1" w:lastRow="0" w:firstColumn="0" w:lastColumn="0" w:oddVBand="0" w:evenVBand="0" w:oddHBand="0" w:evenHBand="0" w:firstRowFirstColumn="0" w:firstRowLastColumn="0" w:lastRowFirstColumn="0" w:lastRowLastColumn="0"/>
            </w:pPr>
            <w:r w:rsidRPr="00523037">
              <w:t>Revision Date</w:t>
            </w:r>
          </w:p>
        </w:tc>
        <w:tc>
          <w:tcPr>
            <w:tcW w:w="2083" w:type="dxa"/>
            <w:shd w:val="clear" w:color="auto" w:fill="DEEAF6" w:themeFill="accent1" w:themeFillTint="33"/>
          </w:tcPr>
          <w:p w14:paraId="7AC99AA8" w14:textId="77777777" w:rsidR="08F962AB" w:rsidRPr="00523037" w:rsidRDefault="08F962AB" w:rsidP="00B40497">
            <w:pPr>
              <w:spacing w:after="288"/>
              <w:jc w:val="center"/>
              <w:cnfStyle w:val="100000000000" w:firstRow="1" w:lastRow="0" w:firstColumn="0" w:lastColumn="0" w:oddVBand="0" w:evenVBand="0" w:oddHBand="0" w:evenHBand="0" w:firstRowFirstColumn="0" w:firstRowLastColumn="0" w:lastRowFirstColumn="0" w:lastRowLastColumn="0"/>
              <w:rPr>
                <w:b w:val="0"/>
                <w:bCs w:val="0"/>
              </w:rPr>
            </w:pPr>
            <w:r w:rsidRPr="00523037">
              <w:t>Section</w:t>
            </w:r>
          </w:p>
        </w:tc>
        <w:tc>
          <w:tcPr>
            <w:tcW w:w="4612" w:type="dxa"/>
            <w:shd w:val="clear" w:color="auto" w:fill="DEEAF6" w:themeFill="accent1" w:themeFillTint="33"/>
          </w:tcPr>
          <w:p w14:paraId="233F0C0E" w14:textId="77777777" w:rsidR="08F962AB" w:rsidRPr="00523037" w:rsidRDefault="08F962AB" w:rsidP="00B40497">
            <w:pPr>
              <w:spacing w:after="288"/>
              <w:jc w:val="center"/>
              <w:cnfStyle w:val="100000000000" w:firstRow="1" w:lastRow="0" w:firstColumn="0" w:lastColumn="0" w:oddVBand="0" w:evenVBand="0" w:oddHBand="0" w:evenHBand="0" w:firstRowFirstColumn="0" w:firstRowLastColumn="0" w:lastRowFirstColumn="0" w:lastRowLastColumn="0"/>
            </w:pPr>
            <w:r w:rsidRPr="00523037">
              <w:t>Summary of Significant Changes</w:t>
            </w:r>
          </w:p>
        </w:tc>
      </w:tr>
      <w:tr w:rsidR="507826BB" w:rsidRPr="00523037" w14:paraId="242FF079"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4FD05AD8" w14:textId="77777777" w:rsidR="08F962AB" w:rsidRPr="00523037" w:rsidRDefault="08F962AB" w:rsidP="507826BB">
            <w:pPr>
              <w:spacing w:after="288"/>
              <w:rPr>
                <w:b w:val="0"/>
                <w:bCs w:val="0"/>
              </w:rPr>
            </w:pPr>
            <w:r w:rsidRPr="00523037">
              <w:rPr>
                <w:b w:val="0"/>
                <w:bCs w:val="0"/>
              </w:rPr>
              <w:t>B.2</w:t>
            </w:r>
          </w:p>
        </w:tc>
        <w:tc>
          <w:tcPr>
            <w:tcW w:w="1485" w:type="dxa"/>
          </w:tcPr>
          <w:p w14:paraId="0739EDC2"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05/22/2026</w:t>
            </w:r>
          </w:p>
        </w:tc>
        <w:tc>
          <w:tcPr>
            <w:tcW w:w="2083" w:type="dxa"/>
          </w:tcPr>
          <w:p w14:paraId="5462E46C"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Operational Keys</w:t>
            </w:r>
          </w:p>
        </w:tc>
        <w:tc>
          <w:tcPr>
            <w:tcW w:w="4612" w:type="dxa"/>
          </w:tcPr>
          <w:p w14:paraId="70E1DEDE"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Enrollment Start Date and Enrollment End Data definitions and where to find details were updated. Effective Start Date definition was updated.</w:t>
            </w:r>
          </w:p>
        </w:tc>
      </w:tr>
      <w:tr w:rsidR="507826BB" w:rsidRPr="00523037" w14:paraId="4B93C18C"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5E291551" w14:textId="77777777" w:rsidR="08F962AB" w:rsidRPr="00523037" w:rsidRDefault="08F962AB" w:rsidP="507826BB">
            <w:pPr>
              <w:spacing w:after="288"/>
              <w:rPr>
                <w:b w:val="0"/>
                <w:bCs w:val="0"/>
              </w:rPr>
            </w:pPr>
            <w:r w:rsidRPr="00523037">
              <w:rPr>
                <w:b w:val="0"/>
                <w:bCs w:val="0"/>
              </w:rPr>
              <w:t>B.2</w:t>
            </w:r>
          </w:p>
        </w:tc>
        <w:tc>
          <w:tcPr>
            <w:tcW w:w="1485" w:type="dxa"/>
          </w:tcPr>
          <w:p w14:paraId="6923A994"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05/22/2026</w:t>
            </w:r>
          </w:p>
        </w:tc>
        <w:tc>
          <w:tcPr>
            <w:tcW w:w="2083" w:type="dxa"/>
          </w:tcPr>
          <w:p w14:paraId="182D74D9"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Family File Field Information</w:t>
            </w:r>
          </w:p>
        </w:tc>
        <w:tc>
          <w:tcPr>
            <w:tcW w:w="4612" w:type="dxa"/>
          </w:tcPr>
          <w:p w14:paraId="22E879C2"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Family Income field name was updated to Family Monthly Income.</w:t>
            </w:r>
          </w:p>
        </w:tc>
      </w:tr>
      <w:tr w:rsidR="507826BB" w:rsidRPr="00523037" w14:paraId="29B0A28E"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7E74E8EE" w14:textId="77777777" w:rsidR="08F962AB" w:rsidRPr="00523037" w:rsidRDefault="08F962AB" w:rsidP="507826BB">
            <w:pPr>
              <w:spacing w:after="288"/>
              <w:rPr>
                <w:b w:val="0"/>
                <w:bCs w:val="0"/>
              </w:rPr>
            </w:pPr>
            <w:r w:rsidRPr="00523037">
              <w:rPr>
                <w:b w:val="0"/>
                <w:bCs w:val="0"/>
              </w:rPr>
              <w:t>B.2</w:t>
            </w:r>
          </w:p>
        </w:tc>
        <w:tc>
          <w:tcPr>
            <w:tcW w:w="1485" w:type="dxa"/>
          </w:tcPr>
          <w:p w14:paraId="6618E0D4"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05/22/2026</w:t>
            </w:r>
          </w:p>
        </w:tc>
        <w:tc>
          <w:tcPr>
            <w:tcW w:w="2083" w:type="dxa"/>
          </w:tcPr>
          <w:p w14:paraId="63761448"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Enrollment File Field Information</w:t>
            </w:r>
          </w:p>
        </w:tc>
        <w:tc>
          <w:tcPr>
            <w:tcW w:w="4612" w:type="dxa"/>
          </w:tcPr>
          <w:p w14:paraId="43F5043E"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Enrollment End Reason definition was updated.</w:t>
            </w:r>
          </w:p>
        </w:tc>
      </w:tr>
      <w:tr w:rsidR="507826BB" w:rsidRPr="00523037" w14:paraId="368D4445"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7858E7DE" w14:textId="77777777" w:rsidR="08F962AB" w:rsidRPr="00523037" w:rsidRDefault="08F962AB" w:rsidP="507826BB">
            <w:pPr>
              <w:spacing w:after="288"/>
              <w:rPr>
                <w:b w:val="0"/>
                <w:bCs w:val="0"/>
              </w:rPr>
            </w:pPr>
            <w:r w:rsidRPr="00523037">
              <w:rPr>
                <w:b w:val="0"/>
                <w:bCs w:val="0"/>
              </w:rPr>
              <w:t>B.2</w:t>
            </w:r>
          </w:p>
        </w:tc>
        <w:tc>
          <w:tcPr>
            <w:tcW w:w="1485" w:type="dxa"/>
          </w:tcPr>
          <w:p w14:paraId="05C41807"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05/22/2026</w:t>
            </w:r>
          </w:p>
        </w:tc>
        <w:tc>
          <w:tcPr>
            <w:tcW w:w="2083" w:type="dxa"/>
          </w:tcPr>
          <w:p w14:paraId="4EDA7911"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Classroom Enrollment File Field Information</w:t>
            </w:r>
          </w:p>
        </w:tc>
        <w:tc>
          <w:tcPr>
            <w:tcW w:w="4612" w:type="dxa"/>
          </w:tcPr>
          <w:p w14:paraId="2E6367AE" w14:textId="77777777" w:rsidR="08F962AB" w:rsidRPr="00523037" w:rsidRDefault="08F962AB" w:rsidP="507826BB">
            <w:pPr>
              <w:spacing w:after="288"/>
              <w:cnfStyle w:val="000000000000" w:firstRow="0" w:lastRow="0" w:firstColumn="0" w:lastColumn="0" w:oddVBand="0" w:evenVBand="0" w:oddHBand="0" w:evenHBand="0" w:firstRowFirstColumn="0" w:firstRowLastColumn="0" w:lastRowFirstColumn="0" w:lastRowLastColumn="0"/>
            </w:pPr>
            <w:r w:rsidRPr="00523037">
              <w:t>Classroom Start Date and Classroom End Date field names were updated to Classroom Enrollment Start Date and Classroom Enrollment End Date.</w:t>
            </w:r>
          </w:p>
        </w:tc>
      </w:tr>
      <w:tr w:rsidR="00FC7AA8" w:rsidRPr="00523037" w14:paraId="274105BE"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6480DE89" w14:textId="77777777" w:rsidR="00FC7AA8" w:rsidRPr="00523037" w:rsidRDefault="00FC7AA8" w:rsidP="507826BB">
            <w:pPr>
              <w:spacing w:after="288"/>
              <w:rPr>
                <w:b w:val="0"/>
                <w:bCs w:val="0"/>
              </w:rPr>
            </w:pPr>
            <w:r w:rsidRPr="00523037">
              <w:rPr>
                <w:b w:val="0"/>
                <w:bCs w:val="0"/>
              </w:rPr>
              <w:t>B.3</w:t>
            </w:r>
          </w:p>
        </w:tc>
        <w:tc>
          <w:tcPr>
            <w:tcW w:w="1485" w:type="dxa"/>
          </w:tcPr>
          <w:p w14:paraId="3EE614F2" w14:textId="77777777" w:rsidR="00FC7AA8" w:rsidRPr="00523037" w:rsidRDefault="00FC7AA8" w:rsidP="507826BB">
            <w:pPr>
              <w:spacing w:after="288"/>
              <w:cnfStyle w:val="000000000000" w:firstRow="0" w:lastRow="0" w:firstColumn="0" w:lastColumn="0" w:oddVBand="0" w:evenVBand="0" w:oddHBand="0" w:evenHBand="0" w:firstRowFirstColumn="0" w:firstRowLastColumn="0" w:lastRowFirstColumn="0" w:lastRowLastColumn="0"/>
            </w:pPr>
            <w:r w:rsidRPr="00523037">
              <w:t>06/13/2026</w:t>
            </w:r>
          </w:p>
        </w:tc>
        <w:tc>
          <w:tcPr>
            <w:tcW w:w="2083" w:type="dxa"/>
          </w:tcPr>
          <w:p w14:paraId="1BBE6654" w14:textId="77777777" w:rsidR="00FC7AA8" w:rsidRPr="00523037" w:rsidRDefault="00FC7AA8" w:rsidP="507826BB">
            <w:pPr>
              <w:spacing w:after="288"/>
              <w:cnfStyle w:val="000000000000" w:firstRow="0" w:lastRow="0" w:firstColumn="0" w:lastColumn="0" w:oddVBand="0" w:evenVBand="0" w:oddHBand="0" w:evenHBand="0" w:firstRowFirstColumn="0" w:firstRowLastColumn="0" w:lastRowFirstColumn="0" w:lastRowLastColumn="0"/>
            </w:pPr>
            <w:r w:rsidRPr="00523037">
              <w:t>Staff File Field Information</w:t>
            </w:r>
          </w:p>
        </w:tc>
        <w:tc>
          <w:tcPr>
            <w:tcW w:w="4612" w:type="dxa"/>
          </w:tcPr>
          <w:p w14:paraId="726852E5" w14:textId="77777777" w:rsidR="00FC7AA8" w:rsidRPr="00523037" w:rsidRDefault="00FC7AA8" w:rsidP="507826BB">
            <w:pPr>
              <w:spacing w:after="288"/>
              <w:cnfStyle w:val="000000000000" w:firstRow="0" w:lastRow="0" w:firstColumn="0" w:lastColumn="0" w:oddVBand="0" w:evenVBand="0" w:oddHBand="0" w:evenHBand="0" w:firstRowFirstColumn="0" w:firstRowLastColumn="0" w:lastRowFirstColumn="0" w:lastRowLastColumn="0"/>
            </w:pPr>
            <w:r w:rsidRPr="00523037">
              <w:t>Permit or Credential Type field definition was updated</w:t>
            </w:r>
          </w:p>
        </w:tc>
      </w:tr>
      <w:tr w:rsidR="002C5091" w:rsidRPr="00523037" w14:paraId="1A36A44A"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048608E4" w14:textId="77777777" w:rsidR="002C5091" w:rsidRPr="00523037" w:rsidRDefault="002C5091" w:rsidP="507826BB">
            <w:pPr>
              <w:spacing w:after="288"/>
              <w:rPr>
                <w:b w:val="0"/>
                <w:bCs w:val="0"/>
              </w:rPr>
            </w:pPr>
            <w:r w:rsidRPr="00523037">
              <w:rPr>
                <w:b w:val="0"/>
                <w:bCs w:val="0"/>
              </w:rPr>
              <w:t>B.4</w:t>
            </w:r>
          </w:p>
        </w:tc>
        <w:tc>
          <w:tcPr>
            <w:tcW w:w="1485" w:type="dxa"/>
          </w:tcPr>
          <w:p w14:paraId="250FD584" w14:textId="77777777" w:rsidR="002C5091" w:rsidRPr="00523037" w:rsidRDefault="002C5091" w:rsidP="507826BB">
            <w:pPr>
              <w:spacing w:after="288"/>
              <w:cnfStyle w:val="000000000000" w:firstRow="0" w:lastRow="0" w:firstColumn="0" w:lastColumn="0" w:oddVBand="0" w:evenVBand="0" w:oddHBand="0" w:evenHBand="0" w:firstRowFirstColumn="0" w:firstRowLastColumn="0" w:lastRowFirstColumn="0" w:lastRowLastColumn="0"/>
            </w:pPr>
            <w:r w:rsidRPr="00523037">
              <w:t>09/22/2026</w:t>
            </w:r>
          </w:p>
        </w:tc>
        <w:tc>
          <w:tcPr>
            <w:tcW w:w="2083" w:type="dxa"/>
          </w:tcPr>
          <w:p w14:paraId="6B7EF5C1" w14:textId="77777777" w:rsidR="002C5091" w:rsidRPr="00523037" w:rsidRDefault="002C5091" w:rsidP="507826BB">
            <w:pPr>
              <w:spacing w:after="288"/>
              <w:cnfStyle w:val="000000000000" w:firstRow="0" w:lastRow="0" w:firstColumn="0" w:lastColumn="0" w:oddVBand="0" w:evenVBand="0" w:oddHBand="0" w:evenHBand="0" w:firstRowFirstColumn="0" w:firstRowLastColumn="0" w:lastRowFirstColumn="0" w:lastRowLastColumn="0"/>
            </w:pPr>
            <w:r w:rsidRPr="00523037">
              <w:t>Operational Keys; Chapter 12 Education Program File Field Information</w:t>
            </w:r>
          </w:p>
        </w:tc>
        <w:tc>
          <w:tcPr>
            <w:tcW w:w="4612" w:type="dxa"/>
          </w:tcPr>
          <w:p w14:paraId="00A6CDED" w14:textId="77777777" w:rsidR="002C5091" w:rsidRPr="00523037" w:rsidRDefault="002C5091" w:rsidP="507826BB">
            <w:pPr>
              <w:spacing w:after="288"/>
              <w:cnfStyle w:val="000000000000" w:firstRow="0" w:lastRow="0" w:firstColumn="0" w:lastColumn="0" w:oddVBand="0" w:evenVBand="0" w:oddHBand="0" w:evenHBand="0" w:firstRowFirstColumn="0" w:firstRowLastColumn="0" w:lastRowFirstColumn="0" w:lastRowLastColumn="0"/>
            </w:pPr>
            <w:r w:rsidRPr="00523037">
              <w:t>Updated Education Programs content; removed EduProgramMembershipCode; updated Education Program Membership Start Date and End Date descriptions to specify dates within the program year; updated related rules/guidelines and operational keys.</w:t>
            </w:r>
          </w:p>
        </w:tc>
      </w:tr>
      <w:tr w:rsidR="00523037" w:rsidRPr="00523037" w14:paraId="0087A9BC"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11E1194F" w14:textId="55ADF054" w:rsidR="00523037" w:rsidRPr="00523037" w:rsidRDefault="00523037" w:rsidP="00523037">
            <w:pPr>
              <w:spacing w:after="288"/>
            </w:pPr>
            <w:r w:rsidRPr="00523037">
              <w:rPr>
                <w:b w:val="0"/>
                <w:bCs w:val="0"/>
              </w:rPr>
              <w:t xml:space="preserve">B.5 </w:t>
            </w:r>
          </w:p>
        </w:tc>
        <w:tc>
          <w:tcPr>
            <w:tcW w:w="1485" w:type="dxa"/>
          </w:tcPr>
          <w:p w14:paraId="0394AEC4" w14:textId="0CE9A7DA" w:rsidR="00523037" w:rsidRPr="00523037" w:rsidRDefault="00523037" w:rsidP="00523037">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7A01381E" w14:textId="7AD907CB" w:rsidR="00523037" w:rsidRPr="00523037" w:rsidRDefault="00523037" w:rsidP="00523037">
            <w:pPr>
              <w:spacing w:after="288"/>
              <w:cnfStyle w:val="000000000000" w:firstRow="0" w:lastRow="0" w:firstColumn="0" w:lastColumn="0" w:oddVBand="0" w:evenVBand="0" w:oddHBand="0" w:evenHBand="0" w:firstRowFirstColumn="0" w:firstRowLastColumn="0" w:lastRowFirstColumn="0" w:lastRowLastColumn="0"/>
            </w:pPr>
            <w:r w:rsidRPr="00523037">
              <w:t>Operational Keys; Chapters 11–12, Education Program Code</w:t>
            </w:r>
          </w:p>
        </w:tc>
        <w:tc>
          <w:tcPr>
            <w:tcW w:w="4612" w:type="dxa"/>
          </w:tcPr>
          <w:p w14:paraId="1BD2C977" w14:textId="28D0F85F" w:rsidR="00523037" w:rsidRPr="00523037" w:rsidRDefault="00523037" w:rsidP="00523037">
            <w:pPr>
              <w:spacing w:after="288"/>
              <w:cnfStyle w:val="000000000000" w:firstRow="0" w:lastRow="0" w:firstColumn="0" w:lastColumn="0" w:oddVBand="0" w:evenVBand="0" w:oddHBand="0" w:evenHBand="0" w:firstRowFirstColumn="0" w:firstRowLastColumn="0" w:lastRowFirstColumn="0" w:lastRowLastColumn="0"/>
            </w:pPr>
            <w:r w:rsidRPr="00523037">
              <w:t xml:space="preserve">Updated Attendance and </w:t>
            </w:r>
            <w:r w:rsidR="00ED7B22" w:rsidRPr="00523037">
              <w:t>Education Program</w:t>
            </w:r>
            <w:r w:rsidRPr="00523037">
              <w:t xml:space="preserve"> guidance, and updated codeset list.</w:t>
            </w:r>
          </w:p>
        </w:tc>
      </w:tr>
      <w:tr w:rsidR="00ED7B22" w:rsidRPr="00523037" w14:paraId="06F41D70"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20E42B8D" w14:textId="370E4918" w:rsidR="00ED7B22" w:rsidRPr="00523037" w:rsidRDefault="00ED7B22" w:rsidP="00ED7B22">
            <w:pPr>
              <w:spacing w:after="288"/>
            </w:pPr>
            <w:r w:rsidRPr="00523037">
              <w:rPr>
                <w:b w:val="0"/>
                <w:bCs w:val="0"/>
              </w:rPr>
              <w:t xml:space="preserve">B.5 </w:t>
            </w:r>
          </w:p>
        </w:tc>
        <w:tc>
          <w:tcPr>
            <w:tcW w:w="1485" w:type="dxa"/>
          </w:tcPr>
          <w:p w14:paraId="6C67823B" w14:textId="3A16E56D"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59FC129C" w14:textId="768BE311"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Education Program</w:t>
            </w:r>
            <w:r w:rsidR="0094450D">
              <w:t xml:space="preserve"> </w:t>
            </w:r>
            <w:r w:rsidR="0094450D" w:rsidRPr="0094450D">
              <w:lastRenderedPageBreak/>
              <w:t>Membership Start Date</w:t>
            </w:r>
          </w:p>
        </w:tc>
        <w:tc>
          <w:tcPr>
            <w:tcW w:w="4612" w:type="dxa"/>
          </w:tcPr>
          <w:p w14:paraId="3662CA35" w14:textId="5228E16B" w:rsidR="00ED7B22" w:rsidRPr="00523037" w:rsidRDefault="0094450D" w:rsidP="00ED7B22">
            <w:pPr>
              <w:spacing w:after="288"/>
              <w:cnfStyle w:val="000000000000" w:firstRow="0" w:lastRow="0" w:firstColumn="0" w:lastColumn="0" w:oddVBand="0" w:evenVBand="0" w:oddHBand="0" w:evenHBand="0" w:firstRowFirstColumn="0" w:firstRowLastColumn="0" w:lastRowFirstColumn="0" w:lastRowLastColumn="0"/>
            </w:pPr>
            <w:r>
              <w:lastRenderedPageBreak/>
              <w:t xml:space="preserve">Remove </w:t>
            </w:r>
            <w:r w:rsidR="00C35B86">
              <w:t>“</w:t>
            </w:r>
            <w:r w:rsidRPr="0094450D">
              <w:t>The date must not be more than six months in the future.</w:t>
            </w:r>
            <w:r w:rsidR="00C35B86">
              <w:t>”</w:t>
            </w:r>
          </w:p>
        </w:tc>
      </w:tr>
      <w:tr w:rsidR="00ED7B22" w:rsidRPr="00523037" w14:paraId="00A60FCE"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36F8EDA2" w14:textId="54D4C9BA" w:rsidR="00ED7B22" w:rsidRPr="00523037" w:rsidRDefault="00ED7B22" w:rsidP="00ED7B22">
            <w:pPr>
              <w:spacing w:after="288"/>
            </w:pPr>
            <w:r w:rsidRPr="00523037">
              <w:t>B.5</w:t>
            </w:r>
          </w:p>
        </w:tc>
        <w:tc>
          <w:tcPr>
            <w:tcW w:w="1485" w:type="dxa"/>
          </w:tcPr>
          <w:p w14:paraId="06C1381F" w14:textId="024BD6D7"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3D92AFB0" w14:textId="327DA9A8"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 xml:space="preserve">Child </w:t>
            </w:r>
          </w:p>
        </w:tc>
        <w:tc>
          <w:tcPr>
            <w:tcW w:w="4612" w:type="dxa"/>
          </w:tcPr>
          <w:p w14:paraId="3F6AD625" w14:textId="19E26AAD"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 xml:space="preserve">Corrected Child Country of Birth definition to state </w:t>
            </w:r>
            <w:r w:rsidR="00C35B86">
              <w:t>“</w:t>
            </w:r>
            <w:r w:rsidRPr="00523037">
              <w:t>If unknown enter UU</w:t>
            </w:r>
            <w:r w:rsidR="00C35B86">
              <w:t>”</w:t>
            </w:r>
            <w:r w:rsidRPr="00523037">
              <w:t xml:space="preserve"> instead of </w:t>
            </w:r>
            <w:r w:rsidR="00C35B86">
              <w:t>“</w:t>
            </w:r>
            <w:r w:rsidRPr="00523037">
              <w:t>If unknown enter US</w:t>
            </w:r>
            <w:r w:rsidR="00C35B86">
              <w:t>”</w:t>
            </w:r>
            <w:r w:rsidRPr="00523037">
              <w:t>.</w:t>
            </w:r>
          </w:p>
        </w:tc>
      </w:tr>
      <w:tr w:rsidR="00ED7B22" w:rsidRPr="00523037" w14:paraId="5D587B9E"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34D980E1" w14:textId="1E2334C2" w:rsidR="00ED7B22" w:rsidRPr="00523037" w:rsidRDefault="00ED7B22" w:rsidP="00ED7B22">
            <w:pPr>
              <w:spacing w:after="288"/>
            </w:pPr>
            <w:r w:rsidRPr="00523037">
              <w:t>B.5</w:t>
            </w:r>
          </w:p>
        </w:tc>
        <w:tc>
          <w:tcPr>
            <w:tcW w:w="1485" w:type="dxa"/>
          </w:tcPr>
          <w:p w14:paraId="17321A7F" w14:textId="47ABBC03"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782F3D0B" w14:textId="22588826"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End Enrollment Reason Code Set</w:t>
            </w:r>
          </w:p>
        </w:tc>
        <w:tc>
          <w:tcPr>
            <w:tcW w:w="4612" w:type="dxa"/>
          </w:tcPr>
          <w:p w14:paraId="396BD11A" w14:textId="45FEB787"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 xml:space="preserve">Added </w:t>
            </w:r>
            <w:r w:rsidR="00C35B86">
              <w:t>“</w:t>
            </w:r>
            <w:r w:rsidRPr="00523037">
              <w:t>Transferred No Known Enroll</w:t>
            </w:r>
            <w:r w:rsidR="00C35B86">
              <w:t>”</w:t>
            </w:r>
            <w:r w:rsidRPr="00523037">
              <w:t xml:space="preserve"> to </w:t>
            </w:r>
            <w:r w:rsidR="00C35B86">
              <w:t>“</w:t>
            </w:r>
            <w:r w:rsidRPr="00523037">
              <w:t>Enrollment End Reason</w:t>
            </w:r>
            <w:r w:rsidR="00C35B86">
              <w:t>”</w:t>
            </w:r>
          </w:p>
          <w:p w14:paraId="4745D711" w14:textId="77777777"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p>
        </w:tc>
      </w:tr>
      <w:tr w:rsidR="00ED7B22" w:rsidRPr="00523037" w14:paraId="1EFF8472"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268B5170" w14:textId="7841AE3B" w:rsidR="00ED7B22" w:rsidRPr="00523037" w:rsidRDefault="00ED7B22" w:rsidP="00ED7B22">
            <w:pPr>
              <w:spacing w:after="288"/>
            </w:pPr>
            <w:r w:rsidRPr="00523037">
              <w:t>B.5</w:t>
            </w:r>
          </w:p>
        </w:tc>
        <w:tc>
          <w:tcPr>
            <w:tcW w:w="1485" w:type="dxa"/>
          </w:tcPr>
          <w:p w14:paraId="49C004E3" w14:textId="0AC5FAD5"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66885214" w14:textId="68347858"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Attendance</w:t>
            </w:r>
          </w:p>
        </w:tc>
        <w:tc>
          <w:tcPr>
            <w:tcW w:w="4612" w:type="dxa"/>
          </w:tcPr>
          <w:p w14:paraId="16C1AC66" w14:textId="3FF9C64C"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Updated Attendance data fields rules and guidelines to clarify if a field is optional or required.</w:t>
            </w:r>
          </w:p>
        </w:tc>
      </w:tr>
      <w:tr w:rsidR="00ED7B22" w:rsidRPr="00523037" w14:paraId="1870D379"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6BF00C2A" w14:textId="46967380" w:rsidR="00ED7B22" w:rsidRPr="00523037" w:rsidRDefault="00ED7B22" w:rsidP="00ED7B22">
            <w:pPr>
              <w:spacing w:after="288"/>
            </w:pPr>
            <w:r w:rsidRPr="00523037">
              <w:t>B.5</w:t>
            </w:r>
          </w:p>
        </w:tc>
        <w:tc>
          <w:tcPr>
            <w:tcW w:w="1485" w:type="dxa"/>
          </w:tcPr>
          <w:p w14:paraId="730F8F68" w14:textId="035B89A0"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36FD7534" w14:textId="60A61C7C"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t>Staff Language</w:t>
            </w:r>
          </w:p>
        </w:tc>
        <w:tc>
          <w:tcPr>
            <w:tcW w:w="4612" w:type="dxa"/>
          </w:tcPr>
          <w:p w14:paraId="34861F70" w14:textId="04DE8886"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t>Update Staff Language from 1 to 8 to 1 to 5</w:t>
            </w:r>
          </w:p>
        </w:tc>
      </w:tr>
      <w:tr w:rsidR="00ED7B22" w:rsidRPr="00523037" w14:paraId="43AF2B4C" w14:textId="77777777" w:rsidTr="00BC6E18">
        <w:trPr>
          <w:trHeight w:val="300"/>
        </w:trPr>
        <w:tc>
          <w:tcPr>
            <w:cnfStyle w:val="001000000000" w:firstRow="0" w:lastRow="0" w:firstColumn="1" w:lastColumn="0" w:oddVBand="0" w:evenVBand="0" w:oddHBand="0" w:evenHBand="0" w:firstRowFirstColumn="0" w:firstRowLastColumn="0" w:lastRowFirstColumn="0" w:lastRowLastColumn="0"/>
            <w:tcW w:w="1170" w:type="dxa"/>
          </w:tcPr>
          <w:p w14:paraId="06EF7A7B" w14:textId="25C73E56" w:rsidR="00ED7B22" w:rsidRPr="00523037" w:rsidRDefault="00ED7B22" w:rsidP="00ED7B22">
            <w:pPr>
              <w:spacing w:after="288"/>
            </w:pPr>
            <w:r w:rsidRPr="00523037">
              <w:t>B.5</w:t>
            </w:r>
          </w:p>
        </w:tc>
        <w:tc>
          <w:tcPr>
            <w:tcW w:w="1485" w:type="dxa"/>
          </w:tcPr>
          <w:p w14:paraId="2C3A86F8" w14:textId="67AF23C2"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523037">
              <w:t>10/26/2026</w:t>
            </w:r>
          </w:p>
        </w:tc>
        <w:tc>
          <w:tcPr>
            <w:tcW w:w="2083" w:type="dxa"/>
          </w:tcPr>
          <w:p w14:paraId="5C589A1B" w14:textId="44BCC1D2"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rsidRPr="00F75A7E">
              <w:t>Staff Race Code 1</w:t>
            </w:r>
          </w:p>
        </w:tc>
        <w:tc>
          <w:tcPr>
            <w:tcW w:w="4612" w:type="dxa"/>
          </w:tcPr>
          <w:p w14:paraId="4E1CD89F" w14:textId="0FC8732E" w:rsidR="00ED7B22" w:rsidRPr="00523037" w:rsidRDefault="00ED7B22" w:rsidP="00ED7B22">
            <w:pPr>
              <w:spacing w:after="288"/>
              <w:cnfStyle w:val="000000000000" w:firstRow="0" w:lastRow="0" w:firstColumn="0" w:lastColumn="0" w:oddVBand="0" w:evenVBand="0" w:oddHBand="0" w:evenHBand="0" w:firstRowFirstColumn="0" w:firstRowLastColumn="0" w:lastRowFirstColumn="0" w:lastRowLastColumn="0"/>
            </w:pPr>
            <w:r>
              <w:t xml:space="preserve">Update </w:t>
            </w:r>
            <w:r w:rsidRPr="00F75A7E">
              <w:t xml:space="preserve">Staff Race Code 1 is required unless the Staff Race Missing Indicator is </w:t>
            </w:r>
            <w:r w:rsidR="00C35B86">
              <w:t>“</w:t>
            </w:r>
            <w:r w:rsidRPr="00F75A7E">
              <w:t>Y</w:t>
            </w:r>
            <w:r w:rsidR="00C35B86">
              <w:t>”</w:t>
            </w:r>
          </w:p>
        </w:tc>
      </w:tr>
    </w:tbl>
    <w:p w14:paraId="6CCCE883" w14:textId="77777777" w:rsidR="007A5A1D" w:rsidRPr="00523037" w:rsidRDefault="007A5A1D">
      <w:pPr>
        <w:spacing w:after="288"/>
      </w:pPr>
      <w:r w:rsidRPr="00523037">
        <w:br w:type="page"/>
      </w:r>
    </w:p>
    <w:p w14:paraId="0C00C8E7" w14:textId="77777777" w:rsidR="00EB365A" w:rsidRPr="00523037" w:rsidRDefault="7CEDE6B8" w:rsidP="507826BB">
      <w:pPr>
        <w:pStyle w:val="Heading2"/>
        <w:spacing w:after="288"/>
      </w:pPr>
      <w:bookmarkStart w:id="44" w:name="_Toc230407310"/>
      <w:bookmarkStart w:id="45" w:name="_Toc243990129"/>
      <w:r w:rsidRPr="00523037">
        <w:lastRenderedPageBreak/>
        <w:t>Glossary</w:t>
      </w:r>
      <w:bookmarkEnd w:id="41"/>
      <w:bookmarkEnd w:id="40"/>
      <w:bookmarkEnd w:id="39"/>
      <w:bookmarkEnd w:id="38"/>
      <w:bookmarkEnd w:id="37"/>
      <w:bookmarkEnd w:id="36"/>
      <w:bookmarkEnd w:id="44"/>
      <w:bookmarkEnd w:id="45"/>
    </w:p>
    <w:p w14:paraId="1527FB32" w14:textId="77777777" w:rsidR="009C7EBC" w:rsidRPr="00523037" w:rsidRDefault="00263680" w:rsidP="00EB365A">
      <w:pPr>
        <w:snapToGrid w:val="0"/>
        <w:spacing w:afterLines="0" w:after="288"/>
      </w:pPr>
      <w:r w:rsidRPr="00523037">
        <w:t>Below is an alphabetical list of commonly used acronyms, initialisms, and terms used throughout this document</w:t>
      </w:r>
      <w:r w:rsidR="4110CF18" w:rsidRPr="00523037">
        <w:t>:</w:t>
      </w:r>
    </w:p>
    <w:p w14:paraId="39DC6643"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Armed Forces</w:t>
      </w:r>
      <w:r w:rsidRPr="00523037">
        <w:rPr>
          <w:rFonts w:cs="Arial"/>
        </w:rPr>
        <w:t xml:space="preserve">: The term </w:t>
      </w:r>
      <w:r w:rsidR="00C35B86">
        <w:rPr>
          <w:rFonts w:cs="Arial"/>
        </w:rPr>
        <w:t>“</w:t>
      </w:r>
      <w:r w:rsidRPr="00523037">
        <w:rPr>
          <w:rFonts w:cs="Arial"/>
        </w:rPr>
        <w:t>armed forces</w:t>
      </w:r>
      <w:r w:rsidR="00C35B86">
        <w:rPr>
          <w:rFonts w:cs="Arial"/>
        </w:rPr>
        <w:t>”</w:t>
      </w:r>
      <w:r w:rsidRPr="00523037">
        <w:rPr>
          <w:rFonts w:cs="Arial"/>
        </w:rPr>
        <w:t xml:space="preserve"> means the Army, Navy, Air Force, Marine Corps, and Coast Guard as defined by </w:t>
      </w:r>
      <w:r w:rsidR="7600D336" w:rsidRPr="00523037">
        <w:rPr>
          <w:rFonts w:cs="Arial"/>
        </w:rPr>
        <w:t>S</w:t>
      </w:r>
      <w:r w:rsidRPr="00523037">
        <w:rPr>
          <w:rFonts w:cs="Arial"/>
        </w:rPr>
        <w:t>ection 101 (a) (4) of the United States Code</w:t>
      </w:r>
    </w:p>
    <w:p w14:paraId="574BDB8D"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BA/BS</w:t>
      </w:r>
      <w:r w:rsidRPr="00523037">
        <w:rPr>
          <w:rFonts w:cs="Arial"/>
        </w:rPr>
        <w:t>: Baccalaureate degree</w:t>
      </w:r>
    </w:p>
    <w:p w14:paraId="14328771"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CALPADS</w:t>
      </w:r>
      <w:r w:rsidRPr="00523037">
        <w:rPr>
          <w:rFonts w:cs="Arial"/>
        </w:rPr>
        <w:t>: California Longitudinal Pupil Achievement Data System</w:t>
      </w:r>
    </w:p>
    <w:p w14:paraId="7182BE02"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CalWORKs</w:t>
      </w:r>
      <w:r w:rsidRPr="00523037">
        <w:rPr>
          <w:rFonts w:cs="Arial"/>
        </w:rPr>
        <w:t>: California Work Opportunity and Responsibility to Kids Program</w:t>
      </w:r>
    </w:p>
    <w:p w14:paraId="3FC04943"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CAPSDAC</w:t>
      </w:r>
      <w:r w:rsidRPr="00523037">
        <w:rPr>
          <w:rFonts w:cs="Arial"/>
        </w:rPr>
        <w:t>: California Preschool Data Collection</w:t>
      </w:r>
    </w:p>
    <w:p w14:paraId="4EC776F7" w14:textId="77777777" w:rsidR="6405D3E5" w:rsidRPr="00523037" w:rsidRDefault="6405D3E5" w:rsidP="002D250B">
      <w:pPr>
        <w:pStyle w:val="ListParagraph"/>
        <w:numPr>
          <w:ilvl w:val="0"/>
          <w:numId w:val="27"/>
        </w:numPr>
        <w:spacing w:afterLines="0" w:line="259" w:lineRule="auto"/>
        <w:ind w:left="360"/>
        <w:rPr>
          <w:rFonts w:cs="Arial"/>
        </w:rPr>
      </w:pPr>
      <w:r w:rsidRPr="00523037">
        <w:rPr>
          <w:rFonts w:cs="Arial"/>
          <w:b/>
          <w:bCs/>
        </w:rPr>
        <w:t>CD</w:t>
      </w:r>
      <w:r w:rsidRPr="00523037">
        <w:rPr>
          <w:rFonts w:cs="Arial"/>
        </w:rPr>
        <w:t>: County-District</w:t>
      </w:r>
      <w:r w:rsidR="60BA8BBD" w:rsidRPr="00523037">
        <w:rPr>
          <w:rFonts w:cs="Arial"/>
        </w:rPr>
        <w:t xml:space="preserve"> code</w:t>
      </w:r>
      <w:r w:rsidRPr="00523037">
        <w:rPr>
          <w:rFonts w:cs="Arial"/>
        </w:rPr>
        <w:t>; used as part of the Preschool Code</w:t>
      </w:r>
    </w:p>
    <w:p w14:paraId="552BC396"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CSPP</w:t>
      </w:r>
      <w:r w:rsidRPr="00523037">
        <w:rPr>
          <w:rFonts w:cs="Arial"/>
        </w:rPr>
        <w:t>: California State Preschool Program</w:t>
      </w:r>
    </w:p>
    <w:p w14:paraId="0AFB33E0"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CSV</w:t>
      </w:r>
      <w:r w:rsidRPr="00523037">
        <w:rPr>
          <w:rFonts w:cs="Arial"/>
        </w:rPr>
        <w:t>: Comma Separated Value</w:t>
      </w:r>
      <w:r w:rsidR="5BB243DD" w:rsidRPr="00523037">
        <w:rPr>
          <w:rFonts w:cs="Arial"/>
        </w:rPr>
        <w:t>, a file format</w:t>
      </w:r>
    </w:p>
    <w:p w14:paraId="6201DECE"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DLL</w:t>
      </w:r>
      <w:r w:rsidRPr="00523037">
        <w:rPr>
          <w:rFonts w:cs="Arial"/>
        </w:rPr>
        <w:t>: Dual Language Learner. Children who are learning two or more languages</w:t>
      </w:r>
    </w:p>
    <w:p w14:paraId="7CCD7B25"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EED</w:t>
      </w:r>
      <w:r w:rsidRPr="00523037">
        <w:rPr>
          <w:rFonts w:cs="Arial"/>
        </w:rPr>
        <w:t>: Early Education Division</w:t>
      </w:r>
    </w:p>
    <w:p w14:paraId="71FA335F"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FICN</w:t>
      </w:r>
      <w:r w:rsidRPr="00523037">
        <w:rPr>
          <w:rFonts w:cs="Arial"/>
        </w:rPr>
        <w:t>: Family Identification Case Number</w:t>
      </w:r>
    </w:p>
    <w:p w14:paraId="2691CA4F" w14:textId="77777777" w:rsidR="4A783AA1" w:rsidRPr="00523037" w:rsidRDefault="4A783AA1" w:rsidP="002D250B">
      <w:pPr>
        <w:pStyle w:val="ListParagraph"/>
        <w:numPr>
          <w:ilvl w:val="0"/>
          <w:numId w:val="27"/>
        </w:numPr>
        <w:spacing w:afterLines="0" w:line="259" w:lineRule="auto"/>
        <w:ind w:left="360"/>
        <w:rPr>
          <w:rFonts w:cs="Arial"/>
        </w:rPr>
      </w:pPr>
      <w:r w:rsidRPr="00523037">
        <w:rPr>
          <w:rFonts w:cs="Arial"/>
          <w:b/>
          <w:bCs/>
        </w:rPr>
        <w:t xml:space="preserve">FLI: </w:t>
      </w:r>
      <w:r w:rsidRPr="00523037">
        <w:rPr>
          <w:rFonts w:cs="Arial"/>
        </w:rPr>
        <w:t>Family Language Instru</w:t>
      </w:r>
      <w:r w:rsidR="387C0F97" w:rsidRPr="00523037">
        <w:rPr>
          <w:rFonts w:cs="Arial"/>
        </w:rPr>
        <w:t>ment</w:t>
      </w:r>
    </w:p>
    <w:p w14:paraId="420B09D9" w14:textId="77777777" w:rsidR="387C0F97" w:rsidRPr="00523037" w:rsidRDefault="387C0F97" w:rsidP="002D250B">
      <w:pPr>
        <w:pStyle w:val="ListParagraph"/>
        <w:numPr>
          <w:ilvl w:val="0"/>
          <w:numId w:val="27"/>
        </w:numPr>
        <w:spacing w:afterLines="0" w:line="259" w:lineRule="auto"/>
        <w:ind w:left="360"/>
        <w:rPr>
          <w:rFonts w:cs="Arial"/>
        </w:rPr>
      </w:pPr>
      <w:r w:rsidRPr="00523037">
        <w:rPr>
          <w:rFonts w:cs="Arial"/>
          <w:b/>
          <w:bCs/>
        </w:rPr>
        <w:t>FLII</w:t>
      </w:r>
      <w:r w:rsidRPr="00523037">
        <w:rPr>
          <w:rFonts w:cs="Arial"/>
        </w:rPr>
        <w:t xml:space="preserve">: Family Language and </w:t>
      </w:r>
      <w:r w:rsidR="00543F7D" w:rsidRPr="00523037">
        <w:rPr>
          <w:rFonts w:cs="Arial"/>
        </w:rPr>
        <w:t>Interest</w:t>
      </w:r>
      <w:r w:rsidRPr="00523037">
        <w:rPr>
          <w:rFonts w:cs="Arial"/>
        </w:rPr>
        <w:t xml:space="preserve"> Interview</w:t>
      </w:r>
    </w:p>
    <w:p w14:paraId="3C8598CF" w14:textId="77777777" w:rsidR="707FFB00" w:rsidRPr="00523037" w:rsidRDefault="707FFB00" w:rsidP="002D250B">
      <w:pPr>
        <w:pStyle w:val="ListParagraph"/>
        <w:numPr>
          <w:ilvl w:val="0"/>
          <w:numId w:val="27"/>
        </w:numPr>
        <w:spacing w:afterLines="0" w:line="259" w:lineRule="auto"/>
        <w:ind w:left="360"/>
      </w:pPr>
      <w:r w:rsidRPr="00523037">
        <w:rPr>
          <w:b/>
        </w:rPr>
        <w:t>FTE</w:t>
      </w:r>
      <w:r w:rsidRPr="00523037">
        <w:t>: Full-time equivalency</w:t>
      </w:r>
    </w:p>
    <w:p w14:paraId="6C4401E8"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HoH</w:t>
      </w:r>
      <w:r w:rsidRPr="00523037">
        <w:rPr>
          <w:rFonts w:cs="Arial"/>
        </w:rPr>
        <w:t>: Head of Household</w:t>
      </w:r>
    </w:p>
    <w:p w14:paraId="080A10C7"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IEP</w:t>
      </w:r>
      <w:r w:rsidRPr="00523037">
        <w:rPr>
          <w:rFonts w:cs="Arial"/>
        </w:rPr>
        <w:t>: Individualized Education Program</w:t>
      </w:r>
    </w:p>
    <w:p w14:paraId="05326090"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IFSP</w:t>
      </w:r>
      <w:r w:rsidRPr="00523037">
        <w:rPr>
          <w:rFonts w:cs="Arial"/>
        </w:rPr>
        <w:t>: Individualized Family Service Plan</w:t>
      </w:r>
    </w:p>
    <w:p w14:paraId="78AF259D"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LEA</w:t>
      </w:r>
      <w:r w:rsidRPr="00523037">
        <w:rPr>
          <w:rFonts w:cs="Arial"/>
        </w:rPr>
        <w:t>: Local Educational Agency</w:t>
      </w:r>
    </w:p>
    <w:p w14:paraId="7242E5CD"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MA/MS/ME</w:t>
      </w:r>
      <w:r w:rsidRPr="00523037">
        <w:rPr>
          <w:rFonts w:cs="Arial"/>
        </w:rPr>
        <w:t>: Master</w:t>
      </w:r>
      <w:r w:rsidR="004C3746" w:rsidRPr="00523037">
        <w:rPr>
          <w:rFonts w:cs="Arial"/>
        </w:rPr>
        <w:t>’</w:t>
      </w:r>
      <w:r w:rsidR="00AE6B2A" w:rsidRPr="00523037">
        <w:rPr>
          <w:rFonts w:cs="Arial"/>
        </w:rPr>
        <w:t>s</w:t>
      </w:r>
      <w:r w:rsidRPr="00523037">
        <w:rPr>
          <w:rFonts w:cs="Arial"/>
        </w:rPr>
        <w:t xml:space="preserve"> degree</w:t>
      </w:r>
    </w:p>
    <w:p w14:paraId="0B76EDBA"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MB</w:t>
      </w:r>
      <w:r w:rsidRPr="00523037">
        <w:rPr>
          <w:rFonts w:cs="Arial"/>
        </w:rPr>
        <w:t>: Management Bulletin</w:t>
      </w:r>
    </w:p>
    <w:p w14:paraId="6C8A9C9C"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Opportunity Program</w:t>
      </w:r>
      <w:r w:rsidRPr="00523037">
        <w:rPr>
          <w:rFonts w:cs="Arial"/>
        </w:rPr>
        <w:t xml:space="preserve">: An Opportunity Program is a supportive environment with specialized curriculum, instruction, guidance and counseling, psychological services, and tutorial assistance to help students overcome barriers to learning. It should not be viewed as a permanent placement for resistant learners but as a short-term intervention to ensure that students will succeed when they return to their regular </w:t>
      </w:r>
      <w:r w:rsidR="00B40497" w:rsidRPr="00523037">
        <w:rPr>
          <w:rFonts w:cs="Arial"/>
        </w:rPr>
        <w:t>classrooms.</w:t>
      </w:r>
    </w:p>
    <w:p w14:paraId="1CA6F4AD"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PhD/ EdD/MD</w:t>
      </w:r>
      <w:r w:rsidRPr="00523037">
        <w:rPr>
          <w:rFonts w:cs="Arial"/>
        </w:rPr>
        <w:t>: Doctorate degree</w:t>
      </w:r>
    </w:p>
    <w:p w14:paraId="4C0548D2"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lastRenderedPageBreak/>
        <w:t>Report Period</w:t>
      </w:r>
      <w:r w:rsidRPr="00523037">
        <w:rPr>
          <w:rFonts w:cs="Arial"/>
        </w:rPr>
        <w:t xml:space="preserve">: Month and year of </w:t>
      </w:r>
      <w:r w:rsidR="00B40497" w:rsidRPr="00523037">
        <w:rPr>
          <w:rFonts w:cs="Arial"/>
        </w:rPr>
        <w:t>report.</w:t>
      </w:r>
    </w:p>
    <w:p w14:paraId="01C76E12"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SEID</w:t>
      </w:r>
      <w:r w:rsidRPr="00523037">
        <w:rPr>
          <w:rFonts w:cs="Arial"/>
        </w:rPr>
        <w:t>: California Statewide Educator Identifier</w:t>
      </w:r>
    </w:p>
    <w:p w14:paraId="5AD64A7B" w14:textId="77777777" w:rsidR="00B11D5F" w:rsidRPr="00523037" w:rsidRDefault="00B11D5F" w:rsidP="002D250B">
      <w:pPr>
        <w:pStyle w:val="ListParagraph"/>
        <w:numPr>
          <w:ilvl w:val="0"/>
          <w:numId w:val="27"/>
        </w:numPr>
        <w:snapToGrid w:val="0"/>
        <w:spacing w:afterLines="0" w:line="259" w:lineRule="auto"/>
        <w:ind w:left="360"/>
        <w:rPr>
          <w:rFonts w:cs="Arial"/>
        </w:rPr>
      </w:pPr>
      <w:r w:rsidRPr="00523037">
        <w:rPr>
          <w:rFonts w:cs="Arial"/>
          <w:b/>
          <w:bCs/>
        </w:rPr>
        <w:t>SMI</w:t>
      </w:r>
      <w:r w:rsidRPr="00523037">
        <w:rPr>
          <w:rFonts w:cs="Arial"/>
        </w:rPr>
        <w:t>: State Median Income</w:t>
      </w:r>
    </w:p>
    <w:p w14:paraId="69F43563" w14:textId="77777777" w:rsidR="00A67C93" w:rsidRPr="00523037" w:rsidRDefault="00B11D5F" w:rsidP="00A67C93">
      <w:pPr>
        <w:pStyle w:val="ListParagraph"/>
        <w:numPr>
          <w:ilvl w:val="0"/>
          <w:numId w:val="27"/>
        </w:numPr>
        <w:snapToGrid w:val="0"/>
        <w:spacing w:afterLines="0" w:line="259" w:lineRule="auto"/>
        <w:ind w:left="360"/>
        <w:rPr>
          <w:rFonts w:cs="Arial"/>
        </w:rPr>
        <w:sectPr w:rsidR="00A67C93" w:rsidRPr="00523037" w:rsidSect="00C73AF4">
          <w:pgSz w:w="12240" w:h="15840"/>
          <w:pgMar w:top="1440" w:right="1440" w:bottom="1440" w:left="1440" w:header="720" w:footer="720" w:gutter="0"/>
          <w:pgNumType w:fmt="lowerRoman" w:start="1"/>
          <w:cols w:space="720"/>
          <w:docGrid w:linePitch="360"/>
        </w:sectPr>
      </w:pPr>
      <w:r w:rsidRPr="00523037">
        <w:rPr>
          <w:rFonts w:cs="Arial"/>
          <w:b/>
          <w:bCs/>
        </w:rPr>
        <w:t>Vendor</w:t>
      </w:r>
      <w:r w:rsidRPr="00523037">
        <w:rPr>
          <w:rFonts w:cs="Arial"/>
        </w:rPr>
        <w:t>: Software vendor who has expressed interest in working with contracted agencies on the electronic reporting of the CAPSDAC Report</w:t>
      </w:r>
      <w:bookmarkStart w:id="46" w:name="_Toc11332602"/>
      <w:bookmarkStart w:id="47" w:name="_Toc12603342"/>
      <w:bookmarkStart w:id="48" w:name="_Toc14686399"/>
      <w:bookmarkStart w:id="49" w:name="_Toc168324759"/>
      <w:bookmarkStart w:id="50" w:name="_Toc198574478"/>
    </w:p>
    <w:p w14:paraId="58B10C9A" w14:textId="77777777" w:rsidR="00725B44" w:rsidRPr="00523037" w:rsidRDefault="4509C38C" w:rsidP="002D250B">
      <w:pPr>
        <w:pStyle w:val="Heading2"/>
        <w:spacing w:after="288"/>
      </w:pPr>
      <w:bookmarkStart w:id="51" w:name="_Toc230407311"/>
      <w:bookmarkStart w:id="52" w:name="_Toc243990130"/>
      <w:r w:rsidRPr="00523037">
        <w:lastRenderedPageBreak/>
        <w:t>Introduction</w:t>
      </w:r>
      <w:bookmarkEnd w:id="51"/>
      <w:bookmarkEnd w:id="52"/>
    </w:p>
    <w:p w14:paraId="1B3D5088" w14:textId="77777777" w:rsidR="00C339D6" w:rsidRPr="00523037" w:rsidRDefault="0A28822E" w:rsidP="001C319E">
      <w:pPr>
        <w:pStyle w:val="Heading3"/>
      </w:pPr>
      <w:bookmarkStart w:id="53" w:name="_Toc1144246383"/>
      <w:bookmarkStart w:id="54" w:name="_Toc230407312"/>
      <w:bookmarkStart w:id="55" w:name="_Toc243990131"/>
      <w:r w:rsidRPr="00523037">
        <w:t>I1</w:t>
      </w:r>
      <w:r w:rsidR="3646AC40" w:rsidRPr="00523037">
        <w:tab/>
      </w:r>
      <w:r w:rsidR="38ED2CCA" w:rsidRPr="00523037">
        <w:t>Introduction of CAPSDAC System</w:t>
      </w:r>
      <w:bookmarkEnd w:id="53"/>
      <w:bookmarkEnd w:id="54"/>
      <w:bookmarkEnd w:id="55"/>
    </w:p>
    <w:p w14:paraId="1A472A0E" w14:textId="77777777" w:rsidR="008F0C9D" w:rsidRPr="00523037" w:rsidRDefault="00030C6E" w:rsidP="002D250B">
      <w:pPr>
        <w:spacing w:afterLines="0"/>
        <w:ind w:left="360"/>
        <w:rPr>
          <w:rFonts w:eastAsia="Times New Roman"/>
        </w:rPr>
      </w:pPr>
      <w:r w:rsidRPr="00523037">
        <w:rPr>
          <w:rFonts w:eastAsia="Times New Roman"/>
          <w:i/>
        </w:rPr>
        <w:t>Assembly Bill</w:t>
      </w:r>
      <w:r w:rsidRPr="00523037">
        <w:rPr>
          <w:i/>
          <w:iCs/>
        </w:rPr>
        <w:t xml:space="preserve"> (</w:t>
      </w:r>
      <w:r w:rsidRPr="00523037">
        <w:rPr>
          <w:rFonts w:eastAsia="Times New Roman"/>
          <w:i/>
        </w:rPr>
        <w:t>AB</w:t>
      </w:r>
      <w:r w:rsidRPr="00523037">
        <w:rPr>
          <w:i/>
          <w:iCs/>
        </w:rPr>
        <w:t>)</w:t>
      </w:r>
      <w:r w:rsidRPr="00523037">
        <w:rPr>
          <w:rFonts w:eastAsia="Times New Roman"/>
        </w:rPr>
        <w:t xml:space="preserve"> 22 (Chapter 901, Statutes of 2022) requires the California Department of Education (CDE) to collect </w:t>
      </w:r>
      <w:r w:rsidRPr="00523037">
        <w:t>data on</w:t>
      </w:r>
      <w:r w:rsidRPr="00523037">
        <w:rPr>
          <w:rFonts w:eastAsia="Times New Roman"/>
        </w:rPr>
        <w:t xml:space="preserve"> children and staff in Local Educational Agency (LEA</w:t>
      </w:r>
      <w:r w:rsidRPr="00523037">
        <w:t>)–</w:t>
      </w:r>
      <w:r w:rsidRPr="00523037">
        <w:rPr>
          <w:rFonts w:eastAsia="Times New Roman"/>
        </w:rPr>
        <w:t xml:space="preserve">operated California State Preschool Programs (CSPP) </w:t>
      </w:r>
      <w:r w:rsidRPr="00523037">
        <w:t xml:space="preserve">that aligns with the data </w:t>
      </w:r>
      <w:r w:rsidRPr="00523037">
        <w:rPr>
          <w:rFonts w:eastAsia="Times New Roman"/>
        </w:rPr>
        <w:t xml:space="preserve">collected in the K–12 </w:t>
      </w:r>
      <w:r w:rsidRPr="00523037">
        <w:t>system.</w:t>
      </w:r>
      <w:r w:rsidRPr="00523037">
        <w:rPr>
          <w:rFonts w:eastAsia="Times New Roman"/>
        </w:rPr>
        <w:t xml:space="preserve"> </w:t>
      </w:r>
      <w:r w:rsidR="00F87E4E" w:rsidRPr="00523037">
        <w:rPr>
          <w:rFonts w:eastAsia="Times New Roman"/>
        </w:rPr>
        <w:t xml:space="preserve">This was enacted in the California </w:t>
      </w:r>
      <w:r w:rsidR="009E2B73" w:rsidRPr="00523037">
        <w:rPr>
          <w:rFonts w:eastAsia="Times New Roman"/>
          <w:i/>
        </w:rPr>
        <w:t>Education Code</w:t>
      </w:r>
      <w:r w:rsidR="009E2B73" w:rsidRPr="00523037">
        <w:rPr>
          <w:rFonts w:eastAsia="Times New Roman"/>
        </w:rPr>
        <w:t xml:space="preserve"> </w:t>
      </w:r>
      <w:r w:rsidR="00F87E4E" w:rsidRPr="00523037">
        <w:rPr>
          <w:rFonts w:eastAsia="Times New Roman"/>
        </w:rPr>
        <w:t>(</w:t>
      </w:r>
      <w:r w:rsidR="00F87E4E" w:rsidRPr="00523037">
        <w:rPr>
          <w:rFonts w:eastAsia="Times New Roman"/>
          <w:i/>
          <w:iCs/>
        </w:rPr>
        <w:t>EC</w:t>
      </w:r>
      <w:r w:rsidR="00F87E4E" w:rsidRPr="00523037">
        <w:rPr>
          <w:rFonts w:eastAsia="Times New Roman"/>
        </w:rPr>
        <w:t>) Section 60910, and requires the CDE, by July 1, 2024, to collect child and staff data for each child enrolled in a CSPP operated by LEA</w:t>
      </w:r>
      <w:r w:rsidR="742143AE" w:rsidRPr="00523037">
        <w:rPr>
          <w:rFonts w:eastAsia="Times New Roman"/>
        </w:rPr>
        <w:t>s</w:t>
      </w:r>
      <w:r w:rsidR="00F87E4E" w:rsidRPr="00523037">
        <w:rPr>
          <w:rFonts w:eastAsia="Times New Roman"/>
        </w:rPr>
        <w:t xml:space="preserve">. </w:t>
      </w:r>
      <w:r w:rsidR="135BEE52" w:rsidRPr="00523037">
        <w:rPr>
          <w:rFonts w:eastAsia="Times New Roman"/>
        </w:rPr>
        <w:t>In responding to the statutory requirement, t</w:t>
      </w:r>
      <w:r w:rsidR="00F87E4E" w:rsidRPr="00523037">
        <w:rPr>
          <w:rFonts w:eastAsia="Times New Roman"/>
        </w:rPr>
        <w:t xml:space="preserve">he CDE developed the </w:t>
      </w:r>
      <w:r w:rsidR="6D7935BE" w:rsidRPr="00523037">
        <w:rPr>
          <w:rFonts w:eastAsia="Times New Roman"/>
        </w:rPr>
        <w:t xml:space="preserve">California Preschool </w:t>
      </w:r>
      <w:r w:rsidR="321B70BF" w:rsidRPr="00523037">
        <w:rPr>
          <w:rFonts w:eastAsia="Times New Roman"/>
        </w:rPr>
        <w:t xml:space="preserve">Data Collection </w:t>
      </w:r>
      <w:r w:rsidR="48BBB666" w:rsidRPr="00523037">
        <w:rPr>
          <w:rFonts w:eastAsia="Times New Roman"/>
        </w:rPr>
        <w:t>(</w:t>
      </w:r>
      <w:r w:rsidR="00F87E4E" w:rsidRPr="00523037">
        <w:rPr>
          <w:rFonts w:eastAsia="Times New Roman"/>
        </w:rPr>
        <w:t>CAPSDAC</w:t>
      </w:r>
      <w:r w:rsidR="55E6CBBB" w:rsidRPr="00523037">
        <w:rPr>
          <w:rFonts w:eastAsia="Times New Roman"/>
        </w:rPr>
        <w:t>)</w:t>
      </w:r>
      <w:r w:rsidR="00F87E4E" w:rsidRPr="00523037">
        <w:rPr>
          <w:rFonts w:eastAsia="Times New Roman"/>
        </w:rPr>
        <w:t xml:space="preserve"> </w:t>
      </w:r>
      <w:r w:rsidR="00927C27" w:rsidRPr="00523037">
        <w:rPr>
          <w:rFonts w:eastAsia="Times New Roman"/>
        </w:rPr>
        <w:t>system</w:t>
      </w:r>
      <w:r w:rsidR="000C05DF" w:rsidRPr="00523037">
        <w:rPr>
          <w:rFonts w:eastAsia="Times New Roman"/>
        </w:rPr>
        <w:t>.</w:t>
      </w:r>
      <w:r w:rsidR="00927C27" w:rsidRPr="00523037">
        <w:rPr>
          <w:rFonts w:eastAsia="Times New Roman"/>
        </w:rPr>
        <w:t xml:space="preserve"> An</w:t>
      </w:r>
      <w:r w:rsidR="51F42A0A" w:rsidRPr="00523037">
        <w:rPr>
          <w:rFonts w:eastAsia="Times New Roman"/>
        </w:rPr>
        <w:t xml:space="preserve"> LEA</w:t>
      </w:r>
      <w:r w:rsidR="008F0C9D" w:rsidRPr="00523037">
        <w:rPr>
          <w:rFonts w:eastAsia="Times New Roman"/>
        </w:rPr>
        <w:t xml:space="preserve"> shall include a county office of education, a school district, or a charter school, as defined in </w:t>
      </w:r>
      <w:r w:rsidR="008F0C9D" w:rsidRPr="00523037">
        <w:rPr>
          <w:rFonts w:eastAsia="Times New Roman"/>
          <w:i/>
          <w:iCs/>
        </w:rPr>
        <w:t>EC</w:t>
      </w:r>
      <w:r w:rsidR="008F0C9D" w:rsidRPr="00523037">
        <w:rPr>
          <w:rFonts w:eastAsia="Times New Roman"/>
        </w:rPr>
        <w:t xml:space="preserve"> Section 60900(k). A community college that operates CSPP is not included in this definition for purposes of submitting data to </w:t>
      </w:r>
      <w:r w:rsidR="00927C27" w:rsidRPr="00523037">
        <w:rPr>
          <w:rFonts w:eastAsia="Times New Roman"/>
        </w:rPr>
        <w:t>CAPSDAC</w:t>
      </w:r>
      <w:r w:rsidR="008F0C9D" w:rsidRPr="00523037">
        <w:rPr>
          <w:rFonts w:eastAsia="Times New Roman"/>
        </w:rPr>
        <w:t>.</w:t>
      </w:r>
    </w:p>
    <w:p w14:paraId="37251ADA" w14:textId="0283C2D7" w:rsidR="008C49BE" w:rsidRPr="00523037" w:rsidRDefault="008C49BE" w:rsidP="002D250B">
      <w:pPr>
        <w:spacing w:afterLines="0" w:line="240" w:lineRule="auto"/>
        <w:ind w:left="360"/>
        <w:rPr>
          <w:rFonts w:eastAsia="Times New Roman"/>
        </w:rPr>
      </w:pPr>
      <w:r w:rsidRPr="00523037">
        <w:rPr>
          <w:rFonts w:eastAsia="Times New Roman"/>
        </w:rPr>
        <w:t xml:space="preserve">Appendix A provides an overview of the CAPSDAC 2.0 data </w:t>
      </w:r>
      <w:r w:rsidR="000332A3" w:rsidRPr="00523037">
        <w:rPr>
          <w:rFonts w:eastAsia="Times New Roman"/>
        </w:rPr>
        <w:t>fields</w:t>
      </w:r>
      <w:r w:rsidRPr="00523037">
        <w:rPr>
          <w:rFonts w:eastAsia="Times New Roman"/>
        </w:rPr>
        <w:t xml:space="preserve"> and </w:t>
      </w:r>
      <w:r w:rsidR="0016081A">
        <w:rPr>
          <w:rFonts w:eastAsia="Times New Roman"/>
        </w:rPr>
        <w:t>d</w:t>
      </w:r>
      <w:r w:rsidR="0016081A" w:rsidRPr="00523037">
        <w:rPr>
          <w:rFonts w:eastAsia="Times New Roman"/>
        </w:rPr>
        <w:t>efinitions</w:t>
      </w:r>
      <w:r w:rsidR="0016081A">
        <w:rPr>
          <w:rFonts w:eastAsia="Times New Roman"/>
        </w:rPr>
        <w:t>.</w:t>
      </w:r>
      <w:r w:rsidR="001F71DD">
        <w:rPr>
          <w:rFonts w:eastAsia="Times New Roman"/>
        </w:rPr>
        <w:t xml:space="preserve"> </w:t>
      </w:r>
      <w:r w:rsidRPr="00523037">
        <w:rPr>
          <w:rFonts w:eastAsia="Times New Roman"/>
        </w:rPr>
        <w:t xml:space="preserve">Detailed file specifications and validation rules are documented in Appendix </w:t>
      </w:r>
      <w:r w:rsidR="0016081A">
        <w:rPr>
          <w:rFonts w:eastAsia="Times New Roman"/>
        </w:rPr>
        <w:t>D</w:t>
      </w:r>
      <w:r w:rsidRPr="00523037">
        <w:rPr>
          <w:rFonts w:eastAsia="Times New Roman"/>
        </w:rPr>
        <w:t>.</w:t>
      </w:r>
    </w:p>
    <w:p w14:paraId="2583E6C7" w14:textId="77777777" w:rsidR="001330CB" w:rsidRPr="00523037" w:rsidRDefault="2870F5C4" w:rsidP="001C319E">
      <w:pPr>
        <w:pStyle w:val="Heading3"/>
      </w:pPr>
      <w:bookmarkStart w:id="56" w:name="_Toc1160210768"/>
      <w:bookmarkStart w:id="57" w:name="_Toc230407313"/>
      <w:bookmarkStart w:id="58" w:name="_Toc243990132"/>
      <w:bookmarkEnd w:id="46"/>
      <w:bookmarkEnd w:id="47"/>
      <w:bookmarkEnd w:id="48"/>
      <w:bookmarkEnd w:id="49"/>
      <w:bookmarkEnd w:id="50"/>
      <w:r w:rsidRPr="00523037">
        <w:t>I2</w:t>
      </w:r>
      <w:r w:rsidR="00115095" w:rsidRPr="00523037">
        <w:tab/>
      </w:r>
      <w:r w:rsidR="0E4CBCB6" w:rsidRPr="00523037">
        <w:t xml:space="preserve">What data </w:t>
      </w:r>
      <w:r w:rsidR="5336DCA1" w:rsidRPr="00523037">
        <w:t>do</w:t>
      </w:r>
      <w:r w:rsidR="55717353" w:rsidRPr="00523037">
        <w:t>es</w:t>
      </w:r>
      <w:r w:rsidR="5336DCA1" w:rsidRPr="00523037">
        <w:t xml:space="preserve"> </w:t>
      </w:r>
      <w:r w:rsidR="55717353" w:rsidRPr="00523037">
        <w:t xml:space="preserve">CAPSDAC </w:t>
      </w:r>
      <w:r w:rsidR="0E4CBCB6" w:rsidRPr="00523037">
        <w:t>collect?</w:t>
      </w:r>
      <w:bookmarkEnd w:id="56"/>
      <w:bookmarkEnd w:id="57"/>
      <w:bookmarkEnd w:id="58"/>
      <w:r w:rsidR="0E4CBCB6" w:rsidRPr="00523037">
        <w:t xml:space="preserve"> </w:t>
      </w:r>
    </w:p>
    <w:p w14:paraId="50392201" w14:textId="77777777" w:rsidR="00927C27" w:rsidRPr="00523037" w:rsidRDefault="4B45B279" w:rsidP="002D250B">
      <w:pPr>
        <w:tabs>
          <w:tab w:val="left" w:pos="1080"/>
        </w:tabs>
        <w:spacing w:afterLines="0"/>
        <w:ind w:left="360"/>
      </w:pPr>
      <w:r w:rsidRPr="00523037">
        <w:t>LEAs submit</w:t>
      </w:r>
      <w:r w:rsidR="34A543CB" w:rsidRPr="00523037">
        <w:t xml:space="preserve"> </w:t>
      </w:r>
      <w:r w:rsidRPr="00523037">
        <w:t>CSPP data to the CAPSDAC via 14 domains</w:t>
      </w:r>
      <w:r w:rsidR="1F1BB3CE" w:rsidRPr="00523037">
        <w:t xml:space="preserve"> (also referred to as files)</w:t>
      </w:r>
      <w:r w:rsidRPr="00523037">
        <w:t>. All data fields in</w:t>
      </w:r>
      <w:r w:rsidR="34A543CB" w:rsidRPr="00523037">
        <w:t xml:space="preserve"> </w:t>
      </w:r>
      <w:r w:rsidRPr="00523037">
        <w:t>the</w:t>
      </w:r>
      <w:r w:rsidR="1B08C0FA" w:rsidRPr="00523037">
        <w:t xml:space="preserve"> </w:t>
      </w:r>
      <w:r w:rsidRPr="00523037">
        <w:t>14</w:t>
      </w:r>
      <w:r w:rsidR="34A543CB" w:rsidRPr="00523037">
        <w:t xml:space="preserve"> </w:t>
      </w:r>
      <w:r w:rsidRPr="00523037">
        <w:t>domains</w:t>
      </w:r>
      <w:r w:rsidR="34A543CB" w:rsidRPr="00523037">
        <w:t xml:space="preserve"> </w:t>
      </w:r>
      <w:r w:rsidRPr="00523037">
        <w:t>are described in this resource, including</w:t>
      </w:r>
      <w:r w:rsidR="34A543CB" w:rsidRPr="00523037">
        <w:t xml:space="preserve"> </w:t>
      </w:r>
      <w:r w:rsidRPr="00523037">
        <w:t>data</w:t>
      </w:r>
      <w:r w:rsidR="34A543CB" w:rsidRPr="00523037">
        <w:t xml:space="preserve"> </w:t>
      </w:r>
      <w:r w:rsidRPr="00523037">
        <w:t>definition</w:t>
      </w:r>
      <w:r w:rsidR="09C44F92" w:rsidRPr="00523037">
        <w:t>s</w:t>
      </w:r>
      <w:r w:rsidRPr="00523037">
        <w:t>, guidelines, and</w:t>
      </w:r>
      <w:r w:rsidR="34A543CB" w:rsidRPr="00523037">
        <w:t xml:space="preserve"> </w:t>
      </w:r>
      <w:r w:rsidRPr="00523037">
        <w:t>Frequently</w:t>
      </w:r>
      <w:r w:rsidR="34A543CB" w:rsidRPr="00523037">
        <w:t xml:space="preserve"> </w:t>
      </w:r>
      <w:r w:rsidRPr="00523037">
        <w:t>Asked Questions</w:t>
      </w:r>
      <w:r w:rsidR="2FF8D652" w:rsidRPr="00523037">
        <w:t>.</w:t>
      </w:r>
      <w:r w:rsidRPr="00523037">
        <w:t xml:space="preserve"> Below</w:t>
      </w:r>
      <w:r w:rsidR="34A543CB" w:rsidRPr="00523037">
        <w:t xml:space="preserve"> is </w:t>
      </w:r>
      <w:r w:rsidRPr="00523037">
        <w:t>the list of 14 domains</w:t>
      </w:r>
      <w:r w:rsidR="3AACC263" w:rsidRPr="00523037">
        <w:t xml:space="preserve"> associated with</w:t>
      </w:r>
      <w:r w:rsidRPr="00523037">
        <w:t xml:space="preserve"> file type codes:</w:t>
      </w:r>
    </w:p>
    <w:p w14:paraId="3ADA65AB" w14:textId="77777777" w:rsidR="00202EF7" w:rsidRPr="00523037" w:rsidRDefault="00C6517D" w:rsidP="002D250B">
      <w:pPr>
        <w:numPr>
          <w:ilvl w:val="1"/>
          <w:numId w:val="47"/>
        </w:numPr>
        <w:tabs>
          <w:tab w:val="left" w:pos="1080"/>
        </w:tabs>
        <w:spacing w:before="0" w:afterLines="0" w:after="0"/>
        <w:ind w:left="1080"/>
        <w:contextualSpacing/>
      </w:pPr>
      <w:r w:rsidRPr="00523037">
        <w:rPr>
          <w:b/>
          <w:bCs/>
        </w:rPr>
        <w:t xml:space="preserve">Classroom </w:t>
      </w:r>
      <w:r w:rsidRPr="00523037">
        <w:t>(CL</w:t>
      </w:r>
      <w:r w:rsidR="00DF1CB1" w:rsidRPr="00523037">
        <w:t>R</w:t>
      </w:r>
      <w:r w:rsidRPr="00523037">
        <w:t>M)</w:t>
      </w:r>
    </w:p>
    <w:p w14:paraId="677B1AC6" w14:textId="77777777" w:rsidR="00202EF7" w:rsidRPr="00523037" w:rsidRDefault="00202EF7" w:rsidP="002D250B">
      <w:pPr>
        <w:numPr>
          <w:ilvl w:val="1"/>
          <w:numId w:val="47"/>
        </w:numPr>
        <w:tabs>
          <w:tab w:val="left" w:pos="1080"/>
        </w:tabs>
        <w:spacing w:before="0" w:afterLines="0" w:after="0"/>
        <w:ind w:left="1080"/>
        <w:contextualSpacing/>
      </w:pPr>
      <w:r w:rsidRPr="00523037">
        <w:rPr>
          <w:b/>
          <w:bCs/>
        </w:rPr>
        <w:t xml:space="preserve">Staff </w:t>
      </w:r>
      <w:r w:rsidR="002B424C" w:rsidRPr="00523037">
        <w:t>(</w:t>
      </w:r>
      <w:r w:rsidRPr="00523037">
        <w:t>STFF</w:t>
      </w:r>
      <w:r w:rsidR="002B424C" w:rsidRPr="00523037">
        <w:t>)</w:t>
      </w:r>
    </w:p>
    <w:p w14:paraId="78BF0CF8" w14:textId="77777777" w:rsidR="003C5B1D" w:rsidRPr="00523037" w:rsidRDefault="00202EF7" w:rsidP="002D250B">
      <w:pPr>
        <w:numPr>
          <w:ilvl w:val="1"/>
          <w:numId w:val="47"/>
        </w:numPr>
        <w:tabs>
          <w:tab w:val="left" w:pos="1080"/>
        </w:tabs>
        <w:spacing w:before="0" w:afterLines="0" w:after="0"/>
        <w:ind w:left="1080"/>
        <w:contextualSpacing/>
      </w:pPr>
      <w:r w:rsidRPr="00523037">
        <w:rPr>
          <w:b/>
          <w:bCs/>
        </w:rPr>
        <w:t>Staff Assignment</w:t>
      </w:r>
      <w:r w:rsidRPr="00523037">
        <w:t xml:space="preserve"> </w:t>
      </w:r>
      <w:r w:rsidR="002B424C" w:rsidRPr="00523037">
        <w:t>(</w:t>
      </w:r>
      <w:r w:rsidRPr="00523037">
        <w:t>SASS</w:t>
      </w:r>
      <w:r w:rsidR="002B424C" w:rsidRPr="00523037">
        <w:t>)</w:t>
      </w:r>
    </w:p>
    <w:p w14:paraId="54618DA3" w14:textId="77777777" w:rsidR="003C5B1D" w:rsidRPr="00523037" w:rsidRDefault="003C5B1D" w:rsidP="002D250B">
      <w:pPr>
        <w:numPr>
          <w:ilvl w:val="1"/>
          <w:numId w:val="47"/>
        </w:numPr>
        <w:tabs>
          <w:tab w:val="left" w:pos="1080"/>
        </w:tabs>
        <w:spacing w:before="0" w:afterLines="0" w:after="0"/>
        <w:ind w:left="1080"/>
        <w:contextualSpacing/>
      </w:pPr>
      <w:r w:rsidRPr="00523037">
        <w:rPr>
          <w:b/>
          <w:bCs/>
        </w:rPr>
        <w:t xml:space="preserve">Staff </w:t>
      </w:r>
      <w:r w:rsidR="00EE55CB" w:rsidRPr="00523037">
        <w:rPr>
          <w:b/>
          <w:bCs/>
        </w:rPr>
        <w:t>Classroom</w:t>
      </w:r>
      <w:r w:rsidRPr="00523037">
        <w:t xml:space="preserve"> (</w:t>
      </w:r>
      <w:r w:rsidR="000B1676" w:rsidRPr="00523037">
        <w:t>SCLR</w:t>
      </w:r>
      <w:r w:rsidRPr="00523037">
        <w:t>)</w:t>
      </w:r>
    </w:p>
    <w:p w14:paraId="3D8396AF" w14:textId="77777777" w:rsidR="00EE55CB" w:rsidRPr="00523037" w:rsidRDefault="00EE55CB" w:rsidP="002D250B">
      <w:pPr>
        <w:numPr>
          <w:ilvl w:val="1"/>
          <w:numId w:val="47"/>
        </w:numPr>
        <w:tabs>
          <w:tab w:val="left" w:pos="1080"/>
        </w:tabs>
        <w:spacing w:before="0" w:afterLines="0" w:after="0"/>
        <w:ind w:left="1080"/>
        <w:contextualSpacing/>
      </w:pPr>
      <w:r w:rsidRPr="00523037">
        <w:rPr>
          <w:b/>
          <w:bCs/>
        </w:rPr>
        <w:t xml:space="preserve">Child </w:t>
      </w:r>
      <w:r w:rsidRPr="00523037">
        <w:t>(CHLD)</w:t>
      </w:r>
    </w:p>
    <w:p w14:paraId="7C3883B3" w14:textId="77777777" w:rsidR="00202EF7" w:rsidRPr="00523037" w:rsidRDefault="00202EF7" w:rsidP="002D250B">
      <w:pPr>
        <w:numPr>
          <w:ilvl w:val="1"/>
          <w:numId w:val="47"/>
        </w:numPr>
        <w:tabs>
          <w:tab w:val="left" w:pos="1080"/>
        </w:tabs>
        <w:spacing w:before="0" w:afterLines="0" w:after="0"/>
        <w:ind w:left="1080"/>
        <w:contextualSpacing/>
      </w:pPr>
      <w:r w:rsidRPr="00523037">
        <w:rPr>
          <w:b/>
          <w:bCs/>
        </w:rPr>
        <w:t xml:space="preserve">Family </w:t>
      </w:r>
      <w:r w:rsidR="002B424C" w:rsidRPr="00523037">
        <w:t>(</w:t>
      </w:r>
      <w:r w:rsidRPr="00523037">
        <w:t>FAMI</w:t>
      </w:r>
      <w:r w:rsidR="002B424C" w:rsidRPr="00523037">
        <w:t>)</w:t>
      </w:r>
    </w:p>
    <w:p w14:paraId="1F2158D9" w14:textId="77777777" w:rsidR="00202EF7" w:rsidRPr="00523037" w:rsidRDefault="00202EF7" w:rsidP="002D250B">
      <w:pPr>
        <w:numPr>
          <w:ilvl w:val="1"/>
          <w:numId w:val="47"/>
        </w:numPr>
        <w:tabs>
          <w:tab w:val="left" w:pos="1080"/>
        </w:tabs>
        <w:spacing w:before="0" w:afterLines="0" w:after="0"/>
        <w:ind w:left="1080"/>
        <w:contextualSpacing/>
      </w:pPr>
      <w:r w:rsidRPr="00523037">
        <w:rPr>
          <w:b/>
          <w:bCs/>
        </w:rPr>
        <w:t xml:space="preserve">Language Status </w:t>
      </w:r>
      <w:r w:rsidR="002B424C" w:rsidRPr="00523037">
        <w:t>(</w:t>
      </w:r>
      <w:r w:rsidRPr="00523037">
        <w:t>LANG</w:t>
      </w:r>
      <w:r w:rsidR="002B424C" w:rsidRPr="00523037">
        <w:t>)</w:t>
      </w:r>
    </w:p>
    <w:p w14:paraId="5D5A492F" w14:textId="77777777" w:rsidR="00202EF7" w:rsidRPr="00523037" w:rsidRDefault="00202EF7" w:rsidP="002D250B">
      <w:pPr>
        <w:numPr>
          <w:ilvl w:val="1"/>
          <w:numId w:val="47"/>
        </w:numPr>
        <w:tabs>
          <w:tab w:val="left" w:pos="1080"/>
        </w:tabs>
        <w:spacing w:before="0" w:afterLines="0" w:after="0"/>
        <w:ind w:left="1080"/>
        <w:contextualSpacing/>
      </w:pPr>
      <w:r w:rsidRPr="00523037">
        <w:rPr>
          <w:b/>
          <w:bCs/>
        </w:rPr>
        <w:t>Supplemental</w:t>
      </w:r>
      <w:r w:rsidR="000B1676" w:rsidRPr="00523037">
        <w:rPr>
          <w:b/>
          <w:bCs/>
        </w:rPr>
        <w:t xml:space="preserve"> Language</w:t>
      </w:r>
      <w:r w:rsidRPr="00523037">
        <w:rPr>
          <w:b/>
          <w:bCs/>
        </w:rPr>
        <w:t xml:space="preserve"> </w:t>
      </w:r>
      <w:r w:rsidR="002B424C" w:rsidRPr="00523037">
        <w:t>(</w:t>
      </w:r>
      <w:r w:rsidRPr="00523037">
        <w:t>SLNG</w:t>
      </w:r>
      <w:r w:rsidR="002B424C" w:rsidRPr="00523037">
        <w:t>)</w:t>
      </w:r>
    </w:p>
    <w:p w14:paraId="6BB66D6F" w14:textId="77777777" w:rsidR="0075526E" w:rsidRPr="00523037" w:rsidRDefault="0075526E" w:rsidP="002D250B">
      <w:pPr>
        <w:numPr>
          <w:ilvl w:val="1"/>
          <w:numId w:val="47"/>
        </w:numPr>
        <w:tabs>
          <w:tab w:val="left" w:pos="1080"/>
        </w:tabs>
        <w:spacing w:before="0" w:afterLines="0" w:after="0"/>
        <w:ind w:left="1080"/>
        <w:contextualSpacing/>
      </w:pPr>
      <w:r w:rsidRPr="00523037">
        <w:rPr>
          <w:b/>
          <w:bCs/>
        </w:rPr>
        <w:t xml:space="preserve">Enrollment </w:t>
      </w:r>
      <w:r w:rsidRPr="00523037">
        <w:t>(ENRL)</w:t>
      </w:r>
    </w:p>
    <w:p w14:paraId="5091219A" w14:textId="77777777" w:rsidR="0075526E" w:rsidRPr="00523037" w:rsidRDefault="0075526E" w:rsidP="002D250B">
      <w:pPr>
        <w:numPr>
          <w:ilvl w:val="1"/>
          <w:numId w:val="47"/>
        </w:numPr>
        <w:tabs>
          <w:tab w:val="left" w:pos="1080"/>
        </w:tabs>
        <w:spacing w:before="0" w:afterLines="0" w:after="0"/>
        <w:ind w:left="1080"/>
        <w:contextualSpacing/>
      </w:pPr>
      <w:r w:rsidRPr="00523037">
        <w:rPr>
          <w:b/>
          <w:bCs/>
        </w:rPr>
        <w:t xml:space="preserve">Classroom Enrollment </w:t>
      </w:r>
      <w:r w:rsidRPr="00523037">
        <w:t>(</w:t>
      </w:r>
      <w:r w:rsidR="00383927" w:rsidRPr="00523037">
        <w:t>CLEN</w:t>
      </w:r>
      <w:r w:rsidRPr="00523037">
        <w:t>)</w:t>
      </w:r>
    </w:p>
    <w:p w14:paraId="6AC2E889" w14:textId="77777777" w:rsidR="00B96C16" w:rsidRPr="00523037" w:rsidRDefault="00B96C16" w:rsidP="002D250B">
      <w:pPr>
        <w:numPr>
          <w:ilvl w:val="1"/>
          <w:numId w:val="47"/>
        </w:numPr>
        <w:tabs>
          <w:tab w:val="left" w:pos="1080"/>
        </w:tabs>
        <w:spacing w:afterLines="0"/>
        <w:ind w:left="1080"/>
        <w:contextualSpacing/>
      </w:pPr>
      <w:r w:rsidRPr="00523037">
        <w:rPr>
          <w:b/>
          <w:bCs/>
        </w:rPr>
        <w:t xml:space="preserve">Attendance </w:t>
      </w:r>
      <w:r w:rsidRPr="00523037">
        <w:t>(ATTN)</w:t>
      </w:r>
    </w:p>
    <w:p w14:paraId="525FB692" w14:textId="77777777" w:rsidR="00202EF7" w:rsidRPr="00523037" w:rsidRDefault="00202EF7" w:rsidP="002D250B">
      <w:pPr>
        <w:numPr>
          <w:ilvl w:val="1"/>
          <w:numId w:val="47"/>
        </w:numPr>
        <w:tabs>
          <w:tab w:val="left" w:pos="1080"/>
        </w:tabs>
        <w:spacing w:afterLines="0"/>
        <w:ind w:left="1080"/>
        <w:contextualSpacing/>
      </w:pPr>
      <w:r w:rsidRPr="00523037">
        <w:rPr>
          <w:b/>
          <w:bCs/>
        </w:rPr>
        <w:t xml:space="preserve">Education Programs </w:t>
      </w:r>
      <w:r w:rsidR="002B424C" w:rsidRPr="00523037">
        <w:t>(</w:t>
      </w:r>
      <w:r w:rsidRPr="00523037">
        <w:t>PRGM</w:t>
      </w:r>
      <w:r w:rsidR="002B424C" w:rsidRPr="00523037">
        <w:t>)</w:t>
      </w:r>
    </w:p>
    <w:p w14:paraId="3CEBE0F9" w14:textId="77777777" w:rsidR="00202EF7" w:rsidRPr="00523037" w:rsidRDefault="00202EF7" w:rsidP="002D250B">
      <w:pPr>
        <w:numPr>
          <w:ilvl w:val="1"/>
          <w:numId w:val="47"/>
        </w:numPr>
        <w:tabs>
          <w:tab w:val="left" w:pos="1080"/>
        </w:tabs>
        <w:spacing w:afterLines="0"/>
        <w:ind w:left="1080"/>
        <w:contextualSpacing/>
      </w:pPr>
      <w:r w:rsidRPr="00523037">
        <w:rPr>
          <w:b/>
          <w:bCs/>
        </w:rPr>
        <w:t xml:space="preserve">Incident </w:t>
      </w:r>
      <w:r w:rsidR="002B424C" w:rsidRPr="00523037">
        <w:t>(</w:t>
      </w:r>
      <w:r w:rsidRPr="00523037">
        <w:t>CINC</w:t>
      </w:r>
      <w:r w:rsidR="002B424C" w:rsidRPr="00523037">
        <w:t>)</w:t>
      </w:r>
    </w:p>
    <w:p w14:paraId="40227371" w14:textId="77777777" w:rsidR="00202EF7" w:rsidRPr="00523037" w:rsidRDefault="00202EF7" w:rsidP="002D250B">
      <w:pPr>
        <w:numPr>
          <w:ilvl w:val="1"/>
          <w:numId w:val="47"/>
        </w:numPr>
        <w:tabs>
          <w:tab w:val="left" w:pos="1080"/>
        </w:tabs>
        <w:spacing w:afterLines="0"/>
        <w:ind w:left="1080"/>
        <w:contextualSpacing/>
      </w:pPr>
      <w:r w:rsidRPr="00523037">
        <w:rPr>
          <w:b/>
          <w:bCs/>
        </w:rPr>
        <w:t xml:space="preserve">Incident Result </w:t>
      </w:r>
      <w:r w:rsidR="002B424C" w:rsidRPr="00523037">
        <w:t>(</w:t>
      </w:r>
      <w:r w:rsidRPr="00523037">
        <w:t>CINR</w:t>
      </w:r>
      <w:r w:rsidR="002B424C" w:rsidRPr="00523037">
        <w:t>)</w:t>
      </w:r>
    </w:p>
    <w:p w14:paraId="04B39EBB" w14:textId="77777777" w:rsidR="00F8206D" w:rsidRPr="00523037" w:rsidRDefault="1E83F186" w:rsidP="001C319E">
      <w:pPr>
        <w:pStyle w:val="Heading3"/>
      </w:pPr>
      <w:bookmarkStart w:id="59" w:name="_Toc1530871796"/>
      <w:bookmarkStart w:id="60" w:name="_Toc230407314"/>
      <w:bookmarkStart w:id="61" w:name="_Toc243990133"/>
      <w:bookmarkStart w:id="62" w:name="_Toc168324761"/>
      <w:bookmarkStart w:id="63" w:name="_Toc198574481"/>
      <w:r w:rsidRPr="00523037">
        <w:lastRenderedPageBreak/>
        <w:t>I3</w:t>
      </w:r>
      <w:r w:rsidR="00115095" w:rsidRPr="00523037">
        <w:tab/>
      </w:r>
      <w:r w:rsidR="00F8206D" w:rsidRPr="00523037">
        <w:t>Global Data Fields</w:t>
      </w:r>
      <w:bookmarkEnd w:id="59"/>
      <w:bookmarkEnd w:id="60"/>
      <w:bookmarkEnd w:id="61"/>
    </w:p>
    <w:p w14:paraId="79DD15E4" w14:textId="77777777" w:rsidR="00EC203A" w:rsidRPr="00523037" w:rsidRDefault="00182E94" w:rsidP="002D250B">
      <w:pPr>
        <w:spacing w:afterLines="0"/>
        <w:ind w:left="360"/>
      </w:pPr>
      <w:r w:rsidRPr="00523037">
        <w:t>All 14</w:t>
      </w:r>
      <w:r w:rsidR="00600DED" w:rsidRPr="00523037">
        <w:t xml:space="preserve"> </w:t>
      </w:r>
      <w:r w:rsidRPr="00523037">
        <w:t>domains</w:t>
      </w:r>
      <w:r w:rsidR="00D6631F" w:rsidRPr="00523037">
        <w:t xml:space="preserve"> </w:t>
      </w:r>
      <w:r w:rsidRPr="00523037">
        <w:t>in CAPSDAC</w:t>
      </w:r>
      <w:r w:rsidR="00D6631F" w:rsidRPr="00523037">
        <w:t xml:space="preserve"> </w:t>
      </w:r>
      <w:r w:rsidRPr="00523037">
        <w:t>include the following</w:t>
      </w:r>
      <w:r w:rsidR="00D6631F" w:rsidRPr="00523037">
        <w:t xml:space="preserve"> </w:t>
      </w:r>
      <w:r w:rsidRPr="00523037">
        <w:t>data fields: File Type</w:t>
      </w:r>
      <w:r w:rsidR="30665599" w:rsidRPr="00523037">
        <w:t xml:space="preserve"> code</w:t>
      </w:r>
      <w:r w:rsidRPr="00523037">
        <w:t>, Transaction</w:t>
      </w:r>
      <w:r w:rsidR="0049517F" w:rsidRPr="00523037">
        <w:t xml:space="preserve"> </w:t>
      </w:r>
      <w:r w:rsidR="00B970CB" w:rsidRPr="00523037">
        <w:t>C</w:t>
      </w:r>
      <w:r w:rsidRPr="00523037">
        <w:t>ode,</w:t>
      </w:r>
      <w:r w:rsidR="00D6631F" w:rsidRPr="00523037">
        <w:t xml:space="preserve"> </w:t>
      </w:r>
      <w:r w:rsidRPr="00523037">
        <w:t>Reporting</w:t>
      </w:r>
      <w:r w:rsidR="0049517F" w:rsidRPr="00523037">
        <w:t xml:space="preserve"> </w:t>
      </w:r>
      <w:r w:rsidRPr="00523037">
        <w:t>LEA</w:t>
      </w:r>
      <w:r w:rsidR="0049517F" w:rsidRPr="00523037">
        <w:t xml:space="preserve"> </w:t>
      </w:r>
      <w:r w:rsidR="67AC00FD" w:rsidRPr="00523037">
        <w:t>Code</w:t>
      </w:r>
      <w:r w:rsidRPr="00523037">
        <w:t>, Preschool</w:t>
      </w:r>
      <w:r w:rsidR="0049517F" w:rsidRPr="00523037">
        <w:t xml:space="preserve"> </w:t>
      </w:r>
      <w:r w:rsidR="00B970CB" w:rsidRPr="00523037">
        <w:t>C</w:t>
      </w:r>
      <w:r w:rsidRPr="00523037">
        <w:t>ode, and Program</w:t>
      </w:r>
      <w:r w:rsidR="0049517F" w:rsidRPr="00523037">
        <w:t xml:space="preserve"> </w:t>
      </w:r>
      <w:r w:rsidRPr="00523037">
        <w:t>Year.</w:t>
      </w:r>
      <w:r w:rsidR="00D6631F" w:rsidRPr="00523037">
        <w:t xml:space="preserve"> </w:t>
      </w:r>
    </w:p>
    <w:p w14:paraId="319DC13E" w14:textId="77777777" w:rsidR="00EC203A" w:rsidRPr="00523037" w:rsidRDefault="00EC203A" w:rsidP="002D250B">
      <w:pPr>
        <w:pStyle w:val="Heading4"/>
      </w:pPr>
      <w:r w:rsidRPr="00523037">
        <w:t>File Type Code</w:t>
      </w:r>
    </w:p>
    <w:p w14:paraId="0C0B3348" w14:textId="77777777" w:rsidR="00864E45" w:rsidRPr="00523037" w:rsidRDefault="00864E45" w:rsidP="002D250B">
      <w:pPr>
        <w:spacing w:afterLines="0"/>
        <w:ind w:left="1080"/>
      </w:pPr>
      <w:r w:rsidRPr="00523037">
        <w:t xml:space="preserve">The File Type Code is a four-character uppercase code that </w:t>
      </w:r>
      <w:bookmarkStart w:id="64" w:name="_Int_JW0KZY1r"/>
      <w:r w:rsidRPr="00523037">
        <w:t>identifies</w:t>
      </w:r>
      <w:bookmarkEnd w:id="64"/>
      <w:r w:rsidRPr="00523037">
        <w:t xml:space="preserve"> the CAPSDAC file type being submitted.</w:t>
      </w:r>
    </w:p>
    <w:p w14:paraId="24BAF6C6" w14:textId="77777777" w:rsidR="4F54BE05" w:rsidRPr="00523037" w:rsidRDefault="00094156" w:rsidP="5F65C84E">
      <w:pPr>
        <w:spacing w:before="0" w:after="288" w:line="276" w:lineRule="auto"/>
        <w:ind w:left="1080"/>
        <w:rPr>
          <w:rFonts w:eastAsia="Arial"/>
        </w:rPr>
      </w:pPr>
      <w:r w:rsidRPr="00523037">
        <w:rPr>
          <w:rFonts w:eastAsia="Arial"/>
        </w:rPr>
        <w:t xml:space="preserve">Please </w:t>
      </w:r>
      <w:r w:rsidR="000B1F97" w:rsidRPr="00523037">
        <w:rPr>
          <w:rFonts w:eastAsia="Arial"/>
        </w:rPr>
        <w:t>see</w:t>
      </w:r>
      <w:r w:rsidRPr="00523037">
        <w:rPr>
          <w:rFonts w:eastAsia="Arial"/>
        </w:rPr>
        <w:t xml:space="preserve"> CAPSDAC </w:t>
      </w:r>
      <w:r w:rsidR="00C35B86">
        <w:rPr>
          <w:rFonts w:eastAsia="Arial"/>
        </w:rPr>
        <w:t>“</w:t>
      </w:r>
      <w:r w:rsidRPr="00523037">
        <w:rPr>
          <w:rFonts w:eastAsia="Arial"/>
        </w:rPr>
        <w:t>File Type</w:t>
      </w:r>
      <w:r w:rsidR="00C35B86">
        <w:rPr>
          <w:rFonts w:eastAsia="Arial"/>
        </w:rPr>
        <w:t>”</w:t>
      </w:r>
      <w:r w:rsidRPr="00523037">
        <w:rPr>
          <w:rFonts w:eastAsia="Arial"/>
        </w:rPr>
        <w:t xml:space="preserve"> </w:t>
      </w:r>
      <w:r w:rsidR="5F4F6C9E" w:rsidRPr="00523037">
        <w:rPr>
          <w:rFonts w:eastAsia="Arial"/>
        </w:rPr>
        <w:t>c</w:t>
      </w:r>
      <w:r w:rsidR="4F54BE05" w:rsidRPr="00523037">
        <w:rPr>
          <w:rFonts w:eastAsia="Arial"/>
        </w:rPr>
        <w:t>odes in the table</w:t>
      </w:r>
      <w:r w:rsidR="2D4589CD" w:rsidRPr="00523037">
        <w:rPr>
          <w:rFonts w:eastAsia="Arial"/>
        </w:rPr>
        <w:t xml:space="preserve"> below</w:t>
      </w:r>
      <w:r w:rsidR="4F54BE05" w:rsidRPr="00523037">
        <w:rPr>
          <w:rFonts w:eastAsia="Arial"/>
        </w:rPr>
        <w:t>.</w:t>
      </w:r>
    </w:p>
    <w:tbl>
      <w:tblPr>
        <w:tblStyle w:val="GridTable1Light"/>
        <w:tblW w:w="594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ode Set table for all file types. "/>
      </w:tblPr>
      <w:tblGrid>
        <w:gridCol w:w="2250"/>
        <w:gridCol w:w="3690"/>
      </w:tblGrid>
      <w:tr w:rsidR="005D704E" w:rsidRPr="00523037" w14:paraId="30D2ED41" w14:textId="77777777" w:rsidTr="00A7653D">
        <w:trPr>
          <w:cnfStyle w:val="100000000000" w:firstRow="1" w:lastRow="0" w:firstColumn="0" w:lastColumn="0" w:oddVBand="0" w:evenVBand="0" w:oddHBand="0" w:evenHBand="0" w:firstRowFirstColumn="0" w:firstRowLastColumn="0" w:lastRowFirstColumn="0" w:lastRowLastColumn="0"/>
          <w:cantSplit/>
          <w:trHeight w:val="285"/>
          <w:tblHeader/>
        </w:trPr>
        <w:tc>
          <w:tcPr>
            <w:cnfStyle w:val="001000000000" w:firstRow="0" w:lastRow="0" w:firstColumn="1" w:lastColumn="0" w:oddVBand="0" w:evenVBand="0" w:oddHBand="0" w:evenHBand="0" w:firstRowFirstColumn="0" w:firstRowLastColumn="0" w:lastRowFirstColumn="0" w:lastRowLastColumn="0"/>
            <w:tcW w:w="2250" w:type="dxa"/>
            <w:shd w:val="clear" w:color="auto" w:fill="BDD6EE" w:themeFill="accent1" w:themeFillTint="66"/>
            <w:hideMark/>
          </w:tcPr>
          <w:p w14:paraId="3399C473" w14:textId="77777777" w:rsidR="00F22EBE" w:rsidRPr="00523037" w:rsidRDefault="00F22EBE" w:rsidP="002D250B">
            <w:pPr>
              <w:spacing w:afterLines="0" w:after="120"/>
              <w:contextualSpacing/>
            </w:pPr>
            <w:r w:rsidRPr="00523037">
              <w:t>Code</w:t>
            </w:r>
          </w:p>
        </w:tc>
        <w:tc>
          <w:tcPr>
            <w:tcW w:w="3690" w:type="dxa"/>
            <w:shd w:val="clear" w:color="auto" w:fill="BDD6EE" w:themeFill="accent1" w:themeFillTint="66"/>
            <w:hideMark/>
          </w:tcPr>
          <w:p w14:paraId="2D12444C" w14:textId="77777777" w:rsidR="00F22EBE" w:rsidRPr="00523037" w:rsidRDefault="00F22EBE" w:rsidP="002D250B">
            <w:pPr>
              <w:spacing w:afterLines="0" w:after="120"/>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t>Description</w:t>
            </w:r>
          </w:p>
        </w:tc>
      </w:tr>
      <w:tr w:rsidR="006B0EF8" w:rsidRPr="00523037" w14:paraId="44053F7E"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26E4A1B1" w14:textId="77777777" w:rsidR="00A14A97" w:rsidRPr="00523037" w:rsidRDefault="00A14A97" w:rsidP="002D250B">
            <w:pPr>
              <w:spacing w:afterLines="0"/>
              <w:contextualSpacing/>
              <w:rPr>
                <w:b w:val="0"/>
                <w:bCs w:val="0"/>
              </w:rPr>
            </w:pPr>
            <w:r w:rsidRPr="00523037">
              <w:rPr>
                <w:b w:val="0"/>
                <w:bCs w:val="0"/>
              </w:rPr>
              <w:t>CLRM</w:t>
            </w:r>
          </w:p>
        </w:tc>
        <w:tc>
          <w:tcPr>
            <w:tcW w:w="3690" w:type="dxa"/>
          </w:tcPr>
          <w:p w14:paraId="2C1BDD4B" w14:textId="77777777" w:rsidR="00A14A97" w:rsidRPr="00523037" w:rsidRDefault="00A14A97"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Classroom</w:t>
            </w:r>
          </w:p>
        </w:tc>
      </w:tr>
      <w:tr w:rsidR="006B0EF8" w:rsidRPr="00523037" w14:paraId="7CCF03D3"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186195EC" w14:textId="77777777" w:rsidR="00A14A97" w:rsidRPr="00523037" w:rsidRDefault="00A14A97" w:rsidP="002D250B">
            <w:pPr>
              <w:spacing w:afterLines="0"/>
              <w:contextualSpacing/>
              <w:rPr>
                <w:b w:val="0"/>
                <w:bCs w:val="0"/>
              </w:rPr>
            </w:pPr>
            <w:r w:rsidRPr="00523037">
              <w:rPr>
                <w:b w:val="0"/>
                <w:bCs w:val="0"/>
              </w:rPr>
              <w:t>STFF</w:t>
            </w:r>
          </w:p>
        </w:tc>
        <w:tc>
          <w:tcPr>
            <w:tcW w:w="3690" w:type="dxa"/>
          </w:tcPr>
          <w:p w14:paraId="72C14DB5" w14:textId="77777777" w:rsidR="00A14A97" w:rsidRPr="00523037" w:rsidRDefault="00A14A97"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Staff</w:t>
            </w:r>
          </w:p>
        </w:tc>
      </w:tr>
      <w:tr w:rsidR="006B0EF8" w:rsidRPr="00523037" w14:paraId="6BE010F7"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2CD2A539" w14:textId="77777777" w:rsidR="00B96C16" w:rsidRPr="00523037" w:rsidRDefault="00B96C16" w:rsidP="002D250B">
            <w:pPr>
              <w:spacing w:afterLines="0"/>
              <w:contextualSpacing/>
              <w:rPr>
                <w:b w:val="0"/>
                <w:bCs w:val="0"/>
              </w:rPr>
            </w:pPr>
            <w:r w:rsidRPr="00523037">
              <w:rPr>
                <w:b w:val="0"/>
                <w:bCs w:val="0"/>
              </w:rPr>
              <w:t>SASS</w:t>
            </w:r>
          </w:p>
        </w:tc>
        <w:tc>
          <w:tcPr>
            <w:tcW w:w="3690" w:type="dxa"/>
          </w:tcPr>
          <w:p w14:paraId="28194104" w14:textId="77777777" w:rsidR="00B96C16" w:rsidRPr="00523037" w:rsidRDefault="00B96C16"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Staff Assignment</w:t>
            </w:r>
          </w:p>
        </w:tc>
      </w:tr>
      <w:tr w:rsidR="006B0EF8" w:rsidRPr="00523037" w14:paraId="0DCAD6C4"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0DF7BDC2" w14:textId="77777777" w:rsidR="00B96C16" w:rsidRPr="00523037" w:rsidRDefault="00B96C16" w:rsidP="002D250B">
            <w:pPr>
              <w:spacing w:afterLines="0"/>
              <w:contextualSpacing/>
              <w:rPr>
                <w:b w:val="0"/>
                <w:bCs w:val="0"/>
              </w:rPr>
            </w:pPr>
            <w:r w:rsidRPr="00523037">
              <w:rPr>
                <w:b w:val="0"/>
                <w:bCs w:val="0"/>
              </w:rPr>
              <w:t>SCLR</w:t>
            </w:r>
          </w:p>
        </w:tc>
        <w:tc>
          <w:tcPr>
            <w:tcW w:w="3690" w:type="dxa"/>
          </w:tcPr>
          <w:p w14:paraId="74376FD9" w14:textId="77777777" w:rsidR="00B96C16" w:rsidRPr="00523037" w:rsidRDefault="00B96C16"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Staff Classroom</w:t>
            </w:r>
          </w:p>
        </w:tc>
      </w:tr>
      <w:tr w:rsidR="006B0EF8" w:rsidRPr="00523037" w14:paraId="33D0FC1C"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399DC54A" w14:textId="77777777" w:rsidR="00A14A97" w:rsidRPr="00523037" w:rsidRDefault="00572C6E" w:rsidP="002D250B">
            <w:pPr>
              <w:spacing w:afterLines="0"/>
              <w:contextualSpacing/>
              <w:rPr>
                <w:b w:val="0"/>
                <w:bCs w:val="0"/>
              </w:rPr>
            </w:pPr>
            <w:r w:rsidRPr="00523037">
              <w:rPr>
                <w:b w:val="0"/>
                <w:bCs w:val="0"/>
              </w:rPr>
              <w:t>CHLD</w:t>
            </w:r>
          </w:p>
        </w:tc>
        <w:tc>
          <w:tcPr>
            <w:tcW w:w="3690" w:type="dxa"/>
          </w:tcPr>
          <w:p w14:paraId="74A6888A" w14:textId="77777777" w:rsidR="00A14A97" w:rsidRPr="00523037" w:rsidRDefault="00572C6E"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Child</w:t>
            </w:r>
          </w:p>
        </w:tc>
      </w:tr>
      <w:tr w:rsidR="006B0EF8" w:rsidRPr="00523037" w14:paraId="0F889E35"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7364A040" w14:textId="77777777" w:rsidR="00572C6E" w:rsidRPr="00523037" w:rsidRDefault="00572C6E" w:rsidP="002D250B">
            <w:pPr>
              <w:spacing w:afterLines="0"/>
              <w:contextualSpacing/>
              <w:rPr>
                <w:b w:val="0"/>
                <w:bCs w:val="0"/>
              </w:rPr>
            </w:pPr>
            <w:r w:rsidRPr="00523037">
              <w:rPr>
                <w:b w:val="0"/>
                <w:bCs w:val="0"/>
              </w:rPr>
              <w:t>FAMI</w:t>
            </w:r>
          </w:p>
        </w:tc>
        <w:tc>
          <w:tcPr>
            <w:tcW w:w="3690" w:type="dxa"/>
          </w:tcPr>
          <w:p w14:paraId="7664AE88" w14:textId="77777777" w:rsidR="00572C6E" w:rsidRPr="00523037" w:rsidRDefault="00572C6E"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Family</w:t>
            </w:r>
          </w:p>
        </w:tc>
      </w:tr>
      <w:tr w:rsidR="006B0EF8" w:rsidRPr="00523037" w14:paraId="30600D62"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072A020B" w14:textId="77777777" w:rsidR="00572C6E" w:rsidRPr="00523037" w:rsidRDefault="00572C6E" w:rsidP="002D250B">
            <w:pPr>
              <w:spacing w:afterLines="0"/>
              <w:contextualSpacing/>
              <w:rPr>
                <w:b w:val="0"/>
                <w:bCs w:val="0"/>
              </w:rPr>
            </w:pPr>
            <w:r w:rsidRPr="00523037">
              <w:rPr>
                <w:b w:val="0"/>
                <w:bCs w:val="0"/>
              </w:rPr>
              <w:t>LANG</w:t>
            </w:r>
          </w:p>
        </w:tc>
        <w:tc>
          <w:tcPr>
            <w:tcW w:w="3690" w:type="dxa"/>
          </w:tcPr>
          <w:p w14:paraId="719D089B" w14:textId="77777777" w:rsidR="00572C6E" w:rsidRPr="00523037" w:rsidRDefault="00572C6E" w:rsidP="002D250B">
            <w:pPr>
              <w:spacing w:afterLines="0"/>
              <w:contextualSpacing/>
              <w:cnfStyle w:val="000000000000" w:firstRow="0" w:lastRow="0" w:firstColumn="0" w:lastColumn="0" w:oddVBand="0" w:evenVBand="0" w:oddHBand="0" w:evenHBand="0" w:firstRowFirstColumn="0" w:firstRowLastColumn="0" w:lastRowFirstColumn="0" w:lastRowLastColumn="0"/>
            </w:pPr>
            <w:r w:rsidRPr="00523037">
              <w:t>Language</w:t>
            </w:r>
          </w:p>
        </w:tc>
      </w:tr>
      <w:tr w:rsidR="006B0EF8" w:rsidRPr="00523037" w14:paraId="453350DF"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6FEE31CE" w14:textId="77777777" w:rsidR="00572C6E" w:rsidRPr="00523037" w:rsidRDefault="00572C6E" w:rsidP="002D250B">
            <w:pPr>
              <w:spacing w:afterLines="0" w:after="120"/>
              <w:contextualSpacing/>
              <w:rPr>
                <w:b w:val="0"/>
                <w:bCs w:val="0"/>
              </w:rPr>
            </w:pPr>
            <w:r w:rsidRPr="00523037">
              <w:rPr>
                <w:b w:val="0"/>
                <w:bCs w:val="0"/>
              </w:rPr>
              <w:t>SLNG</w:t>
            </w:r>
          </w:p>
        </w:tc>
        <w:tc>
          <w:tcPr>
            <w:tcW w:w="3690" w:type="dxa"/>
          </w:tcPr>
          <w:p w14:paraId="1FF9976F" w14:textId="77777777" w:rsidR="00572C6E" w:rsidRPr="00523037" w:rsidRDefault="00572C6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Supplemental Language</w:t>
            </w:r>
          </w:p>
        </w:tc>
      </w:tr>
      <w:tr w:rsidR="006B0EF8" w:rsidRPr="00523037" w14:paraId="06DA6E64"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5CB242CB" w14:textId="77777777" w:rsidR="00E1737E" w:rsidRPr="00523037" w:rsidRDefault="00E1737E" w:rsidP="002D250B">
            <w:pPr>
              <w:spacing w:afterLines="0" w:after="120"/>
              <w:contextualSpacing/>
              <w:rPr>
                <w:b w:val="0"/>
                <w:bCs w:val="0"/>
              </w:rPr>
            </w:pPr>
            <w:r w:rsidRPr="00523037">
              <w:rPr>
                <w:b w:val="0"/>
                <w:bCs w:val="0"/>
              </w:rPr>
              <w:t>ENRL</w:t>
            </w:r>
          </w:p>
        </w:tc>
        <w:tc>
          <w:tcPr>
            <w:tcW w:w="3690" w:type="dxa"/>
          </w:tcPr>
          <w:p w14:paraId="3DB94009" w14:textId="77777777" w:rsidR="00E1737E" w:rsidRPr="00523037" w:rsidRDefault="00E1737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Enrollment</w:t>
            </w:r>
          </w:p>
        </w:tc>
      </w:tr>
      <w:tr w:rsidR="006B0EF8" w:rsidRPr="00523037" w14:paraId="02AB9E60"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04C9B2FF" w14:textId="77777777" w:rsidR="00E1737E" w:rsidRPr="00523037" w:rsidRDefault="00E1737E" w:rsidP="002D250B">
            <w:pPr>
              <w:spacing w:afterLines="0" w:after="120"/>
              <w:contextualSpacing/>
              <w:rPr>
                <w:b w:val="0"/>
                <w:bCs w:val="0"/>
              </w:rPr>
            </w:pPr>
            <w:r w:rsidRPr="00523037">
              <w:rPr>
                <w:b w:val="0"/>
                <w:bCs w:val="0"/>
              </w:rPr>
              <w:t>C</w:t>
            </w:r>
            <w:r w:rsidR="003030E4" w:rsidRPr="00523037">
              <w:rPr>
                <w:b w:val="0"/>
                <w:bCs w:val="0"/>
              </w:rPr>
              <w:t>LEN</w:t>
            </w:r>
          </w:p>
        </w:tc>
        <w:tc>
          <w:tcPr>
            <w:tcW w:w="3690" w:type="dxa"/>
          </w:tcPr>
          <w:p w14:paraId="48E48ABF" w14:textId="77777777" w:rsidR="00E1737E" w:rsidRPr="00523037" w:rsidRDefault="00E1737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Classroom Enrollment</w:t>
            </w:r>
          </w:p>
        </w:tc>
      </w:tr>
      <w:tr w:rsidR="006B0EF8" w:rsidRPr="00523037" w14:paraId="281FD33F"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0CE78C50" w14:textId="77777777" w:rsidR="00572C6E" w:rsidRPr="00523037" w:rsidRDefault="00572C6E" w:rsidP="002D250B">
            <w:pPr>
              <w:spacing w:afterLines="0" w:after="120"/>
              <w:contextualSpacing/>
              <w:rPr>
                <w:b w:val="0"/>
                <w:bCs w:val="0"/>
              </w:rPr>
            </w:pPr>
            <w:r w:rsidRPr="00523037">
              <w:rPr>
                <w:b w:val="0"/>
                <w:bCs w:val="0"/>
              </w:rPr>
              <w:t>ATTN</w:t>
            </w:r>
          </w:p>
        </w:tc>
        <w:tc>
          <w:tcPr>
            <w:tcW w:w="3690" w:type="dxa"/>
          </w:tcPr>
          <w:p w14:paraId="29FE9ED3" w14:textId="77777777" w:rsidR="00572C6E" w:rsidRPr="00523037" w:rsidRDefault="00572C6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Attendance</w:t>
            </w:r>
          </w:p>
        </w:tc>
      </w:tr>
      <w:tr w:rsidR="006B0EF8" w:rsidRPr="00523037" w14:paraId="1D2148D2"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67F7D0DE" w14:textId="77777777" w:rsidR="00E1737E" w:rsidRPr="00523037" w:rsidRDefault="00E1737E" w:rsidP="002D250B">
            <w:pPr>
              <w:spacing w:afterLines="0" w:after="120"/>
              <w:contextualSpacing/>
              <w:rPr>
                <w:b w:val="0"/>
                <w:bCs w:val="0"/>
              </w:rPr>
            </w:pPr>
            <w:r w:rsidRPr="00523037">
              <w:rPr>
                <w:b w:val="0"/>
                <w:bCs w:val="0"/>
              </w:rPr>
              <w:t>PRGM</w:t>
            </w:r>
          </w:p>
        </w:tc>
        <w:tc>
          <w:tcPr>
            <w:tcW w:w="3690" w:type="dxa"/>
          </w:tcPr>
          <w:p w14:paraId="2914C6F4" w14:textId="77777777" w:rsidR="00E1737E" w:rsidRPr="00523037" w:rsidRDefault="00E1737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Education Programs</w:t>
            </w:r>
          </w:p>
        </w:tc>
      </w:tr>
      <w:tr w:rsidR="006B0EF8" w:rsidRPr="00523037" w14:paraId="7507939F"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20F37363" w14:textId="77777777" w:rsidR="00E1737E" w:rsidRPr="00523037" w:rsidRDefault="00E1737E" w:rsidP="002D250B">
            <w:pPr>
              <w:spacing w:afterLines="0" w:after="120"/>
              <w:contextualSpacing/>
              <w:rPr>
                <w:b w:val="0"/>
                <w:bCs w:val="0"/>
              </w:rPr>
            </w:pPr>
            <w:r w:rsidRPr="00523037">
              <w:rPr>
                <w:b w:val="0"/>
                <w:bCs w:val="0"/>
              </w:rPr>
              <w:t>CINC</w:t>
            </w:r>
          </w:p>
        </w:tc>
        <w:tc>
          <w:tcPr>
            <w:tcW w:w="3690" w:type="dxa"/>
          </w:tcPr>
          <w:p w14:paraId="369E614D" w14:textId="77777777" w:rsidR="00E1737E" w:rsidRPr="00523037" w:rsidRDefault="00E1737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Incident</w:t>
            </w:r>
          </w:p>
        </w:tc>
      </w:tr>
      <w:tr w:rsidR="006B0EF8" w:rsidRPr="00523037" w14:paraId="1BF47BB8" w14:textId="77777777" w:rsidTr="00A7653D">
        <w:trPr>
          <w:cantSplit/>
          <w:trHeight w:val="285"/>
        </w:trPr>
        <w:tc>
          <w:tcPr>
            <w:cnfStyle w:val="001000000000" w:firstRow="0" w:lastRow="0" w:firstColumn="1" w:lastColumn="0" w:oddVBand="0" w:evenVBand="0" w:oddHBand="0" w:evenHBand="0" w:firstRowFirstColumn="0" w:firstRowLastColumn="0" w:lastRowFirstColumn="0" w:lastRowLastColumn="0"/>
            <w:tcW w:w="2250" w:type="dxa"/>
          </w:tcPr>
          <w:p w14:paraId="3EB733FF" w14:textId="77777777" w:rsidR="00E1737E" w:rsidRPr="00523037" w:rsidRDefault="00E1737E" w:rsidP="002D250B">
            <w:pPr>
              <w:spacing w:afterLines="0" w:after="120"/>
              <w:contextualSpacing/>
              <w:rPr>
                <w:b w:val="0"/>
                <w:bCs w:val="0"/>
              </w:rPr>
            </w:pPr>
            <w:r w:rsidRPr="00523037">
              <w:rPr>
                <w:b w:val="0"/>
                <w:bCs w:val="0"/>
              </w:rPr>
              <w:t>CINR</w:t>
            </w:r>
          </w:p>
        </w:tc>
        <w:tc>
          <w:tcPr>
            <w:tcW w:w="3690" w:type="dxa"/>
          </w:tcPr>
          <w:p w14:paraId="15529395" w14:textId="77777777" w:rsidR="00E1737E" w:rsidRPr="00523037" w:rsidRDefault="00E1737E" w:rsidP="002D250B">
            <w:pPr>
              <w:spacing w:afterLines="0" w:after="120"/>
              <w:contextualSpacing/>
              <w:cnfStyle w:val="000000000000" w:firstRow="0" w:lastRow="0" w:firstColumn="0" w:lastColumn="0" w:oddVBand="0" w:evenVBand="0" w:oddHBand="0" w:evenHBand="0" w:firstRowFirstColumn="0" w:firstRowLastColumn="0" w:lastRowFirstColumn="0" w:lastRowLastColumn="0"/>
            </w:pPr>
            <w:r w:rsidRPr="00523037">
              <w:t>Incident Result</w:t>
            </w:r>
          </w:p>
        </w:tc>
      </w:tr>
    </w:tbl>
    <w:p w14:paraId="0D3B0B5A" w14:textId="77777777" w:rsidR="00203D23" w:rsidRPr="00523037" w:rsidRDefault="00203D23" w:rsidP="002D250B">
      <w:pPr>
        <w:pStyle w:val="Heading5"/>
      </w:pPr>
      <w:r w:rsidRPr="00523037">
        <w:t>How to Use It</w:t>
      </w:r>
    </w:p>
    <w:p w14:paraId="2D2F3671" w14:textId="77777777" w:rsidR="00BF7E45" w:rsidRPr="00523037" w:rsidRDefault="35D9776F" w:rsidP="002D250B">
      <w:pPr>
        <w:spacing w:after="288"/>
        <w:ind w:left="1440"/>
      </w:pPr>
      <w:r w:rsidRPr="00523037">
        <w:t>LEA</w:t>
      </w:r>
      <w:r w:rsidR="00F34039" w:rsidRPr="00523037">
        <w:t>s</w:t>
      </w:r>
      <w:r w:rsidRPr="00523037">
        <w:t xml:space="preserve"> </w:t>
      </w:r>
      <w:r w:rsidR="57C8A1C8" w:rsidRPr="00523037">
        <w:t xml:space="preserve">must input </w:t>
      </w:r>
      <w:r w:rsidR="6786A9D4" w:rsidRPr="00523037">
        <w:t>the correct</w:t>
      </w:r>
      <w:r w:rsidR="736A3BF3" w:rsidRPr="00523037">
        <w:t xml:space="preserve"> </w:t>
      </w:r>
      <w:r w:rsidR="57C8A1C8" w:rsidRPr="00523037">
        <w:t>file type code</w:t>
      </w:r>
      <w:r w:rsidR="051C9E54" w:rsidRPr="00523037">
        <w:t xml:space="preserve"> in</w:t>
      </w:r>
      <w:r w:rsidR="57C8A1C8" w:rsidRPr="00523037">
        <w:t xml:space="preserve"> </w:t>
      </w:r>
      <w:r w:rsidR="686C626F" w:rsidRPr="00523037">
        <w:t xml:space="preserve">the File Type </w:t>
      </w:r>
      <w:r w:rsidR="004940DE" w:rsidRPr="00523037">
        <w:t>code</w:t>
      </w:r>
      <w:r w:rsidR="686C626F" w:rsidRPr="00523037">
        <w:t xml:space="preserve"> column of </w:t>
      </w:r>
      <w:r w:rsidR="57C8A1C8" w:rsidRPr="00523037">
        <w:t xml:space="preserve">each file they are submitting to the CAPSDAC. </w:t>
      </w:r>
      <w:r w:rsidR="00301473" w:rsidRPr="00523037">
        <w:t>When uploading files, t</w:t>
      </w:r>
      <w:r w:rsidR="00F34039" w:rsidRPr="00523037">
        <w:t>he f</w:t>
      </w:r>
      <w:r w:rsidR="00B34E46" w:rsidRPr="00523037">
        <w:t xml:space="preserve">ile </w:t>
      </w:r>
      <w:r w:rsidR="31392A33" w:rsidRPr="00523037">
        <w:t>type</w:t>
      </w:r>
      <w:r w:rsidR="2EABDFEF" w:rsidRPr="00523037">
        <w:t xml:space="preserve"> </w:t>
      </w:r>
      <w:r w:rsidR="00BF7E45" w:rsidRPr="00523037">
        <w:t xml:space="preserve">can </w:t>
      </w:r>
      <w:r w:rsidR="21C49951" w:rsidRPr="00523037">
        <w:t>be</w:t>
      </w:r>
      <w:r w:rsidR="00BF7E45" w:rsidRPr="00523037">
        <w:t xml:space="preserve"> </w:t>
      </w:r>
      <w:r w:rsidR="004940DE" w:rsidRPr="00523037">
        <w:t>located</w:t>
      </w:r>
      <w:r w:rsidR="00BF7E45" w:rsidRPr="00523037">
        <w:t xml:space="preserve"> by going to the </w:t>
      </w:r>
      <w:r w:rsidR="00C35B86">
        <w:t>“</w:t>
      </w:r>
      <w:r w:rsidR="00BF7E45" w:rsidRPr="00523037">
        <w:t>File Upload</w:t>
      </w:r>
      <w:r w:rsidR="00C35B86">
        <w:t>”</w:t>
      </w:r>
      <w:r w:rsidR="00BF7E45" w:rsidRPr="00523037">
        <w:t xml:space="preserve"> s</w:t>
      </w:r>
      <w:r w:rsidR="6123F930" w:rsidRPr="00523037">
        <w:t>c</w:t>
      </w:r>
      <w:r w:rsidR="0CC3624C" w:rsidRPr="00523037">
        <w:t>reen</w:t>
      </w:r>
      <w:r w:rsidR="00BF7E45" w:rsidRPr="00523037">
        <w:t xml:space="preserve"> on the CAPSDAC 2.0 </w:t>
      </w:r>
      <w:r w:rsidR="004940DE" w:rsidRPr="00523037">
        <w:t>navigation</w:t>
      </w:r>
      <w:r w:rsidR="28B88EC6" w:rsidRPr="00523037">
        <w:t xml:space="preserve"> </w:t>
      </w:r>
      <w:r w:rsidR="004940DE" w:rsidRPr="00523037">
        <w:t>menu</w:t>
      </w:r>
      <w:r w:rsidR="00301473" w:rsidRPr="00523037">
        <w:t xml:space="preserve"> </w:t>
      </w:r>
      <w:r w:rsidR="00A42F39" w:rsidRPr="00523037">
        <w:t>and selecting</w:t>
      </w:r>
      <w:r w:rsidR="00BF7E45" w:rsidRPr="00523037">
        <w:t xml:space="preserve"> a file to upload</w:t>
      </w:r>
      <w:r w:rsidR="00E6266C" w:rsidRPr="00523037">
        <w:t>.</w:t>
      </w:r>
      <w:r w:rsidR="00BF7E45" w:rsidRPr="00523037">
        <w:t xml:space="preserve"> </w:t>
      </w:r>
      <w:r w:rsidR="00E6266C" w:rsidRPr="00523037">
        <w:t>T</w:t>
      </w:r>
      <w:r w:rsidR="00BF7E45" w:rsidRPr="00523037">
        <w:t xml:space="preserve">hey can choose the appropriate file type from the </w:t>
      </w:r>
      <w:r w:rsidR="00C35B86">
        <w:t>“</w:t>
      </w:r>
      <w:r w:rsidR="121A67D7" w:rsidRPr="00523037">
        <w:t>Record Type</w:t>
      </w:r>
      <w:r w:rsidR="00C35B86">
        <w:t>”</w:t>
      </w:r>
      <w:r w:rsidR="00BF7E45" w:rsidRPr="00523037">
        <w:t xml:space="preserve"> dropdown menu.</w:t>
      </w:r>
    </w:p>
    <w:p w14:paraId="0748501E" w14:textId="77777777" w:rsidR="00E842E5" w:rsidRPr="00523037" w:rsidRDefault="00E842E5" w:rsidP="002D250B">
      <w:pPr>
        <w:pStyle w:val="Heading5"/>
      </w:pPr>
      <w:r w:rsidRPr="00523037">
        <w:t>Rules and Guidelines</w:t>
      </w:r>
    </w:p>
    <w:p w14:paraId="7C3631D0" w14:textId="77777777" w:rsidR="00E842E5" w:rsidRPr="00523037" w:rsidRDefault="00E842E5" w:rsidP="002D250B">
      <w:pPr>
        <w:pStyle w:val="ListParagraph"/>
        <w:numPr>
          <w:ilvl w:val="0"/>
          <w:numId w:val="4"/>
        </w:numPr>
        <w:spacing w:afterLines="0"/>
        <w:ind w:left="1800"/>
        <w:contextualSpacing/>
      </w:pPr>
      <w:r w:rsidRPr="00523037">
        <w:t>This field is required.</w:t>
      </w:r>
    </w:p>
    <w:p w14:paraId="4621EB21" w14:textId="77777777" w:rsidR="00687012" w:rsidRPr="00523037" w:rsidRDefault="00E842E5" w:rsidP="5F65C84E">
      <w:pPr>
        <w:pStyle w:val="ListParagraph"/>
        <w:numPr>
          <w:ilvl w:val="0"/>
          <w:numId w:val="4"/>
        </w:numPr>
        <w:spacing w:afterLines="0"/>
        <w:ind w:left="1800"/>
        <w:contextualSpacing/>
      </w:pPr>
      <w:r w:rsidRPr="00523037">
        <w:t xml:space="preserve">Must be </w:t>
      </w:r>
      <w:r w:rsidR="00687012" w:rsidRPr="00523037">
        <w:t xml:space="preserve">the </w:t>
      </w:r>
      <w:r w:rsidR="7203C001" w:rsidRPr="00523037">
        <w:t xml:space="preserve">4 upper case </w:t>
      </w:r>
      <w:r w:rsidR="00687012" w:rsidRPr="00523037">
        <w:t>characters from the</w:t>
      </w:r>
      <w:r w:rsidRPr="00523037">
        <w:t xml:space="preserve"> CAPSDAC </w:t>
      </w:r>
      <w:r w:rsidR="00C35B86">
        <w:t>“</w:t>
      </w:r>
      <w:r w:rsidRPr="00523037">
        <w:t>File Type</w:t>
      </w:r>
      <w:r w:rsidR="00C35B86">
        <w:t>”</w:t>
      </w:r>
      <w:r w:rsidRPr="00523037">
        <w:t xml:space="preserve"> code</w:t>
      </w:r>
      <w:r w:rsidR="0532B703" w:rsidRPr="00523037">
        <w:t xml:space="preserve"> table listed above</w:t>
      </w:r>
      <w:r w:rsidRPr="00523037">
        <w:t>.</w:t>
      </w:r>
    </w:p>
    <w:p w14:paraId="1E46207D" w14:textId="77777777" w:rsidR="00687012" w:rsidRPr="00523037" w:rsidRDefault="00C35B86" w:rsidP="5F65C84E">
      <w:pPr>
        <w:pStyle w:val="ListParagraph"/>
        <w:numPr>
          <w:ilvl w:val="0"/>
          <w:numId w:val="4"/>
        </w:numPr>
        <w:spacing w:afterLines="0"/>
        <w:ind w:left="1800"/>
        <w:contextualSpacing/>
      </w:pPr>
      <w:r>
        <w:t>“</w:t>
      </w:r>
      <w:r w:rsidR="006532DA" w:rsidRPr="00523037">
        <w:t>ENRL</w:t>
      </w:r>
      <w:r>
        <w:t>”</w:t>
      </w:r>
      <w:r w:rsidR="005E0817" w:rsidRPr="00523037">
        <w:t xml:space="preserve"> Must exist before </w:t>
      </w:r>
      <w:r>
        <w:t>“</w:t>
      </w:r>
      <w:r w:rsidR="005E0817" w:rsidRPr="00523037">
        <w:t>CLEN</w:t>
      </w:r>
      <w:r>
        <w:t>”</w:t>
      </w:r>
      <w:r w:rsidR="005E0817" w:rsidRPr="00523037">
        <w:t xml:space="preserve"> or </w:t>
      </w:r>
      <w:r>
        <w:t>“</w:t>
      </w:r>
      <w:r w:rsidR="005E0817" w:rsidRPr="00523037">
        <w:t>ATTN</w:t>
      </w:r>
      <w:r w:rsidR="00F17FB7" w:rsidRPr="00523037">
        <w:t>.</w:t>
      </w:r>
      <w:r>
        <w:t>”</w:t>
      </w:r>
    </w:p>
    <w:p w14:paraId="03592A8A" w14:textId="77777777" w:rsidR="005E0817" w:rsidRPr="00523037" w:rsidRDefault="00C35B86" w:rsidP="002D250B">
      <w:pPr>
        <w:pStyle w:val="ListParagraph"/>
        <w:numPr>
          <w:ilvl w:val="0"/>
          <w:numId w:val="55"/>
        </w:numPr>
        <w:spacing w:afterLines="0"/>
        <w:contextualSpacing/>
      </w:pPr>
      <w:r>
        <w:t>“</w:t>
      </w:r>
      <w:r w:rsidR="005E0817" w:rsidRPr="00523037">
        <w:t>CLEN</w:t>
      </w:r>
      <w:r>
        <w:t>”</w:t>
      </w:r>
      <w:r w:rsidR="005E0817" w:rsidRPr="00523037">
        <w:t xml:space="preserve"> </w:t>
      </w:r>
      <w:r w:rsidR="000C5693" w:rsidRPr="00523037">
        <w:t>Can</w:t>
      </w:r>
      <w:r w:rsidR="00FA4F48" w:rsidRPr="00523037">
        <w:t>not</w:t>
      </w:r>
      <w:r w:rsidR="005E0817" w:rsidRPr="00523037">
        <w:t xml:space="preserve"> exist without a matching </w:t>
      </w:r>
      <w:r>
        <w:t>“</w:t>
      </w:r>
      <w:r w:rsidR="005E0817" w:rsidRPr="00523037">
        <w:t>ENRL</w:t>
      </w:r>
      <w:r>
        <w:t>”</w:t>
      </w:r>
      <w:r w:rsidR="005E0817" w:rsidRPr="00523037">
        <w:t xml:space="preserve"> record.</w:t>
      </w:r>
    </w:p>
    <w:p w14:paraId="0EC19C6B" w14:textId="77777777" w:rsidR="00E842E5" w:rsidRPr="00523037" w:rsidRDefault="00C35B86" w:rsidP="54561152">
      <w:pPr>
        <w:pStyle w:val="ListParagraph"/>
        <w:numPr>
          <w:ilvl w:val="0"/>
          <w:numId w:val="55"/>
        </w:numPr>
        <w:spacing w:afterLines="0"/>
        <w:contextualSpacing/>
        <w:rPr>
          <w:b/>
        </w:rPr>
      </w:pPr>
      <w:r>
        <w:t>“</w:t>
      </w:r>
      <w:r w:rsidR="571AA9FB" w:rsidRPr="00523037">
        <w:t>LANG</w:t>
      </w:r>
      <w:r>
        <w:t>”</w:t>
      </w:r>
      <w:r w:rsidR="571AA9FB" w:rsidRPr="00523037">
        <w:t xml:space="preserve"> </w:t>
      </w:r>
      <w:r w:rsidR="68BF5D16" w:rsidRPr="00523037">
        <w:t xml:space="preserve">is </w:t>
      </w:r>
      <w:r w:rsidR="66894C41" w:rsidRPr="00523037">
        <w:t>o</w:t>
      </w:r>
      <w:r w:rsidR="68BF5D16" w:rsidRPr="00523037">
        <w:t xml:space="preserve">ne active record per child per </w:t>
      </w:r>
      <w:r w:rsidR="294C85E4" w:rsidRPr="00523037">
        <w:t xml:space="preserve">California </w:t>
      </w:r>
      <w:r w:rsidR="3F85E25C" w:rsidRPr="00523037">
        <w:t>State Preschool Program Identifier (</w:t>
      </w:r>
      <w:r w:rsidR="68BF5D16" w:rsidRPr="00523037">
        <w:t>CSPPID</w:t>
      </w:r>
      <w:r w:rsidR="3F85E25C" w:rsidRPr="00523037">
        <w:t>)</w:t>
      </w:r>
      <w:r w:rsidR="6CBE3802" w:rsidRPr="00523037">
        <w:rPr>
          <w:b/>
        </w:rPr>
        <w:t>.</w:t>
      </w:r>
    </w:p>
    <w:p w14:paraId="349A75C3" w14:textId="77777777" w:rsidR="00BF7E45" w:rsidRPr="00523037" w:rsidRDefault="1CA39399" w:rsidP="002D250B">
      <w:pPr>
        <w:pStyle w:val="Heading4"/>
      </w:pPr>
      <w:r w:rsidRPr="00523037">
        <w:lastRenderedPageBreak/>
        <w:t>Transaction Cod</w:t>
      </w:r>
      <w:r w:rsidR="63B0E069" w:rsidRPr="00523037">
        <w:t>e</w:t>
      </w:r>
    </w:p>
    <w:p w14:paraId="24A478DB" w14:textId="77777777" w:rsidR="0054022B" w:rsidRPr="00523037" w:rsidRDefault="0054022B" w:rsidP="002D250B">
      <w:pPr>
        <w:spacing w:afterLines="0"/>
        <w:ind w:left="1080"/>
      </w:pPr>
      <w:r w:rsidRPr="00523037">
        <w:t>The Transaction Code is a single uppercase letter (</w:t>
      </w:r>
      <w:r w:rsidR="00C35B86">
        <w:t>“</w:t>
      </w:r>
      <w:r w:rsidRPr="00523037">
        <w:t>A</w:t>
      </w:r>
      <w:r w:rsidR="00C35B86">
        <w:t>”</w:t>
      </w:r>
      <w:r w:rsidRPr="00523037">
        <w:t xml:space="preserve"> or </w:t>
      </w:r>
      <w:r w:rsidR="00C35B86">
        <w:t>“</w:t>
      </w:r>
      <w:r w:rsidRPr="00523037">
        <w:t>D</w:t>
      </w:r>
      <w:r w:rsidR="00C35B86">
        <w:t>”</w:t>
      </w:r>
      <w:r w:rsidRPr="00523037">
        <w:t>) that indicates the action the CAPSDAC system should perform on the submitted record.</w:t>
      </w:r>
    </w:p>
    <w:p w14:paraId="54BD3A2E" w14:textId="77777777" w:rsidR="004940DE" w:rsidRPr="00523037" w:rsidRDefault="00FF4245" w:rsidP="002D250B">
      <w:pPr>
        <w:spacing w:afterLines="0"/>
        <w:ind w:left="1080"/>
      </w:pPr>
      <w:r w:rsidRPr="00523037">
        <w:t xml:space="preserve">Please </w:t>
      </w:r>
      <w:r w:rsidR="000B1F97" w:rsidRPr="00523037">
        <w:t>see</w:t>
      </w:r>
      <w:r w:rsidRPr="00523037">
        <w:t xml:space="preserve"> CAPSDAC </w:t>
      </w:r>
      <w:r w:rsidR="00C35B86">
        <w:t>“</w:t>
      </w:r>
      <w:r w:rsidR="00AA3EF0" w:rsidRPr="00523037">
        <w:t>T</w:t>
      </w:r>
      <w:r w:rsidRPr="00523037">
        <w:t xml:space="preserve">ransaction </w:t>
      </w:r>
      <w:r w:rsidR="00AA3EF0" w:rsidRPr="00523037">
        <w:t>C</w:t>
      </w:r>
      <w:r w:rsidRPr="00523037">
        <w:t>ode</w:t>
      </w:r>
      <w:r w:rsidR="00C35B86">
        <w:t>”</w:t>
      </w:r>
      <w:r w:rsidRPr="00523037">
        <w:t xml:space="preserve"> </w:t>
      </w:r>
      <w:r w:rsidR="000B1F97" w:rsidRPr="00523037">
        <w:t>values</w:t>
      </w:r>
      <w:r w:rsidR="1B6084D8" w:rsidRPr="00523037">
        <w:t xml:space="preserve"> </w:t>
      </w:r>
      <w:r w:rsidR="6B40C435" w:rsidRPr="00523037">
        <w:t>in the table below</w:t>
      </w:r>
      <w:r w:rsidRPr="00523037">
        <w:t xml:space="preserve">. </w:t>
      </w:r>
    </w:p>
    <w:tbl>
      <w:tblPr>
        <w:tblStyle w:val="PlainTable1"/>
        <w:tblW w:w="8815" w:type="dxa"/>
        <w:tblInd w:w="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ransaction code set table"/>
      </w:tblPr>
      <w:tblGrid>
        <w:gridCol w:w="3685"/>
        <w:gridCol w:w="5130"/>
      </w:tblGrid>
      <w:tr w:rsidR="005D704E" w:rsidRPr="00523037" w14:paraId="19EEB3CE"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shd w:val="clear" w:color="auto" w:fill="BDD6EE" w:themeFill="accent1" w:themeFillTint="66"/>
          </w:tcPr>
          <w:p w14:paraId="7A6DE1A1" w14:textId="77777777" w:rsidR="00AA3EF0" w:rsidRPr="00523037" w:rsidRDefault="00AA3EF0" w:rsidP="002D250B">
            <w:pPr>
              <w:spacing w:before="0" w:afterLines="0"/>
              <w:ind w:left="245"/>
            </w:pPr>
            <w:r w:rsidRPr="00523037">
              <w:t>Code</w:t>
            </w:r>
          </w:p>
        </w:tc>
        <w:tc>
          <w:tcPr>
            <w:tcW w:w="5130" w:type="dxa"/>
            <w:shd w:val="clear" w:color="auto" w:fill="BDD6EE" w:themeFill="accent1" w:themeFillTint="66"/>
          </w:tcPr>
          <w:p w14:paraId="6475E568" w14:textId="77777777" w:rsidR="00AA3EF0" w:rsidRPr="00523037" w:rsidRDefault="00AA3EF0" w:rsidP="002D250B">
            <w:pPr>
              <w:spacing w:before="0" w:afterLines="0"/>
              <w:ind w:left="245"/>
              <w:cnfStyle w:val="100000000000" w:firstRow="1" w:lastRow="0" w:firstColumn="0" w:lastColumn="0" w:oddVBand="0" w:evenVBand="0" w:oddHBand="0" w:evenHBand="0" w:firstRowFirstColumn="0" w:firstRowLastColumn="0" w:lastRowFirstColumn="0" w:lastRowLastColumn="0"/>
            </w:pPr>
            <w:r w:rsidRPr="00523037">
              <w:t>Description</w:t>
            </w:r>
          </w:p>
        </w:tc>
      </w:tr>
      <w:tr w:rsidR="006B0EF8" w:rsidRPr="00523037" w14:paraId="68AFCAB0"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tcPr>
          <w:p w14:paraId="7574A453" w14:textId="77777777" w:rsidR="00AA3EF0" w:rsidRPr="00523037" w:rsidRDefault="00AA3EF0" w:rsidP="002D250B">
            <w:pPr>
              <w:spacing w:before="0" w:afterLines="0"/>
              <w:ind w:left="245"/>
              <w:rPr>
                <w:b w:val="0"/>
              </w:rPr>
            </w:pPr>
            <w:r w:rsidRPr="00523037">
              <w:rPr>
                <w:b w:val="0"/>
              </w:rPr>
              <w:t>A</w:t>
            </w:r>
          </w:p>
        </w:tc>
        <w:tc>
          <w:tcPr>
            <w:tcW w:w="5130" w:type="dxa"/>
          </w:tcPr>
          <w:p w14:paraId="16D0F0BA" w14:textId="77777777" w:rsidR="00AA3EF0" w:rsidRPr="00523037" w:rsidRDefault="00AA3EF0" w:rsidP="002D250B">
            <w:pPr>
              <w:spacing w:before="0" w:afterLines="0"/>
              <w:ind w:left="245"/>
              <w:cnfStyle w:val="100000000000" w:firstRow="1" w:lastRow="0" w:firstColumn="0" w:lastColumn="0" w:oddVBand="0" w:evenVBand="0" w:oddHBand="0" w:evenHBand="0" w:firstRowFirstColumn="0" w:firstRowLastColumn="0" w:lastRowFirstColumn="0" w:lastRowLastColumn="0"/>
            </w:pPr>
            <w:r w:rsidRPr="00523037">
              <w:t>Add-Update</w:t>
            </w:r>
          </w:p>
        </w:tc>
      </w:tr>
      <w:tr w:rsidR="006B0EF8" w:rsidRPr="00523037" w14:paraId="55495F84"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tcPr>
          <w:p w14:paraId="3AFFA7D7" w14:textId="77777777" w:rsidR="00AA3EF0" w:rsidRPr="00523037" w:rsidRDefault="00AA3EF0" w:rsidP="002D250B">
            <w:pPr>
              <w:spacing w:before="0" w:afterLines="0"/>
              <w:ind w:left="245"/>
              <w:rPr>
                <w:b w:val="0"/>
              </w:rPr>
            </w:pPr>
            <w:r w:rsidRPr="00523037">
              <w:rPr>
                <w:b w:val="0"/>
              </w:rPr>
              <w:t>D</w:t>
            </w:r>
          </w:p>
        </w:tc>
        <w:tc>
          <w:tcPr>
            <w:tcW w:w="5130" w:type="dxa"/>
          </w:tcPr>
          <w:p w14:paraId="7CD6BE24" w14:textId="77777777" w:rsidR="00AA3EF0" w:rsidRPr="00523037" w:rsidRDefault="00AA3EF0" w:rsidP="002D250B">
            <w:pPr>
              <w:spacing w:before="0" w:afterLines="0"/>
              <w:ind w:left="245"/>
              <w:cnfStyle w:val="100000000000" w:firstRow="1" w:lastRow="0" w:firstColumn="0" w:lastColumn="0" w:oddVBand="0" w:evenVBand="0" w:oddHBand="0" w:evenHBand="0" w:firstRowFirstColumn="0" w:firstRowLastColumn="0" w:lastRowFirstColumn="0" w:lastRowLastColumn="0"/>
            </w:pPr>
            <w:r w:rsidRPr="00523037">
              <w:t>Delete</w:t>
            </w:r>
          </w:p>
        </w:tc>
      </w:tr>
    </w:tbl>
    <w:p w14:paraId="7AE22F47" w14:textId="77777777" w:rsidR="00AA3EF0" w:rsidRPr="00523037" w:rsidRDefault="00AA3EF0" w:rsidP="002D250B">
      <w:pPr>
        <w:spacing w:afterLines="0"/>
      </w:pPr>
    </w:p>
    <w:p w14:paraId="523CBF50" w14:textId="77777777" w:rsidR="00EF2ECB" w:rsidRPr="00523037" w:rsidRDefault="3C484449" w:rsidP="002D250B">
      <w:pPr>
        <w:pStyle w:val="ListParagraph"/>
        <w:numPr>
          <w:ilvl w:val="0"/>
          <w:numId w:val="30"/>
        </w:numPr>
        <w:spacing w:afterLines="0"/>
        <w:rPr>
          <w:rFonts w:eastAsia="Helvetica Neue"/>
        </w:rPr>
      </w:pPr>
      <w:r w:rsidRPr="00523037">
        <w:rPr>
          <w:rFonts w:eastAsia="Helvetica Neue"/>
        </w:rPr>
        <w:t xml:space="preserve">Each </w:t>
      </w:r>
      <w:r w:rsidR="565C664D" w:rsidRPr="00523037">
        <w:rPr>
          <w:rFonts w:eastAsia="Helvetica Neue"/>
        </w:rPr>
        <w:t>record (row of data)</w:t>
      </w:r>
      <w:r w:rsidRPr="00523037">
        <w:rPr>
          <w:rFonts w:eastAsia="Helvetica Neue"/>
        </w:rPr>
        <w:t xml:space="preserve"> </w:t>
      </w:r>
      <w:r w:rsidR="6C82CF5E" w:rsidRPr="00523037">
        <w:rPr>
          <w:rFonts w:eastAsia="Helvetica Neue"/>
        </w:rPr>
        <w:t>may</w:t>
      </w:r>
      <w:r w:rsidRPr="00523037">
        <w:rPr>
          <w:rFonts w:eastAsia="Helvetica Neue"/>
        </w:rPr>
        <w:t xml:space="preserve"> include </w:t>
      </w:r>
      <w:r w:rsidR="45D52AA2" w:rsidRPr="00523037">
        <w:rPr>
          <w:rFonts w:eastAsia="Helvetica Neue"/>
        </w:rPr>
        <w:t xml:space="preserve">a </w:t>
      </w:r>
      <w:r w:rsidRPr="00523037">
        <w:rPr>
          <w:rFonts w:eastAsia="Helvetica Neue"/>
        </w:rPr>
        <w:t xml:space="preserve">transaction code to indicate whether the </w:t>
      </w:r>
      <w:r w:rsidR="7A18D20D" w:rsidRPr="00523037">
        <w:rPr>
          <w:rFonts w:eastAsia="Helvetica Neue"/>
        </w:rPr>
        <w:t>record will be added to the sy</w:t>
      </w:r>
      <w:r w:rsidR="7955EF3F" w:rsidRPr="00523037">
        <w:rPr>
          <w:rFonts w:eastAsia="Helvetica Neue"/>
        </w:rPr>
        <w:t>s</w:t>
      </w:r>
      <w:r w:rsidR="7A18D20D" w:rsidRPr="00523037">
        <w:rPr>
          <w:rFonts w:eastAsia="Helvetica Neue"/>
        </w:rPr>
        <w:t xml:space="preserve">tem, </w:t>
      </w:r>
      <w:r w:rsidR="687B0155" w:rsidRPr="00523037">
        <w:rPr>
          <w:rFonts w:eastAsia="Helvetica Neue"/>
        </w:rPr>
        <w:t>updated</w:t>
      </w:r>
      <w:r w:rsidR="2E1DC3BE" w:rsidRPr="00523037">
        <w:rPr>
          <w:rFonts w:eastAsia="Helvetica Neue"/>
        </w:rPr>
        <w:t>,</w:t>
      </w:r>
      <w:r w:rsidR="687B0155" w:rsidRPr="00523037">
        <w:rPr>
          <w:rFonts w:eastAsia="Helvetica Neue"/>
        </w:rPr>
        <w:t xml:space="preserve"> </w:t>
      </w:r>
      <w:r w:rsidR="4A5746D4" w:rsidRPr="00523037">
        <w:rPr>
          <w:rFonts w:eastAsia="Helvetica Neue"/>
        </w:rPr>
        <w:t xml:space="preserve">or </w:t>
      </w:r>
      <w:r w:rsidR="77486B53" w:rsidRPr="00523037">
        <w:rPr>
          <w:rFonts w:eastAsia="Helvetica Neue"/>
        </w:rPr>
        <w:t>if</w:t>
      </w:r>
      <w:r w:rsidR="4A5746D4" w:rsidRPr="00523037">
        <w:rPr>
          <w:rFonts w:eastAsia="Helvetica Neue"/>
        </w:rPr>
        <w:t xml:space="preserve"> an</w:t>
      </w:r>
      <w:r w:rsidR="7A18D20D" w:rsidRPr="00523037">
        <w:rPr>
          <w:rFonts w:eastAsia="Helvetica Neue"/>
        </w:rPr>
        <w:t xml:space="preserve"> existing record</w:t>
      </w:r>
      <w:r w:rsidR="2754E3A5" w:rsidRPr="00523037">
        <w:rPr>
          <w:rFonts w:eastAsia="Helvetica Neue"/>
        </w:rPr>
        <w:t xml:space="preserve"> will be deleted</w:t>
      </w:r>
      <w:r w:rsidR="4532FDAA" w:rsidRPr="00523037">
        <w:rPr>
          <w:rFonts w:eastAsia="Helvetica Neue"/>
        </w:rPr>
        <w:t xml:space="preserve">. </w:t>
      </w:r>
    </w:p>
    <w:p w14:paraId="7F84381A" w14:textId="77777777" w:rsidR="00EF7FEC" w:rsidRPr="00523037" w:rsidRDefault="0CD26FA6" w:rsidP="002D250B">
      <w:pPr>
        <w:pStyle w:val="ListParagraph"/>
        <w:numPr>
          <w:ilvl w:val="0"/>
          <w:numId w:val="30"/>
        </w:numPr>
        <w:spacing w:afterLines="0"/>
        <w:rPr>
          <w:rFonts w:eastAsia="Helvetica Neue"/>
        </w:rPr>
      </w:pPr>
      <w:r w:rsidRPr="00523037">
        <w:rPr>
          <w:rFonts w:eastAsia="Helvetica Neue"/>
        </w:rPr>
        <w:t>Add/Update - This is the default transaction type</w:t>
      </w:r>
      <w:r w:rsidR="5BFF4907" w:rsidRPr="00523037">
        <w:rPr>
          <w:rFonts w:eastAsia="Helvetica Neue"/>
        </w:rPr>
        <w:t xml:space="preserve"> if </w:t>
      </w:r>
      <w:r w:rsidR="4278609E" w:rsidRPr="00523037">
        <w:rPr>
          <w:rFonts w:eastAsia="Helvetica Neue"/>
        </w:rPr>
        <w:t>the data field has</w:t>
      </w:r>
      <w:r w:rsidRPr="00523037">
        <w:rPr>
          <w:rFonts w:eastAsia="Helvetica Neue"/>
        </w:rPr>
        <w:t xml:space="preserve"> an empty string</w:t>
      </w:r>
      <w:r w:rsidR="44908DFB" w:rsidRPr="00523037">
        <w:rPr>
          <w:rFonts w:eastAsia="Helvetica Neue"/>
        </w:rPr>
        <w:t xml:space="preserve">. </w:t>
      </w:r>
      <w:r w:rsidR="7BCEA79B" w:rsidRPr="00523037">
        <w:rPr>
          <w:rFonts w:eastAsia="Helvetica Neue"/>
        </w:rPr>
        <w:t>In</w:t>
      </w:r>
      <w:r w:rsidRPr="00523037">
        <w:rPr>
          <w:rFonts w:eastAsia="Helvetica Neue"/>
        </w:rPr>
        <w:t xml:space="preserve"> a </w:t>
      </w:r>
      <w:r w:rsidR="62D04602" w:rsidRPr="00523037">
        <w:rPr>
          <w:rFonts w:eastAsia="Helvetica Neue"/>
        </w:rPr>
        <w:t>comma-separated values file</w:t>
      </w:r>
      <w:r w:rsidR="44908DFB" w:rsidRPr="00523037">
        <w:rPr>
          <w:rFonts w:eastAsia="Helvetica Neue"/>
        </w:rPr>
        <w:t>, this</w:t>
      </w:r>
      <w:r w:rsidR="62D04602" w:rsidRPr="00523037">
        <w:rPr>
          <w:rFonts w:eastAsia="Helvetica Neue"/>
        </w:rPr>
        <w:t xml:space="preserve"> </w:t>
      </w:r>
      <w:r w:rsidRPr="00523037">
        <w:rPr>
          <w:rFonts w:eastAsia="Helvetica Neue"/>
        </w:rPr>
        <w:t>is represented by two com</w:t>
      </w:r>
      <w:r w:rsidR="43AFABC7" w:rsidRPr="00523037">
        <w:rPr>
          <w:rFonts w:eastAsia="Helvetica Neue"/>
        </w:rPr>
        <w:t>m</w:t>
      </w:r>
      <w:r w:rsidRPr="00523037">
        <w:rPr>
          <w:rFonts w:eastAsia="Helvetica Neue"/>
        </w:rPr>
        <w:t xml:space="preserve">as </w:t>
      </w:r>
      <w:r w:rsidR="5C650272" w:rsidRPr="00523037">
        <w:rPr>
          <w:rFonts w:eastAsia="Helvetica Neue"/>
        </w:rPr>
        <w:t>(,</w:t>
      </w:r>
      <w:r w:rsidR="3B3A6067" w:rsidRPr="00523037">
        <w:rPr>
          <w:rFonts w:eastAsia="Helvetica Neue"/>
        </w:rPr>
        <w:t xml:space="preserve"> ,</w:t>
      </w:r>
      <w:r w:rsidR="4C460691" w:rsidRPr="00523037">
        <w:rPr>
          <w:rFonts w:eastAsia="Helvetica Neue"/>
        </w:rPr>
        <w:t>)</w:t>
      </w:r>
      <w:r w:rsidRPr="00523037">
        <w:rPr>
          <w:rFonts w:eastAsia="Helvetica Neue"/>
        </w:rPr>
        <w:t xml:space="preserve"> with nothing in between</w:t>
      </w:r>
      <w:r w:rsidR="0B5843C9" w:rsidRPr="00523037">
        <w:rPr>
          <w:rFonts w:eastAsia="Helvetica Neue"/>
        </w:rPr>
        <w:t xml:space="preserve">. </w:t>
      </w:r>
      <w:r w:rsidR="6F1D5D58" w:rsidRPr="00523037">
        <w:rPr>
          <w:rFonts w:eastAsia="Helvetica Neue"/>
        </w:rPr>
        <w:t xml:space="preserve">Contractors also can enter </w:t>
      </w:r>
      <w:r w:rsidR="53F2878D" w:rsidRPr="00523037">
        <w:rPr>
          <w:rFonts w:eastAsia="Helvetica Neue"/>
        </w:rPr>
        <w:t>code</w:t>
      </w:r>
      <w:r w:rsidR="6F1D5D58" w:rsidRPr="00523037">
        <w:rPr>
          <w:rFonts w:eastAsia="Helvetica Neue"/>
        </w:rPr>
        <w:t xml:space="preserve"> </w:t>
      </w:r>
      <w:r w:rsidR="00C35B86">
        <w:rPr>
          <w:rFonts w:eastAsia="Helvetica Neue"/>
        </w:rPr>
        <w:t>“</w:t>
      </w:r>
      <w:r w:rsidRPr="00523037">
        <w:rPr>
          <w:rFonts w:eastAsia="Helvetica Neue"/>
        </w:rPr>
        <w:t>A</w:t>
      </w:r>
      <w:r w:rsidR="00C35B86">
        <w:t>”</w:t>
      </w:r>
      <w:r w:rsidRPr="00523037">
        <w:rPr>
          <w:rFonts w:eastAsia="Helvetica Neue"/>
        </w:rPr>
        <w:t xml:space="preserve"> </w:t>
      </w:r>
      <w:r w:rsidR="79D32A30" w:rsidRPr="00523037">
        <w:rPr>
          <w:rFonts w:eastAsia="Helvetica Neue"/>
        </w:rPr>
        <w:t xml:space="preserve">to indicate this record is </w:t>
      </w:r>
      <w:r w:rsidR="44908DFB" w:rsidRPr="00523037">
        <w:rPr>
          <w:rFonts w:eastAsia="Helvetica Neue"/>
        </w:rPr>
        <w:t xml:space="preserve">being </w:t>
      </w:r>
      <w:r w:rsidR="79D32A30" w:rsidRPr="00523037">
        <w:rPr>
          <w:rFonts w:eastAsia="Helvetica Neue"/>
        </w:rPr>
        <w:t>added to the system or an existing record</w:t>
      </w:r>
      <w:r w:rsidR="44908DFB" w:rsidRPr="00523037">
        <w:rPr>
          <w:rFonts w:eastAsia="Helvetica Neue"/>
        </w:rPr>
        <w:t xml:space="preserve"> is being updated</w:t>
      </w:r>
      <w:r w:rsidR="79D32A30" w:rsidRPr="00523037">
        <w:rPr>
          <w:rFonts w:eastAsia="Helvetica Neue"/>
        </w:rPr>
        <w:t>.</w:t>
      </w:r>
    </w:p>
    <w:p w14:paraId="0E6927B2" w14:textId="77777777" w:rsidR="00BF7E45" w:rsidRPr="00523037" w:rsidRDefault="050669A5" w:rsidP="002D250B">
      <w:pPr>
        <w:pStyle w:val="ListParagraph"/>
        <w:numPr>
          <w:ilvl w:val="0"/>
          <w:numId w:val="30"/>
        </w:numPr>
        <w:spacing w:afterLines="0"/>
        <w:rPr>
          <w:rFonts w:eastAsia="Helvetica Neue"/>
        </w:rPr>
      </w:pPr>
      <w:r w:rsidRPr="00523037">
        <w:rPr>
          <w:rFonts w:eastAsia="Helvetica Neue"/>
        </w:rPr>
        <w:t xml:space="preserve">Delete - Records with this transaction </w:t>
      </w:r>
      <w:r w:rsidR="21591158" w:rsidRPr="00523037">
        <w:rPr>
          <w:rFonts w:eastAsia="Helvetica Neue"/>
        </w:rPr>
        <w:t>code will be deleted from the system</w:t>
      </w:r>
      <w:r w:rsidRPr="00523037">
        <w:rPr>
          <w:rFonts w:eastAsia="Helvetica Neue"/>
        </w:rPr>
        <w:t xml:space="preserve">. </w:t>
      </w:r>
    </w:p>
    <w:p w14:paraId="7324A104" w14:textId="77777777" w:rsidR="00274D0B" w:rsidRPr="00523037" w:rsidRDefault="6E3304D6" w:rsidP="002D250B">
      <w:pPr>
        <w:pStyle w:val="Heading4"/>
      </w:pPr>
      <w:r w:rsidRPr="00523037">
        <w:t>Reporting LEA Code</w:t>
      </w:r>
    </w:p>
    <w:p w14:paraId="5F420FFC" w14:textId="77777777" w:rsidR="00274D0B" w:rsidRPr="00523037" w:rsidRDefault="00274D0B" w:rsidP="002D250B">
      <w:pPr>
        <w:tabs>
          <w:tab w:val="left" w:pos="720"/>
        </w:tabs>
        <w:spacing w:after="288"/>
        <w:ind w:left="1080"/>
        <w:rPr>
          <w:rFonts w:eastAsia="Arial"/>
        </w:rPr>
      </w:pPr>
      <w:r w:rsidRPr="00523037">
        <w:t xml:space="preserve">A 7-digit number assigned to </w:t>
      </w:r>
      <w:r w:rsidR="390195E2" w:rsidRPr="00523037">
        <w:t xml:space="preserve">an </w:t>
      </w:r>
      <w:r w:rsidR="6E3304D6" w:rsidRPr="00523037">
        <w:t>LEA</w:t>
      </w:r>
      <w:r w:rsidRPr="00523037">
        <w:t xml:space="preserve"> as a unique identifier. It is the county and district (CD) code. </w:t>
      </w:r>
    </w:p>
    <w:p w14:paraId="046C285E" w14:textId="77777777" w:rsidR="61EAC2B0" w:rsidRPr="00523037" w:rsidRDefault="18C4209B" w:rsidP="17DDF436">
      <w:pPr>
        <w:tabs>
          <w:tab w:val="left" w:pos="720"/>
        </w:tabs>
        <w:spacing w:after="288"/>
        <w:ind w:left="1080"/>
        <w:rPr>
          <w:rFonts w:eastAsia="Arial"/>
        </w:rPr>
      </w:pPr>
      <w:r w:rsidRPr="00523037">
        <w:t xml:space="preserve">Contractors should use their valid and active CD code in all files. The CD code must be a 7-digit numeric code, including the 2-digit county code and 5-digit district code. Contractors can find their CD codes at the California School/District Profile webpage, </w:t>
      </w:r>
      <w:r w:rsidR="5C35A45D" w:rsidRPr="00523037">
        <w:rPr>
          <w:rFonts w:eastAsia="Arial"/>
        </w:rPr>
        <w:t>School/District Profile Search (CA Dept of Education),</w:t>
      </w:r>
      <w:r w:rsidRPr="00523037">
        <w:rPr>
          <w:rFonts w:eastAsia="Arial"/>
        </w:rPr>
        <w:t xml:space="preserve"> or they can find CD codes by downloading the </w:t>
      </w:r>
      <w:r w:rsidR="00C35B86">
        <w:rPr>
          <w:rFonts w:eastAsia="Arial"/>
        </w:rPr>
        <w:t>“</w:t>
      </w:r>
      <w:r w:rsidRPr="00523037">
        <w:rPr>
          <w:rFonts w:eastAsia="Arial"/>
        </w:rPr>
        <w:t>Preschool</w:t>
      </w:r>
      <w:r w:rsidR="00C35B86">
        <w:t>”</w:t>
      </w:r>
      <w:r w:rsidRPr="00523037">
        <w:rPr>
          <w:rFonts w:eastAsia="Arial"/>
        </w:rPr>
        <w:t xml:space="preserve"> file from the CAPSDAC.</w:t>
      </w:r>
    </w:p>
    <w:p w14:paraId="44554E41" w14:textId="77777777" w:rsidR="18C4209B" w:rsidRPr="00523037" w:rsidRDefault="18C4209B" w:rsidP="2DB98B33">
      <w:pPr>
        <w:pStyle w:val="Heading5"/>
        <w:ind w:left="1800"/>
      </w:pPr>
      <w:r w:rsidRPr="00523037">
        <w:t>Where to Find It</w:t>
      </w:r>
    </w:p>
    <w:p w14:paraId="17A7DE9F" w14:textId="77777777" w:rsidR="2DB98B33" w:rsidRPr="00523037" w:rsidRDefault="18C4209B" w:rsidP="36377C91">
      <w:pPr>
        <w:spacing w:before="0" w:after="288"/>
        <w:ind w:left="1800"/>
      </w:pPr>
      <w:r w:rsidRPr="00523037">
        <w:rPr>
          <w:rFonts w:eastAsia="Helvetica Neue"/>
        </w:rPr>
        <w:t xml:space="preserve">Contractors can find their CD code by navigating to the Data Exports screen on the CAPSDAC 2.0 menu. From there, they should click Operational Data Store (ODS) Data Exports, then select the appropriate Record Type by choosing the </w:t>
      </w:r>
      <w:r w:rsidR="00C35B86">
        <w:rPr>
          <w:rFonts w:eastAsia="Helvetica Neue"/>
        </w:rPr>
        <w:t>“</w:t>
      </w:r>
      <w:r w:rsidRPr="00523037">
        <w:rPr>
          <w:rFonts w:eastAsia="Helvetica Neue"/>
        </w:rPr>
        <w:t>Currently Active Preschools</w:t>
      </w:r>
      <w:r w:rsidRPr="00523037">
        <w:t>.</w:t>
      </w:r>
      <w:r w:rsidR="00C35B86">
        <w:t>”</w:t>
      </w:r>
      <w:r w:rsidRPr="00523037">
        <w:rPr>
          <w:rFonts w:eastAsia="Helvetica Neue"/>
        </w:rPr>
        <w:t xml:space="preserve"> Once the ODS Extracts are complete, they can download the extract file. The downloaded file will include the LEA CD code, as well as Preschool code, showing</w:t>
      </w:r>
      <w:r w:rsidRPr="00523037" w:rsidDel="00C042DE">
        <w:rPr>
          <w:rFonts w:eastAsia="Helvetica Neue"/>
        </w:rPr>
        <w:t xml:space="preserve"> </w:t>
      </w:r>
      <w:r w:rsidRPr="00523037">
        <w:rPr>
          <w:rFonts w:eastAsia="Helvetica Neue"/>
        </w:rPr>
        <w:t>all the LEA’s active preschool codes.</w:t>
      </w:r>
    </w:p>
    <w:p w14:paraId="1E14266C" w14:textId="77777777" w:rsidR="00274D0B" w:rsidRPr="00523037" w:rsidRDefault="00274D0B" w:rsidP="002D250B">
      <w:pPr>
        <w:pStyle w:val="Heading5"/>
      </w:pPr>
      <w:r w:rsidRPr="00523037">
        <w:lastRenderedPageBreak/>
        <w:t>Rules and Guidelines</w:t>
      </w:r>
    </w:p>
    <w:p w14:paraId="0612BA9B" w14:textId="77777777" w:rsidR="00274D0B" w:rsidRPr="00523037" w:rsidRDefault="00E70334" w:rsidP="002D250B">
      <w:pPr>
        <w:pStyle w:val="ListParagraph"/>
        <w:numPr>
          <w:ilvl w:val="0"/>
          <w:numId w:val="4"/>
        </w:numPr>
        <w:spacing w:before="240" w:after="288"/>
        <w:ind w:left="1800"/>
      </w:pPr>
      <w:r w:rsidRPr="00523037">
        <w:t>Must be a 7-digit numeric code.</w:t>
      </w:r>
    </w:p>
    <w:p w14:paraId="178D76B9" w14:textId="77777777" w:rsidR="00BF7E45" w:rsidRPr="00523037" w:rsidRDefault="00BF7E45" w:rsidP="002D250B">
      <w:pPr>
        <w:pStyle w:val="Heading4"/>
      </w:pPr>
      <w:bookmarkStart w:id="65" w:name="_Preschool_Code"/>
      <w:bookmarkEnd w:id="65"/>
      <w:r w:rsidRPr="00523037">
        <w:t>Preschool</w:t>
      </w:r>
      <w:r w:rsidR="0049517F" w:rsidRPr="00523037">
        <w:t xml:space="preserve"> </w:t>
      </w:r>
      <w:r w:rsidRPr="00523037">
        <w:t>Code</w:t>
      </w:r>
    </w:p>
    <w:p w14:paraId="29104357" w14:textId="77777777" w:rsidR="00BF7E45" w:rsidRPr="00523037" w:rsidRDefault="7E4B8AA7" w:rsidP="002D250B">
      <w:pPr>
        <w:spacing w:after="288"/>
        <w:ind w:left="1080"/>
      </w:pPr>
      <w:r w:rsidRPr="00523037">
        <w:t xml:space="preserve">The </w:t>
      </w:r>
      <w:r w:rsidR="7DEF4CD1" w:rsidRPr="00523037">
        <w:t>p</w:t>
      </w:r>
      <w:r w:rsidR="4A6BE1DC" w:rsidRPr="00523037">
        <w:t>reschool</w:t>
      </w:r>
      <w:r w:rsidR="49439A17" w:rsidRPr="00523037">
        <w:t xml:space="preserve"> code is a 7-digit unique number </w:t>
      </w:r>
      <w:r w:rsidR="30193FD7" w:rsidRPr="00523037">
        <w:t xml:space="preserve">for a preschool </w:t>
      </w:r>
      <w:r w:rsidR="49439A17" w:rsidRPr="00523037">
        <w:t>assigned by the CDE. Contractors must enter v</w:t>
      </w:r>
      <w:r w:rsidR="5477E2F7" w:rsidRPr="00523037">
        <w:t xml:space="preserve">alid active </w:t>
      </w:r>
      <w:r w:rsidR="15BFFEB0" w:rsidRPr="00523037">
        <w:t>pre</w:t>
      </w:r>
      <w:r w:rsidR="5477E2F7" w:rsidRPr="00523037">
        <w:t>school code</w:t>
      </w:r>
      <w:r w:rsidR="3A89F119" w:rsidRPr="00523037">
        <w:t>s</w:t>
      </w:r>
      <w:r w:rsidR="5477E2F7" w:rsidRPr="00523037">
        <w:t xml:space="preserve"> in </w:t>
      </w:r>
      <w:r w:rsidR="3FADF0F1" w:rsidRPr="00523037">
        <w:t xml:space="preserve">all files they </w:t>
      </w:r>
      <w:r w:rsidR="642DF4FC" w:rsidRPr="00523037">
        <w:t>submit</w:t>
      </w:r>
      <w:r w:rsidR="3FADF0F1" w:rsidRPr="00523037">
        <w:t>.</w:t>
      </w:r>
    </w:p>
    <w:p w14:paraId="6FF439EB" w14:textId="77777777" w:rsidR="00BF7E45" w:rsidRPr="00523037" w:rsidRDefault="00BF7E45" w:rsidP="002D250B">
      <w:pPr>
        <w:pStyle w:val="Heading5"/>
      </w:pPr>
      <w:r w:rsidRPr="00523037">
        <w:t>Where to Find It</w:t>
      </w:r>
    </w:p>
    <w:p w14:paraId="075ED9FF" w14:textId="77777777" w:rsidR="00BF7E45" w:rsidRPr="00523037" w:rsidRDefault="5DFF037F" w:rsidP="002D250B">
      <w:pPr>
        <w:spacing w:before="0" w:after="288"/>
        <w:ind w:left="1440"/>
        <w:textAlignment w:val="baseline"/>
      </w:pPr>
      <w:r w:rsidRPr="00523037">
        <w:rPr>
          <w:rFonts w:eastAsia="Helvetica Neue"/>
        </w:rPr>
        <w:t xml:space="preserve">Contractors can find their </w:t>
      </w:r>
      <w:r w:rsidR="47CB4578" w:rsidRPr="00523037">
        <w:rPr>
          <w:rFonts w:eastAsia="Helvetica Neue"/>
        </w:rPr>
        <w:t>preschool</w:t>
      </w:r>
      <w:r w:rsidRPr="00523037">
        <w:rPr>
          <w:rFonts w:eastAsia="Helvetica Neue"/>
        </w:rPr>
        <w:t xml:space="preserve"> codes by navigating to the Data Exports screen on the CAPSDAC 2.0 m</w:t>
      </w:r>
      <w:r w:rsidR="19B8DA46" w:rsidRPr="00523037">
        <w:rPr>
          <w:rFonts w:eastAsia="Helvetica Neue"/>
        </w:rPr>
        <w:t>enu</w:t>
      </w:r>
      <w:r w:rsidRPr="00523037">
        <w:rPr>
          <w:rFonts w:eastAsia="Helvetica Neue"/>
        </w:rPr>
        <w:t xml:space="preserve">. From there, they should click ODS Data Exports, then select the appropriate Record Type by choosing the </w:t>
      </w:r>
      <w:r w:rsidR="00C35B86">
        <w:rPr>
          <w:rFonts w:eastAsia="Helvetica Neue"/>
        </w:rPr>
        <w:t>“</w:t>
      </w:r>
      <w:r w:rsidRPr="00523037">
        <w:rPr>
          <w:rFonts w:eastAsia="Helvetica Neue"/>
        </w:rPr>
        <w:t>Currently Active Preschools</w:t>
      </w:r>
      <w:r w:rsidR="00F17FB7" w:rsidRPr="00523037">
        <w:t>.</w:t>
      </w:r>
      <w:r w:rsidR="00C35B86">
        <w:t>”</w:t>
      </w:r>
      <w:r w:rsidRPr="00523037">
        <w:rPr>
          <w:rFonts w:eastAsia="Helvetica Neue"/>
        </w:rPr>
        <w:t xml:space="preserve"> Once the ODS Extracts are complete, they can download the extract file. The downloaded file will include the LEA CD code </w:t>
      </w:r>
      <w:r w:rsidR="19AE5580" w:rsidRPr="00523037">
        <w:rPr>
          <w:rFonts w:eastAsia="Helvetica Neue"/>
        </w:rPr>
        <w:t xml:space="preserve">and </w:t>
      </w:r>
      <w:r w:rsidRPr="00523037">
        <w:rPr>
          <w:rFonts w:eastAsia="Helvetica Neue"/>
        </w:rPr>
        <w:t xml:space="preserve">the </w:t>
      </w:r>
      <w:r w:rsidR="06199012" w:rsidRPr="00523037">
        <w:rPr>
          <w:rFonts w:eastAsia="Helvetica Neue"/>
        </w:rPr>
        <w:t xml:space="preserve">preschool codes for all the </w:t>
      </w:r>
      <w:r w:rsidRPr="00523037">
        <w:rPr>
          <w:rFonts w:eastAsia="Helvetica Neue"/>
        </w:rPr>
        <w:t>LEA</w:t>
      </w:r>
      <w:r w:rsidR="004C3746" w:rsidRPr="00523037">
        <w:rPr>
          <w:rFonts w:eastAsia="Helvetica Neue"/>
        </w:rPr>
        <w:t>’</w:t>
      </w:r>
      <w:r w:rsidR="00AE6B2A" w:rsidRPr="00523037">
        <w:rPr>
          <w:rFonts w:eastAsia="Helvetica Neue"/>
        </w:rPr>
        <w:t>s</w:t>
      </w:r>
      <w:r w:rsidRPr="00523037">
        <w:rPr>
          <w:rFonts w:eastAsia="Helvetica Neue"/>
        </w:rPr>
        <w:t xml:space="preserve"> active presch</w:t>
      </w:r>
      <w:r w:rsidR="0D3B1BD9" w:rsidRPr="00523037">
        <w:rPr>
          <w:rFonts w:eastAsia="Helvetica Neue"/>
        </w:rPr>
        <w:t>ools</w:t>
      </w:r>
      <w:r w:rsidR="00A53409" w:rsidRPr="00523037">
        <w:rPr>
          <w:rFonts w:eastAsia="Helvetica Neue"/>
        </w:rPr>
        <w:t>.</w:t>
      </w:r>
    </w:p>
    <w:p w14:paraId="5CDDB538" w14:textId="77777777" w:rsidR="00BF7E45" w:rsidRPr="00523037" w:rsidRDefault="00BF7E45" w:rsidP="002D250B">
      <w:pPr>
        <w:pStyle w:val="Heading5"/>
      </w:pPr>
      <w:r w:rsidRPr="00523037">
        <w:t>Rules and Guidelines</w:t>
      </w:r>
    </w:p>
    <w:p w14:paraId="407E1E47" w14:textId="77777777" w:rsidR="00BF7E45" w:rsidRPr="00523037" w:rsidRDefault="00BF7E45" w:rsidP="002D250B">
      <w:pPr>
        <w:pStyle w:val="ListParagraph"/>
        <w:numPr>
          <w:ilvl w:val="0"/>
          <w:numId w:val="4"/>
        </w:numPr>
        <w:spacing w:before="240" w:after="288"/>
        <w:ind w:left="1800"/>
      </w:pPr>
      <w:r w:rsidRPr="00523037">
        <w:t xml:space="preserve">Must be </w:t>
      </w:r>
      <w:r w:rsidR="65413A9B" w:rsidRPr="00523037">
        <w:t>a 7-</w:t>
      </w:r>
      <w:r w:rsidRPr="00523037">
        <w:t xml:space="preserve">digit </w:t>
      </w:r>
      <w:r w:rsidR="00A169B2" w:rsidRPr="00523037">
        <w:t xml:space="preserve">numeric </w:t>
      </w:r>
      <w:r w:rsidRPr="00523037">
        <w:t>school code.</w:t>
      </w:r>
    </w:p>
    <w:p w14:paraId="415C6A13" w14:textId="77777777" w:rsidR="00BF7E45" w:rsidRPr="00523037" w:rsidRDefault="00BF7E45" w:rsidP="002D250B">
      <w:pPr>
        <w:pStyle w:val="Heading4"/>
      </w:pPr>
      <w:bookmarkStart w:id="66" w:name="_Program_Year"/>
      <w:bookmarkEnd w:id="66"/>
      <w:r w:rsidRPr="00523037">
        <w:t>Program Year</w:t>
      </w:r>
    </w:p>
    <w:p w14:paraId="115E4468" w14:textId="77777777" w:rsidR="00BF7E45" w:rsidRPr="00523037" w:rsidRDefault="00BF7E45" w:rsidP="002D250B">
      <w:pPr>
        <w:spacing w:after="288"/>
        <w:ind w:left="1080"/>
        <w:textAlignment w:val="baseline"/>
      </w:pPr>
      <w:r w:rsidRPr="00523037">
        <w:t xml:space="preserve">Indicates the </w:t>
      </w:r>
      <w:r w:rsidR="00F72119" w:rsidRPr="00523037">
        <w:t>R</w:t>
      </w:r>
      <w:r w:rsidR="7E0E4B47" w:rsidRPr="00523037">
        <w:t xml:space="preserve">eporting </w:t>
      </w:r>
      <w:r w:rsidR="00F72119" w:rsidRPr="00523037">
        <w:t>P</w:t>
      </w:r>
      <w:r w:rsidRPr="00523037">
        <w:t xml:space="preserve">rogram </w:t>
      </w:r>
      <w:r w:rsidR="00F72119" w:rsidRPr="00523037">
        <w:t>Y</w:t>
      </w:r>
      <w:r w:rsidRPr="00523037">
        <w:t>ear (</w:t>
      </w:r>
      <w:r w:rsidR="3E3E5AB4" w:rsidRPr="00523037">
        <w:t xml:space="preserve">also known as </w:t>
      </w:r>
      <w:r w:rsidRPr="00523037">
        <w:t xml:space="preserve">academic year) for the data </w:t>
      </w:r>
      <w:r w:rsidR="6B633832" w:rsidRPr="00523037">
        <w:t>to be submitted</w:t>
      </w:r>
      <w:r w:rsidRPr="00523037">
        <w:t>.</w:t>
      </w:r>
    </w:p>
    <w:p w14:paraId="6872F3AA" w14:textId="77777777" w:rsidR="00BF7E45" w:rsidRPr="00523037" w:rsidRDefault="00BF7E45" w:rsidP="002D250B">
      <w:pPr>
        <w:pStyle w:val="Heading5"/>
      </w:pPr>
      <w:r w:rsidRPr="00523037">
        <w:t>Rules and Guidelines</w:t>
      </w:r>
    </w:p>
    <w:p w14:paraId="1CFAAF34" w14:textId="77777777" w:rsidR="00BF7E45" w:rsidRPr="00523037" w:rsidRDefault="386E4E24" w:rsidP="6D208AB0">
      <w:pPr>
        <w:pStyle w:val="ListParagraph"/>
        <w:numPr>
          <w:ilvl w:val="0"/>
          <w:numId w:val="4"/>
        </w:numPr>
        <w:spacing w:afterLines="0"/>
        <w:ind w:left="1800"/>
        <w:contextualSpacing/>
      </w:pPr>
      <w:r w:rsidRPr="00523037">
        <w:t>Format: CCYY</w:t>
      </w:r>
      <w:r w:rsidR="6ABCA213" w:rsidRPr="00523037">
        <w:t>–</w:t>
      </w:r>
      <w:r w:rsidRPr="00523037">
        <w:t>CCYY (</w:t>
      </w:r>
      <w:r w:rsidR="501C4A39" w:rsidRPr="00523037">
        <w:t>e.g</w:t>
      </w:r>
      <w:r w:rsidRPr="00523037">
        <w:t>.</w:t>
      </w:r>
      <w:r w:rsidR="6D8B0CBA" w:rsidRPr="00523037">
        <w:t>,</w:t>
      </w:r>
      <w:r w:rsidRPr="00523037">
        <w:t xml:space="preserve"> 20</w:t>
      </w:r>
      <w:r w:rsidR="11CAA3FB" w:rsidRPr="00523037">
        <w:t>25</w:t>
      </w:r>
      <w:r w:rsidR="1A74F1AF" w:rsidRPr="00523037">
        <w:t>–</w:t>
      </w:r>
      <w:r w:rsidRPr="00523037">
        <w:t>20</w:t>
      </w:r>
      <w:r w:rsidR="11CAA3FB" w:rsidRPr="00523037">
        <w:t>26</w:t>
      </w:r>
      <w:r w:rsidRPr="00523037">
        <w:t>)</w:t>
      </w:r>
      <w:r w:rsidR="4D50E157" w:rsidRPr="00523037">
        <w:t>.</w:t>
      </w:r>
    </w:p>
    <w:p w14:paraId="58202DB0" w14:textId="77777777" w:rsidR="00B34B53" w:rsidRPr="00523037" w:rsidRDefault="003339EC" w:rsidP="002D250B">
      <w:pPr>
        <w:pStyle w:val="ListParagraph"/>
        <w:numPr>
          <w:ilvl w:val="0"/>
          <w:numId w:val="4"/>
        </w:numPr>
        <w:spacing w:afterLines="0"/>
        <w:ind w:left="1800"/>
        <w:contextualSpacing/>
      </w:pPr>
      <w:r w:rsidRPr="00523037">
        <w:t>M</w:t>
      </w:r>
      <w:r w:rsidR="002D6AC1" w:rsidRPr="00523037">
        <w:t>ust</w:t>
      </w:r>
      <w:r w:rsidR="00BF7E45" w:rsidRPr="00523037">
        <w:t xml:space="preserve"> be a valid program year.</w:t>
      </w:r>
    </w:p>
    <w:p w14:paraId="6585A3EF" w14:textId="77777777" w:rsidR="00F8206D" w:rsidRPr="00523037" w:rsidRDefault="1E61EC32" w:rsidP="001C319E">
      <w:pPr>
        <w:pStyle w:val="Heading3"/>
      </w:pPr>
      <w:bookmarkStart w:id="67" w:name="_Toc2136922542"/>
      <w:bookmarkStart w:id="68" w:name="_Toc230407315"/>
      <w:bookmarkStart w:id="69" w:name="_Toc243990134"/>
      <w:r w:rsidRPr="00523037">
        <w:t>I4</w:t>
      </w:r>
      <w:r w:rsidR="00291082" w:rsidRPr="00523037">
        <w:tab/>
      </w:r>
      <w:r w:rsidR="7C778899" w:rsidRPr="00523037">
        <w:t>Operational Key</w:t>
      </w:r>
      <w:r w:rsidR="772795C2" w:rsidRPr="00523037">
        <w:t>s</w:t>
      </w:r>
      <w:bookmarkEnd w:id="67"/>
      <w:bookmarkEnd w:id="68"/>
      <w:bookmarkEnd w:id="69"/>
    </w:p>
    <w:p w14:paraId="52EEF059" w14:textId="77777777" w:rsidR="00F8206D" w:rsidRPr="00523037" w:rsidRDefault="00F8206D" w:rsidP="002D250B">
      <w:pPr>
        <w:spacing w:after="288"/>
        <w:ind w:left="720"/>
      </w:pPr>
      <w:r w:rsidRPr="00523037">
        <w:t>CAPSDAC operational key</w:t>
      </w:r>
      <w:r w:rsidR="11A24F26" w:rsidRPr="00523037">
        <w:t>s</w:t>
      </w:r>
      <w:r w:rsidRPr="00523037">
        <w:t xml:space="preserve"> refer to unique identifier</w:t>
      </w:r>
      <w:r w:rsidR="758686A8" w:rsidRPr="00523037">
        <w:t>s</w:t>
      </w:r>
      <w:r w:rsidRPr="00523037">
        <w:t xml:space="preserve"> used within the CAPSDAC system to manage and track the data</w:t>
      </w:r>
      <w:r w:rsidR="44BBAC25" w:rsidRPr="00523037">
        <w:t xml:space="preserve"> among files</w:t>
      </w:r>
      <w:r w:rsidRPr="00523037">
        <w:t xml:space="preserve">. </w:t>
      </w:r>
      <w:r w:rsidR="4AF8C603" w:rsidRPr="00523037">
        <w:t xml:space="preserve">Each </w:t>
      </w:r>
      <w:r w:rsidR="00EF2ECB" w:rsidRPr="00523037">
        <w:t>file includes</w:t>
      </w:r>
      <w:r w:rsidR="4AF8C603" w:rsidRPr="00523037">
        <w:t xml:space="preserve"> several operational keys, which are used to link files for data integration</w:t>
      </w:r>
      <w:r w:rsidR="377DF2BF" w:rsidRPr="00523037">
        <w:t>.</w:t>
      </w:r>
    </w:p>
    <w:p w14:paraId="33876F15" w14:textId="77777777" w:rsidR="78CF1607" w:rsidRPr="00523037" w:rsidRDefault="0B91E971" w:rsidP="002D250B">
      <w:pPr>
        <w:pStyle w:val="Heading5"/>
      </w:pPr>
      <w:r w:rsidRPr="00523037">
        <w:t>Where</w:t>
      </w:r>
      <w:r w:rsidR="00F834F1" w:rsidRPr="00523037">
        <w:t xml:space="preserve"> to </w:t>
      </w:r>
      <w:r w:rsidR="00800776" w:rsidRPr="00523037">
        <w:t>F</w:t>
      </w:r>
      <w:r w:rsidR="00F834F1" w:rsidRPr="00523037">
        <w:t xml:space="preserve">ind </w:t>
      </w:r>
      <w:r w:rsidR="00800776" w:rsidRPr="00523037">
        <w:t>I</w:t>
      </w:r>
      <w:r w:rsidR="00F834F1" w:rsidRPr="00523037">
        <w:t>t</w:t>
      </w:r>
    </w:p>
    <w:p w14:paraId="6DBD4FEB" w14:textId="77777777" w:rsidR="00876912" w:rsidRPr="00523037" w:rsidRDefault="09F85721" w:rsidP="002D250B">
      <w:pPr>
        <w:spacing w:after="288"/>
        <w:ind w:left="1440"/>
      </w:pPr>
      <w:r w:rsidRPr="00523037">
        <w:t>The</w:t>
      </w:r>
      <w:r w:rsidR="1FA7771D" w:rsidRPr="00523037">
        <w:t xml:space="preserve"> o</w:t>
      </w:r>
      <w:r w:rsidR="07B85C55" w:rsidRPr="00523037">
        <w:t xml:space="preserve">perational key </w:t>
      </w:r>
      <w:r w:rsidR="4FC9677C" w:rsidRPr="00523037">
        <w:t>indicator</w:t>
      </w:r>
      <w:r w:rsidR="00375864" w:rsidRPr="00523037">
        <w:t xml:space="preserve"> can be found </w:t>
      </w:r>
      <w:r w:rsidR="00AE8D45" w:rsidRPr="00523037">
        <w:t>in</w:t>
      </w:r>
      <w:r w:rsidR="1B602363" w:rsidRPr="00523037">
        <w:t xml:space="preserve"> the last column of the data </w:t>
      </w:r>
      <w:r w:rsidR="3C804DC2" w:rsidRPr="00523037">
        <w:t>field in each</w:t>
      </w:r>
      <w:r w:rsidR="3F7A2CB1" w:rsidRPr="00523037">
        <w:t xml:space="preserve"> </w:t>
      </w:r>
      <w:r w:rsidR="1B602363" w:rsidRPr="00523037">
        <w:t xml:space="preserve">domain. A </w:t>
      </w:r>
      <w:r w:rsidR="00C35B86">
        <w:t>“</w:t>
      </w:r>
      <w:r w:rsidR="1B602363" w:rsidRPr="00523037">
        <w:t>Yes</w:t>
      </w:r>
      <w:r w:rsidR="00C35B86">
        <w:t>”</w:t>
      </w:r>
      <w:r w:rsidR="4EE42F53" w:rsidRPr="00523037">
        <w:t xml:space="preserve"> indicate</w:t>
      </w:r>
      <w:r w:rsidR="00C179CE" w:rsidRPr="00523037">
        <w:t>s</w:t>
      </w:r>
      <w:r w:rsidR="4EE42F53" w:rsidRPr="00523037">
        <w:t xml:space="preserve"> the dat</w:t>
      </w:r>
      <w:r w:rsidR="4EE42F53" w:rsidRPr="00523037" w:rsidDel="00845188">
        <w:t>a field</w:t>
      </w:r>
      <w:r w:rsidR="4EE42F53" w:rsidRPr="00523037">
        <w:t xml:space="preserve"> is an operational key</w:t>
      </w:r>
      <w:r w:rsidR="00F17FB7" w:rsidRPr="00523037">
        <w:t xml:space="preserve">. </w:t>
      </w:r>
    </w:p>
    <w:p w14:paraId="12AFDBAA" w14:textId="77777777" w:rsidR="0024362E" w:rsidRPr="00523037" w:rsidRDefault="0024362E" w:rsidP="002D250B">
      <w:pPr>
        <w:pStyle w:val="Heading4"/>
      </w:pPr>
      <w:bookmarkStart w:id="70" w:name="_Classroom_ID"/>
      <w:bookmarkStart w:id="71" w:name="_Attendance_Month"/>
      <w:bookmarkEnd w:id="70"/>
      <w:bookmarkEnd w:id="71"/>
      <w:r w:rsidRPr="00523037">
        <w:lastRenderedPageBreak/>
        <w:t>Attendance Month</w:t>
      </w:r>
    </w:p>
    <w:p w14:paraId="7F8AD4CE" w14:textId="77777777" w:rsidR="0024362E" w:rsidRPr="00523037" w:rsidRDefault="089CC419" w:rsidP="002D250B">
      <w:pPr>
        <w:spacing w:after="288"/>
        <w:ind w:left="1080"/>
      </w:pPr>
      <w:r w:rsidRPr="00523037">
        <w:t>This</w:t>
      </w:r>
      <w:r w:rsidR="00845188" w:rsidRPr="00523037">
        <w:t xml:space="preserve"> field</w:t>
      </w:r>
      <w:r w:rsidR="00796ECF" w:rsidRPr="00523037">
        <w:t xml:space="preserve"> indicates t</w:t>
      </w:r>
      <w:r w:rsidR="0024362E" w:rsidRPr="00523037">
        <w:t xml:space="preserve">he reporting period for </w:t>
      </w:r>
      <w:r w:rsidR="00C70558" w:rsidRPr="00523037">
        <w:t>the</w:t>
      </w:r>
      <w:r w:rsidR="0024362E" w:rsidRPr="00523037">
        <w:t xml:space="preserve"> attendance record. Please enter as the first of the month for that reporting period. The first of the month will act as a record for the entirety of the month.</w:t>
      </w:r>
    </w:p>
    <w:p w14:paraId="0C12F10E" w14:textId="77777777" w:rsidR="0024362E" w:rsidRPr="00523037" w:rsidRDefault="0024362E" w:rsidP="002D250B">
      <w:pPr>
        <w:pStyle w:val="Heading5"/>
      </w:pPr>
      <w:r w:rsidRPr="00523037">
        <w:t>Where to Find It</w:t>
      </w:r>
    </w:p>
    <w:p w14:paraId="4DB65045" w14:textId="77777777" w:rsidR="0024362E" w:rsidRPr="00523037" w:rsidRDefault="00F9157C" w:rsidP="002D250B">
      <w:pPr>
        <w:spacing w:after="288"/>
        <w:ind w:left="1440"/>
        <w:textAlignment w:val="baseline"/>
      </w:pPr>
      <w:r w:rsidRPr="00523037">
        <w:t xml:space="preserve">LEAs should reference their local student information system (SIS) or administrative records for </w:t>
      </w:r>
      <w:r w:rsidR="0024362E" w:rsidRPr="00523037">
        <w:t>the day’s Attendance Month.</w:t>
      </w:r>
    </w:p>
    <w:p w14:paraId="66324B05" w14:textId="77777777" w:rsidR="0024362E" w:rsidRPr="00523037" w:rsidRDefault="0024362E" w:rsidP="002D250B">
      <w:pPr>
        <w:pStyle w:val="Heading5"/>
      </w:pPr>
      <w:r w:rsidRPr="00523037">
        <w:t>Rules and Guidelines</w:t>
      </w:r>
    </w:p>
    <w:p w14:paraId="3274E47F" w14:textId="77777777" w:rsidR="00B65F56" w:rsidRPr="00523037" w:rsidRDefault="7CB58F1D" w:rsidP="002D250B">
      <w:pPr>
        <w:pStyle w:val="ListParagraph"/>
        <w:numPr>
          <w:ilvl w:val="0"/>
          <w:numId w:val="28"/>
        </w:numPr>
        <w:tabs>
          <w:tab w:val="left" w:pos="540"/>
          <w:tab w:val="left" w:pos="1440"/>
        </w:tabs>
        <w:spacing w:before="0" w:afterLines="0" w:after="0"/>
        <w:ind w:left="1800"/>
        <w:rPr>
          <w:rFonts w:cs="Arial"/>
        </w:rPr>
      </w:pPr>
      <w:r w:rsidRPr="00523037">
        <w:rPr>
          <w:rFonts w:cs="Arial"/>
        </w:rPr>
        <w:t>Format: CCYYMMDD (e.g., 202510</w:t>
      </w:r>
      <w:r w:rsidR="6A51FC98" w:rsidRPr="00523037">
        <w:rPr>
          <w:rFonts w:cs="Arial"/>
        </w:rPr>
        <w:t>25</w:t>
      </w:r>
      <w:r w:rsidRPr="00523037">
        <w:rPr>
          <w:rFonts w:cs="Arial"/>
        </w:rPr>
        <w:t>)</w:t>
      </w:r>
      <w:r w:rsidR="01E2F46E" w:rsidRPr="00523037">
        <w:rPr>
          <w:rFonts w:cs="Arial"/>
        </w:rPr>
        <w:t>.</w:t>
      </w:r>
    </w:p>
    <w:p w14:paraId="496EA245" w14:textId="77777777" w:rsidR="0024362E" w:rsidRPr="00523037" w:rsidRDefault="00A251ED" w:rsidP="002D250B">
      <w:pPr>
        <w:pStyle w:val="ListParagraph"/>
        <w:numPr>
          <w:ilvl w:val="0"/>
          <w:numId w:val="28"/>
        </w:numPr>
        <w:tabs>
          <w:tab w:val="left" w:pos="540"/>
          <w:tab w:val="left" w:pos="1440"/>
        </w:tabs>
        <w:spacing w:before="0" w:afterLines="0" w:after="0"/>
        <w:ind w:left="1800"/>
      </w:pPr>
      <w:r w:rsidRPr="00523037">
        <w:rPr>
          <w:rFonts w:cs="Arial"/>
        </w:rPr>
        <w:t>It can</w:t>
      </w:r>
      <w:r w:rsidR="0024362E" w:rsidRPr="00523037">
        <w:rPr>
          <w:rFonts w:cs="Arial"/>
        </w:rPr>
        <w:t xml:space="preserve"> only be the first of that month (e.g., 20250101).</w:t>
      </w:r>
    </w:p>
    <w:p w14:paraId="34540B82" w14:textId="77777777" w:rsidR="0024362E" w:rsidRPr="00523037" w:rsidRDefault="0024362E" w:rsidP="002D250B">
      <w:pPr>
        <w:pStyle w:val="ListParagraph"/>
        <w:numPr>
          <w:ilvl w:val="0"/>
          <w:numId w:val="28"/>
        </w:numPr>
        <w:tabs>
          <w:tab w:val="left" w:pos="540"/>
          <w:tab w:val="left" w:pos="1440"/>
        </w:tabs>
        <w:spacing w:before="0" w:afterLines="0" w:after="0"/>
        <w:ind w:left="1800"/>
      </w:pPr>
      <w:r w:rsidRPr="00523037">
        <w:rPr>
          <w:rFonts w:cs="Arial"/>
        </w:rPr>
        <w:t>This field is required.</w:t>
      </w:r>
    </w:p>
    <w:p w14:paraId="174A36EC" w14:textId="77777777" w:rsidR="0024362E" w:rsidRPr="00523037" w:rsidRDefault="0024362E" w:rsidP="002D250B">
      <w:pPr>
        <w:pStyle w:val="ListParagraph"/>
        <w:numPr>
          <w:ilvl w:val="0"/>
          <w:numId w:val="28"/>
        </w:numPr>
        <w:tabs>
          <w:tab w:val="left" w:pos="540"/>
          <w:tab w:val="left" w:pos="1440"/>
        </w:tabs>
        <w:spacing w:before="0" w:afterLines="0" w:after="0"/>
        <w:ind w:left="1800"/>
      </w:pPr>
      <w:r w:rsidRPr="00523037">
        <w:t>This field can</w:t>
      </w:r>
      <w:r w:rsidR="00FA4F48" w:rsidRPr="00523037">
        <w:t>not</w:t>
      </w:r>
      <w:r w:rsidRPr="00523037">
        <w:t xml:space="preserve"> be left blank.</w:t>
      </w:r>
    </w:p>
    <w:p w14:paraId="1529B429" w14:textId="77777777" w:rsidR="000455BB" w:rsidRPr="00523037" w:rsidRDefault="000455BB" w:rsidP="002D250B">
      <w:pPr>
        <w:pStyle w:val="Heading4"/>
      </w:pPr>
      <w:bookmarkStart w:id="72" w:name="_Classroom_ID_1"/>
      <w:bookmarkEnd w:id="72"/>
      <w:r w:rsidRPr="00523037">
        <w:t>Classroom ID</w:t>
      </w:r>
    </w:p>
    <w:p w14:paraId="7BF133C0" w14:textId="77777777" w:rsidR="000455BB" w:rsidRPr="00523037" w:rsidRDefault="264126F5" w:rsidP="002D250B">
      <w:pPr>
        <w:spacing w:after="288"/>
        <w:ind w:left="1080"/>
        <w:textAlignment w:val="baseline"/>
      </w:pPr>
      <w:r w:rsidRPr="00523037">
        <w:t>This</w:t>
      </w:r>
      <w:r w:rsidR="00FD66E0" w:rsidRPr="00523037">
        <w:t xml:space="preserve"> field</w:t>
      </w:r>
      <w:r w:rsidR="000455BB" w:rsidRPr="00523037">
        <w:t xml:space="preserve"> uniquely identifies a classroom within a preschool site for a given program year.</w:t>
      </w:r>
    </w:p>
    <w:p w14:paraId="6F5B490E" w14:textId="77777777" w:rsidR="000455BB" w:rsidRPr="00523037" w:rsidRDefault="000455BB" w:rsidP="002D250B">
      <w:pPr>
        <w:pStyle w:val="Heading5"/>
      </w:pPr>
      <w:r w:rsidRPr="00523037">
        <w:t>Where to Find It</w:t>
      </w:r>
    </w:p>
    <w:p w14:paraId="1C0E851D" w14:textId="77777777" w:rsidR="000455BB" w:rsidRPr="00523037" w:rsidRDefault="00796223" w:rsidP="00796223">
      <w:pPr>
        <w:spacing w:after="288"/>
        <w:ind w:left="1440"/>
      </w:pPr>
      <w:r w:rsidRPr="00523037">
        <w:t>LEAs should reference their local SIS</w:t>
      </w:r>
      <w:r w:rsidR="0C25E721" w:rsidRPr="00523037">
        <w:t>,</w:t>
      </w:r>
      <w:r w:rsidRPr="00523037">
        <w:t xml:space="preserve"> administrative records, or official enrollment documentation </w:t>
      </w:r>
      <w:r w:rsidR="000455BB" w:rsidRPr="00523037">
        <w:t>for creating and tracking the Classroom ID.</w:t>
      </w:r>
    </w:p>
    <w:p w14:paraId="74157A15" w14:textId="77777777" w:rsidR="000455BB" w:rsidRPr="00523037" w:rsidRDefault="000455BB" w:rsidP="002D250B">
      <w:pPr>
        <w:pStyle w:val="Heading5"/>
      </w:pPr>
      <w:r w:rsidRPr="00523037">
        <w:t>Rules and Guidelines</w:t>
      </w:r>
    </w:p>
    <w:p w14:paraId="76F95B95" w14:textId="77777777" w:rsidR="000455BB" w:rsidRPr="00523037" w:rsidRDefault="000455BB" w:rsidP="002D250B">
      <w:pPr>
        <w:pStyle w:val="ListParagraph"/>
        <w:numPr>
          <w:ilvl w:val="0"/>
          <w:numId w:val="4"/>
        </w:numPr>
        <w:spacing w:afterLines="0"/>
        <w:ind w:left="1800"/>
        <w:rPr>
          <w:rFonts w:cs="Arial"/>
        </w:rPr>
      </w:pPr>
      <w:r w:rsidRPr="00523037">
        <w:t>This field is required.</w:t>
      </w:r>
    </w:p>
    <w:p w14:paraId="573B48F5" w14:textId="77777777" w:rsidR="000455BB" w:rsidRPr="00523037" w:rsidRDefault="000455BB" w:rsidP="002D250B">
      <w:pPr>
        <w:pStyle w:val="ListParagraph"/>
        <w:numPr>
          <w:ilvl w:val="0"/>
          <w:numId w:val="4"/>
        </w:numPr>
        <w:spacing w:afterLines="0"/>
        <w:ind w:left="1800"/>
        <w:rPr>
          <w:rFonts w:cs="Arial"/>
        </w:rPr>
      </w:pPr>
      <w:r w:rsidRPr="00523037">
        <w:t>Must be between 1–50 characters.</w:t>
      </w:r>
    </w:p>
    <w:p w14:paraId="186AB327" w14:textId="77777777" w:rsidR="000455BB" w:rsidRPr="00523037" w:rsidRDefault="003339EC" w:rsidP="002D250B">
      <w:pPr>
        <w:pStyle w:val="ListParagraph"/>
        <w:numPr>
          <w:ilvl w:val="0"/>
          <w:numId w:val="4"/>
        </w:numPr>
        <w:spacing w:afterLines="0"/>
        <w:ind w:left="1800"/>
        <w:rPr>
          <w:rFonts w:cs="Arial"/>
        </w:rPr>
      </w:pPr>
      <w:r w:rsidRPr="00523037">
        <w:t>M</w:t>
      </w:r>
      <w:r w:rsidR="002D6AC1" w:rsidRPr="00523037">
        <w:t>ust</w:t>
      </w:r>
      <w:r w:rsidR="000455BB" w:rsidRPr="00523037">
        <w:t xml:space="preserve"> be unique within the preschool site for the program year.</w:t>
      </w:r>
    </w:p>
    <w:p w14:paraId="506791F8" w14:textId="77777777" w:rsidR="000455BB" w:rsidRPr="00523037" w:rsidRDefault="000455BB" w:rsidP="002D250B">
      <w:pPr>
        <w:pStyle w:val="ListParagraph"/>
        <w:numPr>
          <w:ilvl w:val="0"/>
          <w:numId w:val="4"/>
        </w:numPr>
        <w:spacing w:afterLines="0"/>
        <w:ind w:left="1800"/>
        <w:rPr>
          <w:rFonts w:cs="Arial"/>
        </w:rPr>
      </w:pPr>
      <w:r w:rsidRPr="00523037">
        <w:rPr>
          <w:rFonts w:cs="Arial"/>
        </w:rPr>
        <w:t>Must match the Classroom ID listed in the CLRM file.</w:t>
      </w:r>
    </w:p>
    <w:p w14:paraId="3057B6C7" w14:textId="77777777" w:rsidR="006C135A" w:rsidRPr="00523037" w:rsidRDefault="300F9261" w:rsidP="002D250B">
      <w:pPr>
        <w:pStyle w:val="Heading4"/>
      </w:pPr>
      <w:bookmarkStart w:id="73" w:name="_California_State_Preschool_1"/>
      <w:bookmarkEnd w:id="73"/>
      <w:r w:rsidRPr="00523037">
        <w:t>CSPPID</w:t>
      </w:r>
    </w:p>
    <w:p w14:paraId="300BC869" w14:textId="77777777" w:rsidR="006C135A" w:rsidRPr="00523037" w:rsidRDefault="006C135A" w:rsidP="002D250B">
      <w:pPr>
        <w:spacing w:after="288"/>
        <w:ind w:left="720" w:firstLine="360"/>
      </w:pPr>
      <w:r w:rsidRPr="00523037">
        <w:t>A unique child identifier issued by the CDE to all LEA CSPP children.</w:t>
      </w:r>
    </w:p>
    <w:p w14:paraId="4F142EFF" w14:textId="77777777" w:rsidR="006C135A" w:rsidRPr="00523037" w:rsidRDefault="006C135A" w:rsidP="002D250B">
      <w:pPr>
        <w:pStyle w:val="Heading5"/>
      </w:pPr>
      <w:r w:rsidRPr="00523037">
        <w:t>Where to Find It</w:t>
      </w:r>
    </w:p>
    <w:p w14:paraId="545BD815" w14:textId="77777777" w:rsidR="006C135A" w:rsidRPr="00523037" w:rsidRDefault="006C135A" w:rsidP="002D250B">
      <w:pPr>
        <w:spacing w:after="288"/>
        <w:ind w:left="1440"/>
      </w:pPr>
      <w:r w:rsidRPr="00523037">
        <w:t xml:space="preserve">Contractors can download child records via CSPPID Data Export in the Data Exports section to find CSPPID assignments after the first time they submit the child’s record. </w:t>
      </w:r>
      <w:r w:rsidR="00597CBE" w:rsidRPr="00523037">
        <w:t>LEAs are responsible</w:t>
      </w:r>
      <w:r w:rsidRPr="00523037">
        <w:t xml:space="preserve"> for keeping and tracking </w:t>
      </w:r>
      <w:r w:rsidRPr="00523037">
        <w:lastRenderedPageBreak/>
        <w:t xml:space="preserve">their </w:t>
      </w:r>
      <w:r w:rsidR="73AC1D9E" w:rsidRPr="00523037">
        <w:t>children’s</w:t>
      </w:r>
      <w:r w:rsidRPr="00523037">
        <w:t xml:space="preserve"> CSPPIDs in their own data system to consistently submit children’s records with these unique identifiers.</w:t>
      </w:r>
    </w:p>
    <w:p w14:paraId="627D8999" w14:textId="77777777" w:rsidR="006C135A" w:rsidRPr="00523037" w:rsidRDefault="006C135A" w:rsidP="002D250B">
      <w:pPr>
        <w:pStyle w:val="Heading5"/>
      </w:pPr>
      <w:r w:rsidRPr="00523037">
        <w:t>Rules and Guidelines</w:t>
      </w:r>
    </w:p>
    <w:p w14:paraId="0514A8F9" w14:textId="77777777" w:rsidR="006C135A" w:rsidRPr="00523037" w:rsidRDefault="32442DB8" w:rsidP="002D250B">
      <w:pPr>
        <w:pStyle w:val="ListParagraph"/>
        <w:numPr>
          <w:ilvl w:val="0"/>
          <w:numId w:val="29"/>
        </w:numPr>
        <w:spacing w:after="288"/>
        <w:ind w:left="1800"/>
      </w:pPr>
      <w:r w:rsidRPr="00523037">
        <w:t xml:space="preserve">The </w:t>
      </w:r>
      <w:r w:rsidR="40D90FEE" w:rsidRPr="00523037">
        <w:t xml:space="preserve">CSPPID </w:t>
      </w:r>
      <w:r w:rsidRPr="00523037">
        <w:t xml:space="preserve">must be </w:t>
      </w:r>
      <w:r w:rsidR="40D90FEE" w:rsidRPr="00523037">
        <w:t xml:space="preserve">exactly </w:t>
      </w:r>
      <w:r w:rsidR="40D90FEE" w:rsidRPr="00523037">
        <w:rPr>
          <w:rFonts w:eastAsiaTheme="majorEastAsia"/>
        </w:rPr>
        <w:t>10 characters</w:t>
      </w:r>
      <w:r w:rsidR="40D90FEE" w:rsidRPr="00523037">
        <w:t xml:space="preserve"> long.</w:t>
      </w:r>
    </w:p>
    <w:p w14:paraId="04A30BA3" w14:textId="77777777" w:rsidR="006C135A" w:rsidRPr="00523037" w:rsidRDefault="006C135A" w:rsidP="002D250B">
      <w:pPr>
        <w:pStyle w:val="ListParagraph"/>
        <w:numPr>
          <w:ilvl w:val="0"/>
          <w:numId w:val="29"/>
        </w:numPr>
        <w:spacing w:after="288"/>
        <w:ind w:left="1800"/>
      </w:pPr>
      <w:r w:rsidRPr="00523037">
        <w:t>CSPPID must be consistently reported for all records associated with the child.</w:t>
      </w:r>
    </w:p>
    <w:p w14:paraId="7E022203" w14:textId="77777777" w:rsidR="00CB6AE9" w:rsidRPr="00523037" w:rsidRDefault="00CB6AE9" w:rsidP="002D250B">
      <w:pPr>
        <w:pStyle w:val="Heading4"/>
      </w:pPr>
      <w:bookmarkStart w:id="74" w:name="_EnrollmentStartDate"/>
      <w:bookmarkStart w:id="75" w:name="_Enrollment_Start_Date"/>
      <w:bookmarkStart w:id="76" w:name="_Education_Program_Code"/>
      <w:bookmarkEnd w:id="74"/>
      <w:bookmarkEnd w:id="75"/>
      <w:bookmarkEnd w:id="76"/>
      <w:r w:rsidRPr="00523037">
        <w:t>Education Program Code</w:t>
      </w:r>
    </w:p>
    <w:p w14:paraId="1090E2A3" w14:textId="2F9CC573" w:rsidR="00F82F37" w:rsidRPr="00523037" w:rsidRDefault="00F82F37" w:rsidP="00355A91">
      <w:pPr>
        <w:spacing w:after="288"/>
        <w:ind w:left="1080"/>
        <w:textAlignment w:val="baseline"/>
      </w:pPr>
      <w:r w:rsidRPr="00523037">
        <w:t xml:space="preserve">This field indicates </w:t>
      </w:r>
      <w:r w:rsidR="00355A91" w:rsidRPr="00523037">
        <w:t xml:space="preserve">the education program for which the child qualifies </w:t>
      </w:r>
      <w:r w:rsidR="3C9D057A" w:rsidRPr="00523037">
        <w:t xml:space="preserve">for </w:t>
      </w:r>
      <w:r w:rsidR="00355A91" w:rsidRPr="00523037">
        <w:t>or participates</w:t>
      </w:r>
      <w:r w:rsidR="54AD6FAB" w:rsidRPr="00523037">
        <w:t xml:space="preserve"> in</w:t>
      </w:r>
      <w:r w:rsidR="00355A91" w:rsidRPr="00523037">
        <w:t xml:space="preserve">. </w:t>
      </w:r>
    </w:p>
    <w:p w14:paraId="1A4B9775" w14:textId="3D17B67F" w:rsidR="00355A91" w:rsidRPr="00523037" w:rsidRDefault="00F82F37" w:rsidP="00F82F37">
      <w:pPr>
        <w:spacing w:after="288"/>
        <w:ind w:left="1080"/>
        <w:textAlignment w:val="baseline"/>
      </w:pPr>
      <w:r w:rsidRPr="00523037">
        <w:t xml:space="preserve">Please see the CAPSDAC </w:t>
      </w:r>
      <w:r w:rsidR="00C35B86">
        <w:t>“</w:t>
      </w:r>
      <w:r w:rsidRPr="00523037">
        <w:t>Education Program</w:t>
      </w:r>
      <w:r w:rsidR="00C35B86">
        <w:t>”</w:t>
      </w:r>
      <w:r w:rsidRPr="00523037">
        <w:t xml:space="preserve"> codes listed below.</w:t>
      </w:r>
    </w:p>
    <w:tbl>
      <w:tblPr>
        <w:tblStyle w:val="PlainTable1"/>
        <w:tblW w:w="846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ducation Program Code table. "/>
      </w:tblPr>
      <w:tblGrid>
        <w:gridCol w:w="3685"/>
        <w:gridCol w:w="4775"/>
      </w:tblGrid>
      <w:tr w:rsidR="005D704E" w:rsidRPr="00523037" w14:paraId="5795B22B" w14:textId="77777777" w:rsidTr="005F6681">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685" w:type="dxa"/>
            <w:shd w:val="clear" w:color="auto" w:fill="BDD6EE" w:themeFill="accent1" w:themeFillTint="66"/>
          </w:tcPr>
          <w:p w14:paraId="461DB837" w14:textId="77777777" w:rsidR="00CB6AE9" w:rsidRPr="00523037" w:rsidRDefault="00CB6AE9" w:rsidP="002D250B">
            <w:pPr>
              <w:spacing w:before="0" w:afterLines="0"/>
              <w:ind w:left="240"/>
              <w:contextualSpacing/>
            </w:pPr>
            <w:r w:rsidRPr="00523037">
              <w:t>Code</w:t>
            </w:r>
          </w:p>
        </w:tc>
        <w:tc>
          <w:tcPr>
            <w:tcW w:w="4775" w:type="dxa"/>
            <w:shd w:val="clear" w:color="auto" w:fill="BDD6EE" w:themeFill="accent1" w:themeFillTint="66"/>
          </w:tcPr>
          <w:p w14:paraId="7D30E387" w14:textId="77777777" w:rsidR="00CB6AE9" w:rsidRPr="00523037" w:rsidRDefault="00CB6AE9"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6B0EF8" w:rsidRPr="00523037" w14:paraId="3FDEC48F" w14:textId="77777777" w:rsidTr="005F6681">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1CD310F6" w14:textId="77777777" w:rsidR="00CB6AE9" w:rsidRPr="00523037" w:rsidRDefault="00CB6AE9" w:rsidP="002D250B">
            <w:pPr>
              <w:snapToGrid w:val="0"/>
              <w:spacing w:before="0" w:afterLines="0"/>
              <w:ind w:left="245"/>
              <w:contextualSpacing/>
              <w:rPr>
                <w:b w:val="0"/>
              </w:rPr>
            </w:pPr>
            <w:r w:rsidRPr="00523037">
              <w:rPr>
                <w:b w:val="0"/>
              </w:rPr>
              <w:t>122</w:t>
            </w:r>
          </w:p>
        </w:tc>
        <w:tc>
          <w:tcPr>
            <w:tcW w:w="4775" w:type="dxa"/>
            <w:vAlign w:val="center"/>
          </w:tcPr>
          <w:p w14:paraId="683E7A17" w14:textId="77777777" w:rsidR="00CB6AE9" w:rsidRPr="00523037" w:rsidRDefault="00CB6AE9"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pPr>
            <w:r w:rsidRPr="00523037">
              <w:t>Title I Part A Basic Targeted</w:t>
            </w:r>
          </w:p>
        </w:tc>
      </w:tr>
      <w:tr w:rsidR="006B0EF8" w:rsidRPr="00523037" w14:paraId="2EC7503E" w14:textId="77777777" w:rsidTr="005F6681">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3106095" w14:textId="77777777" w:rsidR="00CB6AE9" w:rsidRPr="00523037" w:rsidRDefault="00CB6AE9" w:rsidP="002D250B">
            <w:pPr>
              <w:spacing w:before="0" w:afterLines="0"/>
              <w:ind w:left="240"/>
              <w:contextualSpacing/>
              <w:rPr>
                <w:b w:val="0"/>
              </w:rPr>
            </w:pPr>
            <w:r w:rsidRPr="00523037">
              <w:rPr>
                <w:b w:val="0"/>
              </w:rPr>
              <w:t>181</w:t>
            </w:r>
          </w:p>
        </w:tc>
        <w:tc>
          <w:tcPr>
            <w:tcW w:w="4775" w:type="dxa"/>
            <w:vAlign w:val="center"/>
          </w:tcPr>
          <w:p w14:paraId="06561098" w14:textId="77777777" w:rsidR="00CB6AE9" w:rsidRPr="00523037" w:rsidRDefault="00CB6AE9"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pPr>
            <w:r w:rsidRPr="00523037">
              <w:t>Free Meal Program</w:t>
            </w:r>
          </w:p>
        </w:tc>
      </w:tr>
      <w:tr w:rsidR="006B0EF8" w:rsidRPr="00523037" w14:paraId="4F31F015" w14:textId="77777777" w:rsidTr="005F6681">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2F5E16C4" w14:textId="77777777" w:rsidR="00CB6AE9" w:rsidRPr="00523037" w:rsidRDefault="00CB6AE9" w:rsidP="002D250B">
            <w:pPr>
              <w:spacing w:before="0" w:afterLines="0"/>
              <w:ind w:left="240"/>
              <w:contextualSpacing/>
              <w:rPr>
                <w:b w:val="0"/>
              </w:rPr>
            </w:pPr>
            <w:r w:rsidRPr="00523037">
              <w:rPr>
                <w:b w:val="0"/>
              </w:rPr>
              <w:t>182</w:t>
            </w:r>
          </w:p>
        </w:tc>
        <w:tc>
          <w:tcPr>
            <w:tcW w:w="4775" w:type="dxa"/>
            <w:vAlign w:val="center"/>
          </w:tcPr>
          <w:p w14:paraId="479C388A" w14:textId="77777777" w:rsidR="00CB6AE9" w:rsidRPr="00523037" w:rsidRDefault="00CB6AE9"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pPr>
            <w:r w:rsidRPr="00523037">
              <w:t>Reduced-Price Meal Program</w:t>
            </w:r>
          </w:p>
        </w:tc>
      </w:tr>
      <w:tr w:rsidR="006B0EF8" w:rsidRPr="00523037" w14:paraId="64737F0E" w14:textId="77777777" w:rsidTr="005F6681">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49D42953" w14:textId="77777777" w:rsidR="00CB6AE9" w:rsidRPr="00523037" w:rsidRDefault="00CB6AE9" w:rsidP="002D250B">
            <w:pPr>
              <w:spacing w:before="0" w:afterLines="0"/>
              <w:ind w:left="240"/>
              <w:contextualSpacing/>
              <w:rPr>
                <w:b w:val="0"/>
              </w:rPr>
            </w:pPr>
            <w:r w:rsidRPr="00523037">
              <w:rPr>
                <w:b w:val="0"/>
              </w:rPr>
              <w:t>191</w:t>
            </w:r>
          </w:p>
        </w:tc>
        <w:tc>
          <w:tcPr>
            <w:tcW w:w="4775" w:type="dxa"/>
            <w:vAlign w:val="center"/>
          </w:tcPr>
          <w:p w14:paraId="6B422ADE" w14:textId="77777777" w:rsidR="00CB6AE9" w:rsidRPr="00523037" w:rsidRDefault="00CB6AE9"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pPr>
            <w:r w:rsidRPr="00523037">
              <w:t>Homeless Program</w:t>
            </w:r>
          </w:p>
        </w:tc>
      </w:tr>
      <w:tr w:rsidR="006B0EF8" w:rsidRPr="00523037" w14:paraId="67E69D61" w14:textId="77777777" w:rsidTr="005F6681">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281BEE81" w14:textId="77777777" w:rsidR="00CB6AE9" w:rsidRPr="00523037" w:rsidRDefault="00CB6AE9" w:rsidP="002D250B">
            <w:pPr>
              <w:spacing w:before="0" w:afterLines="0"/>
              <w:ind w:left="240"/>
              <w:contextualSpacing/>
              <w:rPr>
                <w:b w:val="0"/>
              </w:rPr>
            </w:pPr>
            <w:r w:rsidRPr="00523037">
              <w:rPr>
                <w:b w:val="0"/>
              </w:rPr>
              <w:t>193</w:t>
            </w:r>
          </w:p>
        </w:tc>
        <w:tc>
          <w:tcPr>
            <w:tcW w:w="4775" w:type="dxa"/>
            <w:vAlign w:val="center"/>
          </w:tcPr>
          <w:p w14:paraId="52998DED" w14:textId="77777777" w:rsidR="00CB6AE9" w:rsidRPr="00523037" w:rsidRDefault="00CB6AE9"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pPr>
            <w:r w:rsidRPr="00523037">
              <w:t>Tribal Foster Youth</w:t>
            </w:r>
          </w:p>
        </w:tc>
      </w:tr>
    </w:tbl>
    <w:p w14:paraId="15307BBE" w14:textId="77777777" w:rsidR="00CB6AE9" w:rsidRPr="00523037" w:rsidRDefault="00CB6AE9" w:rsidP="002D250B">
      <w:pPr>
        <w:pStyle w:val="Heading5"/>
      </w:pPr>
      <w:r w:rsidRPr="00523037">
        <w:t>Where to Find It</w:t>
      </w:r>
    </w:p>
    <w:p w14:paraId="0007D1EA" w14:textId="77777777" w:rsidR="00CB6AE9" w:rsidRPr="00523037" w:rsidRDefault="00F9157C" w:rsidP="002D250B">
      <w:pPr>
        <w:tabs>
          <w:tab w:val="left" w:pos="720"/>
        </w:tabs>
        <w:spacing w:afterLines="0"/>
        <w:ind w:left="1440"/>
        <w:textAlignment w:val="baseline"/>
      </w:pPr>
      <w:r w:rsidRPr="00523037">
        <w:t xml:space="preserve">LEAs should reference their local SIS or administrative records for </w:t>
      </w:r>
      <w:r w:rsidR="00CB6AE9" w:rsidRPr="00523037">
        <w:t>the Education program codes for the reporting purpose.</w:t>
      </w:r>
    </w:p>
    <w:p w14:paraId="470C9FBA" w14:textId="77777777" w:rsidR="00CB6AE9" w:rsidRPr="00523037" w:rsidRDefault="00CB6AE9" w:rsidP="002D250B">
      <w:pPr>
        <w:pStyle w:val="Heading5"/>
      </w:pPr>
      <w:r w:rsidRPr="00523037">
        <w:t>Rules and Guidelines</w:t>
      </w:r>
    </w:p>
    <w:p w14:paraId="4A58725F" w14:textId="77777777" w:rsidR="00CB6AE9" w:rsidRPr="00523037" w:rsidRDefault="1CF01D7D" w:rsidP="002D250B">
      <w:pPr>
        <w:pStyle w:val="ListParagraph"/>
        <w:numPr>
          <w:ilvl w:val="0"/>
          <w:numId w:val="25"/>
        </w:numPr>
        <w:spacing w:after="288"/>
        <w:ind w:left="1800"/>
        <w:rPr>
          <w:rFonts w:cs="Arial"/>
        </w:rPr>
      </w:pPr>
      <w:r w:rsidRPr="00523037">
        <w:rPr>
          <w:rFonts w:cs="Arial"/>
        </w:rPr>
        <w:t xml:space="preserve">When populated, there must be a single value from the CAPSDAC </w:t>
      </w:r>
      <w:r w:rsidR="00C35B86">
        <w:rPr>
          <w:rFonts w:cs="Arial"/>
        </w:rPr>
        <w:t>“</w:t>
      </w:r>
      <w:r w:rsidRPr="00523037">
        <w:rPr>
          <w:rFonts w:cs="Arial"/>
        </w:rPr>
        <w:t>Education Program</w:t>
      </w:r>
      <w:r w:rsidR="00C35B86">
        <w:rPr>
          <w:rFonts w:cs="Arial"/>
        </w:rPr>
        <w:t>”</w:t>
      </w:r>
      <w:r w:rsidRPr="00523037">
        <w:rPr>
          <w:rFonts w:cs="Arial"/>
        </w:rPr>
        <w:t xml:space="preserve"> </w:t>
      </w:r>
      <w:r w:rsidR="510CA7B4" w:rsidRPr="00523037">
        <w:rPr>
          <w:rFonts w:cs="Arial"/>
        </w:rPr>
        <w:t>codes</w:t>
      </w:r>
      <w:r w:rsidR="2B9BB72B" w:rsidRPr="00523037">
        <w:rPr>
          <w:rFonts w:cs="Arial"/>
        </w:rPr>
        <w:t>.</w:t>
      </w:r>
      <w:r w:rsidRPr="00523037">
        <w:rPr>
          <w:rFonts w:cs="Arial"/>
        </w:rPr>
        <w:t xml:space="preserve"> </w:t>
      </w:r>
    </w:p>
    <w:p w14:paraId="3E2878C9" w14:textId="77777777" w:rsidR="00CB6AE9" w:rsidRPr="00523037" w:rsidRDefault="1CF01D7D" w:rsidP="002D250B">
      <w:pPr>
        <w:pStyle w:val="ListParagraph"/>
        <w:numPr>
          <w:ilvl w:val="0"/>
          <w:numId w:val="25"/>
        </w:numPr>
        <w:spacing w:after="288"/>
        <w:ind w:left="1800"/>
        <w:rPr>
          <w:rFonts w:cs="Arial"/>
        </w:rPr>
      </w:pPr>
      <w:r w:rsidRPr="00523037">
        <w:rPr>
          <w:rFonts w:cs="Arial"/>
        </w:rPr>
        <w:t>If a student has an open Free Meal Program (181) record, then the same student can</w:t>
      </w:r>
      <w:r w:rsidR="574FDC08" w:rsidRPr="00523037">
        <w:rPr>
          <w:rFonts w:cs="Arial"/>
        </w:rPr>
        <w:t>not</w:t>
      </w:r>
      <w:r w:rsidRPr="00523037">
        <w:rPr>
          <w:rFonts w:cs="Arial"/>
        </w:rPr>
        <w:t xml:space="preserve"> have an open Reduced-Price Meal Program (182) record.</w:t>
      </w:r>
    </w:p>
    <w:p w14:paraId="0DC1FE96" w14:textId="77777777" w:rsidR="00CB6AE9" w:rsidRPr="00523037" w:rsidRDefault="00CB6AE9" w:rsidP="002D250B">
      <w:pPr>
        <w:pStyle w:val="ListParagraph"/>
        <w:numPr>
          <w:ilvl w:val="0"/>
          <w:numId w:val="25"/>
        </w:numPr>
        <w:spacing w:after="288"/>
        <w:ind w:left="1800"/>
        <w:rPr>
          <w:rFonts w:cs="Arial"/>
        </w:rPr>
      </w:pPr>
      <w:r w:rsidRPr="00523037">
        <w:rPr>
          <w:rFonts w:cs="Arial"/>
        </w:rPr>
        <w:t xml:space="preserve">Schools receiving Title I Schoolwide funding for the Reporting Academic Year should not submit Title I Targeted Program records (Education Program </w:t>
      </w:r>
      <w:r w:rsidR="52EEC2EF" w:rsidRPr="00523037">
        <w:rPr>
          <w:rFonts w:cs="Arial"/>
        </w:rPr>
        <w:t>c</w:t>
      </w:r>
      <w:r w:rsidR="088CF357" w:rsidRPr="00523037">
        <w:rPr>
          <w:rFonts w:cs="Arial"/>
        </w:rPr>
        <w:t>ode</w:t>
      </w:r>
      <w:r w:rsidRPr="00523037">
        <w:rPr>
          <w:rFonts w:cs="Arial"/>
        </w:rPr>
        <w:t xml:space="preserve"> = 122) for the Reporting Academic Year. Participation in Title I Schoolwide programs is derived from the school’s cumulative primary enrollment count.</w:t>
      </w:r>
    </w:p>
    <w:p w14:paraId="2DF07AC7" w14:textId="77777777" w:rsidR="00CB6AE9" w:rsidRPr="00523037" w:rsidRDefault="00CB6AE9" w:rsidP="002D250B">
      <w:pPr>
        <w:pStyle w:val="Heading4"/>
      </w:pPr>
      <w:bookmarkStart w:id="77" w:name="_Education_Program_Membership"/>
      <w:bookmarkStart w:id="78" w:name="_Education_Program_Membership_1"/>
      <w:bookmarkEnd w:id="77"/>
      <w:bookmarkEnd w:id="78"/>
      <w:r w:rsidRPr="00523037">
        <w:lastRenderedPageBreak/>
        <w:t>Education Program Membership Start Date</w:t>
      </w:r>
    </w:p>
    <w:p w14:paraId="7DA2E16E" w14:textId="6851D361" w:rsidR="00CB6AE9" w:rsidRPr="00523037" w:rsidRDefault="00CB6AE9" w:rsidP="002D250B">
      <w:pPr>
        <w:spacing w:after="288"/>
        <w:ind w:left="1080"/>
        <w:textAlignment w:val="baseline"/>
      </w:pPr>
      <w:r w:rsidRPr="00523037">
        <w:t>The first date on which the child was identified as a member of the education program at the reporting preschool</w:t>
      </w:r>
      <w:r w:rsidR="7C5AFFFC" w:rsidRPr="00523037">
        <w:t xml:space="preserve"> within the program year</w:t>
      </w:r>
      <w:r w:rsidRPr="00523037">
        <w:t>. If the child’s actual program membership start date can</w:t>
      </w:r>
      <w:r w:rsidR="00FA4F48" w:rsidRPr="00523037">
        <w:t>not</w:t>
      </w:r>
      <w:r w:rsidRPr="00523037">
        <w:t xml:space="preserve"> be determined because the determination was made by another district, report the first day the child attended preschool</w:t>
      </w:r>
      <w:r w:rsidR="003D699A" w:rsidRPr="00523037">
        <w:t xml:space="preserve"> within the program year</w:t>
      </w:r>
      <w:r w:rsidRPr="00523037">
        <w:t>.</w:t>
      </w:r>
    </w:p>
    <w:p w14:paraId="6CAF418E" w14:textId="77777777" w:rsidR="00CB6AE9" w:rsidRPr="00523037" w:rsidRDefault="00CB6AE9" w:rsidP="002D250B">
      <w:pPr>
        <w:pStyle w:val="Heading5"/>
      </w:pPr>
      <w:r w:rsidRPr="00523037">
        <w:t>Where to Find It</w:t>
      </w:r>
    </w:p>
    <w:p w14:paraId="1A72C386" w14:textId="77777777" w:rsidR="00CB6AE9" w:rsidRPr="00523037" w:rsidRDefault="00F9157C" w:rsidP="002D250B">
      <w:pPr>
        <w:tabs>
          <w:tab w:val="left" w:pos="720"/>
        </w:tabs>
        <w:spacing w:after="288"/>
        <w:ind w:left="1440"/>
        <w:textAlignment w:val="baseline"/>
      </w:pPr>
      <w:r w:rsidRPr="00523037">
        <w:t xml:space="preserve">LEAs should reference their local SIS or administrative records for </w:t>
      </w:r>
      <w:r w:rsidR="00CB6AE9" w:rsidRPr="00523037">
        <w:t xml:space="preserve">Education Program </w:t>
      </w:r>
      <w:r w:rsidR="1C030527" w:rsidRPr="00523037">
        <w:t>M</w:t>
      </w:r>
      <w:r w:rsidR="088CF357" w:rsidRPr="00523037">
        <w:t>embership</w:t>
      </w:r>
      <w:r w:rsidR="00CB6AE9" w:rsidRPr="00523037">
        <w:t xml:space="preserve"> Start Date.</w:t>
      </w:r>
    </w:p>
    <w:p w14:paraId="3FC3A48D" w14:textId="77777777" w:rsidR="00CB6AE9" w:rsidRPr="00523037" w:rsidRDefault="00CB6AE9" w:rsidP="002D250B">
      <w:pPr>
        <w:pStyle w:val="Heading5"/>
      </w:pPr>
      <w:r w:rsidRPr="00523037">
        <w:t>Rules and Guidelines</w:t>
      </w:r>
    </w:p>
    <w:p w14:paraId="4F8C89E4" w14:textId="77777777" w:rsidR="00B65F56" w:rsidRPr="00523037" w:rsidRDefault="7CB58F1D" w:rsidP="002D250B">
      <w:pPr>
        <w:pStyle w:val="ListParagraph"/>
        <w:numPr>
          <w:ilvl w:val="0"/>
          <w:numId w:val="25"/>
        </w:numPr>
        <w:spacing w:after="288"/>
        <w:ind w:left="1800"/>
        <w:rPr>
          <w:rFonts w:cs="Arial"/>
        </w:rPr>
      </w:pPr>
      <w:r w:rsidRPr="00523037">
        <w:rPr>
          <w:rFonts w:cs="Arial"/>
        </w:rPr>
        <w:t>Format: CCYYMMDD (e.g., 202510</w:t>
      </w:r>
      <w:r w:rsidR="6C3012F4" w:rsidRPr="00523037">
        <w:rPr>
          <w:rFonts w:cs="Arial"/>
        </w:rPr>
        <w:t>25</w:t>
      </w:r>
      <w:r w:rsidRPr="00523037">
        <w:rPr>
          <w:rFonts w:cs="Arial"/>
        </w:rPr>
        <w:t>)</w:t>
      </w:r>
      <w:r w:rsidR="4D50E157" w:rsidRPr="00523037">
        <w:rPr>
          <w:rFonts w:cs="Arial"/>
        </w:rPr>
        <w:t>.</w:t>
      </w:r>
    </w:p>
    <w:p w14:paraId="64C525FB" w14:textId="249982C0" w:rsidR="00CB6AE9" w:rsidRPr="00161838" w:rsidRDefault="00A6377D" w:rsidP="00161838">
      <w:pPr>
        <w:pStyle w:val="ListParagraph"/>
        <w:numPr>
          <w:ilvl w:val="0"/>
          <w:numId w:val="25"/>
        </w:numPr>
        <w:spacing w:after="288"/>
        <w:ind w:left="1800"/>
        <w:rPr>
          <w:rFonts w:cs="Arial"/>
        </w:rPr>
      </w:pPr>
      <w:r w:rsidRPr="00523037">
        <w:rPr>
          <w:rFonts w:cs="Arial"/>
        </w:rPr>
        <w:t xml:space="preserve">Must not be more than </w:t>
      </w:r>
      <w:r w:rsidR="00CB6AE9" w:rsidRPr="00523037">
        <w:rPr>
          <w:rFonts w:cs="Arial"/>
        </w:rPr>
        <w:t>the current date plus 6 months</w:t>
      </w:r>
      <w:r w:rsidR="00161838">
        <w:rPr>
          <w:rFonts w:cs="Arial"/>
        </w:rPr>
        <w:t xml:space="preserve"> while</w:t>
      </w:r>
      <w:r w:rsidR="00CB6AE9" w:rsidRPr="00161838">
        <w:t xml:space="preserve"> occur within </w:t>
      </w:r>
      <w:r w:rsidR="657F76CC" w:rsidRPr="00161838">
        <w:t xml:space="preserve">the </w:t>
      </w:r>
      <w:r w:rsidR="00CB6AE9" w:rsidRPr="00161838">
        <w:t>current program year.</w:t>
      </w:r>
    </w:p>
    <w:p w14:paraId="170E89C7" w14:textId="77777777" w:rsidR="00FF2F2F" w:rsidRPr="00523037" w:rsidRDefault="492FC9BC" w:rsidP="002D250B">
      <w:pPr>
        <w:pStyle w:val="Heading4"/>
      </w:pPr>
      <w:bookmarkStart w:id="79" w:name="_Education_Service_Code"/>
      <w:bookmarkStart w:id="80" w:name="_EduServiceProgramYear"/>
      <w:bookmarkEnd w:id="79"/>
      <w:bookmarkEnd w:id="80"/>
      <w:r w:rsidRPr="00523037">
        <w:t>Enrollment</w:t>
      </w:r>
      <w:r w:rsidR="7D85859C" w:rsidRPr="00523037">
        <w:t xml:space="preserve"> </w:t>
      </w:r>
      <w:r w:rsidRPr="00523037">
        <w:t>Start</w:t>
      </w:r>
      <w:r w:rsidR="7D85859C" w:rsidRPr="00523037">
        <w:t xml:space="preserve"> </w:t>
      </w:r>
      <w:r w:rsidRPr="00523037">
        <w:t>Date</w:t>
      </w:r>
    </w:p>
    <w:p w14:paraId="23C84B12" w14:textId="77777777" w:rsidR="00FF2F2F" w:rsidRPr="00523037" w:rsidRDefault="18D6A393" w:rsidP="002D250B">
      <w:pPr>
        <w:spacing w:after="288"/>
        <w:ind w:left="1080"/>
        <w:textAlignment w:val="baseline"/>
      </w:pPr>
      <w:r w:rsidRPr="00523037">
        <w:t>This</w:t>
      </w:r>
      <w:r w:rsidR="6182BAEE" w:rsidRPr="00523037">
        <w:t xml:space="preserve"> field</w:t>
      </w:r>
      <w:r w:rsidR="1CE5A886" w:rsidRPr="00523037">
        <w:t xml:space="preserve"> i</w:t>
      </w:r>
      <w:r w:rsidR="21AAA533" w:rsidRPr="00523037">
        <w:t>ndicates the month, day, and year the child was scheduled to begin receiving subsidized services</w:t>
      </w:r>
      <w:r w:rsidR="1AD0A529" w:rsidRPr="00523037">
        <w:t xml:space="preserve"> within this program year</w:t>
      </w:r>
      <w:r w:rsidR="21AAA533" w:rsidRPr="00523037">
        <w:t>.</w:t>
      </w:r>
    </w:p>
    <w:p w14:paraId="55F4B8B8" w14:textId="77777777" w:rsidR="00FF2F2F" w:rsidRPr="00523037" w:rsidRDefault="00FF2F2F" w:rsidP="002D250B">
      <w:pPr>
        <w:pStyle w:val="Heading5"/>
      </w:pPr>
      <w:r w:rsidRPr="00523037">
        <w:t>Where to Find It</w:t>
      </w:r>
    </w:p>
    <w:p w14:paraId="285F5A1D" w14:textId="77777777" w:rsidR="00FF2F2F" w:rsidRPr="00523037" w:rsidRDefault="21AAA533" w:rsidP="4739AD21">
      <w:pPr>
        <w:spacing w:after="288"/>
        <w:ind w:left="1440"/>
        <w:textAlignment w:val="baseline"/>
      </w:pPr>
      <w:r w:rsidRPr="00523037">
        <w:t xml:space="preserve">On the EED-9600 Form, or on the documentation your agency uses for enrollment, look in the box </w:t>
      </w:r>
      <w:r w:rsidR="00C35B86">
        <w:t>“</w:t>
      </w:r>
      <w:r w:rsidRPr="00523037">
        <w:t>First Date of Subsidized Service</w:t>
      </w:r>
      <w:r w:rsidR="00C35B86">
        <w:t>”</w:t>
      </w:r>
      <w:r w:rsidRPr="00523037">
        <w:t xml:space="preserve"> in Section IX for Office Use Only.</w:t>
      </w:r>
      <w:r w:rsidR="325242F6" w:rsidRPr="00523037">
        <w:t xml:space="preserve"> </w:t>
      </w:r>
      <w:r w:rsidR="0BC59B87" w:rsidRPr="00523037">
        <w:t>If the child’s initial preschool program year has ended, please enter the month, day, and year when the child started in the current program year.</w:t>
      </w:r>
    </w:p>
    <w:p w14:paraId="6D10DA42" w14:textId="77777777" w:rsidR="00FF2F2F" w:rsidRPr="00523037" w:rsidRDefault="7CD86944" w:rsidP="002D250B">
      <w:pPr>
        <w:spacing w:after="288"/>
        <w:ind w:left="1440"/>
        <w:textAlignment w:val="baseline"/>
      </w:pPr>
      <w:r w:rsidRPr="00523037">
        <w:rPr>
          <w:b/>
          <w:bCs/>
          <w:i/>
          <w:iCs/>
        </w:rPr>
        <w:t>Notes:</w:t>
      </w:r>
      <w:r w:rsidRPr="00523037">
        <w:t xml:space="preserve"> Initial Subsidized Service Date: This is the earliest month and year that the </w:t>
      </w:r>
      <w:r w:rsidR="281B54AF" w:rsidRPr="00523037">
        <w:t>children,</w:t>
      </w:r>
      <w:r w:rsidRPr="00523037">
        <w:t xml:space="preserve"> as listed on this EED 9600, were enrolled to receive subsidized preschool services from your agency. Every EED 9600 must have a </w:t>
      </w:r>
      <w:r w:rsidR="0CE6710A" w:rsidRPr="00523037">
        <w:t>month,</w:t>
      </w:r>
      <w:r w:rsidRPr="00523037">
        <w:t xml:space="preserve"> and year entered in this field. This information is for data reporting purposes. If there is a break of three months or more, enter the month preschool resumes.</w:t>
      </w:r>
    </w:p>
    <w:p w14:paraId="3A91FA02" w14:textId="77777777" w:rsidR="00FF2F2F" w:rsidRPr="00523037" w:rsidRDefault="00FF2F2F" w:rsidP="002D250B">
      <w:pPr>
        <w:pStyle w:val="Heading5"/>
      </w:pPr>
      <w:r w:rsidRPr="00523037">
        <w:t>Rules and Guidelines</w:t>
      </w:r>
    </w:p>
    <w:p w14:paraId="0D30E516" w14:textId="77777777" w:rsidR="00FF2F2F" w:rsidRPr="00523037" w:rsidRDefault="00FF2F2F" w:rsidP="002D250B">
      <w:pPr>
        <w:pStyle w:val="ListParagraph"/>
        <w:numPr>
          <w:ilvl w:val="0"/>
          <w:numId w:val="23"/>
        </w:numPr>
        <w:spacing w:afterLines="0"/>
        <w:rPr>
          <w:rFonts w:cs="Arial"/>
        </w:rPr>
      </w:pPr>
      <w:r w:rsidRPr="00523037">
        <w:rPr>
          <w:rFonts w:cs="Arial"/>
        </w:rPr>
        <w:t xml:space="preserve">This field is required. </w:t>
      </w:r>
    </w:p>
    <w:p w14:paraId="27D145F9" w14:textId="77777777" w:rsidR="00B65F56" w:rsidRPr="00523037" w:rsidRDefault="7CF8F958" w:rsidP="002D250B">
      <w:pPr>
        <w:pStyle w:val="ListParagraph"/>
        <w:numPr>
          <w:ilvl w:val="0"/>
          <w:numId w:val="23"/>
        </w:numPr>
        <w:spacing w:afterLines="0"/>
        <w:rPr>
          <w:rFonts w:cs="Arial"/>
        </w:rPr>
      </w:pPr>
      <w:r w:rsidRPr="00523037">
        <w:rPr>
          <w:rFonts w:cs="Arial"/>
        </w:rPr>
        <w:t>Format: CCYYMMDD (e.g., 202510</w:t>
      </w:r>
      <w:r w:rsidR="42F52B63" w:rsidRPr="00523037">
        <w:rPr>
          <w:rFonts w:cs="Arial"/>
        </w:rPr>
        <w:t>25</w:t>
      </w:r>
      <w:r w:rsidRPr="00523037">
        <w:rPr>
          <w:rFonts w:cs="Arial"/>
        </w:rPr>
        <w:t>)</w:t>
      </w:r>
      <w:r w:rsidR="48C34A14" w:rsidRPr="00523037">
        <w:rPr>
          <w:rFonts w:cs="Arial"/>
        </w:rPr>
        <w:t>.</w:t>
      </w:r>
    </w:p>
    <w:p w14:paraId="22763827" w14:textId="77777777" w:rsidR="00FF2F2F" w:rsidRPr="00523037" w:rsidRDefault="00090C57" w:rsidP="002D250B">
      <w:pPr>
        <w:pStyle w:val="ListParagraph"/>
        <w:numPr>
          <w:ilvl w:val="0"/>
          <w:numId w:val="23"/>
        </w:numPr>
        <w:spacing w:afterLines="0"/>
        <w:rPr>
          <w:rFonts w:cs="Arial"/>
        </w:rPr>
      </w:pPr>
      <w:r w:rsidRPr="00523037">
        <w:rPr>
          <w:rFonts w:cs="Arial"/>
        </w:rPr>
        <w:lastRenderedPageBreak/>
        <w:t>There must</w:t>
      </w:r>
      <w:r w:rsidR="00FF2F2F" w:rsidRPr="00523037">
        <w:rPr>
          <w:rFonts w:cs="Arial"/>
        </w:rPr>
        <w:t xml:space="preserve"> be a date within </w:t>
      </w:r>
      <w:r w:rsidR="00F17FB7" w:rsidRPr="00523037">
        <w:rPr>
          <w:rFonts w:cs="Arial"/>
        </w:rPr>
        <w:t>the program</w:t>
      </w:r>
      <w:r w:rsidR="00FF2F2F" w:rsidRPr="00523037">
        <w:rPr>
          <w:rFonts w:cs="Arial"/>
        </w:rPr>
        <w:t xml:space="preserve"> </w:t>
      </w:r>
      <w:r w:rsidR="00023AED" w:rsidRPr="00523037">
        <w:rPr>
          <w:rFonts w:cs="Arial"/>
        </w:rPr>
        <w:t>y</w:t>
      </w:r>
      <w:r w:rsidR="00FF2F2F" w:rsidRPr="00523037">
        <w:rPr>
          <w:rFonts w:cs="Arial"/>
        </w:rPr>
        <w:t>ear of 7/1/CCYY and 6/30/CCYY.</w:t>
      </w:r>
    </w:p>
    <w:p w14:paraId="2C54E9B7" w14:textId="77777777" w:rsidR="00FF2F2F" w:rsidRPr="00523037" w:rsidRDefault="00FF2F2F" w:rsidP="002D250B">
      <w:pPr>
        <w:pStyle w:val="ListParagraph"/>
        <w:numPr>
          <w:ilvl w:val="0"/>
          <w:numId w:val="23"/>
        </w:numPr>
        <w:spacing w:afterLines="0"/>
        <w:rPr>
          <w:rFonts w:cs="Arial"/>
        </w:rPr>
      </w:pPr>
      <w:r w:rsidRPr="00523037">
        <w:rPr>
          <w:rFonts w:cs="Arial"/>
        </w:rPr>
        <w:t xml:space="preserve">Must be less than or equal to </w:t>
      </w:r>
      <w:r w:rsidR="22B26091" w:rsidRPr="00523037">
        <w:rPr>
          <w:rFonts w:cs="Arial"/>
        </w:rPr>
        <w:t xml:space="preserve">the </w:t>
      </w:r>
      <w:r w:rsidRPr="00523037">
        <w:rPr>
          <w:rFonts w:cs="Arial"/>
        </w:rPr>
        <w:t>current date plus 45 days.</w:t>
      </w:r>
    </w:p>
    <w:p w14:paraId="5096D823" w14:textId="77777777" w:rsidR="00FF2F2F" w:rsidRPr="00523037" w:rsidRDefault="00FF2F2F" w:rsidP="002D250B">
      <w:pPr>
        <w:pStyle w:val="ListParagraph"/>
        <w:numPr>
          <w:ilvl w:val="0"/>
          <w:numId w:val="23"/>
        </w:numPr>
        <w:spacing w:afterLines="0"/>
        <w:rPr>
          <w:rFonts w:cs="Arial"/>
        </w:rPr>
      </w:pPr>
      <w:r w:rsidRPr="00523037">
        <w:rPr>
          <w:rFonts w:cs="Arial"/>
        </w:rPr>
        <w:t>Can</w:t>
      </w:r>
      <w:r w:rsidR="00FA4F48" w:rsidRPr="00523037">
        <w:rPr>
          <w:rFonts w:cs="Arial"/>
        </w:rPr>
        <w:t>not</w:t>
      </w:r>
      <w:r w:rsidRPr="00523037">
        <w:rPr>
          <w:rFonts w:cs="Arial"/>
        </w:rPr>
        <w:t xml:space="preserve"> overlap with their exit date from another school within the same LEA.</w:t>
      </w:r>
    </w:p>
    <w:p w14:paraId="45EE9B91" w14:textId="77777777" w:rsidR="000E4878" w:rsidRPr="00523037" w:rsidRDefault="000E4878" w:rsidP="002D250B">
      <w:pPr>
        <w:pStyle w:val="Heading4"/>
      </w:pPr>
      <w:bookmarkStart w:id="81" w:name="_Enrollment_End_Date"/>
      <w:bookmarkEnd w:id="81"/>
      <w:r w:rsidRPr="00523037">
        <w:t>Enrollment End Date</w:t>
      </w:r>
    </w:p>
    <w:p w14:paraId="6DD2F63F" w14:textId="77777777" w:rsidR="000E4878" w:rsidRPr="00523037" w:rsidRDefault="18D6A393" w:rsidP="002D250B">
      <w:pPr>
        <w:spacing w:after="288"/>
        <w:ind w:left="1080"/>
        <w:textAlignment w:val="baseline"/>
      </w:pPr>
      <w:r w:rsidRPr="00523037">
        <w:t>This</w:t>
      </w:r>
      <w:r w:rsidR="6182BAEE" w:rsidRPr="00523037">
        <w:t xml:space="preserve"> field</w:t>
      </w:r>
      <w:r w:rsidR="1CE5A886" w:rsidRPr="00523037">
        <w:t xml:space="preserve"> i</w:t>
      </w:r>
      <w:r w:rsidR="45E38370" w:rsidRPr="00523037">
        <w:t>ndicates the actual date on which the child disenrolls from CSPP services through an agency’s contract with the EED</w:t>
      </w:r>
      <w:r w:rsidR="23429C96" w:rsidRPr="00523037">
        <w:t>, or the end of the program year</w:t>
      </w:r>
      <w:r w:rsidR="45E38370" w:rsidRPr="00523037">
        <w:t>.</w:t>
      </w:r>
    </w:p>
    <w:p w14:paraId="513DB04B" w14:textId="77777777" w:rsidR="000E4878" w:rsidRPr="00523037" w:rsidRDefault="000E4878" w:rsidP="002D250B">
      <w:pPr>
        <w:pStyle w:val="Heading5"/>
      </w:pPr>
      <w:r w:rsidRPr="00523037">
        <w:t>Where to Find It</w:t>
      </w:r>
    </w:p>
    <w:p w14:paraId="46A10C2E" w14:textId="77777777" w:rsidR="000E4878" w:rsidRPr="00523037" w:rsidRDefault="45E38370" w:rsidP="4739AD21">
      <w:pPr>
        <w:spacing w:after="288"/>
        <w:ind w:left="1440"/>
        <w:textAlignment w:val="baseline"/>
      </w:pPr>
      <w:r w:rsidRPr="00523037">
        <w:t xml:space="preserve">On the EED-9600 Form, or on the documentation your agency uses for enrollment, look in the box </w:t>
      </w:r>
      <w:r w:rsidR="00C35B86">
        <w:t>“</w:t>
      </w:r>
      <w:r w:rsidRPr="00523037">
        <w:t>Last Date of Enrollment</w:t>
      </w:r>
      <w:r w:rsidR="00C35B86">
        <w:t>”</w:t>
      </w:r>
      <w:r w:rsidRPr="00523037">
        <w:t xml:space="preserve"> in Section IX </w:t>
      </w:r>
      <w:r w:rsidR="123213A3" w:rsidRPr="00523037">
        <w:t>f</w:t>
      </w:r>
      <w:r w:rsidR="30FB2314" w:rsidRPr="00523037">
        <w:t>or</w:t>
      </w:r>
      <w:r w:rsidRPr="00523037">
        <w:t xml:space="preserve"> Office Use Only.</w:t>
      </w:r>
      <w:r w:rsidR="713E0141" w:rsidRPr="00523037">
        <w:t xml:space="preserve"> If the preschool program year is ending and the child </w:t>
      </w:r>
      <w:r w:rsidR="47522A4A" w:rsidRPr="00523037">
        <w:t xml:space="preserve">has not been disenrolled from CSPP services through an agency’s contract, there will not be a date in the </w:t>
      </w:r>
      <w:r w:rsidR="00C35B86">
        <w:t>“</w:t>
      </w:r>
      <w:r w:rsidR="47522A4A" w:rsidRPr="00523037">
        <w:t>Last Date of Enrollment</w:t>
      </w:r>
      <w:r w:rsidR="00C35B86">
        <w:t>”</w:t>
      </w:r>
      <w:r w:rsidR="47522A4A" w:rsidRPr="00523037">
        <w:t>; Instead enter the dat</w:t>
      </w:r>
      <w:r w:rsidR="4AB29970" w:rsidRPr="00523037">
        <w:t>e of the last day of the program year.</w:t>
      </w:r>
    </w:p>
    <w:p w14:paraId="2B5D1FDF" w14:textId="77777777" w:rsidR="000E4878" w:rsidRPr="00523037" w:rsidRDefault="000E4878" w:rsidP="002D250B">
      <w:pPr>
        <w:pStyle w:val="Heading5"/>
      </w:pPr>
      <w:r w:rsidRPr="00523037">
        <w:t>Rules and Guidelines</w:t>
      </w:r>
    </w:p>
    <w:p w14:paraId="2E9C7BB7" w14:textId="77777777" w:rsidR="00B65F56" w:rsidRPr="00523037" w:rsidRDefault="7CF8F958" w:rsidP="002D250B">
      <w:pPr>
        <w:pStyle w:val="ListParagraph"/>
        <w:numPr>
          <w:ilvl w:val="1"/>
          <w:numId w:val="56"/>
        </w:numPr>
        <w:spacing w:after="288"/>
        <w:ind w:left="1800"/>
        <w:rPr>
          <w:rFonts w:cs="Arial"/>
        </w:rPr>
      </w:pPr>
      <w:r w:rsidRPr="00523037">
        <w:rPr>
          <w:rFonts w:cs="Arial"/>
        </w:rPr>
        <w:t>Format: CCYYMMDD (e.g., 202510</w:t>
      </w:r>
      <w:r w:rsidR="6DCC4C84" w:rsidRPr="00523037">
        <w:rPr>
          <w:rFonts w:cs="Arial"/>
        </w:rPr>
        <w:t>25</w:t>
      </w:r>
      <w:r w:rsidRPr="00523037">
        <w:rPr>
          <w:rFonts w:cs="Arial"/>
        </w:rPr>
        <w:t>)</w:t>
      </w:r>
      <w:r w:rsidR="76685C86" w:rsidRPr="00523037">
        <w:rPr>
          <w:rFonts w:cs="Arial"/>
        </w:rPr>
        <w:t>.</w:t>
      </w:r>
    </w:p>
    <w:p w14:paraId="4442DCD1" w14:textId="77777777" w:rsidR="000E4878" w:rsidRPr="00523037" w:rsidRDefault="000E4878" w:rsidP="002D250B">
      <w:pPr>
        <w:pStyle w:val="ListParagraph"/>
        <w:numPr>
          <w:ilvl w:val="1"/>
          <w:numId w:val="56"/>
        </w:numPr>
        <w:spacing w:after="288"/>
        <w:ind w:left="1800"/>
        <w:rPr>
          <w:rFonts w:cs="Arial"/>
        </w:rPr>
      </w:pPr>
      <w:r w:rsidRPr="00523037">
        <w:rPr>
          <w:rFonts w:cs="Arial"/>
        </w:rPr>
        <w:t>Must be a date within the program year.</w:t>
      </w:r>
    </w:p>
    <w:p w14:paraId="541E26C0" w14:textId="77777777" w:rsidR="000E4878" w:rsidRPr="00523037" w:rsidRDefault="000E4878" w:rsidP="002D250B">
      <w:pPr>
        <w:pStyle w:val="ListParagraph"/>
        <w:numPr>
          <w:ilvl w:val="1"/>
          <w:numId w:val="56"/>
        </w:numPr>
        <w:spacing w:after="288"/>
        <w:ind w:left="1800"/>
        <w:rPr>
          <w:rFonts w:cs="Arial"/>
        </w:rPr>
      </w:pPr>
      <w:r w:rsidRPr="00523037">
        <w:rPr>
          <w:rFonts w:cs="Arial"/>
        </w:rPr>
        <w:t>Must be equal to or greater than Enrollment Start Date.</w:t>
      </w:r>
    </w:p>
    <w:p w14:paraId="23C17203" w14:textId="77777777" w:rsidR="000E4878" w:rsidRPr="00523037" w:rsidRDefault="000E4878" w:rsidP="002D250B">
      <w:pPr>
        <w:pStyle w:val="ListParagraph"/>
        <w:numPr>
          <w:ilvl w:val="1"/>
          <w:numId w:val="56"/>
        </w:numPr>
        <w:spacing w:after="288"/>
        <w:ind w:left="1800"/>
        <w:rPr>
          <w:rFonts w:cs="Arial"/>
        </w:rPr>
      </w:pPr>
      <w:r w:rsidRPr="00523037">
        <w:rPr>
          <w:rFonts w:cs="Arial"/>
        </w:rPr>
        <w:t>Can</w:t>
      </w:r>
      <w:r w:rsidR="00FA4F48" w:rsidRPr="00523037">
        <w:rPr>
          <w:rFonts w:cs="Arial"/>
        </w:rPr>
        <w:t>not</w:t>
      </w:r>
      <w:r w:rsidRPr="00523037">
        <w:rPr>
          <w:rFonts w:cs="Arial"/>
        </w:rPr>
        <w:t xml:space="preserve"> overlap with their enrollment start date at another school in the same LEA.</w:t>
      </w:r>
    </w:p>
    <w:p w14:paraId="4F3FA3E5" w14:textId="77777777" w:rsidR="000E4878" w:rsidRPr="00523037" w:rsidRDefault="00090C57" w:rsidP="002D250B">
      <w:pPr>
        <w:pStyle w:val="ListParagraph"/>
        <w:numPr>
          <w:ilvl w:val="1"/>
          <w:numId w:val="56"/>
        </w:numPr>
        <w:spacing w:after="288"/>
        <w:ind w:left="1800"/>
      </w:pPr>
      <w:r w:rsidRPr="00523037">
        <w:rPr>
          <w:rFonts w:cs="Arial"/>
        </w:rPr>
        <w:t>It is not</w:t>
      </w:r>
      <w:r w:rsidR="000E4878" w:rsidRPr="00523037">
        <w:rPr>
          <w:rFonts w:cs="Arial"/>
        </w:rPr>
        <w:t xml:space="preserve"> required when submitting enrollment data for Fall certification if a child is currently enrolled at that location, and there are no plans to disenroll. Required if submitting for end of year certification (either the date the student disenrolled, transferred, or a date associated with the end of the program term if the child lasted the entire program duration).</w:t>
      </w:r>
    </w:p>
    <w:p w14:paraId="577F7AFB" w14:textId="77777777" w:rsidR="00EB5FAC" w:rsidRPr="00523037" w:rsidRDefault="00EB5FAC" w:rsidP="002D250B">
      <w:pPr>
        <w:pStyle w:val="Heading4"/>
      </w:pPr>
      <w:bookmarkStart w:id="82" w:name="_Effective_Start_Date"/>
      <w:bookmarkEnd w:id="82"/>
      <w:r w:rsidRPr="00523037">
        <w:t>Effective Start Date</w:t>
      </w:r>
    </w:p>
    <w:p w14:paraId="509DD383" w14:textId="77777777" w:rsidR="00EB5FAC" w:rsidRPr="00523037" w:rsidRDefault="58E75EA2" w:rsidP="002D250B">
      <w:pPr>
        <w:spacing w:after="288"/>
        <w:ind w:left="1080"/>
        <w:textAlignment w:val="baseline"/>
      </w:pPr>
      <w:r w:rsidRPr="00523037">
        <w:t xml:space="preserve">This field indicates </w:t>
      </w:r>
      <w:r w:rsidR="7E45F7AA" w:rsidRPr="00523037">
        <w:t xml:space="preserve">the year, month, and day the record </w:t>
      </w:r>
      <w:r w:rsidR="35E65C78" w:rsidRPr="00523037">
        <w:t xml:space="preserve">became </w:t>
      </w:r>
      <w:r w:rsidR="7E45F7AA" w:rsidRPr="00523037">
        <w:t>effective</w:t>
      </w:r>
      <w:r w:rsidR="25BC0B36" w:rsidRPr="00523037">
        <w:t>.</w:t>
      </w:r>
      <w:r w:rsidR="7E45F7AA" w:rsidRPr="00523037">
        <w:t xml:space="preserve"> </w:t>
      </w:r>
      <w:r w:rsidR="751604BE" w:rsidRPr="00523037">
        <w:t xml:space="preserve">This is the </w:t>
      </w:r>
      <w:r w:rsidR="729B3DDA" w:rsidRPr="00523037">
        <w:t>d</w:t>
      </w:r>
      <w:r w:rsidR="47A5370A" w:rsidRPr="00523037">
        <w:t xml:space="preserve">ate </w:t>
      </w:r>
      <w:r w:rsidR="2F42D39F" w:rsidRPr="00523037">
        <w:t>the</w:t>
      </w:r>
      <w:r w:rsidR="7E45F7AA" w:rsidRPr="00523037">
        <w:t xml:space="preserve"> CAPSDAC will consider </w:t>
      </w:r>
      <w:r w:rsidR="3A003EBF" w:rsidRPr="00523037">
        <w:t>the</w:t>
      </w:r>
      <w:r w:rsidR="7E45F7AA" w:rsidRPr="00523037">
        <w:t xml:space="preserve"> </w:t>
      </w:r>
      <w:r w:rsidR="72D201C1" w:rsidRPr="00523037">
        <w:t>record</w:t>
      </w:r>
      <w:r w:rsidR="47A5370A" w:rsidRPr="00523037">
        <w:t xml:space="preserve"> </w:t>
      </w:r>
      <w:r w:rsidR="7E45F7AA" w:rsidRPr="00523037">
        <w:t>is effective/current.</w:t>
      </w:r>
    </w:p>
    <w:p w14:paraId="51C82ABF" w14:textId="77777777" w:rsidR="00EB5FAC" w:rsidRPr="00523037" w:rsidRDefault="4F908FBD" w:rsidP="002D250B">
      <w:pPr>
        <w:pStyle w:val="Heading5"/>
      </w:pPr>
      <w:r w:rsidRPr="00523037">
        <w:lastRenderedPageBreak/>
        <w:t>Where to Find It</w:t>
      </w:r>
    </w:p>
    <w:p w14:paraId="071CB948" w14:textId="77777777" w:rsidR="00EB5FAC" w:rsidRPr="00523037" w:rsidRDefault="787D8577" w:rsidP="54561152">
      <w:pPr>
        <w:spacing w:after="288"/>
        <w:ind w:left="1440"/>
      </w:pPr>
      <w:r w:rsidRPr="00523037">
        <w:t>The</w:t>
      </w:r>
      <w:r w:rsidR="204A7880" w:rsidRPr="00523037">
        <w:t xml:space="preserve"> date </w:t>
      </w:r>
      <w:r w:rsidR="7F66DB4E" w:rsidRPr="00523037">
        <w:t xml:space="preserve">when </w:t>
      </w:r>
      <w:r w:rsidR="495E4900" w:rsidRPr="00523037">
        <w:t>the</w:t>
      </w:r>
      <w:r w:rsidR="204A7880" w:rsidRPr="00523037">
        <w:t xml:space="preserve"> </w:t>
      </w:r>
      <w:r w:rsidR="5E287314" w:rsidRPr="00523037">
        <w:t>LEA</w:t>
      </w:r>
      <w:r w:rsidR="204A7880" w:rsidRPr="00523037">
        <w:t xml:space="preserve"> submits the record</w:t>
      </w:r>
      <w:r w:rsidR="0AB31F16" w:rsidRPr="00523037">
        <w:t>.</w:t>
      </w:r>
      <w:r w:rsidR="204A7880" w:rsidRPr="00523037">
        <w:t xml:space="preserve"> </w:t>
      </w:r>
    </w:p>
    <w:p w14:paraId="73FCB51A" w14:textId="77777777" w:rsidR="00EB5FAC" w:rsidRPr="00523037" w:rsidRDefault="158B112D" w:rsidP="002D250B">
      <w:pPr>
        <w:pStyle w:val="Heading5"/>
      </w:pPr>
      <w:r w:rsidRPr="00523037">
        <w:t>Rules and Guidelines</w:t>
      </w:r>
    </w:p>
    <w:p w14:paraId="40BC9E42" w14:textId="77777777" w:rsidR="00B65F56" w:rsidRPr="00523037" w:rsidRDefault="452C80CF" w:rsidP="398DC5DA">
      <w:pPr>
        <w:pStyle w:val="ListParagraph"/>
        <w:numPr>
          <w:ilvl w:val="0"/>
          <w:numId w:val="10"/>
        </w:numPr>
        <w:spacing w:afterLines="0"/>
        <w:ind w:left="1800"/>
        <w:contextualSpacing/>
        <w:rPr>
          <w:rFonts w:cs="Arial"/>
        </w:rPr>
      </w:pPr>
      <w:r w:rsidRPr="00523037">
        <w:rPr>
          <w:rFonts w:cs="Arial"/>
        </w:rPr>
        <w:t>Format: CCYYMMDD (e.g., 202510</w:t>
      </w:r>
      <w:r w:rsidR="596530ED" w:rsidRPr="00523037">
        <w:rPr>
          <w:rFonts w:cs="Arial"/>
        </w:rPr>
        <w:t>25</w:t>
      </w:r>
      <w:r w:rsidRPr="00523037">
        <w:rPr>
          <w:rFonts w:cs="Arial"/>
        </w:rPr>
        <w:t>)</w:t>
      </w:r>
      <w:r w:rsidR="2A1D4058" w:rsidRPr="00523037">
        <w:rPr>
          <w:rFonts w:cs="Arial"/>
        </w:rPr>
        <w:t>.</w:t>
      </w:r>
    </w:p>
    <w:p w14:paraId="1F100E8A" w14:textId="278649CD" w:rsidR="00EB5FAC" w:rsidRPr="00523037" w:rsidRDefault="00EB5FAC" w:rsidP="002D250B">
      <w:pPr>
        <w:pStyle w:val="ListParagraph"/>
        <w:numPr>
          <w:ilvl w:val="0"/>
          <w:numId w:val="10"/>
        </w:numPr>
        <w:spacing w:afterLines="0"/>
        <w:ind w:left="1800"/>
        <w:contextualSpacing/>
        <w:rPr>
          <w:rFonts w:cs="Arial"/>
        </w:rPr>
      </w:pPr>
      <w:r w:rsidRPr="00523037">
        <w:t xml:space="preserve">A new record must be submitted </w:t>
      </w:r>
      <w:r w:rsidR="002474AE">
        <w:t>when</w:t>
      </w:r>
      <w:r w:rsidRPr="00523037">
        <w:t xml:space="preserve"> one or more data elements</w:t>
      </w:r>
      <w:r w:rsidR="002474AE">
        <w:t xml:space="preserve"> changes</w:t>
      </w:r>
      <w:r w:rsidRPr="00523037">
        <w:t>.</w:t>
      </w:r>
    </w:p>
    <w:p w14:paraId="460A7F53" w14:textId="77777777" w:rsidR="00F00D8F" w:rsidRPr="00523037" w:rsidRDefault="00F00D8F" w:rsidP="002D250B">
      <w:pPr>
        <w:pStyle w:val="Heading4"/>
      </w:pPr>
      <w:bookmarkStart w:id="83" w:name="_Staff_Local_ID"/>
      <w:bookmarkStart w:id="84" w:name="_Effective_End_Date"/>
      <w:bookmarkEnd w:id="83"/>
      <w:bookmarkEnd w:id="84"/>
      <w:r w:rsidRPr="00523037">
        <w:t>Effective End Date</w:t>
      </w:r>
    </w:p>
    <w:p w14:paraId="1BC38007" w14:textId="77777777" w:rsidR="00F00D8F" w:rsidRPr="00523037" w:rsidRDefault="00F00D8F" w:rsidP="002D250B">
      <w:pPr>
        <w:spacing w:after="288"/>
        <w:ind w:left="1080"/>
        <w:textAlignment w:val="baseline"/>
      </w:pPr>
      <w:r w:rsidRPr="00523037">
        <w:t xml:space="preserve">This field indicates the year, month, and day </w:t>
      </w:r>
      <w:r w:rsidR="00540475" w:rsidRPr="00523037">
        <w:t>the record stops being effective.</w:t>
      </w:r>
    </w:p>
    <w:p w14:paraId="36133D19" w14:textId="77777777" w:rsidR="00F00D8F" w:rsidRPr="00523037" w:rsidRDefault="6E239F02" w:rsidP="002D250B">
      <w:pPr>
        <w:pStyle w:val="Heading5"/>
      </w:pPr>
      <w:r w:rsidRPr="00523037">
        <w:t>Where</w:t>
      </w:r>
      <w:r w:rsidR="1A0FFE85" w:rsidRPr="00523037">
        <w:t xml:space="preserve"> to Find </w:t>
      </w:r>
      <w:r w:rsidR="4762E62F" w:rsidRPr="00523037">
        <w:t>I</w:t>
      </w:r>
      <w:r w:rsidR="1A0FFE85" w:rsidRPr="00523037">
        <w:t>t</w:t>
      </w:r>
    </w:p>
    <w:p w14:paraId="1B1BB689" w14:textId="77777777" w:rsidR="00F00D8F" w:rsidRPr="00523037" w:rsidRDefault="00FB7AFB" w:rsidP="002D250B">
      <w:pPr>
        <w:spacing w:after="288"/>
        <w:ind w:left="1440"/>
      </w:pPr>
      <w:r w:rsidRPr="00523037">
        <w:t xml:space="preserve">A day before the </w:t>
      </w:r>
      <w:r w:rsidR="00EB61EC" w:rsidRPr="00523037">
        <w:t xml:space="preserve">contractor </w:t>
      </w:r>
      <w:r w:rsidR="00EA094D" w:rsidRPr="00523037">
        <w:t>submits</w:t>
      </w:r>
      <w:r w:rsidR="00EB61EC" w:rsidRPr="00523037">
        <w:t xml:space="preserve"> a new record</w:t>
      </w:r>
      <w:r w:rsidR="00F00D8F" w:rsidRPr="00523037">
        <w:t xml:space="preserve">. </w:t>
      </w:r>
    </w:p>
    <w:p w14:paraId="11366011" w14:textId="77777777" w:rsidR="00F00D8F" w:rsidRPr="00523037" w:rsidRDefault="00F00D8F" w:rsidP="002D250B">
      <w:pPr>
        <w:pStyle w:val="Heading5"/>
      </w:pPr>
      <w:r w:rsidRPr="00523037">
        <w:t>Rules and Guidelines</w:t>
      </w:r>
    </w:p>
    <w:p w14:paraId="6E102BCA" w14:textId="77777777" w:rsidR="00B65F56" w:rsidRPr="00523037" w:rsidRDefault="452C80CF" w:rsidP="002D250B">
      <w:pPr>
        <w:pStyle w:val="ListParagraph"/>
        <w:numPr>
          <w:ilvl w:val="0"/>
          <w:numId w:val="10"/>
        </w:numPr>
        <w:spacing w:afterLines="0"/>
        <w:ind w:left="1800"/>
        <w:rPr>
          <w:rFonts w:cs="Arial"/>
        </w:rPr>
      </w:pPr>
      <w:r w:rsidRPr="00523037">
        <w:rPr>
          <w:rFonts w:cs="Arial"/>
        </w:rPr>
        <w:t>Format: CCYYMMDD (e.g., 202510</w:t>
      </w:r>
      <w:r w:rsidR="3E066163" w:rsidRPr="00523037">
        <w:rPr>
          <w:rFonts w:cs="Arial"/>
        </w:rPr>
        <w:t>25</w:t>
      </w:r>
      <w:r w:rsidRPr="00523037">
        <w:rPr>
          <w:rFonts w:cs="Arial"/>
        </w:rPr>
        <w:t>)</w:t>
      </w:r>
      <w:r w:rsidR="2A1D4058" w:rsidRPr="00523037">
        <w:rPr>
          <w:rFonts w:cs="Arial"/>
        </w:rPr>
        <w:t>.</w:t>
      </w:r>
    </w:p>
    <w:p w14:paraId="7D6CC663" w14:textId="77777777" w:rsidR="00F00D8F" w:rsidRPr="00523037" w:rsidRDefault="0067467F" w:rsidP="002D250B">
      <w:pPr>
        <w:pStyle w:val="ListParagraph"/>
        <w:numPr>
          <w:ilvl w:val="0"/>
          <w:numId w:val="10"/>
        </w:numPr>
        <w:spacing w:afterLines="0"/>
        <w:ind w:left="1800"/>
        <w:rPr>
          <w:rFonts w:cs="Arial"/>
        </w:rPr>
      </w:pPr>
      <w:r w:rsidRPr="00523037">
        <w:rPr>
          <w:rFonts w:cs="Arial"/>
        </w:rPr>
        <w:t>C</w:t>
      </w:r>
      <w:r w:rsidR="000771AF" w:rsidRPr="00523037">
        <w:rPr>
          <w:rFonts w:cs="Arial"/>
        </w:rPr>
        <w:t>A</w:t>
      </w:r>
      <w:r w:rsidR="003D1742" w:rsidRPr="00523037">
        <w:rPr>
          <w:rFonts w:cs="Arial"/>
        </w:rPr>
        <w:t>PSDAC</w:t>
      </w:r>
      <w:r w:rsidR="000771AF" w:rsidRPr="00523037">
        <w:rPr>
          <w:rFonts w:cs="Arial"/>
        </w:rPr>
        <w:t xml:space="preserve"> will derive the Effective End Date one day before the Effective Start Date of a subsequent record (if no subsequent record exists, effective end date will be blank).</w:t>
      </w:r>
    </w:p>
    <w:p w14:paraId="5103B448" w14:textId="77777777" w:rsidR="009B71D0" w:rsidRPr="00523037" w:rsidRDefault="0067467F" w:rsidP="002D250B">
      <w:pPr>
        <w:pStyle w:val="ListParagraph"/>
        <w:numPr>
          <w:ilvl w:val="0"/>
          <w:numId w:val="10"/>
        </w:numPr>
        <w:spacing w:afterLines="0"/>
        <w:ind w:left="1800"/>
        <w:rPr>
          <w:rFonts w:cs="Arial"/>
        </w:rPr>
      </w:pPr>
      <w:r w:rsidRPr="00523037">
        <w:t>Optional.</w:t>
      </w:r>
    </w:p>
    <w:p w14:paraId="162812CA" w14:textId="77777777" w:rsidR="6FB2B867" w:rsidRPr="00523037" w:rsidRDefault="6FB2B867" w:rsidP="3C18E07F">
      <w:pPr>
        <w:pStyle w:val="ListParagraph"/>
        <w:numPr>
          <w:ilvl w:val="0"/>
          <w:numId w:val="10"/>
        </w:numPr>
        <w:spacing w:after="288"/>
        <w:ind w:left="1800"/>
        <w:rPr>
          <w:rFonts w:cs="Arial"/>
        </w:rPr>
      </w:pPr>
      <w:bookmarkStart w:id="85" w:name="_FamilyID_Case_Number"/>
      <w:bookmarkEnd w:id="85"/>
      <w:r w:rsidRPr="00523037">
        <w:rPr>
          <w:rFonts w:cs="Arial"/>
        </w:rPr>
        <w:t xml:space="preserve">If </w:t>
      </w:r>
      <w:r w:rsidR="00E022EB" w:rsidRPr="00523037">
        <w:rPr>
          <w:rFonts w:cs="Arial"/>
        </w:rPr>
        <w:t>a</w:t>
      </w:r>
      <w:r w:rsidRPr="00523037">
        <w:rPr>
          <w:rFonts w:cs="Arial"/>
        </w:rPr>
        <w:t xml:space="preserve"> LEA submits a new record, the previous record Effective End Date will be automatically updated </w:t>
      </w:r>
      <w:r w:rsidR="6FD85612" w:rsidRPr="00523037">
        <w:rPr>
          <w:rFonts w:cs="Arial"/>
        </w:rPr>
        <w:t>as one day before the new record submission date.</w:t>
      </w:r>
    </w:p>
    <w:p w14:paraId="1A6580B0" w14:textId="77777777" w:rsidR="00A42151" w:rsidRPr="00523037" w:rsidRDefault="1E809A7D" w:rsidP="002D250B">
      <w:pPr>
        <w:pStyle w:val="Heading4"/>
      </w:pPr>
      <w:r w:rsidRPr="00523037">
        <w:t>Family</w:t>
      </w:r>
      <w:r w:rsidR="24D1E78D" w:rsidRPr="00523037">
        <w:t xml:space="preserve"> Identificat</w:t>
      </w:r>
      <w:r w:rsidR="1E0B2CE6" w:rsidRPr="00523037">
        <w:t>i</w:t>
      </w:r>
      <w:r w:rsidR="24D1E78D" w:rsidRPr="00523037">
        <w:t>on</w:t>
      </w:r>
      <w:r w:rsidR="38ABB5EE" w:rsidRPr="00523037">
        <w:t xml:space="preserve"> Case Number (FICN)</w:t>
      </w:r>
    </w:p>
    <w:p w14:paraId="4306A758" w14:textId="77777777" w:rsidR="00A42151" w:rsidRPr="00523037" w:rsidRDefault="38ABB5EE" w:rsidP="002D250B">
      <w:pPr>
        <w:spacing w:after="288"/>
        <w:ind w:left="1080"/>
      </w:pPr>
      <w:r w:rsidRPr="00523037">
        <w:t>Th</w:t>
      </w:r>
      <w:r w:rsidR="236B1A60" w:rsidRPr="00523037">
        <w:t>is</w:t>
      </w:r>
      <w:r w:rsidRPr="00523037">
        <w:t xml:space="preserve"> field indicates a unique </w:t>
      </w:r>
      <w:r w:rsidR="702F6A77" w:rsidRPr="00523037">
        <w:t>identif</w:t>
      </w:r>
      <w:r w:rsidR="573EE641" w:rsidRPr="00523037">
        <w:t>i</w:t>
      </w:r>
      <w:r w:rsidR="702F6A77" w:rsidRPr="00523037">
        <w:t>er</w:t>
      </w:r>
      <w:r w:rsidRPr="00523037">
        <w:t xml:space="preserve"> assigned to each family by LEA. </w:t>
      </w:r>
    </w:p>
    <w:p w14:paraId="714EB8C7" w14:textId="77777777" w:rsidR="00A42151" w:rsidRPr="00523037" w:rsidRDefault="00A42151" w:rsidP="002D250B">
      <w:pPr>
        <w:spacing w:after="288"/>
        <w:ind w:left="1080"/>
      </w:pPr>
      <w:r w:rsidRPr="00523037">
        <w:t>This number is also referred to as the Family Local ID</w:t>
      </w:r>
      <w:r w:rsidR="00B90EE0" w:rsidRPr="00523037">
        <w:t>.</w:t>
      </w:r>
    </w:p>
    <w:p w14:paraId="74139404" w14:textId="77777777" w:rsidR="00A42151" w:rsidRPr="00523037" w:rsidRDefault="00A42151" w:rsidP="002D250B">
      <w:pPr>
        <w:pStyle w:val="Heading5"/>
      </w:pPr>
      <w:r w:rsidRPr="00523037">
        <w:t>Where to Find It</w:t>
      </w:r>
    </w:p>
    <w:p w14:paraId="2E2242AF" w14:textId="77777777" w:rsidR="00A42151" w:rsidRPr="00523037" w:rsidRDefault="00A42151" w:rsidP="002D250B">
      <w:pPr>
        <w:spacing w:after="288"/>
        <w:ind w:left="1440"/>
      </w:pPr>
      <w:r w:rsidRPr="00523037">
        <w:t xml:space="preserve">The FICN can be found on the EED-9600 Enrollment Form or on the enrollment documentation used by the LEA. </w:t>
      </w:r>
    </w:p>
    <w:p w14:paraId="7364F655" w14:textId="77777777" w:rsidR="00A42151" w:rsidRPr="00523037" w:rsidRDefault="00A42151" w:rsidP="002D250B">
      <w:pPr>
        <w:spacing w:after="288"/>
        <w:ind w:left="1440"/>
      </w:pPr>
      <w:r w:rsidRPr="00523037">
        <w:t>The</w:t>
      </w:r>
      <w:r w:rsidR="003F4547" w:rsidRPr="00523037">
        <w:t xml:space="preserve"> </w:t>
      </w:r>
      <w:r w:rsidRPr="00523037">
        <w:t>FICN is in the top box on page one of the EED-9600 form.</w:t>
      </w:r>
    </w:p>
    <w:p w14:paraId="034B1504" w14:textId="77777777" w:rsidR="00A42151" w:rsidRPr="00523037" w:rsidRDefault="00A42151" w:rsidP="002D250B">
      <w:pPr>
        <w:pStyle w:val="Heading5"/>
      </w:pPr>
      <w:r w:rsidRPr="00523037">
        <w:lastRenderedPageBreak/>
        <w:t>Rules and Guidelines</w:t>
      </w:r>
    </w:p>
    <w:p w14:paraId="7271F0EC" w14:textId="77777777" w:rsidR="00A42151" w:rsidRPr="00523037" w:rsidRDefault="00A42151" w:rsidP="002D250B">
      <w:pPr>
        <w:pStyle w:val="ListParagraph"/>
        <w:numPr>
          <w:ilvl w:val="0"/>
          <w:numId w:val="13"/>
        </w:numPr>
        <w:spacing w:afterLines="0"/>
        <w:ind w:left="1800"/>
        <w:contextualSpacing/>
        <w:rPr>
          <w:rFonts w:eastAsiaTheme="majorEastAsia" w:cs="Arial"/>
        </w:rPr>
      </w:pPr>
      <w:r w:rsidRPr="00523037">
        <w:rPr>
          <w:rFonts w:cs="Arial"/>
        </w:rPr>
        <w:t>Must be between 1</w:t>
      </w:r>
      <w:r w:rsidRPr="00523037">
        <w:rPr>
          <w:rFonts w:eastAsia="Symbol" w:cs="Arial"/>
        </w:rPr>
        <w:t>-</w:t>
      </w:r>
      <w:r w:rsidRPr="00523037">
        <w:t>30 characters.</w:t>
      </w:r>
    </w:p>
    <w:p w14:paraId="18348FF7" w14:textId="77777777" w:rsidR="00A42151" w:rsidRPr="00523037" w:rsidRDefault="00A42151" w:rsidP="002D250B">
      <w:pPr>
        <w:pStyle w:val="ListParagraph"/>
        <w:numPr>
          <w:ilvl w:val="0"/>
          <w:numId w:val="13"/>
        </w:numPr>
        <w:spacing w:afterLines="0"/>
        <w:ind w:left="1800"/>
        <w:contextualSpacing/>
        <w:rPr>
          <w:rFonts w:eastAsiaTheme="majorEastAsia" w:cs="Arial"/>
        </w:rPr>
      </w:pPr>
      <w:r w:rsidRPr="00523037">
        <w:t>Must be unique per family within the LEA.</w:t>
      </w:r>
      <w:r w:rsidRPr="00523037">
        <w:rPr>
          <w:rFonts w:cs="Arial"/>
        </w:rPr>
        <w:t xml:space="preserve"> </w:t>
      </w:r>
    </w:p>
    <w:p w14:paraId="3383B572" w14:textId="77777777" w:rsidR="00A42151" w:rsidRPr="00523037" w:rsidRDefault="00A42151" w:rsidP="002D250B">
      <w:pPr>
        <w:pStyle w:val="ListParagraph"/>
        <w:numPr>
          <w:ilvl w:val="0"/>
          <w:numId w:val="13"/>
        </w:numPr>
        <w:spacing w:afterLines="0" w:after="288"/>
        <w:ind w:left="1800"/>
        <w:contextualSpacing/>
      </w:pPr>
      <w:r w:rsidRPr="00523037">
        <w:t>The value must contain only letters and/or numbers.</w:t>
      </w:r>
    </w:p>
    <w:p w14:paraId="5ED4B186" w14:textId="77777777" w:rsidR="00EB5FAC" w:rsidRPr="00523037" w:rsidRDefault="00EB5FAC" w:rsidP="002D250B">
      <w:pPr>
        <w:pStyle w:val="Heading4"/>
      </w:pPr>
      <w:bookmarkStart w:id="86" w:name="_Staff_Local_ID_1"/>
      <w:bookmarkEnd w:id="86"/>
      <w:r w:rsidRPr="00523037">
        <w:t>Staff</w:t>
      </w:r>
      <w:r w:rsidR="00DB668B" w:rsidRPr="00523037">
        <w:t xml:space="preserve"> </w:t>
      </w:r>
      <w:r w:rsidRPr="00523037">
        <w:t>Local</w:t>
      </w:r>
      <w:r w:rsidR="00DB668B" w:rsidRPr="00523037">
        <w:t xml:space="preserve"> </w:t>
      </w:r>
      <w:r w:rsidRPr="00523037">
        <w:t>ID</w:t>
      </w:r>
    </w:p>
    <w:p w14:paraId="20AB5D17" w14:textId="77777777" w:rsidR="00EB5FAC" w:rsidRPr="00523037" w:rsidRDefault="745202C6" w:rsidP="002D250B">
      <w:pPr>
        <w:spacing w:after="288"/>
        <w:ind w:left="720" w:firstLine="360"/>
      </w:pPr>
      <w:r w:rsidRPr="00523037">
        <w:t>Th</w:t>
      </w:r>
      <w:r w:rsidR="1E7C0CDB" w:rsidRPr="00523037">
        <w:t>is</w:t>
      </w:r>
      <w:r w:rsidRPr="00523037">
        <w:t xml:space="preserve"> field</w:t>
      </w:r>
      <w:r w:rsidR="20EA9CE6" w:rsidRPr="00523037">
        <w:t xml:space="preserve"> indicat</w:t>
      </w:r>
      <w:r w:rsidR="14491281" w:rsidRPr="00523037">
        <w:t>es</w:t>
      </w:r>
      <w:r w:rsidR="20EA9CE6" w:rsidRPr="00523037">
        <w:t xml:space="preserve"> a unique identifier assigned to a staff member by the LEA. </w:t>
      </w:r>
    </w:p>
    <w:p w14:paraId="691EF50C" w14:textId="77777777" w:rsidR="00EB5FAC" w:rsidRPr="00523037" w:rsidRDefault="00EB5FAC" w:rsidP="002D250B">
      <w:pPr>
        <w:pStyle w:val="Heading5"/>
      </w:pPr>
      <w:r w:rsidRPr="00523037">
        <w:t>Where to Find It</w:t>
      </w:r>
    </w:p>
    <w:p w14:paraId="63ABC851" w14:textId="77777777" w:rsidR="00EB5FAC" w:rsidRPr="00523037" w:rsidRDefault="00796223" w:rsidP="002D250B">
      <w:pPr>
        <w:tabs>
          <w:tab w:val="left" w:pos="720"/>
        </w:tabs>
        <w:spacing w:after="288"/>
        <w:ind w:left="1440"/>
      </w:pPr>
      <w:r w:rsidRPr="00523037">
        <w:t>LEAs should reference their local SIS</w:t>
      </w:r>
      <w:r w:rsidR="0C25E721" w:rsidRPr="00523037">
        <w:t>,</w:t>
      </w:r>
      <w:r w:rsidRPr="00523037">
        <w:t xml:space="preserve"> administrative records, or official enrollment documentation</w:t>
      </w:r>
      <w:r w:rsidR="6662A151" w:rsidRPr="00523037">
        <w:t xml:space="preserve"> to</w:t>
      </w:r>
      <w:r w:rsidRPr="00523037">
        <w:t xml:space="preserve"> </w:t>
      </w:r>
      <w:r w:rsidR="00EB5FAC" w:rsidRPr="00523037">
        <w:t>the Staff Local ID.</w:t>
      </w:r>
    </w:p>
    <w:p w14:paraId="5030A809" w14:textId="77777777" w:rsidR="00EB5FAC" w:rsidRPr="00523037" w:rsidRDefault="00EB5FAC" w:rsidP="002D250B">
      <w:pPr>
        <w:pStyle w:val="Heading5"/>
      </w:pPr>
      <w:r w:rsidRPr="00523037">
        <w:t>Rules and Guidelines</w:t>
      </w:r>
    </w:p>
    <w:p w14:paraId="75AB4E96" w14:textId="77777777" w:rsidR="00EB5FAC" w:rsidRPr="00523037" w:rsidRDefault="00EB5FAC" w:rsidP="002D250B">
      <w:pPr>
        <w:pStyle w:val="ListParagraph"/>
        <w:numPr>
          <w:ilvl w:val="0"/>
          <w:numId w:val="31"/>
        </w:numPr>
        <w:tabs>
          <w:tab w:val="left" w:pos="1080"/>
        </w:tabs>
        <w:spacing w:afterLines="0"/>
        <w:ind w:left="1800"/>
      </w:pPr>
      <w:r w:rsidRPr="00523037">
        <w:t>This field is required</w:t>
      </w:r>
      <w:r w:rsidR="00075AE6" w:rsidRPr="00523037">
        <w:t>.</w:t>
      </w:r>
    </w:p>
    <w:p w14:paraId="47F2D138" w14:textId="77777777" w:rsidR="00EB5FAC" w:rsidRPr="00523037" w:rsidRDefault="00EB5FAC" w:rsidP="002D250B">
      <w:pPr>
        <w:pStyle w:val="ListParagraph"/>
        <w:numPr>
          <w:ilvl w:val="0"/>
          <w:numId w:val="31"/>
        </w:numPr>
        <w:tabs>
          <w:tab w:val="left" w:pos="1080"/>
        </w:tabs>
        <w:spacing w:afterLines="0"/>
        <w:ind w:left="1800"/>
      </w:pPr>
      <w:r w:rsidRPr="00523037">
        <w:t>Must be unique per staff within the LEA.</w:t>
      </w:r>
    </w:p>
    <w:p w14:paraId="49512D95" w14:textId="77777777" w:rsidR="00EB5FAC" w:rsidRPr="00523037" w:rsidRDefault="00EB5FAC" w:rsidP="002D250B">
      <w:pPr>
        <w:pStyle w:val="ListParagraph"/>
        <w:numPr>
          <w:ilvl w:val="0"/>
          <w:numId w:val="31"/>
        </w:numPr>
        <w:tabs>
          <w:tab w:val="left" w:pos="1080"/>
        </w:tabs>
        <w:spacing w:afterLines="0"/>
        <w:ind w:left="1800"/>
      </w:pPr>
      <w:r w:rsidRPr="00523037">
        <w:t xml:space="preserve">Must be alphanumeric with </w:t>
      </w:r>
      <w:r w:rsidR="009F2365" w:rsidRPr="00523037">
        <w:t>a</w:t>
      </w:r>
      <w:r w:rsidRPr="00523037">
        <w:t xml:space="preserve"> maximum length of 15 characters. </w:t>
      </w:r>
    </w:p>
    <w:p w14:paraId="4A4E779B" w14:textId="77777777" w:rsidR="00EB5FAC" w:rsidRPr="00523037" w:rsidRDefault="158B112D" w:rsidP="002D250B">
      <w:pPr>
        <w:pStyle w:val="ListParagraph"/>
        <w:numPr>
          <w:ilvl w:val="0"/>
          <w:numId w:val="31"/>
        </w:numPr>
        <w:tabs>
          <w:tab w:val="left" w:pos="1080"/>
        </w:tabs>
        <w:spacing w:afterLines="0"/>
        <w:ind w:left="1800"/>
      </w:pPr>
      <w:r w:rsidRPr="00523037">
        <w:t xml:space="preserve">A </w:t>
      </w:r>
      <w:r w:rsidR="71DDA7E4" w:rsidRPr="00523037">
        <w:rPr>
          <w:rFonts w:cs="Arial"/>
        </w:rPr>
        <w:t>Statewide Educator Identifier (</w:t>
      </w:r>
      <w:r w:rsidRPr="00523037">
        <w:t>SEID</w:t>
      </w:r>
      <w:r w:rsidR="71DDA7E4" w:rsidRPr="00523037">
        <w:t>)</w:t>
      </w:r>
      <w:r w:rsidRPr="00523037">
        <w:t xml:space="preserve"> and/or permit or credential may be linked to only one Staff Local ID.</w:t>
      </w:r>
    </w:p>
    <w:p w14:paraId="3F4F6447" w14:textId="77777777" w:rsidR="00F304E7" w:rsidRPr="00523037" w:rsidRDefault="6F651514" w:rsidP="002D250B">
      <w:pPr>
        <w:pStyle w:val="Heading4"/>
      </w:pPr>
      <w:bookmarkStart w:id="87" w:name="_California_State_Preschool"/>
      <w:bookmarkStart w:id="88" w:name="_IncidentID"/>
      <w:bookmarkEnd w:id="87"/>
      <w:bookmarkEnd w:id="88"/>
      <w:r w:rsidRPr="00523037">
        <w:t>Incident</w:t>
      </w:r>
      <w:r w:rsidR="6CC30AA0" w:rsidRPr="00523037">
        <w:t xml:space="preserve"> </w:t>
      </w:r>
      <w:r w:rsidRPr="00523037">
        <w:t>ID</w:t>
      </w:r>
    </w:p>
    <w:p w14:paraId="63C6D201" w14:textId="77777777" w:rsidR="00F304E7" w:rsidRPr="00523037" w:rsidRDefault="089CC419" w:rsidP="002D250B">
      <w:pPr>
        <w:spacing w:after="288"/>
        <w:ind w:left="1080"/>
        <w:textAlignment w:val="baseline"/>
      </w:pPr>
      <w:r w:rsidRPr="00523037">
        <w:t>This</w:t>
      </w:r>
      <w:r w:rsidR="00845188" w:rsidRPr="00523037">
        <w:t xml:space="preserve"> field</w:t>
      </w:r>
      <w:r w:rsidR="00F304E7" w:rsidRPr="00523037">
        <w:t xml:space="preserve"> indicates a unique identifier for an incident within a school and program year.</w:t>
      </w:r>
    </w:p>
    <w:p w14:paraId="5D7364E0" w14:textId="77777777" w:rsidR="00F304E7" w:rsidRPr="00523037" w:rsidRDefault="00F304E7" w:rsidP="002D250B">
      <w:pPr>
        <w:pStyle w:val="Heading5"/>
      </w:pPr>
      <w:r w:rsidRPr="00523037">
        <w:t>Where to Find It</w:t>
      </w:r>
    </w:p>
    <w:p w14:paraId="2EF1D086" w14:textId="77777777" w:rsidR="00F304E7" w:rsidRPr="00523037" w:rsidRDefault="00F9157C" w:rsidP="002D250B">
      <w:pPr>
        <w:tabs>
          <w:tab w:val="left" w:pos="720"/>
        </w:tabs>
        <w:spacing w:after="288"/>
        <w:ind w:left="1440"/>
        <w:textAlignment w:val="baseline"/>
      </w:pPr>
      <w:r w:rsidRPr="00523037">
        <w:t xml:space="preserve">LEAs should reference their local SIS or administrative records for </w:t>
      </w:r>
      <w:r w:rsidR="00F304E7" w:rsidRPr="00523037">
        <w:t>the Incident ID</w:t>
      </w:r>
      <w:r w:rsidR="0052631B" w:rsidRPr="00523037">
        <w:t xml:space="preserve"> for related child</w:t>
      </w:r>
      <w:r w:rsidR="00F304E7" w:rsidRPr="00523037">
        <w:t>.</w:t>
      </w:r>
    </w:p>
    <w:p w14:paraId="0DD974C8" w14:textId="77777777" w:rsidR="00F304E7" w:rsidRPr="00523037" w:rsidRDefault="00F304E7" w:rsidP="002D250B">
      <w:pPr>
        <w:pStyle w:val="Heading5"/>
      </w:pPr>
      <w:r w:rsidRPr="00523037">
        <w:t>Rules and Guidelines</w:t>
      </w:r>
    </w:p>
    <w:p w14:paraId="6A61D6CC" w14:textId="77777777" w:rsidR="00F304E7" w:rsidRPr="00523037" w:rsidRDefault="00F304E7" w:rsidP="009D6C69">
      <w:pPr>
        <w:pStyle w:val="ListParagraph"/>
        <w:numPr>
          <w:ilvl w:val="0"/>
          <w:numId w:val="57"/>
        </w:numPr>
        <w:tabs>
          <w:tab w:val="left" w:pos="1890"/>
        </w:tabs>
        <w:spacing w:before="0" w:afterLines="0" w:after="0"/>
        <w:ind w:hanging="450"/>
      </w:pPr>
      <w:r w:rsidRPr="00523037">
        <w:t>More than one child can be associated with the same Incident ID.</w:t>
      </w:r>
    </w:p>
    <w:p w14:paraId="467A4E83" w14:textId="77777777" w:rsidR="00F304E7" w:rsidRPr="00523037" w:rsidRDefault="00F304E7" w:rsidP="002D250B">
      <w:pPr>
        <w:pStyle w:val="Heading4"/>
      </w:pPr>
      <w:bookmarkStart w:id="89" w:name="_Incident_Date"/>
      <w:bookmarkEnd w:id="89"/>
      <w:r w:rsidRPr="00523037">
        <w:t>Incident Date</w:t>
      </w:r>
    </w:p>
    <w:p w14:paraId="5D22E1D6" w14:textId="77777777" w:rsidR="00F304E7" w:rsidRPr="00523037" w:rsidRDefault="089CC419" w:rsidP="002D250B">
      <w:pPr>
        <w:spacing w:after="288"/>
        <w:ind w:left="360" w:firstLine="720"/>
        <w:textAlignment w:val="baseline"/>
      </w:pPr>
      <w:r w:rsidRPr="00523037">
        <w:t>This</w:t>
      </w:r>
      <w:r w:rsidR="00845188" w:rsidRPr="00523037">
        <w:t xml:space="preserve"> field</w:t>
      </w:r>
      <w:r w:rsidR="00F304E7" w:rsidRPr="00523037">
        <w:t xml:space="preserve"> indicates the date on which the incident occurred.</w:t>
      </w:r>
    </w:p>
    <w:p w14:paraId="1E3EBE50" w14:textId="77777777" w:rsidR="00F304E7" w:rsidRPr="00523037" w:rsidRDefault="00F304E7" w:rsidP="002D250B">
      <w:pPr>
        <w:pStyle w:val="Heading5"/>
      </w:pPr>
      <w:r w:rsidRPr="00523037">
        <w:lastRenderedPageBreak/>
        <w:t>Where to Find It</w:t>
      </w:r>
    </w:p>
    <w:p w14:paraId="6817C84B" w14:textId="77777777" w:rsidR="00F304E7" w:rsidRPr="00523037" w:rsidRDefault="00F9157C" w:rsidP="002D250B">
      <w:pPr>
        <w:tabs>
          <w:tab w:val="left" w:pos="720"/>
        </w:tabs>
        <w:spacing w:after="288"/>
        <w:ind w:left="1440"/>
        <w:textAlignment w:val="baseline"/>
      </w:pPr>
      <w:r w:rsidRPr="00523037">
        <w:t xml:space="preserve">LEAs should reference their local SIS or administrative records for </w:t>
      </w:r>
      <w:r w:rsidR="00F304E7" w:rsidRPr="00523037">
        <w:t>the Incident Date.</w:t>
      </w:r>
    </w:p>
    <w:p w14:paraId="736BDF27" w14:textId="77777777" w:rsidR="00F304E7" w:rsidRPr="00523037" w:rsidRDefault="00F304E7" w:rsidP="002D250B">
      <w:pPr>
        <w:pStyle w:val="Heading5"/>
      </w:pPr>
      <w:r w:rsidRPr="00523037">
        <w:t>Rules and Guidelines</w:t>
      </w:r>
    </w:p>
    <w:p w14:paraId="0C5CC951" w14:textId="77777777" w:rsidR="00B65F56" w:rsidRPr="00523037" w:rsidRDefault="452C80CF" w:rsidP="002D250B">
      <w:pPr>
        <w:pStyle w:val="ListParagraph"/>
        <w:numPr>
          <w:ilvl w:val="0"/>
          <w:numId w:val="28"/>
        </w:numPr>
        <w:tabs>
          <w:tab w:val="left" w:pos="720"/>
          <w:tab w:val="left" w:pos="1800"/>
        </w:tabs>
        <w:spacing w:before="0" w:afterLines="0" w:after="0"/>
        <w:ind w:left="1800"/>
      </w:pPr>
      <w:r w:rsidRPr="00523037">
        <w:t>Format: CCYYMMDD (e.g., 202510</w:t>
      </w:r>
      <w:r w:rsidR="6E52679D" w:rsidRPr="00523037">
        <w:t>25</w:t>
      </w:r>
      <w:r w:rsidRPr="00523037">
        <w:t>)</w:t>
      </w:r>
      <w:r w:rsidR="7EA5BB70" w:rsidRPr="00523037">
        <w:t>.</w:t>
      </w:r>
    </w:p>
    <w:p w14:paraId="5EA3DC80" w14:textId="77777777" w:rsidR="00C921EF" w:rsidRPr="00523037" w:rsidRDefault="00090C57" w:rsidP="002D250B">
      <w:pPr>
        <w:pStyle w:val="ListParagraph"/>
        <w:numPr>
          <w:ilvl w:val="0"/>
          <w:numId w:val="28"/>
        </w:numPr>
        <w:tabs>
          <w:tab w:val="left" w:pos="720"/>
          <w:tab w:val="left" w:pos="1800"/>
        </w:tabs>
        <w:spacing w:before="0" w:afterLines="0" w:after="0"/>
        <w:ind w:left="1800"/>
      </w:pPr>
      <w:r w:rsidRPr="00523037">
        <w:t>Must</w:t>
      </w:r>
      <w:r w:rsidR="00F304E7" w:rsidRPr="00523037">
        <w:t xml:space="preserve"> occur within a given program </w:t>
      </w:r>
      <w:r w:rsidR="003F4547" w:rsidRPr="00523037">
        <w:t>year.</w:t>
      </w:r>
    </w:p>
    <w:p w14:paraId="4F4EFD8E" w14:textId="77777777" w:rsidR="000455BB" w:rsidRPr="00523037" w:rsidRDefault="003F4547" w:rsidP="002D250B">
      <w:pPr>
        <w:pStyle w:val="ListParagraph"/>
        <w:numPr>
          <w:ilvl w:val="0"/>
          <w:numId w:val="28"/>
        </w:numPr>
        <w:tabs>
          <w:tab w:val="left" w:pos="720"/>
          <w:tab w:val="left" w:pos="1800"/>
        </w:tabs>
        <w:spacing w:before="0" w:afterLines="0" w:after="0"/>
        <w:ind w:left="1800"/>
      </w:pPr>
      <w:r w:rsidRPr="00523037">
        <w:t>This</w:t>
      </w:r>
      <w:r w:rsidR="00F304E7" w:rsidRPr="00523037">
        <w:t xml:space="preserve"> field is required.</w:t>
      </w:r>
    </w:p>
    <w:p w14:paraId="24620F5F" w14:textId="77777777" w:rsidR="000455BB" w:rsidRPr="00523037" w:rsidRDefault="00B34B53" w:rsidP="002D250B">
      <w:pPr>
        <w:spacing w:after="288"/>
        <w:ind w:left="1080"/>
      </w:pPr>
      <w:r w:rsidRPr="00523037">
        <w:br w:type="page"/>
      </w:r>
    </w:p>
    <w:p w14:paraId="60F480BB" w14:textId="77777777" w:rsidR="00702520" w:rsidRPr="00523037" w:rsidRDefault="1C919561" w:rsidP="002D250B">
      <w:pPr>
        <w:pStyle w:val="Heading2"/>
        <w:spacing w:after="288"/>
        <w:rPr>
          <w:sz w:val="40"/>
          <w:szCs w:val="40"/>
        </w:rPr>
      </w:pPr>
      <w:bookmarkStart w:id="90" w:name="_Toc1740387547"/>
      <w:bookmarkStart w:id="91" w:name="_Toc230407316"/>
      <w:bookmarkStart w:id="92" w:name="_Toc243990135"/>
      <w:r w:rsidRPr="00523037">
        <w:rPr>
          <w:sz w:val="40"/>
          <w:szCs w:val="40"/>
        </w:rPr>
        <w:lastRenderedPageBreak/>
        <w:t xml:space="preserve">Chapter </w:t>
      </w:r>
      <w:r w:rsidR="5E6E87BD" w:rsidRPr="00523037">
        <w:rPr>
          <w:sz w:val="40"/>
          <w:szCs w:val="40"/>
        </w:rPr>
        <w:t>1</w:t>
      </w:r>
      <w:r w:rsidR="00B41C5B" w:rsidRPr="00523037">
        <w:rPr>
          <w:sz w:val="40"/>
          <w:szCs w:val="40"/>
        </w:rPr>
        <w:tab/>
      </w:r>
      <w:r w:rsidR="10B93B19" w:rsidRPr="00523037">
        <w:rPr>
          <w:sz w:val="40"/>
          <w:szCs w:val="40"/>
        </w:rPr>
        <w:t xml:space="preserve">Classroom </w:t>
      </w:r>
      <w:r w:rsidR="75BE574E" w:rsidRPr="00523037">
        <w:rPr>
          <w:sz w:val="40"/>
          <w:szCs w:val="40"/>
        </w:rPr>
        <w:t xml:space="preserve">File </w:t>
      </w:r>
      <w:r w:rsidR="5E590A7F" w:rsidRPr="00523037">
        <w:rPr>
          <w:sz w:val="40"/>
          <w:szCs w:val="40"/>
        </w:rPr>
        <w:t xml:space="preserve">Data </w:t>
      </w:r>
      <w:r w:rsidR="2C25A55D" w:rsidRPr="00523037">
        <w:rPr>
          <w:sz w:val="40"/>
          <w:szCs w:val="40"/>
        </w:rPr>
        <w:t xml:space="preserve">Field </w:t>
      </w:r>
      <w:r w:rsidR="10B93B19" w:rsidRPr="00523037">
        <w:rPr>
          <w:sz w:val="40"/>
          <w:szCs w:val="40"/>
        </w:rPr>
        <w:t>Information</w:t>
      </w:r>
      <w:bookmarkEnd w:id="62"/>
      <w:bookmarkEnd w:id="63"/>
      <w:bookmarkEnd w:id="90"/>
      <w:bookmarkEnd w:id="91"/>
      <w:bookmarkEnd w:id="92"/>
    </w:p>
    <w:p w14:paraId="1EFB823E" w14:textId="77777777" w:rsidR="00287CA2" w:rsidRPr="00523037" w:rsidRDefault="00287CA2" w:rsidP="002D250B">
      <w:pPr>
        <w:spacing w:after="288"/>
      </w:pPr>
      <w:r w:rsidRPr="00523037">
        <w:t>The following fields are the operational keys of the classroom (CLRM) file:</w:t>
      </w:r>
    </w:p>
    <w:p w14:paraId="31C0451D" w14:textId="77777777" w:rsidR="1BC54995" w:rsidRPr="00523037" w:rsidRDefault="172091CD" w:rsidP="002D250B">
      <w:pPr>
        <w:pStyle w:val="ListParagraph"/>
        <w:numPr>
          <w:ilvl w:val="0"/>
          <w:numId w:val="32"/>
        </w:numPr>
        <w:spacing w:afterLines="0"/>
        <w:contextualSpacing/>
        <w:rPr>
          <w:rStyle w:val="ui-provider"/>
          <w:rFonts w:eastAsia="SimSun" w:cs="Arial"/>
        </w:rPr>
      </w:pPr>
      <w:r w:rsidRPr="00523037">
        <w:rPr>
          <w:rFonts w:eastAsia="SimSun" w:cs="Arial"/>
        </w:rPr>
        <w:t>Reporting LEA Code</w:t>
      </w:r>
    </w:p>
    <w:p w14:paraId="3828330A" w14:textId="77777777" w:rsidR="003D0C63" w:rsidRPr="00523037" w:rsidRDefault="003D0C63" w:rsidP="002D250B">
      <w:pPr>
        <w:pStyle w:val="ListParagraph"/>
        <w:numPr>
          <w:ilvl w:val="0"/>
          <w:numId w:val="32"/>
        </w:numPr>
        <w:spacing w:afterLines="0"/>
        <w:contextualSpacing/>
        <w:textAlignment w:val="baseline"/>
        <w:rPr>
          <w:rStyle w:val="ui-provider"/>
          <w:rFonts w:eastAsia="SimSun" w:cs="Arial"/>
        </w:rPr>
      </w:pPr>
      <w:r w:rsidRPr="00523037">
        <w:t>Preschool</w:t>
      </w:r>
      <w:r w:rsidR="005601DE" w:rsidRPr="00523037">
        <w:t xml:space="preserve"> </w:t>
      </w:r>
      <w:r w:rsidRPr="00523037">
        <w:t>Code</w:t>
      </w:r>
    </w:p>
    <w:p w14:paraId="793AE7BD" w14:textId="77777777" w:rsidR="003D0C63" w:rsidRPr="00523037" w:rsidRDefault="003D0C63" w:rsidP="002D250B">
      <w:pPr>
        <w:pStyle w:val="ListParagraph"/>
        <w:numPr>
          <w:ilvl w:val="0"/>
          <w:numId w:val="32"/>
        </w:numPr>
        <w:spacing w:afterLines="0"/>
        <w:contextualSpacing/>
        <w:textAlignment w:val="baseline"/>
        <w:rPr>
          <w:rStyle w:val="ui-provider"/>
          <w:rFonts w:eastAsia="SimSun" w:cs="Arial"/>
        </w:rPr>
      </w:pPr>
      <w:r w:rsidRPr="00523037">
        <w:t>Classroom</w:t>
      </w:r>
      <w:r w:rsidR="005601DE" w:rsidRPr="00523037">
        <w:t xml:space="preserve"> </w:t>
      </w:r>
      <w:r w:rsidRPr="00523037">
        <w:t>ID</w:t>
      </w:r>
    </w:p>
    <w:p w14:paraId="63D92715" w14:textId="77777777" w:rsidR="00436A01" w:rsidRPr="00523037" w:rsidRDefault="65335034" w:rsidP="002D250B">
      <w:pPr>
        <w:pStyle w:val="ListParagraph"/>
        <w:numPr>
          <w:ilvl w:val="0"/>
          <w:numId w:val="32"/>
        </w:numPr>
        <w:spacing w:afterLines="0"/>
        <w:contextualSpacing/>
        <w:textAlignment w:val="baseline"/>
        <w:rPr>
          <w:rStyle w:val="ui-provider"/>
          <w:rFonts w:eastAsia="SimSun" w:cs="Arial"/>
        </w:rPr>
      </w:pPr>
      <w:r w:rsidRPr="00523037">
        <w:rPr>
          <w:rFonts w:eastAsia="SimSun" w:cs="Arial"/>
        </w:rPr>
        <w:t>Effective</w:t>
      </w:r>
      <w:r w:rsidR="00B51882" w:rsidRPr="00523037">
        <w:rPr>
          <w:rFonts w:eastAsia="SimSun" w:cs="Arial"/>
        </w:rPr>
        <w:t xml:space="preserve"> </w:t>
      </w:r>
      <w:r w:rsidRPr="00523037">
        <w:rPr>
          <w:rFonts w:eastAsia="SimSun" w:cs="Arial"/>
        </w:rPr>
        <w:t>Start</w:t>
      </w:r>
      <w:r w:rsidR="005601DE" w:rsidRPr="00523037">
        <w:rPr>
          <w:rFonts w:eastAsia="SimSun" w:cs="Arial"/>
        </w:rPr>
        <w:t xml:space="preserve"> </w:t>
      </w:r>
      <w:r w:rsidRPr="00523037">
        <w:rPr>
          <w:rFonts w:eastAsia="SimSun" w:cs="Arial"/>
        </w:rPr>
        <w:t>Date</w:t>
      </w:r>
    </w:p>
    <w:p w14:paraId="1CBD4059" w14:textId="77777777" w:rsidR="00E11FDD" w:rsidRPr="00523037" w:rsidRDefault="5E6E87BD" w:rsidP="001C319E">
      <w:pPr>
        <w:pStyle w:val="Heading3"/>
      </w:pPr>
      <w:bookmarkStart w:id="93" w:name="_Toc198574485"/>
      <w:bookmarkStart w:id="94" w:name="_Toc308095813"/>
      <w:bookmarkStart w:id="95" w:name="_Toc230407317"/>
      <w:bookmarkStart w:id="96" w:name="_Toc243990136"/>
      <w:r w:rsidRPr="00523037">
        <w:t>1.1</w:t>
      </w:r>
      <w:r w:rsidR="003D735F" w:rsidRPr="00523037">
        <w:tab/>
      </w:r>
      <w:r w:rsidR="6117E0DB" w:rsidRPr="00523037">
        <w:t>Classroom Name</w:t>
      </w:r>
      <w:bookmarkEnd w:id="93"/>
      <w:bookmarkEnd w:id="94"/>
      <w:bookmarkEnd w:id="95"/>
      <w:bookmarkEnd w:id="96"/>
    </w:p>
    <w:p w14:paraId="235A6981" w14:textId="77777777" w:rsidR="009D4EE3" w:rsidRPr="00523037" w:rsidRDefault="7D6873B8" w:rsidP="54561152">
      <w:pPr>
        <w:spacing w:after="288"/>
        <w:textAlignment w:val="baseline"/>
        <w:rPr>
          <w:rStyle w:val="ui-provider"/>
        </w:rPr>
      </w:pPr>
      <w:r w:rsidRPr="00523037">
        <w:t>Th</w:t>
      </w:r>
      <w:r w:rsidR="5056E71E" w:rsidRPr="00523037">
        <w:t>is field</w:t>
      </w:r>
      <w:r w:rsidRPr="00523037">
        <w:t xml:space="preserve"> identifies the local name or label assigned to a classroom by the LEA.</w:t>
      </w:r>
    </w:p>
    <w:p w14:paraId="5E8E452A" w14:textId="77777777" w:rsidR="00E11FDD" w:rsidRPr="00523037" w:rsidRDefault="6117E0DB" w:rsidP="54561152">
      <w:pPr>
        <w:pStyle w:val="Heading4"/>
        <w:ind w:left="720"/>
      </w:pPr>
      <w:r w:rsidRPr="00523037">
        <w:t>Where to Find it</w:t>
      </w:r>
    </w:p>
    <w:p w14:paraId="13004B28" w14:textId="77777777" w:rsidR="00786CAC" w:rsidRPr="00523037" w:rsidRDefault="2D1883E8" w:rsidP="54561152">
      <w:pPr>
        <w:spacing w:after="288"/>
        <w:ind w:left="720"/>
        <w:textAlignment w:val="baseline"/>
        <w:rPr>
          <w:rStyle w:val="ui-provider"/>
          <w:rFonts w:eastAsiaTheme="majorEastAsia"/>
          <w:b/>
          <w:sz w:val="32"/>
          <w:szCs w:val="32"/>
        </w:rPr>
      </w:pPr>
      <w:r w:rsidRPr="00523037">
        <w:rPr>
          <w:rStyle w:val="ui-provider"/>
        </w:rPr>
        <w:t>LEAs should reference their local SIS</w:t>
      </w:r>
      <w:r w:rsidR="7FB26819" w:rsidRPr="00523037">
        <w:rPr>
          <w:rStyle w:val="ui-provider"/>
        </w:rPr>
        <w:t>,</w:t>
      </w:r>
      <w:r w:rsidRPr="00523037">
        <w:rPr>
          <w:rStyle w:val="ui-provider"/>
        </w:rPr>
        <w:t xml:space="preserve"> administrative records, or official enrollment documentation </w:t>
      </w:r>
      <w:r w:rsidR="6117E0DB" w:rsidRPr="00523037">
        <w:rPr>
          <w:rStyle w:val="ui-provider"/>
        </w:rPr>
        <w:t>classroom names for reporting purposes.</w:t>
      </w:r>
    </w:p>
    <w:p w14:paraId="0D4FEA6B" w14:textId="77777777" w:rsidR="00E11FDD" w:rsidRPr="00523037" w:rsidRDefault="6117E0DB" w:rsidP="54561152">
      <w:pPr>
        <w:pStyle w:val="Heading4"/>
        <w:ind w:left="720"/>
      </w:pPr>
      <w:r w:rsidRPr="00523037">
        <w:t>Rules and Guidelines</w:t>
      </w:r>
    </w:p>
    <w:p w14:paraId="4DE0B6C7" w14:textId="77777777" w:rsidR="009D4EE3" w:rsidRPr="00523037" w:rsidRDefault="7D6873B8" w:rsidP="54561152">
      <w:pPr>
        <w:pStyle w:val="ListParagraph"/>
        <w:numPr>
          <w:ilvl w:val="0"/>
          <w:numId w:val="1"/>
        </w:numPr>
        <w:spacing w:afterLines="0"/>
        <w:ind w:left="1080"/>
        <w:contextualSpacing/>
        <w:rPr>
          <w:rFonts w:eastAsiaTheme="minorEastAsia" w:cs="Arial"/>
        </w:rPr>
      </w:pPr>
      <w:r w:rsidRPr="00523037">
        <w:t>This field is required.</w:t>
      </w:r>
    </w:p>
    <w:p w14:paraId="40D0DB11" w14:textId="77777777" w:rsidR="00DC1316" w:rsidRPr="00523037" w:rsidRDefault="6F8FFF94" w:rsidP="54561152">
      <w:pPr>
        <w:pStyle w:val="ListParagraph"/>
        <w:numPr>
          <w:ilvl w:val="0"/>
          <w:numId w:val="1"/>
        </w:numPr>
        <w:spacing w:afterLines="0"/>
        <w:ind w:left="1080"/>
        <w:contextualSpacing/>
        <w:rPr>
          <w:rFonts w:eastAsiaTheme="minorEastAsia" w:cs="Arial"/>
        </w:rPr>
      </w:pPr>
      <w:r w:rsidRPr="00523037">
        <w:rPr>
          <w:rFonts w:eastAsiaTheme="minorEastAsia" w:cs="Arial"/>
        </w:rPr>
        <w:t>Must be between 1</w:t>
      </w:r>
      <w:r w:rsidR="23849617" w:rsidRPr="00523037">
        <w:rPr>
          <w:rFonts w:cs="Arial"/>
        </w:rPr>
        <w:t>–</w:t>
      </w:r>
      <w:r w:rsidR="2230CD36" w:rsidRPr="00523037">
        <w:rPr>
          <w:rFonts w:eastAsiaTheme="minorEastAsia" w:cs="Arial"/>
        </w:rPr>
        <w:t>30</w:t>
      </w:r>
      <w:r w:rsidR="1527B14D" w:rsidRPr="00523037">
        <w:rPr>
          <w:rFonts w:eastAsiaTheme="minorEastAsia" w:cs="Arial"/>
        </w:rPr>
        <w:t xml:space="preserve"> characters</w:t>
      </w:r>
      <w:r w:rsidR="5E247615" w:rsidRPr="00523037">
        <w:rPr>
          <w:rFonts w:eastAsiaTheme="minorEastAsia" w:cs="Arial"/>
        </w:rPr>
        <w:t>.</w:t>
      </w:r>
    </w:p>
    <w:p w14:paraId="2770EECC" w14:textId="77777777" w:rsidR="00A12657" w:rsidRPr="00523037" w:rsidRDefault="5E6E87BD" w:rsidP="001C319E">
      <w:pPr>
        <w:pStyle w:val="Heading3"/>
      </w:pPr>
      <w:bookmarkStart w:id="97" w:name="_Toc198574487"/>
      <w:bookmarkStart w:id="98" w:name="_Toc1157017892"/>
      <w:bookmarkStart w:id="99" w:name="_Toc230407318"/>
      <w:bookmarkStart w:id="100" w:name="_Toc243990137"/>
      <w:r w:rsidRPr="00523037">
        <w:t>1.2</w:t>
      </w:r>
      <w:r w:rsidR="003D735F" w:rsidRPr="00523037">
        <w:tab/>
      </w:r>
      <w:r w:rsidR="12A1AE4E" w:rsidRPr="00523037">
        <w:t>Volunteer</w:t>
      </w:r>
      <w:r w:rsidR="6445CAF3" w:rsidRPr="00523037">
        <w:t xml:space="preserve"> </w:t>
      </w:r>
      <w:bookmarkEnd w:id="97"/>
      <w:r w:rsidR="4F6EC78A" w:rsidRPr="00523037">
        <w:t>Freq</w:t>
      </w:r>
      <w:r w:rsidR="292E71E4" w:rsidRPr="00523037">
        <w:t>uency</w:t>
      </w:r>
      <w:bookmarkEnd w:id="98"/>
      <w:bookmarkEnd w:id="99"/>
      <w:bookmarkEnd w:id="100"/>
    </w:p>
    <w:p w14:paraId="3285D6DC" w14:textId="77777777" w:rsidR="00991574" w:rsidRPr="00523037" w:rsidRDefault="42F974E0" w:rsidP="54561152">
      <w:pPr>
        <w:spacing w:after="288"/>
        <w:textAlignment w:val="baseline"/>
      </w:pPr>
      <w:r w:rsidRPr="00523037">
        <w:t>This field</w:t>
      </w:r>
      <w:r w:rsidR="106839D0" w:rsidRPr="00523037">
        <w:t xml:space="preserve"> indicates how often a volunteer assists in the classroom in a role that supports instructional staff and contributes to adult-to-child supervision ratios.</w:t>
      </w:r>
    </w:p>
    <w:p w14:paraId="53908C17" w14:textId="77777777" w:rsidR="007300DE" w:rsidRPr="00523037" w:rsidRDefault="103BF7F6" w:rsidP="54561152">
      <w:pPr>
        <w:spacing w:after="288"/>
        <w:textAlignment w:val="baseline"/>
      </w:pPr>
      <w:r w:rsidRPr="00523037">
        <w:t xml:space="preserve">Please </w:t>
      </w:r>
      <w:r w:rsidR="04E2102E" w:rsidRPr="00523037">
        <w:t>see</w:t>
      </w:r>
      <w:r w:rsidR="63C8F335" w:rsidRPr="00523037">
        <w:t xml:space="preserve"> the </w:t>
      </w:r>
      <w:r w:rsidR="00C35B86">
        <w:t>“</w:t>
      </w:r>
      <w:r w:rsidRPr="00523037">
        <w:t>Volunteer Frequency</w:t>
      </w:r>
      <w:r w:rsidR="00C35B86">
        <w:t>”</w:t>
      </w:r>
      <w:r w:rsidRPr="00523037">
        <w:t xml:space="preserve"> </w:t>
      </w:r>
      <w:r w:rsidR="1856C201" w:rsidRPr="00523037">
        <w:t>c</w:t>
      </w:r>
      <w:r w:rsidR="304FE0FE" w:rsidRPr="00523037">
        <w:t>ode</w:t>
      </w:r>
      <w:r w:rsidR="40E014FD" w:rsidRPr="00523037">
        <w:t>s</w:t>
      </w:r>
      <w:r w:rsidR="3139917B" w:rsidRPr="00523037">
        <w:t xml:space="preserve"> </w:t>
      </w:r>
      <w:r w:rsidR="786E6F39" w:rsidRPr="00523037">
        <w:t>listed below</w:t>
      </w:r>
      <w:r w:rsidRPr="00523037">
        <w:t>.</w:t>
      </w:r>
    </w:p>
    <w:tbl>
      <w:tblPr>
        <w:tblStyle w:val="PlainTable1"/>
        <w:tblW w:w="8465"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Volunteer Frquency Table. "/>
      </w:tblPr>
      <w:tblGrid>
        <w:gridCol w:w="3330"/>
        <w:gridCol w:w="5135"/>
      </w:tblGrid>
      <w:tr w:rsidR="00A32C2E" w:rsidRPr="00523037" w14:paraId="686E0879"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330" w:type="dxa"/>
            <w:shd w:val="clear" w:color="auto" w:fill="BDD6EE" w:themeFill="accent1" w:themeFillTint="66"/>
          </w:tcPr>
          <w:p w14:paraId="6B5B23D9" w14:textId="77777777" w:rsidR="0A51659A" w:rsidRPr="00523037" w:rsidRDefault="0A51659A" w:rsidP="002D250B">
            <w:pPr>
              <w:spacing w:before="0" w:afterLines="0"/>
              <w:ind w:left="245"/>
              <w:contextualSpacing/>
            </w:pPr>
            <w:r w:rsidRPr="00523037">
              <w:t>Code</w:t>
            </w:r>
          </w:p>
        </w:tc>
        <w:tc>
          <w:tcPr>
            <w:tcW w:w="5135" w:type="dxa"/>
            <w:shd w:val="clear" w:color="auto" w:fill="BDD6EE" w:themeFill="accent1" w:themeFillTint="66"/>
          </w:tcPr>
          <w:p w14:paraId="227B1F57" w14:textId="77777777" w:rsidR="0A51659A" w:rsidRPr="00523037" w:rsidRDefault="523504E4" w:rsidP="54561152">
            <w:pPr>
              <w:spacing w:before="0" w:afterLines="0"/>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4F15BAB8"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6047E8D1" w14:textId="77777777" w:rsidR="0A51659A" w:rsidRPr="00523037" w:rsidRDefault="0A51659A" w:rsidP="002D250B">
            <w:pPr>
              <w:spacing w:before="0" w:afterLines="0"/>
              <w:ind w:left="245"/>
              <w:contextualSpacing/>
              <w:rPr>
                <w:b w:val="0"/>
              </w:rPr>
            </w:pPr>
            <w:r w:rsidRPr="00523037">
              <w:rPr>
                <w:b w:val="0"/>
              </w:rPr>
              <w:t>00</w:t>
            </w:r>
          </w:p>
        </w:tc>
        <w:tc>
          <w:tcPr>
            <w:tcW w:w="5135" w:type="dxa"/>
            <w:vAlign w:val="center"/>
          </w:tcPr>
          <w:p w14:paraId="41BB721E" w14:textId="77777777" w:rsidR="0A51659A" w:rsidRPr="00523037" w:rsidRDefault="0A51659A"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Not using</w:t>
            </w:r>
          </w:p>
        </w:tc>
      </w:tr>
      <w:tr w:rsidR="00A32C2E" w:rsidRPr="00523037" w14:paraId="5E9F2B98"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0FA90C2C" w14:textId="77777777" w:rsidR="0A51659A" w:rsidRPr="00523037" w:rsidRDefault="0A51659A" w:rsidP="002D250B">
            <w:pPr>
              <w:spacing w:before="0" w:afterLines="0"/>
              <w:ind w:left="245"/>
              <w:contextualSpacing/>
              <w:rPr>
                <w:b w:val="0"/>
              </w:rPr>
            </w:pPr>
            <w:r w:rsidRPr="00523037">
              <w:rPr>
                <w:b w:val="0"/>
              </w:rPr>
              <w:t>01</w:t>
            </w:r>
          </w:p>
        </w:tc>
        <w:tc>
          <w:tcPr>
            <w:tcW w:w="5135" w:type="dxa"/>
            <w:vAlign w:val="center"/>
          </w:tcPr>
          <w:p w14:paraId="6344B9F7" w14:textId="77777777" w:rsidR="0A51659A" w:rsidRPr="00523037" w:rsidRDefault="0A51659A"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Daily</w:t>
            </w:r>
          </w:p>
        </w:tc>
      </w:tr>
      <w:tr w:rsidR="00A32C2E" w:rsidRPr="00523037" w14:paraId="69B14C2C"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1B585185" w14:textId="77777777" w:rsidR="0A51659A" w:rsidRPr="00523037" w:rsidRDefault="0A51659A" w:rsidP="002D250B">
            <w:pPr>
              <w:spacing w:before="0" w:afterLines="0"/>
              <w:ind w:left="245"/>
              <w:contextualSpacing/>
              <w:rPr>
                <w:b w:val="0"/>
              </w:rPr>
            </w:pPr>
            <w:r w:rsidRPr="00523037">
              <w:rPr>
                <w:b w:val="0"/>
              </w:rPr>
              <w:t>02</w:t>
            </w:r>
          </w:p>
        </w:tc>
        <w:tc>
          <w:tcPr>
            <w:tcW w:w="5135" w:type="dxa"/>
            <w:vAlign w:val="center"/>
          </w:tcPr>
          <w:p w14:paraId="263C12FD" w14:textId="77777777" w:rsidR="0A51659A" w:rsidRPr="00523037" w:rsidRDefault="0A51659A"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Weekly</w:t>
            </w:r>
          </w:p>
        </w:tc>
      </w:tr>
      <w:tr w:rsidR="00A32C2E" w:rsidRPr="00523037" w14:paraId="3B5F2C18"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51C43323" w14:textId="77777777" w:rsidR="0A51659A" w:rsidRPr="00523037" w:rsidRDefault="0A51659A" w:rsidP="002D250B">
            <w:pPr>
              <w:spacing w:before="0" w:afterLines="0"/>
              <w:ind w:left="245"/>
              <w:contextualSpacing/>
              <w:rPr>
                <w:b w:val="0"/>
              </w:rPr>
            </w:pPr>
            <w:r w:rsidRPr="00523037">
              <w:rPr>
                <w:b w:val="0"/>
              </w:rPr>
              <w:t>03</w:t>
            </w:r>
          </w:p>
        </w:tc>
        <w:tc>
          <w:tcPr>
            <w:tcW w:w="5135" w:type="dxa"/>
            <w:vAlign w:val="center"/>
          </w:tcPr>
          <w:p w14:paraId="6EEAA8EB" w14:textId="77777777" w:rsidR="0A51659A" w:rsidRPr="00523037" w:rsidRDefault="0A51659A"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Monthly</w:t>
            </w:r>
          </w:p>
        </w:tc>
      </w:tr>
      <w:tr w:rsidR="00A32C2E" w:rsidRPr="00523037" w14:paraId="47A246A4" w14:textId="77777777" w:rsidTr="00A7653D">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4D2B5DC6" w14:textId="77777777" w:rsidR="0A51659A" w:rsidRPr="00523037" w:rsidRDefault="0A51659A" w:rsidP="002D250B">
            <w:pPr>
              <w:spacing w:before="0" w:afterLines="0"/>
              <w:ind w:left="245"/>
              <w:contextualSpacing/>
              <w:rPr>
                <w:b w:val="0"/>
              </w:rPr>
            </w:pPr>
            <w:r w:rsidRPr="00523037">
              <w:rPr>
                <w:b w:val="0"/>
              </w:rPr>
              <w:t>04</w:t>
            </w:r>
          </w:p>
        </w:tc>
        <w:tc>
          <w:tcPr>
            <w:tcW w:w="5135" w:type="dxa"/>
            <w:vAlign w:val="center"/>
          </w:tcPr>
          <w:p w14:paraId="13B95298" w14:textId="77777777" w:rsidR="0A51659A" w:rsidRPr="00523037" w:rsidRDefault="0A51659A"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Quarterly</w:t>
            </w:r>
          </w:p>
        </w:tc>
      </w:tr>
    </w:tbl>
    <w:p w14:paraId="377CEEF9" w14:textId="77777777" w:rsidR="00082E89" w:rsidRPr="00523037" w:rsidRDefault="00082E89" w:rsidP="002D250B">
      <w:pPr>
        <w:pStyle w:val="Heading4"/>
      </w:pPr>
      <w:r w:rsidRPr="00523037">
        <w:t>Where to Find It</w:t>
      </w:r>
    </w:p>
    <w:p w14:paraId="4EE8A7CA" w14:textId="77777777" w:rsidR="1DC3FB84" w:rsidRPr="00523037" w:rsidRDefault="00F9157C" w:rsidP="002D250B">
      <w:pPr>
        <w:spacing w:after="288"/>
        <w:ind w:left="1080"/>
        <w:textAlignment w:val="baseline"/>
      </w:pPr>
      <w:r w:rsidRPr="00523037">
        <w:t xml:space="preserve">LEAs should reference their local SIS or administrative records for </w:t>
      </w:r>
      <w:r w:rsidR="00082E89" w:rsidRPr="00523037">
        <w:t>the Volunteer Frequency.</w:t>
      </w:r>
    </w:p>
    <w:p w14:paraId="4E79C859" w14:textId="77777777" w:rsidR="00C23FE7" w:rsidRPr="00523037" w:rsidRDefault="00C23FE7" w:rsidP="002D250B">
      <w:pPr>
        <w:pStyle w:val="Heading4"/>
      </w:pPr>
      <w:r w:rsidRPr="00523037">
        <w:lastRenderedPageBreak/>
        <w:t>Rules and Guidelines</w:t>
      </w:r>
    </w:p>
    <w:p w14:paraId="3107E19D" w14:textId="77777777" w:rsidR="00177A9C" w:rsidRPr="00523037" w:rsidRDefault="00177A9C" w:rsidP="002D250B">
      <w:pPr>
        <w:pStyle w:val="ListParagraph"/>
        <w:numPr>
          <w:ilvl w:val="0"/>
          <w:numId w:val="10"/>
        </w:numPr>
        <w:tabs>
          <w:tab w:val="left" w:pos="1440"/>
        </w:tabs>
        <w:spacing w:afterLines="0"/>
        <w:ind w:left="1440"/>
      </w:pPr>
      <w:r w:rsidRPr="00523037">
        <w:t>This field is required.</w:t>
      </w:r>
    </w:p>
    <w:p w14:paraId="1667115D" w14:textId="77777777" w:rsidR="00177A9C" w:rsidRPr="00523037" w:rsidRDefault="00177A9C" w:rsidP="002D250B">
      <w:pPr>
        <w:pStyle w:val="ListParagraph"/>
        <w:numPr>
          <w:ilvl w:val="0"/>
          <w:numId w:val="10"/>
        </w:numPr>
        <w:tabs>
          <w:tab w:val="left" w:pos="1440"/>
        </w:tabs>
        <w:spacing w:afterLines="0"/>
        <w:ind w:left="1440"/>
      </w:pPr>
      <w:r w:rsidRPr="00523037">
        <w:t xml:space="preserve">Must be </w:t>
      </w:r>
      <w:r w:rsidR="34DAAAA8" w:rsidRPr="00523037">
        <w:t>a 2-digit number</w:t>
      </w:r>
      <w:r w:rsidR="003F174F" w:rsidRPr="00523037">
        <w:t xml:space="preserve"> value from the CAPSDAC </w:t>
      </w:r>
      <w:r w:rsidR="00C35B86">
        <w:t>“</w:t>
      </w:r>
      <w:r w:rsidR="003F174F" w:rsidRPr="00523037">
        <w:t>Volunteer Frequency</w:t>
      </w:r>
      <w:r w:rsidR="00C35B86">
        <w:t>”</w:t>
      </w:r>
      <w:r w:rsidR="003F174F" w:rsidRPr="00523037">
        <w:t xml:space="preserve"> </w:t>
      </w:r>
      <w:r w:rsidR="322367E1" w:rsidRPr="00523037">
        <w:t>c</w:t>
      </w:r>
      <w:r w:rsidR="06563CA2" w:rsidRPr="00523037">
        <w:t>ode</w:t>
      </w:r>
      <w:r w:rsidR="4F544B5D" w:rsidRPr="00523037">
        <w:t>s</w:t>
      </w:r>
      <w:r w:rsidR="00075693" w:rsidRPr="00523037">
        <w:t>.</w:t>
      </w:r>
    </w:p>
    <w:p w14:paraId="0B11E1A6" w14:textId="77777777" w:rsidR="00D44035" w:rsidRPr="00523037" w:rsidRDefault="003D735F" w:rsidP="001C319E">
      <w:pPr>
        <w:pStyle w:val="Heading3"/>
      </w:pPr>
      <w:bookmarkStart w:id="101" w:name="_Program_Type1_and"/>
      <w:bookmarkStart w:id="102" w:name="_Toc1902833182"/>
      <w:bookmarkStart w:id="103" w:name="_Toc230407319"/>
      <w:bookmarkStart w:id="104" w:name="_Toc243990138"/>
      <w:bookmarkEnd w:id="101"/>
      <w:r w:rsidRPr="00523037">
        <w:t>1.3</w:t>
      </w:r>
      <w:r w:rsidRPr="00523037">
        <w:tab/>
      </w:r>
      <w:r w:rsidR="66D82D7C" w:rsidRPr="00523037">
        <w:t>Program</w:t>
      </w:r>
      <w:r w:rsidR="77D0696C" w:rsidRPr="00523037">
        <w:t xml:space="preserve"> </w:t>
      </w:r>
      <w:r w:rsidR="2BD97E7D" w:rsidRPr="00523037">
        <w:t>Type</w:t>
      </w:r>
      <w:r w:rsidR="23D5D427" w:rsidRPr="00523037">
        <w:t>s</w:t>
      </w:r>
      <w:r w:rsidR="00F661CA" w:rsidRPr="00523037">
        <w:t xml:space="preserve"> </w:t>
      </w:r>
      <w:r w:rsidR="66D82D7C" w:rsidRPr="00523037">
        <w:t>1</w:t>
      </w:r>
      <w:r w:rsidR="246C7AC5" w:rsidRPr="00523037">
        <w:t xml:space="preserve"> and 2</w:t>
      </w:r>
      <w:bookmarkEnd w:id="102"/>
      <w:bookmarkEnd w:id="103"/>
      <w:bookmarkEnd w:id="104"/>
    </w:p>
    <w:p w14:paraId="480A4E02" w14:textId="77777777" w:rsidR="007300DE" w:rsidRPr="00523037" w:rsidRDefault="3857578A" w:rsidP="002D250B">
      <w:pPr>
        <w:spacing w:after="288"/>
        <w:ind w:left="720"/>
        <w:textAlignment w:val="baseline"/>
      </w:pPr>
      <w:r w:rsidRPr="00523037">
        <w:t>Th</w:t>
      </w:r>
      <w:r w:rsidR="63250E35" w:rsidRPr="00523037">
        <w:t>ese</w:t>
      </w:r>
      <w:r w:rsidRPr="00523037">
        <w:t xml:space="preserve"> field</w:t>
      </w:r>
      <w:r w:rsidR="1276A8AC" w:rsidRPr="00523037">
        <w:t>s</w:t>
      </w:r>
      <w:r w:rsidR="380B17C0" w:rsidRPr="00523037">
        <w:t xml:space="preserve"> </w:t>
      </w:r>
      <w:r w:rsidR="2F401C5F" w:rsidRPr="00523037">
        <w:t>indicate</w:t>
      </w:r>
      <w:r w:rsidR="32B06B32" w:rsidRPr="00523037">
        <w:t xml:space="preserve"> </w:t>
      </w:r>
      <w:r w:rsidR="677A31DE" w:rsidRPr="00523037">
        <w:t>the classroom</w:t>
      </w:r>
      <w:r w:rsidR="764284D4" w:rsidRPr="00523037">
        <w:t xml:space="preserve"> is either a part-day or </w:t>
      </w:r>
      <w:r w:rsidR="36E52193" w:rsidRPr="00523037">
        <w:t>full-day</w:t>
      </w:r>
      <w:r w:rsidR="764284D4" w:rsidRPr="00523037">
        <w:t xml:space="preserve"> program</w:t>
      </w:r>
      <w:r w:rsidR="48BE5DB4" w:rsidRPr="00523037">
        <w:t>.</w:t>
      </w:r>
      <w:r w:rsidR="32B06B32" w:rsidRPr="00523037">
        <w:t xml:space="preserve"> If more than one program type is offered within this classroom, fill out </w:t>
      </w:r>
      <w:r w:rsidR="641E14CF" w:rsidRPr="00523037">
        <w:t>P</w:t>
      </w:r>
      <w:r w:rsidR="48BE5DB4" w:rsidRPr="00523037">
        <w:t xml:space="preserve">rogram </w:t>
      </w:r>
      <w:r w:rsidR="344ACBE4" w:rsidRPr="00523037">
        <w:t>T</w:t>
      </w:r>
      <w:r w:rsidR="48BE5DB4" w:rsidRPr="00523037">
        <w:t xml:space="preserve">ype </w:t>
      </w:r>
      <w:r w:rsidR="20D11DC4" w:rsidRPr="00523037">
        <w:t xml:space="preserve">2 </w:t>
      </w:r>
      <w:r w:rsidR="48BE5DB4" w:rsidRPr="00523037">
        <w:t>field</w:t>
      </w:r>
      <w:r w:rsidR="49090A3D" w:rsidRPr="00523037">
        <w:t xml:space="preserve">, in addition to Program </w:t>
      </w:r>
      <w:r w:rsidR="0D67AF09" w:rsidRPr="00523037">
        <w:t>T</w:t>
      </w:r>
      <w:r w:rsidR="49090A3D" w:rsidRPr="00523037">
        <w:t>ype 1</w:t>
      </w:r>
      <w:r w:rsidR="0963A11D" w:rsidRPr="00523037">
        <w:t xml:space="preserve">. </w:t>
      </w:r>
    </w:p>
    <w:p w14:paraId="4E5F7F1D" w14:textId="77777777" w:rsidR="61EA4C40" w:rsidRPr="00523037" w:rsidRDefault="007300DE" w:rsidP="002D250B">
      <w:pPr>
        <w:spacing w:after="288"/>
        <w:ind w:left="720"/>
        <w:textAlignment w:val="baseline"/>
      </w:pPr>
      <w:r w:rsidRPr="00523037">
        <w:t xml:space="preserve">Please </w:t>
      </w:r>
      <w:r w:rsidR="000B1F97" w:rsidRPr="00523037">
        <w:t>see</w:t>
      </w:r>
      <w:r w:rsidRPr="00523037">
        <w:t xml:space="preserve"> </w:t>
      </w:r>
      <w:r w:rsidR="00262000" w:rsidRPr="00523037">
        <w:t xml:space="preserve">the </w:t>
      </w:r>
      <w:r w:rsidR="00C35B86">
        <w:t>“</w:t>
      </w:r>
      <w:r w:rsidR="6030D913" w:rsidRPr="00523037">
        <w:t>Program Type</w:t>
      </w:r>
      <w:r w:rsidR="00C35B86">
        <w:t>”</w:t>
      </w:r>
      <w:r w:rsidR="6030D913" w:rsidRPr="00523037">
        <w:t xml:space="preserve"> </w:t>
      </w:r>
      <w:r w:rsidR="56C2006E" w:rsidRPr="00523037">
        <w:t>c</w:t>
      </w:r>
      <w:r w:rsidR="6BEFD542" w:rsidRPr="00523037">
        <w:t>ode</w:t>
      </w:r>
      <w:r w:rsidR="4F544B5D" w:rsidRPr="00523037">
        <w:t>s</w:t>
      </w:r>
      <w:r w:rsidR="04B1CBC4" w:rsidRPr="00523037">
        <w:t xml:space="preserve"> </w:t>
      </w:r>
      <w:r w:rsidR="30473ADE" w:rsidRPr="00523037">
        <w:t>listed below</w:t>
      </w:r>
      <w:r w:rsidR="00262000" w:rsidRPr="00523037">
        <w:t>.</w:t>
      </w:r>
    </w:p>
    <w:tbl>
      <w:tblPr>
        <w:tblStyle w:val="PlainTable1"/>
        <w:tblW w:w="855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ogram Type code table. "/>
      </w:tblPr>
      <w:tblGrid>
        <w:gridCol w:w="3505"/>
        <w:gridCol w:w="5045"/>
      </w:tblGrid>
      <w:tr w:rsidR="00A32C2E" w:rsidRPr="00523037" w14:paraId="5F019953" w14:textId="77777777" w:rsidTr="00F7416A">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409C53F3" w14:textId="77777777" w:rsidR="6B8C337F" w:rsidRPr="00523037" w:rsidRDefault="6B8C337F" w:rsidP="002D250B">
            <w:pPr>
              <w:spacing w:before="0" w:afterLines="0"/>
              <w:ind w:left="245"/>
              <w:contextualSpacing/>
            </w:pPr>
            <w:r w:rsidRPr="00523037">
              <w:t>Code</w:t>
            </w:r>
          </w:p>
        </w:tc>
        <w:tc>
          <w:tcPr>
            <w:tcW w:w="5045" w:type="dxa"/>
            <w:shd w:val="clear" w:color="auto" w:fill="BDD6EE" w:themeFill="accent1" w:themeFillTint="66"/>
          </w:tcPr>
          <w:p w14:paraId="484D7801" w14:textId="77777777" w:rsidR="6B8C337F" w:rsidRPr="00523037" w:rsidRDefault="6B8C337F"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047287A9" w14:textId="77777777" w:rsidTr="00F7416A">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B63F29F" w14:textId="77777777" w:rsidR="6B8C337F" w:rsidRPr="00523037" w:rsidRDefault="6B8C337F" w:rsidP="002D250B">
            <w:pPr>
              <w:spacing w:before="0" w:afterLines="0"/>
              <w:ind w:left="245"/>
              <w:contextualSpacing/>
              <w:rPr>
                <w:b w:val="0"/>
              </w:rPr>
            </w:pPr>
            <w:r w:rsidRPr="00523037">
              <w:rPr>
                <w:b w:val="0"/>
              </w:rPr>
              <w:t>FD</w:t>
            </w:r>
          </w:p>
        </w:tc>
        <w:tc>
          <w:tcPr>
            <w:tcW w:w="5045" w:type="dxa"/>
            <w:vAlign w:val="center"/>
          </w:tcPr>
          <w:p w14:paraId="245FA610" w14:textId="77777777" w:rsidR="6B8C337F" w:rsidRPr="00523037" w:rsidRDefault="00CB2B6C"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Full</w:t>
            </w:r>
            <w:r w:rsidR="007D0490" w:rsidRPr="00523037">
              <w:rPr>
                <w:b w:val="0"/>
                <w:bCs w:val="0"/>
              </w:rPr>
              <w:t>-</w:t>
            </w:r>
            <w:r w:rsidRPr="00523037">
              <w:rPr>
                <w:b w:val="0"/>
                <w:bCs w:val="0"/>
              </w:rPr>
              <w:t>day</w:t>
            </w:r>
          </w:p>
        </w:tc>
      </w:tr>
      <w:tr w:rsidR="00A32C2E" w:rsidRPr="00523037" w14:paraId="77E067A3" w14:textId="77777777" w:rsidTr="00F7416A">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8CB1BB0" w14:textId="77777777" w:rsidR="6B8C337F" w:rsidRPr="00523037" w:rsidRDefault="6B8C337F" w:rsidP="002D250B">
            <w:pPr>
              <w:spacing w:before="0" w:afterLines="0"/>
              <w:ind w:left="245"/>
              <w:contextualSpacing/>
              <w:rPr>
                <w:b w:val="0"/>
              </w:rPr>
            </w:pPr>
            <w:r w:rsidRPr="00523037">
              <w:rPr>
                <w:b w:val="0"/>
              </w:rPr>
              <w:t>PD</w:t>
            </w:r>
          </w:p>
        </w:tc>
        <w:tc>
          <w:tcPr>
            <w:tcW w:w="5045" w:type="dxa"/>
            <w:vAlign w:val="center"/>
          </w:tcPr>
          <w:p w14:paraId="62F1F8BD" w14:textId="77777777" w:rsidR="6B8C337F" w:rsidRPr="00523037" w:rsidRDefault="6B8C337F"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Part-day</w:t>
            </w:r>
          </w:p>
        </w:tc>
      </w:tr>
    </w:tbl>
    <w:p w14:paraId="76F4D784" w14:textId="77777777" w:rsidR="00082E89" w:rsidRPr="00523037" w:rsidRDefault="00082E89" w:rsidP="002D250B">
      <w:pPr>
        <w:pStyle w:val="Heading4"/>
      </w:pPr>
      <w:r w:rsidRPr="00523037">
        <w:t>Where to Find It</w:t>
      </w:r>
    </w:p>
    <w:p w14:paraId="29FCD42C" w14:textId="77777777" w:rsidR="52F975DC" w:rsidRPr="00523037" w:rsidRDefault="00F9157C" w:rsidP="002D250B">
      <w:pPr>
        <w:spacing w:after="288"/>
        <w:ind w:left="1080"/>
        <w:textAlignment w:val="baseline"/>
      </w:pPr>
      <w:r w:rsidRPr="00523037">
        <w:t xml:space="preserve">LEAs should reference their local SIS or administrative records for </w:t>
      </w:r>
      <w:r w:rsidR="00082E89" w:rsidRPr="00523037">
        <w:t>the program type for the classroom.</w:t>
      </w:r>
    </w:p>
    <w:p w14:paraId="63646124" w14:textId="77777777" w:rsidR="00C23FE7" w:rsidRPr="00523037" w:rsidRDefault="00C23FE7" w:rsidP="002D250B">
      <w:pPr>
        <w:pStyle w:val="Heading4"/>
      </w:pPr>
      <w:r w:rsidRPr="00523037">
        <w:t>Rules and Guidelines</w:t>
      </w:r>
    </w:p>
    <w:p w14:paraId="1CEF9505" w14:textId="77777777" w:rsidR="00082E89" w:rsidRPr="00523037" w:rsidRDefault="008C41D2" w:rsidP="002D250B">
      <w:pPr>
        <w:pStyle w:val="ListParagraph"/>
        <w:numPr>
          <w:ilvl w:val="0"/>
          <w:numId w:val="10"/>
        </w:numPr>
        <w:tabs>
          <w:tab w:val="left" w:pos="1440"/>
        </w:tabs>
        <w:spacing w:before="0" w:afterLines="0" w:after="0"/>
        <w:ind w:left="1440"/>
      </w:pPr>
      <w:r w:rsidRPr="00523037">
        <w:t>This field is r</w:t>
      </w:r>
      <w:r w:rsidR="00950FA9" w:rsidRPr="00523037">
        <w:t>equired.</w:t>
      </w:r>
    </w:p>
    <w:p w14:paraId="2E34ACB8" w14:textId="77777777" w:rsidR="00082E89" w:rsidRPr="00523037" w:rsidRDefault="00950FA9" w:rsidP="002D250B">
      <w:pPr>
        <w:pStyle w:val="ListParagraph"/>
        <w:numPr>
          <w:ilvl w:val="0"/>
          <w:numId w:val="10"/>
        </w:numPr>
        <w:tabs>
          <w:tab w:val="left" w:pos="1440"/>
        </w:tabs>
        <w:spacing w:before="0" w:afterLines="0" w:after="0"/>
        <w:ind w:left="1440"/>
      </w:pPr>
      <w:r w:rsidRPr="00523037">
        <w:t xml:space="preserve">Must be </w:t>
      </w:r>
      <w:r w:rsidR="595CF353" w:rsidRPr="00523037">
        <w:t xml:space="preserve">a 2-character entry either </w:t>
      </w:r>
      <w:r w:rsidR="00C35B86">
        <w:t>“</w:t>
      </w:r>
      <w:r w:rsidR="595CF353" w:rsidRPr="00523037">
        <w:t>PD</w:t>
      </w:r>
      <w:r w:rsidR="00C35B86">
        <w:t>”</w:t>
      </w:r>
      <w:r w:rsidR="595CF353" w:rsidRPr="00523037">
        <w:t xml:space="preserve"> or </w:t>
      </w:r>
      <w:r w:rsidR="00C35B86">
        <w:t>“</w:t>
      </w:r>
      <w:r w:rsidR="595CF353" w:rsidRPr="00523037">
        <w:t>FD</w:t>
      </w:r>
      <w:r w:rsidR="686CFF4F" w:rsidRPr="00523037">
        <w:t>.</w:t>
      </w:r>
      <w:r w:rsidR="00C35B86">
        <w:t>”</w:t>
      </w:r>
    </w:p>
    <w:p w14:paraId="35D2E8C2" w14:textId="77777777" w:rsidR="002632A4" w:rsidRPr="00523037" w:rsidRDefault="00EC061B" w:rsidP="001C319E">
      <w:pPr>
        <w:pStyle w:val="Heading3"/>
      </w:pPr>
      <w:bookmarkStart w:id="105" w:name="_Program_Duration1_and"/>
      <w:bookmarkStart w:id="106" w:name="_Toc1946128054"/>
      <w:bookmarkStart w:id="107" w:name="_Toc230407320"/>
      <w:bookmarkStart w:id="108" w:name="_Toc243990139"/>
      <w:bookmarkEnd w:id="105"/>
      <w:r w:rsidRPr="00523037">
        <w:t>1.4</w:t>
      </w:r>
      <w:r w:rsidRPr="00523037">
        <w:tab/>
      </w:r>
      <w:r w:rsidR="720C94DB" w:rsidRPr="00523037">
        <w:t>Program</w:t>
      </w:r>
      <w:r w:rsidR="4E284ABA" w:rsidRPr="00523037">
        <w:t xml:space="preserve"> </w:t>
      </w:r>
      <w:r w:rsidR="43FF0BAD" w:rsidRPr="00523037">
        <w:t>Duration</w:t>
      </w:r>
      <w:r w:rsidR="76A50A44" w:rsidRPr="00523037">
        <w:t>s</w:t>
      </w:r>
      <w:r w:rsidR="00C511CA" w:rsidRPr="00523037">
        <w:t xml:space="preserve"> </w:t>
      </w:r>
      <w:r w:rsidR="720C94DB" w:rsidRPr="00523037">
        <w:t>1</w:t>
      </w:r>
      <w:r w:rsidR="2032E631" w:rsidRPr="00523037">
        <w:t xml:space="preserve"> and 2</w:t>
      </w:r>
      <w:bookmarkEnd w:id="106"/>
      <w:bookmarkEnd w:id="107"/>
      <w:bookmarkEnd w:id="108"/>
    </w:p>
    <w:p w14:paraId="7738331D" w14:textId="77777777" w:rsidR="00E4719A" w:rsidRPr="00523037" w:rsidRDefault="79882AA8" w:rsidP="002D250B">
      <w:pPr>
        <w:spacing w:after="288"/>
        <w:ind w:left="720"/>
      </w:pPr>
      <w:r w:rsidRPr="00523037">
        <w:t>Th</w:t>
      </w:r>
      <w:r w:rsidR="1DBB1893" w:rsidRPr="00523037">
        <w:t>e</w:t>
      </w:r>
      <w:r w:rsidRPr="00523037">
        <w:t>s</w:t>
      </w:r>
      <w:r w:rsidR="0F64E166" w:rsidRPr="00523037">
        <w:t>e</w:t>
      </w:r>
      <w:r w:rsidRPr="00523037">
        <w:t xml:space="preserve"> field</w:t>
      </w:r>
      <w:r w:rsidR="77047ADA" w:rsidRPr="00523037">
        <w:t>s</w:t>
      </w:r>
      <w:r w:rsidRPr="00523037">
        <w:t xml:space="preserve"> in</w:t>
      </w:r>
      <w:r w:rsidR="04BCC8B0" w:rsidRPr="00523037">
        <w:t>dicat</w:t>
      </w:r>
      <w:r w:rsidR="16891BC7" w:rsidRPr="00523037">
        <w:t>e</w:t>
      </w:r>
      <w:r w:rsidR="004E5C3D" w:rsidRPr="00523037">
        <w:t xml:space="preserve"> whether the classroom operates on a full-year or part-year program. </w:t>
      </w:r>
      <w:r w:rsidR="5A74D5BA" w:rsidRPr="00523037">
        <w:t xml:space="preserve">If </w:t>
      </w:r>
      <w:r w:rsidR="1D863877" w:rsidRPr="00523037">
        <w:t xml:space="preserve">the </w:t>
      </w:r>
      <w:r w:rsidR="006F0AFC" w:rsidRPr="00523037">
        <w:t>classroom is</w:t>
      </w:r>
      <w:r w:rsidR="00390576" w:rsidRPr="00523037">
        <w:t xml:space="preserve"> offered </w:t>
      </w:r>
      <w:r w:rsidR="5313AFC3" w:rsidRPr="00523037">
        <w:t xml:space="preserve">both full-year and part-year, </w:t>
      </w:r>
      <w:r w:rsidR="00390576" w:rsidRPr="00523037">
        <w:t xml:space="preserve">fill out </w:t>
      </w:r>
      <w:r w:rsidR="2A3D15B5" w:rsidRPr="00523037">
        <w:t>P</w:t>
      </w:r>
      <w:r w:rsidR="5A74D5BA" w:rsidRPr="00523037">
        <w:t xml:space="preserve">rogram </w:t>
      </w:r>
      <w:r w:rsidR="0B81D1CC" w:rsidRPr="00523037">
        <w:t>D</w:t>
      </w:r>
      <w:r w:rsidR="5A74D5BA" w:rsidRPr="00523037">
        <w:t xml:space="preserve">uration </w:t>
      </w:r>
      <w:r w:rsidR="6F3ED03D" w:rsidRPr="00523037">
        <w:t>2</w:t>
      </w:r>
      <w:r w:rsidR="00825876" w:rsidRPr="00523037">
        <w:t xml:space="preserve"> </w:t>
      </w:r>
      <w:r w:rsidR="024157C3" w:rsidRPr="00523037">
        <w:t>field</w:t>
      </w:r>
      <w:r w:rsidR="6F3ED03D" w:rsidRPr="00523037">
        <w:t>, in addition to P</w:t>
      </w:r>
      <w:r w:rsidR="0DA2D24B" w:rsidRPr="00523037">
        <w:t>rogram Duration 1</w:t>
      </w:r>
      <w:r w:rsidR="5A74D5BA" w:rsidRPr="00523037">
        <w:t>.</w:t>
      </w:r>
      <w:r w:rsidR="00390576" w:rsidRPr="00523037">
        <w:t xml:space="preserve"> </w:t>
      </w:r>
    </w:p>
    <w:p w14:paraId="420DDB2B" w14:textId="77777777" w:rsidR="085021F4" w:rsidRPr="00523037" w:rsidRDefault="00E4719A" w:rsidP="002D250B">
      <w:pPr>
        <w:spacing w:after="288"/>
        <w:ind w:left="360" w:firstLine="360"/>
      </w:pPr>
      <w:r w:rsidRPr="00523037">
        <w:t xml:space="preserve">Please </w:t>
      </w:r>
      <w:r w:rsidR="000B1F97" w:rsidRPr="00523037">
        <w:t>see</w:t>
      </w:r>
      <w:r w:rsidRPr="00523037">
        <w:t xml:space="preserve"> </w:t>
      </w:r>
      <w:r w:rsidR="00A26C28" w:rsidRPr="00523037">
        <w:t xml:space="preserve">the </w:t>
      </w:r>
      <w:r w:rsidR="00C35B86">
        <w:t>“</w:t>
      </w:r>
      <w:r w:rsidR="34F43C15" w:rsidRPr="00523037">
        <w:t>Program Duration</w:t>
      </w:r>
      <w:r w:rsidR="00C35B86">
        <w:t>”</w:t>
      </w:r>
      <w:r w:rsidR="34F43C15" w:rsidRPr="00523037">
        <w:t xml:space="preserve"> </w:t>
      </w:r>
      <w:r w:rsidR="2358A901" w:rsidRPr="00523037">
        <w:t>c</w:t>
      </w:r>
      <w:r w:rsidR="4B8A0342" w:rsidRPr="00523037">
        <w:t>ode</w:t>
      </w:r>
      <w:r w:rsidR="4F544B5D" w:rsidRPr="00523037">
        <w:t>s</w:t>
      </w:r>
      <w:r w:rsidR="17C42417" w:rsidRPr="00523037">
        <w:t xml:space="preserve"> </w:t>
      </w:r>
      <w:r w:rsidR="26116115" w:rsidRPr="00523037">
        <w:t>listed below</w:t>
      </w:r>
      <w:r w:rsidRPr="00523037">
        <w:t>.</w:t>
      </w:r>
    </w:p>
    <w:tbl>
      <w:tblPr>
        <w:tblStyle w:val="PlainTable1"/>
        <w:tblW w:w="846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rogram Duration Table. "/>
      </w:tblPr>
      <w:tblGrid>
        <w:gridCol w:w="3505"/>
        <w:gridCol w:w="4955"/>
      </w:tblGrid>
      <w:tr w:rsidR="00A32C2E" w:rsidRPr="00523037" w14:paraId="4F62F9B4" w14:textId="77777777" w:rsidTr="00F7416A">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289DCF5F" w14:textId="77777777" w:rsidR="1473917D" w:rsidRPr="00523037" w:rsidRDefault="1473917D" w:rsidP="002D250B">
            <w:pPr>
              <w:spacing w:before="0" w:afterLines="0"/>
              <w:ind w:left="245"/>
              <w:contextualSpacing/>
            </w:pPr>
            <w:r w:rsidRPr="00523037">
              <w:t>Code</w:t>
            </w:r>
          </w:p>
        </w:tc>
        <w:tc>
          <w:tcPr>
            <w:tcW w:w="4955" w:type="dxa"/>
            <w:shd w:val="clear" w:color="auto" w:fill="BDD6EE" w:themeFill="accent1" w:themeFillTint="66"/>
          </w:tcPr>
          <w:p w14:paraId="492945AE" w14:textId="77777777" w:rsidR="1473917D" w:rsidRPr="00523037" w:rsidRDefault="1473917D"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7B032E17" w14:textId="77777777" w:rsidTr="00F7416A">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505" w:type="dxa"/>
          </w:tcPr>
          <w:p w14:paraId="231251E6" w14:textId="77777777" w:rsidR="1473917D" w:rsidRPr="00523037" w:rsidRDefault="1473917D" w:rsidP="002D250B">
            <w:pPr>
              <w:spacing w:before="0" w:afterLines="0"/>
              <w:ind w:left="245"/>
              <w:contextualSpacing/>
              <w:rPr>
                <w:b w:val="0"/>
              </w:rPr>
            </w:pPr>
            <w:r w:rsidRPr="00523037">
              <w:rPr>
                <w:b w:val="0"/>
              </w:rPr>
              <w:t>FY</w:t>
            </w:r>
          </w:p>
        </w:tc>
        <w:tc>
          <w:tcPr>
            <w:tcW w:w="4955" w:type="dxa"/>
          </w:tcPr>
          <w:p w14:paraId="10DCA06D" w14:textId="77777777" w:rsidR="1473917D" w:rsidRPr="00523037" w:rsidRDefault="1473917D"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Full-year</w:t>
            </w:r>
          </w:p>
        </w:tc>
      </w:tr>
      <w:tr w:rsidR="00A32C2E" w:rsidRPr="00523037" w14:paraId="50F8BE6D" w14:textId="77777777" w:rsidTr="00F7416A">
        <w:trPr>
          <w:cnfStyle w:val="100000000000" w:firstRow="1" w:lastRow="0" w:firstColumn="0" w:lastColumn="0" w:oddVBand="0" w:evenVBand="0" w:oddHBand="0" w:evenHBand="0" w:firstRowFirstColumn="0" w:firstRowLastColumn="0" w:lastRowFirstColumn="0" w:lastRowLastColumn="0"/>
          <w:cantSplit/>
          <w:trHeight w:val="161"/>
          <w:tblHeader/>
        </w:trPr>
        <w:tc>
          <w:tcPr>
            <w:cnfStyle w:val="001000000000" w:firstRow="0" w:lastRow="0" w:firstColumn="1" w:lastColumn="0" w:oddVBand="0" w:evenVBand="0" w:oddHBand="0" w:evenHBand="0" w:firstRowFirstColumn="0" w:firstRowLastColumn="0" w:lastRowFirstColumn="0" w:lastRowLastColumn="0"/>
            <w:tcW w:w="3505" w:type="dxa"/>
          </w:tcPr>
          <w:p w14:paraId="440C26E9" w14:textId="77777777" w:rsidR="1473917D" w:rsidRPr="00523037" w:rsidRDefault="1473917D" w:rsidP="002D250B">
            <w:pPr>
              <w:spacing w:before="0" w:afterLines="0"/>
              <w:ind w:left="245"/>
              <w:contextualSpacing/>
              <w:rPr>
                <w:b w:val="0"/>
              </w:rPr>
            </w:pPr>
            <w:r w:rsidRPr="00523037">
              <w:rPr>
                <w:b w:val="0"/>
              </w:rPr>
              <w:t>PY</w:t>
            </w:r>
          </w:p>
        </w:tc>
        <w:tc>
          <w:tcPr>
            <w:tcW w:w="4955" w:type="dxa"/>
          </w:tcPr>
          <w:p w14:paraId="213D8A8B" w14:textId="77777777" w:rsidR="1473917D" w:rsidRPr="00523037" w:rsidRDefault="1473917D" w:rsidP="002D250B">
            <w:pPr>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Part-year</w:t>
            </w:r>
          </w:p>
        </w:tc>
      </w:tr>
    </w:tbl>
    <w:p w14:paraId="71AE43D2" w14:textId="77777777" w:rsidR="009B6DC5" w:rsidRPr="00523037" w:rsidRDefault="009B6DC5" w:rsidP="002D250B">
      <w:pPr>
        <w:pStyle w:val="Heading4"/>
      </w:pPr>
      <w:r w:rsidRPr="00523037">
        <w:t>Where to Find It</w:t>
      </w:r>
    </w:p>
    <w:p w14:paraId="456CC287" w14:textId="77777777" w:rsidR="00082E89" w:rsidRPr="00523037" w:rsidRDefault="00F9157C" w:rsidP="002D250B">
      <w:pPr>
        <w:tabs>
          <w:tab w:val="left" w:pos="720"/>
        </w:tabs>
        <w:spacing w:after="288"/>
        <w:ind w:left="1440"/>
      </w:pPr>
      <w:r w:rsidRPr="00523037">
        <w:t xml:space="preserve">LEAs should reference their local SIS or administrative records for </w:t>
      </w:r>
      <w:r w:rsidR="00B911D1" w:rsidRPr="00523037">
        <w:t xml:space="preserve">the program </w:t>
      </w:r>
      <w:r w:rsidR="00B911D1" w:rsidRPr="00523037" w:rsidDel="00082E89">
        <w:t>duration</w:t>
      </w:r>
      <w:r w:rsidR="00DD0E17" w:rsidRPr="00523037" w:rsidDel="00082E89">
        <w:t xml:space="preserve"> </w:t>
      </w:r>
      <w:r w:rsidR="006F0AFC" w:rsidRPr="00523037">
        <w:t>for the</w:t>
      </w:r>
      <w:r w:rsidR="00DD0E17" w:rsidRPr="00523037">
        <w:t xml:space="preserve"> classroom</w:t>
      </w:r>
      <w:r w:rsidR="45700054" w:rsidRPr="00523037">
        <w:t>.</w:t>
      </w:r>
    </w:p>
    <w:p w14:paraId="786F9CF7" w14:textId="77777777" w:rsidR="009B6DC5" w:rsidRPr="00523037" w:rsidRDefault="009B6DC5" w:rsidP="002D250B">
      <w:pPr>
        <w:pStyle w:val="Heading4"/>
      </w:pPr>
      <w:r w:rsidRPr="00523037">
        <w:lastRenderedPageBreak/>
        <w:t>Rules and Guidelines</w:t>
      </w:r>
    </w:p>
    <w:p w14:paraId="6CE5AD75" w14:textId="77777777" w:rsidR="00F05C81" w:rsidRPr="00523037" w:rsidRDefault="008C41D2" w:rsidP="002D250B">
      <w:pPr>
        <w:pStyle w:val="ListParagraph"/>
        <w:numPr>
          <w:ilvl w:val="0"/>
          <w:numId w:val="10"/>
        </w:numPr>
        <w:spacing w:before="0" w:afterLines="0" w:after="0"/>
        <w:ind w:left="1800"/>
        <w:rPr>
          <w:rFonts w:cs="Arial"/>
        </w:rPr>
      </w:pPr>
      <w:r w:rsidRPr="00523037">
        <w:rPr>
          <w:rFonts w:cs="Arial"/>
        </w:rPr>
        <w:t>This field is r</w:t>
      </w:r>
      <w:r w:rsidR="00F05C81" w:rsidRPr="00523037">
        <w:rPr>
          <w:rFonts w:cs="Arial"/>
        </w:rPr>
        <w:t>equired.</w:t>
      </w:r>
    </w:p>
    <w:p w14:paraId="423C59EA" w14:textId="77777777" w:rsidR="00412C48" w:rsidRPr="00523037" w:rsidRDefault="00F05C81" w:rsidP="002D250B">
      <w:pPr>
        <w:pStyle w:val="ListParagraph"/>
        <w:numPr>
          <w:ilvl w:val="0"/>
          <w:numId w:val="10"/>
        </w:numPr>
        <w:spacing w:before="0" w:afterLines="0"/>
        <w:ind w:left="1800"/>
        <w:rPr>
          <w:rFonts w:cs="Arial"/>
        </w:rPr>
      </w:pPr>
      <w:r w:rsidRPr="00523037">
        <w:rPr>
          <w:rFonts w:cs="Arial"/>
        </w:rPr>
        <w:t>Must be</w:t>
      </w:r>
      <w:r w:rsidR="00EF5C92" w:rsidRPr="00523037">
        <w:rPr>
          <w:rFonts w:cs="Arial"/>
        </w:rPr>
        <w:t xml:space="preserve"> </w:t>
      </w:r>
      <w:r w:rsidR="43BAF034" w:rsidRPr="00523037">
        <w:rPr>
          <w:rFonts w:cs="Arial"/>
        </w:rPr>
        <w:t xml:space="preserve">a 2-character </w:t>
      </w:r>
      <w:r w:rsidR="00514513" w:rsidRPr="00523037">
        <w:rPr>
          <w:rFonts w:cs="Arial"/>
        </w:rPr>
        <w:t xml:space="preserve">value </w:t>
      </w:r>
      <w:r w:rsidR="43BAF034" w:rsidRPr="00523037">
        <w:rPr>
          <w:rFonts w:cs="Arial"/>
        </w:rPr>
        <w:t xml:space="preserve">either </w:t>
      </w:r>
      <w:r w:rsidR="00C35B86">
        <w:rPr>
          <w:rFonts w:cs="Arial"/>
        </w:rPr>
        <w:t>“</w:t>
      </w:r>
      <w:r w:rsidR="43BAF034" w:rsidRPr="00523037">
        <w:rPr>
          <w:rFonts w:cs="Arial"/>
        </w:rPr>
        <w:t>FY</w:t>
      </w:r>
      <w:r w:rsidR="00C35B86">
        <w:rPr>
          <w:rFonts w:cs="Arial"/>
        </w:rPr>
        <w:t>”</w:t>
      </w:r>
      <w:r w:rsidR="43BAF034" w:rsidRPr="00523037">
        <w:rPr>
          <w:rFonts w:cs="Arial"/>
        </w:rPr>
        <w:t xml:space="preserve"> or </w:t>
      </w:r>
      <w:r w:rsidR="00C35B86">
        <w:rPr>
          <w:rFonts w:cs="Arial"/>
        </w:rPr>
        <w:t>“</w:t>
      </w:r>
      <w:r w:rsidR="43BAF034" w:rsidRPr="00523037">
        <w:rPr>
          <w:rFonts w:cs="Arial"/>
        </w:rPr>
        <w:t>PY</w:t>
      </w:r>
      <w:r w:rsidR="5100333C" w:rsidRPr="00523037">
        <w:rPr>
          <w:rFonts w:cs="Arial"/>
        </w:rPr>
        <w:t>.</w:t>
      </w:r>
      <w:r w:rsidR="00C35B86">
        <w:rPr>
          <w:rFonts w:cs="Arial"/>
        </w:rPr>
        <w:t>”</w:t>
      </w:r>
    </w:p>
    <w:p w14:paraId="20523BF4" w14:textId="77777777" w:rsidR="009B601D" w:rsidRPr="00523037" w:rsidRDefault="001D02D5" w:rsidP="001C319E">
      <w:pPr>
        <w:pStyle w:val="Heading3"/>
      </w:pPr>
      <w:bookmarkStart w:id="109" w:name="_Contract_Type_1_1"/>
      <w:bookmarkStart w:id="110" w:name="_Toc73866913"/>
      <w:bookmarkStart w:id="111" w:name="_Toc230407321"/>
      <w:bookmarkStart w:id="112" w:name="_Toc243990140"/>
      <w:bookmarkEnd w:id="109"/>
      <w:r w:rsidRPr="00523037">
        <w:t>1.5</w:t>
      </w:r>
      <w:r w:rsidRPr="00523037">
        <w:tab/>
      </w:r>
      <w:r w:rsidR="00B22056" w:rsidRPr="00523037" w:rsidDel="00082E89">
        <w:fldChar w:fldCharType="begin"/>
      </w:r>
      <w:r w:rsidR="00B22056" w:rsidRPr="00523037" w:rsidDel="00082E89">
        <w:fldChar w:fldCharType="separate"/>
      </w:r>
      <w:r w:rsidR="00B22056" w:rsidRPr="00523037" w:rsidDel="00082E89">
        <w:fldChar w:fldCharType="end"/>
      </w:r>
      <w:bookmarkStart w:id="113" w:name="_Contract_Type_1"/>
      <w:bookmarkStart w:id="114" w:name="_Toc198574490"/>
      <w:bookmarkEnd w:id="113"/>
      <w:r w:rsidR="00A12657" w:rsidRPr="00523037">
        <w:t>Contract</w:t>
      </w:r>
      <w:r w:rsidR="00144377" w:rsidRPr="00523037">
        <w:t xml:space="preserve"> </w:t>
      </w:r>
      <w:r w:rsidR="6AC9A612" w:rsidRPr="00523037">
        <w:t>Type</w:t>
      </w:r>
      <w:r w:rsidR="007A15BF" w:rsidRPr="00523037">
        <w:t>s</w:t>
      </w:r>
      <w:r w:rsidR="31995C8D" w:rsidRPr="00523037">
        <w:t xml:space="preserve"> </w:t>
      </w:r>
      <w:r w:rsidR="09EA6922" w:rsidRPr="00523037">
        <w:t>1</w:t>
      </w:r>
      <w:r w:rsidR="00A704E0" w:rsidRPr="00523037">
        <w:t xml:space="preserve"> </w:t>
      </w:r>
      <w:r w:rsidR="0F319EC1" w:rsidRPr="00523037">
        <w:t>and 2</w:t>
      </w:r>
      <w:bookmarkEnd w:id="110"/>
      <w:bookmarkEnd w:id="111"/>
      <w:bookmarkEnd w:id="112"/>
      <w:bookmarkEnd w:id="114"/>
    </w:p>
    <w:p w14:paraId="0DD2C03B" w14:textId="77777777" w:rsidR="00177C36" w:rsidRPr="00523037" w:rsidRDefault="5ED96E65" w:rsidP="002D250B">
      <w:pPr>
        <w:spacing w:after="288"/>
        <w:ind w:left="720"/>
      </w:pPr>
      <w:r w:rsidRPr="00523037">
        <w:t>Th</w:t>
      </w:r>
      <w:r w:rsidR="6BB23D89" w:rsidRPr="00523037">
        <w:t>ese</w:t>
      </w:r>
      <w:r w:rsidRPr="00523037">
        <w:t xml:space="preserve"> field</w:t>
      </w:r>
      <w:r w:rsidR="7E463FE8" w:rsidRPr="00523037">
        <w:t>s</w:t>
      </w:r>
      <w:r w:rsidRPr="00523037">
        <w:t xml:space="preserve"> i</w:t>
      </w:r>
      <w:r w:rsidR="21444CC7" w:rsidRPr="00523037">
        <w:t>ndicate</w:t>
      </w:r>
      <w:r w:rsidR="07DE01E0" w:rsidRPr="00523037">
        <w:t xml:space="preserve"> the </w:t>
      </w:r>
      <w:r w:rsidR="15986313" w:rsidRPr="00523037">
        <w:t>contract type of</w:t>
      </w:r>
      <w:r w:rsidR="50F4279B" w:rsidRPr="00523037">
        <w:t xml:space="preserve"> the classroom providing the CSPP services</w:t>
      </w:r>
      <w:r w:rsidR="7B79B2FF" w:rsidRPr="00523037">
        <w:t>.</w:t>
      </w:r>
      <w:r w:rsidR="07DE01E0" w:rsidRPr="00523037">
        <w:t xml:space="preserve"> </w:t>
      </w:r>
      <w:r w:rsidR="26ECFE8C" w:rsidRPr="00523037">
        <w:t>There are two contract types:</w:t>
      </w:r>
      <w:r w:rsidR="50F4279B" w:rsidRPr="00523037">
        <w:t xml:space="preserve"> direct contracted or indirect contracted service</w:t>
      </w:r>
      <w:r w:rsidR="00441AC6" w:rsidRPr="00523037">
        <w:t>.</w:t>
      </w:r>
      <w:r w:rsidR="50F4279B" w:rsidRPr="00523037">
        <w:t xml:space="preserve"> </w:t>
      </w:r>
      <w:r w:rsidR="7FF70060" w:rsidRPr="00523037">
        <w:t xml:space="preserve">If more than one contract type is offered within this classroom, fill out Contract Type 2 field, in addition to Contract Type 1.  </w:t>
      </w:r>
    </w:p>
    <w:p w14:paraId="692560F0" w14:textId="77777777" w:rsidR="00C01C5B" w:rsidRPr="00523037" w:rsidRDefault="50F4279B" w:rsidP="002D250B">
      <w:pPr>
        <w:spacing w:after="288"/>
        <w:ind w:left="720"/>
      </w:pPr>
      <w:r w:rsidRPr="00523037">
        <w:t xml:space="preserve">Please </w:t>
      </w:r>
      <w:r w:rsidR="000B1F97" w:rsidRPr="00523037">
        <w:t>see</w:t>
      </w:r>
      <w:r w:rsidR="005D4080" w:rsidRPr="00523037">
        <w:t xml:space="preserve"> </w:t>
      </w:r>
      <w:r w:rsidRPr="00523037">
        <w:t xml:space="preserve">the </w:t>
      </w:r>
      <w:r w:rsidR="00C35B86">
        <w:t>“</w:t>
      </w:r>
      <w:r w:rsidRPr="00523037">
        <w:t>Contract Type</w:t>
      </w:r>
      <w:r w:rsidR="00C35B86">
        <w:t>”</w:t>
      </w:r>
      <w:r w:rsidRPr="00523037">
        <w:t xml:space="preserve"> </w:t>
      </w:r>
      <w:r w:rsidR="29308546" w:rsidRPr="00523037">
        <w:t>c</w:t>
      </w:r>
      <w:r w:rsidR="07DE01E0" w:rsidRPr="00523037">
        <w:t>ode</w:t>
      </w:r>
      <w:r w:rsidR="4F544B5D" w:rsidRPr="00523037">
        <w:t>s</w:t>
      </w:r>
      <w:r w:rsidR="17C42417" w:rsidRPr="00523037">
        <w:t xml:space="preserve"> </w:t>
      </w:r>
      <w:r w:rsidR="46CA9EF7" w:rsidRPr="00523037">
        <w:t>listed below</w:t>
      </w:r>
      <w:r w:rsidR="005D4080" w:rsidRPr="00523037">
        <w:t>.</w:t>
      </w:r>
    </w:p>
    <w:tbl>
      <w:tblPr>
        <w:tblStyle w:val="PlainTable1"/>
        <w:tblW w:w="828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ontract Type code table. "/>
      </w:tblPr>
      <w:tblGrid>
        <w:gridCol w:w="3330"/>
        <w:gridCol w:w="4950"/>
      </w:tblGrid>
      <w:tr w:rsidR="00A32C2E" w:rsidRPr="00523037" w14:paraId="7A1CD5C3" w14:textId="77777777" w:rsidTr="0043491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shd w:val="clear" w:color="auto" w:fill="BDD6EE" w:themeFill="accent1" w:themeFillTint="66"/>
          </w:tcPr>
          <w:p w14:paraId="5A04B84B" w14:textId="77777777" w:rsidR="00C01C5B" w:rsidRPr="00523037" w:rsidRDefault="00C01C5B" w:rsidP="002D250B">
            <w:pPr>
              <w:pStyle w:val="paragraph"/>
              <w:spacing w:before="0" w:beforeAutospacing="0" w:afterLines="0" w:after="0" w:afterAutospacing="0"/>
              <w:ind w:left="245"/>
              <w:rPr>
                <w:rFonts w:ascii="Arial" w:eastAsiaTheme="majorEastAsia" w:hAnsi="Arial" w:cs="Arial"/>
              </w:rPr>
            </w:pPr>
            <w:r w:rsidRPr="00523037">
              <w:rPr>
                <w:rFonts w:ascii="Arial" w:eastAsiaTheme="majorEastAsia" w:hAnsi="Arial" w:cs="Arial"/>
              </w:rPr>
              <w:t>Code</w:t>
            </w:r>
          </w:p>
        </w:tc>
        <w:tc>
          <w:tcPr>
            <w:tcW w:w="4950" w:type="dxa"/>
            <w:shd w:val="clear" w:color="auto" w:fill="BDD6EE" w:themeFill="accent1" w:themeFillTint="66"/>
          </w:tcPr>
          <w:p w14:paraId="021EFEAD" w14:textId="77777777" w:rsidR="00C01C5B" w:rsidRPr="00523037" w:rsidRDefault="00C01C5B" w:rsidP="002D250B">
            <w:pPr>
              <w:pStyle w:val="paragraph"/>
              <w:spacing w:before="0" w:beforeAutospacing="0" w:afterLines="0" w:after="0" w:afterAutospacing="0"/>
              <w:ind w:left="245"/>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eastAsiaTheme="majorEastAsia" w:hAnsi="Arial" w:cs="Arial"/>
              </w:rPr>
              <w:t>Description</w:t>
            </w:r>
          </w:p>
        </w:tc>
      </w:tr>
      <w:tr w:rsidR="00A32C2E" w:rsidRPr="00523037" w14:paraId="31A8CEB5" w14:textId="77777777" w:rsidTr="00434914">
        <w:trPr>
          <w:cantSplit/>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3F418C68" w14:textId="77777777" w:rsidR="00C01C5B" w:rsidRPr="00523037" w:rsidRDefault="00C01C5B" w:rsidP="002D250B">
            <w:pPr>
              <w:pStyle w:val="paragraph"/>
              <w:spacing w:before="0" w:beforeAutospacing="0" w:afterLines="0" w:after="0" w:afterAutospacing="0"/>
              <w:ind w:left="245"/>
              <w:rPr>
                <w:rFonts w:ascii="Arial" w:eastAsiaTheme="majorEastAsia" w:hAnsi="Arial" w:cs="Arial"/>
                <w:b w:val="0"/>
                <w:bCs w:val="0"/>
              </w:rPr>
            </w:pPr>
            <w:r w:rsidRPr="00523037">
              <w:rPr>
                <w:rFonts w:ascii="Arial" w:hAnsi="Arial" w:cs="Arial"/>
                <w:b w:val="0"/>
                <w:bCs w:val="0"/>
              </w:rPr>
              <w:t xml:space="preserve">01 </w:t>
            </w:r>
          </w:p>
        </w:tc>
        <w:tc>
          <w:tcPr>
            <w:tcW w:w="4950" w:type="dxa"/>
            <w:vAlign w:val="center"/>
          </w:tcPr>
          <w:p w14:paraId="50B45835" w14:textId="77777777" w:rsidR="00C01C5B" w:rsidRPr="00523037" w:rsidRDefault="00C01C5B" w:rsidP="002D250B">
            <w:pPr>
              <w:pStyle w:val="paragraph"/>
              <w:spacing w:before="0" w:beforeAutospacing="0" w:afterLines="0" w:after="0" w:afterAutospacing="0"/>
              <w:ind w:left="245"/>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hAnsi="Arial" w:cs="Arial"/>
              </w:rPr>
              <w:t>Direct Services</w:t>
            </w:r>
          </w:p>
        </w:tc>
      </w:tr>
      <w:tr w:rsidR="00A32C2E" w:rsidRPr="00523037" w14:paraId="12E05A80" w14:textId="77777777" w:rsidTr="00434914">
        <w:trPr>
          <w:cantSplit/>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340ECD59" w14:textId="77777777" w:rsidR="00C01C5B" w:rsidRPr="00523037" w:rsidRDefault="00C01C5B" w:rsidP="002D250B">
            <w:pPr>
              <w:pStyle w:val="paragraph"/>
              <w:spacing w:before="0" w:beforeAutospacing="0" w:afterLines="0" w:after="0" w:afterAutospacing="0"/>
              <w:ind w:left="245"/>
              <w:rPr>
                <w:rFonts w:ascii="Arial" w:eastAsiaTheme="majorEastAsia" w:hAnsi="Arial" w:cs="Arial"/>
                <w:b w:val="0"/>
                <w:bCs w:val="0"/>
              </w:rPr>
            </w:pPr>
            <w:r w:rsidRPr="00523037">
              <w:rPr>
                <w:rFonts w:ascii="Arial" w:hAnsi="Arial" w:cs="Arial"/>
                <w:b w:val="0"/>
                <w:bCs w:val="0"/>
              </w:rPr>
              <w:t>02</w:t>
            </w:r>
          </w:p>
        </w:tc>
        <w:tc>
          <w:tcPr>
            <w:tcW w:w="4950" w:type="dxa"/>
            <w:vAlign w:val="center"/>
          </w:tcPr>
          <w:p w14:paraId="36E88FC5" w14:textId="77777777" w:rsidR="00C01C5B" w:rsidRPr="00523037" w:rsidRDefault="00C01C5B" w:rsidP="002D250B">
            <w:pPr>
              <w:pStyle w:val="paragraph"/>
              <w:spacing w:before="0" w:beforeAutospacing="0" w:afterLines="0" w:after="0" w:afterAutospacing="0"/>
              <w:ind w:left="245"/>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hAnsi="Arial" w:cs="Arial"/>
              </w:rPr>
              <w:t>Subcontracted Services</w:t>
            </w:r>
          </w:p>
        </w:tc>
      </w:tr>
    </w:tbl>
    <w:p w14:paraId="43FCA37C" w14:textId="77777777" w:rsidR="00441AC6" w:rsidRPr="00523037" w:rsidRDefault="00441AC6" w:rsidP="002D250B">
      <w:pPr>
        <w:pStyle w:val="Heading4"/>
      </w:pPr>
      <w:r w:rsidRPr="00523037">
        <w:t>Where to Find It</w:t>
      </w:r>
    </w:p>
    <w:p w14:paraId="4E18B4B9" w14:textId="77777777" w:rsidR="26C367CC" w:rsidRPr="00523037" w:rsidRDefault="00F9157C" w:rsidP="002D250B">
      <w:pPr>
        <w:spacing w:after="288"/>
        <w:ind w:left="1440"/>
        <w:textAlignment w:val="baseline"/>
      </w:pPr>
      <w:r w:rsidRPr="00523037">
        <w:t xml:space="preserve">LEAs should reference their local SIS or administrative records for </w:t>
      </w:r>
      <w:r w:rsidR="00441AC6" w:rsidRPr="00523037">
        <w:t>the Contract Type.</w:t>
      </w:r>
    </w:p>
    <w:p w14:paraId="24D9ED88" w14:textId="77777777" w:rsidR="00C23FE7" w:rsidRPr="00523037" w:rsidRDefault="00C23FE7" w:rsidP="002D250B">
      <w:pPr>
        <w:pStyle w:val="Heading4"/>
      </w:pPr>
      <w:r w:rsidRPr="00523037">
        <w:t>Rules and Guidelines</w:t>
      </w:r>
    </w:p>
    <w:p w14:paraId="577A4974" w14:textId="77777777" w:rsidR="0075610D" w:rsidRPr="00523037" w:rsidRDefault="008C41D2" w:rsidP="002D250B">
      <w:pPr>
        <w:pStyle w:val="ListParagraph"/>
        <w:numPr>
          <w:ilvl w:val="0"/>
          <w:numId w:val="10"/>
        </w:numPr>
        <w:spacing w:before="0" w:afterLines="0" w:after="0"/>
        <w:ind w:left="1800"/>
        <w:rPr>
          <w:rFonts w:cs="Arial"/>
        </w:rPr>
      </w:pPr>
      <w:r w:rsidRPr="00523037">
        <w:rPr>
          <w:rFonts w:cs="Arial"/>
        </w:rPr>
        <w:t>This field is r</w:t>
      </w:r>
      <w:r w:rsidR="00F66326" w:rsidRPr="00523037">
        <w:rPr>
          <w:rFonts w:cs="Arial"/>
        </w:rPr>
        <w:t>equired.</w:t>
      </w:r>
    </w:p>
    <w:p w14:paraId="0960D92F" w14:textId="77777777" w:rsidR="00F66326" w:rsidRPr="00523037" w:rsidRDefault="00F66326" w:rsidP="002D250B">
      <w:pPr>
        <w:pStyle w:val="ListParagraph"/>
        <w:numPr>
          <w:ilvl w:val="0"/>
          <w:numId w:val="10"/>
        </w:numPr>
        <w:spacing w:before="0" w:afterLines="0"/>
        <w:ind w:left="1800"/>
        <w:rPr>
          <w:rFonts w:cs="Arial"/>
        </w:rPr>
      </w:pPr>
      <w:r w:rsidRPr="00523037">
        <w:rPr>
          <w:rFonts w:cs="Arial"/>
        </w:rPr>
        <w:t xml:space="preserve">Must be </w:t>
      </w:r>
      <w:r w:rsidR="25BFFFAC" w:rsidRPr="00523037">
        <w:rPr>
          <w:rFonts w:cs="Arial"/>
        </w:rPr>
        <w:t>a</w:t>
      </w:r>
      <w:r w:rsidRPr="00523037">
        <w:rPr>
          <w:rFonts w:cs="Arial"/>
        </w:rPr>
        <w:t xml:space="preserve"> </w:t>
      </w:r>
      <w:r w:rsidR="00145049" w:rsidRPr="00523037">
        <w:rPr>
          <w:rFonts w:cs="Arial"/>
        </w:rPr>
        <w:t>2</w:t>
      </w:r>
      <w:r w:rsidR="00441AC6" w:rsidRPr="00523037">
        <w:rPr>
          <w:rFonts w:cs="Arial"/>
        </w:rPr>
        <w:t>-digit</w:t>
      </w:r>
      <w:r w:rsidR="4BF9BC75" w:rsidRPr="00523037">
        <w:rPr>
          <w:rFonts w:cs="Arial"/>
        </w:rPr>
        <w:t xml:space="preserve"> number</w:t>
      </w:r>
      <w:r w:rsidR="00E159CE" w:rsidRPr="00523037">
        <w:rPr>
          <w:rFonts w:cs="Arial"/>
        </w:rPr>
        <w:t xml:space="preserve"> value from the CAPSDAC </w:t>
      </w:r>
      <w:r w:rsidR="00C35B86">
        <w:t>“</w:t>
      </w:r>
      <w:r w:rsidR="00E159CE" w:rsidRPr="00523037">
        <w:t>Contract Type</w:t>
      </w:r>
      <w:r w:rsidR="00C35B86">
        <w:t>”</w:t>
      </w:r>
      <w:r w:rsidR="00E159CE" w:rsidRPr="00523037">
        <w:t xml:space="preserve"> </w:t>
      </w:r>
      <w:r w:rsidR="783A7073" w:rsidRPr="00523037">
        <w:t>c</w:t>
      </w:r>
      <w:r w:rsidR="5C8FF62B" w:rsidRPr="00523037">
        <w:t>ode</w:t>
      </w:r>
      <w:r w:rsidR="4F544B5D" w:rsidRPr="00523037">
        <w:t>s</w:t>
      </w:r>
      <w:r w:rsidR="00E159CE" w:rsidRPr="00523037">
        <w:t>.</w:t>
      </w:r>
    </w:p>
    <w:p w14:paraId="6378A515" w14:textId="77777777" w:rsidR="00A12657" w:rsidRPr="00523037" w:rsidRDefault="001D02D5" w:rsidP="001C319E">
      <w:pPr>
        <w:pStyle w:val="Heading3"/>
      </w:pPr>
      <w:bookmarkStart w:id="115" w:name="_Toc198574491"/>
      <w:bookmarkStart w:id="116" w:name="_Toc2105475805"/>
      <w:bookmarkStart w:id="117" w:name="_Toc230407322"/>
      <w:bookmarkStart w:id="118" w:name="_Toc243990141"/>
      <w:r w:rsidRPr="00523037">
        <w:t>1.6</w:t>
      </w:r>
      <w:r w:rsidRPr="00523037">
        <w:tab/>
      </w:r>
      <w:r w:rsidR="00A12657" w:rsidRPr="00523037">
        <w:t>Setting</w:t>
      </w:r>
      <w:r w:rsidR="00624D06" w:rsidRPr="00523037">
        <w:t xml:space="preserve"> </w:t>
      </w:r>
      <w:bookmarkEnd w:id="115"/>
      <w:bookmarkEnd w:id="116"/>
      <w:r w:rsidR="09FE4096" w:rsidRPr="00523037">
        <w:t>Type</w:t>
      </w:r>
      <w:bookmarkEnd w:id="117"/>
      <w:bookmarkEnd w:id="118"/>
    </w:p>
    <w:p w14:paraId="2661FBA2" w14:textId="77777777" w:rsidR="00B24C14" w:rsidRPr="00523037" w:rsidRDefault="624D0048" w:rsidP="002D250B">
      <w:pPr>
        <w:spacing w:after="288"/>
        <w:ind w:left="720"/>
        <w:textAlignment w:val="baseline"/>
      </w:pPr>
      <w:r w:rsidRPr="00523037">
        <w:t>This field</w:t>
      </w:r>
      <w:r w:rsidR="00665639" w:rsidRPr="00523037">
        <w:t xml:space="preserve"> </w:t>
      </w:r>
      <w:r w:rsidR="00BE5D5B" w:rsidRPr="00523037">
        <w:t>indicates whether</w:t>
      </w:r>
      <w:r w:rsidR="00037BFE" w:rsidRPr="00523037">
        <w:t xml:space="preserve"> the classroom operates in a Center-Based setting or a Family Childcare Home</w:t>
      </w:r>
      <w:r w:rsidR="3912A83C" w:rsidRPr="00523037">
        <w:t>,</w:t>
      </w:r>
      <w:r w:rsidR="00037BFE" w:rsidRPr="00523037">
        <w:t xml:space="preserve"> and whether the facility is licensed or </w:t>
      </w:r>
      <w:r w:rsidR="3C8265D1" w:rsidRPr="00523037">
        <w:t>licensed</w:t>
      </w:r>
      <w:r w:rsidR="00037BFE" w:rsidRPr="00523037">
        <w:t>-exempt.</w:t>
      </w:r>
    </w:p>
    <w:p w14:paraId="17FF4A00" w14:textId="77777777" w:rsidR="00CC7A15" w:rsidRPr="00523037" w:rsidRDefault="00037BFE" w:rsidP="002D250B">
      <w:pPr>
        <w:spacing w:after="288"/>
        <w:ind w:left="720"/>
        <w:textAlignment w:val="baseline"/>
      </w:pPr>
      <w:r w:rsidRPr="00523037">
        <w:t xml:space="preserve">Please </w:t>
      </w:r>
      <w:r w:rsidR="000B1F97" w:rsidRPr="00523037">
        <w:t>see</w:t>
      </w:r>
      <w:r w:rsidR="00BE5D5B" w:rsidRPr="00523037">
        <w:t xml:space="preserve"> </w:t>
      </w:r>
      <w:r w:rsidR="047A6FCC" w:rsidRPr="00523037">
        <w:t>the CAPSDAC</w:t>
      </w:r>
      <w:r w:rsidRPr="00523037">
        <w:t xml:space="preserve"> </w:t>
      </w:r>
      <w:r w:rsidR="00C35B86">
        <w:t>“</w:t>
      </w:r>
      <w:r w:rsidR="00B24C14" w:rsidRPr="00523037">
        <w:t>S</w:t>
      </w:r>
      <w:r w:rsidRPr="00523037">
        <w:t>etting Type</w:t>
      </w:r>
      <w:r w:rsidR="00C35B86">
        <w:t>”</w:t>
      </w:r>
      <w:r w:rsidRPr="00523037">
        <w:t xml:space="preserve"> </w:t>
      </w:r>
      <w:r w:rsidR="2939ADA1" w:rsidRPr="00523037">
        <w:t>c</w:t>
      </w:r>
      <w:r w:rsidR="3912A83C" w:rsidRPr="00523037">
        <w:t>ode</w:t>
      </w:r>
      <w:r w:rsidR="4F544B5D" w:rsidRPr="00523037">
        <w:t>s</w:t>
      </w:r>
      <w:r w:rsidR="3912A83C" w:rsidRPr="00523037">
        <w:t xml:space="preserve"> </w:t>
      </w:r>
      <w:r w:rsidR="081828DC" w:rsidRPr="00523037">
        <w:t>listed below</w:t>
      </w:r>
      <w:r w:rsidRPr="00523037">
        <w:t>.</w:t>
      </w:r>
    </w:p>
    <w:tbl>
      <w:tblPr>
        <w:tblStyle w:val="PlainTable1"/>
        <w:tblW w:w="846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etting Type code table. "/>
      </w:tblPr>
      <w:tblGrid>
        <w:gridCol w:w="3505"/>
        <w:gridCol w:w="4955"/>
      </w:tblGrid>
      <w:tr w:rsidR="00A32C2E" w:rsidRPr="00523037" w14:paraId="44A742A6" w14:textId="77777777" w:rsidTr="00F44A0D">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vAlign w:val="center"/>
          </w:tcPr>
          <w:p w14:paraId="37C694CD" w14:textId="77777777" w:rsidR="00CC7A15" w:rsidRPr="00523037" w:rsidRDefault="00CC7A15" w:rsidP="002D250B">
            <w:pPr>
              <w:snapToGrid w:val="0"/>
              <w:spacing w:before="0" w:afterLines="0"/>
              <w:ind w:left="245"/>
              <w:contextualSpacing/>
            </w:pPr>
            <w:r w:rsidRPr="00523037">
              <w:t>Code</w:t>
            </w:r>
          </w:p>
        </w:tc>
        <w:tc>
          <w:tcPr>
            <w:tcW w:w="4955" w:type="dxa"/>
            <w:shd w:val="clear" w:color="auto" w:fill="BDD6EE" w:themeFill="accent1" w:themeFillTint="66"/>
            <w:vAlign w:val="center"/>
          </w:tcPr>
          <w:p w14:paraId="58475C28" w14:textId="77777777" w:rsidR="00CC7A15" w:rsidRPr="00523037" w:rsidRDefault="00CC7A15"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5D4D94CA" w14:textId="77777777" w:rsidTr="00F44A0D">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FB4A528" w14:textId="77777777" w:rsidR="00CC7A15" w:rsidRPr="00523037" w:rsidRDefault="00CC7A15" w:rsidP="002D250B">
            <w:pPr>
              <w:snapToGrid w:val="0"/>
              <w:spacing w:before="0" w:afterLines="0"/>
              <w:ind w:left="245"/>
              <w:contextualSpacing/>
              <w:rPr>
                <w:b w:val="0"/>
              </w:rPr>
            </w:pPr>
            <w:r w:rsidRPr="00523037">
              <w:rPr>
                <w:b w:val="0"/>
              </w:rPr>
              <w:t>01</w:t>
            </w:r>
          </w:p>
        </w:tc>
        <w:tc>
          <w:tcPr>
            <w:tcW w:w="4955" w:type="dxa"/>
            <w:vAlign w:val="center"/>
          </w:tcPr>
          <w:p w14:paraId="3030DAFB" w14:textId="77777777" w:rsidR="00CC7A15" w:rsidRPr="00523037" w:rsidRDefault="00CC7A15"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Licensed Center-Based Care</w:t>
            </w:r>
          </w:p>
        </w:tc>
      </w:tr>
      <w:tr w:rsidR="00A32C2E" w:rsidRPr="00523037" w14:paraId="7233A1F8" w14:textId="77777777" w:rsidTr="00F44A0D">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451FFC6" w14:textId="77777777" w:rsidR="00CC7A15" w:rsidRPr="00523037" w:rsidRDefault="00CC7A15" w:rsidP="002D250B">
            <w:pPr>
              <w:snapToGrid w:val="0"/>
              <w:spacing w:before="0" w:afterLines="0"/>
              <w:ind w:left="245"/>
              <w:contextualSpacing/>
              <w:rPr>
                <w:b w:val="0"/>
              </w:rPr>
            </w:pPr>
            <w:r w:rsidRPr="00523037">
              <w:rPr>
                <w:b w:val="0"/>
              </w:rPr>
              <w:t>02</w:t>
            </w:r>
          </w:p>
        </w:tc>
        <w:tc>
          <w:tcPr>
            <w:tcW w:w="4955" w:type="dxa"/>
            <w:vAlign w:val="center"/>
          </w:tcPr>
          <w:p w14:paraId="58CE021B" w14:textId="77777777" w:rsidR="00CC7A15" w:rsidRPr="00523037" w:rsidRDefault="00CC7A15"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License-Exempt Center-Based Care</w:t>
            </w:r>
          </w:p>
        </w:tc>
      </w:tr>
      <w:tr w:rsidR="00A32C2E" w:rsidRPr="00523037" w14:paraId="29FBA000" w14:textId="77777777" w:rsidTr="00F44A0D">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1D990F8" w14:textId="77777777" w:rsidR="00CC7A15" w:rsidRPr="00523037" w:rsidRDefault="00CC7A15" w:rsidP="002D250B">
            <w:pPr>
              <w:snapToGrid w:val="0"/>
              <w:spacing w:before="0" w:afterLines="0"/>
              <w:ind w:left="245"/>
              <w:contextualSpacing/>
              <w:rPr>
                <w:b w:val="0"/>
              </w:rPr>
            </w:pPr>
            <w:r w:rsidRPr="00523037">
              <w:rPr>
                <w:b w:val="0"/>
              </w:rPr>
              <w:t>03</w:t>
            </w:r>
          </w:p>
        </w:tc>
        <w:tc>
          <w:tcPr>
            <w:tcW w:w="4955" w:type="dxa"/>
            <w:vAlign w:val="center"/>
          </w:tcPr>
          <w:p w14:paraId="529B46E5" w14:textId="77777777" w:rsidR="00CC7A15" w:rsidRPr="00523037" w:rsidRDefault="00CC7A15"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Licensed Family Childcare Home (Large)</w:t>
            </w:r>
          </w:p>
        </w:tc>
      </w:tr>
      <w:tr w:rsidR="00A32C2E" w:rsidRPr="00523037" w14:paraId="6BF69B9C" w14:textId="77777777" w:rsidTr="00F44A0D">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535ED8D" w14:textId="77777777" w:rsidR="00CC7A15" w:rsidRPr="00523037" w:rsidRDefault="00CC7A15" w:rsidP="002D250B">
            <w:pPr>
              <w:snapToGrid w:val="0"/>
              <w:spacing w:before="0" w:afterLines="0"/>
              <w:ind w:left="245"/>
              <w:contextualSpacing/>
              <w:rPr>
                <w:b w:val="0"/>
              </w:rPr>
            </w:pPr>
            <w:r w:rsidRPr="00523037">
              <w:rPr>
                <w:b w:val="0"/>
              </w:rPr>
              <w:t>04</w:t>
            </w:r>
          </w:p>
        </w:tc>
        <w:tc>
          <w:tcPr>
            <w:tcW w:w="4955" w:type="dxa"/>
            <w:vAlign w:val="center"/>
          </w:tcPr>
          <w:p w14:paraId="70E713FC" w14:textId="77777777" w:rsidR="00CC7A15" w:rsidRPr="00523037" w:rsidRDefault="00CC7A15"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Licensed Family Childcare Home (Small)</w:t>
            </w:r>
          </w:p>
        </w:tc>
      </w:tr>
    </w:tbl>
    <w:p w14:paraId="6EBCB39E" w14:textId="77777777" w:rsidR="00441AC6" w:rsidRPr="00523037" w:rsidRDefault="00441AC6" w:rsidP="002D250B">
      <w:pPr>
        <w:pStyle w:val="Heading4"/>
      </w:pPr>
      <w:r w:rsidRPr="00523037">
        <w:lastRenderedPageBreak/>
        <w:t>Where to Find It</w:t>
      </w:r>
    </w:p>
    <w:p w14:paraId="5843AFA8" w14:textId="77777777" w:rsidR="00CC7A15" w:rsidRPr="00523037" w:rsidRDefault="00F9157C" w:rsidP="002D250B">
      <w:pPr>
        <w:spacing w:after="288"/>
        <w:ind w:left="1080"/>
        <w:contextualSpacing/>
      </w:pPr>
      <w:r w:rsidRPr="00523037">
        <w:t xml:space="preserve">LEAs should reference their local SIS or administrative records for </w:t>
      </w:r>
      <w:r w:rsidR="00441AC6" w:rsidRPr="00523037">
        <w:t>the Setting Type.</w:t>
      </w:r>
    </w:p>
    <w:p w14:paraId="37B6923A" w14:textId="77777777" w:rsidR="00C23FE7" w:rsidRPr="00523037" w:rsidRDefault="00C23FE7" w:rsidP="002D250B">
      <w:pPr>
        <w:pStyle w:val="Heading4"/>
      </w:pPr>
      <w:r w:rsidRPr="00523037">
        <w:t>Rules and Guidelines</w:t>
      </w:r>
    </w:p>
    <w:p w14:paraId="72149EDF" w14:textId="77777777" w:rsidR="005E24C7" w:rsidRPr="00523037" w:rsidRDefault="008C41D2" w:rsidP="002D250B">
      <w:pPr>
        <w:pStyle w:val="ListParagraph"/>
        <w:numPr>
          <w:ilvl w:val="0"/>
          <w:numId w:val="48"/>
        </w:numPr>
        <w:tabs>
          <w:tab w:val="left" w:pos="1620"/>
        </w:tabs>
        <w:spacing w:before="0" w:afterLines="0" w:after="0"/>
        <w:ind w:left="1440"/>
      </w:pPr>
      <w:r w:rsidRPr="00523037">
        <w:rPr>
          <w:rFonts w:cs="Arial"/>
        </w:rPr>
        <w:t>This field is r</w:t>
      </w:r>
      <w:r w:rsidR="005B18F6" w:rsidRPr="00523037">
        <w:rPr>
          <w:rFonts w:cs="Arial"/>
        </w:rPr>
        <w:t>equired.</w:t>
      </w:r>
      <w:r w:rsidR="005E24C7" w:rsidRPr="00523037">
        <w:rPr>
          <w:rFonts w:cs="Arial"/>
        </w:rPr>
        <w:t xml:space="preserve"> </w:t>
      </w:r>
    </w:p>
    <w:p w14:paraId="1C1FCF1E" w14:textId="77777777" w:rsidR="00441AC6" w:rsidRPr="00523037" w:rsidRDefault="005E24C7" w:rsidP="002D250B">
      <w:pPr>
        <w:pStyle w:val="ListParagraph"/>
        <w:numPr>
          <w:ilvl w:val="0"/>
          <w:numId w:val="48"/>
        </w:numPr>
        <w:tabs>
          <w:tab w:val="left" w:pos="1620"/>
        </w:tabs>
        <w:spacing w:before="0" w:afterLines="0" w:after="288"/>
        <w:ind w:left="1440"/>
      </w:pPr>
      <w:r w:rsidRPr="00523037">
        <w:rPr>
          <w:rFonts w:cs="Arial"/>
        </w:rPr>
        <w:t>Must be a 2-digit number</w:t>
      </w:r>
      <w:r w:rsidR="00E159CE" w:rsidRPr="00523037">
        <w:rPr>
          <w:rFonts w:cs="Arial"/>
        </w:rPr>
        <w:t xml:space="preserve"> value from the </w:t>
      </w:r>
      <w:r w:rsidR="00E159CE" w:rsidRPr="00523037">
        <w:t xml:space="preserve">CAPSDAC </w:t>
      </w:r>
      <w:r w:rsidR="00C35B86">
        <w:t>“</w:t>
      </w:r>
      <w:r w:rsidR="00E159CE" w:rsidRPr="00523037">
        <w:t>Setting Type</w:t>
      </w:r>
      <w:r w:rsidR="00C35B86">
        <w:t>”</w:t>
      </w:r>
      <w:r w:rsidR="00E159CE" w:rsidRPr="00523037">
        <w:t xml:space="preserve"> </w:t>
      </w:r>
      <w:r w:rsidR="3D980460" w:rsidRPr="00523037">
        <w:t>c</w:t>
      </w:r>
      <w:r w:rsidR="5C8FF62B" w:rsidRPr="00523037">
        <w:t>ode</w:t>
      </w:r>
      <w:r w:rsidR="4F544B5D" w:rsidRPr="00523037">
        <w:t>s</w:t>
      </w:r>
      <w:r w:rsidR="008E281B" w:rsidRPr="00523037">
        <w:t>.</w:t>
      </w:r>
    </w:p>
    <w:p w14:paraId="0B59805A" w14:textId="77777777" w:rsidR="00776592" w:rsidRPr="00523037" w:rsidRDefault="001D02D5" w:rsidP="001C319E">
      <w:pPr>
        <w:pStyle w:val="Heading3"/>
      </w:pPr>
      <w:bookmarkStart w:id="119" w:name="_Toc198574492"/>
      <w:bookmarkStart w:id="120" w:name="_Toc1121849011"/>
      <w:bookmarkStart w:id="121" w:name="_Toc230407323"/>
      <w:bookmarkStart w:id="122" w:name="_Toc243990142"/>
      <w:r w:rsidRPr="00523037">
        <w:t>1.7</w:t>
      </w:r>
      <w:r w:rsidRPr="00523037">
        <w:tab/>
      </w:r>
      <w:r w:rsidR="00476AF3" w:rsidRPr="00523037">
        <w:t xml:space="preserve">Mental Health Consultation Services </w:t>
      </w:r>
      <w:r w:rsidR="00A12657" w:rsidRPr="00523037">
        <w:t>Offered</w:t>
      </w:r>
      <w:bookmarkEnd w:id="119"/>
      <w:bookmarkEnd w:id="120"/>
      <w:bookmarkEnd w:id="121"/>
      <w:bookmarkEnd w:id="122"/>
    </w:p>
    <w:p w14:paraId="039DB6FE" w14:textId="77777777" w:rsidR="009051E0" w:rsidRPr="00523037" w:rsidRDefault="009051E0" w:rsidP="002D250B">
      <w:pPr>
        <w:spacing w:after="288"/>
        <w:ind w:left="720"/>
        <w:textAlignment w:val="baseline"/>
      </w:pPr>
      <w:r w:rsidRPr="00523037">
        <w:t>A yes</w:t>
      </w:r>
      <w:r w:rsidR="00224A82" w:rsidRPr="00523037">
        <w:t>/</w:t>
      </w:r>
      <w:r w:rsidRPr="00523037">
        <w:t>no indicator for whether Mental Health Consultation Services are offered/available in this classroom at any point in the year.</w:t>
      </w:r>
      <w:r w:rsidR="73089EEF" w:rsidRPr="00523037">
        <w:t xml:space="preserve"> </w:t>
      </w:r>
      <w:r w:rsidR="1D100505" w:rsidRPr="00523037">
        <w:t xml:space="preserve">The field is labeled as </w:t>
      </w:r>
      <w:r w:rsidR="00C35B86">
        <w:t>“</w:t>
      </w:r>
      <w:r w:rsidR="1D100505" w:rsidRPr="00523037">
        <w:t>MHCS Offered</w:t>
      </w:r>
      <w:r w:rsidR="74BF849E" w:rsidRPr="00523037">
        <w:t>.</w:t>
      </w:r>
      <w:r w:rsidR="00C35B86">
        <w:t>”</w:t>
      </w:r>
    </w:p>
    <w:p w14:paraId="5481EDE3" w14:textId="77777777" w:rsidR="00C23FE7" w:rsidRPr="00523037" w:rsidRDefault="00C23FE7" w:rsidP="002D250B">
      <w:pPr>
        <w:pStyle w:val="Heading4"/>
      </w:pPr>
      <w:r w:rsidRPr="00523037">
        <w:t>Where to Find It</w:t>
      </w:r>
    </w:p>
    <w:p w14:paraId="178FFF79" w14:textId="77777777" w:rsidR="000D04F6" w:rsidRPr="00523037" w:rsidRDefault="00AC4499" w:rsidP="002D250B">
      <w:pPr>
        <w:spacing w:after="288"/>
        <w:ind w:left="1080"/>
      </w:pPr>
      <w:r w:rsidRPr="00523037">
        <w:t>LEAs may locate</w:t>
      </w:r>
      <w:r w:rsidR="000D04F6" w:rsidRPr="00523037">
        <w:t xml:space="preserve"> the documented information in the classroom records or program service logs.</w:t>
      </w:r>
    </w:p>
    <w:p w14:paraId="0A488EEA" w14:textId="77777777" w:rsidR="00C23FE7" w:rsidRPr="00523037" w:rsidRDefault="00C23FE7" w:rsidP="002D250B">
      <w:pPr>
        <w:pStyle w:val="Heading4"/>
      </w:pPr>
      <w:r w:rsidRPr="00523037">
        <w:t>Rules and Guidelines</w:t>
      </w:r>
    </w:p>
    <w:p w14:paraId="1C9F6533" w14:textId="77777777" w:rsidR="008C41D2" w:rsidRPr="00523037" w:rsidRDefault="0082274A" w:rsidP="002D250B">
      <w:pPr>
        <w:pStyle w:val="ListParagraph"/>
        <w:numPr>
          <w:ilvl w:val="0"/>
          <w:numId w:val="10"/>
        </w:numPr>
        <w:spacing w:after="288"/>
        <w:ind w:left="1440"/>
        <w:contextualSpacing/>
        <w:rPr>
          <w:rFonts w:cs="Arial"/>
        </w:rPr>
      </w:pPr>
      <w:r w:rsidRPr="00523037">
        <w:rPr>
          <w:rFonts w:cs="Arial"/>
        </w:rPr>
        <w:t>This field is required</w:t>
      </w:r>
      <w:r w:rsidR="00D63F6B" w:rsidRPr="00523037">
        <w:rPr>
          <w:rFonts w:cs="Arial"/>
        </w:rPr>
        <w:t>.</w:t>
      </w:r>
    </w:p>
    <w:p w14:paraId="29FA263A" w14:textId="77777777" w:rsidR="0082274A" w:rsidRPr="00523037" w:rsidRDefault="0082274A" w:rsidP="2CD4A77A">
      <w:pPr>
        <w:pStyle w:val="ListParagraph"/>
        <w:numPr>
          <w:ilvl w:val="0"/>
          <w:numId w:val="10"/>
        </w:numPr>
        <w:spacing w:after="288"/>
        <w:ind w:left="1440"/>
        <w:contextualSpacing/>
        <w:rPr>
          <w:rFonts w:cs="Arial"/>
        </w:rPr>
      </w:pPr>
      <w:r w:rsidRPr="00523037">
        <w:rPr>
          <w:rFonts w:cs="Arial"/>
        </w:rPr>
        <w:t xml:space="preserve">Must be </w:t>
      </w:r>
      <w:r w:rsidR="00C35B86">
        <w:rPr>
          <w:rFonts w:cs="Arial"/>
        </w:rPr>
        <w:t>“</w:t>
      </w:r>
      <w:r w:rsidR="005B5EE4" w:rsidRPr="00523037">
        <w:rPr>
          <w:rFonts w:cs="Arial"/>
        </w:rPr>
        <w:t>Y</w:t>
      </w:r>
      <w:r w:rsidR="00C35B86">
        <w:rPr>
          <w:rFonts w:cs="Arial"/>
        </w:rPr>
        <w:t>”</w:t>
      </w:r>
      <w:r w:rsidR="0043D9C2" w:rsidRPr="00523037">
        <w:rPr>
          <w:rFonts w:cs="Arial"/>
        </w:rPr>
        <w:t xml:space="preserve"> </w:t>
      </w:r>
      <w:r w:rsidRPr="00523037">
        <w:rPr>
          <w:rFonts w:cs="Arial"/>
        </w:rPr>
        <w:t xml:space="preserve">or </w:t>
      </w:r>
      <w:r w:rsidR="00C35B86">
        <w:rPr>
          <w:rFonts w:cs="Arial"/>
        </w:rPr>
        <w:t>“</w:t>
      </w:r>
      <w:r w:rsidRPr="00523037">
        <w:rPr>
          <w:rFonts w:cs="Arial"/>
        </w:rPr>
        <w:t>N</w:t>
      </w:r>
      <w:r w:rsidR="04847832" w:rsidRPr="00523037">
        <w:rPr>
          <w:rFonts w:cs="Arial"/>
        </w:rPr>
        <w:t>.</w:t>
      </w:r>
      <w:r w:rsidR="00C35B86">
        <w:rPr>
          <w:rFonts w:cs="Arial"/>
        </w:rPr>
        <w:t>”</w:t>
      </w:r>
    </w:p>
    <w:p w14:paraId="7C994A98" w14:textId="77777777" w:rsidR="007F7B8D" w:rsidRPr="00523037" w:rsidRDefault="17527429" w:rsidP="001C319E">
      <w:pPr>
        <w:pStyle w:val="Heading3"/>
      </w:pPr>
      <w:bookmarkStart w:id="123" w:name="_Toc168324770"/>
      <w:bookmarkStart w:id="124" w:name="_Toc198574493"/>
      <w:bookmarkStart w:id="125" w:name="_Toc1135737835"/>
      <w:bookmarkStart w:id="126" w:name="_Toc230407324"/>
      <w:bookmarkStart w:id="127" w:name="_Toc243990143"/>
      <w:r w:rsidRPr="00523037">
        <w:t>1.8</w:t>
      </w:r>
      <w:r w:rsidR="001D02D5" w:rsidRPr="00523037">
        <w:tab/>
      </w:r>
      <w:r w:rsidR="420069AF" w:rsidRPr="00523037">
        <w:t>Language Program Type</w:t>
      </w:r>
      <w:bookmarkEnd w:id="123"/>
      <w:bookmarkEnd w:id="124"/>
      <w:bookmarkEnd w:id="125"/>
      <w:bookmarkEnd w:id="126"/>
      <w:bookmarkEnd w:id="127"/>
    </w:p>
    <w:p w14:paraId="1FCFAD05" w14:textId="77777777" w:rsidR="00E020F5" w:rsidRPr="00523037" w:rsidRDefault="36AC8D42" w:rsidP="002D250B">
      <w:pPr>
        <w:spacing w:after="288"/>
        <w:ind w:left="720"/>
        <w:textAlignment w:val="baseline"/>
      </w:pPr>
      <w:r w:rsidRPr="00523037">
        <w:t xml:space="preserve">This field indicates whether </w:t>
      </w:r>
      <w:r w:rsidR="1E8EC138" w:rsidRPr="00523037">
        <w:t xml:space="preserve">a </w:t>
      </w:r>
      <w:r w:rsidR="5B4242E4" w:rsidRPr="00523037">
        <w:t>l</w:t>
      </w:r>
      <w:r w:rsidR="0C5BC3B7" w:rsidRPr="00523037">
        <w:t>anguage program</w:t>
      </w:r>
      <w:r w:rsidR="5A04A80F" w:rsidRPr="00523037">
        <w:t xml:space="preserve"> </w:t>
      </w:r>
      <w:r w:rsidR="4CFC08D7" w:rsidRPr="00523037">
        <w:t>is offered in this classroom</w:t>
      </w:r>
      <w:r w:rsidR="0C5BC3B7" w:rsidRPr="00523037">
        <w:t xml:space="preserve">. </w:t>
      </w:r>
    </w:p>
    <w:p w14:paraId="7D2D5FC5" w14:textId="77777777" w:rsidR="00965C4F" w:rsidRPr="00523037" w:rsidRDefault="00E020F5" w:rsidP="002D250B">
      <w:pPr>
        <w:spacing w:after="288"/>
        <w:ind w:left="720"/>
        <w:textAlignment w:val="baseline"/>
      </w:pPr>
      <w:r w:rsidRPr="00523037">
        <w:t xml:space="preserve">Please </w:t>
      </w:r>
      <w:r w:rsidR="000B1F97" w:rsidRPr="00523037">
        <w:t>see</w:t>
      </w:r>
      <w:r w:rsidRPr="00523037">
        <w:t xml:space="preserve"> </w:t>
      </w:r>
      <w:r w:rsidR="00C35B86">
        <w:t>“</w:t>
      </w:r>
      <w:r w:rsidR="3EC2197F" w:rsidRPr="00523037">
        <w:t>Language Program Type</w:t>
      </w:r>
      <w:r w:rsidR="00C35B86">
        <w:t>”</w:t>
      </w:r>
      <w:r w:rsidR="3EC2197F" w:rsidRPr="00523037">
        <w:t xml:space="preserve"> </w:t>
      </w:r>
      <w:r w:rsidR="463FF9D4" w:rsidRPr="00523037">
        <w:t>c</w:t>
      </w:r>
      <w:r w:rsidR="5F2983A5" w:rsidRPr="00523037">
        <w:t>ode</w:t>
      </w:r>
      <w:r w:rsidR="4F544B5D" w:rsidRPr="00523037">
        <w:t>s</w:t>
      </w:r>
      <w:r w:rsidR="5F2983A5" w:rsidRPr="00523037">
        <w:t xml:space="preserve"> </w:t>
      </w:r>
      <w:r w:rsidR="1CC36911" w:rsidRPr="00523037">
        <w:t>listed below</w:t>
      </w:r>
      <w:r w:rsidR="00990BBE" w:rsidRPr="00523037">
        <w:t>.</w:t>
      </w:r>
    </w:p>
    <w:tbl>
      <w:tblPr>
        <w:tblStyle w:val="PlainTable1"/>
        <w:tblW w:w="855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anguage Program Type code table"/>
      </w:tblPr>
      <w:tblGrid>
        <w:gridCol w:w="3505"/>
        <w:gridCol w:w="5045"/>
      </w:tblGrid>
      <w:tr w:rsidR="00A32C2E" w:rsidRPr="00523037" w14:paraId="6B028586" w14:textId="77777777" w:rsidTr="004D595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50C0094B" w14:textId="77777777" w:rsidR="00965C4F" w:rsidRPr="00523037" w:rsidRDefault="00965C4F" w:rsidP="002D250B">
            <w:pPr>
              <w:snapToGrid w:val="0"/>
              <w:spacing w:before="0" w:afterLines="0"/>
              <w:ind w:left="245"/>
              <w:contextualSpacing/>
            </w:pPr>
            <w:r w:rsidRPr="00523037">
              <w:t>Code</w:t>
            </w:r>
          </w:p>
        </w:tc>
        <w:tc>
          <w:tcPr>
            <w:tcW w:w="5045" w:type="dxa"/>
            <w:shd w:val="clear" w:color="auto" w:fill="BDD6EE" w:themeFill="accent1" w:themeFillTint="66"/>
          </w:tcPr>
          <w:p w14:paraId="72315E7B" w14:textId="77777777" w:rsidR="00965C4F" w:rsidRPr="00523037" w:rsidRDefault="00965C4F"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0517F61F"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AC954CC" w14:textId="77777777" w:rsidR="00965C4F" w:rsidRPr="00523037" w:rsidRDefault="00965C4F" w:rsidP="002D250B">
            <w:pPr>
              <w:snapToGrid w:val="0"/>
              <w:spacing w:before="0" w:afterLines="0"/>
              <w:ind w:left="245"/>
              <w:contextualSpacing/>
              <w:rPr>
                <w:b w:val="0"/>
              </w:rPr>
            </w:pPr>
            <w:r w:rsidRPr="00523037">
              <w:rPr>
                <w:b w:val="0"/>
              </w:rPr>
              <w:t>00</w:t>
            </w:r>
          </w:p>
        </w:tc>
        <w:tc>
          <w:tcPr>
            <w:tcW w:w="5045" w:type="dxa"/>
            <w:vAlign w:val="center"/>
          </w:tcPr>
          <w:p w14:paraId="78C6FE55" w14:textId="77777777" w:rsidR="00965C4F" w:rsidRPr="00523037" w:rsidRDefault="00965C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None</w:t>
            </w:r>
          </w:p>
        </w:tc>
      </w:tr>
      <w:tr w:rsidR="00A32C2E" w:rsidRPr="00523037" w14:paraId="5A5753B7"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349C4D4" w14:textId="77777777" w:rsidR="00965C4F" w:rsidRPr="00523037" w:rsidRDefault="00965C4F" w:rsidP="002D250B">
            <w:pPr>
              <w:snapToGrid w:val="0"/>
              <w:spacing w:before="0" w:afterLines="0"/>
              <w:ind w:left="245"/>
              <w:contextualSpacing/>
              <w:rPr>
                <w:b w:val="0"/>
              </w:rPr>
            </w:pPr>
            <w:r w:rsidRPr="00523037">
              <w:rPr>
                <w:b w:val="0"/>
              </w:rPr>
              <w:t>01</w:t>
            </w:r>
          </w:p>
        </w:tc>
        <w:tc>
          <w:tcPr>
            <w:tcW w:w="5045" w:type="dxa"/>
            <w:vAlign w:val="center"/>
          </w:tcPr>
          <w:p w14:paraId="4010AA05" w14:textId="77777777" w:rsidR="00965C4F" w:rsidRPr="00523037" w:rsidRDefault="00965C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50/50 Program</w:t>
            </w:r>
          </w:p>
        </w:tc>
      </w:tr>
      <w:tr w:rsidR="00A32C2E" w:rsidRPr="00523037" w14:paraId="25CD0CD3"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333726A" w14:textId="77777777" w:rsidR="00965C4F" w:rsidRPr="00523037" w:rsidRDefault="00965C4F" w:rsidP="002D250B">
            <w:pPr>
              <w:snapToGrid w:val="0"/>
              <w:spacing w:before="0" w:afterLines="0"/>
              <w:ind w:left="245"/>
              <w:contextualSpacing/>
              <w:rPr>
                <w:b w:val="0"/>
              </w:rPr>
            </w:pPr>
            <w:r w:rsidRPr="00523037">
              <w:rPr>
                <w:b w:val="0"/>
              </w:rPr>
              <w:t>02</w:t>
            </w:r>
          </w:p>
        </w:tc>
        <w:tc>
          <w:tcPr>
            <w:tcW w:w="5045" w:type="dxa"/>
            <w:vAlign w:val="center"/>
          </w:tcPr>
          <w:p w14:paraId="47B92BAB" w14:textId="77777777" w:rsidR="00965C4F" w:rsidRPr="00523037" w:rsidRDefault="00965C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Other Language Allotment (Majority English)</w:t>
            </w:r>
          </w:p>
        </w:tc>
      </w:tr>
      <w:tr w:rsidR="00A32C2E" w:rsidRPr="00523037" w14:paraId="5326278E"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671BBFD" w14:textId="77777777" w:rsidR="00965C4F" w:rsidRPr="00523037" w:rsidRDefault="00965C4F" w:rsidP="002D250B">
            <w:pPr>
              <w:snapToGrid w:val="0"/>
              <w:spacing w:before="0" w:afterLines="0"/>
              <w:ind w:left="245"/>
              <w:contextualSpacing/>
              <w:rPr>
                <w:b w:val="0"/>
              </w:rPr>
            </w:pPr>
            <w:r w:rsidRPr="00523037">
              <w:rPr>
                <w:b w:val="0"/>
              </w:rPr>
              <w:t>03</w:t>
            </w:r>
          </w:p>
        </w:tc>
        <w:tc>
          <w:tcPr>
            <w:tcW w:w="5045" w:type="dxa"/>
            <w:vAlign w:val="center"/>
          </w:tcPr>
          <w:p w14:paraId="1445C1BD" w14:textId="77777777" w:rsidR="00965C4F" w:rsidRPr="00523037" w:rsidRDefault="00965C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Other Language Allotment (Majority Non-English)</w:t>
            </w:r>
          </w:p>
        </w:tc>
      </w:tr>
      <w:tr w:rsidR="00A32C2E" w:rsidRPr="00523037" w14:paraId="1DCEBF40" w14:textId="77777777" w:rsidTr="004D5959">
        <w:trPr>
          <w:cantSplit/>
          <w:trHeight w:val="300"/>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9C85FC1" w14:textId="77777777" w:rsidR="00965C4F" w:rsidRPr="00523037" w:rsidRDefault="00965C4F" w:rsidP="002D250B">
            <w:pPr>
              <w:snapToGrid w:val="0"/>
              <w:spacing w:before="0" w:afterLines="0"/>
              <w:ind w:left="245"/>
              <w:contextualSpacing/>
              <w:rPr>
                <w:b w:val="0"/>
              </w:rPr>
            </w:pPr>
            <w:r w:rsidRPr="00523037">
              <w:rPr>
                <w:b w:val="0"/>
              </w:rPr>
              <w:t>04</w:t>
            </w:r>
          </w:p>
        </w:tc>
        <w:tc>
          <w:tcPr>
            <w:tcW w:w="5045" w:type="dxa"/>
            <w:vAlign w:val="center"/>
          </w:tcPr>
          <w:p w14:paraId="170E61E8" w14:textId="77777777" w:rsidR="00965C4F" w:rsidRPr="00523037" w:rsidRDefault="00965C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Home Language Support</w:t>
            </w:r>
          </w:p>
        </w:tc>
      </w:tr>
      <w:tr w:rsidR="00A32C2E" w:rsidRPr="00523037" w14:paraId="4A102FC7"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F8BB60C" w14:textId="77777777" w:rsidR="00965C4F" w:rsidRPr="00523037" w:rsidRDefault="00965C4F" w:rsidP="002D250B">
            <w:pPr>
              <w:snapToGrid w:val="0"/>
              <w:spacing w:before="0" w:afterLines="0"/>
              <w:ind w:left="245"/>
              <w:contextualSpacing/>
              <w:rPr>
                <w:b w:val="0"/>
              </w:rPr>
            </w:pPr>
            <w:r w:rsidRPr="00523037">
              <w:rPr>
                <w:b w:val="0"/>
              </w:rPr>
              <w:t>99</w:t>
            </w:r>
          </w:p>
        </w:tc>
        <w:tc>
          <w:tcPr>
            <w:tcW w:w="5045" w:type="dxa"/>
            <w:vAlign w:val="center"/>
          </w:tcPr>
          <w:p w14:paraId="4DD39BE3" w14:textId="77777777" w:rsidR="00965C4F" w:rsidRPr="00523037" w:rsidRDefault="00965C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Other Language Program</w:t>
            </w:r>
          </w:p>
        </w:tc>
      </w:tr>
    </w:tbl>
    <w:p w14:paraId="6A05B6BD" w14:textId="77777777" w:rsidR="005E24C7" w:rsidRPr="00523037" w:rsidRDefault="005E24C7" w:rsidP="002D250B">
      <w:pPr>
        <w:pStyle w:val="Heading4"/>
      </w:pPr>
      <w:r w:rsidRPr="00523037">
        <w:t>Where to Find it</w:t>
      </w:r>
    </w:p>
    <w:p w14:paraId="78405B81" w14:textId="77777777" w:rsidR="00965C4F" w:rsidRPr="00523037" w:rsidRDefault="00677327" w:rsidP="002D250B">
      <w:pPr>
        <w:spacing w:after="288"/>
        <w:ind w:left="1080"/>
      </w:pPr>
      <w:r w:rsidRPr="00523037">
        <w:t>LEAs</w:t>
      </w:r>
      <w:r w:rsidR="509A9918" w:rsidRPr="00523037">
        <w:t xml:space="preserve"> </w:t>
      </w:r>
      <w:r w:rsidR="47331166" w:rsidRPr="00523037">
        <w:t>are responsible</w:t>
      </w:r>
      <w:r w:rsidR="005E24C7" w:rsidRPr="00523037">
        <w:t xml:space="preserve"> for tracking the </w:t>
      </w:r>
      <w:r w:rsidR="18319F35" w:rsidRPr="00523037">
        <w:t xml:space="preserve">classroom </w:t>
      </w:r>
      <w:r w:rsidR="005E24C7" w:rsidRPr="00523037">
        <w:t>Language Program Type</w:t>
      </w:r>
      <w:r w:rsidR="00CB2B6C" w:rsidRPr="00523037">
        <w:t>.</w:t>
      </w:r>
    </w:p>
    <w:p w14:paraId="580364D0" w14:textId="77777777" w:rsidR="007F7B8D" w:rsidRPr="00523037" w:rsidRDefault="007F7B8D" w:rsidP="002D250B">
      <w:pPr>
        <w:pStyle w:val="Heading4"/>
      </w:pPr>
      <w:r w:rsidRPr="00523037">
        <w:lastRenderedPageBreak/>
        <w:t>Rules and Guidelines</w:t>
      </w:r>
    </w:p>
    <w:p w14:paraId="153F70A2" w14:textId="77777777" w:rsidR="00A026F5" w:rsidRPr="00523037" w:rsidRDefault="008C41D2" w:rsidP="002D250B">
      <w:pPr>
        <w:pStyle w:val="ListParagraph"/>
        <w:numPr>
          <w:ilvl w:val="0"/>
          <w:numId w:val="10"/>
        </w:numPr>
        <w:spacing w:afterLines="0"/>
        <w:ind w:left="1440"/>
        <w:rPr>
          <w:rFonts w:cs="Arial"/>
        </w:rPr>
      </w:pPr>
      <w:r w:rsidRPr="00523037">
        <w:rPr>
          <w:rFonts w:cs="Arial"/>
        </w:rPr>
        <w:t>This field is r</w:t>
      </w:r>
      <w:r w:rsidR="00575FDC" w:rsidRPr="00523037">
        <w:rPr>
          <w:rFonts w:cs="Arial"/>
        </w:rPr>
        <w:t>equired.</w:t>
      </w:r>
    </w:p>
    <w:p w14:paraId="3DD0AE00" w14:textId="77777777" w:rsidR="00B7770E" w:rsidRPr="00523037" w:rsidRDefault="00575FDC" w:rsidP="002D250B">
      <w:pPr>
        <w:pStyle w:val="ListParagraph"/>
        <w:numPr>
          <w:ilvl w:val="0"/>
          <w:numId w:val="10"/>
        </w:numPr>
        <w:spacing w:afterLines="0"/>
        <w:ind w:left="1440"/>
        <w:rPr>
          <w:rFonts w:cs="Arial"/>
        </w:rPr>
      </w:pPr>
      <w:r w:rsidRPr="00523037">
        <w:rPr>
          <w:rFonts w:cs="Arial"/>
        </w:rPr>
        <w:t xml:space="preserve">Must be </w:t>
      </w:r>
      <w:r w:rsidR="1DD1F68F" w:rsidRPr="00523037">
        <w:rPr>
          <w:rFonts w:cs="Arial"/>
        </w:rPr>
        <w:t xml:space="preserve">a 2-digit number </w:t>
      </w:r>
      <w:r w:rsidR="008E281B" w:rsidRPr="00523037">
        <w:rPr>
          <w:rFonts w:cs="Arial"/>
        </w:rPr>
        <w:t xml:space="preserve">value </w:t>
      </w:r>
      <w:r w:rsidR="00F71356" w:rsidRPr="00523037">
        <w:rPr>
          <w:rFonts w:cs="Arial"/>
        </w:rPr>
        <w:t>from the CAPSD</w:t>
      </w:r>
      <w:r w:rsidR="00F235DE" w:rsidRPr="00523037">
        <w:rPr>
          <w:rFonts w:cs="Arial"/>
        </w:rPr>
        <w:t>A</w:t>
      </w:r>
      <w:r w:rsidR="00F71356" w:rsidRPr="00523037">
        <w:rPr>
          <w:rFonts w:cs="Arial"/>
        </w:rPr>
        <w:t xml:space="preserve">C </w:t>
      </w:r>
      <w:r w:rsidR="00C35B86">
        <w:t>“</w:t>
      </w:r>
      <w:r w:rsidR="00F71356" w:rsidRPr="00523037">
        <w:t>Language Program Type</w:t>
      </w:r>
      <w:r w:rsidR="00C35B86">
        <w:t>”</w:t>
      </w:r>
      <w:r w:rsidR="00F71356" w:rsidRPr="00523037">
        <w:t xml:space="preserve"> </w:t>
      </w:r>
      <w:r w:rsidR="5EACDE88" w:rsidRPr="00523037">
        <w:t>c</w:t>
      </w:r>
      <w:r w:rsidR="711159CA" w:rsidRPr="00523037">
        <w:t>ode</w:t>
      </w:r>
      <w:r w:rsidR="4F544B5D" w:rsidRPr="00523037">
        <w:t>s</w:t>
      </w:r>
      <w:r w:rsidR="00091730" w:rsidRPr="00523037">
        <w:t>.</w:t>
      </w:r>
    </w:p>
    <w:p w14:paraId="09B003DB" w14:textId="77777777" w:rsidR="00A12657" w:rsidRPr="00523037" w:rsidRDefault="17527429" w:rsidP="001C319E">
      <w:pPr>
        <w:pStyle w:val="Heading3"/>
      </w:pPr>
      <w:bookmarkStart w:id="128" w:name="_Toc198574494"/>
      <w:bookmarkStart w:id="129" w:name="_Toc1783689362"/>
      <w:bookmarkStart w:id="130" w:name="_Toc230407325"/>
      <w:bookmarkStart w:id="131" w:name="_Toc243990144"/>
      <w:r w:rsidRPr="00523037">
        <w:t>1.9</w:t>
      </w:r>
      <w:r w:rsidR="001D02D5" w:rsidRPr="00523037">
        <w:tab/>
      </w:r>
      <w:r w:rsidR="380D7F55" w:rsidRPr="00523037">
        <w:t>Language</w:t>
      </w:r>
      <w:r w:rsidR="1777C7CC" w:rsidRPr="00523037">
        <w:t>s</w:t>
      </w:r>
      <w:r w:rsidR="596DC113" w:rsidRPr="00523037">
        <w:t xml:space="preserve"> </w:t>
      </w:r>
      <w:r w:rsidR="630EA900" w:rsidRPr="00523037">
        <w:t>Used</w:t>
      </w:r>
      <w:r w:rsidR="596DC113" w:rsidRPr="00523037">
        <w:t xml:space="preserve"> </w:t>
      </w:r>
      <w:r w:rsidR="3CF95CCE" w:rsidRPr="00523037">
        <w:t>in</w:t>
      </w:r>
      <w:r w:rsidR="596DC113" w:rsidRPr="00523037">
        <w:t xml:space="preserve"> </w:t>
      </w:r>
      <w:bookmarkEnd w:id="128"/>
      <w:r w:rsidR="5F022A80" w:rsidRPr="00523037">
        <w:t>Classroom</w:t>
      </w:r>
      <w:r w:rsidR="1EB0027E" w:rsidRPr="00523037">
        <w:t xml:space="preserve"> </w:t>
      </w:r>
      <w:r w:rsidR="5F022A80" w:rsidRPr="00523037">
        <w:t>1</w:t>
      </w:r>
      <w:r w:rsidR="35CAFBAF" w:rsidRPr="00523037">
        <w:t xml:space="preserve"> to 5</w:t>
      </w:r>
      <w:bookmarkEnd w:id="129"/>
      <w:bookmarkEnd w:id="130"/>
      <w:bookmarkEnd w:id="131"/>
    </w:p>
    <w:p w14:paraId="40909178" w14:textId="77777777" w:rsidR="00D574C9" w:rsidRPr="00523037" w:rsidRDefault="761B5DD9" w:rsidP="002D250B">
      <w:pPr>
        <w:spacing w:after="288"/>
        <w:ind w:left="720"/>
        <w:textAlignment w:val="baseline"/>
      </w:pPr>
      <w:r w:rsidRPr="00523037">
        <w:t>This field identifies the language used for instruction</w:t>
      </w:r>
      <w:r w:rsidR="47836193" w:rsidRPr="00523037">
        <w:t xml:space="preserve"> or child home language support</w:t>
      </w:r>
      <w:r w:rsidRPr="00523037">
        <w:t xml:space="preserve"> in the classroom by teachers or instructional aides.</w:t>
      </w:r>
      <w:r w:rsidR="0E49FE90" w:rsidRPr="00523037">
        <w:t xml:space="preserve"> </w:t>
      </w:r>
      <w:r w:rsidR="305E778C" w:rsidRPr="00523037">
        <w:t xml:space="preserve">If more than one language is used, please </w:t>
      </w:r>
      <w:r w:rsidR="69C35FE4" w:rsidRPr="00523037">
        <w:t>input</w:t>
      </w:r>
      <w:r w:rsidR="08CB9286" w:rsidRPr="00523037">
        <w:t xml:space="preserve"> Language Used in Classroom 2 to 5. </w:t>
      </w:r>
      <w:r w:rsidR="4E83EB0D" w:rsidRPr="00523037">
        <w:t>Up to five languages may be reported.</w:t>
      </w:r>
      <w:r w:rsidR="08CB9286" w:rsidRPr="00523037">
        <w:t xml:space="preserve"> </w:t>
      </w:r>
    </w:p>
    <w:p w14:paraId="0529892E" w14:textId="77777777" w:rsidR="00437272" w:rsidRPr="00523037" w:rsidRDefault="00437272" w:rsidP="002D250B">
      <w:pPr>
        <w:spacing w:after="288"/>
        <w:ind w:left="720"/>
        <w:textAlignment w:val="baseline"/>
      </w:pPr>
      <w:r w:rsidRPr="00523037">
        <w:t xml:space="preserve">Please refer to CAPSDAC </w:t>
      </w:r>
      <w:r w:rsidR="00C35B86">
        <w:t>“</w:t>
      </w:r>
      <w:r w:rsidR="00091730" w:rsidRPr="00523037">
        <w:t>Language</w:t>
      </w:r>
      <w:r w:rsidR="00C35B86">
        <w:t>”</w:t>
      </w:r>
      <w:r w:rsidR="374FF8A6" w:rsidRPr="00523037">
        <w:t xml:space="preserve"> </w:t>
      </w:r>
      <w:r w:rsidR="270506CD" w:rsidRPr="00523037">
        <w:t>c</w:t>
      </w:r>
      <w:r w:rsidR="72724BF0" w:rsidRPr="00523037">
        <w:t>odes</w:t>
      </w:r>
      <w:r w:rsidR="3CE72054" w:rsidRPr="00523037">
        <w:t xml:space="preserve"> </w:t>
      </w:r>
      <w:r w:rsidR="725C7D04" w:rsidRPr="00523037">
        <w:t xml:space="preserve">listed </w:t>
      </w:r>
      <w:r w:rsidR="3CDC5A5D" w:rsidRPr="00523037">
        <w:t>in Sub-Appendix A1.</w:t>
      </w:r>
    </w:p>
    <w:p w14:paraId="2580625C" w14:textId="77777777" w:rsidR="00312A0E" w:rsidRPr="00523037" w:rsidRDefault="00312A0E" w:rsidP="002D250B">
      <w:pPr>
        <w:pStyle w:val="Heading4"/>
      </w:pPr>
      <w:r w:rsidRPr="00523037">
        <w:t>Where to Find it</w:t>
      </w:r>
    </w:p>
    <w:p w14:paraId="494A2330" w14:textId="77777777" w:rsidR="00312A0E" w:rsidRPr="00523037" w:rsidRDefault="00F9157C" w:rsidP="002D250B">
      <w:pPr>
        <w:tabs>
          <w:tab w:val="left" w:pos="720"/>
        </w:tabs>
        <w:spacing w:after="288"/>
        <w:ind w:left="1080"/>
      </w:pPr>
      <w:r w:rsidRPr="00523037">
        <w:t xml:space="preserve">LEAs should reference their local SIS or administrative records for </w:t>
      </w:r>
      <w:r w:rsidR="00312A0E" w:rsidRPr="00523037">
        <w:t xml:space="preserve">the language(s) </w:t>
      </w:r>
      <w:r w:rsidR="005C1015" w:rsidRPr="00523037">
        <w:t>used in Classroom</w:t>
      </w:r>
      <w:r w:rsidR="00E10518" w:rsidRPr="00523037">
        <w:t>.</w:t>
      </w:r>
    </w:p>
    <w:p w14:paraId="3C34B205" w14:textId="77777777" w:rsidR="00312A0E" w:rsidRPr="00523037" w:rsidRDefault="00312A0E" w:rsidP="002D250B">
      <w:pPr>
        <w:pStyle w:val="Heading4"/>
      </w:pPr>
      <w:r w:rsidRPr="00523037">
        <w:t>Rules and Guidelines</w:t>
      </w:r>
    </w:p>
    <w:p w14:paraId="4C9E2B87" w14:textId="77777777" w:rsidR="005E24C7" w:rsidRPr="00523037" w:rsidRDefault="165E8E46" w:rsidP="002D250B">
      <w:pPr>
        <w:pStyle w:val="ListParagraph"/>
        <w:numPr>
          <w:ilvl w:val="0"/>
          <w:numId w:val="10"/>
        </w:numPr>
        <w:spacing w:afterLines="0"/>
        <w:ind w:left="1440"/>
        <w:rPr>
          <w:rFonts w:cs="Arial"/>
        </w:rPr>
      </w:pPr>
      <w:r w:rsidRPr="00523037">
        <w:rPr>
          <w:rFonts w:cs="Arial"/>
        </w:rPr>
        <w:t>Language Used in Classroom 1 is required field to be populated. Language Used in Classroom 2 to 5 are optional</w:t>
      </w:r>
      <w:r w:rsidR="00801536" w:rsidRPr="00523037">
        <w:rPr>
          <w:rFonts w:cs="Arial"/>
        </w:rPr>
        <w:t>.</w:t>
      </w:r>
    </w:p>
    <w:p w14:paraId="6AF8BF58" w14:textId="77777777" w:rsidR="00312A0E" w:rsidRPr="00523037" w:rsidRDefault="00801536" w:rsidP="002D250B">
      <w:pPr>
        <w:pStyle w:val="ListParagraph"/>
        <w:numPr>
          <w:ilvl w:val="0"/>
          <w:numId w:val="10"/>
        </w:numPr>
        <w:spacing w:afterLines="0"/>
        <w:ind w:left="1440"/>
      </w:pPr>
      <w:r w:rsidRPr="00523037">
        <w:rPr>
          <w:rFonts w:cs="Arial"/>
        </w:rPr>
        <w:t xml:space="preserve">Must be </w:t>
      </w:r>
      <w:r w:rsidR="5AF4AEEB" w:rsidRPr="00523037">
        <w:rPr>
          <w:rFonts w:cs="Arial"/>
        </w:rPr>
        <w:t xml:space="preserve">a 3-character </w:t>
      </w:r>
      <w:r w:rsidRPr="00523037">
        <w:rPr>
          <w:rFonts w:cs="Arial"/>
        </w:rPr>
        <w:t>value from the CAP</w:t>
      </w:r>
      <w:r w:rsidR="00F235DE" w:rsidRPr="00523037">
        <w:rPr>
          <w:rFonts w:cs="Arial"/>
        </w:rPr>
        <w:t>S</w:t>
      </w:r>
      <w:r w:rsidRPr="00523037">
        <w:rPr>
          <w:rFonts w:cs="Arial"/>
        </w:rPr>
        <w:t xml:space="preserve">DAC </w:t>
      </w:r>
      <w:r w:rsidR="00C35B86">
        <w:rPr>
          <w:rFonts w:cs="Arial"/>
        </w:rPr>
        <w:t>“</w:t>
      </w:r>
      <w:r w:rsidR="00091730" w:rsidRPr="00523037">
        <w:rPr>
          <w:rFonts w:cs="Arial"/>
        </w:rPr>
        <w:t>Language</w:t>
      </w:r>
      <w:r w:rsidR="00C35B86">
        <w:rPr>
          <w:rFonts w:cs="Arial"/>
        </w:rPr>
        <w:t>”</w:t>
      </w:r>
      <w:r w:rsidR="00091730" w:rsidRPr="00523037">
        <w:t xml:space="preserve"> </w:t>
      </w:r>
      <w:r w:rsidR="68ABAA77" w:rsidRPr="00523037">
        <w:t>c</w:t>
      </w:r>
      <w:r w:rsidR="4F544B5D" w:rsidRPr="00523037">
        <w:t>odes</w:t>
      </w:r>
      <w:r w:rsidRPr="00523037">
        <w:rPr>
          <w:rFonts w:cs="Arial"/>
        </w:rPr>
        <w:t>.</w:t>
      </w:r>
    </w:p>
    <w:p w14:paraId="63D182FC" w14:textId="77777777" w:rsidR="004B7583" w:rsidRPr="00523037" w:rsidRDefault="00EB5FAC" w:rsidP="002D250B">
      <w:pPr>
        <w:pStyle w:val="Heading2"/>
        <w:tabs>
          <w:tab w:val="left" w:pos="2250"/>
        </w:tabs>
        <w:spacing w:after="288"/>
        <w:rPr>
          <w:rFonts w:cs="Arial"/>
          <w:sz w:val="40"/>
          <w:szCs w:val="40"/>
        </w:rPr>
      </w:pPr>
      <w:bookmarkStart w:id="132" w:name="_Toc1865228303"/>
      <w:r w:rsidRPr="00523037">
        <w:rPr>
          <w:sz w:val="40"/>
          <w:szCs w:val="40"/>
        </w:rPr>
        <w:br w:type="page"/>
      </w:r>
      <w:bookmarkStart w:id="133" w:name="_Toc168324771"/>
      <w:bookmarkStart w:id="134" w:name="_Toc198574560"/>
      <w:bookmarkStart w:id="135" w:name="_Toc230407326"/>
      <w:bookmarkStart w:id="136" w:name="_Toc243990145"/>
      <w:r w:rsidR="38C7688C" w:rsidRPr="00523037">
        <w:rPr>
          <w:rFonts w:cs="Arial"/>
          <w:sz w:val="40"/>
          <w:szCs w:val="40"/>
        </w:rPr>
        <w:lastRenderedPageBreak/>
        <w:t xml:space="preserve">Chapter </w:t>
      </w:r>
      <w:r w:rsidR="52C6BD8C" w:rsidRPr="00523037">
        <w:rPr>
          <w:rFonts w:cs="Arial"/>
          <w:sz w:val="40"/>
          <w:szCs w:val="40"/>
        </w:rPr>
        <w:t>2</w:t>
      </w:r>
      <w:r w:rsidRPr="00523037">
        <w:tab/>
      </w:r>
      <w:r w:rsidR="2FDDEFCC" w:rsidRPr="00523037">
        <w:rPr>
          <w:rFonts w:cs="Arial"/>
          <w:sz w:val="40"/>
          <w:szCs w:val="40"/>
        </w:rPr>
        <w:t>Staff</w:t>
      </w:r>
      <w:r w:rsidR="6DE615F0" w:rsidRPr="00523037">
        <w:rPr>
          <w:rFonts w:cs="Arial"/>
          <w:sz w:val="40"/>
          <w:szCs w:val="40"/>
        </w:rPr>
        <w:t xml:space="preserve"> </w:t>
      </w:r>
      <w:r w:rsidR="309E2C85" w:rsidRPr="00523037">
        <w:rPr>
          <w:rFonts w:cs="Arial"/>
          <w:sz w:val="40"/>
          <w:szCs w:val="40"/>
        </w:rPr>
        <w:t xml:space="preserve">File </w:t>
      </w:r>
      <w:r w:rsidR="6DE615F0" w:rsidRPr="00523037">
        <w:rPr>
          <w:rFonts w:cs="Arial"/>
          <w:sz w:val="40"/>
          <w:szCs w:val="40"/>
        </w:rPr>
        <w:t>Field</w:t>
      </w:r>
      <w:r w:rsidR="2FDDEFCC" w:rsidRPr="00523037">
        <w:rPr>
          <w:rFonts w:cs="Arial"/>
          <w:sz w:val="40"/>
          <w:szCs w:val="40"/>
        </w:rPr>
        <w:t xml:space="preserve"> Information</w:t>
      </w:r>
      <w:bookmarkStart w:id="137" w:name="_Toc464207774"/>
      <w:bookmarkStart w:id="138" w:name="_Toc10556776"/>
      <w:bookmarkStart w:id="139" w:name="_Toc10611192"/>
      <w:bookmarkStart w:id="140" w:name="_Toc11332620"/>
      <w:bookmarkStart w:id="141" w:name="_Toc12603360"/>
      <w:bookmarkEnd w:id="132"/>
      <w:bookmarkEnd w:id="133"/>
      <w:bookmarkEnd w:id="134"/>
      <w:bookmarkEnd w:id="135"/>
      <w:bookmarkEnd w:id="136"/>
    </w:p>
    <w:p w14:paraId="779AECAA" w14:textId="77777777" w:rsidR="004B4BF3" w:rsidRPr="00523037" w:rsidRDefault="004B4BF3" w:rsidP="002D250B">
      <w:pPr>
        <w:spacing w:after="288"/>
      </w:pPr>
      <w:bookmarkStart w:id="142" w:name="_Toc168324775"/>
      <w:bookmarkStart w:id="143" w:name="_Toc198574564"/>
      <w:bookmarkStart w:id="144" w:name="_Toc168324772"/>
      <w:r w:rsidRPr="00523037">
        <w:t>The following fields are the operational keys of the Staff (STFF) file:</w:t>
      </w:r>
    </w:p>
    <w:p w14:paraId="0D761DE9" w14:textId="77777777" w:rsidR="00275422" w:rsidRPr="00523037" w:rsidRDefault="7D6AE3B1" w:rsidP="002D250B">
      <w:pPr>
        <w:pStyle w:val="ListParagraph"/>
        <w:numPr>
          <w:ilvl w:val="0"/>
          <w:numId w:val="34"/>
        </w:numPr>
        <w:spacing w:before="0" w:afterLines="0" w:after="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076639B5" w14:textId="77777777" w:rsidR="00275422" w:rsidRPr="00523037" w:rsidRDefault="00275422" w:rsidP="002D250B">
      <w:pPr>
        <w:pStyle w:val="ListParagraph"/>
        <w:numPr>
          <w:ilvl w:val="0"/>
          <w:numId w:val="34"/>
        </w:numPr>
        <w:spacing w:before="0" w:afterLines="0" w:after="0"/>
        <w:rPr>
          <w:rFonts w:eastAsia="SimSun"/>
        </w:rPr>
      </w:pPr>
      <w:r w:rsidRPr="00523037">
        <w:rPr>
          <w:rFonts w:eastAsia="SimSun"/>
        </w:rPr>
        <w:t>Staff</w:t>
      </w:r>
      <w:r w:rsidR="005601DE" w:rsidRPr="00523037">
        <w:rPr>
          <w:rFonts w:eastAsia="SimSun"/>
        </w:rPr>
        <w:t xml:space="preserve"> </w:t>
      </w:r>
      <w:r w:rsidRPr="00523037">
        <w:rPr>
          <w:rFonts w:eastAsia="SimSun"/>
        </w:rPr>
        <w:t>Local</w:t>
      </w:r>
      <w:r w:rsidR="005601DE" w:rsidRPr="00523037">
        <w:rPr>
          <w:rFonts w:eastAsia="SimSun"/>
        </w:rPr>
        <w:t xml:space="preserve"> </w:t>
      </w:r>
      <w:r w:rsidRPr="00523037">
        <w:rPr>
          <w:rFonts w:eastAsia="SimSun"/>
        </w:rPr>
        <w:t>ID</w:t>
      </w:r>
    </w:p>
    <w:p w14:paraId="77C081DC" w14:textId="77777777" w:rsidR="00FE5BC9" w:rsidRPr="00523037" w:rsidRDefault="7D6AE3B1" w:rsidP="002D250B">
      <w:pPr>
        <w:pStyle w:val="ListParagraph"/>
        <w:numPr>
          <w:ilvl w:val="0"/>
          <w:numId w:val="34"/>
        </w:numPr>
        <w:spacing w:before="0" w:afterLines="0" w:after="0"/>
        <w:rPr>
          <w:rFonts w:eastAsia="SimSun"/>
        </w:rPr>
      </w:pPr>
      <w:r w:rsidRPr="00523037">
        <w:rPr>
          <w:rFonts w:eastAsia="SimSun"/>
        </w:rPr>
        <w:t>Effective</w:t>
      </w:r>
      <w:r w:rsidR="005601DE" w:rsidRPr="00523037">
        <w:rPr>
          <w:rFonts w:eastAsia="SimSun"/>
        </w:rPr>
        <w:t xml:space="preserve"> </w:t>
      </w:r>
      <w:r w:rsidRPr="00523037">
        <w:rPr>
          <w:rFonts w:eastAsia="SimSun"/>
        </w:rPr>
        <w:t>Start</w:t>
      </w:r>
      <w:r w:rsidR="005601DE" w:rsidRPr="00523037">
        <w:rPr>
          <w:rFonts w:eastAsia="SimSun"/>
        </w:rPr>
        <w:t xml:space="preserve"> </w:t>
      </w:r>
      <w:r w:rsidRPr="00523037">
        <w:rPr>
          <w:rFonts w:eastAsia="SimSun"/>
        </w:rPr>
        <w:t>Date</w:t>
      </w:r>
    </w:p>
    <w:p w14:paraId="2F42BC19" w14:textId="77777777" w:rsidR="00A3014E" w:rsidRPr="00523037" w:rsidRDefault="003D735F" w:rsidP="001C319E">
      <w:pPr>
        <w:pStyle w:val="Heading3"/>
      </w:pPr>
      <w:bookmarkStart w:id="145" w:name="_Toc593056936"/>
      <w:bookmarkStart w:id="146" w:name="_Toc230407327"/>
      <w:bookmarkStart w:id="147" w:name="_Toc243990146"/>
      <w:r w:rsidRPr="00523037">
        <w:t>2</w:t>
      </w:r>
      <w:r w:rsidR="00093916" w:rsidRPr="00523037">
        <w:t>.1</w:t>
      </w:r>
      <w:r w:rsidR="00093916" w:rsidRPr="00523037">
        <w:tab/>
      </w:r>
      <w:r w:rsidR="00A3014E" w:rsidRPr="00523037">
        <w:t>Staff Legal First Name</w:t>
      </w:r>
      <w:bookmarkEnd w:id="142"/>
      <w:bookmarkEnd w:id="143"/>
      <w:bookmarkEnd w:id="145"/>
      <w:bookmarkEnd w:id="146"/>
      <w:bookmarkEnd w:id="147"/>
    </w:p>
    <w:p w14:paraId="2E36E991" w14:textId="77777777" w:rsidR="00C04EC8" w:rsidRPr="00523037" w:rsidRDefault="004734F1" w:rsidP="3C18E07F">
      <w:pPr>
        <w:spacing w:after="288"/>
      </w:pPr>
      <w:r w:rsidRPr="00523037">
        <w:t>The staff member’s legal first name</w:t>
      </w:r>
      <w:r w:rsidR="001F1BA5" w:rsidRPr="00523037">
        <w:t>. The Staff Legal First Name is the first name of the person which is given to a person after birth (e.g., birth, baptism, or other naming ceremony certificate; or birth verification document) or through legal action (e.g., marriage, divorce, adoption, or name change)</w:t>
      </w:r>
      <w:r w:rsidR="00C04EC8" w:rsidRPr="00523037">
        <w:t>.</w:t>
      </w:r>
    </w:p>
    <w:p w14:paraId="0BAB3B64" w14:textId="77777777" w:rsidR="00A3014E" w:rsidRPr="00523037" w:rsidRDefault="00A3014E" w:rsidP="3C18E07F">
      <w:pPr>
        <w:pStyle w:val="Heading4"/>
        <w:ind w:left="720"/>
      </w:pPr>
      <w:r w:rsidRPr="00523037">
        <w:t>Where to Find It</w:t>
      </w:r>
    </w:p>
    <w:p w14:paraId="43122B64" w14:textId="77777777" w:rsidR="00A3014E" w:rsidRPr="00523037" w:rsidRDefault="00597CBE" w:rsidP="3C18E07F">
      <w:pPr>
        <w:tabs>
          <w:tab w:val="left" w:pos="720"/>
        </w:tabs>
        <w:spacing w:after="288"/>
        <w:ind w:left="720"/>
      </w:pPr>
      <w:r w:rsidRPr="00523037">
        <w:t>LEAs are responsible</w:t>
      </w:r>
      <w:r w:rsidR="00A3014E" w:rsidRPr="00523037">
        <w:t xml:space="preserve"> for </w:t>
      </w:r>
      <w:r w:rsidR="312D6244" w:rsidRPr="00523037">
        <w:t>record</w:t>
      </w:r>
      <w:r w:rsidR="00A3014E" w:rsidRPr="00523037">
        <w:t>ing the staff</w:t>
      </w:r>
      <w:r w:rsidR="004C3746" w:rsidRPr="00523037">
        <w:t>’</w:t>
      </w:r>
      <w:r w:rsidR="00AE6B2A" w:rsidRPr="00523037">
        <w:t>s</w:t>
      </w:r>
      <w:r w:rsidR="00A3014E" w:rsidRPr="00523037">
        <w:t xml:space="preserve"> first name.</w:t>
      </w:r>
    </w:p>
    <w:p w14:paraId="2B1780C8" w14:textId="77777777" w:rsidR="005C2A2F" w:rsidRPr="00523037" w:rsidRDefault="00A3014E" w:rsidP="3C18E07F">
      <w:pPr>
        <w:pStyle w:val="Heading4"/>
        <w:ind w:left="720"/>
      </w:pPr>
      <w:r w:rsidRPr="00523037">
        <w:t>Rules and Guidelines</w:t>
      </w:r>
    </w:p>
    <w:p w14:paraId="3FB4503F" w14:textId="77777777" w:rsidR="005C38D4" w:rsidRPr="00523037" w:rsidRDefault="005C38D4" w:rsidP="002D250B">
      <w:pPr>
        <w:pStyle w:val="ListParagraph"/>
        <w:numPr>
          <w:ilvl w:val="0"/>
          <w:numId w:val="5"/>
        </w:numPr>
        <w:spacing w:after="288"/>
        <w:ind w:left="1440"/>
        <w:rPr>
          <w:rFonts w:cs="Arial"/>
        </w:rPr>
      </w:pPr>
      <w:r w:rsidRPr="00523037">
        <w:rPr>
          <w:rFonts w:cs="Arial"/>
        </w:rPr>
        <w:t xml:space="preserve">This field is required. </w:t>
      </w:r>
    </w:p>
    <w:p w14:paraId="037767B1" w14:textId="77777777" w:rsidR="00612C38" w:rsidRPr="00523037" w:rsidRDefault="00612C38" w:rsidP="002D250B">
      <w:pPr>
        <w:pStyle w:val="ListParagraph"/>
        <w:numPr>
          <w:ilvl w:val="0"/>
          <w:numId w:val="5"/>
        </w:numPr>
        <w:spacing w:after="288"/>
        <w:ind w:left="1440"/>
      </w:pPr>
      <w:r w:rsidRPr="00523037">
        <w:t>Must be</w:t>
      </w:r>
      <w:r w:rsidR="00B90423" w:rsidRPr="00523037">
        <w:t xml:space="preserve"> between</w:t>
      </w:r>
      <w:r w:rsidRPr="00523037">
        <w:t xml:space="preserve"> 1–30 characters</w:t>
      </w:r>
      <w:r w:rsidR="23E3571B" w:rsidRPr="00523037">
        <w:t>.</w:t>
      </w:r>
    </w:p>
    <w:p w14:paraId="16D1ACDF" w14:textId="77777777" w:rsidR="005C2A2F" w:rsidRPr="00523037" w:rsidRDefault="140DB5B8" w:rsidP="002D250B">
      <w:pPr>
        <w:pStyle w:val="ListParagraph"/>
        <w:numPr>
          <w:ilvl w:val="0"/>
          <w:numId w:val="5"/>
        </w:numPr>
        <w:spacing w:after="288"/>
        <w:ind w:left="1440"/>
        <w:rPr>
          <w:rFonts w:cs="Arial"/>
        </w:rPr>
      </w:pPr>
      <w:r w:rsidRPr="00523037">
        <w:rPr>
          <w:rFonts w:cs="Arial"/>
        </w:rPr>
        <w:t>T</w:t>
      </w:r>
      <w:r w:rsidR="7715D780" w:rsidRPr="00523037">
        <w:rPr>
          <w:rFonts w:cs="Arial"/>
        </w:rPr>
        <w:t>he field</w:t>
      </w:r>
      <w:r w:rsidR="005C2A2F" w:rsidRPr="00523037">
        <w:rPr>
          <w:rFonts w:cs="Arial"/>
        </w:rPr>
        <w:t xml:space="preserve"> must only contain </w:t>
      </w:r>
      <w:r w:rsidR="65125C47" w:rsidRPr="00523037">
        <w:rPr>
          <w:rFonts w:cs="Arial"/>
        </w:rPr>
        <w:t>a</w:t>
      </w:r>
      <w:r w:rsidR="005C2A2F" w:rsidRPr="00523037">
        <w:rPr>
          <w:rFonts w:cs="Arial"/>
        </w:rPr>
        <w:t>lphabetic letters, numbers, periods, hyphens</w:t>
      </w:r>
      <w:r w:rsidR="3B2923A3" w:rsidRPr="00523037">
        <w:rPr>
          <w:rFonts w:cs="Arial"/>
        </w:rPr>
        <w:t>,</w:t>
      </w:r>
      <w:r w:rsidR="005C2A2F" w:rsidRPr="00523037">
        <w:rPr>
          <w:rFonts w:cs="Arial"/>
        </w:rPr>
        <w:t xml:space="preserve"> apostrophes, forward slashes, </w:t>
      </w:r>
      <w:r w:rsidR="0CD53ABA" w:rsidRPr="00523037">
        <w:rPr>
          <w:rFonts w:cs="Arial"/>
        </w:rPr>
        <w:t xml:space="preserve">and </w:t>
      </w:r>
      <w:r w:rsidR="005C2A2F" w:rsidRPr="00523037">
        <w:rPr>
          <w:rFonts w:cs="Arial"/>
        </w:rPr>
        <w:t>spaces. Alphabetic characters with accents, tildes, or umlauts are allowed</w:t>
      </w:r>
      <w:r w:rsidR="1026D030" w:rsidRPr="00523037">
        <w:rPr>
          <w:rFonts w:cs="Arial"/>
        </w:rPr>
        <w:t>.</w:t>
      </w:r>
    </w:p>
    <w:p w14:paraId="04E1AA00" w14:textId="77777777" w:rsidR="00E065BB" w:rsidRPr="00523037" w:rsidRDefault="003D735F" w:rsidP="001C319E">
      <w:pPr>
        <w:pStyle w:val="Heading3"/>
      </w:pPr>
      <w:bookmarkStart w:id="148" w:name="_Toc1369362439"/>
      <w:bookmarkStart w:id="149" w:name="_Toc230407328"/>
      <w:bookmarkStart w:id="150" w:name="_Toc243990147"/>
      <w:r w:rsidRPr="00523037">
        <w:t>2</w:t>
      </w:r>
      <w:r w:rsidR="00093916" w:rsidRPr="00523037">
        <w:t>.2</w:t>
      </w:r>
      <w:r w:rsidR="00093916" w:rsidRPr="00523037">
        <w:tab/>
      </w:r>
      <w:r w:rsidR="00682FDB" w:rsidRPr="00523037">
        <w:t>Staff Legal Middle Name</w:t>
      </w:r>
      <w:bookmarkEnd w:id="148"/>
      <w:bookmarkEnd w:id="149"/>
      <w:bookmarkEnd w:id="150"/>
    </w:p>
    <w:p w14:paraId="6043844F" w14:textId="77777777" w:rsidR="000F2184" w:rsidRPr="00523037" w:rsidRDefault="004734F1" w:rsidP="3C18E07F">
      <w:pPr>
        <w:spacing w:after="288"/>
      </w:pPr>
      <w:r w:rsidRPr="00523037">
        <w:t>The legal middle name of a staff member</w:t>
      </w:r>
      <w:r w:rsidR="55BEE1A3" w:rsidRPr="00523037">
        <w:t>. T</w:t>
      </w:r>
      <w:r w:rsidR="000F2184" w:rsidRPr="00523037">
        <w:t xml:space="preserve">he </w:t>
      </w:r>
      <w:r w:rsidR="1960AC3A" w:rsidRPr="00523037">
        <w:t>S</w:t>
      </w:r>
      <w:r w:rsidR="000F2184" w:rsidRPr="00523037">
        <w:t xml:space="preserve">taff </w:t>
      </w:r>
      <w:r w:rsidR="5D54F703" w:rsidRPr="00523037">
        <w:t>Middle Name is the second name of a person which is given to a person after birth (e.g., birth, baptism, or other naming ceremony certificate; or birth verification document) or through legal action (e.g., marriage, divorce,</w:t>
      </w:r>
      <w:r w:rsidR="7556709F" w:rsidRPr="00523037">
        <w:t xml:space="preserve"> adoption, or name change).</w:t>
      </w:r>
    </w:p>
    <w:p w14:paraId="1937C163" w14:textId="77777777" w:rsidR="00A3014E" w:rsidRPr="00523037" w:rsidRDefault="00A3014E" w:rsidP="3C18E07F">
      <w:pPr>
        <w:pStyle w:val="Heading4"/>
        <w:ind w:left="720"/>
      </w:pPr>
      <w:r w:rsidRPr="00523037">
        <w:t>Where to Find It</w:t>
      </w:r>
    </w:p>
    <w:p w14:paraId="0B02C205" w14:textId="77777777" w:rsidR="00A3014E" w:rsidRPr="00523037" w:rsidRDefault="00597CBE" w:rsidP="3C18E07F">
      <w:pPr>
        <w:tabs>
          <w:tab w:val="left" w:pos="720"/>
        </w:tabs>
        <w:spacing w:after="288"/>
        <w:ind w:left="720"/>
      </w:pPr>
      <w:r w:rsidRPr="00523037">
        <w:t>LEAs are responsible</w:t>
      </w:r>
      <w:r w:rsidR="00A3014E" w:rsidRPr="00523037">
        <w:t xml:space="preserve"> for </w:t>
      </w:r>
      <w:r w:rsidR="69D28DC3" w:rsidRPr="00523037">
        <w:t>record</w:t>
      </w:r>
      <w:r w:rsidR="00A3014E" w:rsidRPr="00523037">
        <w:t>ing the staff</w:t>
      </w:r>
      <w:r w:rsidR="004C3746" w:rsidRPr="00523037">
        <w:t>’</w:t>
      </w:r>
      <w:r w:rsidR="00AE6B2A" w:rsidRPr="00523037">
        <w:t>s</w:t>
      </w:r>
      <w:r w:rsidR="00A3014E" w:rsidRPr="00523037">
        <w:t xml:space="preserve"> middle </w:t>
      </w:r>
      <w:r w:rsidR="3F26A7E5" w:rsidRPr="00523037">
        <w:t>name</w:t>
      </w:r>
      <w:r w:rsidR="00A3014E" w:rsidRPr="00523037">
        <w:t>.</w:t>
      </w:r>
    </w:p>
    <w:p w14:paraId="03D9DF22" w14:textId="77777777" w:rsidR="00A3014E" w:rsidRPr="00523037" w:rsidRDefault="00A3014E" w:rsidP="3C18E07F">
      <w:pPr>
        <w:pStyle w:val="Heading4"/>
        <w:ind w:left="720"/>
      </w:pPr>
      <w:r w:rsidRPr="00523037">
        <w:t>Rules and Guidelines</w:t>
      </w:r>
    </w:p>
    <w:p w14:paraId="5851E05C" w14:textId="77777777" w:rsidR="00996C00" w:rsidRPr="00523037" w:rsidRDefault="00996C00" w:rsidP="002D250B">
      <w:pPr>
        <w:pStyle w:val="ListParagraph"/>
        <w:numPr>
          <w:ilvl w:val="0"/>
          <w:numId w:val="5"/>
        </w:numPr>
        <w:spacing w:after="288"/>
        <w:ind w:left="1440"/>
      </w:pPr>
      <w:r w:rsidRPr="00523037">
        <w:t>Must be</w:t>
      </w:r>
      <w:r w:rsidR="00B90423" w:rsidRPr="00523037">
        <w:t xml:space="preserve"> between</w:t>
      </w:r>
      <w:r w:rsidRPr="00523037">
        <w:t xml:space="preserve"> 1–30 characters</w:t>
      </w:r>
      <w:r w:rsidR="63FC2E98" w:rsidRPr="00523037">
        <w:t>.</w:t>
      </w:r>
    </w:p>
    <w:p w14:paraId="58190E6D" w14:textId="77777777" w:rsidR="00A22188" w:rsidRPr="00523037" w:rsidRDefault="003B6A54" w:rsidP="002D250B">
      <w:pPr>
        <w:pStyle w:val="ListParagraph"/>
        <w:numPr>
          <w:ilvl w:val="0"/>
          <w:numId w:val="5"/>
        </w:numPr>
        <w:spacing w:after="288"/>
        <w:ind w:left="1440"/>
      </w:pPr>
      <w:r w:rsidRPr="00523037">
        <w:lastRenderedPageBreak/>
        <w:t xml:space="preserve">If populated, </w:t>
      </w:r>
      <w:r w:rsidR="48A2E103" w:rsidRPr="00523037">
        <w:t>the field</w:t>
      </w:r>
      <w:r w:rsidRPr="00523037">
        <w:t xml:space="preserve"> must only contain </w:t>
      </w:r>
      <w:r w:rsidR="77EDFACE" w:rsidRPr="00523037">
        <w:t>a</w:t>
      </w:r>
      <w:r w:rsidRPr="00523037">
        <w:t>lphabetic letters, numbers, periods, hyphens</w:t>
      </w:r>
      <w:r w:rsidR="11AA8068" w:rsidRPr="00523037">
        <w:t>,</w:t>
      </w:r>
      <w:r w:rsidRPr="00523037">
        <w:t xml:space="preserve"> apostrophes, forward slashes, </w:t>
      </w:r>
      <w:r w:rsidR="3F576EC8" w:rsidRPr="00523037">
        <w:t xml:space="preserve">and </w:t>
      </w:r>
      <w:r w:rsidRPr="00523037">
        <w:t>spaces. Alphabetic characters with accents, tildes, or umlauts are allowed.</w:t>
      </w:r>
    </w:p>
    <w:p w14:paraId="544B3FBE" w14:textId="77777777" w:rsidR="00487000" w:rsidRPr="00523037" w:rsidRDefault="003D735F" w:rsidP="001C319E">
      <w:pPr>
        <w:pStyle w:val="Heading3"/>
      </w:pPr>
      <w:bookmarkStart w:id="151" w:name="_Toc168324774"/>
      <w:bookmarkStart w:id="152" w:name="_Toc198574566"/>
      <w:bookmarkStart w:id="153" w:name="_Toc1010722005"/>
      <w:bookmarkStart w:id="154" w:name="_Toc230407329"/>
      <w:bookmarkStart w:id="155" w:name="_Toc243990148"/>
      <w:r w:rsidRPr="00523037">
        <w:t>2</w:t>
      </w:r>
      <w:r w:rsidR="00093916" w:rsidRPr="00523037">
        <w:t>.3</w:t>
      </w:r>
      <w:r w:rsidR="00093916" w:rsidRPr="00523037">
        <w:tab/>
      </w:r>
      <w:r w:rsidR="00487000" w:rsidRPr="00523037">
        <w:t xml:space="preserve">Staff </w:t>
      </w:r>
      <w:r w:rsidR="0059430D" w:rsidRPr="00523037">
        <w:t xml:space="preserve">Legal </w:t>
      </w:r>
      <w:r w:rsidR="00487000" w:rsidRPr="00523037">
        <w:t>Last Name</w:t>
      </w:r>
      <w:bookmarkEnd w:id="151"/>
      <w:bookmarkEnd w:id="152"/>
      <w:bookmarkEnd w:id="153"/>
      <w:bookmarkEnd w:id="154"/>
      <w:bookmarkEnd w:id="155"/>
    </w:p>
    <w:p w14:paraId="65D93530" w14:textId="77777777" w:rsidR="0061238F" w:rsidRPr="00523037" w:rsidRDefault="00F64504" w:rsidP="3C18E07F">
      <w:pPr>
        <w:spacing w:after="288"/>
      </w:pPr>
      <w:r w:rsidRPr="00523037">
        <w:t>The staff member’s legal last name</w:t>
      </w:r>
      <w:r w:rsidR="0061238F" w:rsidRPr="00523037">
        <w:t>. The Staff Legal Last Name is the name borne in common by members of a person</w:t>
      </w:r>
      <w:r w:rsidR="004C3746" w:rsidRPr="00523037">
        <w:t>’</w:t>
      </w:r>
      <w:r w:rsidR="0061238F" w:rsidRPr="00523037">
        <w:t>s family, or the last name recognized as the formal and consistent last name given to a person after birth (e.g., birth, baptism, or other naming ceremony certificate; or birth verification document) or through legal action (e.g., marriage, divorce, adoption, or name change).</w:t>
      </w:r>
    </w:p>
    <w:p w14:paraId="58DA521F" w14:textId="77777777" w:rsidR="00487000" w:rsidRPr="00523037" w:rsidRDefault="00487000" w:rsidP="3C18E07F">
      <w:pPr>
        <w:pStyle w:val="Heading4"/>
        <w:ind w:left="720"/>
      </w:pPr>
      <w:r w:rsidRPr="00523037">
        <w:t>Where to Find It</w:t>
      </w:r>
    </w:p>
    <w:p w14:paraId="4A8D4761" w14:textId="77777777" w:rsidR="00487000" w:rsidRPr="00523037" w:rsidRDefault="00597CBE" w:rsidP="3C18E07F">
      <w:pPr>
        <w:tabs>
          <w:tab w:val="left" w:pos="720"/>
        </w:tabs>
        <w:spacing w:after="288"/>
        <w:ind w:left="720"/>
      </w:pPr>
      <w:r w:rsidRPr="00523037">
        <w:t>LEAs are responsible</w:t>
      </w:r>
      <w:r w:rsidR="00487000" w:rsidRPr="00523037">
        <w:t xml:space="preserve"> for </w:t>
      </w:r>
      <w:r w:rsidR="1D0380FE" w:rsidRPr="00523037">
        <w:t>record</w:t>
      </w:r>
      <w:r w:rsidR="00487000" w:rsidRPr="00523037">
        <w:t>ing the staff</w:t>
      </w:r>
      <w:r w:rsidR="004C3746" w:rsidRPr="00523037">
        <w:t>’</w:t>
      </w:r>
      <w:r w:rsidR="00AE6B2A" w:rsidRPr="00523037">
        <w:t>s</w:t>
      </w:r>
      <w:r w:rsidR="00487000" w:rsidRPr="00523037">
        <w:t xml:space="preserve"> last name.</w:t>
      </w:r>
    </w:p>
    <w:p w14:paraId="28F81F18" w14:textId="77777777" w:rsidR="00487000" w:rsidRPr="00523037" w:rsidRDefault="00487000" w:rsidP="3C18E07F">
      <w:pPr>
        <w:pStyle w:val="Heading4"/>
        <w:ind w:left="720"/>
      </w:pPr>
      <w:r w:rsidRPr="00523037">
        <w:t>Rules and Guidelines</w:t>
      </w:r>
    </w:p>
    <w:p w14:paraId="51CDA0CD" w14:textId="77777777" w:rsidR="00F05392" w:rsidRPr="00523037" w:rsidRDefault="00F05392" w:rsidP="3C18E07F">
      <w:pPr>
        <w:pStyle w:val="ListParagraph"/>
        <w:numPr>
          <w:ilvl w:val="0"/>
          <w:numId w:val="5"/>
        </w:numPr>
        <w:spacing w:after="288"/>
        <w:ind w:left="1440"/>
      </w:pPr>
      <w:r w:rsidRPr="00523037">
        <w:t xml:space="preserve">The field is required. </w:t>
      </w:r>
    </w:p>
    <w:p w14:paraId="589EC471" w14:textId="77777777" w:rsidR="00996C00" w:rsidRPr="00523037" w:rsidRDefault="00AC23F3" w:rsidP="3C18E07F">
      <w:pPr>
        <w:pStyle w:val="ListParagraph"/>
        <w:numPr>
          <w:ilvl w:val="0"/>
          <w:numId w:val="5"/>
        </w:numPr>
        <w:spacing w:after="288"/>
        <w:ind w:left="1440"/>
      </w:pPr>
      <w:r w:rsidRPr="00523037">
        <w:t>Must be between</w:t>
      </w:r>
      <w:r w:rsidR="00996C00" w:rsidRPr="00523037">
        <w:t xml:space="preserve"> 1–50 characters.</w:t>
      </w:r>
    </w:p>
    <w:p w14:paraId="5DE31970" w14:textId="77777777" w:rsidR="000A5CB5" w:rsidRPr="00523037" w:rsidRDefault="000A5CB5" w:rsidP="002D250B">
      <w:pPr>
        <w:pStyle w:val="ListParagraph"/>
        <w:numPr>
          <w:ilvl w:val="0"/>
          <w:numId w:val="5"/>
        </w:numPr>
        <w:spacing w:after="288"/>
        <w:ind w:left="1440"/>
        <w:rPr>
          <w:rFonts w:cs="Arial"/>
        </w:rPr>
      </w:pPr>
      <w:r w:rsidRPr="00523037">
        <w:rPr>
          <w:rFonts w:cs="Arial"/>
        </w:rPr>
        <w:t>The field must only contain alphabetic letters, numbers, periods, hyphens, apostrophes, forward slashes, and spaces. Alphabetic characters with accents, tildes, or umlauts are allowed.</w:t>
      </w:r>
    </w:p>
    <w:p w14:paraId="6C53B739" w14:textId="77777777" w:rsidR="00D24B77" w:rsidRPr="00523037" w:rsidRDefault="5E6E87BD" w:rsidP="001C319E">
      <w:pPr>
        <w:pStyle w:val="Heading3"/>
      </w:pPr>
      <w:bookmarkStart w:id="156" w:name="_Toc168324785"/>
      <w:bookmarkStart w:id="157" w:name="_Toc198574568"/>
      <w:bookmarkStart w:id="158" w:name="_Toc1548247939"/>
      <w:bookmarkStart w:id="159" w:name="_Toc230407330"/>
      <w:bookmarkStart w:id="160" w:name="_Toc243990149"/>
      <w:r w:rsidRPr="00523037">
        <w:t>2</w:t>
      </w:r>
      <w:r w:rsidR="75F75FE8" w:rsidRPr="00523037">
        <w:t>.4</w:t>
      </w:r>
      <w:r w:rsidR="003D735F" w:rsidRPr="00523037">
        <w:tab/>
      </w:r>
      <w:r w:rsidR="21F293AB" w:rsidRPr="00523037">
        <w:t>SEID</w:t>
      </w:r>
      <w:bookmarkEnd w:id="156"/>
      <w:bookmarkEnd w:id="157"/>
      <w:bookmarkEnd w:id="158"/>
      <w:bookmarkEnd w:id="159"/>
      <w:bookmarkEnd w:id="160"/>
    </w:p>
    <w:p w14:paraId="62A9083B" w14:textId="77777777" w:rsidR="00830D40" w:rsidRPr="00523037" w:rsidRDefault="7013C8D7" w:rsidP="54561152">
      <w:pPr>
        <w:pStyle w:val="RNormal"/>
        <w:spacing w:after="288"/>
        <w:rPr>
          <w:rFonts w:cs="Arial"/>
        </w:rPr>
      </w:pPr>
      <w:r w:rsidRPr="00523037">
        <w:rPr>
          <w:rFonts w:cs="Arial"/>
        </w:rPr>
        <w:t xml:space="preserve">A unique identifier assigned to each </w:t>
      </w:r>
      <w:r w:rsidR="41730CA8" w:rsidRPr="00523037">
        <w:rPr>
          <w:rFonts w:cs="Arial"/>
        </w:rPr>
        <w:t>e</w:t>
      </w:r>
      <w:r w:rsidRPr="00523037">
        <w:rPr>
          <w:rFonts w:cs="Arial"/>
        </w:rPr>
        <w:t>ducator in the California public education system by the California Commission on Teacher Credentialing</w:t>
      </w:r>
      <w:r w:rsidR="7B54A7F3" w:rsidRPr="00523037">
        <w:rPr>
          <w:rFonts w:cs="Arial"/>
        </w:rPr>
        <w:t xml:space="preserve"> (CTC)</w:t>
      </w:r>
      <w:r w:rsidRPr="00523037">
        <w:rPr>
          <w:rFonts w:cs="Arial"/>
        </w:rPr>
        <w:t>. This identifier is known as the SEID.</w:t>
      </w:r>
    </w:p>
    <w:p w14:paraId="09ADA976" w14:textId="77777777" w:rsidR="007959C8" w:rsidRPr="00523037" w:rsidRDefault="7013C8D7" w:rsidP="54561152">
      <w:pPr>
        <w:pStyle w:val="RNormal"/>
        <w:spacing w:after="288"/>
        <w:contextualSpacing/>
        <w:rPr>
          <w:rFonts w:cs="Arial"/>
        </w:rPr>
      </w:pPr>
      <w:r w:rsidRPr="00523037">
        <w:rPr>
          <w:rFonts w:cs="Arial"/>
        </w:rPr>
        <w:t>If entered here, the SEID for this staff member must match the SEID listed within their STFF</w:t>
      </w:r>
      <w:r w:rsidR="5BD14CD2" w:rsidRPr="00523037">
        <w:rPr>
          <w:rFonts w:cs="Arial"/>
        </w:rPr>
        <w:t xml:space="preserve"> </w:t>
      </w:r>
      <w:r w:rsidRPr="00523037">
        <w:rPr>
          <w:rFonts w:cs="Arial"/>
        </w:rPr>
        <w:t xml:space="preserve">file. If the SEID is unknown due to the teacher being employed by another entity, enter </w:t>
      </w:r>
      <w:r w:rsidR="00C35B86">
        <w:rPr>
          <w:rFonts w:cs="Arial"/>
        </w:rPr>
        <w:t>“</w:t>
      </w:r>
      <w:r w:rsidRPr="00523037">
        <w:rPr>
          <w:rFonts w:cs="Arial"/>
        </w:rPr>
        <w:t>9999999999</w:t>
      </w:r>
      <w:r w:rsidR="182BACAD" w:rsidRPr="00523037">
        <w:rPr>
          <w:rFonts w:cs="Arial"/>
        </w:rPr>
        <w:t>.</w:t>
      </w:r>
      <w:r w:rsidR="00C35B86">
        <w:rPr>
          <w:rFonts w:cs="Arial"/>
        </w:rPr>
        <w:t>”</w:t>
      </w:r>
    </w:p>
    <w:p w14:paraId="664AC82A" w14:textId="77777777" w:rsidR="00D24B77" w:rsidRPr="00523037" w:rsidRDefault="00D24B77" w:rsidP="002D250B">
      <w:pPr>
        <w:pStyle w:val="Heading4"/>
      </w:pPr>
      <w:r w:rsidRPr="00523037">
        <w:t>Where to Find It</w:t>
      </w:r>
    </w:p>
    <w:p w14:paraId="5DEDEB37" w14:textId="77777777" w:rsidR="00D24B77" w:rsidRPr="00523037" w:rsidRDefault="5A5AF441" w:rsidP="002D250B">
      <w:pPr>
        <w:tabs>
          <w:tab w:val="left" w:pos="720"/>
        </w:tabs>
        <w:spacing w:after="288"/>
        <w:ind w:left="1080"/>
      </w:pPr>
      <w:r w:rsidRPr="00523037">
        <w:t xml:space="preserve">LEAs should reference their local SIS or administrative records for </w:t>
      </w:r>
      <w:r w:rsidR="21F293AB" w:rsidRPr="00523037">
        <w:t>SEID.</w:t>
      </w:r>
    </w:p>
    <w:p w14:paraId="0B6595C5" w14:textId="77777777" w:rsidR="00D24B77" w:rsidRPr="00523037" w:rsidRDefault="00D24B77" w:rsidP="002D250B">
      <w:pPr>
        <w:pStyle w:val="Heading4"/>
      </w:pPr>
      <w:r w:rsidRPr="00523037">
        <w:t>Rules and Guidelines</w:t>
      </w:r>
    </w:p>
    <w:p w14:paraId="532F528C" w14:textId="77777777" w:rsidR="009478A7" w:rsidRPr="00523037" w:rsidRDefault="009478A7" w:rsidP="3C18E07F">
      <w:pPr>
        <w:pStyle w:val="ListParagraph"/>
        <w:numPr>
          <w:ilvl w:val="0"/>
          <w:numId w:val="5"/>
        </w:numPr>
        <w:spacing w:after="288"/>
        <w:ind w:left="720" w:firstLine="0"/>
        <w:rPr>
          <w:rFonts w:cs="Arial"/>
        </w:rPr>
      </w:pPr>
      <w:r w:rsidRPr="00523037">
        <w:rPr>
          <w:rFonts w:cs="Arial"/>
        </w:rPr>
        <w:t xml:space="preserve">If the SEID is unknown due to the teacher being employed by another entity, they can enter </w:t>
      </w:r>
      <w:r w:rsidR="00C35B86">
        <w:rPr>
          <w:rFonts w:cs="Arial"/>
        </w:rPr>
        <w:t>“</w:t>
      </w:r>
      <w:r w:rsidRPr="00523037">
        <w:rPr>
          <w:rFonts w:cs="Arial"/>
        </w:rPr>
        <w:t>9999999999</w:t>
      </w:r>
      <w:r w:rsidR="496CACBB" w:rsidRPr="00523037">
        <w:rPr>
          <w:rFonts w:cs="Arial"/>
        </w:rPr>
        <w:t>.</w:t>
      </w:r>
      <w:r w:rsidR="00C35B86">
        <w:rPr>
          <w:rFonts w:cs="Arial"/>
        </w:rPr>
        <w:t>”</w:t>
      </w:r>
    </w:p>
    <w:p w14:paraId="597EB699" w14:textId="2E639E83" w:rsidR="00F05392" w:rsidRPr="00523037" w:rsidRDefault="009478A7" w:rsidP="3C18E07F">
      <w:pPr>
        <w:pStyle w:val="ListParagraph"/>
        <w:numPr>
          <w:ilvl w:val="0"/>
          <w:numId w:val="5"/>
        </w:numPr>
        <w:spacing w:after="288"/>
        <w:ind w:left="720" w:firstLine="0"/>
        <w:rPr>
          <w:rFonts w:cs="Arial"/>
        </w:rPr>
      </w:pPr>
      <w:r w:rsidRPr="00523037">
        <w:rPr>
          <w:rFonts w:cs="Arial"/>
        </w:rPr>
        <w:lastRenderedPageBreak/>
        <w:t xml:space="preserve">This field is </w:t>
      </w:r>
      <w:r w:rsidR="00624B95" w:rsidRPr="00624B95">
        <w:rPr>
          <w:rFonts w:cs="Arial"/>
        </w:rPr>
        <w:t>conditionally required</w:t>
      </w:r>
      <w:r w:rsidRPr="00523037">
        <w:rPr>
          <w:rFonts w:cs="Arial"/>
        </w:rPr>
        <w:t xml:space="preserve">. </w:t>
      </w:r>
    </w:p>
    <w:p w14:paraId="6D300171" w14:textId="77777777" w:rsidR="00F05392" w:rsidRPr="00523037" w:rsidRDefault="000B46D2" w:rsidP="3C18E07F">
      <w:pPr>
        <w:pStyle w:val="ListParagraph"/>
        <w:numPr>
          <w:ilvl w:val="0"/>
          <w:numId w:val="5"/>
        </w:numPr>
        <w:spacing w:after="288"/>
        <w:ind w:left="720" w:firstLine="0"/>
        <w:rPr>
          <w:rFonts w:cs="Arial"/>
        </w:rPr>
      </w:pPr>
      <w:r w:rsidRPr="00523037">
        <w:rPr>
          <w:rFonts w:cs="Arial"/>
        </w:rPr>
        <w:t>SEID</w:t>
      </w:r>
      <w:r w:rsidR="009478A7" w:rsidRPr="00523037">
        <w:rPr>
          <w:rFonts w:cs="Arial"/>
        </w:rPr>
        <w:t xml:space="preserve"> is unique to the educator and is assigned by </w:t>
      </w:r>
      <w:r w:rsidR="3E168B18" w:rsidRPr="00523037">
        <w:rPr>
          <w:rFonts w:cs="Arial"/>
        </w:rPr>
        <w:t xml:space="preserve">the </w:t>
      </w:r>
      <w:r w:rsidR="009478A7" w:rsidRPr="00523037">
        <w:rPr>
          <w:rFonts w:cs="Arial"/>
        </w:rPr>
        <w:t>CTC</w:t>
      </w:r>
      <w:r w:rsidR="009768DE" w:rsidRPr="00523037">
        <w:rPr>
          <w:rFonts w:cs="Arial"/>
        </w:rPr>
        <w:t xml:space="preserve">. </w:t>
      </w:r>
    </w:p>
    <w:p w14:paraId="65B44189" w14:textId="77777777" w:rsidR="00F05392" w:rsidRPr="00523037" w:rsidRDefault="009768DE" w:rsidP="3C18E07F">
      <w:pPr>
        <w:pStyle w:val="ListParagraph"/>
        <w:numPr>
          <w:ilvl w:val="0"/>
          <w:numId w:val="5"/>
        </w:numPr>
        <w:spacing w:after="288"/>
        <w:ind w:left="720" w:firstLine="0"/>
        <w:rPr>
          <w:rFonts w:cs="Arial"/>
        </w:rPr>
      </w:pPr>
      <w:r w:rsidRPr="00523037">
        <w:rPr>
          <w:rFonts w:cs="Arial"/>
        </w:rPr>
        <w:t>The</w:t>
      </w:r>
      <w:r w:rsidR="009478A7" w:rsidRPr="00523037">
        <w:rPr>
          <w:rFonts w:cs="Arial"/>
        </w:rPr>
        <w:t xml:space="preserve"> SEID is </w:t>
      </w:r>
      <w:r w:rsidR="4DFB61BC" w:rsidRPr="00523037">
        <w:rPr>
          <w:rFonts w:cs="Arial"/>
        </w:rPr>
        <w:t>a</w:t>
      </w:r>
      <w:r w:rsidR="00B13052" w:rsidRPr="00523037">
        <w:rPr>
          <w:rFonts w:cs="Arial"/>
        </w:rPr>
        <w:t xml:space="preserve"> </w:t>
      </w:r>
      <w:r w:rsidR="00F64504" w:rsidRPr="00523037">
        <w:rPr>
          <w:rFonts w:cs="Arial"/>
        </w:rPr>
        <w:t>10-digit number that is randomly generated and non-personally identifiable.</w:t>
      </w:r>
    </w:p>
    <w:p w14:paraId="4F431DC7" w14:textId="77777777" w:rsidR="00F05392" w:rsidRPr="00523037" w:rsidRDefault="009478A7" w:rsidP="3C18E07F">
      <w:pPr>
        <w:pStyle w:val="ListParagraph"/>
        <w:numPr>
          <w:ilvl w:val="0"/>
          <w:numId w:val="5"/>
        </w:numPr>
        <w:spacing w:after="288"/>
        <w:ind w:left="720" w:firstLine="0"/>
        <w:rPr>
          <w:rFonts w:cs="Arial"/>
        </w:rPr>
      </w:pPr>
      <w:r w:rsidRPr="00523037">
        <w:rPr>
          <w:rFonts w:cs="Arial"/>
        </w:rPr>
        <w:t xml:space="preserve">If Staff Waiver is </w:t>
      </w:r>
      <w:r w:rsidR="00C35B86">
        <w:rPr>
          <w:rFonts w:cs="Arial"/>
        </w:rPr>
        <w:t>“</w:t>
      </w:r>
      <w:r w:rsidRPr="00523037">
        <w:rPr>
          <w:rFonts w:cs="Arial"/>
        </w:rPr>
        <w:t>Yes</w:t>
      </w:r>
      <w:r w:rsidR="00F05392" w:rsidRPr="00523037">
        <w:rPr>
          <w:rFonts w:cs="Arial"/>
        </w:rPr>
        <w:t>,</w:t>
      </w:r>
      <w:r w:rsidR="00C35B86">
        <w:rPr>
          <w:rFonts w:cs="Arial"/>
        </w:rPr>
        <w:t>”</w:t>
      </w:r>
      <w:r w:rsidRPr="00523037">
        <w:rPr>
          <w:rFonts w:cs="Arial"/>
        </w:rPr>
        <w:t xml:space="preserve"> SEID is optional. </w:t>
      </w:r>
    </w:p>
    <w:p w14:paraId="5CDA428B" w14:textId="77777777" w:rsidR="00F05392" w:rsidRPr="00523037" w:rsidRDefault="009478A7" w:rsidP="3C18E07F">
      <w:pPr>
        <w:pStyle w:val="ListParagraph"/>
        <w:numPr>
          <w:ilvl w:val="0"/>
          <w:numId w:val="5"/>
        </w:numPr>
        <w:spacing w:after="288"/>
        <w:ind w:left="720" w:firstLine="0"/>
        <w:rPr>
          <w:rFonts w:cs="Arial"/>
        </w:rPr>
      </w:pPr>
      <w:r w:rsidRPr="00523037">
        <w:rPr>
          <w:rFonts w:cs="Arial"/>
        </w:rPr>
        <w:t xml:space="preserve">If Staff Waiver is </w:t>
      </w:r>
      <w:r w:rsidR="00C35B86">
        <w:rPr>
          <w:rFonts w:cs="Arial"/>
        </w:rPr>
        <w:t>“</w:t>
      </w:r>
      <w:r w:rsidRPr="00523037">
        <w:rPr>
          <w:rFonts w:cs="Arial"/>
        </w:rPr>
        <w:t>No,</w:t>
      </w:r>
      <w:r w:rsidR="00C35B86">
        <w:rPr>
          <w:rFonts w:cs="Arial"/>
        </w:rPr>
        <w:t>”</w:t>
      </w:r>
      <w:r w:rsidRPr="00523037">
        <w:rPr>
          <w:rFonts w:cs="Arial"/>
        </w:rPr>
        <w:t xml:space="preserve"> and Staff role is </w:t>
      </w:r>
      <w:r w:rsidR="004C3746" w:rsidRPr="00523037">
        <w:rPr>
          <w:rFonts w:cs="Arial"/>
        </w:rPr>
        <w:t>‘</w:t>
      </w:r>
      <w:r w:rsidR="009C006F" w:rsidRPr="00523037">
        <w:rPr>
          <w:rFonts w:cs="Arial"/>
        </w:rPr>
        <w:t>t</w:t>
      </w:r>
      <w:r w:rsidRPr="00523037">
        <w:rPr>
          <w:rFonts w:cs="Arial"/>
        </w:rPr>
        <w:t>eacher,</w:t>
      </w:r>
      <w:r w:rsidR="00C35B86">
        <w:rPr>
          <w:rFonts w:cs="Arial"/>
        </w:rPr>
        <w:t>”</w:t>
      </w:r>
      <w:r w:rsidRPr="00523037">
        <w:rPr>
          <w:rFonts w:cs="Arial"/>
        </w:rPr>
        <w:t xml:space="preserve"> SEID is required.</w:t>
      </w:r>
    </w:p>
    <w:p w14:paraId="3C37B3E0" w14:textId="77777777" w:rsidR="009478A7" w:rsidRPr="00523037" w:rsidRDefault="009478A7" w:rsidP="3C18E07F">
      <w:pPr>
        <w:pStyle w:val="ListParagraph"/>
        <w:numPr>
          <w:ilvl w:val="0"/>
          <w:numId w:val="5"/>
        </w:numPr>
        <w:spacing w:after="288"/>
        <w:ind w:left="720" w:firstLine="0"/>
        <w:rPr>
          <w:rFonts w:cs="Arial"/>
        </w:rPr>
      </w:pPr>
      <w:r w:rsidRPr="00523037">
        <w:rPr>
          <w:rFonts w:cs="Arial"/>
        </w:rPr>
        <w:t xml:space="preserve">If Staff Waiver is </w:t>
      </w:r>
      <w:r w:rsidR="00C35B86">
        <w:rPr>
          <w:rFonts w:cs="Arial"/>
        </w:rPr>
        <w:t>“</w:t>
      </w:r>
      <w:r w:rsidRPr="00523037">
        <w:rPr>
          <w:rFonts w:cs="Arial"/>
        </w:rPr>
        <w:t>No,</w:t>
      </w:r>
      <w:r w:rsidR="00C35B86">
        <w:rPr>
          <w:rFonts w:cs="Arial"/>
        </w:rPr>
        <w:t>”</w:t>
      </w:r>
      <w:r w:rsidRPr="00523037">
        <w:rPr>
          <w:rFonts w:cs="Arial"/>
        </w:rPr>
        <w:t xml:space="preserve"> and Staff role is </w:t>
      </w:r>
      <w:r w:rsidR="00C35B86">
        <w:rPr>
          <w:rFonts w:cs="Arial"/>
        </w:rPr>
        <w:t>“</w:t>
      </w:r>
      <w:r w:rsidRPr="00523037">
        <w:rPr>
          <w:rFonts w:cs="Arial"/>
        </w:rPr>
        <w:t>Aide,</w:t>
      </w:r>
      <w:r w:rsidR="00C35B86">
        <w:rPr>
          <w:rFonts w:cs="Arial"/>
        </w:rPr>
        <w:t>”</w:t>
      </w:r>
      <w:r w:rsidRPr="00523037">
        <w:rPr>
          <w:rFonts w:cs="Arial"/>
        </w:rPr>
        <w:t xml:space="preserve"> SEID is optional.</w:t>
      </w:r>
    </w:p>
    <w:p w14:paraId="3FFC6900" w14:textId="77777777" w:rsidR="004D508C" w:rsidRPr="00523037" w:rsidRDefault="5E6E87BD" w:rsidP="001C319E">
      <w:pPr>
        <w:pStyle w:val="Heading3"/>
      </w:pPr>
      <w:bookmarkStart w:id="161" w:name="_Toc198574587"/>
      <w:bookmarkStart w:id="162" w:name="_Toc766760076"/>
      <w:bookmarkStart w:id="163" w:name="_Toc230407331"/>
      <w:bookmarkStart w:id="164" w:name="_Toc243990150"/>
      <w:r w:rsidRPr="00523037">
        <w:t>2</w:t>
      </w:r>
      <w:r w:rsidR="75F75FE8" w:rsidRPr="00523037">
        <w:t>.5</w:t>
      </w:r>
      <w:r w:rsidR="003D735F" w:rsidRPr="00523037">
        <w:tab/>
      </w:r>
      <w:bookmarkEnd w:id="161"/>
      <w:r w:rsidR="66E6ABD0" w:rsidRPr="00523037">
        <w:t>Permit</w:t>
      </w:r>
      <w:r w:rsidR="3A18FD5B" w:rsidRPr="00523037">
        <w:t xml:space="preserve"> </w:t>
      </w:r>
      <w:r w:rsidR="13329309" w:rsidRPr="00523037">
        <w:t>o</w:t>
      </w:r>
      <w:r w:rsidR="66E6ABD0" w:rsidRPr="00523037">
        <w:t>r</w:t>
      </w:r>
      <w:r w:rsidR="533BE79A" w:rsidRPr="00523037">
        <w:t xml:space="preserve"> </w:t>
      </w:r>
      <w:r w:rsidR="66E6ABD0" w:rsidRPr="00523037">
        <w:t>Credential</w:t>
      </w:r>
      <w:r w:rsidR="48129425" w:rsidRPr="00523037">
        <w:t xml:space="preserve"> </w:t>
      </w:r>
      <w:r w:rsidR="66E6ABD0" w:rsidRPr="00523037">
        <w:t>Number</w:t>
      </w:r>
      <w:bookmarkEnd w:id="162"/>
      <w:bookmarkEnd w:id="163"/>
      <w:bookmarkEnd w:id="164"/>
    </w:p>
    <w:p w14:paraId="5154E98F" w14:textId="77777777" w:rsidR="00DE5EDE" w:rsidRPr="00523037" w:rsidRDefault="0A1E865C" w:rsidP="54561152">
      <w:pPr>
        <w:pStyle w:val="RNormal"/>
        <w:spacing w:afterLines="0" w:after="120"/>
        <w:rPr>
          <w:rFonts w:cs="Arial"/>
        </w:rPr>
      </w:pPr>
      <w:r w:rsidRPr="00523037">
        <w:rPr>
          <w:rFonts w:cs="Arial"/>
        </w:rPr>
        <w:t>T</w:t>
      </w:r>
      <w:r w:rsidR="3E91A144" w:rsidRPr="00523037">
        <w:rPr>
          <w:rFonts w:cs="Arial"/>
        </w:rPr>
        <w:t xml:space="preserve">he specific Child Development Permit </w:t>
      </w:r>
      <w:r w:rsidR="0F60B339" w:rsidRPr="00523037">
        <w:rPr>
          <w:rFonts w:cs="Arial"/>
        </w:rPr>
        <w:t xml:space="preserve">number </w:t>
      </w:r>
      <w:r w:rsidR="3E91A144" w:rsidRPr="00523037">
        <w:rPr>
          <w:rFonts w:cs="Arial"/>
        </w:rPr>
        <w:t xml:space="preserve">or teaching credential </w:t>
      </w:r>
      <w:r w:rsidR="0F60B339" w:rsidRPr="00523037">
        <w:rPr>
          <w:rFonts w:cs="Arial"/>
        </w:rPr>
        <w:t xml:space="preserve">number </w:t>
      </w:r>
      <w:r w:rsidR="3E91A144" w:rsidRPr="00523037">
        <w:rPr>
          <w:rFonts w:cs="Arial"/>
        </w:rPr>
        <w:t xml:space="preserve">issued to CSPP staff </w:t>
      </w:r>
      <w:r w:rsidR="1542DED3" w:rsidRPr="00523037">
        <w:rPr>
          <w:rFonts w:cs="Arial"/>
        </w:rPr>
        <w:t xml:space="preserve">by </w:t>
      </w:r>
      <w:r w:rsidR="00B40497" w:rsidRPr="00523037">
        <w:rPr>
          <w:rFonts w:cs="Arial"/>
        </w:rPr>
        <w:t>CTC</w:t>
      </w:r>
      <w:r w:rsidR="3E91A144" w:rsidRPr="00523037">
        <w:rPr>
          <w:rFonts w:cs="Arial"/>
        </w:rPr>
        <w:t xml:space="preserve">. This permit or credential </w:t>
      </w:r>
      <w:r w:rsidR="1B6A8236" w:rsidRPr="00523037">
        <w:rPr>
          <w:rFonts w:cs="Arial"/>
        </w:rPr>
        <w:t xml:space="preserve">control </w:t>
      </w:r>
      <w:r w:rsidR="34514064" w:rsidRPr="00523037">
        <w:rPr>
          <w:rFonts w:cs="Arial"/>
        </w:rPr>
        <w:t xml:space="preserve">number </w:t>
      </w:r>
      <w:r w:rsidR="4A298D67" w:rsidRPr="00523037">
        <w:rPr>
          <w:rFonts w:cs="Arial"/>
        </w:rPr>
        <w:t xml:space="preserve">tracks the </w:t>
      </w:r>
      <w:r w:rsidR="43B66F29" w:rsidRPr="00523037">
        <w:rPr>
          <w:rFonts w:cs="Arial"/>
        </w:rPr>
        <w:t>document</w:t>
      </w:r>
      <w:r w:rsidR="4A298D67" w:rsidRPr="00523037">
        <w:rPr>
          <w:rFonts w:cs="Arial"/>
        </w:rPr>
        <w:t xml:space="preserve"> </w:t>
      </w:r>
      <w:r w:rsidR="3E91A144" w:rsidRPr="00523037">
        <w:rPr>
          <w:rFonts w:cs="Arial"/>
        </w:rPr>
        <w:t>authorizes the individual to work in a licensed early childhood education environment in accordance with California requirements.</w:t>
      </w:r>
    </w:p>
    <w:p w14:paraId="4190F482" w14:textId="77777777" w:rsidR="00FB24CB" w:rsidRPr="00523037" w:rsidRDefault="6DD31CE0" w:rsidP="54561152">
      <w:pPr>
        <w:pStyle w:val="Heading4"/>
        <w:ind w:left="720"/>
      </w:pPr>
      <w:r w:rsidRPr="00523037">
        <w:t>Where to Find It</w:t>
      </w:r>
    </w:p>
    <w:p w14:paraId="7100E5BB" w14:textId="77777777" w:rsidR="004F24FE" w:rsidRPr="00523037" w:rsidRDefault="5A5AF441" w:rsidP="002D250B">
      <w:pPr>
        <w:spacing w:after="288"/>
        <w:ind w:left="1080"/>
      </w:pPr>
      <w:r w:rsidRPr="00523037">
        <w:t xml:space="preserve">LEAs should reference their local SIS or administrative records for </w:t>
      </w:r>
      <w:r w:rsidR="6DD31CE0" w:rsidRPr="00523037">
        <w:t>permit/credentials numbers.</w:t>
      </w:r>
    </w:p>
    <w:p w14:paraId="4A7A3437" w14:textId="77777777" w:rsidR="000373A2" w:rsidRPr="00523037" w:rsidRDefault="000373A2" w:rsidP="002D250B">
      <w:pPr>
        <w:pStyle w:val="Heading4"/>
      </w:pPr>
      <w:r w:rsidRPr="00523037">
        <w:t>Rules and Guidelines</w:t>
      </w:r>
    </w:p>
    <w:p w14:paraId="4D31F06E" w14:textId="77777777" w:rsidR="002A6D3C" w:rsidRPr="00523037" w:rsidRDefault="45E86FC8" w:rsidP="002D250B">
      <w:pPr>
        <w:pStyle w:val="ListParagraph"/>
        <w:numPr>
          <w:ilvl w:val="0"/>
          <w:numId w:val="5"/>
        </w:numPr>
        <w:spacing w:afterLines="0"/>
        <w:ind w:left="1440"/>
        <w:rPr>
          <w:rFonts w:cs="Arial"/>
        </w:rPr>
      </w:pPr>
      <w:r w:rsidRPr="00523037">
        <w:rPr>
          <w:rFonts w:cs="Arial"/>
        </w:rPr>
        <w:t xml:space="preserve">Can be blank if Waiver = </w:t>
      </w:r>
      <w:r w:rsidR="00C35B86">
        <w:rPr>
          <w:rFonts w:cs="Arial"/>
        </w:rPr>
        <w:t>“</w:t>
      </w:r>
      <w:r w:rsidRPr="00523037">
        <w:rPr>
          <w:rFonts w:cs="Arial"/>
        </w:rPr>
        <w:t>Y</w:t>
      </w:r>
      <w:r w:rsidR="500AAF90" w:rsidRPr="00523037">
        <w:rPr>
          <w:rFonts w:cs="Arial"/>
        </w:rPr>
        <w:t>.</w:t>
      </w:r>
      <w:r w:rsidR="00C35B86">
        <w:rPr>
          <w:rFonts w:cs="Arial"/>
        </w:rPr>
        <w:t>”</w:t>
      </w:r>
    </w:p>
    <w:p w14:paraId="0FE18C9F" w14:textId="1A90400E" w:rsidR="008D1BCA" w:rsidRPr="00523037" w:rsidRDefault="312260FB" w:rsidP="002D250B">
      <w:pPr>
        <w:pStyle w:val="ListParagraph"/>
        <w:numPr>
          <w:ilvl w:val="0"/>
          <w:numId w:val="5"/>
        </w:numPr>
        <w:spacing w:afterLines="0"/>
        <w:ind w:left="1440"/>
      </w:pPr>
      <w:r w:rsidRPr="00523037">
        <w:t xml:space="preserve">Must be </w:t>
      </w:r>
      <w:r w:rsidR="00832E7E" w:rsidRPr="00832E7E">
        <w:t>numeric</w:t>
      </w:r>
      <w:r w:rsidR="00832E7E">
        <w:t xml:space="preserve">, </w:t>
      </w:r>
      <w:r w:rsidRPr="00523037">
        <w:t>with a maximum of 15 digits.</w:t>
      </w:r>
    </w:p>
    <w:p w14:paraId="5ADC6F60" w14:textId="77777777" w:rsidR="00EB4E2F" w:rsidRPr="00523037" w:rsidRDefault="5E6E87BD" w:rsidP="001C319E">
      <w:pPr>
        <w:pStyle w:val="Heading3"/>
      </w:pPr>
      <w:bookmarkStart w:id="165" w:name="_Permit_or_Credential"/>
      <w:bookmarkStart w:id="166" w:name="_Toc21686553"/>
      <w:bookmarkStart w:id="167" w:name="_Toc230407332"/>
      <w:bookmarkStart w:id="168" w:name="_Toc243990151"/>
      <w:bookmarkEnd w:id="165"/>
      <w:r w:rsidRPr="00523037">
        <w:t>2</w:t>
      </w:r>
      <w:r w:rsidR="75F75FE8" w:rsidRPr="00523037">
        <w:t>.6</w:t>
      </w:r>
      <w:r w:rsidR="003D735F" w:rsidRPr="00523037">
        <w:tab/>
      </w:r>
      <w:r w:rsidR="61FC2EDF" w:rsidRPr="00523037">
        <w:t>Permit</w:t>
      </w:r>
      <w:r w:rsidR="1BB1E2A9" w:rsidRPr="00523037">
        <w:t xml:space="preserve"> </w:t>
      </w:r>
      <w:r w:rsidR="061A2DA2" w:rsidRPr="00523037">
        <w:t>o</w:t>
      </w:r>
      <w:r w:rsidR="61FC2EDF" w:rsidRPr="00523037">
        <w:t>r</w:t>
      </w:r>
      <w:r w:rsidR="0492CF68" w:rsidRPr="00523037">
        <w:t xml:space="preserve"> </w:t>
      </w:r>
      <w:r w:rsidR="61FC2EDF" w:rsidRPr="00523037">
        <w:t>Credential</w:t>
      </w:r>
      <w:r w:rsidR="0636E8B8" w:rsidRPr="00523037">
        <w:t xml:space="preserve"> </w:t>
      </w:r>
      <w:r w:rsidR="61FC2EDF" w:rsidRPr="00523037">
        <w:t>Type</w:t>
      </w:r>
      <w:bookmarkEnd w:id="166"/>
      <w:bookmarkEnd w:id="167"/>
      <w:bookmarkEnd w:id="168"/>
    </w:p>
    <w:p w14:paraId="55A997E1" w14:textId="77777777" w:rsidR="007E594A" w:rsidRPr="00523037" w:rsidRDefault="0A1E865C" w:rsidP="54561152">
      <w:pPr>
        <w:spacing w:after="288"/>
      </w:pPr>
      <w:r w:rsidRPr="00523037">
        <w:t>T</w:t>
      </w:r>
      <w:r w:rsidR="15519A00" w:rsidRPr="00523037">
        <w:t xml:space="preserve">he category of </w:t>
      </w:r>
      <w:r w:rsidR="05551339" w:rsidRPr="00523037">
        <w:t xml:space="preserve">the </w:t>
      </w:r>
      <w:r w:rsidR="15519A00" w:rsidRPr="00523037">
        <w:t xml:space="preserve">Child Development Permit or educational credential </w:t>
      </w:r>
      <w:r w:rsidR="00B40497" w:rsidRPr="00523037">
        <w:t>is held</w:t>
      </w:r>
      <w:r w:rsidR="15519A00" w:rsidRPr="00523037">
        <w:t xml:space="preserve"> by CSPP staff who work directly with children. It identifies the type of authorization issued by the appropriate credentialing authority that qualifies the individual to work in an early childhood education setting.</w:t>
      </w:r>
    </w:p>
    <w:p w14:paraId="6634830E" w14:textId="77777777" w:rsidR="00FC7AA8" w:rsidRPr="00523037" w:rsidRDefault="00FC7AA8" w:rsidP="54561152">
      <w:pPr>
        <w:spacing w:after="288"/>
      </w:pPr>
      <w:r w:rsidRPr="00523037">
        <w:t>The Permit or Credential Type indicates a staff member's highest-level permit or credential.</w:t>
      </w:r>
    </w:p>
    <w:p w14:paraId="079494A5" w14:textId="77777777" w:rsidR="000D3824" w:rsidRPr="00523037" w:rsidRDefault="0C82A6A1" w:rsidP="54561152">
      <w:pPr>
        <w:spacing w:after="288"/>
      </w:pPr>
      <w:r w:rsidRPr="00523037">
        <w:t xml:space="preserve">Please refer to the CAPSDAC </w:t>
      </w:r>
      <w:r w:rsidR="00C35B86">
        <w:t>“</w:t>
      </w:r>
      <w:r w:rsidRPr="00523037">
        <w:t xml:space="preserve">Permit </w:t>
      </w:r>
      <w:r w:rsidR="061A2DA2" w:rsidRPr="00523037">
        <w:t>o</w:t>
      </w:r>
      <w:r w:rsidRPr="00523037">
        <w:t>r Credential Type</w:t>
      </w:r>
      <w:r w:rsidR="00C35B86">
        <w:t>”</w:t>
      </w:r>
      <w:r w:rsidR="21C6524F" w:rsidRPr="00523037">
        <w:t xml:space="preserve"> </w:t>
      </w:r>
      <w:r w:rsidR="44FFE123" w:rsidRPr="00523037">
        <w:t>c</w:t>
      </w:r>
      <w:r w:rsidR="21C6524F" w:rsidRPr="00523037">
        <w:t>ode</w:t>
      </w:r>
      <w:r w:rsidR="6533721E" w:rsidRPr="00523037">
        <w:t>s</w:t>
      </w:r>
      <w:r w:rsidR="21C6524F" w:rsidRPr="00523037">
        <w:t xml:space="preserve"> </w:t>
      </w:r>
      <w:r w:rsidR="169ACAC3" w:rsidRPr="00523037">
        <w:t>listed in Sub-Appendix A1</w:t>
      </w:r>
      <w:r w:rsidR="21C6524F" w:rsidRPr="00523037">
        <w:t>.</w:t>
      </w:r>
    </w:p>
    <w:p w14:paraId="6A172846" w14:textId="77777777" w:rsidR="00E275A6" w:rsidRPr="00523037" w:rsidRDefault="64166951" w:rsidP="54561152">
      <w:pPr>
        <w:pStyle w:val="Heading4"/>
        <w:ind w:left="720"/>
      </w:pPr>
      <w:r w:rsidRPr="00523037">
        <w:lastRenderedPageBreak/>
        <w:t>Where to Find It</w:t>
      </w:r>
    </w:p>
    <w:p w14:paraId="1570F753" w14:textId="77777777" w:rsidR="00BF0184" w:rsidRPr="00523037" w:rsidRDefault="5A5AF441" w:rsidP="002D250B">
      <w:pPr>
        <w:tabs>
          <w:tab w:val="left" w:pos="720"/>
        </w:tabs>
        <w:spacing w:after="288"/>
        <w:ind w:left="1080"/>
      </w:pPr>
      <w:r w:rsidRPr="00523037">
        <w:t xml:space="preserve">LEAs should reference their local SIS or administrative records for </w:t>
      </w:r>
      <w:r w:rsidR="3211B3BC" w:rsidRPr="00523037">
        <w:t>the staff</w:t>
      </w:r>
      <w:r w:rsidR="23AAA5B1" w:rsidRPr="00523037">
        <w:t>’</w:t>
      </w:r>
      <w:r w:rsidR="6216C2AC" w:rsidRPr="00523037">
        <w:t>s</w:t>
      </w:r>
      <w:r w:rsidR="3211B3BC" w:rsidRPr="00523037">
        <w:t xml:space="preserve"> </w:t>
      </w:r>
      <w:r w:rsidR="0EBF868E" w:rsidRPr="00523037">
        <w:t>p</w:t>
      </w:r>
      <w:r w:rsidR="0782F64A" w:rsidRPr="00523037">
        <w:t>ermit</w:t>
      </w:r>
      <w:r w:rsidR="0EBF868E" w:rsidRPr="00523037">
        <w:t>s</w:t>
      </w:r>
      <w:r w:rsidR="0782F64A" w:rsidRPr="00523037">
        <w:t xml:space="preserve"> </w:t>
      </w:r>
      <w:r w:rsidR="0EBF868E" w:rsidRPr="00523037">
        <w:t>o</w:t>
      </w:r>
      <w:r w:rsidR="0782F64A" w:rsidRPr="00523037">
        <w:t xml:space="preserve">r </w:t>
      </w:r>
      <w:r w:rsidR="0EBF868E" w:rsidRPr="00523037">
        <w:t>c</w:t>
      </w:r>
      <w:r w:rsidR="0782F64A" w:rsidRPr="00523037">
        <w:t>redential</w:t>
      </w:r>
      <w:r w:rsidR="0EBF868E" w:rsidRPr="00523037">
        <w:t>s</w:t>
      </w:r>
      <w:r w:rsidR="3211B3BC" w:rsidRPr="00523037">
        <w:t>.</w:t>
      </w:r>
    </w:p>
    <w:p w14:paraId="29CCE23A" w14:textId="77777777" w:rsidR="00E275A6" w:rsidRPr="00523037" w:rsidRDefault="39626724" w:rsidP="002D250B">
      <w:pPr>
        <w:pStyle w:val="Heading4"/>
      </w:pPr>
      <w:r w:rsidRPr="00523037">
        <w:t>Rules and Guidelines</w:t>
      </w:r>
    </w:p>
    <w:p w14:paraId="340F91F4" w14:textId="77777777" w:rsidR="00516449" w:rsidRPr="00523037" w:rsidRDefault="0235866E" w:rsidP="002D250B">
      <w:pPr>
        <w:pStyle w:val="ListParagraph"/>
        <w:numPr>
          <w:ilvl w:val="0"/>
          <w:numId w:val="5"/>
        </w:numPr>
        <w:spacing w:afterLines="0"/>
        <w:ind w:left="1440"/>
        <w:rPr>
          <w:rFonts w:cs="Arial"/>
        </w:rPr>
      </w:pPr>
      <w:r w:rsidRPr="00523037">
        <w:rPr>
          <w:rFonts w:cs="Arial"/>
        </w:rPr>
        <w:t>This field is required if Permit</w:t>
      </w:r>
      <w:r w:rsidR="5282BBBA" w:rsidRPr="00523037">
        <w:rPr>
          <w:rFonts w:cs="Arial"/>
        </w:rPr>
        <w:t xml:space="preserve"> </w:t>
      </w:r>
      <w:r w:rsidR="79E679E4" w:rsidRPr="00523037">
        <w:rPr>
          <w:rFonts w:cs="Arial"/>
        </w:rPr>
        <w:t>or</w:t>
      </w:r>
      <w:r w:rsidR="5282BBBA" w:rsidRPr="00523037">
        <w:rPr>
          <w:rFonts w:cs="Arial"/>
        </w:rPr>
        <w:t xml:space="preserve"> </w:t>
      </w:r>
      <w:r w:rsidRPr="00523037">
        <w:rPr>
          <w:rFonts w:cs="Arial"/>
        </w:rPr>
        <w:t>Credential</w:t>
      </w:r>
      <w:r w:rsidR="44570222" w:rsidRPr="00523037">
        <w:rPr>
          <w:rFonts w:cs="Arial"/>
        </w:rPr>
        <w:t xml:space="preserve"> </w:t>
      </w:r>
      <w:r w:rsidR="41DC096F" w:rsidRPr="00523037">
        <w:rPr>
          <w:rFonts w:cs="Arial"/>
        </w:rPr>
        <w:t xml:space="preserve">Number </w:t>
      </w:r>
      <w:r w:rsidRPr="00523037">
        <w:rPr>
          <w:rFonts w:cs="Arial"/>
        </w:rPr>
        <w:t>is populated.</w:t>
      </w:r>
    </w:p>
    <w:p w14:paraId="545F1109" w14:textId="77777777" w:rsidR="000907AB" w:rsidRPr="00523037" w:rsidRDefault="00114A87" w:rsidP="002D250B">
      <w:pPr>
        <w:pStyle w:val="ListParagraph"/>
        <w:numPr>
          <w:ilvl w:val="0"/>
          <w:numId w:val="5"/>
        </w:numPr>
        <w:spacing w:afterLines="0"/>
        <w:ind w:left="1440"/>
        <w:rPr>
          <w:rFonts w:cs="Arial"/>
        </w:rPr>
      </w:pPr>
      <w:r w:rsidRPr="00523037">
        <w:t xml:space="preserve">Must be a </w:t>
      </w:r>
      <w:r w:rsidRPr="00523037">
        <w:rPr>
          <w:rFonts w:cs="Arial"/>
        </w:rPr>
        <w:t xml:space="preserve">2-digit number </w:t>
      </w:r>
      <w:r w:rsidR="00CB3997" w:rsidRPr="00523037">
        <w:rPr>
          <w:rFonts w:cs="Arial"/>
        </w:rPr>
        <w:t>value</w:t>
      </w:r>
      <w:r w:rsidR="000907AB" w:rsidRPr="00523037">
        <w:rPr>
          <w:rFonts w:cs="Arial"/>
        </w:rPr>
        <w:t xml:space="preserve"> in </w:t>
      </w:r>
      <w:r w:rsidR="002A502F" w:rsidRPr="00523037">
        <w:rPr>
          <w:rFonts w:cs="Arial"/>
        </w:rPr>
        <w:t xml:space="preserve">CAPSDAC </w:t>
      </w:r>
      <w:r w:rsidR="00C35B86">
        <w:rPr>
          <w:rFonts w:cs="Arial"/>
        </w:rPr>
        <w:t>“</w:t>
      </w:r>
      <w:r w:rsidR="002A502F" w:rsidRPr="00523037">
        <w:rPr>
          <w:rFonts w:cs="Arial"/>
        </w:rPr>
        <w:t xml:space="preserve">Permit </w:t>
      </w:r>
      <w:r w:rsidR="009B479B" w:rsidRPr="00523037">
        <w:rPr>
          <w:rFonts w:cs="Arial"/>
        </w:rPr>
        <w:t>o</w:t>
      </w:r>
      <w:r w:rsidR="002A502F" w:rsidRPr="00523037">
        <w:rPr>
          <w:rFonts w:cs="Arial"/>
        </w:rPr>
        <w:t xml:space="preserve">r Credential </w:t>
      </w:r>
      <w:r w:rsidR="002A502F" w:rsidRPr="00523037">
        <w:t>Type</w:t>
      </w:r>
      <w:r w:rsidR="00C35B86">
        <w:rPr>
          <w:rFonts w:cs="Arial"/>
        </w:rPr>
        <w:t>”</w:t>
      </w:r>
      <w:r w:rsidR="002A502F" w:rsidRPr="00523037">
        <w:rPr>
          <w:rFonts w:cs="Arial"/>
        </w:rPr>
        <w:t xml:space="preserve"> Code</w:t>
      </w:r>
      <w:r w:rsidR="00091730" w:rsidRPr="00523037">
        <w:rPr>
          <w:rFonts w:cs="Arial"/>
        </w:rPr>
        <w:t>s</w:t>
      </w:r>
      <w:r w:rsidR="00804ADE" w:rsidRPr="00523037">
        <w:rPr>
          <w:rFonts w:cs="Arial"/>
        </w:rPr>
        <w:t>.</w:t>
      </w:r>
    </w:p>
    <w:p w14:paraId="5E1D667A" w14:textId="77777777" w:rsidR="004D508C" w:rsidRPr="00523037" w:rsidRDefault="5E6E87BD" w:rsidP="001C319E">
      <w:pPr>
        <w:pStyle w:val="Heading3"/>
      </w:pPr>
      <w:bookmarkStart w:id="169" w:name="_Toc198574571"/>
      <w:bookmarkStart w:id="170" w:name="_Toc1218234919"/>
      <w:bookmarkStart w:id="171" w:name="_Toc230407333"/>
      <w:bookmarkStart w:id="172" w:name="_Toc243990152"/>
      <w:r w:rsidRPr="00523037">
        <w:t>2</w:t>
      </w:r>
      <w:r w:rsidR="75F75FE8" w:rsidRPr="00523037">
        <w:t>.7</w:t>
      </w:r>
      <w:r w:rsidR="003D735F" w:rsidRPr="00523037">
        <w:tab/>
      </w:r>
      <w:r w:rsidR="3EC666B4" w:rsidRPr="00523037">
        <w:t>Permit/Credentials</w:t>
      </w:r>
      <w:r w:rsidR="6922DF96" w:rsidRPr="00523037">
        <w:t xml:space="preserve"> Issued Date</w:t>
      </w:r>
      <w:bookmarkEnd w:id="169"/>
      <w:bookmarkEnd w:id="170"/>
      <w:bookmarkEnd w:id="171"/>
      <w:bookmarkEnd w:id="172"/>
    </w:p>
    <w:p w14:paraId="28F138DA" w14:textId="77777777" w:rsidR="00747170" w:rsidRPr="00523037" w:rsidRDefault="1EFD80C8" w:rsidP="54561152">
      <w:pPr>
        <w:tabs>
          <w:tab w:val="left" w:pos="720"/>
        </w:tabs>
        <w:spacing w:after="288"/>
      </w:pPr>
      <w:r w:rsidRPr="00523037">
        <w:t>T</w:t>
      </w:r>
      <w:r w:rsidR="0A1E865C" w:rsidRPr="00523037">
        <w:t>he date</w:t>
      </w:r>
      <w:r w:rsidRPr="00523037">
        <w:t xml:space="preserve"> on which </w:t>
      </w:r>
      <w:r w:rsidR="00F247A5" w:rsidRPr="00523037">
        <w:t>California</w:t>
      </w:r>
      <w:r w:rsidRPr="00523037">
        <w:t xml:space="preserve"> CTC issued the permit or credential to the staff member. Child Development Permits are valid for five years and must be renewed upon expiration.</w:t>
      </w:r>
    </w:p>
    <w:p w14:paraId="491ED790" w14:textId="77777777" w:rsidR="002E31F5" w:rsidRPr="00523037" w:rsidRDefault="002E31F5" w:rsidP="002D250B">
      <w:pPr>
        <w:pStyle w:val="Heading4"/>
      </w:pPr>
      <w:r w:rsidRPr="00523037">
        <w:t>Where to Find It</w:t>
      </w:r>
    </w:p>
    <w:p w14:paraId="3F409D62" w14:textId="77777777" w:rsidR="00F0228E" w:rsidRPr="00523037" w:rsidRDefault="5A5AF441" w:rsidP="002D250B">
      <w:pPr>
        <w:tabs>
          <w:tab w:val="left" w:pos="720"/>
        </w:tabs>
        <w:spacing w:after="288"/>
        <w:ind w:left="1080"/>
      </w:pPr>
      <w:r w:rsidRPr="00523037">
        <w:t xml:space="preserve">LEAs should reference their local SIS or administrative records for </w:t>
      </w:r>
      <w:r w:rsidR="42EFD544" w:rsidRPr="00523037">
        <w:t>individual</w:t>
      </w:r>
      <w:r w:rsidR="2C420C52" w:rsidRPr="00523037">
        <w:t xml:space="preserve"> staff permits or credentials</w:t>
      </w:r>
      <w:r w:rsidR="3AAF9F0A" w:rsidRPr="00523037">
        <w:t>, including date</w:t>
      </w:r>
      <w:r w:rsidR="2C420C52" w:rsidRPr="00523037">
        <w:t xml:space="preserve"> issued.</w:t>
      </w:r>
    </w:p>
    <w:p w14:paraId="2CE28BEC" w14:textId="77777777" w:rsidR="002E31F5" w:rsidRPr="00523037" w:rsidRDefault="002E31F5" w:rsidP="002D250B">
      <w:pPr>
        <w:pStyle w:val="Heading4"/>
      </w:pPr>
      <w:r w:rsidRPr="00523037">
        <w:t>Rules and Guidelines</w:t>
      </w:r>
    </w:p>
    <w:p w14:paraId="0A1EB5FA" w14:textId="77777777" w:rsidR="00B65F56" w:rsidRPr="00523037" w:rsidRDefault="3BE94E35" w:rsidP="002D250B">
      <w:pPr>
        <w:pStyle w:val="ListParagraph"/>
        <w:numPr>
          <w:ilvl w:val="0"/>
          <w:numId w:val="5"/>
        </w:numPr>
        <w:spacing w:before="0" w:afterLines="0" w:after="0"/>
        <w:ind w:left="1440"/>
        <w:rPr>
          <w:rFonts w:cs="Arial"/>
        </w:rPr>
      </w:pPr>
      <w:r w:rsidRPr="00523037">
        <w:rPr>
          <w:rFonts w:cs="Arial"/>
        </w:rPr>
        <w:t>Format: CCYYMMDD (e.g., 202510</w:t>
      </w:r>
      <w:r w:rsidR="16C8A9F1" w:rsidRPr="00523037">
        <w:rPr>
          <w:rFonts w:cs="Arial"/>
        </w:rPr>
        <w:t>25</w:t>
      </w:r>
      <w:r w:rsidRPr="00523037">
        <w:rPr>
          <w:rFonts w:cs="Arial"/>
        </w:rPr>
        <w:t>)</w:t>
      </w:r>
      <w:r w:rsidR="7CE3BF75" w:rsidRPr="00523037">
        <w:rPr>
          <w:rFonts w:cs="Arial"/>
        </w:rPr>
        <w:t>.</w:t>
      </w:r>
    </w:p>
    <w:p w14:paraId="5737F81C" w14:textId="77777777" w:rsidR="00646E0D" w:rsidRPr="00523037" w:rsidRDefault="3A99C025" w:rsidP="002D250B">
      <w:pPr>
        <w:pStyle w:val="ListParagraph"/>
        <w:numPr>
          <w:ilvl w:val="0"/>
          <w:numId w:val="5"/>
        </w:numPr>
        <w:spacing w:before="0" w:afterLines="0" w:after="0"/>
        <w:ind w:left="1440"/>
        <w:rPr>
          <w:rFonts w:cs="Arial"/>
        </w:rPr>
      </w:pPr>
      <w:r w:rsidRPr="00523037">
        <w:rPr>
          <w:rFonts w:cs="Arial"/>
        </w:rPr>
        <w:t xml:space="preserve">This field can be left blank if Waiver = </w:t>
      </w:r>
      <w:r w:rsidR="00C35B86">
        <w:rPr>
          <w:rFonts w:cs="Arial"/>
        </w:rPr>
        <w:t>“</w:t>
      </w:r>
      <w:r w:rsidRPr="00523037">
        <w:rPr>
          <w:rFonts w:cs="Arial"/>
        </w:rPr>
        <w:t>Y</w:t>
      </w:r>
      <w:r w:rsidR="758A9B59" w:rsidRPr="00523037">
        <w:rPr>
          <w:rFonts w:cs="Arial"/>
        </w:rPr>
        <w:t>.</w:t>
      </w:r>
      <w:r w:rsidR="00C35B86">
        <w:rPr>
          <w:rFonts w:cs="Arial"/>
        </w:rPr>
        <w:t>”</w:t>
      </w:r>
    </w:p>
    <w:p w14:paraId="19361E2B" w14:textId="77777777" w:rsidR="002E31F5" w:rsidRPr="00523037" w:rsidRDefault="5E6E87BD" w:rsidP="001C319E">
      <w:pPr>
        <w:pStyle w:val="Heading3"/>
      </w:pPr>
      <w:bookmarkStart w:id="173" w:name="_Toc198574572"/>
      <w:bookmarkStart w:id="174" w:name="_Toc1933382121"/>
      <w:bookmarkStart w:id="175" w:name="_Toc230407334"/>
      <w:bookmarkStart w:id="176" w:name="_Toc243990153"/>
      <w:r w:rsidRPr="00523037">
        <w:t>2</w:t>
      </w:r>
      <w:r w:rsidR="75F75FE8" w:rsidRPr="00523037">
        <w:t>.8</w:t>
      </w:r>
      <w:r w:rsidR="003D735F" w:rsidRPr="00523037">
        <w:tab/>
      </w:r>
      <w:r w:rsidR="6922DF96" w:rsidRPr="00523037">
        <w:t>Permit/Credentials Expiration Date</w:t>
      </w:r>
      <w:bookmarkEnd w:id="173"/>
      <w:bookmarkEnd w:id="174"/>
      <w:bookmarkEnd w:id="175"/>
      <w:bookmarkEnd w:id="176"/>
    </w:p>
    <w:p w14:paraId="4C3022D9" w14:textId="77777777" w:rsidR="001B7A36" w:rsidRPr="00523037" w:rsidRDefault="5DC6F238" w:rsidP="54561152">
      <w:pPr>
        <w:tabs>
          <w:tab w:val="left" w:pos="720"/>
        </w:tabs>
        <w:spacing w:after="288"/>
      </w:pPr>
      <w:r w:rsidRPr="00523037">
        <w:t>The date on which the staff member</w:t>
      </w:r>
      <w:r w:rsidR="23AAA5B1" w:rsidRPr="00523037">
        <w:t>’</w:t>
      </w:r>
      <w:r w:rsidR="6216C2AC" w:rsidRPr="00523037">
        <w:t>s</w:t>
      </w:r>
      <w:r w:rsidRPr="00523037">
        <w:t xml:space="preserve"> permit or credential expires is no longer valid unless renewed.</w:t>
      </w:r>
    </w:p>
    <w:p w14:paraId="6DB5C6C1" w14:textId="77777777" w:rsidR="002E31F5" w:rsidRPr="00523037" w:rsidRDefault="002E31F5" w:rsidP="002D250B">
      <w:pPr>
        <w:pStyle w:val="Heading4"/>
      </w:pPr>
      <w:r w:rsidRPr="00523037">
        <w:t>Where to Find It</w:t>
      </w:r>
    </w:p>
    <w:p w14:paraId="7196D7D7" w14:textId="77777777" w:rsidR="00F0228E" w:rsidRPr="00523037" w:rsidRDefault="5A5AF441" w:rsidP="002D250B">
      <w:pPr>
        <w:spacing w:after="288"/>
        <w:ind w:left="1080"/>
      </w:pPr>
      <w:r w:rsidRPr="00523037">
        <w:t xml:space="preserve">LEAs should reference their local SIS or administrative records for </w:t>
      </w:r>
      <w:r w:rsidR="2C420C52" w:rsidRPr="00523037">
        <w:t>the staff</w:t>
      </w:r>
      <w:r w:rsidR="23AAA5B1" w:rsidRPr="00523037">
        <w:t>’</w:t>
      </w:r>
      <w:r w:rsidR="6216C2AC" w:rsidRPr="00523037">
        <w:t>s</w:t>
      </w:r>
      <w:r w:rsidR="2C420C52" w:rsidRPr="00523037">
        <w:t xml:space="preserve"> permits or credentials</w:t>
      </w:r>
      <w:r w:rsidR="50831099" w:rsidRPr="00523037">
        <w:t>, including</w:t>
      </w:r>
      <w:r w:rsidR="2C420C52" w:rsidRPr="00523037">
        <w:t xml:space="preserve"> expiration dates</w:t>
      </w:r>
      <w:r w:rsidR="026E63C7" w:rsidRPr="00523037">
        <w:t>,</w:t>
      </w:r>
      <w:r w:rsidR="2C420C52" w:rsidRPr="00523037">
        <w:t xml:space="preserve"> for reporting purposes.</w:t>
      </w:r>
    </w:p>
    <w:p w14:paraId="42E34B84" w14:textId="77777777" w:rsidR="00600F35" w:rsidRPr="00523037" w:rsidRDefault="002E31F5" w:rsidP="002D250B">
      <w:pPr>
        <w:pStyle w:val="Heading4"/>
        <w:rPr>
          <w:rStyle w:val="CommentReference"/>
          <w:sz w:val="36"/>
          <w:szCs w:val="36"/>
        </w:rPr>
      </w:pPr>
      <w:r w:rsidRPr="00523037">
        <w:t>Rules and Guidelines</w:t>
      </w:r>
    </w:p>
    <w:p w14:paraId="24D4DCE6" w14:textId="77777777" w:rsidR="00B65F56" w:rsidRPr="00523037" w:rsidRDefault="3BE94E35" w:rsidP="002D250B">
      <w:pPr>
        <w:pStyle w:val="ListParagraph"/>
        <w:numPr>
          <w:ilvl w:val="0"/>
          <w:numId w:val="5"/>
        </w:numPr>
        <w:spacing w:before="0" w:afterLines="0" w:after="0"/>
        <w:ind w:left="1440"/>
        <w:rPr>
          <w:rFonts w:cs="Arial"/>
        </w:rPr>
      </w:pPr>
      <w:r w:rsidRPr="00523037">
        <w:rPr>
          <w:rFonts w:cs="Arial"/>
        </w:rPr>
        <w:t>Format: CCYYMMDD (e.g., 202510</w:t>
      </w:r>
      <w:r w:rsidR="7F9C6D08" w:rsidRPr="00523037">
        <w:rPr>
          <w:rFonts w:cs="Arial"/>
        </w:rPr>
        <w:t>25</w:t>
      </w:r>
      <w:r w:rsidRPr="00523037">
        <w:rPr>
          <w:rFonts w:cs="Arial"/>
        </w:rPr>
        <w:t>)</w:t>
      </w:r>
      <w:r w:rsidR="235769B9" w:rsidRPr="00523037">
        <w:rPr>
          <w:rFonts w:cs="Arial"/>
        </w:rPr>
        <w:t>.</w:t>
      </w:r>
    </w:p>
    <w:p w14:paraId="152B2425" w14:textId="77777777" w:rsidR="00600F35" w:rsidRPr="00523037" w:rsidRDefault="0BC3D208" w:rsidP="002D250B">
      <w:pPr>
        <w:numPr>
          <w:ilvl w:val="0"/>
          <w:numId w:val="5"/>
        </w:numPr>
        <w:spacing w:before="0" w:afterLines="0" w:after="0"/>
        <w:ind w:left="1440"/>
      </w:pPr>
      <w:r w:rsidRPr="00523037">
        <w:t xml:space="preserve">This field can be left blank if Waiver = </w:t>
      </w:r>
      <w:r w:rsidR="00C35B86">
        <w:t>“</w:t>
      </w:r>
      <w:r w:rsidRPr="00523037">
        <w:t>Y</w:t>
      </w:r>
      <w:r w:rsidR="0828B5ED" w:rsidRPr="00523037">
        <w:t>.</w:t>
      </w:r>
      <w:r w:rsidR="00C35B86">
        <w:t>”</w:t>
      </w:r>
    </w:p>
    <w:p w14:paraId="331668F2" w14:textId="77777777" w:rsidR="002E31F5" w:rsidRPr="00523037" w:rsidRDefault="5E6E87BD" w:rsidP="001C319E">
      <w:pPr>
        <w:pStyle w:val="Heading3"/>
      </w:pPr>
      <w:bookmarkStart w:id="177" w:name="_Toc168324784"/>
      <w:bookmarkStart w:id="178" w:name="_Toc198574573"/>
      <w:bookmarkStart w:id="179" w:name="_Toc1793068613"/>
      <w:bookmarkStart w:id="180" w:name="_Toc230407335"/>
      <w:bookmarkStart w:id="181" w:name="_Toc243990154"/>
      <w:r w:rsidRPr="00523037">
        <w:lastRenderedPageBreak/>
        <w:t>2</w:t>
      </w:r>
      <w:r w:rsidR="75F75FE8" w:rsidRPr="00523037">
        <w:t>.9</w:t>
      </w:r>
      <w:r w:rsidR="003D735F" w:rsidRPr="00523037">
        <w:tab/>
      </w:r>
      <w:r w:rsidR="6482508A" w:rsidRPr="00523037">
        <w:t>Waiver</w:t>
      </w:r>
      <w:bookmarkEnd w:id="177"/>
      <w:bookmarkEnd w:id="178"/>
      <w:bookmarkEnd w:id="179"/>
      <w:bookmarkEnd w:id="180"/>
      <w:bookmarkEnd w:id="181"/>
      <w:r w:rsidR="6482508A" w:rsidRPr="00523037">
        <w:t xml:space="preserve"> </w:t>
      </w:r>
    </w:p>
    <w:p w14:paraId="7DC4ED05" w14:textId="77777777" w:rsidR="006A3570" w:rsidRPr="00523037" w:rsidRDefault="7B3C7F1D" w:rsidP="54561152">
      <w:pPr>
        <w:tabs>
          <w:tab w:val="left" w:pos="720"/>
        </w:tabs>
        <w:spacing w:after="288"/>
      </w:pPr>
      <w:r w:rsidRPr="00523037">
        <w:t xml:space="preserve">A </w:t>
      </w:r>
      <w:r w:rsidR="44C9EF84" w:rsidRPr="00523037">
        <w:t>yes/no indicator</w:t>
      </w:r>
      <w:r w:rsidRPr="00523037">
        <w:t xml:space="preserve"> that specifies whether the staff member has obtained a waiver from </w:t>
      </w:r>
      <w:r w:rsidR="001B0356" w:rsidRPr="00523037">
        <w:t>California</w:t>
      </w:r>
      <w:r w:rsidRPr="00523037">
        <w:t xml:space="preserve"> CTC in place of a standard permit or credential.</w:t>
      </w:r>
    </w:p>
    <w:p w14:paraId="06C5C23F" w14:textId="77777777" w:rsidR="002E31F5" w:rsidRPr="00523037" w:rsidRDefault="002E31F5" w:rsidP="002D250B">
      <w:pPr>
        <w:pStyle w:val="Heading4"/>
      </w:pPr>
      <w:r w:rsidRPr="00523037">
        <w:t>Where to Find It</w:t>
      </w:r>
    </w:p>
    <w:p w14:paraId="6BB98DE0" w14:textId="77777777" w:rsidR="002E31F5" w:rsidRPr="00523037" w:rsidRDefault="5A5AF441" w:rsidP="002D250B">
      <w:pPr>
        <w:spacing w:after="288"/>
        <w:ind w:left="1080"/>
      </w:pPr>
      <w:r w:rsidRPr="00523037">
        <w:t xml:space="preserve">LEAs should reference their local SIS or administrative records for </w:t>
      </w:r>
      <w:r w:rsidR="6922DF96" w:rsidRPr="00523037">
        <w:t>the staff</w:t>
      </w:r>
      <w:r w:rsidR="23AAA5B1" w:rsidRPr="00523037">
        <w:t>’</w:t>
      </w:r>
      <w:r w:rsidR="6216C2AC" w:rsidRPr="00523037">
        <w:t>s</w:t>
      </w:r>
      <w:r w:rsidR="6922DF96" w:rsidRPr="00523037">
        <w:t xml:space="preserve"> waiver status.</w:t>
      </w:r>
    </w:p>
    <w:p w14:paraId="4884C3E9" w14:textId="77777777" w:rsidR="002E31F5" w:rsidRPr="00523037" w:rsidRDefault="002E31F5" w:rsidP="002D250B">
      <w:pPr>
        <w:pStyle w:val="Heading4"/>
      </w:pPr>
      <w:r w:rsidRPr="00523037">
        <w:t>Rules and Guidelines</w:t>
      </w:r>
    </w:p>
    <w:p w14:paraId="285C8D19" w14:textId="77777777" w:rsidR="000B46D2" w:rsidRPr="00523037" w:rsidRDefault="006D040B" w:rsidP="002D250B">
      <w:pPr>
        <w:pStyle w:val="ListParagraph"/>
        <w:numPr>
          <w:ilvl w:val="0"/>
          <w:numId w:val="5"/>
        </w:numPr>
        <w:spacing w:before="0" w:afterLines="0" w:after="0"/>
        <w:ind w:left="1440"/>
        <w:rPr>
          <w:rFonts w:cs="Arial"/>
        </w:rPr>
      </w:pPr>
      <w:r w:rsidRPr="00523037">
        <w:t>This field can</w:t>
      </w:r>
      <w:r w:rsidR="00FA4F48" w:rsidRPr="00523037">
        <w:t>not</w:t>
      </w:r>
      <w:r w:rsidR="007A7787" w:rsidRPr="00523037">
        <w:t xml:space="preserve"> be blank if </w:t>
      </w:r>
      <w:r w:rsidRPr="00523037">
        <w:t xml:space="preserve">the </w:t>
      </w:r>
      <w:r w:rsidR="007A7787" w:rsidRPr="00523037">
        <w:t>Waiver Issue</w:t>
      </w:r>
      <w:r w:rsidRPr="00523037">
        <w:t xml:space="preserve"> or Expiration</w:t>
      </w:r>
      <w:r w:rsidR="007A7787" w:rsidRPr="00523037">
        <w:t xml:space="preserve"> Dates </w:t>
      </w:r>
      <w:r w:rsidRPr="00523037">
        <w:t>are provided.</w:t>
      </w:r>
      <w:bookmarkStart w:id="182" w:name="_Toc198574574"/>
    </w:p>
    <w:p w14:paraId="019DCE8E" w14:textId="77777777" w:rsidR="00B5522F" w:rsidRPr="00523037" w:rsidRDefault="5E6E87BD" w:rsidP="001C319E">
      <w:pPr>
        <w:pStyle w:val="Heading3"/>
      </w:pPr>
      <w:bookmarkStart w:id="183" w:name="_Toc1206691332"/>
      <w:bookmarkStart w:id="184" w:name="_Toc230407336"/>
      <w:bookmarkStart w:id="185" w:name="_Toc243990155"/>
      <w:r w:rsidRPr="00523037">
        <w:t>2</w:t>
      </w:r>
      <w:r w:rsidR="75F75FE8" w:rsidRPr="00523037">
        <w:t>.10</w:t>
      </w:r>
      <w:r w:rsidR="006B0EF8" w:rsidRPr="00523037">
        <w:tab/>
      </w:r>
      <w:r w:rsidR="1BAB6BAA" w:rsidRPr="00523037">
        <w:t xml:space="preserve">Waiver </w:t>
      </w:r>
      <w:r w:rsidR="06D2CC7D" w:rsidRPr="00523037">
        <w:t>Type</w:t>
      </w:r>
      <w:bookmarkEnd w:id="183"/>
      <w:bookmarkEnd w:id="184"/>
      <w:bookmarkEnd w:id="185"/>
    </w:p>
    <w:p w14:paraId="1E09C23A" w14:textId="77777777" w:rsidR="00526B88" w:rsidRPr="00523037" w:rsidRDefault="5807E6C2" w:rsidP="54561152">
      <w:pPr>
        <w:tabs>
          <w:tab w:val="left" w:pos="720"/>
        </w:tabs>
        <w:spacing w:after="288"/>
      </w:pPr>
      <w:r w:rsidRPr="00523037">
        <w:t>The Waiver Type identifies the category of waiver issued to the staff member.</w:t>
      </w:r>
    </w:p>
    <w:p w14:paraId="776CFE17" w14:textId="77777777" w:rsidR="003A0699" w:rsidRPr="00523037" w:rsidRDefault="5C2E51A5" w:rsidP="54561152">
      <w:pPr>
        <w:tabs>
          <w:tab w:val="left" w:pos="720"/>
        </w:tabs>
        <w:spacing w:after="288"/>
      </w:pPr>
      <w:r w:rsidRPr="00523037">
        <w:t xml:space="preserve">Please </w:t>
      </w:r>
      <w:r w:rsidR="04E2102E" w:rsidRPr="00523037">
        <w:t>see</w:t>
      </w:r>
      <w:r w:rsidRPr="00523037">
        <w:t xml:space="preserve"> the CAPSDAC </w:t>
      </w:r>
      <w:r w:rsidR="00C35B86">
        <w:t>“</w:t>
      </w:r>
      <w:r w:rsidRPr="00523037">
        <w:t>Waiver Type</w:t>
      </w:r>
      <w:r w:rsidR="00C35B86">
        <w:t>”</w:t>
      </w:r>
      <w:r w:rsidRPr="00523037">
        <w:t xml:space="preserve"> </w:t>
      </w:r>
      <w:r w:rsidR="4B9DD2A9" w:rsidRPr="00523037">
        <w:t>c</w:t>
      </w:r>
      <w:r w:rsidRPr="00523037">
        <w:t>ode</w:t>
      </w:r>
      <w:r w:rsidR="46712DDA" w:rsidRPr="00523037">
        <w:t>s</w:t>
      </w:r>
      <w:r w:rsidRPr="00523037">
        <w:t xml:space="preserve"> </w:t>
      </w:r>
      <w:r w:rsidR="10D02537" w:rsidRPr="00523037">
        <w:t>listed below</w:t>
      </w:r>
      <w:r w:rsidRPr="00523037">
        <w:t>.</w:t>
      </w:r>
    </w:p>
    <w:tbl>
      <w:tblPr>
        <w:tblStyle w:val="PlainTable1"/>
        <w:tblW w:w="828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Waiver Type code table. "/>
      </w:tblPr>
      <w:tblGrid>
        <w:gridCol w:w="3505"/>
        <w:gridCol w:w="4775"/>
      </w:tblGrid>
      <w:tr w:rsidR="00A32C2E" w:rsidRPr="00523037" w14:paraId="424BA7B9" w14:textId="77777777" w:rsidTr="004D595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2B5CA797" w14:textId="77777777" w:rsidR="0092611C" w:rsidRPr="00523037" w:rsidRDefault="0092611C" w:rsidP="002D250B">
            <w:pPr>
              <w:snapToGrid w:val="0"/>
              <w:spacing w:before="0" w:afterLines="0"/>
              <w:ind w:left="69" w:firstLine="171"/>
              <w:contextualSpacing/>
            </w:pPr>
            <w:r w:rsidRPr="00523037">
              <w:t>Code</w:t>
            </w:r>
          </w:p>
        </w:tc>
        <w:tc>
          <w:tcPr>
            <w:tcW w:w="4775" w:type="dxa"/>
            <w:shd w:val="clear" w:color="auto" w:fill="BDD6EE" w:themeFill="accent1" w:themeFillTint="66"/>
          </w:tcPr>
          <w:p w14:paraId="1C960507" w14:textId="77777777" w:rsidR="0092611C" w:rsidRPr="00523037" w:rsidRDefault="0092611C" w:rsidP="002D250B">
            <w:pPr>
              <w:snapToGrid w:val="0"/>
              <w:spacing w:before="0" w:afterLines="0"/>
              <w:ind w:left="240"/>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5564E623"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tcPr>
          <w:p w14:paraId="6B6E374D" w14:textId="77777777" w:rsidR="0092611C" w:rsidRPr="00523037" w:rsidRDefault="0092611C" w:rsidP="002D250B">
            <w:pPr>
              <w:snapToGrid w:val="0"/>
              <w:spacing w:before="0" w:afterLines="0"/>
              <w:ind w:left="240"/>
              <w:contextualSpacing/>
              <w:rPr>
                <w:b w:val="0"/>
              </w:rPr>
            </w:pPr>
            <w:r w:rsidRPr="00523037">
              <w:rPr>
                <w:b w:val="0"/>
              </w:rPr>
              <w:t>01</w:t>
            </w:r>
          </w:p>
        </w:tc>
        <w:tc>
          <w:tcPr>
            <w:tcW w:w="4775" w:type="dxa"/>
          </w:tcPr>
          <w:p w14:paraId="7E4C6FAB" w14:textId="77777777" w:rsidR="0092611C" w:rsidRPr="00523037" w:rsidRDefault="003A0699" w:rsidP="002D250B">
            <w:pPr>
              <w:snapToGrid w:val="0"/>
              <w:spacing w:before="0" w:afterLines="0"/>
              <w:contextualSpacing/>
              <w:cnfStyle w:val="000000000000" w:firstRow="0" w:lastRow="0" w:firstColumn="0" w:lastColumn="0" w:oddVBand="0" w:evenVBand="0" w:oddHBand="0" w:evenHBand="0" w:firstRowFirstColumn="0" w:firstRowLastColumn="0" w:lastRowFirstColumn="0" w:lastRowLastColumn="0"/>
            </w:pPr>
            <w:r w:rsidRPr="00523037">
              <w:t>Waiver of Site Supervisor Qualifications</w:t>
            </w:r>
          </w:p>
        </w:tc>
      </w:tr>
      <w:tr w:rsidR="00A32C2E" w:rsidRPr="00523037" w14:paraId="7A771A6C"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505" w:type="dxa"/>
          </w:tcPr>
          <w:p w14:paraId="1ADD9FAA" w14:textId="77777777" w:rsidR="0092611C" w:rsidRPr="00523037" w:rsidRDefault="0092611C" w:rsidP="002D250B">
            <w:pPr>
              <w:snapToGrid w:val="0"/>
              <w:spacing w:before="0" w:afterLines="0"/>
              <w:ind w:left="240"/>
              <w:contextualSpacing/>
              <w:rPr>
                <w:b w:val="0"/>
              </w:rPr>
            </w:pPr>
            <w:r w:rsidRPr="00523037">
              <w:rPr>
                <w:b w:val="0"/>
              </w:rPr>
              <w:t>02</w:t>
            </w:r>
          </w:p>
        </w:tc>
        <w:tc>
          <w:tcPr>
            <w:tcW w:w="4775" w:type="dxa"/>
          </w:tcPr>
          <w:p w14:paraId="4342F328" w14:textId="77777777" w:rsidR="0092611C" w:rsidRPr="00523037" w:rsidRDefault="003A0699" w:rsidP="002D250B">
            <w:pPr>
              <w:snapToGrid w:val="0"/>
              <w:spacing w:before="0" w:afterLines="0"/>
              <w:contextualSpacing/>
              <w:cnfStyle w:val="000000000000" w:firstRow="0" w:lastRow="0" w:firstColumn="0" w:lastColumn="0" w:oddVBand="0" w:evenVBand="0" w:oddHBand="0" w:evenHBand="0" w:firstRowFirstColumn="0" w:firstRowLastColumn="0" w:lastRowFirstColumn="0" w:lastRowLastColumn="0"/>
            </w:pPr>
            <w:r w:rsidRPr="00523037">
              <w:t>Waiver of Program Director Qualifications</w:t>
            </w:r>
          </w:p>
        </w:tc>
      </w:tr>
    </w:tbl>
    <w:p w14:paraId="463D99B8" w14:textId="77777777" w:rsidR="003A0699" w:rsidRPr="00523037" w:rsidRDefault="003A0699" w:rsidP="002D250B">
      <w:pPr>
        <w:pStyle w:val="Heading4"/>
      </w:pPr>
      <w:r w:rsidRPr="00523037">
        <w:t>Where to Find It</w:t>
      </w:r>
    </w:p>
    <w:p w14:paraId="443F04AE" w14:textId="77777777" w:rsidR="0092611C" w:rsidRPr="00523037" w:rsidRDefault="5A5AF441" w:rsidP="54561152">
      <w:pPr>
        <w:spacing w:after="288"/>
        <w:ind w:left="1080"/>
        <w:rPr>
          <w:b/>
          <w:bCs/>
        </w:rPr>
      </w:pPr>
      <w:r w:rsidRPr="00523037">
        <w:t xml:space="preserve">LEAs should reference their local SIS or administrative records for </w:t>
      </w:r>
      <w:r w:rsidR="5C2E51A5" w:rsidRPr="00523037">
        <w:t>the staff</w:t>
      </w:r>
      <w:r w:rsidR="23AAA5B1" w:rsidRPr="00523037">
        <w:t>’</w:t>
      </w:r>
      <w:r w:rsidR="6216C2AC" w:rsidRPr="00523037">
        <w:t>s</w:t>
      </w:r>
      <w:r w:rsidR="5C2E51A5" w:rsidRPr="00523037">
        <w:t xml:space="preserve"> waiver type.</w:t>
      </w:r>
    </w:p>
    <w:p w14:paraId="40A36313" w14:textId="77777777" w:rsidR="00B5522F" w:rsidRPr="00523037" w:rsidRDefault="00B5522F" w:rsidP="002D250B">
      <w:pPr>
        <w:pStyle w:val="Heading4"/>
      </w:pPr>
      <w:r w:rsidRPr="00523037">
        <w:t>Rules and Guidelines</w:t>
      </w:r>
    </w:p>
    <w:p w14:paraId="571C9DE7" w14:textId="77777777" w:rsidR="00641652" w:rsidRPr="00523037" w:rsidRDefault="00641652" w:rsidP="002D250B">
      <w:pPr>
        <w:pStyle w:val="ListParagraph"/>
        <w:numPr>
          <w:ilvl w:val="0"/>
          <w:numId w:val="52"/>
        </w:numPr>
        <w:spacing w:afterLines="0"/>
        <w:ind w:left="1440"/>
        <w:contextualSpacing/>
        <w:rPr>
          <w:rFonts w:eastAsia="SimSun"/>
        </w:rPr>
      </w:pPr>
      <w:r w:rsidRPr="00523037">
        <w:rPr>
          <w:rFonts w:eastAsia="SimSun"/>
        </w:rPr>
        <w:t>Can</w:t>
      </w:r>
      <w:r w:rsidR="00FA4F48" w:rsidRPr="00523037">
        <w:rPr>
          <w:rFonts w:eastAsia="SimSun"/>
        </w:rPr>
        <w:t>not</w:t>
      </w:r>
      <w:r w:rsidRPr="00523037">
        <w:rPr>
          <w:rFonts w:eastAsia="SimSun"/>
        </w:rPr>
        <w:t xml:space="preserve"> be blank if Waiver = Y</w:t>
      </w:r>
      <w:r w:rsidR="003A0699" w:rsidRPr="00523037">
        <w:rPr>
          <w:rFonts w:eastAsia="SimSun"/>
        </w:rPr>
        <w:t>.</w:t>
      </w:r>
    </w:p>
    <w:p w14:paraId="7FE28420" w14:textId="77777777" w:rsidR="005374F8" w:rsidRPr="00523037" w:rsidRDefault="5C2E51A5" w:rsidP="54561152">
      <w:pPr>
        <w:pStyle w:val="ListParagraph"/>
        <w:numPr>
          <w:ilvl w:val="0"/>
          <w:numId w:val="52"/>
        </w:numPr>
        <w:spacing w:afterLines="0"/>
        <w:ind w:left="1440"/>
        <w:contextualSpacing/>
        <w:rPr>
          <w:rFonts w:eastAsia="SimSun"/>
          <w:b/>
        </w:rPr>
      </w:pPr>
      <w:r w:rsidRPr="00523037">
        <w:rPr>
          <w:rFonts w:eastAsia="SimSun"/>
        </w:rPr>
        <w:t xml:space="preserve">Must be </w:t>
      </w:r>
      <w:r w:rsidR="673964B5" w:rsidRPr="00523037">
        <w:rPr>
          <w:rFonts w:eastAsia="SimSun"/>
        </w:rPr>
        <w:t xml:space="preserve">a </w:t>
      </w:r>
      <w:r w:rsidRPr="00523037">
        <w:rPr>
          <w:rFonts w:eastAsia="SimSun"/>
        </w:rPr>
        <w:t xml:space="preserve">2-digit number </w:t>
      </w:r>
      <w:r w:rsidR="41AE45CB" w:rsidRPr="00523037">
        <w:t xml:space="preserve">value from the CAPSDAC </w:t>
      </w:r>
      <w:r w:rsidR="00C35B86">
        <w:t>“</w:t>
      </w:r>
      <w:r w:rsidR="41AE45CB" w:rsidRPr="00523037">
        <w:t>Waiver Type</w:t>
      </w:r>
      <w:r w:rsidR="00C35B86">
        <w:t>”</w:t>
      </w:r>
      <w:r w:rsidR="41AE45CB" w:rsidRPr="00523037">
        <w:t xml:space="preserve"> </w:t>
      </w:r>
      <w:r w:rsidR="238F5517" w:rsidRPr="00523037">
        <w:t>c</w:t>
      </w:r>
      <w:r w:rsidR="41AE45CB" w:rsidRPr="00523037">
        <w:t>ode</w:t>
      </w:r>
      <w:r w:rsidR="46712DDA" w:rsidRPr="00523037">
        <w:t>s</w:t>
      </w:r>
      <w:r w:rsidR="0EBAEBF1" w:rsidRPr="00523037">
        <w:t>.</w:t>
      </w:r>
    </w:p>
    <w:p w14:paraId="2FF3BE54" w14:textId="77777777" w:rsidR="002E31F5" w:rsidRPr="00523037" w:rsidRDefault="5E6E87BD" w:rsidP="001C319E">
      <w:pPr>
        <w:pStyle w:val="Heading3"/>
      </w:pPr>
      <w:bookmarkStart w:id="186" w:name="_Toc1020657005"/>
      <w:bookmarkStart w:id="187" w:name="_Toc230407337"/>
      <w:bookmarkStart w:id="188" w:name="_Toc243990156"/>
      <w:r w:rsidRPr="00523037">
        <w:t>2</w:t>
      </w:r>
      <w:r w:rsidR="75F75FE8" w:rsidRPr="00523037">
        <w:t>.11</w:t>
      </w:r>
      <w:r w:rsidRPr="00523037">
        <w:tab/>
      </w:r>
      <w:r w:rsidR="6922DF96" w:rsidRPr="00523037">
        <w:t xml:space="preserve">Waiver </w:t>
      </w:r>
      <w:r w:rsidR="49FF25BF" w:rsidRPr="00523037">
        <w:t>Issued Date</w:t>
      </w:r>
      <w:bookmarkEnd w:id="182"/>
      <w:bookmarkEnd w:id="186"/>
      <w:bookmarkEnd w:id="187"/>
      <w:bookmarkEnd w:id="188"/>
    </w:p>
    <w:p w14:paraId="34D97C5A" w14:textId="77777777" w:rsidR="00102395" w:rsidRPr="00523037" w:rsidRDefault="53BDEA09" w:rsidP="002D250B">
      <w:pPr>
        <w:spacing w:after="288"/>
        <w:ind w:left="720"/>
      </w:pPr>
      <w:r w:rsidRPr="00523037">
        <w:t xml:space="preserve">The date on which </w:t>
      </w:r>
      <w:r w:rsidR="001B0356" w:rsidRPr="00523037">
        <w:t>California</w:t>
      </w:r>
      <w:r w:rsidRPr="00523037">
        <w:t xml:space="preserve"> CTC</w:t>
      </w:r>
      <w:r w:rsidR="4C90C7FA" w:rsidRPr="00523037">
        <w:t xml:space="preserve"> </w:t>
      </w:r>
      <w:r w:rsidRPr="00523037">
        <w:t>issued the waiver authorizing the staff member to work in lieu of a permit or credential.</w:t>
      </w:r>
    </w:p>
    <w:p w14:paraId="16844863" w14:textId="77777777" w:rsidR="00276A19" w:rsidRPr="00523037" w:rsidRDefault="00276A19" w:rsidP="002D250B">
      <w:pPr>
        <w:pStyle w:val="Heading4"/>
      </w:pPr>
      <w:r w:rsidRPr="00523037">
        <w:t>Where to Find It</w:t>
      </w:r>
    </w:p>
    <w:p w14:paraId="6BD9C093" w14:textId="77777777" w:rsidR="00CF6F31" w:rsidRPr="00523037" w:rsidRDefault="5A5AF441" w:rsidP="002D250B">
      <w:pPr>
        <w:spacing w:after="288"/>
        <w:ind w:left="1080"/>
      </w:pPr>
      <w:r w:rsidRPr="00523037">
        <w:t xml:space="preserve">LEAs should reference their local SIS or administrative records for </w:t>
      </w:r>
      <w:r w:rsidR="5A4D05BE" w:rsidRPr="00523037">
        <w:t>the staff</w:t>
      </w:r>
      <w:r w:rsidR="23AAA5B1" w:rsidRPr="00523037">
        <w:t>’</w:t>
      </w:r>
      <w:r w:rsidR="6216C2AC" w:rsidRPr="00523037">
        <w:t>s</w:t>
      </w:r>
      <w:r w:rsidR="5A4D05BE" w:rsidRPr="00523037">
        <w:t xml:space="preserve"> waiver </w:t>
      </w:r>
      <w:r w:rsidR="7CA695DD" w:rsidRPr="00523037">
        <w:t>issued date</w:t>
      </w:r>
      <w:r w:rsidR="5A4D05BE" w:rsidRPr="00523037">
        <w:t>.</w:t>
      </w:r>
    </w:p>
    <w:p w14:paraId="1BBDB39A" w14:textId="77777777" w:rsidR="00276A19" w:rsidRPr="00523037" w:rsidRDefault="00276A19" w:rsidP="002D250B">
      <w:pPr>
        <w:pStyle w:val="Heading4"/>
      </w:pPr>
      <w:r w:rsidRPr="00523037">
        <w:lastRenderedPageBreak/>
        <w:t>Rules and Guidelines</w:t>
      </w:r>
    </w:p>
    <w:p w14:paraId="579FD982" w14:textId="77777777" w:rsidR="00706AB4" w:rsidRPr="00523037" w:rsidRDefault="6F6EC597" w:rsidP="002D250B">
      <w:pPr>
        <w:pStyle w:val="ListParagraph"/>
        <w:numPr>
          <w:ilvl w:val="0"/>
          <w:numId w:val="5"/>
        </w:numPr>
        <w:spacing w:before="0" w:afterLines="0" w:after="0"/>
        <w:ind w:left="1440"/>
        <w:rPr>
          <w:rFonts w:cs="Arial"/>
        </w:rPr>
      </w:pPr>
      <w:r w:rsidRPr="00523037">
        <w:rPr>
          <w:rFonts w:cs="Arial"/>
        </w:rPr>
        <w:t>Can</w:t>
      </w:r>
      <w:r w:rsidR="0389AFD9" w:rsidRPr="00523037">
        <w:rPr>
          <w:rFonts w:cs="Arial"/>
        </w:rPr>
        <w:t>not</w:t>
      </w:r>
      <w:r w:rsidRPr="00523037">
        <w:rPr>
          <w:rFonts w:cs="Arial"/>
        </w:rPr>
        <w:t xml:space="preserve"> be blank if Waiver </w:t>
      </w:r>
      <w:r w:rsidR="6A655251" w:rsidRPr="00523037">
        <w:rPr>
          <w:rFonts w:cs="Arial"/>
        </w:rPr>
        <w:t xml:space="preserve">= </w:t>
      </w:r>
      <w:r w:rsidR="00C35B86">
        <w:rPr>
          <w:rFonts w:cs="Arial"/>
        </w:rPr>
        <w:t>“</w:t>
      </w:r>
      <w:r w:rsidR="6A655251" w:rsidRPr="00523037">
        <w:rPr>
          <w:rFonts w:cs="Arial"/>
        </w:rPr>
        <w:t>Y</w:t>
      </w:r>
      <w:r w:rsidR="33E850EE" w:rsidRPr="00523037">
        <w:rPr>
          <w:rFonts w:cs="Arial"/>
        </w:rPr>
        <w:t>.</w:t>
      </w:r>
      <w:r w:rsidR="00C35B86">
        <w:rPr>
          <w:rFonts w:cs="Arial"/>
        </w:rPr>
        <w:t>”</w:t>
      </w:r>
    </w:p>
    <w:p w14:paraId="2A6843C5" w14:textId="77777777" w:rsidR="00B65F56" w:rsidRPr="00523037" w:rsidRDefault="3BE94E35" w:rsidP="002D250B">
      <w:pPr>
        <w:pStyle w:val="ListParagraph"/>
        <w:numPr>
          <w:ilvl w:val="0"/>
          <w:numId w:val="5"/>
        </w:numPr>
        <w:spacing w:before="0" w:afterLines="0" w:after="0"/>
        <w:ind w:left="1440"/>
        <w:rPr>
          <w:rFonts w:cs="Arial"/>
        </w:rPr>
      </w:pPr>
      <w:bookmarkStart w:id="189" w:name="_Toc198574575"/>
      <w:r w:rsidRPr="00523037">
        <w:rPr>
          <w:rFonts w:cs="Arial"/>
        </w:rPr>
        <w:t>Format: CCYYMMDD (e.g., 202510</w:t>
      </w:r>
      <w:r w:rsidR="66CD62A5" w:rsidRPr="00523037">
        <w:rPr>
          <w:rFonts w:cs="Arial"/>
        </w:rPr>
        <w:t>25</w:t>
      </w:r>
      <w:r w:rsidRPr="00523037">
        <w:rPr>
          <w:rFonts w:cs="Arial"/>
        </w:rPr>
        <w:t>)</w:t>
      </w:r>
      <w:r w:rsidR="235769B9" w:rsidRPr="00523037">
        <w:rPr>
          <w:rFonts w:cs="Arial"/>
        </w:rPr>
        <w:t>.</w:t>
      </w:r>
    </w:p>
    <w:p w14:paraId="7CFC937C" w14:textId="77777777" w:rsidR="00276A19" w:rsidRPr="00523037" w:rsidRDefault="5E6E87BD" w:rsidP="001C319E">
      <w:pPr>
        <w:pStyle w:val="Heading3"/>
      </w:pPr>
      <w:bookmarkStart w:id="190" w:name="_Toc1190197636"/>
      <w:bookmarkStart w:id="191" w:name="_Toc230407338"/>
      <w:bookmarkStart w:id="192" w:name="_Toc243990157"/>
      <w:r w:rsidRPr="00523037">
        <w:t>2</w:t>
      </w:r>
      <w:r w:rsidR="75F75FE8" w:rsidRPr="00523037">
        <w:t>.12</w:t>
      </w:r>
      <w:r w:rsidRPr="00523037">
        <w:tab/>
      </w:r>
      <w:r w:rsidR="49FF25BF" w:rsidRPr="00523037">
        <w:t>Waiver Expiration Date</w:t>
      </w:r>
      <w:bookmarkEnd w:id="189"/>
      <w:bookmarkEnd w:id="190"/>
      <w:bookmarkEnd w:id="191"/>
      <w:bookmarkEnd w:id="192"/>
    </w:p>
    <w:p w14:paraId="00B301B9" w14:textId="77777777" w:rsidR="00B31E79" w:rsidRPr="00523037" w:rsidRDefault="0A1E865C" w:rsidP="54561152">
      <w:pPr>
        <w:spacing w:after="288"/>
      </w:pPr>
      <w:r w:rsidRPr="00523037">
        <w:t>The</w:t>
      </w:r>
      <w:r w:rsidR="40E46DF1" w:rsidRPr="00523037">
        <w:t xml:space="preserve"> date on which the waiver issued by the California CTC expires and is no longer valid unless renewed or replaced by a permit or credential.</w:t>
      </w:r>
    </w:p>
    <w:p w14:paraId="6E55CB7B" w14:textId="77777777" w:rsidR="00242D36" w:rsidRPr="00523037" w:rsidRDefault="00276A19" w:rsidP="002D250B">
      <w:pPr>
        <w:pStyle w:val="Heading4"/>
      </w:pPr>
      <w:r w:rsidRPr="00523037">
        <w:t>Where to Find It</w:t>
      </w:r>
    </w:p>
    <w:p w14:paraId="6C6C0D24" w14:textId="77777777" w:rsidR="00B73622" w:rsidRPr="00523037" w:rsidRDefault="5A5AF441" w:rsidP="002D250B">
      <w:pPr>
        <w:spacing w:after="288"/>
        <w:ind w:left="1080"/>
      </w:pPr>
      <w:r w:rsidRPr="00523037">
        <w:t xml:space="preserve">LEAs should reference their local SIS or administrative records for </w:t>
      </w:r>
      <w:r w:rsidR="7CA695DD" w:rsidRPr="00523037">
        <w:t>the staff</w:t>
      </w:r>
      <w:r w:rsidR="23AAA5B1" w:rsidRPr="00523037">
        <w:t>’</w:t>
      </w:r>
      <w:r w:rsidR="6216C2AC" w:rsidRPr="00523037">
        <w:t>s</w:t>
      </w:r>
      <w:r w:rsidR="7CA695DD" w:rsidRPr="00523037">
        <w:t xml:space="preserve"> waiver expiration date.</w:t>
      </w:r>
    </w:p>
    <w:p w14:paraId="08411332" w14:textId="77777777" w:rsidR="002E31F5" w:rsidRPr="00523037" w:rsidRDefault="00276A19" w:rsidP="002D250B">
      <w:pPr>
        <w:pStyle w:val="Heading4"/>
      </w:pPr>
      <w:r w:rsidRPr="00523037">
        <w:t>Rules and Guidelines</w:t>
      </w:r>
    </w:p>
    <w:p w14:paraId="438A150B" w14:textId="77777777" w:rsidR="00E520B0" w:rsidRPr="00523037" w:rsidRDefault="58787E49" w:rsidP="002D250B">
      <w:pPr>
        <w:pStyle w:val="ListParagraph"/>
        <w:numPr>
          <w:ilvl w:val="0"/>
          <w:numId w:val="5"/>
        </w:numPr>
        <w:spacing w:before="0" w:afterLines="0" w:after="0"/>
        <w:ind w:left="1440"/>
      </w:pPr>
      <w:r w:rsidRPr="00523037">
        <w:t xml:space="preserve">This field is required if Waiver = </w:t>
      </w:r>
      <w:r w:rsidR="00C35B86">
        <w:t>“</w:t>
      </w:r>
      <w:r w:rsidRPr="00523037">
        <w:t>Y</w:t>
      </w:r>
      <w:r w:rsidR="66BD19CF" w:rsidRPr="00523037">
        <w:t>.</w:t>
      </w:r>
      <w:r w:rsidR="00C35B86">
        <w:t>”</w:t>
      </w:r>
    </w:p>
    <w:p w14:paraId="23562376" w14:textId="77777777" w:rsidR="00B65F56" w:rsidRPr="00523037" w:rsidRDefault="3BE94E35" w:rsidP="002D250B">
      <w:pPr>
        <w:pStyle w:val="ListParagraph"/>
        <w:numPr>
          <w:ilvl w:val="0"/>
          <w:numId w:val="5"/>
        </w:numPr>
        <w:spacing w:before="0" w:afterLines="0" w:after="0"/>
        <w:ind w:left="1440"/>
        <w:rPr>
          <w:rFonts w:cs="Arial"/>
        </w:rPr>
      </w:pPr>
      <w:r w:rsidRPr="00523037">
        <w:rPr>
          <w:rFonts w:cs="Arial"/>
        </w:rPr>
        <w:t>Format: CCYYMMDD (e.g., 202510</w:t>
      </w:r>
      <w:r w:rsidR="2ADE3528" w:rsidRPr="00523037">
        <w:rPr>
          <w:rFonts w:cs="Arial"/>
        </w:rPr>
        <w:t>25</w:t>
      </w:r>
      <w:r w:rsidRPr="00523037">
        <w:rPr>
          <w:rFonts w:cs="Arial"/>
        </w:rPr>
        <w:t>)</w:t>
      </w:r>
      <w:r w:rsidR="235769B9" w:rsidRPr="00523037">
        <w:rPr>
          <w:rFonts w:cs="Arial"/>
        </w:rPr>
        <w:t>.</w:t>
      </w:r>
    </w:p>
    <w:p w14:paraId="3A9B1EE3" w14:textId="77777777" w:rsidR="00487000" w:rsidRPr="00523037" w:rsidRDefault="5E6E87BD" w:rsidP="001C319E">
      <w:pPr>
        <w:pStyle w:val="Heading3"/>
      </w:pPr>
      <w:bookmarkStart w:id="193" w:name="_Toc168324777"/>
      <w:bookmarkStart w:id="194" w:name="_Toc198574576"/>
      <w:bookmarkStart w:id="195" w:name="_Toc990387225"/>
      <w:bookmarkStart w:id="196" w:name="_Toc230407339"/>
      <w:bookmarkStart w:id="197" w:name="_Toc243990158"/>
      <w:r w:rsidRPr="00523037">
        <w:t>2</w:t>
      </w:r>
      <w:r w:rsidR="75F75FE8" w:rsidRPr="00523037">
        <w:t>.13</w:t>
      </w:r>
      <w:r w:rsidR="005D704E" w:rsidRPr="00523037">
        <w:tab/>
      </w:r>
      <w:r w:rsidR="17B4DD50" w:rsidRPr="00523037">
        <w:t>Staff Date of Birth</w:t>
      </w:r>
      <w:bookmarkEnd w:id="193"/>
      <w:bookmarkEnd w:id="194"/>
      <w:bookmarkEnd w:id="195"/>
      <w:bookmarkEnd w:id="196"/>
      <w:bookmarkEnd w:id="197"/>
    </w:p>
    <w:p w14:paraId="6BFCCD11" w14:textId="77777777" w:rsidR="008A77DB" w:rsidRPr="00523037" w:rsidRDefault="25EEC0CE" w:rsidP="54561152">
      <w:pPr>
        <w:spacing w:after="288"/>
      </w:pPr>
      <w:r w:rsidRPr="00523037">
        <w:t>The month, day, and year on which a person was born based on the Gregorian Calendar.</w:t>
      </w:r>
    </w:p>
    <w:p w14:paraId="5C5406E0" w14:textId="77777777" w:rsidR="00487000" w:rsidRPr="00523037" w:rsidRDefault="00487000" w:rsidP="002D250B">
      <w:pPr>
        <w:pStyle w:val="Heading4"/>
      </w:pPr>
      <w:r w:rsidRPr="00523037">
        <w:t>Where to Find It</w:t>
      </w:r>
    </w:p>
    <w:p w14:paraId="1E98A967" w14:textId="77777777" w:rsidR="00487000" w:rsidRPr="00523037" w:rsidRDefault="5A5AF441" w:rsidP="002D250B">
      <w:pPr>
        <w:spacing w:after="288"/>
        <w:ind w:left="1080"/>
      </w:pPr>
      <w:r w:rsidRPr="00523037">
        <w:t xml:space="preserve">LEAs should reference their local SIS or administrative records for </w:t>
      </w:r>
      <w:r w:rsidR="17B4DD50" w:rsidRPr="00523037">
        <w:t>the staff</w:t>
      </w:r>
      <w:r w:rsidR="23AAA5B1" w:rsidRPr="00523037">
        <w:t>’</w:t>
      </w:r>
      <w:r w:rsidR="6216C2AC" w:rsidRPr="00523037">
        <w:t>s</w:t>
      </w:r>
      <w:r w:rsidR="17B4DD50" w:rsidRPr="00523037">
        <w:t xml:space="preserve"> date of birth.</w:t>
      </w:r>
    </w:p>
    <w:p w14:paraId="61A788B7" w14:textId="77777777" w:rsidR="00487000" w:rsidRPr="00523037" w:rsidRDefault="00487000" w:rsidP="002D250B">
      <w:pPr>
        <w:pStyle w:val="Heading4"/>
      </w:pPr>
      <w:r w:rsidRPr="00523037">
        <w:t>Rules and Guidelines</w:t>
      </w:r>
    </w:p>
    <w:p w14:paraId="7334CC70" w14:textId="77777777" w:rsidR="000E7243" w:rsidRPr="00523037" w:rsidRDefault="000E7243" w:rsidP="002D250B">
      <w:pPr>
        <w:pStyle w:val="ListParagraph"/>
        <w:numPr>
          <w:ilvl w:val="0"/>
          <w:numId w:val="53"/>
        </w:numPr>
        <w:spacing w:afterLines="0"/>
        <w:contextualSpacing/>
      </w:pPr>
      <w:r w:rsidRPr="00523037">
        <w:t>This field is required.</w:t>
      </w:r>
    </w:p>
    <w:p w14:paraId="4B93DD79" w14:textId="77777777" w:rsidR="00B65F56" w:rsidRPr="00523037" w:rsidRDefault="3BE94E35" w:rsidP="398DC5DA">
      <w:pPr>
        <w:pStyle w:val="ListParagraph"/>
        <w:numPr>
          <w:ilvl w:val="0"/>
          <w:numId w:val="53"/>
        </w:numPr>
        <w:spacing w:afterLines="0"/>
        <w:contextualSpacing/>
      </w:pPr>
      <w:r w:rsidRPr="00523037">
        <w:t>Format: CCYYMMDD (e.g., 202510</w:t>
      </w:r>
      <w:r w:rsidR="6E1E1F21" w:rsidRPr="00523037">
        <w:t>25</w:t>
      </w:r>
      <w:r w:rsidRPr="00523037">
        <w:t>)</w:t>
      </w:r>
      <w:r w:rsidR="32BE039C" w:rsidRPr="00523037">
        <w:t>.</w:t>
      </w:r>
    </w:p>
    <w:p w14:paraId="02A43D4F" w14:textId="77777777" w:rsidR="00487000" w:rsidRPr="00523037" w:rsidRDefault="5E6E87BD" w:rsidP="001C319E">
      <w:pPr>
        <w:pStyle w:val="Heading3"/>
      </w:pPr>
      <w:bookmarkStart w:id="198" w:name="_Toc168324778"/>
      <w:bookmarkStart w:id="199" w:name="_Toc198574577"/>
      <w:bookmarkStart w:id="200" w:name="_Toc333098273"/>
      <w:bookmarkStart w:id="201" w:name="_Toc230407340"/>
      <w:bookmarkStart w:id="202" w:name="_Toc243990159"/>
      <w:r w:rsidRPr="00523037">
        <w:t>2</w:t>
      </w:r>
      <w:r w:rsidR="75F75FE8" w:rsidRPr="00523037">
        <w:t>.14</w:t>
      </w:r>
      <w:r w:rsidRPr="00523037">
        <w:tab/>
      </w:r>
      <w:r w:rsidR="17B4DD50" w:rsidRPr="00523037">
        <w:t>Staff Gender</w:t>
      </w:r>
      <w:bookmarkEnd w:id="198"/>
      <w:bookmarkEnd w:id="199"/>
      <w:bookmarkEnd w:id="200"/>
      <w:bookmarkEnd w:id="201"/>
      <w:bookmarkEnd w:id="202"/>
    </w:p>
    <w:p w14:paraId="71D0A4B6" w14:textId="77777777" w:rsidR="00340FBD" w:rsidRPr="00523037" w:rsidRDefault="3D4B7DC0" w:rsidP="54561152">
      <w:pPr>
        <w:spacing w:after="288"/>
      </w:pPr>
      <w:r w:rsidRPr="00523037">
        <w:t>This field indicates a</w:t>
      </w:r>
      <w:r w:rsidR="25D8C736" w:rsidRPr="00523037">
        <w:t xml:space="preserve"> coded value representing the person</w:t>
      </w:r>
      <w:r w:rsidR="23AAA5B1" w:rsidRPr="00523037">
        <w:t>’</w:t>
      </w:r>
      <w:r w:rsidR="6216C2AC" w:rsidRPr="00523037">
        <w:t>s</w:t>
      </w:r>
      <w:r w:rsidR="25D8C736" w:rsidRPr="00523037">
        <w:t xml:space="preserve"> gender. Gender is a person</w:t>
      </w:r>
      <w:r w:rsidR="23AAA5B1" w:rsidRPr="00523037">
        <w:t>’</w:t>
      </w:r>
      <w:r w:rsidR="6216C2AC" w:rsidRPr="00523037">
        <w:t>s</w:t>
      </w:r>
      <w:r w:rsidR="25D8C736" w:rsidRPr="00523037">
        <w:t xml:space="preserve"> actual sex or perceived sex and includes a person</w:t>
      </w:r>
      <w:r w:rsidR="23AAA5B1" w:rsidRPr="00523037">
        <w:t>’</w:t>
      </w:r>
      <w:r w:rsidR="6216C2AC" w:rsidRPr="00523037">
        <w:t>s</w:t>
      </w:r>
      <w:r w:rsidR="25D8C736" w:rsidRPr="00523037">
        <w:t xml:space="preserve"> perceived identity, </w:t>
      </w:r>
      <w:r w:rsidR="0003349A" w:rsidRPr="00523037">
        <w:t>appearance,</w:t>
      </w:r>
      <w:r w:rsidR="25D8C736" w:rsidRPr="00523037">
        <w:t xml:space="preserve"> or behavior, </w:t>
      </w:r>
      <w:r w:rsidR="18EC73EF" w:rsidRPr="00523037">
        <w:t>whether</w:t>
      </w:r>
      <w:r w:rsidR="25D8C736" w:rsidRPr="00523037">
        <w:t xml:space="preserve"> that identity, appearance, or behavior is different from that traditionally associated with a person</w:t>
      </w:r>
      <w:r w:rsidR="23AAA5B1" w:rsidRPr="00523037">
        <w:t>’</w:t>
      </w:r>
      <w:r w:rsidR="6216C2AC" w:rsidRPr="00523037">
        <w:t>s</w:t>
      </w:r>
      <w:r w:rsidR="25D8C736" w:rsidRPr="00523037">
        <w:t xml:space="preserve"> sex at birth. </w:t>
      </w:r>
    </w:p>
    <w:p w14:paraId="6C4BCFFB" w14:textId="77777777" w:rsidR="00537E4F" w:rsidRPr="00523037" w:rsidRDefault="25D8C736" w:rsidP="54561152">
      <w:pPr>
        <w:spacing w:after="288"/>
      </w:pPr>
      <w:r w:rsidRPr="00523037">
        <w:t xml:space="preserve">Please </w:t>
      </w:r>
      <w:r w:rsidR="04E2102E" w:rsidRPr="00523037">
        <w:t>see</w:t>
      </w:r>
      <w:r w:rsidR="0277DE29" w:rsidRPr="00523037">
        <w:t xml:space="preserve"> </w:t>
      </w:r>
      <w:r w:rsidR="4DF1E7BA" w:rsidRPr="00523037">
        <w:t>the</w:t>
      </w:r>
      <w:r w:rsidRPr="00523037">
        <w:t xml:space="preserve"> CAPSDAC </w:t>
      </w:r>
      <w:r w:rsidR="00C35B86">
        <w:t>“</w:t>
      </w:r>
      <w:r w:rsidRPr="00523037">
        <w:t>Gender</w:t>
      </w:r>
      <w:r w:rsidR="00C35B86">
        <w:t>”</w:t>
      </w:r>
      <w:r w:rsidRPr="00523037">
        <w:t xml:space="preserve"> </w:t>
      </w:r>
      <w:r w:rsidR="73A3C471" w:rsidRPr="00523037">
        <w:t>c</w:t>
      </w:r>
      <w:r w:rsidR="17AF0B70" w:rsidRPr="00523037">
        <w:t>ode</w:t>
      </w:r>
      <w:r w:rsidR="46712DDA" w:rsidRPr="00523037">
        <w:t>s</w:t>
      </w:r>
      <w:r w:rsidRPr="00523037">
        <w:t xml:space="preserve"> </w:t>
      </w:r>
      <w:r w:rsidR="03BDBD82" w:rsidRPr="00523037">
        <w:t>listed below</w:t>
      </w:r>
      <w:r w:rsidRPr="00523037">
        <w:t>.</w:t>
      </w:r>
    </w:p>
    <w:tbl>
      <w:tblPr>
        <w:tblStyle w:val="PlainTable1"/>
        <w:tblW w:w="837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Gender Code table. "/>
      </w:tblPr>
      <w:tblGrid>
        <w:gridCol w:w="3865"/>
        <w:gridCol w:w="4505"/>
      </w:tblGrid>
      <w:tr w:rsidR="00A32C2E" w:rsidRPr="00523037" w14:paraId="771F2F85" w14:textId="77777777" w:rsidTr="004D595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65" w:type="dxa"/>
            <w:shd w:val="clear" w:color="auto" w:fill="BDD6EE" w:themeFill="accent1" w:themeFillTint="66"/>
          </w:tcPr>
          <w:p w14:paraId="3376B650" w14:textId="77777777" w:rsidR="00537E4F" w:rsidRPr="00523037" w:rsidRDefault="00537E4F" w:rsidP="002D250B">
            <w:pPr>
              <w:snapToGrid w:val="0"/>
              <w:spacing w:before="0" w:afterLines="0"/>
              <w:ind w:left="245"/>
              <w:contextualSpacing/>
            </w:pPr>
            <w:r w:rsidRPr="00523037">
              <w:lastRenderedPageBreak/>
              <w:t>Code</w:t>
            </w:r>
          </w:p>
        </w:tc>
        <w:tc>
          <w:tcPr>
            <w:tcW w:w="4505" w:type="dxa"/>
            <w:shd w:val="clear" w:color="auto" w:fill="BDD6EE" w:themeFill="accent1" w:themeFillTint="66"/>
          </w:tcPr>
          <w:p w14:paraId="6C3CE4B7" w14:textId="77777777" w:rsidR="00537E4F" w:rsidRPr="00523037" w:rsidRDefault="00537E4F"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01DB2C3E"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865" w:type="dxa"/>
          </w:tcPr>
          <w:p w14:paraId="026F0904" w14:textId="77777777" w:rsidR="00537E4F" w:rsidRPr="00523037" w:rsidRDefault="00537E4F" w:rsidP="002D250B">
            <w:pPr>
              <w:snapToGrid w:val="0"/>
              <w:spacing w:before="0" w:afterLines="0"/>
              <w:ind w:left="245"/>
              <w:contextualSpacing/>
              <w:rPr>
                <w:b w:val="0"/>
              </w:rPr>
            </w:pPr>
            <w:r w:rsidRPr="00523037">
              <w:rPr>
                <w:b w:val="0"/>
              </w:rPr>
              <w:t>F</w:t>
            </w:r>
          </w:p>
        </w:tc>
        <w:tc>
          <w:tcPr>
            <w:tcW w:w="4505" w:type="dxa"/>
          </w:tcPr>
          <w:p w14:paraId="78B99021" w14:textId="77777777" w:rsidR="00537E4F" w:rsidRPr="00523037" w:rsidRDefault="00537E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Female</w:t>
            </w:r>
          </w:p>
        </w:tc>
      </w:tr>
      <w:tr w:rsidR="00A32C2E" w:rsidRPr="00523037" w14:paraId="6BEE8079"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865" w:type="dxa"/>
          </w:tcPr>
          <w:p w14:paraId="503D0071" w14:textId="77777777" w:rsidR="00537E4F" w:rsidRPr="00523037" w:rsidRDefault="00537E4F" w:rsidP="002D250B">
            <w:pPr>
              <w:snapToGrid w:val="0"/>
              <w:spacing w:before="0" w:afterLines="0"/>
              <w:ind w:left="245"/>
              <w:contextualSpacing/>
              <w:rPr>
                <w:b w:val="0"/>
              </w:rPr>
            </w:pPr>
            <w:r w:rsidRPr="00523037">
              <w:rPr>
                <w:b w:val="0"/>
              </w:rPr>
              <w:t>M</w:t>
            </w:r>
          </w:p>
        </w:tc>
        <w:tc>
          <w:tcPr>
            <w:tcW w:w="4505" w:type="dxa"/>
          </w:tcPr>
          <w:p w14:paraId="4F46D88D" w14:textId="77777777" w:rsidR="00537E4F" w:rsidRPr="00523037" w:rsidRDefault="00537E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Male</w:t>
            </w:r>
          </w:p>
        </w:tc>
      </w:tr>
      <w:tr w:rsidR="00A32C2E" w:rsidRPr="00523037" w14:paraId="2048EF15"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865" w:type="dxa"/>
          </w:tcPr>
          <w:p w14:paraId="37C38756" w14:textId="77777777" w:rsidR="00537E4F" w:rsidRPr="00523037" w:rsidRDefault="00537E4F" w:rsidP="002D250B">
            <w:pPr>
              <w:snapToGrid w:val="0"/>
              <w:spacing w:before="0" w:afterLines="0"/>
              <w:ind w:left="245"/>
              <w:contextualSpacing/>
              <w:rPr>
                <w:b w:val="0"/>
              </w:rPr>
            </w:pPr>
            <w:r w:rsidRPr="00523037">
              <w:rPr>
                <w:b w:val="0"/>
              </w:rPr>
              <w:t>X</w:t>
            </w:r>
          </w:p>
        </w:tc>
        <w:tc>
          <w:tcPr>
            <w:tcW w:w="4505" w:type="dxa"/>
          </w:tcPr>
          <w:p w14:paraId="632BBEF0" w14:textId="77777777" w:rsidR="00537E4F" w:rsidRPr="00523037" w:rsidRDefault="00537E4F"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Nonbinary</w:t>
            </w:r>
          </w:p>
        </w:tc>
      </w:tr>
    </w:tbl>
    <w:p w14:paraId="2908AFB4" w14:textId="77777777" w:rsidR="00537E4F" w:rsidRPr="00523037" w:rsidRDefault="00537E4F" w:rsidP="002D250B">
      <w:pPr>
        <w:pStyle w:val="Heading4"/>
      </w:pPr>
      <w:r w:rsidRPr="00523037">
        <w:t>Where to Find It</w:t>
      </w:r>
    </w:p>
    <w:p w14:paraId="4D495346" w14:textId="77777777" w:rsidR="00537E4F" w:rsidRPr="00523037" w:rsidRDefault="5A5AF441" w:rsidP="002D250B">
      <w:pPr>
        <w:spacing w:after="288"/>
        <w:ind w:left="1080"/>
      </w:pPr>
      <w:r w:rsidRPr="00523037">
        <w:t xml:space="preserve">LEAs should reference their local SIS or administrative records for </w:t>
      </w:r>
      <w:r w:rsidR="186073F8" w:rsidRPr="00523037">
        <w:t>the Staff</w:t>
      </w:r>
      <w:r w:rsidR="23AAA5B1" w:rsidRPr="00523037">
        <w:t>’s</w:t>
      </w:r>
      <w:r w:rsidR="186073F8" w:rsidRPr="00523037">
        <w:t xml:space="preserve"> Gender.</w:t>
      </w:r>
    </w:p>
    <w:p w14:paraId="110C77D4" w14:textId="77777777" w:rsidR="00487000" w:rsidRPr="00523037" w:rsidRDefault="00487000" w:rsidP="002D250B">
      <w:pPr>
        <w:pStyle w:val="Heading4"/>
      </w:pPr>
      <w:r w:rsidRPr="00523037">
        <w:t xml:space="preserve">Rules and Guidelines </w:t>
      </w:r>
    </w:p>
    <w:p w14:paraId="265DB9DD" w14:textId="77777777" w:rsidR="00247F3C" w:rsidRPr="00523037" w:rsidRDefault="00247F3C" w:rsidP="002D250B">
      <w:pPr>
        <w:pStyle w:val="ListParagraph"/>
        <w:numPr>
          <w:ilvl w:val="0"/>
          <w:numId w:val="5"/>
        </w:numPr>
        <w:spacing w:afterLines="0"/>
        <w:ind w:left="1440"/>
        <w:contextualSpacing/>
        <w:rPr>
          <w:rFonts w:cs="Arial"/>
        </w:rPr>
      </w:pPr>
      <w:r w:rsidRPr="00523037">
        <w:t xml:space="preserve">The field is required. </w:t>
      </w:r>
    </w:p>
    <w:p w14:paraId="74B00F73" w14:textId="77777777" w:rsidR="00620AA7" w:rsidRPr="00523037" w:rsidRDefault="00620AA7" w:rsidP="04311BED">
      <w:pPr>
        <w:pStyle w:val="ListParagraph"/>
        <w:numPr>
          <w:ilvl w:val="0"/>
          <w:numId w:val="5"/>
        </w:numPr>
        <w:spacing w:afterLines="0"/>
        <w:ind w:left="1440"/>
        <w:contextualSpacing/>
        <w:rPr>
          <w:rFonts w:cs="Arial"/>
        </w:rPr>
      </w:pPr>
      <w:r w:rsidRPr="00523037">
        <w:rPr>
          <w:rFonts w:cs="Arial"/>
        </w:rPr>
        <w:t xml:space="preserve">Must be the characters of </w:t>
      </w:r>
      <w:r w:rsidR="00C35B86">
        <w:rPr>
          <w:rFonts w:cs="Arial"/>
        </w:rPr>
        <w:t>“</w:t>
      </w:r>
      <w:r w:rsidR="004256BA" w:rsidRPr="00523037">
        <w:rPr>
          <w:rFonts w:cs="Arial"/>
        </w:rPr>
        <w:t>F,</w:t>
      </w:r>
      <w:r w:rsidR="00C35B86">
        <w:rPr>
          <w:rFonts w:cs="Arial"/>
        </w:rPr>
        <w:t>”</w:t>
      </w:r>
      <w:r w:rsidR="004256BA" w:rsidRPr="00523037">
        <w:rPr>
          <w:rFonts w:cs="Arial"/>
        </w:rPr>
        <w:t xml:space="preserve"> </w:t>
      </w:r>
      <w:r w:rsidR="00C35B86">
        <w:rPr>
          <w:rFonts w:cs="Arial"/>
        </w:rPr>
        <w:t>“</w:t>
      </w:r>
      <w:r w:rsidR="004256BA" w:rsidRPr="00523037">
        <w:rPr>
          <w:rFonts w:cs="Arial"/>
        </w:rPr>
        <w:t>M,</w:t>
      </w:r>
      <w:r w:rsidR="00C35B86">
        <w:rPr>
          <w:rFonts w:cs="Arial"/>
        </w:rPr>
        <w:t>”</w:t>
      </w:r>
      <w:r w:rsidR="004256BA" w:rsidRPr="00523037">
        <w:rPr>
          <w:rFonts w:cs="Arial"/>
        </w:rPr>
        <w:t xml:space="preserve"> or </w:t>
      </w:r>
      <w:r w:rsidR="00C35B86">
        <w:rPr>
          <w:rFonts w:cs="Arial"/>
        </w:rPr>
        <w:t>“</w:t>
      </w:r>
      <w:r w:rsidR="004256BA" w:rsidRPr="00523037">
        <w:rPr>
          <w:rFonts w:cs="Arial"/>
        </w:rPr>
        <w:t>X</w:t>
      </w:r>
      <w:r w:rsidR="55240834" w:rsidRPr="00523037">
        <w:rPr>
          <w:rFonts w:cs="Arial"/>
        </w:rPr>
        <w:t>.</w:t>
      </w:r>
      <w:r w:rsidR="00C35B86">
        <w:rPr>
          <w:rFonts w:cs="Arial"/>
        </w:rPr>
        <w:t>”</w:t>
      </w:r>
    </w:p>
    <w:p w14:paraId="214DA983" w14:textId="77777777" w:rsidR="0003434B" w:rsidRPr="00523037" w:rsidRDefault="5E6E87BD" w:rsidP="001C319E">
      <w:pPr>
        <w:pStyle w:val="Heading3"/>
      </w:pPr>
      <w:bookmarkStart w:id="203" w:name="_Toc198574578"/>
      <w:bookmarkStart w:id="204" w:name="_Toc939377195"/>
      <w:bookmarkStart w:id="205" w:name="_Toc230407341"/>
      <w:bookmarkStart w:id="206" w:name="_Toc243990160"/>
      <w:bookmarkStart w:id="207" w:name="_Toc168324779"/>
      <w:r w:rsidRPr="00523037">
        <w:t>2</w:t>
      </w:r>
      <w:r w:rsidR="75F75FE8" w:rsidRPr="00523037">
        <w:t>.15</w:t>
      </w:r>
      <w:r w:rsidR="003D735F" w:rsidRPr="00523037">
        <w:tab/>
      </w:r>
      <w:r w:rsidR="17B4DD50" w:rsidRPr="00523037">
        <w:t>Staff Ethnicity</w:t>
      </w:r>
      <w:bookmarkEnd w:id="203"/>
      <w:bookmarkEnd w:id="204"/>
      <w:bookmarkEnd w:id="205"/>
      <w:bookmarkEnd w:id="206"/>
      <w:r w:rsidR="17B4DD50" w:rsidRPr="00523037">
        <w:t xml:space="preserve"> </w:t>
      </w:r>
      <w:bookmarkEnd w:id="207"/>
    </w:p>
    <w:p w14:paraId="3B6CCE72" w14:textId="77777777" w:rsidR="0003434B" w:rsidRPr="00523037" w:rsidRDefault="3D4B7DC0" w:rsidP="54561152">
      <w:pPr>
        <w:spacing w:after="288"/>
      </w:pPr>
      <w:r w:rsidRPr="00523037">
        <w:t>This field indicates a</w:t>
      </w:r>
      <w:r w:rsidR="651E7B56" w:rsidRPr="00523037">
        <w:t xml:space="preserve"> yes/no indicator of whether or not a staff member identifies themselves as having an ethnicity (how a person identifies him/herself in the context </w:t>
      </w:r>
      <w:r w:rsidR="69C2817D" w:rsidRPr="00523037">
        <w:t>of</w:t>
      </w:r>
      <w:r w:rsidR="651E7B56" w:rsidRPr="00523037">
        <w:t xml:space="preserve"> heritage, culture (i.e., religion, language, customs, music, etc.), lineage, or country of birth of the person or the person</w:t>
      </w:r>
      <w:r w:rsidR="23AAA5B1" w:rsidRPr="00523037">
        <w:t>’</w:t>
      </w:r>
      <w:r w:rsidR="6216C2AC" w:rsidRPr="00523037">
        <w:t>s</w:t>
      </w:r>
      <w:r w:rsidR="651E7B56" w:rsidRPr="00523037">
        <w:t xml:space="preserve"> ancestors; and is not nationality or race; and is not nationality) of Hispanic. A </w:t>
      </w:r>
      <w:r w:rsidR="00C35B86">
        <w:t>“</w:t>
      </w:r>
      <w:r w:rsidR="1AE07422" w:rsidRPr="00523037">
        <w:t>Y</w:t>
      </w:r>
      <w:r w:rsidR="00C35B86">
        <w:t>”</w:t>
      </w:r>
      <w:r w:rsidR="2A8D15AB" w:rsidRPr="00523037">
        <w:t xml:space="preserve"> </w:t>
      </w:r>
      <w:r w:rsidR="651E7B56" w:rsidRPr="00523037">
        <w:t xml:space="preserve">would indicate that a staff member has identified </w:t>
      </w:r>
      <w:r w:rsidR="12915E08" w:rsidRPr="00523037">
        <w:t>themself</w:t>
      </w:r>
      <w:r w:rsidR="651E7B56" w:rsidRPr="00523037">
        <w:t xml:space="preserve"> as having an ethnicity of Hispanic. An </w:t>
      </w:r>
      <w:r w:rsidR="00C35B86">
        <w:t>“</w:t>
      </w:r>
      <w:r w:rsidR="1AE07422" w:rsidRPr="00523037">
        <w:t>N</w:t>
      </w:r>
      <w:r w:rsidR="00C35B86">
        <w:t>”</w:t>
      </w:r>
      <w:r w:rsidR="2A8D15AB" w:rsidRPr="00523037">
        <w:t xml:space="preserve"> </w:t>
      </w:r>
      <w:r w:rsidR="651E7B56" w:rsidRPr="00523037">
        <w:t xml:space="preserve">would indicate that </w:t>
      </w:r>
      <w:r w:rsidR="681382DA" w:rsidRPr="00523037">
        <w:t>they</w:t>
      </w:r>
      <w:r w:rsidR="651E7B56" w:rsidRPr="00523037">
        <w:t xml:space="preserve"> do not</w:t>
      </w:r>
      <w:r w:rsidR="49C4A9FA" w:rsidRPr="00523037">
        <w:t xml:space="preserve"> identify as Hispanic</w:t>
      </w:r>
      <w:r w:rsidR="651E7B56" w:rsidRPr="00523037">
        <w:t>.</w:t>
      </w:r>
    </w:p>
    <w:p w14:paraId="5838CCAB" w14:textId="77777777" w:rsidR="00487000" w:rsidRPr="00523037" w:rsidRDefault="00487000" w:rsidP="002D250B">
      <w:pPr>
        <w:pStyle w:val="Heading4"/>
      </w:pPr>
      <w:r w:rsidRPr="00523037">
        <w:t>Where to Find It</w:t>
      </w:r>
    </w:p>
    <w:p w14:paraId="1610B37C" w14:textId="77777777" w:rsidR="00487000" w:rsidRPr="00523037" w:rsidRDefault="5A5AF441" w:rsidP="002D250B">
      <w:pPr>
        <w:spacing w:after="288"/>
        <w:ind w:left="1080"/>
      </w:pPr>
      <w:r w:rsidRPr="00523037">
        <w:t xml:space="preserve">LEAs should reference their local SIS or administrative records for </w:t>
      </w:r>
      <w:r w:rsidR="17B4DD50" w:rsidRPr="00523037">
        <w:t>the staff</w:t>
      </w:r>
      <w:r w:rsidR="23AAA5B1" w:rsidRPr="00523037">
        <w:t>’</w:t>
      </w:r>
      <w:r w:rsidR="6216C2AC" w:rsidRPr="00523037">
        <w:t>s</w:t>
      </w:r>
      <w:r w:rsidR="17B4DD50" w:rsidRPr="00523037">
        <w:t xml:space="preserve"> Hispanic Ethnicity Indicator.</w:t>
      </w:r>
    </w:p>
    <w:p w14:paraId="19C25D16" w14:textId="77777777" w:rsidR="00487000" w:rsidRPr="00523037" w:rsidRDefault="00487000" w:rsidP="002D250B">
      <w:pPr>
        <w:pStyle w:val="Heading4"/>
      </w:pPr>
      <w:r w:rsidRPr="00523037">
        <w:t>Rules and Guidelines</w:t>
      </w:r>
    </w:p>
    <w:p w14:paraId="5079E1F1" w14:textId="77777777" w:rsidR="4E3B0BFE" w:rsidRPr="00523037" w:rsidRDefault="3D123D22" w:rsidP="002D250B">
      <w:pPr>
        <w:pStyle w:val="ListParagraph"/>
        <w:numPr>
          <w:ilvl w:val="0"/>
          <w:numId w:val="42"/>
        </w:numPr>
        <w:spacing w:after="288"/>
        <w:ind w:left="1440"/>
      </w:pPr>
      <w:r w:rsidRPr="00523037">
        <w:t xml:space="preserve">This field can only be left [Blank] if the Staff Ethnicity Missing Indicator is </w:t>
      </w:r>
      <w:r w:rsidR="00C35B86">
        <w:t>“</w:t>
      </w:r>
      <w:r w:rsidRPr="00523037">
        <w:t>Y</w:t>
      </w:r>
      <w:r w:rsidR="5FE34F4B" w:rsidRPr="00523037">
        <w:t>.</w:t>
      </w:r>
      <w:r w:rsidR="00C35B86">
        <w:t>”</w:t>
      </w:r>
    </w:p>
    <w:p w14:paraId="6EDDC94B" w14:textId="77777777" w:rsidR="00276A19" w:rsidRPr="00523037" w:rsidRDefault="5E6E87BD" w:rsidP="001C319E">
      <w:pPr>
        <w:pStyle w:val="Heading3"/>
      </w:pPr>
      <w:bookmarkStart w:id="208" w:name="_Toc198574579"/>
      <w:bookmarkStart w:id="209" w:name="_Toc1963541517"/>
      <w:bookmarkStart w:id="210" w:name="_Toc230407342"/>
      <w:bookmarkStart w:id="211" w:name="_Toc243990161"/>
      <w:r w:rsidRPr="00523037">
        <w:t>2</w:t>
      </w:r>
      <w:r w:rsidR="75F75FE8" w:rsidRPr="00523037">
        <w:t>.16</w:t>
      </w:r>
      <w:r w:rsidR="003D735F" w:rsidRPr="00523037">
        <w:tab/>
      </w:r>
      <w:r w:rsidR="49FF25BF" w:rsidRPr="00523037">
        <w:t>Staff Ethnicity Missing Indicator</w:t>
      </w:r>
      <w:bookmarkEnd w:id="208"/>
      <w:bookmarkEnd w:id="209"/>
      <w:bookmarkEnd w:id="210"/>
      <w:bookmarkEnd w:id="211"/>
    </w:p>
    <w:p w14:paraId="4D802DEB" w14:textId="77777777" w:rsidR="00405971" w:rsidRPr="00523037" w:rsidRDefault="3D4B7DC0" w:rsidP="54561152">
      <w:pPr>
        <w:spacing w:after="288"/>
      </w:pPr>
      <w:r w:rsidRPr="00523037">
        <w:t>This field indicates a</w:t>
      </w:r>
      <w:r w:rsidR="1B71F2D9" w:rsidRPr="00523037">
        <w:t xml:space="preserve"> yes/no</w:t>
      </w:r>
      <w:r w:rsidR="543FABFB" w:rsidRPr="00523037">
        <w:t xml:space="preserve"> </w:t>
      </w:r>
      <w:r w:rsidR="1B71F2D9" w:rsidRPr="00523037">
        <w:t xml:space="preserve">indicator of </w:t>
      </w:r>
      <w:r w:rsidR="18EC73EF" w:rsidRPr="00523037">
        <w:t>whether</w:t>
      </w:r>
      <w:r w:rsidR="1B71F2D9" w:rsidRPr="00523037">
        <w:t xml:space="preserve"> the staff</w:t>
      </w:r>
      <w:r w:rsidR="23AAA5B1" w:rsidRPr="00523037">
        <w:t>’</w:t>
      </w:r>
      <w:r w:rsidR="6216C2AC" w:rsidRPr="00523037">
        <w:t>s</w:t>
      </w:r>
      <w:r w:rsidR="1B71F2D9" w:rsidRPr="00523037">
        <w:t xml:space="preserve"> reported Ethnicity indicator has intentionally been left blank. A </w:t>
      </w:r>
      <w:r w:rsidR="00C35B86">
        <w:t>“</w:t>
      </w:r>
      <w:r w:rsidR="1AE07422" w:rsidRPr="00523037">
        <w:t>Y</w:t>
      </w:r>
      <w:r w:rsidR="00C35B86">
        <w:t>”</w:t>
      </w:r>
      <w:r w:rsidR="5D3D111B" w:rsidRPr="00523037">
        <w:t xml:space="preserve"> </w:t>
      </w:r>
      <w:r w:rsidR="1B71F2D9" w:rsidRPr="00523037">
        <w:t xml:space="preserve">would indicate that the </w:t>
      </w:r>
      <w:r w:rsidR="32F15EA2" w:rsidRPr="00523037">
        <w:t>staff</w:t>
      </w:r>
      <w:r w:rsidR="1B71F2D9" w:rsidRPr="00523037">
        <w:t xml:space="preserve"> reported ethnicity indicator has intentionally been left </w:t>
      </w:r>
      <w:r w:rsidR="41B3DEFE" w:rsidRPr="00523037">
        <w:t>blank;</w:t>
      </w:r>
      <w:r w:rsidR="1B71F2D9" w:rsidRPr="00523037">
        <w:t xml:space="preserve"> an </w:t>
      </w:r>
      <w:r w:rsidR="00C35B86">
        <w:t>“</w:t>
      </w:r>
      <w:r w:rsidR="1AE07422" w:rsidRPr="00523037">
        <w:t>N</w:t>
      </w:r>
      <w:r w:rsidR="00C35B86">
        <w:t>”</w:t>
      </w:r>
      <w:r w:rsidR="5F89D3D2" w:rsidRPr="00523037">
        <w:t xml:space="preserve"> </w:t>
      </w:r>
      <w:r w:rsidR="1B71F2D9" w:rsidRPr="00523037">
        <w:t>would indicate that it has not.</w:t>
      </w:r>
    </w:p>
    <w:p w14:paraId="496E6AF6" w14:textId="77777777" w:rsidR="00276A19" w:rsidRPr="00523037" w:rsidRDefault="00276A19" w:rsidP="002D250B">
      <w:pPr>
        <w:pStyle w:val="Heading4"/>
      </w:pPr>
      <w:r w:rsidRPr="00523037">
        <w:t>Where to Find It</w:t>
      </w:r>
    </w:p>
    <w:p w14:paraId="2C0A29FF" w14:textId="77777777" w:rsidR="00276A19" w:rsidRPr="00523037" w:rsidRDefault="5A5AF441" w:rsidP="002D250B">
      <w:pPr>
        <w:spacing w:after="288"/>
        <w:ind w:left="1080"/>
      </w:pPr>
      <w:r w:rsidRPr="00523037">
        <w:t xml:space="preserve">LEAs should reference their local SIS or administrative records for </w:t>
      </w:r>
      <w:r w:rsidR="49FF25BF" w:rsidRPr="00523037">
        <w:t>the staff</w:t>
      </w:r>
      <w:r w:rsidR="23AAA5B1" w:rsidRPr="00523037">
        <w:t>’</w:t>
      </w:r>
      <w:r w:rsidR="6216C2AC" w:rsidRPr="00523037">
        <w:t>s</w:t>
      </w:r>
      <w:r w:rsidR="49FF25BF" w:rsidRPr="00523037">
        <w:t xml:space="preserve"> Hispanic Ethnicity Indicator.</w:t>
      </w:r>
    </w:p>
    <w:p w14:paraId="1CF9F22E" w14:textId="77777777" w:rsidR="00276A19" w:rsidRPr="00523037" w:rsidRDefault="00276A19" w:rsidP="002D250B">
      <w:pPr>
        <w:pStyle w:val="Heading4"/>
      </w:pPr>
      <w:r w:rsidRPr="00523037">
        <w:lastRenderedPageBreak/>
        <w:t>Rules and Guidelines</w:t>
      </w:r>
    </w:p>
    <w:p w14:paraId="3BCCA0AF" w14:textId="77777777" w:rsidR="007F3293" w:rsidRPr="00523037" w:rsidRDefault="00662B88" w:rsidP="002D250B">
      <w:pPr>
        <w:pStyle w:val="ListParagraph"/>
        <w:numPr>
          <w:ilvl w:val="0"/>
          <w:numId w:val="43"/>
        </w:numPr>
        <w:spacing w:before="0" w:afterLines="0" w:after="0"/>
        <w:ind w:left="1440"/>
        <w:rPr>
          <w:rFonts w:cs="Arial"/>
        </w:rPr>
      </w:pPr>
      <w:r w:rsidRPr="00523037">
        <w:rPr>
          <w:rFonts w:cs="Arial"/>
        </w:rPr>
        <w:t>This field is required.</w:t>
      </w:r>
    </w:p>
    <w:p w14:paraId="343D287A" w14:textId="77777777" w:rsidR="00C6252E" w:rsidRPr="00523037" w:rsidRDefault="24EE2EC0" w:rsidP="002D250B">
      <w:pPr>
        <w:pStyle w:val="ListParagraph"/>
        <w:numPr>
          <w:ilvl w:val="0"/>
          <w:numId w:val="43"/>
        </w:numPr>
        <w:spacing w:before="0" w:afterLines="0" w:after="0"/>
        <w:ind w:left="1440"/>
      </w:pPr>
      <w:r w:rsidRPr="00523037">
        <w:t xml:space="preserve">If Staff Ethnicity is blank, this must be </w:t>
      </w:r>
      <w:r w:rsidR="00C35B86">
        <w:t>“</w:t>
      </w:r>
      <w:r w:rsidRPr="00523037">
        <w:t>Y</w:t>
      </w:r>
      <w:r w:rsidR="43A6B02A" w:rsidRPr="00523037">
        <w:t>.</w:t>
      </w:r>
      <w:r w:rsidR="00C35B86">
        <w:t>”</w:t>
      </w:r>
    </w:p>
    <w:p w14:paraId="29468E10" w14:textId="77777777" w:rsidR="005542D9" w:rsidRPr="00523037" w:rsidRDefault="24EE2EC0" w:rsidP="002D250B">
      <w:pPr>
        <w:pStyle w:val="ListParagraph"/>
        <w:numPr>
          <w:ilvl w:val="0"/>
          <w:numId w:val="43"/>
        </w:numPr>
        <w:spacing w:before="0" w:afterLines="0" w:after="0"/>
        <w:ind w:left="1440"/>
      </w:pPr>
      <w:r w:rsidRPr="00523037">
        <w:t>If</w:t>
      </w:r>
      <w:r w:rsidR="07154409" w:rsidRPr="00523037">
        <w:t xml:space="preserve"> Staff Ethnicity is</w:t>
      </w:r>
      <w:r w:rsidRPr="00523037">
        <w:t xml:space="preserve"> populated, this must be </w:t>
      </w:r>
      <w:r w:rsidR="00C35B86">
        <w:t>“</w:t>
      </w:r>
      <w:r w:rsidRPr="00523037">
        <w:t>N</w:t>
      </w:r>
      <w:r w:rsidR="02810624" w:rsidRPr="00523037">
        <w:t>.</w:t>
      </w:r>
      <w:r w:rsidR="00C35B86">
        <w:t>”</w:t>
      </w:r>
    </w:p>
    <w:p w14:paraId="12C4C911" w14:textId="77777777" w:rsidR="00487000" w:rsidRPr="00523037" w:rsidRDefault="5E6E87BD" w:rsidP="001C319E">
      <w:pPr>
        <w:pStyle w:val="Heading3"/>
      </w:pPr>
      <w:bookmarkStart w:id="212" w:name="_Staff_Race_Code"/>
      <w:bookmarkStart w:id="213" w:name="_Toc168324780"/>
      <w:bookmarkStart w:id="214" w:name="_Toc198574580"/>
      <w:bookmarkStart w:id="215" w:name="_Toc1637630781"/>
      <w:bookmarkStart w:id="216" w:name="_Toc230407343"/>
      <w:bookmarkStart w:id="217" w:name="_Toc243990162"/>
      <w:bookmarkEnd w:id="212"/>
      <w:r w:rsidRPr="00523037">
        <w:t>2</w:t>
      </w:r>
      <w:r w:rsidR="75F75FE8" w:rsidRPr="00523037">
        <w:t>.17</w:t>
      </w:r>
      <w:r w:rsidR="003D735F" w:rsidRPr="00523037">
        <w:tab/>
      </w:r>
      <w:r w:rsidR="17B4DD50" w:rsidRPr="00523037">
        <w:t xml:space="preserve">Staff </w:t>
      </w:r>
      <w:bookmarkEnd w:id="213"/>
      <w:bookmarkEnd w:id="214"/>
      <w:r w:rsidR="17B4DD50" w:rsidRPr="00523037">
        <w:t>Race</w:t>
      </w:r>
      <w:r w:rsidR="23005987" w:rsidRPr="00523037">
        <w:t xml:space="preserve"> Code</w:t>
      </w:r>
      <w:r w:rsidR="2A55F7E4" w:rsidRPr="00523037">
        <w:t>s</w:t>
      </w:r>
      <w:r w:rsidR="0F2C3D44" w:rsidRPr="00523037">
        <w:t xml:space="preserve"> </w:t>
      </w:r>
      <w:r w:rsidR="0C532851" w:rsidRPr="00523037">
        <w:t>1</w:t>
      </w:r>
      <w:r w:rsidR="0F2C3D44" w:rsidRPr="00523037">
        <w:t xml:space="preserve"> to 5</w:t>
      </w:r>
      <w:bookmarkEnd w:id="215"/>
      <w:bookmarkEnd w:id="216"/>
      <w:bookmarkEnd w:id="217"/>
    </w:p>
    <w:p w14:paraId="22624F12" w14:textId="77777777" w:rsidR="00B4046C" w:rsidRPr="00523037" w:rsidRDefault="3D4B7DC0" w:rsidP="54561152">
      <w:pPr>
        <w:spacing w:after="288"/>
        <w:ind w:left="360"/>
      </w:pPr>
      <w:r w:rsidRPr="00523037">
        <w:t>This field indicates t</w:t>
      </w:r>
      <w:r w:rsidR="64703072" w:rsidRPr="00523037">
        <w:t>he Race the staff member identifies as</w:t>
      </w:r>
      <w:r w:rsidR="6D3A62C8" w:rsidRPr="00523037">
        <w:t xml:space="preserve"> a</w:t>
      </w:r>
      <w:r w:rsidR="64703072" w:rsidRPr="00523037">
        <w:t xml:space="preserve"> coded value representing a person</w:t>
      </w:r>
      <w:r w:rsidR="23AAA5B1" w:rsidRPr="00523037">
        <w:t>’</w:t>
      </w:r>
      <w:r w:rsidR="6216C2AC" w:rsidRPr="00523037">
        <w:t>s</w:t>
      </w:r>
      <w:r w:rsidR="64703072" w:rsidRPr="00523037">
        <w:t xml:space="preserve"> Race Category. A Race Category is a biological descendancy often, but not always, reflected in physical traits that distinguish it clearly from other races. </w:t>
      </w:r>
      <w:r w:rsidR="3E44D0A9" w:rsidRPr="00523037">
        <w:t xml:space="preserve">If more than one Race is used, please input </w:t>
      </w:r>
      <w:r w:rsidR="54381C03" w:rsidRPr="00523037">
        <w:t xml:space="preserve">additional race into Staff Race </w:t>
      </w:r>
      <w:r w:rsidR="4A013FF8" w:rsidRPr="00523037">
        <w:t>c</w:t>
      </w:r>
      <w:r w:rsidR="54381C03" w:rsidRPr="00523037">
        <w:t>ode</w:t>
      </w:r>
      <w:r w:rsidR="46712DDA" w:rsidRPr="00523037">
        <w:t>s</w:t>
      </w:r>
      <w:r w:rsidR="54381C03" w:rsidRPr="00523037">
        <w:t xml:space="preserve"> 2 to 5. </w:t>
      </w:r>
      <w:r w:rsidR="471BFB9A" w:rsidRPr="00523037">
        <w:t>A maximum of five race codes may be reported.</w:t>
      </w:r>
    </w:p>
    <w:p w14:paraId="30801A5D" w14:textId="77777777" w:rsidR="003E5C71" w:rsidRPr="00523037" w:rsidRDefault="64703072" w:rsidP="54561152">
      <w:pPr>
        <w:spacing w:after="288"/>
        <w:ind w:firstLine="360"/>
      </w:pPr>
      <w:r w:rsidRPr="00523037">
        <w:t xml:space="preserve">Please </w:t>
      </w:r>
      <w:r w:rsidR="0277DE29" w:rsidRPr="00523037">
        <w:t xml:space="preserve">refer to </w:t>
      </w:r>
      <w:r w:rsidRPr="00523037">
        <w:t xml:space="preserve">CAPSDAC </w:t>
      </w:r>
      <w:r w:rsidR="00C35B86">
        <w:t>“</w:t>
      </w:r>
      <w:r w:rsidR="46712DDA" w:rsidRPr="00523037">
        <w:t>Race</w:t>
      </w:r>
      <w:r w:rsidR="00C35B86">
        <w:t>”</w:t>
      </w:r>
      <w:r w:rsidR="052AFB0A" w:rsidRPr="00523037">
        <w:t xml:space="preserve"> </w:t>
      </w:r>
      <w:r w:rsidR="060D1E6A" w:rsidRPr="00523037">
        <w:t>c</w:t>
      </w:r>
      <w:r w:rsidR="6533721E" w:rsidRPr="00523037">
        <w:t xml:space="preserve">odes </w:t>
      </w:r>
      <w:r w:rsidR="3DC386B6" w:rsidRPr="00523037">
        <w:t>listed</w:t>
      </w:r>
      <w:r w:rsidR="28B4E8B6" w:rsidRPr="00523037">
        <w:t xml:space="preserve"> in Sub-Appendix A1.</w:t>
      </w:r>
    </w:p>
    <w:p w14:paraId="3D803DCC" w14:textId="77777777" w:rsidR="003E5C71" w:rsidRPr="00523037" w:rsidRDefault="003E5C71" w:rsidP="002D250B">
      <w:pPr>
        <w:pStyle w:val="Heading4"/>
      </w:pPr>
      <w:r w:rsidRPr="00523037">
        <w:t>Where to Find It</w:t>
      </w:r>
    </w:p>
    <w:p w14:paraId="7BCF970B" w14:textId="77777777" w:rsidR="00F1579C" w:rsidRPr="00523037" w:rsidRDefault="5A5AF441" w:rsidP="002D250B">
      <w:pPr>
        <w:spacing w:after="288"/>
        <w:ind w:left="1080"/>
      </w:pPr>
      <w:r w:rsidRPr="00523037">
        <w:t xml:space="preserve">LEAs should reference their local SIS or administrative records for </w:t>
      </w:r>
      <w:r w:rsidR="334370D4" w:rsidRPr="00523037">
        <w:t>the staff</w:t>
      </w:r>
      <w:r w:rsidR="23AAA5B1" w:rsidRPr="00523037">
        <w:t>’</w:t>
      </w:r>
      <w:r w:rsidR="6216C2AC" w:rsidRPr="00523037">
        <w:t>s</w:t>
      </w:r>
      <w:r w:rsidR="334370D4" w:rsidRPr="00523037">
        <w:t xml:space="preserve"> races</w:t>
      </w:r>
      <w:r w:rsidR="05A5A1B9" w:rsidRPr="00523037">
        <w:t xml:space="preserve"> 1 to 5</w:t>
      </w:r>
      <w:r w:rsidR="334370D4" w:rsidRPr="00523037">
        <w:t>.</w:t>
      </w:r>
    </w:p>
    <w:p w14:paraId="65E27C53" w14:textId="77777777" w:rsidR="00380165" w:rsidRPr="00523037" w:rsidRDefault="00F1579C" w:rsidP="002D250B">
      <w:pPr>
        <w:pStyle w:val="Heading4"/>
      </w:pPr>
      <w:r w:rsidRPr="00523037">
        <w:t>Rules and Guidelines</w:t>
      </w:r>
    </w:p>
    <w:p w14:paraId="3CC87BC1" w14:textId="236EE731" w:rsidR="00F1579C" w:rsidRPr="00CE35A8" w:rsidRDefault="00CE35A8" w:rsidP="00CE35A8">
      <w:pPr>
        <w:pStyle w:val="ListParagraph"/>
        <w:numPr>
          <w:ilvl w:val="0"/>
          <w:numId w:val="5"/>
        </w:numPr>
        <w:spacing w:after="288"/>
        <w:ind w:left="1440"/>
        <w:contextualSpacing/>
      </w:pPr>
      <w:r w:rsidRPr="00CE35A8">
        <w:t xml:space="preserve">Staff Race Code 1 is required unless the Staff Race Missing Indicator is </w:t>
      </w:r>
      <w:r w:rsidR="00C35B86">
        <w:t>“</w:t>
      </w:r>
      <w:r w:rsidRPr="00CE35A8">
        <w:t>Y</w:t>
      </w:r>
      <w:r w:rsidR="00C35B86">
        <w:t>”</w:t>
      </w:r>
      <w:r w:rsidRPr="00CE35A8">
        <w:t>.</w:t>
      </w:r>
    </w:p>
    <w:p w14:paraId="724081C3" w14:textId="77777777" w:rsidR="00AF7D88" w:rsidRPr="00523037" w:rsidRDefault="00AF7D88" w:rsidP="002D250B">
      <w:pPr>
        <w:pStyle w:val="ListParagraph"/>
        <w:numPr>
          <w:ilvl w:val="0"/>
          <w:numId w:val="5"/>
        </w:numPr>
        <w:spacing w:afterLines="0"/>
        <w:ind w:left="1440"/>
        <w:contextualSpacing/>
        <w:rPr>
          <w:rFonts w:cs="Arial"/>
        </w:rPr>
      </w:pPr>
      <w:r w:rsidRPr="00523037">
        <w:rPr>
          <w:rFonts w:cs="Arial"/>
        </w:rPr>
        <w:t>Staff Race Code</w:t>
      </w:r>
      <w:r w:rsidR="00CB2B6C" w:rsidRPr="00523037">
        <w:rPr>
          <w:rFonts w:cs="Arial"/>
        </w:rPr>
        <w:t>s</w:t>
      </w:r>
      <w:r w:rsidRPr="00523037">
        <w:rPr>
          <w:rFonts w:cs="Arial"/>
        </w:rPr>
        <w:t xml:space="preserve"> 2 to 5 are optional.</w:t>
      </w:r>
    </w:p>
    <w:p w14:paraId="2FBF1033" w14:textId="77777777" w:rsidR="001F6B3E" w:rsidRPr="00523037" w:rsidRDefault="3CD5376A" w:rsidP="54561152">
      <w:pPr>
        <w:pStyle w:val="ListParagraph"/>
        <w:numPr>
          <w:ilvl w:val="0"/>
          <w:numId w:val="5"/>
        </w:numPr>
        <w:spacing w:afterLines="0"/>
        <w:ind w:left="1440"/>
        <w:contextualSpacing/>
        <w:rPr>
          <w:rFonts w:cs="Arial"/>
        </w:rPr>
      </w:pPr>
      <w:r w:rsidRPr="00523037">
        <w:rPr>
          <w:rFonts w:cs="Arial"/>
        </w:rPr>
        <w:t xml:space="preserve">Must be a 3-digit </w:t>
      </w:r>
      <w:r w:rsidR="5D3D111B" w:rsidRPr="00523037">
        <w:rPr>
          <w:rFonts w:cs="Arial"/>
        </w:rPr>
        <w:t xml:space="preserve">number </w:t>
      </w:r>
      <w:r w:rsidRPr="00523037">
        <w:rPr>
          <w:rFonts w:cs="Arial"/>
        </w:rPr>
        <w:t xml:space="preserve">value from </w:t>
      </w:r>
      <w:r w:rsidR="7166E36F" w:rsidRPr="00523037">
        <w:rPr>
          <w:rFonts w:cs="Arial"/>
        </w:rPr>
        <w:t xml:space="preserve">the </w:t>
      </w:r>
      <w:r w:rsidR="249DAD17" w:rsidRPr="00523037">
        <w:rPr>
          <w:rFonts w:cs="Arial"/>
        </w:rPr>
        <w:t xml:space="preserve">CAPSDAC </w:t>
      </w:r>
      <w:r w:rsidR="00C35B86">
        <w:rPr>
          <w:rFonts w:cs="Arial"/>
        </w:rPr>
        <w:t>“</w:t>
      </w:r>
      <w:r w:rsidR="46712DDA" w:rsidRPr="00523037">
        <w:rPr>
          <w:rFonts w:cs="Arial"/>
        </w:rPr>
        <w:t>Race</w:t>
      </w:r>
      <w:r w:rsidR="00C35B86">
        <w:rPr>
          <w:rFonts w:cs="Arial"/>
        </w:rPr>
        <w:t>”</w:t>
      </w:r>
      <w:r w:rsidR="46712DDA" w:rsidRPr="00523037">
        <w:t xml:space="preserve"> </w:t>
      </w:r>
      <w:r w:rsidR="1D6D04CA" w:rsidRPr="00523037">
        <w:t>c</w:t>
      </w:r>
      <w:r w:rsidR="46712DDA" w:rsidRPr="00523037">
        <w:t>odes</w:t>
      </w:r>
      <w:r w:rsidR="249DAD17" w:rsidRPr="00523037">
        <w:rPr>
          <w:rFonts w:cs="Arial"/>
        </w:rPr>
        <w:t>.</w:t>
      </w:r>
    </w:p>
    <w:p w14:paraId="4FDD3FD4" w14:textId="77777777" w:rsidR="008A53C5" w:rsidRPr="00523037" w:rsidRDefault="5E6E87BD" w:rsidP="001C319E">
      <w:pPr>
        <w:pStyle w:val="Heading3"/>
      </w:pPr>
      <w:bookmarkStart w:id="218" w:name="_Toc1363765972"/>
      <w:bookmarkStart w:id="219" w:name="_Toc230407344"/>
      <w:bookmarkStart w:id="220" w:name="_Toc243990163"/>
      <w:r w:rsidRPr="00523037">
        <w:t>2</w:t>
      </w:r>
      <w:r w:rsidR="75F75FE8" w:rsidRPr="00523037">
        <w:t>.18</w:t>
      </w:r>
      <w:r w:rsidRPr="00523037">
        <w:tab/>
      </w:r>
      <w:r w:rsidR="2F8687AD" w:rsidRPr="00523037">
        <w:t>Staff Race Missing Indicator</w:t>
      </w:r>
      <w:bookmarkEnd w:id="218"/>
      <w:bookmarkEnd w:id="219"/>
      <w:bookmarkEnd w:id="220"/>
    </w:p>
    <w:p w14:paraId="75E696E8" w14:textId="77777777" w:rsidR="008A53C5" w:rsidRPr="00523037" w:rsidRDefault="632E05D8" w:rsidP="54561152">
      <w:pPr>
        <w:spacing w:after="288"/>
      </w:pPr>
      <w:r w:rsidRPr="00523037">
        <w:t xml:space="preserve">A yes/no indicator of whether the </w:t>
      </w:r>
      <w:r w:rsidR="10F000D6" w:rsidRPr="00523037">
        <w:t>staff</w:t>
      </w:r>
      <w:r w:rsidR="23AAA5B1" w:rsidRPr="00523037">
        <w:t>’</w:t>
      </w:r>
      <w:r w:rsidR="6216C2AC" w:rsidRPr="00523037">
        <w:t>s</w:t>
      </w:r>
      <w:r w:rsidRPr="00523037">
        <w:t xml:space="preserve"> reported Race indicator has intentionally been left blank.</w:t>
      </w:r>
      <w:r w:rsidR="4E924032" w:rsidRPr="00523037">
        <w:t xml:space="preserve"> A </w:t>
      </w:r>
      <w:r w:rsidR="00C35B86">
        <w:t>“</w:t>
      </w:r>
      <w:r w:rsidR="4E924032" w:rsidRPr="00523037">
        <w:t>Y</w:t>
      </w:r>
      <w:r w:rsidR="00C35B86">
        <w:t>”</w:t>
      </w:r>
      <w:r w:rsidR="4E924032" w:rsidRPr="00523037">
        <w:t xml:space="preserve"> indicates that the staff’s reported Race indicator has intentionally been left blank; an </w:t>
      </w:r>
      <w:r w:rsidR="00C35B86">
        <w:t>“</w:t>
      </w:r>
      <w:r w:rsidR="4E924032" w:rsidRPr="00523037">
        <w:t>N</w:t>
      </w:r>
      <w:r w:rsidR="00C35B86">
        <w:t>”</w:t>
      </w:r>
      <w:r w:rsidR="4E924032" w:rsidRPr="00523037">
        <w:t xml:space="preserve"> indicates that it has not.</w:t>
      </w:r>
    </w:p>
    <w:p w14:paraId="2A383BE4" w14:textId="77777777" w:rsidR="008A53C5" w:rsidRPr="00523037" w:rsidRDefault="008A53C5" w:rsidP="002D250B">
      <w:pPr>
        <w:pStyle w:val="Heading4"/>
      </w:pPr>
      <w:r w:rsidRPr="00523037">
        <w:t>Where to Find It</w:t>
      </w:r>
    </w:p>
    <w:p w14:paraId="4A5E6C2D" w14:textId="77777777" w:rsidR="003759BA" w:rsidRPr="00523037" w:rsidRDefault="5A5AF441" w:rsidP="002D250B">
      <w:pPr>
        <w:spacing w:after="288"/>
        <w:ind w:left="1080"/>
      </w:pPr>
      <w:r w:rsidRPr="00523037">
        <w:t xml:space="preserve">LEAs should reference their local SIS or administrative records for </w:t>
      </w:r>
      <w:r w:rsidR="489282ED" w:rsidRPr="00523037">
        <w:t>the staff</w:t>
      </w:r>
      <w:r w:rsidR="23AAA5B1" w:rsidRPr="00523037">
        <w:t>’</w:t>
      </w:r>
      <w:r w:rsidR="6216C2AC" w:rsidRPr="00523037">
        <w:t>s</w:t>
      </w:r>
      <w:r w:rsidR="489282ED" w:rsidRPr="00523037">
        <w:t xml:space="preserve"> races 1 to 5.</w:t>
      </w:r>
    </w:p>
    <w:p w14:paraId="2368C5BA" w14:textId="77777777" w:rsidR="008A53C5" w:rsidRPr="00523037" w:rsidRDefault="008A53C5" w:rsidP="002D250B">
      <w:pPr>
        <w:pStyle w:val="Heading4"/>
      </w:pPr>
      <w:r w:rsidRPr="00523037">
        <w:t>Rules and Guidelines</w:t>
      </w:r>
    </w:p>
    <w:p w14:paraId="4205A29D" w14:textId="1618B4DF" w:rsidR="00293AF7" w:rsidRDefault="00293AF7" w:rsidP="04311BED">
      <w:pPr>
        <w:pStyle w:val="ListParagraph"/>
        <w:numPr>
          <w:ilvl w:val="0"/>
          <w:numId w:val="51"/>
        </w:numPr>
        <w:spacing w:afterLines="0"/>
        <w:ind w:left="1440"/>
        <w:contextualSpacing/>
      </w:pPr>
      <w:r w:rsidRPr="00293AF7">
        <w:t>This field is required.</w:t>
      </w:r>
    </w:p>
    <w:p w14:paraId="05764013" w14:textId="77777777" w:rsidR="001B42D2" w:rsidRPr="00523037" w:rsidRDefault="006C7751" w:rsidP="04311BED">
      <w:pPr>
        <w:pStyle w:val="ListParagraph"/>
        <w:numPr>
          <w:ilvl w:val="0"/>
          <w:numId w:val="51"/>
        </w:numPr>
        <w:spacing w:afterLines="0"/>
        <w:ind w:left="1440"/>
        <w:contextualSpacing/>
      </w:pPr>
      <w:r w:rsidRPr="00523037">
        <w:t xml:space="preserve">If Staff Race 1 Code does not </w:t>
      </w:r>
      <w:r w:rsidR="00AB6E71" w:rsidRPr="00523037">
        <w:t>exist,</w:t>
      </w:r>
      <w:r w:rsidRPr="00523037">
        <w:t xml:space="preserve"> then this must be </w:t>
      </w:r>
      <w:r w:rsidR="00C35B86">
        <w:t>“</w:t>
      </w:r>
      <w:r w:rsidRPr="00523037">
        <w:t>Y</w:t>
      </w:r>
      <w:r w:rsidR="3F0F910D" w:rsidRPr="00523037">
        <w:t>.</w:t>
      </w:r>
      <w:r w:rsidR="00C35B86">
        <w:t>”</w:t>
      </w:r>
      <w:r w:rsidR="001B42D2" w:rsidRPr="00523037">
        <w:t xml:space="preserve"> </w:t>
      </w:r>
    </w:p>
    <w:p w14:paraId="14066968" w14:textId="325DF102" w:rsidR="00487000" w:rsidRPr="00523037" w:rsidRDefault="00293AF7" w:rsidP="00DE21F8">
      <w:pPr>
        <w:pStyle w:val="ListParagraph"/>
        <w:numPr>
          <w:ilvl w:val="0"/>
          <w:numId w:val="51"/>
        </w:numPr>
        <w:spacing w:afterLines="0"/>
        <w:ind w:left="1440"/>
        <w:contextualSpacing/>
      </w:pPr>
      <w:bookmarkStart w:id="221" w:name="_Staff_Highest_Education"/>
      <w:bookmarkStart w:id="222" w:name="_Toc230407345"/>
      <w:bookmarkStart w:id="223" w:name="_Toc852089450"/>
      <w:bookmarkEnd w:id="221"/>
      <w:r w:rsidRPr="00293AF7">
        <w:lastRenderedPageBreak/>
        <w:t>If Staff Race Code 1 is populated, the Staff Race Missing Indicator must be</w:t>
      </w:r>
      <w:r>
        <w:rPr>
          <w:b/>
          <w:bCs/>
        </w:rPr>
        <w:t xml:space="preserve"> </w:t>
      </w:r>
      <w:r w:rsidR="00C35B86">
        <w:rPr>
          <w:b/>
          <w:bCs/>
        </w:rPr>
        <w:t>“</w:t>
      </w:r>
      <w:r w:rsidRPr="00293AF7">
        <w:t>N.</w:t>
      </w:r>
      <w:r w:rsidR="00C35B86">
        <w:rPr>
          <w:b/>
          <w:bCs/>
        </w:rPr>
        <w:t>”</w:t>
      </w:r>
      <w:r w:rsidRPr="00293AF7">
        <w:t xml:space="preserve"> </w:t>
      </w:r>
      <w:r w:rsidR="224F044A" w:rsidRPr="00523037">
        <w:t>2</w:t>
      </w:r>
      <w:r w:rsidR="646E8211" w:rsidRPr="00523037">
        <w:t>.19</w:t>
      </w:r>
      <w:r w:rsidR="003738E2" w:rsidRPr="00523037">
        <w:tab/>
      </w:r>
      <w:r w:rsidR="5C8FB26B" w:rsidRPr="00523037">
        <w:t>Staff Highest Education Level</w:t>
      </w:r>
      <w:bookmarkEnd w:id="222"/>
      <w:r w:rsidR="5E6E87BD" w:rsidRPr="00523037">
        <w:tab/>
      </w:r>
      <w:r w:rsidR="5E6E87BD" w:rsidRPr="00523037">
        <w:tab/>
      </w:r>
      <w:bookmarkEnd w:id="223"/>
    </w:p>
    <w:p w14:paraId="55067BAB" w14:textId="77777777" w:rsidR="00913844" w:rsidRPr="00523037" w:rsidRDefault="6E224AA5" w:rsidP="54561152">
      <w:pPr>
        <w:spacing w:after="288"/>
      </w:pPr>
      <w:r w:rsidRPr="00523037">
        <w:t>This field</w:t>
      </w:r>
      <w:r w:rsidR="3AB95F2A" w:rsidRPr="00523037">
        <w:t xml:space="preserve"> indicates the highest level of education or degree earned by the staff member at the time of reporting.</w:t>
      </w:r>
    </w:p>
    <w:p w14:paraId="74C3347F" w14:textId="77777777" w:rsidR="00610503" w:rsidRPr="00523037" w:rsidRDefault="7E0953B4" w:rsidP="54561152">
      <w:pPr>
        <w:spacing w:after="288"/>
      </w:pPr>
      <w:r w:rsidRPr="00523037">
        <w:t xml:space="preserve">Please </w:t>
      </w:r>
      <w:r w:rsidR="04E2102E" w:rsidRPr="00523037">
        <w:t>see</w:t>
      </w:r>
      <w:r w:rsidRPr="00523037">
        <w:t xml:space="preserve"> CAPSDAC </w:t>
      </w:r>
      <w:r w:rsidR="00C35B86">
        <w:t>“</w:t>
      </w:r>
      <w:r w:rsidRPr="00523037">
        <w:t>Highest Education Level</w:t>
      </w:r>
      <w:r w:rsidR="00C35B86">
        <w:t>”</w:t>
      </w:r>
      <w:r w:rsidRPr="00523037">
        <w:t xml:space="preserve"> </w:t>
      </w:r>
      <w:r w:rsidR="42904440" w:rsidRPr="00523037">
        <w:t>c</w:t>
      </w:r>
      <w:r w:rsidR="716D3780" w:rsidRPr="00523037">
        <w:t>ode</w:t>
      </w:r>
      <w:r w:rsidR="5D23F392" w:rsidRPr="00523037">
        <w:t>s</w:t>
      </w:r>
      <w:r w:rsidR="716D3780" w:rsidRPr="00523037">
        <w:t xml:space="preserve"> </w:t>
      </w:r>
      <w:r w:rsidR="0121F06B" w:rsidRPr="00523037">
        <w:t>listed below</w:t>
      </w:r>
      <w:r w:rsidRPr="00523037">
        <w:t>.</w:t>
      </w:r>
    </w:p>
    <w:tbl>
      <w:tblPr>
        <w:tblStyle w:val="PlainTable1"/>
        <w:tblW w:w="864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Highest Education Level Table. "/>
      </w:tblPr>
      <w:tblGrid>
        <w:gridCol w:w="3775"/>
        <w:gridCol w:w="4865"/>
      </w:tblGrid>
      <w:tr w:rsidR="00A32C2E" w:rsidRPr="00523037" w14:paraId="5CA777B4" w14:textId="77777777" w:rsidTr="004D595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5" w:type="dxa"/>
            <w:shd w:val="clear" w:color="auto" w:fill="BDD6EE" w:themeFill="accent1" w:themeFillTint="66"/>
          </w:tcPr>
          <w:p w14:paraId="7FC1E31F" w14:textId="77777777" w:rsidR="00610503" w:rsidRPr="00523037" w:rsidRDefault="00610503" w:rsidP="002D250B">
            <w:pPr>
              <w:snapToGrid w:val="0"/>
              <w:spacing w:before="0" w:afterLines="0"/>
              <w:ind w:left="245"/>
              <w:contextualSpacing/>
            </w:pPr>
            <w:r w:rsidRPr="00523037">
              <w:t>Code</w:t>
            </w:r>
          </w:p>
        </w:tc>
        <w:tc>
          <w:tcPr>
            <w:tcW w:w="4865" w:type="dxa"/>
            <w:shd w:val="clear" w:color="auto" w:fill="BDD6EE" w:themeFill="accent1" w:themeFillTint="66"/>
          </w:tcPr>
          <w:p w14:paraId="4C33072F" w14:textId="77777777" w:rsidR="00610503" w:rsidRPr="00523037" w:rsidRDefault="00610503"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01BFD043"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FA8283B" w14:textId="77777777" w:rsidR="00610503" w:rsidRPr="00523037" w:rsidRDefault="00610503" w:rsidP="002D250B">
            <w:pPr>
              <w:snapToGrid w:val="0"/>
              <w:spacing w:before="0" w:afterLines="0"/>
              <w:ind w:left="245"/>
              <w:contextualSpacing/>
              <w:rPr>
                <w:b w:val="0"/>
              </w:rPr>
            </w:pPr>
            <w:r w:rsidRPr="00523037">
              <w:rPr>
                <w:b w:val="0"/>
              </w:rPr>
              <w:t>11</w:t>
            </w:r>
          </w:p>
        </w:tc>
        <w:tc>
          <w:tcPr>
            <w:tcW w:w="4865" w:type="dxa"/>
            <w:vAlign w:val="center"/>
          </w:tcPr>
          <w:p w14:paraId="111C323C" w14:textId="77777777" w:rsidR="00610503" w:rsidRPr="00523037" w:rsidRDefault="0061050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College Graduate</w:t>
            </w:r>
          </w:p>
        </w:tc>
      </w:tr>
      <w:tr w:rsidR="00A32C2E" w:rsidRPr="00523037" w14:paraId="601B3D29"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6A5511D" w14:textId="77777777" w:rsidR="00610503" w:rsidRPr="00523037" w:rsidRDefault="00610503" w:rsidP="002D250B">
            <w:pPr>
              <w:snapToGrid w:val="0"/>
              <w:spacing w:before="0" w:afterLines="0"/>
              <w:ind w:left="245"/>
              <w:contextualSpacing/>
              <w:rPr>
                <w:b w:val="0"/>
              </w:rPr>
            </w:pPr>
            <w:r w:rsidRPr="00523037">
              <w:rPr>
                <w:b w:val="0"/>
              </w:rPr>
              <w:t>12</w:t>
            </w:r>
          </w:p>
        </w:tc>
        <w:tc>
          <w:tcPr>
            <w:tcW w:w="4865" w:type="dxa"/>
            <w:vAlign w:val="center"/>
          </w:tcPr>
          <w:p w14:paraId="7F2596E8" w14:textId="77777777" w:rsidR="00610503" w:rsidRPr="00523037" w:rsidRDefault="0061050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Some College or Associate</w:t>
            </w:r>
            <w:r w:rsidR="004C3746" w:rsidRPr="00523037">
              <w:t>’</w:t>
            </w:r>
            <w:r w:rsidR="00AE6B2A" w:rsidRPr="00523037">
              <w:t>s</w:t>
            </w:r>
            <w:r w:rsidRPr="00523037">
              <w:t xml:space="preserve"> Degree</w:t>
            </w:r>
          </w:p>
        </w:tc>
      </w:tr>
      <w:tr w:rsidR="00A32C2E" w:rsidRPr="00523037" w14:paraId="34B029A0"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00649E7" w14:textId="77777777" w:rsidR="00610503" w:rsidRPr="00523037" w:rsidRDefault="00610503" w:rsidP="002D250B">
            <w:pPr>
              <w:snapToGrid w:val="0"/>
              <w:spacing w:before="0" w:afterLines="0"/>
              <w:ind w:left="245"/>
              <w:contextualSpacing/>
              <w:rPr>
                <w:b w:val="0"/>
              </w:rPr>
            </w:pPr>
            <w:r w:rsidRPr="00523037">
              <w:rPr>
                <w:b w:val="0"/>
              </w:rPr>
              <w:t>13</w:t>
            </w:r>
          </w:p>
        </w:tc>
        <w:tc>
          <w:tcPr>
            <w:tcW w:w="4865" w:type="dxa"/>
            <w:vAlign w:val="center"/>
          </w:tcPr>
          <w:p w14:paraId="5C4DEDFF" w14:textId="77777777" w:rsidR="00610503" w:rsidRPr="00523037" w:rsidRDefault="0061050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High School Graduate</w:t>
            </w:r>
          </w:p>
        </w:tc>
      </w:tr>
      <w:tr w:rsidR="00A32C2E" w:rsidRPr="00523037" w14:paraId="6C2BFB63"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539BEBB" w14:textId="77777777" w:rsidR="00610503" w:rsidRPr="00523037" w:rsidRDefault="00610503" w:rsidP="002D250B">
            <w:pPr>
              <w:snapToGrid w:val="0"/>
              <w:spacing w:before="0" w:afterLines="0"/>
              <w:ind w:left="245"/>
              <w:contextualSpacing/>
              <w:rPr>
                <w:b w:val="0"/>
              </w:rPr>
            </w:pPr>
            <w:r w:rsidRPr="00523037">
              <w:rPr>
                <w:b w:val="0"/>
              </w:rPr>
              <w:t>14</w:t>
            </w:r>
          </w:p>
        </w:tc>
        <w:tc>
          <w:tcPr>
            <w:tcW w:w="4865" w:type="dxa"/>
            <w:vAlign w:val="center"/>
          </w:tcPr>
          <w:p w14:paraId="73570371" w14:textId="77777777" w:rsidR="00610503" w:rsidRPr="00523037" w:rsidRDefault="0061050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Not a High School Graduate</w:t>
            </w:r>
          </w:p>
        </w:tc>
      </w:tr>
      <w:tr w:rsidR="00A32C2E" w:rsidRPr="00523037" w14:paraId="09D56933"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E57F02F" w14:textId="77777777" w:rsidR="00610503" w:rsidRPr="00523037" w:rsidRDefault="00610503" w:rsidP="002D250B">
            <w:pPr>
              <w:snapToGrid w:val="0"/>
              <w:spacing w:before="0" w:afterLines="0"/>
              <w:ind w:left="245"/>
              <w:contextualSpacing/>
              <w:rPr>
                <w:b w:val="0"/>
              </w:rPr>
            </w:pPr>
            <w:r w:rsidRPr="00523037">
              <w:rPr>
                <w:b w:val="0"/>
              </w:rPr>
              <w:t>15</w:t>
            </w:r>
          </w:p>
        </w:tc>
        <w:tc>
          <w:tcPr>
            <w:tcW w:w="4865" w:type="dxa"/>
            <w:vAlign w:val="center"/>
          </w:tcPr>
          <w:p w14:paraId="3EA63894" w14:textId="77777777" w:rsidR="00610503" w:rsidRPr="00523037" w:rsidRDefault="0061050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Decline to State</w:t>
            </w:r>
          </w:p>
        </w:tc>
      </w:tr>
      <w:tr w:rsidR="00A32C2E" w:rsidRPr="00523037" w14:paraId="70F24B94" w14:textId="77777777" w:rsidTr="004D5959">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B317E6D" w14:textId="77777777" w:rsidR="00610503" w:rsidRPr="00523037" w:rsidRDefault="00610503" w:rsidP="002D250B">
            <w:pPr>
              <w:snapToGrid w:val="0"/>
              <w:spacing w:before="0" w:afterLines="0"/>
              <w:ind w:left="245"/>
              <w:contextualSpacing/>
              <w:rPr>
                <w:b w:val="0"/>
              </w:rPr>
            </w:pPr>
            <w:r w:rsidRPr="00523037">
              <w:rPr>
                <w:b w:val="0"/>
              </w:rPr>
              <w:t>10</w:t>
            </w:r>
          </w:p>
        </w:tc>
        <w:tc>
          <w:tcPr>
            <w:tcW w:w="4865" w:type="dxa"/>
            <w:vAlign w:val="center"/>
          </w:tcPr>
          <w:p w14:paraId="14CBFE95" w14:textId="77777777" w:rsidR="00610503" w:rsidRPr="00523037" w:rsidRDefault="0061050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Graduate Degree or Higher</w:t>
            </w:r>
          </w:p>
        </w:tc>
      </w:tr>
    </w:tbl>
    <w:p w14:paraId="1A4A687A" w14:textId="77777777" w:rsidR="009A2A7C" w:rsidRPr="00523037" w:rsidRDefault="009A2A7C" w:rsidP="002D250B">
      <w:pPr>
        <w:pStyle w:val="Heading4"/>
      </w:pPr>
      <w:r w:rsidRPr="00523037">
        <w:t>Where to Find It</w:t>
      </w:r>
    </w:p>
    <w:p w14:paraId="3396BF9A" w14:textId="77777777" w:rsidR="00610503" w:rsidRPr="00523037" w:rsidRDefault="5A5AF441" w:rsidP="002D250B">
      <w:pPr>
        <w:spacing w:after="288"/>
        <w:ind w:left="1080"/>
      </w:pPr>
      <w:r w:rsidRPr="00523037">
        <w:rPr>
          <w:rStyle w:val="eop"/>
        </w:rPr>
        <w:t xml:space="preserve">LEAs should reference their local SIS or administrative records for </w:t>
      </w:r>
      <w:r w:rsidR="3AB95F2A" w:rsidRPr="00523037">
        <w:rPr>
          <w:rStyle w:val="eop"/>
        </w:rPr>
        <w:t>the staff</w:t>
      </w:r>
      <w:r w:rsidR="23AAA5B1" w:rsidRPr="00523037">
        <w:rPr>
          <w:rStyle w:val="eop"/>
        </w:rPr>
        <w:t>’</w:t>
      </w:r>
      <w:r w:rsidR="6216C2AC" w:rsidRPr="00523037">
        <w:rPr>
          <w:rStyle w:val="eop"/>
        </w:rPr>
        <w:t>s</w:t>
      </w:r>
      <w:r w:rsidR="3AB95F2A" w:rsidRPr="00523037">
        <w:rPr>
          <w:rStyle w:val="eop"/>
        </w:rPr>
        <w:t xml:space="preserve"> highest degree</w:t>
      </w:r>
      <w:r w:rsidR="11A1FDF2" w:rsidRPr="00523037">
        <w:t>.</w:t>
      </w:r>
    </w:p>
    <w:p w14:paraId="39414206" w14:textId="77777777" w:rsidR="00487000" w:rsidRPr="00523037" w:rsidRDefault="00487000" w:rsidP="002D250B">
      <w:pPr>
        <w:pStyle w:val="Heading4"/>
      </w:pPr>
      <w:r w:rsidRPr="00523037">
        <w:t>Rules and Guidelines</w:t>
      </w:r>
    </w:p>
    <w:p w14:paraId="178EBA2C" w14:textId="77777777" w:rsidR="004F7127" w:rsidRPr="00523037" w:rsidRDefault="004F7127" w:rsidP="002D250B">
      <w:pPr>
        <w:pStyle w:val="ListParagraph"/>
        <w:numPr>
          <w:ilvl w:val="0"/>
          <w:numId w:val="5"/>
        </w:numPr>
        <w:spacing w:afterLines="0"/>
        <w:ind w:left="1440"/>
        <w:rPr>
          <w:rFonts w:cs="Arial"/>
        </w:rPr>
      </w:pPr>
      <w:r w:rsidRPr="00523037">
        <w:rPr>
          <w:rFonts w:cs="Arial"/>
        </w:rPr>
        <w:t>This field is required.</w:t>
      </w:r>
    </w:p>
    <w:p w14:paraId="5988E33A" w14:textId="77777777" w:rsidR="004F7127" w:rsidRPr="00523037" w:rsidRDefault="001D0E3B" w:rsidP="002D250B">
      <w:pPr>
        <w:pStyle w:val="ListParagraph"/>
        <w:numPr>
          <w:ilvl w:val="0"/>
          <w:numId w:val="5"/>
        </w:numPr>
        <w:spacing w:afterLines="0"/>
        <w:ind w:left="1440"/>
        <w:rPr>
          <w:rFonts w:cs="Arial"/>
        </w:rPr>
      </w:pPr>
      <w:r w:rsidRPr="00523037">
        <w:rPr>
          <w:rFonts w:cs="Arial"/>
        </w:rPr>
        <w:t xml:space="preserve">Must </w:t>
      </w:r>
      <w:r w:rsidR="00CD621F" w:rsidRPr="00523037">
        <w:rPr>
          <w:rFonts w:cs="Arial"/>
        </w:rPr>
        <w:t xml:space="preserve">be </w:t>
      </w:r>
      <w:r w:rsidR="00A955A5" w:rsidRPr="00523037">
        <w:rPr>
          <w:rFonts w:cs="Arial"/>
        </w:rPr>
        <w:t>a</w:t>
      </w:r>
      <w:r w:rsidRPr="00523037">
        <w:rPr>
          <w:rFonts w:cs="Arial"/>
        </w:rPr>
        <w:t xml:space="preserve"> 2-digit </w:t>
      </w:r>
      <w:r w:rsidR="00A955A5" w:rsidRPr="00523037">
        <w:rPr>
          <w:rFonts w:cs="Arial"/>
        </w:rPr>
        <w:t>number value</w:t>
      </w:r>
      <w:r w:rsidRPr="00523037">
        <w:rPr>
          <w:rFonts w:cs="Arial"/>
        </w:rPr>
        <w:t xml:space="preserve"> </w:t>
      </w:r>
      <w:r w:rsidR="00B746A3" w:rsidRPr="00523037">
        <w:rPr>
          <w:rFonts w:cs="Arial"/>
        </w:rPr>
        <w:t xml:space="preserve">from </w:t>
      </w:r>
      <w:r w:rsidR="00B746A3" w:rsidRPr="00523037">
        <w:t xml:space="preserve">the CAPSDAC </w:t>
      </w:r>
      <w:r w:rsidR="00C35B86">
        <w:t>“</w:t>
      </w:r>
      <w:r w:rsidR="00B746A3" w:rsidRPr="00523037">
        <w:t>Highest Education Level</w:t>
      </w:r>
      <w:r w:rsidR="00C35B86">
        <w:t>”</w:t>
      </w:r>
      <w:r w:rsidR="00B746A3" w:rsidRPr="00523037">
        <w:t xml:space="preserve"> Code</w:t>
      </w:r>
      <w:r w:rsidR="00B3061B" w:rsidRPr="00523037">
        <w:t>s</w:t>
      </w:r>
      <w:r w:rsidR="00B746A3" w:rsidRPr="00523037">
        <w:t>.</w:t>
      </w:r>
    </w:p>
    <w:p w14:paraId="73821F94" w14:textId="003E4127" w:rsidR="00ED705D" w:rsidRPr="00523037" w:rsidRDefault="5E6E87BD" w:rsidP="001C319E">
      <w:pPr>
        <w:pStyle w:val="Heading3"/>
      </w:pPr>
      <w:bookmarkStart w:id="224" w:name="_Staff_Language_1"/>
      <w:bookmarkStart w:id="225" w:name="_Toc198574588"/>
      <w:bookmarkStart w:id="226" w:name="_Toc1538464055"/>
      <w:bookmarkStart w:id="227" w:name="_Toc230407346"/>
      <w:bookmarkStart w:id="228" w:name="_Toc243990164"/>
      <w:bookmarkEnd w:id="224"/>
      <w:r w:rsidRPr="00523037">
        <w:t>2</w:t>
      </w:r>
      <w:r w:rsidR="75F75FE8" w:rsidRPr="00523037">
        <w:t>.20</w:t>
      </w:r>
      <w:r w:rsidR="003D735F" w:rsidRPr="00523037">
        <w:tab/>
      </w:r>
      <w:r w:rsidR="2A7FFA59" w:rsidRPr="00523037">
        <w:t>Staff Language</w:t>
      </w:r>
      <w:r w:rsidR="6A8F0FA8" w:rsidRPr="00523037">
        <w:t>s</w:t>
      </w:r>
      <w:r w:rsidR="006C69C8" w:rsidRPr="00523037">
        <w:t xml:space="preserve"> </w:t>
      </w:r>
      <w:r w:rsidR="2A7FFA59" w:rsidRPr="00523037">
        <w:t>1</w:t>
      </w:r>
      <w:bookmarkEnd w:id="225"/>
      <w:r w:rsidR="006C69C8" w:rsidRPr="00523037">
        <w:t xml:space="preserve"> to </w:t>
      </w:r>
      <w:bookmarkEnd w:id="226"/>
      <w:bookmarkEnd w:id="227"/>
      <w:r w:rsidR="00C66709">
        <w:t>5</w:t>
      </w:r>
      <w:bookmarkEnd w:id="228"/>
    </w:p>
    <w:p w14:paraId="6202661A" w14:textId="7B3DFEF7" w:rsidR="00B40EF0" w:rsidRPr="00523037" w:rsidRDefault="00B615C5" w:rsidP="002D250B">
      <w:pPr>
        <w:spacing w:after="288"/>
        <w:ind w:left="720"/>
      </w:pPr>
      <w:r w:rsidRPr="00523037">
        <w:t>This field indicates t</w:t>
      </w:r>
      <w:r w:rsidR="00B40EF0" w:rsidRPr="00523037">
        <w:t xml:space="preserve">he language(s) in which the staff member indicates proficiency. If the staff member is proficient in more than one language, additional languages should be reported using Staff 2 through Staff Language </w:t>
      </w:r>
      <w:r w:rsidR="00DC1767">
        <w:t>5</w:t>
      </w:r>
      <w:r w:rsidR="00B40EF0" w:rsidRPr="00523037">
        <w:t>. A maximum of eight languages may be reported per staff member.</w:t>
      </w:r>
    </w:p>
    <w:p w14:paraId="1113DEAC" w14:textId="77777777" w:rsidR="00DC2357" w:rsidRPr="00523037" w:rsidRDefault="1F987507" w:rsidP="002D250B">
      <w:pPr>
        <w:spacing w:after="288"/>
        <w:ind w:left="720"/>
      </w:pPr>
      <w:r w:rsidRPr="00523037">
        <w:t>Please refer to</w:t>
      </w:r>
      <w:r w:rsidR="0277DE29" w:rsidRPr="00523037">
        <w:t xml:space="preserve"> </w:t>
      </w:r>
      <w:r w:rsidR="0A840487" w:rsidRPr="00523037">
        <w:t xml:space="preserve">CAPSDAC </w:t>
      </w:r>
      <w:r w:rsidR="00C35B86">
        <w:t>“</w:t>
      </w:r>
      <w:r w:rsidR="5D23F392" w:rsidRPr="00523037">
        <w:t>Language</w:t>
      </w:r>
      <w:r w:rsidR="00C35B86">
        <w:t>”</w:t>
      </w:r>
      <w:r w:rsidR="5D23F392" w:rsidRPr="00523037">
        <w:t xml:space="preserve"> </w:t>
      </w:r>
      <w:r w:rsidR="66300E87" w:rsidRPr="00523037">
        <w:t>c</w:t>
      </w:r>
      <w:r w:rsidR="5D23F392" w:rsidRPr="00523037">
        <w:t>odes</w:t>
      </w:r>
      <w:r w:rsidR="1FE23B2E" w:rsidRPr="00523037">
        <w:t xml:space="preserve"> </w:t>
      </w:r>
      <w:r w:rsidR="0B90CE36" w:rsidRPr="00523037">
        <w:t>listed in Sub-Appendix A1.</w:t>
      </w:r>
    </w:p>
    <w:p w14:paraId="42521D30" w14:textId="77777777" w:rsidR="00ED705D" w:rsidRPr="00523037" w:rsidRDefault="00ED705D" w:rsidP="002D250B">
      <w:pPr>
        <w:pStyle w:val="Heading4"/>
      </w:pPr>
      <w:r w:rsidRPr="00523037">
        <w:t>Where to Find it</w:t>
      </w:r>
    </w:p>
    <w:p w14:paraId="633696D2" w14:textId="1FCA3674" w:rsidR="00ED705D" w:rsidRPr="00523037" w:rsidRDefault="5A5AF441" w:rsidP="002D250B">
      <w:pPr>
        <w:spacing w:after="288"/>
        <w:ind w:left="1080"/>
      </w:pPr>
      <w:r w:rsidRPr="00523037">
        <w:t xml:space="preserve">LEAs should reference their local SIS or administrative records for </w:t>
      </w:r>
      <w:r w:rsidR="4760B931" w:rsidRPr="00523037">
        <w:t xml:space="preserve">the language(s) </w:t>
      </w:r>
      <w:r w:rsidR="5E565EE9" w:rsidRPr="00523037">
        <w:t>proficiency</w:t>
      </w:r>
      <w:r w:rsidR="4760B931" w:rsidRPr="00523037">
        <w:t xml:space="preserve"> </w:t>
      </w:r>
      <w:r w:rsidR="05A5A1B9" w:rsidRPr="00523037">
        <w:t xml:space="preserve">1 to </w:t>
      </w:r>
      <w:r w:rsidR="00DC1767">
        <w:t>5</w:t>
      </w:r>
      <w:r w:rsidR="05A5A1B9" w:rsidRPr="00523037">
        <w:t xml:space="preserve"> </w:t>
      </w:r>
      <w:r w:rsidR="4760B931" w:rsidRPr="00523037">
        <w:t xml:space="preserve">of the </w:t>
      </w:r>
      <w:r w:rsidR="00B0718C" w:rsidRPr="00B0718C">
        <w:t>staff members</w:t>
      </w:r>
      <w:r w:rsidR="0BC812B6" w:rsidRPr="00523037">
        <w:t>.</w:t>
      </w:r>
    </w:p>
    <w:p w14:paraId="4044F511" w14:textId="77777777" w:rsidR="00ED705D" w:rsidRPr="00523037" w:rsidRDefault="00ED705D" w:rsidP="002D250B">
      <w:pPr>
        <w:pStyle w:val="Heading4"/>
      </w:pPr>
      <w:r w:rsidRPr="00523037">
        <w:t>Rules and Guidelines</w:t>
      </w:r>
    </w:p>
    <w:p w14:paraId="307A73E7" w14:textId="77777777" w:rsidR="006C5336" w:rsidRPr="00523037" w:rsidRDefault="006C5336" w:rsidP="002D250B">
      <w:pPr>
        <w:pStyle w:val="ListParagraph"/>
        <w:numPr>
          <w:ilvl w:val="0"/>
          <w:numId w:val="5"/>
        </w:numPr>
        <w:spacing w:before="0" w:afterLines="0" w:after="0"/>
        <w:ind w:left="1440"/>
        <w:rPr>
          <w:rFonts w:cs="Arial"/>
        </w:rPr>
      </w:pPr>
      <w:r w:rsidRPr="00523037">
        <w:rPr>
          <w:rFonts w:cs="Arial"/>
        </w:rPr>
        <w:t xml:space="preserve">Staff </w:t>
      </w:r>
      <w:r w:rsidRPr="00523037">
        <w:rPr>
          <w:rFonts w:eastAsia="SimSun" w:cs="Arial"/>
        </w:rPr>
        <w:t xml:space="preserve">Language 1 is required to be populated. </w:t>
      </w:r>
    </w:p>
    <w:p w14:paraId="64BD3FE1" w14:textId="77777777" w:rsidR="006C5336" w:rsidRPr="00523037" w:rsidRDefault="006C5336" w:rsidP="002D250B">
      <w:pPr>
        <w:pStyle w:val="ListParagraph"/>
        <w:numPr>
          <w:ilvl w:val="0"/>
          <w:numId w:val="5"/>
        </w:numPr>
        <w:spacing w:before="0" w:afterLines="0" w:after="0"/>
        <w:ind w:left="1440"/>
        <w:rPr>
          <w:rFonts w:cs="Arial"/>
        </w:rPr>
      </w:pPr>
      <w:r w:rsidRPr="00523037">
        <w:rPr>
          <w:rFonts w:cs="Arial"/>
        </w:rPr>
        <w:t xml:space="preserve">Staff </w:t>
      </w:r>
      <w:r w:rsidRPr="00523037">
        <w:rPr>
          <w:rFonts w:eastAsia="SimSun" w:cs="Arial"/>
        </w:rPr>
        <w:t>Language 2 to 5 are optional.</w:t>
      </w:r>
    </w:p>
    <w:p w14:paraId="4B488835" w14:textId="77777777" w:rsidR="00D62273" w:rsidRPr="00523037" w:rsidRDefault="4880001C" w:rsidP="002D250B">
      <w:pPr>
        <w:pStyle w:val="ListParagraph"/>
        <w:numPr>
          <w:ilvl w:val="0"/>
          <w:numId w:val="5"/>
        </w:numPr>
        <w:spacing w:before="0" w:afterLines="0" w:after="0"/>
        <w:ind w:left="1440"/>
        <w:rPr>
          <w:rFonts w:cs="Arial"/>
        </w:rPr>
      </w:pPr>
      <w:r w:rsidRPr="00523037">
        <w:rPr>
          <w:rFonts w:cs="Arial"/>
        </w:rPr>
        <w:lastRenderedPageBreak/>
        <w:t>Must be a 3-</w:t>
      </w:r>
      <w:r w:rsidR="5B440805" w:rsidRPr="00523037">
        <w:rPr>
          <w:rFonts w:cs="Arial"/>
        </w:rPr>
        <w:t>character</w:t>
      </w:r>
      <w:r w:rsidRPr="00523037">
        <w:rPr>
          <w:rFonts w:cs="Arial"/>
        </w:rPr>
        <w:t xml:space="preserve"> value from</w:t>
      </w:r>
      <w:r w:rsidR="2074033E" w:rsidRPr="00523037">
        <w:rPr>
          <w:rFonts w:cs="Arial"/>
        </w:rPr>
        <w:t xml:space="preserve"> </w:t>
      </w:r>
      <w:r w:rsidR="49028580" w:rsidRPr="00523037">
        <w:rPr>
          <w:rFonts w:cs="Arial"/>
        </w:rPr>
        <w:t xml:space="preserve">the </w:t>
      </w:r>
      <w:r w:rsidR="2074033E" w:rsidRPr="00523037">
        <w:rPr>
          <w:rFonts w:cs="Arial"/>
        </w:rPr>
        <w:t xml:space="preserve">CAPSDAC </w:t>
      </w:r>
      <w:r w:rsidR="00C35B86">
        <w:rPr>
          <w:rFonts w:cs="Arial"/>
        </w:rPr>
        <w:t>“</w:t>
      </w:r>
      <w:r w:rsidR="0DCA0A6D" w:rsidRPr="00523037">
        <w:rPr>
          <w:rFonts w:cs="Arial"/>
        </w:rPr>
        <w:t>Language</w:t>
      </w:r>
      <w:r w:rsidR="00C35B86">
        <w:rPr>
          <w:rFonts w:cs="Arial"/>
        </w:rPr>
        <w:t>”</w:t>
      </w:r>
      <w:r w:rsidR="0DCA0A6D" w:rsidRPr="00523037">
        <w:t xml:space="preserve"> </w:t>
      </w:r>
      <w:r w:rsidR="36AD909E" w:rsidRPr="00523037">
        <w:t>c</w:t>
      </w:r>
      <w:r w:rsidR="0DCA0A6D" w:rsidRPr="00523037">
        <w:t>odes</w:t>
      </w:r>
      <w:r w:rsidR="2074033E" w:rsidRPr="00523037">
        <w:rPr>
          <w:rFonts w:cs="Arial"/>
        </w:rPr>
        <w:t>.</w:t>
      </w:r>
    </w:p>
    <w:p w14:paraId="389E418E" w14:textId="77777777" w:rsidR="0075586B" w:rsidRPr="00523037" w:rsidRDefault="5E6E87BD" w:rsidP="001C319E">
      <w:pPr>
        <w:pStyle w:val="Heading3"/>
      </w:pPr>
      <w:bookmarkStart w:id="229" w:name="_Toc198574596"/>
      <w:bookmarkStart w:id="230" w:name="_Toc1424650491"/>
      <w:bookmarkStart w:id="231" w:name="_Toc230407347"/>
      <w:bookmarkStart w:id="232" w:name="_Toc243990165"/>
      <w:r w:rsidRPr="00523037">
        <w:t>2</w:t>
      </w:r>
      <w:r w:rsidR="75F75FE8" w:rsidRPr="00523037">
        <w:t>.21</w:t>
      </w:r>
      <w:r w:rsidRPr="00523037">
        <w:tab/>
      </w:r>
      <w:r w:rsidR="37C895B5" w:rsidRPr="00523037">
        <w:t>Staff Current Employment Start Date</w:t>
      </w:r>
      <w:bookmarkEnd w:id="229"/>
      <w:bookmarkEnd w:id="230"/>
      <w:bookmarkEnd w:id="231"/>
      <w:bookmarkEnd w:id="232"/>
    </w:p>
    <w:p w14:paraId="2A45B86F" w14:textId="77777777" w:rsidR="00DF7DFB" w:rsidRPr="00523037" w:rsidRDefault="716D3780" w:rsidP="54561152">
      <w:pPr>
        <w:spacing w:after="288"/>
      </w:pPr>
      <w:r w:rsidRPr="00523037">
        <w:t xml:space="preserve">This field indicates </w:t>
      </w:r>
      <w:r w:rsidR="3BE70B0A" w:rsidRPr="00523037">
        <w:t xml:space="preserve">the </w:t>
      </w:r>
      <w:r w:rsidRPr="00523037">
        <w:t>d</w:t>
      </w:r>
      <w:r w:rsidR="6222E4BE" w:rsidRPr="00523037">
        <w:t xml:space="preserve">ate on which the staff </w:t>
      </w:r>
      <w:r w:rsidR="14AC0B87" w:rsidRPr="00523037">
        <w:t>members</w:t>
      </w:r>
      <w:r w:rsidR="6222E4BE" w:rsidRPr="00523037">
        <w:t xml:space="preserve"> began their current employment with the reporting CSPP.</w:t>
      </w:r>
    </w:p>
    <w:p w14:paraId="4FC1379D" w14:textId="77777777" w:rsidR="003857DB" w:rsidRPr="00523037" w:rsidRDefault="003857DB" w:rsidP="002D250B">
      <w:pPr>
        <w:pStyle w:val="Heading4"/>
      </w:pPr>
      <w:r w:rsidRPr="00523037">
        <w:t>Where to Find it</w:t>
      </w:r>
    </w:p>
    <w:p w14:paraId="427F7234" w14:textId="77777777" w:rsidR="00830D40" w:rsidRPr="00523037" w:rsidRDefault="5A5AF441" w:rsidP="002D250B">
      <w:pPr>
        <w:spacing w:after="288"/>
        <w:ind w:left="1080"/>
      </w:pPr>
      <w:r w:rsidRPr="00523037">
        <w:t xml:space="preserve">LEAs should reference their local SIS or administrative records for </w:t>
      </w:r>
      <w:r w:rsidR="5E565EE9" w:rsidRPr="00523037">
        <w:t xml:space="preserve">the </w:t>
      </w:r>
      <w:r w:rsidR="1886ABC7" w:rsidRPr="00523037">
        <w:t>Staff Current Employment Start Date</w:t>
      </w:r>
      <w:r w:rsidR="02D4E759" w:rsidRPr="00523037">
        <w:t>.</w:t>
      </w:r>
    </w:p>
    <w:p w14:paraId="2E4D0B82" w14:textId="77777777" w:rsidR="005B2363" w:rsidRPr="00523037" w:rsidRDefault="003857DB" w:rsidP="002D250B">
      <w:pPr>
        <w:pStyle w:val="Heading4"/>
      </w:pPr>
      <w:r w:rsidRPr="00523037">
        <w:t xml:space="preserve">Rules and </w:t>
      </w:r>
      <w:r w:rsidR="00960E1B" w:rsidRPr="00523037">
        <w:t>Guidelines</w:t>
      </w:r>
    </w:p>
    <w:p w14:paraId="5CBF532A" w14:textId="77777777" w:rsidR="00B65F56" w:rsidRPr="00523037" w:rsidRDefault="3BE94E35" w:rsidP="002D250B">
      <w:pPr>
        <w:pStyle w:val="ListParagraph"/>
        <w:numPr>
          <w:ilvl w:val="0"/>
          <w:numId w:val="5"/>
        </w:numPr>
        <w:spacing w:before="240" w:after="288"/>
        <w:ind w:left="1440"/>
        <w:rPr>
          <w:rFonts w:cs="Arial"/>
        </w:rPr>
      </w:pPr>
      <w:r w:rsidRPr="00523037">
        <w:rPr>
          <w:rFonts w:cs="Arial"/>
        </w:rPr>
        <w:t>Format: CCYYMMDD (e.g., 202510</w:t>
      </w:r>
      <w:r w:rsidR="2FD7EDC5" w:rsidRPr="00523037">
        <w:rPr>
          <w:rFonts w:cs="Arial"/>
        </w:rPr>
        <w:t>25</w:t>
      </w:r>
      <w:r w:rsidRPr="00523037">
        <w:rPr>
          <w:rFonts w:cs="Arial"/>
        </w:rPr>
        <w:t>)</w:t>
      </w:r>
      <w:r w:rsidR="75D1E834" w:rsidRPr="00523037">
        <w:rPr>
          <w:rFonts w:cs="Arial"/>
        </w:rPr>
        <w:t>.</w:t>
      </w:r>
    </w:p>
    <w:p w14:paraId="32E66367" w14:textId="77777777" w:rsidR="0049526C" w:rsidRPr="00523037" w:rsidRDefault="5E6E87BD" w:rsidP="001C319E">
      <w:pPr>
        <w:pStyle w:val="Heading3"/>
      </w:pPr>
      <w:bookmarkStart w:id="233" w:name="_Toc1106729681"/>
      <w:bookmarkStart w:id="234" w:name="_Toc230407348"/>
      <w:bookmarkStart w:id="235" w:name="_Toc243990166"/>
      <w:r w:rsidRPr="00523037">
        <w:t>2</w:t>
      </w:r>
      <w:r w:rsidR="75F75FE8" w:rsidRPr="00523037">
        <w:t>.22</w:t>
      </w:r>
      <w:r w:rsidRPr="00523037">
        <w:tab/>
      </w:r>
      <w:r w:rsidR="0D8BD866" w:rsidRPr="00523037">
        <w:t>Staff</w:t>
      </w:r>
      <w:r w:rsidR="1547DCA6" w:rsidRPr="00523037">
        <w:t xml:space="preserve"> </w:t>
      </w:r>
      <w:r w:rsidR="0D8BD866" w:rsidRPr="00523037">
        <w:t>Current</w:t>
      </w:r>
      <w:r w:rsidR="1547DCA6" w:rsidRPr="00523037">
        <w:t xml:space="preserve"> </w:t>
      </w:r>
      <w:r w:rsidR="0D8BD866" w:rsidRPr="00523037">
        <w:t>Employment</w:t>
      </w:r>
      <w:r w:rsidR="1547DCA6" w:rsidRPr="00523037">
        <w:t xml:space="preserve"> </w:t>
      </w:r>
      <w:r w:rsidR="0D8BD866" w:rsidRPr="00523037">
        <w:t>End</w:t>
      </w:r>
      <w:r w:rsidR="1547DCA6" w:rsidRPr="00523037">
        <w:t xml:space="preserve"> </w:t>
      </w:r>
      <w:r w:rsidR="0D8BD866" w:rsidRPr="00523037">
        <w:t>Date</w:t>
      </w:r>
      <w:bookmarkEnd w:id="233"/>
      <w:bookmarkEnd w:id="234"/>
      <w:bookmarkEnd w:id="235"/>
    </w:p>
    <w:p w14:paraId="4B802488" w14:textId="77777777" w:rsidR="0099068D" w:rsidRPr="00523037" w:rsidRDefault="716D3780" w:rsidP="54561152">
      <w:pPr>
        <w:spacing w:after="288"/>
      </w:pPr>
      <w:r w:rsidRPr="00523037">
        <w:t xml:space="preserve">This field indicates </w:t>
      </w:r>
      <w:r w:rsidR="56547786" w:rsidRPr="00523037">
        <w:t>the date</w:t>
      </w:r>
      <w:r w:rsidR="6D3B52D5" w:rsidRPr="00523037">
        <w:t xml:space="preserve"> on which the staff member ended their current employment with the reporting CSPP.</w:t>
      </w:r>
    </w:p>
    <w:p w14:paraId="0E066581" w14:textId="77777777" w:rsidR="0049526C" w:rsidRPr="00523037" w:rsidRDefault="0049526C" w:rsidP="002D250B">
      <w:pPr>
        <w:pStyle w:val="Heading4"/>
      </w:pPr>
      <w:r w:rsidRPr="00523037">
        <w:t>Where to Find it</w:t>
      </w:r>
    </w:p>
    <w:p w14:paraId="2670AF27" w14:textId="77777777" w:rsidR="0049526C" w:rsidRPr="00523037" w:rsidRDefault="5A5AF441" w:rsidP="002D250B">
      <w:pPr>
        <w:spacing w:after="288"/>
        <w:ind w:left="1080"/>
      </w:pPr>
      <w:r w:rsidRPr="00523037">
        <w:t xml:space="preserve">LEAs should reference their local SIS or administrative records for </w:t>
      </w:r>
      <w:r w:rsidR="21B2BF75" w:rsidRPr="00523037">
        <w:t xml:space="preserve">the </w:t>
      </w:r>
      <w:r w:rsidR="0221F517" w:rsidRPr="00523037">
        <w:t>Staff</w:t>
      </w:r>
      <w:r w:rsidR="2AE19A9E" w:rsidRPr="00523037">
        <w:t xml:space="preserve"> </w:t>
      </w:r>
      <w:r w:rsidR="0221F517" w:rsidRPr="00523037">
        <w:t>Current</w:t>
      </w:r>
      <w:r w:rsidR="2AE19A9E" w:rsidRPr="00523037">
        <w:t xml:space="preserve"> </w:t>
      </w:r>
      <w:r w:rsidR="0221F517" w:rsidRPr="00523037">
        <w:t>Employment</w:t>
      </w:r>
      <w:r w:rsidR="2AE19A9E" w:rsidRPr="00523037">
        <w:t xml:space="preserve"> </w:t>
      </w:r>
      <w:r w:rsidR="0221F517" w:rsidRPr="00523037">
        <w:t>End</w:t>
      </w:r>
      <w:r w:rsidR="2AE19A9E" w:rsidRPr="00523037">
        <w:t xml:space="preserve"> </w:t>
      </w:r>
      <w:r w:rsidR="0221F517" w:rsidRPr="00523037">
        <w:t>Date</w:t>
      </w:r>
      <w:r w:rsidR="4A9E5BFA" w:rsidRPr="00523037">
        <w:t>.</w:t>
      </w:r>
    </w:p>
    <w:p w14:paraId="4BFC21DD" w14:textId="77777777" w:rsidR="0049526C" w:rsidRPr="00523037" w:rsidRDefault="0049526C" w:rsidP="002D250B">
      <w:pPr>
        <w:pStyle w:val="Heading4"/>
      </w:pPr>
      <w:r w:rsidRPr="00523037">
        <w:t>Rules and Guidelines</w:t>
      </w:r>
    </w:p>
    <w:p w14:paraId="22AC0C0E" w14:textId="77777777" w:rsidR="00B65F56" w:rsidRPr="00523037" w:rsidRDefault="3BE94E35" w:rsidP="398DC5DA">
      <w:pPr>
        <w:pStyle w:val="ListParagraph"/>
        <w:numPr>
          <w:ilvl w:val="0"/>
          <w:numId w:val="5"/>
        </w:numPr>
        <w:spacing w:before="0" w:after="288"/>
        <w:ind w:left="1440"/>
        <w:contextualSpacing/>
        <w:rPr>
          <w:rFonts w:cs="Arial"/>
        </w:rPr>
      </w:pPr>
      <w:r w:rsidRPr="00523037">
        <w:rPr>
          <w:rFonts w:cs="Arial"/>
        </w:rPr>
        <w:t>Format: CCYYMMDD (e.g., 202510</w:t>
      </w:r>
      <w:r w:rsidR="1ADE0A28" w:rsidRPr="00523037">
        <w:rPr>
          <w:rFonts w:cs="Arial"/>
        </w:rPr>
        <w:t>25</w:t>
      </w:r>
      <w:r w:rsidRPr="00523037">
        <w:rPr>
          <w:rFonts w:cs="Arial"/>
        </w:rPr>
        <w:t>)</w:t>
      </w:r>
      <w:r w:rsidR="6E8E0FDC" w:rsidRPr="00523037">
        <w:rPr>
          <w:rFonts w:cs="Arial"/>
        </w:rPr>
        <w:t>.</w:t>
      </w:r>
    </w:p>
    <w:p w14:paraId="3D5736B9" w14:textId="77777777" w:rsidR="00320107" w:rsidRPr="00523037" w:rsidRDefault="00320107" w:rsidP="002D250B">
      <w:pPr>
        <w:pStyle w:val="ListParagraph"/>
        <w:numPr>
          <w:ilvl w:val="0"/>
          <w:numId w:val="5"/>
        </w:numPr>
        <w:spacing w:before="240" w:after="288"/>
        <w:ind w:left="1440"/>
        <w:rPr>
          <w:rFonts w:cs="Arial"/>
        </w:rPr>
      </w:pPr>
      <w:r w:rsidRPr="00523037">
        <w:t>Populate only if the staff member is no longer employed.</w:t>
      </w:r>
    </w:p>
    <w:p w14:paraId="55DB358A" w14:textId="77777777" w:rsidR="008C1480" w:rsidRPr="00523037" w:rsidRDefault="5E6E87BD" w:rsidP="001C319E">
      <w:pPr>
        <w:pStyle w:val="Heading3"/>
      </w:pPr>
      <w:bookmarkStart w:id="236" w:name="_Toc638325085"/>
      <w:bookmarkStart w:id="237" w:name="_Toc230407349"/>
      <w:bookmarkStart w:id="238" w:name="_Toc243990167"/>
      <w:r w:rsidRPr="00523037">
        <w:t>2</w:t>
      </w:r>
      <w:r w:rsidR="75F75FE8" w:rsidRPr="00523037">
        <w:t>.23</w:t>
      </w:r>
      <w:r w:rsidRPr="00523037">
        <w:tab/>
      </w:r>
      <w:r w:rsidR="7B146814" w:rsidRPr="00523037">
        <w:t>Staff</w:t>
      </w:r>
      <w:r w:rsidR="51543F79" w:rsidRPr="00523037">
        <w:t xml:space="preserve"> </w:t>
      </w:r>
      <w:r w:rsidR="7B146814" w:rsidRPr="00523037">
        <w:t>Overall</w:t>
      </w:r>
      <w:r w:rsidR="51543F79" w:rsidRPr="00523037">
        <w:t xml:space="preserve"> </w:t>
      </w:r>
      <w:r w:rsidR="7B146814" w:rsidRPr="00523037">
        <w:t>Employment</w:t>
      </w:r>
      <w:r w:rsidR="51543F79" w:rsidRPr="00523037">
        <w:t xml:space="preserve"> </w:t>
      </w:r>
      <w:r w:rsidR="7B146814" w:rsidRPr="00523037">
        <w:t>Start</w:t>
      </w:r>
      <w:r w:rsidR="51543F79" w:rsidRPr="00523037">
        <w:t xml:space="preserve"> </w:t>
      </w:r>
      <w:r w:rsidR="7B146814" w:rsidRPr="00523037">
        <w:t>Date</w:t>
      </w:r>
      <w:bookmarkEnd w:id="236"/>
      <w:bookmarkEnd w:id="237"/>
      <w:bookmarkEnd w:id="238"/>
    </w:p>
    <w:p w14:paraId="55A1E345" w14:textId="77777777" w:rsidR="00B63B75" w:rsidRPr="00523037" w:rsidRDefault="716D3780" w:rsidP="54561152">
      <w:pPr>
        <w:spacing w:after="288"/>
      </w:pPr>
      <w:r w:rsidRPr="00523037">
        <w:t xml:space="preserve">This field </w:t>
      </w:r>
      <w:r w:rsidR="3B7E6138" w:rsidRPr="00523037">
        <w:t>identifies the date the staff member first began employment in any educational setting.</w:t>
      </w:r>
    </w:p>
    <w:p w14:paraId="3E98BCBC" w14:textId="77777777" w:rsidR="008C1480" w:rsidRPr="00523037" w:rsidRDefault="008C1480" w:rsidP="002D250B">
      <w:pPr>
        <w:pStyle w:val="Heading4"/>
      </w:pPr>
      <w:r w:rsidRPr="00523037">
        <w:t>Where to Find it</w:t>
      </w:r>
    </w:p>
    <w:p w14:paraId="048D5D01" w14:textId="77777777" w:rsidR="001C22C6" w:rsidRPr="00523037" w:rsidRDefault="5A5AF441" w:rsidP="002D250B">
      <w:pPr>
        <w:spacing w:after="288"/>
        <w:ind w:left="1080"/>
      </w:pPr>
      <w:r w:rsidRPr="00523037">
        <w:t xml:space="preserve">LEAs should reference their local SIS or administrative records for </w:t>
      </w:r>
      <w:r w:rsidR="0C52E24A" w:rsidRPr="00523037">
        <w:t>the Staff Overall Employment Start Date.</w:t>
      </w:r>
    </w:p>
    <w:p w14:paraId="3E35A7A3" w14:textId="77777777" w:rsidR="00535950" w:rsidRPr="00523037" w:rsidRDefault="00535950" w:rsidP="002D250B">
      <w:pPr>
        <w:pStyle w:val="Heading4"/>
      </w:pPr>
      <w:r w:rsidRPr="00523037">
        <w:lastRenderedPageBreak/>
        <w:t>Rules and Guidelines</w:t>
      </w:r>
    </w:p>
    <w:p w14:paraId="2B6CDB81" w14:textId="77777777" w:rsidR="00B65F56" w:rsidRPr="00523037" w:rsidRDefault="3BE94E35" w:rsidP="002D250B">
      <w:pPr>
        <w:pStyle w:val="ListParagraph"/>
        <w:numPr>
          <w:ilvl w:val="0"/>
          <w:numId w:val="5"/>
        </w:numPr>
        <w:spacing w:before="240" w:after="288"/>
        <w:ind w:left="1440"/>
        <w:rPr>
          <w:rFonts w:cs="Arial"/>
        </w:rPr>
      </w:pPr>
      <w:r w:rsidRPr="00523037">
        <w:rPr>
          <w:rFonts w:cs="Arial"/>
        </w:rPr>
        <w:t>Format: CCYYMMDD (e.g., 202510</w:t>
      </w:r>
      <w:r w:rsidR="2076AEDE" w:rsidRPr="00523037">
        <w:rPr>
          <w:rFonts w:cs="Arial"/>
        </w:rPr>
        <w:t>25</w:t>
      </w:r>
      <w:r w:rsidRPr="00523037">
        <w:rPr>
          <w:rFonts w:cs="Arial"/>
        </w:rPr>
        <w:t>)</w:t>
      </w:r>
      <w:r w:rsidR="6E8E0FDC" w:rsidRPr="00523037">
        <w:rPr>
          <w:rFonts w:cs="Arial"/>
        </w:rPr>
        <w:t>.</w:t>
      </w:r>
    </w:p>
    <w:p w14:paraId="0A2D9BB0" w14:textId="77777777" w:rsidR="001365C8" w:rsidRPr="00523037" w:rsidRDefault="001365C8" w:rsidP="002D250B">
      <w:pPr>
        <w:spacing w:afterLines="0" w:after="288"/>
        <w:contextualSpacing/>
      </w:pPr>
      <w:r w:rsidRPr="00523037">
        <w:br w:type="page"/>
      </w:r>
    </w:p>
    <w:p w14:paraId="12BA6EC8" w14:textId="77777777" w:rsidR="001019B7" w:rsidRPr="00523037" w:rsidRDefault="352A4EF0" w:rsidP="00B41C5B">
      <w:pPr>
        <w:pStyle w:val="Heading2"/>
        <w:tabs>
          <w:tab w:val="left" w:pos="2160"/>
        </w:tabs>
        <w:spacing w:after="288"/>
        <w:rPr>
          <w:rFonts w:cs="Arial"/>
          <w:sz w:val="40"/>
          <w:szCs w:val="40"/>
        </w:rPr>
      </w:pPr>
      <w:bookmarkStart w:id="239" w:name="_Toc198574599"/>
      <w:bookmarkStart w:id="240" w:name="_Toc2098583901"/>
      <w:bookmarkStart w:id="241" w:name="_Toc230407350"/>
      <w:bookmarkStart w:id="242" w:name="_Toc243990168"/>
      <w:r w:rsidRPr="00523037">
        <w:rPr>
          <w:rFonts w:cs="Arial"/>
          <w:sz w:val="40"/>
          <w:szCs w:val="40"/>
        </w:rPr>
        <w:lastRenderedPageBreak/>
        <w:t xml:space="preserve">Chapter </w:t>
      </w:r>
      <w:r w:rsidR="77366038" w:rsidRPr="00523037">
        <w:rPr>
          <w:rFonts w:cs="Arial"/>
          <w:sz w:val="40"/>
          <w:szCs w:val="40"/>
        </w:rPr>
        <w:t>3</w:t>
      </w:r>
      <w:r w:rsidR="00291082" w:rsidRPr="00523037">
        <w:tab/>
      </w:r>
      <w:r w:rsidR="023561A0" w:rsidRPr="00523037">
        <w:rPr>
          <w:rFonts w:cs="Arial"/>
          <w:sz w:val="40"/>
          <w:szCs w:val="40"/>
        </w:rPr>
        <w:t>Staff Assignment</w:t>
      </w:r>
      <w:r w:rsidR="0790721F" w:rsidRPr="00523037">
        <w:rPr>
          <w:rFonts w:cs="Arial"/>
          <w:sz w:val="40"/>
          <w:szCs w:val="40"/>
        </w:rPr>
        <w:t xml:space="preserve"> </w:t>
      </w:r>
      <w:r w:rsidR="59469C9B" w:rsidRPr="00523037">
        <w:rPr>
          <w:rFonts w:cs="Arial"/>
          <w:sz w:val="40"/>
          <w:szCs w:val="40"/>
        </w:rPr>
        <w:t xml:space="preserve">File </w:t>
      </w:r>
      <w:r w:rsidR="023561A0" w:rsidRPr="00523037">
        <w:rPr>
          <w:rFonts w:cs="Arial"/>
          <w:sz w:val="40"/>
          <w:szCs w:val="40"/>
        </w:rPr>
        <w:t>Field Information</w:t>
      </w:r>
      <w:bookmarkEnd w:id="239"/>
      <w:bookmarkEnd w:id="240"/>
      <w:bookmarkEnd w:id="241"/>
      <w:bookmarkEnd w:id="242"/>
    </w:p>
    <w:p w14:paraId="153898D8" w14:textId="77777777" w:rsidR="00415AF2" w:rsidRPr="00523037" w:rsidRDefault="36138A53" w:rsidP="002D250B">
      <w:pPr>
        <w:spacing w:after="288"/>
      </w:pPr>
      <w:r w:rsidRPr="00523037">
        <w:t>The following fields are the operational keys of the Staff Assignment (SASS</w:t>
      </w:r>
      <w:r w:rsidR="00415AF2" w:rsidRPr="00523037">
        <w:t>)</w:t>
      </w:r>
      <w:r w:rsidRPr="00523037">
        <w:t xml:space="preserve"> file:</w:t>
      </w:r>
    </w:p>
    <w:p w14:paraId="374C5410" w14:textId="77777777" w:rsidR="00E90402" w:rsidRPr="00523037" w:rsidRDefault="2B67B60E" w:rsidP="002D250B">
      <w:pPr>
        <w:pStyle w:val="ListParagraph"/>
        <w:numPr>
          <w:ilvl w:val="0"/>
          <w:numId w:val="35"/>
        </w:numPr>
        <w:spacing w:before="0" w:afterLines="0" w:after="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0641A921" w14:textId="77777777" w:rsidR="00E90402" w:rsidRPr="00523037" w:rsidRDefault="00E90402" w:rsidP="002D250B">
      <w:pPr>
        <w:pStyle w:val="ListParagraph"/>
        <w:numPr>
          <w:ilvl w:val="0"/>
          <w:numId w:val="35"/>
        </w:numPr>
        <w:spacing w:before="0" w:afterLines="0" w:after="0"/>
        <w:rPr>
          <w:rFonts w:eastAsia="SimSun"/>
        </w:rPr>
      </w:pPr>
      <w:r w:rsidRPr="00523037">
        <w:rPr>
          <w:rFonts w:eastAsia="SimSun"/>
        </w:rPr>
        <w:t>Preschool</w:t>
      </w:r>
      <w:r w:rsidR="005601DE" w:rsidRPr="00523037">
        <w:rPr>
          <w:rFonts w:eastAsia="SimSun"/>
        </w:rPr>
        <w:t xml:space="preserve"> </w:t>
      </w:r>
      <w:r w:rsidRPr="00523037">
        <w:rPr>
          <w:rFonts w:eastAsia="SimSun"/>
        </w:rPr>
        <w:t>Code</w:t>
      </w:r>
    </w:p>
    <w:p w14:paraId="20021D20" w14:textId="77777777" w:rsidR="00E90402" w:rsidRPr="00523037" w:rsidRDefault="00E90402" w:rsidP="002D250B">
      <w:pPr>
        <w:pStyle w:val="ListParagraph"/>
        <w:numPr>
          <w:ilvl w:val="0"/>
          <w:numId w:val="35"/>
        </w:numPr>
        <w:spacing w:before="0" w:afterLines="0" w:after="0"/>
        <w:rPr>
          <w:rFonts w:eastAsia="SimSun"/>
        </w:rPr>
      </w:pPr>
      <w:r w:rsidRPr="00523037">
        <w:rPr>
          <w:rFonts w:eastAsia="SimSun"/>
        </w:rPr>
        <w:t>Program</w:t>
      </w:r>
      <w:r w:rsidR="005601DE" w:rsidRPr="00523037">
        <w:rPr>
          <w:rFonts w:eastAsia="SimSun"/>
        </w:rPr>
        <w:t xml:space="preserve"> </w:t>
      </w:r>
      <w:r w:rsidRPr="00523037">
        <w:rPr>
          <w:rFonts w:eastAsia="SimSun"/>
        </w:rPr>
        <w:t>Year</w:t>
      </w:r>
    </w:p>
    <w:p w14:paraId="0C2408B4" w14:textId="77777777" w:rsidR="00E90402" w:rsidRPr="00523037" w:rsidRDefault="2B67B60E" w:rsidP="002D250B">
      <w:pPr>
        <w:pStyle w:val="ListParagraph"/>
        <w:numPr>
          <w:ilvl w:val="0"/>
          <w:numId w:val="35"/>
        </w:numPr>
        <w:spacing w:before="0" w:afterLines="0" w:after="0"/>
        <w:rPr>
          <w:rFonts w:eastAsia="SimSun"/>
        </w:rPr>
      </w:pPr>
      <w:r w:rsidRPr="00523037">
        <w:rPr>
          <w:rFonts w:eastAsia="SimSun"/>
        </w:rPr>
        <w:t>Staff</w:t>
      </w:r>
      <w:r w:rsidR="005601DE" w:rsidRPr="00523037">
        <w:rPr>
          <w:rFonts w:eastAsia="SimSun"/>
        </w:rPr>
        <w:t xml:space="preserve"> </w:t>
      </w:r>
      <w:r w:rsidRPr="00523037">
        <w:rPr>
          <w:rFonts w:eastAsia="SimSun"/>
        </w:rPr>
        <w:t>Local</w:t>
      </w:r>
      <w:r w:rsidR="005601DE" w:rsidRPr="00523037">
        <w:rPr>
          <w:rFonts w:eastAsia="SimSun"/>
        </w:rPr>
        <w:t xml:space="preserve"> </w:t>
      </w:r>
      <w:r w:rsidRPr="00523037">
        <w:rPr>
          <w:rFonts w:eastAsia="SimSun"/>
        </w:rPr>
        <w:t>ID</w:t>
      </w:r>
    </w:p>
    <w:p w14:paraId="5D6E9E15" w14:textId="77777777" w:rsidR="00C10CA8" w:rsidRPr="00523037" w:rsidRDefault="5E6E87BD" w:rsidP="001C319E">
      <w:pPr>
        <w:pStyle w:val="Heading3"/>
      </w:pPr>
      <w:bookmarkStart w:id="243" w:name="_Toc198574605"/>
      <w:bookmarkStart w:id="244" w:name="_Toc1623122076"/>
      <w:bookmarkStart w:id="245" w:name="_Toc230407351"/>
      <w:bookmarkStart w:id="246" w:name="_Toc243990169"/>
      <w:r w:rsidRPr="00523037">
        <w:t>3</w:t>
      </w:r>
      <w:r w:rsidR="75F75FE8" w:rsidRPr="00523037">
        <w:t>.1</w:t>
      </w:r>
      <w:r w:rsidR="003D735F" w:rsidRPr="00523037">
        <w:tab/>
      </w:r>
      <w:r w:rsidR="19605A92" w:rsidRPr="00523037">
        <w:t xml:space="preserve">Classroom </w:t>
      </w:r>
      <w:r w:rsidR="01C13E09" w:rsidRPr="00523037">
        <w:t>Role</w:t>
      </w:r>
      <w:r w:rsidR="39D55EAC" w:rsidRPr="00523037">
        <w:t>s</w:t>
      </w:r>
      <w:r w:rsidR="488841AE" w:rsidRPr="00523037">
        <w:t xml:space="preserve"> </w:t>
      </w:r>
      <w:r w:rsidR="19605A92" w:rsidRPr="00523037">
        <w:t>1</w:t>
      </w:r>
      <w:bookmarkEnd w:id="243"/>
      <w:r w:rsidR="488841AE" w:rsidRPr="00523037">
        <w:t xml:space="preserve"> to </w:t>
      </w:r>
      <w:r w:rsidR="574F002F" w:rsidRPr="00523037">
        <w:t>3</w:t>
      </w:r>
      <w:bookmarkEnd w:id="244"/>
      <w:bookmarkEnd w:id="245"/>
      <w:bookmarkEnd w:id="246"/>
    </w:p>
    <w:p w14:paraId="77B36A69" w14:textId="77777777" w:rsidR="00B1327D" w:rsidRPr="00523037" w:rsidRDefault="176DBF55" w:rsidP="54561152">
      <w:pPr>
        <w:spacing w:after="288"/>
      </w:pPr>
      <w:r w:rsidRPr="00523037">
        <w:t>These fields identify the staff member’s primary classroom role(s) at a site</w:t>
      </w:r>
      <w:r w:rsidR="72ECB797" w:rsidRPr="00523037">
        <w:t>.</w:t>
      </w:r>
      <w:r w:rsidR="7FA91211" w:rsidRPr="00523037">
        <w:t xml:space="preserve"> If a staff member has both classroom and non-classroom or support assignments (for example, a teaching role and an administrative role</w:t>
      </w:r>
      <w:r w:rsidR="0B008CA1" w:rsidRPr="00523037">
        <w:t>)</w:t>
      </w:r>
      <w:r w:rsidR="7FA91211" w:rsidRPr="00523037">
        <w:t xml:space="preserve">, all applicable roles must be reported. If the staff member has more than </w:t>
      </w:r>
      <w:r w:rsidR="49573D77" w:rsidRPr="00523037">
        <w:t>one</w:t>
      </w:r>
      <w:r w:rsidR="7FA91211" w:rsidRPr="00523037">
        <w:t xml:space="preserve"> Classroom Role, the second </w:t>
      </w:r>
      <w:r w:rsidR="7E8966CE" w:rsidRPr="00523037">
        <w:t xml:space="preserve">and third </w:t>
      </w:r>
      <w:r w:rsidR="7FA91211" w:rsidRPr="00523037">
        <w:t>classroom role</w:t>
      </w:r>
      <w:r w:rsidR="2022A897" w:rsidRPr="00523037">
        <w:t>s</w:t>
      </w:r>
      <w:r w:rsidR="7FA91211" w:rsidRPr="00523037">
        <w:t xml:space="preserve"> should be reported in Classroom Role</w:t>
      </w:r>
      <w:r w:rsidR="2A473179" w:rsidRPr="00523037">
        <w:t>s</w:t>
      </w:r>
      <w:r w:rsidR="7FA91211" w:rsidRPr="00523037">
        <w:t xml:space="preserve"> 2</w:t>
      </w:r>
      <w:r w:rsidR="562D2234" w:rsidRPr="00523037">
        <w:t xml:space="preserve"> </w:t>
      </w:r>
      <w:r w:rsidR="72EE2E22" w:rsidRPr="00523037">
        <w:t>and</w:t>
      </w:r>
      <w:r w:rsidR="562D2234" w:rsidRPr="00523037">
        <w:t xml:space="preserve"> 3.</w:t>
      </w:r>
    </w:p>
    <w:p w14:paraId="390635BB" w14:textId="5EA50E51" w:rsidR="00E942A3" w:rsidRPr="00523037" w:rsidRDefault="6F5CD836" w:rsidP="54561152">
      <w:pPr>
        <w:spacing w:after="288"/>
      </w:pPr>
      <w:r w:rsidRPr="00523037">
        <w:t xml:space="preserve">Please </w:t>
      </w:r>
      <w:r w:rsidR="04E2102E" w:rsidRPr="00523037">
        <w:t>see</w:t>
      </w:r>
      <w:r w:rsidRPr="00523037">
        <w:t xml:space="preserve"> CAPSDAC </w:t>
      </w:r>
      <w:r w:rsidR="00C35B86">
        <w:t>“</w:t>
      </w:r>
      <w:r w:rsidRPr="00523037">
        <w:t>Classroom Job Classification</w:t>
      </w:r>
      <w:r w:rsidR="00C35B86">
        <w:t>”</w:t>
      </w:r>
      <w:r w:rsidRPr="00523037">
        <w:t xml:space="preserve"> </w:t>
      </w:r>
      <w:r w:rsidR="5F770ED8" w:rsidRPr="00523037">
        <w:t>c</w:t>
      </w:r>
      <w:r w:rsidR="66FA69F0" w:rsidRPr="00523037">
        <w:t>ode</w:t>
      </w:r>
      <w:r w:rsidR="61C63913" w:rsidRPr="00523037">
        <w:t>s</w:t>
      </w:r>
      <w:r w:rsidR="66FA69F0" w:rsidRPr="00523037">
        <w:t xml:space="preserve"> </w:t>
      </w:r>
      <w:r w:rsidR="63CB3B1B" w:rsidRPr="00523037">
        <w:t>below</w:t>
      </w:r>
      <w:r w:rsidRPr="00523037">
        <w:t>.</w:t>
      </w:r>
    </w:p>
    <w:tbl>
      <w:tblPr>
        <w:tblStyle w:val="PlainTable1"/>
        <w:tblW w:w="837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lassroom Job Classification Code Table. "/>
      </w:tblPr>
      <w:tblGrid>
        <w:gridCol w:w="3330"/>
        <w:gridCol w:w="5040"/>
      </w:tblGrid>
      <w:tr w:rsidR="00A32C2E" w:rsidRPr="00523037" w14:paraId="6814F405" w14:textId="77777777" w:rsidTr="00F7416A">
        <w:trPr>
          <w:cnfStyle w:val="100000000000" w:firstRow="1" w:lastRow="0" w:firstColumn="0" w:lastColumn="0" w:oddVBand="0" w:evenVBand="0" w:oddHBand="0" w:evenHBand="0" w:firstRowFirstColumn="0" w:firstRowLastColumn="0" w:lastRowFirstColumn="0" w:lastRowLastColumn="0"/>
          <w:cantSplit/>
          <w:trHeight w:val="260"/>
          <w:tblHeader/>
        </w:trPr>
        <w:tc>
          <w:tcPr>
            <w:cnfStyle w:val="001000000000" w:firstRow="0" w:lastRow="0" w:firstColumn="1" w:lastColumn="0" w:oddVBand="0" w:evenVBand="0" w:oddHBand="0" w:evenHBand="0" w:firstRowFirstColumn="0" w:firstRowLastColumn="0" w:lastRowFirstColumn="0" w:lastRowLastColumn="0"/>
            <w:tcW w:w="3330" w:type="dxa"/>
            <w:shd w:val="clear" w:color="auto" w:fill="9CC2E5" w:themeFill="accent1" w:themeFillTint="99"/>
            <w:vAlign w:val="center"/>
          </w:tcPr>
          <w:p w14:paraId="3E481CE0" w14:textId="77777777" w:rsidR="00101BDE" w:rsidRPr="00523037" w:rsidRDefault="00101BDE" w:rsidP="002D250B">
            <w:pPr>
              <w:spacing w:afterLines="0" w:after="120"/>
              <w:ind w:left="360"/>
              <w:contextualSpacing/>
              <w:rPr>
                <w:rFonts w:cs="Arial"/>
              </w:rPr>
            </w:pPr>
            <w:r w:rsidRPr="00523037">
              <w:rPr>
                <w:rFonts w:cs="Arial"/>
              </w:rPr>
              <w:t>Code</w:t>
            </w:r>
          </w:p>
        </w:tc>
        <w:tc>
          <w:tcPr>
            <w:tcW w:w="5040" w:type="dxa"/>
            <w:shd w:val="clear" w:color="auto" w:fill="9CC2E5" w:themeFill="accent1" w:themeFillTint="99"/>
            <w:vAlign w:val="center"/>
          </w:tcPr>
          <w:p w14:paraId="6F88A453" w14:textId="77777777" w:rsidR="00101BDE" w:rsidRPr="00523037" w:rsidRDefault="00101BDE" w:rsidP="002D250B">
            <w:pPr>
              <w:spacing w:afterLines="0" w:after="120"/>
              <w:ind w:left="36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A32C2E" w:rsidRPr="00523037" w14:paraId="44488711"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06E24501" w14:textId="77777777" w:rsidR="0059484E" w:rsidRPr="00523037" w:rsidRDefault="0059484E"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09</w:t>
            </w:r>
          </w:p>
        </w:tc>
        <w:tc>
          <w:tcPr>
            <w:tcW w:w="5040" w:type="dxa"/>
            <w:vAlign w:val="center"/>
          </w:tcPr>
          <w:p w14:paraId="317DDB08" w14:textId="77777777" w:rsidR="0059484E" w:rsidRPr="00523037" w:rsidRDefault="0059484E"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 w:val="0"/>
                <w:bCs w:val="0"/>
              </w:rPr>
            </w:pPr>
            <w:r w:rsidRPr="00523037">
              <w:rPr>
                <w:rFonts w:ascii="Arial" w:hAnsi="Arial" w:cs="Arial"/>
                <w:b w:val="0"/>
                <w:bCs w:val="0"/>
              </w:rPr>
              <w:t>Paraprofessional/ Instructional Aide</w:t>
            </w:r>
          </w:p>
        </w:tc>
      </w:tr>
      <w:tr w:rsidR="00A32C2E" w:rsidRPr="00523037" w14:paraId="296C065E"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2D7263C1" w14:textId="77777777" w:rsidR="0059484E" w:rsidRPr="00523037" w:rsidRDefault="0059484E"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10</w:t>
            </w:r>
          </w:p>
        </w:tc>
        <w:tc>
          <w:tcPr>
            <w:tcW w:w="5040" w:type="dxa"/>
            <w:vAlign w:val="center"/>
          </w:tcPr>
          <w:p w14:paraId="1869AF05" w14:textId="77777777" w:rsidR="0059484E" w:rsidRPr="00523037" w:rsidRDefault="0059484E"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 w:val="0"/>
                <w:bCs w:val="0"/>
              </w:rPr>
            </w:pPr>
            <w:r w:rsidRPr="00523037">
              <w:rPr>
                <w:rFonts w:ascii="Arial" w:hAnsi="Arial" w:cs="Arial"/>
                <w:b w:val="0"/>
                <w:bCs w:val="0"/>
              </w:rPr>
              <w:t>Administrator</w:t>
            </w:r>
          </w:p>
        </w:tc>
      </w:tr>
      <w:tr w:rsidR="00A32C2E" w:rsidRPr="00523037" w14:paraId="41514345"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303D1CCA" w14:textId="77777777" w:rsidR="0059484E" w:rsidRPr="00523037" w:rsidRDefault="0059484E"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11</w:t>
            </w:r>
          </w:p>
        </w:tc>
        <w:tc>
          <w:tcPr>
            <w:tcW w:w="5040" w:type="dxa"/>
            <w:vAlign w:val="center"/>
          </w:tcPr>
          <w:p w14:paraId="338646A7" w14:textId="77777777" w:rsidR="0059484E" w:rsidRPr="00523037" w:rsidRDefault="0059484E"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 w:val="0"/>
                <w:bCs w:val="0"/>
              </w:rPr>
            </w:pPr>
            <w:r w:rsidRPr="00523037">
              <w:rPr>
                <w:rFonts w:ascii="Arial" w:hAnsi="Arial" w:cs="Arial"/>
                <w:b w:val="0"/>
                <w:bCs w:val="0"/>
              </w:rPr>
              <w:t>Pupil services</w:t>
            </w:r>
          </w:p>
        </w:tc>
      </w:tr>
      <w:tr w:rsidR="00A32C2E" w:rsidRPr="00523037" w14:paraId="008855BA"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658E764C" w14:textId="77777777" w:rsidR="0059484E" w:rsidRPr="00523037" w:rsidRDefault="0059484E"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12</w:t>
            </w:r>
          </w:p>
        </w:tc>
        <w:tc>
          <w:tcPr>
            <w:tcW w:w="5040" w:type="dxa"/>
            <w:vAlign w:val="center"/>
          </w:tcPr>
          <w:p w14:paraId="255D1F59" w14:textId="77777777" w:rsidR="0059484E" w:rsidRPr="00523037" w:rsidRDefault="0059484E"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 w:val="0"/>
                <w:bCs w:val="0"/>
              </w:rPr>
            </w:pPr>
            <w:r w:rsidRPr="00523037">
              <w:rPr>
                <w:rFonts w:ascii="Arial" w:hAnsi="Arial" w:cs="Arial"/>
                <w:b w:val="0"/>
                <w:bCs w:val="0"/>
              </w:rPr>
              <w:t>Teacher</w:t>
            </w:r>
          </w:p>
        </w:tc>
      </w:tr>
      <w:tr w:rsidR="00A32C2E" w:rsidRPr="00523037" w14:paraId="5FEEC746"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094D837C" w14:textId="77777777" w:rsidR="0059484E" w:rsidRPr="00523037" w:rsidRDefault="0059484E" w:rsidP="002D250B">
            <w:pPr>
              <w:pStyle w:val="paragraph"/>
              <w:spacing w:before="0" w:beforeAutospacing="0" w:afterLines="0" w:after="0" w:afterAutospacing="0"/>
              <w:ind w:left="245"/>
              <w:contextualSpacing/>
              <w:rPr>
                <w:rFonts w:ascii="Arial" w:hAnsi="Arial" w:cs="Arial"/>
                <w:b w:val="0"/>
                <w:bCs w:val="0"/>
              </w:rPr>
            </w:pPr>
            <w:r w:rsidRPr="00523037">
              <w:rPr>
                <w:rFonts w:ascii="Arial" w:hAnsi="Arial" w:cs="Arial"/>
                <w:b w:val="0"/>
                <w:bCs w:val="0"/>
              </w:rPr>
              <w:t>25</w:t>
            </w:r>
          </w:p>
        </w:tc>
        <w:tc>
          <w:tcPr>
            <w:tcW w:w="5040" w:type="dxa"/>
            <w:vAlign w:val="center"/>
          </w:tcPr>
          <w:p w14:paraId="7DB9E763" w14:textId="77777777" w:rsidR="0059484E" w:rsidRPr="00523037" w:rsidRDefault="0059484E"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523037">
              <w:rPr>
                <w:rFonts w:ascii="Arial" w:hAnsi="Arial" w:cs="Arial"/>
                <w:b w:val="0"/>
                <w:bCs w:val="0"/>
              </w:rPr>
              <w:t>Non-certificated Administrator</w:t>
            </w:r>
          </w:p>
        </w:tc>
      </w:tr>
      <w:tr w:rsidR="00A32C2E" w:rsidRPr="00523037" w14:paraId="6966C0CD"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vAlign w:val="center"/>
          </w:tcPr>
          <w:p w14:paraId="665FA5DD" w14:textId="77777777" w:rsidR="0059484E" w:rsidRPr="00523037" w:rsidRDefault="0059484E" w:rsidP="002D250B">
            <w:pPr>
              <w:pStyle w:val="paragraph"/>
              <w:spacing w:before="0" w:beforeAutospacing="0" w:afterLines="0" w:after="0" w:afterAutospacing="0"/>
              <w:ind w:left="245"/>
              <w:contextualSpacing/>
              <w:rPr>
                <w:rFonts w:ascii="Arial" w:hAnsi="Arial" w:cs="Arial"/>
                <w:b w:val="0"/>
                <w:bCs w:val="0"/>
              </w:rPr>
            </w:pPr>
            <w:r w:rsidRPr="00523037">
              <w:rPr>
                <w:rFonts w:ascii="Arial" w:hAnsi="Arial" w:cs="Arial"/>
                <w:b w:val="0"/>
                <w:bCs w:val="0"/>
              </w:rPr>
              <w:t>26</w:t>
            </w:r>
          </w:p>
        </w:tc>
        <w:tc>
          <w:tcPr>
            <w:tcW w:w="5040" w:type="dxa"/>
            <w:vAlign w:val="center"/>
          </w:tcPr>
          <w:p w14:paraId="7E6AFC87" w14:textId="77777777" w:rsidR="0059484E" w:rsidRPr="00523037" w:rsidRDefault="0059484E"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523037">
              <w:rPr>
                <w:rFonts w:ascii="Arial" w:hAnsi="Arial" w:cs="Arial"/>
                <w:b w:val="0"/>
                <w:bCs w:val="0"/>
              </w:rPr>
              <w:t>Charter School Non-certificated Teacher</w:t>
            </w:r>
          </w:p>
        </w:tc>
      </w:tr>
    </w:tbl>
    <w:p w14:paraId="25FF58C2" w14:textId="77777777" w:rsidR="003663D4" w:rsidRPr="00523037" w:rsidRDefault="003663D4" w:rsidP="002D250B">
      <w:pPr>
        <w:pStyle w:val="Heading4"/>
      </w:pPr>
      <w:r w:rsidRPr="00523037">
        <w:t>Where to Find It</w:t>
      </w:r>
    </w:p>
    <w:p w14:paraId="4FFCCD9D" w14:textId="77777777" w:rsidR="003663D4" w:rsidRPr="00523037" w:rsidRDefault="5A5AF441" w:rsidP="002D250B">
      <w:pPr>
        <w:spacing w:after="288"/>
        <w:ind w:left="1080"/>
      </w:pPr>
      <w:r w:rsidRPr="00523037">
        <w:t xml:space="preserve">LEAs should reference their local SIS or administrative records for </w:t>
      </w:r>
      <w:r w:rsidR="55DCF074" w:rsidRPr="00523037">
        <w:t xml:space="preserve">the </w:t>
      </w:r>
      <w:r w:rsidR="21EA7351" w:rsidRPr="00523037">
        <w:t>staff</w:t>
      </w:r>
      <w:r w:rsidR="23AAA5B1" w:rsidRPr="00523037">
        <w:t>’</w:t>
      </w:r>
      <w:r w:rsidR="21EA7351" w:rsidRPr="00523037">
        <w:t>s c</w:t>
      </w:r>
      <w:r w:rsidR="3D708C9B" w:rsidRPr="00523037">
        <w:t xml:space="preserve">lassroom </w:t>
      </w:r>
      <w:r w:rsidR="55DCF074" w:rsidRPr="00523037">
        <w:t>role</w:t>
      </w:r>
      <w:r w:rsidR="62ECFF3E" w:rsidRPr="00523037">
        <w:t>s</w:t>
      </w:r>
      <w:r w:rsidR="0BC812B6" w:rsidRPr="00523037">
        <w:t>.</w:t>
      </w:r>
    </w:p>
    <w:p w14:paraId="3068D049" w14:textId="77777777" w:rsidR="003663D4" w:rsidRPr="00523037" w:rsidRDefault="003663D4" w:rsidP="002D250B">
      <w:pPr>
        <w:pStyle w:val="Heading4"/>
      </w:pPr>
      <w:r w:rsidRPr="00523037">
        <w:t>Rules and Guidelines</w:t>
      </w:r>
    </w:p>
    <w:p w14:paraId="400B489A" w14:textId="77777777" w:rsidR="003E78E0" w:rsidRPr="00523037" w:rsidRDefault="00C32B52" w:rsidP="002D250B">
      <w:pPr>
        <w:pStyle w:val="ListParagraph"/>
        <w:numPr>
          <w:ilvl w:val="0"/>
          <w:numId w:val="11"/>
        </w:numPr>
        <w:spacing w:afterLines="0"/>
        <w:ind w:left="1440"/>
        <w:rPr>
          <w:rFonts w:cs="Arial"/>
        </w:rPr>
      </w:pPr>
      <w:r w:rsidRPr="00523037">
        <w:rPr>
          <w:rFonts w:cs="Arial"/>
        </w:rPr>
        <w:t xml:space="preserve">Classroom Role 1 is </w:t>
      </w:r>
      <w:r w:rsidRPr="00523037">
        <w:t>r</w:t>
      </w:r>
      <w:r w:rsidR="003E78E0" w:rsidRPr="00523037">
        <w:t>equired if Non-Classroom Role 1 is not populated.</w:t>
      </w:r>
    </w:p>
    <w:p w14:paraId="0BED0BBF" w14:textId="77777777" w:rsidR="00C32B52" w:rsidRPr="00523037" w:rsidRDefault="00C32B52" w:rsidP="002D250B">
      <w:pPr>
        <w:pStyle w:val="ListParagraph"/>
        <w:numPr>
          <w:ilvl w:val="0"/>
          <w:numId w:val="11"/>
        </w:numPr>
        <w:spacing w:afterLines="0"/>
        <w:ind w:left="1440"/>
        <w:rPr>
          <w:rFonts w:cs="Arial"/>
        </w:rPr>
      </w:pPr>
      <w:r w:rsidRPr="00523037">
        <w:rPr>
          <w:rFonts w:cs="Arial"/>
        </w:rPr>
        <w:t xml:space="preserve">Classroom </w:t>
      </w:r>
      <w:r w:rsidR="56DB1334" w:rsidRPr="00523037">
        <w:rPr>
          <w:rFonts w:cs="Arial"/>
        </w:rPr>
        <w:t>Role</w:t>
      </w:r>
      <w:r w:rsidR="061AAFFA" w:rsidRPr="00523037">
        <w:rPr>
          <w:rFonts w:cs="Arial"/>
        </w:rPr>
        <w:t>s</w:t>
      </w:r>
      <w:r w:rsidRPr="00523037">
        <w:rPr>
          <w:rFonts w:cs="Arial"/>
        </w:rPr>
        <w:t xml:space="preserve"> 2</w:t>
      </w:r>
      <w:r w:rsidR="00E86416" w:rsidRPr="00523037">
        <w:rPr>
          <w:rFonts w:cs="Arial"/>
        </w:rPr>
        <w:t xml:space="preserve"> </w:t>
      </w:r>
      <w:r w:rsidR="0B9EF316" w:rsidRPr="00523037">
        <w:rPr>
          <w:rFonts w:cs="Arial"/>
        </w:rPr>
        <w:t>and</w:t>
      </w:r>
      <w:r w:rsidR="00E86416" w:rsidRPr="00523037">
        <w:rPr>
          <w:rFonts w:cs="Arial"/>
        </w:rPr>
        <w:t xml:space="preserve"> 3</w:t>
      </w:r>
      <w:r w:rsidRPr="00523037">
        <w:rPr>
          <w:rFonts w:cs="Arial"/>
        </w:rPr>
        <w:t xml:space="preserve"> </w:t>
      </w:r>
      <w:r w:rsidR="278143A9" w:rsidRPr="00523037">
        <w:rPr>
          <w:rFonts w:cs="Arial"/>
        </w:rPr>
        <w:t>are</w:t>
      </w:r>
      <w:r w:rsidRPr="00523037">
        <w:rPr>
          <w:rFonts w:cs="Arial"/>
        </w:rPr>
        <w:t xml:space="preserve"> optional</w:t>
      </w:r>
      <w:r w:rsidRPr="00523037">
        <w:t>.</w:t>
      </w:r>
    </w:p>
    <w:p w14:paraId="1FE86306" w14:textId="77777777" w:rsidR="00C32B52" w:rsidRPr="00523037" w:rsidRDefault="00C32B52" w:rsidP="002D250B">
      <w:pPr>
        <w:pStyle w:val="ListParagraph"/>
        <w:numPr>
          <w:ilvl w:val="0"/>
          <w:numId w:val="11"/>
        </w:numPr>
        <w:spacing w:afterLines="0"/>
        <w:ind w:left="1440"/>
        <w:rPr>
          <w:rFonts w:cs="Arial"/>
        </w:rPr>
      </w:pPr>
      <w:r w:rsidRPr="00523037">
        <w:rPr>
          <w:rFonts w:cs="Arial"/>
        </w:rPr>
        <w:t xml:space="preserve">Must be </w:t>
      </w:r>
      <w:r w:rsidR="00A955A5" w:rsidRPr="00523037">
        <w:rPr>
          <w:rFonts w:cs="Arial"/>
        </w:rPr>
        <w:t xml:space="preserve">a </w:t>
      </w:r>
      <w:r w:rsidRPr="00523037">
        <w:rPr>
          <w:rFonts w:cs="Arial"/>
        </w:rPr>
        <w:t xml:space="preserve">2-digit </w:t>
      </w:r>
      <w:r w:rsidR="00A955A5" w:rsidRPr="00523037">
        <w:rPr>
          <w:rFonts w:cs="Arial"/>
        </w:rPr>
        <w:t>number value</w:t>
      </w:r>
      <w:r w:rsidR="003C7A89" w:rsidRPr="00523037">
        <w:rPr>
          <w:rFonts w:cs="Arial"/>
        </w:rPr>
        <w:t xml:space="preserve"> </w:t>
      </w:r>
      <w:r w:rsidR="00F15311" w:rsidRPr="00523037">
        <w:rPr>
          <w:rFonts w:cs="Arial"/>
        </w:rPr>
        <w:t>f</w:t>
      </w:r>
      <w:r w:rsidR="00F15311" w:rsidRPr="00523037">
        <w:t xml:space="preserve">rom the CAPSDAC </w:t>
      </w:r>
      <w:r w:rsidR="00C35B86">
        <w:rPr>
          <w:rFonts w:cs="Arial"/>
        </w:rPr>
        <w:t>“</w:t>
      </w:r>
      <w:r w:rsidR="003C7A89" w:rsidRPr="00523037">
        <w:t>Classroom Job Classification</w:t>
      </w:r>
      <w:r w:rsidR="00C35B86">
        <w:t>”</w:t>
      </w:r>
      <w:r w:rsidR="003C7A89" w:rsidRPr="00523037">
        <w:t xml:space="preserve"> </w:t>
      </w:r>
      <w:r w:rsidR="670A6D10" w:rsidRPr="00523037">
        <w:t>c</w:t>
      </w:r>
      <w:r w:rsidR="4462FAC5" w:rsidRPr="00523037">
        <w:t>ode</w:t>
      </w:r>
      <w:r w:rsidR="4DE7FA47" w:rsidRPr="00523037">
        <w:t xml:space="preserve"> set</w:t>
      </w:r>
      <w:r w:rsidR="003C7A89" w:rsidRPr="00523037">
        <w:t xml:space="preserve">. </w:t>
      </w:r>
    </w:p>
    <w:p w14:paraId="312B9F58" w14:textId="77777777" w:rsidR="00BC6C1C" w:rsidRPr="00523037" w:rsidRDefault="5E6E87BD" w:rsidP="001C319E">
      <w:pPr>
        <w:pStyle w:val="Heading3"/>
      </w:pPr>
      <w:bookmarkStart w:id="247" w:name="_Toc1852434246"/>
      <w:bookmarkStart w:id="248" w:name="_Toc230407352"/>
      <w:bookmarkStart w:id="249" w:name="_Toc243990170"/>
      <w:r w:rsidRPr="00523037">
        <w:lastRenderedPageBreak/>
        <w:t>3</w:t>
      </w:r>
      <w:r w:rsidR="75F75FE8" w:rsidRPr="00523037">
        <w:t>.2</w:t>
      </w:r>
      <w:r w:rsidR="003D735F" w:rsidRPr="00523037">
        <w:tab/>
      </w:r>
      <w:r w:rsidR="035D63FF" w:rsidRPr="00523037">
        <w:t>Classroom</w:t>
      </w:r>
      <w:r w:rsidR="27EE6425" w:rsidRPr="00523037">
        <w:t xml:space="preserve"> </w:t>
      </w:r>
      <w:r w:rsidR="035D63FF" w:rsidRPr="00523037">
        <w:t>Role</w:t>
      </w:r>
      <w:r w:rsidR="289C285F" w:rsidRPr="00523037">
        <w:t>s</w:t>
      </w:r>
      <w:r w:rsidR="695C905C" w:rsidRPr="00523037">
        <w:t xml:space="preserve"> </w:t>
      </w:r>
      <w:r w:rsidR="035D63FF" w:rsidRPr="00523037">
        <w:t>1</w:t>
      </w:r>
      <w:r w:rsidR="695C905C" w:rsidRPr="00523037">
        <w:t xml:space="preserve"> to </w:t>
      </w:r>
      <w:r w:rsidR="574F002F" w:rsidRPr="00523037">
        <w:t>3</w:t>
      </w:r>
      <w:r w:rsidR="0E647C2A" w:rsidRPr="00523037">
        <w:t xml:space="preserve"> </w:t>
      </w:r>
      <w:r w:rsidR="1F38F303" w:rsidRPr="00523037">
        <w:t xml:space="preserve">Full-time </w:t>
      </w:r>
      <w:r w:rsidR="514C4314" w:rsidRPr="00523037">
        <w:t>E</w:t>
      </w:r>
      <w:r w:rsidR="1F38F303" w:rsidRPr="00523037">
        <w:t>quivalency</w:t>
      </w:r>
      <w:bookmarkEnd w:id="247"/>
      <w:bookmarkEnd w:id="248"/>
      <w:bookmarkEnd w:id="249"/>
    </w:p>
    <w:p w14:paraId="718CB55A" w14:textId="77777777" w:rsidR="00D72D2A" w:rsidRPr="00523037" w:rsidRDefault="633E9AD6" w:rsidP="002D250B">
      <w:pPr>
        <w:spacing w:after="288"/>
        <w:ind w:left="720"/>
      </w:pPr>
      <w:r w:rsidRPr="00523037">
        <w:t>T</w:t>
      </w:r>
      <w:r w:rsidR="39E4A9F6" w:rsidRPr="00523037">
        <w:t>he portion of the staff member</w:t>
      </w:r>
      <w:r w:rsidR="23AAA5B1" w:rsidRPr="00523037">
        <w:t>’</w:t>
      </w:r>
      <w:r w:rsidR="6216C2AC" w:rsidRPr="00523037">
        <w:t>s</w:t>
      </w:r>
      <w:r w:rsidR="39E4A9F6" w:rsidRPr="00523037">
        <w:t xml:space="preserve"> full-time equivalency (</w:t>
      </w:r>
      <w:r w:rsidR="45C11779" w:rsidRPr="00523037">
        <w:t>FTE</w:t>
      </w:r>
      <w:r w:rsidR="0FE662BD" w:rsidRPr="00523037">
        <w:t xml:space="preserve">), </w:t>
      </w:r>
      <w:r w:rsidR="39E4A9F6" w:rsidRPr="00523037">
        <w:t>expressed as a percentage out of 100</w:t>
      </w:r>
      <w:r w:rsidR="0FE662BD" w:rsidRPr="00523037">
        <w:t>,</w:t>
      </w:r>
      <w:r w:rsidR="39E4A9F6" w:rsidRPr="00523037">
        <w:t xml:space="preserve"> allocated to the corresponding classroom job classification. Values should be rounded to the nearest whole number (for example, if the staff member spends one-third of their time in this role, report </w:t>
      </w:r>
      <w:r w:rsidR="00C35B86">
        <w:t>“</w:t>
      </w:r>
      <w:r w:rsidR="39E4A9F6" w:rsidRPr="00523037">
        <w:t>33</w:t>
      </w:r>
      <w:r w:rsidR="00C35B86">
        <w:t>”</w:t>
      </w:r>
      <w:r w:rsidR="39E4A9F6" w:rsidRPr="00523037">
        <w:t>).</w:t>
      </w:r>
    </w:p>
    <w:p w14:paraId="3E163B5A" w14:textId="77777777" w:rsidR="00D72D2A" w:rsidRPr="00523037" w:rsidRDefault="00D72D2A" w:rsidP="002D250B">
      <w:pPr>
        <w:spacing w:after="288"/>
        <w:ind w:left="720"/>
      </w:pPr>
      <w:r w:rsidRPr="00523037">
        <w:t>The value for this field, or the combined total of all reported FTE fields, may exceed 100 if the staff member consistently works overtime.</w:t>
      </w:r>
    </w:p>
    <w:p w14:paraId="75EFB6B2" w14:textId="77777777" w:rsidR="00394089" w:rsidRPr="00523037" w:rsidRDefault="00394089" w:rsidP="002D250B">
      <w:pPr>
        <w:pStyle w:val="Heading4"/>
      </w:pPr>
      <w:r w:rsidRPr="00523037">
        <w:t>Where to Find It</w:t>
      </w:r>
    </w:p>
    <w:p w14:paraId="0840C40D" w14:textId="77777777" w:rsidR="00394089" w:rsidRPr="00523037" w:rsidRDefault="5A5AF441" w:rsidP="002D250B">
      <w:pPr>
        <w:spacing w:after="288"/>
        <w:ind w:left="1080"/>
      </w:pPr>
      <w:r w:rsidRPr="00523037">
        <w:t xml:space="preserve">LEAs should reference their local SIS or administrative records for </w:t>
      </w:r>
      <w:r w:rsidR="56365668" w:rsidRPr="00523037">
        <w:t xml:space="preserve">the </w:t>
      </w:r>
      <w:r w:rsidR="1A6B9EAD" w:rsidRPr="00523037">
        <w:t>staff</w:t>
      </w:r>
      <w:r w:rsidR="23AAA5B1" w:rsidRPr="00523037">
        <w:t>’</w:t>
      </w:r>
      <w:r w:rsidR="1A6B9EAD" w:rsidRPr="00523037">
        <w:t xml:space="preserve">s </w:t>
      </w:r>
      <w:r w:rsidR="7B84D82B" w:rsidRPr="00523037">
        <w:t>Classroom</w:t>
      </w:r>
      <w:r w:rsidR="56365668" w:rsidRPr="00523037">
        <w:t xml:space="preserve"> </w:t>
      </w:r>
      <w:r w:rsidR="4592F1DD" w:rsidRPr="00523037">
        <w:t>R</w:t>
      </w:r>
      <w:r w:rsidR="56365668" w:rsidRPr="00523037">
        <w:t>ole</w:t>
      </w:r>
      <w:r w:rsidR="4521C4C6" w:rsidRPr="00523037">
        <w:t>s</w:t>
      </w:r>
      <w:r w:rsidR="27EE6425" w:rsidRPr="00523037">
        <w:t xml:space="preserve"> 1</w:t>
      </w:r>
      <w:r w:rsidR="004CD415" w:rsidRPr="00523037">
        <w:t xml:space="preserve"> </w:t>
      </w:r>
      <w:r w:rsidR="6C3C7351" w:rsidRPr="00523037">
        <w:t xml:space="preserve">to </w:t>
      </w:r>
      <w:r w:rsidR="574F002F" w:rsidRPr="00523037">
        <w:t>3</w:t>
      </w:r>
      <w:r w:rsidR="27EE6425" w:rsidRPr="00523037">
        <w:t xml:space="preserve"> </w:t>
      </w:r>
      <w:r w:rsidR="3B7FB12D" w:rsidRPr="00523037">
        <w:t>FTE</w:t>
      </w:r>
      <w:r w:rsidR="0BC812B6" w:rsidRPr="00523037">
        <w:t>.</w:t>
      </w:r>
    </w:p>
    <w:p w14:paraId="37ADE417" w14:textId="77777777" w:rsidR="00394089" w:rsidRPr="00523037" w:rsidRDefault="00394089" w:rsidP="002D250B">
      <w:pPr>
        <w:pStyle w:val="Heading4"/>
      </w:pPr>
      <w:r w:rsidRPr="00523037">
        <w:t>Rules and Guidelines</w:t>
      </w:r>
    </w:p>
    <w:p w14:paraId="25141721" w14:textId="77777777" w:rsidR="00AC2A38" w:rsidRPr="00523037" w:rsidRDefault="00AC2A38" w:rsidP="002D250B">
      <w:pPr>
        <w:pStyle w:val="ListParagraph"/>
        <w:numPr>
          <w:ilvl w:val="0"/>
          <w:numId w:val="12"/>
        </w:numPr>
        <w:spacing w:after="288"/>
        <w:ind w:left="1440"/>
        <w:rPr>
          <w:rFonts w:cs="Arial"/>
        </w:rPr>
      </w:pPr>
      <w:r w:rsidRPr="00523037">
        <w:rPr>
          <w:rFonts w:cs="Arial"/>
        </w:rPr>
        <w:t>Classroom Role 1 FTE is required to be populated.</w:t>
      </w:r>
    </w:p>
    <w:p w14:paraId="0EC81F7D" w14:textId="77777777" w:rsidR="00AC2A38" w:rsidRPr="00523037" w:rsidRDefault="00AC2A38" w:rsidP="002D250B">
      <w:pPr>
        <w:pStyle w:val="ListParagraph"/>
        <w:numPr>
          <w:ilvl w:val="0"/>
          <w:numId w:val="12"/>
        </w:numPr>
        <w:spacing w:after="288"/>
        <w:ind w:left="1440"/>
        <w:rPr>
          <w:rFonts w:cs="Arial"/>
        </w:rPr>
      </w:pPr>
      <w:r w:rsidRPr="00523037">
        <w:rPr>
          <w:rFonts w:cs="Arial"/>
        </w:rPr>
        <w:t>Classroom Role</w:t>
      </w:r>
      <w:r w:rsidR="365934B4" w:rsidRPr="00523037">
        <w:rPr>
          <w:rFonts w:cs="Arial"/>
        </w:rPr>
        <w:t>s</w:t>
      </w:r>
      <w:r w:rsidRPr="00523037">
        <w:rPr>
          <w:rFonts w:cs="Arial"/>
        </w:rPr>
        <w:t xml:space="preserve"> 2</w:t>
      </w:r>
      <w:r w:rsidR="00EB74DA" w:rsidRPr="00523037">
        <w:rPr>
          <w:rFonts w:cs="Arial"/>
        </w:rPr>
        <w:t xml:space="preserve"> </w:t>
      </w:r>
      <w:r w:rsidR="2BD132CB" w:rsidRPr="00523037">
        <w:rPr>
          <w:rFonts w:cs="Arial"/>
        </w:rPr>
        <w:t>and</w:t>
      </w:r>
      <w:r w:rsidR="00EB74DA" w:rsidRPr="00523037">
        <w:rPr>
          <w:rFonts w:cs="Arial"/>
        </w:rPr>
        <w:t xml:space="preserve"> 3 FTE are optional.</w:t>
      </w:r>
    </w:p>
    <w:p w14:paraId="2E6CB15D" w14:textId="77777777" w:rsidR="00F541DD" w:rsidRPr="00523037" w:rsidRDefault="00F541DD" w:rsidP="002D250B">
      <w:pPr>
        <w:pStyle w:val="ListParagraph"/>
        <w:numPr>
          <w:ilvl w:val="0"/>
          <w:numId w:val="12"/>
        </w:numPr>
        <w:spacing w:after="288"/>
        <w:ind w:left="1440"/>
        <w:rPr>
          <w:rFonts w:cs="Arial"/>
        </w:rPr>
      </w:pPr>
      <w:r w:rsidRPr="00523037">
        <w:rPr>
          <w:rFonts w:cs="Arial"/>
        </w:rPr>
        <w:t>Submit FTE to the nearest whole number (e.g., 50% should be submitted as 50 or 1/3 should be submitted as 33).</w:t>
      </w:r>
    </w:p>
    <w:p w14:paraId="1ADD040B" w14:textId="77777777" w:rsidR="005744BD" w:rsidRPr="00523037" w:rsidRDefault="00F541DD" w:rsidP="002D250B">
      <w:pPr>
        <w:pStyle w:val="ListParagraph"/>
        <w:numPr>
          <w:ilvl w:val="0"/>
          <w:numId w:val="12"/>
        </w:numPr>
        <w:spacing w:after="288"/>
        <w:ind w:left="1440"/>
        <w:rPr>
          <w:rFonts w:cs="Arial"/>
        </w:rPr>
      </w:pPr>
      <w:r w:rsidRPr="00523037">
        <w:rPr>
          <w:rFonts w:cs="Arial"/>
        </w:rPr>
        <w:t>Can exceed 100 if the staff member works overtime regularly</w:t>
      </w:r>
      <w:r w:rsidR="005744BD" w:rsidRPr="00523037">
        <w:rPr>
          <w:rFonts w:cs="Arial"/>
        </w:rPr>
        <w:t>.</w:t>
      </w:r>
    </w:p>
    <w:p w14:paraId="2BF0E9DF" w14:textId="77777777" w:rsidR="00C10CA8" w:rsidRPr="00523037" w:rsidRDefault="5E6E87BD" w:rsidP="001C319E">
      <w:pPr>
        <w:pStyle w:val="Heading3"/>
      </w:pPr>
      <w:bookmarkStart w:id="250" w:name="_Toc198574609"/>
      <w:bookmarkStart w:id="251" w:name="_Toc2121917059"/>
      <w:bookmarkStart w:id="252" w:name="_Toc230407353"/>
      <w:bookmarkStart w:id="253" w:name="_Toc243990171"/>
      <w:r w:rsidRPr="00523037">
        <w:t>3</w:t>
      </w:r>
      <w:r w:rsidR="75F75FE8" w:rsidRPr="00523037">
        <w:t>.3</w:t>
      </w:r>
      <w:r w:rsidR="003D735F" w:rsidRPr="00523037">
        <w:tab/>
      </w:r>
      <w:r w:rsidR="19605A92" w:rsidRPr="00523037">
        <w:t>Non-Classroom Role</w:t>
      </w:r>
      <w:r w:rsidR="2B30F7B6" w:rsidRPr="00523037">
        <w:t>s</w:t>
      </w:r>
      <w:r w:rsidR="300B1808" w:rsidRPr="00523037">
        <w:t xml:space="preserve"> </w:t>
      </w:r>
      <w:r w:rsidR="19605A92" w:rsidRPr="00523037">
        <w:t>1</w:t>
      </w:r>
      <w:bookmarkEnd w:id="250"/>
      <w:r w:rsidR="300B1808" w:rsidRPr="00523037">
        <w:t xml:space="preserve"> to </w:t>
      </w:r>
      <w:r w:rsidR="574F002F" w:rsidRPr="00523037">
        <w:t>3</w:t>
      </w:r>
      <w:bookmarkEnd w:id="251"/>
      <w:bookmarkEnd w:id="252"/>
      <w:bookmarkEnd w:id="253"/>
    </w:p>
    <w:p w14:paraId="5448DB9D" w14:textId="77777777" w:rsidR="00F83751" w:rsidRPr="00523037" w:rsidRDefault="6808068C">
      <w:pPr>
        <w:spacing w:after="288"/>
      </w:pPr>
      <w:r w:rsidRPr="00523037">
        <w:t>Non-Classroom Role</w:t>
      </w:r>
      <w:r w:rsidR="2E16F8A2" w:rsidRPr="00523037">
        <w:t>s</w:t>
      </w:r>
      <w:r w:rsidRPr="00523037">
        <w:t xml:space="preserve"> 1</w:t>
      </w:r>
      <w:r w:rsidR="131A5132" w:rsidRPr="00523037">
        <w:t xml:space="preserve"> to</w:t>
      </w:r>
      <w:r w:rsidR="4F2105A0" w:rsidRPr="00523037">
        <w:t xml:space="preserve"> </w:t>
      </w:r>
      <w:r w:rsidR="562D2234" w:rsidRPr="00523037">
        <w:t>3</w:t>
      </w:r>
      <w:r w:rsidRPr="00523037">
        <w:t xml:space="preserve"> identif</w:t>
      </w:r>
      <w:r w:rsidR="17745FB3" w:rsidRPr="00523037">
        <w:t>y</w:t>
      </w:r>
      <w:r w:rsidRPr="00523037">
        <w:t xml:space="preserve"> the staff member</w:t>
      </w:r>
      <w:r w:rsidR="45007A6F" w:rsidRPr="00523037">
        <w:t>’</w:t>
      </w:r>
      <w:r w:rsidR="3334ED77" w:rsidRPr="00523037">
        <w:t>s</w:t>
      </w:r>
      <w:r w:rsidRPr="00523037">
        <w:t xml:space="preserve"> primary support or non-classroom role(s), reported using standardized CAPSDAC non-classroom job classification codes. Non-classroom roles include support service assignments or job duties that are not </w:t>
      </w:r>
      <w:r w:rsidR="4A5509DF" w:rsidRPr="00523037">
        <w:t>based in</w:t>
      </w:r>
      <w:r w:rsidR="11DCBA3A" w:rsidRPr="00523037">
        <w:t xml:space="preserve"> the</w:t>
      </w:r>
      <w:r w:rsidRPr="00523037">
        <w:t xml:space="preserve"> classroom.</w:t>
      </w:r>
    </w:p>
    <w:p w14:paraId="0A1DFA71" w14:textId="77777777" w:rsidR="00F83751" w:rsidRPr="00523037" w:rsidRDefault="0B65B168" w:rsidP="54561152">
      <w:pPr>
        <w:spacing w:after="288"/>
      </w:pPr>
      <w:r w:rsidRPr="00523037">
        <w:t xml:space="preserve">If a staff member has both classroom and non-classroom or support assignments (for example, a teaching role and an administrative role), all applicable roles must be </w:t>
      </w:r>
      <w:r w:rsidR="016BB522" w:rsidRPr="00523037">
        <w:t>reported. If</w:t>
      </w:r>
      <w:r w:rsidRPr="00523037">
        <w:t xml:space="preserve"> the staff member has more than one non-classroom role, the primary role should be reported in Non-Classroom Role 1, and the secondary role in Non-Classroom Role 2</w:t>
      </w:r>
      <w:r w:rsidR="574F002F" w:rsidRPr="00523037">
        <w:t xml:space="preserve"> to 3.</w:t>
      </w:r>
    </w:p>
    <w:p w14:paraId="3B1D83D0" w14:textId="77777777" w:rsidR="00F83751" w:rsidRPr="00523037" w:rsidRDefault="0B65B168" w:rsidP="54561152">
      <w:pPr>
        <w:spacing w:after="288"/>
      </w:pPr>
      <w:r w:rsidRPr="00523037">
        <w:t xml:space="preserve">Please refer to the CAPSDAC </w:t>
      </w:r>
      <w:r w:rsidR="00C35B86">
        <w:t>“</w:t>
      </w:r>
      <w:r w:rsidR="143F8094" w:rsidRPr="00523037">
        <w:t>Non-Classroom Job Classification</w:t>
      </w:r>
      <w:r w:rsidR="00C35B86">
        <w:t>”</w:t>
      </w:r>
      <w:r w:rsidR="10D3F9A8" w:rsidRPr="00523037">
        <w:t xml:space="preserve"> </w:t>
      </w:r>
      <w:r w:rsidR="533EBB43" w:rsidRPr="00523037">
        <w:t xml:space="preserve">codes </w:t>
      </w:r>
      <w:r w:rsidR="06AFA15E" w:rsidRPr="00523037">
        <w:t>listed in Sub-Appendix A1</w:t>
      </w:r>
      <w:r w:rsidR="10D3F9A8" w:rsidRPr="00523037">
        <w:t>.</w:t>
      </w:r>
    </w:p>
    <w:p w14:paraId="76569654" w14:textId="77777777" w:rsidR="00B76085" w:rsidRPr="00523037" w:rsidRDefault="00B76085" w:rsidP="002D250B">
      <w:pPr>
        <w:pStyle w:val="Heading4"/>
      </w:pPr>
      <w:r w:rsidRPr="00523037">
        <w:lastRenderedPageBreak/>
        <w:t>Where to Find It</w:t>
      </w:r>
    </w:p>
    <w:p w14:paraId="72D21790" w14:textId="77777777" w:rsidR="00B76085" w:rsidRPr="00523037" w:rsidRDefault="5A5AF441" w:rsidP="002D250B">
      <w:pPr>
        <w:spacing w:after="288"/>
        <w:ind w:left="1080"/>
      </w:pPr>
      <w:r w:rsidRPr="00523037">
        <w:t xml:space="preserve">LEAs should reference their local SIS or administrative records for </w:t>
      </w:r>
      <w:r w:rsidR="54B051C2" w:rsidRPr="00523037">
        <w:t>staff</w:t>
      </w:r>
      <w:r w:rsidR="23AAA5B1" w:rsidRPr="00523037">
        <w:t>’</w:t>
      </w:r>
      <w:r w:rsidR="54B051C2" w:rsidRPr="00523037">
        <w:t xml:space="preserve">s </w:t>
      </w:r>
      <w:r w:rsidR="2437F4F2" w:rsidRPr="00523037">
        <w:t>N</w:t>
      </w:r>
      <w:r w:rsidR="6C3C7351" w:rsidRPr="00523037">
        <w:t>on-</w:t>
      </w:r>
      <w:r w:rsidR="758EC4A1" w:rsidRPr="00523037">
        <w:t>C</w:t>
      </w:r>
      <w:r w:rsidR="6C3C7351" w:rsidRPr="00523037">
        <w:t xml:space="preserve">lassroom </w:t>
      </w:r>
      <w:r w:rsidR="79F7452A" w:rsidRPr="00523037">
        <w:t>R</w:t>
      </w:r>
      <w:r w:rsidR="6C3C7351" w:rsidRPr="00523037">
        <w:t>ole</w:t>
      </w:r>
      <w:r w:rsidR="79DBEBCA" w:rsidRPr="00523037">
        <w:t>s</w:t>
      </w:r>
      <w:r w:rsidR="6C3C7351" w:rsidRPr="00523037">
        <w:t>.</w:t>
      </w:r>
    </w:p>
    <w:p w14:paraId="00DEE3AE" w14:textId="77777777" w:rsidR="00033E5A" w:rsidRPr="00523037" w:rsidRDefault="00033E5A" w:rsidP="002D250B">
      <w:pPr>
        <w:pStyle w:val="Heading4"/>
      </w:pPr>
      <w:r w:rsidRPr="00523037">
        <w:t>Rules and Guidelines</w:t>
      </w:r>
    </w:p>
    <w:p w14:paraId="01D14123" w14:textId="77777777" w:rsidR="00B0135F" w:rsidRPr="00523037" w:rsidRDefault="5DA74E5A" w:rsidP="002D250B">
      <w:pPr>
        <w:pStyle w:val="ListParagraph"/>
        <w:numPr>
          <w:ilvl w:val="0"/>
          <w:numId w:val="3"/>
        </w:numPr>
        <w:spacing w:before="240" w:after="288"/>
        <w:ind w:left="1440"/>
        <w:rPr>
          <w:rFonts w:cs="Arial"/>
        </w:rPr>
      </w:pPr>
      <w:r w:rsidRPr="00523037">
        <w:rPr>
          <w:rFonts w:cs="Arial"/>
        </w:rPr>
        <w:t xml:space="preserve">Not required if Classroom Role 1 classification and FTE </w:t>
      </w:r>
      <w:r w:rsidR="00E2086A" w:rsidRPr="00523037">
        <w:rPr>
          <w:rFonts w:cs="Arial"/>
        </w:rPr>
        <w:t xml:space="preserve">1 </w:t>
      </w:r>
      <w:r w:rsidRPr="00523037">
        <w:rPr>
          <w:rFonts w:cs="Arial"/>
        </w:rPr>
        <w:t>are populated.</w:t>
      </w:r>
    </w:p>
    <w:p w14:paraId="53BC94A9" w14:textId="77777777" w:rsidR="00016593" w:rsidRPr="00523037" w:rsidRDefault="00016593" w:rsidP="007A5A1D">
      <w:pPr>
        <w:numPr>
          <w:ilvl w:val="0"/>
          <w:numId w:val="3"/>
        </w:numPr>
        <w:spacing w:before="240" w:after="288"/>
        <w:ind w:left="1440"/>
      </w:pPr>
      <w:r w:rsidRPr="00523037">
        <w:t>Classroom Role</w:t>
      </w:r>
      <w:r w:rsidR="1D94A49C" w:rsidRPr="00523037">
        <w:t>s</w:t>
      </w:r>
      <w:r w:rsidRPr="00523037">
        <w:t xml:space="preserve"> 2 </w:t>
      </w:r>
      <w:r w:rsidR="0A36C10A" w:rsidRPr="00523037">
        <w:t>and</w:t>
      </w:r>
      <w:r w:rsidRPr="00523037">
        <w:t xml:space="preserve"> 3 are optional.</w:t>
      </w:r>
    </w:p>
    <w:p w14:paraId="049FFE89" w14:textId="77777777" w:rsidR="00947786" w:rsidRPr="00523037" w:rsidRDefault="18765F06" w:rsidP="002D250B">
      <w:pPr>
        <w:pStyle w:val="ListParagraph"/>
        <w:numPr>
          <w:ilvl w:val="0"/>
          <w:numId w:val="3"/>
        </w:numPr>
        <w:spacing w:before="240" w:after="288"/>
        <w:ind w:left="1440"/>
        <w:rPr>
          <w:rFonts w:cs="Arial"/>
        </w:rPr>
      </w:pPr>
      <w:r w:rsidRPr="00523037">
        <w:rPr>
          <w:rFonts w:cs="Arial"/>
        </w:rPr>
        <w:t xml:space="preserve">Must be </w:t>
      </w:r>
      <w:r w:rsidR="49028580" w:rsidRPr="00523037">
        <w:rPr>
          <w:rFonts w:cs="Arial"/>
        </w:rPr>
        <w:t xml:space="preserve">a </w:t>
      </w:r>
      <w:r w:rsidR="6EBF4554" w:rsidRPr="00523037">
        <w:rPr>
          <w:rFonts w:cs="Arial"/>
        </w:rPr>
        <w:t>4</w:t>
      </w:r>
      <w:r w:rsidR="143F8094" w:rsidRPr="00523037">
        <w:rPr>
          <w:rFonts w:cs="Arial"/>
        </w:rPr>
        <w:t>-</w:t>
      </w:r>
      <w:r w:rsidR="6EBF4554" w:rsidRPr="00523037">
        <w:rPr>
          <w:rFonts w:cs="Arial"/>
        </w:rPr>
        <w:t xml:space="preserve">digit </w:t>
      </w:r>
      <w:r w:rsidR="49028580" w:rsidRPr="00523037">
        <w:rPr>
          <w:rFonts w:cs="Arial"/>
        </w:rPr>
        <w:t>number value</w:t>
      </w:r>
      <w:r w:rsidR="6EBF4554" w:rsidRPr="00523037">
        <w:rPr>
          <w:rFonts w:cs="Arial"/>
        </w:rPr>
        <w:t xml:space="preserve"> </w:t>
      </w:r>
      <w:r w:rsidR="3108DAD8" w:rsidRPr="00523037">
        <w:rPr>
          <w:rFonts w:cs="Arial"/>
        </w:rPr>
        <w:t>from the</w:t>
      </w:r>
      <w:r w:rsidR="50773C57" w:rsidRPr="00523037">
        <w:rPr>
          <w:rFonts w:cs="Arial"/>
        </w:rPr>
        <w:t xml:space="preserve"> </w:t>
      </w:r>
      <w:r w:rsidR="50773C57" w:rsidRPr="00523037">
        <w:t xml:space="preserve">CAPSDAC </w:t>
      </w:r>
      <w:r w:rsidR="00C35B86">
        <w:t>“</w:t>
      </w:r>
      <w:r w:rsidR="143F8094" w:rsidRPr="00523037">
        <w:rPr>
          <w:rFonts w:eastAsia="SimSun"/>
        </w:rPr>
        <w:t>Non-Classroom Job Classification</w:t>
      </w:r>
      <w:r w:rsidR="00C35B86">
        <w:t>”</w:t>
      </w:r>
      <w:r w:rsidR="50773C57" w:rsidRPr="00523037">
        <w:t xml:space="preserve"> </w:t>
      </w:r>
      <w:r w:rsidR="1F2242B9" w:rsidRPr="00523037">
        <w:t>c</w:t>
      </w:r>
      <w:r w:rsidR="17AF0B70" w:rsidRPr="00523037">
        <w:t>ode</w:t>
      </w:r>
      <w:r w:rsidR="5F4B53D3" w:rsidRPr="00523037">
        <w:t>.</w:t>
      </w:r>
    </w:p>
    <w:p w14:paraId="08F47E8D" w14:textId="77777777" w:rsidR="009A3190" w:rsidRPr="00523037" w:rsidRDefault="5E6E87BD" w:rsidP="001C319E">
      <w:pPr>
        <w:pStyle w:val="Heading3"/>
      </w:pPr>
      <w:bookmarkStart w:id="254" w:name="_Toc955611413"/>
      <w:bookmarkStart w:id="255" w:name="_Toc230407354"/>
      <w:bookmarkStart w:id="256" w:name="_Toc243990172"/>
      <w:r w:rsidRPr="00523037">
        <w:t>3</w:t>
      </w:r>
      <w:r w:rsidR="75F75FE8" w:rsidRPr="00523037">
        <w:t>.4</w:t>
      </w:r>
      <w:r w:rsidR="003D735F" w:rsidRPr="00523037">
        <w:tab/>
      </w:r>
      <w:r w:rsidR="2E616675" w:rsidRPr="00523037">
        <w:t>Non</w:t>
      </w:r>
      <w:r w:rsidR="5FF9743A" w:rsidRPr="00523037">
        <w:t>-</w:t>
      </w:r>
      <w:r w:rsidR="2E616675" w:rsidRPr="00523037">
        <w:t>Classroom</w:t>
      </w:r>
      <w:r w:rsidR="5FF9743A" w:rsidRPr="00523037">
        <w:t xml:space="preserve"> </w:t>
      </w:r>
      <w:r w:rsidR="2E616675" w:rsidRPr="00523037">
        <w:t>Role</w:t>
      </w:r>
      <w:r w:rsidR="4A439FDA" w:rsidRPr="00523037">
        <w:t>s</w:t>
      </w:r>
      <w:r w:rsidR="1FBF7576" w:rsidRPr="00523037">
        <w:t xml:space="preserve"> </w:t>
      </w:r>
      <w:r w:rsidR="2E616675" w:rsidRPr="00523037">
        <w:t>1</w:t>
      </w:r>
      <w:r w:rsidR="5FF9743A" w:rsidRPr="00523037">
        <w:t xml:space="preserve"> </w:t>
      </w:r>
      <w:r w:rsidR="3FB0DBCD" w:rsidRPr="00523037">
        <w:t xml:space="preserve">to 3 </w:t>
      </w:r>
      <w:r w:rsidR="2E616675" w:rsidRPr="00523037">
        <w:t>FTE</w:t>
      </w:r>
      <w:bookmarkEnd w:id="254"/>
      <w:bookmarkEnd w:id="255"/>
      <w:bookmarkEnd w:id="256"/>
    </w:p>
    <w:p w14:paraId="26A7A437" w14:textId="77777777" w:rsidR="00923367" w:rsidRPr="00523037" w:rsidRDefault="6CB2E122" w:rsidP="54561152">
      <w:pPr>
        <w:spacing w:after="288"/>
      </w:pPr>
      <w:r w:rsidRPr="00523037">
        <w:t>T</w:t>
      </w:r>
      <w:r w:rsidR="5157A425" w:rsidRPr="00523037">
        <w:t>he portion of the staff member</w:t>
      </w:r>
      <w:r w:rsidR="23AAA5B1" w:rsidRPr="00523037">
        <w:t>’</w:t>
      </w:r>
      <w:r w:rsidR="6216C2AC" w:rsidRPr="00523037">
        <w:t>s</w:t>
      </w:r>
      <w:r w:rsidR="5157A425" w:rsidRPr="00523037">
        <w:t xml:space="preserve"> </w:t>
      </w:r>
      <w:r w:rsidR="01B0409A" w:rsidRPr="00523037">
        <w:t>FTE</w:t>
      </w:r>
      <w:r w:rsidR="5157A425" w:rsidRPr="00523037">
        <w:t xml:space="preserve"> (expressed as a percentage out of 100) </w:t>
      </w:r>
      <w:r w:rsidR="6ECBB13F" w:rsidRPr="00523037">
        <w:t>is allocated</w:t>
      </w:r>
      <w:r w:rsidR="5157A425" w:rsidRPr="00523037">
        <w:t xml:space="preserve"> to the corresponding non-classroom or support job classification. Values should be rounded to the nearest whole number (for example, if the staff member spends one-third of their time in this role, report 33).</w:t>
      </w:r>
    </w:p>
    <w:p w14:paraId="0853A647" w14:textId="77777777" w:rsidR="00923367" w:rsidRPr="00523037" w:rsidRDefault="5157A425" w:rsidP="54561152">
      <w:pPr>
        <w:spacing w:after="288"/>
      </w:pPr>
      <w:r w:rsidRPr="00523037">
        <w:t>The value for this field, or the combined total of all reported FTE fields, may exceed 100 if the staff member consistently works overtime.</w:t>
      </w:r>
    </w:p>
    <w:p w14:paraId="0C1EB289" w14:textId="77777777" w:rsidR="00033E5A" w:rsidRPr="00523037" w:rsidRDefault="00033E5A" w:rsidP="002D250B">
      <w:pPr>
        <w:pStyle w:val="Heading4"/>
      </w:pPr>
      <w:r w:rsidRPr="00523037">
        <w:t>Where to Find It</w:t>
      </w:r>
    </w:p>
    <w:p w14:paraId="10B3E2DA" w14:textId="77777777" w:rsidR="00021B72" w:rsidRPr="00523037" w:rsidRDefault="5A5AF441" w:rsidP="002D250B">
      <w:pPr>
        <w:spacing w:after="288"/>
        <w:ind w:left="1080"/>
      </w:pPr>
      <w:r w:rsidRPr="00523037">
        <w:t xml:space="preserve">LEAs should reference their local SIS or administrative records for </w:t>
      </w:r>
      <w:r w:rsidR="552C998B" w:rsidRPr="00523037">
        <w:t>staff</w:t>
      </w:r>
      <w:r w:rsidR="23AAA5B1" w:rsidRPr="00523037">
        <w:t>’</w:t>
      </w:r>
      <w:r w:rsidR="6216C2AC" w:rsidRPr="00523037">
        <w:t>s</w:t>
      </w:r>
      <w:r w:rsidR="552C998B" w:rsidRPr="00523037">
        <w:t xml:space="preserve"> </w:t>
      </w:r>
      <w:r w:rsidR="562A895D" w:rsidRPr="00523037">
        <w:t>n</w:t>
      </w:r>
      <w:r w:rsidR="552C998B" w:rsidRPr="00523037">
        <w:t>on-</w:t>
      </w:r>
      <w:r w:rsidR="562A895D" w:rsidRPr="00523037">
        <w:t>c</w:t>
      </w:r>
      <w:r w:rsidR="552C998B" w:rsidRPr="00523037">
        <w:t xml:space="preserve">lassroom </w:t>
      </w:r>
      <w:r w:rsidR="562A895D" w:rsidRPr="00523037">
        <w:t>r</w:t>
      </w:r>
      <w:r w:rsidR="552C998B" w:rsidRPr="00523037">
        <w:t>ole</w:t>
      </w:r>
      <w:r w:rsidR="15C96230" w:rsidRPr="00523037">
        <w:t>s</w:t>
      </w:r>
      <w:r w:rsidR="261C80B2" w:rsidRPr="00523037">
        <w:t xml:space="preserve"> </w:t>
      </w:r>
      <w:r w:rsidR="26C72E0D" w:rsidRPr="00523037">
        <w:t>FTE</w:t>
      </w:r>
      <w:r w:rsidR="552C998B" w:rsidRPr="00523037">
        <w:t>.</w:t>
      </w:r>
    </w:p>
    <w:p w14:paraId="601277B2" w14:textId="77777777" w:rsidR="00033E5A" w:rsidRPr="00523037" w:rsidRDefault="00033E5A" w:rsidP="002D250B">
      <w:pPr>
        <w:pStyle w:val="Heading4"/>
      </w:pPr>
      <w:r w:rsidRPr="00523037">
        <w:t>Rules and Guidelines</w:t>
      </w:r>
    </w:p>
    <w:p w14:paraId="3F86D1D6" w14:textId="77777777" w:rsidR="00BF72C1" w:rsidRPr="00523037" w:rsidRDefault="003209C0" w:rsidP="002D250B">
      <w:pPr>
        <w:pStyle w:val="ListParagraph"/>
        <w:numPr>
          <w:ilvl w:val="0"/>
          <w:numId w:val="12"/>
        </w:numPr>
        <w:spacing w:after="288"/>
        <w:ind w:left="1440"/>
        <w:rPr>
          <w:rFonts w:cs="Arial"/>
        </w:rPr>
      </w:pPr>
      <w:r w:rsidRPr="00523037">
        <w:rPr>
          <w:rFonts w:cs="Arial"/>
        </w:rPr>
        <w:t xml:space="preserve">Not required if Classroom Role 1 and </w:t>
      </w:r>
      <w:r w:rsidR="197228B7" w:rsidRPr="00523037">
        <w:rPr>
          <w:rFonts w:cs="Arial"/>
        </w:rPr>
        <w:t xml:space="preserve">Classroom Role </w:t>
      </w:r>
      <w:r w:rsidRPr="00523037">
        <w:rPr>
          <w:rFonts w:cs="Arial"/>
        </w:rPr>
        <w:t xml:space="preserve">FTE </w:t>
      </w:r>
      <w:r w:rsidR="003C7A89" w:rsidRPr="00523037">
        <w:rPr>
          <w:rFonts w:cs="Arial"/>
        </w:rPr>
        <w:t xml:space="preserve">1 </w:t>
      </w:r>
      <w:r w:rsidRPr="00523037">
        <w:rPr>
          <w:rFonts w:cs="Arial"/>
        </w:rPr>
        <w:t>are populated.</w:t>
      </w:r>
    </w:p>
    <w:p w14:paraId="322CE758" w14:textId="77777777" w:rsidR="00BF72C1" w:rsidRPr="00523037" w:rsidRDefault="00382051" w:rsidP="002D250B">
      <w:pPr>
        <w:pStyle w:val="ListParagraph"/>
        <w:numPr>
          <w:ilvl w:val="0"/>
          <w:numId w:val="12"/>
        </w:numPr>
        <w:spacing w:after="288"/>
        <w:ind w:left="1440"/>
        <w:rPr>
          <w:rFonts w:cs="Arial"/>
        </w:rPr>
      </w:pPr>
      <w:r w:rsidRPr="00523037">
        <w:rPr>
          <w:rFonts w:cs="Arial"/>
        </w:rPr>
        <w:t>Non-</w:t>
      </w:r>
      <w:r w:rsidR="000E58CD" w:rsidRPr="00523037">
        <w:rPr>
          <w:rFonts w:cs="Arial"/>
        </w:rPr>
        <w:t>Classroom Role</w:t>
      </w:r>
      <w:r w:rsidR="471419D0" w:rsidRPr="00523037">
        <w:rPr>
          <w:rFonts w:cs="Arial"/>
        </w:rPr>
        <w:t>s</w:t>
      </w:r>
      <w:r w:rsidR="000E58CD" w:rsidRPr="00523037">
        <w:rPr>
          <w:rFonts w:cs="Arial"/>
        </w:rPr>
        <w:t xml:space="preserve"> 2 to 3 FTE are optional.</w:t>
      </w:r>
    </w:p>
    <w:p w14:paraId="7FB3E452" w14:textId="77777777" w:rsidR="003209C0" w:rsidRPr="00523037" w:rsidRDefault="003209C0" w:rsidP="002D250B">
      <w:pPr>
        <w:pStyle w:val="ListParagraph"/>
        <w:numPr>
          <w:ilvl w:val="0"/>
          <w:numId w:val="3"/>
        </w:numPr>
        <w:spacing w:after="288"/>
        <w:ind w:left="1440"/>
        <w:rPr>
          <w:rFonts w:cs="Arial"/>
        </w:rPr>
      </w:pPr>
      <w:r w:rsidRPr="00523037">
        <w:rPr>
          <w:rFonts w:cs="Arial"/>
        </w:rPr>
        <w:t>Submit FTE to the nearest whole number (e.g., 50% should be submitted as 50 or 1/3 should be submitted as 33).</w:t>
      </w:r>
    </w:p>
    <w:p w14:paraId="334B1753" w14:textId="77777777" w:rsidR="00FA30C8" w:rsidRPr="00523037" w:rsidRDefault="00B7729E" w:rsidP="002D250B">
      <w:pPr>
        <w:pStyle w:val="ListParagraph"/>
        <w:numPr>
          <w:ilvl w:val="0"/>
          <w:numId w:val="3"/>
        </w:numPr>
        <w:spacing w:after="288"/>
        <w:ind w:left="1440"/>
        <w:rPr>
          <w:rFonts w:eastAsia="SimSun"/>
        </w:rPr>
      </w:pPr>
      <w:r w:rsidRPr="00523037">
        <w:rPr>
          <w:rFonts w:cs="Arial"/>
        </w:rPr>
        <w:t>It can</w:t>
      </w:r>
      <w:r w:rsidR="003209C0" w:rsidRPr="00523037">
        <w:rPr>
          <w:rFonts w:cs="Arial"/>
        </w:rPr>
        <w:t xml:space="preserve"> exceed 100 if the staff member works overtime regularly</w:t>
      </w:r>
      <w:r w:rsidR="49588865" w:rsidRPr="00523037">
        <w:rPr>
          <w:rFonts w:cs="Arial"/>
        </w:rPr>
        <w:t>.</w:t>
      </w:r>
      <w:r w:rsidR="092ABAF9" w:rsidRPr="00523037">
        <w:rPr>
          <w:rFonts w:cs="Arial"/>
        </w:rPr>
        <w:t xml:space="preserve"> ￼</w:t>
      </w:r>
    </w:p>
    <w:p w14:paraId="62CA969A" w14:textId="77777777" w:rsidR="001019B7" w:rsidRPr="00523037" w:rsidRDefault="352A4EF0" w:rsidP="002D250B">
      <w:pPr>
        <w:pStyle w:val="Heading2"/>
        <w:tabs>
          <w:tab w:val="left" w:pos="2430"/>
        </w:tabs>
        <w:spacing w:after="288"/>
        <w:rPr>
          <w:rFonts w:cs="Arial"/>
        </w:rPr>
      </w:pPr>
      <w:bookmarkStart w:id="257" w:name="_Toc198574615"/>
      <w:bookmarkStart w:id="258" w:name="_Toc1473274341"/>
      <w:bookmarkStart w:id="259" w:name="_Toc230407355"/>
      <w:bookmarkStart w:id="260" w:name="_Toc243990173"/>
      <w:r w:rsidRPr="00523037">
        <w:rPr>
          <w:rFonts w:cs="Arial"/>
        </w:rPr>
        <w:lastRenderedPageBreak/>
        <w:t xml:space="preserve">Chapter </w:t>
      </w:r>
      <w:r w:rsidR="5705A065" w:rsidRPr="00523037">
        <w:rPr>
          <w:rFonts w:cs="Arial"/>
        </w:rPr>
        <w:t>4</w:t>
      </w:r>
      <w:r w:rsidR="003831C2" w:rsidRPr="00523037">
        <w:tab/>
      </w:r>
      <w:r w:rsidR="023561A0" w:rsidRPr="00523037">
        <w:rPr>
          <w:rFonts w:cs="Arial"/>
        </w:rPr>
        <w:t>Staff Classroom</w:t>
      </w:r>
      <w:r w:rsidR="0CA1A9F2" w:rsidRPr="00523037">
        <w:rPr>
          <w:rFonts w:cs="Arial"/>
        </w:rPr>
        <w:t xml:space="preserve"> </w:t>
      </w:r>
      <w:r w:rsidR="3D156FD3" w:rsidRPr="00523037">
        <w:rPr>
          <w:rFonts w:cs="Arial"/>
        </w:rPr>
        <w:t xml:space="preserve">File </w:t>
      </w:r>
      <w:r w:rsidR="023561A0" w:rsidRPr="00523037">
        <w:rPr>
          <w:rFonts w:cs="Arial"/>
        </w:rPr>
        <w:t>Field Information</w:t>
      </w:r>
      <w:bookmarkEnd w:id="257"/>
      <w:bookmarkEnd w:id="258"/>
      <w:bookmarkEnd w:id="259"/>
      <w:bookmarkEnd w:id="260"/>
    </w:p>
    <w:p w14:paraId="11008EC7" w14:textId="77777777" w:rsidR="00415AF2" w:rsidRPr="00523037" w:rsidRDefault="36138A53" w:rsidP="002D250B">
      <w:pPr>
        <w:spacing w:after="288"/>
      </w:pPr>
      <w:r w:rsidRPr="00523037">
        <w:t>The following fields are the operational keys of the Staff Classroom (SCLR) file:</w:t>
      </w:r>
    </w:p>
    <w:p w14:paraId="5D72334B" w14:textId="77777777" w:rsidR="0056129C" w:rsidRPr="00523037" w:rsidRDefault="235FEAE7" w:rsidP="002D250B">
      <w:pPr>
        <w:pStyle w:val="ListParagraph"/>
        <w:numPr>
          <w:ilvl w:val="0"/>
          <w:numId w:val="38"/>
        </w:numPr>
        <w:spacing w:before="0" w:afterLines="0" w:after="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0126BDA2" w14:textId="77777777" w:rsidR="0056129C" w:rsidRPr="00523037" w:rsidRDefault="0056129C" w:rsidP="002D250B">
      <w:pPr>
        <w:pStyle w:val="ListParagraph"/>
        <w:numPr>
          <w:ilvl w:val="0"/>
          <w:numId w:val="38"/>
        </w:numPr>
        <w:spacing w:before="0" w:afterLines="0" w:after="0"/>
        <w:rPr>
          <w:rFonts w:eastAsia="SimSun"/>
        </w:rPr>
      </w:pPr>
      <w:r w:rsidRPr="00523037">
        <w:rPr>
          <w:rFonts w:eastAsia="SimSun"/>
        </w:rPr>
        <w:t>Preschool</w:t>
      </w:r>
      <w:r w:rsidR="005601DE" w:rsidRPr="00523037">
        <w:rPr>
          <w:rFonts w:eastAsia="SimSun"/>
        </w:rPr>
        <w:t xml:space="preserve"> </w:t>
      </w:r>
      <w:r w:rsidRPr="00523037">
        <w:rPr>
          <w:rFonts w:eastAsia="SimSun"/>
        </w:rPr>
        <w:t>Code</w:t>
      </w:r>
    </w:p>
    <w:p w14:paraId="4645AD38" w14:textId="77777777" w:rsidR="0056129C" w:rsidRPr="00523037" w:rsidRDefault="00B7729E" w:rsidP="002D250B">
      <w:pPr>
        <w:pStyle w:val="ListParagraph"/>
        <w:numPr>
          <w:ilvl w:val="0"/>
          <w:numId w:val="38"/>
        </w:numPr>
        <w:spacing w:before="0" w:afterLines="0" w:after="0"/>
        <w:rPr>
          <w:rFonts w:eastAsia="SimSun"/>
        </w:rPr>
      </w:pPr>
      <w:r w:rsidRPr="00523037">
        <w:rPr>
          <w:rFonts w:eastAsia="SimSun"/>
        </w:rPr>
        <w:t>Program Year</w:t>
      </w:r>
    </w:p>
    <w:p w14:paraId="7A130E1D" w14:textId="77777777" w:rsidR="0056129C" w:rsidRPr="00523037" w:rsidRDefault="0056129C" w:rsidP="002D250B">
      <w:pPr>
        <w:pStyle w:val="ListParagraph"/>
        <w:numPr>
          <w:ilvl w:val="0"/>
          <w:numId w:val="38"/>
        </w:numPr>
        <w:spacing w:before="0" w:afterLines="0" w:after="0"/>
        <w:rPr>
          <w:rFonts w:eastAsia="SimSun"/>
        </w:rPr>
      </w:pPr>
      <w:r w:rsidRPr="00523037">
        <w:rPr>
          <w:rFonts w:eastAsia="SimSun"/>
        </w:rPr>
        <w:t>Staff</w:t>
      </w:r>
      <w:r w:rsidR="005601DE" w:rsidRPr="00523037">
        <w:rPr>
          <w:rFonts w:eastAsia="SimSun"/>
        </w:rPr>
        <w:t xml:space="preserve"> </w:t>
      </w:r>
      <w:r w:rsidRPr="00523037">
        <w:rPr>
          <w:rFonts w:eastAsia="SimSun"/>
        </w:rPr>
        <w:t>Local</w:t>
      </w:r>
      <w:r w:rsidR="005601DE" w:rsidRPr="00523037">
        <w:rPr>
          <w:rFonts w:eastAsia="SimSun"/>
        </w:rPr>
        <w:t xml:space="preserve"> </w:t>
      </w:r>
      <w:r w:rsidRPr="00523037">
        <w:rPr>
          <w:rFonts w:eastAsia="SimSun"/>
        </w:rPr>
        <w:t>ID</w:t>
      </w:r>
    </w:p>
    <w:p w14:paraId="481172DC" w14:textId="77777777" w:rsidR="000F09F4" w:rsidRPr="00523037" w:rsidRDefault="7785B7CB" w:rsidP="001C319E">
      <w:pPr>
        <w:pStyle w:val="Heading3"/>
      </w:pPr>
      <w:bookmarkStart w:id="261" w:name="_Toc225935209"/>
      <w:bookmarkStart w:id="262" w:name="_Toc230407356"/>
      <w:bookmarkStart w:id="263" w:name="_Toc858764713"/>
      <w:bookmarkStart w:id="264" w:name="_Toc243990174"/>
      <w:r w:rsidRPr="00523037">
        <w:t>4.1</w:t>
      </w:r>
      <w:r w:rsidRPr="00523037">
        <w:tab/>
      </w:r>
      <w:r w:rsidR="35EF2A1A" w:rsidRPr="00523037">
        <w:t>Classroom</w:t>
      </w:r>
      <w:r w:rsidR="34616B9F" w:rsidRPr="00523037">
        <w:t xml:space="preserve"> </w:t>
      </w:r>
      <w:r w:rsidR="35EF2A1A" w:rsidRPr="00523037">
        <w:t>ID</w:t>
      </w:r>
      <w:bookmarkStart w:id="265" w:name="_Toc198574506"/>
      <w:bookmarkStart w:id="266" w:name="_Toc14686427"/>
      <w:bookmarkStart w:id="267" w:name="_Toc168324788"/>
      <w:bookmarkStart w:id="268" w:name="_Toc198574622"/>
      <w:bookmarkEnd w:id="144"/>
      <w:bookmarkEnd w:id="261"/>
      <w:bookmarkEnd w:id="262"/>
      <w:bookmarkEnd w:id="263"/>
      <w:bookmarkEnd w:id="264"/>
    </w:p>
    <w:p w14:paraId="6070335E" w14:textId="77777777" w:rsidR="005E4518" w:rsidRPr="00523037" w:rsidRDefault="005E4518" w:rsidP="005E4518">
      <w:pPr>
        <w:spacing w:after="288"/>
      </w:pPr>
      <w:r w:rsidRPr="00523037">
        <w:t xml:space="preserve">(Please see </w:t>
      </w:r>
      <w:r w:rsidR="0025467D" w:rsidRPr="00523037">
        <w:t xml:space="preserve">Chapter </w:t>
      </w:r>
      <w:r w:rsidRPr="00523037">
        <w:t>I4 for more details)</w:t>
      </w:r>
    </w:p>
    <w:p w14:paraId="4B6F87FF" w14:textId="77777777" w:rsidR="000F09F4" w:rsidRPr="00523037" w:rsidRDefault="000F09F4" w:rsidP="002D250B">
      <w:pPr>
        <w:spacing w:after="288"/>
        <w:rPr>
          <w:rFonts w:eastAsiaTheme="majorEastAsia" w:cstheme="majorBidi"/>
          <w:b/>
          <w:sz w:val="44"/>
          <w:szCs w:val="26"/>
        </w:rPr>
      </w:pPr>
      <w:r w:rsidRPr="00523037">
        <w:br w:type="page"/>
      </w:r>
    </w:p>
    <w:p w14:paraId="10C11C3A" w14:textId="77777777" w:rsidR="00832C23" w:rsidRPr="00523037" w:rsidRDefault="5EDA0DB2" w:rsidP="00FD2580">
      <w:pPr>
        <w:pStyle w:val="Heading2"/>
        <w:tabs>
          <w:tab w:val="left" w:pos="2520"/>
        </w:tabs>
        <w:spacing w:after="288"/>
        <w:rPr>
          <w:rFonts w:cs="Arial"/>
        </w:rPr>
      </w:pPr>
      <w:bookmarkStart w:id="269" w:name="_Toc434977567"/>
      <w:bookmarkStart w:id="270" w:name="_Toc230407357"/>
      <w:bookmarkStart w:id="271" w:name="_Toc243990175"/>
      <w:r w:rsidRPr="00523037">
        <w:rPr>
          <w:rFonts w:cs="Arial"/>
        </w:rPr>
        <w:lastRenderedPageBreak/>
        <w:t xml:space="preserve">Chapter </w:t>
      </w:r>
      <w:r w:rsidR="5705A065" w:rsidRPr="00523037">
        <w:rPr>
          <w:rFonts w:cs="Arial"/>
        </w:rPr>
        <w:t>5</w:t>
      </w:r>
      <w:r w:rsidR="00832C23" w:rsidRPr="00523037">
        <w:tab/>
      </w:r>
      <w:r w:rsidRPr="00523037">
        <w:rPr>
          <w:rFonts w:cs="Arial"/>
        </w:rPr>
        <w:t>Child File Field Information</w:t>
      </w:r>
      <w:bookmarkEnd w:id="269"/>
      <w:bookmarkEnd w:id="270"/>
      <w:bookmarkEnd w:id="271"/>
    </w:p>
    <w:p w14:paraId="5B64A7B3" w14:textId="77777777" w:rsidR="00B76728" w:rsidRPr="00523037" w:rsidRDefault="75A8F53F" w:rsidP="002D250B">
      <w:pPr>
        <w:spacing w:after="288"/>
      </w:pPr>
      <w:r w:rsidRPr="00523037">
        <w:t>The following fields are the operational keys of the Child (CHLD) file:</w:t>
      </w:r>
    </w:p>
    <w:p w14:paraId="3F825492" w14:textId="77777777" w:rsidR="00832C23" w:rsidRPr="00523037" w:rsidRDefault="00832C23" w:rsidP="002D250B">
      <w:pPr>
        <w:pStyle w:val="ListParagraph"/>
        <w:numPr>
          <w:ilvl w:val="0"/>
          <w:numId w:val="40"/>
        </w:numPr>
        <w:spacing w:before="0" w:afterLines="0" w:after="0"/>
        <w:rPr>
          <w:rFonts w:eastAsia="SimSun"/>
        </w:rPr>
      </w:pPr>
      <w:r w:rsidRPr="00523037">
        <w:t>Reporting</w:t>
      </w:r>
      <w:r w:rsidR="005601DE" w:rsidRPr="00523037">
        <w:t xml:space="preserve"> </w:t>
      </w:r>
      <w:r w:rsidRPr="00523037">
        <w:t>LEA</w:t>
      </w:r>
      <w:r w:rsidR="005601DE" w:rsidRPr="00523037">
        <w:t xml:space="preserve"> </w:t>
      </w:r>
      <w:r w:rsidRPr="00523037">
        <w:t>Code</w:t>
      </w:r>
    </w:p>
    <w:p w14:paraId="05F33704" w14:textId="77777777" w:rsidR="00832C23" w:rsidRPr="00523037" w:rsidRDefault="00832C23" w:rsidP="002D250B">
      <w:pPr>
        <w:pStyle w:val="ListParagraph"/>
        <w:numPr>
          <w:ilvl w:val="0"/>
          <w:numId w:val="40"/>
        </w:numPr>
        <w:spacing w:before="0" w:afterLines="0" w:after="0"/>
        <w:rPr>
          <w:rFonts w:eastAsia="SimSun"/>
        </w:rPr>
      </w:pPr>
      <w:r w:rsidRPr="00523037">
        <w:t>CSPPID</w:t>
      </w:r>
    </w:p>
    <w:p w14:paraId="5E923CFD" w14:textId="77777777" w:rsidR="00832C23" w:rsidRPr="00523037" w:rsidRDefault="00832C23" w:rsidP="002D250B">
      <w:pPr>
        <w:pStyle w:val="ListParagraph"/>
        <w:numPr>
          <w:ilvl w:val="0"/>
          <w:numId w:val="40"/>
        </w:numPr>
        <w:spacing w:before="0" w:afterLines="0" w:after="0"/>
        <w:rPr>
          <w:rFonts w:eastAsia="SimSun"/>
        </w:rPr>
      </w:pPr>
      <w:r w:rsidRPr="00523037">
        <w:t>Effective</w:t>
      </w:r>
      <w:r w:rsidR="005601DE" w:rsidRPr="00523037">
        <w:t xml:space="preserve"> </w:t>
      </w:r>
      <w:r w:rsidRPr="00523037">
        <w:t>Start</w:t>
      </w:r>
      <w:r w:rsidR="005601DE" w:rsidRPr="00523037">
        <w:t xml:space="preserve"> </w:t>
      </w:r>
      <w:r w:rsidRPr="00523037">
        <w:t>Date</w:t>
      </w:r>
    </w:p>
    <w:p w14:paraId="2B3A9A04" w14:textId="77777777" w:rsidR="00832C23" w:rsidRPr="00523037" w:rsidRDefault="00832C23" w:rsidP="002D250B">
      <w:pPr>
        <w:pStyle w:val="ListParagraph"/>
        <w:numPr>
          <w:ilvl w:val="0"/>
          <w:numId w:val="40"/>
        </w:numPr>
        <w:spacing w:before="0" w:afterLines="0" w:after="0"/>
        <w:rPr>
          <w:rFonts w:eastAsia="SimSun"/>
        </w:rPr>
      </w:pPr>
      <w:r w:rsidRPr="00523037">
        <w:rPr>
          <w:rFonts w:eastAsia="SimSun"/>
        </w:rPr>
        <w:t>Effective</w:t>
      </w:r>
      <w:r w:rsidR="005601DE" w:rsidRPr="00523037">
        <w:rPr>
          <w:rFonts w:eastAsia="SimSun"/>
        </w:rPr>
        <w:t xml:space="preserve"> </w:t>
      </w:r>
      <w:r w:rsidRPr="00523037">
        <w:rPr>
          <w:rFonts w:eastAsia="SimSun"/>
        </w:rPr>
        <w:t>End</w:t>
      </w:r>
      <w:r w:rsidR="005601DE" w:rsidRPr="00523037">
        <w:rPr>
          <w:rFonts w:eastAsia="SimSun"/>
        </w:rPr>
        <w:t xml:space="preserve"> </w:t>
      </w:r>
      <w:r w:rsidRPr="00523037">
        <w:rPr>
          <w:rFonts w:eastAsia="SimSun"/>
        </w:rPr>
        <w:t>Date</w:t>
      </w:r>
    </w:p>
    <w:p w14:paraId="023358B5" w14:textId="77777777" w:rsidR="00832C23" w:rsidRPr="00523037" w:rsidRDefault="200A30E2" w:rsidP="001C319E">
      <w:pPr>
        <w:pStyle w:val="Heading3"/>
      </w:pPr>
      <w:bookmarkStart w:id="272" w:name="_Stateside_Student_Identifier"/>
      <w:bookmarkStart w:id="273" w:name="_Toc1693511882"/>
      <w:bookmarkStart w:id="274" w:name="_Toc230407358"/>
      <w:bookmarkStart w:id="275" w:name="_Toc243990176"/>
      <w:bookmarkEnd w:id="272"/>
      <w:r w:rsidRPr="00523037">
        <w:t>5.1</w:t>
      </w:r>
      <w:r w:rsidR="00854A88" w:rsidRPr="00523037">
        <w:tab/>
      </w:r>
      <w:r w:rsidR="465DB1F8" w:rsidRPr="00523037">
        <w:t>State</w:t>
      </w:r>
      <w:r w:rsidR="000B2C4A" w:rsidRPr="00523037">
        <w:t>w</w:t>
      </w:r>
      <w:r w:rsidR="465DB1F8" w:rsidRPr="00523037">
        <w:t>ide Student Identifier</w:t>
      </w:r>
      <w:bookmarkEnd w:id="273"/>
      <w:r w:rsidR="465DB1F8" w:rsidRPr="00523037">
        <w:t xml:space="preserve"> (</w:t>
      </w:r>
      <w:r w:rsidR="5EDA0DB2" w:rsidRPr="00523037">
        <w:t>SSID</w:t>
      </w:r>
      <w:r w:rsidR="09483229" w:rsidRPr="00523037">
        <w:t>)</w:t>
      </w:r>
      <w:bookmarkEnd w:id="274"/>
      <w:bookmarkEnd w:id="275"/>
    </w:p>
    <w:p w14:paraId="06DED5A6" w14:textId="77777777" w:rsidR="00D34136" w:rsidRPr="00523037" w:rsidRDefault="1BEE0C28" w:rsidP="54561152">
      <w:pPr>
        <w:spacing w:after="288"/>
      </w:pPr>
      <w:r w:rsidRPr="00523037">
        <w:t xml:space="preserve">The SSID identifies </w:t>
      </w:r>
      <w:r w:rsidR="7E3901F1" w:rsidRPr="00523037">
        <w:t>a</w:t>
      </w:r>
      <w:r w:rsidR="7189A0CE" w:rsidRPr="00523037">
        <w:t xml:space="preserve"> unique </w:t>
      </w:r>
      <w:r w:rsidRPr="00523037">
        <w:t>child</w:t>
      </w:r>
      <w:r w:rsidR="23AAA5B1" w:rsidRPr="00523037">
        <w:t>’</w:t>
      </w:r>
      <w:r w:rsidRPr="00523037">
        <w:t xml:space="preserve">s statewide student identifier, if </w:t>
      </w:r>
      <w:r w:rsidR="7189A0CE" w:rsidRPr="00523037">
        <w:t>issued</w:t>
      </w:r>
      <w:r w:rsidRPr="00523037">
        <w:t>.</w:t>
      </w:r>
    </w:p>
    <w:p w14:paraId="2DB6F622" w14:textId="77777777" w:rsidR="00832C23" w:rsidRPr="00523037" w:rsidRDefault="00832C23" w:rsidP="002D250B">
      <w:pPr>
        <w:pStyle w:val="Heading4"/>
      </w:pPr>
      <w:r w:rsidRPr="00523037">
        <w:t>Where to Find It</w:t>
      </w:r>
    </w:p>
    <w:p w14:paraId="5F0D42FE" w14:textId="77777777" w:rsidR="00832C23" w:rsidRPr="00523037" w:rsidRDefault="5A5AF441" w:rsidP="002D250B">
      <w:pPr>
        <w:spacing w:after="288"/>
        <w:ind w:left="1080"/>
      </w:pPr>
      <w:r w:rsidRPr="00523037">
        <w:t xml:space="preserve">LEAs should reference their local SIS or administrative records for </w:t>
      </w:r>
      <w:r w:rsidR="510F5429" w:rsidRPr="00523037">
        <w:t>children with disabilities (CWD)</w:t>
      </w:r>
      <w:r w:rsidR="23AAA5B1" w:rsidRPr="00523037">
        <w:t>’</w:t>
      </w:r>
      <w:r w:rsidR="510F5429" w:rsidRPr="00523037">
        <w:t>s</w:t>
      </w:r>
      <w:r w:rsidR="5EDA0DB2" w:rsidRPr="00523037">
        <w:t xml:space="preserve"> SSID in </w:t>
      </w:r>
      <w:r w:rsidR="56FF2572" w:rsidRPr="00523037">
        <w:t>California Longitudinal Pupil Achievement Data System (</w:t>
      </w:r>
      <w:r w:rsidR="5EDA0DB2" w:rsidRPr="00523037">
        <w:t>CALPADS</w:t>
      </w:r>
      <w:r w:rsidR="057838BB" w:rsidRPr="00523037">
        <w:t>)</w:t>
      </w:r>
      <w:r w:rsidR="5EDA0DB2" w:rsidRPr="00523037">
        <w:t>.</w:t>
      </w:r>
    </w:p>
    <w:p w14:paraId="1ACFF443" w14:textId="77777777" w:rsidR="00832C23" w:rsidRPr="00523037" w:rsidRDefault="00832C23" w:rsidP="002D250B">
      <w:pPr>
        <w:pStyle w:val="Heading4"/>
      </w:pPr>
      <w:r w:rsidRPr="00523037">
        <w:t>Rules and Guidelines</w:t>
      </w:r>
    </w:p>
    <w:p w14:paraId="36DA7260" w14:textId="77777777" w:rsidR="00832C23" w:rsidRPr="00523037" w:rsidRDefault="527BD7B2" w:rsidP="002D250B">
      <w:pPr>
        <w:pStyle w:val="ListParagraph"/>
        <w:numPr>
          <w:ilvl w:val="0"/>
          <w:numId w:val="6"/>
        </w:numPr>
        <w:spacing w:before="240" w:after="288"/>
        <w:ind w:left="1440"/>
      </w:pPr>
      <w:r w:rsidRPr="00523037">
        <w:rPr>
          <w:rFonts w:cs="Arial"/>
        </w:rPr>
        <w:t>Must either be b</w:t>
      </w:r>
      <w:r w:rsidR="5EDA0DB2" w:rsidRPr="00523037">
        <w:rPr>
          <w:rFonts w:cs="Arial"/>
        </w:rPr>
        <w:t xml:space="preserve">lank </w:t>
      </w:r>
      <w:r w:rsidR="5EDA0DB2" w:rsidRPr="00523037">
        <w:t>or follow CALPADS validation rule</w:t>
      </w:r>
      <w:r w:rsidRPr="00523037">
        <w:t>s</w:t>
      </w:r>
      <w:r w:rsidR="5EDA0DB2" w:rsidRPr="00523037">
        <w:t>.</w:t>
      </w:r>
    </w:p>
    <w:p w14:paraId="7562A403" w14:textId="77777777" w:rsidR="000F4437" w:rsidRPr="00523037" w:rsidRDefault="00832C23" w:rsidP="009D6C69">
      <w:pPr>
        <w:pStyle w:val="ListParagraph"/>
        <w:numPr>
          <w:ilvl w:val="0"/>
          <w:numId w:val="58"/>
        </w:numPr>
        <w:spacing w:before="240" w:after="288"/>
        <w:ind w:left="1800"/>
      </w:pPr>
      <w:r w:rsidRPr="00523037">
        <w:t xml:space="preserve">Must be </w:t>
      </w:r>
      <w:r w:rsidR="770AC226" w:rsidRPr="00523037">
        <w:t xml:space="preserve">a 10-digit </w:t>
      </w:r>
      <w:r w:rsidRPr="00523037">
        <w:t>num</w:t>
      </w:r>
      <w:r w:rsidR="5FBA5907" w:rsidRPr="00523037">
        <w:t>ber</w:t>
      </w:r>
      <w:r w:rsidR="5D9F14D1" w:rsidRPr="00523037">
        <w:t xml:space="preserve"> value</w:t>
      </w:r>
      <w:r w:rsidR="00DD55C9" w:rsidRPr="00523037">
        <w:t>.</w:t>
      </w:r>
    </w:p>
    <w:p w14:paraId="643B10CE" w14:textId="77777777" w:rsidR="00832C23" w:rsidRPr="00523037" w:rsidRDefault="00832C23" w:rsidP="009D6C69">
      <w:pPr>
        <w:pStyle w:val="ListParagraph"/>
        <w:numPr>
          <w:ilvl w:val="0"/>
          <w:numId w:val="58"/>
        </w:numPr>
        <w:spacing w:before="240" w:after="288"/>
        <w:ind w:left="1800"/>
      </w:pPr>
      <w:r w:rsidRPr="00523037">
        <w:t>First digit can</w:t>
      </w:r>
      <w:r w:rsidR="00FA4F48" w:rsidRPr="00523037">
        <w:t>not</w:t>
      </w:r>
      <w:r w:rsidRPr="00523037">
        <w:t xml:space="preserve"> be zero</w:t>
      </w:r>
      <w:r w:rsidR="00DD55C9" w:rsidRPr="00523037">
        <w:t>.</w:t>
      </w:r>
    </w:p>
    <w:p w14:paraId="4900A9A5" w14:textId="77777777" w:rsidR="00D00EB8" w:rsidRPr="00523037" w:rsidRDefault="00D00EB8" w:rsidP="009D6C69">
      <w:pPr>
        <w:pStyle w:val="ListParagraph"/>
        <w:numPr>
          <w:ilvl w:val="0"/>
          <w:numId w:val="58"/>
        </w:numPr>
        <w:spacing w:before="240" w:after="288"/>
        <w:ind w:left="1800"/>
      </w:pPr>
      <w:r w:rsidRPr="00523037">
        <w:t>The SSID must follow CALPADS validation rules, including a valid check digit. Refer to CALPADS SSID validation documentation for calculation details.</w:t>
      </w:r>
    </w:p>
    <w:p w14:paraId="3978ED9E" w14:textId="77777777" w:rsidR="00832C23" w:rsidRPr="00523037" w:rsidRDefault="5EDA0DB2" w:rsidP="009D6C69">
      <w:pPr>
        <w:pStyle w:val="ListParagraph"/>
        <w:numPr>
          <w:ilvl w:val="0"/>
          <w:numId w:val="58"/>
        </w:numPr>
        <w:spacing w:before="240" w:after="288"/>
        <w:ind w:left="1800"/>
      </w:pPr>
      <w:r w:rsidRPr="00523037">
        <w:t xml:space="preserve">If SSID is populated, </w:t>
      </w:r>
      <w:r w:rsidR="6F329712" w:rsidRPr="00523037">
        <w:t xml:space="preserve">the </w:t>
      </w:r>
      <w:r w:rsidRPr="00523037">
        <w:t xml:space="preserve">system must populate </w:t>
      </w:r>
      <w:r w:rsidR="6CC85D9E" w:rsidRPr="00523037">
        <w:t>the child</w:t>
      </w:r>
      <w:r w:rsidR="23AAA5B1" w:rsidRPr="00523037">
        <w:t>’</w:t>
      </w:r>
      <w:r w:rsidR="6CC85D9E" w:rsidRPr="00523037">
        <w:t xml:space="preserve">s </w:t>
      </w:r>
      <w:r w:rsidR="09C828CE" w:rsidRPr="00523037">
        <w:rPr>
          <w:rFonts w:cs="Arial"/>
        </w:rPr>
        <w:t>Individualized Education Program</w:t>
      </w:r>
      <w:r w:rsidR="09C828CE" w:rsidRPr="00523037">
        <w:t xml:space="preserve"> (</w:t>
      </w:r>
      <w:r w:rsidRPr="00523037">
        <w:t>IEP</w:t>
      </w:r>
      <w:r w:rsidR="09C828CE" w:rsidRPr="00523037">
        <w:t>)</w:t>
      </w:r>
      <w:r w:rsidRPr="00523037">
        <w:t xml:space="preserve"> </w:t>
      </w:r>
      <w:r w:rsidR="1C7EF2AF" w:rsidRPr="00523037">
        <w:t xml:space="preserve">or </w:t>
      </w:r>
      <w:r w:rsidR="09C828CE" w:rsidRPr="00523037">
        <w:rPr>
          <w:rFonts w:cs="Arial"/>
        </w:rPr>
        <w:t>Individualized Family Service Plan</w:t>
      </w:r>
      <w:r w:rsidR="09C828CE" w:rsidRPr="00523037">
        <w:t xml:space="preserve"> (</w:t>
      </w:r>
      <w:r w:rsidRPr="00523037">
        <w:t>IFSP</w:t>
      </w:r>
      <w:r w:rsidR="09C828CE" w:rsidRPr="00523037">
        <w:t>)</w:t>
      </w:r>
      <w:r w:rsidRPr="00523037">
        <w:t xml:space="preserve"> Status</w:t>
      </w:r>
      <w:r w:rsidR="00F8635A" w:rsidRPr="00523037">
        <w:t xml:space="preserve"> </w:t>
      </w:r>
      <w:r w:rsidR="078DE611" w:rsidRPr="00523037">
        <w:t>CALPADS Flag</w:t>
      </w:r>
      <w:r w:rsidRPr="00523037">
        <w:t>.</w:t>
      </w:r>
    </w:p>
    <w:p w14:paraId="6F409598" w14:textId="77777777" w:rsidR="00D04735" w:rsidRPr="00523037" w:rsidRDefault="001D02D5" w:rsidP="001C319E">
      <w:pPr>
        <w:pStyle w:val="Heading3"/>
      </w:pPr>
      <w:bookmarkStart w:id="276" w:name="_Child_Identification_Case"/>
      <w:bookmarkStart w:id="277" w:name="_Toc1791764530"/>
      <w:bookmarkStart w:id="278" w:name="_Toc230407359"/>
      <w:bookmarkStart w:id="279" w:name="_Toc243990177"/>
      <w:bookmarkEnd w:id="276"/>
      <w:r w:rsidRPr="00523037">
        <w:t>5.2</w:t>
      </w:r>
      <w:r w:rsidRPr="00523037">
        <w:tab/>
      </w:r>
      <w:r w:rsidR="00D04735" w:rsidRPr="00523037">
        <w:t>Child Identification Case Number</w:t>
      </w:r>
      <w:bookmarkEnd w:id="277"/>
      <w:r w:rsidR="00DE3D3F" w:rsidRPr="00523037">
        <w:t xml:space="preserve"> </w:t>
      </w:r>
      <w:r w:rsidRPr="00523037">
        <w:t>(CICN)</w:t>
      </w:r>
      <w:bookmarkEnd w:id="278"/>
      <w:bookmarkEnd w:id="279"/>
    </w:p>
    <w:p w14:paraId="1BB7E833" w14:textId="77777777" w:rsidR="00D04735" w:rsidRPr="00523037" w:rsidRDefault="00D04735" w:rsidP="3331E1B5">
      <w:pPr>
        <w:spacing w:after="288"/>
      </w:pPr>
      <w:r w:rsidRPr="00523037">
        <w:t>A unique child identifier assigned and managed by the LEA for each enrolled child, also called a local child ID.</w:t>
      </w:r>
    </w:p>
    <w:p w14:paraId="7953A94B" w14:textId="77777777" w:rsidR="00D04735" w:rsidRPr="00523037" w:rsidRDefault="00D04735" w:rsidP="002D250B">
      <w:pPr>
        <w:pStyle w:val="Heading4"/>
      </w:pPr>
      <w:r w:rsidRPr="00523037">
        <w:lastRenderedPageBreak/>
        <w:t>Where to Find It</w:t>
      </w:r>
    </w:p>
    <w:p w14:paraId="19928800" w14:textId="77777777" w:rsidR="00D04735" w:rsidRPr="00523037" w:rsidRDefault="00796223" w:rsidP="002D250B">
      <w:pPr>
        <w:spacing w:after="288"/>
        <w:ind w:left="1080"/>
      </w:pPr>
      <w:r w:rsidRPr="00523037">
        <w:t xml:space="preserve">LEAs should reference their local SIS, administrative records, or official enrollment documentation </w:t>
      </w:r>
      <w:r w:rsidR="008A24C1" w:rsidRPr="00523037">
        <w:t xml:space="preserve">for the </w:t>
      </w:r>
      <w:r w:rsidR="00D04735" w:rsidRPr="00523037">
        <w:t>CICN.</w:t>
      </w:r>
    </w:p>
    <w:p w14:paraId="25783541" w14:textId="77777777" w:rsidR="00D04735" w:rsidRPr="00523037" w:rsidRDefault="00D04735" w:rsidP="002D250B">
      <w:pPr>
        <w:pStyle w:val="Heading4"/>
      </w:pPr>
      <w:r w:rsidRPr="00523037">
        <w:t>Rules and Guidelines</w:t>
      </w:r>
    </w:p>
    <w:p w14:paraId="0F9FBC82" w14:textId="77777777" w:rsidR="00D04735" w:rsidRPr="00523037" w:rsidRDefault="0B9A2D87" w:rsidP="002D250B">
      <w:pPr>
        <w:pStyle w:val="ListParagraph"/>
        <w:numPr>
          <w:ilvl w:val="0"/>
          <w:numId w:val="29"/>
        </w:numPr>
        <w:spacing w:after="288"/>
      </w:pPr>
      <w:r w:rsidRPr="00523037">
        <w:t>Must be between</w:t>
      </w:r>
      <w:r w:rsidR="00D04735" w:rsidRPr="00523037">
        <w:t xml:space="preserve"> </w:t>
      </w:r>
      <w:r w:rsidR="2C89ECCC" w:rsidRPr="00523037">
        <w:t>1</w:t>
      </w:r>
      <w:r w:rsidR="00B90423" w:rsidRPr="00523037">
        <w:rPr>
          <w:rFonts w:eastAsia="Symbol" w:cs="Arial"/>
        </w:rPr>
        <w:t>-</w:t>
      </w:r>
      <w:r w:rsidR="00D04735" w:rsidRPr="00523037">
        <w:t>3</w:t>
      </w:r>
      <w:r w:rsidR="00D04735" w:rsidRPr="00523037">
        <w:rPr>
          <w:rFonts w:eastAsiaTheme="majorEastAsia"/>
        </w:rPr>
        <w:t>0 characters</w:t>
      </w:r>
      <w:r w:rsidR="00D04735" w:rsidRPr="00523037">
        <w:t>.</w:t>
      </w:r>
    </w:p>
    <w:p w14:paraId="7E0F7C0C" w14:textId="77777777" w:rsidR="00D04735" w:rsidRPr="00523037" w:rsidRDefault="00D04735" w:rsidP="002D250B">
      <w:pPr>
        <w:pStyle w:val="ListParagraph"/>
        <w:numPr>
          <w:ilvl w:val="0"/>
          <w:numId w:val="29"/>
        </w:numPr>
        <w:spacing w:after="288"/>
      </w:pPr>
      <w:r w:rsidRPr="00523037">
        <w:t>CICN must be consistently reported for all records associated with the child.</w:t>
      </w:r>
    </w:p>
    <w:p w14:paraId="3316DABC" w14:textId="77777777" w:rsidR="00832C23" w:rsidRPr="00523037" w:rsidRDefault="001D02D5" w:rsidP="001C319E">
      <w:pPr>
        <w:pStyle w:val="Heading3"/>
      </w:pPr>
      <w:bookmarkStart w:id="280" w:name="_Toc9705016"/>
      <w:bookmarkStart w:id="281" w:name="_Toc230407360"/>
      <w:bookmarkStart w:id="282" w:name="_Toc243990178"/>
      <w:r w:rsidRPr="00523037">
        <w:t>5.3</w:t>
      </w:r>
      <w:r w:rsidRPr="00523037">
        <w:tab/>
      </w:r>
      <w:r w:rsidR="00832C23" w:rsidRPr="00523037">
        <w:t>Child First Name</w:t>
      </w:r>
      <w:bookmarkEnd w:id="280"/>
      <w:bookmarkEnd w:id="281"/>
      <w:bookmarkEnd w:id="282"/>
    </w:p>
    <w:p w14:paraId="0ED23A3D" w14:textId="77777777" w:rsidR="00832C23" w:rsidRPr="00523037" w:rsidRDefault="00832C23" w:rsidP="3331E1B5">
      <w:pPr>
        <w:spacing w:after="288"/>
      </w:pPr>
      <w:r w:rsidRPr="00523037">
        <w:t>Child</w:t>
      </w:r>
      <w:r w:rsidR="004C3746" w:rsidRPr="00523037">
        <w:t>’</w:t>
      </w:r>
      <w:r w:rsidR="00AE6B2A" w:rsidRPr="00523037">
        <w:t>s</w:t>
      </w:r>
      <w:r w:rsidRPr="00523037">
        <w:t xml:space="preserve"> legal first name, as documented in official records.</w:t>
      </w:r>
    </w:p>
    <w:p w14:paraId="3210E4C4" w14:textId="77777777" w:rsidR="00832C23" w:rsidRPr="00523037" w:rsidRDefault="00832C23" w:rsidP="002D250B">
      <w:pPr>
        <w:pStyle w:val="Heading4"/>
      </w:pPr>
      <w:r w:rsidRPr="00523037">
        <w:t>Where to Find It</w:t>
      </w:r>
    </w:p>
    <w:p w14:paraId="4D250C4B" w14:textId="77777777" w:rsidR="00832C23" w:rsidRPr="00523037" w:rsidRDefault="00832C23" w:rsidP="002D250B">
      <w:pPr>
        <w:pStyle w:val="RNormal"/>
        <w:spacing w:after="288"/>
        <w:ind w:left="1080"/>
        <w:contextualSpacing/>
        <w:rPr>
          <w:rFonts w:cs="Arial"/>
        </w:rPr>
      </w:pPr>
      <w:r w:rsidRPr="00523037">
        <w:rPr>
          <w:rFonts w:cs="Arial"/>
        </w:rPr>
        <w:t>On the</w:t>
      </w:r>
      <w:r w:rsidR="776D9CF0" w:rsidRPr="00523037">
        <w:rPr>
          <w:rFonts w:cs="Arial"/>
        </w:rPr>
        <w:t xml:space="preserve"> </w:t>
      </w:r>
      <w:r w:rsidR="004B36CC" w:rsidRPr="00523037">
        <w:t>EED-9600</w:t>
      </w:r>
      <w:r w:rsidRPr="00523037">
        <w:rPr>
          <w:rFonts w:cs="Arial"/>
        </w:rPr>
        <w:t xml:space="preserve"> Form, or whichever documentation agency uses for enrollment, look </w:t>
      </w:r>
      <w:r w:rsidR="26C869B3" w:rsidRPr="00523037">
        <w:rPr>
          <w:rFonts w:cs="Arial"/>
        </w:rPr>
        <w:t>at</w:t>
      </w:r>
      <w:r w:rsidRPr="00523037">
        <w:rPr>
          <w:rFonts w:cs="Arial"/>
        </w:rPr>
        <w:t xml:space="preserve"> the</w:t>
      </w:r>
      <w:r w:rsidR="00901319" w:rsidRPr="00523037">
        <w:rPr>
          <w:rFonts w:cs="Arial"/>
        </w:rPr>
        <w:t xml:space="preserve"> </w:t>
      </w:r>
      <w:r w:rsidR="00C35B86">
        <w:rPr>
          <w:rFonts w:cs="Arial"/>
        </w:rPr>
        <w:t>“</w:t>
      </w:r>
      <w:r w:rsidR="00901319" w:rsidRPr="00523037">
        <w:rPr>
          <w:rFonts w:cs="Arial"/>
        </w:rPr>
        <w:t>Child Information, including Legal First Name, Legal Middle Name, Legal Last Name</w:t>
      </w:r>
      <w:r w:rsidR="00C35B86">
        <w:rPr>
          <w:rFonts w:cs="Arial"/>
        </w:rPr>
        <w:t>”</w:t>
      </w:r>
      <w:r w:rsidRPr="00523037">
        <w:rPr>
          <w:rFonts w:cs="Arial"/>
        </w:rPr>
        <w:t xml:space="preserve"> in Section V</w:t>
      </w:r>
      <w:r w:rsidR="00FD1CE7" w:rsidRPr="00523037">
        <w:rPr>
          <w:rFonts w:cs="Arial"/>
        </w:rPr>
        <w:t>I</w:t>
      </w:r>
      <w:r w:rsidRPr="00523037">
        <w:rPr>
          <w:rFonts w:cs="Arial"/>
        </w:rPr>
        <w:t xml:space="preserve"> Data on Children</w:t>
      </w:r>
      <w:r w:rsidR="00FD1CE7" w:rsidRPr="00523037">
        <w:rPr>
          <w:rFonts w:cs="Arial"/>
        </w:rPr>
        <w:t xml:space="preserve"> Served in the Program.</w:t>
      </w:r>
    </w:p>
    <w:p w14:paraId="215571F7" w14:textId="77777777" w:rsidR="00832C23" w:rsidRPr="00523037" w:rsidRDefault="00832C23" w:rsidP="002D250B">
      <w:pPr>
        <w:pStyle w:val="Heading4"/>
      </w:pPr>
      <w:r w:rsidRPr="00523037">
        <w:t>Rules and Guidelines</w:t>
      </w:r>
    </w:p>
    <w:p w14:paraId="6601C69A" w14:textId="77777777" w:rsidR="007677A4" w:rsidRPr="00523037" w:rsidRDefault="007677A4" w:rsidP="002D250B">
      <w:pPr>
        <w:pStyle w:val="ListParagraph"/>
        <w:numPr>
          <w:ilvl w:val="0"/>
          <w:numId w:val="15"/>
        </w:numPr>
        <w:spacing w:after="288"/>
        <w:ind w:left="1440"/>
        <w:rPr>
          <w:rFonts w:cs="Arial"/>
        </w:rPr>
      </w:pPr>
      <w:r w:rsidRPr="00523037">
        <w:rPr>
          <w:rFonts w:cs="Arial"/>
        </w:rPr>
        <w:t>The field is required.</w:t>
      </w:r>
    </w:p>
    <w:p w14:paraId="6D2CF2C9" w14:textId="77777777" w:rsidR="00832C23" w:rsidRPr="00523037" w:rsidRDefault="00BC21CF" w:rsidP="002D250B">
      <w:pPr>
        <w:pStyle w:val="ListParagraph"/>
        <w:numPr>
          <w:ilvl w:val="0"/>
          <w:numId w:val="15"/>
        </w:numPr>
        <w:spacing w:after="288"/>
        <w:ind w:left="1440"/>
        <w:rPr>
          <w:rFonts w:cs="Arial"/>
        </w:rPr>
      </w:pPr>
      <w:r w:rsidRPr="00523037">
        <w:rPr>
          <w:rFonts w:cs="Arial"/>
        </w:rPr>
        <w:t>M</w:t>
      </w:r>
      <w:r w:rsidR="00832C23" w:rsidRPr="00523037">
        <w:rPr>
          <w:rFonts w:cs="Arial"/>
        </w:rPr>
        <w:t xml:space="preserve">ust </w:t>
      </w:r>
      <w:r w:rsidRPr="00523037">
        <w:rPr>
          <w:rFonts w:cs="Arial"/>
        </w:rPr>
        <w:t xml:space="preserve">be </w:t>
      </w:r>
      <w:r w:rsidR="000643CF" w:rsidRPr="00523037">
        <w:rPr>
          <w:rFonts w:cs="Arial"/>
        </w:rPr>
        <w:t>between</w:t>
      </w:r>
      <w:r w:rsidR="00832C23" w:rsidRPr="00523037">
        <w:rPr>
          <w:rFonts w:cs="Arial"/>
        </w:rPr>
        <w:t xml:space="preserve"> 1</w:t>
      </w:r>
      <w:r w:rsidR="00E24839" w:rsidRPr="00523037">
        <w:rPr>
          <w:rFonts w:eastAsia="Symbol" w:cs="Arial"/>
        </w:rPr>
        <w:t>-</w:t>
      </w:r>
      <w:r w:rsidR="00832C23" w:rsidRPr="00523037">
        <w:t>30 characters.</w:t>
      </w:r>
    </w:p>
    <w:p w14:paraId="706AF7FC" w14:textId="77777777" w:rsidR="00DE0686" w:rsidRPr="00523037" w:rsidRDefault="00DE0686" w:rsidP="002D250B">
      <w:pPr>
        <w:pStyle w:val="ListParagraph"/>
        <w:numPr>
          <w:ilvl w:val="0"/>
          <w:numId w:val="15"/>
        </w:numPr>
        <w:spacing w:after="288"/>
        <w:ind w:left="1440"/>
        <w:rPr>
          <w:rFonts w:cs="Arial"/>
        </w:rPr>
      </w:pPr>
      <w:r w:rsidRPr="00523037">
        <w:rPr>
          <w:rFonts w:cs="Arial"/>
        </w:rPr>
        <w:t>The field may contain alphabetic characters, numbers, periods, hyphens, apostrophes, forward slashes, and spaces. Alphabetic characters with accents, tildes, or umlauts are permitted.</w:t>
      </w:r>
    </w:p>
    <w:p w14:paraId="52B87F33" w14:textId="77777777" w:rsidR="00832C23" w:rsidRPr="00523037" w:rsidRDefault="001D02D5" w:rsidP="001C319E">
      <w:pPr>
        <w:pStyle w:val="Heading3"/>
      </w:pPr>
      <w:bookmarkStart w:id="283" w:name="_Toc1455095627"/>
      <w:bookmarkStart w:id="284" w:name="_Toc230407361"/>
      <w:bookmarkStart w:id="285" w:name="_Toc243990179"/>
      <w:r w:rsidRPr="00523037">
        <w:t>5.4</w:t>
      </w:r>
      <w:r w:rsidRPr="00523037">
        <w:tab/>
      </w:r>
      <w:r w:rsidR="00832C23" w:rsidRPr="00523037">
        <w:t>Child Middle Name</w:t>
      </w:r>
      <w:bookmarkEnd w:id="283"/>
      <w:bookmarkEnd w:id="284"/>
      <w:bookmarkEnd w:id="285"/>
    </w:p>
    <w:p w14:paraId="0AF49CB9" w14:textId="77777777" w:rsidR="28A92908" w:rsidRPr="00523037" w:rsidRDefault="28A92908" w:rsidP="3331E1B5">
      <w:pPr>
        <w:spacing w:after="288"/>
      </w:pPr>
      <w:r w:rsidRPr="00523037">
        <w:t>Child’s legal middle name, as documented in official records.</w:t>
      </w:r>
    </w:p>
    <w:p w14:paraId="652D2CD6" w14:textId="77777777" w:rsidR="00832C23" w:rsidRPr="00523037" w:rsidRDefault="00832C23" w:rsidP="002D250B">
      <w:pPr>
        <w:pStyle w:val="Heading4"/>
      </w:pPr>
      <w:r w:rsidRPr="00523037">
        <w:t>Where to Find It</w:t>
      </w:r>
    </w:p>
    <w:p w14:paraId="111E0076" w14:textId="77777777" w:rsidR="00832C23" w:rsidRPr="00523037" w:rsidRDefault="00832C23" w:rsidP="002D250B">
      <w:pPr>
        <w:spacing w:after="288"/>
        <w:ind w:left="1440"/>
      </w:pPr>
      <w:r w:rsidRPr="00523037">
        <w:t xml:space="preserve">On the </w:t>
      </w:r>
      <w:r w:rsidR="004B36CC" w:rsidRPr="00523037">
        <w:t>EED-9600</w:t>
      </w:r>
      <w:r w:rsidRPr="00523037">
        <w:t xml:space="preserve"> Form, or on the documentation agency uses for enrollment, look </w:t>
      </w:r>
      <w:r w:rsidR="00C35B86">
        <w:t>“</w:t>
      </w:r>
      <w:r w:rsidR="00586F36" w:rsidRPr="00523037">
        <w:t>Child Information, including Legal First Name, Legal Middle Name, Legal Last Name</w:t>
      </w:r>
      <w:r w:rsidR="00C35B86">
        <w:t>”</w:t>
      </w:r>
      <w:r w:rsidRPr="00523037">
        <w:t xml:space="preserve"> in Section V</w:t>
      </w:r>
      <w:r w:rsidR="00C7342F" w:rsidRPr="00523037">
        <w:t>I</w:t>
      </w:r>
      <w:r w:rsidRPr="00523037">
        <w:t xml:space="preserve"> Data on Children</w:t>
      </w:r>
      <w:r w:rsidR="00C7342F" w:rsidRPr="00523037">
        <w:t xml:space="preserve"> Served </w:t>
      </w:r>
      <w:r w:rsidR="00FD1CE7" w:rsidRPr="00523037">
        <w:t>in the program</w:t>
      </w:r>
      <w:r w:rsidR="00DD55C9" w:rsidRPr="00523037">
        <w:t>.</w:t>
      </w:r>
    </w:p>
    <w:p w14:paraId="470465DD" w14:textId="77777777" w:rsidR="00832C23" w:rsidRPr="00523037" w:rsidRDefault="00832C23" w:rsidP="002D250B">
      <w:pPr>
        <w:pStyle w:val="Heading4"/>
      </w:pPr>
      <w:r w:rsidRPr="00523037">
        <w:lastRenderedPageBreak/>
        <w:t>Rules and Guidelines</w:t>
      </w:r>
    </w:p>
    <w:p w14:paraId="0EC4B591" w14:textId="77777777" w:rsidR="00832C23" w:rsidRPr="00523037" w:rsidRDefault="00EB7E94" w:rsidP="002D250B">
      <w:pPr>
        <w:pStyle w:val="ListParagraph"/>
        <w:numPr>
          <w:ilvl w:val="0"/>
          <w:numId w:val="16"/>
        </w:numPr>
        <w:spacing w:after="288"/>
        <w:ind w:left="1800"/>
        <w:rPr>
          <w:rFonts w:cs="Arial"/>
        </w:rPr>
      </w:pPr>
      <w:r w:rsidRPr="00523037">
        <w:rPr>
          <w:rFonts w:cs="Arial"/>
        </w:rPr>
        <w:t>M</w:t>
      </w:r>
      <w:r w:rsidR="00832C23" w:rsidRPr="00523037">
        <w:rPr>
          <w:rFonts w:cs="Arial"/>
        </w:rPr>
        <w:t xml:space="preserve">ust </w:t>
      </w:r>
      <w:r w:rsidRPr="00523037">
        <w:rPr>
          <w:rFonts w:cs="Arial"/>
        </w:rPr>
        <w:t xml:space="preserve">be </w:t>
      </w:r>
      <w:r w:rsidR="005243D0" w:rsidRPr="00523037">
        <w:rPr>
          <w:rFonts w:cs="Arial"/>
        </w:rPr>
        <w:t>between</w:t>
      </w:r>
      <w:r w:rsidR="00832C23" w:rsidRPr="00523037">
        <w:rPr>
          <w:rFonts w:cs="Arial"/>
        </w:rPr>
        <w:t xml:space="preserve"> 1</w:t>
      </w:r>
      <w:r w:rsidR="6D08E778" w:rsidRPr="00523037">
        <w:rPr>
          <w:rFonts w:cs="Arial"/>
        </w:rPr>
        <w:t>–</w:t>
      </w:r>
      <w:r w:rsidR="00832C23" w:rsidRPr="00523037">
        <w:t>30 characters.</w:t>
      </w:r>
    </w:p>
    <w:p w14:paraId="2B762CD5" w14:textId="77777777" w:rsidR="002254C5" w:rsidRPr="00523037" w:rsidRDefault="002254C5" w:rsidP="002D250B">
      <w:pPr>
        <w:pStyle w:val="ListParagraph"/>
        <w:numPr>
          <w:ilvl w:val="0"/>
          <w:numId w:val="16"/>
        </w:numPr>
        <w:spacing w:after="288"/>
        <w:ind w:left="1800"/>
        <w:rPr>
          <w:rFonts w:cs="Arial"/>
        </w:rPr>
      </w:pPr>
      <w:r w:rsidRPr="00523037">
        <w:rPr>
          <w:rFonts w:cs="Arial"/>
        </w:rPr>
        <w:t>The field may contain alphabetic characters, numbers, periods, hyphens, apostrophes, forward slashes, and spaces. Alphabetic characters with accents, tildes, or umlauts are permitted.</w:t>
      </w:r>
    </w:p>
    <w:p w14:paraId="6FA2A0D9" w14:textId="77777777" w:rsidR="00832C23" w:rsidRPr="00523037" w:rsidRDefault="001D02D5" w:rsidP="001C319E">
      <w:pPr>
        <w:pStyle w:val="Heading3"/>
        <w:rPr>
          <w:rFonts w:eastAsia="Times New Roman"/>
        </w:rPr>
      </w:pPr>
      <w:bookmarkStart w:id="286" w:name="_Toc609926884"/>
      <w:bookmarkStart w:id="287" w:name="_Toc230407362"/>
      <w:bookmarkStart w:id="288" w:name="_Toc243990180"/>
      <w:r w:rsidRPr="00523037">
        <w:t>5.5</w:t>
      </w:r>
      <w:r w:rsidRPr="00523037">
        <w:tab/>
      </w:r>
      <w:r w:rsidR="00832C23" w:rsidRPr="00523037">
        <w:t>Child Last Name</w:t>
      </w:r>
      <w:bookmarkEnd w:id="286"/>
      <w:bookmarkEnd w:id="287"/>
      <w:bookmarkEnd w:id="288"/>
    </w:p>
    <w:p w14:paraId="4D018AE2" w14:textId="77777777" w:rsidR="00832C23" w:rsidRPr="00523037" w:rsidRDefault="00832C23" w:rsidP="3331E1B5">
      <w:pPr>
        <w:spacing w:after="288"/>
      </w:pPr>
      <w:r w:rsidRPr="00523037">
        <w:t>Child</w:t>
      </w:r>
      <w:r w:rsidR="004C3746" w:rsidRPr="00523037">
        <w:t>’</w:t>
      </w:r>
      <w:r w:rsidR="00AE6B2A" w:rsidRPr="00523037">
        <w:t>s</w:t>
      </w:r>
      <w:r w:rsidRPr="00523037">
        <w:t xml:space="preserve"> legal last name, as documented in official records.</w:t>
      </w:r>
    </w:p>
    <w:p w14:paraId="4F39E93A" w14:textId="77777777" w:rsidR="00832C23" w:rsidRPr="00523037" w:rsidRDefault="00832C23" w:rsidP="002D250B">
      <w:pPr>
        <w:pStyle w:val="Heading4"/>
      </w:pPr>
      <w:r w:rsidRPr="00523037">
        <w:t>Where to Find It</w:t>
      </w:r>
    </w:p>
    <w:p w14:paraId="7BB529D6" w14:textId="77777777" w:rsidR="00832C23" w:rsidRPr="00523037" w:rsidRDefault="00832C23" w:rsidP="002D250B">
      <w:pPr>
        <w:spacing w:after="288"/>
        <w:ind w:left="1080"/>
      </w:pPr>
      <w:r w:rsidRPr="00523037">
        <w:t xml:space="preserve">On the </w:t>
      </w:r>
      <w:r w:rsidR="004B36CC" w:rsidRPr="00523037">
        <w:t>EED-9600</w:t>
      </w:r>
      <w:r w:rsidRPr="00523037">
        <w:t xml:space="preserve"> Form, or on the documentation agency uses for enrollment, look in the box </w:t>
      </w:r>
      <w:r w:rsidR="00C35B86">
        <w:t>“</w:t>
      </w:r>
      <w:r w:rsidR="00586F36" w:rsidRPr="00523037">
        <w:t>Child Information, including Legal First Name, Legal Middle Name, Legal Last Name</w:t>
      </w:r>
      <w:r w:rsidR="00C35B86">
        <w:t>”</w:t>
      </w:r>
      <w:r w:rsidRPr="00523037">
        <w:t xml:space="preserve"> in Section V</w:t>
      </w:r>
      <w:r w:rsidR="00FD1CE7" w:rsidRPr="00523037">
        <w:t>I</w:t>
      </w:r>
      <w:r w:rsidRPr="00523037">
        <w:t xml:space="preserve"> Data on Children</w:t>
      </w:r>
      <w:r w:rsidR="00FD1CE7" w:rsidRPr="00523037">
        <w:t xml:space="preserve"> Served in the Program</w:t>
      </w:r>
      <w:r w:rsidRPr="00523037">
        <w:t>.</w:t>
      </w:r>
    </w:p>
    <w:p w14:paraId="7012F9CA" w14:textId="77777777" w:rsidR="00832C23" w:rsidRPr="00523037" w:rsidRDefault="00832C23" w:rsidP="002D250B">
      <w:pPr>
        <w:pStyle w:val="Heading4"/>
      </w:pPr>
      <w:r w:rsidRPr="00523037">
        <w:t>Rules and Guidelines</w:t>
      </w:r>
    </w:p>
    <w:p w14:paraId="2305AEC0" w14:textId="77777777" w:rsidR="00832C23" w:rsidRPr="00523037" w:rsidRDefault="00832C23" w:rsidP="002D250B">
      <w:pPr>
        <w:pStyle w:val="ListParagraph"/>
        <w:numPr>
          <w:ilvl w:val="0"/>
          <w:numId w:val="16"/>
        </w:numPr>
        <w:spacing w:after="288"/>
        <w:ind w:left="1440"/>
        <w:rPr>
          <w:rFonts w:cs="Arial"/>
        </w:rPr>
      </w:pPr>
      <w:r w:rsidRPr="00523037">
        <w:rPr>
          <w:rFonts w:cs="Arial"/>
        </w:rPr>
        <w:t>This field is required.</w:t>
      </w:r>
    </w:p>
    <w:p w14:paraId="2C0DB2AD" w14:textId="77777777" w:rsidR="00CF34D0" w:rsidRPr="00523037" w:rsidRDefault="00AC23F3" w:rsidP="002D250B">
      <w:pPr>
        <w:pStyle w:val="ListParagraph"/>
        <w:numPr>
          <w:ilvl w:val="0"/>
          <w:numId w:val="16"/>
        </w:numPr>
        <w:spacing w:after="288"/>
        <w:ind w:left="1440"/>
        <w:rPr>
          <w:rFonts w:cs="Arial"/>
        </w:rPr>
      </w:pPr>
      <w:r w:rsidRPr="00523037">
        <w:rPr>
          <w:rFonts w:cs="Arial"/>
        </w:rPr>
        <w:t>M</w:t>
      </w:r>
      <w:r w:rsidR="00CF34D0" w:rsidRPr="00523037">
        <w:rPr>
          <w:rFonts w:cs="Arial"/>
        </w:rPr>
        <w:t>ust</w:t>
      </w:r>
      <w:r w:rsidRPr="00523037">
        <w:rPr>
          <w:rFonts w:cs="Arial"/>
        </w:rPr>
        <w:t xml:space="preserve"> be</w:t>
      </w:r>
      <w:r w:rsidR="00CF34D0" w:rsidRPr="00523037">
        <w:rPr>
          <w:rFonts w:cs="Arial"/>
        </w:rPr>
        <w:t xml:space="preserve"> between 1</w:t>
      </w:r>
      <w:r w:rsidR="00CC2B69" w:rsidRPr="00523037">
        <w:rPr>
          <w:rFonts w:eastAsia="Symbol" w:cs="Arial"/>
        </w:rPr>
        <w:t>-</w:t>
      </w:r>
      <w:r w:rsidR="00CF34D0" w:rsidRPr="00523037">
        <w:t>50 characters.</w:t>
      </w:r>
    </w:p>
    <w:p w14:paraId="248C4FCC" w14:textId="77777777" w:rsidR="00CF34D0" w:rsidRPr="00523037" w:rsidRDefault="00CF34D0" w:rsidP="002D250B">
      <w:pPr>
        <w:pStyle w:val="ListParagraph"/>
        <w:numPr>
          <w:ilvl w:val="0"/>
          <w:numId w:val="16"/>
        </w:numPr>
        <w:spacing w:after="288"/>
        <w:ind w:left="1440"/>
        <w:rPr>
          <w:rFonts w:cs="Arial"/>
        </w:rPr>
      </w:pPr>
      <w:r w:rsidRPr="00523037">
        <w:rPr>
          <w:rFonts w:cs="Arial"/>
        </w:rPr>
        <w:t>The field may contain alphabetic characters, numbers, periods, hyphens, apostrophes, forward slashes, and spaces. Alphabetic characters with accents, tildes, or umlauts are permitted.</w:t>
      </w:r>
    </w:p>
    <w:p w14:paraId="35DDFA62" w14:textId="77777777" w:rsidR="00832C23" w:rsidRPr="00523037" w:rsidRDefault="001D02D5" w:rsidP="001C319E">
      <w:pPr>
        <w:pStyle w:val="Heading3"/>
      </w:pPr>
      <w:bookmarkStart w:id="289" w:name="_Toc22047363"/>
      <w:bookmarkStart w:id="290" w:name="_Toc230407363"/>
      <w:bookmarkStart w:id="291" w:name="_Toc243990181"/>
      <w:r w:rsidRPr="00523037">
        <w:t>5.6</w:t>
      </w:r>
      <w:r w:rsidRPr="00523037">
        <w:tab/>
      </w:r>
      <w:r w:rsidR="00832C23" w:rsidRPr="00523037">
        <w:t>Child Name Suffix</w:t>
      </w:r>
      <w:bookmarkEnd w:id="289"/>
      <w:bookmarkEnd w:id="290"/>
      <w:bookmarkEnd w:id="291"/>
    </w:p>
    <w:p w14:paraId="1FDB6110" w14:textId="77777777" w:rsidR="00832C23" w:rsidRPr="00523037" w:rsidRDefault="1785CA41" w:rsidP="3331E1B5">
      <w:pPr>
        <w:spacing w:after="288"/>
      </w:pPr>
      <w:r w:rsidRPr="00523037">
        <w:t>This field i</w:t>
      </w:r>
      <w:r w:rsidR="00832C23" w:rsidRPr="00523037">
        <w:t>ndicates any generational or legal suffix (e.g., Jr., III) associated with the child</w:t>
      </w:r>
      <w:r w:rsidR="004C3746" w:rsidRPr="00523037">
        <w:t>’</w:t>
      </w:r>
      <w:r w:rsidR="00AE6B2A" w:rsidRPr="00523037">
        <w:t>s</w:t>
      </w:r>
      <w:r w:rsidR="00832C23" w:rsidRPr="00523037">
        <w:t xml:space="preserve"> full name.</w:t>
      </w:r>
    </w:p>
    <w:p w14:paraId="3E276606" w14:textId="77777777" w:rsidR="00832C23" w:rsidRPr="00523037" w:rsidRDefault="00832C23" w:rsidP="3331E1B5">
      <w:pPr>
        <w:spacing w:after="288"/>
      </w:pPr>
      <w:r w:rsidRPr="00523037">
        <w:t xml:space="preserve">Please </w:t>
      </w:r>
      <w:r w:rsidR="000B1F97" w:rsidRPr="00523037">
        <w:t>see</w:t>
      </w:r>
      <w:r w:rsidRPr="00523037">
        <w:t xml:space="preserve"> the CAPSDAC </w:t>
      </w:r>
      <w:r w:rsidR="00C35B86">
        <w:t>“</w:t>
      </w:r>
      <w:r w:rsidRPr="00523037">
        <w:t>Name Suffix</w:t>
      </w:r>
      <w:r w:rsidR="00C35B86">
        <w:t>”</w:t>
      </w:r>
      <w:r w:rsidRPr="00523037">
        <w:t xml:space="preserve"> </w:t>
      </w:r>
      <w:r w:rsidR="67EA50E7" w:rsidRPr="00523037">
        <w:t>codes listed below</w:t>
      </w:r>
      <w:r w:rsidRPr="00523037">
        <w:t>.</w:t>
      </w:r>
    </w:p>
    <w:tbl>
      <w:tblPr>
        <w:tblStyle w:val="PlainTable1"/>
        <w:tblW w:w="869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Name Suffix Code Table. "/>
      </w:tblPr>
      <w:tblGrid>
        <w:gridCol w:w="3505"/>
        <w:gridCol w:w="5185"/>
      </w:tblGrid>
      <w:tr w:rsidR="00A32C2E" w:rsidRPr="00523037" w14:paraId="13F385A1" w14:textId="77777777" w:rsidTr="00A435F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vAlign w:val="center"/>
          </w:tcPr>
          <w:p w14:paraId="0881CB66" w14:textId="77777777" w:rsidR="00832C23" w:rsidRPr="00523037" w:rsidRDefault="00832C23" w:rsidP="002D250B">
            <w:pPr>
              <w:snapToGrid w:val="0"/>
              <w:spacing w:before="0" w:afterLines="0"/>
              <w:ind w:left="245"/>
              <w:contextualSpacing/>
            </w:pPr>
            <w:r w:rsidRPr="00523037">
              <w:t>Code</w:t>
            </w:r>
          </w:p>
        </w:tc>
        <w:tc>
          <w:tcPr>
            <w:tcW w:w="5185" w:type="dxa"/>
            <w:shd w:val="clear" w:color="auto" w:fill="BDD6EE" w:themeFill="accent1" w:themeFillTint="66"/>
            <w:vAlign w:val="center"/>
          </w:tcPr>
          <w:p w14:paraId="7664CC03" w14:textId="77777777" w:rsidR="00832C23" w:rsidRPr="00523037" w:rsidRDefault="00832C23"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53CB09B1"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05A32C1" w14:textId="77777777" w:rsidR="00832C23" w:rsidRPr="00523037" w:rsidRDefault="00832C23" w:rsidP="002D250B">
            <w:pPr>
              <w:snapToGrid w:val="0"/>
              <w:spacing w:before="0" w:afterLines="0"/>
              <w:ind w:left="245"/>
              <w:contextualSpacing/>
              <w:rPr>
                <w:b w:val="0"/>
              </w:rPr>
            </w:pPr>
            <w:r w:rsidRPr="00523037">
              <w:rPr>
                <w:b w:val="0"/>
              </w:rPr>
              <w:t>I</w:t>
            </w:r>
          </w:p>
        </w:tc>
        <w:tc>
          <w:tcPr>
            <w:tcW w:w="5185" w:type="dxa"/>
            <w:vAlign w:val="center"/>
          </w:tcPr>
          <w:p w14:paraId="1F59D19C"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First</w:t>
            </w:r>
          </w:p>
        </w:tc>
      </w:tr>
      <w:tr w:rsidR="00A32C2E" w:rsidRPr="00523037" w14:paraId="79271376"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F3FA01F" w14:textId="77777777" w:rsidR="00832C23" w:rsidRPr="00523037" w:rsidRDefault="00832C23" w:rsidP="002D250B">
            <w:pPr>
              <w:snapToGrid w:val="0"/>
              <w:spacing w:before="0" w:afterLines="0"/>
              <w:ind w:left="245"/>
              <w:contextualSpacing/>
              <w:rPr>
                <w:b w:val="0"/>
              </w:rPr>
            </w:pPr>
            <w:r w:rsidRPr="00523037">
              <w:rPr>
                <w:b w:val="0"/>
              </w:rPr>
              <w:t>II</w:t>
            </w:r>
          </w:p>
        </w:tc>
        <w:tc>
          <w:tcPr>
            <w:tcW w:w="5185" w:type="dxa"/>
            <w:vAlign w:val="center"/>
          </w:tcPr>
          <w:p w14:paraId="36EE906A"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Second</w:t>
            </w:r>
          </w:p>
        </w:tc>
      </w:tr>
      <w:tr w:rsidR="00A32C2E" w:rsidRPr="00523037" w14:paraId="4845A48C"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B2297B7" w14:textId="77777777" w:rsidR="00832C23" w:rsidRPr="00523037" w:rsidRDefault="00832C23" w:rsidP="002D250B">
            <w:pPr>
              <w:snapToGrid w:val="0"/>
              <w:spacing w:before="0" w:afterLines="0"/>
              <w:ind w:left="245"/>
              <w:contextualSpacing/>
              <w:rPr>
                <w:b w:val="0"/>
              </w:rPr>
            </w:pPr>
            <w:r w:rsidRPr="00523037">
              <w:rPr>
                <w:b w:val="0"/>
              </w:rPr>
              <w:t>III</w:t>
            </w:r>
          </w:p>
        </w:tc>
        <w:tc>
          <w:tcPr>
            <w:tcW w:w="5185" w:type="dxa"/>
            <w:vAlign w:val="center"/>
          </w:tcPr>
          <w:p w14:paraId="29233F71"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Third</w:t>
            </w:r>
          </w:p>
        </w:tc>
      </w:tr>
      <w:tr w:rsidR="00A32C2E" w:rsidRPr="00523037" w14:paraId="4789032F"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2C6682D" w14:textId="77777777" w:rsidR="00832C23" w:rsidRPr="00523037" w:rsidRDefault="00832C23" w:rsidP="002D250B">
            <w:pPr>
              <w:snapToGrid w:val="0"/>
              <w:spacing w:before="0" w:afterLines="0"/>
              <w:ind w:left="245"/>
              <w:contextualSpacing/>
              <w:rPr>
                <w:b w:val="0"/>
              </w:rPr>
            </w:pPr>
            <w:r w:rsidRPr="00523037">
              <w:rPr>
                <w:b w:val="0"/>
              </w:rPr>
              <w:t>IV</w:t>
            </w:r>
          </w:p>
        </w:tc>
        <w:tc>
          <w:tcPr>
            <w:tcW w:w="5185" w:type="dxa"/>
            <w:vAlign w:val="center"/>
          </w:tcPr>
          <w:p w14:paraId="00974D9C"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Fourth</w:t>
            </w:r>
          </w:p>
        </w:tc>
      </w:tr>
      <w:tr w:rsidR="00A32C2E" w:rsidRPr="00523037" w14:paraId="37844EAA"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E4BEDAD" w14:textId="77777777" w:rsidR="00832C23" w:rsidRPr="00523037" w:rsidRDefault="00832C23" w:rsidP="002D250B">
            <w:pPr>
              <w:snapToGrid w:val="0"/>
              <w:spacing w:before="0" w:afterLines="0"/>
              <w:ind w:left="245"/>
              <w:contextualSpacing/>
              <w:rPr>
                <w:b w:val="0"/>
              </w:rPr>
            </w:pPr>
            <w:r w:rsidRPr="00523037">
              <w:rPr>
                <w:b w:val="0"/>
              </w:rPr>
              <w:t>JR</w:t>
            </w:r>
          </w:p>
        </w:tc>
        <w:tc>
          <w:tcPr>
            <w:tcW w:w="5185" w:type="dxa"/>
            <w:vAlign w:val="center"/>
          </w:tcPr>
          <w:p w14:paraId="71E9F5B6"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Junior</w:t>
            </w:r>
          </w:p>
        </w:tc>
      </w:tr>
      <w:tr w:rsidR="00A32C2E" w:rsidRPr="00523037" w14:paraId="158DCDF7"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9CA99DC" w14:textId="77777777" w:rsidR="00832C23" w:rsidRPr="00523037" w:rsidRDefault="00832C23" w:rsidP="002D250B">
            <w:pPr>
              <w:snapToGrid w:val="0"/>
              <w:spacing w:before="0" w:afterLines="0"/>
              <w:ind w:left="245"/>
              <w:contextualSpacing/>
              <w:rPr>
                <w:b w:val="0"/>
              </w:rPr>
            </w:pPr>
            <w:r w:rsidRPr="00523037">
              <w:rPr>
                <w:b w:val="0"/>
              </w:rPr>
              <w:t>SR</w:t>
            </w:r>
          </w:p>
        </w:tc>
        <w:tc>
          <w:tcPr>
            <w:tcW w:w="5185" w:type="dxa"/>
            <w:vAlign w:val="center"/>
          </w:tcPr>
          <w:p w14:paraId="1C7D7F6A"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Senior</w:t>
            </w:r>
          </w:p>
        </w:tc>
      </w:tr>
      <w:tr w:rsidR="00A32C2E" w:rsidRPr="00523037" w14:paraId="5DA2715F"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C234901" w14:textId="77777777" w:rsidR="00832C23" w:rsidRPr="00523037" w:rsidRDefault="00832C23" w:rsidP="002D250B">
            <w:pPr>
              <w:snapToGrid w:val="0"/>
              <w:spacing w:before="0" w:afterLines="0"/>
              <w:ind w:left="245"/>
              <w:contextualSpacing/>
              <w:rPr>
                <w:b w:val="0"/>
              </w:rPr>
            </w:pPr>
            <w:r w:rsidRPr="00523037">
              <w:rPr>
                <w:b w:val="0"/>
              </w:rPr>
              <w:t>V</w:t>
            </w:r>
          </w:p>
        </w:tc>
        <w:tc>
          <w:tcPr>
            <w:tcW w:w="5185" w:type="dxa"/>
            <w:vAlign w:val="center"/>
          </w:tcPr>
          <w:p w14:paraId="70B4A81E"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Fifth</w:t>
            </w:r>
          </w:p>
        </w:tc>
      </w:tr>
      <w:tr w:rsidR="00A32C2E" w:rsidRPr="00523037" w14:paraId="6827BE32"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BE427B2" w14:textId="77777777" w:rsidR="00832C23" w:rsidRPr="00523037" w:rsidRDefault="00832C23" w:rsidP="002D250B">
            <w:pPr>
              <w:snapToGrid w:val="0"/>
              <w:spacing w:before="0" w:afterLines="0"/>
              <w:ind w:left="245"/>
              <w:contextualSpacing/>
              <w:rPr>
                <w:b w:val="0"/>
              </w:rPr>
            </w:pPr>
            <w:r w:rsidRPr="00523037">
              <w:rPr>
                <w:b w:val="0"/>
              </w:rPr>
              <w:lastRenderedPageBreak/>
              <w:t>VI</w:t>
            </w:r>
          </w:p>
        </w:tc>
        <w:tc>
          <w:tcPr>
            <w:tcW w:w="5185" w:type="dxa"/>
            <w:vAlign w:val="center"/>
          </w:tcPr>
          <w:p w14:paraId="3AD3BDDE"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Sixth</w:t>
            </w:r>
          </w:p>
        </w:tc>
      </w:tr>
      <w:tr w:rsidR="00A32C2E" w:rsidRPr="00523037" w14:paraId="21DDEFE7" w14:textId="77777777" w:rsidTr="00A435F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7B8681E" w14:textId="77777777" w:rsidR="00832C23" w:rsidRPr="00523037" w:rsidRDefault="00832C23" w:rsidP="002D250B">
            <w:pPr>
              <w:snapToGrid w:val="0"/>
              <w:spacing w:before="0" w:afterLines="0"/>
              <w:ind w:left="245"/>
              <w:contextualSpacing/>
              <w:rPr>
                <w:b w:val="0"/>
              </w:rPr>
            </w:pPr>
            <w:r w:rsidRPr="00523037">
              <w:rPr>
                <w:b w:val="0"/>
              </w:rPr>
              <w:t>VII</w:t>
            </w:r>
          </w:p>
        </w:tc>
        <w:tc>
          <w:tcPr>
            <w:tcW w:w="5185" w:type="dxa"/>
            <w:vAlign w:val="center"/>
          </w:tcPr>
          <w:p w14:paraId="587F2C93"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The Seventh</w:t>
            </w:r>
          </w:p>
        </w:tc>
      </w:tr>
    </w:tbl>
    <w:p w14:paraId="5A4924FE" w14:textId="77777777" w:rsidR="00832C23" w:rsidRPr="00523037" w:rsidRDefault="00832C23" w:rsidP="002D250B">
      <w:pPr>
        <w:pStyle w:val="Heading4"/>
      </w:pPr>
      <w:r w:rsidRPr="00523037">
        <w:t>Where to Find It</w:t>
      </w:r>
    </w:p>
    <w:p w14:paraId="431D0754" w14:textId="77777777" w:rsidR="00832C23" w:rsidRPr="00523037" w:rsidRDefault="00832C23" w:rsidP="002D250B">
      <w:pPr>
        <w:spacing w:after="288"/>
        <w:ind w:left="1080"/>
      </w:pPr>
      <w:r w:rsidRPr="00523037">
        <w:t xml:space="preserve">On the </w:t>
      </w:r>
      <w:r w:rsidR="004B36CC" w:rsidRPr="00523037">
        <w:t>EED-9600</w:t>
      </w:r>
      <w:r w:rsidRPr="00523037">
        <w:t xml:space="preserve"> Form, or on the documentation agency uses for enrollment, look in the box </w:t>
      </w:r>
      <w:r w:rsidR="00C35B86">
        <w:t>“</w:t>
      </w:r>
      <w:r w:rsidR="00F60244" w:rsidRPr="00523037">
        <w:t>Child 1 or 2 Information, including Legal First Name, Legal Middle Name, Legal Last Name</w:t>
      </w:r>
      <w:r w:rsidR="00C35B86">
        <w:t>”</w:t>
      </w:r>
      <w:r w:rsidRPr="00523037">
        <w:t xml:space="preserve"> in Section V</w:t>
      </w:r>
      <w:r w:rsidR="00FD1CE7" w:rsidRPr="00523037">
        <w:t>I</w:t>
      </w:r>
      <w:r w:rsidRPr="00523037">
        <w:t xml:space="preserve"> Data on Children</w:t>
      </w:r>
      <w:r w:rsidR="00FD1CE7" w:rsidRPr="00523037">
        <w:t xml:space="preserve"> Served in the Program</w:t>
      </w:r>
      <w:r w:rsidRPr="00523037">
        <w:t>.</w:t>
      </w:r>
    </w:p>
    <w:p w14:paraId="4BAF004D" w14:textId="77777777" w:rsidR="00832C23" w:rsidRPr="00523037" w:rsidRDefault="00832C23" w:rsidP="002D250B">
      <w:pPr>
        <w:pStyle w:val="Heading4"/>
      </w:pPr>
      <w:r w:rsidRPr="00523037">
        <w:t>Rules and Guidelines</w:t>
      </w:r>
    </w:p>
    <w:p w14:paraId="13AB5B33" w14:textId="77777777" w:rsidR="00832C23" w:rsidRPr="00523037" w:rsidRDefault="00A905FC" w:rsidP="002D250B">
      <w:pPr>
        <w:pStyle w:val="ListParagraph"/>
        <w:numPr>
          <w:ilvl w:val="0"/>
          <w:numId w:val="16"/>
        </w:numPr>
        <w:spacing w:after="288"/>
        <w:ind w:left="1440"/>
        <w:rPr>
          <w:rFonts w:cs="Arial"/>
        </w:rPr>
      </w:pPr>
      <w:r w:rsidRPr="00523037">
        <w:rPr>
          <w:rFonts w:cs="Arial"/>
        </w:rPr>
        <w:t>M</w:t>
      </w:r>
      <w:r w:rsidR="00832C23" w:rsidRPr="00523037">
        <w:rPr>
          <w:rFonts w:cs="Arial"/>
        </w:rPr>
        <w:t xml:space="preserve">ust </w:t>
      </w:r>
      <w:r w:rsidRPr="00523037">
        <w:rPr>
          <w:rFonts w:cs="Arial"/>
        </w:rPr>
        <w:t>be</w:t>
      </w:r>
      <w:r w:rsidR="00832C23" w:rsidRPr="00523037">
        <w:rPr>
          <w:rFonts w:cs="Arial"/>
        </w:rPr>
        <w:t xml:space="preserve"> the </w:t>
      </w:r>
      <w:r w:rsidR="00210867" w:rsidRPr="00523037">
        <w:rPr>
          <w:rFonts w:cs="Arial"/>
        </w:rPr>
        <w:t>characters</w:t>
      </w:r>
      <w:r w:rsidR="00DD55C9" w:rsidRPr="00523037">
        <w:rPr>
          <w:rFonts w:cs="Arial"/>
        </w:rPr>
        <w:t xml:space="preserve"> </w:t>
      </w:r>
      <w:r w:rsidR="00832C23" w:rsidRPr="00523037">
        <w:rPr>
          <w:rFonts w:cs="Arial"/>
        </w:rPr>
        <w:t xml:space="preserve">from the CAPSDAC </w:t>
      </w:r>
      <w:r w:rsidR="00C35B86">
        <w:rPr>
          <w:rFonts w:eastAsiaTheme="minorEastAsia"/>
        </w:rPr>
        <w:t>“</w:t>
      </w:r>
      <w:r w:rsidR="00832C23" w:rsidRPr="00523037">
        <w:rPr>
          <w:rFonts w:eastAsiaTheme="minorEastAsia"/>
        </w:rPr>
        <w:t>Name Suffix</w:t>
      </w:r>
      <w:r w:rsidR="00C35B86">
        <w:rPr>
          <w:rFonts w:eastAsiaTheme="minorEastAsia"/>
        </w:rPr>
        <w:t>”</w:t>
      </w:r>
      <w:r w:rsidR="00832C23" w:rsidRPr="00523037">
        <w:rPr>
          <w:rFonts w:cs="Arial"/>
        </w:rPr>
        <w:t xml:space="preserve"> </w:t>
      </w:r>
      <w:r w:rsidR="47080334" w:rsidRPr="00523037">
        <w:rPr>
          <w:rFonts w:cs="Arial"/>
        </w:rPr>
        <w:t>c</w:t>
      </w:r>
      <w:r w:rsidR="00EA3F30" w:rsidRPr="00523037">
        <w:rPr>
          <w:rFonts w:cs="Arial"/>
        </w:rPr>
        <w:t>ode</w:t>
      </w:r>
      <w:r w:rsidR="00593D31" w:rsidRPr="00523037">
        <w:rPr>
          <w:rFonts w:cs="Arial"/>
        </w:rPr>
        <w:t>s</w:t>
      </w:r>
      <w:r w:rsidR="00832C23" w:rsidRPr="00523037">
        <w:rPr>
          <w:rFonts w:cs="Arial"/>
        </w:rPr>
        <w:t>.</w:t>
      </w:r>
    </w:p>
    <w:p w14:paraId="2FD6631C" w14:textId="77777777" w:rsidR="00832C23" w:rsidRPr="00523037" w:rsidRDefault="001D02D5" w:rsidP="001C319E">
      <w:pPr>
        <w:pStyle w:val="Heading3"/>
      </w:pPr>
      <w:bookmarkStart w:id="292" w:name="_Toc41380124"/>
      <w:bookmarkStart w:id="293" w:name="_Toc230407364"/>
      <w:bookmarkStart w:id="294" w:name="_Toc243990182"/>
      <w:r w:rsidRPr="00523037">
        <w:t>5.7</w:t>
      </w:r>
      <w:r w:rsidRPr="00523037">
        <w:tab/>
      </w:r>
      <w:r w:rsidR="00832C23" w:rsidRPr="00523037">
        <w:t>Child Date of Birth</w:t>
      </w:r>
      <w:bookmarkEnd w:id="292"/>
      <w:bookmarkEnd w:id="293"/>
      <w:bookmarkEnd w:id="294"/>
    </w:p>
    <w:p w14:paraId="4EA4E9C2" w14:textId="77777777" w:rsidR="00832C23" w:rsidRPr="00523037" w:rsidRDefault="00832C23" w:rsidP="3331E1B5">
      <w:pPr>
        <w:pStyle w:val="RNormal"/>
        <w:spacing w:after="288"/>
        <w:contextualSpacing/>
        <w:rPr>
          <w:rFonts w:cs="Arial"/>
        </w:rPr>
      </w:pPr>
      <w:r w:rsidRPr="00523037">
        <w:t>Date on which the child was born.</w:t>
      </w:r>
    </w:p>
    <w:p w14:paraId="27A8A759" w14:textId="77777777" w:rsidR="00832C23" w:rsidRPr="00523037" w:rsidRDefault="00832C23" w:rsidP="002D250B">
      <w:pPr>
        <w:pStyle w:val="Heading4"/>
      </w:pPr>
      <w:r w:rsidRPr="00523037">
        <w:t>Where to Find It</w:t>
      </w:r>
    </w:p>
    <w:p w14:paraId="0C28BC14" w14:textId="77777777" w:rsidR="00832C23" w:rsidRPr="00523037" w:rsidRDefault="00832C23" w:rsidP="3331E1B5">
      <w:pPr>
        <w:pStyle w:val="RNormal"/>
        <w:spacing w:after="288"/>
        <w:ind w:left="1080"/>
        <w:contextualSpacing/>
        <w:rPr>
          <w:rFonts w:cs="Arial"/>
        </w:rPr>
      </w:pPr>
      <w:r w:rsidRPr="00523037">
        <w:rPr>
          <w:rFonts w:cs="Arial"/>
        </w:rPr>
        <w:t xml:space="preserve">On the </w:t>
      </w:r>
      <w:r w:rsidR="004B36CC" w:rsidRPr="00523037">
        <w:t>EED-9600</w:t>
      </w:r>
      <w:r w:rsidRPr="00523037">
        <w:rPr>
          <w:rFonts w:cs="Arial"/>
        </w:rPr>
        <w:t xml:space="preserve"> Form, or on the documentation your agency uses for enrollment, look in the box </w:t>
      </w:r>
      <w:r w:rsidR="00C35B86">
        <w:rPr>
          <w:rFonts w:cs="Arial"/>
        </w:rPr>
        <w:t>“</w:t>
      </w:r>
      <w:r w:rsidRPr="00523037">
        <w:rPr>
          <w:rFonts w:cs="Arial"/>
        </w:rPr>
        <w:t>Birth</w:t>
      </w:r>
      <w:r w:rsidR="42BA39C7" w:rsidRPr="00523037">
        <w:rPr>
          <w:rFonts w:cs="Arial"/>
        </w:rPr>
        <w:t xml:space="preserve"> </w:t>
      </w:r>
      <w:r w:rsidRPr="00523037">
        <w:rPr>
          <w:rFonts w:cs="Arial"/>
        </w:rPr>
        <w:t>Date</w:t>
      </w:r>
      <w:r w:rsidR="00C35B86">
        <w:rPr>
          <w:rFonts w:cs="Arial"/>
        </w:rPr>
        <w:t>”</w:t>
      </w:r>
      <w:r w:rsidRPr="00523037">
        <w:rPr>
          <w:rFonts w:cs="Arial"/>
        </w:rPr>
        <w:t xml:space="preserve"> in Section V</w:t>
      </w:r>
      <w:r w:rsidR="00FD1CE7" w:rsidRPr="00523037">
        <w:rPr>
          <w:rFonts w:cs="Arial"/>
        </w:rPr>
        <w:t>I</w:t>
      </w:r>
      <w:r w:rsidRPr="00523037">
        <w:rPr>
          <w:rFonts w:cs="Arial"/>
        </w:rPr>
        <w:t xml:space="preserve"> Data on Children</w:t>
      </w:r>
      <w:r w:rsidR="00FD1CE7" w:rsidRPr="00523037">
        <w:rPr>
          <w:rFonts w:cs="Arial"/>
        </w:rPr>
        <w:t xml:space="preserve"> Served in the Program</w:t>
      </w:r>
      <w:r w:rsidRPr="00523037">
        <w:rPr>
          <w:rFonts w:cs="Arial"/>
        </w:rPr>
        <w:t>.</w:t>
      </w:r>
    </w:p>
    <w:p w14:paraId="11C40E54" w14:textId="77777777" w:rsidR="00832C23" w:rsidRPr="00523037" w:rsidRDefault="00832C23" w:rsidP="002D250B">
      <w:pPr>
        <w:pStyle w:val="Heading4"/>
      </w:pPr>
      <w:r w:rsidRPr="00523037">
        <w:t>Rules and Guidelines</w:t>
      </w:r>
    </w:p>
    <w:p w14:paraId="296675CC" w14:textId="77777777" w:rsidR="00832C23" w:rsidRPr="00523037" w:rsidRDefault="00832C23" w:rsidP="002D250B">
      <w:pPr>
        <w:pStyle w:val="ListParagraph"/>
        <w:numPr>
          <w:ilvl w:val="0"/>
          <w:numId w:val="17"/>
        </w:numPr>
        <w:spacing w:after="288"/>
        <w:ind w:left="1440"/>
        <w:rPr>
          <w:rFonts w:cs="Arial"/>
        </w:rPr>
      </w:pPr>
      <w:r w:rsidRPr="00523037">
        <w:rPr>
          <w:rFonts w:cs="Arial"/>
        </w:rPr>
        <w:t>This field is required.</w:t>
      </w:r>
    </w:p>
    <w:p w14:paraId="5AC1DF4F" w14:textId="77777777" w:rsidR="00B65F56" w:rsidRPr="00523037" w:rsidRDefault="49F437A0" w:rsidP="002D250B">
      <w:pPr>
        <w:pStyle w:val="ListParagraph"/>
        <w:numPr>
          <w:ilvl w:val="0"/>
          <w:numId w:val="17"/>
        </w:numPr>
        <w:spacing w:afterLines="0"/>
        <w:ind w:left="1440"/>
        <w:rPr>
          <w:rFonts w:cs="Arial"/>
          <w:lang w:eastAsia="zh-CN"/>
        </w:rPr>
      </w:pPr>
      <w:r w:rsidRPr="00523037">
        <w:rPr>
          <w:rFonts w:cs="Arial"/>
        </w:rPr>
        <w:t>Format: CCYYMMDD (e.g., 202510</w:t>
      </w:r>
      <w:r w:rsidR="52AEAF9C" w:rsidRPr="00523037">
        <w:rPr>
          <w:rFonts w:cs="Arial"/>
        </w:rPr>
        <w:t>25</w:t>
      </w:r>
      <w:r w:rsidRPr="00523037">
        <w:rPr>
          <w:rFonts w:cs="Arial"/>
        </w:rPr>
        <w:t>)</w:t>
      </w:r>
      <w:r w:rsidR="2A3A4E5B" w:rsidRPr="00523037">
        <w:rPr>
          <w:rFonts w:cs="Arial"/>
        </w:rPr>
        <w:t>.</w:t>
      </w:r>
    </w:p>
    <w:p w14:paraId="5AA0CF7C" w14:textId="77777777" w:rsidR="007E295A" w:rsidRPr="00523037" w:rsidRDefault="007E295A" w:rsidP="002D250B">
      <w:pPr>
        <w:pStyle w:val="ListParagraph"/>
        <w:numPr>
          <w:ilvl w:val="0"/>
          <w:numId w:val="17"/>
        </w:numPr>
        <w:spacing w:afterLines="0"/>
        <w:ind w:left="1440"/>
        <w:rPr>
          <w:rFonts w:cs="Arial"/>
          <w:lang w:eastAsia="zh-CN"/>
        </w:rPr>
      </w:pPr>
      <w:r w:rsidRPr="00523037">
        <w:rPr>
          <w:rFonts w:cs="Arial"/>
          <w:lang w:eastAsia="zh-CN"/>
        </w:rPr>
        <w:t>The child must be at least 2 years old and younger than 5 years old on the record’s Effective Start Date.</w:t>
      </w:r>
    </w:p>
    <w:p w14:paraId="6644B690" w14:textId="77777777" w:rsidR="00832C23" w:rsidRPr="00523037" w:rsidRDefault="001D02D5" w:rsidP="001C319E">
      <w:pPr>
        <w:pStyle w:val="Heading3"/>
      </w:pPr>
      <w:bookmarkStart w:id="295" w:name="_Toc238456964"/>
      <w:bookmarkStart w:id="296" w:name="_Toc230407365"/>
      <w:bookmarkStart w:id="297" w:name="_Toc243990183"/>
      <w:r w:rsidRPr="00523037">
        <w:t>5.8</w:t>
      </w:r>
      <w:r w:rsidRPr="00523037">
        <w:tab/>
      </w:r>
      <w:r w:rsidR="00832C23" w:rsidRPr="00523037">
        <w:t>Child Gender</w:t>
      </w:r>
      <w:bookmarkEnd w:id="295"/>
      <w:bookmarkEnd w:id="296"/>
      <w:bookmarkEnd w:id="297"/>
    </w:p>
    <w:p w14:paraId="751CAF71" w14:textId="77777777" w:rsidR="00832C23" w:rsidRPr="00523037" w:rsidRDefault="4B49A815" w:rsidP="3331E1B5">
      <w:pPr>
        <w:pStyle w:val="RNormal"/>
        <w:spacing w:after="288"/>
        <w:contextualSpacing/>
        <w:rPr>
          <w:rFonts w:cs="Arial"/>
        </w:rPr>
      </w:pPr>
      <w:r w:rsidRPr="00523037">
        <w:rPr>
          <w:rFonts w:cs="Arial"/>
        </w:rPr>
        <w:t>This field</w:t>
      </w:r>
      <w:r w:rsidR="18B7BAD3" w:rsidRPr="00523037">
        <w:rPr>
          <w:rFonts w:cs="Arial"/>
        </w:rPr>
        <w:t xml:space="preserve"> </w:t>
      </w:r>
      <w:r w:rsidR="2D1E7A62" w:rsidRPr="00523037">
        <w:rPr>
          <w:rFonts w:cs="Arial"/>
        </w:rPr>
        <w:t>indicate</w:t>
      </w:r>
      <w:r w:rsidR="36FB63FC" w:rsidRPr="00523037">
        <w:rPr>
          <w:rFonts w:cs="Arial"/>
        </w:rPr>
        <w:t>s</w:t>
      </w:r>
      <w:r w:rsidR="00832C23" w:rsidRPr="00523037">
        <w:rPr>
          <w:rFonts w:cs="Arial"/>
        </w:rPr>
        <w:t xml:space="preserve"> the </w:t>
      </w:r>
      <w:r w:rsidR="50E91F89" w:rsidRPr="00523037">
        <w:rPr>
          <w:rFonts w:cs="Arial"/>
        </w:rPr>
        <w:t>child</w:t>
      </w:r>
      <w:r w:rsidR="004C3746" w:rsidRPr="00523037">
        <w:rPr>
          <w:rFonts w:cs="Arial"/>
        </w:rPr>
        <w:t>’</w:t>
      </w:r>
      <w:r w:rsidR="00AE6B2A" w:rsidRPr="00523037">
        <w:rPr>
          <w:rFonts w:cs="Arial"/>
        </w:rPr>
        <w:t>s</w:t>
      </w:r>
      <w:r w:rsidR="00832C23" w:rsidRPr="00523037">
        <w:rPr>
          <w:rFonts w:cs="Arial"/>
        </w:rPr>
        <w:t xml:space="preserve"> gender. Gender is a person</w:t>
      </w:r>
      <w:r w:rsidR="004C3746" w:rsidRPr="00523037">
        <w:rPr>
          <w:rFonts w:cs="Arial"/>
        </w:rPr>
        <w:t>’</w:t>
      </w:r>
      <w:r w:rsidR="00AE6B2A" w:rsidRPr="00523037">
        <w:rPr>
          <w:rFonts w:cs="Arial"/>
        </w:rPr>
        <w:t>s</w:t>
      </w:r>
      <w:r w:rsidR="00832C23" w:rsidRPr="00523037">
        <w:rPr>
          <w:rFonts w:cs="Arial"/>
        </w:rPr>
        <w:t xml:space="preserve"> actual sex or perceived sex and includes a person</w:t>
      </w:r>
      <w:r w:rsidR="004C3746" w:rsidRPr="00523037">
        <w:rPr>
          <w:rFonts w:cs="Arial"/>
        </w:rPr>
        <w:t>’</w:t>
      </w:r>
      <w:r w:rsidR="00AE6B2A" w:rsidRPr="00523037">
        <w:rPr>
          <w:rFonts w:cs="Arial"/>
        </w:rPr>
        <w:t>s</w:t>
      </w:r>
      <w:r w:rsidR="00832C23" w:rsidRPr="00523037">
        <w:rPr>
          <w:rFonts w:cs="Arial"/>
        </w:rPr>
        <w:t xml:space="preserve"> perceived identity, appearance, or behavior, </w:t>
      </w:r>
      <w:r w:rsidR="00517857" w:rsidRPr="00523037">
        <w:rPr>
          <w:rFonts w:cs="Arial"/>
        </w:rPr>
        <w:t>whether</w:t>
      </w:r>
      <w:r w:rsidR="00832C23" w:rsidRPr="00523037">
        <w:rPr>
          <w:rFonts w:cs="Arial"/>
        </w:rPr>
        <w:t xml:space="preserve"> that identity, appearance, or behavior is different from that traditionally associated with a person</w:t>
      </w:r>
      <w:r w:rsidR="004C3746" w:rsidRPr="00523037">
        <w:rPr>
          <w:rFonts w:cs="Arial"/>
        </w:rPr>
        <w:t>’</w:t>
      </w:r>
      <w:r w:rsidR="00AE6B2A" w:rsidRPr="00523037">
        <w:rPr>
          <w:rFonts w:cs="Arial"/>
        </w:rPr>
        <w:t>s</w:t>
      </w:r>
      <w:r w:rsidR="00832C23" w:rsidRPr="00523037">
        <w:rPr>
          <w:rFonts w:cs="Arial"/>
        </w:rPr>
        <w:t xml:space="preserve"> sex at birth.</w:t>
      </w:r>
    </w:p>
    <w:p w14:paraId="688368ED" w14:textId="77777777" w:rsidR="00832C23" w:rsidRPr="00523037" w:rsidRDefault="00832C23" w:rsidP="3331E1B5">
      <w:pPr>
        <w:spacing w:after="288"/>
      </w:pPr>
      <w:r w:rsidRPr="00523037">
        <w:t xml:space="preserve">Please see the CAPSDAC </w:t>
      </w:r>
      <w:r w:rsidR="00C35B86">
        <w:t>“</w:t>
      </w:r>
      <w:r w:rsidRPr="00523037">
        <w:t>Gender</w:t>
      </w:r>
      <w:r w:rsidR="00C35B86">
        <w:t>”</w:t>
      </w:r>
      <w:r w:rsidRPr="00523037">
        <w:t xml:space="preserve"> </w:t>
      </w:r>
      <w:r w:rsidR="7CBB1440" w:rsidRPr="00523037">
        <w:t>c</w:t>
      </w:r>
      <w:r w:rsidR="00EA3F30" w:rsidRPr="00523037">
        <w:t>ode</w:t>
      </w:r>
      <w:r w:rsidR="00593D31" w:rsidRPr="00523037">
        <w:t>s</w:t>
      </w:r>
      <w:r w:rsidRPr="00523037">
        <w:t xml:space="preserve"> </w:t>
      </w:r>
      <w:r w:rsidR="4D158268" w:rsidRPr="00523037">
        <w:t>listed below</w:t>
      </w:r>
      <w:r w:rsidRPr="00523037">
        <w:t>.</w:t>
      </w:r>
    </w:p>
    <w:tbl>
      <w:tblPr>
        <w:tblStyle w:val="PlainTable1"/>
        <w:tblW w:w="846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Gender Code Table. "/>
      </w:tblPr>
      <w:tblGrid>
        <w:gridCol w:w="3865"/>
        <w:gridCol w:w="4595"/>
      </w:tblGrid>
      <w:tr w:rsidR="00A32C2E" w:rsidRPr="00523037" w14:paraId="1999143A" w14:textId="77777777" w:rsidTr="00C627DB">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65" w:type="dxa"/>
            <w:shd w:val="clear" w:color="auto" w:fill="BDD6EE" w:themeFill="accent1" w:themeFillTint="66"/>
          </w:tcPr>
          <w:p w14:paraId="145D3513" w14:textId="77777777" w:rsidR="00832C23" w:rsidRPr="00523037" w:rsidRDefault="00832C23" w:rsidP="002D250B">
            <w:pPr>
              <w:snapToGrid w:val="0"/>
              <w:spacing w:before="0" w:afterLines="0"/>
              <w:ind w:left="245"/>
              <w:contextualSpacing/>
            </w:pPr>
            <w:r w:rsidRPr="00523037">
              <w:t>Code</w:t>
            </w:r>
          </w:p>
        </w:tc>
        <w:tc>
          <w:tcPr>
            <w:tcW w:w="4595" w:type="dxa"/>
            <w:shd w:val="clear" w:color="auto" w:fill="BDD6EE" w:themeFill="accent1" w:themeFillTint="66"/>
          </w:tcPr>
          <w:p w14:paraId="56C9DFBC" w14:textId="77777777" w:rsidR="00832C23" w:rsidRPr="00523037" w:rsidRDefault="00832C23"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79451F4A" w14:textId="77777777" w:rsidTr="00C627DB">
        <w:trPr>
          <w:cantSplit/>
        </w:trPr>
        <w:tc>
          <w:tcPr>
            <w:cnfStyle w:val="001000000000" w:firstRow="0" w:lastRow="0" w:firstColumn="1" w:lastColumn="0" w:oddVBand="0" w:evenVBand="0" w:oddHBand="0" w:evenHBand="0" w:firstRowFirstColumn="0" w:firstRowLastColumn="0" w:lastRowFirstColumn="0" w:lastRowLastColumn="0"/>
            <w:tcW w:w="3865" w:type="dxa"/>
          </w:tcPr>
          <w:p w14:paraId="20A9C240" w14:textId="77777777" w:rsidR="00832C23" w:rsidRPr="00523037" w:rsidRDefault="00832C23" w:rsidP="002D250B">
            <w:pPr>
              <w:snapToGrid w:val="0"/>
              <w:spacing w:before="0" w:afterLines="0"/>
              <w:ind w:left="245"/>
              <w:contextualSpacing/>
              <w:rPr>
                <w:b w:val="0"/>
              </w:rPr>
            </w:pPr>
            <w:r w:rsidRPr="00523037">
              <w:rPr>
                <w:b w:val="0"/>
              </w:rPr>
              <w:t>F</w:t>
            </w:r>
          </w:p>
        </w:tc>
        <w:tc>
          <w:tcPr>
            <w:tcW w:w="4595" w:type="dxa"/>
          </w:tcPr>
          <w:p w14:paraId="2B8DC82D"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Female</w:t>
            </w:r>
          </w:p>
        </w:tc>
      </w:tr>
      <w:tr w:rsidR="00A32C2E" w:rsidRPr="00523037" w14:paraId="4E625378" w14:textId="77777777" w:rsidTr="00C627DB">
        <w:trPr>
          <w:cantSplit/>
        </w:trPr>
        <w:tc>
          <w:tcPr>
            <w:cnfStyle w:val="001000000000" w:firstRow="0" w:lastRow="0" w:firstColumn="1" w:lastColumn="0" w:oddVBand="0" w:evenVBand="0" w:oddHBand="0" w:evenHBand="0" w:firstRowFirstColumn="0" w:firstRowLastColumn="0" w:lastRowFirstColumn="0" w:lastRowLastColumn="0"/>
            <w:tcW w:w="3865" w:type="dxa"/>
          </w:tcPr>
          <w:p w14:paraId="6BCE5BE2" w14:textId="77777777" w:rsidR="00832C23" w:rsidRPr="00523037" w:rsidRDefault="00832C23" w:rsidP="002D250B">
            <w:pPr>
              <w:snapToGrid w:val="0"/>
              <w:spacing w:before="0" w:afterLines="0"/>
              <w:ind w:left="245"/>
              <w:contextualSpacing/>
              <w:rPr>
                <w:b w:val="0"/>
              </w:rPr>
            </w:pPr>
            <w:r w:rsidRPr="00523037">
              <w:rPr>
                <w:b w:val="0"/>
              </w:rPr>
              <w:t>M</w:t>
            </w:r>
          </w:p>
        </w:tc>
        <w:tc>
          <w:tcPr>
            <w:tcW w:w="4595" w:type="dxa"/>
          </w:tcPr>
          <w:p w14:paraId="66A7CCA2"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Male</w:t>
            </w:r>
          </w:p>
        </w:tc>
      </w:tr>
      <w:tr w:rsidR="00A32C2E" w:rsidRPr="00523037" w14:paraId="5A04F0B2" w14:textId="77777777" w:rsidTr="00C627DB">
        <w:trPr>
          <w:cantSplit/>
        </w:trPr>
        <w:tc>
          <w:tcPr>
            <w:cnfStyle w:val="001000000000" w:firstRow="0" w:lastRow="0" w:firstColumn="1" w:lastColumn="0" w:oddVBand="0" w:evenVBand="0" w:oddHBand="0" w:evenHBand="0" w:firstRowFirstColumn="0" w:firstRowLastColumn="0" w:lastRowFirstColumn="0" w:lastRowLastColumn="0"/>
            <w:tcW w:w="3865" w:type="dxa"/>
          </w:tcPr>
          <w:p w14:paraId="2D28FCA9" w14:textId="77777777" w:rsidR="00832C23" w:rsidRPr="00523037" w:rsidRDefault="00832C23" w:rsidP="002D250B">
            <w:pPr>
              <w:snapToGrid w:val="0"/>
              <w:spacing w:before="0" w:afterLines="0"/>
              <w:ind w:left="245"/>
              <w:contextualSpacing/>
              <w:rPr>
                <w:b w:val="0"/>
              </w:rPr>
            </w:pPr>
            <w:r w:rsidRPr="00523037">
              <w:rPr>
                <w:b w:val="0"/>
              </w:rPr>
              <w:lastRenderedPageBreak/>
              <w:t>X</w:t>
            </w:r>
          </w:p>
        </w:tc>
        <w:tc>
          <w:tcPr>
            <w:tcW w:w="4595" w:type="dxa"/>
          </w:tcPr>
          <w:p w14:paraId="18719F9C"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Nonbinary</w:t>
            </w:r>
          </w:p>
        </w:tc>
      </w:tr>
    </w:tbl>
    <w:p w14:paraId="0A92D261" w14:textId="77777777" w:rsidR="00832C23" w:rsidRPr="00523037" w:rsidRDefault="00832C23" w:rsidP="002D250B">
      <w:pPr>
        <w:pStyle w:val="Heading4"/>
      </w:pPr>
      <w:r w:rsidRPr="00523037">
        <w:t>Where to Find It</w:t>
      </w:r>
    </w:p>
    <w:p w14:paraId="3D9D946D" w14:textId="77777777" w:rsidR="00832C23" w:rsidRPr="00523037" w:rsidRDefault="00832C23" w:rsidP="002D250B">
      <w:pPr>
        <w:spacing w:after="288"/>
        <w:ind w:left="1080"/>
      </w:pPr>
      <w:r w:rsidRPr="00523037">
        <w:t xml:space="preserve">On the </w:t>
      </w:r>
      <w:r w:rsidR="004B36CC" w:rsidRPr="00523037">
        <w:t>EED-9600</w:t>
      </w:r>
      <w:r w:rsidRPr="00523037">
        <w:t xml:space="preserve"> </w:t>
      </w:r>
      <w:r w:rsidR="004C3746" w:rsidRPr="00523037">
        <w:t xml:space="preserve">Appendix </w:t>
      </w:r>
      <w:r w:rsidRPr="00523037">
        <w:t xml:space="preserve">Form, </w:t>
      </w:r>
      <w:r w:rsidR="00D0106B" w:rsidRPr="00523037">
        <w:t>(</w:t>
      </w:r>
      <w:r w:rsidRPr="00523037">
        <w:t>or on the documentation agency uses for enrollment</w:t>
      </w:r>
      <w:r w:rsidR="00D0106B" w:rsidRPr="00523037">
        <w:t>)</w:t>
      </w:r>
      <w:r w:rsidRPr="00523037">
        <w:t xml:space="preserve">, look at the </w:t>
      </w:r>
      <w:r w:rsidR="009A1139" w:rsidRPr="00523037">
        <w:t xml:space="preserve">box </w:t>
      </w:r>
      <w:r w:rsidR="00C35B86">
        <w:t>“</w:t>
      </w:r>
      <w:r w:rsidR="007B0DD3" w:rsidRPr="00523037">
        <w:t>Child Gender (Select One)</w:t>
      </w:r>
      <w:r w:rsidR="00C35B86">
        <w:t>”</w:t>
      </w:r>
      <w:r w:rsidRPr="00523037">
        <w:t xml:space="preserve"> in </w:t>
      </w:r>
      <w:r w:rsidR="007B0DD3" w:rsidRPr="00523037">
        <w:t>Section 1</w:t>
      </w:r>
      <w:r w:rsidR="00447E86" w:rsidRPr="00523037">
        <w:t xml:space="preserve"> </w:t>
      </w:r>
      <w:r w:rsidR="007B0DD3" w:rsidRPr="00523037">
        <w:t>Additional Child Information</w:t>
      </w:r>
      <w:r w:rsidRPr="00523037">
        <w:t>.</w:t>
      </w:r>
    </w:p>
    <w:p w14:paraId="6153F47C" w14:textId="77777777" w:rsidR="00832C23" w:rsidRPr="00523037" w:rsidRDefault="00832C23" w:rsidP="002D250B">
      <w:pPr>
        <w:pStyle w:val="Heading4"/>
      </w:pPr>
      <w:r w:rsidRPr="00523037">
        <w:t>Rules and Guidelines</w:t>
      </w:r>
    </w:p>
    <w:p w14:paraId="6CD71F8C" w14:textId="77777777" w:rsidR="00832C23" w:rsidRPr="00523037" w:rsidRDefault="00832C23" w:rsidP="002D250B">
      <w:pPr>
        <w:pStyle w:val="ListParagraph"/>
        <w:numPr>
          <w:ilvl w:val="0"/>
          <w:numId w:val="18"/>
        </w:numPr>
        <w:spacing w:afterLines="0"/>
        <w:ind w:left="1440"/>
        <w:contextualSpacing/>
        <w:rPr>
          <w:rFonts w:cs="Arial"/>
        </w:rPr>
      </w:pPr>
      <w:r w:rsidRPr="00523037">
        <w:t xml:space="preserve">The field is required. </w:t>
      </w:r>
    </w:p>
    <w:p w14:paraId="13E22A49" w14:textId="77777777" w:rsidR="00832C23" w:rsidRPr="00523037" w:rsidRDefault="00832C23" w:rsidP="6261F8E8">
      <w:pPr>
        <w:pStyle w:val="ListParagraph"/>
        <w:numPr>
          <w:ilvl w:val="0"/>
          <w:numId w:val="18"/>
        </w:numPr>
        <w:spacing w:afterLines="0"/>
        <w:ind w:left="1440"/>
        <w:contextualSpacing/>
        <w:rPr>
          <w:rFonts w:cs="Arial"/>
        </w:rPr>
      </w:pPr>
      <w:r w:rsidRPr="00523037">
        <w:rPr>
          <w:rFonts w:cs="Arial"/>
        </w:rPr>
        <w:t xml:space="preserve">Must be the characters of </w:t>
      </w:r>
      <w:r w:rsidR="00C35B86">
        <w:rPr>
          <w:rFonts w:cs="Arial"/>
        </w:rPr>
        <w:t>“</w:t>
      </w:r>
      <w:r w:rsidR="00F6711E" w:rsidRPr="00523037">
        <w:rPr>
          <w:rFonts w:cs="Arial"/>
        </w:rPr>
        <w:t>F,</w:t>
      </w:r>
      <w:r w:rsidR="00C35B86">
        <w:rPr>
          <w:rFonts w:cs="Arial"/>
        </w:rPr>
        <w:t>”</w:t>
      </w:r>
      <w:r w:rsidR="00F6711E" w:rsidRPr="00523037">
        <w:rPr>
          <w:rFonts w:cs="Arial"/>
        </w:rPr>
        <w:t xml:space="preserve"> </w:t>
      </w:r>
      <w:r w:rsidR="00C35B86">
        <w:rPr>
          <w:rFonts w:cs="Arial"/>
        </w:rPr>
        <w:t>“</w:t>
      </w:r>
      <w:r w:rsidR="00F6711E" w:rsidRPr="00523037">
        <w:rPr>
          <w:rFonts w:cs="Arial"/>
        </w:rPr>
        <w:t>M,</w:t>
      </w:r>
      <w:r w:rsidR="00C35B86">
        <w:rPr>
          <w:rFonts w:cs="Arial"/>
        </w:rPr>
        <w:t>”</w:t>
      </w:r>
      <w:r w:rsidR="00F6711E" w:rsidRPr="00523037">
        <w:rPr>
          <w:rFonts w:cs="Arial"/>
        </w:rPr>
        <w:t xml:space="preserve"> or </w:t>
      </w:r>
      <w:r w:rsidR="00C35B86">
        <w:rPr>
          <w:rFonts w:cs="Arial"/>
        </w:rPr>
        <w:t>“</w:t>
      </w:r>
      <w:r w:rsidR="00F6711E" w:rsidRPr="00523037">
        <w:rPr>
          <w:rFonts w:cs="Arial"/>
        </w:rPr>
        <w:t>X</w:t>
      </w:r>
      <w:r w:rsidR="17B144F5" w:rsidRPr="00523037">
        <w:rPr>
          <w:rFonts w:cs="Arial"/>
        </w:rPr>
        <w:t>.</w:t>
      </w:r>
      <w:r w:rsidR="00C35B86">
        <w:rPr>
          <w:rFonts w:cs="Arial"/>
        </w:rPr>
        <w:t>”</w:t>
      </w:r>
    </w:p>
    <w:p w14:paraId="667CDFB3" w14:textId="77777777" w:rsidR="00832C23" w:rsidRPr="00523037" w:rsidRDefault="001D02D5" w:rsidP="001C319E">
      <w:pPr>
        <w:pStyle w:val="Heading3"/>
      </w:pPr>
      <w:bookmarkStart w:id="298" w:name="_Toc1695950248"/>
      <w:bookmarkStart w:id="299" w:name="_Toc230407366"/>
      <w:bookmarkStart w:id="300" w:name="_Toc243990184"/>
      <w:r w:rsidRPr="00523037">
        <w:t>5.9</w:t>
      </w:r>
      <w:r w:rsidRPr="00523037">
        <w:tab/>
      </w:r>
      <w:r w:rsidR="00832C23" w:rsidRPr="00523037">
        <w:t>Child Ethnicity</w:t>
      </w:r>
      <w:bookmarkEnd w:id="298"/>
      <w:bookmarkEnd w:id="299"/>
      <w:bookmarkEnd w:id="300"/>
    </w:p>
    <w:p w14:paraId="5F9EC42C" w14:textId="77777777" w:rsidR="00832C23" w:rsidRPr="00523037" w:rsidRDefault="4349E477" w:rsidP="3331E1B5">
      <w:pPr>
        <w:pStyle w:val="RNormal"/>
        <w:spacing w:after="288"/>
        <w:contextualSpacing/>
        <w:rPr>
          <w:rFonts w:cs="Arial"/>
        </w:rPr>
      </w:pPr>
      <w:r w:rsidRPr="00523037">
        <w:rPr>
          <w:rFonts w:cs="Arial"/>
        </w:rPr>
        <w:t>This field</w:t>
      </w:r>
      <w:r w:rsidR="00832C23" w:rsidRPr="00523037">
        <w:rPr>
          <w:rFonts w:cs="Arial"/>
        </w:rPr>
        <w:t xml:space="preserve"> indica</w:t>
      </w:r>
      <w:r w:rsidR="631AEB11" w:rsidRPr="00523037">
        <w:rPr>
          <w:rFonts w:cs="Arial"/>
        </w:rPr>
        <w:t>tes</w:t>
      </w:r>
      <w:r w:rsidR="00832C23" w:rsidRPr="00523037">
        <w:rPr>
          <w:rFonts w:cs="Arial"/>
        </w:rPr>
        <w:t xml:space="preserve"> </w:t>
      </w:r>
      <w:r w:rsidR="00F0482B" w:rsidRPr="00523037">
        <w:rPr>
          <w:rFonts w:cs="Arial"/>
        </w:rPr>
        <w:t>whether</w:t>
      </w:r>
      <w:r w:rsidR="00832C23" w:rsidRPr="00523037">
        <w:rPr>
          <w:rFonts w:cs="Arial"/>
        </w:rPr>
        <w:t xml:space="preserve"> the child identifies themselves as having an ethnicity (how a person identifies themselves in the context of heritage, culture (i.e., religion, language, customs, music, etc.), lineage, or country of birth of the person or the person</w:t>
      </w:r>
      <w:r w:rsidR="004C3746" w:rsidRPr="00523037">
        <w:rPr>
          <w:rFonts w:cs="Arial"/>
        </w:rPr>
        <w:t>’</w:t>
      </w:r>
      <w:r w:rsidR="00AE6B2A" w:rsidRPr="00523037">
        <w:rPr>
          <w:rFonts w:cs="Arial"/>
        </w:rPr>
        <w:t>s</w:t>
      </w:r>
      <w:r w:rsidR="00832C23" w:rsidRPr="00523037">
        <w:rPr>
          <w:rFonts w:cs="Arial"/>
        </w:rPr>
        <w:t xml:space="preserve"> ancestors; and is not nationality or race) of Hispanic. A </w:t>
      </w:r>
      <w:r w:rsidR="00C35B86">
        <w:rPr>
          <w:rFonts w:cs="Arial"/>
        </w:rPr>
        <w:t>“</w:t>
      </w:r>
      <w:r w:rsidR="00832C23" w:rsidRPr="00523037">
        <w:rPr>
          <w:rFonts w:cs="Arial"/>
        </w:rPr>
        <w:t>Y</w:t>
      </w:r>
      <w:r w:rsidR="00C35B86">
        <w:rPr>
          <w:rFonts w:cs="Arial"/>
        </w:rPr>
        <w:t>”</w:t>
      </w:r>
      <w:r w:rsidR="00DD55C9" w:rsidRPr="00523037">
        <w:rPr>
          <w:rFonts w:cs="Arial"/>
        </w:rPr>
        <w:t xml:space="preserve"> </w:t>
      </w:r>
      <w:r w:rsidR="00832C23" w:rsidRPr="00523037">
        <w:rPr>
          <w:rFonts w:cs="Arial"/>
        </w:rPr>
        <w:t xml:space="preserve">would indicate that the child has identified themself as having an ethnicity of Hispanic. An </w:t>
      </w:r>
      <w:r w:rsidR="00C35B86">
        <w:rPr>
          <w:rFonts w:cs="Arial"/>
        </w:rPr>
        <w:t>“</w:t>
      </w:r>
      <w:r w:rsidR="00832C23" w:rsidRPr="00523037">
        <w:rPr>
          <w:rFonts w:cs="Arial"/>
        </w:rPr>
        <w:t>N</w:t>
      </w:r>
      <w:r w:rsidR="00C35B86">
        <w:rPr>
          <w:rFonts w:cs="Arial"/>
        </w:rPr>
        <w:t>”</w:t>
      </w:r>
      <w:r w:rsidR="00B26499" w:rsidRPr="00523037">
        <w:rPr>
          <w:rFonts w:cs="Arial"/>
        </w:rPr>
        <w:t xml:space="preserve"> </w:t>
      </w:r>
      <w:r w:rsidR="00832C23" w:rsidRPr="00523037">
        <w:rPr>
          <w:rFonts w:cs="Arial"/>
        </w:rPr>
        <w:t>would indicate that they do not.</w:t>
      </w:r>
    </w:p>
    <w:p w14:paraId="68D8A645" w14:textId="77777777" w:rsidR="00832C23" w:rsidRPr="00523037" w:rsidRDefault="00832C23" w:rsidP="002D250B">
      <w:pPr>
        <w:pStyle w:val="Heading4"/>
      </w:pPr>
      <w:r w:rsidRPr="00523037">
        <w:t>Where to Find It</w:t>
      </w:r>
    </w:p>
    <w:p w14:paraId="5A6FA08C" w14:textId="77777777" w:rsidR="00832C23" w:rsidRPr="00523037" w:rsidRDefault="00832C23" w:rsidP="002D250B">
      <w:pPr>
        <w:pStyle w:val="RNormal"/>
        <w:spacing w:after="288"/>
        <w:ind w:left="1080"/>
        <w:contextualSpacing/>
        <w:rPr>
          <w:rFonts w:cs="Arial"/>
        </w:rPr>
      </w:pPr>
      <w:r w:rsidRPr="00523037">
        <w:rPr>
          <w:rFonts w:cs="Arial"/>
        </w:rPr>
        <w:t xml:space="preserve">On the </w:t>
      </w:r>
      <w:r w:rsidR="004B36CC" w:rsidRPr="00523037">
        <w:t>EED-9600</w:t>
      </w:r>
      <w:r w:rsidR="00CA5156" w:rsidRPr="00523037">
        <w:rPr>
          <w:rFonts w:cs="Arial"/>
        </w:rPr>
        <w:t xml:space="preserve"> Appendix</w:t>
      </w:r>
      <w:r w:rsidRPr="00523037">
        <w:rPr>
          <w:rFonts w:cs="Arial"/>
        </w:rPr>
        <w:t xml:space="preserve"> Form</w:t>
      </w:r>
      <w:r w:rsidR="00327898" w:rsidRPr="00523037">
        <w:rPr>
          <w:rFonts w:cs="Arial"/>
        </w:rPr>
        <w:t xml:space="preserve"> </w:t>
      </w:r>
      <w:r w:rsidR="00327898" w:rsidRPr="00523037">
        <w:t>(Confidential Application for Child Development Services and Certification of Eligibility)</w:t>
      </w:r>
      <w:r w:rsidRPr="00523037">
        <w:rPr>
          <w:rFonts w:cs="Arial"/>
        </w:rPr>
        <w:t xml:space="preserve">, or on the documentation agency uses for enrollment, look in the </w:t>
      </w:r>
      <w:r w:rsidR="00346C1A" w:rsidRPr="00523037">
        <w:rPr>
          <w:rFonts w:cs="Arial"/>
        </w:rPr>
        <w:t xml:space="preserve">box </w:t>
      </w:r>
      <w:r w:rsidR="00C35B86">
        <w:rPr>
          <w:rFonts w:cs="Arial"/>
        </w:rPr>
        <w:t>“</w:t>
      </w:r>
      <w:r w:rsidR="00C35BAF" w:rsidRPr="00523037">
        <w:rPr>
          <w:rFonts w:cs="Arial"/>
        </w:rPr>
        <w:t>Is the Child Hispanic</w:t>
      </w:r>
      <w:r w:rsidR="00C35B86">
        <w:rPr>
          <w:rFonts w:cs="Arial"/>
        </w:rPr>
        <w:t>”</w:t>
      </w:r>
      <w:r w:rsidRPr="00523037">
        <w:rPr>
          <w:rFonts w:cs="Arial"/>
        </w:rPr>
        <w:t xml:space="preserve"> </w:t>
      </w:r>
      <w:r w:rsidR="00323C67" w:rsidRPr="00523037">
        <w:rPr>
          <w:rFonts w:cs="Arial"/>
        </w:rPr>
        <w:t>in Section 1 Additional Child Information</w:t>
      </w:r>
      <w:r w:rsidRPr="00523037">
        <w:rPr>
          <w:rFonts w:cs="Arial"/>
        </w:rPr>
        <w:t>.</w:t>
      </w:r>
    </w:p>
    <w:p w14:paraId="076F01E4" w14:textId="77777777" w:rsidR="00832C23" w:rsidRPr="00523037" w:rsidRDefault="00832C23" w:rsidP="002D250B">
      <w:pPr>
        <w:pStyle w:val="Heading4"/>
      </w:pPr>
      <w:r w:rsidRPr="00523037">
        <w:t>Rules and Guidelines</w:t>
      </w:r>
    </w:p>
    <w:p w14:paraId="48A831F0" w14:textId="77777777" w:rsidR="00832C23" w:rsidRPr="00523037" w:rsidRDefault="00832C23" w:rsidP="002D250B">
      <w:pPr>
        <w:pStyle w:val="ListParagraph"/>
        <w:numPr>
          <w:ilvl w:val="0"/>
          <w:numId w:val="19"/>
        </w:numPr>
        <w:spacing w:afterLines="0"/>
        <w:rPr>
          <w:rFonts w:cs="Arial"/>
        </w:rPr>
      </w:pPr>
      <w:r w:rsidRPr="00523037">
        <w:rPr>
          <w:rFonts w:cs="Arial"/>
        </w:rPr>
        <w:t>Y, N, [Blank].</w:t>
      </w:r>
    </w:p>
    <w:p w14:paraId="7790A12C" w14:textId="77777777" w:rsidR="00832C23" w:rsidRPr="00523037" w:rsidRDefault="00832C23" w:rsidP="002D250B">
      <w:pPr>
        <w:pStyle w:val="ListParagraph"/>
        <w:numPr>
          <w:ilvl w:val="0"/>
          <w:numId w:val="19"/>
        </w:numPr>
        <w:spacing w:afterLines="0"/>
        <w:rPr>
          <w:rFonts w:cs="Arial"/>
        </w:rPr>
      </w:pPr>
      <w:r w:rsidRPr="00523037">
        <w:rPr>
          <w:rFonts w:cs="Arial"/>
        </w:rPr>
        <w:t xml:space="preserve">This field can only be left [Blank] if the Child Ethnicity Missing Indicator is </w:t>
      </w:r>
      <w:r w:rsidR="00C35B86">
        <w:rPr>
          <w:rFonts w:cs="Arial"/>
        </w:rPr>
        <w:t>“</w:t>
      </w:r>
      <w:r w:rsidRPr="00523037">
        <w:rPr>
          <w:rFonts w:cs="Arial"/>
        </w:rPr>
        <w:t>Y</w:t>
      </w:r>
      <w:r w:rsidR="23D87611" w:rsidRPr="00523037">
        <w:rPr>
          <w:rFonts w:cs="Arial"/>
        </w:rPr>
        <w:t>.</w:t>
      </w:r>
      <w:r w:rsidR="00C35B86">
        <w:rPr>
          <w:rFonts w:cs="Arial"/>
        </w:rPr>
        <w:t>”</w:t>
      </w:r>
    </w:p>
    <w:p w14:paraId="0283FECA" w14:textId="77777777" w:rsidR="00832C23" w:rsidRPr="00523037" w:rsidRDefault="00680BF6" w:rsidP="001C319E">
      <w:pPr>
        <w:pStyle w:val="Heading3"/>
      </w:pPr>
      <w:bookmarkStart w:id="301" w:name="_Toc636149147"/>
      <w:bookmarkStart w:id="302" w:name="_Toc230407367"/>
      <w:bookmarkStart w:id="303" w:name="_Toc243990185"/>
      <w:r w:rsidRPr="00523037">
        <w:t>5.10</w:t>
      </w:r>
      <w:r w:rsidRPr="00523037">
        <w:tab/>
      </w:r>
      <w:r w:rsidR="00832C23" w:rsidRPr="00523037">
        <w:t>Child Ethnicity Missing Indicator</w:t>
      </w:r>
      <w:bookmarkEnd w:id="301"/>
      <w:bookmarkEnd w:id="302"/>
      <w:bookmarkEnd w:id="303"/>
    </w:p>
    <w:p w14:paraId="1CD22AC8" w14:textId="77777777" w:rsidR="00832C23" w:rsidRPr="00523037" w:rsidRDefault="00832C23" w:rsidP="3331E1B5">
      <w:pPr>
        <w:spacing w:after="288"/>
      </w:pPr>
      <w:r w:rsidRPr="00523037">
        <w:t>A yes/no indicat</w:t>
      </w:r>
      <w:r w:rsidR="6798CD6B" w:rsidRPr="00523037">
        <w:t>es</w:t>
      </w:r>
      <w:r w:rsidRPr="00523037">
        <w:t xml:space="preserve"> whether the Child</w:t>
      </w:r>
      <w:r w:rsidR="004C3746" w:rsidRPr="00523037">
        <w:t>’</w:t>
      </w:r>
      <w:r w:rsidR="00AE6B2A" w:rsidRPr="00523037">
        <w:t>s</w:t>
      </w:r>
      <w:r w:rsidRPr="00523037">
        <w:t xml:space="preserve"> reported Ethnicity </w:t>
      </w:r>
      <w:r w:rsidR="21EBE55A" w:rsidRPr="00523037">
        <w:t>field</w:t>
      </w:r>
      <w:r w:rsidRPr="00523037">
        <w:t xml:space="preserve"> has intentionally been left blank. A </w:t>
      </w:r>
      <w:r w:rsidR="00C35B86">
        <w:t>“</w:t>
      </w:r>
      <w:r w:rsidRPr="00523037">
        <w:t>Y</w:t>
      </w:r>
      <w:r w:rsidR="00C35B86">
        <w:t>”</w:t>
      </w:r>
      <w:r w:rsidRPr="00523037">
        <w:t xml:space="preserve"> would indicate that the Child</w:t>
      </w:r>
      <w:r w:rsidR="004C3746" w:rsidRPr="00523037">
        <w:t>’</w:t>
      </w:r>
      <w:r w:rsidR="00AE6B2A" w:rsidRPr="00523037">
        <w:t>s</w:t>
      </w:r>
      <w:r w:rsidRPr="00523037">
        <w:t xml:space="preserve"> reported ethnicity </w:t>
      </w:r>
      <w:r w:rsidR="486AEFB1" w:rsidRPr="00523037">
        <w:t>field</w:t>
      </w:r>
      <w:r w:rsidRPr="00523037">
        <w:t xml:space="preserve"> has intentionally been left blank; an </w:t>
      </w:r>
      <w:r w:rsidR="00C35B86">
        <w:t>“</w:t>
      </w:r>
      <w:r w:rsidRPr="00523037">
        <w:t>N</w:t>
      </w:r>
      <w:r w:rsidR="00C35B86">
        <w:t>”</w:t>
      </w:r>
      <w:r w:rsidRPr="00523037">
        <w:t xml:space="preserve"> would indicate that it has not.</w:t>
      </w:r>
    </w:p>
    <w:p w14:paraId="45BFF241" w14:textId="77777777" w:rsidR="00832C23" w:rsidRPr="00523037" w:rsidRDefault="00832C23" w:rsidP="002D250B">
      <w:pPr>
        <w:pStyle w:val="Heading4"/>
      </w:pPr>
      <w:r w:rsidRPr="00523037">
        <w:lastRenderedPageBreak/>
        <w:t>Where to Find It</w:t>
      </w:r>
    </w:p>
    <w:p w14:paraId="6FBD8FE9" w14:textId="77777777" w:rsidR="00832C23" w:rsidRPr="00523037" w:rsidRDefault="00832C23" w:rsidP="002D250B">
      <w:pPr>
        <w:pStyle w:val="RNormal"/>
        <w:spacing w:after="288"/>
        <w:ind w:left="1080"/>
        <w:contextualSpacing/>
        <w:rPr>
          <w:rFonts w:cs="Arial"/>
        </w:rPr>
      </w:pPr>
      <w:r w:rsidRPr="00523037">
        <w:rPr>
          <w:rFonts w:cs="Arial"/>
        </w:rPr>
        <w:t xml:space="preserve">On the </w:t>
      </w:r>
      <w:r w:rsidR="004B36CC" w:rsidRPr="00523037">
        <w:t>EED-9600</w:t>
      </w:r>
      <w:r w:rsidRPr="00523037">
        <w:rPr>
          <w:rFonts w:cs="Arial"/>
        </w:rPr>
        <w:t xml:space="preserve"> </w:t>
      </w:r>
      <w:r w:rsidR="00CA5156" w:rsidRPr="00523037">
        <w:rPr>
          <w:rFonts w:cs="Arial"/>
        </w:rPr>
        <w:t xml:space="preserve">Appendix </w:t>
      </w:r>
      <w:r w:rsidRPr="00523037">
        <w:rPr>
          <w:rFonts w:cs="Arial"/>
        </w:rPr>
        <w:t xml:space="preserve">Form, </w:t>
      </w:r>
      <w:r w:rsidR="00447E86" w:rsidRPr="00523037">
        <w:rPr>
          <w:rFonts w:cs="Arial"/>
        </w:rPr>
        <w:t>(</w:t>
      </w:r>
      <w:r w:rsidRPr="00523037">
        <w:rPr>
          <w:rFonts w:cs="Arial"/>
        </w:rPr>
        <w:t>or on the documentation your agency uses for enrollment</w:t>
      </w:r>
      <w:r w:rsidR="00447E86" w:rsidRPr="00523037">
        <w:rPr>
          <w:rFonts w:cs="Arial"/>
        </w:rPr>
        <w:t>)</w:t>
      </w:r>
      <w:r w:rsidRPr="00523037">
        <w:rPr>
          <w:rFonts w:cs="Arial"/>
        </w:rPr>
        <w:t>, look in the</w:t>
      </w:r>
      <w:r w:rsidR="00855ED7" w:rsidRPr="00523037">
        <w:rPr>
          <w:rFonts w:cs="Arial"/>
        </w:rPr>
        <w:t xml:space="preserve"> </w:t>
      </w:r>
      <w:r w:rsidR="00CA5156" w:rsidRPr="00523037">
        <w:rPr>
          <w:rFonts w:cs="Arial"/>
        </w:rPr>
        <w:t xml:space="preserve">look in the box </w:t>
      </w:r>
      <w:r w:rsidR="00C35B86">
        <w:rPr>
          <w:rFonts w:cs="Arial"/>
        </w:rPr>
        <w:t>“</w:t>
      </w:r>
      <w:r w:rsidR="00C35BAF" w:rsidRPr="00523037">
        <w:rPr>
          <w:rFonts w:cs="Arial"/>
        </w:rPr>
        <w:t>Is the Child Hispanic</w:t>
      </w:r>
      <w:r w:rsidR="00C35B86">
        <w:rPr>
          <w:rFonts w:cs="Arial"/>
        </w:rPr>
        <w:t>”</w:t>
      </w:r>
      <w:r w:rsidR="00CA5156" w:rsidRPr="00523037">
        <w:rPr>
          <w:rFonts w:cs="Arial"/>
        </w:rPr>
        <w:t xml:space="preserve"> in Section 1 Additional Child Information</w:t>
      </w:r>
      <w:r w:rsidRPr="00523037">
        <w:rPr>
          <w:rFonts w:cs="Arial"/>
        </w:rPr>
        <w:t>.</w:t>
      </w:r>
    </w:p>
    <w:p w14:paraId="5646D7DA" w14:textId="77777777" w:rsidR="00832C23" w:rsidRPr="00523037" w:rsidRDefault="00832C23" w:rsidP="002D250B">
      <w:pPr>
        <w:pStyle w:val="Heading4"/>
      </w:pPr>
      <w:r w:rsidRPr="00523037">
        <w:t>Rules and Guidelines</w:t>
      </w:r>
    </w:p>
    <w:p w14:paraId="76D3A9EC" w14:textId="77777777" w:rsidR="00832C23" w:rsidRPr="00523037" w:rsidRDefault="00832C23" w:rsidP="002D250B">
      <w:pPr>
        <w:pStyle w:val="ListParagraph"/>
        <w:numPr>
          <w:ilvl w:val="0"/>
          <w:numId w:val="9"/>
        </w:numPr>
        <w:spacing w:afterLines="0"/>
        <w:ind w:left="1440"/>
        <w:contextualSpacing/>
        <w:rPr>
          <w:rFonts w:cs="Arial"/>
        </w:rPr>
      </w:pPr>
      <w:r w:rsidRPr="00523037">
        <w:rPr>
          <w:rFonts w:cs="Arial"/>
        </w:rPr>
        <w:t>This field is required.</w:t>
      </w:r>
    </w:p>
    <w:p w14:paraId="312AB9DF" w14:textId="77777777" w:rsidR="001E07DA" w:rsidRPr="00523037" w:rsidRDefault="001E07DA" w:rsidP="6261F8E8">
      <w:pPr>
        <w:pStyle w:val="ListParagraph"/>
        <w:numPr>
          <w:ilvl w:val="0"/>
          <w:numId w:val="9"/>
        </w:numPr>
        <w:spacing w:afterLines="0"/>
        <w:ind w:left="1440"/>
        <w:contextualSpacing/>
        <w:rPr>
          <w:rFonts w:cs="Arial"/>
        </w:rPr>
      </w:pPr>
      <w:r w:rsidRPr="00523037">
        <w:rPr>
          <w:rFonts w:cs="Arial"/>
        </w:rPr>
        <w:t xml:space="preserve">If Child Ethnicity </w:t>
      </w:r>
      <w:r w:rsidR="543E20D7" w:rsidRPr="00523037">
        <w:rPr>
          <w:rFonts w:cs="Arial"/>
        </w:rPr>
        <w:t>is</w:t>
      </w:r>
      <w:r w:rsidRPr="00523037">
        <w:rPr>
          <w:rFonts w:cs="Arial"/>
        </w:rPr>
        <w:t xml:space="preserve"> not </w:t>
      </w:r>
      <w:r w:rsidR="0D44847E" w:rsidRPr="00523037">
        <w:rPr>
          <w:rFonts w:cs="Arial"/>
        </w:rPr>
        <w:t>reported</w:t>
      </w:r>
      <w:r w:rsidRPr="00523037">
        <w:rPr>
          <w:rFonts w:cs="Arial"/>
        </w:rPr>
        <w:t xml:space="preserve">, then this must be </w:t>
      </w:r>
      <w:r w:rsidR="00C35B86">
        <w:rPr>
          <w:rFonts w:cs="Arial"/>
        </w:rPr>
        <w:t>“</w:t>
      </w:r>
      <w:r w:rsidRPr="00523037">
        <w:rPr>
          <w:rFonts w:cs="Arial"/>
        </w:rPr>
        <w:t>Y</w:t>
      </w:r>
      <w:r w:rsidR="1BDF2667" w:rsidRPr="00523037">
        <w:rPr>
          <w:rFonts w:cs="Arial"/>
        </w:rPr>
        <w:t>.</w:t>
      </w:r>
      <w:r w:rsidR="00C35B86">
        <w:rPr>
          <w:rFonts w:cs="Arial"/>
        </w:rPr>
        <w:t>”</w:t>
      </w:r>
    </w:p>
    <w:p w14:paraId="4F2972A8" w14:textId="77777777" w:rsidR="001E07DA" w:rsidRPr="00523037" w:rsidRDefault="001E07DA" w:rsidP="6261F8E8">
      <w:pPr>
        <w:pStyle w:val="ListParagraph"/>
        <w:numPr>
          <w:ilvl w:val="0"/>
          <w:numId w:val="9"/>
        </w:numPr>
        <w:spacing w:afterLines="0"/>
        <w:ind w:left="1440"/>
        <w:contextualSpacing/>
        <w:rPr>
          <w:rFonts w:cs="Arial"/>
        </w:rPr>
      </w:pPr>
      <w:r w:rsidRPr="00523037">
        <w:rPr>
          <w:rFonts w:cs="Arial"/>
        </w:rPr>
        <w:t xml:space="preserve">If Child Ethnicity </w:t>
      </w:r>
      <w:r w:rsidR="525252F2" w:rsidRPr="00523037">
        <w:rPr>
          <w:rFonts w:cs="Arial"/>
        </w:rPr>
        <w:t>is reported</w:t>
      </w:r>
      <w:r w:rsidRPr="00523037">
        <w:rPr>
          <w:rFonts w:cs="Arial"/>
        </w:rPr>
        <w:t xml:space="preserve">, this must be </w:t>
      </w:r>
      <w:r w:rsidR="00C35B86">
        <w:rPr>
          <w:rFonts w:cs="Arial"/>
        </w:rPr>
        <w:t>“</w:t>
      </w:r>
      <w:r w:rsidRPr="00523037">
        <w:rPr>
          <w:rFonts w:cs="Arial"/>
        </w:rPr>
        <w:t>N</w:t>
      </w:r>
      <w:r w:rsidR="021BC73F" w:rsidRPr="00523037">
        <w:rPr>
          <w:rFonts w:cs="Arial"/>
        </w:rPr>
        <w:t>.</w:t>
      </w:r>
      <w:r w:rsidR="00C35B86">
        <w:rPr>
          <w:rFonts w:cs="Arial"/>
        </w:rPr>
        <w:t>”</w:t>
      </w:r>
    </w:p>
    <w:p w14:paraId="04207E49" w14:textId="77777777" w:rsidR="00832C23" w:rsidRPr="00523037" w:rsidRDefault="00037349" w:rsidP="001C319E">
      <w:pPr>
        <w:pStyle w:val="Heading3"/>
      </w:pPr>
      <w:bookmarkStart w:id="304" w:name="_Toc2088971257"/>
      <w:bookmarkStart w:id="305" w:name="_Toc230407368"/>
      <w:bookmarkStart w:id="306" w:name="_Toc243990186"/>
      <w:r w:rsidRPr="00523037">
        <w:t>5.11</w:t>
      </w:r>
      <w:r w:rsidRPr="00523037">
        <w:tab/>
      </w:r>
      <w:r w:rsidR="00832C23" w:rsidRPr="00523037">
        <w:t>Child Race Code</w:t>
      </w:r>
      <w:r w:rsidR="004851AD" w:rsidRPr="00523037">
        <w:t>s</w:t>
      </w:r>
      <w:r w:rsidR="00832C23" w:rsidRPr="00523037">
        <w:t xml:space="preserve"> 1 to 5</w:t>
      </w:r>
      <w:bookmarkEnd w:id="304"/>
      <w:bookmarkEnd w:id="305"/>
      <w:bookmarkEnd w:id="306"/>
    </w:p>
    <w:p w14:paraId="6D997588" w14:textId="77777777" w:rsidR="00832C23" w:rsidRPr="00523037" w:rsidRDefault="00832C23" w:rsidP="3331E1B5">
      <w:pPr>
        <w:pStyle w:val="RNormal"/>
        <w:spacing w:after="288"/>
        <w:rPr>
          <w:rFonts w:cs="Arial"/>
        </w:rPr>
      </w:pPr>
      <w:r w:rsidRPr="00523037">
        <w:rPr>
          <w:rFonts w:cs="Arial"/>
        </w:rPr>
        <w:t>Child Race Code</w:t>
      </w:r>
      <w:r w:rsidR="004851AD" w:rsidRPr="00523037">
        <w:rPr>
          <w:rFonts w:cs="Arial"/>
        </w:rPr>
        <w:t>s</w:t>
      </w:r>
      <w:r w:rsidRPr="00523037">
        <w:rPr>
          <w:rFonts w:cs="Arial"/>
        </w:rPr>
        <w:t xml:space="preserve"> 1</w:t>
      </w:r>
      <w:r w:rsidR="171031EA" w:rsidRPr="00523037">
        <w:rPr>
          <w:rFonts w:cs="Arial"/>
        </w:rPr>
        <w:t xml:space="preserve"> to</w:t>
      </w:r>
      <w:r w:rsidR="1104683F" w:rsidRPr="00523037">
        <w:rPr>
          <w:rFonts w:cs="Arial"/>
        </w:rPr>
        <w:t xml:space="preserve"> </w:t>
      </w:r>
      <w:r w:rsidRPr="00523037">
        <w:rPr>
          <w:rFonts w:cs="Arial"/>
        </w:rPr>
        <w:t>5 identif</w:t>
      </w:r>
      <w:r w:rsidR="58A6DD65" w:rsidRPr="00523037">
        <w:rPr>
          <w:rFonts w:cs="Arial"/>
        </w:rPr>
        <w:t>y</w:t>
      </w:r>
      <w:r w:rsidRPr="00523037">
        <w:rPr>
          <w:rFonts w:cs="Arial"/>
        </w:rPr>
        <w:t xml:space="preserve"> the race or races with which a child i</w:t>
      </w:r>
      <w:r w:rsidR="3ACBF49B" w:rsidRPr="00523037">
        <w:rPr>
          <w:rFonts w:cs="Arial"/>
        </w:rPr>
        <w:t>s</w:t>
      </w:r>
      <w:r w:rsidRPr="00523037">
        <w:rPr>
          <w:rFonts w:cs="Arial"/>
        </w:rPr>
        <w:t xml:space="preserve">, reported using standardized CAPSDAC </w:t>
      </w:r>
      <w:r w:rsidR="00C35B86">
        <w:rPr>
          <w:rFonts w:cs="Arial"/>
        </w:rPr>
        <w:t>“</w:t>
      </w:r>
      <w:r w:rsidR="004851AD" w:rsidRPr="00523037">
        <w:rPr>
          <w:rFonts w:cs="Arial"/>
        </w:rPr>
        <w:t>Race</w:t>
      </w:r>
      <w:r w:rsidR="00C35B86">
        <w:rPr>
          <w:rFonts w:cs="Arial"/>
        </w:rPr>
        <w:t>”</w:t>
      </w:r>
      <w:r w:rsidR="004851AD" w:rsidRPr="00523037">
        <w:rPr>
          <w:rFonts w:cs="Arial"/>
        </w:rPr>
        <w:t xml:space="preserve"> </w:t>
      </w:r>
      <w:r w:rsidR="6C191A3F" w:rsidRPr="00523037">
        <w:rPr>
          <w:rFonts w:cs="Arial"/>
        </w:rPr>
        <w:t>c</w:t>
      </w:r>
      <w:r w:rsidR="004851AD" w:rsidRPr="00523037">
        <w:rPr>
          <w:rFonts w:cs="Arial"/>
        </w:rPr>
        <w:t>odes</w:t>
      </w:r>
      <w:r w:rsidRPr="00523037">
        <w:rPr>
          <w:rFonts w:cs="Arial"/>
        </w:rPr>
        <w:t xml:space="preserve">. Race Code 1 represents the primary race identified for the child. If the child </w:t>
      </w:r>
      <w:r w:rsidR="2F82EDAE" w:rsidRPr="00523037">
        <w:rPr>
          <w:rFonts w:cs="Arial"/>
        </w:rPr>
        <w:t xml:space="preserve">is </w:t>
      </w:r>
      <w:r w:rsidR="7FF83839" w:rsidRPr="00523037">
        <w:rPr>
          <w:rFonts w:cs="Arial"/>
        </w:rPr>
        <w:t>identified</w:t>
      </w:r>
      <w:r w:rsidRPr="00523037">
        <w:rPr>
          <w:rFonts w:cs="Arial"/>
        </w:rPr>
        <w:t xml:space="preserve"> with more than one race, additional races should be reported using Race </w:t>
      </w:r>
      <w:r w:rsidR="18B7BAD3" w:rsidRPr="00523037">
        <w:rPr>
          <w:rFonts w:cs="Arial"/>
        </w:rPr>
        <w:t>Code</w:t>
      </w:r>
      <w:r w:rsidR="7B079195" w:rsidRPr="00523037">
        <w:rPr>
          <w:rFonts w:cs="Arial"/>
        </w:rPr>
        <w:t>s</w:t>
      </w:r>
      <w:r w:rsidRPr="00523037">
        <w:rPr>
          <w:rFonts w:cs="Arial"/>
        </w:rPr>
        <w:t xml:space="preserve"> 2 through 5.</w:t>
      </w:r>
    </w:p>
    <w:p w14:paraId="333ED965" w14:textId="77777777" w:rsidR="00832C23" w:rsidRPr="00523037" w:rsidRDefault="00832C23" w:rsidP="3331E1B5">
      <w:pPr>
        <w:pStyle w:val="RNormal"/>
        <w:spacing w:after="288"/>
        <w:rPr>
          <w:rFonts w:cs="Arial"/>
        </w:rPr>
      </w:pPr>
      <w:r w:rsidRPr="00523037">
        <w:rPr>
          <w:rFonts w:cs="Arial"/>
        </w:rPr>
        <w:t>Please refer to the</w:t>
      </w:r>
      <w:r w:rsidR="00441191" w:rsidRPr="00523037">
        <w:rPr>
          <w:rFonts w:cs="Arial"/>
        </w:rPr>
        <w:t xml:space="preserve"> CAPSDAC</w:t>
      </w:r>
      <w:r w:rsidRPr="00523037">
        <w:rPr>
          <w:rFonts w:cs="Arial"/>
        </w:rPr>
        <w:t xml:space="preserve"> </w:t>
      </w:r>
      <w:r w:rsidR="00C35B86">
        <w:t>“</w:t>
      </w:r>
      <w:r w:rsidR="004851AD" w:rsidRPr="00523037">
        <w:t>Race</w:t>
      </w:r>
      <w:r w:rsidR="00C35B86">
        <w:t>”</w:t>
      </w:r>
      <w:r w:rsidR="64CC9FEA" w:rsidRPr="00523037">
        <w:t xml:space="preserve"> Codes</w:t>
      </w:r>
      <w:r w:rsidR="24682134" w:rsidRPr="00523037">
        <w:rPr>
          <w:rFonts w:cs="Arial"/>
        </w:rPr>
        <w:t xml:space="preserve"> </w:t>
      </w:r>
      <w:r w:rsidR="70618A80" w:rsidRPr="00523037">
        <w:t>listed in Sub-Appendix A1</w:t>
      </w:r>
      <w:r w:rsidR="24682134" w:rsidRPr="00523037">
        <w:rPr>
          <w:rFonts w:cs="Arial"/>
        </w:rPr>
        <w:t>.</w:t>
      </w:r>
    </w:p>
    <w:p w14:paraId="0D26BC41" w14:textId="77777777" w:rsidR="00832C23" w:rsidRPr="00523037" w:rsidRDefault="00832C23" w:rsidP="002D250B">
      <w:pPr>
        <w:pStyle w:val="Heading4"/>
      </w:pPr>
      <w:r w:rsidRPr="00523037">
        <w:t>Where to Find It</w:t>
      </w:r>
    </w:p>
    <w:p w14:paraId="2210C4CF" w14:textId="77777777" w:rsidR="00832C23" w:rsidRPr="00523037" w:rsidRDefault="00832C23" w:rsidP="002D250B">
      <w:pPr>
        <w:pStyle w:val="RNormal"/>
        <w:spacing w:after="288"/>
        <w:ind w:left="1080"/>
        <w:rPr>
          <w:rFonts w:cs="Arial"/>
        </w:rPr>
      </w:pPr>
      <w:r w:rsidRPr="00523037">
        <w:rPr>
          <w:rFonts w:cs="Arial"/>
        </w:rPr>
        <w:t xml:space="preserve">On the </w:t>
      </w:r>
      <w:r w:rsidR="004B36CC" w:rsidRPr="00523037">
        <w:t>EED-9600</w:t>
      </w:r>
      <w:r w:rsidR="00CA5156" w:rsidRPr="00523037">
        <w:rPr>
          <w:rFonts w:cs="Arial"/>
        </w:rPr>
        <w:t xml:space="preserve"> Appendix</w:t>
      </w:r>
      <w:r w:rsidRPr="00523037">
        <w:rPr>
          <w:rFonts w:cs="Arial"/>
        </w:rPr>
        <w:t xml:space="preserve"> Form, </w:t>
      </w:r>
      <w:r w:rsidR="00447E86" w:rsidRPr="00523037">
        <w:rPr>
          <w:rFonts w:cs="Arial"/>
        </w:rPr>
        <w:t>(</w:t>
      </w:r>
      <w:r w:rsidRPr="00523037">
        <w:rPr>
          <w:rFonts w:cs="Arial"/>
        </w:rPr>
        <w:t>or on the documentation agency uses for enrollment</w:t>
      </w:r>
      <w:r w:rsidR="00447E86" w:rsidRPr="00523037">
        <w:rPr>
          <w:rFonts w:cs="Arial"/>
        </w:rPr>
        <w:t>)</w:t>
      </w:r>
      <w:r w:rsidRPr="00523037">
        <w:rPr>
          <w:rFonts w:cs="Arial"/>
        </w:rPr>
        <w:t xml:space="preserve">, </w:t>
      </w:r>
      <w:r w:rsidR="00CA5156" w:rsidRPr="00523037">
        <w:rPr>
          <w:rFonts w:cs="Arial"/>
        </w:rPr>
        <w:t xml:space="preserve">look in the box </w:t>
      </w:r>
      <w:r w:rsidR="00C35B86">
        <w:rPr>
          <w:rFonts w:cs="Arial"/>
        </w:rPr>
        <w:t>“</w:t>
      </w:r>
      <w:r w:rsidR="00CA5156" w:rsidRPr="00523037">
        <w:rPr>
          <w:rFonts w:cs="Arial"/>
        </w:rPr>
        <w:t>Child Race(s)</w:t>
      </w:r>
      <w:r w:rsidR="00C35B86">
        <w:rPr>
          <w:rFonts w:cs="Arial"/>
        </w:rPr>
        <w:t>”</w:t>
      </w:r>
      <w:r w:rsidR="00CA5156" w:rsidRPr="00523037">
        <w:rPr>
          <w:rFonts w:cs="Arial"/>
        </w:rPr>
        <w:t xml:space="preserve"> in Section 1 Additional Child Information</w:t>
      </w:r>
      <w:r w:rsidRPr="00523037">
        <w:rPr>
          <w:rFonts w:cs="Arial"/>
        </w:rPr>
        <w:t>.</w:t>
      </w:r>
    </w:p>
    <w:p w14:paraId="785AFFB4" w14:textId="77777777" w:rsidR="00832C23" w:rsidRPr="00523037" w:rsidRDefault="00832C23" w:rsidP="002D250B">
      <w:pPr>
        <w:pStyle w:val="Heading4"/>
      </w:pPr>
      <w:r w:rsidRPr="00523037">
        <w:t>Rules and Guidelines</w:t>
      </w:r>
    </w:p>
    <w:p w14:paraId="561099AB" w14:textId="77777777" w:rsidR="00832C23" w:rsidRPr="00523037" w:rsidRDefault="00832C23" w:rsidP="002D250B">
      <w:pPr>
        <w:pStyle w:val="ListParagraph"/>
        <w:numPr>
          <w:ilvl w:val="0"/>
          <w:numId w:val="20"/>
        </w:numPr>
        <w:spacing w:afterLines="0"/>
        <w:ind w:left="1440"/>
        <w:rPr>
          <w:rFonts w:cs="Arial"/>
        </w:rPr>
      </w:pPr>
      <w:r w:rsidRPr="00523037">
        <w:rPr>
          <w:rFonts w:cs="Arial"/>
        </w:rPr>
        <w:t xml:space="preserve">Child Race Code 1 is </w:t>
      </w:r>
      <w:r w:rsidR="5994E8BE" w:rsidRPr="00523037">
        <w:rPr>
          <w:rFonts w:cs="Arial"/>
        </w:rPr>
        <w:t xml:space="preserve">a </w:t>
      </w:r>
      <w:r w:rsidRPr="00523037">
        <w:rPr>
          <w:rFonts w:cs="Arial"/>
        </w:rPr>
        <w:t>required field.</w:t>
      </w:r>
    </w:p>
    <w:p w14:paraId="55E429EF" w14:textId="77777777" w:rsidR="00832C23" w:rsidRPr="00523037" w:rsidRDefault="00832C23" w:rsidP="002D250B">
      <w:pPr>
        <w:pStyle w:val="ListParagraph"/>
        <w:numPr>
          <w:ilvl w:val="0"/>
          <w:numId w:val="20"/>
        </w:numPr>
        <w:spacing w:afterLines="0"/>
        <w:ind w:left="1440"/>
        <w:rPr>
          <w:rFonts w:cs="Arial"/>
        </w:rPr>
      </w:pPr>
      <w:r w:rsidRPr="00523037">
        <w:rPr>
          <w:rFonts w:cs="Arial"/>
        </w:rPr>
        <w:t>Child Race Code</w:t>
      </w:r>
      <w:r w:rsidR="002641E7" w:rsidRPr="00523037">
        <w:rPr>
          <w:rFonts w:cs="Arial"/>
        </w:rPr>
        <w:t>s</w:t>
      </w:r>
      <w:r w:rsidRPr="00523037">
        <w:rPr>
          <w:rFonts w:cs="Arial"/>
        </w:rPr>
        <w:t xml:space="preserve"> 2 to 5 are optional.</w:t>
      </w:r>
    </w:p>
    <w:p w14:paraId="2D29967C" w14:textId="77777777" w:rsidR="00832C23" w:rsidRPr="00523037" w:rsidRDefault="00832C23" w:rsidP="002D250B">
      <w:pPr>
        <w:pStyle w:val="ListParagraph"/>
        <w:numPr>
          <w:ilvl w:val="0"/>
          <w:numId w:val="20"/>
        </w:numPr>
        <w:spacing w:afterLines="0"/>
        <w:ind w:left="1440"/>
        <w:rPr>
          <w:rFonts w:cs="Arial"/>
        </w:rPr>
      </w:pPr>
      <w:r w:rsidRPr="00523037">
        <w:rPr>
          <w:rFonts w:cs="Arial"/>
        </w:rPr>
        <w:t xml:space="preserve">Must be a 3-digit </w:t>
      </w:r>
      <w:r w:rsidR="001E07DA" w:rsidRPr="00523037">
        <w:rPr>
          <w:rFonts w:cs="Arial"/>
        </w:rPr>
        <w:t xml:space="preserve">number </w:t>
      </w:r>
      <w:r w:rsidRPr="00523037">
        <w:rPr>
          <w:rFonts w:cs="Arial"/>
        </w:rPr>
        <w:t xml:space="preserve">value from </w:t>
      </w:r>
      <w:r w:rsidR="0050041D" w:rsidRPr="00523037">
        <w:rPr>
          <w:rFonts w:cs="Arial"/>
        </w:rPr>
        <w:t xml:space="preserve">the </w:t>
      </w:r>
      <w:r w:rsidRPr="00523037">
        <w:rPr>
          <w:rFonts w:cs="Arial"/>
        </w:rPr>
        <w:t xml:space="preserve">CAPSDAC </w:t>
      </w:r>
      <w:r w:rsidR="00C35B86">
        <w:rPr>
          <w:rFonts w:cs="Arial"/>
        </w:rPr>
        <w:t>“</w:t>
      </w:r>
      <w:r w:rsidR="002641E7" w:rsidRPr="00523037">
        <w:rPr>
          <w:rFonts w:cs="Arial"/>
        </w:rPr>
        <w:t>Race</w:t>
      </w:r>
      <w:r w:rsidR="00C35B86">
        <w:rPr>
          <w:rFonts w:cs="Arial"/>
        </w:rPr>
        <w:t>”</w:t>
      </w:r>
      <w:r w:rsidR="002641E7" w:rsidRPr="00523037">
        <w:rPr>
          <w:rFonts w:cs="Arial"/>
        </w:rPr>
        <w:t xml:space="preserve"> </w:t>
      </w:r>
      <w:r w:rsidR="3C94E740" w:rsidRPr="00523037">
        <w:rPr>
          <w:rFonts w:cs="Arial"/>
        </w:rPr>
        <w:t>c</w:t>
      </w:r>
      <w:r w:rsidR="002641E7" w:rsidRPr="00523037">
        <w:t>odes</w:t>
      </w:r>
      <w:r w:rsidRPr="00523037">
        <w:rPr>
          <w:rFonts w:cs="Arial"/>
        </w:rPr>
        <w:t>.</w:t>
      </w:r>
    </w:p>
    <w:p w14:paraId="2F7ED2AA" w14:textId="77777777" w:rsidR="00832C23" w:rsidRPr="00523037" w:rsidRDefault="00832C23" w:rsidP="002D250B">
      <w:pPr>
        <w:pStyle w:val="ListParagraph"/>
        <w:numPr>
          <w:ilvl w:val="0"/>
          <w:numId w:val="20"/>
        </w:numPr>
        <w:spacing w:afterLines="0"/>
        <w:ind w:left="1440"/>
        <w:rPr>
          <w:rFonts w:cs="Arial"/>
        </w:rPr>
      </w:pPr>
      <w:r w:rsidRPr="00523037">
        <w:rPr>
          <w:rFonts w:cs="Arial"/>
        </w:rPr>
        <w:t xml:space="preserve">If Child Race Missing Indicator is </w:t>
      </w:r>
      <w:r w:rsidR="00C35B86">
        <w:rPr>
          <w:rFonts w:cs="Arial"/>
        </w:rPr>
        <w:t>“</w:t>
      </w:r>
      <w:r w:rsidRPr="00523037">
        <w:rPr>
          <w:rFonts w:cs="Arial"/>
        </w:rPr>
        <w:t>Y</w:t>
      </w:r>
      <w:r w:rsidR="00787120" w:rsidRPr="00523037">
        <w:rPr>
          <w:rFonts w:cs="Arial"/>
        </w:rPr>
        <w:t>,</w:t>
      </w:r>
      <w:r w:rsidR="00C35B86">
        <w:rPr>
          <w:rFonts w:cs="Arial"/>
        </w:rPr>
        <w:t>”</w:t>
      </w:r>
      <w:r w:rsidRPr="00523037">
        <w:rPr>
          <w:rFonts w:cs="Arial"/>
        </w:rPr>
        <w:t xml:space="preserve"> </w:t>
      </w:r>
      <w:r w:rsidR="00787120" w:rsidRPr="00523037">
        <w:rPr>
          <w:rFonts w:cs="Arial"/>
        </w:rPr>
        <w:t>t</w:t>
      </w:r>
      <w:r w:rsidRPr="00523037">
        <w:rPr>
          <w:rFonts w:cs="Arial"/>
        </w:rPr>
        <w:t>hen all the Student Race Code</w:t>
      </w:r>
      <w:r w:rsidR="002641E7" w:rsidRPr="00523037">
        <w:rPr>
          <w:rFonts w:cs="Arial"/>
        </w:rPr>
        <w:t>s</w:t>
      </w:r>
      <w:r w:rsidRPr="00523037">
        <w:rPr>
          <w:rFonts w:cs="Arial"/>
        </w:rPr>
        <w:t xml:space="preserve"> must be blank.</w:t>
      </w:r>
    </w:p>
    <w:p w14:paraId="2F647F67" w14:textId="77777777" w:rsidR="00832C23" w:rsidRPr="00523037" w:rsidRDefault="00037349" w:rsidP="001C319E">
      <w:pPr>
        <w:pStyle w:val="Heading3"/>
      </w:pPr>
      <w:bookmarkStart w:id="307" w:name="_Toc111521103"/>
      <w:bookmarkStart w:id="308" w:name="_Toc230407369"/>
      <w:bookmarkStart w:id="309" w:name="_Toc243990187"/>
      <w:r w:rsidRPr="00523037">
        <w:t>5.12</w:t>
      </w:r>
      <w:r w:rsidRPr="00523037">
        <w:tab/>
      </w:r>
      <w:r w:rsidR="00832C23" w:rsidRPr="00523037">
        <w:t>Child Race Missing Indicator</w:t>
      </w:r>
      <w:bookmarkEnd w:id="307"/>
      <w:bookmarkEnd w:id="308"/>
      <w:bookmarkEnd w:id="309"/>
    </w:p>
    <w:p w14:paraId="3D785C5F" w14:textId="77777777" w:rsidR="00832C23" w:rsidRPr="00523037" w:rsidRDefault="00832C23" w:rsidP="3331E1B5">
      <w:pPr>
        <w:spacing w:after="288"/>
      </w:pPr>
      <w:r w:rsidRPr="00523037">
        <w:t>A yes/no indicator of whether the child</w:t>
      </w:r>
      <w:r w:rsidR="004C3746" w:rsidRPr="00523037">
        <w:t>’</w:t>
      </w:r>
      <w:r w:rsidR="00AE6B2A" w:rsidRPr="00523037">
        <w:t>s</w:t>
      </w:r>
      <w:r w:rsidRPr="00523037">
        <w:t xml:space="preserve"> reported Race </w:t>
      </w:r>
      <w:r w:rsidR="20B7EC28" w:rsidRPr="00523037">
        <w:t>field</w:t>
      </w:r>
      <w:r w:rsidRPr="00523037">
        <w:t xml:space="preserve"> has intentionally been left blank. A </w:t>
      </w:r>
      <w:r w:rsidR="00C35B86">
        <w:t>“</w:t>
      </w:r>
      <w:r w:rsidR="13701B74" w:rsidRPr="00523037">
        <w:t>Y</w:t>
      </w:r>
      <w:r w:rsidR="00C35B86">
        <w:t>”</w:t>
      </w:r>
      <w:r w:rsidR="13701B74" w:rsidRPr="00523037">
        <w:t xml:space="preserve"> w</w:t>
      </w:r>
      <w:r w:rsidRPr="00523037">
        <w:t>ould indicate that the child</w:t>
      </w:r>
      <w:r w:rsidR="004C3746" w:rsidRPr="00523037">
        <w:t>’</w:t>
      </w:r>
      <w:r w:rsidR="00AE6B2A" w:rsidRPr="00523037">
        <w:t>s</w:t>
      </w:r>
      <w:r w:rsidRPr="00523037">
        <w:t xml:space="preserve"> reported Race indicator has intentionally been left blank; a </w:t>
      </w:r>
      <w:r w:rsidR="00C35B86">
        <w:t>“</w:t>
      </w:r>
      <w:r w:rsidRPr="00523037">
        <w:t>N</w:t>
      </w:r>
      <w:r w:rsidR="00C35B86">
        <w:t>”</w:t>
      </w:r>
      <w:r w:rsidRPr="00523037">
        <w:t xml:space="preserve"> would indicate that it has not.</w:t>
      </w:r>
    </w:p>
    <w:p w14:paraId="4D7C8D11" w14:textId="77777777" w:rsidR="00832C23" w:rsidRPr="00523037" w:rsidRDefault="00832C23" w:rsidP="002D250B">
      <w:pPr>
        <w:pStyle w:val="Heading4"/>
      </w:pPr>
      <w:r w:rsidRPr="00523037">
        <w:lastRenderedPageBreak/>
        <w:t>Where to Find It</w:t>
      </w:r>
    </w:p>
    <w:p w14:paraId="3E3C95E0" w14:textId="77777777" w:rsidR="005D02CE" w:rsidRPr="00523037" w:rsidRDefault="005D02CE" w:rsidP="002D250B">
      <w:pPr>
        <w:pStyle w:val="RNormal"/>
        <w:spacing w:after="288"/>
        <w:ind w:left="1080"/>
        <w:rPr>
          <w:rFonts w:cs="Arial"/>
        </w:rPr>
      </w:pPr>
      <w:r w:rsidRPr="00523037">
        <w:rPr>
          <w:rFonts w:cs="Arial"/>
        </w:rPr>
        <w:t xml:space="preserve">On the </w:t>
      </w:r>
      <w:r w:rsidR="004B36CC" w:rsidRPr="00523037">
        <w:t>EED-9600</w:t>
      </w:r>
      <w:r w:rsidRPr="00523037">
        <w:rPr>
          <w:rFonts w:cs="Arial"/>
        </w:rPr>
        <w:t xml:space="preserve"> Appendix Form, </w:t>
      </w:r>
      <w:r w:rsidR="00D0106B" w:rsidRPr="00523037">
        <w:rPr>
          <w:rFonts w:cs="Arial"/>
        </w:rPr>
        <w:t>(</w:t>
      </w:r>
      <w:r w:rsidRPr="00523037">
        <w:rPr>
          <w:rFonts w:cs="Arial"/>
        </w:rPr>
        <w:t>or on the documentation agency uses for enrollment</w:t>
      </w:r>
      <w:r w:rsidR="00D0106B" w:rsidRPr="00523037">
        <w:rPr>
          <w:rFonts w:cs="Arial"/>
        </w:rPr>
        <w:t>)</w:t>
      </w:r>
      <w:r w:rsidRPr="00523037">
        <w:rPr>
          <w:rFonts w:cs="Arial"/>
        </w:rPr>
        <w:t xml:space="preserve">, look in the box </w:t>
      </w:r>
      <w:r w:rsidR="00C35B86">
        <w:rPr>
          <w:rFonts w:cs="Arial"/>
        </w:rPr>
        <w:t>“</w:t>
      </w:r>
      <w:r w:rsidRPr="00523037">
        <w:rPr>
          <w:rFonts w:cs="Arial"/>
        </w:rPr>
        <w:t>Child Race(s)</w:t>
      </w:r>
      <w:r w:rsidR="00C35B86">
        <w:rPr>
          <w:rFonts w:cs="Arial"/>
        </w:rPr>
        <w:t>”</w:t>
      </w:r>
      <w:r w:rsidRPr="00523037">
        <w:rPr>
          <w:rFonts w:cs="Arial"/>
        </w:rPr>
        <w:t xml:space="preserve"> in Section 1 Additional Child Information.</w:t>
      </w:r>
    </w:p>
    <w:p w14:paraId="354E7DE7" w14:textId="77777777" w:rsidR="00832C23" w:rsidRPr="00523037" w:rsidRDefault="00832C23" w:rsidP="002D250B">
      <w:pPr>
        <w:pStyle w:val="Heading4"/>
      </w:pPr>
      <w:r w:rsidRPr="00523037">
        <w:t>Rules and Guidelines</w:t>
      </w:r>
    </w:p>
    <w:p w14:paraId="1F40E45B" w14:textId="77777777" w:rsidR="00250191" w:rsidRPr="00523037" w:rsidRDefault="00EC2ADE" w:rsidP="002D250B">
      <w:pPr>
        <w:pStyle w:val="ListParagraph"/>
        <w:numPr>
          <w:ilvl w:val="0"/>
          <w:numId w:val="21"/>
        </w:numPr>
        <w:spacing w:afterLines="0"/>
        <w:ind w:left="1440"/>
        <w:contextualSpacing/>
        <w:rPr>
          <w:rFonts w:cs="Arial"/>
        </w:rPr>
      </w:pPr>
      <w:r w:rsidRPr="00523037">
        <w:rPr>
          <w:rFonts w:cs="Arial"/>
        </w:rPr>
        <w:t>This field is required.</w:t>
      </w:r>
    </w:p>
    <w:p w14:paraId="17853DF2" w14:textId="77777777" w:rsidR="00250191" w:rsidRPr="00523037" w:rsidRDefault="00250191" w:rsidP="6261F8E8">
      <w:pPr>
        <w:pStyle w:val="ListParagraph"/>
        <w:numPr>
          <w:ilvl w:val="0"/>
          <w:numId w:val="21"/>
        </w:numPr>
        <w:spacing w:afterLines="0"/>
        <w:ind w:left="1440"/>
        <w:contextualSpacing/>
      </w:pPr>
      <w:r w:rsidRPr="00523037">
        <w:t xml:space="preserve">If Child Race Code 1 is blank, Child Race Missing Indicator must be </w:t>
      </w:r>
      <w:r w:rsidR="00C35B86">
        <w:t>“</w:t>
      </w:r>
      <w:r w:rsidRPr="00523037">
        <w:t>Y</w:t>
      </w:r>
      <w:r w:rsidR="57253970" w:rsidRPr="00523037">
        <w:t>.</w:t>
      </w:r>
      <w:r w:rsidR="00C35B86">
        <w:t>”</w:t>
      </w:r>
    </w:p>
    <w:p w14:paraId="6DA619F2" w14:textId="77777777" w:rsidR="00250191" w:rsidRPr="00523037" w:rsidRDefault="00250191" w:rsidP="6261F8E8">
      <w:pPr>
        <w:pStyle w:val="ListParagraph"/>
        <w:numPr>
          <w:ilvl w:val="0"/>
          <w:numId w:val="21"/>
        </w:numPr>
        <w:spacing w:afterLines="0"/>
        <w:ind w:left="1440"/>
        <w:contextualSpacing/>
      </w:pPr>
      <w:r w:rsidRPr="00523037">
        <w:t xml:space="preserve">If Child Race Code 1 is populated, Child Race Missing Indicator must be </w:t>
      </w:r>
      <w:r w:rsidR="00C35B86">
        <w:t>“</w:t>
      </w:r>
      <w:r w:rsidRPr="00523037">
        <w:t>N</w:t>
      </w:r>
      <w:r w:rsidR="2A696E65" w:rsidRPr="00523037">
        <w:t>.</w:t>
      </w:r>
      <w:r w:rsidR="00C35B86">
        <w:t>”</w:t>
      </w:r>
    </w:p>
    <w:p w14:paraId="183E3920" w14:textId="77777777" w:rsidR="00832C23" w:rsidRPr="00523037" w:rsidRDefault="00037349" w:rsidP="001C319E">
      <w:pPr>
        <w:pStyle w:val="Heading3"/>
      </w:pPr>
      <w:bookmarkStart w:id="310" w:name="_Toc1442442868"/>
      <w:bookmarkStart w:id="311" w:name="_Toc230407370"/>
      <w:bookmarkStart w:id="312" w:name="_Toc243990188"/>
      <w:r w:rsidRPr="00523037">
        <w:t>5.13</w:t>
      </w:r>
      <w:r w:rsidRPr="00523037">
        <w:tab/>
      </w:r>
      <w:r w:rsidR="00832C23" w:rsidRPr="00523037">
        <w:t>Child City of Birth</w:t>
      </w:r>
      <w:bookmarkEnd w:id="310"/>
      <w:bookmarkEnd w:id="311"/>
      <w:bookmarkEnd w:id="312"/>
    </w:p>
    <w:p w14:paraId="26223CCB" w14:textId="77777777" w:rsidR="00832C23" w:rsidRPr="00523037" w:rsidRDefault="00832C23" w:rsidP="3331E1B5">
      <w:pPr>
        <w:spacing w:after="288"/>
        <w:contextualSpacing/>
      </w:pPr>
      <w:r w:rsidRPr="00523037">
        <w:t>Th</w:t>
      </w:r>
      <w:r w:rsidR="4F911F71" w:rsidRPr="00523037">
        <w:t>is field indicates the</w:t>
      </w:r>
      <w:r w:rsidRPr="00523037">
        <w:t xml:space="preserve"> formal name of the city or town in which </w:t>
      </w:r>
      <w:r w:rsidR="64B2D0D8" w:rsidRPr="00523037">
        <w:t>the child</w:t>
      </w:r>
      <w:r w:rsidRPr="00523037">
        <w:t xml:space="preserve"> was born</w:t>
      </w:r>
      <w:r w:rsidR="3C0C907F" w:rsidRPr="00523037">
        <w:t>.</w:t>
      </w:r>
    </w:p>
    <w:p w14:paraId="0A830C1E" w14:textId="77777777" w:rsidR="00832C23" w:rsidRPr="00523037" w:rsidRDefault="00832C23" w:rsidP="002D250B">
      <w:pPr>
        <w:pStyle w:val="Heading4"/>
      </w:pPr>
      <w:r w:rsidRPr="00523037">
        <w:t>Where to Find It</w:t>
      </w:r>
    </w:p>
    <w:p w14:paraId="6074A29A" w14:textId="77777777" w:rsidR="005F216C" w:rsidRPr="00523037" w:rsidRDefault="005F216C" w:rsidP="002D250B">
      <w:pPr>
        <w:pStyle w:val="RNormal"/>
        <w:spacing w:after="288"/>
        <w:ind w:left="1080"/>
        <w:rPr>
          <w:rFonts w:cs="Arial"/>
        </w:rPr>
      </w:pPr>
      <w:r w:rsidRPr="00523037">
        <w:rPr>
          <w:rFonts w:cs="Arial"/>
        </w:rPr>
        <w:t xml:space="preserve">On the </w:t>
      </w:r>
      <w:r w:rsidR="004B36CC" w:rsidRPr="00523037">
        <w:t>EED-9600</w:t>
      </w:r>
      <w:r w:rsidRPr="00523037">
        <w:rPr>
          <w:rFonts w:cs="Arial"/>
        </w:rPr>
        <w:t xml:space="preserve"> Appendix Form, </w:t>
      </w:r>
      <w:r w:rsidR="00D378BE" w:rsidRPr="00523037">
        <w:rPr>
          <w:rFonts w:cs="Arial"/>
        </w:rPr>
        <w:t>(</w:t>
      </w:r>
      <w:r w:rsidRPr="00523037">
        <w:rPr>
          <w:rFonts w:cs="Arial"/>
        </w:rPr>
        <w:t>or on the documentation agency uses for enrollment</w:t>
      </w:r>
      <w:r w:rsidR="00D378BE" w:rsidRPr="00523037">
        <w:rPr>
          <w:rFonts w:cs="Arial"/>
        </w:rPr>
        <w:t>)</w:t>
      </w:r>
      <w:r w:rsidRPr="00523037">
        <w:rPr>
          <w:rFonts w:cs="Arial"/>
        </w:rPr>
        <w:t xml:space="preserve">, look in the box </w:t>
      </w:r>
      <w:r w:rsidR="00C35B86">
        <w:rPr>
          <w:rFonts w:cs="Arial"/>
        </w:rPr>
        <w:t>“</w:t>
      </w:r>
      <w:r w:rsidRPr="00523037">
        <w:rPr>
          <w:rFonts w:cs="Arial"/>
        </w:rPr>
        <w:t>City of Birth</w:t>
      </w:r>
      <w:r w:rsidR="00C35B86">
        <w:rPr>
          <w:rFonts w:cs="Arial"/>
        </w:rPr>
        <w:t>”</w:t>
      </w:r>
      <w:r w:rsidRPr="00523037">
        <w:rPr>
          <w:rFonts w:cs="Arial"/>
        </w:rPr>
        <w:t xml:space="preserve"> in Section 1 Additional Child Information.</w:t>
      </w:r>
    </w:p>
    <w:p w14:paraId="758EE7A0" w14:textId="77777777" w:rsidR="00832C23" w:rsidRPr="00523037" w:rsidRDefault="00832C23" w:rsidP="002D250B">
      <w:pPr>
        <w:pStyle w:val="Heading4"/>
      </w:pPr>
      <w:r w:rsidRPr="00523037">
        <w:t>Rules and Guidelines</w:t>
      </w:r>
    </w:p>
    <w:p w14:paraId="0658E4BB" w14:textId="77777777" w:rsidR="00832C23" w:rsidRPr="00523037" w:rsidRDefault="00EB31EC" w:rsidP="002D250B">
      <w:pPr>
        <w:pStyle w:val="ListParagraph"/>
        <w:numPr>
          <w:ilvl w:val="0"/>
          <w:numId w:val="22"/>
        </w:numPr>
        <w:spacing w:after="288"/>
        <w:ind w:left="1440"/>
        <w:rPr>
          <w:rFonts w:cs="Arial"/>
        </w:rPr>
      </w:pPr>
      <w:r w:rsidRPr="00523037">
        <w:rPr>
          <w:rFonts w:cs="Arial"/>
        </w:rPr>
        <w:t>This field is required only if</w:t>
      </w:r>
      <w:r w:rsidR="00832C23" w:rsidRPr="00523037">
        <w:rPr>
          <w:rFonts w:cs="Arial"/>
        </w:rPr>
        <w:t xml:space="preserve"> the Child Country of Birth is </w:t>
      </w:r>
      <w:r w:rsidR="00EB42E6" w:rsidRPr="00523037">
        <w:rPr>
          <w:rFonts w:cs="Arial"/>
        </w:rPr>
        <w:t>United State</w:t>
      </w:r>
      <w:r w:rsidR="45C2E564" w:rsidRPr="00523037">
        <w:rPr>
          <w:rFonts w:cs="Arial"/>
        </w:rPr>
        <w:t>s</w:t>
      </w:r>
      <w:r w:rsidR="007C069C" w:rsidRPr="00523037">
        <w:rPr>
          <w:rFonts w:cs="Arial"/>
        </w:rPr>
        <w:t xml:space="preserve"> (</w:t>
      </w:r>
      <w:r w:rsidR="00832C23" w:rsidRPr="00523037">
        <w:rPr>
          <w:rFonts w:cs="Arial"/>
        </w:rPr>
        <w:t>US</w:t>
      </w:r>
      <w:r w:rsidR="007C069C" w:rsidRPr="00523037">
        <w:rPr>
          <w:rFonts w:cs="Arial"/>
        </w:rPr>
        <w:t>)</w:t>
      </w:r>
      <w:r w:rsidR="00832C23" w:rsidRPr="00523037">
        <w:rPr>
          <w:rFonts w:cs="Arial"/>
        </w:rPr>
        <w:t xml:space="preserve">, </w:t>
      </w:r>
      <w:r w:rsidR="007C069C" w:rsidRPr="00523037">
        <w:rPr>
          <w:rFonts w:cs="Arial"/>
        </w:rPr>
        <w:t>Mexico (</w:t>
      </w:r>
      <w:r w:rsidR="00832C23" w:rsidRPr="00523037">
        <w:rPr>
          <w:rFonts w:cs="Arial"/>
        </w:rPr>
        <w:t>MX</w:t>
      </w:r>
      <w:r w:rsidR="007C069C" w:rsidRPr="00523037">
        <w:rPr>
          <w:rFonts w:cs="Arial"/>
        </w:rPr>
        <w:t>)</w:t>
      </w:r>
      <w:r w:rsidR="00832C23" w:rsidRPr="00523037">
        <w:rPr>
          <w:rFonts w:cs="Arial"/>
        </w:rPr>
        <w:t xml:space="preserve">, or </w:t>
      </w:r>
      <w:r w:rsidR="005C0540" w:rsidRPr="00523037">
        <w:rPr>
          <w:rFonts w:cs="Arial"/>
        </w:rPr>
        <w:t>Canada (</w:t>
      </w:r>
      <w:r w:rsidR="00832C23" w:rsidRPr="00523037">
        <w:rPr>
          <w:rFonts w:cs="Arial"/>
        </w:rPr>
        <w:t>CA</w:t>
      </w:r>
      <w:r w:rsidR="005C0540" w:rsidRPr="00523037">
        <w:rPr>
          <w:rFonts w:cs="Arial"/>
        </w:rPr>
        <w:t>)</w:t>
      </w:r>
      <w:r w:rsidR="00832C23" w:rsidRPr="00523037">
        <w:rPr>
          <w:rFonts w:cs="Arial"/>
        </w:rPr>
        <w:t>.</w:t>
      </w:r>
    </w:p>
    <w:p w14:paraId="1B4B9A4D" w14:textId="77777777" w:rsidR="00832C23" w:rsidRPr="00523037" w:rsidRDefault="00832C23" w:rsidP="002D250B">
      <w:pPr>
        <w:pStyle w:val="ListParagraph"/>
        <w:numPr>
          <w:ilvl w:val="0"/>
          <w:numId w:val="22"/>
        </w:numPr>
        <w:spacing w:after="288"/>
        <w:ind w:left="1440"/>
        <w:rPr>
          <w:rFonts w:cs="Arial"/>
        </w:rPr>
      </w:pPr>
      <w:r w:rsidRPr="00523037">
        <w:rPr>
          <w:rFonts w:cs="Arial"/>
        </w:rPr>
        <w:t xml:space="preserve">Field must only contain </w:t>
      </w:r>
      <w:r w:rsidR="002D6BCC" w:rsidRPr="00523037">
        <w:rPr>
          <w:rFonts w:cs="Arial"/>
        </w:rPr>
        <w:t>a</w:t>
      </w:r>
      <w:r w:rsidRPr="00523037">
        <w:rPr>
          <w:rFonts w:cs="Arial"/>
        </w:rPr>
        <w:t>lphabetic letters, numbers, periods, hyphens, apostrophes, forward slashes, and spaces. Alphabetic characters with accents, tildes, or umlauts are allowed.</w:t>
      </w:r>
    </w:p>
    <w:p w14:paraId="3E6B3093" w14:textId="77777777" w:rsidR="00832C23" w:rsidRPr="00523037" w:rsidRDefault="00037349" w:rsidP="001C319E">
      <w:pPr>
        <w:pStyle w:val="Heading3"/>
      </w:pPr>
      <w:bookmarkStart w:id="313" w:name="_Toc1432152145"/>
      <w:bookmarkStart w:id="314" w:name="_Toc230407371"/>
      <w:bookmarkStart w:id="315" w:name="_Toc243990189"/>
      <w:r w:rsidRPr="00523037">
        <w:t>5.14</w:t>
      </w:r>
      <w:r w:rsidRPr="00523037">
        <w:tab/>
      </w:r>
      <w:r w:rsidR="00832C23" w:rsidRPr="00523037">
        <w:t>Child State of Birth</w:t>
      </w:r>
      <w:bookmarkEnd w:id="313"/>
      <w:bookmarkEnd w:id="314"/>
      <w:bookmarkEnd w:id="315"/>
    </w:p>
    <w:p w14:paraId="31333E83" w14:textId="77777777" w:rsidR="00832C23" w:rsidRPr="00523037" w:rsidRDefault="02AB4431" w:rsidP="3331E1B5">
      <w:pPr>
        <w:spacing w:after="288"/>
      </w:pPr>
      <w:r w:rsidRPr="00523037">
        <w:t>T</w:t>
      </w:r>
      <w:r w:rsidR="2F137C3C" w:rsidRPr="00523037">
        <w:t>his field indicates t</w:t>
      </w:r>
      <w:r w:rsidRPr="00523037">
        <w:t>he state</w:t>
      </w:r>
      <w:r w:rsidR="00832C23" w:rsidRPr="00523037">
        <w:t xml:space="preserve"> in which the child was born. State or Province is an administrative division within a country.</w:t>
      </w:r>
    </w:p>
    <w:p w14:paraId="15F1E988" w14:textId="77777777" w:rsidR="00832C23" w:rsidRPr="00523037" w:rsidRDefault="00832C23" w:rsidP="3331E1B5">
      <w:pPr>
        <w:spacing w:after="288"/>
      </w:pPr>
      <w:r w:rsidRPr="00523037">
        <w:t xml:space="preserve">Please see CAPSDAC </w:t>
      </w:r>
      <w:r w:rsidR="00C35B86">
        <w:t>“</w:t>
      </w:r>
      <w:r w:rsidR="002641E7" w:rsidRPr="00523037">
        <w:t>State/Province</w:t>
      </w:r>
      <w:r w:rsidR="00C35B86">
        <w:t>”</w:t>
      </w:r>
      <w:r w:rsidR="002641E7" w:rsidRPr="00523037">
        <w:t xml:space="preserve"> </w:t>
      </w:r>
      <w:r w:rsidR="0E0F3C38" w:rsidRPr="00523037">
        <w:t>c</w:t>
      </w:r>
      <w:r w:rsidR="002641E7" w:rsidRPr="00523037">
        <w:t>odes</w:t>
      </w:r>
      <w:r w:rsidR="0BF280F9" w:rsidRPr="00523037">
        <w:t xml:space="preserve"> </w:t>
      </w:r>
      <w:r w:rsidR="6AE1F33F" w:rsidRPr="00523037">
        <w:t xml:space="preserve">in </w:t>
      </w:r>
      <w:r w:rsidR="0BF280F9" w:rsidRPr="00523037">
        <w:t xml:space="preserve">listed </w:t>
      </w:r>
      <w:r w:rsidR="6AE1F33F" w:rsidRPr="00523037">
        <w:t>in Sub-Appendix A1</w:t>
      </w:r>
      <w:r w:rsidRPr="00523037">
        <w:t>.</w:t>
      </w:r>
    </w:p>
    <w:p w14:paraId="7C98B3E2" w14:textId="77777777" w:rsidR="00832C23" w:rsidRPr="00523037" w:rsidRDefault="00832C23" w:rsidP="002D250B">
      <w:pPr>
        <w:pStyle w:val="Heading4"/>
      </w:pPr>
      <w:r w:rsidRPr="00523037">
        <w:t>Where to Find It</w:t>
      </w:r>
    </w:p>
    <w:p w14:paraId="0939EF20" w14:textId="77777777" w:rsidR="005F216C" w:rsidRPr="00523037" w:rsidRDefault="005F216C" w:rsidP="002D250B">
      <w:pPr>
        <w:pStyle w:val="RNormal"/>
        <w:spacing w:after="288"/>
        <w:ind w:left="1080"/>
        <w:rPr>
          <w:rFonts w:cs="Arial"/>
        </w:rPr>
      </w:pPr>
      <w:r w:rsidRPr="00523037">
        <w:rPr>
          <w:rFonts w:cs="Arial"/>
        </w:rPr>
        <w:t xml:space="preserve">On the </w:t>
      </w:r>
      <w:r w:rsidR="004B36CC" w:rsidRPr="00523037">
        <w:t>EED-9600</w:t>
      </w:r>
      <w:r w:rsidRPr="00523037">
        <w:rPr>
          <w:rFonts w:cs="Arial"/>
        </w:rPr>
        <w:t xml:space="preserve"> Appendix Form </w:t>
      </w:r>
      <w:r w:rsidR="101C8AC2" w:rsidRPr="00523037">
        <w:rPr>
          <w:rFonts w:cs="Arial"/>
        </w:rPr>
        <w:t>(</w:t>
      </w:r>
      <w:r w:rsidRPr="00523037">
        <w:rPr>
          <w:rFonts w:cs="Arial"/>
        </w:rPr>
        <w:t>or on the documentation agency uses for enrollment</w:t>
      </w:r>
      <w:r w:rsidR="544AC786" w:rsidRPr="00523037">
        <w:rPr>
          <w:rFonts w:cs="Arial"/>
        </w:rPr>
        <w:t>),</w:t>
      </w:r>
      <w:r w:rsidRPr="00523037">
        <w:rPr>
          <w:rFonts w:cs="Arial"/>
        </w:rPr>
        <w:t xml:space="preserve"> look in the box </w:t>
      </w:r>
      <w:r w:rsidR="00C35B86">
        <w:rPr>
          <w:rFonts w:cs="Arial"/>
        </w:rPr>
        <w:t>“</w:t>
      </w:r>
      <w:r w:rsidRPr="00523037">
        <w:rPr>
          <w:rFonts w:cs="Arial"/>
        </w:rPr>
        <w:t>State of Birth</w:t>
      </w:r>
      <w:r w:rsidR="00C35B86">
        <w:rPr>
          <w:rFonts w:cs="Arial"/>
        </w:rPr>
        <w:t>”</w:t>
      </w:r>
      <w:r w:rsidRPr="00523037">
        <w:rPr>
          <w:rFonts w:cs="Arial"/>
        </w:rPr>
        <w:t xml:space="preserve"> in Section 1 Additional Child Information.</w:t>
      </w:r>
    </w:p>
    <w:p w14:paraId="0E974238" w14:textId="77777777" w:rsidR="00832C23" w:rsidRPr="00523037" w:rsidRDefault="00832C23" w:rsidP="002D250B">
      <w:pPr>
        <w:pStyle w:val="Heading4"/>
      </w:pPr>
      <w:r w:rsidRPr="00523037">
        <w:lastRenderedPageBreak/>
        <w:t>Rules and Guidelines</w:t>
      </w:r>
    </w:p>
    <w:p w14:paraId="5BD41C88" w14:textId="77777777" w:rsidR="00832C23" w:rsidRPr="00523037" w:rsidRDefault="00832C23" w:rsidP="002D250B">
      <w:pPr>
        <w:pStyle w:val="ListParagraph"/>
        <w:numPr>
          <w:ilvl w:val="0"/>
          <w:numId w:val="22"/>
        </w:numPr>
        <w:spacing w:after="288"/>
        <w:ind w:left="1440"/>
        <w:rPr>
          <w:rFonts w:cs="Arial"/>
        </w:rPr>
      </w:pPr>
      <w:r w:rsidRPr="00523037">
        <w:rPr>
          <w:rFonts w:cs="Arial"/>
        </w:rPr>
        <w:t>Required if the Child</w:t>
      </w:r>
      <w:r w:rsidR="004C3746" w:rsidRPr="00523037">
        <w:rPr>
          <w:rFonts w:cs="Arial"/>
        </w:rPr>
        <w:t>’</w:t>
      </w:r>
      <w:r w:rsidR="00AE6B2A" w:rsidRPr="00523037">
        <w:rPr>
          <w:rFonts w:cs="Arial"/>
        </w:rPr>
        <w:t>s</w:t>
      </w:r>
      <w:r w:rsidRPr="00523037">
        <w:rPr>
          <w:rFonts w:cs="Arial"/>
        </w:rPr>
        <w:t xml:space="preserve"> Country</w:t>
      </w:r>
      <w:r w:rsidR="00171F9B" w:rsidRPr="00523037">
        <w:rPr>
          <w:rFonts w:cs="Arial"/>
        </w:rPr>
        <w:t xml:space="preserve"> o</w:t>
      </w:r>
      <w:r w:rsidRPr="00523037">
        <w:rPr>
          <w:rFonts w:cs="Arial"/>
        </w:rPr>
        <w:t>f</w:t>
      </w:r>
      <w:r w:rsidR="00171F9B" w:rsidRPr="00523037">
        <w:rPr>
          <w:rFonts w:cs="Arial"/>
        </w:rPr>
        <w:t xml:space="preserve"> </w:t>
      </w:r>
      <w:r w:rsidRPr="00523037">
        <w:rPr>
          <w:rFonts w:cs="Arial"/>
        </w:rPr>
        <w:t xml:space="preserve">Birth coded value starts with </w:t>
      </w:r>
      <w:r w:rsidR="00C35B86">
        <w:rPr>
          <w:rFonts w:cs="Arial"/>
        </w:rPr>
        <w:t>“</w:t>
      </w:r>
      <w:r w:rsidRPr="00523037">
        <w:rPr>
          <w:rFonts w:cs="Arial"/>
        </w:rPr>
        <w:t>US</w:t>
      </w:r>
      <w:r w:rsidR="3E2501C4" w:rsidRPr="00523037">
        <w:rPr>
          <w:rFonts w:cs="Arial"/>
        </w:rPr>
        <w:t>,</w:t>
      </w:r>
      <w:r w:rsidR="00C35B86">
        <w:rPr>
          <w:rFonts w:cs="Arial"/>
        </w:rPr>
        <w:t>”</w:t>
      </w:r>
      <w:r w:rsidRPr="00523037">
        <w:rPr>
          <w:rFonts w:cs="Arial"/>
        </w:rPr>
        <w:t xml:space="preserve"> </w:t>
      </w:r>
      <w:r w:rsidR="00C35B86">
        <w:rPr>
          <w:rFonts w:cs="Arial"/>
        </w:rPr>
        <w:t>“</w:t>
      </w:r>
      <w:r w:rsidRPr="00523037">
        <w:rPr>
          <w:rFonts w:cs="Arial"/>
        </w:rPr>
        <w:t>MX</w:t>
      </w:r>
      <w:r w:rsidR="2F1F3EDB" w:rsidRPr="00523037">
        <w:rPr>
          <w:rFonts w:cs="Arial"/>
        </w:rPr>
        <w:t>,</w:t>
      </w:r>
      <w:r w:rsidR="00C35B86">
        <w:rPr>
          <w:rFonts w:cs="Arial"/>
        </w:rPr>
        <w:t>”</w:t>
      </w:r>
      <w:r w:rsidRPr="00523037">
        <w:rPr>
          <w:rFonts w:cs="Arial"/>
        </w:rPr>
        <w:t xml:space="preserve"> or </w:t>
      </w:r>
      <w:r w:rsidR="00C35B86">
        <w:rPr>
          <w:rFonts w:cs="Arial"/>
        </w:rPr>
        <w:t>“</w:t>
      </w:r>
      <w:r w:rsidRPr="00523037">
        <w:rPr>
          <w:rFonts w:cs="Arial"/>
        </w:rPr>
        <w:t>CA</w:t>
      </w:r>
      <w:r w:rsidR="62CD6C3C" w:rsidRPr="00523037">
        <w:rPr>
          <w:rFonts w:cs="Arial"/>
        </w:rPr>
        <w:t>;</w:t>
      </w:r>
      <w:r w:rsidR="00C35B86">
        <w:rPr>
          <w:rFonts w:cs="Arial"/>
        </w:rPr>
        <w:t>”</w:t>
      </w:r>
      <w:r w:rsidRPr="00523037">
        <w:rPr>
          <w:rFonts w:cs="Arial"/>
        </w:rPr>
        <w:t xml:space="preserve"> otherwise, </w:t>
      </w:r>
      <w:r w:rsidR="6DD3A5CC" w:rsidRPr="00523037">
        <w:rPr>
          <w:rFonts w:cs="Arial"/>
        </w:rPr>
        <w:t xml:space="preserve">it </w:t>
      </w:r>
      <w:r w:rsidRPr="00523037">
        <w:rPr>
          <w:rFonts w:cs="Arial"/>
        </w:rPr>
        <w:t>can be blank.</w:t>
      </w:r>
    </w:p>
    <w:p w14:paraId="73578477" w14:textId="77777777" w:rsidR="00832C23" w:rsidRPr="00523037" w:rsidRDefault="00D02804" w:rsidP="002D250B">
      <w:pPr>
        <w:pStyle w:val="ListParagraph"/>
        <w:numPr>
          <w:ilvl w:val="0"/>
          <w:numId w:val="22"/>
        </w:numPr>
        <w:spacing w:after="288"/>
        <w:ind w:left="1440"/>
        <w:rPr>
          <w:rFonts w:cs="Arial"/>
        </w:rPr>
      </w:pPr>
      <w:r w:rsidRPr="00523037">
        <w:rPr>
          <w:rFonts w:cs="Arial"/>
        </w:rPr>
        <w:t>Must match a valid value from</w:t>
      </w:r>
      <w:r w:rsidR="00832C23" w:rsidRPr="00523037">
        <w:rPr>
          <w:rFonts w:cs="Arial"/>
        </w:rPr>
        <w:t xml:space="preserve"> </w:t>
      </w:r>
      <w:r w:rsidR="001E65CA" w:rsidRPr="00523037">
        <w:rPr>
          <w:rFonts w:cs="Arial"/>
        </w:rPr>
        <w:t xml:space="preserve">the </w:t>
      </w:r>
      <w:r w:rsidR="00832C23" w:rsidRPr="00523037">
        <w:rPr>
          <w:rFonts w:cs="Arial"/>
        </w:rPr>
        <w:t xml:space="preserve">CAPSDAC </w:t>
      </w:r>
      <w:r w:rsidR="00C35B86">
        <w:rPr>
          <w:rFonts w:cs="Arial"/>
        </w:rPr>
        <w:t>“</w:t>
      </w:r>
      <w:r w:rsidR="00843A07" w:rsidRPr="00523037">
        <w:rPr>
          <w:rFonts w:cs="Arial"/>
        </w:rPr>
        <w:t>State/Province</w:t>
      </w:r>
      <w:r w:rsidR="00C35B86">
        <w:t>”</w:t>
      </w:r>
      <w:r w:rsidR="6F90E016" w:rsidRPr="00523037">
        <w:t xml:space="preserve"> c</w:t>
      </w:r>
      <w:r w:rsidR="00843A07" w:rsidRPr="00523037">
        <w:rPr>
          <w:rFonts w:cs="Arial"/>
        </w:rPr>
        <w:t>ode</w:t>
      </w:r>
      <w:r w:rsidR="002641E7" w:rsidRPr="00523037">
        <w:rPr>
          <w:rFonts w:cs="Arial"/>
        </w:rPr>
        <w:t>s</w:t>
      </w:r>
      <w:r w:rsidR="00843A07" w:rsidRPr="00523037">
        <w:rPr>
          <w:rFonts w:cs="Arial"/>
        </w:rPr>
        <w:t>.</w:t>
      </w:r>
    </w:p>
    <w:p w14:paraId="7F81BB1E" w14:textId="77777777" w:rsidR="00832C23" w:rsidRPr="00523037" w:rsidRDefault="00037349" w:rsidP="001C319E">
      <w:pPr>
        <w:pStyle w:val="Heading3"/>
      </w:pPr>
      <w:bookmarkStart w:id="316" w:name="_Toc1598354253"/>
      <w:bookmarkStart w:id="317" w:name="_Toc230407372"/>
      <w:bookmarkStart w:id="318" w:name="_Toc243990190"/>
      <w:r w:rsidRPr="00523037">
        <w:t>5.15</w:t>
      </w:r>
      <w:r w:rsidRPr="00523037">
        <w:tab/>
      </w:r>
      <w:r w:rsidR="00832C23" w:rsidRPr="00523037">
        <w:t>Child Country of Birth</w:t>
      </w:r>
      <w:bookmarkEnd w:id="316"/>
      <w:bookmarkEnd w:id="317"/>
      <w:bookmarkEnd w:id="318"/>
    </w:p>
    <w:p w14:paraId="2EF471B3" w14:textId="77777777" w:rsidR="005A017B" w:rsidRPr="00523037" w:rsidRDefault="08DACA05" w:rsidP="3331E1B5">
      <w:pPr>
        <w:spacing w:after="288"/>
      </w:pPr>
      <w:r w:rsidRPr="00523037">
        <w:t>T</w:t>
      </w:r>
      <w:r w:rsidR="2E5C78D7" w:rsidRPr="00523037">
        <w:t>h</w:t>
      </w:r>
      <w:r w:rsidR="7E104038" w:rsidRPr="00523037">
        <w:t>is</w:t>
      </w:r>
      <w:r w:rsidR="249901E5" w:rsidRPr="00523037">
        <w:t xml:space="preserve"> field indicates the</w:t>
      </w:r>
      <w:r w:rsidR="2E5C78D7" w:rsidRPr="00523037">
        <w:t xml:space="preserve"> Country </w:t>
      </w:r>
      <w:r w:rsidR="6F760F48" w:rsidRPr="00523037">
        <w:t>the child</w:t>
      </w:r>
      <w:r w:rsidR="2E5C78D7" w:rsidRPr="00523037">
        <w:t xml:space="preserve"> was born in. A Country is the territory occupied by a nation. </w:t>
      </w:r>
    </w:p>
    <w:p w14:paraId="72BAA6FB" w14:textId="77777777" w:rsidR="00832C23" w:rsidRPr="00523037" w:rsidRDefault="00832C23" w:rsidP="3331E1B5">
      <w:pPr>
        <w:spacing w:after="288"/>
      </w:pPr>
      <w:r w:rsidRPr="00523037">
        <w:t xml:space="preserve">Please </w:t>
      </w:r>
      <w:r w:rsidR="000B1F97" w:rsidRPr="00523037">
        <w:t>refer to</w:t>
      </w:r>
      <w:r w:rsidRPr="00523037">
        <w:t xml:space="preserve"> CAPSDAC </w:t>
      </w:r>
      <w:r w:rsidR="00C35B86">
        <w:t>“</w:t>
      </w:r>
      <w:r w:rsidR="0029713D" w:rsidRPr="00523037">
        <w:t>Country</w:t>
      </w:r>
      <w:r w:rsidR="00C35B86">
        <w:t>”</w:t>
      </w:r>
      <w:r w:rsidR="2FC74E45" w:rsidRPr="00523037">
        <w:t xml:space="preserve"> </w:t>
      </w:r>
      <w:r w:rsidR="430EAF8E" w:rsidRPr="00523037">
        <w:t>c</w:t>
      </w:r>
      <w:r w:rsidR="2FC74E45" w:rsidRPr="00523037">
        <w:t>ode</w:t>
      </w:r>
      <w:r w:rsidR="4D01D552" w:rsidRPr="00523037">
        <w:t>s</w:t>
      </w:r>
      <w:r w:rsidR="24682134" w:rsidRPr="00523037">
        <w:t xml:space="preserve"> </w:t>
      </w:r>
      <w:r w:rsidR="325767F1" w:rsidRPr="00523037">
        <w:t>listed in Sub-Appendix A1</w:t>
      </w:r>
      <w:r w:rsidR="24682134" w:rsidRPr="00523037">
        <w:t xml:space="preserve">. </w:t>
      </w:r>
    </w:p>
    <w:p w14:paraId="7DA4EBE8" w14:textId="77777777" w:rsidR="00832C23" w:rsidRPr="00523037" w:rsidRDefault="00832C23" w:rsidP="002D250B">
      <w:pPr>
        <w:pStyle w:val="Heading4"/>
      </w:pPr>
      <w:r w:rsidRPr="00523037">
        <w:t>Where to Find It</w:t>
      </w:r>
    </w:p>
    <w:p w14:paraId="3AFB25E2" w14:textId="77777777" w:rsidR="005F216C" w:rsidRPr="00523037" w:rsidRDefault="005F216C" w:rsidP="002D250B">
      <w:pPr>
        <w:pStyle w:val="RNormal"/>
        <w:spacing w:after="288"/>
        <w:ind w:left="1080"/>
        <w:rPr>
          <w:rFonts w:cs="Arial"/>
        </w:rPr>
      </w:pPr>
      <w:r w:rsidRPr="00523037">
        <w:rPr>
          <w:rFonts w:cs="Arial"/>
        </w:rPr>
        <w:t xml:space="preserve">On the </w:t>
      </w:r>
      <w:r w:rsidR="004B36CC" w:rsidRPr="00523037">
        <w:t>EED-9600</w:t>
      </w:r>
      <w:r w:rsidRPr="00523037">
        <w:rPr>
          <w:rFonts w:cs="Arial"/>
        </w:rPr>
        <w:t xml:space="preserve"> Appendix Form </w:t>
      </w:r>
      <w:r w:rsidR="455BEF6D" w:rsidRPr="00523037">
        <w:rPr>
          <w:rFonts w:cs="Arial"/>
        </w:rPr>
        <w:t>(</w:t>
      </w:r>
      <w:r w:rsidRPr="00523037">
        <w:rPr>
          <w:rFonts w:cs="Arial"/>
        </w:rPr>
        <w:t>or on the documentation agency uses for enrollment</w:t>
      </w:r>
      <w:r w:rsidR="40A02EB2" w:rsidRPr="00523037">
        <w:rPr>
          <w:rFonts w:cs="Arial"/>
        </w:rPr>
        <w:t>)</w:t>
      </w:r>
      <w:r w:rsidR="00012EE1" w:rsidRPr="00523037">
        <w:rPr>
          <w:rFonts w:cs="Arial"/>
        </w:rPr>
        <w:t>,</w:t>
      </w:r>
      <w:r w:rsidRPr="00523037">
        <w:rPr>
          <w:rFonts w:cs="Arial"/>
        </w:rPr>
        <w:t xml:space="preserve"> look in the box </w:t>
      </w:r>
      <w:r w:rsidR="00C35B86">
        <w:rPr>
          <w:rFonts w:cs="Arial"/>
        </w:rPr>
        <w:t>“</w:t>
      </w:r>
      <w:r w:rsidR="00C35BAF" w:rsidRPr="00523037">
        <w:rPr>
          <w:rFonts w:cs="Arial"/>
        </w:rPr>
        <w:t>Country of Birth</w:t>
      </w:r>
      <w:r w:rsidR="00C35B86">
        <w:rPr>
          <w:rFonts w:cs="Arial"/>
        </w:rPr>
        <w:t>”</w:t>
      </w:r>
      <w:r w:rsidRPr="00523037">
        <w:rPr>
          <w:rFonts w:cs="Arial"/>
        </w:rPr>
        <w:t xml:space="preserve"> in Section 1 Additional Child Information.</w:t>
      </w:r>
    </w:p>
    <w:p w14:paraId="4FE919A8" w14:textId="77777777" w:rsidR="00832C23" w:rsidRPr="00523037" w:rsidRDefault="00832C23" w:rsidP="002D250B">
      <w:pPr>
        <w:pStyle w:val="Heading4"/>
      </w:pPr>
      <w:r w:rsidRPr="00523037">
        <w:t>Rules and Guidelines</w:t>
      </w:r>
    </w:p>
    <w:p w14:paraId="3C8A119B" w14:textId="77777777" w:rsidR="00832C23" w:rsidRPr="00523037" w:rsidRDefault="00832C23" w:rsidP="002D250B">
      <w:pPr>
        <w:pStyle w:val="ListParagraph"/>
        <w:numPr>
          <w:ilvl w:val="0"/>
          <w:numId w:val="23"/>
        </w:numPr>
        <w:spacing w:before="0" w:afterLines="0" w:after="0"/>
        <w:ind w:left="1440"/>
        <w:rPr>
          <w:rFonts w:cs="Arial"/>
        </w:rPr>
      </w:pPr>
      <w:r w:rsidRPr="00523037">
        <w:rPr>
          <w:rFonts w:cs="Arial"/>
        </w:rPr>
        <w:t>This field is required.</w:t>
      </w:r>
    </w:p>
    <w:p w14:paraId="17D23D67" w14:textId="27D3BA5E" w:rsidR="00832C23" w:rsidRPr="00523037" w:rsidRDefault="00832C23" w:rsidP="3A20B2F8">
      <w:pPr>
        <w:pStyle w:val="ListParagraph"/>
        <w:numPr>
          <w:ilvl w:val="0"/>
          <w:numId w:val="23"/>
        </w:numPr>
        <w:spacing w:before="0" w:afterLines="0" w:after="0"/>
        <w:ind w:left="1440"/>
        <w:rPr>
          <w:rFonts w:cs="Arial"/>
        </w:rPr>
      </w:pPr>
      <w:r w:rsidRPr="00523037">
        <w:rPr>
          <w:rFonts w:cs="Arial"/>
        </w:rPr>
        <w:t>If unknown, enter U</w:t>
      </w:r>
      <w:r w:rsidR="2F4B531D" w:rsidRPr="00523037">
        <w:rPr>
          <w:rFonts w:cs="Arial"/>
        </w:rPr>
        <w:t>U</w:t>
      </w:r>
      <w:r w:rsidRPr="00523037">
        <w:rPr>
          <w:rFonts w:cs="Arial"/>
        </w:rPr>
        <w:t>.</w:t>
      </w:r>
    </w:p>
    <w:p w14:paraId="778A66F1" w14:textId="77777777" w:rsidR="00832C23" w:rsidRPr="00523037" w:rsidRDefault="2E5C78D7" w:rsidP="002D250B">
      <w:pPr>
        <w:pStyle w:val="ListParagraph"/>
        <w:numPr>
          <w:ilvl w:val="0"/>
          <w:numId w:val="23"/>
        </w:numPr>
        <w:spacing w:before="0" w:afterLines="0" w:after="0"/>
        <w:ind w:left="1440"/>
        <w:rPr>
          <w:rFonts w:cs="Arial"/>
        </w:rPr>
      </w:pPr>
      <w:r w:rsidRPr="00523037">
        <w:rPr>
          <w:rFonts w:cs="Arial"/>
        </w:rPr>
        <w:t xml:space="preserve">Must </w:t>
      </w:r>
      <w:r w:rsidR="2DDB586D" w:rsidRPr="00523037">
        <w:rPr>
          <w:rFonts w:cs="Arial"/>
        </w:rPr>
        <w:t>be</w:t>
      </w:r>
      <w:r w:rsidRPr="00523037">
        <w:rPr>
          <w:rFonts w:cs="Arial"/>
        </w:rPr>
        <w:t xml:space="preserve"> the characters from </w:t>
      </w:r>
      <w:r w:rsidR="54039E6D" w:rsidRPr="00523037">
        <w:rPr>
          <w:rFonts w:cs="Arial"/>
        </w:rPr>
        <w:t xml:space="preserve">the </w:t>
      </w:r>
      <w:r w:rsidRPr="00523037">
        <w:rPr>
          <w:rFonts w:cs="Arial"/>
        </w:rPr>
        <w:t xml:space="preserve">CAPSDAC </w:t>
      </w:r>
      <w:r w:rsidR="00C35B86">
        <w:rPr>
          <w:rFonts w:cs="Arial"/>
        </w:rPr>
        <w:t>“</w:t>
      </w:r>
      <w:r w:rsidR="304EA16B" w:rsidRPr="00523037">
        <w:rPr>
          <w:rFonts w:cs="Arial"/>
        </w:rPr>
        <w:t>Country</w:t>
      </w:r>
      <w:r w:rsidR="00C35B86">
        <w:rPr>
          <w:rFonts w:cs="Arial"/>
        </w:rPr>
        <w:t>”</w:t>
      </w:r>
      <w:r w:rsidR="304EA16B" w:rsidRPr="00523037">
        <w:t xml:space="preserve"> </w:t>
      </w:r>
      <w:r w:rsidR="2F2776B0" w:rsidRPr="00523037">
        <w:t>C</w:t>
      </w:r>
      <w:r w:rsidR="304EA16B" w:rsidRPr="00523037">
        <w:t>ode</w:t>
      </w:r>
      <w:r w:rsidR="608D62D9" w:rsidRPr="00523037">
        <w:t>s</w:t>
      </w:r>
      <w:r w:rsidRPr="00523037">
        <w:rPr>
          <w:rFonts w:cs="Arial"/>
        </w:rPr>
        <w:t>.</w:t>
      </w:r>
    </w:p>
    <w:p w14:paraId="139C132E" w14:textId="77777777" w:rsidR="00832C23" w:rsidRPr="00523037" w:rsidRDefault="001D02D5" w:rsidP="001C319E">
      <w:pPr>
        <w:pStyle w:val="Heading3"/>
      </w:pPr>
      <w:bookmarkStart w:id="319" w:name="_Toc133359841"/>
      <w:bookmarkStart w:id="320" w:name="_Toc230407373"/>
      <w:bookmarkStart w:id="321" w:name="_Toc243990191"/>
      <w:r w:rsidRPr="00523037">
        <w:t>5.16</w:t>
      </w:r>
      <w:r w:rsidR="00854A88" w:rsidRPr="00523037">
        <w:tab/>
      </w:r>
      <w:r w:rsidR="00832C23" w:rsidRPr="00523037">
        <w:t>IEP</w:t>
      </w:r>
      <w:r w:rsidR="07ED29D0" w:rsidRPr="00523037">
        <w:t>/</w:t>
      </w:r>
      <w:r w:rsidR="00832C23" w:rsidRPr="00523037">
        <w:t>IFSP</w:t>
      </w:r>
      <w:r w:rsidR="0768B1B9" w:rsidRPr="00523037">
        <w:t xml:space="preserve"> </w:t>
      </w:r>
      <w:r w:rsidR="00832C23" w:rsidRPr="00523037">
        <w:t>Status</w:t>
      </w:r>
      <w:bookmarkEnd w:id="319"/>
      <w:bookmarkEnd w:id="320"/>
      <w:bookmarkEnd w:id="321"/>
    </w:p>
    <w:p w14:paraId="65988747" w14:textId="77777777" w:rsidR="00832C23" w:rsidRPr="00523037" w:rsidRDefault="7ED9D4C3">
      <w:pPr>
        <w:spacing w:after="288"/>
      </w:pPr>
      <w:r w:rsidRPr="00523037">
        <w:t>This field</w:t>
      </w:r>
      <w:r w:rsidR="2E5C78D7" w:rsidRPr="00523037">
        <w:t xml:space="preserve"> indicat</w:t>
      </w:r>
      <w:r w:rsidR="4F478D07" w:rsidRPr="00523037">
        <w:t>es</w:t>
      </w:r>
      <w:r w:rsidR="2E5C78D7" w:rsidRPr="00523037">
        <w:t xml:space="preserve"> the status of a </w:t>
      </w:r>
      <w:r w:rsidR="0E405DE3" w:rsidRPr="00523037">
        <w:t>child who</w:t>
      </w:r>
      <w:r w:rsidR="2C53FF42" w:rsidRPr="00523037">
        <w:t xml:space="preserve"> has an</w:t>
      </w:r>
      <w:r w:rsidR="2E5C78D7" w:rsidRPr="00523037">
        <w:t xml:space="preserve"> IEP or IFSP. </w:t>
      </w:r>
    </w:p>
    <w:p w14:paraId="278A9825" w14:textId="77777777" w:rsidR="00832C23" w:rsidRPr="00523037" w:rsidRDefault="00832C23" w:rsidP="3331E1B5">
      <w:pPr>
        <w:spacing w:after="288"/>
      </w:pPr>
      <w:r w:rsidRPr="00523037">
        <w:t>Please see</w:t>
      </w:r>
      <w:r w:rsidR="004505A6" w:rsidRPr="00523037">
        <w:t xml:space="preserve"> </w:t>
      </w:r>
      <w:r w:rsidRPr="00523037">
        <w:t xml:space="preserve">CAPSDAC </w:t>
      </w:r>
      <w:r w:rsidR="00C35B86">
        <w:t>“</w:t>
      </w:r>
      <w:r w:rsidRPr="00523037">
        <w:t>IEP</w:t>
      </w:r>
      <w:r w:rsidR="125DE7B5" w:rsidRPr="00523037">
        <w:t>/</w:t>
      </w:r>
      <w:r w:rsidRPr="00523037">
        <w:t>IFSP Status</w:t>
      </w:r>
      <w:r w:rsidR="00C35B86">
        <w:t>”</w:t>
      </w:r>
      <w:r w:rsidRPr="00523037">
        <w:rPr>
          <w:sz w:val="22"/>
          <w:szCs w:val="22"/>
        </w:rPr>
        <w:t xml:space="preserve"> </w:t>
      </w:r>
      <w:r w:rsidR="6B2DF0ED" w:rsidRPr="00523037">
        <w:rPr>
          <w:sz w:val="22"/>
          <w:szCs w:val="22"/>
        </w:rPr>
        <w:t>c</w:t>
      </w:r>
      <w:r w:rsidR="00EA3F30" w:rsidRPr="00523037">
        <w:t>ode</w:t>
      </w:r>
      <w:r w:rsidR="005C4761" w:rsidRPr="00523037">
        <w:t>s</w:t>
      </w:r>
      <w:r w:rsidRPr="00523037">
        <w:rPr>
          <w:sz w:val="22"/>
          <w:szCs w:val="22"/>
        </w:rPr>
        <w:t xml:space="preserve"> </w:t>
      </w:r>
      <w:r w:rsidR="6D071A64" w:rsidRPr="00523037">
        <w:rPr>
          <w:sz w:val="22"/>
          <w:szCs w:val="22"/>
        </w:rPr>
        <w:t>listed below</w:t>
      </w:r>
      <w:r w:rsidRPr="00523037">
        <w:t>.</w:t>
      </w:r>
    </w:p>
    <w:tbl>
      <w:tblPr>
        <w:tblStyle w:val="PlainTable1"/>
        <w:tblW w:w="83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P/IFSP Status Codes table. "/>
      </w:tblPr>
      <w:tblGrid>
        <w:gridCol w:w="3865"/>
        <w:gridCol w:w="4445"/>
      </w:tblGrid>
      <w:tr w:rsidR="00A32C2E" w:rsidRPr="00523037" w14:paraId="36DB50BD" w14:textId="77777777" w:rsidTr="006F03B2">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65" w:type="dxa"/>
            <w:shd w:val="clear" w:color="auto" w:fill="BDD6EE" w:themeFill="accent1" w:themeFillTint="66"/>
          </w:tcPr>
          <w:p w14:paraId="0AFB85C2" w14:textId="77777777" w:rsidR="00832C23" w:rsidRPr="00523037" w:rsidRDefault="00832C23" w:rsidP="002D250B">
            <w:pPr>
              <w:snapToGrid w:val="0"/>
              <w:spacing w:before="0" w:afterLines="0"/>
              <w:ind w:left="245"/>
              <w:contextualSpacing/>
            </w:pPr>
            <w:r w:rsidRPr="00523037">
              <w:t>Code</w:t>
            </w:r>
          </w:p>
        </w:tc>
        <w:tc>
          <w:tcPr>
            <w:tcW w:w="4445" w:type="dxa"/>
            <w:shd w:val="clear" w:color="auto" w:fill="BDD6EE" w:themeFill="accent1" w:themeFillTint="66"/>
          </w:tcPr>
          <w:p w14:paraId="6E470D6F" w14:textId="77777777" w:rsidR="00832C23" w:rsidRPr="00523037" w:rsidRDefault="00832C23"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1F95C9EE" w14:textId="77777777" w:rsidTr="006F03B2">
        <w:trPr>
          <w:cantSplit/>
        </w:trPr>
        <w:tc>
          <w:tcPr>
            <w:cnfStyle w:val="001000000000" w:firstRow="0" w:lastRow="0" w:firstColumn="1" w:lastColumn="0" w:oddVBand="0" w:evenVBand="0" w:oddHBand="0" w:evenHBand="0" w:firstRowFirstColumn="0" w:firstRowLastColumn="0" w:lastRowFirstColumn="0" w:lastRowLastColumn="0"/>
            <w:tcW w:w="3865" w:type="dxa"/>
          </w:tcPr>
          <w:p w14:paraId="16B52E6A" w14:textId="77777777" w:rsidR="00832C23" w:rsidRPr="00523037" w:rsidRDefault="00832C23" w:rsidP="002D250B">
            <w:pPr>
              <w:snapToGrid w:val="0"/>
              <w:spacing w:before="0" w:afterLines="0"/>
              <w:ind w:left="245"/>
              <w:contextualSpacing/>
              <w:rPr>
                <w:b w:val="0"/>
              </w:rPr>
            </w:pPr>
            <w:r w:rsidRPr="00523037">
              <w:rPr>
                <w:b w:val="0"/>
              </w:rPr>
              <w:t>01</w:t>
            </w:r>
          </w:p>
        </w:tc>
        <w:tc>
          <w:tcPr>
            <w:tcW w:w="4445" w:type="dxa"/>
          </w:tcPr>
          <w:p w14:paraId="3FC2647C"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Active IEP or IFSP</w:t>
            </w:r>
          </w:p>
        </w:tc>
      </w:tr>
      <w:tr w:rsidR="00A32C2E" w:rsidRPr="00523037" w14:paraId="6F79D517" w14:textId="77777777" w:rsidTr="006F03B2">
        <w:trPr>
          <w:cantSplit/>
        </w:trPr>
        <w:tc>
          <w:tcPr>
            <w:cnfStyle w:val="001000000000" w:firstRow="0" w:lastRow="0" w:firstColumn="1" w:lastColumn="0" w:oddVBand="0" w:evenVBand="0" w:oddHBand="0" w:evenHBand="0" w:firstRowFirstColumn="0" w:firstRowLastColumn="0" w:lastRowFirstColumn="0" w:lastRowLastColumn="0"/>
            <w:tcW w:w="3865" w:type="dxa"/>
          </w:tcPr>
          <w:p w14:paraId="507083FB" w14:textId="77777777" w:rsidR="00832C23" w:rsidRPr="00523037" w:rsidRDefault="00832C23" w:rsidP="002D250B">
            <w:pPr>
              <w:snapToGrid w:val="0"/>
              <w:spacing w:before="0" w:afterLines="0"/>
              <w:ind w:left="245"/>
              <w:contextualSpacing/>
              <w:rPr>
                <w:b w:val="0"/>
              </w:rPr>
            </w:pPr>
            <w:r w:rsidRPr="00523037">
              <w:rPr>
                <w:b w:val="0"/>
              </w:rPr>
              <w:t>02</w:t>
            </w:r>
          </w:p>
        </w:tc>
        <w:tc>
          <w:tcPr>
            <w:tcW w:w="4445" w:type="dxa"/>
          </w:tcPr>
          <w:p w14:paraId="078409D5"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 active IEP o</w:t>
            </w:r>
            <w:r w:rsidR="00643A9F" w:rsidRPr="00523037">
              <w:t>r</w:t>
            </w:r>
            <w:r w:rsidRPr="00523037">
              <w:t xml:space="preserve"> IFSP</w:t>
            </w:r>
          </w:p>
        </w:tc>
      </w:tr>
      <w:tr w:rsidR="00A32C2E" w:rsidRPr="00523037" w14:paraId="455BEECE" w14:textId="77777777" w:rsidTr="006F03B2">
        <w:trPr>
          <w:cantSplit/>
        </w:trPr>
        <w:tc>
          <w:tcPr>
            <w:cnfStyle w:val="001000000000" w:firstRow="0" w:lastRow="0" w:firstColumn="1" w:lastColumn="0" w:oddVBand="0" w:evenVBand="0" w:oddHBand="0" w:evenHBand="0" w:firstRowFirstColumn="0" w:firstRowLastColumn="0" w:lastRowFirstColumn="0" w:lastRowLastColumn="0"/>
            <w:tcW w:w="3865" w:type="dxa"/>
          </w:tcPr>
          <w:p w14:paraId="2FF0D3B5" w14:textId="77777777" w:rsidR="00832C23" w:rsidRPr="00523037" w:rsidRDefault="00832C23" w:rsidP="002D250B">
            <w:pPr>
              <w:snapToGrid w:val="0"/>
              <w:spacing w:before="0" w:afterLines="0"/>
              <w:ind w:left="245"/>
              <w:contextualSpacing/>
              <w:rPr>
                <w:b w:val="0"/>
              </w:rPr>
            </w:pPr>
            <w:r w:rsidRPr="00523037">
              <w:rPr>
                <w:b w:val="0"/>
              </w:rPr>
              <w:t>03</w:t>
            </w:r>
          </w:p>
        </w:tc>
        <w:tc>
          <w:tcPr>
            <w:tcW w:w="4445" w:type="dxa"/>
          </w:tcPr>
          <w:p w14:paraId="44F6A670" w14:textId="77777777" w:rsidR="00832C23" w:rsidRPr="00523037" w:rsidRDefault="00832C23"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 active IEP or IFSP but the child was certified with an active IEP or IFSP at the time of enrollment</w:t>
            </w:r>
          </w:p>
        </w:tc>
      </w:tr>
    </w:tbl>
    <w:p w14:paraId="72E51FB0" w14:textId="77777777" w:rsidR="00832C23" w:rsidRPr="00523037" w:rsidRDefault="00832C23" w:rsidP="002D250B">
      <w:pPr>
        <w:pStyle w:val="Heading4"/>
      </w:pPr>
      <w:r w:rsidRPr="00523037">
        <w:t>Where to Find It</w:t>
      </w:r>
    </w:p>
    <w:p w14:paraId="5AFD8E62" w14:textId="77777777" w:rsidR="006F1B0E" w:rsidRPr="00523037" w:rsidRDefault="2828F3D5" w:rsidP="002D250B">
      <w:pPr>
        <w:spacing w:after="288"/>
        <w:ind w:left="1080"/>
      </w:pPr>
      <w:r w:rsidRPr="00523037">
        <w:t xml:space="preserve">On the EED-9600 Form, or on the documentation your agency uses for enrollment, look in the box </w:t>
      </w:r>
      <w:r w:rsidR="00C35B86">
        <w:t>“</w:t>
      </w:r>
      <w:r w:rsidRPr="00523037">
        <w:t>Child Information: IEP or IFSP Status</w:t>
      </w:r>
      <w:r w:rsidR="00C35B86">
        <w:t>”</w:t>
      </w:r>
      <w:r w:rsidRPr="00523037">
        <w:t xml:space="preserve"> Section VI Data </w:t>
      </w:r>
      <w:r w:rsidR="096A079B" w:rsidRPr="00523037">
        <w:t>on</w:t>
      </w:r>
      <w:r w:rsidRPr="00523037">
        <w:t xml:space="preserve"> Children Served in the Program.</w:t>
      </w:r>
    </w:p>
    <w:p w14:paraId="4C4C31B9" w14:textId="77777777" w:rsidR="00832C23" w:rsidRPr="00523037" w:rsidRDefault="00832C23" w:rsidP="002D250B">
      <w:pPr>
        <w:pStyle w:val="Heading4"/>
      </w:pPr>
      <w:r w:rsidRPr="00523037">
        <w:lastRenderedPageBreak/>
        <w:t>Rules and Guidelines</w:t>
      </w:r>
    </w:p>
    <w:p w14:paraId="221C642B" w14:textId="77777777" w:rsidR="00832C23" w:rsidRPr="00523037" w:rsidRDefault="00832C23" w:rsidP="3331E1B5">
      <w:pPr>
        <w:pStyle w:val="ListParagraph"/>
        <w:numPr>
          <w:ilvl w:val="0"/>
          <w:numId w:val="23"/>
        </w:numPr>
        <w:spacing w:after="288"/>
        <w:ind w:left="1440"/>
        <w:rPr>
          <w:rFonts w:eastAsiaTheme="majorEastAsia" w:cstheme="majorBidi"/>
          <w:b/>
          <w:sz w:val="44"/>
          <w:szCs w:val="44"/>
        </w:rPr>
      </w:pPr>
      <w:r w:rsidRPr="00523037">
        <w:t xml:space="preserve">Must be </w:t>
      </w:r>
      <w:r w:rsidR="0050041D" w:rsidRPr="00523037">
        <w:t xml:space="preserve">a </w:t>
      </w:r>
      <w:r w:rsidRPr="00523037">
        <w:t xml:space="preserve">2-digit </w:t>
      </w:r>
      <w:r w:rsidR="00A955A5" w:rsidRPr="00523037">
        <w:t>number value</w:t>
      </w:r>
      <w:r w:rsidR="00490A04" w:rsidRPr="00523037">
        <w:t xml:space="preserve"> from the CAPSDAC </w:t>
      </w:r>
      <w:r w:rsidR="00C35B86">
        <w:t>“</w:t>
      </w:r>
      <w:r w:rsidR="00490A04" w:rsidRPr="00523037">
        <w:t>IEP</w:t>
      </w:r>
      <w:r w:rsidR="5C132C7B" w:rsidRPr="00523037">
        <w:t>/</w:t>
      </w:r>
      <w:r w:rsidR="00490A04" w:rsidRPr="00523037">
        <w:t>IFSP Status</w:t>
      </w:r>
      <w:r w:rsidR="00C35B86">
        <w:t>”</w:t>
      </w:r>
      <w:r w:rsidR="00490A04" w:rsidRPr="00523037">
        <w:rPr>
          <w:sz w:val="22"/>
          <w:szCs w:val="22"/>
        </w:rPr>
        <w:t xml:space="preserve"> </w:t>
      </w:r>
      <w:r w:rsidR="06C463B5" w:rsidRPr="00523037">
        <w:rPr>
          <w:sz w:val="22"/>
          <w:szCs w:val="22"/>
        </w:rPr>
        <w:t>c</w:t>
      </w:r>
      <w:r w:rsidR="00490A04" w:rsidRPr="00523037">
        <w:t>ode</w:t>
      </w:r>
      <w:r w:rsidR="005C4761" w:rsidRPr="00523037">
        <w:t>s</w:t>
      </w:r>
      <w:r w:rsidR="00633B5D" w:rsidRPr="00523037">
        <w:t>.</w:t>
      </w:r>
      <w:r w:rsidRPr="00523037">
        <w:br w:type="page"/>
      </w:r>
    </w:p>
    <w:p w14:paraId="363B96EB" w14:textId="77777777" w:rsidR="00637F46" w:rsidRPr="00523037" w:rsidRDefault="003831C2" w:rsidP="00FD2580">
      <w:pPr>
        <w:pStyle w:val="Heading2"/>
        <w:tabs>
          <w:tab w:val="left" w:pos="2340"/>
        </w:tabs>
        <w:spacing w:after="288"/>
        <w:rPr>
          <w:rFonts w:cs="Arial"/>
        </w:rPr>
      </w:pPr>
      <w:bookmarkStart w:id="322" w:name="_Chapter_7._Family"/>
      <w:bookmarkStart w:id="323" w:name="_Toc1698934248"/>
      <w:bookmarkStart w:id="324" w:name="_Toc230407374"/>
      <w:bookmarkStart w:id="325" w:name="_Toc243990192"/>
      <w:bookmarkEnd w:id="322"/>
      <w:r w:rsidRPr="00523037">
        <w:rPr>
          <w:rFonts w:cs="Arial"/>
        </w:rPr>
        <w:lastRenderedPageBreak/>
        <w:t xml:space="preserve">Chapter </w:t>
      </w:r>
      <w:r w:rsidR="002D1556" w:rsidRPr="00523037">
        <w:rPr>
          <w:rFonts w:cs="Arial"/>
        </w:rPr>
        <w:t>6</w:t>
      </w:r>
      <w:r w:rsidRPr="00523037">
        <w:tab/>
      </w:r>
      <w:r w:rsidR="00637F46" w:rsidRPr="00523037">
        <w:rPr>
          <w:rFonts w:cs="Arial"/>
        </w:rPr>
        <w:t xml:space="preserve">Family </w:t>
      </w:r>
      <w:r w:rsidR="008878BE" w:rsidRPr="00523037">
        <w:rPr>
          <w:rFonts w:cs="Arial"/>
        </w:rPr>
        <w:t xml:space="preserve">File </w:t>
      </w:r>
      <w:r w:rsidR="00637F46" w:rsidRPr="00523037">
        <w:rPr>
          <w:rFonts w:cs="Arial"/>
        </w:rPr>
        <w:t>Field Information</w:t>
      </w:r>
      <w:bookmarkEnd w:id="265"/>
      <w:bookmarkEnd w:id="323"/>
      <w:bookmarkEnd w:id="324"/>
      <w:bookmarkEnd w:id="325"/>
    </w:p>
    <w:p w14:paraId="27199249" w14:textId="77777777" w:rsidR="0089763D" w:rsidRPr="00523037" w:rsidRDefault="0089763D" w:rsidP="002D250B">
      <w:pPr>
        <w:spacing w:after="288"/>
      </w:pPr>
      <w:r w:rsidRPr="00523037">
        <w:t>The following fields are the operational keys of the Family (FAMI) file:</w:t>
      </w:r>
    </w:p>
    <w:p w14:paraId="1B0DB6FD" w14:textId="77777777" w:rsidR="00A63ECB" w:rsidRPr="00523037" w:rsidRDefault="0A659C9A" w:rsidP="002D250B">
      <w:pPr>
        <w:pStyle w:val="ListParagraph"/>
        <w:numPr>
          <w:ilvl w:val="0"/>
          <w:numId w:val="36"/>
        </w:numPr>
        <w:spacing w:before="0" w:afterLines="0" w:after="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7831D1C9" w14:textId="77777777" w:rsidR="00A63ECB" w:rsidRPr="00523037" w:rsidRDefault="00A63ECB" w:rsidP="002D250B">
      <w:pPr>
        <w:pStyle w:val="ListParagraph"/>
        <w:numPr>
          <w:ilvl w:val="0"/>
          <w:numId w:val="36"/>
        </w:numPr>
        <w:spacing w:before="0" w:afterLines="0" w:after="0"/>
        <w:rPr>
          <w:rFonts w:eastAsia="SimSun"/>
        </w:rPr>
      </w:pPr>
      <w:r w:rsidRPr="00523037">
        <w:t>FICN</w:t>
      </w:r>
    </w:p>
    <w:p w14:paraId="2A4A0FF8" w14:textId="77777777" w:rsidR="00A63ECB" w:rsidRPr="00523037" w:rsidRDefault="00A63ECB" w:rsidP="002D250B">
      <w:pPr>
        <w:pStyle w:val="ListParagraph"/>
        <w:numPr>
          <w:ilvl w:val="0"/>
          <w:numId w:val="36"/>
        </w:numPr>
        <w:spacing w:before="0" w:afterLines="0" w:after="0"/>
        <w:rPr>
          <w:rFonts w:eastAsia="SimSun"/>
        </w:rPr>
      </w:pPr>
      <w:r w:rsidRPr="00523037">
        <w:t>CSPPID</w:t>
      </w:r>
    </w:p>
    <w:p w14:paraId="765371FC" w14:textId="77777777" w:rsidR="00A63ECB" w:rsidRPr="00523037" w:rsidRDefault="00A63ECB" w:rsidP="002D250B">
      <w:pPr>
        <w:pStyle w:val="ListParagraph"/>
        <w:numPr>
          <w:ilvl w:val="0"/>
          <w:numId w:val="36"/>
        </w:numPr>
        <w:spacing w:before="0" w:afterLines="0" w:after="0"/>
        <w:rPr>
          <w:rFonts w:eastAsia="SimSun"/>
        </w:rPr>
      </w:pPr>
      <w:r w:rsidRPr="00523037">
        <w:t>Effective</w:t>
      </w:r>
      <w:r w:rsidR="005601DE" w:rsidRPr="00523037">
        <w:t xml:space="preserve"> </w:t>
      </w:r>
      <w:r w:rsidRPr="00523037">
        <w:t>Start</w:t>
      </w:r>
      <w:r w:rsidR="005601DE" w:rsidRPr="00523037">
        <w:t xml:space="preserve"> </w:t>
      </w:r>
      <w:r w:rsidRPr="00523037">
        <w:t>Date</w:t>
      </w:r>
    </w:p>
    <w:p w14:paraId="7A48C907" w14:textId="77777777" w:rsidR="0097104F" w:rsidRPr="00523037" w:rsidRDefault="260FDE3D" w:rsidP="002D250B">
      <w:pPr>
        <w:pStyle w:val="ListParagraph"/>
        <w:numPr>
          <w:ilvl w:val="0"/>
          <w:numId w:val="36"/>
        </w:numPr>
        <w:spacing w:before="0" w:afterLines="0" w:after="0"/>
        <w:rPr>
          <w:rFonts w:eastAsia="SimSun"/>
        </w:rPr>
      </w:pPr>
      <w:r w:rsidRPr="00523037">
        <w:t>Effective</w:t>
      </w:r>
      <w:r w:rsidR="005601DE" w:rsidRPr="00523037">
        <w:t xml:space="preserve"> </w:t>
      </w:r>
      <w:r w:rsidRPr="00523037">
        <w:t>End</w:t>
      </w:r>
      <w:r w:rsidR="005601DE" w:rsidRPr="00523037">
        <w:t xml:space="preserve"> </w:t>
      </w:r>
      <w:r w:rsidRPr="00523037">
        <w:t>Date</w:t>
      </w:r>
    </w:p>
    <w:p w14:paraId="52C72421" w14:textId="77777777" w:rsidR="006F5EEB" w:rsidRPr="00523037" w:rsidRDefault="002D1556" w:rsidP="006F5EEB">
      <w:pPr>
        <w:pStyle w:val="Heading3"/>
        <w:rPr>
          <w:rFonts w:eastAsia="SimSun"/>
          <w:b w:val="0"/>
          <w:bCs w:val="0"/>
          <w:sz w:val="24"/>
          <w:szCs w:val="24"/>
        </w:rPr>
      </w:pPr>
      <w:bookmarkStart w:id="326" w:name="_Toc230407375"/>
      <w:bookmarkStart w:id="327" w:name="_Toc1312496890"/>
      <w:bookmarkStart w:id="328" w:name="_Toc243990193"/>
      <w:bookmarkStart w:id="329" w:name="_Toc198574510"/>
      <w:r w:rsidRPr="00523037">
        <w:t>6</w:t>
      </w:r>
      <w:r w:rsidR="00EA28F7" w:rsidRPr="00523037">
        <w:t>.1</w:t>
      </w:r>
      <w:bookmarkEnd w:id="326"/>
      <w:r w:rsidRPr="00523037">
        <w:tab/>
      </w:r>
      <w:r w:rsidRPr="00523037">
        <w:fldChar w:fldCharType="begin"/>
      </w:r>
      <w:r w:rsidRPr="00523037">
        <w:fldChar w:fldCharType="separate"/>
      </w:r>
      <w:r w:rsidR="003C5C78" w:rsidRPr="00523037">
        <w:t>Child Identification Case Number</w:t>
      </w:r>
      <w:r w:rsidR="7BCDCA3A" w:rsidRPr="00523037">
        <w:t xml:space="preserve"> (CICN</w:t>
      </w:r>
      <w:bookmarkEnd w:id="327"/>
      <w:r w:rsidRPr="00523037">
        <w:t>)</w:t>
      </w:r>
      <w:r w:rsidRPr="00523037">
        <w:fldChar w:fldCharType="end"/>
      </w:r>
      <w:r w:rsidR="00B97CD6" w:rsidRPr="00523037">
        <w:t>Child Identification Case Number (CICN)</w:t>
      </w:r>
      <w:bookmarkEnd w:id="328"/>
    </w:p>
    <w:p w14:paraId="3C0998F6" w14:textId="71E7557A" w:rsidR="00BF6E84" w:rsidRPr="00523037" w:rsidRDefault="00BF6E84" w:rsidP="006F5EEB">
      <w:pPr>
        <w:pStyle w:val="paragraph"/>
        <w:spacing w:before="0" w:beforeAutospacing="0" w:after="288" w:afterAutospacing="0"/>
        <w:ind w:left="1080"/>
        <w:rPr>
          <w:rStyle w:val="normaltextrun"/>
          <w:rFonts w:ascii="Arial" w:eastAsiaTheme="majorEastAsia" w:hAnsi="Arial" w:cs="Arial"/>
        </w:rPr>
      </w:pPr>
      <w:r w:rsidRPr="00523037">
        <w:rPr>
          <w:rStyle w:val="normaltextrun"/>
          <w:rFonts w:ascii="Arial" w:eastAsiaTheme="majorEastAsia" w:hAnsi="Arial" w:cs="Arial"/>
        </w:rPr>
        <w:t>(Please see Chapter 5.2 for more details)</w:t>
      </w:r>
    </w:p>
    <w:p w14:paraId="573DEA56" w14:textId="77777777" w:rsidR="00637F46" w:rsidRPr="00523037" w:rsidRDefault="002D1556" w:rsidP="001C319E">
      <w:pPr>
        <w:pStyle w:val="Heading3"/>
      </w:pPr>
      <w:bookmarkStart w:id="330" w:name="_Toc198574513"/>
      <w:bookmarkStart w:id="331" w:name="_Toc1087298354"/>
      <w:bookmarkStart w:id="332" w:name="_Toc230407376"/>
      <w:bookmarkStart w:id="333" w:name="_Toc243990194"/>
      <w:bookmarkEnd w:id="329"/>
      <w:r w:rsidRPr="00523037">
        <w:t>6</w:t>
      </w:r>
      <w:r w:rsidR="00EA28F7" w:rsidRPr="00523037">
        <w:t>.2</w:t>
      </w:r>
      <w:r w:rsidRPr="00523037">
        <w:tab/>
      </w:r>
      <w:r w:rsidR="00637F46" w:rsidRPr="00523037">
        <w:t>Head</w:t>
      </w:r>
      <w:r w:rsidR="4A95E3D0" w:rsidRPr="00523037">
        <w:t>s</w:t>
      </w:r>
      <w:r w:rsidR="00637F46" w:rsidRPr="00523037">
        <w:t xml:space="preserve"> of Household</w:t>
      </w:r>
      <w:r w:rsidR="008618CA" w:rsidRPr="00523037">
        <w:t xml:space="preserve"> </w:t>
      </w:r>
      <w:r w:rsidR="00637F46" w:rsidRPr="00523037">
        <w:t>1</w:t>
      </w:r>
      <w:r w:rsidR="00C06BA0" w:rsidRPr="00523037">
        <w:t xml:space="preserve"> to 2</w:t>
      </w:r>
      <w:r w:rsidR="00637F46" w:rsidRPr="00523037">
        <w:t xml:space="preserve"> First Name</w:t>
      </w:r>
      <w:bookmarkEnd w:id="330"/>
      <w:bookmarkEnd w:id="331"/>
      <w:bookmarkEnd w:id="332"/>
      <w:bookmarkEnd w:id="333"/>
    </w:p>
    <w:p w14:paraId="7D53BE54" w14:textId="77777777" w:rsidR="00626E0C" w:rsidRPr="00523037" w:rsidRDefault="00626E0C" w:rsidP="3331E1B5">
      <w:pPr>
        <w:spacing w:after="288"/>
      </w:pPr>
      <w:r w:rsidRPr="00523037">
        <w:t xml:space="preserve">The first name of the first Head of Household contact and </w:t>
      </w:r>
      <w:r w:rsidRPr="00523037">
        <w:rPr>
          <w:rStyle w:val="normaltextrun"/>
          <w:rFonts w:eastAsiaTheme="majorEastAsia"/>
        </w:rPr>
        <w:t>second Head of Household contact</w:t>
      </w:r>
      <w:r w:rsidRPr="00523037">
        <w:t xml:space="preserve"> listed for a child. This may or may not be the Head of Household</w:t>
      </w:r>
      <w:r w:rsidR="004C3746" w:rsidRPr="00523037">
        <w:t>’</w:t>
      </w:r>
      <w:r w:rsidR="00AE6B2A" w:rsidRPr="00523037">
        <w:t>s</w:t>
      </w:r>
      <w:r w:rsidRPr="00523037">
        <w:t xml:space="preserve"> legal name.</w:t>
      </w:r>
    </w:p>
    <w:p w14:paraId="10B99B99" w14:textId="77777777" w:rsidR="00637F46" w:rsidRPr="00523037" w:rsidRDefault="00637F46" w:rsidP="002D250B">
      <w:pPr>
        <w:pStyle w:val="Heading4"/>
      </w:pPr>
      <w:r w:rsidRPr="00523037">
        <w:t>Where to Find It</w:t>
      </w:r>
    </w:p>
    <w:p w14:paraId="3B92F275" w14:textId="77777777" w:rsidR="00637F46" w:rsidRPr="00523037" w:rsidRDefault="5616AE92" w:rsidP="002D250B">
      <w:pPr>
        <w:pStyle w:val="paragraph"/>
        <w:spacing w:before="0" w:beforeAutospacing="0" w:after="288" w:afterAutospacing="0"/>
        <w:ind w:left="1080"/>
        <w:rPr>
          <w:rFonts w:ascii="Arial" w:eastAsiaTheme="majorEastAsia" w:hAnsi="Arial" w:cs="Arial"/>
        </w:rPr>
      </w:pPr>
      <w:r w:rsidRPr="00523037">
        <w:rPr>
          <w:rStyle w:val="normaltextrun"/>
          <w:rFonts w:ascii="Arial" w:eastAsiaTheme="majorEastAsia" w:hAnsi="Arial" w:cs="Arial"/>
        </w:rPr>
        <w:t>On the</w:t>
      </w:r>
      <w:r w:rsidR="30906E29" w:rsidRPr="00523037">
        <w:rPr>
          <w:rStyle w:val="normaltextrun"/>
          <w:rFonts w:ascii="Arial" w:eastAsiaTheme="majorEastAsia" w:hAnsi="Arial" w:cs="Arial"/>
        </w:rPr>
        <w:t xml:space="preserve"> </w:t>
      </w:r>
      <w:r w:rsidR="004B36CC" w:rsidRPr="00523037">
        <w:rPr>
          <w:rStyle w:val="normaltextrun"/>
          <w:rFonts w:ascii="Arial" w:eastAsiaTheme="majorEastAsia" w:hAnsi="Arial" w:cs="Arial"/>
        </w:rPr>
        <w:t>EED-9600</w:t>
      </w:r>
      <w:r w:rsidRPr="00523037">
        <w:rPr>
          <w:rStyle w:val="normaltextrun"/>
          <w:rFonts w:ascii="Arial" w:eastAsiaTheme="majorEastAsia" w:hAnsi="Arial" w:cs="Arial"/>
        </w:rPr>
        <w:t xml:space="preserve"> Form </w:t>
      </w:r>
      <w:r w:rsidR="1EC879AC" w:rsidRPr="00523037">
        <w:rPr>
          <w:rStyle w:val="normaltextrun"/>
          <w:rFonts w:ascii="Arial" w:eastAsiaTheme="majorEastAsia" w:hAnsi="Arial" w:cs="Arial"/>
        </w:rPr>
        <w:t>(</w:t>
      </w:r>
      <w:r w:rsidRPr="00523037">
        <w:rPr>
          <w:rStyle w:val="normaltextrun"/>
          <w:rFonts w:ascii="Arial" w:eastAsiaTheme="majorEastAsia" w:hAnsi="Arial" w:cs="Arial"/>
        </w:rPr>
        <w:t>or on the documentation your agency uses for enrollment</w:t>
      </w:r>
      <w:r w:rsidR="4CD9CAAC" w:rsidRPr="00523037">
        <w:rPr>
          <w:rStyle w:val="normaltextrun"/>
          <w:rFonts w:ascii="Arial" w:eastAsiaTheme="majorEastAsia" w:hAnsi="Arial" w:cs="Arial"/>
        </w:rPr>
        <w:t>),</w:t>
      </w:r>
      <w:r w:rsidRPr="00523037">
        <w:rPr>
          <w:rStyle w:val="normaltextrun"/>
          <w:rFonts w:ascii="Arial" w:eastAsiaTheme="majorEastAsia" w:hAnsi="Arial" w:cs="Arial"/>
        </w:rPr>
        <w:t xml:space="preserve"> </w:t>
      </w:r>
      <w:r w:rsidR="4FA00005" w:rsidRPr="00523037">
        <w:rPr>
          <w:rStyle w:val="normaltextrun"/>
          <w:rFonts w:ascii="Arial" w:eastAsiaTheme="majorEastAsia" w:hAnsi="Arial" w:cs="Arial"/>
        </w:rPr>
        <w:t xml:space="preserve">look in box </w:t>
      </w:r>
      <w:r w:rsidR="00C35B86">
        <w:rPr>
          <w:rStyle w:val="normaltextrun"/>
          <w:rFonts w:ascii="Arial" w:eastAsiaTheme="majorEastAsia" w:hAnsi="Arial" w:cs="Arial"/>
        </w:rPr>
        <w:t>“</w:t>
      </w:r>
      <w:r w:rsidR="4FA00005" w:rsidRPr="00523037">
        <w:rPr>
          <w:rStyle w:val="normaltextrun"/>
          <w:rFonts w:ascii="Arial" w:eastAsiaTheme="majorEastAsia" w:hAnsi="Arial" w:cs="Arial"/>
        </w:rPr>
        <w:t>Parent/Guardian A or B Contact Information including First Name, Middle Name</w:t>
      </w:r>
      <w:r w:rsidR="4E5DCFCA" w:rsidRPr="00523037">
        <w:rPr>
          <w:rStyle w:val="normaltextrun"/>
          <w:rFonts w:ascii="Arial" w:eastAsiaTheme="majorEastAsia" w:hAnsi="Arial" w:cs="Arial"/>
        </w:rPr>
        <w:t>, and</w:t>
      </w:r>
      <w:r w:rsidR="4FA00005" w:rsidRPr="00523037">
        <w:rPr>
          <w:rStyle w:val="normaltextrun"/>
          <w:rFonts w:ascii="Arial" w:eastAsiaTheme="majorEastAsia" w:hAnsi="Arial" w:cs="Arial"/>
        </w:rPr>
        <w:t xml:space="preserve"> Last Name</w:t>
      </w:r>
      <w:r w:rsidR="00C35B86">
        <w:rPr>
          <w:rStyle w:val="normaltextrun"/>
          <w:rFonts w:ascii="Arial" w:eastAsiaTheme="majorEastAsia" w:hAnsi="Arial" w:cs="Arial"/>
        </w:rPr>
        <w:t>”</w:t>
      </w:r>
      <w:r w:rsidR="4FA00005" w:rsidRPr="00523037">
        <w:rPr>
          <w:rStyle w:val="normaltextrun"/>
          <w:rFonts w:ascii="Arial" w:eastAsiaTheme="majorEastAsia" w:hAnsi="Arial" w:cs="Arial"/>
        </w:rPr>
        <w:t xml:space="preserve"> in Section I Family Identification.</w:t>
      </w:r>
    </w:p>
    <w:p w14:paraId="0F6C3CFC" w14:textId="77777777" w:rsidR="00637F46" w:rsidRPr="00523037" w:rsidRDefault="00637F46" w:rsidP="002D250B">
      <w:pPr>
        <w:pStyle w:val="Heading4"/>
      </w:pPr>
      <w:r w:rsidRPr="00523037">
        <w:t>Rules and Guidelines</w:t>
      </w:r>
    </w:p>
    <w:p w14:paraId="466C5827" w14:textId="77777777" w:rsidR="00D61B65" w:rsidRPr="00523037" w:rsidRDefault="00D61B65" w:rsidP="002D250B">
      <w:pPr>
        <w:pStyle w:val="ListParagraph"/>
        <w:numPr>
          <w:ilvl w:val="0"/>
          <w:numId w:val="13"/>
        </w:numPr>
        <w:spacing w:after="288"/>
        <w:ind w:left="1440"/>
        <w:rPr>
          <w:rFonts w:cs="Arial"/>
        </w:rPr>
      </w:pPr>
      <w:r w:rsidRPr="00523037">
        <w:rPr>
          <w:rFonts w:cs="Arial"/>
        </w:rPr>
        <w:t>The Head of Household</w:t>
      </w:r>
      <w:r w:rsidR="057CCC0C" w:rsidRPr="00523037">
        <w:rPr>
          <w:rFonts w:cs="Arial"/>
        </w:rPr>
        <w:t xml:space="preserve"> </w:t>
      </w:r>
      <w:r w:rsidR="00265ABB" w:rsidRPr="00523037">
        <w:rPr>
          <w:rFonts w:cs="Arial"/>
        </w:rPr>
        <w:t>1 First Name</w:t>
      </w:r>
      <w:r w:rsidRPr="00523037">
        <w:rPr>
          <w:rFonts w:cs="Arial"/>
        </w:rPr>
        <w:t xml:space="preserve"> </w:t>
      </w:r>
      <w:r w:rsidR="00265ABB" w:rsidRPr="00523037">
        <w:rPr>
          <w:rFonts w:cs="Arial"/>
        </w:rPr>
        <w:t xml:space="preserve">field </w:t>
      </w:r>
      <w:r w:rsidRPr="00523037">
        <w:rPr>
          <w:rFonts w:cs="Arial"/>
        </w:rPr>
        <w:t xml:space="preserve">is required. </w:t>
      </w:r>
    </w:p>
    <w:p w14:paraId="457EAA62" w14:textId="77777777" w:rsidR="003520B8" w:rsidRPr="00523037" w:rsidRDefault="003520B8" w:rsidP="002D250B">
      <w:pPr>
        <w:pStyle w:val="ListParagraph"/>
        <w:numPr>
          <w:ilvl w:val="0"/>
          <w:numId w:val="13"/>
        </w:numPr>
        <w:spacing w:after="288"/>
        <w:ind w:left="1440"/>
        <w:rPr>
          <w:rFonts w:cs="Arial"/>
        </w:rPr>
      </w:pPr>
      <w:r w:rsidRPr="00523037">
        <w:rPr>
          <w:rFonts w:cs="Arial"/>
        </w:rPr>
        <w:t>The field may contain alphabetic characters, numbers, periods, hyphens, apostrophes, forward slashes, and spaces. Alphabetic characters with accents, tildes, or umlauts are permitted.</w:t>
      </w:r>
    </w:p>
    <w:p w14:paraId="275B3FC1" w14:textId="77777777" w:rsidR="00143BCA" w:rsidRPr="00523037" w:rsidRDefault="003520B8" w:rsidP="002D250B">
      <w:pPr>
        <w:pStyle w:val="ListParagraph"/>
        <w:numPr>
          <w:ilvl w:val="0"/>
          <w:numId w:val="13"/>
        </w:numPr>
        <w:spacing w:after="288"/>
        <w:ind w:left="1440"/>
        <w:rPr>
          <w:rFonts w:cs="Arial"/>
        </w:rPr>
      </w:pPr>
      <w:r w:rsidRPr="00523037">
        <w:rPr>
          <w:rFonts w:cs="Arial"/>
        </w:rPr>
        <w:t>If Head</w:t>
      </w:r>
      <w:r w:rsidR="00DD3098" w:rsidRPr="00523037">
        <w:rPr>
          <w:rFonts w:cs="Arial"/>
        </w:rPr>
        <w:t xml:space="preserve"> o</w:t>
      </w:r>
      <w:r w:rsidRPr="00523037">
        <w:rPr>
          <w:rFonts w:cs="Arial"/>
        </w:rPr>
        <w:t>f</w:t>
      </w:r>
      <w:r w:rsidR="00DD3098" w:rsidRPr="00523037">
        <w:rPr>
          <w:rFonts w:cs="Arial"/>
        </w:rPr>
        <w:t xml:space="preserve"> </w:t>
      </w:r>
      <w:r w:rsidRPr="00523037">
        <w:rPr>
          <w:rFonts w:cs="Arial"/>
        </w:rPr>
        <w:t>Household1</w:t>
      </w:r>
      <w:r w:rsidR="00DD3098" w:rsidRPr="00523037">
        <w:rPr>
          <w:rFonts w:cs="Arial"/>
        </w:rPr>
        <w:t xml:space="preserve"> </w:t>
      </w:r>
      <w:r w:rsidRPr="00523037">
        <w:rPr>
          <w:rFonts w:cs="Arial"/>
        </w:rPr>
        <w:t>First</w:t>
      </w:r>
      <w:r w:rsidR="00DD3098" w:rsidRPr="00523037">
        <w:rPr>
          <w:rFonts w:cs="Arial"/>
        </w:rPr>
        <w:t xml:space="preserve"> </w:t>
      </w:r>
      <w:r w:rsidRPr="00523037">
        <w:rPr>
          <w:rFonts w:cs="Arial"/>
        </w:rPr>
        <w:t xml:space="preserve">Name is populated, </w:t>
      </w:r>
      <w:r w:rsidR="00DD3098" w:rsidRPr="00523037">
        <w:rPr>
          <w:rFonts w:cs="Arial"/>
        </w:rPr>
        <w:t>Head of Household</w:t>
      </w:r>
      <w:r w:rsidR="19769BE4" w:rsidRPr="00523037">
        <w:rPr>
          <w:rFonts w:cs="Arial"/>
        </w:rPr>
        <w:t xml:space="preserve"> </w:t>
      </w:r>
      <w:r w:rsidR="00DD3098" w:rsidRPr="00523037">
        <w:rPr>
          <w:rFonts w:cs="Arial"/>
        </w:rPr>
        <w:t xml:space="preserve">1 </w:t>
      </w:r>
      <w:r w:rsidRPr="00523037">
        <w:rPr>
          <w:rFonts w:cs="Arial"/>
        </w:rPr>
        <w:t>Last</w:t>
      </w:r>
      <w:r w:rsidR="00DD3098" w:rsidRPr="00523037">
        <w:rPr>
          <w:rFonts w:cs="Arial"/>
        </w:rPr>
        <w:t xml:space="preserve"> </w:t>
      </w:r>
      <w:r w:rsidRPr="00523037">
        <w:rPr>
          <w:rFonts w:cs="Arial"/>
        </w:rPr>
        <w:t>Name must also be populated.</w:t>
      </w:r>
    </w:p>
    <w:p w14:paraId="72A993E5" w14:textId="77777777" w:rsidR="00143BCA" w:rsidRPr="00523037" w:rsidRDefault="00143BCA" w:rsidP="002D250B">
      <w:pPr>
        <w:pStyle w:val="ListParagraph"/>
        <w:numPr>
          <w:ilvl w:val="0"/>
          <w:numId w:val="13"/>
        </w:numPr>
        <w:spacing w:after="288"/>
        <w:ind w:left="1440"/>
        <w:rPr>
          <w:rFonts w:cs="Arial"/>
        </w:rPr>
      </w:pPr>
      <w:r w:rsidRPr="00523037">
        <w:rPr>
          <w:rFonts w:cs="Arial"/>
        </w:rPr>
        <w:t>Head</w:t>
      </w:r>
      <w:r w:rsidR="00DD3098" w:rsidRPr="00523037">
        <w:rPr>
          <w:rFonts w:cs="Arial"/>
        </w:rPr>
        <w:t xml:space="preserve"> </w:t>
      </w:r>
      <w:r w:rsidRPr="00523037">
        <w:rPr>
          <w:rFonts w:cs="Arial"/>
        </w:rPr>
        <w:t>of</w:t>
      </w:r>
      <w:r w:rsidR="00DD3098" w:rsidRPr="00523037">
        <w:rPr>
          <w:rFonts w:cs="Arial"/>
        </w:rPr>
        <w:t xml:space="preserve"> </w:t>
      </w:r>
      <w:r w:rsidRPr="00523037">
        <w:rPr>
          <w:rFonts w:cs="Arial"/>
        </w:rPr>
        <w:t>Household</w:t>
      </w:r>
      <w:r w:rsidR="5B407B4B" w:rsidRPr="00523037">
        <w:rPr>
          <w:rFonts w:cs="Arial"/>
        </w:rPr>
        <w:t xml:space="preserve"> </w:t>
      </w:r>
      <w:r w:rsidRPr="00523037">
        <w:rPr>
          <w:rFonts w:cs="Arial"/>
        </w:rPr>
        <w:t>2</w:t>
      </w:r>
      <w:r w:rsidR="00DD3098" w:rsidRPr="00523037">
        <w:rPr>
          <w:rFonts w:cs="Arial"/>
        </w:rPr>
        <w:t xml:space="preserve"> </w:t>
      </w:r>
      <w:r w:rsidRPr="00523037">
        <w:rPr>
          <w:rFonts w:cs="Arial"/>
        </w:rPr>
        <w:t>First</w:t>
      </w:r>
      <w:r w:rsidR="574C6B1C" w:rsidRPr="00523037">
        <w:rPr>
          <w:rFonts w:cs="Arial"/>
        </w:rPr>
        <w:t xml:space="preserve"> </w:t>
      </w:r>
      <w:r w:rsidRPr="00523037">
        <w:rPr>
          <w:rFonts w:cs="Arial"/>
        </w:rPr>
        <w:t>Name can only be populated if Head</w:t>
      </w:r>
      <w:r w:rsidR="00DD3098" w:rsidRPr="00523037">
        <w:rPr>
          <w:rFonts w:cs="Arial"/>
        </w:rPr>
        <w:t xml:space="preserve"> </w:t>
      </w:r>
      <w:r w:rsidRPr="00523037">
        <w:rPr>
          <w:rFonts w:cs="Arial"/>
        </w:rPr>
        <w:t>of</w:t>
      </w:r>
      <w:r w:rsidR="00DD3098" w:rsidRPr="00523037">
        <w:rPr>
          <w:rFonts w:cs="Arial"/>
        </w:rPr>
        <w:t xml:space="preserve"> </w:t>
      </w:r>
      <w:r w:rsidRPr="00523037">
        <w:rPr>
          <w:rFonts w:cs="Arial"/>
        </w:rPr>
        <w:t>Household</w:t>
      </w:r>
      <w:r w:rsidR="5752F52A" w:rsidRPr="00523037">
        <w:rPr>
          <w:rFonts w:cs="Arial"/>
        </w:rPr>
        <w:t xml:space="preserve"> </w:t>
      </w:r>
      <w:r w:rsidRPr="00523037">
        <w:rPr>
          <w:rFonts w:cs="Arial"/>
        </w:rPr>
        <w:t>1</w:t>
      </w:r>
      <w:r w:rsidR="00DD3098" w:rsidRPr="00523037">
        <w:rPr>
          <w:rFonts w:cs="Arial"/>
        </w:rPr>
        <w:t xml:space="preserve"> </w:t>
      </w:r>
      <w:r w:rsidRPr="00523037">
        <w:rPr>
          <w:rFonts w:cs="Arial"/>
        </w:rPr>
        <w:t>First</w:t>
      </w:r>
      <w:r w:rsidR="00DD3098" w:rsidRPr="00523037">
        <w:rPr>
          <w:rFonts w:cs="Arial"/>
        </w:rPr>
        <w:t xml:space="preserve"> </w:t>
      </w:r>
      <w:r w:rsidRPr="00523037">
        <w:rPr>
          <w:rFonts w:cs="Arial"/>
        </w:rPr>
        <w:t>Name and Head</w:t>
      </w:r>
      <w:r w:rsidR="00DD3098" w:rsidRPr="00523037">
        <w:rPr>
          <w:rFonts w:cs="Arial"/>
        </w:rPr>
        <w:t xml:space="preserve"> </w:t>
      </w:r>
      <w:r w:rsidRPr="00523037">
        <w:rPr>
          <w:rFonts w:cs="Arial"/>
        </w:rPr>
        <w:t>of</w:t>
      </w:r>
      <w:r w:rsidR="00DD3098" w:rsidRPr="00523037">
        <w:rPr>
          <w:rFonts w:cs="Arial"/>
        </w:rPr>
        <w:t xml:space="preserve"> </w:t>
      </w:r>
      <w:r w:rsidRPr="00523037">
        <w:rPr>
          <w:rFonts w:cs="Arial"/>
        </w:rPr>
        <w:t>Household</w:t>
      </w:r>
      <w:r w:rsidR="1FD25AD1" w:rsidRPr="00523037">
        <w:rPr>
          <w:rFonts w:cs="Arial"/>
        </w:rPr>
        <w:t xml:space="preserve"> </w:t>
      </w:r>
      <w:r w:rsidRPr="00523037">
        <w:rPr>
          <w:rFonts w:cs="Arial"/>
        </w:rPr>
        <w:t>1</w:t>
      </w:r>
      <w:r w:rsidR="00DD3098" w:rsidRPr="00523037">
        <w:rPr>
          <w:rFonts w:cs="Arial"/>
        </w:rPr>
        <w:t xml:space="preserve"> </w:t>
      </w:r>
      <w:r w:rsidRPr="00523037">
        <w:rPr>
          <w:rFonts w:cs="Arial"/>
        </w:rPr>
        <w:t>Last</w:t>
      </w:r>
      <w:r w:rsidR="00DD3098" w:rsidRPr="00523037">
        <w:rPr>
          <w:rFonts w:cs="Arial"/>
        </w:rPr>
        <w:t xml:space="preserve"> </w:t>
      </w:r>
      <w:r w:rsidRPr="00523037">
        <w:rPr>
          <w:rFonts w:cs="Arial"/>
        </w:rPr>
        <w:t>Name are populated.</w:t>
      </w:r>
    </w:p>
    <w:p w14:paraId="6E9BAEA7" w14:textId="77777777" w:rsidR="00143BCA" w:rsidRPr="00523037" w:rsidRDefault="00143BCA" w:rsidP="002D250B">
      <w:pPr>
        <w:pStyle w:val="ListParagraph"/>
        <w:numPr>
          <w:ilvl w:val="0"/>
          <w:numId w:val="13"/>
        </w:numPr>
        <w:spacing w:after="288"/>
        <w:ind w:left="1440"/>
        <w:rPr>
          <w:rFonts w:cs="Arial"/>
        </w:rPr>
      </w:pPr>
      <w:r w:rsidRPr="00523037">
        <w:rPr>
          <w:rFonts w:cs="Arial"/>
        </w:rPr>
        <w:t>If Head</w:t>
      </w:r>
      <w:r w:rsidR="00DD3098" w:rsidRPr="00523037">
        <w:rPr>
          <w:rFonts w:cs="Arial"/>
        </w:rPr>
        <w:t xml:space="preserve"> </w:t>
      </w:r>
      <w:r w:rsidRPr="00523037">
        <w:rPr>
          <w:rFonts w:cs="Arial"/>
        </w:rPr>
        <w:t>of</w:t>
      </w:r>
      <w:r w:rsidR="00DD3098" w:rsidRPr="00523037">
        <w:rPr>
          <w:rFonts w:cs="Arial"/>
        </w:rPr>
        <w:t xml:space="preserve"> </w:t>
      </w:r>
      <w:r w:rsidRPr="00523037">
        <w:rPr>
          <w:rFonts w:cs="Arial"/>
        </w:rPr>
        <w:t>Household</w:t>
      </w:r>
      <w:r w:rsidR="224146DB" w:rsidRPr="00523037">
        <w:rPr>
          <w:rFonts w:cs="Arial"/>
        </w:rPr>
        <w:t xml:space="preserve"> </w:t>
      </w:r>
      <w:r w:rsidRPr="00523037">
        <w:rPr>
          <w:rFonts w:cs="Arial"/>
        </w:rPr>
        <w:t>2</w:t>
      </w:r>
      <w:r w:rsidR="00DD3098" w:rsidRPr="00523037">
        <w:rPr>
          <w:rFonts w:cs="Arial"/>
        </w:rPr>
        <w:t xml:space="preserve"> </w:t>
      </w:r>
      <w:r w:rsidRPr="00523037">
        <w:rPr>
          <w:rFonts w:cs="Arial"/>
        </w:rPr>
        <w:t>First</w:t>
      </w:r>
      <w:r w:rsidR="00DD3098" w:rsidRPr="00523037">
        <w:rPr>
          <w:rFonts w:cs="Arial"/>
        </w:rPr>
        <w:t xml:space="preserve"> </w:t>
      </w:r>
      <w:r w:rsidRPr="00523037">
        <w:rPr>
          <w:rFonts w:cs="Arial"/>
        </w:rPr>
        <w:t>Name is populated, then Head</w:t>
      </w:r>
      <w:r w:rsidR="00DD3098" w:rsidRPr="00523037">
        <w:rPr>
          <w:rFonts w:cs="Arial"/>
        </w:rPr>
        <w:t xml:space="preserve"> </w:t>
      </w:r>
      <w:r w:rsidRPr="00523037">
        <w:rPr>
          <w:rFonts w:cs="Arial"/>
        </w:rPr>
        <w:t>of</w:t>
      </w:r>
      <w:r w:rsidR="00DD3098" w:rsidRPr="00523037">
        <w:rPr>
          <w:rFonts w:cs="Arial"/>
        </w:rPr>
        <w:t xml:space="preserve"> </w:t>
      </w:r>
      <w:r w:rsidRPr="00523037">
        <w:rPr>
          <w:rFonts w:cs="Arial"/>
        </w:rPr>
        <w:t>Household</w:t>
      </w:r>
      <w:r w:rsidR="10985975" w:rsidRPr="00523037">
        <w:rPr>
          <w:rFonts w:cs="Arial"/>
        </w:rPr>
        <w:t xml:space="preserve"> </w:t>
      </w:r>
      <w:r w:rsidRPr="00523037">
        <w:rPr>
          <w:rFonts w:cs="Arial"/>
        </w:rPr>
        <w:t>2</w:t>
      </w:r>
      <w:r w:rsidR="00DD3098" w:rsidRPr="00523037">
        <w:rPr>
          <w:rFonts w:cs="Arial"/>
        </w:rPr>
        <w:t xml:space="preserve"> </w:t>
      </w:r>
      <w:r w:rsidRPr="00523037">
        <w:rPr>
          <w:rFonts w:cs="Arial"/>
        </w:rPr>
        <w:t>Last</w:t>
      </w:r>
      <w:r w:rsidR="00DD3098" w:rsidRPr="00523037">
        <w:rPr>
          <w:rFonts w:cs="Arial"/>
        </w:rPr>
        <w:t xml:space="preserve"> </w:t>
      </w:r>
      <w:r w:rsidRPr="00523037">
        <w:rPr>
          <w:rFonts w:cs="Arial"/>
        </w:rPr>
        <w:t>Name must be populated.</w:t>
      </w:r>
    </w:p>
    <w:p w14:paraId="65881D40" w14:textId="77777777" w:rsidR="003520B8" w:rsidRPr="00523037" w:rsidRDefault="003520B8" w:rsidP="002D250B">
      <w:pPr>
        <w:pStyle w:val="ListParagraph"/>
        <w:numPr>
          <w:ilvl w:val="0"/>
          <w:numId w:val="13"/>
        </w:numPr>
        <w:spacing w:after="288"/>
        <w:ind w:left="1440"/>
        <w:rPr>
          <w:rFonts w:cs="Arial"/>
        </w:rPr>
      </w:pPr>
      <w:r w:rsidRPr="00523037">
        <w:rPr>
          <w:rFonts w:cs="Arial"/>
        </w:rPr>
        <w:lastRenderedPageBreak/>
        <w:t>If a child is identified as an unaccompanied youth, the child may be listed as the head of household</w:t>
      </w:r>
      <w:r w:rsidR="75C61B59" w:rsidRPr="00523037">
        <w:rPr>
          <w:rFonts w:cs="Arial"/>
        </w:rPr>
        <w:t xml:space="preserve"> </w:t>
      </w:r>
      <w:r w:rsidR="3E29D221" w:rsidRPr="00523037">
        <w:rPr>
          <w:rFonts w:cs="Arial"/>
        </w:rPr>
        <w:t>1</w:t>
      </w:r>
      <w:r w:rsidRPr="00523037">
        <w:rPr>
          <w:rFonts w:cs="Arial"/>
        </w:rPr>
        <w:t>.</w:t>
      </w:r>
    </w:p>
    <w:p w14:paraId="31D6FF56" w14:textId="77777777" w:rsidR="003520B8" w:rsidRPr="00523037" w:rsidRDefault="03F730FC" w:rsidP="002D250B">
      <w:pPr>
        <w:pStyle w:val="ListParagraph"/>
        <w:numPr>
          <w:ilvl w:val="0"/>
          <w:numId w:val="13"/>
        </w:numPr>
        <w:spacing w:after="288"/>
        <w:ind w:left="1440"/>
        <w:rPr>
          <w:rFonts w:cs="Arial"/>
        </w:rPr>
      </w:pPr>
      <w:r w:rsidRPr="00523037">
        <w:rPr>
          <w:rFonts w:cs="Arial"/>
        </w:rPr>
        <w:t>Must be between</w:t>
      </w:r>
      <w:r w:rsidR="072F352D" w:rsidRPr="00523037">
        <w:rPr>
          <w:rFonts w:cs="Arial"/>
        </w:rPr>
        <w:t xml:space="preserve"> 1</w:t>
      </w:r>
      <w:r w:rsidR="400AF0C3" w:rsidRPr="00523037">
        <w:rPr>
          <w:rFonts w:cs="Arial"/>
        </w:rPr>
        <w:t>–</w:t>
      </w:r>
      <w:r w:rsidR="072F352D" w:rsidRPr="00523037">
        <w:rPr>
          <w:rFonts w:cs="Arial"/>
        </w:rPr>
        <w:t>30 characters.</w:t>
      </w:r>
    </w:p>
    <w:p w14:paraId="200E4CFA" w14:textId="77777777" w:rsidR="00637F46" w:rsidRPr="00523037" w:rsidRDefault="002D1556" w:rsidP="001C319E">
      <w:pPr>
        <w:pStyle w:val="Heading3"/>
      </w:pPr>
      <w:bookmarkStart w:id="334" w:name="_Toc198574515"/>
      <w:bookmarkStart w:id="335" w:name="_Toc267774617"/>
      <w:bookmarkStart w:id="336" w:name="_Toc230407377"/>
      <w:bookmarkStart w:id="337" w:name="_Toc243990195"/>
      <w:r w:rsidRPr="00523037">
        <w:t>6</w:t>
      </w:r>
      <w:r w:rsidR="00EA28F7" w:rsidRPr="00523037">
        <w:t>.3</w:t>
      </w:r>
      <w:r w:rsidRPr="00523037">
        <w:tab/>
      </w:r>
      <w:r w:rsidR="5616AE92" w:rsidRPr="00523037">
        <w:t>Head</w:t>
      </w:r>
      <w:r w:rsidR="5CC3FB61" w:rsidRPr="00523037">
        <w:t>s</w:t>
      </w:r>
      <w:r w:rsidR="5616AE92" w:rsidRPr="00523037">
        <w:t xml:space="preserve"> of Household</w:t>
      </w:r>
      <w:r w:rsidR="008E1689" w:rsidRPr="00523037">
        <w:t xml:space="preserve"> </w:t>
      </w:r>
      <w:r w:rsidR="5616AE92" w:rsidRPr="00523037">
        <w:t>1</w:t>
      </w:r>
      <w:r w:rsidR="6F419FAA" w:rsidRPr="00523037">
        <w:t xml:space="preserve"> to 2</w:t>
      </w:r>
      <w:r w:rsidR="5616AE92" w:rsidRPr="00523037">
        <w:t xml:space="preserve"> Middle </w:t>
      </w:r>
      <w:r w:rsidR="2CC66CC0" w:rsidRPr="00523037">
        <w:t>Name</w:t>
      </w:r>
      <w:bookmarkEnd w:id="334"/>
      <w:bookmarkEnd w:id="335"/>
      <w:bookmarkEnd w:id="336"/>
      <w:bookmarkEnd w:id="337"/>
    </w:p>
    <w:p w14:paraId="5FABD847" w14:textId="77777777" w:rsidR="001441F5" w:rsidRPr="00523037" w:rsidRDefault="00842006" w:rsidP="3331E1B5">
      <w:pPr>
        <w:spacing w:after="288"/>
      </w:pPr>
      <w:r w:rsidRPr="00523037">
        <w:t xml:space="preserve">The middle </w:t>
      </w:r>
      <w:r w:rsidR="10AAAE03" w:rsidRPr="00523037">
        <w:t>name</w:t>
      </w:r>
      <w:r w:rsidRPr="00523037">
        <w:t xml:space="preserve"> of the first Head of Household contact and </w:t>
      </w:r>
      <w:r w:rsidRPr="00523037">
        <w:rPr>
          <w:rStyle w:val="normaltextrun"/>
          <w:rFonts w:eastAsiaTheme="majorEastAsia"/>
        </w:rPr>
        <w:t>second Head of Household contact</w:t>
      </w:r>
      <w:r w:rsidRPr="00523037">
        <w:t xml:space="preserve"> listed for a child. This may or may not be the Head of Household</w:t>
      </w:r>
      <w:r w:rsidR="004C3746" w:rsidRPr="00523037">
        <w:t>’</w:t>
      </w:r>
      <w:r w:rsidR="00AE6B2A" w:rsidRPr="00523037">
        <w:t>s</w:t>
      </w:r>
      <w:r w:rsidRPr="00523037">
        <w:t xml:space="preserve"> legal name</w:t>
      </w:r>
      <w:r w:rsidR="001441F5" w:rsidRPr="00523037">
        <w:t>.</w:t>
      </w:r>
    </w:p>
    <w:p w14:paraId="5E95043E" w14:textId="77777777" w:rsidR="00637F46" w:rsidRPr="00523037" w:rsidRDefault="00637F46" w:rsidP="002D250B">
      <w:pPr>
        <w:pStyle w:val="Heading4"/>
      </w:pPr>
      <w:r w:rsidRPr="00523037">
        <w:t>Where to Find It</w:t>
      </w:r>
    </w:p>
    <w:p w14:paraId="15D0A04F" w14:textId="77777777" w:rsidR="00637F46" w:rsidRPr="00523037" w:rsidRDefault="00637F46" w:rsidP="002D250B">
      <w:pPr>
        <w:spacing w:after="288"/>
        <w:ind w:left="1080"/>
        <w:rPr>
          <w:rStyle w:val="normaltextrun"/>
          <w:rFonts w:eastAsiaTheme="majorEastAsia" w:cs="Times New Roman"/>
        </w:rPr>
      </w:pPr>
      <w:r w:rsidRPr="00523037">
        <w:rPr>
          <w:rStyle w:val="normaltextrun"/>
          <w:rFonts w:eastAsiaTheme="majorEastAsia"/>
        </w:rPr>
        <w:t xml:space="preserve">On the </w:t>
      </w:r>
      <w:r w:rsidR="00E34AB3" w:rsidRPr="00523037">
        <w:rPr>
          <w:rFonts w:eastAsiaTheme="majorEastAsia"/>
        </w:rPr>
        <w:t>EED-</w:t>
      </w:r>
      <w:r w:rsidRPr="00523037">
        <w:rPr>
          <w:rStyle w:val="normaltextrun"/>
          <w:rFonts w:eastAsiaTheme="majorEastAsia"/>
        </w:rPr>
        <w:t xml:space="preserve">9600 Form </w:t>
      </w:r>
      <w:r w:rsidR="1FFF0CCA" w:rsidRPr="00523037">
        <w:rPr>
          <w:rStyle w:val="normaltextrun"/>
          <w:rFonts w:eastAsiaTheme="majorEastAsia"/>
        </w:rPr>
        <w:t>(</w:t>
      </w:r>
      <w:r w:rsidRPr="00523037">
        <w:rPr>
          <w:rStyle w:val="normaltextrun"/>
          <w:rFonts w:eastAsiaTheme="majorEastAsia"/>
        </w:rPr>
        <w:t>or on the documentation agency uses for enrollment</w:t>
      </w:r>
      <w:r w:rsidR="2F223700" w:rsidRPr="00523037">
        <w:rPr>
          <w:rStyle w:val="normaltextrun"/>
          <w:rFonts w:eastAsiaTheme="majorEastAsia"/>
        </w:rPr>
        <w:t>),</w:t>
      </w:r>
      <w:r w:rsidRPr="00523037">
        <w:rPr>
          <w:rStyle w:val="normaltextrun"/>
          <w:rFonts w:eastAsiaTheme="majorEastAsia"/>
        </w:rPr>
        <w:t xml:space="preserve"> </w:t>
      </w:r>
      <w:r w:rsidR="00C3381D" w:rsidRPr="00523037">
        <w:rPr>
          <w:rStyle w:val="normaltextrun"/>
          <w:rFonts w:eastAsiaTheme="majorEastAsia"/>
        </w:rPr>
        <w:t>look in</w:t>
      </w:r>
      <w:r w:rsidR="43A67DDE" w:rsidRPr="00523037">
        <w:rPr>
          <w:rStyle w:val="normaltextrun"/>
          <w:rFonts w:eastAsiaTheme="majorEastAsia"/>
        </w:rPr>
        <w:t xml:space="preserve"> </w:t>
      </w:r>
      <w:r w:rsidR="463519DF" w:rsidRPr="00523037">
        <w:rPr>
          <w:rStyle w:val="normaltextrun"/>
          <w:rFonts w:eastAsiaTheme="majorEastAsia"/>
        </w:rPr>
        <w:t>the</w:t>
      </w:r>
      <w:r w:rsidR="00C3381D" w:rsidRPr="00523037">
        <w:rPr>
          <w:rStyle w:val="normaltextrun"/>
          <w:rFonts w:eastAsiaTheme="majorEastAsia"/>
        </w:rPr>
        <w:t xml:space="preserve"> box </w:t>
      </w:r>
      <w:r w:rsidR="00C35B86">
        <w:rPr>
          <w:rStyle w:val="normaltextrun"/>
          <w:rFonts w:eastAsiaTheme="majorEastAsia"/>
        </w:rPr>
        <w:t>“</w:t>
      </w:r>
      <w:r w:rsidR="002E26E9" w:rsidRPr="00523037">
        <w:rPr>
          <w:rStyle w:val="normaltextrun"/>
          <w:rFonts w:eastAsiaTheme="majorEastAsia"/>
        </w:rPr>
        <w:t>Parent/Guardian A or B Contact Information including First Name, Middle Name</w:t>
      </w:r>
      <w:r w:rsidR="6FFACD1D" w:rsidRPr="00523037">
        <w:rPr>
          <w:rStyle w:val="normaltextrun"/>
          <w:rFonts w:eastAsiaTheme="majorEastAsia"/>
        </w:rPr>
        <w:t>, and</w:t>
      </w:r>
      <w:r w:rsidR="002E26E9" w:rsidRPr="00523037">
        <w:rPr>
          <w:rStyle w:val="normaltextrun"/>
          <w:rFonts w:eastAsiaTheme="majorEastAsia"/>
        </w:rPr>
        <w:t xml:space="preserve"> Last Name</w:t>
      </w:r>
      <w:r w:rsidR="00C35B86">
        <w:rPr>
          <w:rStyle w:val="normaltextrun"/>
          <w:rFonts w:eastAsiaTheme="majorEastAsia"/>
        </w:rPr>
        <w:t>”</w:t>
      </w:r>
      <w:r w:rsidR="00C3381D" w:rsidRPr="00523037">
        <w:rPr>
          <w:rStyle w:val="normaltextrun"/>
          <w:rFonts w:eastAsiaTheme="majorEastAsia"/>
        </w:rPr>
        <w:t xml:space="preserve"> in</w:t>
      </w:r>
      <w:r w:rsidR="00DD36B9" w:rsidRPr="00523037">
        <w:rPr>
          <w:rStyle w:val="normaltextrun"/>
          <w:rFonts w:eastAsiaTheme="majorEastAsia"/>
        </w:rPr>
        <w:t xml:space="preserve"> Section I Family Identification</w:t>
      </w:r>
      <w:r w:rsidR="006A1684" w:rsidRPr="00523037">
        <w:rPr>
          <w:rStyle w:val="normaltextrun"/>
          <w:rFonts w:eastAsiaTheme="majorEastAsia"/>
        </w:rPr>
        <w:t>.</w:t>
      </w:r>
    </w:p>
    <w:p w14:paraId="7FA2ABBF" w14:textId="77777777" w:rsidR="00637F46" w:rsidRPr="00523037" w:rsidRDefault="00637F46" w:rsidP="002D250B">
      <w:pPr>
        <w:pStyle w:val="Heading4"/>
      </w:pPr>
      <w:r w:rsidRPr="00523037">
        <w:t>Rules and Guidelines</w:t>
      </w:r>
    </w:p>
    <w:p w14:paraId="1EA3AF4E" w14:textId="77777777" w:rsidR="00647E25" w:rsidRPr="00523037" w:rsidRDefault="00647E25" w:rsidP="002D250B">
      <w:pPr>
        <w:pStyle w:val="ListParagraph"/>
        <w:numPr>
          <w:ilvl w:val="0"/>
          <w:numId w:val="13"/>
        </w:numPr>
        <w:spacing w:after="288"/>
        <w:ind w:left="1440"/>
        <w:rPr>
          <w:rFonts w:cs="Arial"/>
        </w:rPr>
      </w:pPr>
      <w:r w:rsidRPr="00523037">
        <w:rPr>
          <w:rFonts w:cs="Arial"/>
        </w:rPr>
        <w:t>If populated, the field may contain alphabetic characters, numbers, periods, hyphens, apostrophes, forward slashes, and spaces. Alphabetic characters with accents, tildes, or umlauts are permitted.</w:t>
      </w:r>
    </w:p>
    <w:p w14:paraId="088912FD" w14:textId="77777777" w:rsidR="00647E25" w:rsidRPr="00523037" w:rsidRDefault="7481BF23" w:rsidP="002D250B">
      <w:pPr>
        <w:pStyle w:val="ListParagraph"/>
        <w:numPr>
          <w:ilvl w:val="0"/>
          <w:numId w:val="13"/>
        </w:numPr>
        <w:spacing w:after="288"/>
        <w:ind w:left="1440"/>
        <w:rPr>
          <w:rFonts w:cs="Arial"/>
        </w:rPr>
      </w:pPr>
      <w:r w:rsidRPr="00523037">
        <w:rPr>
          <w:rFonts w:cs="Arial"/>
        </w:rPr>
        <w:t>The field may be populated only if both Head</w:t>
      </w:r>
      <w:r w:rsidR="78EAE7C8" w:rsidRPr="00523037">
        <w:rPr>
          <w:rFonts w:cs="Arial"/>
        </w:rPr>
        <w:t xml:space="preserve"> o</w:t>
      </w:r>
      <w:r w:rsidRPr="00523037">
        <w:rPr>
          <w:rFonts w:cs="Arial"/>
        </w:rPr>
        <w:t>f</w:t>
      </w:r>
      <w:r w:rsidR="78EAE7C8" w:rsidRPr="00523037">
        <w:rPr>
          <w:rFonts w:cs="Arial"/>
        </w:rPr>
        <w:t xml:space="preserve"> </w:t>
      </w:r>
      <w:r w:rsidRPr="00523037">
        <w:rPr>
          <w:rFonts w:cs="Arial"/>
        </w:rPr>
        <w:t>Household</w:t>
      </w:r>
      <w:r w:rsidR="30BD0D25" w:rsidRPr="00523037">
        <w:rPr>
          <w:rFonts w:cs="Arial"/>
        </w:rPr>
        <w:t xml:space="preserve"> </w:t>
      </w:r>
      <w:r w:rsidRPr="00523037">
        <w:rPr>
          <w:rFonts w:cs="Arial"/>
        </w:rPr>
        <w:t>1</w:t>
      </w:r>
      <w:r w:rsidR="78EAE7C8" w:rsidRPr="00523037">
        <w:rPr>
          <w:rFonts w:cs="Arial"/>
        </w:rPr>
        <w:t xml:space="preserve"> </w:t>
      </w:r>
      <w:r w:rsidRPr="00523037">
        <w:rPr>
          <w:rFonts w:cs="Arial"/>
        </w:rPr>
        <w:t>First</w:t>
      </w:r>
      <w:r w:rsidR="78EAE7C8" w:rsidRPr="00523037">
        <w:rPr>
          <w:rFonts w:cs="Arial"/>
        </w:rPr>
        <w:t xml:space="preserve"> </w:t>
      </w:r>
      <w:r w:rsidRPr="00523037">
        <w:rPr>
          <w:rFonts w:cs="Arial"/>
        </w:rPr>
        <w:t>Name and Head</w:t>
      </w:r>
      <w:r w:rsidR="78EAE7C8" w:rsidRPr="00523037">
        <w:rPr>
          <w:rFonts w:cs="Arial"/>
        </w:rPr>
        <w:t xml:space="preserve"> o</w:t>
      </w:r>
      <w:r w:rsidRPr="00523037">
        <w:rPr>
          <w:rFonts w:cs="Arial"/>
        </w:rPr>
        <w:t>f</w:t>
      </w:r>
      <w:r w:rsidR="78EAE7C8" w:rsidRPr="00523037">
        <w:rPr>
          <w:rFonts w:cs="Arial"/>
        </w:rPr>
        <w:t xml:space="preserve"> </w:t>
      </w:r>
      <w:r w:rsidRPr="00523037">
        <w:rPr>
          <w:rFonts w:cs="Arial"/>
        </w:rPr>
        <w:t>Household</w:t>
      </w:r>
      <w:r w:rsidR="0E475BF9" w:rsidRPr="00523037">
        <w:rPr>
          <w:rFonts w:cs="Arial"/>
        </w:rPr>
        <w:t xml:space="preserve"> </w:t>
      </w:r>
      <w:r w:rsidRPr="00523037">
        <w:rPr>
          <w:rFonts w:cs="Arial"/>
        </w:rPr>
        <w:t>1</w:t>
      </w:r>
      <w:r w:rsidR="78EAE7C8" w:rsidRPr="00523037">
        <w:rPr>
          <w:rFonts w:cs="Arial"/>
        </w:rPr>
        <w:t xml:space="preserve"> </w:t>
      </w:r>
      <w:r w:rsidRPr="00523037">
        <w:rPr>
          <w:rFonts w:cs="Arial"/>
        </w:rPr>
        <w:t>Last</w:t>
      </w:r>
      <w:r w:rsidR="78EAE7C8" w:rsidRPr="00523037">
        <w:rPr>
          <w:rFonts w:cs="Arial"/>
        </w:rPr>
        <w:t xml:space="preserve"> </w:t>
      </w:r>
      <w:r w:rsidRPr="00523037">
        <w:rPr>
          <w:rFonts w:cs="Arial"/>
        </w:rPr>
        <w:t>Name are populated.</w:t>
      </w:r>
    </w:p>
    <w:p w14:paraId="0DAA2A9C" w14:textId="77777777" w:rsidR="683DF89C" w:rsidRPr="00523037" w:rsidRDefault="683DF89C" w:rsidP="5F397764">
      <w:pPr>
        <w:pStyle w:val="ListParagraph"/>
        <w:numPr>
          <w:ilvl w:val="0"/>
          <w:numId w:val="13"/>
        </w:numPr>
        <w:spacing w:after="288"/>
        <w:ind w:left="1440"/>
        <w:rPr>
          <w:rFonts w:cs="Arial"/>
        </w:rPr>
      </w:pPr>
      <w:r w:rsidRPr="00523037">
        <w:rPr>
          <w:rFonts w:cs="Arial"/>
        </w:rPr>
        <w:t xml:space="preserve">Must be between 1–30 characters.  </w:t>
      </w:r>
    </w:p>
    <w:p w14:paraId="54316D13" w14:textId="77777777" w:rsidR="00637F46" w:rsidRPr="00523037" w:rsidRDefault="002D1556" w:rsidP="001C319E">
      <w:pPr>
        <w:pStyle w:val="Heading3"/>
      </w:pPr>
      <w:bookmarkStart w:id="338" w:name="_Toc198574516"/>
      <w:bookmarkStart w:id="339" w:name="_Toc1869851631"/>
      <w:bookmarkStart w:id="340" w:name="_Toc230407378"/>
      <w:bookmarkStart w:id="341" w:name="_Toc243990196"/>
      <w:r w:rsidRPr="00523037">
        <w:t>6</w:t>
      </w:r>
      <w:r w:rsidR="00EA28F7" w:rsidRPr="00523037">
        <w:t>.4</w:t>
      </w:r>
      <w:r w:rsidRPr="00523037">
        <w:tab/>
      </w:r>
      <w:r w:rsidR="00637F46" w:rsidRPr="00523037">
        <w:t>Head</w:t>
      </w:r>
      <w:r w:rsidR="328DA583" w:rsidRPr="00523037">
        <w:t>s</w:t>
      </w:r>
      <w:r w:rsidR="00637F46" w:rsidRPr="00523037">
        <w:t xml:space="preserve"> of Household</w:t>
      </w:r>
      <w:r w:rsidR="008E1689" w:rsidRPr="00523037">
        <w:t xml:space="preserve"> </w:t>
      </w:r>
      <w:r w:rsidR="00637F46" w:rsidRPr="00523037">
        <w:t xml:space="preserve">1 </w:t>
      </w:r>
      <w:r w:rsidR="00C06BA0" w:rsidRPr="00523037">
        <w:t xml:space="preserve">to 2 </w:t>
      </w:r>
      <w:r w:rsidR="00637F46" w:rsidRPr="00523037">
        <w:t>Last Name</w:t>
      </w:r>
      <w:bookmarkEnd w:id="338"/>
      <w:bookmarkEnd w:id="339"/>
      <w:bookmarkEnd w:id="340"/>
      <w:bookmarkEnd w:id="341"/>
    </w:p>
    <w:p w14:paraId="073259E8" w14:textId="77777777" w:rsidR="00626E0C" w:rsidRPr="00523037" w:rsidRDefault="00626E0C" w:rsidP="3331E1B5">
      <w:pPr>
        <w:spacing w:after="288"/>
      </w:pPr>
      <w:r w:rsidRPr="00523037">
        <w:t xml:space="preserve">The last name of the first Head of Household contact and </w:t>
      </w:r>
      <w:r w:rsidRPr="00523037">
        <w:rPr>
          <w:rStyle w:val="normaltextrun"/>
          <w:rFonts w:eastAsiaTheme="majorEastAsia"/>
        </w:rPr>
        <w:t>second Head of Household contact</w:t>
      </w:r>
      <w:r w:rsidRPr="00523037">
        <w:t xml:space="preserve"> listed for a child. This may or may not be the Head of Household</w:t>
      </w:r>
      <w:r w:rsidR="004C3746" w:rsidRPr="00523037">
        <w:t>’</w:t>
      </w:r>
      <w:r w:rsidR="00AE6B2A" w:rsidRPr="00523037">
        <w:t>s</w:t>
      </w:r>
      <w:r w:rsidRPr="00523037">
        <w:t xml:space="preserve"> legal name.</w:t>
      </w:r>
    </w:p>
    <w:p w14:paraId="31AFD141" w14:textId="77777777" w:rsidR="00637F46" w:rsidRPr="00523037" w:rsidRDefault="00637F46" w:rsidP="002D250B">
      <w:pPr>
        <w:pStyle w:val="Heading4"/>
      </w:pPr>
      <w:r w:rsidRPr="00523037">
        <w:t>Where to Find It</w:t>
      </w:r>
    </w:p>
    <w:p w14:paraId="40FB7864" w14:textId="77777777" w:rsidR="00191D8B" w:rsidRPr="00523037" w:rsidRDefault="00637F46" w:rsidP="002D250B">
      <w:pPr>
        <w:spacing w:after="288"/>
        <w:ind w:left="1080"/>
        <w:rPr>
          <w:rStyle w:val="normaltextrun"/>
          <w:rFonts w:eastAsiaTheme="majorEastAsia"/>
        </w:rPr>
      </w:pPr>
      <w:r w:rsidRPr="00523037">
        <w:rPr>
          <w:rStyle w:val="normaltextrun"/>
          <w:rFonts w:eastAsiaTheme="majorEastAsia"/>
        </w:rPr>
        <w:t xml:space="preserve">On the </w:t>
      </w:r>
      <w:r w:rsidR="00E34AB3" w:rsidRPr="00523037">
        <w:rPr>
          <w:rFonts w:eastAsiaTheme="majorEastAsia"/>
        </w:rPr>
        <w:t>EED-</w:t>
      </w:r>
      <w:r w:rsidRPr="00523037">
        <w:rPr>
          <w:rStyle w:val="normaltextrun"/>
          <w:rFonts w:eastAsiaTheme="majorEastAsia"/>
        </w:rPr>
        <w:t>9600 Form, or on the documentation agency uses for enrollment,</w:t>
      </w:r>
      <w:r w:rsidR="00191D8B" w:rsidRPr="00523037">
        <w:rPr>
          <w:rStyle w:val="normaltextrun"/>
          <w:rFonts w:eastAsiaTheme="majorEastAsia"/>
        </w:rPr>
        <w:t xml:space="preserve"> look in box </w:t>
      </w:r>
      <w:r w:rsidR="00C35B86">
        <w:rPr>
          <w:rStyle w:val="normaltextrun"/>
          <w:rFonts w:eastAsiaTheme="majorEastAsia"/>
        </w:rPr>
        <w:t>“</w:t>
      </w:r>
      <w:r w:rsidR="00191D8B" w:rsidRPr="00523037">
        <w:rPr>
          <w:rStyle w:val="normaltextrun"/>
          <w:rFonts w:eastAsiaTheme="majorEastAsia"/>
        </w:rPr>
        <w:t>Parent/Guardian A or B Contact Information including First Name, Middle Name</w:t>
      </w:r>
      <w:r w:rsidR="3A8BB651" w:rsidRPr="00523037">
        <w:rPr>
          <w:rStyle w:val="normaltextrun"/>
          <w:rFonts w:eastAsiaTheme="majorEastAsia"/>
        </w:rPr>
        <w:t>, and</w:t>
      </w:r>
      <w:r w:rsidR="00191D8B" w:rsidRPr="00523037">
        <w:rPr>
          <w:rStyle w:val="normaltextrun"/>
          <w:rFonts w:eastAsiaTheme="majorEastAsia"/>
        </w:rPr>
        <w:t xml:space="preserve"> Last Name</w:t>
      </w:r>
      <w:r w:rsidR="00C35B86">
        <w:rPr>
          <w:rStyle w:val="normaltextrun"/>
          <w:rFonts w:eastAsiaTheme="majorEastAsia"/>
        </w:rPr>
        <w:t>”</w:t>
      </w:r>
      <w:r w:rsidR="00191D8B" w:rsidRPr="00523037">
        <w:rPr>
          <w:rStyle w:val="normaltextrun"/>
          <w:rFonts w:eastAsiaTheme="majorEastAsia"/>
        </w:rPr>
        <w:t xml:space="preserve"> in Section I Family Identification</w:t>
      </w:r>
      <w:r w:rsidR="003C5C78" w:rsidRPr="00523037">
        <w:rPr>
          <w:rStyle w:val="normaltextrun"/>
          <w:rFonts w:eastAsiaTheme="majorEastAsia"/>
        </w:rPr>
        <w:t>.</w:t>
      </w:r>
    </w:p>
    <w:p w14:paraId="0A465CA3" w14:textId="77777777" w:rsidR="00637F46" w:rsidRPr="00523037" w:rsidRDefault="00637F46" w:rsidP="002D250B">
      <w:pPr>
        <w:pStyle w:val="Heading4"/>
      </w:pPr>
      <w:r w:rsidRPr="00523037">
        <w:t>Rules and Guidelines</w:t>
      </w:r>
    </w:p>
    <w:p w14:paraId="485C978E" w14:textId="77777777" w:rsidR="00BD0A02" w:rsidRPr="00523037" w:rsidRDefault="00BD0A02" w:rsidP="002D250B">
      <w:pPr>
        <w:pStyle w:val="ListParagraph"/>
        <w:numPr>
          <w:ilvl w:val="0"/>
          <w:numId w:val="13"/>
        </w:numPr>
        <w:spacing w:after="288"/>
        <w:ind w:left="1800"/>
        <w:rPr>
          <w:rFonts w:cs="Arial"/>
        </w:rPr>
      </w:pPr>
      <w:r w:rsidRPr="00523037">
        <w:rPr>
          <w:rFonts w:cs="Arial"/>
        </w:rPr>
        <w:t>The field of Head of Household1</w:t>
      </w:r>
      <w:r w:rsidR="008E1689" w:rsidRPr="00523037">
        <w:rPr>
          <w:rFonts w:cs="Arial"/>
        </w:rPr>
        <w:t xml:space="preserve"> Last Name</w:t>
      </w:r>
      <w:r w:rsidRPr="00523037">
        <w:rPr>
          <w:rFonts w:cs="Arial"/>
        </w:rPr>
        <w:t xml:space="preserve"> is required. </w:t>
      </w:r>
    </w:p>
    <w:p w14:paraId="232F0139" w14:textId="77777777" w:rsidR="00C06BA0" w:rsidRPr="00523037" w:rsidRDefault="00C06BA0" w:rsidP="002D250B">
      <w:pPr>
        <w:pStyle w:val="ListParagraph"/>
        <w:numPr>
          <w:ilvl w:val="0"/>
          <w:numId w:val="13"/>
        </w:numPr>
        <w:spacing w:after="288"/>
        <w:ind w:left="1800"/>
        <w:rPr>
          <w:rFonts w:cs="Arial"/>
        </w:rPr>
      </w:pPr>
      <w:r w:rsidRPr="00523037">
        <w:rPr>
          <w:rFonts w:cs="Arial"/>
        </w:rPr>
        <w:lastRenderedPageBreak/>
        <w:t>The field may contain alphabetic characters, numbers, periods, hyphens, apostrophes, forward slashes, and spaces. Alphabetic characters with accents, tildes, or umlauts are permitted.</w:t>
      </w:r>
    </w:p>
    <w:p w14:paraId="5D4EAAFE" w14:textId="77777777" w:rsidR="0055339B" w:rsidRPr="00523037" w:rsidRDefault="00C06BA0" w:rsidP="002D250B">
      <w:pPr>
        <w:pStyle w:val="ListParagraph"/>
        <w:numPr>
          <w:ilvl w:val="0"/>
          <w:numId w:val="13"/>
        </w:numPr>
        <w:spacing w:after="288"/>
        <w:ind w:left="1800"/>
        <w:rPr>
          <w:rFonts w:cs="Arial"/>
        </w:rPr>
      </w:pPr>
      <w:r w:rsidRPr="00523037">
        <w:rPr>
          <w:rFonts w:cs="Arial"/>
        </w:rPr>
        <w:t>If Head</w:t>
      </w:r>
      <w:r w:rsidR="0095270F" w:rsidRPr="00523037">
        <w:rPr>
          <w:rFonts w:cs="Arial"/>
        </w:rPr>
        <w:t xml:space="preserve"> o</w:t>
      </w:r>
      <w:r w:rsidRPr="00523037">
        <w:rPr>
          <w:rFonts w:cs="Arial"/>
        </w:rPr>
        <w:t>f</w:t>
      </w:r>
      <w:r w:rsidR="0095270F" w:rsidRPr="00523037">
        <w:rPr>
          <w:rFonts w:cs="Arial"/>
        </w:rPr>
        <w:t xml:space="preserve"> </w:t>
      </w:r>
      <w:r w:rsidRPr="00523037">
        <w:rPr>
          <w:rFonts w:cs="Arial"/>
        </w:rPr>
        <w:t>Household</w:t>
      </w:r>
      <w:r w:rsidR="4C3B4378" w:rsidRPr="00523037">
        <w:rPr>
          <w:rFonts w:cs="Arial"/>
        </w:rPr>
        <w:t xml:space="preserve"> </w:t>
      </w:r>
      <w:r w:rsidRPr="00523037">
        <w:rPr>
          <w:rFonts w:cs="Arial"/>
        </w:rPr>
        <w:t>1</w:t>
      </w:r>
      <w:r w:rsidR="0095270F" w:rsidRPr="00523037">
        <w:rPr>
          <w:rFonts w:cs="Arial"/>
        </w:rPr>
        <w:t xml:space="preserve"> </w:t>
      </w:r>
      <w:r w:rsidRPr="00523037">
        <w:rPr>
          <w:rFonts w:cs="Arial"/>
        </w:rPr>
        <w:t>First</w:t>
      </w:r>
      <w:r w:rsidR="0095270F" w:rsidRPr="00523037">
        <w:rPr>
          <w:rFonts w:cs="Arial"/>
        </w:rPr>
        <w:t xml:space="preserve"> </w:t>
      </w:r>
      <w:r w:rsidRPr="00523037">
        <w:rPr>
          <w:rFonts w:cs="Arial"/>
        </w:rPr>
        <w:t>Name is populated, Head</w:t>
      </w:r>
      <w:r w:rsidR="0095270F" w:rsidRPr="00523037">
        <w:rPr>
          <w:rFonts w:cs="Arial"/>
        </w:rPr>
        <w:t xml:space="preserve"> o</w:t>
      </w:r>
      <w:r w:rsidRPr="00523037">
        <w:rPr>
          <w:rFonts w:cs="Arial"/>
        </w:rPr>
        <w:t>f</w:t>
      </w:r>
      <w:r w:rsidR="0095270F" w:rsidRPr="00523037">
        <w:rPr>
          <w:rFonts w:cs="Arial"/>
        </w:rPr>
        <w:t xml:space="preserve"> </w:t>
      </w:r>
      <w:r w:rsidRPr="00523037">
        <w:rPr>
          <w:rFonts w:cs="Arial"/>
        </w:rPr>
        <w:t>Household</w:t>
      </w:r>
      <w:r w:rsidR="77E139F6" w:rsidRPr="00523037">
        <w:rPr>
          <w:rFonts w:cs="Arial"/>
        </w:rPr>
        <w:t xml:space="preserve"> </w:t>
      </w:r>
      <w:r w:rsidRPr="00523037">
        <w:rPr>
          <w:rFonts w:cs="Arial"/>
        </w:rPr>
        <w:t>1</w:t>
      </w:r>
      <w:r w:rsidR="0095270F" w:rsidRPr="00523037">
        <w:rPr>
          <w:rFonts w:cs="Arial"/>
        </w:rPr>
        <w:t xml:space="preserve"> </w:t>
      </w:r>
      <w:r w:rsidRPr="00523037">
        <w:rPr>
          <w:rFonts w:cs="Arial"/>
        </w:rPr>
        <w:t>Last</w:t>
      </w:r>
      <w:r w:rsidR="0095270F" w:rsidRPr="00523037">
        <w:rPr>
          <w:rFonts w:cs="Arial"/>
        </w:rPr>
        <w:t xml:space="preserve"> </w:t>
      </w:r>
      <w:r w:rsidRPr="00523037">
        <w:rPr>
          <w:rFonts w:cs="Arial"/>
        </w:rPr>
        <w:t>Name must also be populated.</w:t>
      </w:r>
    </w:p>
    <w:p w14:paraId="2E02B076" w14:textId="77777777" w:rsidR="00702D29" w:rsidRPr="00523037" w:rsidRDefault="00702D29" w:rsidP="002D250B">
      <w:pPr>
        <w:pStyle w:val="ListParagraph"/>
        <w:numPr>
          <w:ilvl w:val="0"/>
          <w:numId w:val="13"/>
        </w:numPr>
        <w:spacing w:after="288"/>
        <w:ind w:left="1800"/>
        <w:rPr>
          <w:rFonts w:cs="Arial"/>
        </w:rPr>
      </w:pPr>
      <w:r w:rsidRPr="00523037">
        <w:rPr>
          <w:rFonts w:cs="Arial"/>
        </w:rPr>
        <w:t>Head</w:t>
      </w:r>
      <w:r w:rsidR="0095270F" w:rsidRPr="00523037">
        <w:rPr>
          <w:rFonts w:cs="Arial"/>
        </w:rPr>
        <w:t xml:space="preserve"> </w:t>
      </w:r>
      <w:r w:rsidRPr="00523037">
        <w:rPr>
          <w:rFonts w:cs="Arial"/>
        </w:rPr>
        <w:t>of</w:t>
      </w:r>
      <w:r w:rsidR="0095270F" w:rsidRPr="00523037">
        <w:rPr>
          <w:rFonts w:cs="Arial"/>
        </w:rPr>
        <w:t xml:space="preserve"> </w:t>
      </w:r>
      <w:r w:rsidRPr="00523037">
        <w:rPr>
          <w:rFonts w:cs="Arial"/>
        </w:rPr>
        <w:t>Household</w:t>
      </w:r>
      <w:r w:rsidR="3839AE9D" w:rsidRPr="00523037">
        <w:rPr>
          <w:rFonts w:cs="Arial"/>
        </w:rPr>
        <w:t xml:space="preserve"> </w:t>
      </w:r>
      <w:r w:rsidRPr="00523037">
        <w:rPr>
          <w:rFonts w:cs="Arial"/>
        </w:rPr>
        <w:t>2</w:t>
      </w:r>
      <w:r w:rsidR="0095270F" w:rsidRPr="00523037">
        <w:rPr>
          <w:rFonts w:cs="Arial"/>
        </w:rPr>
        <w:t xml:space="preserve"> </w:t>
      </w:r>
      <w:r w:rsidRPr="00523037">
        <w:rPr>
          <w:rFonts w:cs="Arial"/>
        </w:rPr>
        <w:t>Last</w:t>
      </w:r>
      <w:r w:rsidR="0095270F" w:rsidRPr="00523037">
        <w:rPr>
          <w:rFonts w:cs="Arial"/>
        </w:rPr>
        <w:t xml:space="preserve"> </w:t>
      </w:r>
      <w:r w:rsidRPr="00523037">
        <w:rPr>
          <w:rFonts w:cs="Arial"/>
        </w:rPr>
        <w:t>Name can only be populated if Head</w:t>
      </w:r>
      <w:r w:rsidR="0095270F" w:rsidRPr="00523037">
        <w:rPr>
          <w:rFonts w:cs="Arial"/>
        </w:rPr>
        <w:t xml:space="preserve"> </w:t>
      </w:r>
      <w:r w:rsidRPr="00523037">
        <w:rPr>
          <w:rFonts w:cs="Arial"/>
        </w:rPr>
        <w:t>of</w:t>
      </w:r>
      <w:r w:rsidR="0095270F" w:rsidRPr="00523037">
        <w:rPr>
          <w:rFonts w:cs="Arial"/>
        </w:rPr>
        <w:t xml:space="preserve"> </w:t>
      </w:r>
      <w:r w:rsidRPr="00523037">
        <w:rPr>
          <w:rFonts w:cs="Arial"/>
        </w:rPr>
        <w:t>Household1</w:t>
      </w:r>
      <w:r w:rsidR="00CA750B" w:rsidRPr="00523037">
        <w:rPr>
          <w:rFonts w:cs="Arial"/>
        </w:rPr>
        <w:t xml:space="preserve"> </w:t>
      </w:r>
      <w:r w:rsidRPr="00523037">
        <w:rPr>
          <w:rFonts w:cs="Arial"/>
        </w:rPr>
        <w:t>First</w:t>
      </w:r>
      <w:r w:rsidR="00CA750B" w:rsidRPr="00523037">
        <w:rPr>
          <w:rFonts w:cs="Arial"/>
        </w:rPr>
        <w:t xml:space="preserve"> </w:t>
      </w:r>
      <w:r w:rsidRPr="00523037">
        <w:rPr>
          <w:rFonts w:cs="Arial"/>
        </w:rPr>
        <w:t>Name and Head</w:t>
      </w:r>
      <w:r w:rsidR="0095270F" w:rsidRPr="00523037">
        <w:rPr>
          <w:rFonts w:cs="Arial"/>
        </w:rPr>
        <w:t xml:space="preserve"> </w:t>
      </w:r>
      <w:r w:rsidRPr="00523037">
        <w:rPr>
          <w:rFonts w:cs="Arial"/>
        </w:rPr>
        <w:t>of</w:t>
      </w:r>
      <w:r w:rsidR="0095270F" w:rsidRPr="00523037">
        <w:rPr>
          <w:rFonts w:cs="Arial"/>
        </w:rPr>
        <w:t xml:space="preserve"> </w:t>
      </w:r>
      <w:r w:rsidRPr="00523037">
        <w:rPr>
          <w:rFonts w:cs="Arial"/>
        </w:rPr>
        <w:t>Household</w:t>
      </w:r>
      <w:r w:rsidR="4E189552" w:rsidRPr="00523037">
        <w:rPr>
          <w:rFonts w:cs="Arial"/>
        </w:rPr>
        <w:t xml:space="preserve"> </w:t>
      </w:r>
      <w:r w:rsidRPr="00523037">
        <w:rPr>
          <w:rFonts w:cs="Arial"/>
        </w:rPr>
        <w:t>1</w:t>
      </w:r>
      <w:r w:rsidR="0095270F" w:rsidRPr="00523037">
        <w:rPr>
          <w:rFonts w:cs="Arial"/>
        </w:rPr>
        <w:t xml:space="preserve"> </w:t>
      </w:r>
      <w:r w:rsidRPr="00523037">
        <w:rPr>
          <w:rFonts w:cs="Arial"/>
        </w:rPr>
        <w:t>Last</w:t>
      </w:r>
      <w:r w:rsidR="0095270F" w:rsidRPr="00523037">
        <w:rPr>
          <w:rFonts w:cs="Arial"/>
        </w:rPr>
        <w:t xml:space="preserve"> </w:t>
      </w:r>
      <w:r w:rsidRPr="00523037">
        <w:rPr>
          <w:rFonts w:cs="Arial"/>
        </w:rPr>
        <w:t>Name are populated.</w:t>
      </w:r>
    </w:p>
    <w:p w14:paraId="38385EB5" w14:textId="77777777" w:rsidR="0055339B" w:rsidRPr="00523037" w:rsidRDefault="0055339B" w:rsidP="002D250B">
      <w:pPr>
        <w:pStyle w:val="ListParagraph"/>
        <w:numPr>
          <w:ilvl w:val="0"/>
          <w:numId w:val="13"/>
        </w:numPr>
        <w:spacing w:after="288"/>
        <w:ind w:left="1800"/>
        <w:rPr>
          <w:rFonts w:cs="Arial"/>
        </w:rPr>
      </w:pPr>
      <w:r w:rsidRPr="00523037">
        <w:rPr>
          <w:rFonts w:cs="Arial"/>
        </w:rPr>
        <w:t>If Head</w:t>
      </w:r>
      <w:r w:rsidR="0095270F" w:rsidRPr="00523037">
        <w:rPr>
          <w:rFonts w:cs="Arial"/>
        </w:rPr>
        <w:t xml:space="preserve"> </w:t>
      </w:r>
      <w:r w:rsidRPr="00523037">
        <w:rPr>
          <w:rFonts w:cs="Arial"/>
        </w:rPr>
        <w:t>of</w:t>
      </w:r>
      <w:r w:rsidR="0095270F" w:rsidRPr="00523037">
        <w:rPr>
          <w:rFonts w:cs="Arial"/>
        </w:rPr>
        <w:t xml:space="preserve"> </w:t>
      </w:r>
      <w:r w:rsidRPr="00523037">
        <w:rPr>
          <w:rFonts w:cs="Arial"/>
        </w:rPr>
        <w:t>Household</w:t>
      </w:r>
      <w:r w:rsidR="3A48859B" w:rsidRPr="00523037">
        <w:rPr>
          <w:rFonts w:cs="Arial"/>
        </w:rPr>
        <w:t xml:space="preserve"> </w:t>
      </w:r>
      <w:r w:rsidRPr="00523037">
        <w:rPr>
          <w:rFonts w:cs="Arial"/>
        </w:rPr>
        <w:t>2</w:t>
      </w:r>
      <w:r w:rsidR="0095270F" w:rsidRPr="00523037">
        <w:rPr>
          <w:rFonts w:cs="Arial"/>
        </w:rPr>
        <w:t xml:space="preserve"> </w:t>
      </w:r>
      <w:r w:rsidRPr="00523037">
        <w:rPr>
          <w:rFonts w:cs="Arial"/>
        </w:rPr>
        <w:t>First</w:t>
      </w:r>
      <w:r w:rsidR="0095270F" w:rsidRPr="00523037">
        <w:rPr>
          <w:rFonts w:cs="Arial"/>
        </w:rPr>
        <w:t xml:space="preserve"> </w:t>
      </w:r>
      <w:r w:rsidRPr="00523037">
        <w:rPr>
          <w:rFonts w:cs="Arial"/>
        </w:rPr>
        <w:t>Name is populated, then Head</w:t>
      </w:r>
      <w:r w:rsidR="0095270F" w:rsidRPr="00523037">
        <w:rPr>
          <w:rFonts w:cs="Arial"/>
        </w:rPr>
        <w:t xml:space="preserve"> </w:t>
      </w:r>
      <w:r w:rsidRPr="00523037">
        <w:rPr>
          <w:rFonts w:cs="Arial"/>
        </w:rPr>
        <w:t>of</w:t>
      </w:r>
      <w:r w:rsidR="0095270F" w:rsidRPr="00523037">
        <w:rPr>
          <w:rFonts w:cs="Arial"/>
        </w:rPr>
        <w:t xml:space="preserve"> </w:t>
      </w:r>
      <w:r w:rsidRPr="00523037">
        <w:rPr>
          <w:rFonts w:cs="Arial"/>
        </w:rPr>
        <w:t>Household</w:t>
      </w:r>
      <w:r w:rsidR="11038572" w:rsidRPr="00523037">
        <w:rPr>
          <w:rFonts w:cs="Arial"/>
        </w:rPr>
        <w:t xml:space="preserve"> </w:t>
      </w:r>
      <w:r w:rsidRPr="00523037">
        <w:rPr>
          <w:rFonts w:cs="Arial"/>
        </w:rPr>
        <w:t>2</w:t>
      </w:r>
      <w:r w:rsidR="0095270F" w:rsidRPr="00523037">
        <w:rPr>
          <w:rFonts w:cs="Arial"/>
        </w:rPr>
        <w:t xml:space="preserve"> </w:t>
      </w:r>
      <w:r w:rsidRPr="00523037">
        <w:rPr>
          <w:rFonts w:cs="Arial"/>
        </w:rPr>
        <w:t>Last</w:t>
      </w:r>
      <w:r w:rsidR="0095270F" w:rsidRPr="00523037">
        <w:rPr>
          <w:rFonts w:cs="Arial"/>
        </w:rPr>
        <w:t xml:space="preserve"> </w:t>
      </w:r>
      <w:r w:rsidRPr="00523037">
        <w:rPr>
          <w:rFonts w:cs="Arial"/>
        </w:rPr>
        <w:t>Name must be populated.</w:t>
      </w:r>
    </w:p>
    <w:p w14:paraId="6596164D" w14:textId="77777777" w:rsidR="00C06BA0" w:rsidRPr="00523037" w:rsidRDefault="00C06BA0" w:rsidP="002D250B">
      <w:pPr>
        <w:pStyle w:val="ListParagraph"/>
        <w:numPr>
          <w:ilvl w:val="0"/>
          <w:numId w:val="13"/>
        </w:numPr>
        <w:spacing w:after="288"/>
        <w:ind w:left="1800"/>
        <w:rPr>
          <w:rFonts w:cs="Arial"/>
        </w:rPr>
      </w:pPr>
      <w:r w:rsidRPr="00523037">
        <w:rPr>
          <w:rFonts w:cs="Arial"/>
        </w:rPr>
        <w:t xml:space="preserve">If a child is identified as an unaccompanied youth, the child may be listed as the </w:t>
      </w:r>
      <w:r w:rsidR="0095270F" w:rsidRPr="00523037">
        <w:rPr>
          <w:rFonts w:cs="Arial"/>
        </w:rPr>
        <w:t>H</w:t>
      </w:r>
      <w:r w:rsidRPr="00523037">
        <w:rPr>
          <w:rFonts w:cs="Arial"/>
        </w:rPr>
        <w:t xml:space="preserve">ead of </w:t>
      </w:r>
      <w:r w:rsidR="0095270F" w:rsidRPr="00523037">
        <w:rPr>
          <w:rFonts w:cs="Arial"/>
        </w:rPr>
        <w:t>H</w:t>
      </w:r>
      <w:r w:rsidRPr="00523037">
        <w:rPr>
          <w:rFonts w:cs="Arial"/>
        </w:rPr>
        <w:t>ousehold</w:t>
      </w:r>
      <w:r w:rsidR="2782DC07" w:rsidRPr="00523037">
        <w:rPr>
          <w:rFonts w:cs="Arial"/>
        </w:rPr>
        <w:t xml:space="preserve"> </w:t>
      </w:r>
      <w:r w:rsidR="2E77B5D9" w:rsidRPr="00523037">
        <w:rPr>
          <w:rFonts w:cs="Arial"/>
        </w:rPr>
        <w:t>1</w:t>
      </w:r>
      <w:r w:rsidRPr="00523037">
        <w:rPr>
          <w:rFonts w:cs="Arial"/>
        </w:rPr>
        <w:t>.</w:t>
      </w:r>
    </w:p>
    <w:p w14:paraId="49E26BED" w14:textId="77777777" w:rsidR="00C06BA0" w:rsidRPr="00523037" w:rsidRDefault="00AC23F3" w:rsidP="002D250B">
      <w:pPr>
        <w:pStyle w:val="ListParagraph"/>
        <w:numPr>
          <w:ilvl w:val="0"/>
          <w:numId w:val="13"/>
        </w:numPr>
        <w:spacing w:after="288"/>
        <w:ind w:left="1800"/>
        <w:rPr>
          <w:rFonts w:cs="Arial"/>
        </w:rPr>
      </w:pPr>
      <w:r w:rsidRPr="00523037">
        <w:rPr>
          <w:rFonts w:cs="Arial"/>
        </w:rPr>
        <w:t>Must be between</w:t>
      </w:r>
      <w:r w:rsidR="00C06BA0" w:rsidRPr="00523037">
        <w:rPr>
          <w:rFonts w:cs="Arial"/>
        </w:rPr>
        <w:t xml:space="preserve"> 1</w:t>
      </w:r>
      <w:r w:rsidR="00A435F7" w:rsidRPr="00523037">
        <w:rPr>
          <w:rFonts w:cs="Arial"/>
        </w:rPr>
        <w:t>–</w:t>
      </w:r>
      <w:r w:rsidR="009E28CE" w:rsidRPr="00523037">
        <w:rPr>
          <w:rFonts w:cs="Arial"/>
        </w:rPr>
        <w:t>3</w:t>
      </w:r>
      <w:r w:rsidR="00C06BA0" w:rsidRPr="00523037">
        <w:rPr>
          <w:rFonts w:cs="Arial"/>
        </w:rPr>
        <w:t>0 characters.</w:t>
      </w:r>
    </w:p>
    <w:p w14:paraId="0E5348C7" w14:textId="77777777" w:rsidR="00637F46" w:rsidRPr="00523037" w:rsidRDefault="002D1556" w:rsidP="001C319E">
      <w:pPr>
        <w:pStyle w:val="Heading3"/>
      </w:pPr>
      <w:bookmarkStart w:id="342" w:name="_Toc696536868"/>
      <w:bookmarkStart w:id="343" w:name="_Toc230407379"/>
      <w:bookmarkStart w:id="344" w:name="_Toc243990197"/>
      <w:r w:rsidRPr="00523037">
        <w:t>6</w:t>
      </w:r>
      <w:r w:rsidR="00EA28F7" w:rsidRPr="00523037">
        <w:t>.5</w:t>
      </w:r>
      <w:r w:rsidRPr="00523037">
        <w:tab/>
      </w:r>
      <w:r w:rsidR="00FF0E0B" w:rsidRPr="00523037">
        <w:t>Head</w:t>
      </w:r>
      <w:r w:rsidR="001C399C" w:rsidRPr="00523037">
        <w:t xml:space="preserve"> </w:t>
      </w:r>
      <w:r w:rsidR="00FF0E0B" w:rsidRPr="00523037">
        <w:t>of</w:t>
      </w:r>
      <w:r w:rsidR="001C399C" w:rsidRPr="00523037">
        <w:t xml:space="preserve"> </w:t>
      </w:r>
      <w:r w:rsidR="00FF0E0B" w:rsidRPr="00523037">
        <w:t>Household1</w:t>
      </w:r>
      <w:r w:rsidR="006C1B51" w:rsidRPr="00523037">
        <w:t xml:space="preserve"> </w:t>
      </w:r>
      <w:r w:rsidR="453D6220" w:rsidRPr="00523037">
        <w:t>to 2</w:t>
      </w:r>
      <w:r w:rsidR="006D5F65" w:rsidRPr="00523037">
        <w:t xml:space="preserve"> </w:t>
      </w:r>
      <w:r w:rsidR="00FF0E0B" w:rsidRPr="00523037">
        <w:t>Highest</w:t>
      </w:r>
      <w:r w:rsidR="00A013E4" w:rsidRPr="00523037">
        <w:t xml:space="preserve"> </w:t>
      </w:r>
      <w:r w:rsidR="2DB9D260" w:rsidRPr="00523037">
        <w:t>Education Level</w:t>
      </w:r>
      <w:bookmarkEnd w:id="342"/>
      <w:bookmarkEnd w:id="343"/>
      <w:bookmarkEnd w:id="344"/>
    </w:p>
    <w:p w14:paraId="2C1BC06D" w14:textId="77777777" w:rsidR="008217ED" w:rsidRPr="00523037" w:rsidRDefault="70037D26" w:rsidP="3331E1B5">
      <w:pPr>
        <w:spacing w:after="288"/>
      </w:pPr>
      <w:r w:rsidRPr="00523037">
        <w:t>This field i</w:t>
      </w:r>
      <w:r w:rsidR="00736A16" w:rsidRPr="00523037">
        <w:t xml:space="preserve">ndicates the highest level of education or degree earned by the </w:t>
      </w:r>
      <w:r w:rsidR="00736A16" w:rsidRPr="00523037">
        <w:rPr>
          <w:rStyle w:val="normaltextrun"/>
          <w:rFonts w:eastAsiaTheme="majorEastAsia"/>
        </w:rPr>
        <w:t>first Head of Household</w:t>
      </w:r>
      <w:r w:rsidR="006C1B51" w:rsidRPr="00523037">
        <w:t xml:space="preserve"> </w:t>
      </w:r>
      <w:r w:rsidR="1A91FC41" w:rsidRPr="00523037">
        <w:t>and/</w:t>
      </w:r>
      <w:r w:rsidR="006C1B51" w:rsidRPr="00523037">
        <w:t xml:space="preserve">or the </w:t>
      </w:r>
      <w:r w:rsidR="006C1B51" w:rsidRPr="00523037">
        <w:rPr>
          <w:rStyle w:val="normaltextrun"/>
          <w:rFonts w:eastAsiaTheme="majorEastAsia"/>
        </w:rPr>
        <w:t>second Head of Household</w:t>
      </w:r>
      <w:r w:rsidR="00FD055D" w:rsidRPr="00523037">
        <w:rPr>
          <w:rStyle w:val="normaltextrun"/>
          <w:rFonts w:eastAsiaTheme="majorEastAsia"/>
        </w:rPr>
        <w:t>.</w:t>
      </w:r>
    </w:p>
    <w:p w14:paraId="3FB1F009" w14:textId="02EC0947" w:rsidR="00847CDE" w:rsidRPr="00523037" w:rsidRDefault="00847CDE" w:rsidP="3331E1B5">
      <w:pPr>
        <w:spacing w:after="288"/>
      </w:pPr>
      <w:r w:rsidRPr="00523037">
        <w:t xml:space="preserve">Please </w:t>
      </w:r>
      <w:r w:rsidR="000B1F97" w:rsidRPr="00523037">
        <w:t>see</w:t>
      </w:r>
      <w:r w:rsidRPr="00523037">
        <w:t xml:space="preserve"> CAPSDAC </w:t>
      </w:r>
      <w:r w:rsidR="00C35B86">
        <w:t>“</w:t>
      </w:r>
      <w:r w:rsidRPr="00523037">
        <w:t>Highest Education Level</w:t>
      </w:r>
      <w:r w:rsidR="00C35B86">
        <w:t>”</w:t>
      </w:r>
      <w:r w:rsidRPr="00523037">
        <w:t xml:space="preserve"> </w:t>
      </w:r>
      <w:r w:rsidR="34942859" w:rsidRPr="00523037">
        <w:t>c</w:t>
      </w:r>
      <w:r w:rsidRPr="00523037">
        <w:t>ode</w:t>
      </w:r>
      <w:r w:rsidR="005C4761" w:rsidRPr="00523037">
        <w:t>s</w:t>
      </w:r>
      <w:r w:rsidRPr="00523037">
        <w:t>.</w:t>
      </w:r>
    </w:p>
    <w:tbl>
      <w:tblPr>
        <w:tblStyle w:val="PlainTable1"/>
        <w:tblW w:w="864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Highest Education Level Codes Tables. "/>
      </w:tblPr>
      <w:tblGrid>
        <w:gridCol w:w="3775"/>
        <w:gridCol w:w="4865"/>
      </w:tblGrid>
      <w:tr w:rsidR="00A32C2E" w:rsidRPr="00523037" w14:paraId="4B68EA69" w14:textId="77777777" w:rsidTr="00E44F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5" w:type="dxa"/>
            <w:shd w:val="clear" w:color="auto" w:fill="BDD6EE" w:themeFill="accent1" w:themeFillTint="66"/>
          </w:tcPr>
          <w:p w14:paraId="28526C54" w14:textId="77777777" w:rsidR="00847CDE" w:rsidRPr="00523037" w:rsidRDefault="00847CDE" w:rsidP="002D250B">
            <w:pPr>
              <w:snapToGrid w:val="0"/>
              <w:spacing w:before="0" w:afterLines="0"/>
              <w:ind w:left="245"/>
              <w:contextualSpacing/>
            </w:pPr>
            <w:r w:rsidRPr="00523037">
              <w:t>Code</w:t>
            </w:r>
          </w:p>
        </w:tc>
        <w:tc>
          <w:tcPr>
            <w:tcW w:w="4865" w:type="dxa"/>
            <w:shd w:val="clear" w:color="auto" w:fill="BDD6EE" w:themeFill="accent1" w:themeFillTint="66"/>
          </w:tcPr>
          <w:p w14:paraId="7D128AEF" w14:textId="77777777" w:rsidR="00847CDE" w:rsidRPr="00523037" w:rsidRDefault="00847CDE"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74946B6A"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2F59417" w14:textId="77777777" w:rsidR="00847CDE" w:rsidRPr="00523037" w:rsidRDefault="00847CDE" w:rsidP="002D250B">
            <w:pPr>
              <w:snapToGrid w:val="0"/>
              <w:spacing w:before="0" w:afterLines="0"/>
              <w:ind w:left="245"/>
              <w:contextualSpacing/>
              <w:rPr>
                <w:b w:val="0"/>
              </w:rPr>
            </w:pPr>
            <w:r w:rsidRPr="00523037">
              <w:rPr>
                <w:b w:val="0"/>
              </w:rPr>
              <w:t>11</w:t>
            </w:r>
          </w:p>
        </w:tc>
        <w:tc>
          <w:tcPr>
            <w:tcW w:w="4865" w:type="dxa"/>
            <w:vAlign w:val="center"/>
          </w:tcPr>
          <w:p w14:paraId="723EF6F1" w14:textId="77777777" w:rsidR="00847CDE" w:rsidRPr="00523037" w:rsidRDefault="00847CD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College Graduate</w:t>
            </w:r>
          </w:p>
        </w:tc>
      </w:tr>
      <w:tr w:rsidR="00A32C2E" w:rsidRPr="00523037" w14:paraId="49226C01"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7CE9C90D" w14:textId="77777777" w:rsidR="00847CDE" w:rsidRPr="00523037" w:rsidRDefault="00847CDE" w:rsidP="002D250B">
            <w:pPr>
              <w:snapToGrid w:val="0"/>
              <w:spacing w:before="0" w:afterLines="0"/>
              <w:ind w:left="245"/>
              <w:contextualSpacing/>
              <w:rPr>
                <w:b w:val="0"/>
              </w:rPr>
            </w:pPr>
            <w:r w:rsidRPr="00523037">
              <w:rPr>
                <w:b w:val="0"/>
              </w:rPr>
              <w:t>12</w:t>
            </w:r>
          </w:p>
        </w:tc>
        <w:tc>
          <w:tcPr>
            <w:tcW w:w="4865" w:type="dxa"/>
            <w:vAlign w:val="center"/>
          </w:tcPr>
          <w:p w14:paraId="2FD2E831" w14:textId="77777777" w:rsidR="00847CDE" w:rsidRPr="00523037" w:rsidRDefault="00847CD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Some College or Associate</w:t>
            </w:r>
            <w:r w:rsidR="004C3746" w:rsidRPr="00523037">
              <w:t>’</w:t>
            </w:r>
            <w:r w:rsidRPr="00523037">
              <w:t>s Degree</w:t>
            </w:r>
          </w:p>
        </w:tc>
      </w:tr>
      <w:tr w:rsidR="00A32C2E" w:rsidRPr="00523037" w14:paraId="4CCCB6E6"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89631C9" w14:textId="77777777" w:rsidR="00847CDE" w:rsidRPr="00523037" w:rsidRDefault="00847CDE" w:rsidP="002D250B">
            <w:pPr>
              <w:snapToGrid w:val="0"/>
              <w:spacing w:before="0" w:afterLines="0"/>
              <w:ind w:left="245"/>
              <w:contextualSpacing/>
              <w:rPr>
                <w:b w:val="0"/>
              </w:rPr>
            </w:pPr>
            <w:r w:rsidRPr="00523037">
              <w:rPr>
                <w:b w:val="0"/>
              </w:rPr>
              <w:t>13</w:t>
            </w:r>
          </w:p>
        </w:tc>
        <w:tc>
          <w:tcPr>
            <w:tcW w:w="4865" w:type="dxa"/>
            <w:vAlign w:val="center"/>
          </w:tcPr>
          <w:p w14:paraId="4500DA8A" w14:textId="77777777" w:rsidR="00847CDE" w:rsidRPr="00523037" w:rsidRDefault="00847CD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High School Graduate</w:t>
            </w:r>
          </w:p>
        </w:tc>
      </w:tr>
      <w:tr w:rsidR="00A32C2E" w:rsidRPr="00523037" w14:paraId="34798D27"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4917C6E" w14:textId="77777777" w:rsidR="00847CDE" w:rsidRPr="00523037" w:rsidRDefault="00847CDE" w:rsidP="002D250B">
            <w:pPr>
              <w:snapToGrid w:val="0"/>
              <w:spacing w:before="0" w:afterLines="0"/>
              <w:ind w:left="245"/>
              <w:contextualSpacing/>
              <w:rPr>
                <w:b w:val="0"/>
              </w:rPr>
            </w:pPr>
            <w:r w:rsidRPr="00523037">
              <w:rPr>
                <w:b w:val="0"/>
              </w:rPr>
              <w:t>14</w:t>
            </w:r>
          </w:p>
        </w:tc>
        <w:tc>
          <w:tcPr>
            <w:tcW w:w="4865" w:type="dxa"/>
            <w:vAlign w:val="center"/>
          </w:tcPr>
          <w:p w14:paraId="3C5F70DC" w14:textId="77777777" w:rsidR="00847CDE" w:rsidRPr="00523037" w:rsidRDefault="00847CD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Not a High School Graduate</w:t>
            </w:r>
          </w:p>
        </w:tc>
      </w:tr>
      <w:tr w:rsidR="00A32C2E" w:rsidRPr="00523037" w14:paraId="56F5BB3A"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628D3DB" w14:textId="77777777" w:rsidR="00847CDE" w:rsidRPr="00523037" w:rsidRDefault="00847CDE" w:rsidP="002D250B">
            <w:pPr>
              <w:snapToGrid w:val="0"/>
              <w:spacing w:before="0" w:afterLines="0"/>
              <w:ind w:left="245"/>
              <w:contextualSpacing/>
              <w:rPr>
                <w:b w:val="0"/>
              </w:rPr>
            </w:pPr>
            <w:r w:rsidRPr="00523037">
              <w:rPr>
                <w:b w:val="0"/>
              </w:rPr>
              <w:t>15</w:t>
            </w:r>
          </w:p>
        </w:tc>
        <w:tc>
          <w:tcPr>
            <w:tcW w:w="4865" w:type="dxa"/>
            <w:vAlign w:val="center"/>
          </w:tcPr>
          <w:p w14:paraId="5754455C" w14:textId="77777777" w:rsidR="00847CDE" w:rsidRPr="00523037" w:rsidRDefault="00847CD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Decline to State</w:t>
            </w:r>
          </w:p>
        </w:tc>
      </w:tr>
      <w:tr w:rsidR="00A32C2E" w:rsidRPr="00523037" w14:paraId="67C03BC4"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C1C93FC" w14:textId="77777777" w:rsidR="00847CDE" w:rsidRPr="00523037" w:rsidRDefault="00847CDE" w:rsidP="002D250B">
            <w:pPr>
              <w:snapToGrid w:val="0"/>
              <w:spacing w:before="0" w:afterLines="0"/>
              <w:ind w:left="245"/>
              <w:contextualSpacing/>
              <w:rPr>
                <w:b w:val="0"/>
              </w:rPr>
            </w:pPr>
            <w:r w:rsidRPr="00523037">
              <w:rPr>
                <w:b w:val="0"/>
              </w:rPr>
              <w:t>10</w:t>
            </w:r>
          </w:p>
        </w:tc>
        <w:tc>
          <w:tcPr>
            <w:tcW w:w="4865" w:type="dxa"/>
            <w:vAlign w:val="center"/>
          </w:tcPr>
          <w:p w14:paraId="5F66044F" w14:textId="77777777" w:rsidR="00847CDE" w:rsidRPr="00523037" w:rsidRDefault="00847CD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Graduate Degree or Higher</w:t>
            </w:r>
          </w:p>
        </w:tc>
      </w:tr>
    </w:tbl>
    <w:p w14:paraId="54C1ABB6" w14:textId="77777777" w:rsidR="00637F46" w:rsidRPr="00523037" w:rsidRDefault="00637F46" w:rsidP="002D250B">
      <w:pPr>
        <w:pStyle w:val="Heading4"/>
      </w:pPr>
      <w:r w:rsidRPr="00523037">
        <w:t>Where to Find It</w:t>
      </w:r>
    </w:p>
    <w:p w14:paraId="24E55955" w14:textId="77777777" w:rsidR="00817775" w:rsidRPr="00523037" w:rsidRDefault="00817775" w:rsidP="002D250B">
      <w:pPr>
        <w:pStyle w:val="paragraph"/>
        <w:spacing w:before="0" w:beforeAutospacing="0" w:after="288" w:afterAutospacing="0"/>
        <w:ind w:left="1080"/>
        <w:rPr>
          <w:rFonts w:ascii="Arial" w:eastAsiaTheme="majorEastAsia" w:hAnsi="Arial" w:cs="Arial"/>
        </w:rPr>
      </w:pPr>
      <w:r w:rsidRPr="00523037">
        <w:rPr>
          <w:rStyle w:val="normaltextrun"/>
          <w:rFonts w:ascii="Arial" w:eastAsiaTheme="majorEastAsia" w:hAnsi="Arial" w:cs="Arial"/>
        </w:rPr>
        <w:t>On the</w:t>
      </w:r>
      <w:r w:rsidR="00432757" w:rsidRPr="00523037">
        <w:rPr>
          <w:rStyle w:val="normaltextrun"/>
          <w:rFonts w:ascii="Arial" w:eastAsiaTheme="majorEastAsia" w:hAnsi="Arial" w:cs="Arial"/>
        </w:rPr>
        <w:t xml:space="preserve"> EED-</w:t>
      </w:r>
      <w:r w:rsidR="00447E86" w:rsidRPr="00523037">
        <w:rPr>
          <w:rStyle w:val="normaltextrun"/>
          <w:rFonts w:ascii="Arial" w:eastAsiaTheme="majorEastAsia" w:hAnsi="Arial" w:cs="Arial"/>
        </w:rPr>
        <w:t>9600 Appendix</w:t>
      </w:r>
      <w:r w:rsidRPr="00523037">
        <w:rPr>
          <w:rStyle w:val="normaltextrun"/>
          <w:rFonts w:ascii="Arial" w:eastAsiaTheme="majorEastAsia" w:hAnsi="Arial" w:cs="Arial"/>
        </w:rPr>
        <w:t xml:space="preserve"> Form </w:t>
      </w:r>
      <w:r w:rsidR="00447E86" w:rsidRPr="00523037">
        <w:rPr>
          <w:rStyle w:val="normaltextrun"/>
          <w:rFonts w:ascii="Arial" w:eastAsiaTheme="majorEastAsia" w:hAnsi="Arial" w:cs="Arial"/>
        </w:rPr>
        <w:t>(</w:t>
      </w:r>
      <w:r w:rsidRPr="00523037">
        <w:rPr>
          <w:rStyle w:val="normaltextrun"/>
          <w:rFonts w:ascii="Arial" w:eastAsiaTheme="majorEastAsia" w:hAnsi="Arial" w:cs="Arial"/>
        </w:rPr>
        <w:t>or on the documentation agency uses for enrollment</w:t>
      </w:r>
      <w:r w:rsidR="00447E86" w:rsidRPr="00523037">
        <w:rPr>
          <w:rStyle w:val="normaltextrun"/>
          <w:rFonts w:ascii="Arial" w:eastAsiaTheme="majorEastAsia" w:hAnsi="Arial" w:cs="Arial"/>
        </w:rPr>
        <w:t>)</w:t>
      </w:r>
      <w:r w:rsidRPr="00523037">
        <w:rPr>
          <w:rStyle w:val="normaltextrun"/>
          <w:rFonts w:ascii="Arial" w:eastAsiaTheme="majorEastAsia" w:hAnsi="Arial" w:cs="Arial"/>
        </w:rPr>
        <w:t xml:space="preserve">, this is in the box </w:t>
      </w:r>
      <w:r w:rsidR="00C35B86">
        <w:rPr>
          <w:rStyle w:val="normaltextrun"/>
          <w:rFonts w:ascii="Arial" w:eastAsiaTheme="majorEastAsia" w:hAnsi="Arial" w:cs="Arial"/>
        </w:rPr>
        <w:t>“</w:t>
      </w:r>
      <w:r w:rsidRPr="00523037">
        <w:rPr>
          <w:rStyle w:val="normaltextrun"/>
          <w:rFonts w:ascii="Arial" w:eastAsiaTheme="majorEastAsia" w:hAnsi="Arial" w:cs="Arial"/>
        </w:rPr>
        <w:t>Parent/Guardian A</w:t>
      </w:r>
      <w:r w:rsidR="00432757" w:rsidRPr="00523037">
        <w:rPr>
          <w:rStyle w:val="normaltextrun"/>
          <w:rFonts w:ascii="Arial" w:eastAsiaTheme="majorEastAsia" w:hAnsi="Arial" w:cs="Arial"/>
        </w:rPr>
        <w:t xml:space="preserve"> or B</w:t>
      </w:r>
      <w:r w:rsidRPr="00523037">
        <w:rPr>
          <w:rStyle w:val="normaltextrun"/>
          <w:rFonts w:ascii="Arial" w:eastAsiaTheme="majorEastAsia" w:hAnsi="Arial" w:cs="Arial"/>
        </w:rPr>
        <w:t xml:space="preserve"> Highest Education</w:t>
      </w:r>
      <w:r w:rsidR="00C35B86">
        <w:rPr>
          <w:rStyle w:val="normaltextrun"/>
          <w:rFonts w:ascii="Arial" w:eastAsiaTheme="majorEastAsia" w:hAnsi="Arial" w:cs="Arial"/>
        </w:rPr>
        <w:t>”</w:t>
      </w:r>
      <w:r w:rsidRPr="00523037">
        <w:rPr>
          <w:rStyle w:val="normaltextrun"/>
          <w:rFonts w:ascii="Arial" w:eastAsiaTheme="majorEastAsia" w:hAnsi="Arial" w:cs="Arial"/>
        </w:rPr>
        <w:t xml:space="preserve"> in Section 2 Additional Parent/Guardian Information.</w:t>
      </w:r>
    </w:p>
    <w:p w14:paraId="0DA0E128" w14:textId="77777777" w:rsidR="00637F46" w:rsidRPr="00523037" w:rsidRDefault="00637F46" w:rsidP="002D250B">
      <w:pPr>
        <w:pStyle w:val="Heading4"/>
      </w:pPr>
      <w:r w:rsidRPr="00523037">
        <w:t>Rules and Guidelines</w:t>
      </w:r>
    </w:p>
    <w:p w14:paraId="6FEA75BF" w14:textId="77777777" w:rsidR="00736A16" w:rsidRPr="00523037" w:rsidRDefault="006A395E" w:rsidP="002D250B">
      <w:pPr>
        <w:pStyle w:val="ListParagraph"/>
        <w:numPr>
          <w:ilvl w:val="0"/>
          <w:numId w:val="13"/>
        </w:numPr>
        <w:spacing w:after="288"/>
        <w:ind w:left="1440"/>
        <w:rPr>
          <w:rFonts w:cs="Arial"/>
        </w:rPr>
      </w:pPr>
      <w:r w:rsidRPr="00523037">
        <w:rPr>
          <w:rFonts w:cs="Arial"/>
        </w:rPr>
        <w:t>Required if First and Last name of Head of Household1 is populated.</w:t>
      </w:r>
    </w:p>
    <w:p w14:paraId="10B425C3" w14:textId="77777777" w:rsidR="00736A16" w:rsidRPr="00523037" w:rsidRDefault="00736A16" w:rsidP="002D250B">
      <w:pPr>
        <w:pStyle w:val="ListParagraph"/>
        <w:numPr>
          <w:ilvl w:val="0"/>
          <w:numId w:val="13"/>
        </w:numPr>
        <w:spacing w:after="288"/>
        <w:ind w:left="1440"/>
        <w:rPr>
          <w:rFonts w:cs="Arial"/>
        </w:rPr>
      </w:pPr>
      <w:r w:rsidRPr="00523037">
        <w:lastRenderedPageBreak/>
        <w:t xml:space="preserve">Must be </w:t>
      </w:r>
      <w:r w:rsidR="0050041D" w:rsidRPr="00523037">
        <w:t xml:space="preserve">a </w:t>
      </w:r>
      <w:r w:rsidRPr="00523037">
        <w:t xml:space="preserve">2-digit number </w:t>
      </w:r>
      <w:r w:rsidR="00EB3939" w:rsidRPr="00523037">
        <w:t xml:space="preserve">value from the CAPSDAC </w:t>
      </w:r>
      <w:r w:rsidR="00C35B86">
        <w:t>“</w:t>
      </w:r>
      <w:r w:rsidR="00EB3939" w:rsidRPr="00523037">
        <w:t>Highest Education Level</w:t>
      </w:r>
      <w:r w:rsidR="00C35B86">
        <w:t>”</w:t>
      </w:r>
      <w:r w:rsidR="00EB3939" w:rsidRPr="00523037">
        <w:t xml:space="preserve"> Code</w:t>
      </w:r>
      <w:r w:rsidR="005C4761" w:rsidRPr="00523037">
        <w:t>s</w:t>
      </w:r>
      <w:r w:rsidR="00184F72" w:rsidRPr="00523037">
        <w:t>, if populated.</w:t>
      </w:r>
    </w:p>
    <w:p w14:paraId="6A19699A" w14:textId="77777777" w:rsidR="00637F46" w:rsidRPr="00523037" w:rsidRDefault="002D1556" w:rsidP="001C319E">
      <w:pPr>
        <w:pStyle w:val="Heading3"/>
      </w:pPr>
      <w:bookmarkStart w:id="345" w:name="_Toc1341464497"/>
      <w:bookmarkStart w:id="346" w:name="_Toc230407380"/>
      <w:bookmarkStart w:id="347" w:name="_Toc243990198"/>
      <w:r w:rsidRPr="00523037">
        <w:t>6</w:t>
      </w:r>
      <w:r w:rsidR="00EA28F7" w:rsidRPr="00523037">
        <w:t>.6</w:t>
      </w:r>
      <w:r w:rsidRPr="00523037">
        <w:tab/>
      </w:r>
      <w:r w:rsidR="00637F46" w:rsidRPr="00523037">
        <w:t>Residential Address</w:t>
      </w:r>
      <w:r w:rsidR="6FAD7520" w:rsidRPr="00523037">
        <w:t xml:space="preserve">es </w:t>
      </w:r>
      <w:r w:rsidR="00637F46" w:rsidRPr="00523037">
        <w:t>1</w:t>
      </w:r>
      <w:r w:rsidR="00D34550" w:rsidRPr="00523037">
        <w:t xml:space="preserve"> to 2</w:t>
      </w:r>
      <w:bookmarkEnd w:id="345"/>
      <w:bookmarkEnd w:id="346"/>
      <w:bookmarkEnd w:id="347"/>
    </w:p>
    <w:p w14:paraId="6BF528E3" w14:textId="77777777" w:rsidR="001934D7" w:rsidRPr="00523037" w:rsidRDefault="00D34550" w:rsidP="3331E1B5">
      <w:pPr>
        <w:pStyle w:val="paragraph"/>
        <w:spacing w:before="0" w:beforeAutospacing="0" w:after="288" w:afterAutospacing="0"/>
        <w:textAlignment w:val="baseline"/>
        <w:rPr>
          <w:rStyle w:val="normaltextrun"/>
          <w:rFonts w:ascii="Arial" w:eastAsiaTheme="majorEastAsia" w:hAnsi="Arial" w:cs="Arial"/>
        </w:rPr>
      </w:pPr>
      <w:r w:rsidRPr="00523037">
        <w:rPr>
          <w:rStyle w:val="normaltextrun"/>
          <w:rFonts w:ascii="Arial" w:eastAsiaTheme="majorEastAsia" w:hAnsi="Arial" w:cs="Arial"/>
        </w:rPr>
        <w:t>Residential Address</w:t>
      </w:r>
      <w:r w:rsidR="6EDD42E5" w:rsidRPr="00523037">
        <w:rPr>
          <w:rStyle w:val="normaltextrun"/>
          <w:rFonts w:ascii="Arial" w:eastAsiaTheme="majorEastAsia" w:hAnsi="Arial" w:cs="Arial"/>
        </w:rPr>
        <w:t xml:space="preserve"> </w:t>
      </w:r>
      <w:r w:rsidRPr="00523037">
        <w:rPr>
          <w:rStyle w:val="normaltextrun"/>
          <w:rFonts w:ascii="Arial" w:eastAsiaTheme="majorEastAsia" w:hAnsi="Arial" w:cs="Arial"/>
        </w:rPr>
        <w:t xml:space="preserve">1 </w:t>
      </w:r>
      <w:r w:rsidR="0D20D63C" w:rsidRPr="00523037">
        <w:rPr>
          <w:rStyle w:val="normaltextrun"/>
          <w:rFonts w:ascii="Arial" w:eastAsiaTheme="majorEastAsia" w:hAnsi="Arial" w:cs="Arial"/>
        </w:rPr>
        <w:t>i</w:t>
      </w:r>
      <w:r w:rsidRPr="00523037">
        <w:rPr>
          <w:rStyle w:val="normaltextrun"/>
          <w:rFonts w:ascii="Arial" w:eastAsiaTheme="majorEastAsia" w:hAnsi="Arial" w:cs="Arial"/>
        </w:rPr>
        <w:t>s t</w:t>
      </w:r>
      <w:r w:rsidR="001934D7" w:rsidRPr="00523037">
        <w:rPr>
          <w:rStyle w:val="normaltextrun"/>
          <w:rFonts w:ascii="Arial" w:eastAsiaTheme="majorEastAsia" w:hAnsi="Arial" w:cs="Arial"/>
        </w:rPr>
        <w:t xml:space="preserve">he primary address line where an individual resides or receives mail. This line may include one or more of the following components, as defined by the United States Postal Service (USPS) Postal Addressing Standards: primary number, </w:t>
      </w:r>
      <w:r w:rsidR="2E3E3B4F" w:rsidRPr="00523037">
        <w:rPr>
          <w:rStyle w:val="normaltextrun"/>
          <w:rFonts w:ascii="Arial" w:eastAsiaTheme="majorEastAsia" w:hAnsi="Arial" w:cs="Arial"/>
        </w:rPr>
        <w:t>predicational</w:t>
      </w:r>
      <w:r w:rsidR="001934D7" w:rsidRPr="00523037">
        <w:rPr>
          <w:rStyle w:val="normaltextrun"/>
          <w:rFonts w:ascii="Arial" w:eastAsiaTheme="majorEastAsia" w:hAnsi="Arial" w:cs="Arial"/>
        </w:rPr>
        <w:t xml:space="preserve">, street name, street suffix, </w:t>
      </w:r>
      <w:r w:rsidR="00B40497" w:rsidRPr="00523037">
        <w:rPr>
          <w:rStyle w:val="normaltextrun"/>
          <w:rFonts w:ascii="Arial" w:eastAsiaTheme="majorEastAsia" w:hAnsi="Arial" w:cs="Arial"/>
        </w:rPr>
        <w:t>Postdirectional</w:t>
      </w:r>
      <w:r w:rsidR="001934D7" w:rsidRPr="00523037">
        <w:rPr>
          <w:rStyle w:val="normaltextrun"/>
          <w:rFonts w:ascii="Arial" w:eastAsiaTheme="majorEastAsia" w:hAnsi="Arial" w:cs="Arial"/>
        </w:rPr>
        <w:t>, secondary unit designator, secondary unit number, or a post office box (in lieu of, and not in addition to, the listed street components).</w:t>
      </w:r>
    </w:p>
    <w:p w14:paraId="372E748B" w14:textId="77777777" w:rsidR="002B5F10" w:rsidRPr="00523037" w:rsidRDefault="00B40497" w:rsidP="3331E1B5">
      <w:pPr>
        <w:pStyle w:val="paragraph"/>
        <w:spacing w:before="0" w:beforeAutospacing="0" w:after="288" w:afterAutospacing="0"/>
        <w:textAlignment w:val="baseline"/>
        <w:rPr>
          <w:rStyle w:val="normaltextrun"/>
          <w:rFonts w:ascii="Arial" w:eastAsiaTheme="majorEastAsia" w:hAnsi="Arial" w:cs="Arial"/>
        </w:rPr>
      </w:pPr>
      <w:r w:rsidRPr="00523037">
        <w:rPr>
          <w:rStyle w:val="normaltextrun"/>
          <w:rFonts w:ascii="Arial" w:eastAsiaTheme="majorEastAsia" w:hAnsi="Arial" w:cs="Arial"/>
        </w:rPr>
        <w:t>Residential</w:t>
      </w:r>
      <w:r w:rsidR="002B5F10" w:rsidRPr="00523037">
        <w:rPr>
          <w:rStyle w:val="normaltextrun"/>
          <w:rFonts w:ascii="Arial" w:eastAsiaTheme="majorEastAsia" w:hAnsi="Arial" w:cs="Arial"/>
        </w:rPr>
        <w:t xml:space="preserve"> Address 2 is a supplemental address line used when additional address components do not fit in Address Line 1. This line typically includes secondary unit information (such as apartment or unit numbers) and may also contain other necessary non-standard components (for example, </w:t>
      </w:r>
      <w:r w:rsidR="00C35B86">
        <w:rPr>
          <w:rStyle w:val="normaltextrun"/>
          <w:rFonts w:ascii="Arial" w:eastAsiaTheme="majorEastAsia" w:hAnsi="Arial" w:cs="Arial"/>
        </w:rPr>
        <w:t>“</w:t>
      </w:r>
      <w:r w:rsidR="002B5F10" w:rsidRPr="00523037">
        <w:rPr>
          <w:rStyle w:val="normaltextrun"/>
          <w:rFonts w:ascii="Arial" w:eastAsiaTheme="majorEastAsia" w:hAnsi="Arial" w:cs="Arial"/>
        </w:rPr>
        <w:t>Attention: John Smith</w:t>
      </w:r>
      <w:r w:rsidR="00C35B86">
        <w:rPr>
          <w:rStyle w:val="normaltextrun"/>
          <w:rFonts w:ascii="Arial" w:eastAsiaTheme="majorEastAsia" w:hAnsi="Arial" w:cs="Arial"/>
        </w:rPr>
        <w:t>”</w:t>
      </w:r>
      <w:r w:rsidR="002B5F10" w:rsidRPr="00523037">
        <w:rPr>
          <w:rStyle w:val="normaltextrun"/>
          <w:rFonts w:ascii="Arial" w:eastAsiaTheme="majorEastAsia" w:hAnsi="Arial" w:cs="Arial"/>
        </w:rPr>
        <w:t>). More than one supplemental line may be required in certain cases, such as for a personal mailbox.</w:t>
      </w:r>
    </w:p>
    <w:p w14:paraId="0C39B784" w14:textId="77777777" w:rsidR="00637F46" w:rsidRPr="00523037" w:rsidRDefault="00637F46" w:rsidP="002D250B">
      <w:pPr>
        <w:pStyle w:val="Heading4"/>
      </w:pPr>
      <w:r w:rsidRPr="00523037">
        <w:t>Where to Find It</w:t>
      </w:r>
    </w:p>
    <w:p w14:paraId="1D41ED37" w14:textId="77777777" w:rsidR="00F27EF1" w:rsidRPr="00523037" w:rsidRDefault="752692E4" w:rsidP="002D250B">
      <w:pPr>
        <w:pStyle w:val="paragraph"/>
        <w:spacing w:before="0" w:beforeAutospacing="0" w:after="288" w:afterAutospacing="0"/>
        <w:ind w:left="1080"/>
        <w:rPr>
          <w:rStyle w:val="normaltextrun"/>
          <w:rFonts w:ascii="Arial" w:eastAsia="Arial" w:hAnsi="Arial" w:cs="Arial"/>
        </w:rPr>
      </w:pPr>
      <w:r w:rsidRPr="00523037">
        <w:rPr>
          <w:rStyle w:val="normaltextrun"/>
          <w:rFonts w:ascii="Arial" w:eastAsia="Arial" w:hAnsi="Arial" w:cs="Arial"/>
        </w:rPr>
        <w:t xml:space="preserve"> On the EED-9600 Form </w:t>
      </w:r>
      <w:r w:rsidR="77C86434" w:rsidRPr="00523037">
        <w:rPr>
          <w:rStyle w:val="normaltextrun"/>
          <w:rFonts w:ascii="Arial" w:eastAsia="Arial" w:hAnsi="Arial" w:cs="Arial"/>
        </w:rPr>
        <w:t>(</w:t>
      </w:r>
      <w:r w:rsidRPr="00523037">
        <w:rPr>
          <w:rStyle w:val="normaltextrun"/>
          <w:rFonts w:ascii="Arial" w:eastAsia="Arial" w:hAnsi="Arial" w:cs="Arial"/>
        </w:rPr>
        <w:t>or on the documentation agency uses for enrollment</w:t>
      </w:r>
      <w:r w:rsidR="2F351B06" w:rsidRPr="00523037">
        <w:rPr>
          <w:rStyle w:val="normaltextrun"/>
          <w:rFonts w:ascii="Arial" w:eastAsia="Arial" w:hAnsi="Arial" w:cs="Arial"/>
        </w:rPr>
        <w:t>),</w:t>
      </w:r>
      <w:r w:rsidRPr="00523037">
        <w:rPr>
          <w:rStyle w:val="normaltextrun"/>
          <w:rFonts w:ascii="Arial" w:eastAsia="Arial" w:hAnsi="Arial" w:cs="Arial"/>
        </w:rPr>
        <w:t xml:space="preserve"> look </w:t>
      </w:r>
      <w:r w:rsidR="3C9BDFBB" w:rsidRPr="00523037">
        <w:rPr>
          <w:rStyle w:val="normaltextrun"/>
          <w:rFonts w:ascii="Arial" w:eastAsia="Arial" w:hAnsi="Arial" w:cs="Arial"/>
        </w:rPr>
        <w:t>at</w:t>
      </w:r>
      <w:r w:rsidR="23B904D3" w:rsidRPr="00523037">
        <w:rPr>
          <w:rStyle w:val="normaltextrun"/>
          <w:rFonts w:ascii="Arial" w:eastAsia="Arial" w:hAnsi="Arial" w:cs="Arial"/>
        </w:rPr>
        <w:t xml:space="preserve"> box Street Address of</w:t>
      </w:r>
      <w:r w:rsidRPr="00523037">
        <w:rPr>
          <w:rStyle w:val="normaltextrun"/>
          <w:rFonts w:ascii="Arial" w:eastAsia="Arial" w:hAnsi="Arial" w:cs="Arial"/>
        </w:rPr>
        <w:t xml:space="preserve"> </w:t>
      </w:r>
      <w:r w:rsidR="00C35B86">
        <w:rPr>
          <w:rStyle w:val="normaltextrun"/>
          <w:rFonts w:ascii="Arial" w:eastAsia="Arial" w:hAnsi="Arial" w:cs="Arial"/>
        </w:rPr>
        <w:t>“</w:t>
      </w:r>
      <w:r w:rsidRPr="00523037">
        <w:rPr>
          <w:rStyle w:val="normaltextrun"/>
          <w:rFonts w:ascii="Arial" w:eastAsia="Arial" w:hAnsi="Arial" w:cs="Arial"/>
        </w:rPr>
        <w:t>Parent/Guardian A or B Contact Information</w:t>
      </w:r>
      <w:r w:rsidR="00C35B86">
        <w:rPr>
          <w:rStyle w:val="normaltextrun"/>
          <w:rFonts w:ascii="Arial" w:eastAsia="Arial" w:hAnsi="Arial" w:cs="Arial"/>
        </w:rPr>
        <w:t>”</w:t>
      </w:r>
      <w:r w:rsidRPr="00523037">
        <w:rPr>
          <w:rStyle w:val="normaltextrun"/>
          <w:rFonts w:ascii="Arial" w:eastAsia="Arial" w:hAnsi="Arial" w:cs="Arial"/>
        </w:rPr>
        <w:t xml:space="preserve"> </w:t>
      </w:r>
      <w:r w:rsidR="104F41B6" w:rsidRPr="00523037">
        <w:rPr>
          <w:rStyle w:val="normaltextrun"/>
          <w:rFonts w:ascii="Arial" w:eastAsia="Arial" w:hAnsi="Arial" w:cs="Arial"/>
        </w:rPr>
        <w:t>in Section I Family Identification</w:t>
      </w:r>
      <w:r w:rsidRPr="00523037">
        <w:rPr>
          <w:rStyle w:val="normaltextrun"/>
          <w:rFonts w:ascii="Arial" w:eastAsia="Arial" w:hAnsi="Arial" w:cs="Arial"/>
        </w:rPr>
        <w:t>.</w:t>
      </w:r>
    </w:p>
    <w:p w14:paraId="05361B8B" w14:textId="77777777" w:rsidR="00637F46" w:rsidRPr="00523037" w:rsidRDefault="00637F46" w:rsidP="002D250B">
      <w:pPr>
        <w:pStyle w:val="Heading4"/>
      </w:pPr>
      <w:r w:rsidRPr="00523037">
        <w:t>Rules and Guidelines</w:t>
      </w:r>
    </w:p>
    <w:p w14:paraId="07CB5EB1" w14:textId="77777777" w:rsidR="00BD0A02" w:rsidRPr="00523037" w:rsidRDefault="00BD0A02" w:rsidP="002D250B">
      <w:pPr>
        <w:pStyle w:val="ListParagraph"/>
        <w:numPr>
          <w:ilvl w:val="0"/>
          <w:numId w:val="13"/>
        </w:numPr>
        <w:spacing w:after="288"/>
        <w:ind w:left="1440"/>
        <w:rPr>
          <w:rStyle w:val="normaltextrun"/>
          <w:rFonts w:cs="Arial"/>
        </w:rPr>
      </w:pPr>
      <w:r w:rsidRPr="00523037">
        <w:rPr>
          <w:rStyle w:val="normaltextrun"/>
          <w:rFonts w:eastAsiaTheme="majorEastAsia" w:cs="Arial"/>
        </w:rPr>
        <w:t>The Residential Address1 is required.</w:t>
      </w:r>
    </w:p>
    <w:p w14:paraId="1FFC72D0" w14:textId="77777777" w:rsidR="009A752B" w:rsidRPr="00523037" w:rsidRDefault="00D34550" w:rsidP="002D250B">
      <w:pPr>
        <w:pStyle w:val="ListParagraph"/>
        <w:numPr>
          <w:ilvl w:val="0"/>
          <w:numId w:val="13"/>
        </w:numPr>
        <w:spacing w:after="288"/>
        <w:ind w:left="1440"/>
        <w:rPr>
          <w:rFonts w:cs="Arial"/>
        </w:rPr>
      </w:pPr>
      <w:r w:rsidRPr="00523037">
        <w:rPr>
          <w:rStyle w:val="normaltextrun"/>
          <w:rFonts w:eastAsiaTheme="majorEastAsia" w:cs="Arial"/>
        </w:rPr>
        <w:t xml:space="preserve">The </w:t>
      </w:r>
      <w:r w:rsidR="00B7586E" w:rsidRPr="00523037">
        <w:rPr>
          <w:rStyle w:val="normaltextrun"/>
          <w:rFonts w:eastAsiaTheme="majorEastAsia" w:cs="Arial"/>
        </w:rPr>
        <w:t xml:space="preserve">Residential Address1 </w:t>
      </w:r>
      <w:r w:rsidR="009A752B" w:rsidRPr="00523037">
        <w:rPr>
          <w:rFonts w:cs="Arial"/>
        </w:rPr>
        <w:t xml:space="preserve">must only contain </w:t>
      </w:r>
      <w:r w:rsidR="002D6BCC" w:rsidRPr="00523037">
        <w:rPr>
          <w:rFonts w:cs="Arial"/>
        </w:rPr>
        <w:t>a</w:t>
      </w:r>
      <w:r w:rsidR="009A752B" w:rsidRPr="00523037">
        <w:rPr>
          <w:rFonts w:cs="Arial"/>
        </w:rPr>
        <w:t xml:space="preserve">lphabetic letters, numbers, periods, </w:t>
      </w:r>
      <w:r w:rsidR="50EBA680" w:rsidRPr="00523037">
        <w:rPr>
          <w:rFonts w:cs="Arial"/>
        </w:rPr>
        <w:t>hyphens,</w:t>
      </w:r>
      <w:r w:rsidR="009A752B" w:rsidRPr="00523037">
        <w:rPr>
          <w:rFonts w:cs="Arial"/>
        </w:rPr>
        <w:t xml:space="preserve"> apostrophes, forward slashes</w:t>
      </w:r>
      <w:r w:rsidR="7896B353" w:rsidRPr="00523037">
        <w:rPr>
          <w:rFonts w:cs="Arial"/>
        </w:rPr>
        <w:t>, and spaces</w:t>
      </w:r>
      <w:r w:rsidR="009A752B" w:rsidRPr="00523037">
        <w:rPr>
          <w:rFonts w:cs="Arial"/>
        </w:rPr>
        <w:t xml:space="preserve">. Alphabetic characters with accents, tildes, or </w:t>
      </w:r>
      <w:r w:rsidR="00A603B1" w:rsidRPr="00523037">
        <w:rPr>
          <w:rFonts w:cs="Arial"/>
        </w:rPr>
        <w:t xml:space="preserve">umlauts </w:t>
      </w:r>
      <w:r w:rsidR="009A752B" w:rsidRPr="00523037">
        <w:rPr>
          <w:rFonts w:cs="Arial"/>
        </w:rPr>
        <w:t>are allowed.</w:t>
      </w:r>
    </w:p>
    <w:p w14:paraId="32CD461E" w14:textId="77777777" w:rsidR="006B74FD" w:rsidRPr="00523037" w:rsidRDefault="006B74FD" w:rsidP="002D250B">
      <w:pPr>
        <w:pStyle w:val="ListParagraph"/>
        <w:numPr>
          <w:ilvl w:val="0"/>
          <w:numId w:val="13"/>
        </w:numPr>
        <w:spacing w:after="288"/>
        <w:ind w:left="1440"/>
      </w:pPr>
      <w:r w:rsidRPr="00523037">
        <w:t>If Residential Address1 is populated, Residential Address2 may also be populated and must only contain alphabetic letters, numbers, periods, hyphens, apostrophes, forward slashes, and spaces. Alphabetic characters with accents, tildes, or umlauts are allowed.</w:t>
      </w:r>
    </w:p>
    <w:p w14:paraId="0807BB5A" w14:textId="77777777" w:rsidR="009A752B" w:rsidRPr="00523037" w:rsidRDefault="009A752B" w:rsidP="002D250B">
      <w:pPr>
        <w:pStyle w:val="ListParagraph"/>
        <w:numPr>
          <w:ilvl w:val="0"/>
          <w:numId w:val="13"/>
        </w:numPr>
        <w:spacing w:after="288"/>
        <w:ind w:left="1440"/>
      </w:pPr>
      <w:r w:rsidRPr="00523037">
        <w:t xml:space="preserve">Not required if </w:t>
      </w:r>
      <w:r w:rsidR="5C73CDCE" w:rsidRPr="00523037">
        <w:t>a child</w:t>
      </w:r>
      <w:r w:rsidRPr="00523037">
        <w:t xml:space="preserve"> or family is experiencing homelessness.</w:t>
      </w:r>
    </w:p>
    <w:p w14:paraId="2BAB25FE" w14:textId="77777777" w:rsidR="00637F46" w:rsidRPr="00523037" w:rsidRDefault="002D1556" w:rsidP="001C319E">
      <w:pPr>
        <w:pStyle w:val="Heading3"/>
      </w:pPr>
      <w:bookmarkStart w:id="348" w:name="_Toc1639727680"/>
      <w:bookmarkStart w:id="349" w:name="_Toc230407381"/>
      <w:bookmarkStart w:id="350" w:name="_Toc243990199"/>
      <w:r w:rsidRPr="00523037">
        <w:t>6</w:t>
      </w:r>
      <w:r w:rsidR="00EA28F7" w:rsidRPr="00523037">
        <w:t>.7</w:t>
      </w:r>
      <w:r w:rsidRPr="00523037">
        <w:tab/>
      </w:r>
      <w:r w:rsidR="00637F46" w:rsidRPr="00523037">
        <w:t>Residential Address City</w:t>
      </w:r>
      <w:bookmarkEnd w:id="348"/>
      <w:bookmarkEnd w:id="349"/>
      <w:bookmarkEnd w:id="350"/>
    </w:p>
    <w:p w14:paraId="5FDD40E3" w14:textId="77777777" w:rsidR="00637F46" w:rsidRPr="00523037" w:rsidRDefault="00637F46" w:rsidP="3331E1B5">
      <w:pPr>
        <w:spacing w:after="288"/>
      </w:pPr>
      <w:r w:rsidRPr="00523037">
        <w:t>The formal name of the city or town where mail is sent or received</w:t>
      </w:r>
      <w:r w:rsidR="00637604" w:rsidRPr="00523037">
        <w:t xml:space="preserve"> is the formal name of the city.</w:t>
      </w:r>
      <w:r w:rsidRPr="00523037">
        <w:t xml:space="preserve"> This is a component of the standardized last line of an address (as outlined in the United States Postal Service Postal Addressing Standards).</w:t>
      </w:r>
    </w:p>
    <w:p w14:paraId="460F2679" w14:textId="77777777" w:rsidR="00637F46" w:rsidRPr="00523037" w:rsidRDefault="00637F46" w:rsidP="002D250B">
      <w:pPr>
        <w:pStyle w:val="Heading4"/>
      </w:pPr>
      <w:r w:rsidRPr="00523037">
        <w:lastRenderedPageBreak/>
        <w:t>Where to Find It</w:t>
      </w:r>
    </w:p>
    <w:p w14:paraId="4E43B9E9" w14:textId="77777777" w:rsidR="00637F46" w:rsidRPr="00523037" w:rsidRDefault="00960302" w:rsidP="398DC5DA">
      <w:pPr>
        <w:pStyle w:val="paragraph"/>
        <w:spacing w:before="0" w:beforeAutospacing="0" w:after="288" w:afterAutospacing="0"/>
        <w:ind w:left="1080"/>
        <w:rPr>
          <w:rStyle w:val="normaltextrun"/>
          <w:rFonts w:ascii="Arial" w:eastAsiaTheme="majorEastAsia" w:hAnsi="Arial" w:cs="Arial"/>
        </w:rPr>
      </w:pPr>
      <w:r w:rsidRPr="00523037">
        <w:rPr>
          <w:rStyle w:val="normaltextrun"/>
          <w:rFonts w:ascii="Arial" w:eastAsiaTheme="majorEastAsia" w:hAnsi="Arial" w:cs="Arial"/>
        </w:rPr>
        <w:t xml:space="preserve">On the </w:t>
      </w:r>
      <w:r w:rsidR="00E34AB3" w:rsidRPr="00523037">
        <w:rPr>
          <w:rFonts w:ascii="Arial" w:eastAsiaTheme="majorEastAsia" w:hAnsi="Arial" w:cs="Arial"/>
        </w:rPr>
        <w:t>EED-</w:t>
      </w:r>
      <w:r w:rsidRPr="00523037">
        <w:rPr>
          <w:rStyle w:val="normaltextrun"/>
          <w:rFonts w:ascii="Arial" w:eastAsiaTheme="majorEastAsia" w:hAnsi="Arial" w:cs="Arial"/>
        </w:rPr>
        <w:t xml:space="preserve">9600 </w:t>
      </w:r>
      <w:r w:rsidR="4FAA2718" w:rsidRPr="00523037">
        <w:rPr>
          <w:rStyle w:val="normaltextrun"/>
          <w:rFonts w:ascii="Arial" w:eastAsiaTheme="majorEastAsia" w:hAnsi="Arial" w:cs="Arial"/>
        </w:rPr>
        <w:t>Form (</w:t>
      </w:r>
      <w:r w:rsidRPr="00523037">
        <w:rPr>
          <w:rStyle w:val="normaltextrun"/>
          <w:rFonts w:ascii="Arial" w:eastAsiaTheme="majorEastAsia" w:hAnsi="Arial" w:cs="Arial"/>
        </w:rPr>
        <w:t>or on the documentation agency uses for enrollment,</w:t>
      </w:r>
      <w:r w:rsidR="0235A455" w:rsidRPr="00523037">
        <w:rPr>
          <w:rStyle w:val="normaltextrun"/>
          <w:rFonts w:ascii="Arial" w:eastAsiaTheme="majorEastAsia" w:hAnsi="Arial" w:cs="Arial"/>
        </w:rPr>
        <w:t>)</w:t>
      </w:r>
      <w:r w:rsidRPr="00523037">
        <w:rPr>
          <w:rStyle w:val="normaltextrun"/>
          <w:rFonts w:ascii="Arial" w:eastAsiaTheme="majorEastAsia" w:hAnsi="Arial" w:cs="Arial"/>
        </w:rPr>
        <w:t xml:space="preserve"> </w:t>
      </w:r>
      <w:r w:rsidR="36291AE1" w:rsidRPr="00523037">
        <w:rPr>
          <w:rStyle w:val="normaltextrun"/>
          <w:rFonts w:ascii="Arial" w:eastAsiaTheme="majorEastAsia" w:hAnsi="Arial" w:cs="Arial"/>
        </w:rPr>
        <w:t>look</w:t>
      </w:r>
      <w:r w:rsidRPr="00523037">
        <w:rPr>
          <w:rStyle w:val="normaltextrun"/>
          <w:rFonts w:ascii="Arial" w:eastAsiaTheme="majorEastAsia" w:hAnsi="Arial" w:cs="Arial"/>
        </w:rPr>
        <w:t xml:space="preserve"> in </w:t>
      </w:r>
      <w:r w:rsidR="00191D8B" w:rsidRPr="00523037">
        <w:rPr>
          <w:rStyle w:val="normaltextrun"/>
          <w:rFonts w:ascii="Arial" w:eastAsiaTheme="majorEastAsia" w:hAnsi="Arial" w:cs="Arial"/>
        </w:rPr>
        <w:t xml:space="preserve">the box </w:t>
      </w:r>
      <w:r w:rsidR="00C35B86">
        <w:rPr>
          <w:rStyle w:val="normaltextrun"/>
          <w:rFonts w:ascii="Arial" w:eastAsiaTheme="majorEastAsia" w:hAnsi="Arial" w:cs="Arial"/>
        </w:rPr>
        <w:t>“</w:t>
      </w:r>
      <w:r w:rsidR="00191D8B" w:rsidRPr="00523037">
        <w:rPr>
          <w:rStyle w:val="normaltextrun"/>
          <w:rFonts w:ascii="Arial" w:eastAsiaTheme="majorEastAsia" w:hAnsi="Arial" w:cs="Arial"/>
        </w:rPr>
        <w:t>City</w:t>
      </w:r>
      <w:r w:rsidR="00C35B86">
        <w:rPr>
          <w:rStyle w:val="normaltextrun"/>
          <w:rFonts w:ascii="Arial" w:eastAsiaTheme="majorEastAsia" w:hAnsi="Arial" w:cs="Arial"/>
        </w:rPr>
        <w:t>”</w:t>
      </w:r>
      <w:r w:rsidR="00191D8B" w:rsidRPr="00523037">
        <w:rPr>
          <w:rStyle w:val="normaltextrun"/>
          <w:rFonts w:ascii="Arial" w:eastAsiaTheme="majorEastAsia" w:hAnsi="Arial" w:cs="Arial"/>
        </w:rPr>
        <w:t xml:space="preserve"> in </w:t>
      </w:r>
      <w:r w:rsidR="0098764A" w:rsidRPr="00523037">
        <w:rPr>
          <w:rStyle w:val="normaltextrun"/>
          <w:rFonts w:ascii="Arial" w:eastAsiaTheme="majorEastAsia" w:hAnsi="Arial" w:cs="Arial"/>
        </w:rPr>
        <w:t>Section I Family Identification,</w:t>
      </w:r>
      <w:r w:rsidR="0098764A" w:rsidRPr="00523037">
        <w:rPr>
          <w:rFonts w:ascii="Arial" w:hAnsi="Arial" w:cs="Arial"/>
        </w:rPr>
        <w:t xml:space="preserve"> </w:t>
      </w:r>
      <w:r w:rsidR="0098764A" w:rsidRPr="00523037">
        <w:rPr>
          <w:rStyle w:val="normaltextrun"/>
          <w:rFonts w:ascii="Arial" w:eastAsiaTheme="majorEastAsia" w:hAnsi="Arial" w:cs="Arial"/>
        </w:rPr>
        <w:t>Parent/Guardian A or B Contact Information</w:t>
      </w:r>
      <w:r w:rsidR="74552314" w:rsidRPr="00523037">
        <w:rPr>
          <w:rStyle w:val="normaltextrun"/>
          <w:rFonts w:ascii="Arial" w:eastAsiaTheme="majorEastAsia" w:hAnsi="Arial" w:cs="Arial"/>
        </w:rPr>
        <w:t>.</w:t>
      </w:r>
    </w:p>
    <w:p w14:paraId="17400433" w14:textId="77777777" w:rsidR="00637F46" w:rsidRPr="00523037" w:rsidRDefault="00637F46" w:rsidP="002D250B">
      <w:pPr>
        <w:pStyle w:val="Heading4"/>
      </w:pPr>
      <w:r w:rsidRPr="00523037">
        <w:t>Rules and Guidelines</w:t>
      </w:r>
    </w:p>
    <w:p w14:paraId="0DEDE93A" w14:textId="77777777" w:rsidR="00F34D98" w:rsidRPr="00523037" w:rsidRDefault="00F34D98" w:rsidP="002D250B">
      <w:pPr>
        <w:pStyle w:val="ListParagraph"/>
        <w:numPr>
          <w:ilvl w:val="0"/>
          <w:numId w:val="13"/>
        </w:numPr>
        <w:spacing w:after="288"/>
        <w:ind w:left="1440"/>
        <w:rPr>
          <w:rFonts w:cs="Arial"/>
        </w:rPr>
      </w:pPr>
      <w:r w:rsidRPr="00523037">
        <w:rPr>
          <w:rFonts w:cs="Arial"/>
        </w:rPr>
        <w:t xml:space="preserve">If populated, </w:t>
      </w:r>
      <w:r w:rsidR="4F7401F7" w:rsidRPr="00523037">
        <w:rPr>
          <w:rFonts w:cs="Arial"/>
        </w:rPr>
        <w:t>the field</w:t>
      </w:r>
      <w:r w:rsidRPr="00523037">
        <w:rPr>
          <w:rFonts w:cs="Arial"/>
        </w:rPr>
        <w:t xml:space="preserve"> must only contain </w:t>
      </w:r>
      <w:r w:rsidR="002D6BCC" w:rsidRPr="00523037">
        <w:rPr>
          <w:rFonts w:cs="Arial"/>
        </w:rPr>
        <w:t>a</w:t>
      </w:r>
      <w:r w:rsidRPr="00523037">
        <w:rPr>
          <w:rFonts w:cs="Arial"/>
        </w:rPr>
        <w:t>lphabetic letters, numbers, periods, hyphens</w:t>
      </w:r>
      <w:r w:rsidR="4ED6469E" w:rsidRPr="00523037">
        <w:rPr>
          <w:rFonts w:cs="Arial"/>
        </w:rPr>
        <w:t>,</w:t>
      </w:r>
      <w:r w:rsidRPr="00523037">
        <w:rPr>
          <w:rFonts w:cs="Arial"/>
        </w:rPr>
        <w:t xml:space="preserve"> apostrophes, forward slashes, </w:t>
      </w:r>
      <w:r w:rsidR="0394BF17" w:rsidRPr="00523037">
        <w:rPr>
          <w:rFonts w:cs="Arial"/>
        </w:rPr>
        <w:t xml:space="preserve">and </w:t>
      </w:r>
      <w:r w:rsidRPr="00523037">
        <w:rPr>
          <w:rFonts w:cs="Arial"/>
        </w:rPr>
        <w:t>spaces. Alphabetic characters with accents, tildes, or umlauts are allowed.</w:t>
      </w:r>
    </w:p>
    <w:p w14:paraId="7B192198" w14:textId="77777777" w:rsidR="00F34D98" w:rsidRPr="00523037" w:rsidRDefault="00F34D98" w:rsidP="002D250B">
      <w:pPr>
        <w:pStyle w:val="ListParagraph"/>
        <w:numPr>
          <w:ilvl w:val="0"/>
          <w:numId w:val="13"/>
        </w:numPr>
        <w:spacing w:after="288"/>
        <w:ind w:left="1440"/>
        <w:rPr>
          <w:rFonts w:cs="Arial"/>
        </w:rPr>
      </w:pPr>
      <w:r w:rsidRPr="00523037">
        <w:rPr>
          <w:rFonts w:cs="Arial"/>
        </w:rPr>
        <w:t>Must be populated if Residential</w:t>
      </w:r>
      <w:r w:rsidR="00E92D34" w:rsidRPr="00523037">
        <w:rPr>
          <w:rFonts w:cs="Arial"/>
        </w:rPr>
        <w:t xml:space="preserve"> </w:t>
      </w:r>
      <w:r w:rsidRPr="00523037">
        <w:rPr>
          <w:rFonts w:cs="Arial"/>
        </w:rPr>
        <w:t>Address</w:t>
      </w:r>
      <w:r w:rsidR="00E92D34" w:rsidRPr="00523037">
        <w:rPr>
          <w:rFonts w:cs="Arial"/>
        </w:rPr>
        <w:t xml:space="preserve"> </w:t>
      </w:r>
      <w:r w:rsidRPr="00523037">
        <w:rPr>
          <w:rFonts w:cs="Arial"/>
        </w:rPr>
        <w:t>1 is populated.</w:t>
      </w:r>
    </w:p>
    <w:p w14:paraId="0E2AC805" w14:textId="77777777" w:rsidR="00637F46" w:rsidRPr="00523037" w:rsidRDefault="002D1556" w:rsidP="001C319E">
      <w:pPr>
        <w:pStyle w:val="Heading3"/>
      </w:pPr>
      <w:bookmarkStart w:id="351" w:name="_Toc1775759767"/>
      <w:bookmarkStart w:id="352" w:name="_Toc230407382"/>
      <w:bookmarkStart w:id="353" w:name="_Toc243990200"/>
      <w:r w:rsidRPr="00523037">
        <w:t>6</w:t>
      </w:r>
      <w:r w:rsidR="00EA28F7" w:rsidRPr="00523037">
        <w:t>.8</w:t>
      </w:r>
      <w:r w:rsidRPr="00523037">
        <w:tab/>
      </w:r>
      <w:r w:rsidR="00637F46" w:rsidRPr="00523037">
        <w:t>Residential Address Zip</w:t>
      </w:r>
      <w:bookmarkEnd w:id="351"/>
      <w:bookmarkEnd w:id="352"/>
      <w:bookmarkEnd w:id="353"/>
    </w:p>
    <w:p w14:paraId="1A482EC7" w14:textId="77777777" w:rsidR="001263FC" w:rsidRPr="00523037" w:rsidRDefault="001263FC" w:rsidP="3331E1B5">
      <w:pPr>
        <w:spacing w:after="288"/>
      </w:pPr>
      <w:r w:rsidRPr="00523037">
        <w:t>The Z</w:t>
      </w:r>
      <w:r w:rsidR="00224A82" w:rsidRPr="00523037">
        <w:t>ip</w:t>
      </w:r>
      <w:r w:rsidRPr="00523037">
        <w:t xml:space="preserve"> </w:t>
      </w:r>
      <w:r w:rsidR="00224A82" w:rsidRPr="00523037">
        <w:t>C</w:t>
      </w:r>
      <w:r w:rsidRPr="00523037">
        <w:t xml:space="preserve">ode is used for the location where mail is sent or received, inclusive of the </w:t>
      </w:r>
      <w:r w:rsidR="006F03B2" w:rsidRPr="00523037">
        <w:t>4</w:t>
      </w:r>
      <w:r w:rsidRPr="00523037">
        <w:t>-digit Z</w:t>
      </w:r>
      <w:r w:rsidR="00224A82" w:rsidRPr="00523037">
        <w:t>ip</w:t>
      </w:r>
      <w:r w:rsidRPr="00523037">
        <w:t xml:space="preserve"> </w:t>
      </w:r>
      <w:r w:rsidR="00224A82" w:rsidRPr="00523037">
        <w:t>C</w:t>
      </w:r>
      <w:r w:rsidRPr="00523037">
        <w:t xml:space="preserve">ode extension. This is a coding system used by the United States Postal Service to group addresses. This is a component of the standard last line of </w:t>
      </w:r>
      <w:r w:rsidR="00637604" w:rsidRPr="00523037">
        <w:t>address</w:t>
      </w:r>
      <w:r w:rsidRPr="00523037">
        <w:t>.</w:t>
      </w:r>
    </w:p>
    <w:p w14:paraId="5E373C4B" w14:textId="77777777" w:rsidR="00637F46" w:rsidRPr="00523037" w:rsidRDefault="00637F46" w:rsidP="002D250B">
      <w:pPr>
        <w:pStyle w:val="Heading4"/>
      </w:pPr>
      <w:r w:rsidRPr="00523037">
        <w:t>Where to Find It</w:t>
      </w:r>
    </w:p>
    <w:p w14:paraId="0810E556" w14:textId="77777777" w:rsidR="004E52F5" w:rsidRPr="00523037" w:rsidRDefault="003716A5" w:rsidP="002D250B">
      <w:pPr>
        <w:spacing w:afterLines="0"/>
        <w:ind w:left="1080"/>
        <w:rPr>
          <w:rStyle w:val="normaltextrun"/>
          <w:rFonts w:eastAsiaTheme="majorEastAsia"/>
          <w:b/>
          <w:bCs/>
        </w:rPr>
      </w:pPr>
      <w:r w:rsidRPr="00523037">
        <w:rPr>
          <w:rStyle w:val="normaltextrun"/>
          <w:rFonts w:eastAsiaTheme="majorEastAsia"/>
        </w:rPr>
        <w:t xml:space="preserve">On the </w:t>
      </w:r>
      <w:r w:rsidR="00E34AB3" w:rsidRPr="00523037">
        <w:rPr>
          <w:rFonts w:eastAsiaTheme="majorEastAsia"/>
        </w:rPr>
        <w:t>EED-</w:t>
      </w:r>
      <w:r w:rsidRPr="00523037">
        <w:rPr>
          <w:rStyle w:val="normaltextrun"/>
          <w:rFonts w:eastAsiaTheme="majorEastAsia"/>
        </w:rPr>
        <w:t>9600 form</w:t>
      </w:r>
      <w:r w:rsidR="00CE40E5" w:rsidRPr="00523037">
        <w:rPr>
          <w:rStyle w:val="normaltextrun"/>
          <w:rFonts w:eastAsiaTheme="majorEastAsia"/>
        </w:rPr>
        <w:t xml:space="preserve"> or on the documentation agency uses for enrollment</w:t>
      </w:r>
      <w:r w:rsidRPr="00523037">
        <w:rPr>
          <w:rStyle w:val="normaltextrun"/>
          <w:rFonts w:eastAsiaTheme="majorEastAsia"/>
        </w:rPr>
        <w:t xml:space="preserve">, </w:t>
      </w:r>
      <w:r w:rsidR="00BF7C5A" w:rsidRPr="00523037">
        <w:rPr>
          <w:rStyle w:val="normaltextrun"/>
          <w:rFonts w:eastAsiaTheme="majorEastAsia"/>
        </w:rPr>
        <w:t xml:space="preserve">look in box </w:t>
      </w:r>
      <w:r w:rsidR="00C35B86">
        <w:rPr>
          <w:rStyle w:val="normaltextrun"/>
          <w:rFonts w:eastAsiaTheme="majorEastAsia"/>
        </w:rPr>
        <w:t>“</w:t>
      </w:r>
      <w:r w:rsidR="00BF7C5A" w:rsidRPr="00523037">
        <w:rPr>
          <w:rStyle w:val="normaltextrun"/>
          <w:rFonts w:eastAsiaTheme="majorEastAsia"/>
        </w:rPr>
        <w:t>Zip Code</w:t>
      </w:r>
      <w:r w:rsidR="00C35B86">
        <w:rPr>
          <w:rStyle w:val="normaltextrun"/>
          <w:rFonts w:eastAsiaTheme="majorEastAsia"/>
        </w:rPr>
        <w:t>”</w:t>
      </w:r>
      <w:r w:rsidR="00BF7C5A" w:rsidRPr="00523037">
        <w:rPr>
          <w:rStyle w:val="normaltextrun"/>
          <w:rFonts w:eastAsiaTheme="majorEastAsia"/>
        </w:rPr>
        <w:t xml:space="preserve"> in </w:t>
      </w:r>
      <w:r w:rsidR="00916E5D" w:rsidRPr="00523037">
        <w:rPr>
          <w:rStyle w:val="normaltextrun"/>
          <w:rFonts w:eastAsiaTheme="majorEastAsia"/>
        </w:rPr>
        <w:t>Section I Family Identification,</w:t>
      </w:r>
      <w:r w:rsidR="00916E5D" w:rsidRPr="00523037">
        <w:t xml:space="preserve"> </w:t>
      </w:r>
      <w:r w:rsidR="00916E5D" w:rsidRPr="00523037">
        <w:rPr>
          <w:rStyle w:val="normaltextrun"/>
          <w:rFonts w:eastAsiaTheme="majorEastAsia"/>
        </w:rPr>
        <w:t>Parent/Guardian A or B Contact Informatio</w:t>
      </w:r>
      <w:r w:rsidR="00BF7C5A" w:rsidRPr="00523037">
        <w:rPr>
          <w:rStyle w:val="normaltextrun"/>
          <w:rFonts w:eastAsiaTheme="majorEastAsia"/>
        </w:rPr>
        <w:t>n</w:t>
      </w:r>
      <w:r w:rsidR="00916E5D" w:rsidRPr="00523037">
        <w:rPr>
          <w:rStyle w:val="normaltextrun"/>
          <w:rFonts w:eastAsiaTheme="majorEastAsia"/>
        </w:rPr>
        <w:t>.</w:t>
      </w:r>
    </w:p>
    <w:p w14:paraId="0B3AD0CA" w14:textId="77777777" w:rsidR="003716A5" w:rsidRPr="00523037" w:rsidRDefault="003716A5" w:rsidP="002D250B">
      <w:pPr>
        <w:spacing w:afterLines="0"/>
        <w:ind w:left="1080"/>
        <w:rPr>
          <w:rFonts w:eastAsiaTheme="majorEastAsia"/>
        </w:rPr>
      </w:pPr>
      <w:r w:rsidRPr="00523037">
        <w:rPr>
          <w:rStyle w:val="normaltextrun"/>
          <w:rFonts w:eastAsiaTheme="majorEastAsia"/>
          <w:b/>
          <w:bCs/>
        </w:rPr>
        <w:t>Note:</w:t>
      </w:r>
      <w:r w:rsidRPr="00523037">
        <w:rPr>
          <w:rStyle w:val="normaltextrun"/>
          <w:rFonts w:eastAsiaTheme="majorEastAsia"/>
        </w:rPr>
        <w:t xml:space="preserve"> Review the family</w:t>
      </w:r>
      <w:r w:rsidR="004C3746" w:rsidRPr="00523037">
        <w:rPr>
          <w:rStyle w:val="normaltextrun"/>
          <w:rFonts w:eastAsiaTheme="majorEastAsia"/>
        </w:rPr>
        <w:t>’</w:t>
      </w:r>
      <w:r w:rsidR="00AE6B2A" w:rsidRPr="00523037">
        <w:rPr>
          <w:rStyle w:val="normaltextrun"/>
          <w:rFonts w:eastAsiaTheme="majorEastAsia"/>
        </w:rPr>
        <w:t>s</w:t>
      </w:r>
      <w:r w:rsidRPr="00523037">
        <w:rPr>
          <w:rStyle w:val="normaltextrun"/>
          <w:rFonts w:eastAsiaTheme="majorEastAsia"/>
        </w:rPr>
        <w:t xml:space="preserve"> file to determine whether a subsequent Notice of Action (not the initial notice) applies to the reporting period (that is, completed on or before the report month, as indicated by the Effective Date of Action). If a subsequent Notice of Action is on file, report the updated information.</w:t>
      </w:r>
    </w:p>
    <w:p w14:paraId="6A687FDD" w14:textId="77777777" w:rsidR="00637F46" w:rsidRPr="00523037" w:rsidRDefault="00637F46" w:rsidP="002D250B">
      <w:pPr>
        <w:pStyle w:val="Heading4"/>
      </w:pPr>
      <w:r w:rsidRPr="00523037">
        <w:t>Rules and Guidelines</w:t>
      </w:r>
    </w:p>
    <w:p w14:paraId="45FE411D" w14:textId="77777777" w:rsidR="00B13CE5" w:rsidRPr="00523037" w:rsidRDefault="00B13CE5" w:rsidP="002D250B">
      <w:pPr>
        <w:pStyle w:val="ListParagraph"/>
        <w:numPr>
          <w:ilvl w:val="0"/>
          <w:numId w:val="2"/>
        </w:numPr>
        <w:spacing w:before="240" w:after="288"/>
        <w:ind w:left="1440"/>
        <w:rPr>
          <w:rFonts w:eastAsia="Arial" w:cs="Arial"/>
        </w:rPr>
      </w:pPr>
      <w:r w:rsidRPr="00523037">
        <w:rPr>
          <w:rFonts w:eastAsia="Arial" w:cs="Arial"/>
        </w:rPr>
        <w:t>If the length of the Z</w:t>
      </w:r>
      <w:r w:rsidR="00224A82" w:rsidRPr="00523037">
        <w:rPr>
          <w:rFonts w:eastAsia="Arial" w:cs="Arial"/>
        </w:rPr>
        <w:t>ip</w:t>
      </w:r>
      <w:r w:rsidRPr="00523037">
        <w:rPr>
          <w:rFonts w:eastAsia="Arial" w:cs="Arial"/>
        </w:rPr>
        <w:t xml:space="preserve"> </w:t>
      </w:r>
      <w:r w:rsidR="00224A82" w:rsidRPr="00523037">
        <w:rPr>
          <w:rFonts w:eastAsia="Arial" w:cs="Arial"/>
        </w:rPr>
        <w:t>C</w:t>
      </w:r>
      <w:r w:rsidRPr="00523037">
        <w:rPr>
          <w:rFonts w:eastAsia="Arial" w:cs="Arial"/>
        </w:rPr>
        <w:t>ode is greater than 5, it must follow the format XXXXX-XXXX (length = 10), with a hyphen between the 5th and 6th digits.</w:t>
      </w:r>
    </w:p>
    <w:p w14:paraId="4614CABB" w14:textId="77777777" w:rsidR="00F969AE" w:rsidRPr="00523037" w:rsidRDefault="00F969AE" w:rsidP="002D250B">
      <w:pPr>
        <w:pStyle w:val="ListParagraph"/>
        <w:numPr>
          <w:ilvl w:val="0"/>
          <w:numId w:val="2"/>
        </w:numPr>
        <w:spacing w:before="240" w:after="288"/>
        <w:ind w:left="1440"/>
        <w:rPr>
          <w:rFonts w:eastAsia="Arial" w:cs="Arial"/>
        </w:rPr>
      </w:pPr>
      <w:r w:rsidRPr="00523037">
        <w:rPr>
          <w:rFonts w:cs="Arial"/>
        </w:rPr>
        <w:t>Must be populated if Residential</w:t>
      </w:r>
      <w:r w:rsidR="00E92D34" w:rsidRPr="00523037">
        <w:rPr>
          <w:rFonts w:cs="Arial"/>
        </w:rPr>
        <w:t xml:space="preserve"> </w:t>
      </w:r>
      <w:r w:rsidRPr="00523037">
        <w:rPr>
          <w:rFonts w:cs="Arial"/>
        </w:rPr>
        <w:t>Address1 is populated.</w:t>
      </w:r>
    </w:p>
    <w:p w14:paraId="26B22F91" w14:textId="77777777" w:rsidR="00637F46" w:rsidRPr="00523037" w:rsidRDefault="00A74BB5" w:rsidP="001C319E">
      <w:pPr>
        <w:pStyle w:val="Heading3"/>
      </w:pPr>
      <w:bookmarkStart w:id="354" w:name="_Toc326712973"/>
      <w:bookmarkStart w:id="355" w:name="_Toc230407383"/>
      <w:bookmarkStart w:id="356" w:name="_Toc243990201"/>
      <w:r w:rsidRPr="00523037">
        <w:t>6</w:t>
      </w:r>
      <w:r w:rsidR="00EA28F7" w:rsidRPr="00523037">
        <w:t>.9</w:t>
      </w:r>
      <w:r w:rsidRPr="00523037">
        <w:tab/>
      </w:r>
      <w:r w:rsidR="00637F46" w:rsidRPr="00523037">
        <w:t>Residential Address State</w:t>
      </w:r>
      <w:bookmarkEnd w:id="354"/>
      <w:bookmarkEnd w:id="355"/>
      <w:bookmarkEnd w:id="356"/>
    </w:p>
    <w:p w14:paraId="1CD79A08" w14:textId="77777777" w:rsidR="004F3A9C" w:rsidRPr="00523037" w:rsidRDefault="004F3A9C" w:rsidP="002D250B">
      <w:pPr>
        <w:spacing w:after="288"/>
        <w:ind w:left="720"/>
        <w:rPr>
          <w:rStyle w:val="normaltextrun"/>
          <w:rFonts w:eastAsiaTheme="majorEastAsia"/>
        </w:rPr>
      </w:pPr>
      <w:r w:rsidRPr="00523037">
        <w:rPr>
          <w:rStyle w:val="normaltextrun"/>
          <w:rFonts w:eastAsiaTheme="majorEastAsia"/>
        </w:rPr>
        <w:t>C</w:t>
      </w:r>
      <w:r w:rsidRPr="00523037">
        <w:t>oded value representing the standard abbreviation for the state or province associated with the residential address. A state or province is an administrative division within a country.</w:t>
      </w:r>
    </w:p>
    <w:p w14:paraId="163CDBE8" w14:textId="77777777" w:rsidR="003C3822" w:rsidRPr="00523037" w:rsidRDefault="003C3822" w:rsidP="3331E1B5">
      <w:pPr>
        <w:spacing w:after="288"/>
        <w:ind w:left="720"/>
        <w:rPr>
          <w:rStyle w:val="normaltextrun"/>
          <w:rFonts w:eastAsiaTheme="majorEastAsia"/>
        </w:rPr>
      </w:pPr>
      <w:r w:rsidRPr="00523037">
        <w:rPr>
          <w:rStyle w:val="normaltextrun"/>
          <w:rFonts w:eastAsiaTheme="majorEastAsia"/>
        </w:rPr>
        <w:t xml:space="preserve">Please refer to </w:t>
      </w:r>
      <w:r w:rsidR="292812E2" w:rsidRPr="00523037">
        <w:rPr>
          <w:rStyle w:val="normaltextrun"/>
          <w:rFonts w:eastAsiaTheme="majorEastAsia"/>
        </w:rPr>
        <w:t>the CAPSDAC</w:t>
      </w:r>
      <w:r w:rsidRPr="00523037">
        <w:rPr>
          <w:rStyle w:val="normaltextrun"/>
          <w:rFonts w:eastAsiaTheme="majorEastAsia"/>
        </w:rPr>
        <w:t xml:space="preserve"> </w:t>
      </w:r>
      <w:r w:rsidR="00C35B86">
        <w:rPr>
          <w:rStyle w:val="normaltextrun"/>
          <w:rFonts w:eastAsiaTheme="majorEastAsia"/>
        </w:rPr>
        <w:t>“</w:t>
      </w:r>
      <w:r w:rsidR="00FD055D" w:rsidRPr="00523037">
        <w:rPr>
          <w:rFonts w:eastAsiaTheme="majorEastAsia"/>
        </w:rPr>
        <w:t>State/Province</w:t>
      </w:r>
      <w:r w:rsidR="00C35B86">
        <w:rPr>
          <w:rStyle w:val="normaltextrun"/>
          <w:rFonts w:eastAsiaTheme="majorEastAsia"/>
        </w:rPr>
        <w:t>”</w:t>
      </w:r>
      <w:r w:rsidR="2A61F308" w:rsidRPr="00523037">
        <w:rPr>
          <w:rStyle w:val="normaltextrun"/>
          <w:rFonts w:eastAsiaTheme="majorEastAsia"/>
        </w:rPr>
        <w:t xml:space="preserve"> </w:t>
      </w:r>
      <w:r w:rsidR="4801F36F" w:rsidRPr="00523037">
        <w:rPr>
          <w:rStyle w:val="normaltextrun"/>
          <w:rFonts w:eastAsiaTheme="majorEastAsia"/>
        </w:rPr>
        <w:t>c</w:t>
      </w:r>
      <w:r w:rsidR="3C0CC540" w:rsidRPr="00523037">
        <w:rPr>
          <w:rStyle w:val="normaltextrun"/>
          <w:rFonts w:eastAsiaTheme="majorEastAsia"/>
        </w:rPr>
        <w:t xml:space="preserve">odes </w:t>
      </w:r>
      <w:r w:rsidR="2112302A" w:rsidRPr="00523037">
        <w:t>listed in Sub-Appendix A1</w:t>
      </w:r>
      <w:r w:rsidR="2A61F308" w:rsidRPr="00523037">
        <w:rPr>
          <w:rStyle w:val="normaltextrun"/>
          <w:rFonts w:eastAsiaTheme="majorEastAsia"/>
        </w:rPr>
        <w:t>.</w:t>
      </w:r>
    </w:p>
    <w:p w14:paraId="37CD1332" w14:textId="77777777" w:rsidR="00637F46" w:rsidRPr="00523037" w:rsidRDefault="00637F46" w:rsidP="002D250B">
      <w:pPr>
        <w:pStyle w:val="Heading4"/>
      </w:pPr>
      <w:r w:rsidRPr="00523037">
        <w:lastRenderedPageBreak/>
        <w:t>Where to Find It</w:t>
      </w:r>
    </w:p>
    <w:p w14:paraId="51663CAE" w14:textId="77777777" w:rsidR="009C62CB" w:rsidRPr="00523037" w:rsidRDefault="00025B5B" w:rsidP="002D250B">
      <w:pPr>
        <w:pStyle w:val="paragraph"/>
        <w:spacing w:before="0" w:beforeAutospacing="0" w:after="288" w:afterAutospacing="0"/>
        <w:ind w:left="1080"/>
        <w:contextualSpacing/>
        <w:rPr>
          <w:rStyle w:val="normaltextrun"/>
          <w:rFonts w:ascii="Arial" w:eastAsiaTheme="majorEastAsia" w:hAnsi="Arial" w:cs="Arial"/>
        </w:rPr>
      </w:pPr>
      <w:r w:rsidRPr="00523037">
        <w:rPr>
          <w:rStyle w:val="normaltextrun"/>
          <w:rFonts w:ascii="Arial" w:eastAsiaTheme="majorEastAsia" w:hAnsi="Arial" w:cs="Arial"/>
        </w:rPr>
        <w:t xml:space="preserve">On the </w:t>
      </w:r>
      <w:r w:rsidR="00E34AB3" w:rsidRPr="00523037">
        <w:rPr>
          <w:rFonts w:ascii="Arial" w:eastAsiaTheme="majorEastAsia" w:hAnsi="Arial" w:cs="Arial"/>
        </w:rPr>
        <w:t>EED-</w:t>
      </w:r>
      <w:r w:rsidRPr="00523037">
        <w:rPr>
          <w:rStyle w:val="normaltextrun"/>
          <w:rFonts w:ascii="Arial" w:eastAsiaTheme="majorEastAsia" w:hAnsi="Arial" w:cs="Arial"/>
        </w:rPr>
        <w:t xml:space="preserve">9600 Form, or on the documentation agency uses for enrollment, this is in </w:t>
      </w:r>
      <w:r w:rsidR="004E52F5" w:rsidRPr="00523037">
        <w:rPr>
          <w:rStyle w:val="normaltextrun"/>
          <w:rFonts w:ascii="Arial" w:eastAsiaTheme="majorEastAsia" w:hAnsi="Arial" w:cs="Arial"/>
        </w:rPr>
        <w:t xml:space="preserve">the box </w:t>
      </w:r>
      <w:r w:rsidR="00C35B86">
        <w:rPr>
          <w:rStyle w:val="normaltextrun"/>
          <w:rFonts w:ascii="Arial" w:eastAsiaTheme="majorEastAsia" w:hAnsi="Arial" w:cs="Arial"/>
        </w:rPr>
        <w:t>“</w:t>
      </w:r>
      <w:r w:rsidR="004E52F5" w:rsidRPr="00523037">
        <w:rPr>
          <w:rStyle w:val="normaltextrun"/>
          <w:rFonts w:ascii="Arial" w:eastAsiaTheme="majorEastAsia" w:hAnsi="Arial" w:cs="Arial"/>
        </w:rPr>
        <w:t>State</w:t>
      </w:r>
      <w:r w:rsidR="00C35B86">
        <w:rPr>
          <w:rStyle w:val="normaltextrun"/>
          <w:rFonts w:ascii="Arial" w:eastAsiaTheme="majorEastAsia" w:hAnsi="Arial" w:cs="Arial"/>
        </w:rPr>
        <w:t>”</w:t>
      </w:r>
      <w:r w:rsidR="004E52F5" w:rsidRPr="00523037">
        <w:rPr>
          <w:rStyle w:val="normaltextrun"/>
          <w:rFonts w:ascii="Arial" w:eastAsiaTheme="majorEastAsia" w:hAnsi="Arial" w:cs="Arial"/>
        </w:rPr>
        <w:t xml:space="preserve"> in </w:t>
      </w:r>
      <w:r w:rsidR="008D062F" w:rsidRPr="00523037">
        <w:rPr>
          <w:rStyle w:val="normaltextrun"/>
          <w:rFonts w:ascii="Arial" w:eastAsiaTheme="majorEastAsia" w:hAnsi="Arial" w:cs="Arial"/>
        </w:rPr>
        <w:t>Section I Family Identification,</w:t>
      </w:r>
      <w:r w:rsidR="008D062F" w:rsidRPr="00523037">
        <w:rPr>
          <w:rFonts w:ascii="Arial" w:hAnsi="Arial" w:cs="Arial"/>
        </w:rPr>
        <w:t xml:space="preserve"> </w:t>
      </w:r>
      <w:r w:rsidR="008D062F" w:rsidRPr="00523037">
        <w:rPr>
          <w:rStyle w:val="normaltextrun"/>
          <w:rFonts w:ascii="Arial" w:eastAsiaTheme="majorEastAsia" w:hAnsi="Arial" w:cs="Arial"/>
        </w:rPr>
        <w:t>Parent/Guardian A or B Contact Information</w:t>
      </w:r>
      <w:r w:rsidR="00A04E7F" w:rsidRPr="00523037">
        <w:rPr>
          <w:rStyle w:val="normaltextrun"/>
          <w:rFonts w:ascii="Arial" w:eastAsiaTheme="majorEastAsia" w:hAnsi="Arial" w:cs="Arial"/>
        </w:rPr>
        <w:t>.</w:t>
      </w:r>
    </w:p>
    <w:p w14:paraId="5A32BF0B" w14:textId="77777777" w:rsidR="00637F46" w:rsidRPr="00523037" w:rsidRDefault="00637F46" w:rsidP="002D250B">
      <w:pPr>
        <w:pStyle w:val="Heading4"/>
      </w:pPr>
      <w:r w:rsidRPr="00523037">
        <w:t>Rules and Guidelines</w:t>
      </w:r>
    </w:p>
    <w:p w14:paraId="67D7EF0C" w14:textId="77777777" w:rsidR="001E17E6" w:rsidRPr="00523037" w:rsidRDefault="00020DE9" w:rsidP="002D250B">
      <w:pPr>
        <w:pStyle w:val="ListParagraph"/>
        <w:numPr>
          <w:ilvl w:val="0"/>
          <w:numId w:val="50"/>
        </w:numPr>
        <w:spacing w:before="240" w:after="288"/>
        <w:rPr>
          <w:rFonts w:cs="Arial"/>
        </w:rPr>
      </w:pPr>
      <w:r w:rsidRPr="00523037">
        <w:rPr>
          <w:rFonts w:cs="Arial"/>
        </w:rPr>
        <w:t xml:space="preserve">Must be </w:t>
      </w:r>
      <w:r w:rsidR="00F15446" w:rsidRPr="00523037">
        <w:rPr>
          <w:rFonts w:cs="Arial"/>
        </w:rPr>
        <w:t>the characters</w:t>
      </w:r>
      <w:r w:rsidR="004F3A9C" w:rsidRPr="00523037">
        <w:rPr>
          <w:rFonts w:cs="Arial"/>
        </w:rPr>
        <w:t xml:space="preserve"> </w:t>
      </w:r>
      <w:r w:rsidRPr="00523037">
        <w:rPr>
          <w:rFonts w:cs="Arial"/>
        </w:rPr>
        <w:t xml:space="preserve">from the CAPSDAC </w:t>
      </w:r>
      <w:r w:rsidR="00C35B86">
        <w:rPr>
          <w:rFonts w:cs="Arial"/>
        </w:rPr>
        <w:t>“</w:t>
      </w:r>
      <w:r w:rsidR="00FD055D" w:rsidRPr="00523037">
        <w:rPr>
          <w:rFonts w:cs="Arial"/>
        </w:rPr>
        <w:t>State/Province</w:t>
      </w:r>
      <w:r w:rsidR="00C35B86">
        <w:t>”</w:t>
      </w:r>
      <w:r w:rsidR="00FD055D" w:rsidRPr="00523037">
        <w:rPr>
          <w:rFonts w:cs="Arial"/>
        </w:rPr>
        <w:t xml:space="preserve"> </w:t>
      </w:r>
      <w:r w:rsidR="60975220" w:rsidRPr="00523037">
        <w:rPr>
          <w:rFonts w:cs="Arial"/>
        </w:rPr>
        <w:t>c</w:t>
      </w:r>
      <w:r w:rsidR="00FD055D" w:rsidRPr="00523037">
        <w:rPr>
          <w:rFonts w:cs="Arial"/>
        </w:rPr>
        <w:t>ode</w:t>
      </w:r>
      <w:r w:rsidR="7F566A02" w:rsidRPr="00523037">
        <w:rPr>
          <w:rFonts w:cs="Arial"/>
        </w:rPr>
        <w:t>s</w:t>
      </w:r>
      <w:r w:rsidR="00FD055D" w:rsidRPr="00523037">
        <w:rPr>
          <w:rFonts w:cs="Arial"/>
        </w:rPr>
        <w:t>.</w:t>
      </w:r>
    </w:p>
    <w:p w14:paraId="61FA8855" w14:textId="77777777" w:rsidR="00637F46" w:rsidRPr="00523037" w:rsidRDefault="01CE9432" w:rsidP="001C319E">
      <w:pPr>
        <w:pStyle w:val="Heading3"/>
      </w:pPr>
      <w:bookmarkStart w:id="357" w:name="_Toc804618443"/>
      <w:bookmarkStart w:id="358" w:name="_Toc230407384"/>
      <w:bookmarkStart w:id="359" w:name="_Toc243990202"/>
      <w:bookmarkStart w:id="360" w:name="_Toc198574529"/>
      <w:r w:rsidRPr="00523037">
        <w:t>6</w:t>
      </w:r>
      <w:r w:rsidR="116C3EBB" w:rsidRPr="00523037">
        <w:t>.10</w:t>
      </w:r>
      <w:r w:rsidR="00A74BB5" w:rsidRPr="00523037">
        <w:tab/>
      </w:r>
      <w:r w:rsidR="56D620E9" w:rsidRPr="00523037">
        <w:t>Mailing Address</w:t>
      </w:r>
      <w:r w:rsidR="67CC2470" w:rsidRPr="00523037">
        <w:t xml:space="preserve">es </w:t>
      </w:r>
      <w:r w:rsidR="56D620E9" w:rsidRPr="00523037">
        <w:t>1</w:t>
      </w:r>
      <w:r w:rsidR="56D7379A" w:rsidRPr="00523037">
        <w:t xml:space="preserve"> to 2</w:t>
      </w:r>
      <w:bookmarkEnd w:id="357"/>
      <w:bookmarkEnd w:id="358"/>
      <w:bookmarkEnd w:id="359"/>
    </w:p>
    <w:p w14:paraId="634D1113" w14:textId="77777777" w:rsidR="0075249C" w:rsidRPr="00523037" w:rsidRDefault="0062283E" w:rsidP="3331E1B5">
      <w:pPr>
        <w:spacing w:after="288"/>
      </w:pPr>
      <w:r w:rsidRPr="00523037">
        <w:t xml:space="preserve">Mailing address 1 </w:t>
      </w:r>
      <w:r w:rsidR="0075249C" w:rsidRPr="00523037">
        <w:t xml:space="preserve">Indicates the mailing address of the family if it is different from the Residential Address. This address consists of any of the following components (as outlined in the United States Postal Service Postal Addressing Standards): Primary Number, </w:t>
      </w:r>
      <w:r w:rsidR="0075249C" w:rsidRPr="00523037">
        <w:rPr>
          <w:rStyle w:val="normaltextrun"/>
          <w:rFonts w:eastAsiaTheme="majorEastAsia"/>
        </w:rPr>
        <w:t>Predirectional</w:t>
      </w:r>
      <w:r w:rsidR="0075249C" w:rsidRPr="00523037">
        <w:t>, Street Name, Street Suffix, Postdirectional, Secondary Unit Name, Secondary Unit Number, Post Office Box (in lieu of and not in addition to above listed categories).</w:t>
      </w:r>
    </w:p>
    <w:p w14:paraId="1E94EAD5" w14:textId="77777777" w:rsidR="0062283E" w:rsidRPr="00523037" w:rsidRDefault="0062283E" w:rsidP="3331E1B5">
      <w:pPr>
        <w:spacing w:after="288"/>
      </w:pPr>
      <w:r w:rsidRPr="00523037">
        <w:t xml:space="preserve">Mailing address 2 address typically consists of any components that will not fit on the Mailing Address 1 (usually components such as Secondary Unit Name and Number). This line may also contain non-standard components as necessary (e.g., </w:t>
      </w:r>
      <w:r w:rsidR="00C35B86">
        <w:t>“</w:t>
      </w:r>
      <w:r w:rsidRPr="00523037">
        <w:t>attention: John Smith.</w:t>
      </w:r>
      <w:r w:rsidR="00C35B86">
        <w:t>”</w:t>
      </w:r>
      <w:r w:rsidRPr="00523037">
        <w:t>) An address may require more than one supplementary line, depending on the necessary components. For instance, a supplementary line may be necessary for a personal mailbox. A supplemental line of an individual</w:t>
      </w:r>
      <w:r w:rsidR="004C3746" w:rsidRPr="00523037">
        <w:t>’</w:t>
      </w:r>
      <w:r w:rsidR="00AE6B2A" w:rsidRPr="00523037">
        <w:t>s</w:t>
      </w:r>
      <w:r w:rsidRPr="00523037">
        <w:t xml:space="preserve"> address where mail is received.</w:t>
      </w:r>
    </w:p>
    <w:p w14:paraId="5201BA8E" w14:textId="77777777" w:rsidR="00637F46" w:rsidRPr="00523037" w:rsidRDefault="00637F46" w:rsidP="002D250B">
      <w:pPr>
        <w:pStyle w:val="Heading4"/>
      </w:pPr>
      <w:r w:rsidRPr="00523037">
        <w:t>Where to Find It</w:t>
      </w:r>
    </w:p>
    <w:p w14:paraId="275EB6E0" w14:textId="77777777" w:rsidR="000E766C" w:rsidRPr="00523037" w:rsidRDefault="000E766C" w:rsidP="002D250B">
      <w:pPr>
        <w:spacing w:afterLines="0"/>
        <w:ind w:left="1080"/>
        <w:rPr>
          <w:rStyle w:val="normaltextrun"/>
          <w:rFonts w:eastAsiaTheme="majorEastAsia"/>
          <w:b/>
          <w:bCs/>
        </w:rPr>
      </w:pPr>
      <w:r w:rsidRPr="00523037">
        <w:rPr>
          <w:rStyle w:val="normaltextrun"/>
          <w:rFonts w:eastAsiaTheme="majorEastAsia"/>
        </w:rPr>
        <w:t xml:space="preserve">On the </w:t>
      </w:r>
      <w:r w:rsidR="00447E86" w:rsidRPr="00523037">
        <w:rPr>
          <w:rStyle w:val="normaltextrun"/>
          <w:rFonts w:eastAsiaTheme="majorEastAsia"/>
        </w:rPr>
        <w:t>9600 Appendix</w:t>
      </w:r>
      <w:r w:rsidRPr="00523037">
        <w:rPr>
          <w:rStyle w:val="normaltextrun"/>
          <w:rFonts w:eastAsiaTheme="majorEastAsia"/>
        </w:rPr>
        <w:t xml:space="preserve"> form </w:t>
      </w:r>
      <w:r w:rsidR="00447E86" w:rsidRPr="00523037">
        <w:rPr>
          <w:rStyle w:val="normaltextrun"/>
          <w:rFonts w:eastAsiaTheme="majorEastAsia"/>
        </w:rPr>
        <w:t>(</w:t>
      </w:r>
      <w:r w:rsidRPr="00523037">
        <w:rPr>
          <w:rStyle w:val="normaltextrun"/>
          <w:rFonts w:eastAsiaTheme="majorEastAsia"/>
        </w:rPr>
        <w:t>or on the documentation agency uses for enrollment</w:t>
      </w:r>
      <w:r w:rsidR="00447E86" w:rsidRPr="00523037">
        <w:rPr>
          <w:rStyle w:val="normaltextrun"/>
          <w:rFonts w:eastAsiaTheme="majorEastAsia"/>
        </w:rPr>
        <w:t>)</w:t>
      </w:r>
      <w:r w:rsidRPr="00523037">
        <w:rPr>
          <w:rStyle w:val="normaltextrun"/>
          <w:rFonts w:eastAsiaTheme="majorEastAsia"/>
        </w:rPr>
        <w:t xml:space="preserve">, look in box </w:t>
      </w:r>
      <w:r w:rsidR="00C35B86">
        <w:rPr>
          <w:rStyle w:val="normaltextrun"/>
          <w:rFonts w:eastAsiaTheme="majorEastAsia"/>
        </w:rPr>
        <w:t>“</w:t>
      </w:r>
      <w:r w:rsidR="008B6740" w:rsidRPr="00523037">
        <w:rPr>
          <w:rStyle w:val="normaltextrun"/>
          <w:rFonts w:eastAsiaTheme="majorEastAsia"/>
        </w:rPr>
        <w:t>Address Line 1 or B</w:t>
      </w:r>
      <w:r w:rsidR="00C35B86">
        <w:rPr>
          <w:rStyle w:val="normaltextrun"/>
          <w:rFonts w:eastAsiaTheme="majorEastAsia"/>
        </w:rPr>
        <w:t>”</w:t>
      </w:r>
      <w:r w:rsidRPr="00523037">
        <w:rPr>
          <w:rStyle w:val="normaltextrun"/>
          <w:rFonts w:eastAsiaTheme="majorEastAsia"/>
        </w:rPr>
        <w:t xml:space="preserve"> in </w:t>
      </w:r>
      <w:r w:rsidR="008B6740" w:rsidRPr="00523037">
        <w:rPr>
          <w:rStyle w:val="normaltextrun"/>
          <w:rFonts w:eastAsiaTheme="majorEastAsia"/>
        </w:rPr>
        <w:t>Section 3 Mailing Address (Skip if same as home address)</w:t>
      </w:r>
      <w:r w:rsidRPr="00523037">
        <w:rPr>
          <w:rStyle w:val="normaltextrun"/>
          <w:rFonts w:eastAsiaTheme="majorEastAsia"/>
        </w:rPr>
        <w:t>.</w:t>
      </w:r>
    </w:p>
    <w:p w14:paraId="779A6851" w14:textId="77777777" w:rsidR="00637F46" w:rsidRPr="00523037" w:rsidRDefault="00637F46" w:rsidP="002D250B">
      <w:pPr>
        <w:pStyle w:val="Heading4"/>
      </w:pPr>
      <w:r w:rsidRPr="00523037">
        <w:t>Rules and Guidelines</w:t>
      </w:r>
    </w:p>
    <w:p w14:paraId="79A0ED6C" w14:textId="77777777" w:rsidR="00E036FE" w:rsidRPr="00523037" w:rsidRDefault="00E036FE" w:rsidP="002D250B">
      <w:pPr>
        <w:pStyle w:val="ListParagraph"/>
        <w:numPr>
          <w:ilvl w:val="0"/>
          <w:numId w:val="13"/>
        </w:numPr>
        <w:spacing w:after="288"/>
        <w:ind w:left="1440"/>
        <w:rPr>
          <w:rFonts w:cs="Arial"/>
        </w:rPr>
      </w:pPr>
      <w:r w:rsidRPr="00523037">
        <w:rPr>
          <w:rFonts w:cs="Arial"/>
        </w:rPr>
        <w:t xml:space="preserve">Both </w:t>
      </w:r>
      <w:r w:rsidRPr="00523037">
        <w:t xml:space="preserve">Mailing address 1 and Mailing address 2 </w:t>
      </w:r>
      <w:r w:rsidR="0113FB74" w:rsidRPr="00523037">
        <w:t>are</w:t>
      </w:r>
      <w:r w:rsidRPr="00523037">
        <w:t xml:space="preserve"> optional.</w:t>
      </w:r>
    </w:p>
    <w:p w14:paraId="2DC14E22" w14:textId="77777777" w:rsidR="00080DFA" w:rsidRPr="00523037" w:rsidRDefault="0C18A913" w:rsidP="002D250B">
      <w:pPr>
        <w:pStyle w:val="ListParagraph"/>
        <w:numPr>
          <w:ilvl w:val="0"/>
          <w:numId w:val="13"/>
        </w:numPr>
        <w:spacing w:after="288"/>
        <w:ind w:left="1440"/>
        <w:rPr>
          <w:rFonts w:cs="Arial"/>
        </w:rPr>
      </w:pPr>
      <w:r w:rsidRPr="00523037">
        <w:rPr>
          <w:rFonts w:cs="Arial"/>
        </w:rPr>
        <w:t>The s</w:t>
      </w:r>
      <w:r w:rsidR="00080DFA" w:rsidRPr="00523037">
        <w:rPr>
          <w:rFonts w:cs="Arial"/>
        </w:rPr>
        <w:t xml:space="preserve">ystem can carry over residential </w:t>
      </w:r>
      <w:r w:rsidR="3E0A7736" w:rsidRPr="00523037">
        <w:rPr>
          <w:rFonts w:cs="Arial"/>
        </w:rPr>
        <w:t>addresses</w:t>
      </w:r>
      <w:r w:rsidR="00080DFA" w:rsidRPr="00523037">
        <w:rPr>
          <w:rFonts w:cs="Arial"/>
        </w:rPr>
        <w:t xml:space="preserve"> if mailing </w:t>
      </w:r>
      <w:r w:rsidR="6D1105C2" w:rsidRPr="00523037">
        <w:rPr>
          <w:rFonts w:cs="Arial"/>
        </w:rPr>
        <w:t xml:space="preserve">addresses </w:t>
      </w:r>
      <w:r w:rsidR="1AF9CA5D" w:rsidRPr="00523037">
        <w:rPr>
          <w:rFonts w:cs="Arial"/>
        </w:rPr>
        <w:t>are not</w:t>
      </w:r>
      <w:r w:rsidR="00080DFA" w:rsidRPr="00523037">
        <w:rPr>
          <w:rFonts w:cs="Arial"/>
        </w:rPr>
        <w:t xml:space="preserve"> different.</w:t>
      </w:r>
    </w:p>
    <w:p w14:paraId="6BDF389A" w14:textId="77777777" w:rsidR="00080DFA" w:rsidRPr="00523037" w:rsidRDefault="00080DFA" w:rsidP="002D250B">
      <w:pPr>
        <w:pStyle w:val="ListParagraph"/>
        <w:numPr>
          <w:ilvl w:val="0"/>
          <w:numId w:val="13"/>
        </w:numPr>
        <w:spacing w:after="288"/>
        <w:ind w:left="1440"/>
        <w:rPr>
          <w:rFonts w:cs="Arial"/>
        </w:rPr>
      </w:pPr>
      <w:r w:rsidRPr="00523037">
        <w:rPr>
          <w:rFonts w:cs="Arial"/>
        </w:rPr>
        <w:t xml:space="preserve">If populated, </w:t>
      </w:r>
      <w:r w:rsidR="4ED88579" w:rsidRPr="00523037">
        <w:rPr>
          <w:rFonts w:cs="Arial"/>
        </w:rPr>
        <w:t>the field</w:t>
      </w:r>
      <w:r w:rsidRPr="00523037">
        <w:rPr>
          <w:rFonts w:cs="Arial"/>
        </w:rPr>
        <w:t xml:space="preserve"> must only contain </w:t>
      </w:r>
      <w:r w:rsidR="002D6BCC" w:rsidRPr="00523037">
        <w:rPr>
          <w:rFonts w:cs="Arial"/>
        </w:rPr>
        <w:t>a</w:t>
      </w:r>
      <w:r w:rsidRPr="00523037">
        <w:rPr>
          <w:rFonts w:cs="Arial"/>
        </w:rPr>
        <w:t>lphabetic letters, numbers, periods, hyphens</w:t>
      </w:r>
      <w:r w:rsidR="360AA016" w:rsidRPr="00523037">
        <w:rPr>
          <w:rFonts w:cs="Arial"/>
        </w:rPr>
        <w:t>,</w:t>
      </w:r>
      <w:r w:rsidRPr="00523037">
        <w:rPr>
          <w:rFonts w:cs="Arial"/>
        </w:rPr>
        <w:t xml:space="preserve"> apostrophes, forward slashes, </w:t>
      </w:r>
      <w:r w:rsidR="06F83487" w:rsidRPr="00523037">
        <w:rPr>
          <w:rFonts w:cs="Arial"/>
        </w:rPr>
        <w:t xml:space="preserve">and </w:t>
      </w:r>
      <w:r w:rsidRPr="00523037">
        <w:rPr>
          <w:rFonts w:cs="Arial"/>
        </w:rPr>
        <w:t>spaces. Alphabetic characters with accents, tildes, or umlauts are allowed</w:t>
      </w:r>
      <w:r w:rsidR="00BB7DAB" w:rsidRPr="00523037">
        <w:rPr>
          <w:rFonts w:cs="Arial"/>
        </w:rPr>
        <w:t>.</w:t>
      </w:r>
    </w:p>
    <w:p w14:paraId="6D8B6C5F" w14:textId="77777777" w:rsidR="00637F46" w:rsidRPr="00523037" w:rsidRDefault="00A74BB5" w:rsidP="001C319E">
      <w:pPr>
        <w:pStyle w:val="Heading3"/>
      </w:pPr>
      <w:bookmarkStart w:id="361" w:name="_Toc60127615"/>
      <w:bookmarkStart w:id="362" w:name="_Toc230407385"/>
      <w:bookmarkStart w:id="363" w:name="_Toc243990203"/>
      <w:r w:rsidRPr="00523037">
        <w:lastRenderedPageBreak/>
        <w:t>6</w:t>
      </w:r>
      <w:r w:rsidR="00EA28F7" w:rsidRPr="00523037">
        <w:t>.11</w:t>
      </w:r>
      <w:r w:rsidRPr="00523037">
        <w:tab/>
      </w:r>
      <w:r w:rsidR="00637F46" w:rsidRPr="00523037">
        <w:t>Mailing Address City</w:t>
      </w:r>
      <w:bookmarkEnd w:id="361"/>
      <w:bookmarkEnd w:id="362"/>
      <w:bookmarkEnd w:id="363"/>
    </w:p>
    <w:p w14:paraId="18C95F3E" w14:textId="77777777" w:rsidR="00947CBA" w:rsidRPr="00523037" w:rsidRDefault="00947CBA" w:rsidP="3331E1B5">
      <w:pPr>
        <w:spacing w:after="288"/>
      </w:pPr>
      <w:r w:rsidRPr="00523037">
        <w:t xml:space="preserve">Mailing Address City is the formal name of the city or town where mail is sent or received. It is a component of the standardized last line of </w:t>
      </w:r>
      <w:r w:rsidR="00B40497" w:rsidRPr="00523037">
        <w:t>address</w:t>
      </w:r>
      <w:r w:rsidRPr="00523037">
        <w:t>, as defined by the USPS Postal Addressing Standards.</w:t>
      </w:r>
    </w:p>
    <w:p w14:paraId="00578234" w14:textId="77777777" w:rsidR="00637F46" w:rsidRPr="00523037" w:rsidRDefault="00637F46" w:rsidP="002D250B">
      <w:pPr>
        <w:pStyle w:val="Heading4"/>
      </w:pPr>
      <w:r w:rsidRPr="00523037">
        <w:t>Where to Find It</w:t>
      </w:r>
    </w:p>
    <w:p w14:paraId="382AAC9A" w14:textId="77777777" w:rsidR="008B6740" w:rsidRPr="00523037" w:rsidRDefault="008B6740" w:rsidP="002D250B">
      <w:pPr>
        <w:spacing w:afterLines="0"/>
        <w:ind w:left="1080"/>
        <w:rPr>
          <w:rStyle w:val="normaltextrun"/>
          <w:rFonts w:eastAsiaTheme="majorEastAsia"/>
          <w:b/>
          <w:bCs/>
        </w:rPr>
      </w:pPr>
      <w:r w:rsidRPr="00523037">
        <w:rPr>
          <w:rStyle w:val="normaltextrun"/>
          <w:rFonts w:eastAsiaTheme="majorEastAsia"/>
        </w:rPr>
        <w:t xml:space="preserve">On the </w:t>
      </w:r>
      <w:r w:rsidR="00447E86" w:rsidRPr="00523037">
        <w:rPr>
          <w:rStyle w:val="normaltextrun"/>
          <w:rFonts w:eastAsiaTheme="majorEastAsia"/>
        </w:rPr>
        <w:t>9600 Appendix</w:t>
      </w:r>
      <w:r w:rsidRPr="00523037">
        <w:rPr>
          <w:rStyle w:val="normaltextrun"/>
          <w:rFonts w:eastAsiaTheme="majorEastAsia"/>
        </w:rPr>
        <w:t xml:space="preserve"> form </w:t>
      </w:r>
      <w:r w:rsidR="00447E86" w:rsidRPr="00523037">
        <w:rPr>
          <w:rStyle w:val="normaltextrun"/>
          <w:rFonts w:eastAsiaTheme="majorEastAsia"/>
        </w:rPr>
        <w:t>(</w:t>
      </w:r>
      <w:r w:rsidRPr="00523037">
        <w:rPr>
          <w:rStyle w:val="normaltextrun"/>
          <w:rFonts w:eastAsiaTheme="majorEastAsia"/>
        </w:rPr>
        <w:t>or on the documentation agency uses for enrollment</w:t>
      </w:r>
      <w:r w:rsidR="00447E86" w:rsidRPr="00523037">
        <w:rPr>
          <w:rStyle w:val="normaltextrun"/>
          <w:rFonts w:eastAsiaTheme="majorEastAsia"/>
        </w:rPr>
        <w:t>)</w:t>
      </w:r>
      <w:r w:rsidRPr="00523037">
        <w:rPr>
          <w:rStyle w:val="normaltextrun"/>
          <w:rFonts w:eastAsiaTheme="majorEastAsia"/>
        </w:rPr>
        <w:t xml:space="preserve">, look in box </w:t>
      </w:r>
      <w:r w:rsidR="00C35B86">
        <w:rPr>
          <w:rStyle w:val="normaltextrun"/>
          <w:rFonts w:eastAsiaTheme="majorEastAsia"/>
        </w:rPr>
        <w:t>“</w:t>
      </w:r>
      <w:r w:rsidR="00803A02" w:rsidRPr="00523037">
        <w:rPr>
          <w:rStyle w:val="normaltextrun"/>
          <w:rFonts w:eastAsiaTheme="majorEastAsia"/>
        </w:rPr>
        <w:t>City</w:t>
      </w:r>
      <w:r w:rsidR="00C35B86">
        <w:rPr>
          <w:rStyle w:val="normaltextrun"/>
          <w:rFonts w:eastAsiaTheme="majorEastAsia"/>
        </w:rPr>
        <w:t>”</w:t>
      </w:r>
      <w:r w:rsidRPr="00523037">
        <w:rPr>
          <w:rStyle w:val="normaltextrun"/>
          <w:rFonts w:eastAsiaTheme="majorEastAsia"/>
        </w:rPr>
        <w:t xml:space="preserve"> in Section 3 Mailing Address (Skip if same as home address).</w:t>
      </w:r>
    </w:p>
    <w:p w14:paraId="582C7420" w14:textId="77777777" w:rsidR="00637F46" w:rsidRPr="00523037" w:rsidRDefault="00637F46" w:rsidP="002D250B">
      <w:pPr>
        <w:pStyle w:val="Heading4"/>
      </w:pPr>
      <w:r w:rsidRPr="00523037">
        <w:t>Rules and Guidelines</w:t>
      </w:r>
    </w:p>
    <w:p w14:paraId="3C6FD23B" w14:textId="77777777" w:rsidR="00DF5086" w:rsidRPr="00523037" w:rsidRDefault="00724388" w:rsidP="002D250B">
      <w:pPr>
        <w:pStyle w:val="ListParagraph"/>
        <w:numPr>
          <w:ilvl w:val="0"/>
          <w:numId w:val="13"/>
        </w:numPr>
        <w:spacing w:after="288"/>
        <w:ind w:left="1440"/>
        <w:rPr>
          <w:rFonts w:cs="Arial"/>
        </w:rPr>
      </w:pPr>
      <w:r w:rsidRPr="00523037">
        <w:rPr>
          <w:rFonts w:cs="Arial"/>
        </w:rPr>
        <w:t>If populated, the field may contain alphabetic characters, numbers, periods, hyphens, apostrophes, forward slashes, and spaces. Alphabetic characters with accents, tildes, or umlauts are permitted.</w:t>
      </w:r>
    </w:p>
    <w:p w14:paraId="28E0FCC6" w14:textId="77777777" w:rsidR="00724388" w:rsidRPr="00523037" w:rsidRDefault="00724388" w:rsidP="002D250B">
      <w:pPr>
        <w:pStyle w:val="ListParagraph"/>
        <w:numPr>
          <w:ilvl w:val="0"/>
          <w:numId w:val="13"/>
        </w:numPr>
        <w:spacing w:after="288"/>
        <w:ind w:left="1440"/>
        <w:rPr>
          <w:rFonts w:cs="Arial"/>
        </w:rPr>
      </w:pPr>
      <w:r w:rsidRPr="00523037">
        <w:rPr>
          <w:rFonts w:cs="Arial"/>
        </w:rPr>
        <w:t>The field is not required if the child or family is experiencing homelessness.</w:t>
      </w:r>
    </w:p>
    <w:p w14:paraId="5A4DFB84" w14:textId="77777777" w:rsidR="002F242A" w:rsidRPr="00523037" w:rsidRDefault="002F242A" w:rsidP="002D250B">
      <w:pPr>
        <w:pStyle w:val="ListParagraph"/>
        <w:numPr>
          <w:ilvl w:val="0"/>
          <w:numId w:val="13"/>
        </w:numPr>
        <w:spacing w:after="288"/>
        <w:ind w:left="1440"/>
        <w:rPr>
          <w:rFonts w:cs="Arial"/>
        </w:rPr>
      </w:pPr>
      <w:r w:rsidRPr="00523037">
        <w:rPr>
          <w:rFonts w:cs="Arial"/>
        </w:rPr>
        <w:t>The field must be populated if Mailing</w:t>
      </w:r>
      <w:r w:rsidR="00171F9B" w:rsidRPr="00523037">
        <w:rPr>
          <w:rFonts w:cs="Arial"/>
        </w:rPr>
        <w:t xml:space="preserve"> </w:t>
      </w:r>
      <w:r w:rsidRPr="00523037">
        <w:rPr>
          <w:rFonts w:cs="Arial"/>
        </w:rPr>
        <w:t>Address</w:t>
      </w:r>
      <w:r w:rsidR="00171F9B" w:rsidRPr="00523037">
        <w:rPr>
          <w:rFonts w:cs="Arial"/>
        </w:rPr>
        <w:t xml:space="preserve"> </w:t>
      </w:r>
      <w:r w:rsidRPr="00523037">
        <w:rPr>
          <w:rFonts w:cs="Arial"/>
        </w:rPr>
        <w:t>1 is populated.</w:t>
      </w:r>
    </w:p>
    <w:p w14:paraId="7CB6CAA5" w14:textId="77777777" w:rsidR="00637F46" w:rsidRPr="00523037" w:rsidRDefault="00A74BB5" w:rsidP="001C319E">
      <w:pPr>
        <w:pStyle w:val="Heading3"/>
      </w:pPr>
      <w:bookmarkStart w:id="364" w:name="_Toc1111091165"/>
      <w:bookmarkStart w:id="365" w:name="_Toc230407386"/>
      <w:bookmarkStart w:id="366" w:name="_Toc243990204"/>
      <w:r w:rsidRPr="00523037">
        <w:t>6</w:t>
      </w:r>
      <w:r w:rsidR="00EA28F7" w:rsidRPr="00523037">
        <w:t>.12</w:t>
      </w:r>
      <w:r w:rsidRPr="00523037">
        <w:tab/>
      </w:r>
      <w:r w:rsidR="00637F46" w:rsidRPr="00523037">
        <w:t>Mailing Address Zip</w:t>
      </w:r>
      <w:bookmarkEnd w:id="364"/>
      <w:bookmarkEnd w:id="365"/>
      <w:bookmarkEnd w:id="366"/>
    </w:p>
    <w:p w14:paraId="0B891807" w14:textId="77777777" w:rsidR="0015340E" w:rsidRPr="00523037" w:rsidRDefault="0015340E" w:rsidP="3331E1B5">
      <w:pPr>
        <w:spacing w:after="288"/>
      </w:pPr>
      <w:r w:rsidRPr="00523037">
        <w:t>The Mailing Z</w:t>
      </w:r>
      <w:r w:rsidR="00224A82" w:rsidRPr="00523037">
        <w:t>ip</w:t>
      </w:r>
      <w:r w:rsidRPr="00523037">
        <w:t xml:space="preserve"> Code identifies the Z</w:t>
      </w:r>
      <w:r w:rsidR="00224A82" w:rsidRPr="00523037">
        <w:t>ip</w:t>
      </w:r>
      <w:r w:rsidRPr="00523037">
        <w:t xml:space="preserve"> Code used for family mailed correspondence.</w:t>
      </w:r>
    </w:p>
    <w:p w14:paraId="256B703A" w14:textId="77777777" w:rsidR="00637F46" w:rsidRPr="00523037" w:rsidRDefault="00637F46" w:rsidP="002D250B">
      <w:pPr>
        <w:pStyle w:val="Heading4"/>
      </w:pPr>
      <w:r w:rsidRPr="00523037">
        <w:t>Where to Find It</w:t>
      </w:r>
    </w:p>
    <w:p w14:paraId="25BD36F1" w14:textId="77777777" w:rsidR="00803A02" w:rsidRPr="00523037" w:rsidRDefault="00803A02" w:rsidP="002D250B">
      <w:pPr>
        <w:spacing w:afterLines="0"/>
        <w:ind w:left="1080"/>
        <w:rPr>
          <w:rFonts w:eastAsiaTheme="majorEastAsia"/>
          <w:b/>
          <w:bCs/>
        </w:rPr>
      </w:pPr>
      <w:r w:rsidRPr="00523037">
        <w:rPr>
          <w:rStyle w:val="normaltextrun"/>
          <w:rFonts w:eastAsiaTheme="majorEastAsia"/>
        </w:rPr>
        <w:t xml:space="preserve">On the </w:t>
      </w:r>
      <w:r w:rsidR="00447E86" w:rsidRPr="00523037">
        <w:rPr>
          <w:rStyle w:val="normaltextrun"/>
          <w:rFonts w:eastAsiaTheme="majorEastAsia"/>
        </w:rPr>
        <w:t>9600 Appendix</w:t>
      </w:r>
      <w:r w:rsidRPr="00523037">
        <w:rPr>
          <w:rStyle w:val="normaltextrun"/>
          <w:rFonts w:eastAsiaTheme="majorEastAsia"/>
        </w:rPr>
        <w:t xml:space="preserve"> form </w:t>
      </w:r>
      <w:r w:rsidR="00447E86" w:rsidRPr="00523037">
        <w:rPr>
          <w:rStyle w:val="normaltextrun"/>
          <w:rFonts w:eastAsiaTheme="majorEastAsia"/>
        </w:rPr>
        <w:t>(</w:t>
      </w:r>
      <w:r w:rsidRPr="00523037">
        <w:rPr>
          <w:rStyle w:val="normaltextrun"/>
          <w:rFonts w:eastAsiaTheme="majorEastAsia"/>
        </w:rPr>
        <w:t>or on the documentation agency uses for enrollment</w:t>
      </w:r>
      <w:r w:rsidR="00447E86" w:rsidRPr="00523037">
        <w:rPr>
          <w:rStyle w:val="normaltextrun"/>
          <w:rFonts w:eastAsiaTheme="majorEastAsia"/>
        </w:rPr>
        <w:t>)</w:t>
      </w:r>
      <w:r w:rsidRPr="00523037">
        <w:rPr>
          <w:rStyle w:val="normaltextrun"/>
          <w:rFonts w:eastAsiaTheme="majorEastAsia"/>
        </w:rPr>
        <w:t xml:space="preserve">, look in box </w:t>
      </w:r>
      <w:r w:rsidR="00C35B86">
        <w:rPr>
          <w:rStyle w:val="normaltextrun"/>
          <w:rFonts w:eastAsiaTheme="majorEastAsia"/>
        </w:rPr>
        <w:t>“</w:t>
      </w:r>
      <w:r w:rsidRPr="00523037">
        <w:rPr>
          <w:rStyle w:val="normaltextrun"/>
          <w:rFonts w:eastAsiaTheme="majorEastAsia"/>
        </w:rPr>
        <w:t>Zip</w:t>
      </w:r>
      <w:r w:rsidR="00C35B86">
        <w:rPr>
          <w:rStyle w:val="normaltextrun"/>
          <w:rFonts w:eastAsiaTheme="majorEastAsia"/>
        </w:rPr>
        <w:t>”</w:t>
      </w:r>
      <w:r w:rsidRPr="00523037">
        <w:rPr>
          <w:rStyle w:val="normaltextrun"/>
          <w:rFonts w:eastAsiaTheme="majorEastAsia"/>
        </w:rPr>
        <w:t xml:space="preserve"> in Section 3 Mailing Address (Skip if same as home address).</w:t>
      </w:r>
    </w:p>
    <w:p w14:paraId="66F1752B" w14:textId="77777777" w:rsidR="00637F46" w:rsidRPr="00523037" w:rsidRDefault="00637F46" w:rsidP="002D250B">
      <w:pPr>
        <w:pStyle w:val="Heading4"/>
      </w:pPr>
      <w:r w:rsidRPr="00523037">
        <w:t>Rules and Guidelines</w:t>
      </w:r>
    </w:p>
    <w:p w14:paraId="5828E69C" w14:textId="77777777" w:rsidR="00155E98" w:rsidRPr="00523037" w:rsidRDefault="00155E98" w:rsidP="002D250B">
      <w:pPr>
        <w:pStyle w:val="ListParagraph"/>
        <w:numPr>
          <w:ilvl w:val="0"/>
          <w:numId w:val="13"/>
        </w:numPr>
        <w:spacing w:after="288"/>
        <w:ind w:left="1440"/>
        <w:rPr>
          <w:rFonts w:cs="Arial"/>
        </w:rPr>
      </w:pPr>
      <w:r w:rsidRPr="00523037">
        <w:rPr>
          <w:rFonts w:cs="Arial"/>
        </w:rPr>
        <w:t>If the length of the Z</w:t>
      </w:r>
      <w:r w:rsidR="006F086E" w:rsidRPr="00523037">
        <w:rPr>
          <w:rFonts w:cs="Arial"/>
        </w:rPr>
        <w:t>ip</w:t>
      </w:r>
      <w:r w:rsidRPr="00523037">
        <w:rPr>
          <w:rFonts w:cs="Arial"/>
        </w:rPr>
        <w:t xml:space="preserve"> Code is greater than 5, it must follow the format XXXXX-XXXX (length = 10), with a hyphen between the 5th and 6th digits.</w:t>
      </w:r>
    </w:p>
    <w:p w14:paraId="3423CF68" w14:textId="77777777" w:rsidR="00155E98" w:rsidRPr="00523037" w:rsidRDefault="00801400" w:rsidP="002D250B">
      <w:pPr>
        <w:pStyle w:val="ListParagraph"/>
        <w:numPr>
          <w:ilvl w:val="0"/>
          <w:numId w:val="13"/>
        </w:numPr>
        <w:spacing w:after="288"/>
        <w:ind w:left="1440"/>
        <w:rPr>
          <w:rFonts w:cs="Arial"/>
        </w:rPr>
      </w:pPr>
      <w:r w:rsidRPr="00523037">
        <w:rPr>
          <w:rFonts w:cs="Arial"/>
        </w:rPr>
        <w:t xml:space="preserve">Not required if </w:t>
      </w:r>
      <w:r w:rsidR="7242AFC8" w:rsidRPr="00523037">
        <w:rPr>
          <w:rFonts w:cs="Arial"/>
        </w:rPr>
        <w:t>a child</w:t>
      </w:r>
      <w:r w:rsidRPr="00523037">
        <w:rPr>
          <w:rFonts w:cs="Arial"/>
        </w:rPr>
        <w:t xml:space="preserve"> or family is experiencing homelessness.</w:t>
      </w:r>
    </w:p>
    <w:p w14:paraId="5CD88F5D" w14:textId="77777777" w:rsidR="00801400" w:rsidRPr="00523037" w:rsidRDefault="00801400" w:rsidP="002D250B">
      <w:pPr>
        <w:pStyle w:val="ListParagraph"/>
        <w:numPr>
          <w:ilvl w:val="0"/>
          <w:numId w:val="13"/>
        </w:numPr>
        <w:spacing w:after="288"/>
        <w:ind w:left="1440"/>
        <w:rPr>
          <w:rFonts w:cs="Arial"/>
        </w:rPr>
      </w:pPr>
      <w:r w:rsidRPr="00523037">
        <w:t>Must be populated if Mailing</w:t>
      </w:r>
      <w:r w:rsidR="00171F9B" w:rsidRPr="00523037">
        <w:t xml:space="preserve"> </w:t>
      </w:r>
      <w:r w:rsidRPr="00523037">
        <w:t>Address</w:t>
      </w:r>
      <w:r w:rsidR="00171F9B" w:rsidRPr="00523037">
        <w:t xml:space="preserve"> </w:t>
      </w:r>
      <w:r w:rsidRPr="00523037">
        <w:t>1 is populated.</w:t>
      </w:r>
    </w:p>
    <w:p w14:paraId="7B00C0AB" w14:textId="77777777" w:rsidR="00637F46" w:rsidRPr="00523037" w:rsidRDefault="00A74BB5" w:rsidP="001C319E">
      <w:pPr>
        <w:pStyle w:val="Heading3"/>
      </w:pPr>
      <w:bookmarkStart w:id="367" w:name="_Toc1926825598"/>
      <w:bookmarkStart w:id="368" w:name="_Toc230407387"/>
      <w:bookmarkStart w:id="369" w:name="_Toc243990205"/>
      <w:r w:rsidRPr="00523037">
        <w:lastRenderedPageBreak/>
        <w:t>6</w:t>
      </w:r>
      <w:r w:rsidR="00EA28F7" w:rsidRPr="00523037">
        <w:t>.13</w:t>
      </w:r>
      <w:r w:rsidRPr="00523037">
        <w:tab/>
      </w:r>
      <w:r w:rsidR="00637F46" w:rsidRPr="00523037">
        <w:t>Mailing Address State</w:t>
      </w:r>
      <w:bookmarkEnd w:id="367"/>
      <w:bookmarkEnd w:id="368"/>
      <w:bookmarkEnd w:id="369"/>
    </w:p>
    <w:p w14:paraId="66EC50D0" w14:textId="77777777" w:rsidR="00FD5186" w:rsidRPr="00523037" w:rsidRDefault="00FD5186" w:rsidP="3331E1B5">
      <w:pPr>
        <w:spacing w:after="288"/>
        <w:rPr>
          <w:rFonts w:eastAsiaTheme="majorEastAsia"/>
        </w:rPr>
      </w:pPr>
      <w:r w:rsidRPr="00523037">
        <w:rPr>
          <w:rStyle w:val="normaltextrun"/>
          <w:rFonts w:eastAsiaTheme="majorEastAsia"/>
        </w:rPr>
        <w:t>C</w:t>
      </w:r>
      <w:r w:rsidRPr="00523037">
        <w:t>oded value representing the standard abbreviation for the state or province associated with the residential address. A state or province is an administrative division within a country.</w:t>
      </w:r>
    </w:p>
    <w:p w14:paraId="12E51C99" w14:textId="30E2CC9B" w:rsidR="00FD5186" w:rsidRPr="00523037" w:rsidRDefault="00FD5186" w:rsidP="3331E1B5">
      <w:pPr>
        <w:spacing w:after="288"/>
        <w:rPr>
          <w:rFonts w:eastAsiaTheme="majorEastAsia"/>
        </w:rPr>
      </w:pPr>
      <w:r w:rsidRPr="00523037">
        <w:rPr>
          <w:rStyle w:val="normaltextrun"/>
          <w:rFonts w:eastAsiaTheme="majorEastAsia"/>
        </w:rPr>
        <w:t xml:space="preserve">Please refer to the CAPSDAC </w:t>
      </w:r>
      <w:r w:rsidR="00C35B86">
        <w:t>“</w:t>
      </w:r>
      <w:r w:rsidR="002073FA" w:rsidRPr="00523037">
        <w:t>State/Province</w:t>
      </w:r>
      <w:r w:rsidR="00C35B86">
        <w:t>”</w:t>
      </w:r>
      <w:r w:rsidR="3FCBD26E" w:rsidRPr="00523037">
        <w:t xml:space="preserve"> </w:t>
      </w:r>
      <w:r w:rsidR="020BE0D1" w:rsidRPr="00523037">
        <w:t>c</w:t>
      </w:r>
      <w:r w:rsidR="3FCBD26E" w:rsidRPr="00523037">
        <w:rPr>
          <w:rStyle w:val="normaltextrun"/>
          <w:rFonts w:eastAsiaTheme="majorEastAsia"/>
        </w:rPr>
        <w:t>ode</w:t>
      </w:r>
      <w:r w:rsidR="5D631451" w:rsidRPr="00523037">
        <w:rPr>
          <w:rStyle w:val="normaltextrun"/>
          <w:rFonts w:eastAsiaTheme="majorEastAsia"/>
        </w:rPr>
        <w:t>s</w:t>
      </w:r>
      <w:r w:rsidR="3A70B738" w:rsidRPr="00523037">
        <w:rPr>
          <w:rStyle w:val="normaltextrun"/>
          <w:rFonts w:eastAsiaTheme="majorEastAsia"/>
        </w:rPr>
        <w:t xml:space="preserve"> </w:t>
      </w:r>
      <w:r w:rsidR="0383B510" w:rsidRPr="00523037">
        <w:t>listed in Sub-Appendix A1</w:t>
      </w:r>
      <w:r w:rsidR="70A2DDE3" w:rsidRPr="00523037">
        <w:rPr>
          <w:rStyle w:val="normaltextrun"/>
          <w:rFonts w:eastAsiaTheme="majorEastAsia"/>
        </w:rPr>
        <w:t>.</w:t>
      </w:r>
    </w:p>
    <w:p w14:paraId="7A86D5AC" w14:textId="77777777" w:rsidR="00637F46" w:rsidRPr="00523037" w:rsidRDefault="00637F46" w:rsidP="002D250B">
      <w:pPr>
        <w:pStyle w:val="Heading4"/>
      </w:pPr>
      <w:r w:rsidRPr="00523037">
        <w:t>Where to Find It</w:t>
      </w:r>
    </w:p>
    <w:p w14:paraId="21C01B40" w14:textId="77777777" w:rsidR="00A41166" w:rsidRPr="00523037" w:rsidRDefault="00A41166" w:rsidP="002D250B">
      <w:pPr>
        <w:spacing w:afterLines="0"/>
        <w:ind w:left="1080"/>
        <w:rPr>
          <w:rFonts w:eastAsiaTheme="majorEastAsia"/>
          <w:b/>
          <w:bCs/>
        </w:rPr>
      </w:pPr>
      <w:r w:rsidRPr="00523037">
        <w:rPr>
          <w:rStyle w:val="normaltextrun"/>
          <w:rFonts w:eastAsiaTheme="majorEastAsia"/>
        </w:rPr>
        <w:t xml:space="preserve">On the </w:t>
      </w:r>
      <w:r w:rsidR="00447E86" w:rsidRPr="00523037">
        <w:rPr>
          <w:rStyle w:val="normaltextrun"/>
          <w:rFonts w:eastAsiaTheme="majorEastAsia"/>
        </w:rPr>
        <w:t>9600 Appendix</w:t>
      </w:r>
      <w:r w:rsidRPr="00523037">
        <w:rPr>
          <w:rStyle w:val="normaltextrun"/>
          <w:rFonts w:eastAsiaTheme="majorEastAsia"/>
        </w:rPr>
        <w:t xml:space="preserve"> form </w:t>
      </w:r>
      <w:r w:rsidR="00447E86" w:rsidRPr="00523037">
        <w:rPr>
          <w:rStyle w:val="normaltextrun"/>
          <w:rFonts w:eastAsiaTheme="majorEastAsia"/>
        </w:rPr>
        <w:t>(</w:t>
      </w:r>
      <w:r w:rsidRPr="00523037">
        <w:rPr>
          <w:rStyle w:val="normaltextrun"/>
          <w:rFonts w:eastAsiaTheme="majorEastAsia"/>
        </w:rPr>
        <w:t>or on the documentation agency uses for enrollment</w:t>
      </w:r>
      <w:r w:rsidR="00447E86" w:rsidRPr="00523037">
        <w:rPr>
          <w:rStyle w:val="normaltextrun"/>
          <w:rFonts w:eastAsiaTheme="majorEastAsia"/>
        </w:rPr>
        <w:t>)</w:t>
      </w:r>
      <w:r w:rsidRPr="00523037">
        <w:rPr>
          <w:rStyle w:val="normaltextrun"/>
          <w:rFonts w:eastAsiaTheme="majorEastAsia"/>
        </w:rPr>
        <w:t xml:space="preserve">, look in box </w:t>
      </w:r>
      <w:r w:rsidR="00C35B86">
        <w:rPr>
          <w:rStyle w:val="normaltextrun"/>
          <w:rFonts w:eastAsiaTheme="majorEastAsia"/>
        </w:rPr>
        <w:t>“</w:t>
      </w:r>
      <w:r w:rsidRPr="00523037">
        <w:rPr>
          <w:rStyle w:val="normaltextrun"/>
          <w:rFonts w:eastAsiaTheme="majorEastAsia"/>
        </w:rPr>
        <w:t>State</w:t>
      </w:r>
      <w:r w:rsidR="00C35B86">
        <w:rPr>
          <w:rStyle w:val="normaltextrun"/>
          <w:rFonts w:eastAsiaTheme="majorEastAsia"/>
        </w:rPr>
        <w:t>”</w:t>
      </w:r>
      <w:r w:rsidRPr="00523037">
        <w:rPr>
          <w:rStyle w:val="normaltextrun"/>
          <w:rFonts w:eastAsiaTheme="majorEastAsia"/>
        </w:rPr>
        <w:t xml:space="preserve"> in Section 3 Mailing Address (Skip if same as home address).</w:t>
      </w:r>
    </w:p>
    <w:p w14:paraId="61E23227" w14:textId="77777777" w:rsidR="00637F46" w:rsidRPr="00523037" w:rsidRDefault="00637F46" w:rsidP="002D250B">
      <w:pPr>
        <w:pStyle w:val="Heading4"/>
      </w:pPr>
      <w:r w:rsidRPr="00523037">
        <w:t>Rules and Guidelines</w:t>
      </w:r>
    </w:p>
    <w:p w14:paraId="3DAADC15" w14:textId="7128B554" w:rsidR="00042A39" w:rsidRPr="00523037" w:rsidRDefault="00042A39" w:rsidP="002D250B">
      <w:pPr>
        <w:pStyle w:val="ListParagraph"/>
        <w:numPr>
          <w:ilvl w:val="0"/>
          <w:numId w:val="13"/>
        </w:numPr>
        <w:spacing w:after="288"/>
        <w:ind w:left="1440"/>
        <w:rPr>
          <w:rFonts w:cs="Arial"/>
        </w:rPr>
      </w:pPr>
      <w:r w:rsidRPr="00523037">
        <w:rPr>
          <w:rFonts w:cs="Arial"/>
        </w:rPr>
        <w:t xml:space="preserve">Must be the characters from the </w:t>
      </w:r>
      <w:r w:rsidRPr="00523037">
        <w:rPr>
          <w:rStyle w:val="normaltextrun"/>
          <w:rFonts w:eastAsiaTheme="majorEastAsia"/>
        </w:rPr>
        <w:t>CAPSDAC</w:t>
      </w:r>
      <w:r w:rsidRPr="00523037">
        <w:rPr>
          <w:rFonts w:cs="Arial"/>
        </w:rPr>
        <w:t xml:space="preserve"> </w:t>
      </w:r>
      <w:r w:rsidR="00C35B86">
        <w:rPr>
          <w:rFonts w:cs="Arial"/>
        </w:rPr>
        <w:t>“</w:t>
      </w:r>
      <w:r w:rsidR="001C2477" w:rsidRPr="00523037">
        <w:rPr>
          <w:rFonts w:eastAsia="SimSun" w:cs="Arial"/>
        </w:rPr>
        <w:t>State/Province</w:t>
      </w:r>
      <w:r w:rsidR="00C35B86">
        <w:rPr>
          <w:rFonts w:cs="Arial"/>
        </w:rPr>
        <w:t>”</w:t>
      </w:r>
      <w:r w:rsidR="001C2477" w:rsidRPr="00523037">
        <w:rPr>
          <w:rFonts w:cs="Arial"/>
        </w:rPr>
        <w:t xml:space="preserve"> </w:t>
      </w:r>
      <w:r w:rsidR="09ADD59F" w:rsidRPr="00523037">
        <w:rPr>
          <w:rFonts w:cs="Arial"/>
        </w:rPr>
        <w:t>c</w:t>
      </w:r>
      <w:r w:rsidR="001C2477" w:rsidRPr="00523037">
        <w:rPr>
          <w:rFonts w:cs="Arial"/>
        </w:rPr>
        <w:t>ode</w:t>
      </w:r>
      <w:r w:rsidR="00A40A49" w:rsidRPr="00523037">
        <w:rPr>
          <w:rFonts w:cs="Arial"/>
        </w:rPr>
        <w:t>s</w:t>
      </w:r>
      <w:r w:rsidR="3E6CE5A4" w:rsidRPr="00523037">
        <w:rPr>
          <w:rFonts w:cs="Arial"/>
        </w:rPr>
        <w:t xml:space="preserve"> at the end of this document</w:t>
      </w:r>
      <w:r w:rsidRPr="00523037">
        <w:rPr>
          <w:rFonts w:cs="Arial"/>
        </w:rPr>
        <w:t>.</w:t>
      </w:r>
    </w:p>
    <w:p w14:paraId="5EC9EA44" w14:textId="77777777" w:rsidR="00637F46" w:rsidRPr="00523037" w:rsidRDefault="00A74BB5" w:rsidP="001C319E">
      <w:pPr>
        <w:pStyle w:val="Heading3"/>
      </w:pPr>
      <w:bookmarkStart w:id="370" w:name="_Toc1274843527"/>
      <w:bookmarkStart w:id="371" w:name="_Toc230407388"/>
      <w:bookmarkStart w:id="372" w:name="_Toc243990206"/>
      <w:r w:rsidRPr="00523037">
        <w:t>6</w:t>
      </w:r>
      <w:r w:rsidR="00EA28F7" w:rsidRPr="00523037">
        <w:t>.14</w:t>
      </w:r>
      <w:r w:rsidRPr="00523037">
        <w:tab/>
      </w:r>
      <w:r w:rsidR="00637F46" w:rsidRPr="00523037">
        <w:t>Head of Household Written Communication Preference</w:t>
      </w:r>
      <w:bookmarkEnd w:id="360"/>
      <w:bookmarkEnd w:id="370"/>
      <w:bookmarkEnd w:id="371"/>
      <w:bookmarkEnd w:id="372"/>
    </w:p>
    <w:p w14:paraId="032D2E57" w14:textId="77777777" w:rsidR="002E4C01" w:rsidRPr="00523037" w:rsidRDefault="2480EB46" w:rsidP="398DC5DA">
      <w:pPr>
        <w:spacing w:after="288"/>
        <w:rPr>
          <w:rStyle w:val="normaltextrun"/>
          <w:rFonts w:eastAsiaTheme="majorEastAsia"/>
        </w:rPr>
      </w:pPr>
      <w:r w:rsidRPr="00523037">
        <w:rPr>
          <w:rStyle w:val="normaltextrun"/>
          <w:rFonts w:eastAsiaTheme="majorEastAsia"/>
        </w:rPr>
        <w:t xml:space="preserve">This field identifies the preferred written communication language of the head of household, as reported in Question 7 of the CDE Family Language and Interest Interview (FLII). </w:t>
      </w:r>
    </w:p>
    <w:p w14:paraId="775767D7" w14:textId="20F7D65F" w:rsidR="00245F00" w:rsidRPr="00523037" w:rsidRDefault="0010217F" w:rsidP="4B5FE7C5">
      <w:pPr>
        <w:spacing w:after="288"/>
        <w:rPr>
          <w:rStyle w:val="normaltextrun"/>
        </w:rPr>
      </w:pPr>
      <w:r w:rsidRPr="00523037">
        <w:t xml:space="preserve">Please refer to CAPSDAC </w:t>
      </w:r>
      <w:r w:rsidR="00C35B86">
        <w:t>“</w:t>
      </w:r>
      <w:r w:rsidR="00974A09" w:rsidRPr="00523037">
        <w:t>Language</w:t>
      </w:r>
      <w:r w:rsidR="00C35B86">
        <w:t>”</w:t>
      </w:r>
      <w:r w:rsidR="59BA7618" w:rsidRPr="00523037">
        <w:t xml:space="preserve"> </w:t>
      </w:r>
      <w:r w:rsidR="60E0739F" w:rsidRPr="00523037">
        <w:t>c</w:t>
      </w:r>
      <w:r w:rsidR="59BA7618" w:rsidRPr="00523037">
        <w:t>ode</w:t>
      </w:r>
      <w:r w:rsidR="5D631451" w:rsidRPr="00523037">
        <w:t>s</w:t>
      </w:r>
      <w:r w:rsidR="36150889" w:rsidRPr="00523037">
        <w:t xml:space="preserve"> </w:t>
      </w:r>
      <w:r w:rsidR="1647AB0C" w:rsidRPr="00523037">
        <w:t>listed in Sub-Appendix A1</w:t>
      </w:r>
      <w:r w:rsidR="36150889" w:rsidRPr="00523037">
        <w:t>.</w:t>
      </w:r>
    </w:p>
    <w:p w14:paraId="6F3791B3" w14:textId="77777777" w:rsidR="00637F46" w:rsidRPr="00523037" w:rsidRDefault="00637F46" w:rsidP="002D250B">
      <w:pPr>
        <w:pStyle w:val="Heading4"/>
      </w:pPr>
      <w:r w:rsidRPr="00523037">
        <w:t>Where to Find It</w:t>
      </w:r>
    </w:p>
    <w:p w14:paraId="41DD74D7" w14:textId="77777777" w:rsidR="00637F46" w:rsidRPr="00523037" w:rsidRDefault="00637F46" w:rsidP="002D250B">
      <w:pPr>
        <w:spacing w:after="288"/>
        <w:ind w:left="1080"/>
        <w:rPr>
          <w:rStyle w:val="normaltextrun"/>
          <w:rFonts w:eastAsiaTheme="majorEastAsia"/>
        </w:rPr>
      </w:pPr>
      <w:r w:rsidRPr="00523037">
        <w:rPr>
          <w:rStyle w:val="normaltextrun"/>
          <w:rFonts w:eastAsiaTheme="majorEastAsia"/>
        </w:rPr>
        <w:t xml:space="preserve">If the child was determined to be a Dual Language Learner </w:t>
      </w:r>
      <w:r w:rsidR="070FF5E9" w:rsidRPr="00523037">
        <w:rPr>
          <w:rStyle w:val="normaltextrun"/>
          <w:rFonts w:eastAsiaTheme="majorEastAsia"/>
        </w:rPr>
        <w:t>(DLL)</w:t>
      </w:r>
      <w:r w:rsidR="5BFDBEAB" w:rsidRPr="00523037">
        <w:rPr>
          <w:rStyle w:val="normaltextrun"/>
          <w:rFonts w:eastAsiaTheme="majorEastAsia"/>
        </w:rPr>
        <w:t xml:space="preserve"> </w:t>
      </w:r>
      <w:r w:rsidRPr="00523037">
        <w:rPr>
          <w:rStyle w:val="normaltextrun"/>
          <w:rFonts w:eastAsiaTheme="majorEastAsia"/>
        </w:rPr>
        <w:t>based on their responses in the Family Language Instrument</w:t>
      </w:r>
      <w:r w:rsidR="18DA0390" w:rsidRPr="00523037">
        <w:rPr>
          <w:rStyle w:val="normaltextrun"/>
          <w:rFonts w:eastAsiaTheme="majorEastAsia"/>
        </w:rPr>
        <w:t xml:space="preserve"> (FLI)</w:t>
      </w:r>
      <w:r w:rsidR="5BFDBEAB" w:rsidRPr="00523037">
        <w:rPr>
          <w:rStyle w:val="normaltextrun"/>
          <w:rFonts w:eastAsiaTheme="majorEastAsia"/>
        </w:rPr>
        <w:t>,</w:t>
      </w:r>
      <w:r w:rsidRPr="00523037">
        <w:rPr>
          <w:rStyle w:val="normaltextrun"/>
          <w:rFonts w:eastAsiaTheme="majorEastAsia"/>
        </w:rPr>
        <w:t xml:space="preserve"> this response is Question 7 in the </w:t>
      </w:r>
      <w:r w:rsidR="48629C2B" w:rsidRPr="00523037">
        <w:rPr>
          <w:rStyle w:val="normaltextrun"/>
          <w:rFonts w:eastAsiaTheme="majorEastAsia"/>
        </w:rPr>
        <w:t>FLII</w:t>
      </w:r>
      <w:r w:rsidR="548BCF88" w:rsidRPr="00523037">
        <w:rPr>
          <w:rStyle w:val="normaltextrun"/>
          <w:rFonts w:eastAsiaTheme="majorEastAsia"/>
        </w:rPr>
        <w:t>.</w:t>
      </w:r>
      <w:r w:rsidRPr="00523037">
        <w:rPr>
          <w:rStyle w:val="normaltextrun"/>
          <w:rFonts w:eastAsiaTheme="majorEastAsia"/>
        </w:rPr>
        <w:t xml:space="preserve"> A copy of the </w:t>
      </w:r>
      <w:r w:rsidR="57B6971B" w:rsidRPr="00523037">
        <w:rPr>
          <w:rStyle w:val="normaltextrun"/>
          <w:rFonts w:eastAsiaTheme="majorEastAsia"/>
        </w:rPr>
        <w:t xml:space="preserve">FLI and </w:t>
      </w:r>
      <w:r w:rsidR="3E27BF74" w:rsidRPr="00523037">
        <w:rPr>
          <w:rStyle w:val="normaltextrun"/>
          <w:rFonts w:eastAsiaTheme="majorEastAsia"/>
        </w:rPr>
        <w:t xml:space="preserve">FLII </w:t>
      </w:r>
      <w:r w:rsidR="7BD9ABCC" w:rsidRPr="00523037">
        <w:rPr>
          <w:rStyle w:val="normaltextrun"/>
          <w:rFonts w:eastAsiaTheme="majorEastAsia"/>
        </w:rPr>
        <w:t>(</w:t>
      </w:r>
      <w:r w:rsidRPr="00523037">
        <w:rPr>
          <w:rStyle w:val="normaltextrun"/>
          <w:rFonts w:eastAsiaTheme="majorEastAsia"/>
        </w:rPr>
        <w:t>if determined to be a DLL) should be found in the child</w:t>
      </w:r>
      <w:r w:rsidR="004C3746" w:rsidRPr="00523037">
        <w:rPr>
          <w:rStyle w:val="normaltextrun"/>
          <w:rFonts w:eastAsiaTheme="majorEastAsia"/>
        </w:rPr>
        <w:t>’</w:t>
      </w:r>
      <w:r w:rsidR="00AE6B2A" w:rsidRPr="00523037">
        <w:rPr>
          <w:rStyle w:val="normaltextrun"/>
          <w:rFonts w:eastAsiaTheme="majorEastAsia"/>
        </w:rPr>
        <w:t>s</w:t>
      </w:r>
      <w:r w:rsidRPr="00523037">
        <w:rPr>
          <w:rStyle w:val="normaltextrun"/>
          <w:rFonts w:eastAsiaTheme="majorEastAsia"/>
        </w:rPr>
        <w:t xml:space="preserve"> </w:t>
      </w:r>
      <w:r w:rsidR="002838A1" w:rsidRPr="00523037">
        <w:rPr>
          <w:rStyle w:val="normaltextrun"/>
          <w:rFonts w:eastAsiaTheme="majorEastAsia"/>
        </w:rPr>
        <w:t>file</w:t>
      </w:r>
      <w:r w:rsidRPr="00523037">
        <w:rPr>
          <w:rStyle w:val="normaltextrun"/>
          <w:rFonts w:eastAsiaTheme="majorEastAsia"/>
        </w:rPr>
        <w:t>.</w:t>
      </w:r>
    </w:p>
    <w:p w14:paraId="67D83CD6" w14:textId="77777777" w:rsidR="00637F46" w:rsidRPr="00523037" w:rsidRDefault="00637F46" w:rsidP="002D250B">
      <w:pPr>
        <w:pStyle w:val="Heading4"/>
      </w:pPr>
      <w:r w:rsidRPr="00523037">
        <w:t>Rules and Guidelines</w:t>
      </w:r>
    </w:p>
    <w:p w14:paraId="6DA2CAAF" w14:textId="77777777" w:rsidR="006916DF" w:rsidRPr="00523037" w:rsidRDefault="008528E0" w:rsidP="002D250B">
      <w:pPr>
        <w:pStyle w:val="ListParagraph"/>
        <w:numPr>
          <w:ilvl w:val="0"/>
          <w:numId w:val="7"/>
        </w:numPr>
        <w:spacing w:before="0" w:afterLines="0" w:after="0"/>
        <w:ind w:left="1440"/>
      </w:pPr>
      <w:r w:rsidRPr="00523037">
        <w:rPr>
          <w:rFonts w:eastAsiaTheme="majorEastAsia"/>
        </w:rPr>
        <w:t xml:space="preserve">Must be a 3-digit </w:t>
      </w:r>
      <w:r w:rsidR="00A955A5" w:rsidRPr="00523037">
        <w:rPr>
          <w:rFonts w:eastAsiaTheme="majorEastAsia"/>
        </w:rPr>
        <w:t>number value</w:t>
      </w:r>
      <w:r w:rsidRPr="00523037">
        <w:rPr>
          <w:rFonts w:eastAsiaTheme="majorEastAsia"/>
        </w:rPr>
        <w:t xml:space="preserve"> from CAPSDAC </w:t>
      </w:r>
      <w:r w:rsidR="00C35B86">
        <w:rPr>
          <w:rFonts w:eastAsiaTheme="majorEastAsia"/>
        </w:rPr>
        <w:t>“</w:t>
      </w:r>
      <w:r w:rsidRPr="00523037">
        <w:rPr>
          <w:rFonts w:eastAsia="SimSun" w:cs="Arial"/>
        </w:rPr>
        <w:t>Language</w:t>
      </w:r>
      <w:r w:rsidR="00C35B86">
        <w:rPr>
          <w:rFonts w:eastAsiaTheme="majorEastAsia"/>
        </w:rPr>
        <w:t>”</w:t>
      </w:r>
      <w:r w:rsidRPr="00523037">
        <w:rPr>
          <w:rFonts w:eastAsiaTheme="majorEastAsia"/>
        </w:rPr>
        <w:t xml:space="preserve"> </w:t>
      </w:r>
      <w:r w:rsidR="00EA3F30" w:rsidRPr="00523037">
        <w:rPr>
          <w:rFonts w:eastAsiaTheme="majorEastAsia"/>
        </w:rPr>
        <w:t>Code</w:t>
      </w:r>
      <w:r w:rsidR="00A40A49" w:rsidRPr="00523037">
        <w:t>s</w:t>
      </w:r>
      <w:r w:rsidR="00C04680" w:rsidRPr="00523037">
        <w:rPr>
          <w:rFonts w:eastAsiaTheme="majorEastAsia"/>
        </w:rPr>
        <w:t xml:space="preserve">, </w:t>
      </w:r>
      <w:r w:rsidR="00C04680" w:rsidRPr="00523037">
        <w:t>if populated.</w:t>
      </w:r>
    </w:p>
    <w:p w14:paraId="19469FD3" w14:textId="77777777" w:rsidR="00637F46" w:rsidRPr="00523037" w:rsidRDefault="00A74BB5" w:rsidP="001C319E">
      <w:pPr>
        <w:pStyle w:val="Heading3"/>
      </w:pPr>
      <w:bookmarkStart w:id="373" w:name="_Toc198574530"/>
      <w:bookmarkStart w:id="374" w:name="_Toc979963821"/>
      <w:bookmarkStart w:id="375" w:name="_Toc230407389"/>
      <w:bookmarkStart w:id="376" w:name="_Toc243990207"/>
      <w:r w:rsidRPr="00523037">
        <w:lastRenderedPageBreak/>
        <w:t>6</w:t>
      </w:r>
      <w:r w:rsidR="00EA28F7" w:rsidRPr="00523037">
        <w:t>.15</w:t>
      </w:r>
      <w:r w:rsidRPr="00523037">
        <w:tab/>
      </w:r>
      <w:r w:rsidR="00637F46" w:rsidRPr="00523037">
        <w:t>Head of Household Verbal Communication Preference</w:t>
      </w:r>
      <w:bookmarkEnd w:id="373"/>
      <w:bookmarkEnd w:id="374"/>
      <w:bookmarkEnd w:id="375"/>
      <w:bookmarkEnd w:id="376"/>
    </w:p>
    <w:p w14:paraId="456E2C0E" w14:textId="77777777" w:rsidR="00AD7850" w:rsidRPr="00523037" w:rsidRDefault="149F8B12" w:rsidP="4B5FE7C5">
      <w:pPr>
        <w:spacing w:after="288"/>
      </w:pPr>
      <w:r w:rsidRPr="00523037">
        <w:t xml:space="preserve">This field identifies the preferred verbal communication language of the head of household, as reported in Question 8 of the CDE FLII. </w:t>
      </w:r>
    </w:p>
    <w:p w14:paraId="2E9CFD16" w14:textId="77777777" w:rsidR="0010217F" w:rsidRPr="00523037" w:rsidRDefault="0010217F" w:rsidP="4B5FE7C5">
      <w:pPr>
        <w:spacing w:after="288"/>
      </w:pPr>
      <w:r w:rsidRPr="00523037">
        <w:t xml:space="preserve">Please refer to </w:t>
      </w:r>
      <w:r w:rsidR="00185E2C" w:rsidRPr="00523037">
        <w:t>CAPSDAC</w:t>
      </w:r>
      <w:r w:rsidR="00185E2C" w:rsidRPr="00523037">
        <w:rPr>
          <w:rFonts w:eastAsiaTheme="majorEastAsia"/>
        </w:rPr>
        <w:t xml:space="preserve"> </w:t>
      </w:r>
      <w:r w:rsidR="00C35B86">
        <w:rPr>
          <w:rFonts w:eastAsiaTheme="majorEastAsia"/>
        </w:rPr>
        <w:t>“</w:t>
      </w:r>
      <w:r w:rsidR="00185E2C" w:rsidRPr="00523037">
        <w:t>Language</w:t>
      </w:r>
      <w:r w:rsidR="00C35B86">
        <w:rPr>
          <w:rFonts w:eastAsiaTheme="majorEastAsia"/>
        </w:rPr>
        <w:t>”</w:t>
      </w:r>
      <w:r w:rsidR="00185E2C" w:rsidRPr="00523037">
        <w:t xml:space="preserve"> Code</w:t>
      </w:r>
      <w:r w:rsidR="00A40A49" w:rsidRPr="00523037">
        <w:t>s</w:t>
      </w:r>
      <w:r w:rsidR="00185E2C" w:rsidRPr="00523037">
        <w:rPr>
          <w:rFonts w:eastAsiaTheme="majorEastAsia"/>
        </w:rPr>
        <w:t xml:space="preserve"> </w:t>
      </w:r>
      <w:r w:rsidRPr="00523037">
        <w:t xml:space="preserve">for </w:t>
      </w:r>
      <w:r w:rsidR="00517857" w:rsidRPr="00523037">
        <w:t>values</w:t>
      </w:r>
      <w:r w:rsidRPr="00523037">
        <w:t>.</w:t>
      </w:r>
    </w:p>
    <w:p w14:paraId="57A61353" w14:textId="77777777" w:rsidR="00637F46" w:rsidRPr="00523037" w:rsidRDefault="00637F46" w:rsidP="002D250B">
      <w:pPr>
        <w:pStyle w:val="Heading4"/>
      </w:pPr>
      <w:r w:rsidRPr="00523037">
        <w:t>Where to Find It</w:t>
      </w:r>
    </w:p>
    <w:p w14:paraId="19404B4B" w14:textId="77777777" w:rsidR="00637F46" w:rsidRPr="00523037" w:rsidRDefault="00637F46" w:rsidP="002D250B">
      <w:pPr>
        <w:pStyle w:val="paragraph"/>
        <w:spacing w:before="0" w:beforeAutospacing="0" w:after="288" w:afterAutospacing="0"/>
        <w:ind w:left="1080"/>
        <w:rPr>
          <w:rStyle w:val="normaltextrun"/>
          <w:rFonts w:ascii="Arial" w:eastAsiaTheme="majorEastAsia" w:hAnsi="Arial" w:cs="Arial"/>
        </w:rPr>
      </w:pPr>
      <w:r w:rsidRPr="00523037">
        <w:rPr>
          <w:rStyle w:val="normaltextrun"/>
          <w:rFonts w:ascii="Arial" w:eastAsiaTheme="majorEastAsia" w:hAnsi="Arial" w:cs="Arial"/>
        </w:rPr>
        <w:t xml:space="preserve">If the child was determined to be a </w:t>
      </w:r>
      <w:r w:rsidR="253AC45E" w:rsidRPr="00523037">
        <w:rPr>
          <w:rStyle w:val="normaltextrun"/>
          <w:rFonts w:ascii="Arial" w:eastAsiaTheme="majorEastAsia" w:hAnsi="Arial" w:cs="Arial"/>
        </w:rPr>
        <w:t xml:space="preserve">DLL </w:t>
      </w:r>
      <w:r w:rsidRPr="00523037">
        <w:rPr>
          <w:rStyle w:val="normaltextrun"/>
          <w:rFonts w:ascii="Arial" w:eastAsiaTheme="majorEastAsia" w:hAnsi="Arial" w:cs="Arial"/>
        </w:rPr>
        <w:t xml:space="preserve">based on their responses in the </w:t>
      </w:r>
      <w:r w:rsidR="5BFDBEAB" w:rsidRPr="00523037">
        <w:rPr>
          <w:rStyle w:val="normaltextrun"/>
          <w:rFonts w:ascii="Arial" w:eastAsiaTheme="majorEastAsia" w:hAnsi="Arial" w:cs="Arial"/>
        </w:rPr>
        <w:t>F</w:t>
      </w:r>
      <w:r w:rsidR="01C61A28" w:rsidRPr="00523037">
        <w:rPr>
          <w:rStyle w:val="normaltextrun"/>
          <w:rFonts w:ascii="Arial" w:eastAsiaTheme="majorEastAsia" w:hAnsi="Arial" w:cs="Arial"/>
        </w:rPr>
        <w:t>LI</w:t>
      </w:r>
      <w:r w:rsidRPr="00523037">
        <w:rPr>
          <w:rStyle w:val="normaltextrun"/>
          <w:rFonts w:ascii="Arial" w:eastAsiaTheme="majorEastAsia" w:hAnsi="Arial" w:cs="Arial"/>
        </w:rPr>
        <w:t xml:space="preserve">, this response is Question 8 in the </w:t>
      </w:r>
      <w:r w:rsidR="5BFDBEAB" w:rsidRPr="00523037">
        <w:rPr>
          <w:rStyle w:val="normaltextrun"/>
          <w:rFonts w:ascii="Arial" w:eastAsiaTheme="majorEastAsia" w:hAnsi="Arial" w:cs="Arial"/>
        </w:rPr>
        <w:t>F</w:t>
      </w:r>
      <w:r w:rsidR="301E407B" w:rsidRPr="00523037">
        <w:rPr>
          <w:rStyle w:val="normaltextrun"/>
          <w:rFonts w:ascii="Arial" w:eastAsiaTheme="majorEastAsia" w:hAnsi="Arial" w:cs="Arial"/>
        </w:rPr>
        <w:t>LII</w:t>
      </w:r>
      <w:r w:rsidRPr="00523037">
        <w:rPr>
          <w:rStyle w:val="normaltextrun"/>
          <w:rFonts w:ascii="Arial" w:eastAsiaTheme="majorEastAsia" w:hAnsi="Arial" w:cs="Arial"/>
        </w:rPr>
        <w:t xml:space="preserve">. A copy of the </w:t>
      </w:r>
      <w:r w:rsidR="5BFDBEAB" w:rsidRPr="00523037">
        <w:rPr>
          <w:rStyle w:val="normaltextrun"/>
          <w:rFonts w:ascii="Arial" w:eastAsiaTheme="majorEastAsia" w:hAnsi="Arial" w:cs="Arial"/>
        </w:rPr>
        <w:t>F</w:t>
      </w:r>
      <w:r w:rsidR="693C471F" w:rsidRPr="00523037">
        <w:rPr>
          <w:rStyle w:val="normaltextrun"/>
          <w:rFonts w:ascii="Arial" w:eastAsiaTheme="majorEastAsia" w:hAnsi="Arial" w:cs="Arial"/>
        </w:rPr>
        <w:t>LI</w:t>
      </w:r>
      <w:r w:rsidRPr="00523037">
        <w:rPr>
          <w:rStyle w:val="normaltextrun"/>
          <w:rFonts w:ascii="Arial" w:eastAsiaTheme="majorEastAsia" w:hAnsi="Arial" w:cs="Arial"/>
        </w:rPr>
        <w:t xml:space="preserve"> and </w:t>
      </w:r>
      <w:r w:rsidR="5BFDBEAB" w:rsidRPr="00523037">
        <w:rPr>
          <w:rStyle w:val="normaltextrun"/>
          <w:rFonts w:ascii="Arial" w:eastAsiaTheme="majorEastAsia" w:hAnsi="Arial" w:cs="Arial"/>
        </w:rPr>
        <w:t>F</w:t>
      </w:r>
      <w:r w:rsidR="2E4CCC66" w:rsidRPr="00523037">
        <w:rPr>
          <w:rStyle w:val="normaltextrun"/>
          <w:rFonts w:ascii="Arial" w:eastAsiaTheme="majorEastAsia" w:hAnsi="Arial" w:cs="Arial"/>
        </w:rPr>
        <w:t>LII</w:t>
      </w:r>
      <w:r w:rsidRPr="00523037">
        <w:rPr>
          <w:rStyle w:val="normaltextrun"/>
          <w:rFonts w:ascii="Arial" w:eastAsiaTheme="majorEastAsia" w:hAnsi="Arial" w:cs="Arial"/>
        </w:rPr>
        <w:t xml:space="preserve"> (if determined to be a DLL) should be found in the child</w:t>
      </w:r>
      <w:r w:rsidR="004C3746" w:rsidRPr="00523037">
        <w:rPr>
          <w:rStyle w:val="normaltextrun"/>
          <w:rFonts w:ascii="Arial" w:eastAsiaTheme="majorEastAsia" w:hAnsi="Arial" w:cs="Arial"/>
        </w:rPr>
        <w:t>’</w:t>
      </w:r>
      <w:r w:rsidR="00AE6B2A" w:rsidRPr="00523037">
        <w:rPr>
          <w:rStyle w:val="normaltextrun"/>
          <w:rFonts w:ascii="Arial" w:eastAsiaTheme="majorEastAsia" w:hAnsi="Arial" w:cs="Arial"/>
        </w:rPr>
        <w:t>s</w:t>
      </w:r>
      <w:r w:rsidRPr="00523037">
        <w:rPr>
          <w:rStyle w:val="normaltextrun"/>
          <w:rFonts w:ascii="Arial" w:eastAsiaTheme="majorEastAsia" w:hAnsi="Arial" w:cs="Arial"/>
        </w:rPr>
        <w:t xml:space="preserve"> </w:t>
      </w:r>
      <w:r w:rsidR="1B441333" w:rsidRPr="00523037">
        <w:rPr>
          <w:rStyle w:val="normaltextrun"/>
          <w:rFonts w:ascii="Arial" w:eastAsiaTheme="majorEastAsia" w:hAnsi="Arial" w:cs="Arial"/>
        </w:rPr>
        <w:t>f</w:t>
      </w:r>
      <w:r w:rsidRPr="00523037">
        <w:rPr>
          <w:rStyle w:val="normaltextrun"/>
          <w:rFonts w:ascii="Arial" w:eastAsiaTheme="majorEastAsia" w:hAnsi="Arial" w:cs="Arial"/>
        </w:rPr>
        <w:t>ile.</w:t>
      </w:r>
    </w:p>
    <w:p w14:paraId="5295448D" w14:textId="77777777" w:rsidR="00637F46" w:rsidRPr="00523037" w:rsidRDefault="00637F46" w:rsidP="002D250B">
      <w:pPr>
        <w:pStyle w:val="Heading4"/>
      </w:pPr>
      <w:r w:rsidRPr="00523037">
        <w:t>Rules and Guidelines</w:t>
      </w:r>
    </w:p>
    <w:p w14:paraId="4373B9ED" w14:textId="77777777" w:rsidR="008528E0" w:rsidRPr="00523037" w:rsidRDefault="008528E0" w:rsidP="002D250B">
      <w:pPr>
        <w:pStyle w:val="ListParagraph"/>
        <w:numPr>
          <w:ilvl w:val="0"/>
          <w:numId w:val="7"/>
        </w:numPr>
        <w:spacing w:before="0" w:afterLines="0" w:after="0"/>
        <w:ind w:left="1440"/>
        <w:rPr>
          <w:rFonts w:eastAsiaTheme="majorEastAsia"/>
        </w:rPr>
      </w:pPr>
      <w:r w:rsidRPr="00523037">
        <w:rPr>
          <w:rFonts w:eastAsiaTheme="majorEastAsia"/>
        </w:rPr>
        <w:t xml:space="preserve">Must be a 3-digit </w:t>
      </w:r>
      <w:r w:rsidR="00A955A5" w:rsidRPr="00523037">
        <w:rPr>
          <w:rFonts w:eastAsiaTheme="majorEastAsia"/>
        </w:rPr>
        <w:t>number value</w:t>
      </w:r>
      <w:r w:rsidRPr="00523037">
        <w:rPr>
          <w:rFonts w:eastAsiaTheme="majorEastAsia"/>
        </w:rPr>
        <w:t xml:space="preserve"> from</w:t>
      </w:r>
      <w:r w:rsidR="0050041D" w:rsidRPr="00523037">
        <w:rPr>
          <w:rFonts w:eastAsiaTheme="majorEastAsia"/>
        </w:rPr>
        <w:t xml:space="preserve"> the</w:t>
      </w:r>
      <w:r w:rsidRPr="00523037">
        <w:rPr>
          <w:rFonts w:eastAsiaTheme="majorEastAsia"/>
        </w:rPr>
        <w:t xml:space="preserve"> </w:t>
      </w:r>
      <w:r w:rsidR="00C04680" w:rsidRPr="00523037">
        <w:rPr>
          <w:rFonts w:eastAsia="SimSun" w:cs="Arial"/>
        </w:rPr>
        <w:t>CAPSDAC</w:t>
      </w:r>
      <w:r w:rsidR="00C04680" w:rsidRPr="00523037">
        <w:rPr>
          <w:rFonts w:eastAsiaTheme="majorEastAsia"/>
        </w:rPr>
        <w:t xml:space="preserve"> </w:t>
      </w:r>
      <w:r w:rsidR="00C35B86">
        <w:rPr>
          <w:rFonts w:eastAsiaTheme="majorEastAsia"/>
        </w:rPr>
        <w:t>“</w:t>
      </w:r>
      <w:r w:rsidR="00C04680" w:rsidRPr="00523037">
        <w:rPr>
          <w:rFonts w:eastAsia="SimSun" w:cs="Arial"/>
        </w:rPr>
        <w:t>Language</w:t>
      </w:r>
      <w:r w:rsidR="00C35B86">
        <w:rPr>
          <w:rFonts w:eastAsiaTheme="majorEastAsia"/>
        </w:rPr>
        <w:t>”</w:t>
      </w:r>
      <w:r w:rsidR="00C04680" w:rsidRPr="00523037">
        <w:rPr>
          <w:rFonts w:eastAsiaTheme="majorEastAsia"/>
        </w:rPr>
        <w:t xml:space="preserve"> </w:t>
      </w:r>
      <w:r w:rsidR="00C04680" w:rsidRPr="00523037">
        <w:rPr>
          <w:rFonts w:eastAsia="SimSun" w:cs="Arial"/>
        </w:rPr>
        <w:t>Code</w:t>
      </w:r>
      <w:r w:rsidR="00A40A49" w:rsidRPr="00523037">
        <w:t>s</w:t>
      </w:r>
      <w:r w:rsidR="00C04680" w:rsidRPr="00523037">
        <w:rPr>
          <w:rFonts w:eastAsiaTheme="majorEastAsia"/>
        </w:rPr>
        <w:t xml:space="preserve">, </w:t>
      </w:r>
      <w:r w:rsidR="00C04680" w:rsidRPr="00523037">
        <w:t>if populated.</w:t>
      </w:r>
    </w:p>
    <w:p w14:paraId="49B097BB" w14:textId="77777777" w:rsidR="00637F46" w:rsidRPr="00523037" w:rsidRDefault="01CE9432" w:rsidP="001C319E">
      <w:pPr>
        <w:pStyle w:val="Heading3"/>
      </w:pPr>
      <w:bookmarkStart w:id="377" w:name="_Toc198574531"/>
      <w:bookmarkStart w:id="378" w:name="_Toc807448377"/>
      <w:bookmarkStart w:id="379" w:name="_Toc230407390"/>
      <w:bookmarkStart w:id="380" w:name="_Toc243990208"/>
      <w:r w:rsidRPr="00523037">
        <w:t>6</w:t>
      </w:r>
      <w:r w:rsidR="116C3EBB" w:rsidRPr="00523037">
        <w:t>.16</w:t>
      </w:r>
      <w:r w:rsidRPr="00523037">
        <w:tab/>
      </w:r>
      <w:r w:rsidR="56D620E9" w:rsidRPr="00523037">
        <w:t>Family</w:t>
      </w:r>
      <w:r w:rsidR="4AF54DE2" w:rsidRPr="00523037">
        <w:t xml:space="preserve"> Monthly</w:t>
      </w:r>
      <w:r w:rsidR="56D620E9" w:rsidRPr="00523037">
        <w:t xml:space="preserve"> Income</w:t>
      </w:r>
      <w:bookmarkEnd w:id="377"/>
      <w:bookmarkEnd w:id="378"/>
      <w:bookmarkEnd w:id="379"/>
      <w:bookmarkEnd w:id="380"/>
    </w:p>
    <w:p w14:paraId="16B9CA96" w14:textId="77777777" w:rsidR="00010ABD" w:rsidRPr="00523037" w:rsidRDefault="13F95CE7">
      <w:pPr>
        <w:spacing w:after="288"/>
        <w:rPr>
          <w:rFonts w:eastAsia="Arial"/>
        </w:rPr>
      </w:pPr>
      <w:r w:rsidRPr="00523037">
        <w:t>This field</w:t>
      </w:r>
      <w:r w:rsidR="6E722353" w:rsidRPr="00523037">
        <w:t xml:space="preserve"> i</w:t>
      </w:r>
      <w:r w:rsidR="786F775E" w:rsidRPr="00523037">
        <w:t>ndicates</w:t>
      </w:r>
      <w:r w:rsidR="6E722353" w:rsidRPr="00523037">
        <w:t xml:space="preserve"> the family</w:t>
      </w:r>
      <w:r w:rsidR="19A1D5B8" w:rsidRPr="00523037">
        <w:t>’</w:t>
      </w:r>
      <w:r w:rsidR="6E722353" w:rsidRPr="00523037">
        <w:t xml:space="preserve">s total </w:t>
      </w:r>
      <w:r w:rsidR="28D924E4" w:rsidRPr="00523037">
        <w:t xml:space="preserve">monthly </w:t>
      </w:r>
      <w:r w:rsidR="6E722353" w:rsidRPr="00523037">
        <w:t xml:space="preserve">reported income </w:t>
      </w:r>
      <w:r w:rsidR="247D6161" w:rsidRPr="00523037">
        <w:t xml:space="preserve">rounded up to the nearest dollar </w:t>
      </w:r>
      <w:r w:rsidR="6E722353" w:rsidRPr="00523037">
        <w:t>used to determine eligibility for CSPP services.</w:t>
      </w:r>
    </w:p>
    <w:p w14:paraId="709D9450" w14:textId="77777777" w:rsidR="00637F46" w:rsidRPr="00523037" w:rsidRDefault="00637F46" w:rsidP="002D250B">
      <w:pPr>
        <w:pStyle w:val="Heading4"/>
      </w:pPr>
      <w:r w:rsidRPr="00523037">
        <w:t>Where to Find It</w:t>
      </w:r>
    </w:p>
    <w:p w14:paraId="684FA743" w14:textId="77777777" w:rsidR="008C0CE4" w:rsidRPr="00523037" w:rsidRDefault="008C0CE4" w:rsidP="6261F8E8">
      <w:pPr>
        <w:spacing w:after="288"/>
        <w:ind w:left="1080"/>
        <w:textAlignment w:val="baseline"/>
        <w:rPr>
          <w:rStyle w:val="normaltextrun"/>
          <w:rFonts w:eastAsiaTheme="majorEastAsia"/>
        </w:rPr>
      </w:pPr>
      <w:r w:rsidRPr="00523037">
        <w:t xml:space="preserve">On the </w:t>
      </w:r>
      <w:r w:rsidR="004B36CC" w:rsidRPr="00523037">
        <w:t>EED-9600</w:t>
      </w:r>
      <w:r w:rsidRPr="00523037">
        <w:t xml:space="preserve"> Form </w:t>
      </w:r>
      <w:r w:rsidR="7818010D" w:rsidRPr="00523037">
        <w:t>(</w:t>
      </w:r>
      <w:r w:rsidRPr="00523037">
        <w:t>or on the documentation agency uses for enrollment</w:t>
      </w:r>
      <w:r w:rsidR="5EC33694" w:rsidRPr="00523037">
        <w:t>)</w:t>
      </w:r>
      <w:r w:rsidRPr="00523037">
        <w:t xml:space="preserve">, </w:t>
      </w:r>
      <w:r w:rsidR="000F16AC" w:rsidRPr="00523037">
        <w:t xml:space="preserve">look in the box </w:t>
      </w:r>
      <w:r w:rsidR="00C35B86">
        <w:t>“</w:t>
      </w:r>
      <w:r w:rsidR="000F16AC" w:rsidRPr="00523037">
        <w:rPr>
          <w:rStyle w:val="normaltextrun"/>
          <w:rFonts w:eastAsiaTheme="majorEastAsia"/>
        </w:rPr>
        <w:t>Family Monthly Income</w:t>
      </w:r>
      <w:r w:rsidR="00C35B86">
        <w:t>”</w:t>
      </w:r>
      <w:r w:rsidR="000F16AC" w:rsidRPr="00523037">
        <w:t xml:space="preserve"> in </w:t>
      </w:r>
      <w:r w:rsidR="003E7AFD" w:rsidRPr="00523037">
        <w:rPr>
          <w:rStyle w:val="normaltextrun"/>
          <w:rFonts w:eastAsiaTheme="majorEastAsia"/>
        </w:rPr>
        <w:t>Section V Family Adjusted Gross Monthly Income and Siz</w:t>
      </w:r>
      <w:r w:rsidR="000F16AC" w:rsidRPr="00523037">
        <w:rPr>
          <w:rStyle w:val="normaltextrun"/>
          <w:rFonts w:eastAsiaTheme="majorEastAsia"/>
        </w:rPr>
        <w:t>e</w:t>
      </w:r>
      <w:r w:rsidR="48E00EDF" w:rsidRPr="00523037">
        <w:rPr>
          <w:rStyle w:val="normaltextrun"/>
          <w:rFonts w:eastAsiaTheme="majorEastAsia"/>
        </w:rPr>
        <w:t>.</w:t>
      </w:r>
      <w:r w:rsidR="00C35B86">
        <w:rPr>
          <w:rStyle w:val="normaltextrun"/>
          <w:rFonts w:eastAsiaTheme="majorEastAsia"/>
        </w:rPr>
        <w:t>”</w:t>
      </w:r>
    </w:p>
    <w:p w14:paraId="52D0AC40" w14:textId="77777777" w:rsidR="00637F46" w:rsidRPr="00523037" w:rsidRDefault="00637F46" w:rsidP="002D250B">
      <w:pPr>
        <w:pStyle w:val="Heading4"/>
      </w:pPr>
      <w:r w:rsidRPr="00523037">
        <w:t>Rules and Guidelines</w:t>
      </w:r>
    </w:p>
    <w:p w14:paraId="2A6CF735" w14:textId="77777777" w:rsidR="0095419A" w:rsidRPr="00523037" w:rsidRDefault="0095419A" w:rsidP="002D250B">
      <w:pPr>
        <w:pStyle w:val="ListParagraph"/>
        <w:numPr>
          <w:ilvl w:val="0"/>
          <w:numId w:val="2"/>
        </w:numPr>
        <w:spacing w:before="240" w:after="288"/>
        <w:ind w:left="1440"/>
        <w:rPr>
          <w:rFonts w:cs="Arial"/>
        </w:rPr>
      </w:pPr>
      <w:r w:rsidRPr="00523037">
        <w:rPr>
          <w:rFonts w:cs="Arial"/>
        </w:rPr>
        <w:t>This field is required.</w:t>
      </w:r>
    </w:p>
    <w:p w14:paraId="31546B92" w14:textId="77777777" w:rsidR="003C181B" w:rsidRPr="00523037" w:rsidRDefault="0095419A" w:rsidP="002D250B">
      <w:pPr>
        <w:pStyle w:val="ListParagraph"/>
        <w:numPr>
          <w:ilvl w:val="0"/>
          <w:numId w:val="2"/>
        </w:numPr>
        <w:spacing w:before="240" w:after="288"/>
        <w:ind w:left="1440"/>
        <w:rPr>
          <w:rFonts w:cs="Arial"/>
        </w:rPr>
      </w:pPr>
      <w:r w:rsidRPr="00523037">
        <w:rPr>
          <w:rFonts w:cs="Arial"/>
        </w:rPr>
        <w:t>The value should range from 0 to 999,999 and represent the dollars per month</w:t>
      </w:r>
      <w:r w:rsidR="003C181B" w:rsidRPr="00523037">
        <w:rPr>
          <w:rFonts w:cs="Arial"/>
        </w:rPr>
        <w:t xml:space="preserve">. </w:t>
      </w:r>
    </w:p>
    <w:p w14:paraId="0EAF862D" w14:textId="77777777" w:rsidR="0095419A" w:rsidRPr="00523037" w:rsidRDefault="68B7A5E5" w:rsidP="002D250B">
      <w:pPr>
        <w:pStyle w:val="ListParagraph"/>
        <w:numPr>
          <w:ilvl w:val="0"/>
          <w:numId w:val="2"/>
        </w:numPr>
        <w:spacing w:before="240" w:after="288"/>
        <w:ind w:left="1440"/>
        <w:rPr>
          <w:rFonts w:cs="Arial"/>
        </w:rPr>
      </w:pPr>
      <w:bookmarkStart w:id="381" w:name="_Int_PnbwhXGr"/>
      <w:r w:rsidRPr="00523037">
        <w:rPr>
          <w:rFonts w:cs="Arial"/>
        </w:rPr>
        <w:t xml:space="preserve">Must </w:t>
      </w:r>
      <w:bookmarkEnd w:id="381"/>
      <w:r w:rsidRPr="00523037">
        <w:rPr>
          <w:rFonts w:cs="Arial"/>
        </w:rPr>
        <w:t>be a w</w:t>
      </w:r>
      <w:r w:rsidR="62BE48E2" w:rsidRPr="00523037">
        <w:rPr>
          <w:rFonts w:cs="Arial"/>
        </w:rPr>
        <w:t>hole</w:t>
      </w:r>
      <w:r w:rsidR="0095419A" w:rsidRPr="00523037">
        <w:rPr>
          <w:rFonts w:cs="Arial"/>
        </w:rPr>
        <w:t xml:space="preserve"> number rounded up to the nearest dollar. No decimals/</w:t>
      </w:r>
      <w:r w:rsidR="62BE48E2" w:rsidRPr="00523037">
        <w:rPr>
          <w:rFonts w:cs="Arial"/>
        </w:rPr>
        <w:t>cent</w:t>
      </w:r>
      <w:r w:rsidR="3CA4DAFA" w:rsidRPr="00523037">
        <w:rPr>
          <w:rFonts w:cs="Arial"/>
        </w:rPr>
        <w:t>s</w:t>
      </w:r>
      <w:r w:rsidR="0095419A" w:rsidRPr="00523037">
        <w:rPr>
          <w:rFonts w:cs="Arial"/>
        </w:rPr>
        <w:t>.</w:t>
      </w:r>
    </w:p>
    <w:p w14:paraId="7EBB206B" w14:textId="77777777" w:rsidR="00DC163C" w:rsidRPr="00523037" w:rsidRDefault="00A74BB5" w:rsidP="001C319E">
      <w:pPr>
        <w:pStyle w:val="Heading3"/>
      </w:pPr>
      <w:bookmarkStart w:id="382" w:name="_Toc919230227"/>
      <w:bookmarkStart w:id="383" w:name="_Toc230407391"/>
      <w:bookmarkStart w:id="384" w:name="_Toc243990209"/>
      <w:r w:rsidRPr="00523037">
        <w:lastRenderedPageBreak/>
        <w:t>6</w:t>
      </w:r>
      <w:r w:rsidR="00EA28F7" w:rsidRPr="00523037">
        <w:t>.17</w:t>
      </w:r>
      <w:r w:rsidRPr="00523037">
        <w:tab/>
      </w:r>
      <w:r w:rsidR="6358A6C3" w:rsidRPr="00523037">
        <w:t>Head</w:t>
      </w:r>
      <w:r w:rsidR="00DC0677" w:rsidRPr="00523037">
        <w:t xml:space="preserve"> </w:t>
      </w:r>
      <w:r w:rsidR="00DC163C" w:rsidRPr="00523037">
        <w:t>of</w:t>
      </w:r>
      <w:r w:rsidR="00DC0677" w:rsidRPr="00523037">
        <w:t xml:space="preserve"> </w:t>
      </w:r>
      <w:r w:rsidR="6358A6C3" w:rsidRPr="00523037">
        <w:t>Household</w:t>
      </w:r>
      <w:r w:rsidR="787C1F13" w:rsidRPr="00523037">
        <w:t xml:space="preserve"> </w:t>
      </w:r>
      <w:r w:rsidR="6358A6C3" w:rsidRPr="00523037">
        <w:t>1</w:t>
      </w:r>
      <w:r w:rsidR="00DC0677" w:rsidRPr="00523037">
        <w:t xml:space="preserve"> </w:t>
      </w:r>
      <w:r w:rsidR="585389BB" w:rsidRPr="00523037">
        <w:t xml:space="preserve">and/or </w:t>
      </w:r>
      <w:r w:rsidR="000752D5" w:rsidRPr="00523037">
        <w:t xml:space="preserve">2 </w:t>
      </w:r>
      <w:r w:rsidR="6358A6C3" w:rsidRPr="00523037">
        <w:t>Need</w:t>
      </w:r>
      <w:r w:rsidR="00DC0677" w:rsidRPr="00523037">
        <w:t xml:space="preserve"> </w:t>
      </w:r>
      <w:r w:rsidR="00DC163C" w:rsidRPr="00523037">
        <w:t>for</w:t>
      </w:r>
      <w:r w:rsidR="00DC0677" w:rsidRPr="00523037">
        <w:t xml:space="preserve"> </w:t>
      </w:r>
      <w:r w:rsidR="00DC163C" w:rsidRPr="00523037">
        <w:t>Service</w:t>
      </w:r>
      <w:bookmarkEnd w:id="382"/>
      <w:bookmarkEnd w:id="383"/>
      <w:bookmarkEnd w:id="384"/>
    </w:p>
    <w:p w14:paraId="6BD7B24A" w14:textId="77777777" w:rsidR="00517612" w:rsidRPr="00523037" w:rsidRDefault="00517612" w:rsidP="002D250B">
      <w:pPr>
        <w:spacing w:after="288"/>
        <w:ind w:left="720"/>
      </w:pPr>
      <w:r w:rsidRPr="00523037">
        <w:t>Head of Household1</w:t>
      </w:r>
      <w:r w:rsidR="000752D5" w:rsidRPr="00523037">
        <w:t xml:space="preserve"> </w:t>
      </w:r>
      <w:r w:rsidR="4C5F4535" w:rsidRPr="00523037">
        <w:t>and/</w:t>
      </w:r>
      <w:r w:rsidR="000752D5" w:rsidRPr="00523037">
        <w:t>or Head of Household2</w:t>
      </w:r>
      <w:r w:rsidRPr="00523037">
        <w:t xml:space="preserve"> Need for Service identifies the primary reason(s) cited by the first Head of Household for the family</w:t>
      </w:r>
      <w:r w:rsidR="004C3746" w:rsidRPr="00523037">
        <w:t>’</w:t>
      </w:r>
      <w:r w:rsidR="00AE6B2A" w:rsidRPr="00523037">
        <w:t>s</w:t>
      </w:r>
      <w:r w:rsidRPr="00523037">
        <w:t xml:space="preserve"> need for CSPP services. If more than one need is applicable, additional needs should be reported using Need for Service 2 through Need for Service </w:t>
      </w:r>
      <w:r w:rsidR="628D336D" w:rsidRPr="00523037">
        <w:t>9</w:t>
      </w:r>
      <w:r w:rsidRPr="00523037">
        <w:t>.</w:t>
      </w:r>
    </w:p>
    <w:p w14:paraId="4CDF9FD1" w14:textId="3C15E85C" w:rsidR="00BF2AB9" w:rsidRPr="00523037" w:rsidRDefault="00A1001D" w:rsidP="002D250B">
      <w:pPr>
        <w:spacing w:after="288"/>
        <w:ind w:left="720"/>
      </w:pPr>
      <w:r w:rsidRPr="00523037">
        <w:t xml:space="preserve">Please </w:t>
      </w:r>
      <w:r w:rsidR="000B1F97" w:rsidRPr="00523037">
        <w:t>see</w:t>
      </w:r>
      <w:r w:rsidRPr="00523037">
        <w:t xml:space="preserve"> the CAPSDAC </w:t>
      </w:r>
      <w:r w:rsidR="00C35B86">
        <w:t>“</w:t>
      </w:r>
      <w:r w:rsidR="003E4086" w:rsidRPr="00523037">
        <w:t>Reason for Needing Services</w:t>
      </w:r>
      <w:r w:rsidR="00C35B86">
        <w:t>”</w:t>
      </w:r>
      <w:r w:rsidR="7E761963" w:rsidRPr="00523037">
        <w:t xml:space="preserve"> codes below</w:t>
      </w:r>
      <w:r w:rsidRPr="00523037">
        <w:t>.</w:t>
      </w:r>
    </w:p>
    <w:tbl>
      <w:tblPr>
        <w:tblStyle w:val="PlainTable1"/>
        <w:tblW w:w="935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eason for Needing Services Codes Table. "/>
      </w:tblPr>
      <w:tblGrid>
        <w:gridCol w:w="3505"/>
        <w:gridCol w:w="5845"/>
      </w:tblGrid>
      <w:tr w:rsidR="00A32C2E" w:rsidRPr="00523037" w14:paraId="087280E5" w14:textId="77777777" w:rsidTr="00345637">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vAlign w:val="center"/>
          </w:tcPr>
          <w:p w14:paraId="3A02F429" w14:textId="77777777" w:rsidR="00BF2AB9" w:rsidRPr="00523037" w:rsidRDefault="00BF2AB9" w:rsidP="002D250B">
            <w:pPr>
              <w:snapToGrid w:val="0"/>
              <w:spacing w:before="0" w:afterLines="0"/>
              <w:ind w:left="245"/>
              <w:contextualSpacing/>
            </w:pPr>
            <w:r w:rsidRPr="00523037">
              <w:t>Code</w:t>
            </w:r>
          </w:p>
        </w:tc>
        <w:tc>
          <w:tcPr>
            <w:tcW w:w="5845" w:type="dxa"/>
            <w:shd w:val="clear" w:color="auto" w:fill="BDD6EE" w:themeFill="accent1" w:themeFillTint="66"/>
            <w:vAlign w:val="center"/>
          </w:tcPr>
          <w:p w14:paraId="1E5D9D91" w14:textId="77777777" w:rsidR="00BF2AB9" w:rsidRPr="00523037" w:rsidRDefault="00BF2AB9"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2365C1B9"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BC79407" w14:textId="77777777" w:rsidR="00BF2AB9" w:rsidRPr="00523037" w:rsidRDefault="00BF2AB9" w:rsidP="002D250B">
            <w:pPr>
              <w:snapToGrid w:val="0"/>
              <w:spacing w:before="0" w:afterLines="0"/>
              <w:ind w:left="245"/>
              <w:contextualSpacing/>
              <w:rPr>
                <w:b w:val="0"/>
              </w:rPr>
            </w:pPr>
            <w:r w:rsidRPr="00523037">
              <w:rPr>
                <w:b w:val="0"/>
              </w:rPr>
              <w:t>01</w:t>
            </w:r>
          </w:p>
        </w:tc>
        <w:tc>
          <w:tcPr>
            <w:tcW w:w="5845" w:type="dxa"/>
            <w:vAlign w:val="center"/>
          </w:tcPr>
          <w:p w14:paraId="2286AB49" w14:textId="77777777" w:rsidR="00A76578" w:rsidRPr="00523037" w:rsidRDefault="00A76578"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Child(ren) is (are) recipient(s) of child protective services, or identified as being abused, neglected, or exploited or at risk thereof</w:t>
            </w:r>
          </w:p>
        </w:tc>
      </w:tr>
      <w:tr w:rsidR="00A32C2E" w:rsidRPr="00523037" w14:paraId="7B9CEF21"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1C5A483" w14:textId="77777777" w:rsidR="00BF2AB9" w:rsidRPr="00523037" w:rsidRDefault="00BF2AB9" w:rsidP="002D250B">
            <w:pPr>
              <w:snapToGrid w:val="0"/>
              <w:spacing w:before="0" w:afterLines="0"/>
              <w:ind w:left="245"/>
              <w:contextualSpacing/>
              <w:rPr>
                <w:b w:val="0"/>
              </w:rPr>
            </w:pPr>
            <w:r w:rsidRPr="00523037">
              <w:rPr>
                <w:b w:val="0"/>
              </w:rPr>
              <w:t>02</w:t>
            </w:r>
          </w:p>
        </w:tc>
        <w:tc>
          <w:tcPr>
            <w:tcW w:w="5845" w:type="dxa"/>
            <w:vAlign w:val="center"/>
          </w:tcPr>
          <w:p w14:paraId="6644E1F2" w14:textId="77777777" w:rsidR="00CA62C0" w:rsidRPr="00523037" w:rsidRDefault="00BF2AB9"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Parent/ Caretaker Incapacitated</w:t>
            </w:r>
          </w:p>
        </w:tc>
      </w:tr>
      <w:tr w:rsidR="00A32C2E" w:rsidRPr="00523037" w14:paraId="25524044"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E8ECC9C" w14:textId="77777777" w:rsidR="00BF2AB9" w:rsidRPr="00523037" w:rsidRDefault="00BF2AB9" w:rsidP="002D250B">
            <w:pPr>
              <w:snapToGrid w:val="0"/>
              <w:spacing w:before="0" w:afterLines="0"/>
              <w:ind w:left="245"/>
              <w:contextualSpacing/>
              <w:rPr>
                <w:b w:val="0"/>
              </w:rPr>
            </w:pPr>
            <w:r w:rsidRPr="00523037">
              <w:rPr>
                <w:b w:val="0"/>
              </w:rPr>
              <w:t>03</w:t>
            </w:r>
          </w:p>
        </w:tc>
        <w:tc>
          <w:tcPr>
            <w:tcW w:w="5845" w:type="dxa"/>
            <w:vAlign w:val="center"/>
          </w:tcPr>
          <w:p w14:paraId="574C4DD1" w14:textId="77777777" w:rsidR="00BF2AB9" w:rsidRPr="00523037" w:rsidRDefault="00CA62C0"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Family is experiencing homelessness</w:t>
            </w:r>
          </w:p>
        </w:tc>
      </w:tr>
      <w:tr w:rsidR="00A32C2E" w:rsidRPr="00523037" w14:paraId="75740DD7"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F783569" w14:textId="77777777" w:rsidR="00BF2AB9" w:rsidRPr="00523037" w:rsidRDefault="00BF2AB9" w:rsidP="002D250B">
            <w:pPr>
              <w:snapToGrid w:val="0"/>
              <w:spacing w:before="0" w:afterLines="0"/>
              <w:ind w:left="245"/>
              <w:contextualSpacing/>
              <w:rPr>
                <w:b w:val="0"/>
              </w:rPr>
            </w:pPr>
            <w:r w:rsidRPr="00523037">
              <w:rPr>
                <w:b w:val="0"/>
              </w:rPr>
              <w:t>04</w:t>
            </w:r>
          </w:p>
        </w:tc>
        <w:tc>
          <w:tcPr>
            <w:tcW w:w="5845" w:type="dxa"/>
            <w:vAlign w:val="center"/>
          </w:tcPr>
          <w:p w14:paraId="21A5ECA4" w14:textId="77777777" w:rsidR="00BF2AB9" w:rsidRPr="00523037" w:rsidRDefault="00CA62C0"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Family is seeking permanent housing</w:t>
            </w:r>
          </w:p>
        </w:tc>
      </w:tr>
      <w:tr w:rsidR="00A32C2E" w:rsidRPr="00523037" w14:paraId="4B5117D0"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043EF24" w14:textId="77777777" w:rsidR="00BF2AB9" w:rsidRPr="00523037" w:rsidRDefault="00BF2AB9" w:rsidP="002D250B">
            <w:pPr>
              <w:snapToGrid w:val="0"/>
              <w:spacing w:before="0" w:afterLines="0"/>
              <w:ind w:left="245"/>
              <w:contextualSpacing/>
              <w:rPr>
                <w:b w:val="0"/>
              </w:rPr>
            </w:pPr>
            <w:r w:rsidRPr="00523037">
              <w:rPr>
                <w:b w:val="0"/>
              </w:rPr>
              <w:t>05</w:t>
            </w:r>
          </w:p>
        </w:tc>
        <w:tc>
          <w:tcPr>
            <w:tcW w:w="5845" w:type="dxa"/>
            <w:vAlign w:val="center"/>
          </w:tcPr>
          <w:p w14:paraId="4939D945" w14:textId="77777777" w:rsidR="00BF2AB9" w:rsidRPr="00523037" w:rsidRDefault="00CA62C0"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Parent/guardian is employed</w:t>
            </w:r>
          </w:p>
        </w:tc>
      </w:tr>
      <w:tr w:rsidR="00A32C2E" w:rsidRPr="00523037" w14:paraId="22A5E49A"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10B766F" w14:textId="77777777" w:rsidR="00BF2AB9" w:rsidRPr="00523037" w:rsidRDefault="00BF2AB9" w:rsidP="002D250B">
            <w:pPr>
              <w:snapToGrid w:val="0"/>
              <w:spacing w:before="0" w:afterLines="0"/>
              <w:ind w:left="245"/>
              <w:contextualSpacing/>
              <w:rPr>
                <w:b w:val="0"/>
              </w:rPr>
            </w:pPr>
            <w:r w:rsidRPr="00523037">
              <w:rPr>
                <w:b w:val="0"/>
              </w:rPr>
              <w:t>06</w:t>
            </w:r>
          </w:p>
        </w:tc>
        <w:tc>
          <w:tcPr>
            <w:tcW w:w="5845" w:type="dxa"/>
            <w:vAlign w:val="center"/>
          </w:tcPr>
          <w:p w14:paraId="2FCB3B12" w14:textId="77777777" w:rsidR="00BF2AB9" w:rsidRPr="00523037" w:rsidRDefault="00CA62C0"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 Need</w:t>
            </w:r>
          </w:p>
        </w:tc>
      </w:tr>
      <w:tr w:rsidR="00A32C2E" w:rsidRPr="00523037" w14:paraId="215B2D1C"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13FBCBA" w14:textId="77777777" w:rsidR="00BF2AB9" w:rsidRPr="00523037" w:rsidRDefault="00BF2AB9" w:rsidP="002D250B">
            <w:pPr>
              <w:snapToGrid w:val="0"/>
              <w:spacing w:before="0" w:afterLines="0"/>
              <w:ind w:left="245"/>
              <w:contextualSpacing/>
              <w:rPr>
                <w:b w:val="0"/>
              </w:rPr>
            </w:pPr>
            <w:r w:rsidRPr="00523037">
              <w:rPr>
                <w:b w:val="0"/>
              </w:rPr>
              <w:t>07</w:t>
            </w:r>
          </w:p>
        </w:tc>
        <w:tc>
          <w:tcPr>
            <w:tcW w:w="5845" w:type="dxa"/>
            <w:vAlign w:val="center"/>
          </w:tcPr>
          <w:p w14:paraId="1538066C" w14:textId="77777777" w:rsidR="00BF2AB9" w:rsidRPr="00523037" w:rsidRDefault="00923D21"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Parent/guardian is seeking employment</w:t>
            </w:r>
          </w:p>
        </w:tc>
      </w:tr>
      <w:tr w:rsidR="00A32C2E" w:rsidRPr="00523037" w14:paraId="51FF7C01" w14:textId="77777777" w:rsidTr="00345637">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1DE56C6" w14:textId="77777777" w:rsidR="00BF2AB9" w:rsidRPr="00523037" w:rsidRDefault="00BF2AB9" w:rsidP="002D250B">
            <w:pPr>
              <w:snapToGrid w:val="0"/>
              <w:spacing w:before="0" w:afterLines="0"/>
              <w:ind w:left="245"/>
              <w:contextualSpacing/>
              <w:rPr>
                <w:b w:val="0"/>
              </w:rPr>
            </w:pPr>
            <w:r w:rsidRPr="00523037">
              <w:rPr>
                <w:b w:val="0"/>
              </w:rPr>
              <w:t>08</w:t>
            </w:r>
          </w:p>
        </w:tc>
        <w:tc>
          <w:tcPr>
            <w:tcW w:w="5845" w:type="dxa"/>
            <w:vAlign w:val="center"/>
          </w:tcPr>
          <w:p w14:paraId="09B3CE56" w14:textId="77777777" w:rsidR="00BF2AB9" w:rsidRPr="00523037" w:rsidRDefault="00923D21"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Neighborhood School Eligibility</w:t>
            </w:r>
          </w:p>
        </w:tc>
      </w:tr>
      <w:tr w:rsidR="00A32C2E" w:rsidRPr="00523037" w14:paraId="5992048F" w14:textId="77777777" w:rsidTr="00345637">
        <w:trPr>
          <w:cantSplit/>
          <w:trHeight w:val="300"/>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1450622" w14:textId="77777777" w:rsidR="00BF2AB9" w:rsidRPr="00523037" w:rsidRDefault="00BF2AB9" w:rsidP="002D250B">
            <w:pPr>
              <w:snapToGrid w:val="0"/>
              <w:spacing w:before="0" w:afterLines="0"/>
              <w:ind w:left="245"/>
              <w:contextualSpacing/>
              <w:rPr>
                <w:b w:val="0"/>
              </w:rPr>
            </w:pPr>
            <w:r w:rsidRPr="00523037">
              <w:rPr>
                <w:b w:val="0"/>
              </w:rPr>
              <w:t>09</w:t>
            </w:r>
          </w:p>
        </w:tc>
        <w:tc>
          <w:tcPr>
            <w:tcW w:w="5845" w:type="dxa"/>
            <w:vAlign w:val="center"/>
          </w:tcPr>
          <w:p w14:paraId="60092309" w14:textId="77777777" w:rsidR="00BF2AB9" w:rsidRPr="00523037" w:rsidRDefault="00923D21"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Parent/guardian is enrolled in vocational training or educational program</w:t>
            </w:r>
          </w:p>
        </w:tc>
      </w:tr>
      <w:tr w:rsidR="00613965" w:rsidRPr="00523037" w14:paraId="663B45B9" w14:textId="77777777" w:rsidTr="00345637">
        <w:trPr>
          <w:cantSplit/>
          <w:trHeight w:val="300"/>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1C5B831" w14:textId="77777777" w:rsidR="00613965" w:rsidRPr="00523037" w:rsidRDefault="00613965" w:rsidP="002D250B">
            <w:pPr>
              <w:snapToGrid w:val="0"/>
              <w:spacing w:before="0" w:afterLines="0"/>
              <w:ind w:left="245"/>
              <w:contextualSpacing/>
            </w:pPr>
            <w:r w:rsidRPr="00523037">
              <w:rPr>
                <w:b w:val="0"/>
              </w:rPr>
              <w:t>10</w:t>
            </w:r>
          </w:p>
        </w:tc>
        <w:tc>
          <w:tcPr>
            <w:tcW w:w="5845" w:type="dxa"/>
            <w:vAlign w:val="center"/>
          </w:tcPr>
          <w:p w14:paraId="29380C44" w14:textId="77777777" w:rsidR="00613965" w:rsidRPr="00523037" w:rsidRDefault="00613965"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CalWORKs Program Activity</w:t>
            </w:r>
          </w:p>
        </w:tc>
      </w:tr>
    </w:tbl>
    <w:p w14:paraId="0AEEACD1" w14:textId="77777777" w:rsidR="0002250F" w:rsidRPr="00523037" w:rsidRDefault="0002250F" w:rsidP="002D250B">
      <w:pPr>
        <w:pStyle w:val="Heading4"/>
      </w:pPr>
      <w:r w:rsidRPr="00523037">
        <w:t>Where to Find It</w:t>
      </w:r>
    </w:p>
    <w:p w14:paraId="016882E7" w14:textId="77777777" w:rsidR="00BF2AB9" w:rsidRPr="00523037" w:rsidRDefault="0002250F" w:rsidP="002D250B">
      <w:pPr>
        <w:pStyle w:val="paragraph"/>
        <w:spacing w:before="0" w:beforeAutospacing="0" w:after="288" w:afterAutospacing="0"/>
        <w:ind w:left="1080"/>
        <w:textAlignment w:val="baseline"/>
        <w:rPr>
          <w:rFonts w:ascii="Arial" w:hAnsi="Arial" w:cs="Arial"/>
        </w:rPr>
      </w:pPr>
      <w:r w:rsidRPr="00523037">
        <w:rPr>
          <w:rFonts w:ascii="Arial" w:hAnsi="Arial" w:cs="Arial"/>
        </w:rPr>
        <w:t xml:space="preserve">On the </w:t>
      </w:r>
      <w:r w:rsidR="004B36CC" w:rsidRPr="00523037">
        <w:rPr>
          <w:rFonts w:ascii="Arial" w:hAnsi="Arial" w:cs="Arial"/>
        </w:rPr>
        <w:t>EED-9600</w:t>
      </w:r>
      <w:r w:rsidRPr="00523037">
        <w:rPr>
          <w:rFonts w:ascii="Arial" w:hAnsi="Arial" w:cs="Arial"/>
        </w:rPr>
        <w:t xml:space="preserve"> </w:t>
      </w:r>
      <w:r w:rsidRPr="00523037">
        <w:rPr>
          <w:rFonts w:ascii="Arial" w:eastAsiaTheme="majorEastAsia" w:hAnsi="Arial" w:cs="Arial"/>
        </w:rPr>
        <w:t>Form, or</w:t>
      </w:r>
      <w:r w:rsidRPr="00523037">
        <w:rPr>
          <w:rStyle w:val="normaltextrun"/>
          <w:rFonts w:ascii="Arial" w:eastAsiaTheme="majorEastAsia" w:hAnsi="Arial" w:cs="Arial"/>
        </w:rPr>
        <w:t xml:space="preserve"> on the documentation agency uses for enrollment, </w:t>
      </w:r>
      <w:r w:rsidR="000C066F" w:rsidRPr="00523037">
        <w:rPr>
          <w:rStyle w:val="normaltextrun"/>
          <w:rFonts w:ascii="Arial" w:eastAsiaTheme="majorEastAsia" w:hAnsi="Arial" w:cs="Arial"/>
        </w:rPr>
        <w:t xml:space="preserve">look in the box </w:t>
      </w:r>
      <w:r w:rsidR="00C35B86">
        <w:rPr>
          <w:rStyle w:val="normaltextrun"/>
          <w:rFonts w:ascii="Arial" w:eastAsiaTheme="majorEastAsia" w:hAnsi="Arial" w:cs="Arial"/>
        </w:rPr>
        <w:t>“</w:t>
      </w:r>
      <w:r w:rsidR="000C066F" w:rsidRPr="00523037">
        <w:rPr>
          <w:rStyle w:val="normaltextrun"/>
          <w:rFonts w:ascii="Arial" w:eastAsiaTheme="majorEastAsia" w:hAnsi="Arial" w:cs="Arial"/>
        </w:rPr>
        <w:t xml:space="preserve">Reason for </w:t>
      </w:r>
      <w:r w:rsidR="000C066F" w:rsidRPr="00523037">
        <w:rPr>
          <w:rStyle w:val="findhit"/>
          <w:rFonts w:ascii="Arial" w:eastAsiaTheme="majorEastAsia" w:hAnsi="Arial" w:cs="Arial"/>
        </w:rPr>
        <w:t>Needing</w:t>
      </w:r>
      <w:r w:rsidR="000C066F" w:rsidRPr="00523037">
        <w:rPr>
          <w:rStyle w:val="normaltextrun"/>
          <w:rFonts w:ascii="Arial" w:eastAsiaTheme="majorEastAsia" w:hAnsi="Arial" w:cs="Arial"/>
        </w:rPr>
        <w:t xml:space="preserve"> Service</w:t>
      </w:r>
      <w:r w:rsidR="00C35B86">
        <w:rPr>
          <w:rStyle w:val="normaltextrun"/>
          <w:rFonts w:ascii="Arial" w:eastAsiaTheme="majorEastAsia" w:hAnsi="Arial" w:cs="Arial"/>
        </w:rPr>
        <w:t>”</w:t>
      </w:r>
      <w:r w:rsidR="000C066F" w:rsidRPr="00523037">
        <w:rPr>
          <w:rStyle w:val="normaltextrun"/>
          <w:rFonts w:ascii="Arial" w:eastAsiaTheme="majorEastAsia" w:hAnsi="Arial" w:cs="Arial"/>
        </w:rPr>
        <w:t xml:space="preserve"> i</w:t>
      </w:r>
      <w:r w:rsidR="00081EEF" w:rsidRPr="00523037">
        <w:rPr>
          <w:rStyle w:val="normaltextrun"/>
          <w:rFonts w:ascii="Arial" w:eastAsiaTheme="majorEastAsia" w:hAnsi="Arial" w:cs="Arial"/>
        </w:rPr>
        <w:t>n</w:t>
      </w:r>
      <w:r w:rsidR="000C066F" w:rsidRPr="00523037">
        <w:rPr>
          <w:rStyle w:val="normaltextrun"/>
          <w:rFonts w:ascii="Arial" w:eastAsiaTheme="majorEastAsia" w:hAnsi="Arial" w:cs="Arial"/>
        </w:rPr>
        <w:t xml:space="preserve"> </w:t>
      </w:r>
      <w:r w:rsidR="00081EEF" w:rsidRPr="00523037">
        <w:rPr>
          <w:rStyle w:val="normaltextrun"/>
          <w:rFonts w:ascii="Arial" w:eastAsiaTheme="majorEastAsia" w:hAnsi="Arial" w:cs="Arial"/>
        </w:rPr>
        <w:t>Section III Reason for Needing Services (Full-Day CSPP Only)</w:t>
      </w:r>
      <w:r w:rsidR="00F102F5" w:rsidRPr="00523037">
        <w:rPr>
          <w:rStyle w:val="normaltextrun"/>
          <w:rFonts w:ascii="Arial" w:eastAsiaTheme="majorEastAsia" w:hAnsi="Arial" w:cs="Arial"/>
        </w:rPr>
        <w:t>.</w:t>
      </w:r>
    </w:p>
    <w:p w14:paraId="21729B81" w14:textId="77777777" w:rsidR="00637F46" w:rsidRPr="00523037" w:rsidRDefault="00637F46" w:rsidP="002D250B">
      <w:pPr>
        <w:pStyle w:val="Heading4"/>
      </w:pPr>
      <w:r w:rsidRPr="00523037">
        <w:t>Rules and Guidelines</w:t>
      </w:r>
    </w:p>
    <w:p w14:paraId="44C4778F" w14:textId="77777777" w:rsidR="007C20F3" w:rsidRPr="00523037" w:rsidRDefault="007C20F3" w:rsidP="00446B80">
      <w:pPr>
        <w:pStyle w:val="ListParagraph"/>
        <w:numPr>
          <w:ilvl w:val="1"/>
          <w:numId w:val="49"/>
        </w:numPr>
        <w:tabs>
          <w:tab w:val="left" w:pos="1440"/>
        </w:tabs>
        <w:spacing w:before="240" w:afterLines="0" w:after="240"/>
        <w:ind w:left="1440"/>
        <w:rPr>
          <w:rFonts w:cs="Arial"/>
        </w:rPr>
      </w:pPr>
      <w:r w:rsidRPr="00523037">
        <w:rPr>
          <w:rFonts w:cs="Arial"/>
        </w:rPr>
        <w:t xml:space="preserve">Head of </w:t>
      </w:r>
      <w:r w:rsidR="1DA66D61" w:rsidRPr="00523037">
        <w:rPr>
          <w:rFonts w:cs="Arial"/>
        </w:rPr>
        <w:t>Household</w:t>
      </w:r>
      <w:r w:rsidR="4426A4CF" w:rsidRPr="00523037">
        <w:rPr>
          <w:rFonts w:cs="Arial"/>
        </w:rPr>
        <w:t xml:space="preserve"> </w:t>
      </w:r>
      <w:r w:rsidR="1DA66D61" w:rsidRPr="00523037">
        <w:rPr>
          <w:rFonts w:cs="Arial"/>
        </w:rPr>
        <w:t>1</w:t>
      </w:r>
      <w:r w:rsidRPr="00523037">
        <w:rPr>
          <w:rFonts w:cs="Arial"/>
        </w:rPr>
        <w:t xml:space="preserve"> </w:t>
      </w:r>
      <w:r w:rsidR="696256FB" w:rsidRPr="00523037">
        <w:rPr>
          <w:rFonts w:cs="Arial"/>
        </w:rPr>
        <w:t>and/</w:t>
      </w:r>
      <w:r w:rsidRPr="00523037">
        <w:rPr>
          <w:rFonts w:cs="Arial"/>
        </w:rPr>
        <w:t xml:space="preserve">or Head of </w:t>
      </w:r>
      <w:r w:rsidR="1DA66D61" w:rsidRPr="00523037">
        <w:rPr>
          <w:rFonts w:cs="Arial"/>
        </w:rPr>
        <w:t>Household</w:t>
      </w:r>
      <w:r w:rsidR="79203C1D" w:rsidRPr="00523037">
        <w:rPr>
          <w:rFonts w:cs="Arial"/>
        </w:rPr>
        <w:t xml:space="preserve"> </w:t>
      </w:r>
      <w:r w:rsidR="1DA66D61" w:rsidRPr="00523037">
        <w:rPr>
          <w:rFonts w:cs="Arial"/>
        </w:rPr>
        <w:t>2</w:t>
      </w:r>
      <w:r w:rsidRPr="00523037">
        <w:rPr>
          <w:rFonts w:cs="Arial"/>
        </w:rPr>
        <w:t xml:space="preserve"> Need for Service1 is required.</w:t>
      </w:r>
    </w:p>
    <w:p w14:paraId="402B8A2B" w14:textId="77777777" w:rsidR="000A4159" w:rsidRPr="00523037" w:rsidRDefault="3E1AC5FB" w:rsidP="00446B80">
      <w:pPr>
        <w:pStyle w:val="ListParagraph"/>
        <w:numPr>
          <w:ilvl w:val="1"/>
          <w:numId w:val="49"/>
        </w:numPr>
        <w:tabs>
          <w:tab w:val="left" w:pos="1440"/>
        </w:tabs>
        <w:spacing w:before="240" w:afterLines="0" w:after="240"/>
        <w:ind w:left="1440"/>
      </w:pPr>
      <w:r w:rsidRPr="00523037">
        <w:rPr>
          <w:rFonts w:cs="Arial"/>
        </w:rPr>
        <w:t xml:space="preserve">Head of </w:t>
      </w:r>
      <w:r w:rsidR="59C9D168" w:rsidRPr="00523037">
        <w:rPr>
          <w:rFonts w:cs="Arial"/>
        </w:rPr>
        <w:t>Household</w:t>
      </w:r>
      <w:r w:rsidR="065F6043" w:rsidRPr="00523037">
        <w:rPr>
          <w:rFonts w:cs="Arial"/>
        </w:rPr>
        <w:t xml:space="preserve"> </w:t>
      </w:r>
      <w:r w:rsidR="59C9D168" w:rsidRPr="00523037">
        <w:rPr>
          <w:rFonts w:cs="Arial"/>
        </w:rPr>
        <w:t>1</w:t>
      </w:r>
      <w:r w:rsidRPr="00523037">
        <w:rPr>
          <w:rFonts w:cs="Arial"/>
        </w:rPr>
        <w:t xml:space="preserve"> Service 2–</w:t>
      </w:r>
      <w:r w:rsidR="2E22A0DC" w:rsidRPr="00523037">
        <w:rPr>
          <w:rFonts w:cs="Arial"/>
        </w:rPr>
        <w:t>9</w:t>
      </w:r>
      <w:r w:rsidRPr="00523037">
        <w:rPr>
          <w:rFonts w:cs="Arial"/>
        </w:rPr>
        <w:t xml:space="preserve"> are optional. </w:t>
      </w:r>
    </w:p>
    <w:p w14:paraId="61607447" w14:textId="77777777" w:rsidR="00873B66" w:rsidRPr="00523037" w:rsidRDefault="65F2DC75" w:rsidP="00446B80">
      <w:pPr>
        <w:pStyle w:val="ListParagraph"/>
        <w:numPr>
          <w:ilvl w:val="1"/>
          <w:numId w:val="49"/>
        </w:numPr>
        <w:spacing w:before="240" w:afterLines="0" w:after="240"/>
        <w:ind w:left="1440"/>
      </w:pPr>
      <w:r w:rsidRPr="00523037">
        <w:rPr>
          <w:rFonts w:cs="Arial"/>
        </w:rPr>
        <w:t xml:space="preserve">Head of </w:t>
      </w:r>
      <w:r w:rsidR="60B8E52F" w:rsidRPr="00523037">
        <w:rPr>
          <w:rFonts w:cs="Arial"/>
        </w:rPr>
        <w:t>Household</w:t>
      </w:r>
      <w:r w:rsidR="6D9B1F24" w:rsidRPr="00523037">
        <w:rPr>
          <w:rFonts w:cs="Arial"/>
        </w:rPr>
        <w:t xml:space="preserve"> </w:t>
      </w:r>
      <w:r w:rsidR="60B8E52F" w:rsidRPr="00523037">
        <w:rPr>
          <w:rFonts w:cs="Arial"/>
        </w:rPr>
        <w:t>2</w:t>
      </w:r>
      <w:r w:rsidRPr="00523037">
        <w:rPr>
          <w:rFonts w:cs="Arial"/>
        </w:rPr>
        <w:t xml:space="preserve"> </w:t>
      </w:r>
      <w:r w:rsidR="3F47D652" w:rsidRPr="00523037">
        <w:t>Need</w:t>
      </w:r>
      <w:r w:rsidR="03C22985" w:rsidRPr="00523037">
        <w:t>s</w:t>
      </w:r>
      <w:r w:rsidR="3F47D652" w:rsidRPr="00523037">
        <w:t xml:space="preserve"> for Service </w:t>
      </w:r>
      <w:r w:rsidR="60B8E52F" w:rsidRPr="00523037">
        <w:t>1</w:t>
      </w:r>
      <w:r w:rsidR="6CF8B88A" w:rsidRPr="00523037">
        <w:t>–</w:t>
      </w:r>
      <w:r w:rsidR="2ED4817F" w:rsidRPr="00523037">
        <w:t>9</w:t>
      </w:r>
      <w:r w:rsidR="3F47D652" w:rsidRPr="00523037">
        <w:t xml:space="preserve"> are optional and may only be populated if </w:t>
      </w:r>
      <w:r w:rsidRPr="00523037">
        <w:rPr>
          <w:rFonts w:cs="Arial"/>
        </w:rPr>
        <w:t xml:space="preserve">Head of </w:t>
      </w:r>
      <w:r w:rsidR="60B8E52F" w:rsidRPr="00523037">
        <w:rPr>
          <w:rFonts w:cs="Arial"/>
        </w:rPr>
        <w:t>Household</w:t>
      </w:r>
      <w:r w:rsidR="569188F1" w:rsidRPr="00523037">
        <w:rPr>
          <w:rFonts w:cs="Arial"/>
        </w:rPr>
        <w:t xml:space="preserve"> </w:t>
      </w:r>
      <w:r w:rsidR="60B8E52F" w:rsidRPr="00523037">
        <w:rPr>
          <w:rFonts w:cs="Arial"/>
        </w:rPr>
        <w:t>1</w:t>
      </w:r>
      <w:r w:rsidR="6CF8B88A" w:rsidRPr="00523037">
        <w:t>Need</w:t>
      </w:r>
      <w:r w:rsidR="3F47D652" w:rsidRPr="00523037">
        <w:t xml:space="preserve"> for Service1 is </w:t>
      </w:r>
      <w:r w:rsidR="75455247" w:rsidRPr="00523037">
        <w:t>populated.</w:t>
      </w:r>
    </w:p>
    <w:p w14:paraId="4C59ADC5" w14:textId="77777777" w:rsidR="000B2772" w:rsidRPr="00523037" w:rsidRDefault="000B2772" w:rsidP="00446B80">
      <w:pPr>
        <w:pStyle w:val="ListParagraph"/>
        <w:numPr>
          <w:ilvl w:val="1"/>
          <w:numId w:val="49"/>
        </w:numPr>
        <w:spacing w:before="240" w:afterLines="0" w:after="240"/>
        <w:ind w:left="1440"/>
        <w:rPr>
          <w:rFonts w:cs="Arial"/>
        </w:rPr>
      </w:pPr>
      <w:r w:rsidRPr="00523037">
        <w:rPr>
          <w:rFonts w:cs="Arial"/>
        </w:rPr>
        <w:t xml:space="preserve">Must be </w:t>
      </w:r>
      <w:r w:rsidR="0050041D" w:rsidRPr="00523037">
        <w:rPr>
          <w:rFonts w:cs="Arial"/>
        </w:rPr>
        <w:t xml:space="preserve">a </w:t>
      </w:r>
      <w:r w:rsidR="000A4159" w:rsidRPr="00523037">
        <w:rPr>
          <w:rFonts w:cs="Arial"/>
        </w:rPr>
        <w:t xml:space="preserve">2-digit </w:t>
      </w:r>
      <w:r w:rsidR="00A955A5" w:rsidRPr="00523037">
        <w:rPr>
          <w:rFonts w:cs="Arial"/>
        </w:rPr>
        <w:t>number value</w:t>
      </w:r>
      <w:r w:rsidR="005C31E7" w:rsidRPr="00523037">
        <w:rPr>
          <w:rFonts w:cs="Arial"/>
        </w:rPr>
        <w:t xml:space="preserve"> </w:t>
      </w:r>
      <w:r w:rsidR="000A4159" w:rsidRPr="00523037">
        <w:rPr>
          <w:rFonts w:cs="Arial"/>
        </w:rPr>
        <w:t xml:space="preserve">from </w:t>
      </w:r>
      <w:r w:rsidR="005C31E7" w:rsidRPr="00523037">
        <w:t xml:space="preserve">the CAPSDAC </w:t>
      </w:r>
      <w:r w:rsidR="00C35B86">
        <w:t>“</w:t>
      </w:r>
      <w:r w:rsidR="003E4086" w:rsidRPr="00523037">
        <w:t>Reason for Needing Services</w:t>
      </w:r>
      <w:r w:rsidR="00C35B86">
        <w:t>”</w:t>
      </w:r>
      <w:r w:rsidR="005C31E7" w:rsidRPr="00523037">
        <w:t xml:space="preserve"> </w:t>
      </w:r>
      <w:r w:rsidR="6FB5E2B2" w:rsidRPr="00523037">
        <w:t>c</w:t>
      </w:r>
      <w:r w:rsidR="4DEB2E02" w:rsidRPr="00523037">
        <w:t>ode</w:t>
      </w:r>
      <w:r w:rsidR="2BC235D2" w:rsidRPr="00523037">
        <w:t>s</w:t>
      </w:r>
      <w:r w:rsidR="005C31E7" w:rsidRPr="00523037">
        <w:t>.</w:t>
      </w:r>
    </w:p>
    <w:p w14:paraId="276C4093" w14:textId="77777777" w:rsidR="00637F46" w:rsidRPr="00523037" w:rsidRDefault="00A74BB5" w:rsidP="001C319E">
      <w:pPr>
        <w:pStyle w:val="Heading3"/>
      </w:pPr>
      <w:bookmarkStart w:id="385" w:name="_Toc1381045694"/>
      <w:bookmarkStart w:id="386" w:name="_Toc230407392"/>
      <w:bookmarkStart w:id="387" w:name="_Toc243990210"/>
      <w:r w:rsidRPr="00523037">
        <w:lastRenderedPageBreak/>
        <w:t>6</w:t>
      </w:r>
      <w:r w:rsidR="00EA28F7" w:rsidRPr="00523037">
        <w:t>.18</w:t>
      </w:r>
      <w:r w:rsidRPr="00523037">
        <w:tab/>
      </w:r>
      <w:r w:rsidR="000F1847" w:rsidRPr="00523037">
        <w:t>CalWORKs Recipient</w:t>
      </w:r>
      <w:bookmarkEnd w:id="385"/>
      <w:bookmarkEnd w:id="386"/>
      <w:bookmarkEnd w:id="387"/>
    </w:p>
    <w:p w14:paraId="7EF6115A" w14:textId="77777777" w:rsidR="008B4A68" w:rsidRPr="00523037" w:rsidRDefault="3C97BB50" w:rsidP="002D250B">
      <w:pPr>
        <w:spacing w:after="288"/>
        <w:ind w:left="720"/>
        <w:rPr>
          <w:rFonts w:eastAsia="Times New Roman"/>
        </w:rPr>
      </w:pPr>
      <w:r w:rsidRPr="00523037">
        <w:rPr>
          <w:rFonts w:eastAsia="Times New Roman"/>
        </w:rPr>
        <w:t>This field</w:t>
      </w:r>
      <w:r w:rsidR="00A97CB6" w:rsidRPr="00523037">
        <w:rPr>
          <w:rFonts w:eastAsia="Times New Roman"/>
        </w:rPr>
        <w:t xml:space="preserve"> indicates whether the family is a recipient of California Work Opportunity and Responsibility to Kids </w:t>
      </w:r>
      <w:r w:rsidR="38FA8B4D" w:rsidRPr="00523037">
        <w:rPr>
          <w:rFonts w:eastAsia="Times New Roman"/>
        </w:rPr>
        <w:t>Program</w:t>
      </w:r>
      <w:r w:rsidR="58ECA9F8" w:rsidRPr="00523037">
        <w:rPr>
          <w:rFonts w:eastAsia="Times New Roman"/>
        </w:rPr>
        <w:t xml:space="preserve"> </w:t>
      </w:r>
      <w:r w:rsidR="00A97CB6" w:rsidRPr="00523037">
        <w:rPr>
          <w:rFonts w:eastAsia="Times New Roman"/>
        </w:rPr>
        <w:t>(</w:t>
      </w:r>
      <w:r w:rsidR="000F1847" w:rsidRPr="00523037">
        <w:t>CalWORKs</w:t>
      </w:r>
      <w:r w:rsidR="00A97CB6" w:rsidRPr="00523037">
        <w:t>) at the time of reporting.</w:t>
      </w:r>
    </w:p>
    <w:p w14:paraId="4104B49D" w14:textId="77777777" w:rsidR="00A97CB6" w:rsidRPr="00523037" w:rsidRDefault="079F4BC1" w:rsidP="002D250B">
      <w:pPr>
        <w:spacing w:after="288"/>
        <w:ind w:left="720"/>
      </w:pPr>
      <w:r w:rsidRPr="00523037">
        <w:t>Please see</w:t>
      </w:r>
      <w:r w:rsidR="20F775E1" w:rsidRPr="00523037">
        <w:t xml:space="preserve"> the</w:t>
      </w:r>
      <w:r w:rsidR="00A97CB6" w:rsidRPr="00523037">
        <w:t xml:space="preserve"> CAPSDAC </w:t>
      </w:r>
      <w:r w:rsidR="00C35B86">
        <w:t>“</w:t>
      </w:r>
      <w:r w:rsidR="000F1847" w:rsidRPr="00523037">
        <w:t xml:space="preserve">CalWORKs </w:t>
      </w:r>
      <w:r w:rsidR="00A97CB6" w:rsidRPr="00523037">
        <w:t>Recipient</w:t>
      </w:r>
      <w:r w:rsidR="00C35B86">
        <w:t>”</w:t>
      </w:r>
      <w:r w:rsidR="00F171D2" w:rsidRPr="00523037">
        <w:t xml:space="preserve"> </w:t>
      </w:r>
      <w:r w:rsidR="44649937" w:rsidRPr="00523037">
        <w:t>c</w:t>
      </w:r>
      <w:r w:rsidR="11E7AFD3" w:rsidRPr="00523037">
        <w:t>ode</w:t>
      </w:r>
      <w:r w:rsidR="412AC8AF" w:rsidRPr="00523037">
        <w:t>s</w:t>
      </w:r>
      <w:r w:rsidR="37718D85" w:rsidRPr="00523037">
        <w:t xml:space="preserve"> below</w:t>
      </w:r>
      <w:r w:rsidR="00A97CB6" w:rsidRPr="00523037">
        <w:t>.</w:t>
      </w:r>
    </w:p>
    <w:tbl>
      <w:tblPr>
        <w:tblStyle w:val="PlainTable1"/>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alWORKs Recipient Codes Table. "/>
      </w:tblPr>
      <w:tblGrid>
        <w:gridCol w:w="3685"/>
        <w:gridCol w:w="4955"/>
      </w:tblGrid>
      <w:tr w:rsidR="00A32C2E" w:rsidRPr="00523037" w14:paraId="44BFDE05" w14:textId="77777777" w:rsidTr="00E44F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685" w:type="dxa"/>
            <w:shd w:val="clear" w:color="auto" w:fill="BDD6EE" w:themeFill="accent1" w:themeFillTint="66"/>
          </w:tcPr>
          <w:p w14:paraId="6C91BBE1" w14:textId="77777777" w:rsidR="00F3053C" w:rsidRPr="00523037" w:rsidRDefault="003F6B27" w:rsidP="002D250B">
            <w:pPr>
              <w:pStyle w:val="paragraph"/>
              <w:spacing w:before="0" w:beforeAutospacing="0" w:afterLines="0" w:after="0" w:afterAutospacing="0"/>
              <w:ind w:left="245"/>
              <w:contextualSpacing/>
              <w:rPr>
                <w:rFonts w:ascii="Arial" w:eastAsiaTheme="majorEastAsia" w:hAnsi="Arial" w:cs="Arial"/>
              </w:rPr>
            </w:pPr>
            <w:r w:rsidRPr="00523037">
              <w:rPr>
                <w:rFonts w:ascii="Arial" w:eastAsiaTheme="majorEastAsia" w:hAnsi="Arial" w:cs="Arial"/>
              </w:rPr>
              <w:t>Code</w:t>
            </w:r>
          </w:p>
        </w:tc>
        <w:tc>
          <w:tcPr>
            <w:tcW w:w="4955" w:type="dxa"/>
            <w:shd w:val="clear" w:color="auto" w:fill="BDD6EE" w:themeFill="accent1" w:themeFillTint="66"/>
          </w:tcPr>
          <w:p w14:paraId="2DE1A691" w14:textId="77777777" w:rsidR="003F6B27" w:rsidRPr="00523037" w:rsidRDefault="003F6B27" w:rsidP="002D250B">
            <w:pPr>
              <w:pStyle w:val="paragraph"/>
              <w:spacing w:before="0" w:beforeAutospacing="0" w:afterLines="0" w:after="0" w:afterAutospacing="0"/>
              <w:ind w:left="245"/>
              <w:contextualSpacing/>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eastAsiaTheme="majorEastAsia" w:hAnsi="Arial" w:cs="Arial"/>
              </w:rPr>
              <w:t>Description</w:t>
            </w:r>
          </w:p>
        </w:tc>
      </w:tr>
      <w:tr w:rsidR="00A32C2E" w:rsidRPr="00523037" w14:paraId="33CCFC03"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FB53B63" w14:textId="77777777" w:rsidR="003F6B27" w:rsidRPr="00523037" w:rsidRDefault="003F6B27"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01</w:t>
            </w:r>
          </w:p>
        </w:tc>
        <w:tc>
          <w:tcPr>
            <w:tcW w:w="4955" w:type="dxa"/>
            <w:vAlign w:val="center"/>
          </w:tcPr>
          <w:p w14:paraId="36B40913" w14:textId="77777777" w:rsidR="003F6B27" w:rsidRPr="00523037" w:rsidRDefault="003F6B27" w:rsidP="002D250B">
            <w:pPr>
              <w:pStyle w:val="paragraph"/>
              <w:spacing w:before="0" w:beforeAutospacing="0" w:afterLines="0" w:after="0" w:afterAutospacing="0"/>
              <w:ind w:left="245"/>
              <w:contextualSpacing/>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hAnsi="Arial" w:cs="Arial"/>
              </w:rPr>
              <w:t>Adult(s) and Child(ren) Cash Aid</w:t>
            </w:r>
          </w:p>
        </w:tc>
      </w:tr>
      <w:tr w:rsidR="00A32C2E" w:rsidRPr="00523037" w14:paraId="50525DDE"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59ECDE53" w14:textId="77777777" w:rsidR="003F6B27" w:rsidRPr="00523037" w:rsidRDefault="003F6B27"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02</w:t>
            </w:r>
          </w:p>
        </w:tc>
        <w:tc>
          <w:tcPr>
            <w:tcW w:w="4955" w:type="dxa"/>
            <w:vAlign w:val="center"/>
          </w:tcPr>
          <w:p w14:paraId="6F19EAD2" w14:textId="77777777" w:rsidR="003F6B27" w:rsidRPr="00523037" w:rsidRDefault="003F6B27" w:rsidP="002D250B">
            <w:pPr>
              <w:pStyle w:val="paragraph"/>
              <w:spacing w:before="0" w:beforeAutospacing="0" w:afterLines="0" w:after="0" w:afterAutospacing="0"/>
              <w:ind w:left="245"/>
              <w:contextualSpacing/>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hAnsi="Arial" w:cs="Arial"/>
              </w:rPr>
              <w:t>Child(ren) Cash Aid</w:t>
            </w:r>
          </w:p>
        </w:tc>
      </w:tr>
      <w:tr w:rsidR="00A32C2E" w:rsidRPr="00523037" w14:paraId="37BCCC80"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2E7F6ED" w14:textId="77777777" w:rsidR="003F6B27" w:rsidRPr="00523037" w:rsidRDefault="003F6B27"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03</w:t>
            </w:r>
          </w:p>
        </w:tc>
        <w:tc>
          <w:tcPr>
            <w:tcW w:w="4955" w:type="dxa"/>
            <w:vAlign w:val="center"/>
          </w:tcPr>
          <w:p w14:paraId="17F89D72" w14:textId="77777777" w:rsidR="003F6B27" w:rsidRPr="00523037" w:rsidRDefault="003F6B27" w:rsidP="002D250B">
            <w:pPr>
              <w:pStyle w:val="paragraph"/>
              <w:spacing w:before="0" w:beforeAutospacing="0" w:afterLines="0" w:after="0" w:afterAutospacing="0"/>
              <w:ind w:left="245"/>
              <w:contextualSpacing/>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hAnsi="Arial" w:cs="Arial"/>
              </w:rPr>
              <w:t>Diversion Services</w:t>
            </w:r>
          </w:p>
        </w:tc>
      </w:tr>
      <w:tr w:rsidR="00A32C2E" w:rsidRPr="00523037" w14:paraId="70BDE2E3" w14:textId="77777777" w:rsidTr="00E44F6A">
        <w:trPr>
          <w:cantSplit/>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60FE09D0" w14:textId="77777777" w:rsidR="003F6B27" w:rsidRPr="00523037" w:rsidRDefault="003F6B27" w:rsidP="002D250B">
            <w:pPr>
              <w:pStyle w:val="paragraph"/>
              <w:spacing w:before="0" w:beforeAutospacing="0" w:afterLines="0" w:after="0" w:afterAutospacing="0"/>
              <w:ind w:left="245"/>
              <w:contextualSpacing/>
              <w:rPr>
                <w:rFonts w:ascii="Arial" w:eastAsiaTheme="majorEastAsia" w:hAnsi="Arial" w:cs="Arial"/>
                <w:b w:val="0"/>
                <w:bCs w:val="0"/>
              </w:rPr>
            </w:pPr>
            <w:r w:rsidRPr="00523037">
              <w:rPr>
                <w:rFonts w:ascii="Arial" w:hAnsi="Arial" w:cs="Arial"/>
                <w:b w:val="0"/>
                <w:bCs w:val="0"/>
              </w:rPr>
              <w:t>04</w:t>
            </w:r>
          </w:p>
        </w:tc>
        <w:tc>
          <w:tcPr>
            <w:tcW w:w="4955" w:type="dxa"/>
            <w:vAlign w:val="center"/>
          </w:tcPr>
          <w:p w14:paraId="0CCB5D10" w14:textId="77777777" w:rsidR="003F6B27" w:rsidRPr="00523037" w:rsidRDefault="003F6B27" w:rsidP="002D250B">
            <w:pPr>
              <w:pStyle w:val="paragraph"/>
              <w:spacing w:before="0" w:beforeAutospacing="0" w:afterLines="0" w:after="0" w:afterAutospacing="0"/>
              <w:ind w:left="245"/>
              <w:contextualSpacing/>
              <w:cnfStyle w:val="000000000000" w:firstRow="0" w:lastRow="0" w:firstColumn="0" w:lastColumn="0" w:oddVBand="0" w:evenVBand="0" w:oddHBand="0" w:evenHBand="0" w:firstRowFirstColumn="0" w:firstRowLastColumn="0" w:lastRowFirstColumn="0" w:lastRowLastColumn="0"/>
              <w:rPr>
                <w:rFonts w:ascii="Arial" w:eastAsiaTheme="majorEastAsia" w:hAnsi="Arial" w:cs="Arial"/>
              </w:rPr>
            </w:pPr>
            <w:r w:rsidRPr="00523037">
              <w:rPr>
                <w:rFonts w:ascii="Arial" w:hAnsi="Arial" w:cs="Arial"/>
              </w:rPr>
              <w:t>Not Applicable</w:t>
            </w:r>
          </w:p>
        </w:tc>
      </w:tr>
    </w:tbl>
    <w:p w14:paraId="3FB60185" w14:textId="77777777" w:rsidR="00F3053C" w:rsidRPr="00523037" w:rsidRDefault="00F3053C" w:rsidP="002D250B">
      <w:pPr>
        <w:pStyle w:val="Heading4"/>
      </w:pPr>
      <w:r w:rsidRPr="00523037">
        <w:t>Where to Find It</w:t>
      </w:r>
    </w:p>
    <w:p w14:paraId="44652A40" w14:textId="77777777" w:rsidR="00B168F7" w:rsidRPr="00523037" w:rsidRDefault="00B168F7" w:rsidP="002D250B">
      <w:pPr>
        <w:tabs>
          <w:tab w:val="left" w:pos="720"/>
        </w:tabs>
        <w:spacing w:after="288"/>
        <w:ind w:left="1080"/>
      </w:pPr>
      <w:r w:rsidRPr="00523037">
        <w:t xml:space="preserve">On the </w:t>
      </w:r>
      <w:r w:rsidR="004B36CC" w:rsidRPr="00523037">
        <w:t>EED-9600</w:t>
      </w:r>
      <w:r w:rsidRPr="00523037">
        <w:t xml:space="preserve"> form</w:t>
      </w:r>
      <w:r w:rsidR="0B3C0223" w:rsidRPr="00523037">
        <w:t xml:space="preserve"> </w:t>
      </w:r>
      <w:r w:rsidR="7403D964" w:rsidRPr="00523037">
        <w:t>(</w:t>
      </w:r>
      <w:r w:rsidRPr="00523037">
        <w:t xml:space="preserve">or other enrollment documentation used by </w:t>
      </w:r>
      <w:r w:rsidR="403FB9DB" w:rsidRPr="00523037">
        <w:t xml:space="preserve">the </w:t>
      </w:r>
      <w:r w:rsidRPr="00523037">
        <w:t>agency</w:t>
      </w:r>
      <w:r w:rsidR="6AD9279B" w:rsidRPr="00523037">
        <w:t>)</w:t>
      </w:r>
      <w:r w:rsidR="6780AF99" w:rsidRPr="00523037">
        <w:t>,</w:t>
      </w:r>
      <w:r w:rsidRPr="00523037">
        <w:t xml:space="preserve"> look in the box in </w:t>
      </w:r>
      <w:r w:rsidR="00C35B86">
        <w:t>“</w:t>
      </w:r>
      <w:r w:rsidRPr="00523037">
        <w:t>CalWORKs Recipient</w:t>
      </w:r>
      <w:r w:rsidR="00C35B86">
        <w:t>”</w:t>
      </w:r>
      <w:r w:rsidRPr="00523037">
        <w:t xml:space="preserve"> in </w:t>
      </w:r>
      <w:r w:rsidR="00D35264" w:rsidRPr="00523037">
        <w:t>Section 1 Additional Child Information</w:t>
      </w:r>
      <w:r w:rsidRPr="00523037">
        <w:t>.</w:t>
      </w:r>
    </w:p>
    <w:p w14:paraId="7812B868" w14:textId="77777777" w:rsidR="00637F46" w:rsidRPr="00523037" w:rsidRDefault="00637F46" w:rsidP="002D250B">
      <w:pPr>
        <w:pStyle w:val="Heading4"/>
      </w:pPr>
      <w:r w:rsidRPr="00523037">
        <w:t>Rules and Guidelines</w:t>
      </w:r>
    </w:p>
    <w:p w14:paraId="013961D9" w14:textId="77777777" w:rsidR="00E86399" w:rsidRPr="00523037" w:rsidRDefault="00E86399" w:rsidP="002D250B">
      <w:pPr>
        <w:pStyle w:val="ListParagraph"/>
        <w:numPr>
          <w:ilvl w:val="0"/>
          <w:numId w:val="26"/>
        </w:numPr>
        <w:tabs>
          <w:tab w:val="clear" w:pos="720"/>
        </w:tabs>
        <w:spacing w:after="288"/>
        <w:ind w:left="1440"/>
        <w:rPr>
          <w:rFonts w:cs="Arial"/>
        </w:rPr>
      </w:pPr>
      <w:r w:rsidRPr="00523037">
        <w:rPr>
          <w:rFonts w:cs="Arial"/>
        </w:rPr>
        <w:t>The field is required.</w:t>
      </w:r>
    </w:p>
    <w:p w14:paraId="116B833F" w14:textId="77777777" w:rsidR="002F1F70" w:rsidRPr="00523037" w:rsidRDefault="002F1F70" w:rsidP="002D250B">
      <w:pPr>
        <w:pStyle w:val="ListParagraph"/>
        <w:numPr>
          <w:ilvl w:val="0"/>
          <w:numId w:val="26"/>
        </w:numPr>
        <w:tabs>
          <w:tab w:val="clear" w:pos="720"/>
        </w:tabs>
        <w:spacing w:after="288"/>
        <w:ind w:left="1440"/>
        <w:rPr>
          <w:rFonts w:cs="Arial"/>
        </w:rPr>
      </w:pPr>
      <w:r w:rsidRPr="00523037">
        <w:rPr>
          <w:rFonts w:cs="Arial"/>
        </w:rPr>
        <w:t>Must be</w:t>
      </w:r>
      <w:r w:rsidR="00A60DEB" w:rsidRPr="00523037">
        <w:rPr>
          <w:rFonts w:cs="Arial"/>
        </w:rPr>
        <w:t xml:space="preserve"> a</w:t>
      </w:r>
      <w:r w:rsidRPr="00523037">
        <w:rPr>
          <w:rFonts w:cs="Arial"/>
        </w:rPr>
        <w:t xml:space="preserve"> 2-digit </w:t>
      </w:r>
      <w:r w:rsidR="00A955A5" w:rsidRPr="00523037">
        <w:rPr>
          <w:rFonts w:cs="Arial"/>
        </w:rPr>
        <w:t>number value</w:t>
      </w:r>
      <w:r w:rsidR="002F4B5A" w:rsidRPr="00523037">
        <w:rPr>
          <w:rFonts w:cs="Arial"/>
        </w:rPr>
        <w:t xml:space="preserve"> from</w:t>
      </w:r>
      <w:r w:rsidR="00A60DEB" w:rsidRPr="00523037">
        <w:rPr>
          <w:rFonts w:cs="Arial"/>
        </w:rPr>
        <w:t xml:space="preserve"> the CAPSDAC</w:t>
      </w:r>
      <w:r w:rsidR="002F4B5A" w:rsidRPr="00523037">
        <w:rPr>
          <w:rFonts w:cs="Arial"/>
        </w:rPr>
        <w:t xml:space="preserve"> </w:t>
      </w:r>
      <w:r w:rsidR="00C35B86">
        <w:t>“</w:t>
      </w:r>
      <w:r w:rsidR="1F5E2D13" w:rsidRPr="00523037">
        <w:t>C</w:t>
      </w:r>
      <w:r w:rsidR="66973B48" w:rsidRPr="00523037">
        <w:t>al</w:t>
      </w:r>
      <w:r w:rsidR="1F5E2D13" w:rsidRPr="00523037">
        <w:t>W</w:t>
      </w:r>
      <w:r w:rsidR="66973B48" w:rsidRPr="00523037">
        <w:t>ORK</w:t>
      </w:r>
      <w:r w:rsidR="12094BC2" w:rsidRPr="00523037">
        <w:t>s</w:t>
      </w:r>
      <w:r w:rsidR="002F4B5A" w:rsidRPr="00523037">
        <w:t xml:space="preserve"> Recipient</w:t>
      </w:r>
      <w:r w:rsidR="00C35B86">
        <w:t>”</w:t>
      </w:r>
      <w:r w:rsidR="002F4B5A" w:rsidRPr="00523037">
        <w:t xml:space="preserve"> Code</w:t>
      </w:r>
      <w:r w:rsidRPr="00523037">
        <w:rPr>
          <w:rFonts w:cs="Arial"/>
        </w:rPr>
        <w:t>.</w:t>
      </w:r>
    </w:p>
    <w:p w14:paraId="6496D151" w14:textId="77777777" w:rsidR="00637F46" w:rsidRPr="00523037" w:rsidRDefault="00A74BB5" w:rsidP="001C319E">
      <w:pPr>
        <w:pStyle w:val="Heading3"/>
      </w:pPr>
      <w:bookmarkStart w:id="388" w:name="_Toc198574551"/>
      <w:bookmarkStart w:id="389" w:name="_Toc321172918"/>
      <w:bookmarkStart w:id="390" w:name="_Toc230407393"/>
      <w:bookmarkStart w:id="391" w:name="_Toc243990211"/>
      <w:r w:rsidRPr="00523037">
        <w:t>6</w:t>
      </w:r>
      <w:r w:rsidR="00EA28F7" w:rsidRPr="00523037">
        <w:t>.19</w:t>
      </w:r>
      <w:r w:rsidR="00706377" w:rsidRPr="00523037">
        <w:tab/>
      </w:r>
      <w:r w:rsidR="00637F46" w:rsidRPr="00523037">
        <w:t>Family Size</w:t>
      </w:r>
      <w:bookmarkEnd w:id="388"/>
      <w:bookmarkEnd w:id="389"/>
      <w:bookmarkEnd w:id="390"/>
      <w:bookmarkEnd w:id="391"/>
    </w:p>
    <w:p w14:paraId="08E8F612" w14:textId="77777777" w:rsidR="00FB7F65" w:rsidRPr="00523037" w:rsidRDefault="6569FA0E" w:rsidP="4B5FE7C5">
      <w:pPr>
        <w:spacing w:after="288"/>
        <w:ind w:firstLine="360"/>
      </w:pPr>
      <w:r w:rsidRPr="00523037">
        <w:t>The field i</w:t>
      </w:r>
      <w:r w:rsidR="05961736" w:rsidRPr="00523037">
        <w:t>ndicates</w:t>
      </w:r>
      <w:r w:rsidR="00FB7F65" w:rsidRPr="00523037">
        <w:t xml:space="preserve"> the number of children and adults in the family.</w:t>
      </w:r>
    </w:p>
    <w:p w14:paraId="6C34C00B" w14:textId="77777777" w:rsidR="00637F46" w:rsidRPr="00523037" w:rsidRDefault="00637F46" w:rsidP="002D250B">
      <w:pPr>
        <w:pStyle w:val="Heading4"/>
      </w:pPr>
      <w:r w:rsidRPr="00523037">
        <w:t>Where to Find It</w:t>
      </w:r>
    </w:p>
    <w:p w14:paraId="3EB845FB" w14:textId="77777777" w:rsidR="00E250A0" w:rsidRPr="00523037" w:rsidRDefault="002D4D43" w:rsidP="002D250B">
      <w:pPr>
        <w:tabs>
          <w:tab w:val="left" w:pos="720"/>
        </w:tabs>
        <w:spacing w:after="288"/>
        <w:ind w:left="1080"/>
      </w:pPr>
      <w:r w:rsidRPr="00523037">
        <w:t xml:space="preserve">On the </w:t>
      </w:r>
      <w:r w:rsidR="004B36CC" w:rsidRPr="00523037">
        <w:t>EED-9600</w:t>
      </w:r>
      <w:r w:rsidRPr="00523037">
        <w:t xml:space="preserve"> form </w:t>
      </w:r>
      <w:r w:rsidR="1AAAA082" w:rsidRPr="00523037">
        <w:t>(</w:t>
      </w:r>
      <w:r w:rsidRPr="00523037">
        <w:t xml:space="preserve">or other enrollment documentation used by </w:t>
      </w:r>
      <w:r w:rsidR="4C416558" w:rsidRPr="00523037">
        <w:t xml:space="preserve">the </w:t>
      </w:r>
      <w:r w:rsidRPr="00523037">
        <w:t>agency</w:t>
      </w:r>
      <w:r w:rsidR="4C416558" w:rsidRPr="00523037">
        <w:t>)</w:t>
      </w:r>
      <w:r w:rsidR="62BB078B" w:rsidRPr="00523037">
        <w:t>,</w:t>
      </w:r>
      <w:r w:rsidRPr="00523037">
        <w:t xml:space="preserve"> </w:t>
      </w:r>
      <w:r w:rsidR="00894AF9" w:rsidRPr="00523037">
        <w:t>l</w:t>
      </w:r>
      <w:r w:rsidR="00E250A0" w:rsidRPr="00523037">
        <w:t xml:space="preserve">ook in the box in </w:t>
      </w:r>
      <w:r w:rsidR="00C35B86">
        <w:t>“</w:t>
      </w:r>
      <w:r w:rsidR="00894AF9" w:rsidRPr="00523037">
        <w:t>Family Size</w:t>
      </w:r>
      <w:r w:rsidR="00C35B86">
        <w:t>”</w:t>
      </w:r>
      <w:r w:rsidR="00894AF9" w:rsidRPr="00523037">
        <w:t xml:space="preserve"> in Section V Family Adjusted Gross Monthly Income and Size.</w:t>
      </w:r>
    </w:p>
    <w:p w14:paraId="3E617BE2" w14:textId="77777777" w:rsidR="00637F46" w:rsidRPr="00523037" w:rsidRDefault="00637F46" w:rsidP="002D250B">
      <w:pPr>
        <w:pStyle w:val="Heading4"/>
      </w:pPr>
      <w:r w:rsidRPr="00523037">
        <w:t>Rules and Guidelines</w:t>
      </w:r>
    </w:p>
    <w:p w14:paraId="3CDA74CE" w14:textId="77777777" w:rsidR="00F10FC4" w:rsidRPr="00523037" w:rsidRDefault="00F10FC4" w:rsidP="002D250B">
      <w:pPr>
        <w:pStyle w:val="ListParagraph"/>
        <w:numPr>
          <w:ilvl w:val="0"/>
          <w:numId w:val="14"/>
        </w:numPr>
        <w:spacing w:after="288"/>
        <w:ind w:left="1440"/>
        <w:rPr>
          <w:rFonts w:cs="Arial"/>
        </w:rPr>
      </w:pPr>
      <w:r w:rsidRPr="00523037">
        <w:rPr>
          <w:rFonts w:cs="Arial"/>
        </w:rPr>
        <w:t>This field must be (and can only be) 1 if the Child is named as their own Head of Household (Foster Cases or unaccompanied youth)</w:t>
      </w:r>
      <w:r w:rsidR="39B05C99" w:rsidRPr="00523037">
        <w:rPr>
          <w:rFonts w:cs="Arial"/>
        </w:rPr>
        <w:t>.</w:t>
      </w:r>
    </w:p>
    <w:p w14:paraId="23BFC54D" w14:textId="77777777" w:rsidR="00F10FC4" w:rsidRPr="00523037" w:rsidRDefault="00F10FC4" w:rsidP="002D250B">
      <w:pPr>
        <w:pStyle w:val="ListParagraph"/>
        <w:numPr>
          <w:ilvl w:val="0"/>
          <w:numId w:val="14"/>
        </w:numPr>
        <w:spacing w:after="288"/>
        <w:ind w:left="1440"/>
        <w:rPr>
          <w:rFonts w:cs="Arial"/>
        </w:rPr>
      </w:pPr>
      <w:r w:rsidRPr="00523037">
        <w:rPr>
          <w:rFonts w:cs="Arial"/>
        </w:rPr>
        <w:t xml:space="preserve">The value can have a minimum of 2 only if there is no </w:t>
      </w:r>
      <w:r w:rsidR="188B30CB" w:rsidRPr="00523037">
        <w:rPr>
          <w:rFonts w:cs="Arial"/>
        </w:rPr>
        <w:t>seco</w:t>
      </w:r>
      <w:r w:rsidR="4D3FC176" w:rsidRPr="00523037">
        <w:rPr>
          <w:rFonts w:cs="Arial"/>
        </w:rPr>
        <w:t>nd</w:t>
      </w:r>
      <w:r w:rsidRPr="00523037">
        <w:rPr>
          <w:rFonts w:cs="Arial"/>
        </w:rPr>
        <w:t xml:space="preserve"> Head of Household named</w:t>
      </w:r>
      <w:r w:rsidR="71EA7263" w:rsidRPr="00523037">
        <w:rPr>
          <w:rFonts w:cs="Arial"/>
        </w:rPr>
        <w:t>.</w:t>
      </w:r>
    </w:p>
    <w:p w14:paraId="0F00D2DF" w14:textId="77777777" w:rsidR="00532BAE" w:rsidRPr="00523037" w:rsidRDefault="00F10FC4" w:rsidP="002D250B">
      <w:pPr>
        <w:pStyle w:val="ListParagraph"/>
        <w:numPr>
          <w:ilvl w:val="0"/>
          <w:numId w:val="14"/>
        </w:numPr>
        <w:spacing w:after="288"/>
        <w:ind w:left="1440"/>
        <w:rPr>
          <w:rFonts w:cs="Arial"/>
        </w:rPr>
      </w:pPr>
      <w:r w:rsidRPr="00523037">
        <w:rPr>
          <w:rFonts w:cs="Arial"/>
        </w:rPr>
        <w:lastRenderedPageBreak/>
        <w:t xml:space="preserve">The value can </w:t>
      </w:r>
      <w:r w:rsidR="00FE1369" w:rsidRPr="00523037">
        <w:rPr>
          <w:rFonts w:cs="Arial"/>
        </w:rPr>
        <w:t>be</w:t>
      </w:r>
      <w:r w:rsidRPr="00523037">
        <w:rPr>
          <w:rFonts w:cs="Arial"/>
        </w:rPr>
        <w:t xml:space="preserve"> a minimum of 3 if there is a </w:t>
      </w:r>
      <w:r w:rsidR="188B30CB" w:rsidRPr="00523037">
        <w:rPr>
          <w:rFonts w:cs="Arial"/>
        </w:rPr>
        <w:t>seco</w:t>
      </w:r>
      <w:r w:rsidR="4D3FC176" w:rsidRPr="00523037">
        <w:rPr>
          <w:rFonts w:cs="Arial"/>
        </w:rPr>
        <w:t>nd</w:t>
      </w:r>
      <w:r w:rsidRPr="00523037">
        <w:rPr>
          <w:rFonts w:cs="Arial"/>
        </w:rPr>
        <w:t xml:space="preserve"> Head of Household named</w:t>
      </w:r>
      <w:r w:rsidR="29B0D939" w:rsidRPr="00523037">
        <w:rPr>
          <w:rFonts w:cs="Arial"/>
        </w:rPr>
        <w:t>.</w:t>
      </w:r>
      <w:bookmarkStart w:id="392" w:name="_Toc198574646"/>
      <w:bookmarkEnd w:id="266"/>
      <w:bookmarkEnd w:id="267"/>
      <w:bookmarkEnd w:id="268"/>
      <w:r w:rsidR="00532BAE" w:rsidRPr="00523037">
        <w:br w:type="page"/>
      </w:r>
    </w:p>
    <w:p w14:paraId="2DA67BD2" w14:textId="77777777" w:rsidR="006F610C" w:rsidRPr="00523037" w:rsidRDefault="006F610C" w:rsidP="00FD2580">
      <w:pPr>
        <w:pStyle w:val="Heading2"/>
        <w:tabs>
          <w:tab w:val="left" w:pos="2160"/>
        </w:tabs>
        <w:spacing w:after="288"/>
        <w:rPr>
          <w:rFonts w:cs="Arial"/>
          <w:sz w:val="40"/>
          <w:szCs w:val="40"/>
        </w:rPr>
      </w:pPr>
      <w:bookmarkStart w:id="393" w:name="_Toc1882551729"/>
      <w:bookmarkStart w:id="394" w:name="_Toc230407394"/>
      <w:bookmarkStart w:id="395" w:name="_Toc243990212"/>
      <w:r w:rsidRPr="00523037">
        <w:rPr>
          <w:rFonts w:cs="Arial"/>
          <w:sz w:val="40"/>
          <w:szCs w:val="40"/>
        </w:rPr>
        <w:lastRenderedPageBreak/>
        <w:t xml:space="preserve">Chapter </w:t>
      </w:r>
      <w:r w:rsidR="00A74BB5" w:rsidRPr="00523037">
        <w:rPr>
          <w:rFonts w:cs="Arial"/>
          <w:sz w:val="40"/>
          <w:szCs w:val="40"/>
        </w:rPr>
        <w:t>7</w:t>
      </w:r>
      <w:r w:rsidR="004965AB" w:rsidRPr="00523037">
        <w:tab/>
      </w:r>
      <w:r w:rsidRPr="00523037">
        <w:rPr>
          <w:rFonts w:cs="Arial"/>
          <w:sz w:val="40"/>
          <w:szCs w:val="40"/>
        </w:rPr>
        <w:t>Language Status</w:t>
      </w:r>
      <w:r w:rsidRPr="00523037" w:rsidDel="00B40211">
        <w:rPr>
          <w:rFonts w:cs="Arial"/>
          <w:sz w:val="40"/>
          <w:szCs w:val="40"/>
        </w:rPr>
        <w:t xml:space="preserve"> </w:t>
      </w:r>
      <w:r w:rsidRPr="00523037">
        <w:rPr>
          <w:rFonts w:cs="Arial"/>
          <w:sz w:val="40"/>
          <w:szCs w:val="40"/>
        </w:rPr>
        <w:t>Field Information</w:t>
      </w:r>
      <w:bookmarkEnd w:id="393"/>
      <w:bookmarkEnd w:id="394"/>
      <w:bookmarkEnd w:id="395"/>
    </w:p>
    <w:p w14:paraId="66E8F3B7" w14:textId="77777777" w:rsidR="00E9310D" w:rsidRPr="00523037" w:rsidRDefault="00E9310D" w:rsidP="002D250B">
      <w:pPr>
        <w:spacing w:after="288"/>
      </w:pPr>
      <w:r w:rsidRPr="00523037">
        <w:t>The following fields are the operational keys of the Language Status (LANG) file:</w:t>
      </w:r>
    </w:p>
    <w:p w14:paraId="11DA97D0" w14:textId="77777777" w:rsidR="006F610C" w:rsidRPr="00523037" w:rsidRDefault="006F610C" w:rsidP="002D250B">
      <w:pPr>
        <w:pStyle w:val="ListParagraph"/>
        <w:numPr>
          <w:ilvl w:val="0"/>
          <w:numId w:val="41"/>
        </w:numPr>
        <w:spacing w:before="0" w:afterLines="0" w:after="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09FEC25C" w14:textId="77777777" w:rsidR="002A7AC8" w:rsidRPr="00523037" w:rsidRDefault="006F610C" w:rsidP="002D250B">
      <w:pPr>
        <w:pStyle w:val="ListParagraph"/>
        <w:numPr>
          <w:ilvl w:val="0"/>
          <w:numId w:val="41"/>
        </w:numPr>
        <w:spacing w:before="0" w:afterLines="0" w:after="0"/>
        <w:rPr>
          <w:rFonts w:eastAsia="SimSun"/>
        </w:rPr>
      </w:pPr>
      <w:r w:rsidRPr="00523037">
        <w:t>CSPPID</w:t>
      </w:r>
    </w:p>
    <w:p w14:paraId="0D72F4F4" w14:textId="77777777" w:rsidR="008C19E6" w:rsidRPr="00523037" w:rsidRDefault="006F610C" w:rsidP="002D250B">
      <w:pPr>
        <w:pStyle w:val="ListParagraph"/>
        <w:numPr>
          <w:ilvl w:val="0"/>
          <w:numId w:val="41"/>
        </w:numPr>
        <w:spacing w:before="0" w:afterLines="0" w:after="0"/>
        <w:rPr>
          <w:rFonts w:eastAsia="SimSun"/>
        </w:rPr>
      </w:pPr>
      <w:r w:rsidRPr="00523037">
        <w:t>Effective</w:t>
      </w:r>
      <w:r w:rsidR="005601DE" w:rsidRPr="00523037">
        <w:t xml:space="preserve"> </w:t>
      </w:r>
      <w:r w:rsidRPr="00523037">
        <w:t>Start</w:t>
      </w:r>
      <w:r w:rsidR="005601DE" w:rsidRPr="00523037">
        <w:t xml:space="preserve"> </w:t>
      </w:r>
      <w:r w:rsidRPr="00523037">
        <w:t>Date</w:t>
      </w:r>
    </w:p>
    <w:p w14:paraId="0E2BEA98" w14:textId="77777777" w:rsidR="004E5A86" w:rsidRPr="00523037" w:rsidRDefault="00665F1F" w:rsidP="001C319E">
      <w:pPr>
        <w:pStyle w:val="Heading3"/>
        <w:rPr>
          <w:rStyle w:val="Hyperlink"/>
          <w:rFonts w:cs="Times New Roman"/>
          <w:b w:val="0"/>
          <w:bCs w:val="0"/>
          <w:sz w:val="24"/>
          <w:szCs w:val="24"/>
        </w:rPr>
      </w:pPr>
      <w:bookmarkStart w:id="396" w:name="_Toc225877786"/>
      <w:bookmarkStart w:id="397" w:name="_Toc230407395"/>
      <w:bookmarkStart w:id="398" w:name="_Toc2016894794"/>
      <w:bookmarkStart w:id="399" w:name="_Toc243990213"/>
      <w:r w:rsidRPr="00523037">
        <w:t>7.1</w:t>
      </w:r>
      <w:r w:rsidRPr="00523037">
        <w:tab/>
      </w:r>
      <w:r w:rsidR="00BF6E84" w:rsidRPr="00523037">
        <w:t>Child Identification Case Number (</w:t>
      </w:r>
      <w:r w:rsidR="004E5A86" w:rsidRPr="00523037">
        <w:t>CICN</w:t>
      </w:r>
      <w:bookmarkEnd w:id="396"/>
      <w:r w:rsidR="00BF6E84" w:rsidRPr="00523037">
        <w:t>)</w:t>
      </w:r>
      <w:bookmarkEnd w:id="397"/>
      <w:bookmarkEnd w:id="398"/>
      <w:bookmarkEnd w:id="399"/>
    </w:p>
    <w:p w14:paraId="45D3744D" w14:textId="77777777" w:rsidR="004E5A86" w:rsidRPr="00523037" w:rsidRDefault="004E5A86" w:rsidP="004E5A86">
      <w:pPr>
        <w:spacing w:after="288"/>
      </w:pPr>
      <w:r w:rsidRPr="00523037">
        <w:t xml:space="preserve">(Please see Chapter </w:t>
      </w:r>
      <w:r w:rsidR="00BF6E84" w:rsidRPr="00523037">
        <w:t>5</w:t>
      </w:r>
      <w:r w:rsidRPr="00523037">
        <w:t>.</w:t>
      </w:r>
      <w:r w:rsidR="00BF6E84" w:rsidRPr="00523037">
        <w:t>2</w:t>
      </w:r>
      <w:r w:rsidRPr="00523037">
        <w:t xml:space="preserve"> for more details)</w:t>
      </w:r>
    </w:p>
    <w:p w14:paraId="5C2198D2" w14:textId="77777777" w:rsidR="006F610C" w:rsidRPr="00523037" w:rsidRDefault="00A74BB5" w:rsidP="001C319E">
      <w:pPr>
        <w:pStyle w:val="Heading3"/>
      </w:pPr>
      <w:bookmarkStart w:id="400" w:name="_Toc854407850"/>
      <w:bookmarkStart w:id="401" w:name="_Toc230407396"/>
      <w:bookmarkStart w:id="402" w:name="_Toc243990214"/>
      <w:r w:rsidRPr="00523037">
        <w:t>7</w:t>
      </w:r>
      <w:r w:rsidR="00CB1CB8" w:rsidRPr="00523037">
        <w:t>.2</w:t>
      </w:r>
      <w:r w:rsidR="00862251" w:rsidRPr="00523037">
        <w:tab/>
      </w:r>
      <w:r w:rsidR="006F610C" w:rsidRPr="00523037">
        <w:t>Instrument Opt Out</w:t>
      </w:r>
      <w:bookmarkEnd w:id="400"/>
      <w:bookmarkEnd w:id="401"/>
      <w:bookmarkEnd w:id="402"/>
    </w:p>
    <w:p w14:paraId="0FF08AE1" w14:textId="77777777" w:rsidR="006F610C" w:rsidRPr="00523037" w:rsidRDefault="4A51B218" w:rsidP="4B5FE7C5">
      <w:pPr>
        <w:spacing w:after="288"/>
        <w:textAlignment w:val="baseline"/>
      </w:pPr>
      <w:r w:rsidRPr="00523037">
        <w:t xml:space="preserve">This field </w:t>
      </w:r>
      <w:r w:rsidR="4728D6F6" w:rsidRPr="00523037">
        <w:t>indica</w:t>
      </w:r>
      <w:r w:rsidR="4EB9122C" w:rsidRPr="00523037">
        <w:t>tes</w:t>
      </w:r>
      <w:r w:rsidR="4728D6F6" w:rsidRPr="00523037">
        <w:t xml:space="preserve"> whether a family chose not to participate in the Family Language Instrument</w:t>
      </w:r>
      <w:r w:rsidR="46789192" w:rsidRPr="00523037">
        <w:t xml:space="preserve"> (FLI)</w:t>
      </w:r>
      <w:r w:rsidR="4728D6F6" w:rsidRPr="00523037">
        <w:t>.</w:t>
      </w:r>
    </w:p>
    <w:p w14:paraId="1A0CA45F" w14:textId="77777777" w:rsidR="006F610C" w:rsidRPr="00523037" w:rsidRDefault="006F610C" w:rsidP="009D6C69">
      <w:pPr>
        <w:pStyle w:val="ListParagraph"/>
        <w:numPr>
          <w:ilvl w:val="0"/>
          <w:numId w:val="59"/>
        </w:numPr>
        <w:spacing w:after="288"/>
        <w:textAlignment w:val="baseline"/>
      </w:pPr>
      <w:r w:rsidRPr="00523037">
        <w:t>Yes</w:t>
      </w:r>
      <w:r w:rsidR="00BA178C" w:rsidRPr="00523037">
        <w:t xml:space="preserve"> </w:t>
      </w:r>
      <w:r w:rsidR="5D27253D" w:rsidRPr="00523037">
        <w:t>=</w:t>
      </w:r>
      <w:r w:rsidR="00BA178C" w:rsidRPr="00523037">
        <w:t xml:space="preserve"> </w:t>
      </w:r>
      <w:r w:rsidRPr="00523037">
        <w:t xml:space="preserve">The family opted out and did not complete the </w:t>
      </w:r>
      <w:r w:rsidR="00FE1369" w:rsidRPr="00523037">
        <w:t>FLI.</w:t>
      </w:r>
    </w:p>
    <w:p w14:paraId="720A80B0" w14:textId="77777777" w:rsidR="006F610C" w:rsidRPr="00523037" w:rsidRDefault="006F610C" w:rsidP="009D6C69">
      <w:pPr>
        <w:pStyle w:val="ListParagraph"/>
        <w:numPr>
          <w:ilvl w:val="0"/>
          <w:numId w:val="59"/>
        </w:numPr>
        <w:tabs>
          <w:tab w:val="right" w:pos="9360"/>
        </w:tabs>
        <w:spacing w:after="288"/>
        <w:textAlignment w:val="baseline"/>
      </w:pPr>
      <w:r w:rsidRPr="00523037">
        <w:t>No</w:t>
      </w:r>
      <w:r w:rsidR="00BA178C" w:rsidRPr="00523037">
        <w:t xml:space="preserve"> = </w:t>
      </w:r>
      <w:r w:rsidRPr="00523037">
        <w:t>The family did not opt out (they participated or were eligible to participate)</w:t>
      </w:r>
      <w:r w:rsidR="00ED5821" w:rsidRPr="00523037">
        <w:t>.</w:t>
      </w:r>
    </w:p>
    <w:p w14:paraId="17F7D846" w14:textId="77777777" w:rsidR="006F610C" w:rsidRPr="00523037" w:rsidRDefault="006F610C" w:rsidP="002D250B">
      <w:pPr>
        <w:pStyle w:val="Heading4"/>
      </w:pPr>
      <w:r w:rsidRPr="00523037">
        <w:t>Where to Find It</w:t>
      </w:r>
    </w:p>
    <w:p w14:paraId="1A30C47B" w14:textId="77777777" w:rsidR="006F610C" w:rsidRPr="00523037" w:rsidRDefault="00F9157C" w:rsidP="002D250B">
      <w:pPr>
        <w:spacing w:after="288"/>
        <w:ind w:left="1080"/>
        <w:textAlignment w:val="baseline"/>
      </w:pPr>
      <w:r w:rsidRPr="00523037">
        <w:t xml:space="preserve">LEAs should reference their local SIS or administrative records for </w:t>
      </w:r>
      <w:r w:rsidR="006F610C" w:rsidRPr="00523037">
        <w:t>child date of instruments opt out.</w:t>
      </w:r>
    </w:p>
    <w:p w14:paraId="5BEE6E5C" w14:textId="77777777" w:rsidR="006F610C" w:rsidRPr="00523037" w:rsidRDefault="006F610C" w:rsidP="002D250B">
      <w:pPr>
        <w:pStyle w:val="Heading4"/>
      </w:pPr>
      <w:r w:rsidRPr="00523037">
        <w:t>Rules and Guidelines</w:t>
      </w:r>
    </w:p>
    <w:p w14:paraId="650CAACB" w14:textId="77777777" w:rsidR="0008514B" w:rsidRPr="00523037" w:rsidRDefault="0008514B" w:rsidP="002D250B">
      <w:pPr>
        <w:pStyle w:val="ListParagraph"/>
        <w:numPr>
          <w:ilvl w:val="0"/>
          <w:numId w:val="7"/>
        </w:numPr>
        <w:spacing w:afterLines="0"/>
        <w:ind w:left="1440"/>
        <w:rPr>
          <w:rFonts w:cs="Arial"/>
        </w:rPr>
      </w:pPr>
      <w:r w:rsidRPr="00523037">
        <w:t>This field is required.</w:t>
      </w:r>
    </w:p>
    <w:p w14:paraId="320112C0" w14:textId="77777777" w:rsidR="006F610C" w:rsidRPr="00523037" w:rsidRDefault="5A532012" w:rsidP="002D250B">
      <w:pPr>
        <w:pStyle w:val="ListParagraph"/>
        <w:numPr>
          <w:ilvl w:val="0"/>
          <w:numId w:val="7"/>
        </w:numPr>
        <w:spacing w:afterLines="0"/>
        <w:ind w:left="1440"/>
        <w:rPr>
          <w:rFonts w:cs="Arial"/>
        </w:rPr>
      </w:pPr>
      <w:r w:rsidRPr="00523037">
        <w:rPr>
          <w:rFonts w:cs="Arial"/>
        </w:rPr>
        <w:t>Can</w:t>
      </w:r>
      <w:r w:rsidR="7CA130D7" w:rsidRPr="00523037">
        <w:rPr>
          <w:rFonts w:cs="Arial"/>
        </w:rPr>
        <w:t>not</w:t>
      </w:r>
      <w:r w:rsidR="006F610C" w:rsidRPr="00523037">
        <w:rPr>
          <w:rFonts w:cs="Arial"/>
        </w:rPr>
        <w:t xml:space="preserve"> be </w:t>
      </w:r>
      <w:r w:rsidR="00C35B86">
        <w:rPr>
          <w:rFonts w:cs="Arial"/>
        </w:rPr>
        <w:t>“</w:t>
      </w:r>
      <w:r w:rsidR="006F610C" w:rsidRPr="00523037">
        <w:rPr>
          <w:rFonts w:cs="Arial"/>
        </w:rPr>
        <w:t>N</w:t>
      </w:r>
      <w:r w:rsidR="00C35B86">
        <w:rPr>
          <w:rFonts w:cs="Arial"/>
        </w:rPr>
        <w:t>”</w:t>
      </w:r>
      <w:r w:rsidR="006F610C" w:rsidRPr="00523037">
        <w:rPr>
          <w:rFonts w:cs="Arial"/>
        </w:rPr>
        <w:t xml:space="preserve"> if there is information listed for Instrument Date, </w:t>
      </w:r>
      <w:r w:rsidR="002137B5" w:rsidRPr="00523037">
        <w:rPr>
          <w:rFonts w:cs="Arial"/>
        </w:rPr>
        <w:t xml:space="preserve">or </w:t>
      </w:r>
      <w:r w:rsidR="29989279" w:rsidRPr="00523037">
        <w:t>Instrument</w:t>
      </w:r>
      <w:r w:rsidR="5BCBFFE1" w:rsidRPr="00523037">
        <w:t xml:space="preserve"> </w:t>
      </w:r>
      <w:r w:rsidR="29989279" w:rsidRPr="00523037">
        <w:t>Languages</w:t>
      </w:r>
      <w:r w:rsidR="5AC3362A" w:rsidRPr="00523037">
        <w:t xml:space="preserve"> </w:t>
      </w:r>
      <w:r w:rsidR="29989279" w:rsidRPr="00523037">
        <w:t>Heard</w:t>
      </w:r>
      <w:r w:rsidR="7B75AA72" w:rsidRPr="00523037">
        <w:t xml:space="preserve"> </w:t>
      </w:r>
      <w:r w:rsidR="29989279" w:rsidRPr="00523037">
        <w:t>1</w:t>
      </w:r>
      <w:r w:rsidR="006F610C" w:rsidRPr="00523037">
        <w:rPr>
          <w:rFonts w:cs="Arial"/>
        </w:rPr>
        <w:t>−</w:t>
      </w:r>
      <w:r w:rsidR="006F610C" w:rsidRPr="00523037">
        <w:t xml:space="preserve">5, </w:t>
      </w:r>
      <w:r w:rsidR="002137B5" w:rsidRPr="00523037">
        <w:t xml:space="preserve">or </w:t>
      </w:r>
      <w:r w:rsidR="29989279" w:rsidRPr="00523037">
        <w:t>Instrument</w:t>
      </w:r>
      <w:r w:rsidR="5F6FD781" w:rsidRPr="00523037">
        <w:t xml:space="preserve"> </w:t>
      </w:r>
      <w:r w:rsidR="29989279" w:rsidRPr="00523037">
        <w:t>Languages</w:t>
      </w:r>
      <w:r w:rsidR="1CBFFBDB" w:rsidRPr="00523037">
        <w:t xml:space="preserve"> </w:t>
      </w:r>
      <w:r w:rsidR="29989279" w:rsidRPr="00523037">
        <w:t>Understood</w:t>
      </w:r>
      <w:r w:rsidR="18325AB3" w:rsidRPr="00523037">
        <w:t xml:space="preserve"> </w:t>
      </w:r>
      <w:r w:rsidR="29989279" w:rsidRPr="00523037">
        <w:t>1</w:t>
      </w:r>
      <w:r w:rsidR="006F610C" w:rsidRPr="00523037">
        <w:rPr>
          <w:rFonts w:cs="Arial"/>
        </w:rPr>
        <w:t>−</w:t>
      </w:r>
      <w:r w:rsidR="006F610C" w:rsidRPr="00523037">
        <w:t xml:space="preserve">5, </w:t>
      </w:r>
      <w:r w:rsidR="002137B5" w:rsidRPr="00523037">
        <w:t xml:space="preserve">or </w:t>
      </w:r>
      <w:r w:rsidR="29989279" w:rsidRPr="00523037">
        <w:t>Instrument</w:t>
      </w:r>
      <w:r w:rsidR="0A4D7EDD" w:rsidRPr="00523037">
        <w:t xml:space="preserve"> </w:t>
      </w:r>
      <w:r w:rsidR="29989279" w:rsidRPr="00523037">
        <w:t>Languages</w:t>
      </w:r>
      <w:r w:rsidR="2E2FDE22" w:rsidRPr="00523037">
        <w:t xml:space="preserve"> </w:t>
      </w:r>
      <w:r w:rsidR="29989279" w:rsidRPr="00523037">
        <w:t>Sp</w:t>
      </w:r>
      <w:bookmarkStart w:id="403" w:name="_Int_iMGBb9ZR"/>
      <w:r w:rsidR="29989279" w:rsidRPr="00523037">
        <w:t>oke</w:t>
      </w:r>
      <w:bookmarkEnd w:id="403"/>
      <w:r w:rsidR="29989279" w:rsidRPr="00523037">
        <w:t>n</w:t>
      </w:r>
      <w:r w:rsidR="7AA2BBAE" w:rsidRPr="00523037">
        <w:t xml:space="preserve"> </w:t>
      </w:r>
      <w:r w:rsidR="29989279" w:rsidRPr="00523037">
        <w:t>1</w:t>
      </w:r>
      <w:r w:rsidR="006F610C" w:rsidRPr="00523037">
        <w:rPr>
          <w:rFonts w:cs="Arial"/>
        </w:rPr>
        <w:t>−</w:t>
      </w:r>
      <w:r w:rsidR="006F610C" w:rsidRPr="00523037">
        <w:t>5</w:t>
      </w:r>
      <w:r w:rsidR="76CFB634" w:rsidRPr="00523037">
        <w:t xml:space="preserve"> are populated</w:t>
      </w:r>
      <w:r w:rsidR="006F610C" w:rsidRPr="00523037">
        <w:t>.</w:t>
      </w:r>
    </w:p>
    <w:p w14:paraId="6E3923E4" w14:textId="77777777" w:rsidR="006F610C" w:rsidRPr="00523037" w:rsidRDefault="00A74BB5" w:rsidP="001C319E">
      <w:pPr>
        <w:pStyle w:val="Heading3"/>
      </w:pPr>
      <w:bookmarkStart w:id="404" w:name="_Toc1459174288"/>
      <w:bookmarkStart w:id="405" w:name="_Toc230407397"/>
      <w:bookmarkStart w:id="406" w:name="_Toc243990215"/>
      <w:r w:rsidRPr="00523037">
        <w:t>7</w:t>
      </w:r>
      <w:r w:rsidR="00250901" w:rsidRPr="00523037">
        <w:t>.3</w:t>
      </w:r>
      <w:r w:rsidR="00862251" w:rsidRPr="00523037">
        <w:tab/>
      </w:r>
      <w:r w:rsidR="006F610C" w:rsidRPr="00523037">
        <w:t>Instrument Date</w:t>
      </w:r>
      <w:bookmarkEnd w:id="404"/>
      <w:bookmarkEnd w:id="405"/>
      <w:bookmarkEnd w:id="406"/>
    </w:p>
    <w:p w14:paraId="2122E15C" w14:textId="77777777" w:rsidR="006F610C" w:rsidRPr="00523037" w:rsidRDefault="48526364" w:rsidP="4B5FE7C5">
      <w:pPr>
        <w:spacing w:after="288"/>
        <w:textAlignment w:val="baseline"/>
      </w:pPr>
      <w:r w:rsidRPr="00523037">
        <w:t>This field indicates the d</w:t>
      </w:r>
      <w:r w:rsidR="70D5851D" w:rsidRPr="00523037">
        <w:t>ate</w:t>
      </w:r>
      <w:r w:rsidR="4728D6F6" w:rsidRPr="00523037">
        <w:t xml:space="preserve"> FLI </w:t>
      </w:r>
      <w:r w:rsidR="36F7FE57" w:rsidRPr="00523037">
        <w:t xml:space="preserve">information </w:t>
      </w:r>
      <w:r w:rsidR="4728D6F6" w:rsidRPr="00523037">
        <w:t xml:space="preserve">was gathered. </w:t>
      </w:r>
    </w:p>
    <w:p w14:paraId="522C3FE4" w14:textId="77777777" w:rsidR="006F610C" w:rsidRPr="00523037" w:rsidRDefault="006F610C" w:rsidP="002D250B">
      <w:pPr>
        <w:pStyle w:val="Heading4"/>
      </w:pPr>
      <w:r w:rsidRPr="00523037">
        <w:t>Where to Find It</w:t>
      </w:r>
    </w:p>
    <w:p w14:paraId="069BF3E2" w14:textId="77777777" w:rsidR="006F610C" w:rsidRPr="00523037" w:rsidRDefault="00F9157C" w:rsidP="002D250B">
      <w:pPr>
        <w:spacing w:after="288"/>
        <w:ind w:left="1080"/>
        <w:textAlignment w:val="baseline"/>
      </w:pPr>
      <w:r w:rsidRPr="00523037">
        <w:t xml:space="preserve">LEAs should reference their local SIS or administrative records for </w:t>
      </w:r>
      <w:r w:rsidR="006F610C" w:rsidRPr="00523037">
        <w:t>child date of instruments.</w:t>
      </w:r>
    </w:p>
    <w:p w14:paraId="27E7E7B7" w14:textId="77777777" w:rsidR="006F610C" w:rsidRPr="00523037" w:rsidRDefault="006F610C" w:rsidP="002D250B">
      <w:pPr>
        <w:pStyle w:val="Heading4"/>
      </w:pPr>
      <w:r w:rsidRPr="00523037">
        <w:lastRenderedPageBreak/>
        <w:t>Rules and Guidelines</w:t>
      </w:r>
    </w:p>
    <w:p w14:paraId="06B11D51" w14:textId="77777777" w:rsidR="00B65F56" w:rsidRPr="00523037" w:rsidRDefault="49F437A0" w:rsidP="002D250B">
      <w:pPr>
        <w:pStyle w:val="ListParagraph"/>
        <w:numPr>
          <w:ilvl w:val="0"/>
          <w:numId w:val="7"/>
        </w:numPr>
        <w:spacing w:before="0" w:afterLines="0" w:after="0"/>
        <w:ind w:left="1440"/>
        <w:rPr>
          <w:rFonts w:cs="Arial"/>
        </w:rPr>
      </w:pPr>
      <w:r w:rsidRPr="00523037">
        <w:rPr>
          <w:rFonts w:cs="Arial"/>
        </w:rPr>
        <w:t>Format: CCYYMMDD (e.g., 202510</w:t>
      </w:r>
      <w:r w:rsidR="79F9493A" w:rsidRPr="00523037">
        <w:rPr>
          <w:rFonts w:cs="Arial"/>
        </w:rPr>
        <w:t>25</w:t>
      </w:r>
      <w:r w:rsidRPr="00523037">
        <w:rPr>
          <w:rFonts w:cs="Arial"/>
        </w:rPr>
        <w:t>)</w:t>
      </w:r>
      <w:r w:rsidR="44DD1B68" w:rsidRPr="00523037">
        <w:rPr>
          <w:rFonts w:cs="Arial"/>
        </w:rPr>
        <w:t>.</w:t>
      </w:r>
    </w:p>
    <w:p w14:paraId="53BE6AFD" w14:textId="77777777" w:rsidR="006F610C" w:rsidRPr="00523037" w:rsidRDefault="1AB02132" w:rsidP="002D250B">
      <w:pPr>
        <w:pStyle w:val="ListParagraph"/>
        <w:numPr>
          <w:ilvl w:val="0"/>
          <w:numId w:val="7"/>
        </w:numPr>
        <w:spacing w:before="0" w:afterLines="0" w:after="0"/>
        <w:ind w:left="1440"/>
        <w:rPr>
          <w:rFonts w:cs="Arial"/>
        </w:rPr>
      </w:pPr>
      <w:r w:rsidRPr="00523037">
        <w:rPr>
          <w:rFonts w:cs="Arial"/>
        </w:rPr>
        <w:t>Th</w:t>
      </w:r>
      <w:r w:rsidR="27144220" w:rsidRPr="00523037">
        <w:rPr>
          <w:rFonts w:cs="Arial"/>
        </w:rPr>
        <w:t>is</w:t>
      </w:r>
      <w:r w:rsidRPr="00523037">
        <w:rPr>
          <w:rFonts w:cs="Arial"/>
        </w:rPr>
        <w:t xml:space="preserve"> f</w:t>
      </w:r>
      <w:r w:rsidR="27144220" w:rsidRPr="00523037">
        <w:rPr>
          <w:rFonts w:cs="Arial"/>
        </w:rPr>
        <w:t>i</w:t>
      </w:r>
      <w:r w:rsidRPr="00523037">
        <w:rPr>
          <w:rFonts w:cs="Arial"/>
        </w:rPr>
        <w:t>e</w:t>
      </w:r>
      <w:r w:rsidR="27144220" w:rsidRPr="00523037">
        <w:rPr>
          <w:rFonts w:cs="Arial"/>
        </w:rPr>
        <w:t>l</w:t>
      </w:r>
      <w:r w:rsidRPr="00523037">
        <w:rPr>
          <w:rFonts w:cs="Arial"/>
        </w:rPr>
        <w:t>d is r</w:t>
      </w:r>
      <w:r w:rsidR="4728D6F6" w:rsidRPr="00523037">
        <w:rPr>
          <w:rFonts w:cs="Arial"/>
        </w:rPr>
        <w:t xml:space="preserve">equired if Instrument Opt Out is </w:t>
      </w:r>
      <w:r w:rsidR="00C35B86">
        <w:rPr>
          <w:rFonts w:cs="Arial"/>
        </w:rPr>
        <w:t>“</w:t>
      </w:r>
      <w:r w:rsidR="4728D6F6" w:rsidRPr="00523037">
        <w:rPr>
          <w:rFonts w:cs="Arial"/>
        </w:rPr>
        <w:t>N</w:t>
      </w:r>
      <w:r w:rsidR="2359D2AC" w:rsidRPr="00523037">
        <w:rPr>
          <w:rFonts w:cs="Arial"/>
        </w:rPr>
        <w:t>.</w:t>
      </w:r>
      <w:r w:rsidR="00C35B86">
        <w:rPr>
          <w:rFonts w:cs="Arial"/>
        </w:rPr>
        <w:t>”</w:t>
      </w:r>
    </w:p>
    <w:p w14:paraId="4B1B5F73" w14:textId="77777777" w:rsidR="006F610C" w:rsidRPr="00523037" w:rsidRDefault="00A74BB5" w:rsidP="001C319E">
      <w:pPr>
        <w:pStyle w:val="Heading3"/>
      </w:pPr>
      <w:bookmarkStart w:id="407" w:name="_Toc1551084784"/>
      <w:bookmarkStart w:id="408" w:name="_Toc230407398"/>
      <w:bookmarkStart w:id="409" w:name="_Toc243990216"/>
      <w:r w:rsidRPr="00523037">
        <w:t>7.4</w:t>
      </w:r>
      <w:r w:rsidRPr="00523037">
        <w:tab/>
      </w:r>
      <w:r w:rsidR="006F610C" w:rsidRPr="00523037">
        <w:t xml:space="preserve">Instrument Languages </w:t>
      </w:r>
      <w:r w:rsidR="29989279" w:rsidRPr="00523037">
        <w:t>Heard</w:t>
      </w:r>
      <w:r w:rsidR="2AD517B0" w:rsidRPr="00523037">
        <w:t xml:space="preserve"> </w:t>
      </w:r>
      <w:r w:rsidR="29989279" w:rsidRPr="00523037">
        <w:t>1</w:t>
      </w:r>
      <w:r w:rsidR="006F610C" w:rsidRPr="00523037">
        <w:t xml:space="preserve"> to 5</w:t>
      </w:r>
      <w:bookmarkEnd w:id="407"/>
      <w:bookmarkEnd w:id="408"/>
      <w:bookmarkEnd w:id="409"/>
    </w:p>
    <w:p w14:paraId="74299C0F" w14:textId="77777777" w:rsidR="006F610C" w:rsidRPr="00523037" w:rsidRDefault="00F17A82" w:rsidP="002D250B">
      <w:pPr>
        <w:spacing w:after="288"/>
        <w:ind w:left="720"/>
        <w:textAlignment w:val="baseline"/>
      </w:pPr>
      <w:r w:rsidRPr="00523037">
        <w:t xml:space="preserve">This field </w:t>
      </w:r>
      <w:r w:rsidR="29989279" w:rsidRPr="00523037">
        <w:t>identif</w:t>
      </w:r>
      <w:r w:rsidR="3BE6B5C7" w:rsidRPr="00523037">
        <w:t>ies</w:t>
      </w:r>
      <w:r w:rsidR="006F610C" w:rsidRPr="00523037">
        <w:t xml:space="preserve"> the language(s) reported in response to Question 1 of the FLI. Instrument Language </w:t>
      </w:r>
      <w:r w:rsidR="29989279" w:rsidRPr="00523037">
        <w:t>Heard</w:t>
      </w:r>
      <w:r w:rsidR="7D1C8D6D" w:rsidRPr="00523037">
        <w:t xml:space="preserve"> </w:t>
      </w:r>
      <w:r w:rsidR="29989279" w:rsidRPr="00523037">
        <w:t>1</w:t>
      </w:r>
      <w:r w:rsidR="006F610C" w:rsidRPr="00523037">
        <w:t xml:space="preserve"> represents the primary language reported. If more than one language is identified, additional languages should be reported using Instrument Languages </w:t>
      </w:r>
      <w:r w:rsidR="29989279" w:rsidRPr="00523037">
        <w:t>Heard</w:t>
      </w:r>
      <w:r w:rsidR="1DA21253" w:rsidRPr="00523037">
        <w:t xml:space="preserve"> </w:t>
      </w:r>
      <w:r w:rsidR="29989279" w:rsidRPr="00523037">
        <w:t>2</w:t>
      </w:r>
      <w:r w:rsidR="006F610C" w:rsidRPr="00523037">
        <w:t xml:space="preserve"> through </w:t>
      </w:r>
      <w:r w:rsidR="0622C1EE" w:rsidRPr="00523037">
        <w:t>5</w:t>
      </w:r>
      <w:r w:rsidR="006F610C" w:rsidRPr="00523037">
        <w:t>.</w:t>
      </w:r>
    </w:p>
    <w:p w14:paraId="7B54F11E" w14:textId="77777777" w:rsidR="006F610C" w:rsidRPr="00523037" w:rsidRDefault="006F610C" w:rsidP="002D250B">
      <w:pPr>
        <w:spacing w:after="288"/>
        <w:ind w:left="630"/>
      </w:pPr>
      <w:r w:rsidRPr="00523037">
        <w:t xml:space="preserve">Please refer to CAPSDAC </w:t>
      </w:r>
      <w:r w:rsidR="00C35B86">
        <w:t>“</w:t>
      </w:r>
      <w:r w:rsidR="00A63130" w:rsidRPr="00523037">
        <w:t>Language</w:t>
      </w:r>
      <w:r w:rsidR="00C35B86">
        <w:t>”</w:t>
      </w:r>
      <w:r w:rsidR="00A63130" w:rsidRPr="00523037">
        <w:t xml:space="preserve"> </w:t>
      </w:r>
      <w:r w:rsidR="5A10B9D1" w:rsidRPr="00523037">
        <w:t>c</w:t>
      </w:r>
      <w:r w:rsidR="23253FA0" w:rsidRPr="00523037">
        <w:t>ode</w:t>
      </w:r>
      <w:r w:rsidR="3D983E8D" w:rsidRPr="00523037">
        <w:t>s</w:t>
      </w:r>
      <w:r w:rsidR="23253FA0" w:rsidRPr="00523037">
        <w:t xml:space="preserve"> </w:t>
      </w:r>
      <w:r w:rsidR="49AE5E31" w:rsidRPr="00523037">
        <w:t>listed in Sub-Appendix A1</w:t>
      </w:r>
      <w:r w:rsidR="29989279" w:rsidRPr="00523037">
        <w:t>.</w:t>
      </w:r>
    </w:p>
    <w:p w14:paraId="04B30DE7" w14:textId="77777777" w:rsidR="006F610C" w:rsidRPr="00523037" w:rsidRDefault="006F610C" w:rsidP="002D250B">
      <w:pPr>
        <w:pStyle w:val="Heading4"/>
      </w:pPr>
      <w:r w:rsidRPr="00523037">
        <w:t>Where to Find It</w:t>
      </w:r>
    </w:p>
    <w:p w14:paraId="64291016" w14:textId="77777777" w:rsidR="006F610C" w:rsidRPr="00523037" w:rsidRDefault="00F9157C" w:rsidP="002D250B">
      <w:pPr>
        <w:spacing w:after="288"/>
        <w:ind w:left="1080"/>
        <w:textAlignment w:val="baseline"/>
      </w:pPr>
      <w:r w:rsidRPr="00523037">
        <w:t xml:space="preserve">LEAs should reference their local SIS or administrative records for </w:t>
      </w:r>
      <w:r w:rsidR="006F610C" w:rsidRPr="00523037">
        <w:t xml:space="preserve">the Instrument language(s) </w:t>
      </w:r>
      <w:r w:rsidR="29989279" w:rsidRPr="00523037">
        <w:t>heard</w:t>
      </w:r>
      <w:r w:rsidR="2FE4A482" w:rsidRPr="00523037">
        <w:t xml:space="preserve"> </w:t>
      </w:r>
      <w:r w:rsidR="29989279" w:rsidRPr="00523037">
        <w:t>1</w:t>
      </w:r>
      <w:r w:rsidR="006F610C" w:rsidRPr="00523037">
        <w:t xml:space="preserve"> to 5</w:t>
      </w:r>
      <w:r w:rsidR="00F17A82" w:rsidRPr="00523037">
        <w:t>.</w:t>
      </w:r>
    </w:p>
    <w:p w14:paraId="165B0C8A" w14:textId="77777777" w:rsidR="006F610C" w:rsidRPr="00523037" w:rsidRDefault="006F610C" w:rsidP="002D250B">
      <w:pPr>
        <w:pStyle w:val="Heading4"/>
      </w:pPr>
      <w:r w:rsidRPr="00523037">
        <w:t>Rules and Guidelines</w:t>
      </w:r>
    </w:p>
    <w:p w14:paraId="3DFCB6DE"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Instrument Language </w:t>
      </w:r>
      <w:r w:rsidR="29989279" w:rsidRPr="00523037">
        <w:rPr>
          <w:rFonts w:eastAsiaTheme="majorEastAsia"/>
        </w:rPr>
        <w:t>Heard</w:t>
      </w:r>
      <w:r w:rsidR="422077A0" w:rsidRPr="00523037">
        <w:rPr>
          <w:rFonts w:eastAsiaTheme="majorEastAsia"/>
        </w:rPr>
        <w:t xml:space="preserve"> </w:t>
      </w:r>
      <w:r w:rsidR="29989279" w:rsidRPr="00523037">
        <w:rPr>
          <w:rFonts w:eastAsiaTheme="majorEastAsia"/>
        </w:rPr>
        <w:t>1</w:t>
      </w:r>
      <w:r w:rsidRPr="00523037">
        <w:rPr>
          <w:rFonts w:eastAsiaTheme="majorEastAsia"/>
        </w:rPr>
        <w:t xml:space="preserve"> is required.</w:t>
      </w:r>
    </w:p>
    <w:p w14:paraId="230026FC" w14:textId="77777777" w:rsidR="006F610C" w:rsidRPr="00523037" w:rsidRDefault="006F610C" w:rsidP="002D250B">
      <w:pPr>
        <w:pStyle w:val="ListParagraph"/>
        <w:numPr>
          <w:ilvl w:val="0"/>
          <w:numId w:val="7"/>
        </w:numPr>
        <w:spacing w:afterLines="0"/>
        <w:ind w:left="1440"/>
        <w:rPr>
          <w:rFonts w:eastAsiaTheme="majorEastAsia"/>
        </w:rPr>
      </w:pPr>
      <w:r w:rsidRPr="00523037">
        <w:rPr>
          <w:rFonts w:eastAsiaTheme="majorEastAsia"/>
        </w:rPr>
        <w:t xml:space="preserve">Instrument </w:t>
      </w:r>
      <w:r w:rsidR="5A532012" w:rsidRPr="00523037">
        <w:rPr>
          <w:rFonts w:eastAsiaTheme="majorEastAsia"/>
        </w:rPr>
        <w:t>Language</w:t>
      </w:r>
      <w:r w:rsidR="0BA00F81" w:rsidRPr="00523037">
        <w:rPr>
          <w:rFonts w:eastAsiaTheme="majorEastAsia"/>
        </w:rPr>
        <w:t>s</w:t>
      </w:r>
      <w:r w:rsidRPr="00523037">
        <w:rPr>
          <w:rFonts w:eastAsiaTheme="majorEastAsia"/>
        </w:rPr>
        <w:t xml:space="preserve"> </w:t>
      </w:r>
      <w:r w:rsidR="29989279" w:rsidRPr="00523037">
        <w:rPr>
          <w:rFonts w:eastAsiaTheme="majorEastAsia"/>
        </w:rPr>
        <w:t>Heard</w:t>
      </w:r>
      <w:r w:rsidR="04B65289" w:rsidRPr="00523037">
        <w:rPr>
          <w:rFonts w:eastAsiaTheme="majorEastAsia"/>
        </w:rPr>
        <w:t xml:space="preserve"> </w:t>
      </w:r>
      <w:r w:rsidR="29989279" w:rsidRPr="00523037">
        <w:rPr>
          <w:rFonts w:eastAsiaTheme="majorEastAsia"/>
        </w:rPr>
        <w:t>2</w:t>
      </w:r>
      <w:r w:rsidRPr="00523037">
        <w:rPr>
          <w:rFonts w:eastAsiaTheme="majorEastAsia"/>
        </w:rPr>
        <w:t xml:space="preserve"> to 5 are optional,</w:t>
      </w:r>
    </w:p>
    <w:p w14:paraId="57E45E33" w14:textId="77777777" w:rsidR="006F610C" w:rsidRPr="00523037" w:rsidRDefault="006F610C" w:rsidP="002D250B">
      <w:pPr>
        <w:pStyle w:val="ListParagraph"/>
        <w:numPr>
          <w:ilvl w:val="0"/>
          <w:numId w:val="7"/>
        </w:numPr>
        <w:spacing w:afterLines="0"/>
        <w:ind w:left="1440"/>
        <w:rPr>
          <w:rFonts w:eastAsiaTheme="majorEastAsia"/>
        </w:rPr>
      </w:pPr>
      <w:r w:rsidRPr="00523037">
        <w:rPr>
          <w:rFonts w:eastAsiaTheme="majorEastAsia"/>
        </w:rPr>
        <w:t xml:space="preserve">Instrument </w:t>
      </w:r>
      <w:r w:rsidR="5A532012" w:rsidRPr="00523037">
        <w:rPr>
          <w:rFonts w:eastAsiaTheme="majorEastAsia"/>
        </w:rPr>
        <w:t>Language</w:t>
      </w:r>
      <w:r w:rsidR="4642DD3E" w:rsidRPr="00523037">
        <w:rPr>
          <w:rFonts w:eastAsiaTheme="majorEastAsia"/>
        </w:rPr>
        <w:t>s</w:t>
      </w:r>
      <w:r w:rsidRPr="00523037">
        <w:rPr>
          <w:rFonts w:eastAsiaTheme="majorEastAsia"/>
        </w:rPr>
        <w:t xml:space="preserve"> </w:t>
      </w:r>
      <w:r w:rsidR="29989279" w:rsidRPr="00523037">
        <w:rPr>
          <w:rFonts w:eastAsiaTheme="majorEastAsia"/>
        </w:rPr>
        <w:t>Heard</w:t>
      </w:r>
      <w:r w:rsidR="7A58C401" w:rsidRPr="00523037">
        <w:rPr>
          <w:rFonts w:eastAsiaTheme="majorEastAsia"/>
        </w:rPr>
        <w:t xml:space="preserve"> </w:t>
      </w:r>
      <w:r w:rsidR="29989279" w:rsidRPr="00523037">
        <w:rPr>
          <w:rFonts w:eastAsiaTheme="majorEastAsia"/>
        </w:rPr>
        <w:t>2</w:t>
      </w:r>
      <w:r w:rsidRPr="00523037">
        <w:rPr>
          <w:rFonts w:eastAsiaTheme="majorEastAsia"/>
        </w:rPr>
        <w:t xml:space="preserve"> to 5 are available once Instrument Language Heard 1 is populated.</w:t>
      </w:r>
    </w:p>
    <w:p w14:paraId="6EFE9D65" w14:textId="77777777" w:rsidR="006F610C" w:rsidRPr="00523037" w:rsidRDefault="4728D6F6" w:rsidP="398DC5DA">
      <w:pPr>
        <w:pStyle w:val="ListParagraph"/>
        <w:numPr>
          <w:ilvl w:val="0"/>
          <w:numId w:val="7"/>
        </w:numPr>
        <w:spacing w:afterLines="0"/>
        <w:ind w:left="1440"/>
        <w:rPr>
          <w:rFonts w:eastAsiaTheme="majorEastAsia"/>
        </w:rPr>
      </w:pPr>
      <w:r w:rsidRPr="00523037">
        <w:rPr>
          <w:rFonts w:eastAsiaTheme="majorEastAsia"/>
        </w:rPr>
        <w:t xml:space="preserve">Must be blank if </w:t>
      </w:r>
      <w:r w:rsidR="13345A47" w:rsidRPr="00523037">
        <w:rPr>
          <w:rFonts w:eastAsiaTheme="majorEastAsia"/>
        </w:rPr>
        <w:t xml:space="preserve">Instrument </w:t>
      </w:r>
      <w:r w:rsidRPr="00523037">
        <w:rPr>
          <w:rFonts w:eastAsiaTheme="majorEastAsia"/>
        </w:rPr>
        <w:t xml:space="preserve">Opt Out = </w:t>
      </w:r>
      <w:r w:rsidR="00C35B86">
        <w:rPr>
          <w:rFonts w:eastAsiaTheme="majorEastAsia"/>
        </w:rPr>
        <w:t>“</w:t>
      </w:r>
      <w:r w:rsidRPr="00523037">
        <w:rPr>
          <w:rFonts w:eastAsiaTheme="majorEastAsia"/>
        </w:rPr>
        <w:t>Y</w:t>
      </w:r>
      <w:r w:rsidR="6D0D7C51" w:rsidRPr="00523037">
        <w:rPr>
          <w:rFonts w:eastAsiaTheme="majorEastAsia"/>
        </w:rPr>
        <w:t>.</w:t>
      </w:r>
      <w:r w:rsidR="00C35B86">
        <w:rPr>
          <w:rFonts w:eastAsiaTheme="majorEastAsia"/>
        </w:rPr>
        <w:t>”</w:t>
      </w:r>
    </w:p>
    <w:p w14:paraId="38E927D9"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Must be a 3-digit </w:t>
      </w:r>
      <w:r w:rsidR="00A955A5" w:rsidRPr="00523037">
        <w:rPr>
          <w:rFonts w:eastAsiaTheme="majorEastAsia"/>
        </w:rPr>
        <w:t>number value</w:t>
      </w:r>
      <w:r w:rsidR="00F17A82" w:rsidRPr="00523037">
        <w:rPr>
          <w:rFonts w:eastAsiaTheme="majorEastAsia"/>
        </w:rPr>
        <w:t xml:space="preserve"> from</w:t>
      </w:r>
      <w:r w:rsidR="00EE281F" w:rsidRPr="00523037">
        <w:rPr>
          <w:rFonts w:eastAsiaTheme="majorEastAsia"/>
        </w:rPr>
        <w:t xml:space="preserve"> the</w:t>
      </w:r>
      <w:r w:rsidRPr="00523037">
        <w:rPr>
          <w:rFonts w:eastAsiaTheme="majorEastAsia"/>
        </w:rPr>
        <w:t xml:space="preserve"> CAPSDAC</w:t>
      </w:r>
      <w:r w:rsidR="00A63130" w:rsidRPr="00523037">
        <w:rPr>
          <w:rFonts w:cs="Arial"/>
        </w:rPr>
        <w:t xml:space="preserve"> </w:t>
      </w:r>
      <w:r w:rsidRPr="00523037">
        <w:rPr>
          <w:rFonts w:cs="Arial"/>
        </w:rPr>
        <w:t xml:space="preserve"> </w:t>
      </w:r>
      <w:r w:rsidR="00C35B86">
        <w:rPr>
          <w:rFonts w:cs="Arial"/>
        </w:rPr>
        <w:t>“</w:t>
      </w:r>
      <w:r w:rsidRPr="00523037">
        <w:rPr>
          <w:rFonts w:cs="Arial"/>
        </w:rPr>
        <w:t>Language</w:t>
      </w:r>
      <w:r w:rsidR="00C35B86">
        <w:rPr>
          <w:rFonts w:cs="Arial"/>
        </w:rPr>
        <w:t>”</w:t>
      </w:r>
      <w:r w:rsidRPr="00523037">
        <w:rPr>
          <w:rFonts w:cs="Arial"/>
        </w:rPr>
        <w:t xml:space="preserve"> </w:t>
      </w:r>
      <w:r w:rsidR="60CD03CA" w:rsidRPr="00523037">
        <w:rPr>
          <w:rFonts w:cs="Arial"/>
        </w:rPr>
        <w:t>c</w:t>
      </w:r>
      <w:r w:rsidR="11E7AFD3" w:rsidRPr="00523037">
        <w:rPr>
          <w:rFonts w:eastAsiaTheme="majorEastAsia"/>
        </w:rPr>
        <w:t>ode</w:t>
      </w:r>
      <w:r w:rsidR="00906B9B" w:rsidRPr="00523037">
        <w:t>s</w:t>
      </w:r>
      <w:r w:rsidRPr="00523037">
        <w:rPr>
          <w:rFonts w:cs="Arial"/>
        </w:rPr>
        <w:t>.</w:t>
      </w:r>
    </w:p>
    <w:p w14:paraId="63AA88EB" w14:textId="77777777" w:rsidR="006F610C" w:rsidRPr="00523037" w:rsidRDefault="00A74BB5" w:rsidP="001C319E">
      <w:pPr>
        <w:pStyle w:val="Heading3"/>
      </w:pPr>
      <w:bookmarkStart w:id="410" w:name="_Toc492223856"/>
      <w:bookmarkStart w:id="411" w:name="_Toc230407399"/>
      <w:bookmarkStart w:id="412" w:name="_Toc243990217"/>
      <w:r w:rsidRPr="00523037">
        <w:t>7</w:t>
      </w:r>
      <w:r w:rsidR="00250901" w:rsidRPr="00523037">
        <w:t>.5</w:t>
      </w:r>
      <w:r w:rsidR="00862251" w:rsidRPr="00523037">
        <w:tab/>
      </w:r>
      <w:r w:rsidR="006F610C" w:rsidRPr="00523037">
        <w:t>Instrument Languages Understood1 to 5</w:t>
      </w:r>
      <w:bookmarkEnd w:id="410"/>
      <w:bookmarkEnd w:id="411"/>
      <w:bookmarkEnd w:id="412"/>
    </w:p>
    <w:p w14:paraId="20539E74" w14:textId="77777777" w:rsidR="006F610C" w:rsidRPr="00523037" w:rsidRDefault="006F610C" w:rsidP="002D250B">
      <w:pPr>
        <w:spacing w:after="288"/>
        <w:ind w:left="720"/>
        <w:textAlignment w:val="baseline"/>
      </w:pPr>
      <w:r w:rsidRPr="00523037">
        <w:t xml:space="preserve">Instrument Languages </w:t>
      </w:r>
      <w:r w:rsidR="29989279" w:rsidRPr="00523037">
        <w:t>Understood</w:t>
      </w:r>
      <w:r w:rsidR="1E0A0343" w:rsidRPr="00523037">
        <w:t xml:space="preserve"> </w:t>
      </w:r>
      <w:r w:rsidR="29989279" w:rsidRPr="00523037">
        <w:t>1</w:t>
      </w:r>
      <w:r w:rsidRPr="00523037">
        <w:t xml:space="preserve">–5 identify the language(s) reported in response to Question 3 of the FLI. Instrument Language </w:t>
      </w:r>
      <w:r w:rsidR="29989279" w:rsidRPr="00523037">
        <w:t>Understood</w:t>
      </w:r>
      <w:r w:rsidR="1EFCDE79" w:rsidRPr="00523037">
        <w:t xml:space="preserve"> </w:t>
      </w:r>
      <w:r w:rsidR="29989279" w:rsidRPr="00523037">
        <w:t>1</w:t>
      </w:r>
      <w:r w:rsidRPr="00523037">
        <w:t xml:space="preserve"> represents the primary language identified. If more than one language is reported, additional languages should be recorded using Instrument Languages </w:t>
      </w:r>
      <w:r w:rsidR="29989279" w:rsidRPr="00523037">
        <w:t>Understood</w:t>
      </w:r>
      <w:r w:rsidR="0528E44E" w:rsidRPr="00523037">
        <w:t xml:space="preserve"> </w:t>
      </w:r>
      <w:r w:rsidR="29989279" w:rsidRPr="00523037">
        <w:t>2</w:t>
      </w:r>
      <w:r w:rsidRPr="00523037">
        <w:t xml:space="preserve"> through 5.</w:t>
      </w:r>
    </w:p>
    <w:p w14:paraId="42F27E04" w14:textId="77777777" w:rsidR="006F610C" w:rsidRPr="00523037" w:rsidRDefault="006F610C" w:rsidP="002D250B">
      <w:pPr>
        <w:spacing w:after="288"/>
        <w:ind w:left="720"/>
      </w:pPr>
      <w:r w:rsidRPr="00523037">
        <w:t>Please refer to</w:t>
      </w:r>
      <w:r w:rsidR="00A63130" w:rsidRPr="00523037">
        <w:t xml:space="preserve"> CAPSDAC</w:t>
      </w:r>
      <w:r w:rsidRPr="00523037">
        <w:t xml:space="preserve"> </w:t>
      </w:r>
      <w:r w:rsidR="00C35B86">
        <w:t>“</w:t>
      </w:r>
      <w:r w:rsidR="00A63130" w:rsidRPr="00523037">
        <w:t>Language</w:t>
      </w:r>
      <w:r w:rsidR="00C35B86">
        <w:t>”</w:t>
      </w:r>
      <w:r w:rsidR="00A63130" w:rsidRPr="00523037">
        <w:t xml:space="preserve"> </w:t>
      </w:r>
      <w:r w:rsidR="72DA6ED1" w:rsidRPr="00523037">
        <w:t>c</w:t>
      </w:r>
      <w:r w:rsidR="23253FA0" w:rsidRPr="00523037">
        <w:t>ode</w:t>
      </w:r>
      <w:r w:rsidR="3D983E8D" w:rsidRPr="00523037">
        <w:t>s</w:t>
      </w:r>
      <w:r w:rsidR="23253FA0" w:rsidRPr="00523037">
        <w:t xml:space="preserve"> </w:t>
      </w:r>
      <w:r w:rsidR="0AD89C5E" w:rsidRPr="00523037">
        <w:t>listed in Sub-Appendix A1</w:t>
      </w:r>
      <w:r w:rsidR="29989279" w:rsidRPr="00523037">
        <w:t>.</w:t>
      </w:r>
    </w:p>
    <w:p w14:paraId="6BD929EE" w14:textId="77777777" w:rsidR="006F610C" w:rsidRPr="00523037" w:rsidRDefault="006F610C" w:rsidP="002D250B">
      <w:pPr>
        <w:pStyle w:val="Heading4"/>
      </w:pPr>
      <w:r w:rsidRPr="00523037">
        <w:t>Where to Find It</w:t>
      </w:r>
    </w:p>
    <w:p w14:paraId="052A7E6F" w14:textId="77777777" w:rsidR="006F610C" w:rsidRPr="00523037" w:rsidRDefault="00F9157C" w:rsidP="002D250B">
      <w:pPr>
        <w:spacing w:after="288"/>
        <w:ind w:left="1080"/>
        <w:textAlignment w:val="baseline"/>
      </w:pPr>
      <w:r w:rsidRPr="00523037">
        <w:t xml:space="preserve">LEAs should reference their local SIS or administrative records for </w:t>
      </w:r>
      <w:r w:rsidR="006F610C" w:rsidRPr="00523037">
        <w:t>the Instrument language(s) understood1 to 5</w:t>
      </w:r>
      <w:r w:rsidR="00C42B96" w:rsidRPr="00523037">
        <w:t>.</w:t>
      </w:r>
    </w:p>
    <w:p w14:paraId="4A411C40" w14:textId="77777777" w:rsidR="006F610C" w:rsidRPr="00523037" w:rsidRDefault="006F610C" w:rsidP="002D250B">
      <w:pPr>
        <w:pStyle w:val="Heading4"/>
      </w:pPr>
      <w:r w:rsidRPr="00523037">
        <w:lastRenderedPageBreak/>
        <w:t>Rules and Guidelines</w:t>
      </w:r>
    </w:p>
    <w:p w14:paraId="3EE5985E"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Instrument Language </w:t>
      </w:r>
      <w:r w:rsidR="29989279" w:rsidRPr="00523037">
        <w:rPr>
          <w:rFonts w:eastAsiaTheme="majorEastAsia"/>
        </w:rPr>
        <w:t>Understood</w:t>
      </w:r>
      <w:r w:rsidR="70542D94" w:rsidRPr="00523037">
        <w:rPr>
          <w:rFonts w:eastAsiaTheme="majorEastAsia"/>
        </w:rPr>
        <w:t xml:space="preserve"> </w:t>
      </w:r>
      <w:r w:rsidR="29989279" w:rsidRPr="00523037">
        <w:rPr>
          <w:rFonts w:eastAsiaTheme="majorEastAsia"/>
        </w:rPr>
        <w:t>1</w:t>
      </w:r>
      <w:r w:rsidRPr="00523037">
        <w:rPr>
          <w:rFonts w:eastAsiaTheme="majorEastAsia"/>
        </w:rPr>
        <w:t xml:space="preserve"> is required.</w:t>
      </w:r>
    </w:p>
    <w:p w14:paraId="0913352E" w14:textId="77777777" w:rsidR="006F610C" w:rsidRPr="00523037" w:rsidRDefault="006F610C" w:rsidP="002D250B">
      <w:pPr>
        <w:pStyle w:val="ListParagraph"/>
        <w:numPr>
          <w:ilvl w:val="0"/>
          <w:numId w:val="7"/>
        </w:numPr>
        <w:spacing w:afterLines="0"/>
        <w:ind w:left="1440"/>
        <w:rPr>
          <w:rFonts w:eastAsiaTheme="majorEastAsia"/>
        </w:rPr>
      </w:pPr>
      <w:r w:rsidRPr="00523037">
        <w:rPr>
          <w:rFonts w:eastAsiaTheme="majorEastAsia"/>
        </w:rPr>
        <w:t xml:space="preserve">Instrument </w:t>
      </w:r>
      <w:r w:rsidR="5A532012" w:rsidRPr="00523037">
        <w:rPr>
          <w:rFonts w:eastAsiaTheme="majorEastAsia"/>
        </w:rPr>
        <w:t>Language</w:t>
      </w:r>
      <w:r w:rsidR="4DF59117" w:rsidRPr="00523037">
        <w:rPr>
          <w:rFonts w:eastAsiaTheme="majorEastAsia"/>
        </w:rPr>
        <w:t>s</w:t>
      </w:r>
      <w:r w:rsidRPr="00523037">
        <w:rPr>
          <w:rFonts w:eastAsiaTheme="majorEastAsia"/>
        </w:rPr>
        <w:t xml:space="preserve"> </w:t>
      </w:r>
      <w:r w:rsidR="29989279" w:rsidRPr="00523037">
        <w:rPr>
          <w:rFonts w:eastAsiaTheme="majorEastAsia"/>
        </w:rPr>
        <w:t>Understood</w:t>
      </w:r>
      <w:r w:rsidR="03AB711C" w:rsidRPr="00523037">
        <w:rPr>
          <w:rFonts w:eastAsiaTheme="majorEastAsia"/>
        </w:rPr>
        <w:t xml:space="preserve"> </w:t>
      </w:r>
      <w:r w:rsidR="29989279" w:rsidRPr="00523037">
        <w:rPr>
          <w:rFonts w:eastAsiaTheme="majorEastAsia"/>
        </w:rPr>
        <w:t>2</w:t>
      </w:r>
      <w:r w:rsidRPr="00523037">
        <w:rPr>
          <w:rFonts w:eastAsiaTheme="majorEastAsia"/>
        </w:rPr>
        <w:t xml:space="preserve"> to 5 are optional</w:t>
      </w:r>
      <w:r w:rsidR="70A1C1AE" w:rsidRPr="00523037">
        <w:rPr>
          <w:rFonts w:eastAsiaTheme="majorEastAsia"/>
        </w:rPr>
        <w:t>.</w:t>
      </w:r>
    </w:p>
    <w:p w14:paraId="40EBCFD2"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Instrument </w:t>
      </w:r>
      <w:r w:rsidR="5A532012" w:rsidRPr="00523037">
        <w:rPr>
          <w:rFonts w:eastAsiaTheme="majorEastAsia"/>
        </w:rPr>
        <w:t>Language</w:t>
      </w:r>
      <w:r w:rsidR="7244FFDE" w:rsidRPr="00523037">
        <w:rPr>
          <w:rFonts w:eastAsiaTheme="majorEastAsia"/>
        </w:rPr>
        <w:t>s</w:t>
      </w:r>
      <w:r w:rsidRPr="00523037">
        <w:rPr>
          <w:rFonts w:eastAsiaTheme="majorEastAsia"/>
        </w:rPr>
        <w:t xml:space="preserve"> </w:t>
      </w:r>
      <w:r w:rsidR="29989279" w:rsidRPr="00523037">
        <w:rPr>
          <w:rFonts w:eastAsiaTheme="majorEastAsia"/>
        </w:rPr>
        <w:t>Understood</w:t>
      </w:r>
      <w:r w:rsidR="4CA352D6" w:rsidRPr="00523037">
        <w:rPr>
          <w:rFonts w:eastAsiaTheme="majorEastAsia"/>
        </w:rPr>
        <w:t xml:space="preserve"> </w:t>
      </w:r>
      <w:r w:rsidR="29989279" w:rsidRPr="00523037">
        <w:rPr>
          <w:rFonts w:eastAsiaTheme="majorEastAsia"/>
        </w:rPr>
        <w:t>2</w:t>
      </w:r>
      <w:r w:rsidRPr="00523037">
        <w:rPr>
          <w:rFonts w:eastAsiaTheme="majorEastAsia"/>
        </w:rPr>
        <w:t xml:space="preserve"> to 5 are available once Instrument Language </w:t>
      </w:r>
      <w:r w:rsidR="29989279" w:rsidRPr="00523037">
        <w:rPr>
          <w:rFonts w:eastAsiaTheme="majorEastAsia"/>
        </w:rPr>
        <w:t>Heard</w:t>
      </w:r>
      <w:r w:rsidR="387D9462" w:rsidRPr="00523037">
        <w:rPr>
          <w:rFonts w:eastAsiaTheme="majorEastAsia"/>
        </w:rPr>
        <w:t xml:space="preserve"> </w:t>
      </w:r>
      <w:r w:rsidR="29989279" w:rsidRPr="00523037">
        <w:rPr>
          <w:rFonts w:eastAsiaTheme="majorEastAsia"/>
        </w:rPr>
        <w:t>1</w:t>
      </w:r>
      <w:r w:rsidRPr="00523037">
        <w:rPr>
          <w:rFonts w:eastAsiaTheme="majorEastAsia"/>
        </w:rPr>
        <w:t xml:space="preserve"> is populated.</w:t>
      </w:r>
    </w:p>
    <w:p w14:paraId="31908847" w14:textId="77777777" w:rsidR="006F610C" w:rsidRPr="00523037" w:rsidRDefault="4728D6F6" w:rsidP="398DC5DA">
      <w:pPr>
        <w:pStyle w:val="ListParagraph"/>
        <w:numPr>
          <w:ilvl w:val="0"/>
          <w:numId w:val="7"/>
        </w:numPr>
        <w:spacing w:afterLines="0"/>
        <w:ind w:left="1440"/>
        <w:rPr>
          <w:rFonts w:eastAsiaTheme="majorEastAsia"/>
        </w:rPr>
      </w:pPr>
      <w:r w:rsidRPr="00523037">
        <w:rPr>
          <w:rFonts w:eastAsiaTheme="majorEastAsia"/>
        </w:rPr>
        <w:t xml:space="preserve">Must be blank if </w:t>
      </w:r>
      <w:r w:rsidR="31782C65" w:rsidRPr="00523037">
        <w:rPr>
          <w:rFonts w:eastAsiaTheme="majorEastAsia"/>
        </w:rPr>
        <w:t xml:space="preserve">Instrument </w:t>
      </w:r>
      <w:r w:rsidRPr="00523037">
        <w:rPr>
          <w:rFonts w:eastAsiaTheme="majorEastAsia"/>
        </w:rPr>
        <w:t xml:space="preserve">Opt Out = </w:t>
      </w:r>
      <w:r w:rsidR="00C35B86">
        <w:rPr>
          <w:rFonts w:eastAsiaTheme="majorEastAsia"/>
        </w:rPr>
        <w:t>“</w:t>
      </w:r>
      <w:r w:rsidRPr="00523037">
        <w:rPr>
          <w:rFonts w:eastAsiaTheme="majorEastAsia"/>
        </w:rPr>
        <w:t>Y</w:t>
      </w:r>
      <w:r w:rsidR="4397E9DF" w:rsidRPr="00523037">
        <w:rPr>
          <w:rFonts w:eastAsiaTheme="majorEastAsia"/>
        </w:rPr>
        <w:t>.</w:t>
      </w:r>
      <w:r w:rsidR="00C35B86">
        <w:rPr>
          <w:rFonts w:eastAsiaTheme="majorEastAsia"/>
        </w:rPr>
        <w:t>”</w:t>
      </w:r>
    </w:p>
    <w:p w14:paraId="10C8CF3B" w14:textId="77777777" w:rsidR="006F610C" w:rsidRPr="00523037" w:rsidRDefault="0F1D947B" w:rsidP="6D208AB0">
      <w:pPr>
        <w:pStyle w:val="ListParagraph"/>
        <w:numPr>
          <w:ilvl w:val="0"/>
          <w:numId w:val="7"/>
        </w:numPr>
        <w:spacing w:afterLines="0"/>
        <w:ind w:left="1440"/>
        <w:rPr>
          <w:rFonts w:eastAsiaTheme="majorEastAsia"/>
        </w:rPr>
      </w:pPr>
      <w:r w:rsidRPr="00523037">
        <w:rPr>
          <w:rFonts w:eastAsiaTheme="majorEastAsia"/>
        </w:rPr>
        <w:t xml:space="preserve">Must be a 3-digit </w:t>
      </w:r>
      <w:r w:rsidR="62BC3534" w:rsidRPr="00523037">
        <w:rPr>
          <w:rFonts w:eastAsiaTheme="majorEastAsia"/>
        </w:rPr>
        <w:t>number value</w:t>
      </w:r>
      <w:r w:rsidRPr="00523037">
        <w:rPr>
          <w:rFonts w:eastAsiaTheme="majorEastAsia"/>
        </w:rPr>
        <w:t xml:space="preserve"> from </w:t>
      </w:r>
      <w:r w:rsidR="6AC02A3A" w:rsidRPr="00523037">
        <w:rPr>
          <w:rFonts w:eastAsiaTheme="majorEastAsia"/>
        </w:rPr>
        <w:t xml:space="preserve">the </w:t>
      </w:r>
      <w:r w:rsidRPr="00523037">
        <w:rPr>
          <w:rFonts w:eastAsiaTheme="majorEastAsia"/>
        </w:rPr>
        <w:t xml:space="preserve">CAPSDAC </w:t>
      </w:r>
      <w:r w:rsidR="00C35B86">
        <w:rPr>
          <w:rFonts w:cs="Arial"/>
        </w:rPr>
        <w:t>“</w:t>
      </w:r>
      <w:r w:rsidR="7C3C076F" w:rsidRPr="00523037">
        <w:rPr>
          <w:rFonts w:cs="Arial"/>
        </w:rPr>
        <w:t>Language</w:t>
      </w:r>
      <w:r w:rsidR="00C35B86">
        <w:rPr>
          <w:rFonts w:cs="Arial"/>
        </w:rPr>
        <w:t>”</w:t>
      </w:r>
      <w:r w:rsidR="7C3C076F" w:rsidRPr="00523037">
        <w:rPr>
          <w:rFonts w:cs="Arial"/>
        </w:rPr>
        <w:t xml:space="preserve"> </w:t>
      </w:r>
      <w:r w:rsidR="1A2EC6F2" w:rsidRPr="00523037">
        <w:rPr>
          <w:rFonts w:cs="Arial"/>
        </w:rPr>
        <w:t>c</w:t>
      </w:r>
      <w:r w:rsidR="5E25BD30" w:rsidRPr="00523037">
        <w:rPr>
          <w:rFonts w:eastAsia="SimSun"/>
        </w:rPr>
        <w:t>ode</w:t>
      </w:r>
      <w:r w:rsidR="09EF7F64" w:rsidRPr="00523037">
        <w:t>s</w:t>
      </w:r>
      <w:r w:rsidR="7C3C076F" w:rsidRPr="00523037">
        <w:rPr>
          <w:rFonts w:cs="Arial"/>
        </w:rPr>
        <w:t>.</w:t>
      </w:r>
    </w:p>
    <w:p w14:paraId="02C2D032" w14:textId="77777777" w:rsidR="006F610C" w:rsidRPr="00523037" w:rsidRDefault="00913ED3" w:rsidP="001C319E">
      <w:pPr>
        <w:pStyle w:val="Heading3"/>
      </w:pPr>
      <w:bookmarkStart w:id="413" w:name="_Toc615115221"/>
      <w:bookmarkStart w:id="414" w:name="_Toc230407400"/>
      <w:bookmarkStart w:id="415" w:name="_Toc243990218"/>
      <w:r w:rsidRPr="00523037">
        <w:t>7</w:t>
      </w:r>
      <w:r w:rsidR="00250901" w:rsidRPr="00523037">
        <w:t>.6</w:t>
      </w:r>
      <w:r w:rsidR="00706377" w:rsidRPr="00523037">
        <w:tab/>
      </w:r>
      <w:r w:rsidR="006F610C" w:rsidRPr="00523037">
        <w:t xml:space="preserve">Instrument Languages </w:t>
      </w:r>
      <w:r w:rsidR="29989279" w:rsidRPr="00523037">
        <w:t>Spoken</w:t>
      </w:r>
      <w:r w:rsidR="38A82278" w:rsidRPr="00523037">
        <w:t xml:space="preserve"> </w:t>
      </w:r>
      <w:r w:rsidR="29989279" w:rsidRPr="00523037">
        <w:t>1</w:t>
      </w:r>
      <w:r w:rsidR="006F610C" w:rsidRPr="00523037">
        <w:t xml:space="preserve"> to 5</w:t>
      </w:r>
      <w:bookmarkEnd w:id="413"/>
      <w:bookmarkEnd w:id="414"/>
      <w:bookmarkEnd w:id="415"/>
    </w:p>
    <w:p w14:paraId="06B9C5C4" w14:textId="77777777" w:rsidR="006F610C" w:rsidRPr="00523037" w:rsidRDefault="006F610C" w:rsidP="4B5FE7C5">
      <w:pPr>
        <w:spacing w:after="288"/>
        <w:textAlignment w:val="baseline"/>
      </w:pPr>
      <w:r w:rsidRPr="00523037">
        <w:t xml:space="preserve">Instrument Languages </w:t>
      </w:r>
      <w:r w:rsidR="29989279" w:rsidRPr="00523037">
        <w:t>Spoken</w:t>
      </w:r>
      <w:r w:rsidR="3626D187" w:rsidRPr="00523037">
        <w:t xml:space="preserve"> </w:t>
      </w:r>
      <w:r w:rsidR="29989279" w:rsidRPr="00523037">
        <w:t>1</w:t>
      </w:r>
      <w:r w:rsidRPr="00523037">
        <w:t xml:space="preserve">–5 identify the language(s) reported in response to Question 4 of the FLI. Instrument Language Spoken 1 represents the primary language identified. If more than one language is reported, additional languages should be recorded using Instrument </w:t>
      </w:r>
      <w:r w:rsidR="00040DFD" w:rsidRPr="00523037">
        <w:t>Language</w:t>
      </w:r>
      <w:r w:rsidRPr="00523037">
        <w:t xml:space="preserve"> </w:t>
      </w:r>
      <w:r w:rsidR="29989279" w:rsidRPr="00523037">
        <w:t>Spoken</w:t>
      </w:r>
      <w:r w:rsidR="6FD2A69D" w:rsidRPr="00523037">
        <w:t xml:space="preserve"> </w:t>
      </w:r>
      <w:r w:rsidR="29989279" w:rsidRPr="00523037">
        <w:t>2</w:t>
      </w:r>
      <w:r w:rsidRPr="00523037">
        <w:t xml:space="preserve"> through 5.</w:t>
      </w:r>
    </w:p>
    <w:p w14:paraId="1FE49B24" w14:textId="77777777" w:rsidR="006F610C" w:rsidRPr="00523037" w:rsidRDefault="006F610C" w:rsidP="4B5FE7C5">
      <w:pPr>
        <w:spacing w:after="288"/>
      </w:pPr>
      <w:r w:rsidRPr="00523037">
        <w:t xml:space="preserve">Please refer to CAPSDAC </w:t>
      </w:r>
      <w:r w:rsidR="00C35B86">
        <w:t>“</w:t>
      </w:r>
      <w:r w:rsidR="008E00DC" w:rsidRPr="00523037">
        <w:t>Language</w:t>
      </w:r>
      <w:r w:rsidR="00C35B86">
        <w:t>”</w:t>
      </w:r>
      <w:r w:rsidR="008E00DC" w:rsidRPr="00523037">
        <w:t xml:space="preserve"> </w:t>
      </w:r>
      <w:r w:rsidR="7DBE62D4" w:rsidRPr="00523037">
        <w:t>c</w:t>
      </w:r>
      <w:r w:rsidR="780F6BA0" w:rsidRPr="00523037">
        <w:t>ode</w:t>
      </w:r>
      <w:r w:rsidR="3D983E8D" w:rsidRPr="00523037">
        <w:t>s</w:t>
      </w:r>
      <w:r w:rsidR="707B6C10" w:rsidRPr="00523037">
        <w:t xml:space="preserve"> </w:t>
      </w:r>
      <w:r w:rsidR="247EA2C6" w:rsidRPr="00523037">
        <w:t>l</w:t>
      </w:r>
      <w:r w:rsidR="54C3E46D" w:rsidRPr="00523037">
        <w:t xml:space="preserve"> listed in Sub-Appendix A1</w:t>
      </w:r>
      <w:r w:rsidR="29989279" w:rsidRPr="00523037">
        <w:t>.</w:t>
      </w:r>
    </w:p>
    <w:p w14:paraId="2020819F" w14:textId="77777777" w:rsidR="006F610C" w:rsidRPr="00523037" w:rsidRDefault="006F610C" w:rsidP="002D250B">
      <w:pPr>
        <w:pStyle w:val="Heading4"/>
      </w:pPr>
      <w:r w:rsidRPr="00523037">
        <w:t>Where to Find It</w:t>
      </w:r>
    </w:p>
    <w:p w14:paraId="1A197B48" w14:textId="77777777" w:rsidR="006F610C" w:rsidRPr="00523037" w:rsidRDefault="00F9157C" w:rsidP="002D250B">
      <w:pPr>
        <w:spacing w:after="288"/>
        <w:ind w:left="1080"/>
        <w:textAlignment w:val="baseline"/>
      </w:pPr>
      <w:r w:rsidRPr="00523037">
        <w:t xml:space="preserve">LEAs should reference their local SIS or administrative records for </w:t>
      </w:r>
      <w:r w:rsidR="006F610C" w:rsidRPr="00523037">
        <w:t xml:space="preserve">the Instrument language(s) </w:t>
      </w:r>
      <w:r w:rsidR="29989279" w:rsidRPr="00523037">
        <w:t>Spoken</w:t>
      </w:r>
      <w:r w:rsidR="33A00D0F" w:rsidRPr="00523037">
        <w:t xml:space="preserve"> </w:t>
      </w:r>
      <w:r w:rsidR="29989279" w:rsidRPr="00523037">
        <w:t>1</w:t>
      </w:r>
      <w:r w:rsidR="006F610C" w:rsidRPr="00523037">
        <w:t xml:space="preserve"> to 5</w:t>
      </w:r>
      <w:r w:rsidR="00C42B96" w:rsidRPr="00523037">
        <w:t>.</w:t>
      </w:r>
    </w:p>
    <w:p w14:paraId="5E9B3210" w14:textId="77777777" w:rsidR="006F610C" w:rsidRPr="00523037" w:rsidRDefault="006F610C" w:rsidP="002D250B">
      <w:pPr>
        <w:pStyle w:val="Heading4"/>
      </w:pPr>
      <w:r w:rsidRPr="00523037">
        <w:t>Rules and Guidelines</w:t>
      </w:r>
    </w:p>
    <w:p w14:paraId="02DC7B27"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Instrument Language </w:t>
      </w:r>
      <w:r w:rsidR="29989279" w:rsidRPr="00523037">
        <w:t>Spoken</w:t>
      </w:r>
      <w:r w:rsidR="2C30645D" w:rsidRPr="00523037">
        <w:t xml:space="preserve"> </w:t>
      </w:r>
      <w:r w:rsidR="29989279" w:rsidRPr="00523037">
        <w:rPr>
          <w:rFonts w:eastAsiaTheme="majorEastAsia"/>
        </w:rPr>
        <w:t>1</w:t>
      </w:r>
      <w:r w:rsidRPr="00523037">
        <w:rPr>
          <w:rFonts w:eastAsiaTheme="majorEastAsia"/>
        </w:rPr>
        <w:t xml:space="preserve"> is required.</w:t>
      </w:r>
    </w:p>
    <w:p w14:paraId="5F6D2F2E"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Instrument </w:t>
      </w:r>
      <w:r w:rsidR="5A532012" w:rsidRPr="00523037">
        <w:rPr>
          <w:rFonts w:eastAsiaTheme="majorEastAsia"/>
        </w:rPr>
        <w:t>Language</w:t>
      </w:r>
      <w:r w:rsidR="29DCFEB0" w:rsidRPr="00523037">
        <w:rPr>
          <w:rFonts w:eastAsiaTheme="majorEastAsia"/>
        </w:rPr>
        <w:t>s</w:t>
      </w:r>
      <w:r w:rsidRPr="00523037">
        <w:rPr>
          <w:rFonts w:eastAsiaTheme="majorEastAsia"/>
        </w:rPr>
        <w:t xml:space="preserve"> </w:t>
      </w:r>
      <w:r w:rsidR="29989279" w:rsidRPr="00523037">
        <w:t>Spoken</w:t>
      </w:r>
      <w:r w:rsidR="364ED121" w:rsidRPr="00523037">
        <w:t xml:space="preserve"> </w:t>
      </w:r>
      <w:r w:rsidR="29989279" w:rsidRPr="00523037">
        <w:rPr>
          <w:rFonts w:eastAsiaTheme="majorEastAsia"/>
        </w:rPr>
        <w:t>2</w:t>
      </w:r>
      <w:r w:rsidRPr="00523037">
        <w:rPr>
          <w:rFonts w:eastAsiaTheme="majorEastAsia"/>
        </w:rPr>
        <w:t xml:space="preserve"> to 5 are optional</w:t>
      </w:r>
      <w:r w:rsidR="000E746C" w:rsidRPr="00523037">
        <w:rPr>
          <w:rFonts w:eastAsiaTheme="majorEastAsia"/>
        </w:rPr>
        <w:t>.</w:t>
      </w:r>
    </w:p>
    <w:p w14:paraId="7AB7D166" w14:textId="77777777" w:rsidR="006F610C" w:rsidRPr="00523037" w:rsidRDefault="006F610C" w:rsidP="002D250B">
      <w:pPr>
        <w:pStyle w:val="ListParagraph"/>
        <w:numPr>
          <w:ilvl w:val="0"/>
          <w:numId w:val="7"/>
        </w:numPr>
        <w:spacing w:afterLines="0"/>
        <w:ind w:left="1440"/>
        <w:rPr>
          <w:rFonts w:cs="Arial"/>
        </w:rPr>
      </w:pPr>
      <w:r w:rsidRPr="00523037">
        <w:rPr>
          <w:rFonts w:eastAsiaTheme="majorEastAsia"/>
        </w:rPr>
        <w:t xml:space="preserve">Instrument </w:t>
      </w:r>
      <w:r w:rsidR="5A532012" w:rsidRPr="00523037">
        <w:rPr>
          <w:rFonts w:eastAsiaTheme="majorEastAsia"/>
        </w:rPr>
        <w:t>Language</w:t>
      </w:r>
      <w:r w:rsidR="54F4B747" w:rsidRPr="00523037">
        <w:rPr>
          <w:rFonts w:eastAsiaTheme="majorEastAsia"/>
        </w:rPr>
        <w:t>s</w:t>
      </w:r>
      <w:r w:rsidRPr="00523037">
        <w:rPr>
          <w:rFonts w:eastAsiaTheme="majorEastAsia"/>
        </w:rPr>
        <w:t xml:space="preserve"> </w:t>
      </w:r>
      <w:r w:rsidR="29989279" w:rsidRPr="00523037">
        <w:t>Spoken</w:t>
      </w:r>
      <w:r w:rsidR="2A9FA2B0" w:rsidRPr="00523037">
        <w:t xml:space="preserve"> </w:t>
      </w:r>
      <w:r w:rsidR="29989279" w:rsidRPr="00523037">
        <w:rPr>
          <w:rFonts w:eastAsiaTheme="majorEastAsia"/>
        </w:rPr>
        <w:t>2</w:t>
      </w:r>
      <w:r w:rsidRPr="00523037">
        <w:rPr>
          <w:rFonts w:eastAsiaTheme="majorEastAsia"/>
        </w:rPr>
        <w:t xml:space="preserve"> to 5 are available once Instrument Language </w:t>
      </w:r>
      <w:r w:rsidR="29989279" w:rsidRPr="00523037">
        <w:t>Spoken</w:t>
      </w:r>
      <w:r w:rsidR="74D2F3FA" w:rsidRPr="00523037">
        <w:t xml:space="preserve"> </w:t>
      </w:r>
      <w:r w:rsidR="29989279" w:rsidRPr="00523037">
        <w:rPr>
          <w:rFonts w:eastAsiaTheme="majorEastAsia"/>
        </w:rPr>
        <w:t>1</w:t>
      </w:r>
      <w:r w:rsidRPr="00523037">
        <w:rPr>
          <w:rFonts w:eastAsiaTheme="majorEastAsia"/>
        </w:rPr>
        <w:t xml:space="preserve"> is populated.</w:t>
      </w:r>
    </w:p>
    <w:p w14:paraId="78E93727" w14:textId="77777777" w:rsidR="006F610C" w:rsidRPr="00523037" w:rsidRDefault="4728D6F6" w:rsidP="398DC5DA">
      <w:pPr>
        <w:pStyle w:val="ListParagraph"/>
        <w:numPr>
          <w:ilvl w:val="0"/>
          <w:numId w:val="7"/>
        </w:numPr>
        <w:spacing w:afterLines="0"/>
        <w:ind w:left="1440"/>
        <w:rPr>
          <w:rFonts w:eastAsiaTheme="majorEastAsia"/>
        </w:rPr>
      </w:pPr>
      <w:r w:rsidRPr="00523037">
        <w:rPr>
          <w:rFonts w:eastAsiaTheme="majorEastAsia"/>
        </w:rPr>
        <w:t xml:space="preserve">Must be blank if </w:t>
      </w:r>
      <w:r w:rsidR="0AA86B48" w:rsidRPr="00523037">
        <w:rPr>
          <w:rFonts w:eastAsiaTheme="majorEastAsia"/>
        </w:rPr>
        <w:t xml:space="preserve">Instrument </w:t>
      </w:r>
      <w:r w:rsidRPr="00523037">
        <w:rPr>
          <w:rFonts w:eastAsiaTheme="majorEastAsia"/>
        </w:rPr>
        <w:t xml:space="preserve">Opt Out = </w:t>
      </w:r>
      <w:r w:rsidR="00C35B86">
        <w:rPr>
          <w:rFonts w:eastAsiaTheme="majorEastAsia"/>
        </w:rPr>
        <w:t>“</w:t>
      </w:r>
      <w:r w:rsidRPr="00523037">
        <w:rPr>
          <w:rFonts w:eastAsiaTheme="majorEastAsia"/>
        </w:rPr>
        <w:t>Y</w:t>
      </w:r>
      <w:r w:rsidR="77403366" w:rsidRPr="00523037">
        <w:rPr>
          <w:rFonts w:eastAsiaTheme="majorEastAsia"/>
        </w:rPr>
        <w:t>.</w:t>
      </w:r>
      <w:r w:rsidR="00C35B86">
        <w:rPr>
          <w:rFonts w:eastAsiaTheme="majorEastAsia"/>
        </w:rPr>
        <w:t>”</w:t>
      </w:r>
    </w:p>
    <w:p w14:paraId="25F5D22C" w14:textId="77777777" w:rsidR="006F610C" w:rsidRPr="00523037" w:rsidRDefault="0F1D947B" w:rsidP="6D208AB0">
      <w:pPr>
        <w:pStyle w:val="ListParagraph"/>
        <w:numPr>
          <w:ilvl w:val="0"/>
          <w:numId w:val="7"/>
        </w:numPr>
        <w:spacing w:afterLines="0"/>
        <w:ind w:left="1440"/>
        <w:rPr>
          <w:rFonts w:eastAsiaTheme="majorEastAsia"/>
        </w:rPr>
      </w:pPr>
      <w:r w:rsidRPr="00523037">
        <w:rPr>
          <w:rFonts w:eastAsiaTheme="majorEastAsia"/>
        </w:rPr>
        <w:t xml:space="preserve">Must be a 3-digit </w:t>
      </w:r>
      <w:r w:rsidR="62BC3534" w:rsidRPr="00523037">
        <w:rPr>
          <w:rFonts w:eastAsiaTheme="majorEastAsia"/>
        </w:rPr>
        <w:t>number value</w:t>
      </w:r>
      <w:r w:rsidRPr="00523037">
        <w:rPr>
          <w:rFonts w:eastAsiaTheme="majorEastAsia"/>
        </w:rPr>
        <w:t xml:space="preserve"> from </w:t>
      </w:r>
      <w:r w:rsidR="5B52814D" w:rsidRPr="00523037">
        <w:rPr>
          <w:rFonts w:eastAsiaTheme="majorEastAsia"/>
        </w:rPr>
        <w:t xml:space="preserve">the </w:t>
      </w:r>
      <w:r w:rsidRPr="00523037">
        <w:rPr>
          <w:rFonts w:eastAsiaTheme="majorEastAsia"/>
        </w:rPr>
        <w:t xml:space="preserve">CAPSDAC </w:t>
      </w:r>
      <w:r w:rsidR="00C35B86">
        <w:rPr>
          <w:rFonts w:cs="Arial"/>
        </w:rPr>
        <w:t>“</w:t>
      </w:r>
      <w:r w:rsidR="7C3C076F" w:rsidRPr="00523037">
        <w:rPr>
          <w:rFonts w:cs="Arial"/>
        </w:rPr>
        <w:t>Language</w:t>
      </w:r>
      <w:r w:rsidR="00C35B86">
        <w:rPr>
          <w:rFonts w:cs="Arial"/>
        </w:rPr>
        <w:t>”</w:t>
      </w:r>
      <w:r w:rsidR="7C3C076F" w:rsidRPr="00523037">
        <w:rPr>
          <w:rFonts w:cs="Arial"/>
        </w:rPr>
        <w:t xml:space="preserve"> </w:t>
      </w:r>
      <w:r w:rsidR="5767184B" w:rsidRPr="00523037">
        <w:rPr>
          <w:rFonts w:cs="Arial"/>
        </w:rPr>
        <w:t>c</w:t>
      </w:r>
      <w:r w:rsidR="5E25BD30" w:rsidRPr="00523037">
        <w:rPr>
          <w:rFonts w:eastAsiaTheme="majorEastAsia"/>
        </w:rPr>
        <w:t>ode</w:t>
      </w:r>
      <w:r w:rsidR="09EF7F64" w:rsidRPr="00523037">
        <w:t>s</w:t>
      </w:r>
      <w:r w:rsidR="7C3C076F" w:rsidRPr="00523037">
        <w:rPr>
          <w:rFonts w:cs="Arial"/>
        </w:rPr>
        <w:t>.</w:t>
      </w:r>
    </w:p>
    <w:p w14:paraId="628CB753" w14:textId="77777777" w:rsidR="006F610C" w:rsidRPr="00523037" w:rsidRDefault="00913ED3" w:rsidP="001C319E">
      <w:pPr>
        <w:pStyle w:val="Heading3"/>
      </w:pPr>
      <w:bookmarkStart w:id="416" w:name="_Toc2030008862"/>
      <w:bookmarkStart w:id="417" w:name="_Toc230407401"/>
      <w:bookmarkStart w:id="418" w:name="_Toc243990219"/>
      <w:r w:rsidRPr="00523037">
        <w:t>7.7</w:t>
      </w:r>
      <w:r w:rsidRPr="00523037">
        <w:tab/>
      </w:r>
      <w:r w:rsidR="006F610C" w:rsidRPr="00523037">
        <w:t>DLL Instrument Designated</w:t>
      </w:r>
      <w:bookmarkEnd w:id="416"/>
      <w:bookmarkEnd w:id="417"/>
      <w:bookmarkEnd w:id="418"/>
    </w:p>
    <w:p w14:paraId="4B61E715" w14:textId="77777777" w:rsidR="006F610C" w:rsidRPr="00523037" w:rsidRDefault="6F30B7CD" w:rsidP="4B5FE7C5">
      <w:pPr>
        <w:spacing w:after="288"/>
        <w:textAlignment w:val="baseline"/>
      </w:pPr>
      <w:r w:rsidRPr="00523037">
        <w:t>This field i</w:t>
      </w:r>
      <w:r w:rsidR="70D5851D" w:rsidRPr="00523037">
        <w:t>ndicat</w:t>
      </w:r>
      <w:r w:rsidR="6A21315B" w:rsidRPr="00523037">
        <w:t>es</w:t>
      </w:r>
      <w:r w:rsidR="4728D6F6" w:rsidRPr="00523037">
        <w:t xml:space="preserve"> whether a child is designated as a DLL</w:t>
      </w:r>
      <w:r w:rsidR="149073DE" w:rsidRPr="00523037">
        <w:t xml:space="preserve"> </w:t>
      </w:r>
      <w:r w:rsidR="4728D6F6" w:rsidRPr="00523037">
        <w:t xml:space="preserve">based on responses to FLI questions 1, 3, and 4. If any language other than English is reported in these responses, the child is designated as a DLL. </w:t>
      </w:r>
    </w:p>
    <w:p w14:paraId="05EAFB1B" w14:textId="77777777" w:rsidR="006F610C" w:rsidRPr="00523037" w:rsidRDefault="006F610C" w:rsidP="002D250B">
      <w:pPr>
        <w:pStyle w:val="Heading4"/>
      </w:pPr>
      <w:r w:rsidRPr="00523037">
        <w:lastRenderedPageBreak/>
        <w:t>Where to Find It</w:t>
      </w:r>
    </w:p>
    <w:p w14:paraId="22AFF28F" w14:textId="77777777" w:rsidR="006F610C" w:rsidRPr="00523037" w:rsidRDefault="00F9157C" w:rsidP="002D250B">
      <w:pPr>
        <w:spacing w:after="288"/>
        <w:ind w:left="1080"/>
      </w:pPr>
      <w:r w:rsidRPr="00523037">
        <w:t xml:space="preserve">LEAs should reference their local SIS or administrative records for </w:t>
      </w:r>
      <w:r w:rsidR="006F610C" w:rsidRPr="00523037">
        <w:t xml:space="preserve">the DLL Instrument Designated of the </w:t>
      </w:r>
      <w:r w:rsidR="51F275D0" w:rsidRPr="00523037">
        <w:t>child’s DLL status</w:t>
      </w:r>
      <w:r w:rsidR="006F610C" w:rsidRPr="00523037">
        <w:t>.</w:t>
      </w:r>
      <w:r w:rsidR="006F610C" w:rsidRPr="00523037" w:rsidDel="003869C1">
        <w:t xml:space="preserve"> </w:t>
      </w:r>
    </w:p>
    <w:p w14:paraId="52F910D2" w14:textId="77777777" w:rsidR="006F610C" w:rsidRPr="00523037" w:rsidRDefault="006F610C" w:rsidP="002D250B">
      <w:pPr>
        <w:pStyle w:val="Heading4"/>
      </w:pPr>
      <w:r w:rsidRPr="00523037">
        <w:t>Rules and Guidelines</w:t>
      </w:r>
    </w:p>
    <w:p w14:paraId="38071CF5" w14:textId="77777777" w:rsidR="006F610C" w:rsidRPr="00523037" w:rsidRDefault="5016FA63" w:rsidP="002D250B">
      <w:pPr>
        <w:pStyle w:val="ListParagraph"/>
        <w:numPr>
          <w:ilvl w:val="0"/>
          <w:numId w:val="24"/>
        </w:numPr>
        <w:spacing w:after="288"/>
        <w:ind w:left="1440"/>
        <w:rPr>
          <w:rFonts w:cs="Arial"/>
        </w:rPr>
      </w:pPr>
      <w:r w:rsidRPr="00523037">
        <w:rPr>
          <w:rFonts w:cs="Arial"/>
        </w:rPr>
        <w:t>Can</w:t>
      </w:r>
      <w:r w:rsidR="16BD51EF" w:rsidRPr="00523037">
        <w:rPr>
          <w:rFonts w:cs="Arial"/>
        </w:rPr>
        <w:t>not</w:t>
      </w:r>
      <w:r w:rsidR="4728D6F6" w:rsidRPr="00523037">
        <w:rPr>
          <w:rFonts w:cs="Arial"/>
        </w:rPr>
        <w:t xml:space="preserve"> be blank if </w:t>
      </w:r>
      <w:r w:rsidR="7C918A51" w:rsidRPr="00523037">
        <w:rPr>
          <w:rFonts w:cs="Arial"/>
        </w:rPr>
        <w:t xml:space="preserve">Instrument </w:t>
      </w:r>
      <w:r w:rsidR="4728D6F6" w:rsidRPr="00523037">
        <w:rPr>
          <w:rFonts w:cs="Arial"/>
        </w:rPr>
        <w:t xml:space="preserve">Date is populated and </w:t>
      </w:r>
      <w:r w:rsidR="11166858" w:rsidRPr="00523037">
        <w:rPr>
          <w:rFonts w:cs="Arial"/>
        </w:rPr>
        <w:t xml:space="preserve">Instrument </w:t>
      </w:r>
      <w:r w:rsidR="4728D6F6" w:rsidRPr="00523037">
        <w:rPr>
          <w:rFonts w:cs="Arial"/>
        </w:rPr>
        <w:t xml:space="preserve">Opt Out is not </w:t>
      </w:r>
      <w:r w:rsidR="00C35B86">
        <w:rPr>
          <w:rFonts w:cs="Arial"/>
        </w:rPr>
        <w:t>“</w:t>
      </w:r>
      <w:r w:rsidR="4728D6F6" w:rsidRPr="00523037">
        <w:rPr>
          <w:rFonts w:cs="Arial"/>
        </w:rPr>
        <w:t>N</w:t>
      </w:r>
      <w:r w:rsidR="00C35B86">
        <w:rPr>
          <w:rFonts w:cs="Arial"/>
        </w:rPr>
        <w:t>”</w:t>
      </w:r>
      <w:r w:rsidR="48D6FD8C" w:rsidRPr="00523037">
        <w:rPr>
          <w:rFonts w:cs="Arial"/>
        </w:rPr>
        <w:t>.</w:t>
      </w:r>
    </w:p>
    <w:p w14:paraId="03EEC696" w14:textId="77777777" w:rsidR="006F610C" w:rsidRPr="00523037" w:rsidRDefault="00913ED3" w:rsidP="001C319E">
      <w:pPr>
        <w:pStyle w:val="Heading3"/>
      </w:pPr>
      <w:bookmarkStart w:id="419" w:name="_Toc2110482663"/>
      <w:bookmarkStart w:id="420" w:name="_Toc230407402"/>
      <w:bookmarkStart w:id="421" w:name="_Toc243990220"/>
      <w:r w:rsidRPr="00523037">
        <w:t>7.8</w:t>
      </w:r>
      <w:r w:rsidRPr="00523037">
        <w:tab/>
      </w:r>
      <w:r w:rsidR="006F610C" w:rsidRPr="00523037">
        <w:t>DLL Teacher Designated</w:t>
      </w:r>
      <w:bookmarkEnd w:id="419"/>
      <w:bookmarkEnd w:id="420"/>
      <w:bookmarkEnd w:id="421"/>
    </w:p>
    <w:p w14:paraId="7A452B53" w14:textId="77777777" w:rsidR="006F610C" w:rsidRPr="00523037" w:rsidRDefault="38C173E3" w:rsidP="4B5FE7C5">
      <w:pPr>
        <w:spacing w:after="288"/>
        <w:textAlignment w:val="baseline"/>
      </w:pPr>
      <w:r w:rsidRPr="00523037">
        <w:t>This field i</w:t>
      </w:r>
      <w:r w:rsidR="29989279" w:rsidRPr="00523037">
        <w:t>ndicat</w:t>
      </w:r>
      <w:r w:rsidR="002067A2" w:rsidRPr="00523037">
        <w:t>es</w:t>
      </w:r>
      <w:r w:rsidR="006F610C" w:rsidRPr="00523037">
        <w:t xml:space="preserve"> whether the teacher designates a child as </w:t>
      </w:r>
      <w:r w:rsidR="34A2E1A2" w:rsidRPr="00523037">
        <w:t xml:space="preserve">a </w:t>
      </w:r>
      <w:r w:rsidR="006F610C" w:rsidRPr="00523037">
        <w:t>DLL from observation.</w:t>
      </w:r>
    </w:p>
    <w:p w14:paraId="4A9C1041" w14:textId="77777777" w:rsidR="006F610C" w:rsidRPr="00523037" w:rsidRDefault="006F610C" w:rsidP="002D250B">
      <w:pPr>
        <w:pStyle w:val="Heading4"/>
      </w:pPr>
      <w:r w:rsidRPr="00523037">
        <w:t>Where to Find It</w:t>
      </w:r>
    </w:p>
    <w:p w14:paraId="60286640" w14:textId="77777777" w:rsidR="006F610C" w:rsidRPr="00523037" w:rsidRDefault="00F9157C" w:rsidP="002D250B">
      <w:pPr>
        <w:spacing w:after="288"/>
        <w:ind w:left="1080"/>
      </w:pPr>
      <w:r w:rsidRPr="00523037">
        <w:t xml:space="preserve">LEAs should reference their local SIS or administrative records for </w:t>
      </w:r>
      <w:r w:rsidR="006F610C" w:rsidRPr="00523037">
        <w:t xml:space="preserve">Teacher Designated </w:t>
      </w:r>
      <w:r w:rsidR="138A4454" w:rsidRPr="00523037">
        <w:t>the child’s DLL status</w:t>
      </w:r>
      <w:r w:rsidR="00C42B96" w:rsidRPr="00523037">
        <w:t>.</w:t>
      </w:r>
    </w:p>
    <w:p w14:paraId="08E7A0E3" w14:textId="77777777" w:rsidR="006F610C" w:rsidRPr="00523037" w:rsidRDefault="006F610C" w:rsidP="002D250B">
      <w:pPr>
        <w:pStyle w:val="Heading4"/>
      </w:pPr>
      <w:r w:rsidRPr="00523037">
        <w:t>Rules and Guidelines</w:t>
      </w:r>
    </w:p>
    <w:p w14:paraId="3913CCB4" w14:textId="77777777" w:rsidR="006F610C" w:rsidRPr="00523037" w:rsidRDefault="4728D6F6" w:rsidP="002D250B">
      <w:pPr>
        <w:pStyle w:val="ListParagraph"/>
        <w:numPr>
          <w:ilvl w:val="0"/>
          <w:numId w:val="24"/>
        </w:numPr>
        <w:spacing w:after="288"/>
        <w:ind w:left="1440"/>
        <w:rPr>
          <w:rFonts w:cs="Arial"/>
        </w:rPr>
      </w:pPr>
      <w:r w:rsidRPr="00523037">
        <w:rPr>
          <w:rFonts w:cs="Arial"/>
        </w:rPr>
        <w:t xml:space="preserve">If </w:t>
      </w:r>
      <w:r w:rsidR="70D5851D" w:rsidRPr="00523037">
        <w:rPr>
          <w:rFonts w:cs="Arial"/>
        </w:rPr>
        <w:t>DLL</w:t>
      </w:r>
      <w:r w:rsidR="0B34C8DD" w:rsidRPr="00523037">
        <w:rPr>
          <w:rFonts w:cs="Arial"/>
        </w:rPr>
        <w:t xml:space="preserve"> </w:t>
      </w:r>
      <w:r w:rsidR="70D5851D" w:rsidRPr="00523037">
        <w:rPr>
          <w:rFonts w:cs="Arial"/>
        </w:rPr>
        <w:t>Instrument</w:t>
      </w:r>
      <w:r w:rsidR="7E36C38B" w:rsidRPr="00523037">
        <w:rPr>
          <w:rFonts w:cs="Arial"/>
        </w:rPr>
        <w:t xml:space="preserve"> </w:t>
      </w:r>
      <w:r w:rsidR="70D5851D" w:rsidRPr="00523037">
        <w:rPr>
          <w:rFonts w:cs="Arial"/>
        </w:rPr>
        <w:t>Designated</w:t>
      </w:r>
      <w:r w:rsidRPr="00523037">
        <w:rPr>
          <w:rFonts w:cs="Arial"/>
        </w:rPr>
        <w:t xml:space="preserve"> = </w:t>
      </w:r>
      <w:r w:rsidR="00C35B86">
        <w:rPr>
          <w:rFonts w:cs="Arial"/>
        </w:rPr>
        <w:t>“</w:t>
      </w:r>
      <w:r w:rsidRPr="00523037">
        <w:rPr>
          <w:rFonts w:cs="Arial"/>
        </w:rPr>
        <w:t>Y</w:t>
      </w:r>
      <w:r w:rsidR="00C35B86">
        <w:rPr>
          <w:rFonts w:cs="Arial"/>
        </w:rPr>
        <w:t>”</w:t>
      </w:r>
      <w:r w:rsidR="178C599A" w:rsidRPr="00523037">
        <w:rPr>
          <w:rFonts w:cs="Arial"/>
        </w:rPr>
        <w:t>,</w:t>
      </w:r>
      <w:r w:rsidRPr="00523037">
        <w:rPr>
          <w:rFonts w:cs="Arial"/>
        </w:rPr>
        <w:t xml:space="preserve"> then </w:t>
      </w:r>
      <w:r w:rsidR="70D5851D" w:rsidRPr="00523037">
        <w:rPr>
          <w:rFonts w:cs="Arial"/>
        </w:rPr>
        <w:t>DLL</w:t>
      </w:r>
      <w:r w:rsidR="38BC9847" w:rsidRPr="00523037">
        <w:rPr>
          <w:rFonts w:cs="Arial"/>
        </w:rPr>
        <w:t xml:space="preserve"> </w:t>
      </w:r>
      <w:r w:rsidR="70D5851D" w:rsidRPr="00523037">
        <w:rPr>
          <w:rFonts w:cs="Arial"/>
        </w:rPr>
        <w:t>Teacher</w:t>
      </w:r>
      <w:r w:rsidR="7B439C43" w:rsidRPr="00523037">
        <w:rPr>
          <w:rFonts w:cs="Arial"/>
        </w:rPr>
        <w:t xml:space="preserve"> </w:t>
      </w:r>
      <w:r w:rsidR="70D5851D" w:rsidRPr="00523037">
        <w:rPr>
          <w:rFonts w:cs="Arial"/>
        </w:rPr>
        <w:t>Designated</w:t>
      </w:r>
      <w:r w:rsidRPr="00523037">
        <w:rPr>
          <w:rFonts w:cs="Arial"/>
        </w:rPr>
        <w:t xml:space="preserve"> must be </w:t>
      </w:r>
      <w:r w:rsidR="00C35B86">
        <w:rPr>
          <w:rFonts w:cs="Arial"/>
        </w:rPr>
        <w:t>“</w:t>
      </w:r>
      <w:r w:rsidR="7F0C224B" w:rsidRPr="00523037">
        <w:rPr>
          <w:rFonts w:cs="Arial"/>
        </w:rPr>
        <w:t>N</w:t>
      </w:r>
      <w:r w:rsidR="34D9325C" w:rsidRPr="00523037">
        <w:rPr>
          <w:rFonts w:cs="Arial"/>
        </w:rPr>
        <w:t>.</w:t>
      </w:r>
      <w:r w:rsidR="00C35B86">
        <w:rPr>
          <w:rFonts w:cs="Arial"/>
        </w:rPr>
        <w:t>”</w:t>
      </w:r>
      <w:r w:rsidR="0561D076" w:rsidRPr="00523037">
        <w:rPr>
          <w:rFonts w:cs="Arial"/>
        </w:rPr>
        <w:t xml:space="preserve"> </w:t>
      </w:r>
    </w:p>
    <w:p w14:paraId="47A0DD9F" w14:textId="77777777" w:rsidR="006F610C" w:rsidRPr="00523037" w:rsidRDefault="4728D6F6" w:rsidP="002D250B">
      <w:pPr>
        <w:pStyle w:val="ListParagraph"/>
        <w:numPr>
          <w:ilvl w:val="0"/>
          <w:numId w:val="24"/>
        </w:numPr>
        <w:spacing w:after="288"/>
        <w:ind w:left="1440"/>
        <w:rPr>
          <w:rFonts w:cs="Arial"/>
        </w:rPr>
      </w:pPr>
      <w:r w:rsidRPr="00523037">
        <w:rPr>
          <w:rFonts w:cs="Arial"/>
        </w:rPr>
        <w:t xml:space="preserve">If </w:t>
      </w:r>
      <w:r w:rsidR="70D5851D" w:rsidRPr="00523037">
        <w:rPr>
          <w:rFonts w:cs="Arial"/>
        </w:rPr>
        <w:t>DLL</w:t>
      </w:r>
      <w:r w:rsidR="68A2C28C" w:rsidRPr="00523037">
        <w:rPr>
          <w:rFonts w:cs="Arial"/>
        </w:rPr>
        <w:t xml:space="preserve"> </w:t>
      </w:r>
      <w:r w:rsidR="70D5851D" w:rsidRPr="00523037">
        <w:rPr>
          <w:rFonts w:cs="Arial"/>
        </w:rPr>
        <w:t>Instrument</w:t>
      </w:r>
      <w:r w:rsidR="39BE14CD" w:rsidRPr="00523037">
        <w:rPr>
          <w:rFonts w:cs="Arial"/>
        </w:rPr>
        <w:t xml:space="preserve"> </w:t>
      </w:r>
      <w:r w:rsidR="70D5851D" w:rsidRPr="00523037">
        <w:rPr>
          <w:rFonts w:cs="Arial"/>
        </w:rPr>
        <w:t>Designated</w:t>
      </w:r>
      <w:r w:rsidRPr="00523037">
        <w:rPr>
          <w:rFonts w:cs="Arial"/>
        </w:rPr>
        <w:t xml:space="preserve"> = </w:t>
      </w:r>
      <w:r w:rsidR="00C35B86">
        <w:rPr>
          <w:rFonts w:cs="Arial"/>
        </w:rPr>
        <w:t>“</w:t>
      </w:r>
      <w:r w:rsidRPr="00523037">
        <w:rPr>
          <w:rFonts w:cs="Arial"/>
        </w:rPr>
        <w:t>N</w:t>
      </w:r>
      <w:r w:rsidR="00C35B86">
        <w:rPr>
          <w:rFonts w:cs="Arial"/>
        </w:rPr>
        <w:t>”</w:t>
      </w:r>
      <w:r w:rsidRPr="00523037">
        <w:rPr>
          <w:rFonts w:cs="Arial"/>
        </w:rPr>
        <w:t xml:space="preserve">, then </w:t>
      </w:r>
      <w:r w:rsidR="70D5851D" w:rsidRPr="00523037">
        <w:rPr>
          <w:rFonts w:cs="Arial"/>
        </w:rPr>
        <w:t>DLL</w:t>
      </w:r>
      <w:r w:rsidR="08FD27A2" w:rsidRPr="00523037">
        <w:rPr>
          <w:rFonts w:cs="Arial"/>
        </w:rPr>
        <w:t xml:space="preserve"> </w:t>
      </w:r>
      <w:r w:rsidR="70D5851D" w:rsidRPr="00523037">
        <w:rPr>
          <w:rFonts w:cs="Arial"/>
        </w:rPr>
        <w:t>Teacher</w:t>
      </w:r>
      <w:r w:rsidR="3C894915" w:rsidRPr="00523037">
        <w:rPr>
          <w:rFonts w:cs="Arial"/>
        </w:rPr>
        <w:t xml:space="preserve"> </w:t>
      </w:r>
      <w:r w:rsidR="70D5851D" w:rsidRPr="00523037">
        <w:rPr>
          <w:rFonts w:cs="Arial"/>
        </w:rPr>
        <w:t>Designated</w:t>
      </w:r>
      <w:r w:rsidRPr="00523037">
        <w:rPr>
          <w:rFonts w:cs="Arial"/>
        </w:rPr>
        <w:t xml:space="preserve"> must be either </w:t>
      </w:r>
      <w:r w:rsidR="00C35B86">
        <w:rPr>
          <w:rFonts w:cs="Arial"/>
        </w:rPr>
        <w:t>“</w:t>
      </w:r>
      <w:r w:rsidRPr="00523037">
        <w:rPr>
          <w:rFonts w:cs="Arial"/>
        </w:rPr>
        <w:t>Y</w:t>
      </w:r>
      <w:r w:rsidR="00C35B86">
        <w:rPr>
          <w:rFonts w:cs="Arial"/>
        </w:rPr>
        <w:t>”</w:t>
      </w:r>
      <w:r w:rsidRPr="00523037">
        <w:rPr>
          <w:rFonts w:cs="Arial"/>
        </w:rPr>
        <w:t xml:space="preserve"> or </w:t>
      </w:r>
      <w:r w:rsidR="00C35B86">
        <w:rPr>
          <w:rFonts w:cs="Arial"/>
        </w:rPr>
        <w:t>“</w:t>
      </w:r>
      <w:r w:rsidRPr="00523037">
        <w:rPr>
          <w:rFonts w:cs="Arial"/>
        </w:rPr>
        <w:t>N</w:t>
      </w:r>
      <w:r w:rsidR="00C35B86">
        <w:rPr>
          <w:rFonts w:cs="Arial"/>
        </w:rPr>
        <w:t>”</w:t>
      </w:r>
      <w:r w:rsidR="2B8AD121" w:rsidRPr="00523037">
        <w:rPr>
          <w:rFonts w:cs="Arial"/>
        </w:rPr>
        <w:t>.</w:t>
      </w:r>
    </w:p>
    <w:p w14:paraId="0162FA80" w14:textId="77777777" w:rsidR="006F610C" w:rsidRPr="00523037" w:rsidRDefault="006F610C" w:rsidP="002D250B">
      <w:pPr>
        <w:pStyle w:val="ListParagraph"/>
        <w:numPr>
          <w:ilvl w:val="0"/>
          <w:numId w:val="24"/>
        </w:numPr>
        <w:spacing w:after="288"/>
        <w:ind w:left="1440"/>
        <w:rPr>
          <w:rFonts w:cs="Arial"/>
        </w:rPr>
      </w:pPr>
      <w:r w:rsidRPr="00523037">
        <w:rPr>
          <w:rFonts w:cs="Arial"/>
        </w:rPr>
        <w:t>This field is required.</w:t>
      </w:r>
    </w:p>
    <w:p w14:paraId="4D30BCE4" w14:textId="77777777" w:rsidR="006F610C" w:rsidRPr="00523037" w:rsidRDefault="0025776E" w:rsidP="001C319E">
      <w:pPr>
        <w:pStyle w:val="Heading3"/>
      </w:pPr>
      <w:bookmarkStart w:id="422" w:name="_Toc1543758541"/>
      <w:bookmarkStart w:id="423" w:name="_Toc230407403"/>
      <w:bookmarkStart w:id="424" w:name="_Toc243990221"/>
      <w:r w:rsidRPr="00523037">
        <w:t>7.9</w:t>
      </w:r>
      <w:r w:rsidRPr="00523037">
        <w:tab/>
      </w:r>
      <w:r w:rsidR="006F610C" w:rsidRPr="00523037">
        <w:t>DLL Teacher Designated Date</w:t>
      </w:r>
      <w:bookmarkEnd w:id="422"/>
      <w:bookmarkEnd w:id="423"/>
      <w:bookmarkEnd w:id="424"/>
    </w:p>
    <w:p w14:paraId="61CB601A" w14:textId="77777777" w:rsidR="006F610C" w:rsidRPr="00523037" w:rsidRDefault="006F610C" w:rsidP="4B5FE7C5">
      <w:pPr>
        <w:spacing w:after="288"/>
        <w:textAlignment w:val="baseline"/>
      </w:pPr>
      <w:r w:rsidRPr="00523037">
        <w:t xml:space="preserve">Indicates the date on which the teacher designated the child as a </w:t>
      </w:r>
      <w:bookmarkStart w:id="425" w:name="_Int_qVKrufQI"/>
      <w:r w:rsidRPr="00523037">
        <w:t>DLL</w:t>
      </w:r>
      <w:r w:rsidR="29989279" w:rsidRPr="00523037">
        <w:t>.</w:t>
      </w:r>
      <w:bookmarkEnd w:id="425"/>
    </w:p>
    <w:p w14:paraId="5232B29D" w14:textId="77777777" w:rsidR="006F610C" w:rsidRPr="00523037" w:rsidRDefault="006F610C" w:rsidP="002D250B">
      <w:pPr>
        <w:pStyle w:val="Heading4"/>
      </w:pPr>
      <w:r w:rsidRPr="00523037">
        <w:t>Where to Find It</w:t>
      </w:r>
    </w:p>
    <w:p w14:paraId="7DFB23D2" w14:textId="77777777" w:rsidR="006F610C" w:rsidRPr="00523037" w:rsidRDefault="00F9157C" w:rsidP="002D250B">
      <w:pPr>
        <w:spacing w:after="288"/>
        <w:ind w:left="1080"/>
      </w:pPr>
      <w:r w:rsidRPr="00523037">
        <w:t xml:space="preserve">LEAs should reference their local SIS or administrative records for </w:t>
      </w:r>
      <w:r w:rsidR="006F610C" w:rsidRPr="00523037">
        <w:t xml:space="preserve">Teacher Designated Date </w:t>
      </w:r>
      <w:r w:rsidR="5CFD0FBC" w:rsidRPr="00523037">
        <w:t xml:space="preserve">of the child’s DLL </w:t>
      </w:r>
      <w:r w:rsidR="00C10798" w:rsidRPr="00523037">
        <w:t>status</w:t>
      </w:r>
      <w:r w:rsidR="006F610C" w:rsidRPr="00523037">
        <w:t>.</w:t>
      </w:r>
      <w:r w:rsidR="006F610C" w:rsidRPr="00523037" w:rsidDel="00405319">
        <w:t xml:space="preserve"> </w:t>
      </w:r>
    </w:p>
    <w:p w14:paraId="269A39FC" w14:textId="77777777" w:rsidR="006F610C" w:rsidRPr="00523037" w:rsidRDefault="006F610C" w:rsidP="002D250B">
      <w:pPr>
        <w:pStyle w:val="Heading4"/>
      </w:pPr>
      <w:r w:rsidRPr="00523037">
        <w:t>Rules and Guidelines</w:t>
      </w:r>
    </w:p>
    <w:p w14:paraId="05AF346B" w14:textId="77777777" w:rsidR="00B65F56" w:rsidRPr="00523037" w:rsidRDefault="49F437A0" w:rsidP="002D250B">
      <w:pPr>
        <w:pStyle w:val="ListParagraph"/>
        <w:numPr>
          <w:ilvl w:val="0"/>
          <w:numId w:val="8"/>
        </w:numPr>
        <w:spacing w:before="0" w:afterLines="0" w:after="0"/>
        <w:ind w:left="1440"/>
        <w:rPr>
          <w:rFonts w:cs="Arial"/>
        </w:rPr>
      </w:pPr>
      <w:r w:rsidRPr="00523037">
        <w:rPr>
          <w:rFonts w:cs="Arial"/>
        </w:rPr>
        <w:t>Format: CCYYMMDD (e.g., 202510</w:t>
      </w:r>
      <w:r w:rsidR="1B9F312B" w:rsidRPr="00523037">
        <w:rPr>
          <w:rFonts w:cs="Arial"/>
        </w:rPr>
        <w:t>25</w:t>
      </w:r>
      <w:r w:rsidRPr="00523037">
        <w:rPr>
          <w:rFonts w:cs="Arial"/>
        </w:rPr>
        <w:t>)</w:t>
      </w:r>
      <w:r w:rsidR="2610E4B4" w:rsidRPr="00523037">
        <w:rPr>
          <w:rFonts w:cs="Arial"/>
        </w:rPr>
        <w:t>.</w:t>
      </w:r>
    </w:p>
    <w:p w14:paraId="2D7AA55E" w14:textId="77777777" w:rsidR="006F610C" w:rsidRPr="00523037" w:rsidRDefault="4728D6F6" w:rsidP="002D250B">
      <w:pPr>
        <w:pStyle w:val="ListParagraph"/>
        <w:numPr>
          <w:ilvl w:val="0"/>
          <w:numId w:val="8"/>
        </w:numPr>
        <w:spacing w:before="0" w:afterLines="0" w:after="0"/>
        <w:ind w:left="1440"/>
        <w:rPr>
          <w:rFonts w:cs="Arial"/>
        </w:rPr>
      </w:pPr>
      <w:r w:rsidRPr="00523037">
        <w:rPr>
          <w:rFonts w:cs="Arial"/>
        </w:rPr>
        <w:t xml:space="preserve">Must be populated if the DLL Teacher Designated = </w:t>
      </w:r>
      <w:r w:rsidR="00C35B86">
        <w:rPr>
          <w:rFonts w:cs="Arial"/>
        </w:rPr>
        <w:t>“</w:t>
      </w:r>
      <w:r w:rsidRPr="00523037">
        <w:rPr>
          <w:rFonts w:cs="Arial"/>
        </w:rPr>
        <w:t>Y</w:t>
      </w:r>
      <w:r w:rsidR="00C35B86">
        <w:rPr>
          <w:rFonts w:cs="Arial"/>
        </w:rPr>
        <w:t>”</w:t>
      </w:r>
      <w:r w:rsidR="18BE73A0" w:rsidRPr="00523037">
        <w:rPr>
          <w:rFonts w:cs="Arial"/>
        </w:rPr>
        <w:t>.</w:t>
      </w:r>
    </w:p>
    <w:p w14:paraId="5526DF57" w14:textId="77777777" w:rsidR="000B451F" w:rsidRPr="00523037" w:rsidRDefault="000B451F" w:rsidP="002D250B">
      <w:pPr>
        <w:spacing w:after="288"/>
        <w:rPr>
          <w:rFonts w:eastAsiaTheme="majorEastAsia"/>
          <w:b/>
          <w:sz w:val="40"/>
          <w:szCs w:val="40"/>
        </w:rPr>
      </w:pPr>
      <w:r w:rsidRPr="00523037">
        <w:br w:type="page"/>
      </w:r>
    </w:p>
    <w:p w14:paraId="4F52DE6D" w14:textId="77777777" w:rsidR="003A57B5" w:rsidRPr="00523037" w:rsidRDefault="003A57B5" w:rsidP="002D250B">
      <w:pPr>
        <w:pStyle w:val="Heading2"/>
        <w:spacing w:after="288"/>
        <w:rPr>
          <w:rFonts w:cs="Arial"/>
          <w:sz w:val="40"/>
          <w:szCs w:val="40"/>
        </w:rPr>
      </w:pPr>
      <w:bookmarkStart w:id="426" w:name="_Toc1815737400"/>
      <w:bookmarkStart w:id="427" w:name="_Toc230407404"/>
      <w:bookmarkStart w:id="428" w:name="_Toc243990222"/>
      <w:r w:rsidRPr="00523037">
        <w:rPr>
          <w:rFonts w:cs="Arial"/>
          <w:sz w:val="40"/>
          <w:szCs w:val="40"/>
        </w:rPr>
        <w:lastRenderedPageBreak/>
        <w:t xml:space="preserve">Chapter </w:t>
      </w:r>
      <w:r w:rsidR="0025776E" w:rsidRPr="00523037">
        <w:rPr>
          <w:rFonts w:cs="Arial"/>
          <w:sz w:val="40"/>
          <w:szCs w:val="40"/>
        </w:rPr>
        <w:t>8</w:t>
      </w:r>
      <w:r w:rsidR="004965AB" w:rsidRPr="00523037">
        <w:tab/>
      </w:r>
      <w:r w:rsidRPr="00523037">
        <w:rPr>
          <w:rFonts w:cs="Arial"/>
          <w:sz w:val="40"/>
          <w:szCs w:val="40"/>
        </w:rPr>
        <w:t xml:space="preserve">Supplemental </w:t>
      </w:r>
      <w:r w:rsidR="00CB1545" w:rsidRPr="00523037">
        <w:rPr>
          <w:rFonts w:cs="Arial"/>
          <w:sz w:val="40"/>
          <w:szCs w:val="40"/>
        </w:rPr>
        <w:t xml:space="preserve">Language </w:t>
      </w:r>
      <w:r w:rsidRPr="00523037">
        <w:rPr>
          <w:rFonts w:cs="Arial"/>
          <w:sz w:val="40"/>
          <w:szCs w:val="40"/>
        </w:rPr>
        <w:t>File Field Information</w:t>
      </w:r>
      <w:bookmarkEnd w:id="426"/>
      <w:bookmarkEnd w:id="427"/>
      <w:bookmarkEnd w:id="428"/>
    </w:p>
    <w:p w14:paraId="392BE2ED" w14:textId="77777777" w:rsidR="004864DC" w:rsidRPr="00523037" w:rsidRDefault="00D2252B" w:rsidP="002D250B">
      <w:pPr>
        <w:spacing w:after="288"/>
      </w:pPr>
      <w:r w:rsidRPr="00523037">
        <w:t xml:space="preserve">The following fields are the operational keys of the Supplemental </w:t>
      </w:r>
      <w:r w:rsidR="00B92CB1" w:rsidRPr="00523037">
        <w:t xml:space="preserve">Language </w:t>
      </w:r>
      <w:r w:rsidRPr="00523037">
        <w:t>(SLNG) file:</w:t>
      </w:r>
    </w:p>
    <w:p w14:paraId="63AD6414" w14:textId="77777777" w:rsidR="003A57B5" w:rsidRPr="00523037" w:rsidRDefault="003A57B5" w:rsidP="002D250B">
      <w:pPr>
        <w:pStyle w:val="ListParagraph"/>
        <w:numPr>
          <w:ilvl w:val="0"/>
          <w:numId w:val="37"/>
        </w:numPr>
        <w:spacing w:before="0" w:afterLines="0" w:after="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0DE54622" w14:textId="77777777" w:rsidR="003A57B5" w:rsidRPr="00523037" w:rsidRDefault="003A57B5" w:rsidP="002D250B">
      <w:pPr>
        <w:pStyle w:val="ListParagraph"/>
        <w:numPr>
          <w:ilvl w:val="0"/>
          <w:numId w:val="37"/>
        </w:numPr>
        <w:spacing w:before="0" w:afterLines="0" w:after="0"/>
        <w:rPr>
          <w:rFonts w:eastAsia="SimSun"/>
        </w:rPr>
      </w:pPr>
      <w:r w:rsidRPr="00523037">
        <w:t>CSPPID</w:t>
      </w:r>
    </w:p>
    <w:p w14:paraId="2FC04B49" w14:textId="77777777" w:rsidR="0021765F" w:rsidRPr="00523037" w:rsidRDefault="003A57B5" w:rsidP="002D250B">
      <w:pPr>
        <w:pStyle w:val="ListParagraph"/>
        <w:numPr>
          <w:ilvl w:val="0"/>
          <w:numId w:val="37"/>
        </w:numPr>
        <w:spacing w:before="0" w:afterLines="0" w:after="0"/>
        <w:rPr>
          <w:rFonts w:eastAsia="SimSun"/>
        </w:rPr>
      </w:pPr>
      <w:r w:rsidRPr="00523037">
        <w:t>Effective</w:t>
      </w:r>
      <w:r w:rsidR="005601DE" w:rsidRPr="00523037">
        <w:t xml:space="preserve"> </w:t>
      </w:r>
      <w:r w:rsidRPr="00523037">
        <w:t>Start</w:t>
      </w:r>
      <w:r w:rsidR="005601DE" w:rsidRPr="00523037">
        <w:t xml:space="preserve"> </w:t>
      </w:r>
      <w:r w:rsidRPr="00523037">
        <w:t>Date</w:t>
      </w:r>
    </w:p>
    <w:p w14:paraId="7F150D8D" w14:textId="77777777" w:rsidR="000E4878" w:rsidRPr="00523037" w:rsidRDefault="003A57B5" w:rsidP="002D250B">
      <w:pPr>
        <w:pStyle w:val="ListParagraph"/>
        <w:numPr>
          <w:ilvl w:val="0"/>
          <w:numId w:val="37"/>
        </w:numPr>
        <w:spacing w:before="0" w:afterLines="0" w:after="0"/>
        <w:rPr>
          <w:rFonts w:eastAsia="SimSun"/>
        </w:rPr>
      </w:pPr>
      <w:r w:rsidRPr="00523037">
        <w:t>Effective</w:t>
      </w:r>
      <w:r w:rsidR="005601DE" w:rsidRPr="00523037">
        <w:t xml:space="preserve"> </w:t>
      </w:r>
      <w:r w:rsidRPr="00523037">
        <w:t>End</w:t>
      </w:r>
      <w:r w:rsidR="005601DE" w:rsidRPr="00523037">
        <w:t xml:space="preserve"> </w:t>
      </w:r>
      <w:r w:rsidRPr="00523037">
        <w:t>Date</w:t>
      </w:r>
    </w:p>
    <w:p w14:paraId="65B5D8D9" w14:textId="77777777" w:rsidR="000B156A" w:rsidRPr="00523037" w:rsidRDefault="0025776E" w:rsidP="001C319E">
      <w:pPr>
        <w:pStyle w:val="Heading3"/>
      </w:pPr>
      <w:bookmarkStart w:id="429" w:name="_Toc230407405"/>
      <w:bookmarkStart w:id="430" w:name="_Toc2073648576"/>
      <w:bookmarkStart w:id="431" w:name="_Toc243990223"/>
      <w:r w:rsidRPr="00523037" w:rsidDel="00DF5F0D">
        <w:t>8</w:t>
      </w:r>
      <w:r w:rsidR="0043055D" w:rsidRPr="00523037" w:rsidDel="00DF5F0D">
        <w:t>.1</w:t>
      </w:r>
      <w:r w:rsidR="0043055D" w:rsidRPr="00523037" w:rsidDel="00DF5F0D">
        <w:tab/>
      </w:r>
      <w:r w:rsidR="000B156A" w:rsidRPr="00523037">
        <w:t>Child Identification Case Number (CICN)</w:t>
      </w:r>
      <w:bookmarkEnd w:id="429"/>
      <w:bookmarkEnd w:id="430"/>
      <w:bookmarkEnd w:id="431"/>
      <w:r w:rsidR="000B156A" w:rsidRPr="00523037">
        <w:t xml:space="preserve"> </w:t>
      </w:r>
    </w:p>
    <w:p w14:paraId="0C4CFC24" w14:textId="77777777" w:rsidR="000B156A" w:rsidRPr="00523037" w:rsidRDefault="000B156A" w:rsidP="000B156A">
      <w:pPr>
        <w:spacing w:after="288"/>
      </w:pPr>
      <w:r w:rsidRPr="00523037">
        <w:t>(Please see Chapter 5.2 for more details)</w:t>
      </w:r>
    </w:p>
    <w:p w14:paraId="0071957F" w14:textId="77777777" w:rsidR="0043055D" w:rsidRPr="00523037" w:rsidRDefault="0025776E" w:rsidP="001C319E">
      <w:pPr>
        <w:pStyle w:val="Heading3"/>
      </w:pPr>
      <w:bookmarkStart w:id="432" w:name="_Toc709783420"/>
      <w:bookmarkStart w:id="433" w:name="_Toc230407406"/>
      <w:bookmarkStart w:id="434" w:name="_Toc243990224"/>
      <w:r w:rsidRPr="00523037">
        <w:t>8</w:t>
      </w:r>
      <w:r w:rsidR="00A84B41" w:rsidRPr="00523037">
        <w:t>.2</w:t>
      </w:r>
      <w:r w:rsidR="00A84B41" w:rsidRPr="00523037">
        <w:tab/>
      </w:r>
      <w:r w:rsidR="0043055D" w:rsidRPr="00523037">
        <w:t xml:space="preserve">Interview Home </w:t>
      </w:r>
      <w:r w:rsidR="30AA1FE2" w:rsidRPr="00523037">
        <w:t>Language</w:t>
      </w:r>
      <w:r w:rsidR="4528C1D0" w:rsidRPr="00523037">
        <w:t xml:space="preserve">s </w:t>
      </w:r>
      <w:r w:rsidR="30AA1FE2" w:rsidRPr="00523037">
        <w:t>1</w:t>
      </w:r>
      <w:r w:rsidR="0043055D" w:rsidRPr="00523037">
        <w:t xml:space="preserve"> to 5</w:t>
      </w:r>
      <w:bookmarkEnd w:id="432"/>
      <w:bookmarkEnd w:id="433"/>
      <w:bookmarkEnd w:id="434"/>
    </w:p>
    <w:p w14:paraId="2080E741" w14:textId="77777777" w:rsidR="0043055D" w:rsidRPr="00523037" w:rsidRDefault="1481DBD7" w:rsidP="4B5FE7C5">
      <w:pPr>
        <w:tabs>
          <w:tab w:val="left" w:pos="720"/>
        </w:tabs>
        <w:spacing w:after="288"/>
        <w:textAlignment w:val="baseline"/>
      </w:pPr>
      <w:r w:rsidRPr="00523037">
        <w:t>This field identifies the language(s) reported in response to the Home Language question</w:t>
      </w:r>
      <w:r w:rsidR="5FD2B31C" w:rsidRPr="00523037">
        <w:t>, Question 4,</w:t>
      </w:r>
      <w:r w:rsidRPr="00523037">
        <w:t xml:space="preserve"> on the FLII, which is administered only to DLLs. </w:t>
      </w:r>
      <w:r w:rsidR="728D6034" w:rsidRPr="00523037">
        <w:t>Home Language</w:t>
      </w:r>
      <w:r w:rsidR="49364CA7" w:rsidRPr="00523037">
        <w:t xml:space="preserve"> </w:t>
      </w:r>
      <w:r w:rsidR="728D6034" w:rsidRPr="00523037">
        <w:t>1</w:t>
      </w:r>
      <w:r w:rsidRPr="00523037">
        <w:t xml:space="preserve"> represents the primary language identified. If more than one language is reported, additional languages should be recorded using Interview Home </w:t>
      </w:r>
      <w:r w:rsidR="728D6034" w:rsidRPr="00523037">
        <w:t>Language</w:t>
      </w:r>
      <w:r w:rsidR="0F056294" w:rsidRPr="00523037">
        <w:t xml:space="preserve"> </w:t>
      </w:r>
      <w:r w:rsidR="728D6034" w:rsidRPr="00523037">
        <w:t>2</w:t>
      </w:r>
      <w:r w:rsidRPr="00523037">
        <w:t xml:space="preserve"> through </w:t>
      </w:r>
      <w:r w:rsidR="24225F8F" w:rsidRPr="00523037">
        <w:t>5</w:t>
      </w:r>
      <w:r w:rsidRPr="00523037">
        <w:t>.</w:t>
      </w:r>
    </w:p>
    <w:p w14:paraId="0C347259" w14:textId="77777777" w:rsidR="1BBE0E96" w:rsidRPr="00523037" w:rsidRDefault="1BBE0E96" w:rsidP="4B5FE7C5">
      <w:pPr>
        <w:spacing w:after="288"/>
      </w:pPr>
      <w:r w:rsidRPr="00523037">
        <w:t xml:space="preserve">Please refer to CAPSDAC </w:t>
      </w:r>
      <w:r w:rsidR="00C35B86">
        <w:t>“</w:t>
      </w:r>
      <w:r w:rsidRPr="00523037">
        <w:t>Language</w:t>
      </w:r>
      <w:r w:rsidR="00C35B86">
        <w:t>”</w:t>
      </w:r>
      <w:r w:rsidRPr="00523037">
        <w:t xml:space="preserve"> codes </w:t>
      </w:r>
      <w:r w:rsidR="6B4C60C2" w:rsidRPr="00523037">
        <w:t>listed in Sub-Appendix A1</w:t>
      </w:r>
      <w:r w:rsidRPr="00523037">
        <w:t>.</w:t>
      </w:r>
    </w:p>
    <w:p w14:paraId="5313751E" w14:textId="77777777" w:rsidR="0043055D" w:rsidRPr="00523037" w:rsidRDefault="0043055D" w:rsidP="002D250B">
      <w:pPr>
        <w:pStyle w:val="Heading4"/>
        <w:spacing w:after="288"/>
      </w:pPr>
      <w:r w:rsidRPr="00523037">
        <w:t>Where to Find It</w:t>
      </w:r>
    </w:p>
    <w:p w14:paraId="2C80EB9C" w14:textId="77777777" w:rsidR="0043055D" w:rsidRPr="00523037" w:rsidRDefault="0043055D" w:rsidP="002D250B">
      <w:pPr>
        <w:tabs>
          <w:tab w:val="left" w:pos="720"/>
        </w:tabs>
        <w:spacing w:after="288"/>
        <w:ind w:left="1080"/>
        <w:textAlignment w:val="baseline"/>
      </w:pPr>
      <w:r w:rsidRPr="00523037">
        <w:t xml:space="preserve">If the child was determined to be a DLL based on their responses in the </w:t>
      </w:r>
      <w:r w:rsidR="0D782250" w:rsidRPr="00523037">
        <w:t>F</w:t>
      </w:r>
      <w:r w:rsidR="0B890FE3" w:rsidRPr="00523037">
        <w:t>LI</w:t>
      </w:r>
      <w:r w:rsidRPr="00523037">
        <w:t xml:space="preserve">, this response is Question 4 in the </w:t>
      </w:r>
      <w:r w:rsidR="0D782250" w:rsidRPr="00523037">
        <w:t>F</w:t>
      </w:r>
      <w:r w:rsidR="5D58B306" w:rsidRPr="00523037">
        <w:t>LII</w:t>
      </w:r>
      <w:r w:rsidRPr="00523037">
        <w:t xml:space="preserve">. A copy of the </w:t>
      </w:r>
      <w:r w:rsidR="0D782250" w:rsidRPr="00523037">
        <w:t>F</w:t>
      </w:r>
      <w:r w:rsidR="5A5A4919" w:rsidRPr="00523037">
        <w:t>LI</w:t>
      </w:r>
      <w:r w:rsidRPr="00523037">
        <w:t xml:space="preserve"> and </w:t>
      </w:r>
      <w:r w:rsidR="5A93CD2E" w:rsidRPr="00523037">
        <w:t>FLII</w:t>
      </w:r>
      <w:r w:rsidRPr="00523037">
        <w:t xml:space="preserve"> (if determined to be a DLL) should be found in the child’s </w:t>
      </w:r>
      <w:r w:rsidR="2E61FDE7" w:rsidRPr="00523037">
        <w:t>file</w:t>
      </w:r>
      <w:r w:rsidRPr="00523037">
        <w:t>.</w:t>
      </w:r>
    </w:p>
    <w:p w14:paraId="68DB8A73" w14:textId="77777777" w:rsidR="0043055D" w:rsidRPr="00523037" w:rsidRDefault="0043055D" w:rsidP="002D250B">
      <w:pPr>
        <w:pStyle w:val="Heading4"/>
        <w:spacing w:after="288"/>
      </w:pPr>
      <w:r w:rsidRPr="00523037">
        <w:t>Rules and Guidelines</w:t>
      </w:r>
    </w:p>
    <w:p w14:paraId="495B4242" w14:textId="77777777" w:rsidR="0043055D" w:rsidRPr="00523037" w:rsidRDefault="0043055D" w:rsidP="002D250B">
      <w:pPr>
        <w:pStyle w:val="ListParagraph"/>
        <w:numPr>
          <w:ilvl w:val="0"/>
          <w:numId w:val="4"/>
        </w:numPr>
        <w:spacing w:after="288"/>
        <w:ind w:left="1440"/>
        <w:rPr>
          <w:rFonts w:cs="Arial"/>
        </w:rPr>
      </w:pPr>
      <w:r w:rsidRPr="00523037">
        <w:t xml:space="preserve">Interview Home </w:t>
      </w:r>
      <w:r w:rsidR="30AA1FE2" w:rsidRPr="00523037">
        <w:t>Language</w:t>
      </w:r>
      <w:r w:rsidR="313E49B3" w:rsidRPr="00523037">
        <w:t xml:space="preserve"> </w:t>
      </w:r>
      <w:r w:rsidR="30AA1FE2" w:rsidRPr="00523037">
        <w:t>1</w:t>
      </w:r>
      <w:r w:rsidRPr="00523037">
        <w:t xml:space="preserve"> is required. </w:t>
      </w:r>
    </w:p>
    <w:p w14:paraId="4D09A7B5" w14:textId="77777777" w:rsidR="0043055D" w:rsidRPr="00523037" w:rsidRDefault="0043055D" w:rsidP="002D250B">
      <w:pPr>
        <w:pStyle w:val="ListParagraph"/>
        <w:numPr>
          <w:ilvl w:val="0"/>
          <w:numId w:val="4"/>
        </w:numPr>
        <w:spacing w:after="288"/>
        <w:ind w:left="1440"/>
        <w:rPr>
          <w:rFonts w:cs="Arial"/>
        </w:rPr>
      </w:pPr>
      <w:r w:rsidRPr="00523037">
        <w:t xml:space="preserve">Interview Home </w:t>
      </w:r>
      <w:r w:rsidR="30AA1FE2" w:rsidRPr="00523037">
        <w:t>Language</w:t>
      </w:r>
      <w:r w:rsidR="5DD39DF5" w:rsidRPr="00523037">
        <w:t xml:space="preserve">s </w:t>
      </w:r>
      <w:r w:rsidR="30AA1FE2" w:rsidRPr="00523037">
        <w:t>2</w:t>
      </w:r>
      <w:r w:rsidRPr="00523037">
        <w:t xml:space="preserve">–5 </w:t>
      </w:r>
      <w:r w:rsidR="00764EC2" w:rsidRPr="00523037">
        <w:t>is</w:t>
      </w:r>
      <w:r w:rsidRPr="00523037">
        <w:t xml:space="preserve"> optional.</w:t>
      </w:r>
    </w:p>
    <w:p w14:paraId="06739A68" w14:textId="77777777" w:rsidR="0043055D" w:rsidRPr="00523037" w:rsidRDefault="0043055D" w:rsidP="002D250B">
      <w:pPr>
        <w:pStyle w:val="ListParagraph"/>
        <w:numPr>
          <w:ilvl w:val="0"/>
          <w:numId w:val="4"/>
        </w:numPr>
        <w:spacing w:after="288"/>
        <w:ind w:left="1440"/>
        <w:rPr>
          <w:rFonts w:cs="Arial"/>
        </w:rPr>
      </w:pPr>
      <w:r w:rsidRPr="00523037">
        <w:t xml:space="preserve">Interview Home </w:t>
      </w:r>
      <w:r w:rsidR="30AA1FE2" w:rsidRPr="00523037">
        <w:t>Language</w:t>
      </w:r>
      <w:r w:rsidR="6E18A036" w:rsidRPr="00523037">
        <w:t xml:space="preserve">s </w:t>
      </w:r>
      <w:r w:rsidR="30AA1FE2" w:rsidRPr="00523037">
        <w:t>2</w:t>
      </w:r>
      <w:r w:rsidRPr="00523037">
        <w:t xml:space="preserve">–5 </w:t>
      </w:r>
      <w:r w:rsidR="00764EC2" w:rsidRPr="00523037">
        <w:t>is</w:t>
      </w:r>
      <w:r w:rsidRPr="00523037">
        <w:t xml:space="preserve"> available only once Interview Home </w:t>
      </w:r>
      <w:r w:rsidR="30AA1FE2" w:rsidRPr="00523037">
        <w:t>Language</w:t>
      </w:r>
      <w:r w:rsidR="4F6E383F" w:rsidRPr="00523037">
        <w:t xml:space="preserve"> </w:t>
      </w:r>
      <w:r w:rsidR="30AA1FE2" w:rsidRPr="00523037">
        <w:t>1</w:t>
      </w:r>
      <w:r w:rsidRPr="00523037">
        <w:t xml:space="preserve"> is populated.</w:t>
      </w:r>
    </w:p>
    <w:p w14:paraId="1BF73E7B" w14:textId="77777777" w:rsidR="003A57B5" w:rsidRPr="00523037" w:rsidRDefault="0043055D" w:rsidP="002D250B">
      <w:pPr>
        <w:pStyle w:val="ListParagraph"/>
        <w:numPr>
          <w:ilvl w:val="0"/>
          <w:numId w:val="4"/>
        </w:numPr>
        <w:spacing w:after="288"/>
        <w:ind w:left="1440"/>
      </w:pPr>
      <w:r w:rsidRPr="00523037">
        <w:rPr>
          <w:rFonts w:cs="Arial"/>
        </w:rPr>
        <w:t>Must be a 3-digit number value from the CAPSDAC</w:t>
      </w:r>
      <w:r w:rsidRPr="00523037">
        <w:rPr>
          <w:rStyle w:val="Hyperlink"/>
          <w:color w:val="auto"/>
        </w:rPr>
        <w:t xml:space="preserve"> </w:t>
      </w:r>
      <w:r w:rsidR="00C35B86">
        <w:rPr>
          <w:rFonts w:cs="Arial"/>
        </w:rPr>
        <w:t>“</w:t>
      </w:r>
      <w:r w:rsidRPr="00523037">
        <w:rPr>
          <w:rFonts w:cs="Arial"/>
        </w:rPr>
        <w:t>Language</w:t>
      </w:r>
      <w:r w:rsidR="00C35B86">
        <w:rPr>
          <w:rFonts w:cs="Arial"/>
        </w:rPr>
        <w:t>”</w:t>
      </w:r>
      <w:r w:rsidRPr="00523037">
        <w:rPr>
          <w:rFonts w:cs="Arial"/>
        </w:rPr>
        <w:t xml:space="preserve"> </w:t>
      </w:r>
      <w:r w:rsidR="3706A214" w:rsidRPr="00523037">
        <w:rPr>
          <w:rFonts w:cs="Arial"/>
        </w:rPr>
        <w:t>c</w:t>
      </w:r>
      <w:r w:rsidR="30AA1FE2" w:rsidRPr="00523037">
        <w:t>odes</w:t>
      </w:r>
      <w:r w:rsidRPr="00523037">
        <w:t>.</w:t>
      </w:r>
    </w:p>
    <w:p w14:paraId="7724BF16" w14:textId="77777777" w:rsidR="003A57B5" w:rsidRPr="00523037" w:rsidRDefault="080D211A" w:rsidP="001C319E">
      <w:pPr>
        <w:pStyle w:val="Heading3"/>
      </w:pPr>
      <w:bookmarkStart w:id="435" w:name="_Toc1439455684"/>
      <w:bookmarkStart w:id="436" w:name="_Toc230407407"/>
      <w:bookmarkStart w:id="437" w:name="_Toc243990225"/>
      <w:r w:rsidRPr="00523037">
        <w:lastRenderedPageBreak/>
        <w:t>8</w:t>
      </w:r>
      <w:r w:rsidR="3ACA1FC5" w:rsidRPr="00523037">
        <w:t>.3</w:t>
      </w:r>
      <w:r w:rsidR="0025776E" w:rsidRPr="00523037">
        <w:tab/>
      </w:r>
      <w:r w:rsidR="39DF6B42" w:rsidRPr="00523037">
        <w:t>Interview Most-Used Language</w:t>
      </w:r>
      <w:bookmarkEnd w:id="435"/>
      <w:bookmarkEnd w:id="436"/>
      <w:bookmarkEnd w:id="437"/>
    </w:p>
    <w:p w14:paraId="57C396FE" w14:textId="77777777" w:rsidR="003A57B5" w:rsidRPr="00523037" w:rsidRDefault="39DF6B42" w:rsidP="398DC5DA">
      <w:pPr>
        <w:spacing w:after="288"/>
        <w:contextualSpacing/>
      </w:pPr>
      <w:r w:rsidRPr="00523037">
        <w:t>Interview Most-Used Language identifies the single language reported in response to the Most Used Language question</w:t>
      </w:r>
      <w:r w:rsidR="26931C37" w:rsidRPr="00523037">
        <w:t>, Question 6,</w:t>
      </w:r>
      <w:r w:rsidRPr="00523037">
        <w:t xml:space="preserve"> on </w:t>
      </w:r>
      <w:bookmarkStart w:id="438" w:name="_Int_7iLtpc0E"/>
      <w:r w:rsidRPr="00523037">
        <w:t>the FLII</w:t>
      </w:r>
      <w:bookmarkEnd w:id="438"/>
      <w:r w:rsidRPr="00523037">
        <w:t>, which is administered only to DLLs.</w:t>
      </w:r>
    </w:p>
    <w:p w14:paraId="05846C9D" w14:textId="77777777" w:rsidR="4B5FE7C5" w:rsidRPr="00523037" w:rsidRDefault="4B5FE7C5" w:rsidP="4B5FE7C5">
      <w:pPr>
        <w:spacing w:after="288"/>
        <w:contextualSpacing/>
      </w:pPr>
    </w:p>
    <w:p w14:paraId="44476A73" w14:textId="77777777" w:rsidR="6C889AF2" w:rsidRPr="00523037" w:rsidRDefault="6C889AF2" w:rsidP="4B5FE7C5">
      <w:pPr>
        <w:spacing w:after="288"/>
      </w:pPr>
      <w:r w:rsidRPr="00523037">
        <w:t xml:space="preserve">Please refer to CAPSDAC </w:t>
      </w:r>
      <w:r w:rsidR="00C35B86">
        <w:t>“</w:t>
      </w:r>
      <w:r w:rsidRPr="00523037">
        <w:t>Language</w:t>
      </w:r>
      <w:r w:rsidR="00C35B86">
        <w:t>”</w:t>
      </w:r>
      <w:r w:rsidRPr="00523037">
        <w:t xml:space="preserve"> codes </w:t>
      </w:r>
      <w:r w:rsidR="7BBB384E" w:rsidRPr="00523037">
        <w:t>listed in Sub-Appendix A1</w:t>
      </w:r>
      <w:r w:rsidRPr="00523037">
        <w:t>.</w:t>
      </w:r>
    </w:p>
    <w:p w14:paraId="02CB8616" w14:textId="77777777" w:rsidR="003A57B5" w:rsidRPr="00523037" w:rsidRDefault="003A57B5" w:rsidP="002D250B">
      <w:pPr>
        <w:pStyle w:val="Heading4"/>
      </w:pPr>
      <w:r w:rsidRPr="00523037">
        <w:t>Where to Find It</w:t>
      </w:r>
    </w:p>
    <w:p w14:paraId="54E3B855" w14:textId="77777777" w:rsidR="003A57B5" w:rsidRPr="00523037" w:rsidRDefault="003A57B5" w:rsidP="002D250B">
      <w:pPr>
        <w:tabs>
          <w:tab w:val="left" w:pos="720"/>
        </w:tabs>
        <w:spacing w:after="288"/>
        <w:ind w:left="1080"/>
        <w:textAlignment w:val="baseline"/>
      </w:pPr>
      <w:r w:rsidRPr="00523037">
        <w:t xml:space="preserve">If the child was determined to be </w:t>
      </w:r>
      <w:r w:rsidR="00764EC2" w:rsidRPr="00523037">
        <w:t>DLL</w:t>
      </w:r>
      <w:r w:rsidRPr="00523037">
        <w:t xml:space="preserve"> based on their responses in the </w:t>
      </w:r>
      <w:r w:rsidR="0FD490DD" w:rsidRPr="00523037">
        <w:t>F</w:t>
      </w:r>
      <w:r w:rsidR="47F94F40" w:rsidRPr="00523037">
        <w:t>LI</w:t>
      </w:r>
      <w:r w:rsidRPr="00523037">
        <w:t xml:space="preserve">, this response is Question 6 in the </w:t>
      </w:r>
      <w:r w:rsidR="0FD490DD" w:rsidRPr="00523037">
        <w:t>F</w:t>
      </w:r>
      <w:r w:rsidR="5A4184A5" w:rsidRPr="00523037">
        <w:t>LII</w:t>
      </w:r>
      <w:r w:rsidRPr="00523037">
        <w:t xml:space="preserve">. A copy of the </w:t>
      </w:r>
      <w:r w:rsidR="0FD490DD" w:rsidRPr="00523037">
        <w:t>F</w:t>
      </w:r>
      <w:r w:rsidR="4D18646A" w:rsidRPr="00523037">
        <w:t>LI</w:t>
      </w:r>
      <w:r w:rsidRPr="00523037">
        <w:t xml:space="preserve"> and </w:t>
      </w:r>
      <w:r w:rsidR="0FD490DD" w:rsidRPr="00523037">
        <w:t>F</w:t>
      </w:r>
      <w:r w:rsidR="78A45687" w:rsidRPr="00523037">
        <w:t>LII</w:t>
      </w:r>
      <w:r w:rsidRPr="00523037">
        <w:t xml:space="preserve"> (if determined to be a DLL) should be found in the child</w:t>
      </w:r>
      <w:r w:rsidR="004C3746" w:rsidRPr="00523037">
        <w:t>’</w:t>
      </w:r>
      <w:r w:rsidR="00AE6B2A" w:rsidRPr="00523037">
        <w:t>s</w:t>
      </w:r>
      <w:r w:rsidRPr="00523037">
        <w:t xml:space="preserve"> </w:t>
      </w:r>
      <w:r w:rsidR="2F2E1ED2" w:rsidRPr="00523037">
        <w:t>f</w:t>
      </w:r>
      <w:r w:rsidRPr="00523037">
        <w:t>ile.</w:t>
      </w:r>
    </w:p>
    <w:p w14:paraId="3F237384" w14:textId="77777777" w:rsidR="003A57B5" w:rsidRPr="00523037" w:rsidRDefault="003A57B5" w:rsidP="002D250B">
      <w:pPr>
        <w:pStyle w:val="Heading4"/>
      </w:pPr>
      <w:r w:rsidRPr="00523037">
        <w:t>Rules and Guidelines</w:t>
      </w:r>
    </w:p>
    <w:p w14:paraId="4E13693E" w14:textId="77777777" w:rsidR="003A57B5" w:rsidRPr="00523037" w:rsidRDefault="003A57B5" w:rsidP="002D250B">
      <w:pPr>
        <w:pStyle w:val="ListParagraph"/>
        <w:numPr>
          <w:ilvl w:val="0"/>
          <w:numId w:val="4"/>
        </w:numPr>
        <w:spacing w:after="288"/>
        <w:ind w:left="1440"/>
        <w:rPr>
          <w:rFonts w:cs="Arial"/>
        </w:rPr>
      </w:pPr>
      <w:r w:rsidRPr="00523037">
        <w:rPr>
          <w:rFonts w:cs="Arial"/>
        </w:rPr>
        <w:t xml:space="preserve">Must be </w:t>
      </w:r>
      <w:r w:rsidR="00A60DEB" w:rsidRPr="00523037">
        <w:rPr>
          <w:rFonts w:cs="Arial"/>
        </w:rPr>
        <w:t xml:space="preserve">a </w:t>
      </w:r>
      <w:r w:rsidRPr="00523037">
        <w:rPr>
          <w:rFonts w:cs="Arial"/>
        </w:rPr>
        <w:t xml:space="preserve">3-digit </w:t>
      </w:r>
      <w:r w:rsidR="00A955A5" w:rsidRPr="00523037">
        <w:rPr>
          <w:rFonts w:cs="Arial"/>
        </w:rPr>
        <w:t>number value</w:t>
      </w:r>
      <w:r w:rsidRPr="00523037">
        <w:rPr>
          <w:rFonts w:cs="Arial"/>
        </w:rPr>
        <w:t xml:space="preserve"> from</w:t>
      </w:r>
      <w:r w:rsidR="0040045F" w:rsidRPr="00523037">
        <w:rPr>
          <w:rFonts w:cs="Arial"/>
        </w:rPr>
        <w:t xml:space="preserve"> the</w:t>
      </w:r>
      <w:r w:rsidR="0090108A" w:rsidRPr="00523037">
        <w:rPr>
          <w:rFonts w:cs="Arial"/>
        </w:rPr>
        <w:t xml:space="preserve"> CAPSDAC</w:t>
      </w:r>
      <w:r w:rsidRPr="00523037">
        <w:rPr>
          <w:rFonts w:cs="Arial"/>
        </w:rPr>
        <w:t xml:space="preserve"> </w:t>
      </w:r>
      <w:r w:rsidR="00C35B86">
        <w:rPr>
          <w:rFonts w:cs="Arial"/>
        </w:rPr>
        <w:t>“</w:t>
      </w:r>
      <w:r w:rsidR="0090108A" w:rsidRPr="00523037">
        <w:rPr>
          <w:rFonts w:cs="Arial"/>
        </w:rPr>
        <w:t>Language</w:t>
      </w:r>
      <w:r w:rsidR="00C35B86">
        <w:rPr>
          <w:rFonts w:eastAsia="SimSun"/>
        </w:rPr>
        <w:t>”</w:t>
      </w:r>
      <w:r w:rsidR="0090108A" w:rsidRPr="00523037">
        <w:t xml:space="preserve"> </w:t>
      </w:r>
      <w:r w:rsidR="63E0B7D8" w:rsidRPr="00523037">
        <w:t>c</w:t>
      </w:r>
      <w:r w:rsidR="13E1A5BA" w:rsidRPr="00523037">
        <w:t>odes</w:t>
      </w:r>
      <w:r w:rsidR="00E020F5" w:rsidRPr="00523037">
        <w:t>.</w:t>
      </w:r>
    </w:p>
    <w:p w14:paraId="59B944A4" w14:textId="77777777" w:rsidR="000B451F" w:rsidRPr="00523037" w:rsidRDefault="0B05714D" w:rsidP="001C319E">
      <w:pPr>
        <w:pStyle w:val="Heading3"/>
        <w:rPr>
          <w:rStyle w:val="Hyperlink"/>
          <w:rFonts w:cs="Times New Roman"/>
          <w:b w:val="0"/>
          <w:bCs w:val="0"/>
          <w:color w:val="auto"/>
          <w:sz w:val="24"/>
          <w:szCs w:val="24"/>
        </w:rPr>
      </w:pPr>
      <w:bookmarkStart w:id="439" w:name="_Toc230407408"/>
      <w:bookmarkStart w:id="440" w:name="_Toc2065758492"/>
      <w:bookmarkStart w:id="441" w:name="_Toc243990226"/>
      <w:r w:rsidRPr="00523037">
        <w:t>8</w:t>
      </w:r>
      <w:r w:rsidR="5DA914F7" w:rsidRPr="00523037">
        <w:t>.4</w:t>
      </w:r>
      <w:r w:rsidR="0025776E" w:rsidRPr="00523037">
        <w:tab/>
      </w:r>
      <w:r w:rsidR="557B30A5" w:rsidRPr="00523037">
        <w:t>Effective Start Date</w:t>
      </w:r>
      <w:bookmarkEnd w:id="439"/>
      <w:bookmarkEnd w:id="440"/>
      <w:bookmarkEnd w:id="441"/>
    </w:p>
    <w:p w14:paraId="338B2E9B" w14:textId="77777777" w:rsidR="00776C5B" w:rsidRPr="00523037" w:rsidRDefault="00776C5B" w:rsidP="4B5FE7C5">
      <w:pPr>
        <w:spacing w:after="288"/>
      </w:pPr>
      <w:r w:rsidRPr="00523037">
        <w:t xml:space="preserve">(Please see </w:t>
      </w:r>
      <w:r w:rsidR="001C6667" w:rsidRPr="00523037">
        <w:t xml:space="preserve">Chapter </w:t>
      </w:r>
      <w:r w:rsidR="005F05D5" w:rsidRPr="00523037">
        <w:t>I4</w:t>
      </w:r>
      <w:r w:rsidRPr="00523037">
        <w:t xml:space="preserve"> for more details)</w:t>
      </w:r>
    </w:p>
    <w:p w14:paraId="7D87C0C7" w14:textId="77777777" w:rsidR="003A57B5" w:rsidRPr="00523037" w:rsidRDefault="003A57B5" w:rsidP="002D250B">
      <w:pPr>
        <w:spacing w:after="288"/>
        <w:rPr>
          <w:rFonts w:eastAsiaTheme="majorEastAsia"/>
          <w:b/>
          <w:sz w:val="40"/>
          <w:szCs w:val="40"/>
        </w:rPr>
      </w:pPr>
      <w:r w:rsidRPr="00523037">
        <w:br w:type="page"/>
      </w:r>
    </w:p>
    <w:p w14:paraId="5BFB95A4" w14:textId="77777777" w:rsidR="000657EC" w:rsidRPr="00523037" w:rsidRDefault="6930F598" w:rsidP="00FD2580">
      <w:pPr>
        <w:pStyle w:val="Heading2"/>
        <w:tabs>
          <w:tab w:val="left" w:pos="2430"/>
        </w:tabs>
        <w:spacing w:after="288"/>
        <w:rPr>
          <w:rFonts w:cs="Arial"/>
        </w:rPr>
      </w:pPr>
      <w:bookmarkStart w:id="442" w:name="_Toc1983498372"/>
      <w:bookmarkStart w:id="443" w:name="_Toc230407409"/>
      <w:bookmarkStart w:id="444" w:name="_Toc243990227"/>
      <w:r w:rsidRPr="00523037">
        <w:rPr>
          <w:rFonts w:cs="Arial"/>
        </w:rPr>
        <w:lastRenderedPageBreak/>
        <w:t xml:space="preserve">Chapter </w:t>
      </w:r>
      <w:r w:rsidR="0B05714D" w:rsidRPr="00523037">
        <w:rPr>
          <w:rFonts w:cs="Arial"/>
        </w:rPr>
        <w:t>9</w:t>
      </w:r>
      <w:r w:rsidR="00985707" w:rsidRPr="00523037">
        <w:tab/>
      </w:r>
      <w:r w:rsidR="050133C8" w:rsidRPr="00523037">
        <w:rPr>
          <w:rFonts w:cs="Arial"/>
        </w:rPr>
        <w:t>Enrollment</w:t>
      </w:r>
      <w:bookmarkEnd w:id="392"/>
      <w:r w:rsidR="2F6EAD93" w:rsidRPr="00523037">
        <w:rPr>
          <w:rFonts w:cs="Arial"/>
        </w:rPr>
        <w:t xml:space="preserve"> </w:t>
      </w:r>
      <w:r w:rsidR="576C45C1" w:rsidRPr="00523037">
        <w:rPr>
          <w:rFonts w:cs="Arial"/>
        </w:rPr>
        <w:t xml:space="preserve">File </w:t>
      </w:r>
      <w:r w:rsidR="2F6EAD93" w:rsidRPr="00523037">
        <w:rPr>
          <w:rFonts w:cs="Arial"/>
        </w:rPr>
        <w:t>Field Information</w:t>
      </w:r>
      <w:bookmarkEnd w:id="442"/>
      <w:bookmarkEnd w:id="443"/>
      <w:bookmarkEnd w:id="444"/>
    </w:p>
    <w:p w14:paraId="5DA89E73" w14:textId="77777777" w:rsidR="007D0EB4" w:rsidRPr="00523037" w:rsidRDefault="007D0EB4" w:rsidP="002D250B">
      <w:pPr>
        <w:spacing w:after="288"/>
      </w:pPr>
      <w:bookmarkStart w:id="445" w:name="_Toc198574648"/>
      <w:r w:rsidRPr="00523037">
        <w:t>The following fields are the operational keys of the Enrollment (ENRL) file:</w:t>
      </w:r>
    </w:p>
    <w:p w14:paraId="28D394DE" w14:textId="77777777" w:rsidR="000B45B3" w:rsidRPr="00523037" w:rsidRDefault="000B45B3" w:rsidP="002D250B">
      <w:pPr>
        <w:pStyle w:val="ListParagraph"/>
        <w:numPr>
          <w:ilvl w:val="0"/>
          <w:numId w:val="39"/>
        </w:numPr>
        <w:spacing w:before="0" w:afterLines="0" w:after="0"/>
        <w:ind w:left="360"/>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5802E27C" w14:textId="77777777" w:rsidR="000B45B3" w:rsidRPr="00523037" w:rsidRDefault="000B45B3" w:rsidP="002D250B">
      <w:pPr>
        <w:pStyle w:val="ListParagraph"/>
        <w:numPr>
          <w:ilvl w:val="0"/>
          <w:numId w:val="39"/>
        </w:numPr>
        <w:spacing w:before="0" w:afterLines="0" w:after="0"/>
        <w:ind w:left="360"/>
        <w:rPr>
          <w:rFonts w:eastAsia="SimSun"/>
        </w:rPr>
      </w:pPr>
      <w:r w:rsidRPr="00523037">
        <w:t>Preschool</w:t>
      </w:r>
      <w:r w:rsidR="005601DE" w:rsidRPr="00523037">
        <w:t xml:space="preserve"> </w:t>
      </w:r>
      <w:r w:rsidRPr="00523037">
        <w:t>Code</w:t>
      </w:r>
    </w:p>
    <w:p w14:paraId="01B7A716" w14:textId="77777777" w:rsidR="000B45B3" w:rsidRPr="00523037" w:rsidRDefault="000B45B3" w:rsidP="002D250B">
      <w:pPr>
        <w:pStyle w:val="ListParagraph"/>
        <w:numPr>
          <w:ilvl w:val="0"/>
          <w:numId w:val="39"/>
        </w:numPr>
        <w:spacing w:before="0" w:afterLines="0" w:after="0"/>
        <w:ind w:left="360"/>
        <w:rPr>
          <w:rFonts w:eastAsia="SimSun"/>
        </w:rPr>
      </w:pPr>
      <w:r w:rsidRPr="00523037">
        <w:t>Program</w:t>
      </w:r>
      <w:r w:rsidR="005601DE" w:rsidRPr="00523037">
        <w:t xml:space="preserve"> </w:t>
      </w:r>
      <w:r w:rsidRPr="00523037">
        <w:t>Year</w:t>
      </w:r>
    </w:p>
    <w:p w14:paraId="7D91AA04" w14:textId="77777777" w:rsidR="005601DE" w:rsidRPr="00523037" w:rsidRDefault="000B45B3" w:rsidP="002D250B">
      <w:pPr>
        <w:pStyle w:val="ListParagraph"/>
        <w:numPr>
          <w:ilvl w:val="0"/>
          <w:numId w:val="39"/>
        </w:numPr>
        <w:spacing w:before="0" w:afterLines="0" w:after="0"/>
        <w:ind w:left="360"/>
        <w:rPr>
          <w:rFonts w:eastAsia="SimSun"/>
        </w:rPr>
      </w:pPr>
      <w:r w:rsidRPr="00523037">
        <w:t>CSPPID</w:t>
      </w:r>
      <w:r w:rsidR="005601DE" w:rsidRPr="00523037">
        <w:rPr>
          <w:rFonts w:eastAsia="SimSun"/>
        </w:rPr>
        <w:t xml:space="preserve"> </w:t>
      </w:r>
    </w:p>
    <w:p w14:paraId="5834500B" w14:textId="77777777" w:rsidR="000E4878" w:rsidRPr="00523037" w:rsidRDefault="000B45B3" w:rsidP="002D250B">
      <w:pPr>
        <w:pStyle w:val="ListParagraph"/>
        <w:numPr>
          <w:ilvl w:val="0"/>
          <w:numId w:val="39"/>
        </w:numPr>
        <w:spacing w:before="0" w:afterLines="0" w:after="0"/>
        <w:ind w:left="360"/>
        <w:rPr>
          <w:rFonts w:eastAsia="SimSun"/>
        </w:rPr>
      </w:pPr>
      <w:r w:rsidRPr="00523037">
        <w:t>Enrollment</w:t>
      </w:r>
      <w:r w:rsidR="005601DE" w:rsidRPr="00523037">
        <w:t xml:space="preserve"> </w:t>
      </w:r>
      <w:r w:rsidRPr="00523037">
        <w:t>Start</w:t>
      </w:r>
      <w:r w:rsidR="005601DE" w:rsidRPr="00523037">
        <w:t xml:space="preserve"> </w:t>
      </w:r>
      <w:r w:rsidRPr="00523037">
        <w:t>Date</w:t>
      </w:r>
    </w:p>
    <w:p w14:paraId="69EF98D3" w14:textId="77777777" w:rsidR="00A840CF" w:rsidRPr="00523037" w:rsidRDefault="00A840CF" w:rsidP="002D250B">
      <w:pPr>
        <w:pStyle w:val="ListParagraph"/>
        <w:numPr>
          <w:ilvl w:val="0"/>
          <w:numId w:val="39"/>
        </w:numPr>
        <w:spacing w:before="0" w:afterLines="0" w:after="0"/>
        <w:ind w:left="360"/>
        <w:rPr>
          <w:rFonts w:eastAsia="SimSun"/>
        </w:rPr>
      </w:pPr>
      <w:r w:rsidRPr="00523037">
        <w:rPr>
          <w:rFonts w:eastAsia="SimSun"/>
        </w:rPr>
        <w:t>Enrollment</w:t>
      </w:r>
      <w:r w:rsidR="005601DE" w:rsidRPr="00523037">
        <w:rPr>
          <w:rFonts w:eastAsia="SimSun"/>
        </w:rPr>
        <w:t xml:space="preserve"> </w:t>
      </w:r>
      <w:r w:rsidRPr="00523037">
        <w:rPr>
          <w:rFonts w:eastAsia="SimSun"/>
        </w:rPr>
        <w:t>End</w:t>
      </w:r>
      <w:r w:rsidR="005601DE" w:rsidRPr="00523037">
        <w:rPr>
          <w:rFonts w:eastAsia="SimSun"/>
        </w:rPr>
        <w:t xml:space="preserve"> </w:t>
      </w:r>
      <w:r w:rsidRPr="00523037">
        <w:rPr>
          <w:rFonts w:eastAsia="SimSun"/>
        </w:rPr>
        <w:t>Date</w:t>
      </w:r>
    </w:p>
    <w:p w14:paraId="27C6C6E6" w14:textId="77777777" w:rsidR="00F33B05" w:rsidRPr="00523037" w:rsidRDefault="00F33B05" w:rsidP="001C319E">
      <w:pPr>
        <w:pStyle w:val="Heading3"/>
      </w:pPr>
      <w:bookmarkStart w:id="446" w:name="_Toc230407410"/>
      <w:bookmarkStart w:id="447" w:name="_Toc1317940842"/>
      <w:bookmarkStart w:id="448" w:name="_Toc243990228"/>
      <w:bookmarkStart w:id="449" w:name="_Toc198574650"/>
      <w:bookmarkEnd w:id="445"/>
      <w:r w:rsidRPr="00523037">
        <w:t>9.1</w:t>
      </w:r>
      <w:r w:rsidRPr="00523037">
        <w:tab/>
        <w:t>Child Identification Case Number (CICN)</w:t>
      </w:r>
      <w:bookmarkEnd w:id="446"/>
      <w:bookmarkEnd w:id="447"/>
      <w:bookmarkEnd w:id="448"/>
      <w:r w:rsidRPr="00523037">
        <w:t xml:space="preserve"> </w:t>
      </w:r>
    </w:p>
    <w:p w14:paraId="0FC91CC8" w14:textId="77777777" w:rsidR="00F33B05" w:rsidRPr="00523037" w:rsidRDefault="00F33B05" w:rsidP="00F33B05">
      <w:pPr>
        <w:spacing w:after="288"/>
      </w:pPr>
      <w:r w:rsidRPr="00523037">
        <w:t>(Please see Chapter 5.2 for more details)</w:t>
      </w:r>
    </w:p>
    <w:p w14:paraId="3161D31D" w14:textId="77777777" w:rsidR="005A4190" w:rsidRPr="00523037" w:rsidRDefault="0B05714D" w:rsidP="001C319E">
      <w:pPr>
        <w:pStyle w:val="Heading3"/>
        <w:rPr>
          <w:rStyle w:val="Hyperlink"/>
          <w:color w:val="auto"/>
        </w:rPr>
      </w:pPr>
      <w:bookmarkStart w:id="450" w:name="_Toc230407411"/>
      <w:bookmarkStart w:id="451" w:name="_Toc642674832"/>
      <w:bookmarkStart w:id="452" w:name="_Toc243990229"/>
      <w:r w:rsidRPr="00523037">
        <w:t>9.2</w:t>
      </w:r>
      <w:r w:rsidR="0025776E" w:rsidRPr="00523037">
        <w:tab/>
      </w:r>
      <w:r w:rsidR="3089C768" w:rsidRPr="00523037">
        <w:t>Contract Type</w:t>
      </w:r>
      <w:bookmarkEnd w:id="449"/>
      <w:bookmarkEnd w:id="450"/>
      <w:bookmarkEnd w:id="451"/>
      <w:bookmarkEnd w:id="452"/>
    </w:p>
    <w:p w14:paraId="10ECCAB1" w14:textId="77777777" w:rsidR="001C6667" w:rsidRPr="00523037" w:rsidRDefault="001C6667" w:rsidP="4B5FE7C5">
      <w:pPr>
        <w:spacing w:after="288"/>
      </w:pPr>
      <w:r w:rsidRPr="00523037">
        <w:t>(</w:t>
      </w:r>
      <w:r w:rsidR="005F05D5" w:rsidRPr="00523037">
        <w:t>Please see chapter I4</w:t>
      </w:r>
      <w:r w:rsidRPr="00523037">
        <w:t xml:space="preserve"> for more details)</w:t>
      </w:r>
    </w:p>
    <w:p w14:paraId="6728A2E5" w14:textId="77777777" w:rsidR="0027172B" w:rsidRPr="00523037" w:rsidRDefault="0025776E" w:rsidP="001C319E">
      <w:pPr>
        <w:pStyle w:val="Heading3"/>
      </w:pPr>
      <w:bookmarkStart w:id="453" w:name="_Toc551281327"/>
      <w:bookmarkStart w:id="454" w:name="_Toc230407412"/>
      <w:bookmarkStart w:id="455" w:name="_Toc243990230"/>
      <w:r w:rsidRPr="00523037">
        <w:t>9.3</w:t>
      </w:r>
      <w:r w:rsidRPr="00523037">
        <w:tab/>
      </w:r>
      <w:r w:rsidR="0027172B" w:rsidRPr="00523037">
        <w:t>Enrollment End Reason</w:t>
      </w:r>
      <w:bookmarkEnd w:id="453"/>
      <w:bookmarkEnd w:id="454"/>
      <w:bookmarkEnd w:id="455"/>
    </w:p>
    <w:p w14:paraId="1CFE06AE" w14:textId="77777777" w:rsidR="0027172B" w:rsidRPr="00523037" w:rsidRDefault="4B0D7BF2" w:rsidP="4B5FE7C5">
      <w:pPr>
        <w:spacing w:after="288"/>
        <w:textAlignment w:val="baseline"/>
      </w:pPr>
      <w:r w:rsidRPr="00523037">
        <w:t>This field Indicates the reason a child’s enrollment in the program has ended</w:t>
      </w:r>
      <w:r w:rsidR="26C75178" w:rsidRPr="00523037">
        <w:t>, or the end of the program year</w:t>
      </w:r>
      <w:r w:rsidRPr="00523037">
        <w:t xml:space="preserve">. </w:t>
      </w:r>
    </w:p>
    <w:p w14:paraId="585312BB" w14:textId="6932B7A1" w:rsidR="0027172B" w:rsidRPr="00523037" w:rsidRDefault="4A22CB14" w:rsidP="4B5FE7C5">
      <w:pPr>
        <w:spacing w:after="288"/>
        <w:textAlignment w:val="baseline"/>
      </w:pPr>
      <w:r w:rsidRPr="00523037">
        <w:t xml:space="preserve">Please refer to CAPSDAC </w:t>
      </w:r>
      <w:r w:rsidR="00C35B86">
        <w:t>“</w:t>
      </w:r>
      <w:r w:rsidRPr="00523037">
        <w:t>Enrollment End Reason</w:t>
      </w:r>
      <w:r w:rsidR="00C35B86">
        <w:t>”</w:t>
      </w:r>
      <w:r w:rsidR="41B8FD5C" w:rsidRPr="00523037">
        <w:t xml:space="preserve"> </w:t>
      </w:r>
      <w:r w:rsidR="5D0AAE75" w:rsidRPr="00523037">
        <w:t>c</w:t>
      </w:r>
      <w:r w:rsidR="41B8FD5C" w:rsidRPr="00523037">
        <w:t>odes</w:t>
      </w:r>
      <w:r w:rsidR="41797340" w:rsidRPr="00523037">
        <w:t xml:space="preserve"> listed in Sub-Appendix A1</w:t>
      </w:r>
      <w:r w:rsidR="41B8FD5C" w:rsidRPr="00523037">
        <w:t>.</w:t>
      </w:r>
    </w:p>
    <w:p w14:paraId="060281C1" w14:textId="77777777" w:rsidR="0027172B" w:rsidRPr="00523037" w:rsidRDefault="0027172B" w:rsidP="002D250B">
      <w:pPr>
        <w:pStyle w:val="Heading4"/>
      </w:pPr>
      <w:r w:rsidRPr="00523037">
        <w:t>Where to Find It</w:t>
      </w:r>
    </w:p>
    <w:p w14:paraId="29387938" w14:textId="77777777" w:rsidR="0027172B" w:rsidRPr="00523037" w:rsidRDefault="00597CBE" w:rsidP="002D250B">
      <w:pPr>
        <w:spacing w:after="288"/>
        <w:ind w:left="1080"/>
      </w:pPr>
      <w:r w:rsidRPr="00523037">
        <w:t>LEAs are responsible</w:t>
      </w:r>
      <w:r w:rsidR="0027172B" w:rsidRPr="00523037">
        <w:t xml:space="preserve"> for </w:t>
      </w:r>
      <w:r w:rsidR="45C1EFC3" w:rsidRPr="00523037">
        <w:t>record</w:t>
      </w:r>
      <w:r w:rsidR="31CC7990" w:rsidRPr="00523037">
        <w:t xml:space="preserve">ing </w:t>
      </w:r>
      <w:r w:rsidR="008E3A9D" w:rsidRPr="00523037">
        <w:t xml:space="preserve">the </w:t>
      </w:r>
      <w:r w:rsidR="53E69E52" w:rsidRPr="00523037">
        <w:t>child’s</w:t>
      </w:r>
      <w:r w:rsidR="0027172B" w:rsidRPr="00523037">
        <w:t xml:space="preserve"> Enrollment End Reason.</w:t>
      </w:r>
    </w:p>
    <w:p w14:paraId="768F2458" w14:textId="77777777" w:rsidR="0027172B" w:rsidRPr="00523037" w:rsidRDefault="0027172B" w:rsidP="002D250B">
      <w:pPr>
        <w:pStyle w:val="Heading4"/>
      </w:pPr>
      <w:r w:rsidRPr="00523037">
        <w:t>Rules and Guidelines</w:t>
      </w:r>
    </w:p>
    <w:p w14:paraId="6C723D5A" w14:textId="77777777" w:rsidR="0027172B" w:rsidRPr="00523037" w:rsidRDefault="0027172B" w:rsidP="002D250B">
      <w:pPr>
        <w:pStyle w:val="ListParagraph"/>
        <w:numPr>
          <w:ilvl w:val="0"/>
          <w:numId w:val="5"/>
        </w:numPr>
        <w:spacing w:afterLines="0"/>
        <w:ind w:left="1440"/>
        <w:rPr>
          <w:rFonts w:cs="Arial"/>
        </w:rPr>
      </w:pPr>
      <w:r w:rsidRPr="00523037">
        <w:rPr>
          <w:rFonts w:cs="Arial"/>
        </w:rPr>
        <w:t>The field is required if the Enrollment End Date is submitted.</w:t>
      </w:r>
    </w:p>
    <w:p w14:paraId="75A8896C" w14:textId="77777777" w:rsidR="0027172B" w:rsidRPr="00523037" w:rsidRDefault="123D3793" w:rsidP="002D250B">
      <w:pPr>
        <w:pStyle w:val="ListParagraph"/>
        <w:numPr>
          <w:ilvl w:val="0"/>
          <w:numId w:val="5"/>
        </w:numPr>
        <w:spacing w:afterLines="0"/>
        <w:ind w:left="1440"/>
      </w:pPr>
      <w:r w:rsidRPr="00523037">
        <w:rPr>
          <w:rFonts w:cs="Arial"/>
        </w:rPr>
        <w:t xml:space="preserve">Must be </w:t>
      </w:r>
      <w:r w:rsidR="331CED2D" w:rsidRPr="00523037">
        <w:rPr>
          <w:rFonts w:cs="Arial"/>
        </w:rPr>
        <w:t>a</w:t>
      </w:r>
      <w:r w:rsidR="19042725" w:rsidRPr="00523037">
        <w:rPr>
          <w:rFonts w:cs="Arial"/>
        </w:rPr>
        <w:t xml:space="preserve"> </w:t>
      </w:r>
      <w:r w:rsidR="022F2D8B" w:rsidRPr="00523037">
        <w:rPr>
          <w:rFonts w:cs="Arial"/>
        </w:rPr>
        <w:t>c</w:t>
      </w:r>
      <w:r w:rsidR="19042725" w:rsidRPr="00523037">
        <w:rPr>
          <w:rFonts w:cs="Arial"/>
        </w:rPr>
        <w:t>haracter</w:t>
      </w:r>
      <w:r w:rsidR="54EEEB56" w:rsidRPr="00523037">
        <w:rPr>
          <w:rFonts w:cs="Arial"/>
        </w:rPr>
        <w:t xml:space="preserve"> </w:t>
      </w:r>
      <w:r w:rsidR="0268F218" w:rsidRPr="00523037">
        <w:rPr>
          <w:rFonts w:cs="Arial"/>
        </w:rPr>
        <w:t xml:space="preserve">value </w:t>
      </w:r>
      <w:r w:rsidRPr="00523037">
        <w:rPr>
          <w:rFonts w:cs="Arial"/>
        </w:rPr>
        <w:t xml:space="preserve">from </w:t>
      </w:r>
      <w:r w:rsidR="4EE5A2E7" w:rsidRPr="00523037">
        <w:rPr>
          <w:rFonts w:cs="Arial"/>
        </w:rPr>
        <w:t xml:space="preserve">the </w:t>
      </w:r>
      <w:r w:rsidRPr="00523037">
        <w:rPr>
          <w:rFonts w:cs="Arial"/>
        </w:rPr>
        <w:t xml:space="preserve">CAPSDAC </w:t>
      </w:r>
      <w:r w:rsidR="00C35B86">
        <w:rPr>
          <w:rFonts w:cs="Arial"/>
        </w:rPr>
        <w:t>“</w:t>
      </w:r>
      <w:r w:rsidRPr="00523037">
        <w:rPr>
          <w:rFonts w:cs="Arial"/>
        </w:rPr>
        <w:t>Enrollment End Reason</w:t>
      </w:r>
      <w:r w:rsidR="00C35B86">
        <w:rPr>
          <w:rFonts w:cs="Arial"/>
        </w:rPr>
        <w:t>”</w:t>
      </w:r>
      <w:r w:rsidRPr="00523037">
        <w:t xml:space="preserve"> </w:t>
      </w:r>
      <w:r w:rsidR="2BDE7ADD" w:rsidRPr="00523037">
        <w:t>c</w:t>
      </w:r>
      <w:r w:rsidRPr="00523037">
        <w:t>odes</w:t>
      </w:r>
      <w:r w:rsidRPr="00523037">
        <w:rPr>
          <w:rFonts w:cs="Arial"/>
        </w:rPr>
        <w:t>.</w:t>
      </w:r>
    </w:p>
    <w:p w14:paraId="5DACEB72" w14:textId="77777777" w:rsidR="000657EC" w:rsidRPr="00523037" w:rsidRDefault="0B05714D" w:rsidP="001C319E">
      <w:pPr>
        <w:pStyle w:val="Heading3"/>
        <w:rPr>
          <w:rStyle w:val="Hyperlink"/>
          <w:rFonts w:cs="Times New Roman"/>
          <w:b w:val="0"/>
          <w:bCs w:val="0"/>
          <w:color w:val="auto"/>
          <w:sz w:val="24"/>
          <w:szCs w:val="24"/>
        </w:rPr>
      </w:pPr>
      <w:bookmarkStart w:id="456" w:name="_Toc230407413"/>
      <w:bookmarkStart w:id="457" w:name="_Toc2092926188"/>
      <w:bookmarkStart w:id="458" w:name="_Toc243990231"/>
      <w:r w:rsidRPr="00523037">
        <w:t>9.4</w:t>
      </w:r>
      <w:r w:rsidR="0025776E" w:rsidRPr="00523037">
        <w:tab/>
      </w:r>
      <w:r w:rsidR="3DFD1F83" w:rsidRPr="00523037">
        <w:t>Program Type</w:t>
      </w:r>
      <w:bookmarkEnd w:id="456"/>
      <w:bookmarkEnd w:id="457"/>
      <w:bookmarkEnd w:id="458"/>
    </w:p>
    <w:p w14:paraId="4DD14DF4" w14:textId="77777777" w:rsidR="00D87FAD" w:rsidRPr="00523037" w:rsidRDefault="00D87FAD" w:rsidP="4B5FE7C5">
      <w:pPr>
        <w:spacing w:after="288"/>
      </w:pPr>
      <w:r w:rsidRPr="00523037">
        <w:t>(</w:t>
      </w:r>
      <w:r w:rsidR="005F05D5" w:rsidRPr="00523037">
        <w:t>Please see chapter I4</w:t>
      </w:r>
      <w:r w:rsidRPr="00523037">
        <w:t xml:space="preserve"> for more details)</w:t>
      </w:r>
    </w:p>
    <w:p w14:paraId="71A865CD" w14:textId="77777777" w:rsidR="000657EC" w:rsidRPr="00523037" w:rsidRDefault="0B05714D" w:rsidP="001C319E">
      <w:pPr>
        <w:pStyle w:val="Heading3"/>
        <w:rPr>
          <w:rStyle w:val="Hyperlink"/>
          <w:color w:val="auto"/>
          <w:u w:val="none"/>
        </w:rPr>
      </w:pPr>
      <w:bookmarkStart w:id="459" w:name="_Toc230407414"/>
      <w:bookmarkStart w:id="460" w:name="_Toc1285078287"/>
      <w:bookmarkStart w:id="461" w:name="_Toc243990232"/>
      <w:r w:rsidRPr="00523037">
        <w:rPr>
          <w:rStyle w:val="Hyperlink"/>
          <w:color w:val="auto"/>
          <w:u w:val="none"/>
        </w:rPr>
        <w:lastRenderedPageBreak/>
        <w:t>9.5</w:t>
      </w:r>
      <w:r w:rsidR="0025776E" w:rsidRPr="00523037">
        <w:tab/>
      </w:r>
      <w:r w:rsidR="3DFD1F83" w:rsidRPr="00523037">
        <w:t>Program Duration</w:t>
      </w:r>
      <w:bookmarkEnd w:id="459"/>
      <w:bookmarkEnd w:id="460"/>
      <w:bookmarkEnd w:id="461"/>
    </w:p>
    <w:p w14:paraId="64565358" w14:textId="77777777" w:rsidR="00D87FAD" w:rsidRPr="00523037" w:rsidRDefault="00D87FAD" w:rsidP="4B5FE7C5">
      <w:pPr>
        <w:spacing w:after="288"/>
      </w:pPr>
      <w:r w:rsidRPr="00523037">
        <w:t>(</w:t>
      </w:r>
      <w:r w:rsidR="005F05D5" w:rsidRPr="00523037">
        <w:t>Please see chapter I4</w:t>
      </w:r>
      <w:r w:rsidRPr="00523037">
        <w:t xml:space="preserve"> for more details)</w:t>
      </w:r>
    </w:p>
    <w:p w14:paraId="5EC84A22" w14:textId="77777777" w:rsidR="0066540B" w:rsidRPr="00523037" w:rsidRDefault="0025776E" w:rsidP="001C319E">
      <w:pPr>
        <w:pStyle w:val="Heading3"/>
      </w:pPr>
      <w:bookmarkStart w:id="462" w:name="_Toc975327271"/>
      <w:bookmarkStart w:id="463" w:name="_Toc230407415"/>
      <w:bookmarkStart w:id="464" w:name="_Toc243990233"/>
      <w:r w:rsidRPr="00523037">
        <w:rPr>
          <w:rStyle w:val="Hyperlink"/>
          <w:color w:val="auto"/>
          <w:u w:val="none"/>
        </w:rPr>
        <w:t>9.6</w:t>
      </w:r>
      <w:r w:rsidRPr="00523037">
        <w:tab/>
      </w:r>
      <w:r w:rsidR="0066540B" w:rsidRPr="00523037">
        <w:rPr>
          <w:rStyle w:val="Hyperlink"/>
          <w:color w:val="auto"/>
          <w:u w:val="none"/>
        </w:rPr>
        <w:t>Eligibility</w:t>
      </w:r>
      <w:r w:rsidR="0066540B" w:rsidRPr="00523037">
        <w:t xml:space="preserve"> Status</w:t>
      </w:r>
      <w:bookmarkEnd w:id="462"/>
      <w:bookmarkEnd w:id="463"/>
      <w:bookmarkEnd w:id="464"/>
    </w:p>
    <w:p w14:paraId="44D0DB29" w14:textId="77777777" w:rsidR="002F4125" w:rsidRPr="00523037" w:rsidRDefault="00545B8C" w:rsidP="4B5FE7C5">
      <w:pPr>
        <w:pStyle w:val="RNormal"/>
        <w:spacing w:afterLines="0" w:after="120"/>
        <w:rPr>
          <w:rFonts w:cs="Arial"/>
        </w:rPr>
      </w:pPr>
      <w:r w:rsidRPr="00523037">
        <w:rPr>
          <w:rFonts w:cs="Arial"/>
        </w:rPr>
        <w:t xml:space="preserve">This field </w:t>
      </w:r>
      <w:r w:rsidRPr="00523037">
        <w:t>in</w:t>
      </w:r>
      <w:r w:rsidR="002F4125" w:rsidRPr="00523037">
        <w:t>dicates the child</w:t>
      </w:r>
      <w:r w:rsidR="004C3746" w:rsidRPr="00523037">
        <w:t>’</w:t>
      </w:r>
      <w:r w:rsidR="00AE6B2A" w:rsidRPr="00523037">
        <w:t>s</w:t>
      </w:r>
      <w:r w:rsidR="002F4125" w:rsidRPr="00523037">
        <w:t xml:space="preserve"> current eligibility for </w:t>
      </w:r>
      <w:r w:rsidR="73CC4A1B" w:rsidRPr="00523037">
        <w:t xml:space="preserve">receiving </w:t>
      </w:r>
      <w:r w:rsidR="002F4125" w:rsidRPr="00523037">
        <w:t>CSPP services.</w:t>
      </w:r>
    </w:p>
    <w:p w14:paraId="1B748173" w14:textId="77777777" w:rsidR="00EA0248" w:rsidRPr="00523037" w:rsidRDefault="00381B87" w:rsidP="4B5FE7C5">
      <w:pPr>
        <w:pStyle w:val="RNormal"/>
        <w:spacing w:afterLines="0" w:after="120"/>
      </w:pPr>
      <w:r w:rsidRPr="00523037">
        <w:rPr>
          <w:rFonts w:cs="Arial"/>
        </w:rPr>
        <w:t xml:space="preserve">Please </w:t>
      </w:r>
      <w:r w:rsidR="000B1F97" w:rsidRPr="00523037">
        <w:rPr>
          <w:rFonts w:cs="Arial"/>
        </w:rPr>
        <w:t>see</w:t>
      </w:r>
      <w:r w:rsidRPr="00523037">
        <w:rPr>
          <w:rFonts w:cs="Arial"/>
        </w:rPr>
        <w:t xml:space="preserve"> </w:t>
      </w:r>
      <w:r w:rsidR="06627A69" w:rsidRPr="00523037">
        <w:rPr>
          <w:rFonts w:cs="Arial"/>
        </w:rPr>
        <w:t xml:space="preserve">the </w:t>
      </w:r>
      <w:r w:rsidRPr="00523037">
        <w:rPr>
          <w:rFonts w:cs="Arial"/>
        </w:rPr>
        <w:t xml:space="preserve">CAPSDAC </w:t>
      </w:r>
      <w:r w:rsidR="00C35B86">
        <w:rPr>
          <w:rFonts w:cs="Arial"/>
        </w:rPr>
        <w:t>“</w:t>
      </w:r>
      <w:r w:rsidR="002F4125" w:rsidRPr="00523037">
        <w:t>Eligibility Status</w:t>
      </w:r>
      <w:r w:rsidR="00C35B86">
        <w:rPr>
          <w:rFonts w:cs="Arial"/>
        </w:rPr>
        <w:t>”</w:t>
      </w:r>
      <w:r w:rsidR="002F4125" w:rsidRPr="00523037">
        <w:t xml:space="preserve"> </w:t>
      </w:r>
      <w:r w:rsidR="6A303AA4" w:rsidRPr="00523037">
        <w:t>listed below</w:t>
      </w:r>
      <w:r w:rsidRPr="00523037">
        <w:rPr>
          <w:rFonts w:cs="Arial"/>
        </w:rPr>
        <w:t>.</w:t>
      </w:r>
    </w:p>
    <w:tbl>
      <w:tblPr>
        <w:tblStyle w:val="PlainTable1"/>
        <w:tblW w:w="855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ligibility Status Codes Table. "/>
      </w:tblPr>
      <w:tblGrid>
        <w:gridCol w:w="2880"/>
        <w:gridCol w:w="5670"/>
      </w:tblGrid>
      <w:tr w:rsidR="00A32C2E" w:rsidRPr="00523037" w14:paraId="733F7F04" w14:textId="77777777" w:rsidTr="5F39776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880" w:type="dxa"/>
            <w:shd w:val="clear" w:color="auto" w:fill="BDD6EE" w:themeFill="accent1" w:themeFillTint="66"/>
          </w:tcPr>
          <w:p w14:paraId="5F96CC2D" w14:textId="77777777" w:rsidR="00EA0248" w:rsidRPr="00523037" w:rsidRDefault="00EA0248" w:rsidP="002D250B">
            <w:pPr>
              <w:snapToGrid w:val="0"/>
              <w:spacing w:before="0" w:afterLines="0"/>
              <w:ind w:left="245"/>
              <w:contextualSpacing/>
            </w:pPr>
            <w:r w:rsidRPr="00523037">
              <w:t>Code</w:t>
            </w:r>
          </w:p>
        </w:tc>
        <w:tc>
          <w:tcPr>
            <w:tcW w:w="5670" w:type="dxa"/>
            <w:shd w:val="clear" w:color="auto" w:fill="BDD6EE" w:themeFill="accent1" w:themeFillTint="66"/>
          </w:tcPr>
          <w:p w14:paraId="3723CB6A" w14:textId="77777777" w:rsidR="00EA0248" w:rsidRPr="00523037" w:rsidRDefault="00EA0248"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26C16626"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65F8B0AA" w14:textId="77777777" w:rsidR="00EA0248" w:rsidRPr="00523037" w:rsidRDefault="00EA0248" w:rsidP="002D250B">
            <w:pPr>
              <w:snapToGrid w:val="0"/>
              <w:spacing w:before="0" w:afterLines="0"/>
              <w:ind w:left="245"/>
              <w:contextualSpacing/>
              <w:rPr>
                <w:b w:val="0"/>
              </w:rPr>
            </w:pPr>
            <w:r w:rsidRPr="00523037">
              <w:rPr>
                <w:b w:val="0"/>
              </w:rPr>
              <w:t>01</w:t>
            </w:r>
          </w:p>
        </w:tc>
        <w:tc>
          <w:tcPr>
            <w:tcW w:w="5670" w:type="dxa"/>
          </w:tcPr>
          <w:p w14:paraId="109E5F79" w14:textId="77777777" w:rsidR="00EA0248" w:rsidRPr="00523037" w:rsidRDefault="003A7D64"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Protective Services/At-risk (Child Eligibility)</w:t>
            </w:r>
          </w:p>
        </w:tc>
      </w:tr>
      <w:tr w:rsidR="00A32C2E" w:rsidRPr="00523037" w14:paraId="181502E1"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64787454" w14:textId="77777777" w:rsidR="00EA0248" w:rsidRPr="00523037" w:rsidRDefault="00EA0248" w:rsidP="002D250B">
            <w:pPr>
              <w:snapToGrid w:val="0"/>
              <w:spacing w:before="0" w:afterLines="0"/>
              <w:ind w:left="245"/>
              <w:contextualSpacing/>
              <w:rPr>
                <w:b w:val="0"/>
              </w:rPr>
            </w:pPr>
            <w:r w:rsidRPr="00523037">
              <w:rPr>
                <w:b w:val="0"/>
              </w:rPr>
              <w:t>02</w:t>
            </w:r>
          </w:p>
        </w:tc>
        <w:tc>
          <w:tcPr>
            <w:tcW w:w="5670" w:type="dxa"/>
          </w:tcPr>
          <w:p w14:paraId="7C13A104" w14:textId="77777777" w:rsidR="00EA0248" w:rsidRPr="00523037" w:rsidRDefault="00EA0248"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Current Aid Recipient</w:t>
            </w:r>
          </w:p>
        </w:tc>
      </w:tr>
      <w:tr w:rsidR="00A32C2E" w:rsidRPr="00523037" w14:paraId="5C55A164"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791C1EEB" w14:textId="77777777" w:rsidR="00EA0248" w:rsidRPr="00523037" w:rsidRDefault="00EA0248" w:rsidP="002D250B">
            <w:pPr>
              <w:snapToGrid w:val="0"/>
              <w:spacing w:before="0" w:afterLines="0"/>
              <w:ind w:left="245"/>
              <w:contextualSpacing/>
              <w:rPr>
                <w:b w:val="0"/>
              </w:rPr>
            </w:pPr>
            <w:r w:rsidRPr="00523037">
              <w:rPr>
                <w:b w:val="0"/>
              </w:rPr>
              <w:t>03</w:t>
            </w:r>
          </w:p>
        </w:tc>
        <w:tc>
          <w:tcPr>
            <w:tcW w:w="5670" w:type="dxa"/>
          </w:tcPr>
          <w:p w14:paraId="46DB0B84" w14:textId="77777777" w:rsidR="00EA0248" w:rsidRPr="00523037" w:rsidRDefault="00EA0248"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Experiencing Homelessness</w:t>
            </w:r>
          </w:p>
        </w:tc>
      </w:tr>
      <w:tr w:rsidR="00A32C2E" w:rsidRPr="00523037" w14:paraId="2F2B7930"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5C1D5C62" w14:textId="77777777" w:rsidR="00EA0248" w:rsidRPr="00523037" w:rsidRDefault="00EA0248" w:rsidP="002D250B">
            <w:pPr>
              <w:snapToGrid w:val="0"/>
              <w:spacing w:before="0" w:afterLines="0"/>
              <w:ind w:left="245"/>
              <w:contextualSpacing/>
              <w:rPr>
                <w:b w:val="0"/>
              </w:rPr>
            </w:pPr>
            <w:r w:rsidRPr="00523037">
              <w:rPr>
                <w:b w:val="0"/>
              </w:rPr>
              <w:t>04</w:t>
            </w:r>
          </w:p>
        </w:tc>
        <w:tc>
          <w:tcPr>
            <w:tcW w:w="5670" w:type="dxa"/>
          </w:tcPr>
          <w:p w14:paraId="6D6DFA62" w14:textId="77777777" w:rsidR="00EA0248" w:rsidRPr="00523037" w:rsidRDefault="003A7D64"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Child(ren) with Disabilities (Child Eligibility)</w:t>
            </w:r>
          </w:p>
        </w:tc>
      </w:tr>
      <w:tr w:rsidR="00A32C2E" w:rsidRPr="00523037" w14:paraId="68F1AD4E"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31D4FC62" w14:textId="77777777" w:rsidR="00EA0248" w:rsidRPr="00523037" w:rsidRDefault="00EA0248" w:rsidP="002D250B">
            <w:pPr>
              <w:snapToGrid w:val="0"/>
              <w:spacing w:before="0" w:afterLines="0"/>
              <w:ind w:left="245"/>
              <w:contextualSpacing/>
              <w:rPr>
                <w:b w:val="0"/>
              </w:rPr>
            </w:pPr>
            <w:r w:rsidRPr="00523037">
              <w:rPr>
                <w:b w:val="0"/>
              </w:rPr>
              <w:t>05</w:t>
            </w:r>
          </w:p>
        </w:tc>
        <w:tc>
          <w:tcPr>
            <w:tcW w:w="5670" w:type="dxa"/>
          </w:tcPr>
          <w:p w14:paraId="52E2FC30" w14:textId="77777777" w:rsidR="00EA0248" w:rsidRPr="00523037" w:rsidRDefault="003A7D64"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Means Tested Government Program(s)</w:t>
            </w:r>
          </w:p>
        </w:tc>
      </w:tr>
      <w:tr w:rsidR="00A32C2E" w:rsidRPr="00523037" w14:paraId="6E3DC399"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1A926A72" w14:textId="77777777" w:rsidR="00EA0248" w:rsidRPr="00523037" w:rsidRDefault="00EA0248" w:rsidP="002D250B">
            <w:pPr>
              <w:snapToGrid w:val="0"/>
              <w:spacing w:before="0" w:afterLines="0"/>
              <w:ind w:left="245"/>
              <w:contextualSpacing/>
              <w:rPr>
                <w:b w:val="0"/>
              </w:rPr>
            </w:pPr>
            <w:r w:rsidRPr="00523037">
              <w:rPr>
                <w:b w:val="0"/>
              </w:rPr>
              <w:t>06</w:t>
            </w:r>
          </w:p>
        </w:tc>
        <w:tc>
          <w:tcPr>
            <w:tcW w:w="5670" w:type="dxa"/>
          </w:tcPr>
          <w:p w14:paraId="7E0A5A79" w14:textId="77777777" w:rsidR="00EA0248" w:rsidRPr="00523037" w:rsidRDefault="00EA0248"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Income Eligible</w:t>
            </w:r>
          </w:p>
        </w:tc>
      </w:tr>
      <w:tr w:rsidR="00A32C2E" w:rsidRPr="00523037" w14:paraId="189BDF3F"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5285B74C" w14:textId="77777777" w:rsidR="00EA0248" w:rsidRPr="00523037" w:rsidRDefault="00EA0248" w:rsidP="002D250B">
            <w:pPr>
              <w:snapToGrid w:val="0"/>
              <w:spacing w:before="0" w:afterLines="0"/>
              <w:ind w:left="245"/>
              <w:contextualSpacing/>
              <w:rPr>
                <w:b w:val="0"/>
              </w:rPr>
            </w:pPr>
            <w:r w:rsidRPr="00523037">
              <w:rPr>
                <w:b w:val="0"/>
              </w:rPr>
              <w:t>07</w:t>
            </w:r>
          </w:p>
        </w:tc>
        <w:tc>
          <w:tcPr>
            <w:tcW w:w="5670" w:type="dxa"/>
          </w:tcPr>
          <w:p w14:paraId="6ED5BC0B" w14:textId="77777777" w:rsidR="00EA0248" w:rsidRPr="00523037" w:rsidRDefault="003A7D64"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Neighborhood School Eligibility</w:t>
            </w:r>
          </w:p>
        </w:tc>
      </w:tr>
      <w:tr w:rsidR="00A32C2E" w:rsidRPr="00523037" w14:paraId="449B5F14"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2ED02112" w14:textId="77777777" w:rsidR="00EA0248" w:rsidRPr="00523037" w:rsidRDefault="00EA0248" w:rsidP="002D250B">
            <w:pPr>
              <w:snapToGrid w:val="0"/>
              <w:spacing w:before="0" w:afterLines="0"/>
              <w:ind w:left="245"/>
              <w:contextualSpacing/>
              <w:rPr>
                <w:b w:val="0"/>
              </w:rPr>
            </w:pPr>
            <w:r w:rsidRPr="00523037">
              <w:rPr>
                <w:b w:val="0"/>
              </w:rPr>
              <w:t>08</w:t>
            </w:r>
          </w:p>
        </w:tc>
        <w:tc>
          <w:tcPr>
            <w:tcW w:w="5670" w:type="dxa"/>
          </w:tcPr>
          <w:p w14:paraId="01917753" w14:textId="77777777" w:rsidR="00EA0248" w:rsidRPr="00523037" w:rsidRDefault="005E3D1E"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Up to 15% Over Income Threshold</w:t>
            </w:r>
          </w:p>
        </w:tc>
      </w:tr>
      <w:tr w:rsidR="00A32C2E" w:rsidRPr="00523037" w14:paraId="2F588A2D"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179B5763" w14:textId="77777777" w:rsidR="00EA0248" w:rsidRPr="00523037" w:rsidRDefault="00EA0248" w:rsidP="002D250B">
            <w:pPr>
              <w:snapToGrid w:val="0"/>
              <w:spacing w:before="0" w:afterLines="0"/>
              <w:ind w:left="245"/>
              <w:contextualSpacing/>
              <w:rPr>
                <w:b w:val="0"/>
              </w:rPr>
            </w:pPr>
            <w:r w:rsidRPr="00523037">
              <w:rPr>
                <w:b w:val="0"/>
              </w:rPr>
              <w:t>09</w:t>
            </w:r>
          </w:p>
        </w:tc>
        <w:tc>
          <w:tcPr>
            <w:tcW w:w="5670" w:type="dxa"/>
          </w:tcPr>
          <w:p w14:paraId="3D743D18" w14:textId="77777777" w:rsidR="00EA0248" w:rsidRPr="00523037" w:rsidRDefault="00EA0248"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Early TK Enrollment</w:t>
            </w:r>
          </w:p>
        </w:tc>
      </w:tr>
      <w:tr w:rsidR="00613965" w:rsidRPr="00523037" w14:paraId="6A244E6D" w14:textId="77777777" w:rsidTr="5F397764">
        <w:trPr>
          <w:cantSplit/>
        </w:trPr>
        <w:tc>
          <w:tcPr>
            <w:cnfStyle w:val="001000000000" w:firstRow="0" w:lastRow="0" w:firstColumn="1" w:lastColumn="0" w:oddVBand="0" w:evenVBand="0" w:oddHBand="0" w:evenHBand="0" w:firstRowFirstColumn="0" w:firstRowLastColumn="0" w:lastRowFirstColumn="0" w:lastRowLastColumn="0"/>
            <w:tcW w:w="2880" w:type="dxa"/>
          </w:tcPr>
          <w:p w14:paraId="72B9AC9F" w14:textId="77777777" w:rsidR="00613965" w:rsidRPr="00523037" w:rsidRDefault="00613965" w:rsidP="002D250B">
            <w:pPr>
              <w:snapToGrid w:val="0"/>
              <w:spacing w:before="0" w:afterLines="0"/>
              <w:ind w:left="245"/>
              <w:contextualSpacing/>
              <w:rPr>
                <w:b w:val="0"/>
                <w:bCs w:val="0"/>
              </w:rPr>
            </w:pPr>
            <w:r w:rsidRPr="00523037">
              <w:rPr>
                <w:b w:val="0"/>
                <w:bCs w:val="0"/>
              </w:rPr>
              <w:t>10</w:t>
            </w:r>
          </w:p>
        </w:tc>
        <w:tc>
          <w:tcPr>
            <w:tcW w:w="5670" w:type="dxa"/>
          </w:tcPr>
          <w:p w14:paraId="58204C84" w14:textId="77777777" w:rsidR="00613965" w:rsidRPr="00523037" w:rsidRDefault="00613965"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Child of LEA Employee</w:t>
            </w:r>
          </w:p>
        </w:tc>
      </w:tr>
    </w:tbl>
    <w:p w14:paraId="0DE189B6" w14:textId="77777777" w:rsidR="00D935C5" w:rsidRPr="00523037" w:rsidRDefault="00D935C5" w:rsidP="002D250B">
      <w:pPr>
        <w:pStyle w:val="Heading4"/>
      </w:pPr>
      <w:r w:rsidRPr="00523037">
        <w:t>Where to Find It</w:t>
      </w:r>
    </w:p>
    <w:p w14:paraId="206CC3FD" w14:textId="77777777" w:rsidR="003418E6" w:rsidRPr="00523037" w:rsidRDefault="003418E6" w:rsidP="002D250B">
      <w:pPr>
        <w:tabs>
          <w:tab w:val="left" w:pos="1170"/>
        </w:tabs>
        <w:spacing w:after="288"/>
        <w:ind w:left="1170"/>
      </w:pPr>
      <w:r w:rsidRPr="00523037">
        <w:t xml:space="preserve">On the </w:t>
      </w:r>
      <w:r w:rsidR="004B36CC" w:rsidRPr="00523037">
        <w:t>EED-9600</w:t>
      </w:r>
      <w:r w:rsidRPr="00523037">
        <w:t xml:space="preserve"> Form, </w:t>
      </w:r>
      <w:r w:rsidR="492FC874" w:rsidRPr="00523037">
        <w:t>(</w:t>
      </w:r>
      <w:r w:rsidRPr="00523037">
        <w:t>or on the documentation agency uses for enrollment</w:t>
      </w:r>
      <w:r w:rsidR="2F9B37EE" w:rsidRPr="00523037">
        <w:t>)</w:t>
      </w:r>
      <w:r w:rsidRPr="00523037">
        <w:t xml:space="preserve"> look in the box </w:t>
      </w:r>
      <w:r w:rsidR="00CA199B" w:rsidRPr="00523037">
        <w:t>in Section II Eligibility.</w:t>
      </w:r>
    </w:p>
    <w:p w14:paraId="07A79595" w14:textId="77777777" w:rsidR="00D935C5" w:rsidRPr="00523037" w:rsidRDefault="00D935C5" w:rsidP="002D250B">
      <w:pPr>
        <w:pStyle w:val="Heading4"/>
      </w:pPr>
      <w:r w:rsidRPr="00523037">
        <w:t>Rules and Guidelines</w:t>
      </w:r>
    </w:p>
    <w:p w14:paraId="43223258" w14:textId="77777777" w:rsidR="00BE6E16" w:rsidRPr="00523037" w:rsidRDefault="00BE6E16" w:rsidP="002D250B">
      <w:pPr>
        <w:pStyle w:val="ListParagraph"/>
        <w:numPr>
          <w:ilvl w:val="0"/>
          <w:numId w:val="5"/>
        </w:numPr>
        <w:spacing w:before="240" w:after="288"/>
        <w:ind w:left="1440"/>
        <w:rPr>
          <w:rFonts w:cs="Arial"/>
        </w:rPr>
      </w:pPr>
      <w:r w:rsidRPr="00523037">
        <w:rPr>
          <w:rFonts w:cs="Arial"/>
        </w:rPr>
        <w:t>This field is required.</w:t>
      </w:r>
    </w:p>
    <w:p w14:paraId="11F2432C" w14:textId="77777777" w:rsidR="00854C38" w:rsidRPr="00523037" w:rsidRDefault="00BE1ACE" w:rsidP="002D250B">
      <w:pPr>
        <w:pStyle w:val="ListParagraph"/>
        <w:numPr>
          <w:ilvl w:val="0"/>
          <w:numId w:val="5"/>
        </w:numPr>
        <w:spacing w:before="240" w:after="288"/>
        <w:ind w:left="1440"/>
      </w:pPr>
      <w:r w:rsidRPr="00523037">
        <w:rPr>
          <w:rFonts w:cs="Arial"/>
        </w:rPr>
        <w:t xml:space="preserve">Must be </w:t>
      </w:r>
      <w:r w:rsidR="303ED81F" w:rsidRPr="00523037">
        <w:rPr>
          <w:rFonts w:cs="Arial"/>
        </w:rPr>
        <w:t xml:space="preserve">a </w:t>
      </w:r>
      <w:r w:rsidR="00854C38" w:rsidRPr="00523037">
        <w:rPr>
          <w:rFonts w:cs="Arial"/>
        </w:rPr>
        <w:t xml:space="preserve">2-digit number </w:t>
      </w:r>
      <w:r w:rsidRPr="00523037">
        <w:rPr>
          <w:rFonts w:cs="Arial"/>
        </w:rPr>
        <w:t xml:space="preserve">value from the CAPSDAC </w:t>
      </w:r>
      <w:r w:rsidR="00C35B86">
        <w:rPr>
          <w:rFonts w:cs="Arial"/>
        </w:rPr>
        <w:t>“</w:t>
      </w:r>
      <w:r w:rsidRPr="00523037">
        <w:rPr>
          <w:rFonts w:cs="Arial"/>
        </w:rPr>
        <w:t>Eligibility Status</w:t>
      </w:r>
      <w:r w:rsidR="00C35B86">
        <w:rPr>
          <w:rFonts w:cs="Arial"/>
        </w:rPr>
        <w:t>”</w:t>
      </w:r>
      <w:r w:rsidRPr="00523037">
        <w:rPr>
          <w:rFonts w:cs="Arial"/>
        </w:rPr>
        <w:t xml:space="preserve"> </w:t>
      </w:r>
      <w:bookmarkStart w:id="465" w:name="_Int_GeEfdWqc"/>
      <w:r w:rsidR="6E720277" w:rsidRPr="00523037">
        <w:rPr>
          <w:rFonts w:cs="Arial"/>
        </w:rPr>
        <w:t>c</w:t>
      </w:r>
      <w:r w:rsidR="11E7AFD3" w:rsidRPr="00523037">
        <w:rPr>
          <w:rFonts w:cs="Arial"/>
        </w:rPr>
        <w:t>ode</w:t>
      </w:r>
      <w:r w:rsidR="57F0F40F" w:rsidRPr="00523037">
        <w:rPr>
          <w:rFonts w:cs="Arial"/>
        </w:rPr>
        <w:t>s</w:t>
      </w:r>
      <w:bookmarkEnd w:id="465"/>
      <w:r w:rsidR="1F1384BC" w:rsidRPr="00523037">
        <w:rPr>
          <w:rFonts w:cs="Arial"/>
        </w:rPr>
        <w:t>.</w:t>
      </w:r>
    </w:p>
    <w:p w14:paraId="1607A35D" w14:textId="77777777" w:rsidR="00A93172" w:rsidRPr="00523037" w:rsidRDefault="005E3D1E" w:rsidP="002D250B">
      <w:pPr>
        <w:pStyle w:val="ListParagraph"/>
        <w:spacing w:before="240" w:after="288"/>
        <w:ind w:left="1080"/>
      </w:pPr>
      <w:r w:rsidRPr="00523037">
        <w:rPr>
          <w:rFonts w:cs="Arial"/>
        </w:rPr>
        <w:t>.</w:t>
      </w:r>
      <w:r w:rsidR="00A93172" w:rsidRPr="00523037">
        <w:br w:type="page"/>
      </w:r>
    </w:p>
    <w:p w14:paraId="3E12D8FD" w14:textId="77777777" w:rsidR="004211E4" w:rsidRPr="00523037" w:rsidRDefault="004211E4" w:rsidP="00FD2580">
      <w:pPr>
        <w:pStyle w:val="Heading2"/>
        <w:tabs>
          <w:tab w:val="left" w:pos="2700"/>
          <w:tab w:val="left" w:pos="2880"/>
        </w:tabs>
        <w:spacing w:after="288"/>
        <w:rPr>
          <w:rFonts w:cs="Arial"/>
        </w:rPr>
      </w:pPr>
      <w:bookmarkStart w:id="466" w:name="_Toc1456125295"/>
      <w:bookmarkStart w:id="467" w:name="_Toc230407416"/>
      <w:bookmarkStart w:id="468" w:name="_Toc243990234"/>
      <w:r w:rsidRPr="00523037">
        <w:rPr>
          <w:rFonts w:cs="Arial"/>
        </w:rPr>
        <w:lastRenderedPageBreak/>
        <w:t>Chapter 1</w:t>
      </w:r>
      <w:r w:rsidR="0025776E" w:rsidRPr="00523037">
        <w:rPr>
          <w:rFonts w:cs="Arial"/>
        </w:rPr>
        <w:t>0</w:t>
      </w:r>
      <w:r w:rsidR="004965AB" w:rsidRPr="00523037">
        <w:tab/>
      </w:r>
      <w:r w:rsidRPr="00523037">
        <w:t>C</w:t>
      </w:r>
      <w:r w:rsidRPr="00523037">
        <w:rPr>
          <w:rFonts w:cs="Arial"/>
        </w:rPr>
        <w:t>lassroom Enrollment File Field Information</w:t>
      </w:r>
      <w:bookmarkEnd w:id="466"/>
      <w:bookmarkEnd w:id="467"/>
      <w:bookmarkEnd w:id="468"/>
    </w:p>
    <w:p w14:paraId="741B3035" w14:textId="77777777" w:rsidR="00E64C3A" w:rsidRPr="00523037" w:rsidRDefault="00E64C3A" w:rsidP="002D250B">
      <w:pPr>
        <w:spacing w:after="288"/>
      </w:pPr>
      <w:r w:rsidRPr="00523037">
        <w:t>The following fields are the operational keys of Classroom Enrollment (CLEN) file:</w:t>
      </w:r>
    </w:p>
    <w:p w14:paraId="52155A56" w14:textId="77777777" w:rsidR="004211E4" w:rsidRPr="00523037" w:rsidRDefault="004211E4" w:rsidP="002D250B">
      <w:pPr>
        <w:pStyle w:val="ListParagraph"/>
        <w:numPr>
          <w:ilvl w:val="0"/>
          <w:numId w:val="33"/>
        </w:numPr>
        <w:spacing w:before="0" w:afterLines="0" w:after="0"/>
        <w:textAlignment w:val="baseline"/>
        <w:rPr>
          <w:rFonts w:eastAsia="SimSun"/>
        </w:rPr>
      </w:pPr>
      <w:r w:rsidRPr="00523037">
        <w:rPr>
          <w:rFonts w:eastAsia="SimSun"/>
        </w:rPr>
        <w:t>Reporting</w:t>
      </w:r>
      <w:r w:rsidR="005601DE" w:rsidRPr="00523037">
        <w:rPr>
          <w:rFonts w:eastAsia="SimSun"/>
        </w:rPr>
        <w:t xml:space="preserve"> </w:t>
      </w:r>
      <w:r w:rsidRPr="00523037">
        <w:rPr>
          <w:rFonts w:eastAsia="SimSun"/>
        </w:rPr>
        <w:t>LEA</w:t>
      </w:r>
      <w:r w:rsidR="005601DE" w:rsidRPr="00523037">
        <w:rPr>
          <w:rFonts w:eastAsia="SimSun"/>
        </w:rPr>
        <w:t xml:space="preserve"> </w:t>
      </w:r>
      <w:r w:rsidRPr="00523037">
        <w:rPr>
          <w:rFonts w:eastAsia="SimSun"/>
        </w:rPr>
        <w:t>Code</w:t>
      </w:r>
    </w:p>
    <w:p w14:paraId="18378377" w14:textId="77777777" w:rsidR="004211E4" w:rsidRPr="00523037" w:rsidRDefault="004211E4" w:rsidP="002D250B">
      <w:pPr>
        <w:pStyle w:val="ListParagraph"/>
        <w:numPr>
          <w:ilvl w:val="0"/>
          <w:numId w:val="33"/>
        </w:numPr>
        <w:spacing w:before="0" w:afterLines="0" w:after="0"/>
        <w:textAlignment w:val="baseline"/>
        <w:rPr>
          <w:rFonts w:eastAsia="SimSun"/>
        </w:rPr>
      </w:pPr>
      <w:r w:rsidRPr="00523037">
        <w:t>Preschool</w:t>
      </w:r>
      <w:r w:rsidR="005601DE" w:rsidRPr="00523037">
        <w:t xml:space="preserve"> </w:t>
      </w:r>
      <w:r w:rsidRPr="00523037">
        <w:t>Code</w:t>
      </w:r>
    </w:p>
    <w:p w14:paraId="24BB2720" w14:textId="77777777" w:rsidR="004211E4" w:rsidRPr="00523037" w:rsidRDefault="004211E4" w:rsidP="002D250B">
      <w:pPr>
        <w:pStyle w:val="ListParagraph"/>
        <w:numPr>
          <w:ilvl w:val="0"/>
          <w:numId w:val="33"/>
        </w:numPr>
        <w:spacing w:before="0" w:afterLines="0" w:after="0"/>
        <w:textAlignment w:val="baseline"/>
        <w:rPr>
          <w:rFonts w:eastAsia="SimSun"/>
        </w:rPr>
      </w:pPr>
      <w:r w:rsidRPr="00523037">
        <w:t>Program</w:t>
      </w:r>
      <w:r w:rsidR="005601DE" w:rsidRPr="00523037">
        <w:t xml:space="preserve"> </w:t>
      </w:r>
      <w:r w:rsidRPr="00523037">
        <w:t>Year</w:t>
      </w:r>
    </w:p>
    <w:p w14:paraId="3AD8C7A0" w14:textId="77777777" w:rsidR="004211E4" w:rsidRPr="00523037" w:rsidRDefault="004211E4" w:rsidP="002D250B">
      <w:pPr>
        <w:pStyle w:val="ListParagraph"/>
        <w:numPr>
          <w:ilvl w:val="0"/>
          <w:numId w:val="33"/>
        </w:numPr>
        <w:spacing w:before="0" w:afterLines="0" w:after="0"/>
        <w:textAlignment w:val="baseline"/>
        <w:rPr>
          <w:rFonts w:eastAsia="SimSun"/>
        </w:rPr>
      </w:pPr>
      <w:r w:rsidRPr="00523037">
        <w:t>CSPPID</w:t>
      </w:r>
    </w:p>
    <w:p w14:paraId="296F062A" w14:textId="77777777" w:rsidR="00A84EA9" w:rsidRPr="00523037" w:rsidRDefault="004211E4" w:rsidP="002D250B">
      <w:pPr>
        <w:pStyle w:val="ListParagraph"/>
        <w:numPr>
          <w:ilvl w:val="0"/>
          <w:numId w:val="33"/>
        </w:numPr>
        <w:spacing w:before="0" w:afterLines="0" w:after="0"/>
        <w:textAlignment w:val="baseline"/>
        <w:rPr>
          <w:rFonts w:eastAsia="SimSun"/>
        </w:rPr>
      </w:pPr>
      <w:r w:rsidRPr="00523037">
        <w:t>Classroom</w:t>
      </w:r>
      <w:r w:rsidR="005601DE" w:rsidRPr="00523037">
        <w:t xml:space="preserve"> </w:t>
      </w:r>
      <w:r w:rsidRPr="00523037">
        <w:t>ID</w:t>
      </w:r>
    </w:p>
    <w:p w14:paraId="234C4636" w14:textId="77777777" w:rsidR="00F33B05" w:rsidRPr="00523037" w:rsidRDefault="00F33B05" w:rsidP="001C319E">
      <w:pPr>
        <w:pStyle w:val="Heading3"/>
      </w:pPr>
      <w:bookmarkStart w:id="469" w:name="_Toc88986871"/>
      <w:bookmarkStart w:id="470" w:name="_Toc230407417"/>
      <w:bookmarkStart w:id="471" w:name="_Toc243990235"/>
      <w:r w:rsidRPr="00523037">
        <w:t>10.1</w:t>
      </w:r>
      <w:r w:rsidR="00706377" w:rsidRPr="00523037">
        <w:tab/>
      </w:r>
      <w:r w:rsidRPr="00523037">
        <w:t>Child Identification Case Number (CICN)</w:t>
      </w:r>
      <w:bookmarkEnd w:id="469"/>
      <w:bookmarkEnd w:id="470"/>
      <w:bookmarkEnd w:id="471"/>
      <w:r w:rsidRPr="00523037">
        <w:t xml:space="preserve"> </w:t>
      </w:r>
    </w:p>
    <w:p w14:paraId="402E4E00" w14:textId="77777777" w:rsidR="00F33B05" w:rsidRPr="00523037" w:rsidRDefault="00F33B05" w:rsidP="00F33B05">
      <w:pPr>
        <w:spacing w:after="288"/>
      </w:pPr>
      <w:r w:rsidRPr="00523037">
        <w:t>(Please see Chapter 5.2 for more details)</w:t>
      </w:r>
    </w:p>
    <w:p w14:paraId="4B731B4F" w14:textId="77777777" w:rsidR="004211E4" w:rsidRPr="00523037" w:rsidRDefault="456B494C" w:rsidP="001C319E">
      <w:pPr>
        <w:pStyle w:val="Heading3"/>
      </w:pPr>
      <w:bookmarkStart w:id="472" w:name="_Toc853903290"/>
      <w:bookmarkStart w:id="473" w:name="_Toc230407418"/>
      <w:bookmarkStart w:id="474" w:name="_Toc243990236"/>
      <w:r w:rsidRPr="00523037">
        <w:t>1</w:t>
      </w:r>
      <w:r w:rsidR="080D211A" w:rsidRPr="00523037">
        <w:t>0</w:t>
      </w:r>
      <w:r w:rsidRPr="00523037">
        <w:t>.2</w:t>
      </w:r>
      <w:r w:rsidRPr="00523037">
        <w:tab/>
      </w:r>
      <w:r w:rsidR="22DEC16D" w:rsidRPr="00523037">
        <w:t>Classroom</w:t>
      </w:r>
      <w:r w:rsidR="3AE2DA3C" w:rsidRPr="00523037">
        <w:t xml:space="preserve"> </w:t>
      </w:r>
      <w:r w:rsidR="37A1C420" w:rsidRPr="00523037">
        <w:t xml:space="preserve">Enrollment </w:t>
      </w:r>
      <w:r w:rsidR="22DEC16D" w:rsidRPr="00523037">
        <w:t>Start</w:t>
      </w:r>
      <w:r w:rsidR="44BE5663" w:rsidRPr="00523037">
        <w:t xml:space="preserve"> Date</w:t>
      </w:r>
      <w:bookmarkEnd w:id="472"/>
      <w:bookmarkEnd w:id="473"/>
      <w:bookmarkEnd w:id="474"/>
    </w:p>
    <w:p w14:paraId="19EB8037" w14:textId="77777777" w:rsidR="004211E4" w:rsidRPr="00523037" w:rsidRDefault="3AF6F503" w:rsidP="4B5FE7C5">
      <w:pPr>
        <w:spacing w:after="288"/>
        <w:textAlignment w:val="baseline"/>
      </w:pPr>
      <w:r w:rsidRPr="00523037">
        <w:t>This</w:t>
      </w:r>
      <w:r w:rsidR="00845188" w:rsidRPr="00523037">
        <w:t xml:space="preserve"> field</w:t>
      </w:r>
      <w:r w:rsidR="004211E4" w:rsidRPr="00523037">
        <w:t xml:space="preserve"> </w:t>
      </w:r>
      <w:r w:rsidR="71CA7A3D" w:rsidRPr="00523037">
        <w:t>indicat</w:t>
      </w:r>
      <w:r w:rsidR="4D59E1A8" w:rsidRPr="00523037">
        <w:t>es</w:t>
      </w:r>
      <w:r w:rsidR="004211E4" w:rsidRPr="00523037">
        <w:t xml:space="preserve"> the date the child became enrolled in this classroom.</w:t>
      </w:r>
    </w:p>
    <w:p w14:paraId="7AA281A3" w14:textId="77777777" w:rsidR="004211E4" w:rsidRPr="00523037" w:rsidRDefault="004211E4" w:rsidP="002D250B">
      <w:pPr>
        <w:pStyle w:val="Heading4"/>
      </w:pPr>
      <w:r w:rsidRPr="00523037">
        <w:t>Where to Find It</w:t>
      </w:r>
    </w:p>
    <w:p w14:paraId="47544B3E" w14:textId="77777777" w:rsidR="004211E4" w:rsidRPr="00523037" w:rsidRDefault="00F9157C" w:rsidP="002D250B">
      <w:pPr>
        <w:spacing w:after="288"/>
        <w:ind w:left="1080"/>
      </w:pPr>
      <w:r w:rsidRPr="00523037">
        <w:t xml:space="preserve">LEAs should reference their local SIS or administrative records for </w:t>
      </w:r>
      <w:r w:rsidR="004211E4" w:rsidRPr="00523037">
        <w:t xml:space="preserve">the </w:t>
      </w:r>
      <w:r w:rsidR="333C0824" w:rsidRPr="00523037">
        <w:t>Classroom</w:t>
      </w:r>
      <w:r w:rsidR="2917E6F0" w:rsidRPr="00523037">
        <w:t xml:space="preserve"> </w:t>
      </w:r>
      <w:r w:rsidR="333C0824" w:rsidRPr="00523037">
        <w:t>Start</w:t>
      </w:r>
      <w:r w:rsidR="7B8D0AA7" w:rsidRPr="00523037">
        <w:t xml:space="preserve"> </w:t>
      </w:r>
      <w:r w:rsidR="25352A94" w:rsidRPr="00523037">
        <w:t>Date</w:t>
      </w:r>
      <w:r w:rsidR="5DE60C2F" w:rsidRPr="00523037">
        <w:t xml:space="preserve"> </w:t>
      </w:r>
      <w:r w:rsidR="004211E4" w:rsidRPr="00523037">
        <w:t>for each child.</w:t>
      </w:r>
    </w:p>
    <w:p w14:paraId="07D75B46" w14:textId="77777777" w:rsidR="004211E4" w:rsidRPr="00523037" w:rsidRDefault="004211E4" w:rsidP="002D250B">
      <w:pPr>
        <w:pStyle w:val="Heading4"/>
      </w:pPr>
      <w:r w:rsidRPr="00523037">
        <w:t>Rules and Guidelines</w:t>
      </w:r>
    </w:p>
    <w:p w14:paraId="6BD5466C" w14:textId="77777777" w:rsidR="004211E4" w:rsidRPr="00523037" w:rsidRDefault="00FA5A9F" w:rsidP="002D250B">
      <w:pPr>
        <w:pStyle w:val="ListParagraph"/>
        <w:numPr>
          <w:ilvl w:val="0"/>
          <w:numId w:val="44"/>
        </w:numPr>
        <w:spacing w:before="0" w:afterLines="0" w:after="0"/>
        <w:ind w:left="1440"/>
      </w:pPr>
      <w:r w:rsidRPr="00523037">
        <w:t>This field is required.</w:t>
      </w:r>
      <w:r w:rsidR="006F2F38" w:rsidRPr="00523037">
        <w:t xml:space="preserve"> </w:t>
      </w:r>
    </w:p>
    <w:p w14:paraId="6FFB8DB3" w14:textId="77777777" w:rsidR="00B65F56" w:rsidRPr="00523037" w:rsidRDefault="49F437A0" w:rsidP="002D250B">
      <w:pPr>
        <w:pStyle w:val="ListParagraph"/>
        <w:numPr>
          <w:ilvl w:val="0"/>
          <w:numId w:val="44"/>
        </w:numPr>
        <w:spacing w:before="0" w:afterLines="0" w:after="0"/>
        <w:ind w:left="1440"/>
      </w:pPr>
      <w:r w:rsidRPr="00523037">
        <w:t>Format: CCYYMMDD (e.g., 202510</w:t>
      </w:r>
      <w:r w:rsidR="21322124" w:rsidRPr="00523037">
        <w:t>25</w:t>
      </w:r>
      <w:r w:rsidRPr="00523037">
        <w:t>)</w:t>
      </w:r>
      <w:r w:rsidR="077B135A" w:rsidRPr="00523037">
        <w:t>.</w:t>
      </w:r>
    </w:p>
    <w:p w14:paraId="2077FE98" w14:textId="77777777" w:rsidR="00AA1225" w:rsidRPr="00523037" w:rsidRDefault="00AA1225" w:rsidP="002D250B">
      <w:pPr>
        <w:pStyle w:val="ListParagraph"/>
        <w:numPr>
          <w:ilvl w:val="0"/>
          <w:numId w:val="44"/>
        </w:numPr>
        <w:spacing w:before="0" w:afterLines="0" w:after="0"/>
        <w:ind w:left="1440"/>
      </w:pPr>
      <w:r w:rsidRPr="00523037">
        <w:t xml:space="preserve">Must be on or before the </w:t>
      </w:r>
      <w:r w:rsidR="00186440" w:rsidRPr="00523037">
        <w:t xml:space="preserve">Classroom </w:t>
      </w:r>
      <w:r w:rsidRPr="00523037">
        <w:t>End Date</w:t>
      </w:r>
      <w:r w:rsidR="287F26FD" w:rsidRPr="00523037">
        <w:t xml:space="preserve"> if </w:t>
      </w:r>
      <w:r w:rsidR="53D69786" w:rsidRPr="00523037">
        <w:t>applicable</w:t>
      </w:r>
      <w:r w:rsidRPr="00523037">
        <w:t>.</w:t>
      </w:r>
    </w:p>
    <w:p w14:paraId="366EDCB8" w14:textId="77777777" w:rsidR="004211E4" w:rsidRPr="00523037" w:rsidRDefault="456B494C" w:rsidP="001C319E">
      <w:pPr>
        <w:pStyle w:val="Heading3"/>
      </w:pPr>
      <w:bookmarkStart w:id="475" w:name="_Toc1549038780"/>
      <w:bookmarkStart w:id="476" w:name="_Toc230407419"/>
      <w:bookmarkStart w:id="477" w:name="_Toc243990237"/>
      <w:r w:rsidRPr="00523037">
        <w:t>1</w:t>
      </w:r>
      <w:r w:rsidR="080D211A" w:rsidRPr="00523037">
        <w:t>0</w:t>
      </w:r>
      <w:r w:rsidRPr="00523037">
        <w:t>.3</w:t>
      </w:r>
      <w:r w:rsidRPr="00523037">
        <w:tab/>
      </w:r>
      <w:r w:rsidR="22DEC16D" w:rsidRPr="00523037">
        <w:t>Classroom</w:t>
      </w:r>
      <w:r w:rsidR="3AE2DA3C" w:rsidRPr="00523037">
        <w:t xml:space="preserve"> </w:t>
      </w:r>
      <w:r w:rsidR="794F4477" w:rsidRPr="00523037">
        <w:t xml:space="preserve">Enrollment </w:t>
      </w:r>
      <w:r w:rsidR="22DEC16D" w:rsidRPr="00523037">
        <w:t>End</w:t>
      </w:r>
      <w:r w:rsidR="44BE5663" w:rsidRPr="00523037">
        <w:t xml:space="preserve"> Date</w:t>
      </w:r>
      <w:bookmarkEnd w:id="475"/>
      <w:bookmarkEnd w:id="476"/>
      <w:bookmarkEnd w:id="477"/>
    </w:p>
    <w:p w14:paraId="56164DF8" w14:textId="77777777" w:rsidR="004211E4" w:rsidRPr="00523037" w:rsidRDefault="008A57C5" w:rsidP="4B5FE7C5">
      <w:pPr>
        <w:spacing w:after="288"/>
        <w:textAlignment w:val="baseline"/>
      </w:pPr>
      <w:r w:rsidRPr="00523037">
        <w:t>T</w:t>
      </w:r>
      <w:r w:rsidR="004211E4" w:rsidRPr="00523037">
        <w:t xml:space="preserve">he date the child </w:t>
      </w:r>
      <w:r w:rsidR="069DBA8B" w:rsidRPr="00523037">
        <w:t>was dis</w:t>
      </w:r>
      <w:r w:rsidR="004211E4" w:rsidRPr="00523037">
        <w:t>enrolled from this classroom.</w:t>
      </w:r>
    </w:p>
    <w:p w14:paraId="30B9F5BE" w14:textId="77777777" w:rsidR="004211E4" w:rsidRPr="00523037" w:rsidRDefault="004211E4" w:rsidP="002D250B">
      <w:pPr>
        <w:pStyle w:val="Heading4"/>
      </w:pPr>
      <w:r w:rsidRPr="00523037">
        <w:t>Where to Find It</w:t>
      </w:r>
    </w:p>
    <w:p w14:paraId="69153AE9" w14:textId="77777777" w:rsidR="004211E4" w:rsidRPr="00523037" w:rsidRDefault="00597CBE" w:rsidP="002D250B">
      <w:pPr>
        <w:spacing w:after="288"/>
        <w:ind w:left="1080"/>
      </w:pPr>
      <w:r w:rsidRPr="00523037">
        <w:t>LEAs are responsible</w:t>
      </w:r>
      <w:r w:rsidR="004211E4" w:rsidRPr="00523037">
        <w:t xml:space="preserve"> for </w:t>
      </w:r>
      <w:r w:rsidR="1E9A3465" w:rsidRPr="00523037">
        <w:t>record</w:t>
      </w:r>
      <w:r w:rsidR="004211E4" w:rsidRPr="00523037">
        <w:t xml:space="preserve">ing the </w:t>
      </w:r>
      <w:r w:rsidR="0EB37345" w:rsidRPr="00523037">
        <w:t>Classroom</w:t>
      </w:r>
      <w:r w:rsidR="111BFD4D" w:rsidRPr="00523037">
        <w:t xml:space="preserve"> </w:t>
      </w:r>
      <w:r w:rsidR="0EB37345" w:rsidRPr="00523037">
        <w:t>End</w:t>
      </w:r>
      <w:r w:rsidR="52764B1E" w:rsidRPr="00523037">
        <w:t xml:space="preserve"> </w:t>
      </w:r>
      <w:r w:rsidR="1AB7A92D" w:rsidRPr="00523037">
        <w:t>D</w:t>
      </w:r>
      <w:r w:rsidR="3514C03B" w:rsidRPr="00523037">
        <w:t>ate</w:t>
      </w:r>
      <w:r w:rsidR="5009357C" w:rsidRPr="00523037">
        <w:t xml:space="preserve"> </w:t>
      </w:r>
      <w:r w:rsidR="004211E4" w:rsidRPr="00523037">
        <w:t xml:space="preserve">internally </w:t>
      </w:r>
      <w:r w:rsidR="6A1D1447" w:rsidRPr="00523037">
        <w:t xml:space="preserve">when the child is disenrolled from the class </w:t>
      </w:r>
      <w:r w:rsidR="004211E4" w:rsidRPr="00523037">
        <w:t>for reporting purposes.</w:t>
      </w:r>
    </w:p>
    <w:p w14:paraId="6E81E205" w14:textId="77777777" w:rsidR="004211E4" w:rsidRPr="00523037" w:rsidRDefault="004211E4" w:rsidP="002D250B">
      <w:pPr>
        <w:pStyle w:val="Heading4"/>
      </w:pPr>
      <w:r w:rsidRPr="00523037">
        <w:t>Rules and Guidelines</w:t>
      </w:r>
    </w:p>
    <w:p w14:paraId="07C8D0CE" w14:textId="77777777" w:rsidR="00B65F56" w:rsidRPr="00523037" w:rsidRDefault="49F437A0" w:rsidP="5F397764">
      <w:pPr>
        <w:pStyle w:val="ListParagraph"/>
        <w:numPr>
          <w:ilvl w:val="0"/>
          <w:numId w:val="54"/>
        </w:numPr>
        <w:spacing w:afterLines="0"/>
        <w:ind w:left="1440"/>
        <w:contextualSpacing/>
      </w:pPr>
      <w:r w:rsidRPr="00523037">
        <w:t>Format: CCYYMMDD (e.g., 202510</w:t>
      </w:r>
      <w:r w:rsidR="066C55F9" w:rsidRPr="00523037">
        <w:t>25</w:t>
      </w:r>
      <w:r w:rsidRPr="00523037">
        <w:t>)</w:t>
      </w:r>
      <w:r w:rsidR="077B135A" w:rsidRPr="00523037">
        <w:t>.</w:t>
      </w:r>
    </w:p>
    <w:p w14:paraId="3DFF3365" w14:textId="77777777" w:rsidR="006B2885" w:rsidRPr="00523037" w:rsidRDefault="006B2885" w:rsidP="002D250B">
      <w:pPr>
        <w:pStyle w:val="ListParagraph"/>
        <w:numPr>
          <w:ilvl w:val="0"/>
          <w:numId w:val="54"/>
        </w:numPr>
        <w:spacing w:afterLines="0"/>
        <w:ind w:left="1440"/>
        <w:contextualSpacing/>
      </w:pPr>
      <w:r w:rsidRPr="00523037">
        <w:lastRenderedPageBreak/>
        <w:t>Must be populated if the child is no longer assigned to the classroom.</w:t>
      </w:r>
    </w:p>
    <w:p w14:paraId="02638B41" w14:textId="77777777" w:rsidR="004211E4" w:rsidRPr="00523037" w:rsidRDefault="131A5C5A" w:rsidP="6D208AB0">
      <w:pPr>
        <w:pStyle w:val="ListParagraph"/>
        <w:numPr>
          <w:ilvl w:val="0"/>
          <w:numId w:val="54"/>
        </w:numPr>
        <w:spacing w:afterLines="0"/>
        <w:ind w:left="1440"/>
        <w:contextualSpacing/>
      </w:pPr>
      <w:r w:rsidRPr="00523037">
        <w:t xml:space="preserve">Must be on or after the </w:t>
      </w:r>
      <w:r w:rsidR="1C033418" w:rsidRPr="00523037">
        <w:t xml:space="preserve">Classroom </w:t>
      </w:r>
      <w:r w:rsidRPr="00523037">
        <w:t>Enrollment Start Date.</w:t>
      </w:r>
      <w:r w:rsidR="006B2885" w:rsidRPr="00523037">
        <w:br w:type="page"/>
      </w:r>
    </w:p>
    <w:p w14:paraId="3FE1DCC2" w14:textId="77777777" w:rsidR="003C5B54" w:rsidRPr="00523037" w:rsidRDefault="003C5B54" w:rsidP="00FD2580">
      <w:pPr>
        <w:pStyle w:val="Heading2"/>
        <w:tabs>
          <w:tab w:val="left" w:pos="2430"/>
        </w:tabs>
        <w:spacing w:after="288"/>
        <w:rPr>
          <w:rFonts w:cs="Arial"/>
          <w:sz w:val="40"/>
          <w:szCs w:val="40"/>
        </w:rPr>
      </w:pPr>
      <w:bookmarkStart w:id="478" w:name="_Toc278275016"/>
      <w:bookmarkStart w:id="479" w:name="_Toc230407420"/>
      <w:bookmarkStart w:id="480" w:name="_Toc243990238"/>
      <w:bookmarkStart w:id="481" w:name="_Toc198574664"/>
      <w:r w:rsidRPr="00523037">
        <w:rPr>
          <w:rFonts w:cs="Arial"/>
          <w:sz w:val="40"/>
          <w:szCs w:val="40"/>
        </w:rPr>
        <w:lastRenderedPageBreak/>
        <w:t>Chapter 1</w:t>
      </w:r>
      <w:r w:rsidR="0025776E" w:rsidRPr="00523037">
        <w:rPr>
          <w:rFonts w:cs="Arial"/>
          <w:sz w:val="40"/>
          <w:szCs w:val="40"/>
        </w:rPr>
        <w:t>1</w:t>
      </w:r>
      <w:r w:rsidR="003753F2" w:rsidRPr="00523037">
        <w:tab/>
      </w:r>
      <w:r w:rsidRPr="00523037">
        <w:rPr>
          <w:rFonts w:cs="Arial"/>
          <w:sz w:val="40"/>
          <w:szCs w:val="40"/>
        </w:rPr>
        <w:t>Attendance File Field</w:t>
      </w:r>
      <w:r w:rsidR="007A739F" w:rsidRPr="00523037">
        <w:rPr>
          <w:rFonts w:cs="Arial"/>
          <w:sz w:val="40"/>
          <w:szCs w:val="40"/>
        </w:rPr>
        <w:t xml:space="preserve"> </w:t>
      </w:r>
      <w:r w:rsidRPr="00523037">
        <w:rPr>
          <w:rFonts w:cs="Arial"/>
          <w:sz w:val="40"/>
          <w:szCs w:val="40"/>
        </w:rPr>
        <w:t>Information</w:t>
      </w:r>
      <w:bookmarkEnd w:id="478"/>
      <w:bookmarkEnd w:id="479"/>
      <w:bookmarkEnd w:id="480"/>
    </w:p>
    <w:p w14:paraId="770E2BEE" w14:textId="77777777" w:rsidR="00881B1E" w:rsidRPr="00523037" w:rsidRDefault="00881B1E" w:rsidP="002D250B">
      <w:pPr>
        <w:spacing w:after="288"/>
      </w:pPr>
      <w:r w:rsidRPr="00523037">
        <w:t>The following fields are the operational keys of the Attendance (ATTN) file:</w:t>
      </w:r>
    </w:p>
    <w:p w14:paraId="75B8391A" w14:textId="77777777" w:rsidR="003C5B54" w:rsidRPr="00523037" w:rsidRDefault="003C5B54" w:rsidP="002D250B">
      <w:pPr>
        <w:pStyle w:val="ListParagraph"/>
        <w:numPr>
          <w:ilvl w:val="0"/>
          <w:numId w:val="45"/>
        </w:numPr>
        <w:spacing w:before="0" w:afterLines="0" w:after="0"/>
        <w:contextualSpacing/>
      </w:pPr>
      <w:r w:rsidRPr="00523037">
        <w:t>Reporting</w:t>
      </w:r>
      <w:r w:rsidR="005601DE" w:rsidRPr="00523037">
        <w:t xml:space="preserve"> </w:t>
      </w:r>
      <w:r w:rsidRPr="00523037">
        <w:t>LEA</w:t>
      </w:r>
      <w:r w:rsidR="005601DE" w:rsidRPr="00523037">
        <w:t xml:space="preserve"> </w:t>
      </w:r>
      <w:r w:rsidRPr="00523037">
        <w:t>Code</w:t>
      </w:r>
    </w:p>
    <w:p w14:paraId="37738D29" w14:textId="77777777" w:rsidR="003C5B54" w:rsidRPr="00523037" w:rsidRDefault="003C5B54" w:rsidP="002D250B">
      <w:pPr>
        <w:pStyle w:val="ListParagraph"/>
        <w:numPr>
          <w:ilvl w:val="0"/>
          <w:numId w:val="45"/>
        </w:numPr>
        <w:spacing w:before="0" w:afterLines="0" w:after="0"/>
        <w:contextualSpacing/>
      </w:pPr>
      <w:r w:rsidRPr="00523037">
        <w:t>Preschool</w:t>
      </w:r>
      <w:r w:rsidR="005601DE" w:rsidRPr="00523037">
        <w:t xml:space="preserve"> </w:t>
      </w:r>
      <w:r w:rsidRPr="00523037">
        <w:t>Code</w:t>
      </w:r>
    </w:p>
    <w:p w14:paraId="66FB3B54" w14:textId="77777777" w:rsidR="003C5B54" w:rsidRPr="00523037" w:rsidRDefault="003C5B54" w:rsidP="002D250B">
      <w:pPr>
        <w:pStyle w:val="ListParagraph"/>
        <w:numPr>
          <w:ilvl w:val="0"/>
          <w:numId w:val="45"/>
        </w:numPr>
        <w:spacing w:before="0" w:afterLines="0" w:after="0"/>
        <w:contextualSpacing/>
      </w:pPr>
      <w:r w:rsidRPr="00523037">
        <w:t>Program</w:t>
      </w:r>
      <w:r w:rsidR="005601DE" w:rsidRPr="00523037">
        <w:t xml:space="preserve"> </w:t>
      </w:r>
      <w:r w:rsidRPr="00523037">
        <w:t>Year</w:t>
      </w:r>
    </w:p>
    <w:p w14:paraId="4F1FF2C3" w14:textId="77777777" w:rsidR="005601DE" w:rsidRPr="00523037" w:rsidRDefault="003C5B54" w:rsidP="002D250B">
      <w:pPr>
        <w:pStyle w:val="ListParagraph"/>
        <w:numPr>
          <w:ilvl w:val="0"/>
          <w:numId w:val="45"/>
        </w:numPr>
        <w:spacing w:before="0" w:afterLines="0" w:after="0"/>
        <w:contextualSpacing/>
      </w:pPr>
      <w:r w:rsidRPr="00523037">
        <w:t>CSPPID</w:t>
      </w:r>
    </w:p>
    <w:p w14:paraId="17B0F63D" w14:textId="77777777" w:rsidR="00A840CF" w:rsidRPr="00523037" w:rsidRDefault="0001293C" w:rsidP="002D250B">
      <w:pPr>
        <w:pStyle w:val="ListParagraph"/>
        <w:numPr>
          <w:ilvl w:val="0"/>
          <w:numId w:val="45"/>
        </w:numPr>
        <w:spacing w:before="0" w:afterLines="0" w:after="0"/>
        <w:contextualSpacing/>
      </w:pPr>
      <w:r w:rsidRPr="00523037">
        <w:t>Attendance</w:t>
      </w:r>
      <w:r w:rsidR="005601DE" w:rsidRPr="00523037">
        <w:t xml:space="preserve"> </w:t>
      </w:r>
      <w:r w:rsidR="003C5B54" w:rsidRPr="00523037">
        <w:t>Month</w:t>
      </w:r>
    </w:p>
    <w:p w14:paraId="7AE33C00" w14:textId="77777777" w:rsidR="00D8580A" w:rsidRPr="00523037" w:rsidRDefault="00F33B05" w:rsidP="001C319E">
      <w:pPr>
        <w:pStyle w:val="Heading3"/>
      </w:pPr>
      <w:bookmarkStart w:id="482" w:name="_Toc230407421"/>
      <w:bookmarkStart w:id="483" w:name="_Toc553162567"/>
      <w:bookmarkStart w:id="484" w:name="_Toc243990239"/>
      <w:r w:rsidRPr="00523037">
        <w:t>11.1</w:t>
      </w:r>
      <w:r w:rsidR="00706377" w:rsidRPr="00523037">
        <w:tab/>
      </w:r>
      <w:r w:rsidR="00D8580A" w:rsidRPr="00523037">
        <w:t>Child Identification Case Number (CICN)</w:t>
      </w:r>
      <w:bookmarkEnd w:id="482"/>
      <w:bookmarkEnd w:id="483"/>
      <w:bookmarkEnd w:id="484"/>
      <w:r w:rsidR="00D8580A" w:rsidRPr="00523037">
        <w:t xml:space="preserve"> </w:t>
      </w:r>
    </w:p>
    <w:p w14:paraId="7A81D4E4" w14:textId="77777777" w:rsidR="00D8580A" w:rsidRPr="00523037" w:rsidRDefault="00D8580A" w:rsidP="00D8580A">
      <w:pPr>
        <w:spacing w:after="288"/>
      </w:pPr>
      <w:r w:rsidRPr="00523037">
        <w:t>(Please see Chapter 5.2 for more details</w:t>
      </w:r>
      <w:r w:rsidR="13605A26" w:rsidRPr="00523037">
        <w:t>)</w:t>
      </w:r>
      <w:r w:rsidR="0122BC75" w:rsidRPr="00523037">
        <w:t>.</w:t>
      </w:r>
    </w:p>
    <w:p w14:paraId="61D129A2" w14:textId="77777777" w:rsidR="003C5B54" w:rsidRPr="00523037" w:rsidRDefault="008A2CEF" w:rsidP="001C319E">
      <w:pPr>
        <w:pStyle w:val="Heading3"/>
      </w:pPr>
      <w:bookmarkStart w:id="485" w:name="_Toc1837704312"/>
      <w:bookmarkStart w:id="486" w:name="_Toc230407422"/>
      <w:bookmarkStart w:id="487" w:name="_Toc243990240"/>
      <w:r w:rsidRPr="00523037">
        <w:t>1</w:t>
      </w:r>
      <w:r w:rsidR="0025776E" w:rsidRPr="00523037">
        <w:t>1</w:t>
      </w:r>
      <w:r w:rsidRPr="00523037">
        <w:t>.2</w:t>
      </w:r>
      <w:r w:rsidR="00706377" w:rsidRPr="00523037">
        <w:tab/>
      </w:r>
      <w:r w:rsidR="003C5B54" w:rsidRPr="00523037">
        <w:t>Days Expected</w:t>
      </w:r>
      <w:bookmarkEnd w:id="485"/>
      <w:bookmarkEnd w:id="486"/>
      <w:bookmarkEnd w:id="487"/>
    </w:p>
    <w:p w14:paraId="303720F7" w14:textId="77777777" w:rsidR="003C5B54" w:rsidRPr="00523037" w:rsidRDefault="6D023378" w:rsidP="4B5FE7C5">
      <w:pPr>
        <w:spacing w:after="288"/>
        <w:textAlignment w:val="baseline"/>
        <w:rPr>
          <w:rFonts w:eastAsia="Times New Roman"/>
        </w:rPr>
      </w:pPr>
      <w:r w:rsidRPr="00523037">
        <w:t>The number of days the child was expected to attend during the reporting month. Count attendance in whole days regardless of whether the child participates in a part-day or full-day program.</w:t>
      </w:r>
    </w:p>
    <w:p w14:paraId="4DF879E6" w14:textId="77777777" w:rsidR="003C5B54" w:rsidRPr="00523037" w:rsidRDefault="003C5B54" w:rsidP="002D250B">
      <w:pPr>
        <w:pStyle w:val="Heading4"/>
      </w:pPr>
      <w:r w:rsidRPr="00523037">
        <w:t>Where to Find It</w:t>
      </w:r>
    </w:p>
    <w:p w14:paraId="5069420C" w14:textId="77777777" w:rsidR="003C5B54" w:rsidRPr="00523037" w:rsidRDefault="00F9157C" w:rsidP="002D250B">
      <w:pPr>
        <w:spacing w:after="288"/>
        <w:ind w:left="1080"/>
        <w:textAlignment w:val="baseline"/>
      </w:pPr>
      <w:r w:rsidRPr="00523037">
        <w:t xml:space="preserve">LEAs should reference their local SIS or administrative records for </w:t>
      </w:r>
      <w:r w:rsidR="003C5B54" w:rsidRPr="00523037">
        <w:t xml:space="preserve">the days expected </w:t>
      </w:r>
      <w:r w:rsidR="160061A4" w:rsidRPr="00523037">
        <w:t>for each child</w:t>
      </w:r>
      <w:r w:rsidR="003C5B54" w:rsidRPr="00523037">
        <w:t>.</w:t>
      </w:r>
    </w:p>
    <w:p w14:paraId="7117A9DD" w14:textId="77777777" w:rsidR="003C5B54" w:rsidRPr="00523037" w:rsidRDefault="41BAE26C" w:rsidP="002D250B">
      <w:pPr>
        <w:pStyle w:val="Heading4"/>
      </w:pPr>
      <w:r w:rsidRPr="00523037">
        <w:t>Rules and Guidelines</w:t>
      </w:r>
    </w:p>
    <w:p w14:paraId="21D6D3B1" w14:textId="605653E2" w:rsidR="2CCE1D02" w:rsidRPr="00523037" w:rsidRDefault="2CCE1D02" w:rsidP="2A1B1C73">
      <w:pPr>
        <w:pStyle w:val="ListParagraph"/>
        <w:numPr>
          <w:ilvl w:val="0"/>
          <w:numId w:val="28"/>
        </w:numPr>
        <w:tabs>
          <w:tab w:val="left" w:pos="720"/>
        </w:tabs>
        <w:spacing w:after="288"/>
        <w:rPr>
          <w:rFonts w:cs="Arial"/>
        </w:rPr>
      </w:pPr>
      <w:r w:rsidRPr="00523037">
        <w:rPr>
          <w:rFonts w:cs="Arial"/>
        </w:rPr>
        <w:t>This field is required.</w:t>
      </w:r>
    </w:p>
    <w:p w14:paraId="33DC6584" w14:textId="77777777" w:rsidR="003C5B54" w:rsidRPr="00523037" w:rsidRDefault="003C5B54" w:rsidP="002D250B">
      <w:pPr>
        <w:pStyle w:val="ListParagraph"/>
        <w:numPr>
          <w:ilvl w:val="0"/>
          <w:numId w:val="28"/>
        </w:numPr>
        <w:tabs>
          <w:tab w:val="left" w:pos="720"/>
        </w:tabs>
        <w:spacing w:after="288"/>
        <w:rPr>
          <w:rFonts w:cs="Arial"/>
        </w:rPr>
      </w:pPr>
      <w:r w:rsidRPr="00523037">
        <w:rPr>
          <w:rFonts w:cs="Arial"/>
        </w:rPr>
        <w:t xml:space="preserve">Must be </w:t>
      </w:r>
      <w:r w:rsidR="4862B109" w:rsidRPr="00523037">
        <w:rPr>
          <w:rFonts w:cs="Arial"/>
        </w:rPr>
        <w:t>a</w:t>
      </w:r>
      <w:r w:rsidR="00E2240C" w:rsidRPr="00523037">
        <w:rPr>
          <w:rFonts w:cs="Arial"/>
        </w:rPr>
        <w:t xml:space="preserve"> </w:t>
      </w:r>
      <w:r w:rsidRPr="00523037">
        <w:rPr>
          <w:rFonts w:cs="Arial"/>
        </w:rPr>
        <w:t>whole number.</w:t>
      </w:r>
    </w:p>
    <w:p w14:paraId="292F57E4" w14:textId="77777777" w:rsidR="006A7C2B" w:rsidRPr="00523037" w:rsidRDefault="1A473978" w:rsidP="002D250B">
      <w:pPr>
        <w:pStyle w:val="ListParagraph"/>
        <w:numPr>
          <w:ilvl w:val="0"/>
          <w:numId w:val="28"/>
        </w:numPr>
        <w:tabs>
          <w:tab w:val="left" w:pos="540"/>
          <w:tab w:val="left" w:pos="1440"/>
        </w:tabs>
        <w:spacing w:after="288"/>
      </w:pPr>
      <w:r w:rsidRPr="00523037">
        <w:t>The value must not exceed the number of calendar days in the reporting month.</w:t>
      </w:r>
    </w:p>
    <w:p w14:paraId="184B7EA0" w14:textId="77777777" w:rsidR="00E2240C" w:rsidRPr="00523037" w:rsidRDefault="33AA580F" w:rsidP="002D250B">
      <w:pPr>
        <w:pStyle w:val="ListParagraph"/>
        <w:numPr>
          <w:ilvl w:val="0"/>
          <w:numId w:val="28"/>
        </w:numPr>
        <w:tabs>
          <w:tab w:val="left" w:pos="540"/>
          <w:tab w:val="left" w:pos="1440"/>
        </w:tabs>
        <w:spacing w:after="288"/>
      </w:pPr>
      <w:r w:rsidRPr="00523037">
        <w:t xml:space="preserve">Must be equal to </w:t>
      </w:r>
      <w:r w:rsidR="075E3D71" w:rsidRPr="00523037">
        <w:t>Days Attended</w:t>
      </w:r>
      <w:r w:rsidR="5E0FB8F7" w:rsidRPr="00523037">
        <w:t xml:space="preserve"> </w:t>
      </w:r>
      <w:r w:rsidRPr="00523037">
        <w:t>+ Days</w:t>
      </w:r>
      <w:r w:rsidR="24AFE801" w:rsidRPr="00523037">
        <w:t xml:space="preserve"> </w:t>
      </w:r>
      <w:r w:rsidRPr="00523037">
        <w:t>Absent</w:t>
      </w:r>
      <w:r w:rsidR="09976503" w:rsidRPr="00523037">
        <w:t xml:space="preserve"> </w:t>
      </w:r>
      <w:r w:rsidRPr="00523037">
        <w:t>Excused</w:t>
      </w:r>
      <w:r w:rsidR="2EA7A23A" w:rsidRPr="00523037">
        <w:t xml:space="preserve"> </w:t>
      </w:r>
      <w:r w:rsidRPr="00523037">
        <w:t>+ Days</w:t>
      </w:r>
      <w:r w:rsidR="64A031C3" w:rsidRPr="00523037">
        <w:t xml:space="preserve"> </w:t>
      </w:r>
      <w:r w:rsidRPr="00523037">
        <w:t>Absent</w:t>
      </w:r>
      <w:r w:rsidR="4F3CBDB8" w:rsidRPr="00523037">
        <w:t xml:space="preserve"> </w:t>
      </w:r>
      <w:r w:rsidRPr="00523037">
        <w:t>Unexcused</w:t>
      </w:r>
      <w:r w:rsidR="36665B50" w:rsidRPr="00523037">
        <w:t xml:space="preserve"> </w:t>
      </w:r>
      <w:r w:rsidRPr="00523037">
        <w:t>+ Days</w:t>
      </w:r>
      <w:r w:rsidR="548E8EEB" w:rsidRPr="00523037">
        <w:t xml:space="preserve"> </w:t>
      </w:r>
      <w:r w:rsidRPr="00523037">
        <w:t>Absent</w:t>
      </w:r>
      <w:r w:rsidR="56EAD824" w:rsidRPr="00523037">
        <w:t xml:space="preserve"> </w:t>
      </w:r>
      <w:r w:rsidRPr="00523037">
        <w:t>Suspension</w:t>
      </w:r>
      <w:r w:rsidR="3E222048" w:rsidRPr="00523037">
        <w:t xml:space="preserve"> </w:t>
      </w:r>
      <w:r w:rsidRPr="00523037">
        <w:t>+ Days</w:t>
      </w:r>
      <w:r w:rsidR="22174FBD" w:rsidRPr="00523037">
        <w:t xml:space="preserve"> </w:t>
      </w:r>
      <w:r w:rsidRPr="00523037">
        <w:t>Attended</w:t>
      </w:r>
      <w:r w:rsidR="3D15D984" w:rsidRPr="00523037">
        <w:t xml:space="preserve"> </w:t>
      </w:r>
      <w:r w:rsidRPr="00523037">
        <w:t>Suspension.</w:t>
      </w:r>
    </w:p>
    <w:p w14:paraId="23458DD4" w14:textId="77777777" w:rsidR="008C67C0" w:rsidRPr="00523037" w:rsidRDefault="008C67C0" w:rsidP="002D250B">
      <w:pPr>
        <w:pStyle w:val="ListParagraph"/>
        <w:numPr>
          <w:ilvl w:val="0"/>
          <w:numId w:val="28"/>
        </w:numPr>
        <w:tabs>
          <w:tab w:val="left" w:pos="540"/>
          <w:tab w:val="left" w:pos="1440"/>
        </w:tabs>
        <w:spacing w:after="288"/>
      </w:pPr>
      <w:r w:rsidRPr="00523037">
        <w:t>Can</w:t>
      </w:r>
      <w:r w:rsidR="2F496D83" w:rsidRPr="00523037">
        <w:t>not</w:t>
      </w:r>
      <w:r w:rsidRPr="00523037">
        <w:t xml:space="preserve"> be less than </w:t>
      </w:r>
      <w:r w:rsidR="78DE2E71" w:rsidRPr="00523037">
        <w:t>Days</w:t>
      </w:r>
      <w:r w:rsidR="58D977D3" w:rsidRPr="00523037">
        <w:t xml:space="preserve"> </w:t>
      </w:r>
      <w:r w:rsidR="78DE2E71" w:rsidRPr="00523037">
        <w:t>Attended</w:t>
      </w:r>
      <w:r w:rsidRPr="00523037">
        <w:t>.</w:t>
      </w:r>
    </w:p>
    <w:p w14:paraId="3E5EBF5B" w14:textId="77777777" w:rsidR="0B047819" w:rsidRPr="00523037" w:rsidRDefault="0B047819" w:rsidP="398DC5DA">
      <w:pPr>
        <w:pStyle w:val="ListParagraph"/>
        <w:numPr>
          <w:ilvl w:val="0"/>
          <w:numId w:val="28"/>
        </w:numPr>
        <w:tabs>
          <w:tab w:val="left" w:pos="540"/>
          <w:tab w:val="left" w:pos="1440"/>
        </w:tabs>
        <w:spacing w:after="288"/>
      </w:pPr>
      <w:r w:rsidRPr="00523037">
        <w:t>Days Expected may be zero only when enrollment did not occur during the reporting month; in that case, all five attendance and absence categories must also equal zero.</w:t>
      </w:r>
    </w:p>
    <w:p w14:paraId="53DFC885" w14:textId="77777777" w:rsidR="003C5B54" w:rsidRPr="00523037" w:rsidRDefault="008A2CEF" w:rsidP="001C319E">
      <w:pPr>
        <w:pStyle w:val="Heading3"/>
      </w:pPr>
      <w:bookmarkStart w:id="488" w:name="_Toc324594779"/>
      <w:bookmarkStart w:id="489" w:name="_Toc230407423"/>
      <w:bookmarkStart w:id="490" w:name="_Toc243990241"/>
      <w:r w:rsidRPr="00523037">
        <w:lastRenderedPageBreak/>
        <w:t>1</w:t>
      </w:r>
      <w:r w:rsidR="0025776E" w:rsidRPr="00523037">
        <w:t>1</w:t>
      </w:r>
      <w:r w:rsidRPr="00523037">
        <w:t>.3</w:t>
      </w:r>
      <w:r w:rsidRPr="00523037">
        <w:tab/>
      </w:r>
      <w:r w:rsidR="003C5B54" w:rsidRPr="00523037">
        <w:t>Days Attended</w:t>
      </w:r>
      <w:bookmarkEnd w:id="488"/>
      <w:bookmarkEnd w:id="489"/>
      <w:bookmarkEnd w:id="490"/>
    </w:p>
    <w:p w14:paraId="4B1C7493" w14:textId="77777777" w:rsidR="003C5B54" w:rsidRPr="00523037" w:rsidRDefault="2BEB2EDB" w:rsidP="4B5FE7C5">
      <w:pPr>
        <w:spacing w:after="288"/>
        <w:textAlignment w:val="baseline"/>
      </w:pPr>
      <w:r w:rsidRPr="00523037">
        <w:t>This field indicates the n</w:t>
      </w:r>
      <w:r w:rsidR="287F3E03" w:rsidRPr="00523037">
        <w:t>umber</w:t>
      </w:r>
      <w:r w:rsidR="003C5B54" w:rsidRPr="00523037">
        <w:t xml:space="preserve"> of days that the child </w:t>
      </w:r>
      <w:r w:rsidR="00540A33" w:rsidRPr="00523037">
        <w:t>attended.</w:t>
      </w:r>
    </w:p>
    <w:p w14:paraId="1DB11893" w14:textId="77777777" w:rsidR="003C5B54" w:rsidRPr="00523037" w:rsidRDefault="003C5B54" w:rsidP="002D250B">
      <w:pPr>
        <w:pStyle w:val="Heading4"/>
      </w:pPr>
      <w:r w:rsidRPr="00523037">
        <w:t>Where to Find It</w:t>
      </w:r>
    </w:p>
    <w:p w14:paraId="2E088BD5" w14:textId="77777777" w:rsidR="003C5B54" w:rsidRPr="00523037" w:rsidRDefault="00F9157C" w:rsidP="002D250B">
      <w:pPr>
        <w:spacing w:after="288"/>
        <w:ind w:left="1080"/>
        <w:textAlignment w:val="baseline"/>
      </w:pPr>
      <w:r w:rsidRPr="00523037">
        <w:t xml:space="preserve">LEAs should reference their local SIS or administrative records for </w:t>
      </w:r>
      <w:r w:rsidR="003C5B54" w:rsidRPr="00523037">
        <w:t xml:space="preserve">the days attended </w:t>
      </w:r>
      <w:r w:rsidR="7E6CBFDA" w:rsidRPr="00523037">
        <w:t>for each child</w:t>
      </w:r>
      <w:r w:rsidR="003C5B54" w:rsidRPr="00523037">
        <w:t>.</w:t>
      </w:r>
    </w:p>
    <w:p w14:paraId="18E92859" w14:textId="77777777" w:rsidR="003C5B54" w:rsidRPr="00523037" w:rsidRDefault="41BAE26C" w:rsidP="002D250B">
      <w:pPr>
        <w:pStyle w:val="Heading4"/>
      </w:pPr>
      <w:r w:rsidRPr="00523037">
        <w:t>Rules and Guidelines</w:t>
      </w:r>
    </w:p>
    <w:p w14:paraId="2A8DE3AB" w14:textId="1132AE35" w:rsidR="2C8A8451" w:rsidRPr="00523037" w:rsidRDefault="2C8A8451" w:rsidP="2A1B1C73">
      <w:pPr>
        <w:pStyle w:val="ListParagraph"/>
        <w:numPr>
          <w:ilvl w:val="0"/>
          <w:numId w:val="28"/>
        </w:numPr>
        <w:tabs>
          <w:tab w:val="left" w:pos="540"/>
          <w:tab w:val="left" w:pos="1440"/>
        </w:tabs>
        <w:spacing w:before="0" w:afterLines="0" w:after="0"/>
        <w:contextualSpacing/>
      </w:pPr>
      <w:r w:rsidRPr="00523037">
        <w:t>This field is required.</w:t>
      </w:r>
    </w:p>
    <w:p w14:paraId="43BD9A20" w14:textId="090DA26D" w:rsidR="00B04542" w:rsidRPr="00523037" w:rsidRDefault="78CF5919" w:rsidP="2A1B1C73">
      <w:pPr>
        <w:pStyle w:val="ListParagraph"/>
        <w:numPr>
          <w:ilvl w:val="0"/>
          <w:numId w:val="28"/>
        </w:numPr>
        <w:tabs>
          <w:tab w:val="left" w:pos="540"/>
          <w:tab w:val="left" w:pos="1440"/>
        </w:tabs>
        <w:snapToGrid w:val="0"/>
        <w:spacing w:before="0" w:afterLines="0" w:after="0"/>
        <w:contextualSpacing/>
      </w:pPr>
      <w:r w:rsidRPr="00523037">
        <w:t xml:space="preserve">Must be </w:t>
      </w:r>
      <w:r w:rsidR="758ECDB7" w:rsidRPr="00523037">
        <w:t>a</w:t>
      </w:r>
      <w:r w:rsidRPr="00523037">
        <w:t xml:space="preserve"> whole number.</w:t>
      </w:r>
    </w:p>
    <w:p w14:paraId="5BCE9584" w14:textId="77777777" w:rsidR="003C5B54" w:rsidRPr="00523037" w:rsidRDefault="386798B1" w:rsidP="002D250B">
      <w:pPr>
        <w:pStyle w:val="ListParagraph"/>
        <w:numPr>
          <w:ilvl w:val="0"/>
          <w:numId w:val="28"/>
        </w:numPr>
        <w:tabs>
          <w:tab w:val="left" w:pos="540"/>
          <w:tab w:val="left" w:pos="1440"/>
        </w:tabs>
        <w:snapToGrid w:val="0"/>
        <w:spacing w:before="0" w:afterLines="0" w:after="0"/>
        <w:contextualSpacing/>
      </w:pPr>
      <w:r w:rsidRPr="00523037">
        <w:t>C</w:t>
      </w:r>
      <w:r w:rsidR="001C6609" w:rsidRPr="00523037">
        <w:t>an</w:t>
      </w:r>
      <w:r w:rsidR="5AD9D77F" w:rsidRPr="00523037">
        <w:t>not</w:t>
      </w:r>
      <w:r w:rsidR="003C5B54" w:rsidRPr="00523037">
        <w:t xml:space="preserve"> be more than a month at a time.</w:t>
      </w:r>
    </w:p>
    <w:p w14:paraId="127E9327" w14:textId="42F137B7" w:rsidR="0044308C" w:rsidRPr="00523037" w:rsidRDefault="003C5B54" w:rsidP="0061765C">
      <w:pPr>
        <w:pStyle w:val="ListParagraph"/>
        <w:numPr>
          <w:ilvl w:val="0"/>
          <w:numId w:val="28"/>
        </w:numPr>
        <w:tabs>
          <w:tab w:val="left" w:pos="540"/>
          <w:tab w:val="left" w:pos="1440"/>
        </w:tabs>
        <w:snapToGrid w:val="0"/>
        <w:spacing w:before="0" w:afterLines="0" w:after="0"/>
        <w:contextualSpacing/>
      </w:pPr>
      <w:r w:rsidRPr="00523037">
        <w:t>Can</w:t>
      </w:r>
      <w:r w:rsidR="1785DADC" w:rsidRPr="00523037">
        <w:t>not</w:t>
      </w:r>
      <w:r w:rsidRPr="00523037">
        <w:t xml:space="preserve"> be more than </w:t>
      </w:r>
      <w:r w:rsidR="287F3E03" w:rsidRPr="00523037">
        <w:t>Days</w:t>
      </w:r>
      <w:r w:rsidR="790FCD1B" w:rsidRPr="00523037">
        <w:t xml:space="preserve"> </w:t>
      </w:r>
      <w:r w:rsidR="287F3E03" w:rsidRPr="00523037">
        <w:t>Expected</w:t>
      </w:r>
      <w:r w:rsidRPr="00523037">
        <w:t>.</w:t>
      </w:r>
    </w:p>
    <w:p w14:paraId="1CE003A8" w14:textId="77777777" w:rsidR="003C5B54" w:rsidRPr="00523037" w:rsidRDefault="008A2CEF" w:rsidP="001C319E">
      <w:pPr>
        <w:pStyle w:val="Heading3"/>
      </w:pPr>
      <w:bookmarkStart w:id="491" w:name="_Toc343578719"/>
      <w:bookmarkStart w:id="492" w:name="_Toc230407424"/>
      <w:bookmarkStart w:id="493" w:name="_Toc243990242"/>
      <w:r w:rsidRPr="00523037">
        <w:t>1</w:t>
      </w:r>
      <w:r w:rsidR="0025776E" w:rsidRPr="00523037">
        <w:t>1</w:t>
      </w:r>
      <w:r w:rsidRPr="00523037">
        <w:t>.4</w:t>
      </w:r>
      <w:r w:rsidRPr="00523037">
        <w:tab/>
      </w:r>
      <w:r w:rsidR="003C5B54" w:rsidRPr="00523037">
        <w:t>Days Absent Excused</w:t>
      </w:r>
      <w:bookmarkEnd w:id="491"/>
      <w:bookmarkEnd w:id="492"/>
      <w:bookmarkEnd w:id="493"/>
    </w:p>
    <w:p w14:paraId="58F8F841" w14:textId="77777777" w:rsidR="003C5B54" w:rsidRPr="00523037" w:rsidRDefault="30AC9A45" w:rsidP="4B5FE7C5">
      <w:pPr>
        <w:spacing w:after="288"/>
        <w:textAlignment w:val="baseline"/>
      </w:pPr>
      <w:r w:rsidRPr="00523037">
        <w:t>This field indicates the n</w:t>
      </w:r>
      <w:r w:rsidR="287F3E03" w:rsidRPr="00523037">
        <w:t>umber</w:t>
      </w:r>
      <w:r w:rsidR="003C5B54" w:rsidRPr="00523037">
        <w:t xml:space="preserve"> of days of excused absences</w:t>
      </w:r>
      <w:r w:rsidR="5DE0E60B" w:rsidRPr="00523037">
        <w:t xml:space="preserve"> for the child.</w:t>
      </w:r>
    </w:p>
    <w:p w14:paraId="6258C69A" w14:textId="77777777" w:rsidR="003C5B54" w:rsidRPr="00523037" w:rsidRDefault="003C5B54" w:rsidP="002D250B">
      <w:pPr>
        <w:pStyle w:val="Heading4"/>
      </w:pPr>
      <w:r w:rsidRPr="00523037">
        <w:t>Where to Find It</w:t>
      </w:r>
    </w:p>
    <w:p w14:paraId="02C7FEDB" w14:textId="77777777" w:rsidR="003C5B54" w:rsidRPr="00523037" w:rsidRDefault="00F9157C" w:rsidP="002D250B">
      <w:pPr>
        <w:spacing w:after="288"/>
        <w:ind w:left="1080"/>
        <w:textAlignment w:val="baseline"/>
      </w:pPr>
      <w:r w:rsidRPr="00523037">
        <w:t xml:space="preserve">LEAs should reference their local SIS or administrative records for </w:t>
      </w:r>
      <w:r w:rsidR="003C5B54" w:rsidRPr="00523037">
        <w:t xml:space="preserve">the </w:t>
      </w:r>
      <w:r w:rsidR="19DCE730" w:rsidRPr="00523037">
        <w:t>number of</w:t>
      </w:r>
      <w:r w:rsidR="003C5B54" w:rsidRPr="00523037">
        <w:t xml:space="preserve"> days </w:t>
      </w:r>
      <w:r w:rsidR="62E1D878" w:rsidRPr="00523037">
        <w:t xml:space="preserve">of excused </w:t>
      </w:r>
      <w:r w:rsidR="003C5B54" w:rsidRPr="00523037">
        <w:t>absen</w:t>
      </w:r>
      <w:r w:rsidR="36ED0D48" w:rsidRPr="00523037">
        <w:t>ces</w:t>
      </w:r>
      <w:r w:rsidR="003C5B54" w:rsidRPr="00523037">
        <w:t xml:space="preserve"> </w:t>
      </w:r>
      <w:r w:rsidR="6E7FF8A8" w:rsidRPr="00523037">
        <w:t>for each child</w:t>
      </w:r>
      <w:r w:rsidR="003C5B54" w:rsidRPr="00523037">
        <w:t>.</w:t>
      </w:r>
    </w:p>
    <w:p w14:paraId="4D88C32B" w14:textId="77777777" w:rsidR="003C5B54" w:rsidRPr="00523037" w:rsidRDefault="003C5B54" w:rsidP="002D250B">
      <w:pPr>
        <w:pStyle w:val="Heading4"/>
      </w:pPr>
      <w:r w:rsidRPr="00523037">
        <w:t>Rules and Guidelines</w:t>
      </w:r>
    </w:p>
    <w:p w14:paraId="12B41787" w14:textId="00A1734E" w:rsidR="00772DF4" w:rsidRPr="00523037" w:rsidRDefault="70DC1204" w:rsidP="2A1B1C73">
      <w:pPr>
        <w:pStyle w:val="ListParagraph"/>
        <w:numPr>
          <w:ilvl w:val="0"/>
          <w:numId w:val="28"/>
        </w:numPr>
        <w:tabs>
          <w:tab w:val="left" w:pos="540"/>
          <w:tab w:val="left" w:pos="1440"/>
        </w:tabs>
        <w:spacing w:before="0" w:afterLines="0" w:after="0"/>
        <w:rPr>
          <w:rFonts w:cs="Arial"/>
        </w:rPr>
      </w:pPr>
      <w:r w:rsidRPr="00523037">
        <w:rPr>
          <w:rFonts w:cs="Arial"/>
        </w:rPr>
        <w:t>If p</w:t>
      </w:r>
      <w:r w:rsidR="3C8212B7" w:rsidRPr="00523037">
        <w:rPr>
          <w:rFonts w:cs="Arial"/>
        </w:rPr>
        <w:t>opul</w:t>
      </w:r>
      <w:r w:rsidRPr="00523037">
        <w:rPr>
          <w:rFonts w:cs="Arial"/>
        </w:rPr>
        <w:t>ated, m</w:t>
      </w:r>
      <w:r w:rsidR="693501AC" w:rsidRPr="00523037">
        <w:rPr>
          <w:rFonts w:cs="Arial"/>
        </w:rPr>
        <w:t xml:space="preserve">ust be </w:t>
      </w:r>
      <w:r w:rsidR="0CAA7AD2" w:rsidRPr="00523037">
        <w:rPr>
          <w:rFonts w:cs="Arial"/>
        </w:rPr>
        <w:t>a</w:t>
      </w:r>
      <w:r w:rsidR="693501AC" w:rsidRPr="00523037">
        <w:rPr>
          <w:rFonts w:cs="Arial"/>
        </w:rPr>
        <w:t xml:space="preserve"> whole number.</w:t>
      </w:r>
    </w:p>
    <w:p w14:paraId="21F7446D" w14:textId="77777777" w:rsidR="003C5B54" w:rsidRPr="00523037" w:rsidRDefault="14E3BFCD" w:rsidP="002D250B">
      <w:pPr>
        <w:pStyle w:val="ListParagraph"/>
        <w:numPr>
          <w:ilvl w:val="0"/>
          <w:numId w:val="28"/>
        </w:numPr>
        <w:tabs>
          <w:tab w:val="left" w:pos="540"/>
          <w:tab w:val="left" w:pos="1440"/>
        </w:tabs>
        <w:spacing w:before="0" w:afterLines="0" w:after="0"/>
        <w:rPr>
          <w:rFonts w:cs="Arial"/>
        </w:rPr>
      </w:pPr>
      <w:r w:rsidRPr="00523037">
        <w:rPr>
          <w:rFonts w:cs="Arial"/>
        </w:rPr>
        <w:t>C</w:t>
      </w:r>
      <w:r w:rsidR="00F17FB7" w:rsidRPr="00523037">
        <w:rPr>
          <w:rFonts w:cs="Arial"/>
        </w:rPr>
        <w:t>an</w:t>
      </w:r>
      <w:r w:rsidR="5D8B00FC" w:rsidRPr="00523037">
        <w:rPr>
          <w:rFonts w:cs="Arial"/>
        </w:rPr>
        <w:t>not</w:t>
      </w:r>
      <w:r w:rsidR="003C5B54" w:rsidRPr="00523037">
        <w:rPr>
          <w:rFonts w:cs="Arial"/>
        </w:rPr>
        <w:t xml:space="preserve"> be more than a month at a time.</w:t>
      </w:r>
    </w:p>
    <w:p w14:paraId="2608CDC9" w14:textId="77777777" w:rsidR="001F0723" w:rsidRPr="00523037" w:rsidRDefault="2662C7F5" w:rsidP="002D250B">
      <w:pPr>
        <w:pStyle w:val="ListParagraph"/>
        <w:numPr>
          <w:ilvl w:val="0"/>
          <w:numId w:val="28"/>
        </w:numPr>
        <w:tabs>
          <w:tab w:val="left" w:pos="540"/>
          <w:tab w:val="left" w:pos="1440"/>
        </w:tabs>
        <w:spacing w:before="0" w:afterLines="0" w:after="0"/>
      </w:pPr>
      <w:r w:rsidRPr="00523037">
        <w:t>Can</w:t>
      </w:r>
      <w:r w:rsidR="5264247F" w:rsidRPr="00523037">
        <w:t>not</w:t>
      </w:r>
      <w:r w:rsidRPr="00523037">
        <w:t xml:space="preserve"> </w:t>
      </w:r>
      <w:r w:rsidR="38436C17" w:rsidRPr="00523037">
        <w:t>be more than Days Expected.</w:t>
      </w:r>
    </w:p>
    <w:p w14:paraId="3ACB56BC" w14:textId="77777777" w:rsidR="003C5B54" w:rsidRPr="00523037" w:rsidRDefault="008A2CEF" w:rsidP="001C319E">
      <w:pPr>
        <w:pStyle w:val="Heading3"/>
      </w:pPr>
      <w:bookmarkStart w:id="494" w:name="_Toc761215026"/>
      <w:bookmarkStart w:id="495" w:name="_Toc230407425"/>
      <w:bookmarkStart w:id="496" w:name="_Toc243990243"/>
      <w:r w:rsidRPr="00523037">
        <w:t>1</w:t>
      </w:r>
      <w:r w:rsidR="0025776E" w:rsidRPr="00523037">
        <w:t>1</w:t>
      </w:r>
      <w:r w:rsidRPr="00523037">
        <w:t>.5</w:t>
      </w:r>
      <w:r w:rsidRPr="00523037">
        <w:tab/>
      </w:r>
      <w:r w:rsidR="003C5B54" w:rsidRPr="00523037">
        <w:t>Days Absent Unexcused</w:t>
      </w:r>
      <w:bookmarkEnd w:id="494"/>
      <w:bookmarkEnd w:id="495"/>
      <w:bookmarkEnd w:id="496"/>
    </w:p>
    <w:p w14:paraId="25CB4569" w14:textId="77777777" w:rsidR="003C5B54" w:rsidRPr="00523037" w:rsidRDefault="00FB5AD6" w:rsidP="4B5FE7C5">
      <w:pPr>
        <w:spacing w:after="288"/>
        <w:textAlignment w:val="baseline"/>
      </w:pPr>
      <w:r w:rsidRPr="00523037">
        <w:t xml:space="preserve">This field indicates the </w:t>
      </w:r>
      <w:r w:rsidR="002E7471" w:rsidRPr="00523037">
        <w:t>n</w:t>
      </w:r>
      <w:r w:rsidR="003C5B54" w:rsidRPr="00523037">
        <w:t xml:space="preserve">umber of days </w:t>
      </w:r>
      <w:r w:rsidR="3AB494F5" w:rsidRPr="00523037">
        <w:t xml:space="preserve">of </w:t>
      </w:r>
      <w:r w:rsidR="003C5B54" w:rsidRPr="00523037">
        <w:t xml:space="preserve">unexcused </w:t>
      </w:r>
      <w:r w:rsidR="00A01D59" w:rsidRPr="00523037">
        <w:t>absences.</w:t>
      </w:r>
    </w:p>
    <w:p w14:paraId="0232A231" w14:textId="77777777" w:rsidR="003C5B54" w:rsidRPr="00523037" w:rsidRDefault="003C5B54" w:rsidP="002D250B">
      <w:pPr>
        <w:pStyle w:val="Heading4"/>
      </w:pPr>
      <w:r w:rsidRPr="00523037">
        <w:t>Where to Find It</w:t>
      </w:r>
    </w:p>
    <w:p w14:paraId="6B84EB7E" w14:textId="77777777" w:rsidR="003C5B54" w:rsidRPr="00523037" w:rsidRDefault="00F9157C" w:rsidP="002D250B">
      <w:pPr>
        <w:spacing w:after="288"/>
        <w:ind w:left="1080"/>
        <w:textAlignment w:val="baseline"/>
      </w:pPr>
      <w:r w:rsidRPr="00523037">
        <w:t>LEAs should reference their local SIS or administrative records for each child’s unexcused absences.</w:t>
      </w:r>
    </w:p>
    <w:p w14:paraId="654B3BBB" w14:textId="77777777" w:rsidR="003C5B54" w:rsidRPr="00523037" w:rsidRDefault="003C5B54" w:rsidP="002D250B">
      <w:pPr>
        <w:pStyle w:val="Heading4"/>
      </w:pPr>
      <w:r w:rsidRPr="00523037">
        <w:t>Rules and Guidelines</w:t>
      </w:r>
    </w:p>
    <w:p w14:paraId="123F688D" w14:textId="4CD131EE" w:rsidR="00FB430D" w:rsidRPr="00523037" w:rsidRDefault="32605090" w:rsidP="2A1B1C73">
      <w:pPr>
        <w:pStyle w:val="ListParagraph"/>
        <w:numPr>
          <w:ilvl w:val="0"/>
          <w:numId w:val="28"/>
        </w:numPr>
        <w:tabs>
          <w:tab w:val="left" w:pos="540"/>
          <w:tab w:val="left" w:pos="1440"/>
        </w:tabs>
        <w:spacing w:before="0" w:afterLines="0" w:after="0"/>
        <w:rPr>
          <w:rFonts w:cs="Arial"/>
        </w:rPr>
      </w:pPr>
      <w:r w:rsidRPr="00523037">
        <w:rPr>
          <w:rFonts w:cs="Arial"/>
        </w:rPr>
        <w:t>If populated m</w:t>
      </w:r>
      <w:r w:rsidR="09273B1E" w:rsidRPr="00523037">
        <w:rPr>
          <w:rFonts w:cs="Arial"/>
        </w:rPr>
        <w:t>ust be a whole number.</w:t>
      </w:r>
    </w:p>
    <w:p w14:paraId="259AA71E" w14:textId="77777777" w:rsidR="00EE5689" w:rsidRPr="00523037" w:rsidRDefault="39E52718" w:rsidP="002D250B">
      <w:pPr>
        <w:pStyle w:val="ListParagraph"/>
        <w:numPr>
          <w:ilvl w:val="0"/>
          <w:numId w:val="28"/>
        </w:numPr>
        <w:tabs>
          <w:tab w:val="left" w:pos="540"/>
          <w:tab w:val="left" w:pos="1440"/>
        </w:tabs>
        <w:spacing w:before="0" w:afterLines="0" w:after="0"/>
        <w:rPr>
          <w:rFonts w:cs="Arial"/>
        </w:rPr>
      </w:pPr>
      <w:r w:rsidRPr="00523037">
        <w:rPr>
          <w:rFonts w:cs="Arial"/>
        </w:rPr>
        <w:t>C</w:t>
      </w:r>
      <w:r w:rsidR="00F17FB7" w:rsidRPr="00523037">
        <w:rPr>
          <w:rFonts w:cs="Arial"/>
        </w:rPr>
        <w:t>an</w:t>
      </w:r>
      <w:r w:rsidR="0B4DC5CA" w:rsidRPr="00523037">
        <w:rPr>
          <w:rFonts w:cs="Arial"/>
        </w:rPr>
        <w:t>not</w:t>
      </w:r>
      <w:r w:rsidR="003C5B54" w:rsidRPr="00523037">
        <w:rPr>
          <w:rFonts w:cs="Arial"/>
        </w:rPr>
        <w:t xml:space="preserve"> be more than a month at a time.</w:t>
      </w:r>
    </w:p>
    <w:p w14:paraId="3909DEB9" w14:textId="77777777" w:rsidR="00EE5689" w:rsidRPr="00523037" w:rsidRDefault="7E4F4A4C" w:rsidP="398DC5DA">
      <w:pPr>
        <w:pStyle w:val="ListParagraph"/>
        <w:numPr>
          <w:ilvl w:val="0"/>
          <w:numId w:val="28"/>
        </w:numPr>
        <w:tabs>
          <w:tab w:val="left" w:pos="540"/>
          <w:tab w:val="left" w:pos="1440"/>
        </w:tabs>
        <w:spacing w:before="0" w:afterLines="0" w:after="0"/>
      </w:pPr>
      <w:r w:rsidRPr="00523037">
        <w:rPr>
          <w:rFonts w:cs="Arial"/>
        </w:rPr>
        <w:lastRenderedPageBreak/>
        <w:t>Can</w:t>
      </w:r>
      <w:r w:rsidR="7238F5C8" w:rsidRPr="00523037">
        <w:rPr>
          <w:rFonts w:cs="Arial"/>
        </w:rPr>
        <w:t>not</w:t>
      </w:r>
      <w:r w:rsidR="6A748373" w:rsidRPr="00523037">
        <w:rPr>
          <w:rFonts w:cs="Arial"/>
        </w:rPr>
        <w:t xml:space="preserve"> be more than Days Expected.</w:t>
      </w:r>
      <w:r w:rsidRPr="00523037">
        <w:rPr>
          <w:rFonts w:cs="Arial"/>
        </w:rPr>
        <w:t xml:space="preserve"> </w:t>
      </w:r>
    </w:p>
    <w:p w14:paraId="4AB23B38" w14:textId="77777777" w:rsidR="003C5B54" w:rsidRPr="00523037" w:rsidRDefault="008A2CEF" w:rsidP="001C319E">
      <w:pPr>
        <w:pStyle w:val="Heading3"/>
      </w:pPr>
      <w:bookmarkStart w:id="497" w:name="_Toc371634584"/>
      <w:bookmarkStart w:id="498" w:name="_Toc230407426"/>
      <w:bookmarkStart w:id="499" w:name="_Toc243990244"/>
      <w:r w:rsidRPr="00523037">
        <w:t>1</w:t>
      </w:r>
      <w:r w:rsidR="0025776E" w:rsidRPr="00523037">
        <w:t>1</w:t>
      </w:r>
      <w:r w:rsidRPr="00523037">
        <w:t>.6</w:t>
      </w:r>
      <w:r w:rsidRPr="00523037">
        <w:tab/>
      </w:r>
      <w:r w:rsidR="003C5B54" w:rsidRPr="00523037">
        <w:t>Days Attended Suspension</w:t>
      </w:r>
      <w:bookmarkEnd w:id="497"/>
      <w:bookmarkEnd w:id="498"/>
      <w:bookmarkEnd w:id="499"/>
    </w:p>
    <w:p w14:paraId="3296AF48" w14:textId="77777777" w:rsidR="003C5B54" w:rsidRPr="00523037" w:rsidRDefault="1077D94C" w:rsidP="4B5FE7C5">
      <w:pPr>
        <w:spacing w:after="288"/>
        <w:textAlignment w:val="baseline"/>
      </w:pPr>
      <w:r w:rsidRPr="00523037">
        <w:t>This field indicates the n</w:t>
      </w:r>
      <w:r w:rsidR="287F3E03" w:rsidRPr="00523037">
        <w:t>umber</w:t>
      </w:r>
      <w:r w:rsidR="003C5B54" w:rsidRPr="00523037">
        <w:t xml:space="preserve"> of days </w:t>
      </w:r>
      <w:r w:rsidR="73363A36" w:rsidRPr="00523037">
        <w:t xml:space="preserve">in attendance </w:t>
      </w:r>
      <w:r w:rsidR="069483A3" w:rsidRPr="00523037">
        <w:t>(</w:t>
      </w:r>
      <w:r w:rsidR="73363A36" w:rsidRPr="00523037">
        <w:t>in</w:t>
      </w:r>
      <w:r w:rsidR="003C5B54" w:rsidRPr="00523037">
        <w:t>-school</w:t>
      </w:r>
      <w:r w:rsidR="62ADF5DE" w:rsidRPr="00523037">
        <w:t>)</w:t>
      </w:r>
      <w:r w:rsidR="003C5B54" w:rsidRPr="00523037">
        <w:t xml:space="preserve"> suspension</w:t>
      </w:r>
      <w:r w:rsidR="001E5C3B" w:rsidRPr="00523037">
        <w:t>.</w:t>
      </w:r>
    </w:p>
    <w:p w14:paraId="59CF3220" w14:textId="77777777" w:rsidR="003C5B54" w:rsidRPr="00523037" w:rsidRDefault="003C5B54" w:rsidP="002D250B">
      <w:pPr>
        <w:pStyle w:val="Heading4"/>
      </w:pPr>
      <w:r w:rsidRPr="00523037">
        <w:t>Where to Find It</w:t>
      </w:r>
    </w:p>
    <w:p w14:paraId="7CC2CEB6" w14:textId="77777777" w:rsidR="003C5B54" w:rsidRPr="00523037" w:rsidRDefault="00F9157C" w:rsidP="002D250B">
      <w:pPr>
        <w:spacing w:after="288"/>
        <w:ind w:left="1080"/>
        <w:textAlignment w:val="baseline"/>
      </w:pPr>
      <w:r w:rsidRPr="00523037">
        <w:t xml:space="preserve">LEAs should reference their local SIS or administrative records for </w:t>
      </w:r>
      <w:r w:rsidR="003C5B54" w:rsidRPr="00523037">
        <w:t xml:space="preserve">the </w:t>
      </w:r>
      <w:r w:rsidR="558D9457" w:rsidRPr="00523037">
        <w:t>number of</w:t>
      </w:r>
      <w:r w:rsidR="003C5B54" w:rsidRPr="00523037">
        <w:t xml:space="preserve"> days </w:t>
      </w:r>
      <w:r w:rsidR="448D55D6" w:rsidRPr="00523037">
        <w:t xml:space="preserve">in </w:t>
      </w:r>
      <w:r w:rsidR="00040DFD" w:rsidRPr="00523037">
        <w:t>attendance</w:t>
      </w:r>
      <w:r w:rsidR="4F64EFE6" w:rsidRPr="00523037">
        <w:t xml:space="preserve"> (in-school)</w:t>
      </w:r>
      <w:r w:rsidR="003C5B54" w:rsidRPr="00523037">
        <w:t xml:space="preserve"> suspension </w:t>
      </w:r>
      <w:r w:rsidR="1F2D0ACC" w:rsidRPr="00523037">
        <w:t xml:space="preserve">for </w:t>
      </w:r>
      <w:r w:rsidR="34F2BF03" w:rsidRPr="00523037">
        <w:t>each</w:t>
      </w:r>
      <w:r w:rsidR="1F2D0ACC" w:rsidRPr="00523037">
        <w:t xml:space="preserve"> child</w:t>
      </w:r>
      <w:r w:rsidR="003C5B54" w:rsidRPr="00523037">
        <w:t>.</w:t>
      </w:r>
    </w:p>
    <w:p w14:paraId="58811B32" w14:textId="77777777" w:rsidR="003C5B54" w:rsidRPr="00523037" w:rsidRDefault="003C5B54" w:rsidP="002D250B">
      <w:pPr>
        <w:pStyle w:val="Heading4"/>
      </w:pPr>
      <w:r w:rsidRPr="00523037">
        <w:t>Rules and Guidelines</w:t>
      </w:r>
    </w:p>
    <w:p w14:paraId="6BFD2966" w14:textId="107552F4" w:rsidR="00FB430D" w:rsidRPr="00523037" w:rsidRDefault="4A49DF30" w:rsidP="2A1B1C73">
      <w:pPr>
        <w:pStyle w:val="ListParagraph"/>
        <w:numPr>
          <w:ilvl w:val="0"/>
          <w:numId w:val="28"/>
        </w:numPr>
        <w:tabs>
          <w:tab w:val="left" w:pos="540"/>
          <w:tab w:val="left" w:pos="1440"/>
        </w:tabs>
        <w:spacing w:before="0" w:afterLines="0" w:after="0"/>
        <w:rPr>
          <w:rFonts w:cs="Arial"/>
        </w:rPr>
      </w:pPr>
      <w:r w:rsidRPr="00523037">
        <w:rPr>
          <w:rFonts w:cs="Arial"/>
        </w:rPr>
        <w:t xml:space="preserve">If populated </w:t>
      </w:r>
      <w:r w:rsidR="3DC37715" w:rsidRPr="00523037">
        <w:rPr>
          <w:rFonts w:cs="Arial"/>
        </w:rPr>
        <w:t>m</w:t>
      </w:r>
      <w:r w:rsidR="09273B1E" w:rsidRPr="00523037">
        <w:rPr>
          <w:rFonts w:cs="Arial"/>
        </w:rPr>
        <w:t>ust be a whole number.</w:t>
      </w:r>
    </w:p>
    <w:p w14:paraId="6A2A1EE5" w14:textId="77777777" w:rsidR="003C5B54" w:rsidRPr="00523037" w:rsidRDefault="27431AC4" w:rsidP="002D250B">
      <w:pPr>
        <w:pStyle w:val="ListParagraph"/>
        <w:numPr>
          <w:ilvl w:val="0"/>
          <w:numId w:val="28"/>
        </w:numPr>
        <w:tabs>
          <w:tab w:val="left" w:pos="540"/>
          <w:tab w:val="left" w:pos="1440"/>
        </w:tabs>
        <w:spacing w:before="0" w:afterLines="0" w:after="0"/>
        <w:rPr>
          <w:rFonts w:cs="Arial"/>
        </w:rPr>
      </w:pPr>
      <w:r w:rsidRPr="00523037">
        <w:rPr>
          <w:rFonts w:cs="Arial"/>
        </w:rPr>
        <w:t>C</w:t>
      </w:r>
      <w:r w:rsidR="00F17FB7" w:rsidRPr="00523037">
        <w:rPr>
          <w:rFonts w:cs="Arial"/>
        </w:rPr>
        <w:t>an</w:t>
      </w:r>
      <w:r w:rsidR="1BAC580F" w:rsidRPr="00523037">
        <w:rPr>
          <w:rFonts w:cs="Arial"/>
        </w:rPr>
        <w:t>not</w:t>
      </w:r>
      <w:r w:rsidR="003C5B54" w:rsidRPr="00523037">
        <w:rPr>
          <w:rFonts w:cs="Arial"/>
        </w:rPr>
        <w:t xml:space="preserve"> be more than a month at a time.</w:t>
      </w:r>
    </w:p>
    <w:p w14:paraId="6CF0264F" w14:textId="77777777" w:rsidR="00713EDA" w:rsidRPr="00523037" w:rsidRDefault="35C73542" w:rsidP="007A5A1D">
      <w:pPr>
        <w:numPr>
          <w:ilvl w:val="0"/>
          <w:numId w:val="28"/>
        </w:numPr>
        <w:tabs>
          <w:tab w:val="left" w:pos="540"/>
          <w:tab w:val="left" w:pos="1440"/>
        </w:tabs>
        <w:spacing w:before="0" w:afterLines="0" w:after="0"/>
      </w:pPr>
      <w:r w:rsidRPr="00523037">
        <w:t>Can</w:t>
      </w:r>
      <w:r w:rsidR="329AD2B5" w:rsidRPr="00523037">
        <w:t>not</w:t>
      </w:r>
      <w:r w:rsidR="70997038" w:rsidRPr="00523037">
        <w:t xml:space="preserve"> be more than Days Expected.</w:t>
      </w:r>
      <w:r w:rsidRPr="00523037">
        <w:t xml:space="preserve"> </w:t>
      </w:r>
    </w:p>
    <w:p w14:paraId="53FA8CD9" w14:textId="77777777" w:rsidR="003C5B54" w:rsidRPr="00523037" w:rsidRDefault="008A2CEF" w:rsidP="001C319E">
      <w:pPr>
        <w:pStyle w:val="Heading3"/>
      </w:pPr>
      <w:bookmarkStart w:id="500" w:name="_Toc244113152"/>
      <w:bookmarkStart w:id="501" w:name="_Toc230407427"/>
      <w:bookmarkStart w:id="502" w:name="_Toc243990245"/>
      <w:r w:rsidRPr="00523037">
        <w:t>1</w:t>
      </w:r>
      <w:r w:rsidR="0025776E" w:rsidRPr="00523037">
        <w:t>1</w:t>
      </w:r>
      <w:r w:rsidRPr="00523037">
        <w:t>.7</w:t>
      </w:r>
      <w:r w:rsidR="00AA222B" w:rsidRPr="00523037">
        <w:tab/>
      </w:r>
      <w:r w:rsidR="003C5B54" w:rsidRPr="00523037">
        <w:t>Days Absent Suspension</w:t>
      </w:r>
      <w:bookmarkEnd w:id="500"/>
      <w:bookmarkEnd w:id="501"/>
      <w:bookmarkEnd w:id="502"/>
    </w:p>
    <w:p w14:paraId="4DFA4D41" w14:textId="77777777" w:rsidR="003C5B54" w:rsidRPr="00523037" w:rsidRDefault="531EE140" w:rsidP="4B5FE7C5">
      <w:pPr>
        <w:spacing w:after="288"/>
        <w:textAlignment w:val="baseline"/>
      </w:pPr>
      <w:r w:rsidRPr="00523037">
        <w:t>This field indicates the number</w:t>
      </w:r>
      <w:r w:rsidR="003C5B54" w:rsidRPr="00523037">
        <w:t xml:space="preserve"> of days </w:t>
      </w:r>
      <w:r w:rsidR="55E090E4" w:rsidRPr="00523037">
        <w:t>absent</w:t>
      </w:r>
      <w:r w:rsidR="003C5B54" w:rsidRPr="00523037">
        <w:t xml:space="preserve"> </w:t>
      </w:r>
      <w:r w:rsidR="2D8F79F4" w:rsidRPr="00523037">
        <w:t>(</w:t>
      </w:r>
      <w:r w:rsidR="0091043E" w:rsidRPr="00523037">
        <w:t>out-of</w:t>
      </w:r>
      <w:r w:rsidR="003C5B54" w:rsidRPr="00523037">
        <w:t>-school</w:t>
      </w:r>
      <w:r w:rsidR="2D17A8F6" w:rsidRPr="00523037">
        <w:t>)</w:t>
      </w:r>
      <w:r w:rsidR="003C5B54" w:rsidRPr="00523037">
        <w:t xml:space="preserve"> suspension</w:t>
      </w:r>
      <w:r w:rsidR="00193097" w:rsidRPr="00523037">
        <w:t>.</w:t>
      </w:r>
    </w:p>
    <w:p w14:paraId="16728A16" w14:textId="77777777" w:rsidR="003C5B54" w:rsidRPr="00523037" w:rsidRDefault="003C5B54" w:rsidP="002D250B">
      <w:pPr>
        <w:pStyle w:val="Heading4"/>
      </w:pPr>
      <w:r w:rsidRPr="00523037">
        <w:t>Where to Find It</w:t>
      </w:r>
    </w:p>
    <w:p w14:paraId="43282ECE" w14:textId="77777777" w:rsidR="003C5B54" w:rsidRPr="00523037" w:rsidRDefault="00F9157C" w:rsidP="002D250B">
      <w:pPr>
        <w:spacing w:after="288"/>
        <w:ind w:left="1080"/>
        <w:textAlignment w:val="baseline"/>
      </w:pPr>
      <w:r w:rsidRPr="00523037">
        <w:t xml:space="preserve">LEAs should reference their local SIS or administrative records for </w:t>
      </w:r>
      <w:r w:rsidR="003C5B54" w:rsidRPr="00523037">
        <w:t xml:space="preserve">the </w:t>
      </w:r>
      <w:r w:rsidR="5F003368" w:rsidRPr="00523037">
        <w:t>number of absent (out-of-</w:t>
      </w:r>
      <w:r w:rsidR="00040DFD" w:rsidRPr="00523037">
        <w:t>school</w:t>
      </w:r>
      <w:r w:rsidR="5F003368" w:rsidRPr="00523037">
        <w:t xml:space="preserve">) suspension </w:t>
      </w:r>
      <w:r w:rsidR="003C5B54" w:rsidRPr="00523037">
        <w:t xml:space="preserve">days </w:t>
      </w:r>
      <w:r w:rsidR="33FAAED9" w:rsidRPr="00523037">
        <w:t>for the child</w:t>
      </w:r>
      <w:r w:rsidR="003C5B54" w:rsidRPr="00523037">
        <w:t>.</w:t>
      </w:r>
    </w:p>
    <w:p w14:paraId="7798733E" w14:textId="77777777" w:rsidR="003C5B54" w:rsidRPr="00523037" w:rsidRDefault="003C5B54" w:rsidP="002D250B">
      <w:pPr>
        <w:pStyle w:val="Heading4"/>
      </w:pPr>
      <w:r w:rsidRPr="00523037">
        <w:t>Rules and Guidelines</w:t>
      </w:r>
    </w:p>
    <w:p w14:paraId="2E8A0CA2" w14:textId="7FFC1143" w:rsidR="00FB430D" w:rsidRPr="00523037" w:rsidRDefault="71048311" w:rsidP="2A1B1C73">
      <w:pPr>
        <w:pStyle w:val="ListParagraph"/>
        <w:numPr>
          <w:ilvl w:val="0"/>
          <w:numId w:val="28"/>
        </w:numPr>
        <w:tabs>
          <w:tab w:val="left" w:pos="540"/>
          <w:tab w:val="left" w:pos="1440"/>
        </w:tabs>
        <w:spacing w:before="0" w:afterLines="0" w:after="0"/>
        <w:rPr>
          <w:rFonts w:cs="Arial"/>
        </w:rPr>
      </w:pPr>
      <w:r w:rsidRPr="00523037">
        <w:rPr>
          <w:rFonts w:cs="Arial"/>
        </w:rPr>
        <w:t>If populated m</w:t>
      </w:r>
      <w:r w:rsidR="09273B1E" w:rsidRPr="00523037">
        <w:rPr>
          <w:rFonts w:cs="Arial"/>
        </w:rPr>
        <w:t>ust be a whole number.</w:t>
      </w:r>
    </w:p>
    <w:p w14:paraId="0113671E" w14:textId="77777777" w:rsidR="00713EDA" w:rsidRPr="00523037" w:rsidRDefault="15FD634A" w:rsidP="002D250B">
      <w:pPr>
        <w:pStyle w:val="ListParagraph"/>
        <w:numPr>
          <w:ilvl w:val="0"/>
          <w:numId w:val="28"/>
        </w:numPr>
        <w:tabs>
          <w:tab w:val="left" w:pos="540"/>
          <w:tab w:val="left" w:pos="1440"/>
        </w:tabs>
        <w:spacing w:before="0" w:afterLines="0" w:after="0"/>
        <w:rPr>
          <w:rFonts w:cs="Arial"/>
        </w:rPr>
      </w:pPr>
      <w:r w:rsidRPr="00523037">
        <w:rPr>
          <w:rFonts w:cs="Arial"/>
        </w:rPr>
        <w:t>C</w:t>
      </w:r>
      <w:r w:rsidR="00F17FB7" w:rsidRPr="00523037">
        <w:rPr>
          <w:rFonts w:cs="Arial"/>
        </w:rPr>
        <w:t>an</w:t>
      </w:r>
      <w:r w:rsidR="3F9D8CDA" w:rsidRPr="00523037">
        <w:rPr>
          <w:rFonts w:cs="Arial"/>
        </w:rPr>
        <w:t>not</w:t>
      </w:r>
      <w:r w:rsidR="003C5B54" w:rsidRPr="00523037">
        <w:rPr>
          <w:rFonts w:cs="Arial"/>
        </w:rPr>
        <w:t xml:space="preserve"> be more than a month at a time.</w:t>
      </w:r>
    </w:p>
    <w:p w14:paraId="60678938" w14:textId="77777777" w:rsidR="35C73542" w:rsidRPr="00523037" w:rsidRDefault="35C73542" w:rsidP="398DC5DA">
      <w:pPr>
        <w:pStyle w:val="ListParagraph"/>
        <w:numPr>
          <w:ilvl w:val="0"/>
          <w:numId w:val="28"/>
        </w:numPr>
        <w:tabs>
          <w:tab w:val="left" w:pos="540"/>
          <w:tab w:val="left" w:pos="1440"/>
        </w:tabs>
        <w:spacing w:before="0" w:afterLines="0" w:after="0"/>
        <w:rPr>
          <w:rFonts w:cs="Arial"/>
        </w:rPr>
      </w:pPr>
      <w:r w:rsidRPr="00523037">
        <w:rPr>
          <w:rFonts w:cs="Arial"/>
        </w:rPr>
        <w:t>Can</w:t>
      </w:r>
      <w:r w:rsidR="12ACBC75" w:rsidRPr="00523037">
        <w:rPr>
          <w:rFonts w:cs="Arial"/>
        </w:rPr>
        <w:t>not</w:t>
      </w:r>
      <w:r w:rsidRPr="00523037">
        <w:rPr>
          <w:rFonts w:cs="Arial"/>
        </w:rPr>
        <w:t xml:space="preserve"> </w:t>
      </w:r>
      <w:r w:rsidR="3F70BD51" w:rsidRPr="00523037">
        <w:rPr>
          <w:rFonts w:cs="Arial"/>
        </w:rPr>
        <w:t>be more than Days Expected.</w:t>
      </w:r>
    </w:p>
    <w:p w14:paraId="7F080055" w14:textId="77777777" w:rsidR="003C5B54" w:rsidRPr="00523037" w:rsidRDefault="003C5B54" w:rsidP="002D250B">
      <w:pPr>
        <w:pStyle w:val="ListParagraph"/>
        <w:numPr>
          <w:ilvl w:val="0"/>
          <w:numId w:val="28"/>
        </w:numPr>
        <w:tabs>
          <w:tab w:val="left" w:pos="540"/>
          <w:tab w:val="left" w:pos="1350"/>
        </w:tabs>
        <w:spacing w:before="0" w:afterLines="0" w:after="0"/>
        <w:ind w:hanging="450"/>
        <w:rPr>
          <w:rStyle w:val="ui-provider"/>
          <w:rFonts w:cs="Arial"/>
        </w:rPr>
      </w:pPr>
      <w:r w:rsidRPr="00523037">
        <w:rPr>
          <w:rStyle w:val="ui-provider"/>
          <w:rFonts w:eastAsiaTheme="majorEastAsia"/>
        </w:rPr>
        <w:br w:type="page"/>
      </w:r>
    </w:p>
    <w:p w14:paraId="2CC87F54" w14:textId="77777777" w:rsidR="00416C6E" w:rsidRPr="00523037" w:rsidRDefault="2A5B9B1E" w:rsidP="00FD2580">
      <w:pPr>
        <w:pStyle w:val="Heading2"/>
        <w:tabs>
          <w:tab w:val="left" w:pos="2520"/>
        </w:tabs>
        <w:spacing w:after="288"/>
        <w:rPr>
          <w:rFonts w:cs="Arial"/>
          <w:sz w:val="40"/>
          <w:szCs w:val="40"/>
        </w:rPr>
      </w:pPr>
      <w:bookmarkStart w:id="503" w:name="_Toc1350575604"/>
      <w:bookmarkStart w:id="504" w:name="_Toc230407428"/>
      <w:bookmarkStart w:id="505" w:name="_Toc243990246"/>
      <w:r w:rsidRPr="00523037">
        <w:rPr>
          <w:rFonts w:cs="Arial"/>
          <w:sz w:val="40"/>
          <w:szCs w:val="40"/>
        </w:rPr>
        <w:lastRenderedPageBreak/>
        <w:t>Chapter 1</w:t>
      </w:r>
      <w:r w:rsidR="080D211A" w:rsidRPr="00523037">
        <w:rPr>
          <w:rFonts w:cs="Arial"/>
          <w:sz w:val="40"/>
          <w:szCs w:val="40"/>
        </w:rPr>
        <w:t>2</w:t>
      </w:r>
      <w:r w:rsidRPr="00523037">
        <w:tab/>
      </w:r>
      <w:r w:rsidR="530F3DBE" w:rsidRPr="00523037">
        <w:rPr>
          <w:rFonts w:cs="Arial"/>
          <w:sz w:val="40"/>
          <w:szCs w:val="40"/>
        </w:rPr>
        <w:t>Education Program</w:t>
      </w:r>
      <w:bookmarkEnd w:id="481"/>
      <w:r w:rsidR="0FD8891A" w:rsidRPr="00523037">
        <w:rPr>
          <w:rFonts w:cs="Arial"/>
          <w:sz w:val="40"/>
          <w:szCs w:val="40"/>
        </w:rPr>
        <w:t xml:space="preserve"> </w:t>
      </w:r>
      <w:r w:rsidR="2408C674" w:rsidRPr="00523037">
        <w:rPr>
          <w:rFonts w:cs="Arial"/>
          <w:sz w:val="40"/>
          <w:szCs w:val="40"/>
        </w:rPr>
        <w:t xml:space="preserve">File </w:t>
      </w:r>
      <w:r w:rsidR="0FD8891A" w:rsidRPr="00523037">
        <w:rPr>
          <w:rFonts w:cs="Arial"/>
          <w:sz w:val="40"/>
          <w:szCs w:val="40"/>
        </w:rPr>
        <w:t>Field Information</w:t>
      </w:r>
      <w:bookmarkEnd w:id="503"/>
      <w:bookmarkEnd w:id="504"/>
      <w:bookmarkEnd w:id="505"/>
    </w:p>
    <w:p w14:paraId="2607BFCB" w14:textId="77777777" w:rsidR="00097312" w:rsidRPr="00523037" w:rsidRDefault="00097312" w:rsidP="002D250B">
      <w:pPr>
        <w:numPr>
          <w:ilvl w:val="0"/>
          <w:numId w:val="46"/>
        </w:numPr>
        <w:spacing w:before="0" w:afterLines="0" w:after="0"/>
        <w:contextualSpacing/>
        <w:rPr>
          <w:rFonts w:eastAsia="Times New Roman" w:cs="Times New Roman"/>
        </w:rPr>
      </w:pPr>
      <w:r w:rsidRPr="00523037">
        <w:rPr>
          <w:rFonts w:eastAsia="Times New Roman" w:cs="Times New Roman"/>
        </w:rPr>
        <w:t>Preschool</w:t>
      </w:r>
      <w:r w:rsidR="005601DE" w:rsidRPr="00523037">
        <w:rPr>
          <w:rFonts w:eastAsia="Times New Roman" w:cs="Times New Roman"/>
        </w:rPr>
        <w:t xml:space="preserve"> </w:t>
      </w:r>
      <w:r w:rsidRPr="00523037">
        <w:rPr>
          <w:rFonts w:eastAsia="Times New Roman" w:cs="Times New Roman"/>
        </w:rPr>
        <w:t>Code</w:t>
      </w:r>
    </w:p>
    <w:p w14:paraId="12558A3E" w14:textId="77777777" w:rsidR="00097312" w:rsidRPr="00523037" w:rsidRDefault="00097312" w:rsidP="002D250B">
      <w:pPr>
        <w:numPr>
          <w:ilvl w:val="0"/>
          <w:numId w:val="46"/>
        </w:numPr>
        <w:spacing w:before="0" w:afterLines="0" w:after="0"/>
        <w:contextualSpacing/>
        <w:rPr>
          <w:rFonts w:eastAsia="Times New Roman" w:cs="Times New Roman"/>
        </w:rPr>
      </w:pPr>
      <w:r w:rsidRPr="00523037">
        <w:t>CSPPID</w:t>
      </w:r>
    </w:p>
    <w:p w14:paraId="76A5288A" w14:textId="77777777" w:rsidR="00097312" w:rsidRPr="00523037" w:rsidRDefault="00097312" w:rsidP="002D250B">
      <w:pPr>
        <w:numPr>
          <w:ilvl w:val="0"/>
          <w:numId w:val="46"/>
        </w:numPr>
        <w:spacing w:before="0" w:afterLines="0" w:after="0"/>
        <w:contextualSpacing/>
        <w:rPr>
          <w:rFonts w:eastAsia="Times New Roman" w:cs="Times New Roman"/>
        </w:rPr>
      </w:pPr>
      <w:r w:rsidRPr="00523037">
        <w:t>Education Program Code</w:t>
      </w:r>
    </w:p>
    <w:p w14:paraId="006292B8" w14:textId="772BA196" w:rsidR="0049148F" w:rsidRPr="00523037" w:rsidRDefault="00097312" w:rsidP="006F6DA1">
      <w:pPr>
        <w:numPr>
          <w:ilvl w:val="0"/>
          <w:numId w:val="46"/>
        </w:numPr>
        <w:spacing w:before="0" w:afterLines="0" w:after="0"/>
        <w:contextualSpacing/>
      </w:pPr>
      <w:r w:rsidRPr="00523037">
        <w:t>Education Program Membership Start Date</w:t>
      </w:r>
    </w:p>
    <w:p w14:paraId="60A356C3" w14:textId="77777777" w:rsidR="00622890" w:rsidRPr="00523037" w:rsidRDefault="00622890" w:rsidP="001C319E">
      <w:pPr>
        <w:pStyle w:val="Heading3"/>
      </w:pPr>
      <w:bookmarkStart w:id="506" w:name="_Toc230407429"/>
      <w:bookmarkStart w:id="507" w:name="_Toc1010992578"/>
      <w:bookmarkStart w:id="508" w:name="_Toc243990247"/>
      <w:r w:rsidRPr="00523037">
        <w:t>12.1</w:t>
      </w:r>
      <w:r w:rsidRPr="00523037">
        <w:tab/>
        <w:t>Child Identification Case Number (CICN)</w:t>
      </w:r>
      <w:bookmarkEnd w:id="506"/>
      <w:bookmarkEnd w:id="507"/>
      <w:bookmarkEnd w:id="508"/>
      <w:r w:rsidRPr="00523037">
        <w:t xml:space="preserve"> </w:t>
      </w:r>
    </w:p>
    <w:p w14:paraId="75446056" w14:textId="77777777" w:rsidR="00622890" w:rsidRPr="00523037" w:rsidRDefault="00622890" w:rsidP="00622890">
      <w:pPr>
        <w:spacing w:after="288"/>
      </w:pPr>
      <w:r w:rsidRPr="00523037">
        <w:t>(Please see Chapter 5.2 for more details)</w:t>
      </w:r>
    </w:p>
    <w:p w14:paraId="3A01248C" w14:textId="63BC03A3" w:rsidR="007A49EE" w:rsidRPr="00523037" w:rsidRDefault="007A49EE" w:rsidP="007A49EE">
      <w:pPr>
        <w:pStyle w:val="Heading3"/>
      </w:pPr>
      <w:bookmarkStart w:id="509" w:name="_Toc243990248"/>
      <w:r w:rsidRPr="00523037">
        <w:t>12.2. Education Program Code</w:t>
      </w:r>
      <w:bookmarkEnd w:id="509"/>
    </w:p>
    <w:p w14:paraId="5B30C83D" w14:textId="1F1727D7" w:rsidR="6AB29EB1" w:rsidRPr="00523037" w:rsidRDefault="6F773473" w:rsidP="007A49EE">
      <w:pPr>
        <w:spacing w:after="288"/>
        <w:ind w:left="720"/>
      </w:pPr>
      <w:r w:rsidRPr="00523037">
        <w:t xml:space="preserve">Identifies the education program for which the child qualifies </w:t>
      </w:r>
      <w:r w:rsidR="6AD50E3C" w:rsidRPr="00523037">
        <w:t xml:space="preserve">for </w:t>
      </w:r>
      <w:r w:rsidRPr="00523037">
        <w:t>or participates</w:t>
      </w:r>
      <w:r w:rsidR="6E7938D1" w:rsidRPr="00523037">
        <w:t xml:space="preserve"> in</w:t>
      </w:r>
      <w:r w:rsidRPr="00523037">
        <w:t>.</w:t>
      </w:r>
      <w:r w:rsidR="1E90E7B5" w:rsidRPr="00523037">
        <w:t xml:space="preserve"> </w:t>
      </w:r>
      <w:r w:rsidRPr="00523037">
        <w:t xml:space="preserve"> </w:t>
      </w:r>
    </w:p>
    <w:p w14:paraId="0D148442" w14:textId="77777777" w:rsidR="6CAAC122" w:rsidRPr="00523037" w:rsidRDefault="6CAAC122" w:rsidP="002D250B">
      <w:pPr>
        <w:pStyle w:val="Heading4"/>
      </w:pPr>
      <w:r w:rsidRPr="00523037">
        <w:t>Where to Find I</w:t>
      </w:r>
      <w:r w:rsidR="56DE3745" w:rsidRPr="00523037">
        <w:t>t</w:t>
      </w:r>
    </w:p>
    <w:p w14:paraId="672293D8" w14:textId="56601AB4" w:rsidR="56DE3745" w:rsidRPr="00523037" w:rsidRDefault="56DE3745" w:rsidP="002D250B">
      <w:pPr>
        <w:spacing w:after="288"/>
        <w:ind w:left="1080"/>
      </w:pPr>
      <w:r w:rsidRPr="00523037">
        <w:t xml:space="preserve">LEAs should reference their local student information system (SIS) or administrative records for the child’s education program </w:t>
      </w:r>
      <w:r w:rsidR="7FE22863" w:rsidRPr="00523037">
        <w:t>status</w:t>
      </w:r>
      <w:r w:rsidRPr="00523037">
        <w:t>.</w:t>
      </w:r>
    </w:p>
    <w:p w14:paraId="348EA454" w14:textId="77777777" w:rsidR="56DE3745" w:rsidRPr="00523037" w:rsidRDefault="56DE3745" w:rsidP="002D250B">
      <w:pPr>
        <w:spacing w:after="288"/>
        <w:ind w:left="1080"/>
      </w:pPr>
      <w:r w:rsidRPr="00523037">
        <w:t xml:space="preserve">Please see the </w:t>
      </w:r>
      <w:r w:rsidR="00C35B86">
        <w:t>“</w:t>
      </w:r>
      <w:r w:rsidR="000B1F97" w:rsidRPr="00523037">
        <w:t>E</w:t>
      </w:r>
      <w:r w:rsidRPr="00523037">
        <w:t xml:space="preserve">ducation </w:t>
      </w:r>
      <w:r w:rsidR="000B1F97" w:rsidRPr="00523037">
        <w:t>P</w:t>
      </w:r>
      <w:r w:rsidRPr="00523037">
        <w:t>rogram</w:t>
      </w:r>
      <w:r w:rsidR="00C35B86">
        <w:t>”</w:t>
      </w:r>
      <w:r w:rsidRPr="00523037">
        <w:t xml:space="preserve"> </w:t>
      </w:r>
      <w:r w:rsidR="33DFA385" w:rsidRPr="00523037">
        <w:t>c</w:t>
      </w:r>
      <w:r w:rsidR="3C0CC540" w:rsidRPr="00523037">
        <w:t>odes</w:t>
      </w:r>
      <w:r w:rsidR="1D70BACE" w:rsidRPr="00523037">
        <w:t xml:space="preserve"> listed below</w:t>
      </w:r>
      <w:r w:rsidRPr="00523037">
        <w:t>.</w:t>
      </w:r>
    </w:p>
    <w:tbl>
      <w:tblPr>
        <w:tblStyle w:val="PlainTable1"/>
        <w:tblW w:w="0" w:type="auto"/>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ducation Program Codes Table. "/>
      </w:tblPr>
      <w:tblGrid>
        <w:gridCol w:w="3599"/>
        <w:gridCol w:w="4676"/>
      </w:tblGrid>
      <w:tr w:rsidR="00A32C2E" w:rsidRPr="00523037" w14:paraId="28820DBB" w14:textId="77777777" w:rsidTr="3A20B2F8">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shd w:val="clear" w:color="auto" w:fill="BDD6EE" w:themeFill="accent1" w:themeFillTint="66"/>
          </w:tcPr>
          <w:p w14:paraId="5F4302B4" w14:textId="77777777" w:rsidR="3D459D45" w:rsidRPr="00523037" w:rsidRDefault="3D459D45" w:rsidP="002D250B">
            <w:pPr>
              <w:spacing w:before="0" w:afterLines="0"/>
              <w:ind w:left="240"/>
              <w:contextualSpacing/>
            </w:pPr>
            <w:r w:rsidRPr="00523037">
              <w:t>Code</w:t>
            </w:r>
          </w:p>
        </w:tc>
        <w:tc>
          <w:tcPr>
            <w:tcW w:w="4775" w:type="dxa"/>
            <w:shd w:val="clear" w:color="auto" w:fill="BDD6EE" w:themeFill="accent1" w:themeFillTint="66"/>
          </w:tcPr>
          <w:p w14:paraId="28CBAB94" w14:textId="77777777" w:rsidR="3D459D45" w:rsidRPr="00523037" w:rsidRDefault="3D459D45"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5B730886" w14:textId="77777777" w:rsidTr="3A20B2F8">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1EB2EAA7" w14:textId="77777777" w:rsidR="3D459D45" w:rsidRPr="00523037" w:rsidRDefault="3D459D45" w:rsidP="002D250B">
            <w:pPr>
              <w:spacing w:before="0" w:afterLines="0"/>
              <w:ind w:left="245"/>
              <w:contextualSpacing/>
              <w:rPr>
                <w:b w:val="0"/>
              </w:rPr>
            </w:pPr>
            <w:r w:rsidRPr="00523037">
              <w:rPr>
                <w:b w:val="0"/>
              </w:rPr>
              <w:t>122</w:t>
            </w:r>
          </w:p>
        </w:tc>
        <w:tc>
          <w:tcPr>
            <w:tcW w:w="4775" w:type="dxa"/>
            <w:vAlign w:val="center"/>
          </w:tcPr>
          <w:p w14:paraId="50E0CF06" w14:textId="77777777" w:rsidR="3D459D45" w:rsidRPr="00523037" w:rsidRDefault="3D459D45"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 xml:space="preserve">Title I Part </w:t>
            </w:r>
            <w:bookmarkStart w:id="510" w:name="_Int_OzKEXS1C"/>
            <w:r w:rsidRPr="00523037">
              <w:rPr>
                <w:b w:val="0"/>
                <w:bCs w:val="0"/>
              </w:rPr>
              <w:t>A</w:t>
            </w:r>
            <w:bookmarkEnd w:id="510"/>
            <w:r w:rsidRPr="00523037">
              <w:rPr>
                <w:b w:val="0"/>
                <w:bCs w:val="0"/>
              </w:rPr>
              <w:t xml:space="preserve"> Basic Targeted</w:t>
            </w:r>
          </w:p>
        </w:tc>
      </w:tr>
      <w:tr w:rsidR="00A32C2E" w:rsidRPr="00523037" w14:paraId="20FF8C40" w14:textId="77777777" w:rsidTr="3A20B2F8">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4BFF7FA6" w14:textId="77777777" w:rsidR="3D459D45" w:rsidRPr="00523037" w:rsidRDefault="3D459D45" w:rsidP="002D250B">
            <w:pPr>
              <w:spacing w:before="0" w:afterLines="0"/>
              <w:ind w:left="240"/>
              <w:contextualSpacing/>
              <w:rPr>
                <w:b w:val="0"/>
              </w:rPr>
            </w:pPr>
            <w:r w:rsidRPr="00523037">
              <w:rPr>
                <w:b w:val="0"/>
              </w:rPr>
              <w:t>181</w:t>
            </w:r>
          </w:p>
        </w:tc>
        <w:tc>
          <w:tcPr>
            <w:tcW w:w="4775" w:type="dxa"/>
            <w:vAlign w:val="center"/>
          </w:tcPr>
          <w:p w14:paraId="23D0EC22" w14:textId="77777777" w:rsidR="3D459D45" w:rsidRPr="00523037" w:rsidRDefault="3D459D45"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Free Meal Program</w:t>
            </w:r>
          </w:p>
        </w:tc>
      </w:tr>
      <w:tr w:rsidR="00A32C2E" w:rsidRPr="00523037" w14:paraId="439AFEB4" w14:textId="77777777" w:rsidTr="3A20B2F8">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06B43A10" w14:textId="77777777" w:rsidR="3D459D45" w:rsidRPr="00523037" w:rsidRDefault="3D459D45" w:rsidP="002D250B">
            <w:pPr>
              <w:spacing w:before="0" w:afterLines="0"/>
              <w:ind w:left="240"/>
              <w:contextualSpacing/>
              <w:rPr>
                <w:b w:val="0"/>
              </w:rPr>
            </w:pPr>
            <w:r w:rsidRPr="00523037">
              <w:rPr>
                <w:b w:val="0"/>
              </w:rPr>
              <w:t>182</w:t>
            </w:r>
          </w:p>
        </w:tc>
        <w:tc>
          <w:tcPr>
            <w:tcW w:w="4775" w:type="dxa"/>
            <w:vAlign w:val="center"/>
          </w:tcPr>
          <w:p w14:paraId="4B241DE0" w14:textId="77777777" w:rsidR="3D459D45" w:rsidRPr="00523037" w:rsidRDefault="3D459D45"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Reduced-Price Meal Program</w:t>
            </w:r>
          </w:p>
        </w:tc>
      </w:tr>
      <w:tr w:rsidR="00A32C2E" w:rsidRPr="00523037" w14:paraId="620FD50F" w14:textId="77777777" w:rsidTr="3A20B2F8">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2C2A218C" w14:textId="77777777" w:rsidR="3D459D45" w:rsidRPr="00523037" w:rsidRDefault="3D459D45" w:rsidP="002D250B">
            <w:pPr>
              <w:spacing w:before="0" w:afterLines="0"/>
              <w:ind w:left="240"/>
              <w:contextualSpacing/>
              <w:rPr>
                <w:b w:val="0"/>
              </w:rPr>
            </w:pPr>
            <w:r w:rsidRPr="00523037">
              <w:rPr>
                <w:b w:val="0"/>
              </w:rPr>
              <w:t>191</w:t>
            </w:r>
          </w:p>
        </w:tc>
        <w:tc>
          <w:tcPr>
            <w:tcW w:w="4775" w:type="dxa"/>
            <w:vAlign w:val="center"/>
          </w:tcPr>
          <w:p w14:paraId="6755CFC0" w14:textId="77777777" w:rsidR="3D459D45" w:rsidRPr="00523037" w:rsidRDefault="3D459D45"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Homeless Program</w:t>
            </w:r>
          </w:p>
        </w:tc>
      </w:tr>
      <w:tr w:rsidR="00A32C2E" w:rsidRPr="00523037" w14:paraId="34990E17" w14:textId="77777777" w:rsidTr="3A20B2F8">
        <w:trPr>
          <w:cnfStyle w:val="100000000000" w:firstRow="1" w:lastRow="0" w:firstColumn="0" w:lastColumn="0" w:oddVBand="0" w:evenVBand="0" w:oddHBand="0" w:evenHBand="0" w:firstRowFirstColumn="0" w:firstRowLastColumn="0" w:lastRowFirstColumn="0" w:lastRowLastColumn="0"/>
          <w:cantSplit/>
          <w:trHeight w:val="300"/>
          <w:tblHeader/>
        </w:trPr>
        <w:tc>
          <w:tcPr>
            <w:cnfStyle w:val="001000000000" w:firstRow="0" w:lastRow="0" w:firstColumn="1" w:lastColumn="0" w:oddVBand="0" w:evenVBand="0" w:oddHBand="0" w:evenHBand="0" w:firstRowFirstColumn="0" w:firstRowLastColumn="0" w:lastRowFirstColumn="0" w:lastRowLastColumn="0"/>
            <w:tcW w:w="3685" w:type="dxa"/>
            <w:vAlign w:val="center"/>
          </w:tcPr>
          <w:p w14:paraId="2E15C027" w14:textId="77777777" w:rsidR="3D459D45" w:rsidRPr="00523037" w:rsidRDefault="3D459D45" w:rsidP="002D250B">
            <w:pPr>
              <w:spacing w:before="0" w:afterLines="0"/>
              <w:ind w:left="240"/>
              <w:contextualSpacing/>
              <w:rPr>
                <w:b w:val="0"/>
              </w:rPr>
            </w:pPr>
            <w:r w:rsidRPr="00523037">
              <w:rPr>
                <w:b w:val="0"/>
              </w:rPr>
              <w:t>193</w:t>
            </w:r>
          </w:p>
        </w:tc>
        <w:tc>
          <w:tcPr>
            <w:tcW w:w="4775" w:type="dxa"/>
            <w:vAlign w:val="center"/>
          </w:tcPr>
          <w:p w14:paraId="13796EB7" w14:textId="77777777" w:rsidR="3D459D45" w:rsidRPr="00523037" w:rsidRDefault="3D459D45"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Tribal Foster Youth</w:t>
            </w:r>
          </w:p>
        </w:tc>
      </w:tr>
    </w:tbl>
    <w:p w14:paraId="211E1D88" w14:textId="77777777" w:rsidR="3FBEBF40" w:rsidRPr="00523037" w:rsidRDefault="3FBEBF40" w:rsidP="00526826">
      <w:pPr>
        <w:pStyle w:val="Heading4"/>
      </w:pPr>
      <w:r w:rsidRPr="00523037">
        <w:t>Rules and Guidelines</w:t>
      </w:r>
    </w:p>
    <w:p w14:paraId="18F9D229" w14:textId="65E64FA9" w:rsidR="00AF26FC" w:rsidRPr="00523037" w:rsidRDefault="003A4F72" w:rsidP="00236E20">
      <w:pPr>
        <w:pStyle w:val="ListParagraph"/>
        <w:numPr>
          <w:ilvl w:val="0"/>
          <w:numId w:val="70"/>
        </w:numPr>
        <w:spacing w:after="288"/>
        <w:rPr>
          <w:rFonts w:cs="Arial"/>
          <w:lang w:eastAsia="zh-CN"/>
        </w:rPr>
      </w:pPr>
      <w:r w:rsidRPr="00523037">
        <w:rPr>
          <w:rFonts w:cs="Arial"/>
        </w:rPr>
        <w:t>This field is required.</w:t>
      </w:r>
    </w:p>
    <w:p w14:paraId="09EA7111" w14:textId="4F780E7B" w:rsidR="3A20B2F8" w:rsidRPr="00523037" w:rsidRDefault="003A4F72" w:rsidP="00236E20">
      <w:pPr>
        <w:pStyle w:val="ListParagraph"/>
        <w:numPr>
          <w:ilvl w:val="0"/>
          <w:numId w:val="70"/>
        </w:numPr>
        <w:spacing w:after="288"/>
      </w:pPr>
      <w:r w:rsidRPr="00523037">
        <w:t xml:space="preserve">Must be a </w:t>
      </w:r>
      <w:r w:rsidRPr="00523037">
        <w:rPr>
          <w:rFonts w:hint="eastAsia"/>
          <w:lang w:eastAsia="zh-CN"/>
        </w:rPr>
        <w:t>3</w:t>
      </w:r>
      <w:r w:rsidRPr="00523037">
        <w:t xml:space="preserve">-digit number value from the CAPSDAC </w:t>
      </w:r>
      <w:r w:rsidR="00C35B86">
        <w:t>“</w:t>
      </w:r>
      <w:r w:rsidRPr="00523037">
        <w:t>Education Program</w:t>
      </w:r>
      <w:r w:rsidR="00C35B86">
        <w:t>”</w:t>
      </w:r>
      <w:r w:rsidRPr="00523037">
        <w:t xml:space="preserve"> codes.</w:t>
      </w:r>
    </w:p>
    <w:p w14:paraId="6EBE5741" w14:textId="77777777" w:rsidR="00923573" w:rsidRPr="00523037" w:rsidRDefault="008A2CEF" w:rsidP="001C319E">
      <w:pPr>
        <w:pStyle w:val="Heading3"/>
      </w:pPr>
      <w:bookmarkStart w:id="511" w:name="_Toc1093908354"/>
      <w:bookmarkStart w:id="512" w:name="_Toc230407432"/>
      <w:bookmarkStart w:id="513" w:name="_Toc243990249"/>
      <w:r w:rsidRPr="00523037">
        <w:t>1</w:t>
      </w:r>
      <w:r w:rsidR="0025776E" w:rsidRPr="00523037">
        <w:t>2</w:t>
      </w:r>
      <w:r w:rsidRPr="00523037">
        <w:t>.</w:t>
      </w:r>
      <w:r w:rsidR="00D27B48" w:rsidRPr="00523037">
        <w:t>3</w:t>
      </w:r>
      <w:r w:rsidR="00D16634" w:rsidRPr="00523037">
        <w:tab/>
      </w:r>
      <w:r w:rsidR="00923573" w:rsidRPr="00523037">
        <w:t xml:space="preserve">Education Program Membership </w:t>
      </w:r>
      <w:r w:rsidR="11B118E4" w:rsidRPr="00523037">
        <w:t>Start</w:t>
      </w:r>
      <w:r w:rsidR="00923573" w:rsidRPr="00523037">
        <w:t xml:space="preserve"> Date</w:t>
      </w:r>
      <w:bookmarkEnd w:id="511"/>
      <w:bookmarkEnd w:id="512"/>
      <w:bookmarkEnd w:id="513"/>
    </w:p>
    <w:p w14:paraId="17263CB8" w14:textId="77777777" w:rsidR="00923573" w:rsidRPr="00523037" w:rsidRDefault="00923573" w:rsidP="4B5FE7C5">
      <w:pPr>
        <w:spacing w:after="288"/>
        <w:textAlignment w:val="baseline"/>
      </w:pPr>
      <w:r w:rsidRPr="00523037">
        <w:t xml:space="preserve">The first date within the program year on which the child was identified as a member of this education program at the reporting preschool. If the actual membership start date </w:t>
      </w:r>
      <w:r w:rsidRPr="00523037">
        <w:lastRenderedPageBreak/>
        <w:t>was determined by another district and cannot be established, report the first day the child attended this preschool within the program year.</w:t>
      </w:r>
    </w:p>
    <w:p w14:paraId="30F42C19" w14:textId="77777777" w:rsidR="00923573" w:rsidRPr="00523037" w:rsidRDefault="00923573" w:rsidP="002D250B">
      <w:pPr>
        <w:pStyle w:val="Heading4"/>
      </w:pPr>
      <w:r w:rsidRPr="00523037">
        <w:t>Where to Find It</w:t>
      </w:r>
    </w:p>
    <w:p w14:paraId="224C78FA" w14:textId="77777777" w:rsidR="00923573"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923573" w:rsidRPr="00523037">
        <w:t xml:space="preserve">Education Program Membership </w:t>
      </w:r>
      <w:r w:rsidR="662DEEAF" w:rsidRPr="00523037">
        <w:t>Start</w:t>
      </w:r>
      <w:r w:rsidR="00923573" w:rsidRPr="00523037">
        <w:t xml:space="preserve"> Date </w:t>
      </w:r>
      <w:r w:rsidR="4496980A" w:rsidRPr="00523037">
        <w:t>for the child</w:t>
      </w:r>
      <w:r w:rsidR="00923573" w:rsidRPr="00523037">
        <w:t>.</w:t>
      </w:r>
    </w:p>
    <w:p w14:paraId="6AC9C3A4" w14:textId="77777777" w:rsidR="00923573" w:rsidRPr="00523037" w:rsidRDefault="00923573" w:rsidP="002D250B">
      <w:pPr>
        <w:pStyle w:val="Heading4"/>
        <w:rPr>
          <w:rStyle w:val="CommentReference"/>
          <w:sz w:val="36"/>
          <w:szCs w:val="36"/>
        </w:rPr>
      </w:pPr>
      <w:r w:rsidRPr="00523037">
        <w:t>Rules and Guidelines</w:t>
      </w:r>
    </w:p>
    <w:p w14:paraId="0017FF1A" w14:textId="77777777" w:rsidR="006D6DCC" w:rsidRPr="00523037" w:rsidRDefault="00712995" w:rsidP="00DB73B0">
      <w:pPr>
        <w:pStyle w:val="ListParagraph"/>
        <w:numPr>
          <w:ilvl w:val="0"/>
          <w:numId w:val="67"/>
        </w:numPr>
        <w:spacing w:after="288"/>
      </w:pPr>
      <w:r w:rsidRPr="00523037">
        <w:t xml:space="preserve">Enter the date in CCYYMMDD format. </w:t>
      </w:r>
    </w:p>
    <w:p w14:paraId="59636CF4" w14:textId="17934075" w:rsidR="006C43B8" w:rsidRPr="00523037" w:rsidRDefault="00712995" w:rsidP="00236E20">
      <w:pPr>
        <w:pStyle w:val="ListParagraph"/>
        <w:numPr>
          <w:ilvl w:val="0"/>
          <w:numId w:val="67"/>
        </w:numPr>
        <w:spacing w:after="288"/>
      </w:pPr>
      <w:r w:rsidRPr="00523037">
        <w:t>Apply any program-specific requirements in the current Education Programs file specification.</w:t>
      </w:r>
    </w:p>
    <w:p w14:paraId="5657A894" w14:textId="77777777" w:rsidR="3CB51EE1" w:rsidRPr="00523037" w:rsidRDefault="0A28F912" w:rsidP="001C319E">
      <w:pPr>
        <w:pStyle w:val="Heading3"/>
      </w:pPr>
      <w:bookmarkStart w:id="514" w:name="_Toc1431978962"/>
      <w:bookmarkStart w:id="515" w:name="_Toc230407433"/>
      <w:bookmarkStart w:id="516" w:name="_Toc243990250"/>
      <w:r w:rsidRPr="00523037">
        <w:t>1</w:t>
      </w:r>
      <w:r w:rsidR="0025776E" w:rsidRPr="00523037">
        <w:t>2</w:t>
      </w:r>
      <w:r w:rsidRPr="00523037">
        <w:t>.</w:t>
      </w:r>
      <w:r w:rsidR="00D27B48" w:rsidRPr="00523037">
        <w:t>4</w:t>
      </w:r>
      <w:r w:rsidR="00D16634" w:rsidRPr="00523037">
        <w:tab/>
      </w:r>
      <w:r w:rsidRPr="00523037">
        <w:t>Education Program Membership End Date</w:t>
      </w:r>
      <w:bookmarkEnd w:id="514"/>
      <w:bookmarkEnd w:id="515"/>
      <w:bookmarkEnd w:id="516"/>
    </w:p>
    <w:p w14:paraId="7BEB0ABB" w14:textId="1E4624CB" w:rsidR="3CB51EE1" w:rsidRPr="00523037" w:rsidRDefault="5E10ECDC" w:rsidP="00CD6CF4">
      <w:pPr>
        <w:spacing w:after="288"/>
        <w:ind w:left="360" w:firstLine="720"/>
      </w:pPr>
      <w:r w:rsidRPr="00523037">
        <w:t>This field indicates</w:t>
      </w:r>
      <w:r w:rsidR="0A28F912" w:rsidRPr="00523037">
        <w:t xml:space="preserve"> the last date the child was identified as a member of this program at this preschool</w:t>
      </w:r>
      <w:r w:rsidR="00D27B48" w:rsidRPr="00523037">
        <w:t xml:space="preserve"> within the program year</w:t>
      </w:r>
      <w:r w:rsidR="0A28F912" w:rsidRPr="00523037">
        <w:t>.</w:t>
      </w:r>
      <w:r w:rsidR="00CD6CF4" w:rsidRPr="00523037">
        <w:t xml:space="preserve"> Education Program Membership End Date, when populated, must be strictly after Education Program Membership Start Date.</w:t>
      </w:r>
    </w:p>
    <w:p w14:paraId="0307A764" w14:textId="77777777" w:rsidR="3CB51EE1" w:rsidRPr="00523037" w:rsidRDefault="0A28F912" w:rsidP="002D250B">
      <w:pPr>
        <w:pStyle w:val="Heading4"/>
        <w:spacing w:after="288"/>
      </w:pPr>
      <w:r w:rsidRPr="00523037">
        <w:t>Where to Find It</w:t>
      </w:r>
    </w:p>
    <w:p w14:paraId="57AD59C1" w14:textId="77777777" w:rsidR="3CB51EE1"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A28F912" w:rsidRPr="00523037">
        <w:t xml:space="preserve">Education Program Membership </w:t>
      </w:r>
      <w:r w:rsidR="0E4814A9" w:rsidRPr="00523037">
        <w:t>End</w:t>
      </w:r>
      <w:r w:rsidR="0A28F912" w:rsidRPr="00523037">
        <w:t xml:space="preserve"> Date for the child.</w:t>
      </w:r>
    </w:p>
    <w:p w14:paraId="30592452" w14:textId="77777777" w:rsidR="3CB51EE1" w:rsidRPr="00523037" w:rsidRDefault="0A28F912" w:rsidP="002D250B">
      <w:pPr>
        <w:pStyle w:val="Heading4"/>
        <w:spacing w:after="288"/>
        <w:rPr>
          <w:rStyle w:val="CommentReference"/>
          <w:sz w:val="36"/>
          <w:szCs w:val="36"/>
        </w:rPr>
      </w:pPr>
      <w:r w:rsidRPr="00523037">
        <w:t>Rules and Guidelines</w:t>
      </w:r>
    </w:p>
    <w:p w14:paraId="333A430D" w14:textId="77777777" w:rsidR="006D6DCC" w:rsidRPr="00523037" w:rsidRDefault="6BC446FD" w:rsidP="006D6DCC">
      <w:pPr>
        <w:pStyle w:val="ListParagraph"/>
        <w:numPr>
          <w:ilvl w:val="0"/>
          <w:numId w:val="68"/>
        </w:numPr>
        <w:spacing w:after="288"/>
      </w:pPr>
      <w:r w:rsidRPr="00523037">
        <w:t xml:space="preserve">This field is optional unless required by a program-specific condition. </w:t>
      </w:r>
    </w:p>
    <w:p w14:paraId="2323C188" w14:textId="77777777" w:rsidR="006D6DCC" w:rsidRPr="00523037" w:rsidRDefault="6BC446FD" w:rsidP="006D6DCC">
      <w:pPr>
        <w:pStyle w:val="ListParagraph"/>
        <w:numPr>
          <w:ilvl w:val="0"/>
          <w:numId w:val="68"/>
        </w:numPr>
        <w:spacing w:after="288"/>
      </w:pPr>
      <w:r w:rsidRPr="00523037">
        <w:t xml:space="preserve">If populated, enter the date in CCYYMMDD format; </w:t>
      </w:r>
    </w:p>
    <w:p w14:paraId="66D33B26" w14:textId="20D8EE35" w:rsidR="3CB51EE1" w:rsidRPr="00523037" w:rsidRDefault="006D6DCC" w:rsidP="006D6DCC">
      <w:pPr>
        <w:pStyle w:val="ListParagraph"/>
        <w:numPr>
          <w:ilvl w:val="0"/>
          <w:numId w:val="68"/>
        </w:numPr>
        <w:spacing w:after="288"/>
      </w:pPr>
      <w:r w:rsidRPr="00523037">
        <w:t>I</w:t>
      </w:r>
      <w:r w:rsidR="6BC446FD" w:rsidRPr="00523037">
        <w:t xml:space="preserve">t must be strictly after the Education Program Membership Start Date. </w:t>
      </w:r>
    </w:p>
    <w:p w14:paraId="6F65E5B7" w14:textId="7FC09E1A" w:rsidR="00A77937" w:rsidRPr="00523037" w:rsidRDefault="00A77937" w:rsidP="00236E20">
      <w:pPr>
        <w:pStyle w:val="ListParagraph"/>
        <w:numPr>
          <w:ilvl w:val="0"/>
          <w:numId w:val="68"/>
        </w:numPr>
        <w:spacing w:after="288"/>
      </w:pPr>
      <w:r w:rsidRPr="00523037">
        <w:t xml:space="preserve">The Education Program Membership End Date should fall within the applicable reporting program year. </w:t>
      </w:r>
    </w:p>
    <w:p w14:paraId="50910715" w14:textId="77777777" w:rsidR="00EC6A65" w:rsidRPr="00523037" w:rsidRDefault="008A2CEF" w:rsidP="001C319E">
      <w:pPr>
        <w:pStyle w:val="Heading3"/>
      </w:pPr>
      <w:bookmarkStart w:id="517" w:name="_Toc2106288430"/>
      <w:bookmarkStart w:id="518" w:name="_Toc230407434"/>
      <w:bookmarkStart w:id="519" w:name="_Toc243990251"/>
      <w:r w:rsidRPr="00523037">
        <w:t>1</w:t>
      </w:r>
      <w:r w:rsidR="0025776E" w:rsidRPr="00523037">
        <w:t>2</w:t>
      </w:r>
      <w:r w:rsidRPr="00523037">
        <w:t>.</w:t>
      </w:r>
      <w:r w:rsidR="00D27B48" w:rsidRPr="00523037">
        <w:t>5</w:t>
      </w:r>
      <w:r w:rsidRPr="00523037">
        <w:tab/>
      </w:r>
      <w:r w:rsidR="00EC6A65" w:rsidRPr="00523037">
        <w:t>Homeless Dwelling Type Code</w:t>
      </w:r>
      <w:bookmarkEnd w:id="517"/>
      <w:bookmarkEnd w:id="518"/>
      <w:bookmarkEnd w:id="519"/>
    </w:p>
    <w:p w14:paraId="66C98825" w14:textId="77777777" w:rsidR="00D53704" w:rsidRPr="00523037" w:rsidRDefault="1561B343" w:rsidP="00236E20">
      <w:pPr>
        <w:spacing w:after="288"/>
        <w:ind w:left="720"/>
        <w:textAlignment w:val="baseline"/>
      </w:pPr>
      <w:r w:rsidRPr="00523037">
        <w:t>This field</w:t>
      </w:r>
      <w:r w:rsidR="00672A8B" w:rsidRPr="00523037">
        <w:t xml:space="preserve"> </w:t>
      </w:r>
      <w:r w:rsidR="522198B3" w:rsidRPr="00523037">
        <w:t>indicate</w:t>
      </w:r>
      <w:r w:rsidR="00672A8B" w:rsidRPr="00523037">
        <w:t xml:space="preserve">s a </w:t>
      </w:r>
      <w:r w:rsidR="42FCC1B1" w:rsidRPr="00523037">
        <w:t>d</w:t>
      </w:r>
      <w:r w:rsidR="00672A8B" w:rsidRPr="00523037">
        <w:t xml:space="preserve">welling </w:t>
      </w:r>
      <w:r w:rsidR="346644BB" w:rsidRPr="00523037">
        <w:t>t</w:t>
      </w:r>
      <w:r w:rsidR="00672A8B" w:rsidRPr="00523037">
        <w:t>ype</w:t>
      </w:r>
      <w:r w:rsidR="6380E22B" w:rsidRPr="00523037">
        <w:t>,</w:t>
      </w:r>
      <w:r w:rsidR="00672A8B" w:rsidRPr="00523037">
        <w:t xml:space="preserve"> the type of dwelling or structure that a homeless individual resides in.</w:t>
      </w:r>
    </w:p>
    <w:p w14:paraId="5C78D346" w14:textId="77777777" w:rsidR="00CC782C" w:rsidRPr="00523037" w:rsidRDefault="00672A8B" w:rsidP="00236E20">
      <w:pPr>
        <w:spacing w:after="288"/>
        <w:ind w:left="720"/>
        <w:textAlignment w:val="baseline"/>
      </w:pPr>
      <w:r w:rsidRPr="00523037">
        <w:lastRenderedPageBreak/>
        <w:t xml:space="preserve">Please </w:t>
      </w:r>
      <w:r w:rsidR="6DB0D6DE" w:rsidRPr="00523037">
        <w:t>see</w:t>
      </w:r>
      <w:r w:rsidRPr="00523037">
        <w:t xml:space="preserve"> </w:t>
      </w:r>
      <w:r w:rsidR="76529D4C" w:rsidRPr="00523037">
        <w:t xml:space="preserve">the </w:t>
      </w:r>
      <w:r w:rsidRPr="00523037">
        <w:t xml:space="preserve">CAPSDAC </w:t>
      </w:r>
      <w:r w:rsidR="00C35B86">
        <w:t>“</w:t>
      </w:r>
      <w:r w:rsidRPr="00523037">
        <w:t>Dwelling Type</w:t>
      </w:r>
      <w:r w:rsidR="00C35B86">
        <w:t>”</w:t>
      </w:r>
      <w:r w:rsidRPr="00523037">
        <w:t xml:space="preserve"> </w:t>
      </w:r>
      <w:r w:rsidR="49214ACE" w:rsidRPr="00523037">
        <w:t>c</w:t>
      </w:r>
      <w:r w:rsidR="3C0CC540" w:rsidRPr="00523037">
        <w:t xml:space="preserve">odes </w:t>
      </w:r>
      <w:r w:rsidR="66EBDA59" w:rsidRPr="00523037">
        <w:t>listed below</w:t>
      </w:r>
      <w:r w:rsidRPr="00523037">
        <w:t>.</w:t>
      </w:r>
    </w:p>
    <w:tbl>
      <w:tblPr>
        <w:tblStyle w:val="PlainTable1"/>
        <w:tblW w:w="8910"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welling Type Codes Table. "/>
      </w:tblPr>
      <w:tblGrid>
        <w:gridCol w:w="3330"/>
        <w:gridCol w:w="5580"/>
      </w:tblGrid>
      <w:tr w:rsidR="00A32C2E" w:rsidRPr="00523037" w14:paraId="1F1A8E3B" w14:textId="77777777" w:rsidTr="006F1A2D">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330" w:type="dxa"/>
            <w:shd w:val="clear" w:color="auto" w:fill="BDD6EE" w:themeFill="accent1" w:themeFillTint="66"/>
          </w:tcPr>
          <w:p w14:paraId="224E0A7C" w14:textId="77777777" w:rsidR="00CC782C" w:rsidRPr="00523037" w:rsidRDefault="00CC782C" w:rsidP="002D250B">
            <w:pPr>
              <w:snapToGrid w:val="0"/>
              <w:spacing w:before="0" w:afterLines="0"/>
              <w:ind w:left="245"/>
              <w:contextualSpacing/>
            </w:pPr>
            <w:r w:rsidRPr="00523037">
              <w:t>Code</w:t>
            </w:r>
          </w:p>
        </w:tc>
        <w:tc>
          <w:tcPr>
            <w:tcW w:w="5580" w:type="dxa"/>
            <w:shd w:val="clear" w:color="auto" w:fill="BDD6EE" w:themeFill="accent1" w:themeFillTint="66"/>
          </w:tcPr>
          <w:p w14:paraId="26F4F9A9" w14:textId="77777777" w:rsidR="00CC782C" w:rsidRPr="00523037" w:rsidRDefault="00CC782C"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574DA0A2" w14:textId="77777777" w:rsidTr="006F1A2D">
        <w:trPr>
          <w:cantSplit/>
        </w:trPr>
        <w:tc>
          <w:tcPr>
            <w:cnfStyle w:val="001000000000" w:firstRow="0" w:lastRow="0" w:firstColumn="1" w:lastColumn="0" w:oddVBand="0" w:evenVBand="0" w:oddHBand="0" w:evenHBand="0" w:firstRowFirstColumn="0" w:firstRowLastColumn="0" w:lastRowFirstColumn="0" w:lastRowLastColumn="0"/>
            <w:tcW w:w="3330" w:type="dxa"/>
          </w:tcPr>
          <w:p w14:paraId="58CF2BFF" w14:textId="77777777" w:rsidR="00CC782C" w:rsidRPr="00523037" w:rsidRDefault="00CC782C" w:rsidP="002D250B">
            <w:pPr>
              <w:snapToGrid w:val="0"/>
              <w:spacing w:before="0" w:afterLines="0"/>
              <w:ind w:left="245"/>
              <w:contextualSpacing/>
              <w:rPr>
                <w:b w:val="0"/>
              </w:rPr>
            </w:pPr>
            <w:r w:rsidRPr="00523037">
              <w:rPr>
                <w:b w:val="0"/>
              </w:rPr>
              <w:t>100</w:t>
            </w:r>
          </w:p>
        </w:tc>
        <w:tc>
          <w:tcPr>
            <w:tcW w:w="5580" w:type="dxa"/>
          </w:tcPr>
          <w:p w14:paraId="1ED7C92E" w14:textId="77777777" w:rsidR="00CC782C" w:rsidRPr="00523037" w:rsidRDefault="00CC782C"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Temporary Shelters</w:t>
            </w:r>
          </w:p>
        </w:tc>
      </w:tr>
      <w:tr w:rsidR="00A32C2E" w:rsidRPr="00523037" w14:paraId="13C536DE" w14:textId="77777777" w:rsidTr="006F1A2D">
        <w:trPr>
          <w:cantSplit/>
        </w:trPr>
        <w:tc>
          <w:tcPr>
            <w:cnfStyle w:val="001000000000" w:firstRow="0" w:lastRow="0" w:firstColumn="1" w:lastColumn="0" w:oddVBand="0" w:evenVBand="0" w:oddHBand="0" w:evenHBand="0" w:firstRowFirstColumn="0" w:firstRowLastColumn="0" w:lastRowFirstColumn="0" w:lastRowLastColumn="0"/>
            <w:tcW w:w="3330" w:type="dxa"/>
          </w:tcPr>
          <w:p w14:paraId="58184629" w14:textId="77777777" w:rsidR="00CC782C" w:rsidRPr="00523037" w:rsidRDefault="00CC782C" w:rsidP="002D250B">
            <w:pPr>
              <w:snapToGrid w:val="0"/>
              <w:spacing w:before="0" w:afterLines="0"/>
              <w:ind w:left="245"/>
              <w:contextualSpacing/>
              <w:rPr>
                <w:b w:val="0"/>
              </w:rPr>
            </w:pPr>
            <w:r w:rsidRPr="00523037">
              <w:rPr>
                <w:b w:val="0"/>
              </w:rPr>
              <w:t>110</w:t>
            </w:r>
          </w:p>
        </w:tc>
        <w:tc>
          <w:tcPr>
            <w:tcW w:w="5580" w:type="dxa"/>
          </w:tcPr>
          <w:p w14:paraId="36486E88" w14:textId="77777777" w:rsidR="00CC782C" w:rsidRPr="00523037" w:rsidRDefault="00CC782C"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Hotels/motels</w:t>
            </w:r>
          </w:p>
        </w:tc>
      </w:tr>
      <w:tr w:rsidR="00A32C2E" w:rsidRPr="00523037" w14:paraId="49C8E90A" w14:textId="77777777" w:rsidTr="006F1A2D">
        <w:trPr>
          <w:cantSplit/>
        </w:trPr>
        <w:tc>
          <w:tcPr>
            <w:cnfStyle w:val="001000000000" w:firstRow="0" w:lastRow="0" w:firstColumn="1" w:lastColumn="0" w:oddVBand="0" w:evenVBand="0" w:oddHBand="0" w:evenHBand="0" w:firstRowFirstColumn="0" w:firstRowLastColumn="0" w:lastRowFirstColumn="0" w:lastRowLastColumn="0"/>
            <w:tcW w:w="3330" w:type="dxa"/>
          </w:tcPr>
          <w:p w14:paraId="0FD6A5DD" w14:textId="77777777" w:rsidR="00CC782C" w:rsidRPr="00523037" w:rsidRDefault="00CC782C" w:rsidP="002D250B">
            <w:pPr>
              <w:snapToGrid w:val="0"/>
              <w:spacing w:before="0" w:afterLines="0"/>
              <w:ind w:left="245"/>
              <w:contextualSpacing/>
              <w:rPr>
                <w:b w:val="0"/>
              </w:rPr>
            </w:pPr>
            <w:r w:rsidRPr="00523037">
              <w:rPr>
                <w:b w:val="0"/>
              </w:rPr>
              <w:t>120</w:t>
            </w:r>
          </w:p>
        </w:tc>
        <w:tc>
          <w:tcPr>
            <w:tcW w:w="5580" w:type="dxa"/>
          </w:tcPr>
          <w:p w14:paraId="38A5C024" w14:textId="77777777" w:rsidR="00CC782C" w:rsidRPr="00523037" w:rsidRDefault="00CC782C"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Temporarily Doubled Up</w:t>
            </w:r>
          </w:p>
        </w:tc>
      </w:tr>
      <w:tr w:rsidR="00A32C2E" w:rsidRPr="00523037" w14:paraId="2AE752FC" w14:textId="77777777" w:rsidTr="006F1A2D">
        <w:trPr>
          <w:cantSplit/>
        </w:trPr>
        <w:tc>
          <w:tcPr>
            <w:cnfStyle w:val="001000000000" w:firstRow="0" w:lastRow="0" w:firstColumn="1" w:lastColumn="0" w:oddVBand="0" w:evenVBand="0" w:oddHBand="0" w:evenHBand="0" w:firstRowFirstColumn="0" w:firstRowLastColumn="0" w:lastRowFirstColumn="0" w:lastRowLastColumn="0"/>
            <w:tcW w:w="3330" w:type="dxa"/>
          </w:tcPr>
          <w:p w14:paraId="3BA0F4CF" w14:textId="77777777" w:rsidR="00CC782C" w:rsidRPr="00523037" w:rsidRDefault="00CC782C" w:rsidP="002D250B">
            <w:pPr>
              <w:snapToGrid w:val="0"/>
              <w:spacing w:before="0" w:afterLines="0"/>
              <w:ind w:left="245"/>
              <w:contextualSpacing/>
              <w:rPr>
                <w:b w:val="0"/>
              </w:rPr>
            </w:pPr>
            <w:r w:rsidRPr="00523037">
              <w:rPr>
                <w:b w:val="0"/>
              </w:rPr>
              <w:t>130</w:t>
            </w:r>
          </w:p>
        </w:tc>
        <w:tc>
          <w:tcPr>
            <w:tcW w:w="5580" w:type="dxa"/>
          </w:tcPr>
          <w:p w14:paraId="28DC6A50" w14:textId="77777777" w:rsidR="00CC782C" w:rsidRPr="00523037" w:rsidRDefault="00CC782C"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Temporarily Unsheltered</w:t>
            </w:r>
          </w:p>
        </w:tc>
      </w:tr>
    </w:tbl>
    <w:p w14:paraId="076751CF" w14:textId="77777777" w:rsidR="00D53704" w:rsidRPr="00523037" w:rsidRDefault="00D53704" w:rsidP="002D250B">
      <w:pPr>
        <w:pStyle w:val="Heading4"/>
      </w:pPr>
      <w:r w:rsidRPr="00523037">
        <w:t>Where to Find It</w:t>
      </w:r>
    </w:p>
    <w:p w14:paraId="21BA37E2" w14:textId="77777777" w:rsidR="00CC782C"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D53704" w:rsidRPr="00523037">
        <w:t xml:space="preserve">homeless dwelling type </w:t>
      </w:r>
      <w:r w:rsidR="2FBD12B5" w:rsidRPr="00523037">
        <w:t xml:space="preserve">for </w:t>
      </w:r>
      <w:r w:rsidR="00CF7234" w:rsidRPr="00523037">
        <w:t xml:space="preserve">a </w:t>
      </w:r>
      <w:r w:rsidR="2FBD12B5" w:rsidRPr="00523037">
        <w:t xml:space="preserve">child experiencing </w:t>
      </w:r>
      <w:r w:rsidR="0091043E" w:rsidRPr="00523037">
        <w:t>homelessness</w:t>
      </w:r>
      <w:r w:rsidR="00D53704" w:rsidRPr="00523037">
        <w:t>.</w:t>
      </w:r>
    </w:p>
    <w:p w14:paraId="7FFEB017" w14:textId="77777777" w:rsidR="00B30302" w:rsidRPr="00523037" w:rsidRDefault="00B30302" w:rsidP="002D250B">
      <w:pPr>
        <w:pStyle w:val="Heading4"/>
      </w:pPr>
      <w:r w:rsidRPr="00523037">
        <w:t>Rules and Guidelines</w:t>
      </w:r>
    </w:p>
    <w:p w14:paraId="68B65E23" w14:textId="77777777" w:rsidR="00B30302" w:rsidRPr="00523037" w:rsidRDefault="00911AFA" w:rsidP="002D250B">
      <w:pPr>
        <w:pStyle w:val="ListParagraph"/>
        <w:numPr>
          <w:ilvl w:val="0"/>
          <w:numId w:val="28"/>
        </w:numPr>
        <w:tabs>
          <w:tab w:val="left" w:pos="540"/>
          <w:tab w:val="left" w:pos="1440"/>
        </w:tabs>
        <w:spacing w:afterLines="0"/>
        <w:rPr>
          <w:rFonts w:cs="Arial"/>
        </w:rPr>
      </w:pPr>
      <w:r w:rsidRPr="00523037">
        <w:rPr>
          <w:rFonts w:cs="Arial"/>
        </w:rPr>
        <w:t>When Education Program Code = 191 (Homeless Program), enter one valid CAPSDAC Dwelling Type code.</w:t>
      </w:r>
    </w:p>
    <w:p w14:paraId="37464141" w14:textId="77777777" w:rsidR="00D53704" w:rsidRPr="00523037" w:rsidRDefault="00D53704" w:rsidP="002D250B">
      <w:pPr>
        <w:pStyle w:val="ListParagraph"/>
        <w:numPr>
          <w:ilvl w:val="0"/>
          <w:numId w:val="28"/>
        </w:numPr>
        <w:tabs>
          <w:tab w:val="left" w:pos="540"/>
          <w:tab w:val="left" w:pos="1440"/>
        </w:tabs>
        <w:spacing w:afterLines="0"/>
        <w:rPr>
          <w:rFonts w:cs="Arial"/>
        </w:rPr>
      </w:pPr>
      <w:r w:rsidRPr="00523037">
        <w:rPr>
          <w:rFonts w:cs="Arial"/>
        </w:rPr>
        <w:t>The code must be a three-digit value from the current CAPSDAC Dwelling Type code set.</w:t>
      </w:r>
    </w:p>
    <w:p w14:paraId="1D421A9B" w14:textId="77777777" w:rsidR="00AC6A9B" w:rsidRPr="00523037" w:rsidRDefault="008A2CEF" w:rsidP="001C319E">
      <w:pPr>
        <w:pStyle w:val="Heading3"/>
      </w:pPr>
      <w:bookmarkStart w:id="520" w:name="_Toc198574674"/>
      <w:bookmarkStart w:id="521" w:name="_Toc1487967600"/>
      <w:bookmarkStart w:id="522" w:name="_Toc230407435"/>
      <w:bookmarkStart w:id="523" w:name="_Toc243990252"/>
      <w:r w:rsidRPr="00523037">
        <w:t>1</w:t>
      </w:r>
      <w:r w:rsidR="0025776E" w:rsidRPr="00523037">
        <w:t>2</w:t>
      </w:r>
      <w:r w:rsidRPr="00523037">
        <w:t>.</w:t>
      </w:r>
      <w:r w:rsidR="00D27B48" w:rsidRPr="00523037">
        <w:t>6</w:t>
      </w:r>
      <w:r w:rsidRPr="00523037">
        <w:tab/>
      </w:r>
      <w:r w:rsidR="00CD628D" w:rsidRPr="00523037">
        <w:t>Unaccompanied</w:t>
      </w:r>
      <w:r w:rsidR="00904287" w:rsidRPr="00523037">
        <w:t xml:space="preserve"> </w:t>
      </w:r>
      <w:r w:rsidR="00AC6A9B" w:rsidRPr="00523037">
        <w:t>Youth</w:t>
      </w:r>
      <w:r w:rsidR="00904287" w:rsidRPr="00523037">
        <w:t xml:space="preserve"> </w:t>
      </w:r>
      <w:r w:rsidR="00AC6A9B" w:rsidRPr="00523037">
        <w:t>Indicator</w:t>
      </w:r>
      <w:bookmarkEnd w:id="520"/>
      <w:bookmarkEnd w:id="521"/>
      <w:bookmarkEnd w:id="522"/>
      <w:bookmarkEnd w:id="523"/>
    </w:p>
    <w:p w14:paraId="0C03646F" w14:textId="77777777" w:rsidR="00206720" w:rsidRPr="00523037" w:rsidRDefault="3AF6F503" w:rsidP="4B5FE7C5">
      <w:pPr>
        <w:spacing w:after="288"/>
        <w:textAlignment w:val="baseline"/>
      </w:pPr>
      <w:r w:rsidRPr="00523037">
        <w:t>This field indicates whether a child identified as experiencing homelessness is not in the direct care of a parent or guardian.</w:t>
      </w:r>
    </w:p>
    <w:p w14:paraId="7930ABAC" w14:textId="77777777" w:rsidR="00AC6A9B" w:rsidRPr="00523037" w:rsidRDefault="00AC6A9B" w:rsidP="002D250B">
      <w:pPr>
        <w:pStyle w:val="Heading4"/>
      </w:pPr>
      <w:r w:rsidRPr="00523037">
        <w:t>Where to Find It</w:t>
      </w:r>
    </w:p>
    <w:p w14:paraId="5B36CBE9" w14:textId="77777777" w:rsidR="009F70AA"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9F70AA" w:rsidRPr="00523037">
        <w:t xml:space="preserve">unaccompanied youth </w:t>
      </w:r>
      <w:r w:rsidR="493CB844" w:rsidRPr="00523037">
        <w:t xml:space="preserve">for </w:t>
      </w:r>
      <w:r w:rsidR="00F3303E" w:rsidRPr="00523037">
        <w:t>the</w:t>
      </w:r>
      <w:r w:rsidR="493CB844" w:rsidRPr="00523037">
        <w:t xml:space="preserve"> child identified as </w:t>
      </w:r>
      <w:r w:rsidR="00F3303E" w:rsidRPr="00523037">
        <w:t>homeless</w:t>
      </w:r>
      <w:r w:rsidR="009F70AA" w:rsidRPr="00523037">
        <w:t>.</w:t>
      </w:r>
    </w:p>
    <w:p w14:paraId="60398F2C" w14:textId="77777777" w:rsidR="00AC6A9B" w:rsidRPr="00523037" w:rsidRDefault="00AC6A9B" w:rsidP="002D250B">
      <w:pPr>
        <w:pStyle w:val="Heading4"/>
      </w:pPr>
      <w:r w:rsidRPr="00523037">
        <w:t>Rules and Guidelines</w:t>
      </w:r>
    </w:p>
    <w:p w14:paraId="1B36698C" w14:textId="77777777" w:rsidR="006B1471" w:rsidRPr="00523037" w:rsidRDefault="006B1471" w:rsidP="002D250B">
      <w:pPr>
        <w:pStyle w:val="ListParagraph"/>
        <w:numPr>
          <w:ilvl w:val="0"/>
          <w:numId w:val="28"/>
        </w:numPr>
        <w:tabs>
          <w:tab w:val="left" w:pos="540"/>
          <w:tab w:val="left" w:pos="1440"/>
        </w:tabs>
        <w:spacing w:before="0" w:afterLines="0" w:after="0"/>
        <w:rPr>
          <w:rFonts w:cs="Arial"/>
        </w:rPr>
      </w:pPr>
      <w:r w:rsidRPr="00523037">
        <w:rPr>
          <w:rFonts w:cs="Arial"/>
        </w:rPr>
        <w:t>Required when Education Program Code = 191 (Homeless Program). Use the Y/N indicator specified in the current file specification.</w:t>
      </w:r>
    </w:p>
    <w:p w14:paraId="42EBBEB9" w14:textId="77777777" w:rsidR="006F6DA1" w:rsidRPr="00523037" w:rsidRDefault="006F6DA1">
      <w:pPr>
        <w:spacing w:after="288"/>
        <w:rPr>
          <w:rFonts w:eastAsiaTheme="majorEastAsia"/>
          <w:b/>
          <w:sz w:val="40"/>
          <w:szCs w:val="40"/>
        </w:rPr>
      </w:pPr>
      <w:bookmarkStart w:id="524" w:name="_Toc198574686"/>
      <w:bookmarkStart w:id="525" w:name="_Toc163800157"/>
      <w:bookmarkStart w:id="526" w:name="_Toc230407437"/>
      <w:r w:rsidRPr="00523037">
        <w:rPr>
          <w:sz w:val="40"/>
          <w:szCs w:val="40"/>
        </w:rPr>
        <w:br w:type="page"/>
      </w:r>
    </w:p>
    <w:p w14:paraId="6C56B773" w14:textId="35E590AB" w:rsidR="00C943DF" w:rsidRPr="00523037" w:rsidRDefault="00375736" w:rsidP="00FD2580">
      <w:pPr>
        <w:pStyle w:val="Heading2"/>
        <w:tabs>
          <w:tab w:val="left" w:pos="2520"/>
        </w:tabs>
        <w:spacing w:after="288"/>
        <w:rPr>
          <w:rFonts w:cs="Arial"/>
          <w:sz w:val="40"/>
          <w:szCs w:val="40"/>
        </w:rPr>
      </w:pPr>
      <w:bookmarkStart w:id="527" w:name="_Toc243990253"/>
      <w:r w:rsidRPr="00523037">
        <w:rPr>
          <w:rFonts w:cs="Arial"/>
          <w:sz w:val="40"/>
          <w:szCs w:val="40"/>
        </w:rPr>
        <w:lastRenderedPageBreak/>
        <w:t>Chapter 1</w:t>
      </w:r>
      <w:r w:rsidR="0025776E" w:rsidRPr="00523037">
        <w:rPr>
          <w:rFonts w:cs="Arial"/>
          <w:sz w:val="40"/>
          <w:szCs w:val="40"/>
        </w:rPr>
        <w:t>3</w:t>
      </w:r>
      <w:r w:rsidR="004965AB" w:rsidRPr="00523037">
        <w:tab/>
      </w:r>
      <w:r w:rsidR="00C943DF" w:rsidRPr="00523037">
        <w:rPr>
          <w:rFonts w:cs="Arial"/>
          <w:sz w:val="40"/>
          <w:szCs w:val="40"/>
        </w:rPr>
        <w:t xml:space="preserve">Incident </w:t>
      </w:r>
      <w:bookmarkEnd w:id="524"/>
      <w:r w:rsidR="00D0771B" w:rsidRPr="00523037">
        <w:rPr>
          <w:rFonts w:cs="Arial"/>
          <w:sz w:val="40"/>
          <w:szCs w:val="40"/>
        </w:rPr>
        <w:t xml:space="preserve">File </w:t>
      </w:r>
      <w:r w:rsidR="00C943DF" w:rsidRPr="00523037">
        <w:rPr>
          <w:rFonts w:cs="Arial"/>
          <w:sz w:val="40"/>
          <w:szCs w:val="40"/>
        </w:rPr>
        <w:t>Field Information</w:t>
      </w:r>
      <w:bookmarkEnd w:id="525"/>
      <w:bookmarkEnd w:id="526"/>
      <w:bookmarkEnd w:id="527"/>
    </w:p>
    <w:p w14:paraId="55C89A95" w14:textId="77777777" w:rsidR="0069293C" w:rsidRPr="00523037" w:rsidRDefault="0069293C" w:rsidP="002D250B">
      <w:pPr>
        <w:spacing w:after="288"/>
      </w:pPr>
      <w:r w:rsidRPr="00523037">
        <w:t>The following fields are the operational keys of the Incident (</w:t>
      </w:r>
      <w:r w:rsidRPr="00523037">
        <w:rPr>
          <w:sz w:val="22"/>
          <w:szCs w:val="22"/>
        </w:rPr>
        <w:t>CINC</w:t>
      </w:r>
      <w:r w:rsidRPr="00523037">
        <w:t>) file:</w:t>
      </w:r>
    </w:p>
    <w:p w14:paraId="0BDF1DE0" w14:textId="77777777" w:rsidR="00010DE7" w:rsidRPr="00523037" w:rsidRDefault="00010DE7" w:rsidP="002D250B">
      <w:pPr>
        <w:pStyle w:val="ListParagraph"/>
        <w:numPr>
          <w:ilvl w:val="0"/>
          <w:numId w:val="41"/>
        </w:numPr>
        <w:spacing w:before="0" w:afterLines="0" w:after="100" w:afterAutospacing="1"/>
      </w:pPr>
      <w:r w:rsidRPr="00523037">
        <w:t>Reporting</w:t>
      </w:r>
      <w:r w:rsidR="005601DE" w:rsidRPr="00523037">
        <w:t xml:space="preserve"> </w:t>
      </w:r>
      <w:r w:rsidRPr="00523037">
        <w:t>LEA</w:t>
      </w:r>
      <w:r w:rsidR="005601DE" w:rsidRPr="00523037">
        <w:t xml:space="preserve"> </w:t>
      </w:r>
      <w:r w:rsidRPr="00523037">
        <w:t>Code</w:t>
      </w:r>
    </w:p>
    <w:p w14:paraId="0989C264" w14:textId="77777777" w:rsidR="00010DE7" w:rsidRPr="00523037" w:rsidRDefault="00010DE7" w:rsidP="002D250B">
      <w:pPr>
        <w:pStyle w:val="ListParagraph"/>
        <w:numPr>
          <w:ilvl w:val="0"/>
          <w:numId w:val="41"/>
        </w:numPr>
        <w:spacing w:before="0" w:afterLines="0" w:after="100" w:afterAutospacing="1"/>
      </w:pPr>
      <w:r w:rsidRPr="00523037">
        <w:t>Preschool</w:t>
      </w:r>
      <w:r w:rsidR="005601DE" w:rsidRPr="00523037">
        <w:t xml:space="preserve"> </w:t>
      </w:r>
      <w:r w:rsidRPr="00523037">
        <w:t>Code</w:t>
      </w:r>
    </w:p>
    <w:p w14:paraId="04F329A8" w14:textId="77777777" w:rsidR="00010DE7" w:rsidRPr="00523037" w:rsidRDefault="00010DE7" w:rsidP="002D250B">
      <w:pPr>
        <w:pStyle w:val="ListParagraph"/>
        <w:numPr>
          <w:ilvl w:val="0"/>
          <w:numId w:val="41"/>
        </w:numPr>
        <w:spacing w:before="0" w:afterLines="0" w:after="100" w:afterAutospacing="1"/>
      </w:pPr>
      <w:r w:rsidRPr="00523037">
        <w:t>Program</w:t>
      </w:r>
      <w:r w:rsidR="005601DE" w:rsidRPr="00523037">
        <w:t xml:space="preserve"> </w:t>
      </w:r>
      <w:r w:rsidRPr="00523037">
        <w:t>Year</w:t>
      </w:r>
    </w:p>
    <w:p w14:paraId="7F91D5C3" w14:textId="77777777" w:rsidR="00010DE7" w:rsidRPr="00523037" w:rsidRDefault="00010DE7" w:rsidP="002D250B">
      <w:pPr>
        <w:pStyle w:val="ListParagraph"/>
        <w:numPr>
          <w:ilvl w:val="0"/>
          <w:numId w:val="41"/>
        </w:numPr>
        <w:spacing w:before="0" w:afterLines="0" w:after="100" w:afterAutospacing="1"/>
      </w:pPr>
      <w:r w:rsidRPr="00523037">
        <w:t>CSPPID</w:t>
      </w:r>
    </w:p>
    <w:p w14:paraId="18C2A1D6" w14:textId="77777777" w:rsidR="00010DE7" w:rsidRPr="00523037" w:rsidRDefault="00010DE7" w:rsidP="002D250B">
      <w:pPr>
        <w:pStyle w:val="ListParagraph"/>
        <w:numPr>
          <w:ilvl w:val="0"/>
          <w:numId w:val="41"/>
        </w:numPr>
        <w:spacing w:before="0" w:afterLines="0" w:after="100" w:afterAutospacing="1"/>
      </w:pPr>
      <w:r w:rsidRPr="00523037">
        <w:t>Incident</w:t>
      </w:r>
      <w:r w:rsidR="005601DE" w:rsidRPr="00523037">
        <w:t xml:space="preserve"> </w:t>
      </w:r>
      <w:r w:rsidRPr="00523037">
        <w:t>ID</w:t>
      </w:r>
    </w:p>
    <w:p w14:paraId="7DC75C4A" w14:textId="77777777" w:rsidR="00EA604B" w:rsidRPr="00523037" w:rsidRDefault="00010DE7" w:rsidP="002D250B">
      <w:pPr>
        <w:pStyle w:val="ListParagraph"/>
        <w:numPr>
          <w:ilvl w:val="0"/>
          <w:numId w:val="41"/>
        </w:numPr>
        <w:spacing w:before="0" w:afterLines="0" w:after="100" w:afterAutospacing="1"/>
      </w:pPr>
      <w:r w:rsidRPr="00523037">
        <w:t>Incident</w:t>
      </w:r>
      <w:r w:rsidR="005601DE" w:rsidRPr="00523037">
        <w:t xml:space="preserve"> </w:t>
      </w:r>
      <w:r w:rsidRPr="00523037">
        <w:t>Date</w:t>
      </w:r>
    </w:p>
    <w:p w14:paraId="642C8302" w14:textId="77777777" w:rsidR="00D8580A" w:rsidRPr="00523037" w:rsidRDefault="00D8580A" w:rsidP="001C319E">
      <w:pPr>
        <w:pStyle w:val="Heading3"/>
      </w:pPr>
      <w:bookmarkStart w:id="528" w:name="_Toc230407438"/>
      <w:bookmarkStart w:id="529" w:name="_Toc339831490"/>
      <w:bookmarkStart w:id="530" w:name="_Toc243990254"/>
      <w:r w:rsidRPr="00523037">
        <w:t>13.1</w:t>
      </w:r>
      <w:r w:rsidR="00AA222B" w:rsidRPr="00523037">
        <w:tab/>
      </w:r>
      <w:r w:rsidRPr="00523037">
        <w:tab/>
        <w:t>Child Identification Case Number (CICN)</w:t>
      </w:r>
      <w:bookmarkEnd w:id="528"/>
      <w:bookmarkEnd w:id="529"/>
      <w:bookmarkEnd w:id="530"/>
      <w:r w:rsidRPr="00523037">
        <w:t xml:space="preserve"> </w:t>
      </w:r>
    </w:p>
    <w:p w14:paraId="1AAAD4F2" w14:textId="77777777" w:rsidR="00D8580A" w:rsidRPr="00523037" w:rsidRDefault="00D8580A" w:rsidP="00D8580A">
      <w:pPr>
        <w:spacing w:after="288"/>
      </w:pPr>
      <w:r w:rsidRPr="00523037">
        <w:t>(Please see Chapter 5.2 for more details)</w:t>
      </w:r>
    </w:p>
    <w:p w14:paraId="26B80D00" w14:textId="77777777" w:rsidR="00C943DF" w:rsidRPr="00523037" w:rsidRDefault="00C943DF" w:rsidP="002D250B">
      <w:pPr>
        <w:pStyle w:val="ListParagraph"/>
        <w:numPr>
          <w:ilvl w:val="0"/>
          <w:numId w:val="28"/>
        </w:numPr>
        <w:tabs>
          <w:tab w:val="left" w:pos="720"/>
          <w:tab w:val="left" w:pos="1440"/>
        </w:tabs>
        <w:spacing w:before="0" w:afterLines="0" w:after="0"/>
      </w:pPr>
      <w:r w:rsidRPr="00523037">
        <w:rPr>
          <w:rFonts w:eastAsiaTheme="majorEastAsia"/>
          <w:b/>
          <w:sz w:val="44"/>
          <w:szCs w:val="26"/>
        </w:rPr>
        <w:br w:type="page"/>
      </w:r>
    </w:p>
    <w:p w14:paraId="7DD77E9B" w14:textId="77777777" w:rsidR="00785C96" w:rsidRPr="00523037" w:rsidRDefault="007D6B78" w:rsidP="002D250B">
      <w:pPr>
        <w:pStyle w:val="Heading2"/>
        <w:tabs>
          <w:tab w:val="left" w:pos="2520"/>
        </w:tabs>
        <w:spacing w:after="288"/>
        <w:rPr>
          <w:rFonts w:cs="Arial"/>
          <w:sz w:val="40"/>
          <w:szCs w:val="40"/>
        </w:rPr>
      </w:pPr>
      <w:bookmarkStart w:id="531" w:name="_Toc198574678"/>
      <w:bookmarkStart w:id="532" w:name="_Toc1458104677"/>
      <w:bookmarkStart w:id="533" w:name="_Toc230407439"/>
      <w:bookmarkStart w:id="534" w:name="_Toc243990255"/>
      <w:r w:rsidRPr="00523037">
        <w:rPr>
          <w:rFonts w:cs="Arial"/>
          <w:sz w:val="40"/>
          <w:szCs w:val="40"/>
        </w:rPr>
        <w:lastRenderedPageBreak/>
        <w:t>Chapter 1</w:t>
      </w:r>
      <w:r w:rsidR="0025776E" w:rsidRPr="00523037">
        <w:rPr>
          <w:rFonts w:cs="Arial"/>
          <w:sz w:val="40"/>
          <w:szCs w:val="40"/>
        </w:rPr>
        <w:t>4</w:t>
      </w:r>
      <w:r w:rsidR="004965AB" w:rsidRPr="00523037">
        <w:tab/>
      </w:r>
      <w:r w:rsidR="00D309DE" w:rsidRPr="00523037">
        <w:rPr>
          <w:rFonts w:cs="Arial"/>
          <w:sz w:val="40"/>
          <w:szCs w:val="40"/>
        </w:rPr>
        <w:t>Incident</w:t>
      </w:r>
      <w:bookmarkEnd w:id="531"/>
      <w:r w:rsidR="00CD286D" w:rsidRPr="00523037">
        <w:rPr>
          <w:rFonts w:cs="Arial"/>
          <w:sz w:val="40"/>
          <w:szCs w:val="40"/>
        </w:rPr>
        <w:t xml:space="preserve"> </w:t>
      </w:r>
      <w:r w:rsidR="00CD48FA" w:rsidRPr="00523037">
        <w:rPr>
          <w:rFonts w:cs="Arial"/>
          <w:sz w:val="40"/>
          <w:szCs w:val="40"/>
        </w:rPr>
        <w:t xml:space="preserve">Results </w:t>
      </w:r>
      <w:r w:rsidR="009D687A" w:rsidRPr="00523037">
        <w:rPr>
          <w:rFonts w:cs="Arial"/>
          <w:sz w:val="40"/>
          <w:szCs w:val="40"/>
        </w:rPr>
        <w:t xml:space="preserve">File </w:t>
      </w:r>
      <w:r w:rsidR="00CD286D" w:rsidRPr="00523037">
        <w:rPr>
          <w:rFonts w:cs="Arial"/>
          <w:sz w:val="40"/>
          <w:szCs w:val="40"/>
        </w:rPr>
        <w:t>Field Information</w:t>
      </w:r>
      <w:bookmarkEnd w:id="532"/>
      <w:bookmarkEnd w:id="533"/>
      <w:bookmarkEnd w:id="534"/>
    </w:p>
    <w:p w14:paraId="4F20F6B2" w14:textId="77777777" w:rsidR="000F6246" w:rsidRPr="00523037" w:rsidRDefault="000F6246" w:rsidP="002D250B">
      <w:pPr>
        <w:spacing w:after="288"/>
      </w:pPr>
      <w:r w:rsidRPr="00523037">
        <w:t>The following fields are the operational keys of the Incident Records (</w:t>
      </w:r>
      <w:r w:rsidRPr="00523037">
        <w:rPr>
          <w:sz w:val="22"/>
          <w:szCs w:val="22"/>
        </w:rPr>
        <w:t>CINR</w:t>
      </w:r>
      <w:r w:rsidRPr="00523037">
        <w:t>) file:</w:t>
      </w:r>
    </w:p>
    <w:p w14:paraId="3EA4E434" w14:textId="77777777" w:rsidR="003A510E" w:rsidRPr="00523037" w:rsidRDefault="003A510E" w:rsidP="002D250B">
      <w:pPr>
        <w:numPr>
          <w:ilvl w:val="0"/>
          <w:numId w:val="45"/>
        </w:numPr>
        <w:spacing w:afterLines="0"/>
        <w:contextualSpacing/>
        <w:rPr>
          <w:rFonts w:cs="Times New Roman"/>
        </w:rPr>
      </w:pPr>
      <w:r w:rsidRPr="00523037">
        <w:rPr>
          <w:rFonts w:cs="Times New Roman"/>
        </w:rPr>
        <w:t>Reporting</w:t>
      </w:r>
      <w:r w:rsidR="005601DE" w:rsidRPr="00523037">
        <w:rPr>
          <w:rFonts w:cs="Times New Roman"/>
        </w:rPr>
        <w:t xml:space="preserve"> </w:t>
      </w:r>
      <w:r w:rsidRPr="00523037">
        <w:rPr>
          <w:rFonts w:cs="Times New Roman"/>
        </w:rPr>
        <w:t>LEA</w:t>
      </w:r>
      <w:r w:rsidR="005601DE" w:rsidRPr="00523037">
        <w:rPr>
          <w:rFonts w:cs="Times New Roman"/>
        </w:rPr>
        <w:t xml:space="preserve"> </w:t>
      </w:r>
      <w:r w:rsidRPr="00523037">
        <w:rPr>
          <w:rFonts w:cs="Times New Roman"/>
        </w:rPr>
        <w:t>Code</w:t>
      </w:r>
    </w:p>
    <w:p w14:paraId="56D37B0D" w14:textId="77777777" w:rsidR="003A510E" w:rsidRPr="00523037" w:rsidRDefault="003A510E" w:rsidP="002D250B">
      <w:pPr>
        <w:numPr>
          <w:ilvl w:val="0"/>
          <w:numId w:val="45"/>
        </w:numPr>
        <w:spacing w:afterLines="0"/>
        <w:contextualSpacing/>
        <w:rPr>
          <w:rFonts w:cs="Times New Roman"/>
        </w:rPr>
      </w:pPr>
      <w:r w:rsidRPr="00523037">
        <w:t>Preschool</w:t>
      </w:r>
      <w:r w:rsidR="005601DE" w:rsidRPr="00523037">
        <w:t xml:space="preserve"> </w:t>
      </w:r>
      <w:r w:rsidRPr="00523037">
        <w:t>Code</w:t>
      </w:r>
    </w:p>
    <w:p w14:paraId="0A248B9A" w14:textId="77777777" w:rsidR="003A510E" w:rsidRPr="00523037" w:rsidRDefault="003A510E" w:rsidP="002D250B">
      <w:pPr>
        <w:numPr>
          <w:ilvl w:val="0"/>
          <w:numId w:val="45"/>
        </w:numPr>
        <w:spacing w:afterLines="0"/>
        <w:contextualSpacing/>
        <w:rPr>
          <w:rFonts w:cs="Times New Roman"/>
        </w:rPr>
      </w:pPr>
      <w:r w:rsidRPr="00523037">
        <w:t>Program</w:t>
      </w:r>
      <w:r w:rsidR="005601DE" w:rsidRPr="00523037">
        <w:t xml:space="preserve"> </w:t>
      </w:r>
      <w:r w:rsidRPr="00523037">
        <w:t>Year</w:t>
      </w:r>
    </w:p>
    <w:p w14:paraId="370C394F" w14:textId="77777777" w:rsidR="003A510E" w:rsidRPr="00523037" w:rsidRDefault="003A510E" w:rsidP="002D250B">
      <w:pPr>
        <w:numPr>
          <w:ilvl w:val="0"/>
          <w:numId w:val="45"/>
        </w:numPr>
        <w:spacing w:afterLines="0"/>
        <w:contextualSpacing/>
        <w:rPr>
          <w:rFonts w:cs="Times New Roman"/>
        </w:rPr>
      </w:pPr>
      <w:r w:rsidRPr="00523037">
        <w:t>CSPPID</w:t>
      </w:r>
    </w:p>
    <w:p w14:paraId="6AFF6589" w14:textId="77777777" w:rsidR="002137CA" w:rsidRPr="00523037" w:rsidRDefault="003A510E" w:rsidP="00973FE3">
      <w:pPr>
        <w:numPr>
          <w:ilvl w:val="0"/>
          <w:numId w:val="45"/>
        </w:numPr>
        <w:spacing w:afterLines="0"/>
        <w:contextualSpacing/>
        <w:rPr>
          <w:rFonts w:cs="Times New Roman"/>
        </w:rPr>
      </w:pPr>
      <w:r w:rsidRPr="00523037">
        <w:t>Incident</w:t>
      </w:r>
      <w:r w:rsidR="005601DE" w:rsidRPr="00523037">
        <w:t xml:space="preserve"> </w:t>
      </w:r>
      <w:r w:rsidRPr="00523037">
        <w:t>ID</w:t>
      </w:r>
    </w:p>
    <w:p w14:paraId="62E730CE" w14:textId="77777777" w:rsidR="00323452" w:rsidRPr="00523037" w:rsidRDefault="61CD30A1" w:rsidP="001C319E">
      <w:pPr>
        <w:pStyle w:val="Heading3"/>
      </w:pPr>
      <w:bookmarkStart w:id="535" w:name="_Toc230407440"/>
      <w:bookmarkStart w:id="536" w:name="_Toc171527279"/>
      <w:bookmarkStart w:id="537" w:name="_Toc243990256"/>
      <w:r w:rsidRPr="00523037">
        <w:t>1</w:t>
      </w:r>
      <w:r w:rsidR="155C8AC1" w:rsidRPr="00523037">
        <w:t>4</w:t>
      </w:r>
      <w:r w:rsidRPr="00523037">
        <w:t>.1</w:t>
      </w:r>
      <w:r w:rsidR="008A2CEF" w:rsidRPr="00523037">
        <w:tab/>
      </w:r>
      <w:r w:rsidR="4D0228B1" w:rsidRPr="00523037">
        <w:t>Child Identification Case Number</w:t>
      </w:r>
      <w:r w:rsidR="3244DA44" w:rsidRPr="00523037">
        <w:t xml:space="preserve"> (CICN)</w:t>
      </w:r>
      <w:bookmarkEnd w:id="535"/>
      <w:bookmarkEnd w:id="536"/>
      <w:bookmarkEnd w:id="537"/>
      <w:r w:rsidR="7B436893" w:rsidRPr="00523037">
        <w:t xml:space="preserve"> </w:t>
      </w:r>
      <w:bookmarkStart w:id="538" w:name="_Toc198574684"/>
    </w:p>
    <w:p w14:paraId="5A482860" w14:textId="77777777" w:rsidR="00BF6E84" w:rsidRPr="00523037" w:rsidRDefault="00BF6E84" w:rsidP="4B5FE7C5">
      <w:pPr>
        <w:spacing w:after="288"/>
      </w:pPr>
      <w:r w:rsidRPr="00523037">
        <w:t>(Please see Chapter 5.2 for more details)</w:t>
      </w:r>
    </w:p>
    <w:p w14:paraId="1D41C70A" w14:textId="77777777" w:rsidR="003941A9" w:rsidRPr="00523037" w:rsidRDefault="008A2CEF" w:rsidP="001C319E">
      <w:pPr>
        <w:pStyle w:val="Heading3"/>
      </w:pPr>
      <w:bookmarkStart w:id="539" w:name="_Toc543514189"/>
      <w:bookmarkStart w:id="540" w:name="_Toc230407441"/>
      <w:bookmarkStart w:id="541" w:name="_Toc243990257"/>
      <w:bookmarkEnd w:id="538"/>
      <w:r w:rsidRPr="00523037">
        <w:t>1</w:t>
      </w:r>
      <w:r w:rsidR="003452C3" w:rsidRPr="00523037">
        <w:t>4</w:t>
      </w:r>
      <w:r w:rsidRPr="00523037">
        <w:t>.2</w:t>
      </w:r>
      <w:r w:rsidRPr="00523037">
        <w:tab/>
      </w:r>
      <w:r w:rsidRPr="00523037">
        <w:tab/>
      </w:r>
      <w:r w:rsidR="005C2B33" w:rsidRPr="00523037">
        <w:t>Incident</w:t>
      </w:r>
      <w:r w:rsidR="00B56A10" w:rsidRPr="00523037">
        <w:t xml:space="preserve"> </w:t>
      </w:r>
      <w:r w:rsidR="005C2B33" w:rsidRPr="00523037">
        <w:t>Result</w:t>
      </w:r>
      <w:r w:rsidR="00B56A10" w:rsidRPr="00523037">
        <w:t xml:space="preserve"> </w:t>
      </w:r>
      <w:r w:rsidR="005C2B33" w:rsidRPr="00523037">
        <w:t>Code</w:t>
      </w:r>
      <w:bookmarkEnd w:id="539"/>
      <w:bookmarkEnd w:id="540"/>
      <w:bookmarkEnd w:id="541"/>
    </w:p>
    <w:p w14:paraId="7F7D8E24" w14:textId="77777777" w:rsidR="004D74D3" w:rsidRPr="00523037" w:rsidRDefault="3AF6F503" w:rsidP="4B5FE7C5">
      <w:pPr>
        <w:spacing w:after="288"/>
      </w:pPr>
      <w:r w:rsidRPr="00523037">
        <w:t>This</w:t>
      </w:r>
      <w:r w:rsidR="00845188" w:rsidRPr="00523037">
        <w:t xml:space="preserve"> field</w:t>
      </w:r>
      <w:r w:rsidR="0054742A" w:rsidRPr="00523037">
        <w:t xml:space="preserve"> </w:t>
      </w:r>
      <w:r w:rsidR="00911AFA" w:rsidRPr="00523037">
        <w:t>indicates</w:t>
      </w:r>
      <w:r w:rsidR="004D74D3" w:rsidRPr="00523037">
        <w:t xml:space="preserve"> </w:t>
      </w:r>
      <w:r w:rsidR="006F1A2D" w:rsidRPr="00523037">
        <w:t>the</w:t>
      </w:r>
      <w:r w:rsidR="004D74D3" w:rsidRPr="00523037">
        <w:t xml:space="preserve"> actions taken in response to a specific incident involving the child.</w:t>
      </w:r>
    </w:p>
    <w:p w14:paraId="0EC2EE2C" w14:textId="77777777" w:rsidR="00822FF4" w:rsidRPr="00523037" w:rsidRDefault="00C47EB5" w:rsidP="4B5FE7C5">
      <w:pPr>
        <w:spacing w:after="288"/>
      </w:pPr>
      <w:r w:rsidRPr="00523037">
        <w:t xml:space="preserve">Please </w:t>
      </w:r>
      <w:r w:rsidR="6D0E0F11" w:rsidRPr="00523037">
        <w:t>see</w:t>
      </w:r>
      <w:r w:rsidRPr="00523037">
        <w:t xml:space="preserve"> </w:t>
      </w:r>
      <w:r w:rsidR="5AB2CF12" w:rsidRPr="00523037">
        <w:t>the CAPSDAC</w:t>
      </w:r>
      <w:r w:rsidRPr="00523037">
        <w:t xml:space="preserve"> </w:t>
      </w:r>
      <w:r w:rsidR="00C35B86">
        <w:t>“</w:t>
      </w:r>
      <w:r w:rsidRPr="00523037">
        <w:t>Incident Result</w:t>
      </w:r>
      <w:r w:rsidR="00C35B86">
        <w:t>”</w:t>
      </w:r>
      <w:r w:rsidRPr="00523037">
        <w:t xml:space="preserve"> </w:t>
      </w:r>
      <w:bookmarkStart w:id="542" w:name="_Int_eTfVu5YW"/>
      <w:r w:rsidR="2E0076A3" w:rsidRPr="00523037">
        <w:t>c</w:t>
      </w:r>
      <w:r w:rsidR="3C0CC540" w:rsidRPr="00523037">
        <w:t>odes</w:t>
      </w:r>
      <w:bookmarkEnd w:id="542"/>
      <w:r w:rsidR="3C0CC540" w:rsidRPr="00523037">
        <w:t xml:space="preserve"> </w:t>
      </w:r>
      <w:r w:rsidR="1EF9BE82" w:rsidRPr="00523037">
        <w:t>listed below</w:t>
      </w:r>
      <w:r w:rsidRPr="00523037">
        <w:t>.</w:t>
      </w:r>
    </w:p>
    <w:tbl>
      <w:tblPr>
        <w:tblStyle w:val="PlainTable1"/>
        <w:tblW w:w="864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ncident Result Codes Table. "/>
      </w:tblPr>
      <w:tblGrid>
        <w:gridCol w:w="3775"/>
        <w:gridCol w:w="4865"/>
      </w:tblGrid>
      <w:tr w:rsidR="00A32C2E" w:rsidRPr="00523037" w14:paraId="2F799086" w14:textId="77777777" w:rsidTr="00F11FEC">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5" w:type="dxa"/>
            <w:shd w:val="clear" w:color="auto" w:fill="BDD6EE" w:themeFill="accent1" w:themeFillTint="66"/>
          </w:tcPr>
          <w:p w14:paraId="6737C175" w14:textId="77777777" w:rsidR="00C66CC6" w:rsidRPr="00523037" w:rsidRDefault="00C66CC6" w:rsidP="002D250B">
            <w:pPr>
              <w:snapToGrid w:val="0"/>
              <w:spacing w:before="0" w:afterLines="0"/>
              <w:ind w:left="245"/>
              <w:contextualSpacing/>
            </w:pPr>
            <w:r w:rsidRPr="00523037">
              <w:t>Code</w:t>
            </w:r>
          </w:p>
        </w:tc>
        <w:tc>
          <w:tcPr>
            <w:tcW w:w="4865" w:type="dxa"/>
            <w:shd w:val="clear" w:color="auto" w:fill="BDD6EE" w:themeFill="accent1" w:themeFillTint="66"/>
          </w:tcPr>
          <w:p w14:paraId="61059D8A" w14:textId="77777777" w:rsidR="00C66CC6" w:rsidRPr="00523037" w:rsidRDefault="00C66CC6"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5240B73F"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5AA32E7" w14:textId="77777777" w:rsidR="00C66CC6" w:rsidRPr="00523037" w:rsidRDefault="00C66CC6" w:rsidP="002D250B">
            <w:pPr>
              <w:snapToGrid w:val="0"/>
              <w:spacing w:before="0" w:afterLines="0"/>
              <w:ind w:left="245"/>
              <w:contextualSpacing/>
              <w:rPr>
                <w:b w:val="0"/>
              </w:rPr>
            </w:pPr>
            <w:r w:rsidRPr="00523037">
              <w:rPr>
                <w:b w:val="0"/>
              </w:rPr>
              <w:t>110</w:t>
            </w:r>
          </w:p>
        </w:tc>
        <w:tc>
          <w:tcPr>
            <w:tcW w:w="4865" w:type="dxa"/>
            <w:vAlign w:val="center"/>
          </w:tcPr>
          <w:p w14:paraId="4D6FBA09"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Out-of-school suspension</w:t>
            </w:r>
          </w:p>
        </w:tc>
      </w:tr>
      <w:tr w:rsidR="00A32C2E" w:rsidRPr="00523037" w14:paraId="6F5CFFA2"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17C2CCC6" w14:textId="77777777" w:rsidR="00C66CC6" w:rsidRPr="00523037" w:rsidRDefault="00C66CC6" w:rsidP="002D250B">
            <w:pPr>
              <w:snapToGrid w:val="0"/>
              <w:spacing w:before="0" w:afterLines="0"/>
              <w:ind w:left="245"/>
              <w:contextualSpacing/>
              <w:rPr>
                <w:b w:val="0"/>
              </w:rPr>
            </w:pPr>
            <w:r w:rsidRPr="00523037">
              <w:rPr>
                <w:b w:val="0"/>
              </w:rPr>
              <w:t>200</w:t>
            </w:r>
          </w:p>
        </w:tc>
        <w:tc>
          <w:tcPr>
            <w:tcW w:w="4865" w:type="dxa"/>
            <w:vAlign w:val="center"/>
          </w:tcPr>
          <w:p w14:paraId="27367616"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In-school suspension</w:t>
            </w:r>
          </w:p>
        </w:tc>
      </w:tr>
      <w:tr w:rsidR="00A32C2E" w:rsidRPr="00523037" w14:paraId="19DFEB26"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DC7DB4B" w14:textId="77777777" w:rsidR="00C66CC6" w:rsidRPr="00523037" w:rsidRDefault="00C66CC6" w:rsidP="002D250B">
            <w:pPr>
              <w:snapToGrid w:val="0"/>
              <w:spacing w:before="0" w:afterLines="0"/>
              <w:ind w:left="245"/>
              <w:contextualSpacing/>
              <w:rPr>
                <w:b w:val="0"/>
              </w:rPr>
            </w:pPr>
            <w:r w:rsidRPr="00523037">
              <w:rPr>
                <w:b w:val="0"/>
              </w:rPr>
              <w:t>400</w:t>
            </w:r>
          </w:p>
        </w:tc>
        <w:tc>
          <w:tcPr>
            <w:tcW w:w="4865" w:type="dxa"/>
            <w:vAlign w:val="center"/>
          </w:tcPr>
          <w:p w14:paraId="5734A662"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Expulsion</w:t>
            </w:r>
          </w:p>
        </w:tc>
      </w:tr>
      <w:tr w:rsidR="00A32C2E" w:rsidRPr="00523037" w14:paraId="79661E22"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3E4CD9B6" w14:textId="77777777" w:rsidR="00C66CC6" w:rsidRPr="00523037" w:rsidRDefault="00C66CC6" w:rsidP="002D250B">
            <w:pPr>
              <w:snapToGrid w:val="0"/>
              <w:spacing w:before="0" w:afterLines="0"/>
              <w:ind w:left="245"/>
              <w:contextualSpacing/>
              <w:rPr>
                <w:b w:val="0"/>
              </w:rPr>
            </w:pPr>
            <w:r w:rsidRPr="00523037">
              <w:rPr>
                <w:b w:val="0"/>
              </w:rPr>
              <w:t>900</w:t>
            </w:r>
          </w:p>
        </w:tc>
        <w:tc>
          <w:tcPr>
            <w:tcW w:w="4865" w:type="dxa"/>
            <w:vAlign w:val="center"/>
          </w:tcPr>
          <w:p w14:paraId="2548EAD8"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No action taken</w:t>
            </w:r>
          </w:p>
        </w:tc>
      </w:tr>
      <w:tr w:rsidR="00A32C2E" w:rsidRPr="00523037" w14:paraId="7DC70AA4"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D9EEAFF" w14:textId="77777777" w:rsidR="00C66CC6" w:rsidRPr="00523037" w:rsidRDefault="00C66CC6" w:rsidP="002D250B">
            <w:pPr>
              <w:snapToGrid w:val="0"/>
              <w:spacing w:before="0" w:afterLines="0"/>
              <w:ind w:left="245"/>
              <w:contextualSpacing/>
              <w:rPr>
                <w:b w:val="0"/>
              </w:rPr>
            </w:pPr>
            <w:r w:rsidRPr="00523037">
              <w:rPr>
                <w:b w:val="0"/>
              </w:rPr>
              <w:t>910</w:t>
            </w:r>
          </w:p>
        </w:tc>
        <w:tc>
          <w:tcPr>
            <w:tcW w:w="4865" w:type="dxa"/>
            <w:vAlign w:val="center"/>
          </w:tcPr>
          <w:p w14:paraId="34AA212A"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Referral to ECMHC</w:t>
            </w:r>
          </w:p>
        </w:tc>
      </w:tr>
      <w:tr w:rsidR="00A32C2E" w:rsidRPr="00523037" w14:paraId="1C043E7F"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7F0333B" w14:textId="77777777" w:rsidR="00C66CC6" w:rsidRPr="00523037" w:rsidRDefault="00C66CC6" w:rsidP="002D250B">
            <w:pPr>
              <w:snapToGrid w:val="0"/>
              <w:spacing w:before="0" w:afterLines="0"/>
              <w:ind w:left="245"/>
              <w:contextualSpacing/>
              <w:rPr>
                <w:b w:val="0"/>
              </w:rPr>
            </w:pPr>
            <w:r w:rsidRPr="00523037">
              <w:rPr>
                <w:b w:val="0"/>
              </w:rPr>
              <w:t>920</w:t>
            </w:r>
          </w:p>
        </w:tc>
        <w:tc>
          <w:tcPr>
            <w:tcW w:w="4865" w:type="dxa"/>
            <w:vAlign w:val="center"/>
          </w:tcPr>
          <w:p w14:paraId="34EA4FCD"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Referral to IEP/ IFSP</w:t>
            </w:r>
          </w:p>
        </w:tc>
      </w:tr>
      <w:tr w:rsidR="00A32C2E" w:rsidRPr="00523037" w14:paraId="6D3893B5"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69DE4B80" w14:textId="77777777" w:rsidR="00C66CC6" w:rsidRPr="00523037" w:rsidRDefault="00C66CC6" w:rsidP="002D250B">
            <w:pPr>
              <w:snapToGrid w:val="0"/>
              <w:spacing w:before="0" w:afterLines="0"/>
              <w:ind w:left="245"/>
              <w:contextualSpacing/>
              <w:rPr>
                <w:b w:val="0"/>
              </w:rPr>
            </w:pPr>
            <w:r w:rsidRPr="00523037">
              <w:rPr>
                <w:b w:val="0"/>
              </w:rPr>
              <w:t>930</w:t>
            </w:r>
          </w:p>
        </w:tc>
        <w:tc>
          <w:tcPr>
            <w:tcW w:w="4865" w:type="dxa"/>
            <w:vAlign w:val="center"/>
          </w:tcPr>
          <w:p w14:paraId="100364A4"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IEP/ IFSP consultation</w:t>
            </w:r>
          </w:p>
        </w:tc>
      </w:tr>
      <w:tr w:rsidR="00A32C2E" w:rsidRPr="00523037" w14:paraId="62BE7F00"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2E87866F" w14:textId="77777777" w:rsidR="00C66CC6" w:rsidRPr="00523037" w:rsidRDefault="00C66CC6" w:rsidP="002D250B">
            <w:pPr>
              <w:snapToGrid w:val="0"/>
              <w:spacing w:before="0" w:afterLines="0"/>
              <w:ind w:left="245"/>
              <w:contextualSpacing/>
              <w:rPr>
                <w:b w:val="0"/>
              </w:rPr>
            </w:pPr>
            <w:r w:rsidRPr="00523037">
              <w:rPr>
                <w:b w:val="0"/>
              </w:rPr>
              <w:t>940</w:t>
            </w:r>
          </w:p>
        </w:tc>
        <w:tc>
          <w:tcPr>
            <w:tcW w:w="4865" w:type="dxa"/>
            <w:vAlign w:val="center"/>
          </w:tcPr>
          <w:p w14:paraId="203D1795"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Parent consultation</w:t>
            </w:r>
          </w:p>
        </w:tc>
      </w:tr>
      <w:tr w:rsidR="00A32C2E" w:rsidRPr="00523037" w14:paraId="6CA9FD79"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411B14F7" w14:textId="77777777" w:rsidR="00C66CC6" w:rsidRPr="00523037" w:rsidRDefault="00C66CC6" w:rsidP="002D250B">
            <w:pPr>
              <w:snapToGrid w:val="0"/>
              <w:spacing w:before="0" w:afterLines="0"/>
              <w:ind w:left="245"/>
              <w:contextualSpacing/>
              <w:rPr>
                <w:b w:val="0"/>
              </w:rPr>
            </w:pPr>
            <w:r w:rsidRPr="00523037">
              <w:rPr>
                <w:b w:val="0"/>
              </w:rPr>
              <w:t>950</w:t>
            </w:r>
          </w:p>
        </w:tc>
        <w:tc>
          <w:tcPr>
            <w:tcW w:w="4865" w:type="dxa"/>
            <w:vAlign w:val="center"/>
          </w:tcPr>
          <w:p w14:paraId="47002C22"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Developmental screening</w:t>
            </w:r>
          </w:p>
        </w:tc>
      </w:tr>
      <w:tr w:rsidR="00A32C2E" w:rsidRPr="00523037" w14:paraId="76CDD3A9"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06E0517" w14:textId="77777777" w:rsidR="00C66CC6" w:rsidRPr="00523037" w:rsidRDefault="00C66CC6" w:rsidP="002D250B">
            <w:pPr>
              <w:snapToGrid w:val="0"/>
              <w:spacing w:before="0" w:afterLines="0"/>
              <w:ind w:left="245"/>
              <w:contextualSpacing/>
              <w:rPr>
                <w:b w:val="0"/>
              </w:rPr>
            </w:pPr>
            <w:r w:rsidRPr="00523037">
              <w:rPr>
                <w:b w:val="0"/>
              </w:rPr>
              <w:t>960</w:t>
            </w:r>
          </w:p>
        </w:tc>
        <w:tc>
          <w:tcPr>
            <w:tcW w:w="4865" w:type="dxa"/>
            <w:vAlign w:val="center"/>
          </w:tcPr>
          <w:p w14:paraId="27C62032"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Written program plan</w:t>
            </w:r>
          </w:p>
        </w:tc>
      </w:tr>
      <w:tr w:rsidR="00A32C2E" w:rsidRPr="00523037" w14:paraId="4735C926" w14:textId="77777777" w:rsidTr="00F11FEC">
        <w:trPr>
          <w:cantSplit/>
        </w:trPr>
        <w:tc>
          <w:tcPr>
            <w:cnfStyle w:val="001000000000" w:firstRow="0" w:lastRow="0" w:firstColumn="1" w:lastColumn="0" w:oddVBand="0" w:evenVBand="0" w:oddHBand="0" w:evenHBand="0" w:firstRowFirstColumn="0" w:firstRowLastColumn="0" w:lastRowFirstColumn="0" w:lastRowLastColumn="0"/>
            <w:tcW w:w="3775" w:type="dxa"/>
            <w:vAlign w:val="center"/>
          </w:tcPr>
          <w:p w14:paraId="513DEEC2" w14:textId="77777777" w:rsidR="00C66CC6" w:rsidRPr="00523037" w:rsidRDefault="00C66CC6" w:rsidP="002D250B">
            <w:pPr>
              <w:snapToGrid w:val="0"/>
              <w:spacing w:before="0" w:afterLines="0"/>
              <w:ind w:left="245"/>
              <w:contextualSpacing/>
              <w:rPr>
                <w:b w:val="0"/>
              </w:rPr>
            </w:pPr>
            <w:r w:rsidRPr="00523037">
              <w:rPr>
                <w:b w:val="0"/>
              </w:rPr>
              <w:t>110</w:t>
            </w:r>
          </w:p>
        </w:tc>
        <w:tc>
          <w:tcPr>
            <w:tcW w:w="4865" w:type="dxa"/>
            <w:vAlign w:val="center"/>
          </w:tcPr>
          <w:p w14:paraId="4FFD65C3" w14:textId="77777777" w:rsidR="00C66CC6" w:rsidRPr="00523037" w:rsidRDefault="00C66CC6" w:rsidP="002D250B">
            <w:pPr>
              <w:snapToGrid w:val="0"/>
              <w:spacing w:before="0" w:afterLines="0"/>
              <w:ind w:left="245"/>
              <w:contextualSpacing/>
              <w:cnfStyle w:val="000000000000" w:firstRow="0" w:lastRow="0" w:firstColumn="0" w:lastColumn="0" w:oddVBand="0" w:evenVBand="0" w:oddHBand="0" w:evenHBand="0" w:firstRowFirstColumn="0" w:firstRowLastColumn="0" w:lastRowFirstColumn="0" w:lastRowLastColumn="0"/>
            </w:pPr>
            <w:r w:rsidRPr="00523037">
              <w:t>Referral to other community service or medical professional</w:t>
            </w:r>
          </w:p>
        </w:tc>
      </w:tr>
    </w:tbl>
    <w:p w14:paraId="75729270" w14:textId="77777777" w:rsidR="004D74D3" w:rsidRPr="00523037" w:rsidRDefault="004D74D3" w:rsidP="002D250B">
      <w:pPr>
        <w:pStyle w:val="Heading4"/>
      </w:pPr>
      <w:r w:rsidRPr="00523037">
        <w:t>Where to Find It</w:t>
      </w:r>
    </w:p>
    <w:p w14:paraId="4768D882" w14:textId="77777777" w:rsidR="00C66CC6"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4D74D3" w:rsidRPr="00523037">
        <w:t xml:space="preserve">the </w:t>
      </w:r>
      <w:bookmarkStart w:id="543" w:name="_Int_5czoQOjM"/>
      <w:r w:rsidR="004D74D3" w:rsidRPr="00523037">
        <w:t>incident</w:t>
      </w:r>
      <w:bookmarkEnd w:id="543"/>
      <w:r w:rsidR="004D74D3" w:rsidRPr="00523037">
        <w:t xml:space="preserve"> results </w:t>
      </w:r>
      <w:r w:rsidR="1A944A4C" w:rsidRPr="00523037">
        <w:t xml:space="preserve">related </w:t>
      </w:r>
      <w:r w:rsidR="407D65ED" w:rsidRPr="00523037">
        <w:t>to</w:t>
      </w:r>
      <w:r w:rsidR="263BC5AA" w:rsidRPr="00523037">
        <w:t xml:space="preserve"> the</w:t>
      </w:r>
      <w:r w:rsidR="4CD95C48" w:rsidRPr="00523037">
        <w:t xml:space="preserve"> </w:t>
      </w:r>
      <w:r w:rsidR="1A944A4C" w:rsidRPr="00523037">
        <w:t>child</w:t>
      </w:r>
      <w:r w:rsidR="004D74D3" w:rsidRPr="00523037">
        <w:t>.</w:t>
      </w:r>
    </w:p>
    <w:p w14:paraId="1C46DCF4" w14:textId="77777777" w:rsidR="006203DF" w:rsidRPr="00523037" w:rsidRDefault="006203DF" w:rsidP="002D250B">
      <w:pPr>
        <w:pStyle w:val="Heading4"/>
      </w:pPr>
      <w:r w:rsidRPr="00523037">
        <w:lastRenderedPageBreak/>
        <w:t>Rules and Guidelines</w:t>
      </w:r>
    </w:p>
    <w:p w14:paraId="65973B6E" w14:textId="77777777" w:rsidR="004528DE" w:rsidRPr="00523037" w:rsidRDefault="18FEC0BD" w:rsidP="002D250B">
      <w:pPr>
        <w:spacing w:after="288"/>
        <w:ind w:left="360" w:firstLine="720"/>
      </w:pPr>
      <w:r w:rsidRPr="00523037">
        <w:t>To be updated</w:t>
      </w:r>
      <w:r w:rsidR="006F589C" w:rsidRPr="00523037">
        <w:t>.</w:t>
      </w:r>
    </w:p>
    <w:p w14:paraId="75CFCD0A" w14:textId="77777777" w:rsidR="008A4531" w:rsidRPr="00523037" w:rsidRDefault="008A2CEF" w:rsidP="001C319E">
      <w:pPr>
        <w:pStyle w:val="Heading3"/>
      </w:pPr>
      <w:bookmarkStart w:id="544" w:name="_Toc1511096413"/>
      <w:bookmarkStart w:id="545" w:name="_Toc230407442"/>
      <w:bookmarkStart w:id="546" w:name="_Toc243990258"/>
      <w:r w:rsidRPr="00523037">
        <w:t>1</w:t>
      </w:r>
      <w:r w:rsidR="003452C3" w:rsidRPr="00523037">
        <w:t>4</w:t>
      </w:r>
      <w:r w:rsidRPr="00523037">
        <w:t>.3</w:t>
      </w:r>
      <w:r w:rsidRPr="00523037">
        <w:tab/>
      </w:r>
      <w:r w:rsidR="2D99D4C7" w:rsidRPr="00523037">
        <w:t>I</w:t>
      </w:r>
      <w:r w:rsidR="008A4531" w:rsidRPr="00523037">
        <w:t>ncident Result Date</w:t>
      </w:r>
      <w:bookmarkEnd w:id="544"/>
      <w:bookmarkEnd w:id="545"/>
      <w:bookmarkEnd w:id="546"/>
    </w:p>
    <w:p w14:paraId="3FF9EFEB" w14:textId="77777777" w:rsidR="0072201E" w:rsidRPr="00523037" w:rsidRDefault="3AF6F503" w:rsidP="4B5FE7C5">
      <w:pPr>
        <w:spacing w:after="288"/>
      </w:pPr>
      <w:r w:rsidRPr="00523037">
        <w:t>This</w:t>
      </w:r>
      <w:r w:rsidR="00845188" w:rsidRPr="00523037">
        <w:t xml:space="preserve"> field</w:t>
      </w:r>
      <w:r w:rsidR="0070636E" w:rsidRPr="00523037">
        <w:t xml:space="preserve"> indicates t</w:t>
      </w:r>
      <w:r w:rsidR="0072201E" w:rsidRPr="00523037">
        <w:t>he date on which the incident result was initiated.</w:t>
      </w:r>
    </w:p>
    <w:p w14:paraId="7275EACD" w14:textId="77777777" w:rsidR="002936ED" w:rsidRPr="00523037" w:rsidRDefault="002936ED" w:rsidP="002D250B">
      <w:pPr>
        <w:pStyle w:val="Heading4"/>
      </w:pPr>
      <w:r w:rsidRPr="00523037">
        <w:t>Where to Find It</w:t>
      </w:r>
    </w:p>
    <w:p w14:paraId="30BDB1E9" w14:textId="77777777" w:rsidR="003A22E9"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3A22E9" w:rsidRPr="00523037">
        <w:t>the incident result</w:t>
      </w:r>
      <w:r w:rsidR="55604525" w:rsidRPr="00523037">
        <w:t xml:space="preserve"> date</w:t>
      </w:r>
      <w:r w:rsidR="003A22E9" w:rsidRPr="00523037">
        <w:t xml:space="preserve"> </w:t>
      </w:r>
      <w:r w:rsidR="72887558" w:rsidRPr="00523037">
        <w:t xml:space="preserve">related </w:t>
      </w:r>
      <w:r w:rsidR="1CDD1B80" w:rsidRPr="00523037">
        <w:t xml:space="preserve">to the </w:t>
      </w:r>
      <w:r w:rsidR="72887558" w:rsidRPr="00523037">
        <w:t>child’s incident</w:t>
      </w:r>
      <w:r w:rsidR="003A22E9" w:rsidRPr="00523037">
        <w:t>.</w:t>
      </w:r>
    </w:p>
    <w:p w14:paraId="785EFFCC" w14:textId="77777777" w:rsidR="00A964B0" w:rsidRPr="00523037" w:rsidRDefault="002936ED" w:rsidP="002D250B">
      <w:pPr>
        <w:pStyle w:val="Heading4"/>
      </w:pPr>
      <w:r w:rsidRPr="00523037">
        <w:t>Rules and Guidelines</w:t>
      </w:r>
    </w:p>
    <w:p w14:paraId="6F88323D" w14:textId="77777777" w:rsidR="0037343D" w:rsidRPr="00523037" w:rsidRDefault="002F48D2" w:rsidP="002D250B">
      <w:pPr>
        <w:pStyle w:val="ListParagraph"/>
        <w:numPr>
          <w:ilvl w:val="0"/>
          <w:numId w:val="28"/>
        </w:numPr>
        <w:tabs>
          <w:tab w:val="left" w:pos="540"/>
          <w:tab w:val="left" w:pos="1440"/>
        </w:tabs>
        <w:spacing w:before="0" w:afterLines="0" w:after="0"/>
        <w:rPr>
          <w:rFonts w:cs="Arial"/>
        </w:rPr>
      </w:pPr>
      <w:r w:rsidRPr="00523037">
        <w:rPr>
          <w:rFonts w:cs="Arial"/>
        </w:rPr>
        <w:t>This field is required.</w:t>
      </w:r>
    </w:p>
    <w:p w14:paraId="56FC352F" w14:textId="77777777" w:rsidR="00B65F56" w:rsidRPr="00523037" w:rsidRDefault="49F437A0" w:rsidP="002D250B">
      <w:pPr>
        <w:pStyle w:val="ListParagraph"/>
        <w:numPr>
          <w:ilvl w:val="0"/>
          <w:numId w:val="28"/>
        </w:numPr>
        <w:tabs>
          <w:tab w:val="left" w:pos="540"/>
          <w:tab w:val="left" w:pos="1440"/>
        </w:tabs>
        <w:spacing w:before="0" w:afterLines="0" w:after="0"/>
        <w:rPr>
          <w:rFonts w:cs="Arial"/>
        </w:rPr>
      </w:pPr>
      <w:r w:rsidRPr="00523037">
        <w:rPr>
          <w:rFonts w:cs="Arial"/>
        </w:rPr>
        <w:t>Format: CCYYMMDD (e.g., 202510</w:t>
      </w:r>
      <w:r w:rsidR="0312AF42" w:rsidRPr="00523037">
        <w:rPr>
          <w:rFonts w:cs="Arial"/>
        </w:rPr>
        <w:t>25</w:t>
      </w:r>
      <w:r w:rsidRPr="00523037">
        <w:rPr>
          <w:rFonts w:cs="Arial"/>
        </w:rPr>
        <w:t>)</w:t>
      </w:r>
      <w:r w:rsidR="52F957EB" w:rsidRPr="00523037">
        <w:rPr>
          <w:rFonts w:cs="Arial"/>
        </w:rPr>
        <w:t>.</w:t>
      </w:r>
    </w:p>
    <w:p w14:paraId="249142FD" w14:textId="77777777" w:rsidR="008A4531" w:rsidRPr="00523037" w:rsidRDefault="008A2CEF" w:rsidP="001C319E">
      <w:pPr>
        <w:pStyle w:val="Heading3"/>
      </w:pPr>
      <w:bookmarkStart w:id="547" w:name="_Toc854585084"/>
      <w:bookmarkStart w:id="548" w:name="_Toc230407443"/>
      <w:bookmarkStart w:id="549" w:name="_Toc243990259"/>
      <w:r w:rsidRPr="00523037">
        <w:t>1</w:t>
      </w:r>
      <w:r w:rsidR="003452C3" w:rsidRPr="00523037">
        <w:t>4</w:t>
      </w:r>
      <w:r w:rsidRPr="00523037">
        <w:t>.4</w:t>
      </w:r>
      <w:r w:rsidR="007A7F83" w:rsidRPr="00523037">
        <w:tab/>
      </w:r>
      <w:r w:rsidRPr="00523037">
        <w:tab/>
      </w:r>
      <w:r w:rsidR="008A4531" w:rsidRPr="00523037">
        <w:t>Incident Result Suspension Duration</w:t>
      </w:r>
      <w:bookmarkEnd w:id="547"/>
      <w:bookmarkEnd w:id="548"/>
      <w:bookmarkEnd w:id="549"/>
    </w:p>
    <w:p w14:paraId="73C3A180" w14:textId="77777777" w:rsidR="00B82AF0" w:rsidRPr="00523037" w:rsidRDefault="00727151" w:rsidP="4B5FE7C5">
      <w:pPr>
        <w:spacing w:after="288"/>
      </w:pPr>
      <w:r w:rsidRPr="00523037">
        <w:t>This field indicates t</w:t>
      </w:r>
      <w:r w:rsidR="00B82AF0" w:rsidRPr="00523037">
        <w:t xml:space="preserve">he number of days associated with a suspension imposed </w:t>
      </w:r>
      <w:r w:rsidR="00886741" w:rsidRPr="00523037">
        <w:t>because of</w:t>
      </w:r>
      <w:r w:rsidR="00B82AF0" w:rsidRPr="00523037">
        <w:t xml:space="preserve"> the incident at the time the action was determined.</w:t>
      </w:r>
    </w:p>
    <w:p w14:paraId="3317912E" w14:textId="77777777" w:rsidR="00773050" w:rsidRPr="00523037" w:rsidRDefault="00773050" w:rsidP="002D250B">
      <w:pPr>
        <w:pStyle w:val="Heading4"/>
      </w:pPr>
      <w:r w:rsidRPr="00523037">
        <w:t>Where to Find It</w:t>
      </w:r>
    </w:p>
    <w:p w14:paraId="2A2957EC" w14:textId="77777777" w:rsidR="003A22E9"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3A22E9" w:rsidRPr="00523037">
        <w:t xml:space="preserve">the incident </w:t>
      </w:r>
      <w:bookmarkStart w:id="550" w:name="_Int_14yXxhiz"/>
      <w:r w:rsidR="003A22E9" w:rsidRPr="00523037">
        <w:t>results</w:t>
      </w:r>
      <w:bookmarkEnd w:id="550"/>
      <w:r w:rsidR="003A22E9" w:rsidRPr="00523037">
        <w:t xml:space="preserve"> suspension duration</w:t>
      </w:r>
      <w:r w:rsidR="00646C93" w:rsidRPr="00523037">
        <w:t xml:space="preserve"> </w:t>
      </w:r>
      <w:r w:rsidR="31876C4C" w:rsidRPr="00523037">
        <w:t xml:space="preserve">of related child </w:t>
      </w:r>
      <w:r w:rsidR="003A22E9" w:rsidRPr="00523037">
        <w:t>internally for report purpose</w:t>
      </w:r>
      <w:r w:rsidR="00500897" w:rsidRPr="00523037">
        <w:t>s</w:t>
      </w:r>
      <w:r w:rsidR="003A22E9" w:rsidRPr="00523037">
        <w:t>.</w:t>
      </w:r>
    </w:p>
    <w:p w14:paraId="0F1EB3C8" w14:textId="77777777" w:rsidR="00773050" w:rsidRPr="00523037" w:rsidRDefault="00773050" w:rsidP="002D250B">
      <w:pPr>
        <w:pStyle w:val="Heading4"/>
      </w:pPr>
      <w:r w:rsidRPr="00523037">
        <w:t>Rules and Guidelines</w:t>
      </w:r>
    </w:p>
    <w:p w14:paraId="27E3B83B" w14:textId="77777777" w:rsidR="00320101" w:rsidRPr="00523037" w:rsidRDefault="00BF5E3C" w:rsidP="002D250B">
      <w:pPr>
        <w:pStyle w:val="ListParagraph"/>
        <w:numPr>
          <w:ilvl w:val="0"/>
          <w:numId w:val="28"/>
        </w:numPr>
        <w:tabs>
          <w:tab w:val="left" w:pos="540"/>
          <w:tab w:val="left" w:pos="1440"/>
        </w:tabs>
        <w:spacing w:before="0" w:afterLines="0" w:after="0"/>
        <w:rPr>
          <w:rFonts w:cs="Arial"/>
        </w:rPr>
      </w:pPr>
      <w:r w:rsidRPr="00523037">
        <w:rPr>
          <w:rFonts w:cs="Arial"/>
        </w:rPr>
        <w:t xml:space="preserve">Must be </w:t>
      </w:r>
      <w:r w:rsidR="003A2056" w:rsidRPr="00523037">
        <w:rPr>
          <w:rFonts w:cs="Arial"/>
        </w:rPr>
        <w:t xml:space="preserve">a </w:t>
      </w:r>
      <w:r w:rsidR="61EAD647" w:rsidRPr="00523037">
        <w:rPr>
          <w:rFonts w:cs="Arial"/>
        </w:rPr>
        <w:t>w</w:t>
      </w:r>
      <w:r w:rsidR="4CEFE600" w:rsidRPr="00523037">
        <w:rPr>
          <w:rFonts w:cs="Arial"/>
        </w:rPr>
        <w:t>hole</w:t>
      </w:r>
      <w:r w:rsidR="00320101" w:rsidRPr="00523037">
        <w:rPr>
          <w:rFonts w:cs="Arial"/>
        </w:rPr>
        <w:t xml:space="preserve"> </w:t>
      </w:r>
      <w:r w:rsidR="001D549E" w:rsidRPr="00523037">
        <w:rPr>
          <w:rFonts w:cs="Arial"/>
        </w:rPr>
        <w:t>number.</w:t>
      </w:r>
    </w:p>
    <w:p w14:paraId="661F683A" w14:textId="77777777" w:rsidR="003941A9" w:rsidRPr="00523037" w:rsidRDefault="008A2CEF" w:rsidP="001C319E">
      <w:pPr>
        <w:pStyle w:val="Heading3"/>
      </w:pPr>
      <w:bookmarkStart w:id="551" w:name="_Incident_Result_Mod"/>
      <w:bookmarkStart w:id="552" w:name="_Toc358694915"/>
      <w:bookmarkStart w:id="553" w:name="_Toc230407444"/>
      <w:bookmarkStart w:id="554" w:name="_Toc243990260"/>
      <w:bookmarkEnd w:id="551"/>
      <w:r w:rsidRPr="00523037">
        <w:t>1</w:t>
      </w:r>
      <w:r w:rsidR="003452C3" w:rsidRPr="00523037">
        <w:t>4</w:t>
      </w:r>
      <w:r w:rsidRPr="00523037">
        <w:t>.5</w:t>
      </w:r>
      <w:r w:rsidRPr="00523037">
        <w:tab/>
      </w:r>
      <w:r w:rsidR="0040633D" w:rsidRPr="00523037">
        <w:t>Incident Result Mod Code</w:t>
      </w:r>
      <w:bookmarkEnd w:id="552"/>
      <w:bookmarkEnd w:id="553"/>
      <w:bookmarkEnd w:id="554"/>
    </w:p>
    <w:p w14:paraId="5DEE6D22" w14:textId="77777777" w:rsidR="00A013DA" w:rsidRPr="00523037" w:rsidRDefault="3AF6F503" w:rsidP="4B5FE7C5">
      <w:pPr>
        <w:spacing w:after="288"/>
      </w:pPr>
      <w:r w:rsidRPr="00523037">
        <w:t>This</w:t>
      </w:r>
      <w:r w:rsidR="00845188" w:rsidRPr="00523037">
        <w:t xml:space="preserve"> field</w:t>
      </w:r>
      <w:r w:rsidR="00727151" w:rsidRPr="00523037">
        <w:t xml:space="preserve"> indicates</w:t>
      </w:r>
      <w:r w:rsidR="00A013DA" w:rsidRPr="00523037">
        <w:t xml:space="preserve"> the </w:t>
      </w:r>
      <w:r w:rsidR="00886741" w:rsidRPr="00523037">
        <w:t>outcome</w:t>
      </w:r>
      <w:r w:rsidR="00A013DA" w:rsidRPr="00523037">
        <w:t xml:space="preserve"> of an incident result or a modification made to the original incident </w:t>
      </w:r>
      <w:bookmarkStart w:id="555" w:name="_Int_Y0HxIrM9"/>
      <w:r w:rsidR="00A013DA" w:rsidRPr="00523037">
        <w:t>result</w:t>
      </w:r>
      <w:bookmarkEnd w:id="555"/>
      <w:r w:rsidR="00A013DA" w:rsidRPr="00523037">
        <w:t xml:space="preserve"> disposition.</w:t>
      </w:r>
    </w:p>
    <w:p w14:paraId="1EDD990E" w14:textId="77777777" w:rsidR="006132B3" w:rsidRPr="00523037" w:rsidRDefault="00F93AE3" w:rsidP="4B5FE7C5">
      <w:pPr>
        <w:spacing w:after="288"/>
      </w:pPr>
      <w:r w:rsidRPr="00523037">
        <w:t xml:space="preserve">Please </w:t>
      </w:r>
      <w:r w:rsidR="12AE681B" w:rsidRPr="00523037">
        <w:t>see</w:t>
      </w:r>
      <w:r w:rsidRPr="00523037">
        <w:t xml:space="preserve"> </w:t>
      </w:r>
      <w:r w:rsidR="2328426C" w:rsidRPr="00523037">
        <w:t>the CAPSDAC</w:t>
      </w:r>
      <w:r w:rsidRPr="00523037">
        <w:t xml:space="preserve"> </w:t>
      </w:r>
      <w:r w:rsidR="00C35B86">
        <w:t>“</w:t>
      </w:r>
      <w:r w:rsidRPr="00523037">
        <w:t>Incident Result Modification</w:t>
      </w:r>
      <w:r w:rsidR="00C35B86">
        <w:t>”</w:t>
      </w:r>
      <w:r w:rsidRPr="00523037">
        <w:t xml:space="preserve"> </w:t>
      </w:r>
      <w:bookmarkStart w:id="556" w:name="_Int_BI8YZD3j"/>
      <w:r w:rsidR="7A7EEA22" w:rsidRPr="00523037">
        <w:t>c</w:t>
      </w:r>
      <w:r w:rsidR="3C0CC540" w:rsidRPr="00523037">
        <w:t>odes</w:t>
      </w:r>
      <w:bookmarkEnd w:id="556"/>
      <w:r w:rsidR="3C0CC540" w:rsidRPr="00523037">
        <w:t xml:space="preserve"> </w:t>
      </w:r>
      <w:r w:rsidR="4DF492AC" w:rsidRPr="00523037">
        <w:t>listed below</w:t>
      </w:r>
      <w:r w:rsidRPr="00523037">
        <w:t>.</w:t>
      </w:r>
    </w:p>
    <w:tbl>
      <w:tblPr>
        <w:tblStyle w:val="PlainTable1"/>
        <w:tblW w:w="819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Incident Result Modification Codes Table. "/>
      </w:tblPr>
      <w:tblGrid>
        <w:gridCol w:w="3240"/>
        <w:gridCol w:w="4950"/>
      </w:tblGrid>
      <w:tr w:rsidR="00A32C2E" w:rsidRPr="00523037" w14:paraId="6CC83111"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40" w:type="dxa"/>
            <w:shd w:val="clear" w:color="auto" w:fill="9CC2E5" w:themeFill="accent1" w:themeFillTint="99"/>
          </w:tcPr>
          <w:p w14:paraId="3645708C" w14:textId="77777777" w:rsidR="00C66CC6" w:rsidRPr="00523037" w:rsidRDefault="00C66CC6" w:rsidP="002D250B">
            <w:pPr>
              <w:snapToGrid w:val="0"/>
              <w:spacing w:before="0" w:afterLines="0"/>
              <w:ind w:left="245"/>
              <w:contextualSpacing/>
            </w:pPr>
            <w:r w:rsidRPr="00523037">
              <w:lastRenderedPageBreak/>
              <w:t>Code</w:t>
            </w:r>
          </w:p>
        </w:tc>
        <w:tc>
          <w:tcPr>
            <w:tcW w:w="4950" w:type="dxa"/>
            <w:shd w:val="clear" w:color="auto" w:fill="9CC2E5" w:themeFill="accent1" w:themeFillTint="99"/>
          </w:tcPr>
          <w:p w14:paraId="20FB891F" w14:textId="77777777" w:rsidR="00C66CC6" w:rsidRPr="00523037" w:rsidRDefault="00C66CC6"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pPr>
            <w:r w:rsidRPr="00523037">
              <w:t>Description</w:t>
            </w:r>
          </w:p>
        </w:tc>
      </w:tr>
      <w:tr w:rsidR="00A32C2E" w:rsidRPr="00523037" w14:paraId="7F014C9A"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40" w:type="dxa"/>
          </w:tcPr>
          <w:p w14:paraId="570F4BF7" w14:textId="77777777" w:rsidR="00C66CC6" w:rsidRPr="00523037" w:rsidRDefault="00C66CC6" w:rsidP="002D250B">
            <w:pPr>
              <w:snapToGrid w:val="0"/>
              <w:spacing w:before="0" w:afterLines="0"/>
              <w:ind w:left="245"/>
              <w:contextualSpacing/>
              <w:rPr>
                <w:b w:val="0"/>
              </w:rPr>
            </w:pPr>
            <w:r w:rsidRPr="00523037">
              <w:rPr>
                <w:b w:val="0"/>
              </w:rPr>
              <w:t>100</w:t>
            </w:r>
          </w:p>
        </w:tc>
        <w:tc>
          <w:tcPr>
            <w:tcW w:w="4950" w:type="dxa"/>
          </w:tcPr>
          <w:p w14:paraId="00E22710" w14:textId="77777777" w:rsidR="00C66CC6" w:rsidRPr="00523037" w:rsidRDefault="00C66CC6"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Suspension shortened</w:t>
            </w:r>
          </w:p>
        </w:tc>
      </w:tr>
      <w:tr w:rsidR="00A32C2E" w:rsidRPr="00523037" w14:paraId="7F5FB394"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40" w:type="dxa"/>
          </w:tcPr>
          <w:p w14:paraId="6FE4AE33" w14:textId="77777777" w:rsidR="00C66CC6" w:rsidRPr="00523037" w:rsidRDefault="00C66CC6" w:rsidP="002D250B">
            <w:pPr>
              <w:snapToGrid w:val="0"/>
              <w:spacing w:before="0" w:afterLines="0"/>
              <w:ind w:left="245"/>
              <w:contextualSpacing/>
              <w:rPr>
                <w:b w:val="0"/>
              </w:rPr>
            </w:pPr>
            <w:r w:rsidRPr="00523037">
              <w:rPr>
                <w:b w:val="0"/>
              </w:rPr>
              <w:t>110</w:t>
            </w:r>
          </w:p>
        </w:tc>
        <w:tc>
          <w:tcPr>
            <w:tcW w:w="4950" w:type="dxa"/>
          </w:tcPr>
          <w:p w14:paraId="32FBC274" w14:textId="77777777" w:rsidR="00C66CC6" w:rsidRPr="00523037" w:rsidRDefault="00C66CC6"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Result is associated with the suspension process</w:t>
            </w:r>
          </w:p>
        </w:tc>
      </w:tr>
      <w:tr w:rsidR="00A32C2E" w:rsidRPr="00523037" w14:paraId="71949AC1"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40" w:type="dxa"/>
          </w:tcPr>
          <w:p w14:paraId="157933FF" w14:textId="77777777" w:rsidR="00C66CC6" w:rsidRPr="00523037" w:rsidRDefault="00C66CC6" w:rsidP="002D250B">
            <w:pPr>
              <w:snapToGrid w:val="0"/>
              <w:spacing w:before="0" w:afterLines="0"/>
              <w:ind w:left="245"/>
              <w:contextualSpacing/>
              <w:rPr>
                <w:b w:val="0"/>
              </w:rPr>
            </w:pPr>
            <w:r w:rsidRPr="00523037">
              <w:rPr>
                <w:b w:val="0"/>
              </w:rPr>
              <w:t>200</w:t>
            </w:r>
          </w:p>
        </w:tc>
        <w:tc>
          <w:tcPr>
            <w:tcW w:w="4950" w:type="dxa"/>
          </w:tcPr>
          <w:p w14:paraId="65CC8198" w14:textId="77777777" w:rsidR="00C66CC6" w:rsidRPr="00523037" w:rsidRDefault="00C66CC6"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Expulsion suspended</w:t>
            </w:r>
          </w:p>
        </w:tc>
      </w:tr>
      <w:tr w:rsidR="00A32C2E" w:rsidRPr="00523037" w14:paraId="1A1B4780" w14:textId="77777777" w:rsidTr="00F741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40" w:type="dxa"/>
          </w:tcPr>
          <w:p w14:paraId="6D01C596" w14:textId="77777777" w:rsidR="00C66CC6" w:rsidRPr="00523037" w:rsidRDefault="00C66CC6" w:rsidP="002D250B">
            <w:pPr>
              <w:snapToGrid w:val="0"/>
              <w:spacing w:before="0" w:afterLines="0"/>
              <w:ind w:left="245"/>
              <w:contextualSpacing/>
              <w:rPr>
                <w:b w:val="0"/>
              </w:rPr>
            </w:pPr>
            <w:r w:rsidRPr="00523037">
              <w:rPr>
                <w:b w:val="0"/>
              </w:rPr>
              <w:t>210</w:t>
            </w:r>
          </w:p>
        </w:tc>
        <w:tc>
          <w:tcPr>
            <w:tcW w:w="4950" w:type="dxa"/>
          </w:tcPr>
          <w:p w14:paraId="780605D9" w14:textId="77777777" w:rsidR="00C66CC6" w:rsidRPr="00523037" w:rsidRDefault="00C66CC6" w:rsidP="002D250B">
            <w:pPr>
              <w:snapToGrid w:val="0"/>
              <w:spacing w:before="0" w:afterLines="0"/>
              <w:ind w:left="245"/>
              <w:contextualSpacing/>
              <w:cnfStyle w:val="100000000000" w:firstRow="1" w:lastRow="0" w:firstColumn="0" w:lastColumn="0" w:oddVBand="0" w:evenVBand="0" w:oddHBand="0" w:evenHBand="0" w:firstRowFirstColumn="0" w:firstRowLastColumn="0" w:lastRowFirstColumn="0" w:lastRowLastColumn="0"/>
              <w:rPr>
                <w:b w:val="0"/>
                <w:bCs w:val="0"/>
              </w:rPr>
            </w:pPr>
            <w:r w:rsidRPr="00523037">
              <w:rPr>
                <w:b w:val="0"/>
                <w:bCs w:val="0"/>
              </w:rPr>
              <w:t>Result is associated with the expulsion process</w:t>
            </w:r>
          </w:p>
        </w:tc>
      </w:tr>
    </w:tbl>
    <w:p w14:paraId="2392C21C" w14:textId="77777777" w:rsidR="006132B3" w:rsidRPr="00523037" w:rsidRDefault="006132B3" w:rsidP="002D250B">
      <w:pPr>
        <w:pStyle w:val="Heading4"/>
      </w:pPr>
      <w:r w:rsidRPr="00523037">
        <w:t>Where to Find It</w:t>
      </w:r>
    </w:p>
    <w:p w14:paraId="502D6006" w14:textId="77777777" w:rsidR="006132B3" w:rsidRPr="00523037" w:rsidRDefault="00F9157C" w:rsidP="002D250B">
      <w:pPr>
        <w:tabs>
          <w:tab w:val="left" w:pos="720"/>
        </w:tabs>
        <w:spacing w:after="288"/>
        <w:ind w:left="1080"/>
        <w:textAlignment w:val="baseline"/>
      </w:pPr>
      <w:r w:rsidRPr="00523037">
        <w:t xml:space="preserve">LEAs should reference their local SIS or administrative records for </w:t>
      </w:r>
      <w:r w:rsidR="006132B3" w:rsidRPr="00523037">
        <w:t>the incident results of mod Code</w:t>
      </w:r>
      <w:r w:rsidR="00E10518" w:rsidRPr="00523037">
        <w:t>s</w:t>
      </w:r>
      <w:r w:rsidR="006132B3" w:rsidRPr="00523037">
        <w:t xml:space="preserve"> </w:t>
      </w:r>
      <w:r w:rsidR="05C23DC5" w:rsidRPr="00523037">
        <w:t xml:space="preserve">related </w:t>
      </w:r>
      <w:r w:rsidR="76D447FD" w:rsidRPr="00523037">
        <w:t xml:space="preserve">to the </w:t>
      </w:r>
      <w:r w:rsidR="05C23DC5" w:rsidRPr="00523037">
        <w:t>child’s incident</w:t>
      </w:r>
      <w:r w:rsidR="006132B3" w:rsidRPr="00523037">
        <w:t>.</w:t>
      </w:r>
    </w:p>
    <w:p w14:paraId="77C99454" w14:textId="77777777" w:rsidR="006203DF" w:rsidRPr="00523037" w:rsidRDefault="006203DF" w:rsidP="002D250B">
      <w:pPr>
        <w:pStyle w:val="Heading4"/>
      </w:pPr>
      <w:r w:rsidRPr="00523037">
        <w:t>Rules and Guidelines</w:t>
      </w:r>
    </w:p>
    <w:p w14:paraId="0B4C45AB" w14:textId="77777777" w:rsidR="00631986" w:rsidRPr="00523037" w:rsidRDefault="6ED6E9FD" w:rsidP="002D250B">
      <w:pPr>
        <w:tabs>
          <w:tab w:val="left" w:pos="720"/>
        </w:tabs>
        <w:spacing w:after="288"/>
        <w:ind w:left="1080"/>
        <w:textAlignment w:val="baseline"/>
      </w:pPr>
      <w:r w:rsidRPr="00523037">
        <w:t>To be updated.</w:t>
      </w:r>
    </w:p>
    <w:p w14:paraId="08195B02" w14:textId="77777777" w:rsidR="00072F22" w:rsidRPr="00523037" w:rsidRDefault="008A2CEF" w:rsidP="001C319E">
      <w:pPr>
        <w:pStyle w:val="Heading3"/>
      </w:pPr>
      <w:bookmarkStart w:id="557" w:name="_Toc401676809"/>
      <w:bookmarkStart w:id="558" w:name="_Toc230407445"/>
      <w:bookmarkStart w:id="559" w:name="_Toc243990261"/>
      <w:r w:rsidRPr="00523037">
        <w:t>1</w:t>
      </w:r>
      <w:r w:rsidR="003452C3" w:rsidRPr="00523037">
        <w:t>4</w:t>
      </w:r>
      <w:r w:rsidRPr="00523037">
        <w:t>.6</w:t>
      </w:r>
      <w:r w:rsidR="007A7F83" w:rsidRPr="00523037">
        <w:tab/>
      </w:r>
      <w:r w:rsidRPr="00523037">
        <w:tab/>
      </w:r>
      <w:r w:rsidR="0040633D" w:rsidRPr="00523037">
        <w:t>Incident</w:t>
      </w:r>
      <w:r w:rsidR="00B2353F" w:rsidRPr="00523037">
        <w:t xml:space="preserve"> </w:t>
      </w:r>
      <w:r w:rsidR="0040633D" w:rsidRPr="00523037">
        <w:t>ID</w:t>
      </w:r>
      <w:bookmarkEnd w:id="557"/>
      <w:bookmarkEnd w:id="558"/>
      <w:bookmarkEnd w:id="559"/>
    </w:p>
    <w:p w14:paraId="4FC523CF" w14:textId="77777777" w:rsidR="00083686" w:rsidRPr="00523037" w:rsidRDefault="00083686" w:rsidP="4B5FE7C5">
      <w:pPr>
        <w:spacing w:after="288"/>
        <w:textAlignment w:val="baseline"/>
      </w:pPr>
      <w:r w:rsidRPr="00523037">
        <w:t>A unique identifier for an incident within a school and program year</w:t>
      </w:r>
      <w:r w:rsidR="35F7D270" w:rsidRPr="00523037">
        <w:t xml:space="preserve"> created and</w:t>
      </w:r>
      <w:r w:rsidR="00631986" w:rsidRPr="00523037">
        <w:t xml:space="preserve"> </w:t>
      </w:r>
      <w:r w:rsidR="35F7D270" w:rsidRPr="00523037">
        <w:t xml:space="preserve">tracked by </w:t>
      </w:r>
      <w:r w:rsidR="0091043E" w:rsidRPr="00523037">
        <w:t>preschool</w:t>
      </w:r>
      <w:r w:rsidRPr="00523037">
        <w:t>.</w:t>
      </w:r>
    </w:p>
    <w:p w14:paraId="58FB8BFF" w14:textId="77777777" w:rsidR="0040633D" w:rsidRPr="00523037" w:rsidRDefault="0040633D" w:rsidP="002D250B">
      <w:pPr>
        <w:pStyle w:val="Heading4"/>
      </w:pPr>
      <w:r w:rsidRPr="00523037">
        <w:t>Where to Find It</w:t>
      </w:r>
    </w:p>
    <w:p w14:paraId="4536A0A2" w14:textId="77777777" w:rsidR="003A22E9" w:rsidRPr="00523037" w:rsidRDefault="00796223" w:rsidP="002D250B">
      <w:pPr>
        <w:spacing w:after="288"/>
        <w:ind w:left="1080"/>
        <w:textAlignment w:val="baseline"/>
      </w:pPr>
      <w:r w:rsidRPr="00523037">
        <w:t>LEAs should reference their local SIS</w:t>
      </w:r>
      <w:r w:rsidR="75E15405" w:rsidRPr="00523037">
        <w:t>,</w:t>
      </w:r>
      <w:r w:rsidRPr="00523037">
        <w:t xml:space="preserve"> administrative records, or official enrollment documentation </w:t>
      </w:r>
      <w:r w:rsidR="5D460C79" w:rsidRPr="00523037">
        <w:t xml:space="preserve">for </w:t>
      </w:r>
      <w:r w:rsidR="003A22E9" w:rsidRPr="00523037">
        <w:t>the incident ID.</w:t>
      </w:r>
    </w:p>
    <w:p w14:paraId="5BBD4F60" w14:textId="77777777" w:rsidR="0040633D" w:rsidRPr="00523037" w:rsidRDefault="0040633D" w:rsidP="002D250B">
      <w:pPr>
        <w:pStyle w:val="Heading4"/>
      </w:pPr>
      <w:r w:rsidRPr="00523037">
        <w:t>Rules and Guidelines</w:t>
      </w:r>
    </w:p>
    <w:p w14:paraId="089AFEA1" w14:textId="77777777" w:rsidR="002C4B6E" w:rsidRPr="00523037" w:rsidRDefault="002C4B6E" w:rsidP="002D250B">
      <w:pPr>
        <w:pStyle w:val="ListParagraph"/>
        <w:numPr>
          <w:ilvl w:val="0"/>
          <w:numId w:val="28"/>
        </w:numPr>
        <w:tabs>
          <w:tab w:val="left" w:pos="540"/>
          <w:tab w:val="left" w:pos="1440"/>
        </w:tabs>
        <w:spacing w:afterLines="0"/>
        <w:contextualSpacing/>
        <w:rPr>
          <w:rFonts w:cs="Arial"/>
        </w:rPr>
      </w:pPr>
      <w:r w:rsidRPr="00523037">
        <w:t>The field is required.</w:t>
      </w:r>
    </w:p>
    <w:p w14:paraId="3D27176B" w14:textId="77777777" w:rsidR="002C4B6E" w:rsidRPr="00523037" w:rsidRDefault="002370CE" w:rsidP="002D250B">
      <w:pPr>
        <w:pStyle w:val="ListParagraph"/>
        <w:numPr>
          <w:ilvl w:val="0"/>
          <w:numId w:val="28"/>
        </w:numPr>
        <w:tabs>
          <w:tab w:val="left" w:pos="540"/>
          <w:tab w:val="left" w:pos="1440"/>
        </w:tabs>
        <w:spacing w:afterLines="0"/>
        <w:contextualSpacing/>
        <w:rPr>
          <w:rFonts w:cs="Arial"/>
        </w:rPr>
      </w:pPr>
      <w:r w:rsidRPr="00523037">
        <w:t>Multiple CSPPIDs can be associated with the same incident.</w:t>
      </w:r>
    </w:p>
    <w:p w14:paraId="1FBA2ECD" w14:textId="77777777" w:rsidR="00395CF5" w:rsidRPr="00523037" w:rsidRDefault="002370CE" w:rsidP="002D250B">
      <w:pPr>
        <w:pStyle w:val="ListParagraph"/>
        <w:numPr>
          <w:ilvl w:val="0"/>
          <w:numId w:val="28"/>
        </w:numPr>
        <w:tabs>
          <w:tab w:val="left" w:pos="540"/>
          <w:tab w:val="left" w:pos="1440"/>
        </w:tabs>
        <w:spacing w:afterLines="0"/>
        <w:contextualSpacing/>
        <w:rPr>
          <w:rFonts w:cs="Arial"/>
        </w:rPr>
      </w:pPr>
      <w:r w:rsidRPr="00523037">
        <w:rPr>
          <w:rFonts w:cs="Arial"/>
        </w:rPr>
        <w:t>Multiple</w:t>
      </w:r>
      <w:r w:rsidRPr="00523037">
        <w:t xml:space="preserve"> results can be associated with the same incident</w:t>
      </w:r>
      <w:bookmarkStart w:id="560" w:name="_Toc198574697"/>
      <w:r w:rsidR="00DB21C1" w:rsidRPr="00523037">
        <w:t>.</w:t>
      </w:r>
      <w:r w:rsidR="00395CF5" w:rsidRPr="00523037">
        <w:br w:type="page"/>
      </w:r>
    </w:p>
    <w:p w14:paraId="44A23A86" w14:textId="77777777" w:rsidR="007F5B89" w:rsidRPr="00523037" w:rsidRDefault="246CB98F" w:rsidP="4B5FE7C5">
      <w:pPr>
        <w:pStyle w:val="Heading2"/>
        <w:spacing w:after="288"/>
        <w:rPr>
          <w:rFonts w:cs="Arial"/>
          <w:sz w:val="40"/>
          <w:szCs w:val="40"/>
        </w:rPr>
      </w:pPr>
      <w:bookmarkStart w:id="561" w:name="_CalWORKs_Recipient_Codes"/>
      <w:bookmarkStart w:id="562" w:name="_CalWORKs_Codes"/>
      <w:bookmarkStart w:id="563" w:name="_Toc505014103"/>
      <w:bookmarkStart w:id="564" w:name="_Toc230407446"/>
      <w:bookmarkStart w:id="565" w:name="_Toc243990262"/>
      <w:bookmarkEnd w:id="137"/>
      <w:bookmarkEnd w:id="138"/>
      <w:bookmarkEnd w:id="139"/>
      <w:bookmarkEnd w:id="140"/>
      <w:bookmarkEnd w:id="141"/>
      <w:bookmarkEnd w:id="560"/>
      <w:bookmarkEnd w:id="561"/>
      <w:bookmarkEnd w:id="562"/>
      <w:r w:rsidRPr="00523037">
        <w:rPr>
          <w:rFonts w:cs="Arial"/>
          <w:sz w:val="40"/>
          <w:szCs w:val="40"/>
        </w:rPr>
        <w:lastRenderedPageBreak/>
        <w:t>Sub-</w:t>
      </w:r>
      <w:r w:rsidR="00933809" w:rsidRPr="00523037">
        <w:rPr>
          <w:rFonts w:cs="Arial"/>
          <w:bCs/>
          <w:sz w:val="40"/>
          <w:szCs w:val="40"/>
        </w:rPr>
        <w:t>Appendi</w:t>
      </w:r>
      <w:r w:rsidR="000B49FD" w:rsidRPr="00523037">
        <w:rPr>
          <w:rFonts w:cs="Arial"/>
          <w:bCs/>
          <w:sz w:val="40"/>
          <w:szCs w:val="40"/>
        </w:rPr>
        <w:t xml:space="preserve">x </w:t>
      </w:r>
      <w:bookmarkEnd w:id="563"/>
      <w:r w:rsidR="39D9FFE1" w:rsidRPr="00523037">
        <w:rPr>
          <w:rFonts w:cs="Arial"/>
          <w:sz w:val="40"/>
          <w:szCs w:val="40"/>
        </w:rPr>
        <w:t>A</w:t>
      </w:r>
      <w:r w:rsidR="0FB48AF9" w:rsidRPr="00523037">
        <w:rPr>
          <w:rFonts w:cs="Arial"/>
          <w:sz w:val="40"/>
          <w:szCs w:val="40"/>
        </w:rPr>
        <w:t>1</w:t>
      </w:r>
      <w:r w:rsidR="6F08DB54" w:rsidRPr="00523037">
        <w:rPr>
          <w:rFonts w:cs="Arial"/>
          <w:sz w:val="40"/>
          <w:szCs w:val="40"/>
        </w:rPr>
        <w:t xml:space="preserve"> CAPSDAC Code Sets: A Partial List</w:t>
      </w:r>
      <w:bookmarkEnd w:id="564"/>
      <w:bookmarkEnd w:id="565"/>
    </w:p>
    <w:p w14:paraId="1EAC0E88" w14:textId="77777777" w:rsidR="00DE44B3" w:rsidRPr="00523037" w:rsidRDefault="00DE44B3" w:rsidP="001C319E">
      <w:pPr>
        <w:pStyle w:val="Heading3"/>
      </w:pPr>
      <w:bookmarkStart w:id="566" w:name="_Country_Codes_1"/>
      <w:bookmarkStart w:id="567" w:name="_Toc1842977628"/>
      <w:bookmarkStart w:id="568" w:name="_Toc230407447"/>
      <w:bookmarkStart w:id="569" w:name="_Toc243990263"/>
      <w:bookmarkEnd w:id="566"/>
      <w:r w:rsidRPr="00523037">
        <w:t>Country Codes</w:t>
      </w:r>
      <w:bookmarkEnd w:id="567"/>
      <w:bookmarkEnd w:id="568"/>
      <w:bookmarkEnd w:id="569"/>
    </w:p>
    <w:tbl>
      <w:tblPr>
        <w:tblStyle w:val="PlainTable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Country Codes Codes Table. "/>
      </w:tblPr>
      <w:tblGrid>
        <w:gridCol w:w="3775"/>
        <w:gridCol w:w="5580"/>
      </w:tblGrid>
      <w:tr w:rsidR="00A32C2E" w:rsidRPr="00523037" w14:paraId="624EBC1D" w14:textId="77777777" w:rsidTr="00E95C2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775" w:type="dxa"/>
            <w:shd w:val="clear" w:color="auto" w:fill="BDD6EE" w:themeFill="accent1" w:themeFillTint="66"/>
          </w:tcPr>
          <w:p w14:paraId="49B647CE" w14:textId="77777777" w:rsidR="00DE44B3" w:rsidRPr="00523037" w:rsidRDefault="00DE44B3" w:rsidP="002D250B">
            <w:pPr>
              <w:spacing w:before="0" w:afterLines="0"/>
              <w:ind w:left="240"/>
              <w:contextualSpacing/>
              <w:rPr>
                <w:rFonts w:cs="Arial"/>
              </w:rPr>
            </w:pPr>
            <w:r w:rsidRPr="00523037">
              <w:rPr>
                <w:rFonts w:cs="Arial"/>
              </w:rPr>
              <w:t>Code</w:t>
            </w:r>
          </w:p>
        </w:tc>
        <w:tc>
          <w:tcPr>
            <w:tcW w:w="5580" w:type="dxa"/>
            <w:shd w:val="clear" w:color="auto" w:fill="BDD6EE" w:themeFill="accent1" w:themeFillTint="66"/>
          </w:tcPr>
          <w:p w14:paraId="70ED7FDA" w14:textId="77777777" w:rsidR="00DE44B3" w:rsidRPr="00523037" w:rsidRDefault="00DE44B3"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A32C2E" w:rsidRPr="00523037" w14:paraId="0292EC0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193905C" w14:textId="77777777" w:rsidR="00DE44B3" w:rsidRPr="00523037" w:rsidRDefault="00DE44B3" w:rsidP="002D250B">
            <w:pPr>
              <w:spacing w:before="0" w:afterLines="0"/>
              <w:ind w:left="240"/>
              <w:contextualSpacing/>
              <w:rPr>
                <w:rFonts w:cs="Arial"/>
                <w:b w:val="0"/>
                <w:bCs w:val="0"/>
              </w:rPr>
            </w:pPr>
            <w:r w:rsidRPr="00523037">
              <w:rPr>
                <w:rFonts w:cs="Arial"/>
                <w:b w:val="0"/>
                <w:bCs w:val="0"/>
              </w:rPr>
              <w:t>AC</w:t>
            </w:r>
          </w:p>
        </w:tc>
        <w:tc>
          <w:tcPr>
            <w:tcW w:w="5580" w:type="dxa"/>
          </w:tcPr>
          <w:p w14:paraId="1515DB8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ASCENSION ISLAND</w:t>
            </w:r>
          </w:p>
        </w:tc>
      </w:tr>
      <w:tr w:rsidR="00A32C2E" w:rsidRPr="00523037" w14:paraId="680DC29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974EFA4" w14:textId="77777777" w:rsidR="00DE44B3" w:rsidRPr="00523037" w:rsidRDefault="00DE44B3" w:rsidP="002D250B">
            <w:pPr>
              <w:spacing w:before="0" w:afterLines="0"/>
              <w:ind w:left="240"/>
              <w:contextualSpacing/>
              <w:rPr>
                <w:rFonts w:cs="Arial"/>
                <w:b w:val="0"/>
                <w:bCs w:val="0"/>
              </w:rPr>
            </w:pPr>
            <w:r w:rsidRPr="00523037">
              <w:rPr>
                <w:rFonts w:cs="Arial"/>
                <w:b w:val="0"/>
                <w:bCs w:val="0"/>
              </w:rPr>
              <w:t>AD</w:t>
            </w:r>
          </w:p>
        </w:tc>
        <w:tc>
          <w:tcPr>
            <w:tcW w:w="5580" w:type="dxa"/>
          </w:tcPr>
          <w:p w14:paraId="761A3FC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ANDORRA</w:t>
            </w:r>
          </w:p>
        </w:tc>
      </w:tr>
      <w:tr w:rsidR="00A32C2E" w:rsidRPr="00523037" w14:paraId="3DA1A67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2EFA453" w14:textId="77777777" w:rsidR="00DE44B3" w:rsidRPr="00523037" w:rsidRDefault="00DE44B3" w:rsidP="002D250B">
            <w:pPr>
              <w:spacing w:before="0" w:afterLines="0"/>
              <w:ind w:left="240"/>
              <w:contextualSpacing/>
              <w:rPr>
                <w:rFonts w:cs="Arial"/>
                <w:b w:val="0"/>
                <w:bCs w:val="0"/>
              </w:rPr>
            </w:pPr>
            <w:r w:rsidRPr="00523037">
              <w:rPr>
                <w:rFonts w:cs="Arial"/>
                <w:b w:val="0"/>
                <w:bCs w:val="0"/>
              </w:rPr>
              <w:t>AE</w:t>
            </w:r>
          </w:p>
        </w:tc>
        <w:tc>
          <w:tcPr>
            <w:tcW w:w="5580" w:type="dxa"/>
          </w:tcPr>
          <w:p w14:paraId="6E7FF33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UNITED ARAB EMIRATES</w:t>
            </w:r>
          </w:p>
        </w:tc>
      </w:tr>
      <w:tr w:rsidR="00A32C2E" w:rsidRPr="00523037" w14:paraId="2076DCF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D7D2E2D" w14:textId="77777777" w:rsidR="00DE44B3" w:rsidRPr="00523037" w:rsidRDefault="00DE44B3" w:rsidP="002D250B">
            <w:pPr>
              <w:spacing w:before="0" w:afterLines="0"/>
              <w:ind w:left="240"/>
              <w:contextualSpacing/>
              <w:rPr>
                <w:rFonts w:cs="Arial"/>
                <w:b w:val="0"/>
                <w:bCs w:val="0"/>
              </w:rPr>
            </w:pPr>
            <w:r w:rsidRPr="00523037">
              <w:rPr>
                <w:rFonts w:cs="Arial"/>
                <w:b w:val="0"/>
                <w:bCs w:val="0"/>
              </w:rPr>
              <w:t>AF</w:t>
            </w:r>
          </w:p>
        </w:tc>
        <w:tc>
          <w:tcPr>
            <w:tcW w:w="5580" w:type="dxa"/>
          </w:tcPr>
          <w:p w14:paraId="46615E9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AFGHANISTAN</w:t>
            </w:r>
          </w:p>
        </w:tc>
      </w:tr>
      <w:tr w:rsidR="00A32C2E" w:rsidRPr="00523037" w14:paraId="4C6B521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B06B65D" w14:textId="77777777" w:rsidR="00DE44B3" w:rsidRPr="00523037" w:rsidRDefault="00DE44B3" w:rsidP="002D250B">
            <w:pPr>
              <w:spacing w:before="0" w:afterLines="0"/>
              <w:ind w:left="240"/>
              <w:contextualSpacing/>
              <w:rPr>
                <w:rFonts w:cs="Arial"/>
                <w:b w:val="0"/>
                <w:bCs w:val="0"/>
              </w:rPr>
            </w:pPr>
            <w:r w:rsidRPr="00523037">
              <w:rPr>
                <w:rFonts w:cs="Arial"/>
                <w:b w:val="0"/>
                <w:bCs w:val="0"/>
              </w:rPr>
              <w:t>AG</w:t>
            </w:r>
          </w:p>
        </w:tc>
        <w:tc>
          <w:tcPr>
            <w:tcW w:w="5580" w:type="dxa"/>
          </w:tcPr>
          <w:p w14:paraId="1B8EB2B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ANTIGUA AND BARBUDA</w:t>
            </w:r>
          </w:p>
        </w:tc>
      </w:tr>
      <w:tr w:rsidR="00A32C2E" w:rsidRPr="00523037" w14:paraId="1B9ED5D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C3982B1" w14:textId="77777777" w:rsidR="00DE44B3" w:rsidRPr="00523037" w:rsidRDefault="00DE44B3" w:rsidP="002D250B">
            <w:pPr>
              <w:spacing w:before="0" w:afterLines="0"/>
              <w:ind w:left="240"/>
              <w:contextualSpacing/>
              <w:rPr>
                <w:rFonts w:cs="Arial"/>
                <w:b w:val="0"/>
                <w:bCs w:val="0"/>
              </w:rPr>
            </w:pPr>
            <w:r w:rsidRPr="00523037">
              <w:rPr>
                <w:rFonts w:cs="Arial"/>
                <w:b w:val="0"/>
                <w:bCs w:val="0"/>
              </w:rPr>
              <w:t>AI</w:t>
            </w:r>
          </w:p>
        </w:tc>
        <w:tc>
          <w:tcPr>
            <w:tcW w:w="5580" w:type="dxa"/>
          </w:tcPr>
          <w:p w14:paraId="5557929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ANGUILLA</w:t>
            </w:r>
          </w:p>
        </w:tc>
      </w:tr>
      <w:tr w:rsidR="00A32C2E" w:rsidRPr="00523037" w14:paraId="24E8A9D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77D602F" w14:textId="77777777" w:rsidR="00DE44B3" w:rsidRPr="00523037" w:rsidRDefault="00DE44B3" w:rsidP="002D250B">
            <w:pPr>
              <w:spacing w:before="0" w:afterLines="0"/>
              <w:ind w:left="240"/>
              <w:contextualSpacing/>
              <w:rPr>
                <w:rFonts w:cs="Arial"/>
                <w:b w:val="0"/>
                <w:bCs w:val="0"/>
              </w:rPr>
            </w:pPr>
            <w:r w:rsidRPr="00523037">
              <w:rPr>
                <w:rFonts w:cs="Arial"/>
                <w:b w:val="0"/>
                <w:bCs w:val="0"/>
              </w:rPr>
              <w:t>AL</w:t>
            </w:r>
          </w:p>
        </w:tc>
        <w:tc>
          <w:tcPr>
            <w:tcW w:w="5580" w:type="dxa"/>
          </w:tcPr>
          <w:p w14:paraId="5FDFB9D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ALBANIA</w:t>
            </w:r>
          </w:p>
        </w:tc>
      </w:tr>
      <w:tr w:rsidR="00A32C2E" w:rsidRPr="00523037" w14:paraId="1B81B52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CC7B2C9" w14:textId="77777777" w:rsidR="00DE44B3" w:rsidRPr="00523037" w:rsidRDefault="00DE44B3" w:rsidP="002D250B">
            <w:pPr>
              <w:spacing w:before="0" w:afterLines="0"/>
              <w:ind w:left="240"/>
              <w:contextualSpacing/>
              <w:rPr>
                <w:rFonts w:cs="Arial"/>
                <w:b w:val="0"/>
                <w:bCs w:val="0"/>
              </w:rPr>
            </w:pPr>
            <w:r w:rsidRPr="00523037">
              <w:rPr>
                <w:rFonts w:cs="Arial"/>
                <w:b w:val="0"/>
                <w:bCs w:val="0"/>
              </w:rPr>
              <w:t>AM</w:t>
            </w:r>
          </w:p>
        </w:tc>
        <w:tc>
          <w:tcPr>
            <w:tcW w:w="5580" w:type="dxa"/>
          </w:tcPr>
          <w:p w14:paraId="6422862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ARMENIA</w:t>
            </w:r>
          </w:p>
        </w:tc>
      </w:tr>
      <w:tr w:rsidR="00A32C2E" w:rsidRPr="00523037" w14:paraId="4EFF91F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A0E6B7C" w14:textId="77777777" w:rsidR="00DE44B3" w:rsidRPr="00523037" w:rsidRDefault="00DE44B3" w:rsidP="002D250B">
            <w:pPr>
              <w:spacing w:before="0" w:afterLines="0"/>
              <w:ind w:left="240"/>
              <w:contextualSpacing/>
              <w:rPr>
                <w:rFonts w:cs="Arial"/>
                <w:b w:val="0"/>
                <w:bCs w:val="0"/>
              </w:rPr>
            </w:pPr>
            <w:r w:rsidRPr="00523037">
              <w:rPr>
                <w:rFonts w:cs="Arial"/>
                <w:b w:val="0"/>
                <w:bCs w:val="0"/>
              </w:rPr>
              <w:t>AO</w:t>
            </w:r>
          </w:p>
        </w:tc>
        <w:tc>
          <w:tcPr>
            <w:tcW w:w="5580" w:type="dxa"/>
          </w:tcPr>
          <w:p w14:paraId="763E4C3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ANGOLA</w:t>
            </w:r>
          </w:p>
        </w:tc>
      </w:tr>
      <w:tr w:rsidR="00A32C2E" w:rsidRPr="00523037" w14:paraId="1E95B7E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D903183" w14:textId="77777777" w:rsidR="00DE44B3" w:rsidRPr="00523037" w:rsidRDefault="00DE44B3" w:rsidP="002D250B">
            <w:pPr>
              <w:spacing w:before="0" w:afterLines="0"/>
              <w:ind w:left="240"/>
              <w:contextualSpacing/>
              <w:rPr>
                <w:rFonts w:cs="Arial"/>
                <w:b w:val="0"/>
                <w:bCs w:val="0"/>
              </w:rPr>
            </w:pPr>
            <w:r w:rsidRPr="00523037">
              <w:rPr>
                <w:rFonts w:cs="Arial"/>
                <w:b w:val="0"/>
                <w:bCs w:val="0"/>
              </w:rPr>
              <w:t>AQ</w:t>
            </w:r>
          </w:p>
        </w:tc>
        <w:tc>
          <w:tcPr>
            <w:tcW w:w="5580" w:type="dxa"/>
          </w:tcPr>
          <w:p w14:paraId="5FC8349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ANTARCTICA</w:t>
            </w:r>
          </w:p>
        </w:tc>
      </w:tr>
      <w:tr w:rsidR="00A32C2E" w:rsidRPr="00523037" w14:paraId="203CC1C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0BD0436" w14:textId="77777777" w:rsidR="00DE44B3" w:rsidRPr="00523037" w:rsidRDefault="00DE44B3" w:rsidP="002D250B">
            <w:pPr>
              <w:spacing w:before="0" w:afterLines="0"/>
              <w:ind w:left="240"/>
              <w:contextualSpacing/>
              <w:rPr>
                <w:rFonts w:cs="Arial"/>
                <w:b w:val="0"/>
                <w:bCs w:val="0"/>
              </w:rPr>
            </w:pPr>
            <w:r w:rsidRPr="00523037">
              <w:rPr>
                <w:rFonts w:cs="Arial"/>
                <w:b w:val="0"/>
                <w:bCs w:val="0"/>
              </w:rPr>
              <w:t>AR</w:t>
            </w:r>
          </w:p>
        </w:tc>
        <w:tc>
          <w:tcPr>
            <w:tcW w:w="5580" w:type="dxa"/>
          </w:tcPr>
          <w:p w14:paraId="1E57900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ARGENTINA</w:t>
            </w:r>
          </w:p>
        </w:tc>
      </w:tr>
      <w:tr w:rsidR="00A32C2E" w:rsidRPr="00523037" w14:paraId="28CA600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5E36881" w14:textId="77777777" w:rsidR="00DE44B3" w:rsidRPr="00523037" w:rsidRDefault="00DE44B3" w:rsidP="002D250B">
            <w:pPr>
              <w:spacing w:before="0" w:afterLines="0"/>
              <w:ind w:left="240"/>
              <w:contextualSpacing/>
              <w:rPr>
                <w:rFonts w:cs="Arial"/>
                <w:b w:val="0"/>
                <w:bCs w:val="0"/>
              </w:rPr>
            </w:pPr>
            <w:r w:rsidRPr="00523037">
              <w:rPr>
                <w:rFonts w:cs="Arial"/>
                <w:b w:val="0"/>
                <w:bCs w:val="0"/>
              </w:rPr>
              <w:t>AS</w:t>
            </w:r>
          </w:p>
        </w:tc>
        <w:tc>
          <w:tcPr>
            <w:tcW w:w="5580" w:type="dxa"/>
          </w:tcPr>
          <w:p w14:paraId="102CFBF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AMERICAN SAMOA</w:t>
            </w:r>
          </w:p>
        </w:tc>
      </w:tr>
      <w:tr w:rsidR="00A32C2E" w:rsidRPr="00523037" w14:paraId="4CC707A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6D2188C" w14:textId="77777777" w:rsidR="00DE44B3" w:rsidRPr="00523037" w:rsidRDefault="00DE44B3" w:rsidP="002D250B">
            <w:pPr>
              <w:spacing w:before="0" w:afterLines="0"/>
              <w:ind w:left="240"/>
              <w:contextualSpacing/>
              <w:rPr>
                <w:rFonts w:cs="Arial"/>
                <w:b w:val="0"/>
                <w:bCs w:val="0"/>
              </w:rPr>
            </w:pPr>
            <w:r w:rsidRPr="00523037">
              <w:rPr>
                <w:rFonts w:cs="Arial"/>
                <w:b w:val="0"/>
                <w:bCs w:val="0"/>
              </w:rPr>
              <w:t>AT</w:t>
            </w:r>
          </w:p>
        </w:tc>
        <w:tc>
          <w:tcPr>
            <w:tcW w:w="5580" w:type="dxa"/>
          </w:tcPr>
          <w:p w14:paraId="75049B4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AUSTRIA</w:t>
            </w:r>
          </w:p>
        </w:tc>
      </w:tr>
      <w:tr w:rsidR="00A32C2E" w:rsidRPr="00523037" w14:paraId="36EA491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A7C94EA" w14:textId="77777777" w:rsidR="00DE44B3" w:rsidRPr="00523037" w:rsidRDefault="00DE44B3" w:rsidP="002D250B">
            <w:pPr>
              <w:spacing w:before="0" w:afterLines="0"/>
              <w:ind w:left="240"/>
              <w:contextualSpacing/>
              <w:rPr>
                <w:rFonts w:cs="Arial"/>
                <w:b w:val="0"/>
                <w:bCs w:val="0"/>
              </w:rPr>
            </w:pPr>
            <w:r w:rsidRPr="00523037">
              <w:rPr>
                <w:rFonts w:cs="Arial"/>
                <w:b w:val="0"/>
                <w:bCs w:val="0"/>
              </w:rPr>
              <w:t>AU</w:t>
            </w:r>
          </w:p>
        </w:tc>
        <w:tc>
          <w:tcPr>
            <w:tcW w:w="5580" w:type="dxa"/>
          </w:tcPr>
          <w:p w14:paraId="68699E4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AUSTRALIA</w:t>
            </w:r>
          </w:p>
        </w:tc>
      </w:tr>
      <w:tr w:rsidR="00A32C2E" w:rsidRPr="00523037" w14:paraId="4ABB704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502A06A" w14:textId="77777777" w:rsidR="00DE44B3" w:rsidRPr="00523037" w:rsidRDefault="00DE44B3" w:rsidP="002D250B">
            <w:pPr>
              <w:spacing w:before="0" w:afterLines="0"/>
              <w:ind w:left="240"/>
              <w:contextualSpacing/>
              <w:rPr>
                <w:rFonts w:cs="Arial"/>
                <w:b w:val="0"/>
                <w:bCs w:val="0"/>
              </w:rPr>
            </w:pPr>
            <w:r w:rsidRPr="00523037">
              <w:rPr>
                <w:rFonts w:cs="Arial"/>
                <w:b w:val="0"/>
                <w:bCs w:val="0"/>
              </w:rPr>
              <w:t>AW</w:t>
            </w:r>
          </w:p>
        </w:tc>
        <w:tc>
          <w:tcPr>
            <w:tcW w:w="5580" w:type="dxa"/>
          </w:tcPr>
          <w:p w14:paraId="60D0F10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ARUBA</w:t>
            </w:r>
          </w:p>
        </w:tc>
      </w:tr>
      <w:tr w:rsidR="00A32C2E" w:rsidRPr="00523037" w14:paraId="6888343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3D06D94" w14:textId="77777777" w:rsidR="00DE44B3" w:rsidRPr="00523037" w:rsidRDefault="00DE44B3" w:rsidP="002D250B">
            <w:pPr>
              <w:spacing w:before="0" w:afterLines="0"/>
              <w:ind w:left="240"/>
              <w:contextualSpacing/>
              <w:rPr>
                <w:rFonts w:cs="Arial"/>
                <w:b w:val="0"/>
                <w:bCs w:val="0"/>
              </w:rPr>
            </w:pPr>
            <w:r w:rsidRPr="00523037">
              <w:rPr>
                <w:rFonts w:cs="Arial"/>
                <w:b w:val="0"/>
                <w:bCs w:val="0"/>
              </w:rPr>
              <w:t>AX</w:t>
            </w:r>
          </w:p>
        </w:tc>
        <w:tc>
          <w:tcPr>
            <w:tcW w:w="5580" w:type="dxa"/>
          </w:tcPr>
          <w:p w14:paraId="3E08894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ÅLAND ISLANDS</w:t>
            </w:r>
          </w:p>
        </w:tc>
      </w:tr>
      <w:tr w:rsidR="00A32C2E" w:rsidRPr="00523037" w14:paraId="1978267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C477194" w14:textId="77777777" w:rsidR="00DE44B3" w:rsidRPr="00523037" w:rsidRDefault="00DE44B3" w:rsidP="002D250B">
            <w:pPr>
              <w:spacing w:before="0" w:afterLines="0"/>
              <w:ind w:left="240"/>
              <w:contextualSpacing/>
              <w:rPr>
                <w:rFonts w:cs="Arial"/>
                <w:b w:val="0"/>
                <w:bCs w:val="0"/>
              </w:rPr>
            </w:pPr>
            <w:r w:rsidRPr="00523037">
              <w:rPr>
                <w:rFonts w:cs="Arial"/>
                <w:b w:val="0"/>
                <w:bCs w:val="0"/>
              </w:rPr>
              <w:t>AZ</w:t>
            </w:r>
          </w:p>
        </w:tc>
        <w:tc>
          <w:tcPr>
            <w:tcW w:w="5580" w:type="dxa"/>
          </w:tcPr>
          <w:p w14:paraId="6BDD079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AZERBAIJAN</w:t>
            </w:r>
          </w:p>
        </w:tc>
      </w:tr>
      <w:tr w:rsidR="00A32C2E" w:rsidRPr="00523037" w14:paraId="0AAA1C0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1693099" w14:textId="77777777" w:rsidR="00DE44B3" w:rsidRPr="00523037" w:rsidRDefault="00DE44B3" w:rsidP="002D250B">
            <w:pPr>
              <w:spacing w:before="0" w:afterLines="0"/>
              <w:ind w:left="240"/>
              <w:contextualSpacing/>
              <w:rPr>
                <w:rFonts w:cs="Arial"/>
                <w:b w:val="0"/>
                <w:bCs w:val="0"/>
              </w:rPr>
            </w:pPr>
            <w:r w:rsidRPr="00523037">
              <w:rPr>
                <w:rFonts w:cs="Arial"/>
                <w:b w:val="0"/>
                <w:bCs w:val="0"/>
              </w:rPr>
              <w:t>BA</w:t>
            </w:r>
          </w:p>
        </w:tc>
        <w:tc>
          <w:tcPr>
            <w:tcW w:w="5580" w:type="dxa"/>
          </w:tcPr>
          <w:p w14:paraId="2B7A375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BOSNIA AND HERZEGOVINA</w:t>
            </w:r>
          </w:p>
        </w:tc>
      </w:tr>
      <w:tr w:rsidR="00A32C2E" w:rsidRPr="00523037" w14:paraId="08472A8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B0262C8" w14:textId="77777777" w:rsidR="00DE44B3" w:rsidRPr="00523037" w:rsidRDefault="00DE44B3" w:rsidP="002D250B">
            <w:pPr>
              <w:spacing w:before="0" w:afterLines="0"/>
              <w:ind w:left="240"/>
              <w:contextualSpacing/>
              <w:rPr>
                <w:rFonts w:cs="Arial"/>
                <w:b w:val="0"/>
                <w:bCs w:val="0"/>
              </w:rPr>
            </w:pPr>
            <w:r w:rsidRPr="00523037">
              <w:rPr>
                <w:rFonts w:cs="Arial"/>
                <w:b w:val="0"/>
                <w:bCs w:val="0"/>
              </w:rPr>
              <w:t>BB</w:t>
            </w:r>
          </w:p>
        </w:tc>
        <w:tc>
          <w:tcPr>
            <w:tcW w:w="5580" w:type="dxa"/>
          </w:tcPr>
          <w:p w14:paraId="6594608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BARBADOS</w:t>
            </w:r>
          </w:p>
        </w:tc>
      </w:tr>
      <w:tr w:rsidR="00A32C2E" w:rsidRPr="00523037" w14:paraId="5901605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D365116" w14:textId="77777777" w:rsidR="00DE44B3" w:rsidRPr="00523037" w:rsidRDefault="00DE44B3" w:rsidP="002D250B">
            <w:pPr>
              <w:spacing w:before="0" w:afterLines="0"/>
              <w:ind w:left="240"/>
              <w:contextualSpacing/>
              <w:rPr>
                <w:rFonts w:cs="Arial"/>
                <w:b w:val="0"/>
                <w:bCs w:val="0"/>
              </w:rPr>
            </w:pPr>
            <w:r w:rsidRPr="00523037">
              <w:rPr>
                <w:rFonts w:cs="Arial"/>
                <w:b w:val="0"/>
                <w:bCs w:val="0"/>
              </w:rPr>
              <w:t>BD</w:t>
            </w:r>
          </w:p>
        </w:tc>
        <w:tc>
          <w:tcPr>
            <w:tcW w:w="5580" w:type="dxa"/>
          </w:tcPr>
          <w:p w14:paraId="17D171A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BANGLADESH</w:t>
            </w:r>
          </w:p>
        </w:tc>
      </w:tr>
      <w:tr w:rsidR="00A32C2E" w:rsidRPr="00523037" w14:paraId="294C312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4D9D98D" w14:textId="77777777" w:rsidR="00DE44B3" w:rsidRPr="00523037" w:rsidRDefault="00DE44B3" w:rsidP="002D250B">
            <w:pPr>
              <w:spacing w:before="0" w:afterLines="0"/>
              <w:ind w:left="240"/>
              <w:contextualSpacing/>
              <w:rPr>
                <w:rFonts w:cs="Arial"/>
                <w:b w:val="0"/>
                <w:bCs w:val="0"/>
              </w:rPr>
            </w:pPr>
            <w:r w:rsidRPr="00523037">
              <w:rPr>
                <w:rFonts w:cs="Arial"/>
                <w:b w:val="0"/>
                <w:bCs w:val="0"/>
              </w:rPr>
              <w:t>BE</w:t>
            </w:r>
          </w:p>
        </w:tc>
        <w:tc>
          <w:tcPr>
            <w:tcW w:w="5580" w:type="dxa"/>
          </w:tcPr>
          <w:p w14:paraId="547BB7E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BELGIUM</w:t>
            </w:r>
          </w:p>
        </w:tc>
      </w:tr>
      <w:tr w:rsidR="00A32C2E" w:rsidRPr="00523037" w14:paraId="1DD0B71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B0588A4" w14:textId="77777777" w:rsidR="00DE44B3" w:rsidRPr="00523037" w:rsidRDefault="00DE44B3" w:rsidP="002D250B">
            <w:pPr>
              <w:spacing w:before="0" w:afterLines="0"/>
              <w:ind w:left="240"/>
              <w:contextualSpacing/>
              <w:rPr>
                <w:rFonts w:cs="Arial"/>
                <w:b w:val="0"/>
                <w:bCs w:val="0"/>
              </w:rPr>
            </w:pPr>
            <w:r w:rsidRPr="00523037">
              <w:rPr>
                <w:rFonts w:cs="Arial"/>
                <w:b w:val="0"/>
                <w:bCs w:val="0"/>
              </w:rPr>
              <w:t>BF</w:t>
            </w:r>
          </w:p>
        </w:tc>
        <w:tc>
          <w:tcPr>
            <w:tcW w:w="5580" w:type="dxa"/>
          </w:tcPr>
          <w:p w14:paraId="4E57EA9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BURKINA FASO</w:t>
            </w:r>
          </w:p>
        </w:tc>
      </w:tr>
      <w:tr w:rsidR="00A32C2E" w:rsidRPr="00523037" w14:paraId="322E4DF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B0CEBAF" w14:textId="77777777" w:rsidR="00DE44B3" w:rsidRPr="00523037" w:rsidRDefault="00DE44B3" w:rsidP="002D250B">
            <w:pPr>
              <w:spacing w:before="0" w:afterLines="0"/>
              <w:ind w:left="240"/>
              <w:contextualSpacing/>
              <w:rPr>
                <w:rFonts w:cs="Arial"/>
                <w:b w:val="0"/>
                <w:bCs w:val="0"/>
              </w:rPr>
            </w:pPr>
            <w:r w:rsidRPr="00523037">
              <w:rPr>
                <w:rFonts w:cs="Arial"/>
                <w:b w:val="0"/>
                <w:bCs w:val="0"/>
              </w:rPr>
              <w:t>BG</w:t>
            </w:r>
          </w:p>
        </w:tc>
        <w:tc>
          <w:tcPr>
            <w:tcW w:w="5580" w:type="dxa"/>
          </w:tcPr>
          <w:p w14:paraId="69BA7BD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BULGARIA</w:t>
            </w:r>
          </w:p>
        </w:tc>
      </w:tr>
      <w:tr w:rsidR="00A32C2E" w:rsidRPr="00523037" w14:paraId="2E4AADE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571A232" w14:textId="77777777" w:rsidR="00DE44B3" w:rsidRPr="00523037" w:rsidRDefault="00DE44B3" w:rsidP="002D250B">
            <w:pPr>
              <w:spacing w:before="0" w:afterLines="0"/>
              <w:ind w:left="240"/>
              <w:contextualSpacing/>
              <w:rPr>
                <w:rFonts w:cs="Arial"/>
                <w:b w:val="0"/>
                <w:bCs w:val="0"/>
              </w:rPr>
            </w:pPr>
            <w:r w:rsidRPr="00523037">
              <w:rPr>
                <w:rFonts w:cs="Arial"/>
                <w:b w:val="0"/>
                <w:bCs w:val="0"/>
              </w:rPr>
              <w:t>BH</w:t>
            </w:r>
          </w:p>
        </w:tc>
        <w:tc>
          <w:tcPr>
            <w:tcW w:w="5580" w:type="dxa"/>
          </w:tcPr>
          <w:p w14:paraId="63682B1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BAHRAIN</w:t>
            </w:r>
          </w:p>
        </w:tc>
      </w:tr>
      <w:tr w:rsidR="00A32C2E" w:rsidRPr="00523037" w14:paraId="2B56229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1FF7EB9" w14:textId="77777777" w:rsidR="00DE44B3" w:rsidRPr="00523037" w:rsidRDefault="00DE44B3" w:rsidP="002D250B">
            <w:pPr>
              <w:spacing w:before="0" w:afterLines="0"/>
              <w:ind w:left="240"/>
              <w:contextualSpacing/>
              <w:rPr>
                <w:rFonts w:cs="Arial"/>
                <w:b w:val="0"/>
                <w:bCs w:val="0"/>
              </w:rPr>
            </w:pPr>
            <w:r w:rsidRPr="00523037">
              <w:rPr>
                <w:rFonts w:cs="Arial"/>
                <w:b w:val="0"/>
                <w:bCs w:val="0"/>
              </w:rPr>
              <w:t>BI</w:t>
            </w:r>
          </w:p>
        </w:tc>
        <w:tc>
          <w:tcPr>
            <w:tcW w:w="5580" w:type="dxa"/>
          </w:tcPr>
          <w:p w14:paraId="41AD2AF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BURUNDI</w:t>
            </w:r>
          </w:p>
        </w:tc>
      </w:tr>
      <w:tr w:rsidR="00A32C2E" w:rsidRPr="00523037" w14:paraId="17396E0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279078B" w14:textId="77777777" w:rsidR="00DE44B3" w:rsidRPr="00523037" w:rsidRDefault="00DE44B3" w:rsidP="002D250B">
            <w:pPr>
              <w:spacing w:before="0" w:afterLines="0"/>
              <w:ind w:left="240"/>
              <w:contextualSpacing/>
              <w:rPr>
                <w:rFonts w:cs="Arial"/>
                <w:b w:val="0"/>
                <w:bCs w:val="0"/>
              </w:rPr>
            </w:pPr>
            <w:r w:rsidRPr="00523037">
              <w:rPr>
                <w:rFonts w:cs="Arial"/>
                <w:b w:val="0"/>
                <w:bCs w:val="0"/>
              </w:rPr>
              <w:t>BJ</w:t>
            </w:r>
          </w:p>
        </w:tc>
        <w:tc>
          <w:tcPr>
            <w:tcW w:w="5580" w:type="dxa"/>
          </w:tcPr>
          <w:p w14:paraId="1823246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BENIN</w:t>
            </w:r>
          </w:p>
        </w:tc>
      </w:tr>
      <w:tr w:rsidR="00A32C2E" w:rsidRPr="00523037" w14:paraId="2D9CFFF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13DA7E8" w14:textId="77777777" w:rsidR="00DE44B3" w:rsidRPr="00523037" w:rsidRDefault="00DE44B3" w:rsidP="002D250B">
            <w:pPr>
              <w:spacing w:before="0" w:afterLines="0"/>
              <w:ind w:left="240"/>
              <w:contextualSpacing/>
              <w:rPr>
                <w:rFonts w:cs="Arial"/>
                <w:b w:val="0"/>
                <w:bCs w:val="0"/>
              </w:rPr>
            </w:pPr>
            <w:r w:rsidRPr="00523037">
              <w:rPr>
                <w:rFonts w:cs="Arial"/>
                <w:b w:val="0"/>
                <w:bCs w:val="0"/>
              </w:rPr>
              <w:t>BL</w:t>
            </w:r>
          </w:p>
        </w:tc>
        <w:tc>
          <w:tcPr>
            <w:tcW w:w="5580" w:type="dxa"/>
          </w:tcPr>
          <w:p w14:paraId="055F21B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BARTHELEMY</w:t>
            </w:r>
          </w:p>
        </w:tc>
      </w:tr>
      <w:tr w:rsidR="00A32C2E" w:rsidRPr="00523037" w14:paraId="566FF61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B1446B9" w14:textId="77777777" w:rsidR="00DE44B3" w:rsidRPr="00523037" w:rsidRDefault="00DE44B3" w:rsidP="002D250B">
            <w:pPr>
              <w:spacing w:before="0" w:afterLines="0"/>
              <w:ind w:left="240"/>
              <w:contextualSpacing/>
              <w:rPr>
                <w:rFonts w:cs="Arial"/>
                <w:b w:val="0"/>
                <w:bCs w:val="0"/>
              </w:rPr>
            </w:pPr>
            <w:r w:rsidRPr="00523037">
              <w:rPr>
                <w:rFonts w:cs="Arial"/>
                <w:b w:val="0"/>
                <w:bCs w:val="0"/>
              </w:rPr>
              <w:t>BM</w:t>
            </w:r>
          </w:p>
        </w:tc>
        <w:tc>
          <w:tcPr>
            <w:tcW w:w="5580" w:type="dxa"/>
          </w:tcPr>
          <w:p w14:paraId="53EA168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BERMUDA</w:t>
            </w:r>
          </w:p>
        </w:tc>
      </w:tr>
      <w:tr w:rsidR="00A32C2E" w:rsidRPr="00523037" w14:paraId="053510C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03FB1A9" w14:textId="77777777" w:rsidR="00DE44B3" w:rsidRPr="00523037" w:rsidRDefault="00DE44B3" w:rsidP="002D250B">
            <w:pPr>
              <w:spacing w:before="0" w:afterLines="0"/>
              <w:ind w:left="240"/>
              <w:contextualSpacing/>
              <w:rPr>
                <w:rFonts w:cs="Arial"/>
                <w:b w:val="0"/>
                <w:bCs w:val="0"/>
              </w:rPr>
            </w:pPr>
            <w:r w:rsidRPr="00523037">
              <w:rPr>
                <w:rFonts w:cs="Arial"/>
                <w:b w:val="0"/>
                <w:bCs w:val="0"/>
              </w:rPr>
              <w:t>BN</w:t>
            </w:r>
          </w:p>
        </w:tc>
        <w:tc>
          <w:tcPr>
            <w:tcW w:w="5580" w:type="dxa"/>
          </w:tcPr>
          <w:p w14:paraId="468F5EC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BRUNEI DARUSSALAM</w:t>
            </w:r>
          </w:p>
        </w:tc>
      </w:tr>
      <w:tr w:rsidR="00A32C2E" w:rsidRPr="00523037" w14:paraId="013154A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FD26E00" w14:textId="77777777" w:rsidR="00DE44B3" w:rsidRPr="00523037" w:rsidRDefault="00DE44B3" w:rsidP="002D250B">
            <w:pPr>
              <w:spacing w:before="0" w:afterLines="0"/>
              <w:ind w:left="240"/>
              <w:contextualSpacing/>
              <w:rPr>
                <w:rFonts w:cs="Arial"/>
                <w:b w:val="0"/>
                <w:bCs w:val="0"/>
              </w:rPr>
            </w:pPr>
            <w:r w:rsidRPr="00523037">
              <w:rPr>
                <w:rFonts w:cs="Arial"/>
                <w:b w:val="0"/>
                <w:bCs w:val="0"/>
              </w:rPr>
              <w:t>BO</w:t>
            </w:r>
          </w:p>
        </w:tc>
        <w:tc>
          <w:tcPr>
            <w:tcW w:w="5580" w:type="dxa"/>
          </w:tcPr>
          <w:p w14:paraId="26D2D49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BOLIVIA, PLURINATIONAL</w:t>
            </w:r>
            <w:r w:rsidRPr="00523037">
              <w:rPr>
                <w:rFonts w:cs="Arial"/>
              </w:rPr>
              <w:br/>
              <w:t>STATE OF</w:t>
            </w:r>
          </w:p>
        </w:tc>
      </w:tr>
      <w:tr w:rsidR="00A32C2E" w:rsidRPr="00523037" w14:paraId="540489E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C8886CB" w14:textId="77777777" w:rsidR="00DE44B3" w:rsidRPr="00523037" w:rsidRDefault="00DE44B3" w:rsidP="002D250B">
            <w:pPr>
              <w:spacing w:before="0" w:afterLines="0"/>
              <w:ind w:left="240"/>
              <w:contextualSpacing/>
              <w:rPr>
                <w:rFonts w:cs="Arial"/>
                <w:b w:val="0"/>
                <w:bCs w:val="0"/>
              </w:rPr>
            </w:pPr>
            <w:r w:rsidRPr="00523037">
              <w:rPr>
                <w:rFonts w:cs="Arial"/>
                <w:b w:val="0"/>
                <w:bCs w:val="0"/>
              </w:rPr>
              <w:t>BQ</w:t>
            </w:r>
          </w:p>
        </w:tc>
        <w:tc>
          <w:tcPr>
            <w:tcW w:w="5580" w:type="dxa"/>
          </w:tcPr>
          <w:p w14:paraId="7CA7FF9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BONAIRE, SINT EUSTATIUS</w:t>
            </w:r>
            <w:r w:rsidRPr="00523037">
              <w:rPr>
                <w:rFonts w:cs="Arial"/>
                <w:bCs w:val="0"/>
              </w:rPr>
              <w:t>,</w:t>
            </w:r>
            <w:r w:rsidRPr="00523037">
              <w:rPr>
                <w:rFonts w:cs="Arial"/>
              </w:rPr>
              <w:t xml:space="preserve"> AND SABA</w:t>
            </w:r>
          </w:p>
        </w:tc>
      </w:tr>
      <w:tr w:rsidR="00A32C2E" w:rsidRPr="00523037" w14:paraId="519C7A1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D2C8671" w14:textId="77777777" w:rsidR="00DE44B3" w:rsidRPr="00523037" w:rsidRDefault="00DE44B3" w:rsidP="002D250B">
            <w:pPr>
              <w:spacing w:before="0" w:afterLines="0"/>
              <w:ind w:left="240"/>
              <w:contextualSpacing/>
              <w:rPr>
                <w:rFonts w:cs="Arial"/>
                <w:b w:val="0"/>
                <w:bCs w:val="0"/>
              </w:rPr>
            </w:pPr>
            <w:r w:rsidRPr="00523037">
              <w:rPr>
                <w:rFonts w:cs="Arial"/>
                <w:b w:val="0"/>
                <w:bCs w:val="0"/>
              </w:rPr>
              <w:t>BR</w:t>
            </w:r>
          </w:p>
        </w:tc>
        <w:tc>
          <w:tcPr>
            <w:tcW w:w="5580" w:type="dxa"/>
          </w:tcPr>
          <w:p w14:paraId="402E771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BRAZIL</w:t>
            </w:r>
          </w:p>
        </w:tc>
      </w:tr>
      <w:tr w:rsidR="00A32C2E" w:rsidRPr="00523037" w14:paraId="7A7BA10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B05778F" w14:textId="77777777" w:rsidR="00DE44B3" w:rsidRPr="00523037" w:rsidRDefault="00DE44B3" w:rsidP="002D250B">
            <w:pPr>
              <w:spacing w:before="0" w:afterLines="0"/>
              <w:ind w:left="240"/>
              <w:contextualSpacing/>
              <w:rPr>
                <w:rFonts w:cs="Arial"/>
                <w:b w:val="0"/>
                <w:bCs w:val="0"/>
              </w:rPr>
            </w:pPr>
            <w:r w:rsidRPr="00523037">
              <w:rPr>
                <w:rFonts w:cs="Arial"/>
                <w:b w:val="0"/>
                <w:bCs w:val="0"/>
              </w:rPr>
              <w:t>BS</w:t>
            </w:r>
          </w:p>
        </w:tc>
        <w:tc>
          <w:tcPr>
            <w:tcW w:w="5580" w:type="dxa"/>
          </w:tcPr>
          <w:p w14:paraId="1BC89EA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BAHAMAS</w:t>
            </w:r>
          </w:p>
        </w:tc>
      </w:tr>
      <w:tr w:rsidR="00A32C2E" w:rsidRPr="00523037" w14:paraId="4EF160E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3DD1EAC" w14:textId="77777777" w:rsidR="00DE44B3" w:rsidRPr="00523037" w:rsidRDefault="00DE44B3" w:rsidP="002D250B">
            <w:pPr>
              <w:spacing w:before="0" w:afterLines="0"/>
              <w:ind w:left="240"/>
              <w:contextualSpacing/>
              <w:rPr>
                <w:rFonts w:cs="Arial"/>
                <w:b w:val="0"/>
                <w:bCs w:val="0"/>
              </w:rPr>
            </w:pPr>
            <w:r w:rsidRPr="00523037">
              <w:rPr>
                <w:rFonts w:cs="Arial"/>
                <w:b w:val="0"/>
                <w:bCs w:val="0"/>
              </w:rPr>
              <w:t>BT</w:t>
            </w:r>
          </w:p>
        </w:tc>
        <w:tc>
          <w:tcPr>
            <w:tcW w:w="5580" w:type="dxa"/>
          </w:tcPr>
          <w:p w14:paraId="04EE8F0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BHUTAN</w:t>
            </w:r>
          </w:p>
        </w:tc>
      </w:tr>
      <w:tr w:rsidR="00A32C2E" w:rsidRPr="00523037" w14:paraId="5F29447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D1F263B" w14:textId="77777777" w:rsidR="00DE44B3" w:rsidRPr="00523037" w:rsidRDefault="00DE44B3" w:rsidP="002D250B">
            <w:pPr>
              <w:spacing w:before="0" w:afterLines="0"/>
              <w:ind w:left="240"/>
              <w:contextualSpacing/>
              <w:rPr>
                <w:rFonts w:cs="Arial"/>
                <w:b w:val="0"/>
                <w:bCs w:val="0"/>
              </w:rPr>
            </w:pPr>
            <w:r w:rsidRPr="00523037">
              <w:rPr>
                <w:rFonts w:cs="Arial"/>
                <w:b w:val="0"/>
                <w:bCs w:val="0"/>
              </w:rPr>
              <w:t>BV</w:t>
            </w:r>
          </w:p>
        </w:tc>
        <w:tc>
          <w:tcPr>
            <w:tcW w:w="5580" w:type="dxa"/>
          </w:tcPr>
          <w:p w14:paraId="4F0A74A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BOUVET ISLAND</w:t>
            </w:r>
          </w:p>
        </w:tc>
      </w:tr>
      <w:tr w:rsidR="00A32C2E" w:rsidRPr="00523037" w14:paraId="4FA3EA7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D346C5C" w14:textId="77777777" w:rsidR="00DE44B3" w:rsidRPr="00523037" w:rsidRDefault="00DE44B3" w:rsidP="002D250B">
            <w:pPr>
              <w:spacing w:before="0" w:afterLines="0"/>
              <w:ind w:left="240"/>
              <w:contextualSpacing/>
              <w:rPr>
                <w:rFonts w:cs="Arial"/>
                <w:b w:val="0"/>
                <w:bCs w:val="0"/>
              </w:rPr>
            </w:pPr>
            <w:r w:rsidRPr="00523037">
              <w:rPr>
                <w:rFonts w:cs="Arial"/>
                <w:b w:val="0"/>
                <w:bCs w:val="0"/>
              </w:rPr>
              <w:t>BW</w:t>
            </w:r>
          </w:p>
        </w:tc>
        <w:tc>
          <w:tcPr>
            <w:tcW w:w="5580" w:type="dxa"/>
          </w:tcPr>
          <w:p w14:paraId="6F2DEB2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BOTSWANA</w:t>
            </w:r>
          </w:p>
        </w:tc>
      </w:tr>
      <w:tr w:rsidR="00A32C2E" w:rsidRPr="00523037" w14:paraId="37A7B6F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E66142B" w14:textId="77777777" w:rsidR="00DE44B3" w:rsidRPr="00523037" w:rsidRDefault="00DE44B3" w:rsidP="002D250B">
            <w:pPr>
              <w:spacing w:before="0" w:afterLines="0"/>
              <w:ind w:left="240"/>
              <w:contextualSpacing/>
              <w:rPr>
                <w:rFonts w:cs="Arial"/>
                <w:b w:val="0"/>
                <w:bCs w:val="0"/>
              </w:rPr>
            </w:pPr>
            <w:r w:rsidRPr="00523037">
              <w:rPr>
                <w:rFonts w:cs="Arial"/>
                <w:b w:val="0"/>
                <w:bCs w:val="0"/>
              </w:rPr>
              <w:lastRenderedPageBreak/>
              <w:t>BY</w:t>
            </w:r>
          </w:p>
        </w:tc>
        <w:tc>
          <w:tcPr>
            <w:tcW w:w="5580" w:type="dxa"/>
          </w:tcPr>
          <w:p w14:paraId="0D20A00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BELARUS</w:t>
            </w:r>
          </w:p>
        </w:tc>
      </w:tr>
      <w:tr w:rsidR="00A32C2E" w:rsidRPr="00523037" w14:paraId="643BD49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822B85C" w14:textId="77777777" w:rsidR="00DE44B3" w:rsidRPr="00523037" w:rsidRDefault="00DE44B3" w:rsidP="002D250B">
            <w:pPr>
              <w:spacing w:before="0" w:afterLines="0"/>
              <w:ind w:left="240"/>
              <w:contextualSpacing/>
              <w:rPr>
                <w:rFonts w:cs="Arial"/>
                <w:b w:val="0"/>
                <w:bCs w:val="0"/>
              </w:rPr>
            </w:pPr>
            <w:r w:rsidRPr="00523037">
              <w:rPr>
                <w:rFonts w:cs="Arial"/>
                <w:b w:val="0"/>
                <w:bCs w:val="0"/>
              </w:rPr>
              <w:t>BZ</w:t>
            </w:r>
          </w:p>
        </w:tc>
        <w:tc>
          <w:tcPr>
            <w:tcW w:w="5580" w:type="dxa"/>
          </w:tcPr>
          <w:p w14:paraId="270775B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BELIZE</w:t>
            </w:r>
          </w:p>
        </w:tc>
      </w:tr>
      <w:tr w:rsidR="00A32C2E" w:rsidRPr="00523037" w14:paraId="6769A41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6572F91" w14:textId="77777777" w:rsidR="00DE44B3" w:rsidRPr="00523037" w:rsidRDefault="00DE44B3" w:rsidP="002D250B">
            <w:pPr>
              <w:spacing w:before="0" w:afterLines="0"/>
              <w:ind w:left="240"/>
              <w:contextualSpacing/>
              <w:rPr>
                <w:rFonts w:cs="Arial"/>
                <w:b w:val="0"/>
                <w:bCs w:val="0"/>
              </w:rPr>
            </w:pPr>
            <w:r w:rsidRPr="00523037">
              <w:rPr>
                <w:rFonts w:cs="Arial"/>
                <w:b w:val="0"/>
                <w:bCs w:val="0"/>
              </w:rPr>
              <w:t>CA</w:t>
            </w:r>
          </w:p>
        </w:tc>
        <w:tc>
          <w:tcPr>
            <w:tcW w:w="5580" w:type="dxa"/>
          </w:tcPr>
          <w:p w14:paraId="39C8CCE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CANADA</w:t>
            </w:r>
          </w:p>
        </w:tc>
      </w:tr>
      <w:tr w:rsidR="00A32C2E" w:rsidRPr="00523037" w14:paraId="068EFA9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AC8EEF4" w14:textId="77777777" w:rsidR="00DE44B3" w:rsidRPr="00523037" w:rsidRDefault="00DE44B3" w:rsidP="002D250B">
            <w:pPr>
              <w:spacing w:before="0" w:afterLines="0"/>
              <w:ind w:left="240"/>
              <w:contextualSpacing/>
              <w:rPr>
                <w:rFonts w:cs="Arial"/>
                <w:b w:val="0"/>
                <w:bCs w:val="0"/>
              </w:rPr>
            </w:pPr>
            <w:r w:rsidRPr="00523037">
              <w:rPr>
                <w:rFonts w:cs="Arial"/>
                <w:b w:val="0"/>
                <w:bCs w:val="0"/>
              </w:rPr>
              <w:t>CC</w:t>
            </w:r>
          </w:p>
        </w:tc>
        <w:tc>
          <w:tcPr>
            <w:tcW w:w="5580" w:type="dxa"/>
          </w:tcPr>
          <w:p w14:paraId="6983F65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COCOS (KEELING) ISLANDS</w:t>
            </w:r>
          </w:p>
        </w:tc>
      </w:tr>
      <w:tr w:rsidR="00A32C2E" w:rsidRPr="00523037" w14:paraId="38A5B7D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6306486" w14:textId="77777777" w:rsidR="00DE44B3" w:rsidRPr="00523037" w:rsidRDefault="00DE44B3" w:rsidP="002D250B">
            <w:pPr>
              <w:spacing w:before="0" w:afterLines="0"/>
              <w:ind w:left="240"/>
              <w:contextualSpacing/>
              <w:rPr>
                <w:rFonts w:cs="Arial"/>
                <w:b w:val="0"/>
                <w:bCs w:val="0"/>
              </w:rPr>
            </w:pPr>
            <w:r w:rsidRPr="00523037">
              <w:rPr>
                <w:rFonts w:cs="Arial"/>
                <w:b w:val="0"/>
                <w:bCs w:val="0"/>
              </w:rPr>
              <w:t>CD</w:t>
            </w:r>
          </w:p>
        </w:tc>
        <w:tc>
          <w:tcPr>
            <w:tcW w:w="5580" w:type="dxa"/>
          </w:tcPr>
          <w:p w14:paraId="798D313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CONGO, THE DEMOCRATIC REPUBLIC OF THE</w:t>
            </w:r>
          </w:p>
        </w:tc>
      </w:tr>
      <w:tr w:rsidR="00A32C2E" w:rsidRPr="00523037" w14:paraId="30AF33E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88B6BA2" w14:textId="77777777" w:rsidR="00DE44B3" w:rsidRPr="00523037" w:rsidRDefault="00DE44B3" w:rsidP="002D250B">
            <w:pPr>
              <w:spacing w:before="0" w:afterLines="0"/>
              <w:ind w:left="240"/>
              <w:contextualSpacing/>
              <w:rPr>
                <w:rFonts w:cs="Arial"/>
                <w:b w:val="0"/>
                <w:bCs w:val="0"/>
              </w:rPr>
            </w:pPr>
            <w:r w:rsidRPr="00523037">
              <w:rPr>
                <w:rFonts w:cs="Arial"/>
                <w:b w:val="0"/>
                <w:bCs w:val="0"/>
              </w:rPr>
              <w:t>CF</w:t>
            </w:r>
          </w:p>
        </w:tc>
        <w:tc>
          <w:tcPr>
            <w:tcW w:w="5580" w:type="dxa"/>
          </w:tcPr>
          <w:p w14:paraId="27ACF13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CENTRAL AFRICAN REPUBLIC</w:t>
            </w:r>
          </w:p>
        </w:tc>
      </w:tr>
      <w:tr w:rsidR="00A32C2E" w:rsidRPr="00523037" w14:paraId="06CEE6F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C6826F3" w14:textId="77777777" w:rsidR="00DE44B3" w:rsidRPr="00523037" w:rsidRDefault="00DE44B3" w:rsidP="002D250B">
            <w:pPr>
              <w:spacing w:before="0" w:afterLines="0"/>
              <w:ind w:left="240"/>
              <w:contextualSpacing/>
              <w:rPr>
                <w:rFonts w:cs="Arial"/>
                <w:b w:val="0"/>
                <w:bCs w:val="0"/>
              </w:rPr>
            </w:pPr>
            <w:r w:rsidRPr="00523037">
              <w:rPr>
                <w:rFonts w:cs="Arial"/>
                <w:b w:val="0"/>
                <w:bCs w:val="0"/>
              </w:rPr>
              <w:t>CG</w:t>
            </w:r>
          </w:p>
        </w:tc>
        <w:tc>
          <w:tcPr>
            <w:tcW w:w="5580" w:type="dxa"/>
          </w:tcPr>
          <w:p w14:paraId="52AB0AE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CONGO</w:t>
            </w:r>
          </w:p>
        </w:tc>
      </w:tr>
      <w:tr w:rsidR="00A32C2E" w:rsidRPr="00523037" w14:paraId="18B767C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A8036ED" w14:textId="77777777" w:rsidR="00DE44B3" w:rsidRPr="00523037" w:rsidRDefault="00DE44B3" w:rsidP="002D250B">
            <w:pPr>
              <w:spacing w:before="0" w:afterLines="0"/>
              <w:ind w:left="240"/>
              <w:contextualSpacing/>
              <w:rPr>
                <w:rFonts w:cs="Arial"/>
                <w:b w:val="0"/>
                <w:bCs w:val="0"/>
              </w:rPr>
            </w:pPr>
            <w:r w:rsidRPr="00523037">
              <w:rPr>
                <w:rFonts w:cs="Arial"/>
                <w:b w:val="0"/>
                <w:bCs w:val="0"/>
              </w:rPr>
              <w:t>CH</w:t>
            </w:r>
          </w:p>
        </w:tc>
        <w:tc>
          <w:tcPr>
            <w:tcW w:w="5580" w:type="dxa"/>
          </w:tcPr>
          <w:p w14:paraId="33C7F2B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SWITZERLAND</w:t>
            </w:r>
          </w:p>
        </w:tc>
      </w:tr>
      <w:tr w:rsidR="00A32C2E" w:rsidRPr="00523037" w14:paraId="23AF134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F14ABC2" w14:textId="77777777" w:rsidR="00DE44B3" w:rsidRPr="00523037" w:rsidRDefault="00DE44B3" w:rsidP="002D250B">
            <w:pPr>
              <w:spacing w:before="0" w:afterLines="0"/>
              <w:ind w:left="240"/>
              <w:contextualSpacing/>
              <w:rPr>
                <w:rFonts w:cs="Arial"/>
                <w:b w:val="0"/>
                <w:bCs w:val="0"/>
              </w:rPr>
            </w:pPr>
            <w:r w:rsidRPr="00523037">
              <w:rPr>
                <w:rFonts w:cs="Arial"/>
                <w:b w:val="0"/>
                <w:bCs w:val="0"/>
              </w:rPr>
              <w:t>CI</w:t>
            </w:r>
          </w:p>
        </w:tc>
        <w:tc>
          <w:tcPr>
            <w:tcW w:w="5580" w:type="dxa"/>
          </w:tcPr>
          <w:p w14:paraId="670E1E5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 xml:space="preserve">CÔTE </w:t>
            </w:r>
            <w:bookmarkStart w:id="570" w:name="_Int_TjLjv1Av"/>
            <w:r w:rsidRPr="00523037">
              <w:rPr>
                <w:rFonts w:cs="Arial"/>
              </w:rPr>
              <w:t>D</w:t>
            </w:r>
            <w:r w:rsidR="00C35B86">
              <w:rPr>
                <w:rFonts w:cs="Arial"/>
              </w:rPr>
              <w:t>”</w:t>
            </w:r>
            <w:r w:rsidRPr="00523037">
              <w:rPr>
                <w:rFonts w:cs="Arial"/>
              </w:rPr>
              <w:t>IVOIRE</w:t>
            </w:r>
            <w:bookmarkEnd w:id="570"/>
          </w:p>
        </w:tc>
      </w:tr>
      <w:tr w:rsidR="00A32C2E" w:rsidRPr="00523037" w14:paraId="278ED28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E824CB4" w14:textId="77777777" w:rsidR="00DE44B3" w:rsidRPr="00523037" w:rsidRDefault="00DE44B3" w:rsidP="002D250B">
            <w:pPr>
              <w:spacing w:before="0" w:afterLines="0"/>
              <w:ind w:left="240"/>
              <w:contextualSpacing/>
              <w:rPr>
                <w:rFonts w:cs="Arial"/>
                <w:b w:val="0"/>
                <w:bCs w:val="0"/>
              </w:rPr>
            </w:pPr>
            <w:r w:rsidRPr="00523037">
              <w:rPr>
                <w:rFonts w:cs="Arial"/>
                <w:b w:val="0"/>
                <w:bCs w:val="0"/>
              </w:rPr>
              <w:t>CK</w:t>
            </w:r>
          </w:p>
        </w:tc>
        <w:tc>
          <w:tcPr>
            <w:tcW w:w="5580" w:type="dxa"/>
          </w:tcPr>
          <w:p w14:paraId="37C54FB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COOK ISLANDS</w:t>
            </w:r>
          </w:p>
        </w:tc>
      </w:tr>
      <w:tr w:rsidR="00A32C2E" w:rsidRPr="00523037" w14:paraId="3EA2AC8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D304D3B" w14:textId="77777777" w:rsidR="00DE44B3" w:rsidRPr="00523037" w:rsidRDefault="00DE44B3" w:rsidP="002D250B">
            <w:pPr>
              <w:spacing w:before="0" w:afterLines="0"/>
              <w:ind w:left="240"/>
              <w:contextualSpacing/>
              <w:rPr>
                <w:rFonts w:cs="Arial"/>
                <w:b w:val="0"/>
                <w:bCs w:val="0"/>
              </w:rPr>
            </w:pPr>
            <w:r w:rsidRPr="00523037">
              <w:rPr>
                <w:rFonts w:cs="Arial"/>
                <w:b w:val="0"/>
                <w:bCs w:val="0"/>
              </w:rPr>
              <w:t>CL</w:t>
            </w:r>
          </w:p>
        </w:tc>
        <w:tc>
          <w:tcPr>
            <w:tcW w:w="5580" w:type="dxa"/>
          </w:tcPr>
          <w:p w14:paraId="310F9A6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CHILE</w:t>
            </w:r>
          </w:p>
        </w:tc>
      </w:tr>
      <w:tr w:rsidR="00A32C2E" w:rsidRPr="00523037" w14:paraId="7A2E219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1C13B05" w14:textId="77777777" w:rsidR="00DE44B3" w:rsidRPr="00523037" w:rsidRDefault="00DE44B3" w:rsidP="002D250B">
            <w:pPr>
              <w:spacing w:before="0" w:afterLines="0"/>
              <w:ind w:left="240"/>
              <w:contextualSpacing/>
              <w:rPr>
                <w:rFonts w:cs="Arial"/>
                <w:b w:val="0"/>
                <w:bCs w:val="0"/>
              </w:rPr>
            </w:pPr>
            <w:r w:rsidRPr="00523037">
              <w:rPr>
                <w:rFonts w:cs="Arial"/>
                <w:b w:val="0"/>
                <w:bCs w:val="0"/>
              </w:rPr>
              <w:t>CM</w:t>
            </w:r>
          </w:p>
        </w:tc>
        <w:tc>
          <w:tcPr>
            <w:tcW w:w="5580" w:type="dxa"/>
          </w:tcPr>
          <w:p w14:paraId="6D01D3F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CAMEROON</w:t>
            </w:r>
          </w:p>
        </w:tc>
      </w:tr>
      <w:tr w:rsidR="00A32C2E" w:rsidRPr="00523037" w14:paraId="243D67C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6CCAEA5" w14:textId="77777777" w:rsidR="00DE44B3" w:rsidRPr="00523037" w:rsidRDefault="00DE44B3" w:rsidP="002D250B">
            <w:pPr>
              <w:spacing w:before="0" w:afterLines="0"/>
              <w:ind w:left="240"/>
              <w:contextualSpacing/>
              <w:rPr>
                <w:rFonts w:cs="Arial"/>
                <w:b w:val="0"/>
                <w:bCs w:val="0"/>
              </w:rPr>
            </w:pPr>
            <w:r w:rsidRPr="00523037">
              <w:rPr>
                <w:rFonts w:cs="Arial"/>
                <w:b w:val="0"/>
                <w:bCs w:val="0"/>
              </w:rPr>
              <w:t>CN</w:t>
            </w:r>
          </w:p>
        </w:tc>
        <w:tc>
          <w:tcPr>
            <w:tcW w:w="5580" w:type="dxa"/>
          </w:tcPr>
          <w:p w14:paraId="0554E0B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CHINA</w:t>
            </w:r>
          </w:p>
        </w:tc>
      </w:tr>
      <w:tr w:rsidR="00A32C2E" w:rsidRPr="00523037" w14:paraId="60FDF1E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2C23572" w14:textId="77777777" w:rsidR="00DE44B3" w:rsidRPr="00523037" w:rsidRDefault="00DE44B3" w:rsidP="002D250B">
            <w:pPr>
              <w:spacing w:before="0" w:afterLines="0"/>
              <w:ind w:left="240"/>
              <w:contextualSpacing/>
              <w:rPr>
                <w:rFonts w:cs="Arial"/>
                <w:b w:val="0"/>
                <w:bCs w:val="0"/>
              </w:rPr>
            </w:pPr>
            <w:r w:rsidRPr="00523037">
              <w:rPr>
                <w:rFonts w:cs="Arial"/>
                <w:b w:val="0"/>
                <w:bCs w:val="0"/>
              </w:rPr>
              <w:t>CO</w:t>
            </w:r>
          </w:p>
        </w:tc>
        <w:tc>
          <w:tcPr>
            <w:tcW w:w="5580" w:type="dxa"/>
          </w:tcPr>
          <w:p w14:paraId="4F894A8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COLOMBIA</w:t>
            </w:r>
          </w:p>
        </w:tc>
      </w:tr>
      <w:tr w:rsidR="00A32C2E" w:rsidRPr="00523037" w14:paraId="18E6254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9359C89" w14:textId="77777777" w:rsidR="00DE44B3" w:rsidRPr="00523037" w:rsidRDefault="00DE44B3" w:rsidP="002D250B">
            <w:pPr>
              <w:spacing w:before="0" w:afterLines="0"/>
              <w:ind w:left="240"/>
              <w:contextualSpacing/>
              <w:rPr>
                <w:rFonts w:cs="Arial"/>
                <w:b w:val="0"/>
                <w:bCs w:val="0"/>
              </w:rPr>
            </w:pPr>
            <w:r w:rsidRPr="00523037">
              <w:rPr>
                <w:rFonts w:cs="Arial"/>
                <w:b w:val="0"/>
                <w:bCs w:val="0"/>
              </w:rPr>
              <w:t>CP</w:t>
            </w:r>
          </w:p>
        </w:tc>
        <w:tc>
          <w:tcPr>
            <w:tcW w:w="5580" w:type="dxa"/>
          </w:tcPr>
          <w:p w14:paraId="68C2EC0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CLIPPERTON ISLAND</w:t>
            </w:r>
          </w:p>
        </w:tc>
      </w:tr>
      <w:tr w:rsidR="00A32C2E" w:rsidRPr="00523037" w14:paraId="2A1349C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0311957" w14:textId="77777777" w:rsidR="00DE44B3" w:rsidRPr="00523037" w:rsidRDefault="00DE44B3" w:rsidP="002D250B">
            <w:pPr>
              <w:spacing w:before="0" w:afterLines="0"/>
              <w:ind w:left="240"/>
              <w:contextualSpacing/>
              <w:rPr>
                <w:rFonts w:cs="Arial"/>
                <w:b w:val="0"/>
                <w:bCs w:val="0"/>
              </w:rPr>
            </w:pPr>
            <w:r w:rsidRPr="00523037">
              <w:rPr>
                <w:rFonts w:cs="Arial"/>
                <w:b w:val="0"/>
                <w:bCs w:val="0"/>
              </w:rPr>
              <w:t>CR</w:t>
            </w:r>
          </w:p>
        </w:tc>
        <w:tc>
          <w:tcPr>
            <w:tcW w:w="5580" w:type="dxa"/>
          </w:tcPr>
          <w:p w14:paraId="06A604D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COSTA RICA</w:t>
            </w:r>
          </w:p>
        </w:tc>
      </w:tr>
      <w:tr w:rsidR="00A32C2E" w:rsidRPr="00523037" w14:paraId="11B4D1A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1010857" w14:textId="77777777" w:rsidR="00DE44B3" w:rsidRPr="00523037" w:rsidRDefault="00DE44B3" w:rsidP="002D250B">
            <w:pPr>
              <w:spacing w:before="0" w:afterLines="0"/>
              <w:ind w:left="240"/>
              <w:contextualSpacing/>
              <w:rPr>
                <w:rFonts w:cs="Arial"/>
                <w:b w:val="0"/>
                <w:bCs w:val="0"/>
              </w:rPr>
            </w:pPr>
            <w:r w:rsidRPr="00523037">
              <w:rPr>
                <w:rFonts w:cs="Arial"/>
                <w:b w:val="0"/>
                <w:bCs w:val="0"/>
              </w:rPr>
              <w:t>CU</w:t>
            </w:r>
          </w:p>
        </w:tc>
        <w:tc>
          <w:tcPr>
            <w:tcW w:w="5580" w:type="dxa"/>
          </w:tcPr>
          <w:p w14:paraId="5FA9D74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CUBA</w:t>
            </w:r>
          </w:p>
        </w:tc>
      </w:tr>
      <w:tr w:rsidR="00A32C2E" w:rsidRPr="00523037" w14:paraId="7953311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0DBCE1B" w14:textId="77777777" w:rsidR="00DE44B3" w:rsidRPr="00523037" w:rsidRDefault="00DE44B3" w:rsidP="002D250B">
            <w:pPr>
              <w:spacing w:before="0" w:afterLines="0"/>
              <w:ind w:left="240"/>
              <w:contextualSpacing/>
              <w:rPr>
                <w:rFonts w:cs="Arial"/>
                <w:b w:val="0"/>
                <w:bCs w:val="0"/>
              </w:rPr>
            </w:pPr>
            <w:r w:rsidRPr="00523037">
              <w:rPr>
                <w:rFonts w:cs="Arial"/>
                <w:b w:val="0"/>
                <w:bCs w:val="0"/>
              </w:rPr>
              <w:t>CV</w:t>
            </w:r>
          </w:p>
        </w:tc>
        <w:tc>
          <w:tcPr>
            <w:tcW w:w="5580" w:type="dxa"/>
          </w:tcPr>
          <w:p w14:paraId="6B7EC4D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bookmarkStart w:id="571" w:name="_Int_VreY8TDM"/>
            <w:r w:rsidRPr="00523037">
              <w:rPr>
                <w:rFonts w:cs="Arial"/>
              </w:rPr>
              <w:t>CAPE VERDE</w:t>
            </w:r>
            <w:bookmarkEnd w:id="571"/>
          </w:p>
        </w:tc>
      </w:tr>
      <w:tr w:rsidR="00A32C2E" w:rsidRPr="00523037" w14:paraId="559C0F5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78E50D7" w14:textId="77777777" w:rsidR="00DE44B3" w:rsidRPr="00523037" w:rsidRDefault="00DE44B3" w:rsidP="002D250B">
            <w:pPr>
              <w:spacing w:before="0" w:afterLines="0"/>
              <w:ind w:left="240"/>
              <w:contextualSpacing/>
              <w:rPr>
                <w:rFonts w:cs="Arial"/>
                <w:b w:val="0"/>
                <w:bCs w:val="0"/>
              </w:rPr>
            </w:pPr>
            <w:r w:rsidRPr="00523037">
              <w:rPr>
                <w:rFonts w:cs="Arial"/>
                <w:b w:val="0"/>
                <w:bCs w:val="0"/>
              </w:rPr>
              <w:t>CW</w:t>
            </w:r>
          </w:p>
        </w:tc>
        <w:tc>
          <w:tcPr>
            <w:tcW w:w="5580" w:type="dxa"/>
          </w:tcPr>
          <w:p w14:paraId="79BFFEB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CURAÇAO</w:t>
            </w:r>
          </w:p>
        </w:tc>
      </w:tr>
      <w:tr w:rsidR="00A32C2E" w:rsidRPr="00523037" w14:paraId="0FCCFBD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F067545" w14:textId="77777777" w:rsidR="00DE44B3" w:rsidRPr="00523037" w:rsidRDefault="00DE44B3" w:rsidP="002D250B">
            <w:pPr>
              <w:spacing w:before="0" w:afterLines="0"/>
              <w:ind w:left="240"/>
              <w:contextualSpacing/>
              <w:rPr>
                <w:rFonts w:cs="Arial"/>
                <w:b w:val="0"/>
                <w:bCs w:val="0"/>
              </w:rPr>
            </w:pPr>
            <w:r w:rsidRPr="00523037">
              <w:rPr>
                <w:rFonts w:cs="Arial"/>
                <w:b w:val="0"/>
                <w:bCs w:val="0"/>
              </w:rPr>
              <w:t>CX</w:t>
            </w:r>
          </w:p>
        </w:tc>
        <w:tc>
          <w:tcPr>
            <w:tcW w:w="5580" w:type="dxa"/>
          </w:tcPr>
          <w:p w14:paraId="15CDB60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CHRISTMAS ISLAND</w:t>
            </w:r>
          </w:p>
        </w:tc>
      </w:tr>
      <w:tr w:rsidR="00A32C2E" w:rsidRPr="00523037" w14:paraId="0D652A6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5E64404" w14:textId="77777777" w:rsidR="00DE44B3" w:rsidRPr="00523037" w:rsidRDefault="00DE44B3" w:rsidP="002D250B">
            <w:pPr>
              <w:spacing w:before="0" w:afterLines="0"/>
              <w:ind w:left="240"/>
              <w:contextualSpacing/>
              <w:rPr>
                <w:rFonts w:cs="Arial"/>
                <w:b w:val="0"/>
                <w:bCs w:val="0"/>
              </w:rPr>
            </w:pPr>
            <w:r w:rsidRPr="00523037">
              <w:rPr>
                <w:rFonts w:cs="Arial"/>
                <w:b w:val="0"/>
                <w:bCs w:val="0"/>
              </w:rPr>
              <w:t>CY</w:t>
            </w:r>
          </w:p>
        </w:tc>
        <w:tc>
          <w:tcPr>
            <w:tcW w:w="5580" w:type="dxa"/>
          </w:tcPr>
          <w:p w14:paraId="2DCC304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CYPRUS</w:t>
            </w:r>
          </w:p>
        </w:tc>
      </w:tr>
      <w:tr w:rsidR="00A32C2E" w:rsidRPr="00523037" w14:paraId="5A14843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D1868A3" w14:textId="77777777" w:rsidR="00DE44B3" w:rsidRPr="00523037" w:rsidRDefault="00DE44B3" w:rsidP="002D250B">
            <w:pPr>
              <w:spacing w:before="0" w:afterLines="0"/>
              <w:ind w:left="240"/>
              <w:contextualSpacing/>
              <w:rPr>
                <w:rFonts w:cs="Arial"/>
                <w:b w:val="0"/>
                <w:bCs w:val="0"/>
              </w:rPr>
            </w:pPr>
            <w:r w:rsidRPr="00523037">
              <w:rPr>
                <w:rFonts w:cs="Arial"/>
                <w:b w:val="0"/>
                <w:bCs w:val="0"/>
              </w:rPr>
              <w:t>CZ</w:t>
            </w:r>
          </w:p>
        </w:tc>
        <w:tc>
          <w:tcPr>
            <w:tcW w:w="5580" w:type="dxa"/>
          </w:tcPr>
          <w:p w14:paraId="2C73306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CZECH REPUBLIC</w:t>
            </w:r>
          </w:p>
        </w:tc>
      </w:tr>
      <w:tr w:rsidR="00A32C2E" w:rsidRPr="00523037" w14:paraId="73A89A5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020C636" w14:textId="77777777" w:rsidR="00DE44B3" w:rsidRPr="00523037" w:rsidRDefault="00DE44B3" w:rsidP="002D250B">
            <w:pPr>
              <w:spacing w:before="0" w:afterLines="0"/>
              <w:ind w:left="240"/>
              <w:contextualSpacing/>
              <w:rPr>
                <w:rFonts w:cs="Arial"/>
                <w:b w:val="0"/>
                <w:bCs w:val="0"/>
              </w:rPr>
            </w:pPr>
            <w:r w:rsidRPr="00523037">
              <w:rPr>
                <w:rFonts w:cs="Arial"/>
                <w:b w:val="0"/>
                <w:bCs w:val="0"/>
              </w:rPr>
              <w:t>DE</w:t>
            </w:r>
          </w:p>
        </w:tc>
        <w:tc>
          <w:tcPr>
            <w:tcW w:w="5580" w:type="dxa"/>
          </w:tcPr>
          <w:p w14:paraId="6460E11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GERMANY</w:t>
            </w:r>
          </w:p>
        </w:tc>
      </w:tr>
      <w:tr w:rsidR="00A32C2E" w:rsidRPr="00523037" w14:paraId="4048323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6357A55" w14:textId="77777777" w:rsidR="00DE44B3" w:rsidRPr="00523037" w:rsidRDefault="00DE44B3" w:rsidP="002D250B">
            <w:pPr>
              <w:spacing w:before="0" w:afterLines="0"/>
              <w:ind w:left="240"/>
              <w:contextualSpacing/>
              <w:rPr>
                <w:rFonts w:cs="Arial"/>
                <w:b w:val="0"/>
                <w:bCs w:val="0"/>
              </w:rPr>
            </w:pPr>
            <w:r w:rsidRPr="00523037">
              <w:rPr>
                <w:rFonts w:cs="Arial"/>
                <w:b w:val="0"/>
                <w:bCs w:val="0"/>
              </w:rPr>
              <w:t>DG</w:t>
            </w:r>
          </w:p>
        </w:tc>
        <w:tc>
          <w:tcPr>
            <w:tcW w:w="5580" w:type="dxa"/>
          </w:tcPr>
          <w:p w14:paraId="6CA2E56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DIEGO GARCIA</w:t>
            </w:r>
          </w:p>
        </w:tc>
      </w:tr>
      <w:tr w:rsidR="00A32C2E" w:rsidRPr="00523037" w14:paraId="48DE247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CBAEA4E" w14:textId="77777777" w:rsidR="00DE44B3" w:rsidRPr="00523037" w:rsidRDefault="00DE44B3" w:rsidP="002D250B">
            <w:pPr>
              <w:spacing w:before="0" w:afterLines="0"/>
              <w:ind w:left="240"/>
              <w:contextualSpacing/>
              <w:rPr>
                <w:rFonts w:cs="Arial"/>
                <w:b w:val="0"/>
                <w:bCs w:val="0"/>
              </w:rPr>
            </w:pPr>
            <w:r w:rsidRPr="00523037">
              <w:rPr>
                <w:rFonts w:cs="Arial"/>
                <w:b w:val="0"/>
                <w:bCs w:val="0"/>
              </w:rPr>
              <w:t>DJ</w:t>
            </w:r>
          </w:p>
        </w:tc>
        <w:tc>
          <w:tcPr>
            <w:tcW w:w="5580" w:type="dxa"/>
          </w:tcPr>
          <w:p w14:paraId="19BB7E0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DJIBOUTI</w:t>
            </w:r>
          </w:p>
        </w:tc>
      </w:tr>
      <w:tr w:rsidR="00A32C2E" w:rsidRPr="00523037" w14:paraId="0738D9B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D29A7E0" w14:textId="77777777" w:rsidR="00DE44B3" w:rsidRPr="00523037" w:rsidRDefault="00DE44B3" w:rsidP="002D250B">
            <w:pPr>
              <w:spacing w:before="0" w:afterLines="0"/>
              <w:ind w:left="240"/>
              <w:contextualSpacing/>
              <w:rPr>
                <w:rFonts w:cs="Arial"/>
                <w:b w:val="0"/>
                <w:bCs w:val="0"/>
              </w:rPr>
            </w:pPr>
            <w:r w:rsidRPr="00523037">
              <w:rPr>
                <w:rFonts w:cs="Arial"/>
                <w:b w:val="0"/>
                <w:bCs w:val="0"/>
              </w:rPr>
              <w:t>DK</w:t>
            </w:r>
          </w:p>
        </w:tc>
        <w:tc>
          <w:tcPr>
            <w:tcW w:w="5580" w:type="dxa"/>
          </w:tcPr>
          <w:p w14:paraId="1219EA2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DENMARK</w:t>
            </w:r>
          </w:p>
        </w:tc>
      </w:tr>
      <w:tr w:rsidR="00A32C2E" w:rsidRPr="00523037" w14:paraId="3781E5A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B046159" w14:textId="77777777" w:rsidR="00DE44B3" w:rsidRPr="00523037" w:rsidRDefault="00DE44B3" w:rsidP="002D250B">
            <w:pPr>
              <w:spacing w:before="0" w:afterLines="0"/>
              <w:ind w:left="240"/>
              <w:contextualSpacing/>
              <w:rPr>
                <w:rFonts w:cs="Arial"/>
                <w:b w:val="0"/>
                <w:bCs w:val="0"/>
              </w:rPr>
            </w:pPr>
            <w:r w:rsidRPr="00523037">
              <w:rPr>
                <w:rFonts w:cs="Arial"/>
                <w:b w:val="0"/>
                <w:bCs w:val="0"/>
              </w:rPr>
              <w:t>DM</w:t>
            </w:r>
          </w:p>
        </w:tc>
        <w:tc>
          <w:tcPr>
            <w:tcW w:w="5580" w:type="dxa"/>
          </w:tcPr>
          <w:p w14:paraId="62176B7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DOMINICA</w:t>
            </w:r>
          </w:p>
        </w:tc>
      </w:tr>
      <w:tr w:rsidR="00A32C2E" w:rsidRPr="00523037" w14:paraId="656DCA2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D533CF0" w14:textId="77777777" w:rsidR="00DE44B3" w:rsidRPr="00523037" w:rsidRDefault="00DE44B3" w:rsidP="002D250B">
            <w:pPr>
              <w:spacing w:before="0" w:afterLines="0"/>
              <w:ind w:left="240"/>
              <w:contextualSpacing/>
              <w:rPr>
                <w:rFonts w:cs="Arial"/>
                <w:b w:val="0"/>
                <w:bCs w:val="0"/>
              </w:rPr>
            </w:pPr>
            <w:r w:rsidRPr="00523037">
              <w:rPr>
                <w:rFonts w:cs="Arial"/>
                <w:b w:val="0"/>
                <w:bCs w:val="0"/>
              </w:rPr>
              <w:t>DO</w:t>
            </w:r>
          </w:p>
        </w:tc>
        <w:tc>
          <w:tcPr>
            <w:tcW w:w="5580" w:type="dxa"/>
          </w:tcPr>
          <w:p w14:paraId="4D5588C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DOMINICAN REPUBLIC</w:t>
            </w:r>
          </w:p>
        </w:tc>
      </w:tr>
      <w:tr w:rsidR="00A32C2E" w:rsidRPr="00523037" w14:paraId="04242CC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FF053E4" w14:textId="77777777" w:rsidR="00DE44B3" w:rsidRPr="00523037" w:rsidRDefault="00DE44B3" w:rsidP="002D250B">
            <w:pPr>
              <w:spacing w:before="0" w:afterLines="0"/>
              <w:ind w:left="240"/>
              <w:contextualSpacing/>
              <w:rPr>
                <w:rFonts w:cs="Arial"/>
                <w:b w:val="0"/>
                <w:bCs w:val="0"/>
              </w:rPr>
            </w:pPr>
            <w:r w:rsidRPr="00523037">
              <w:rPr>
                <w:rFonts w:cs="Arial"/>
                <w:b w:val="0"/>
                <w:bCs w:val="0"/>
              </w:rPr>
              <w:t>DZ</w:t>
            </w:r>
          </w:p>
        </w:tc>
        <w:tc>
          <w:tcPr>
            <w:tcW w:w="5580" w:type="dxa"/>
          </w:tcPr>
          <w:p w14:paraId="01CF2DF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ALGERIA</w:t>
            </w:r>
          </w:p>
        </w:tc>
      </w:tr>
      <w:tr w:rsidR="00A32C2E" w:rsidRPr="00523037" w14:paraId="18D4F32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AD6E7BF" w14:textId="77777777" w:rsidR="00DE44B3" w:rsidRPr="00523037" w:rsidRDefault="00DE44B3" w:rsidP="002D250B">
            <w:pPr>
              <w:spacing w:before="0" w:afterLines="0"/>
              <w:ind w:left="240"/>
              <w:contextualSpacing/>
              <w:rPr>
                <w:rFonts w:cs="Arial"/>
                <w:b w:val="0"/>
                <w:bCs w:val="0"/>
              </w:rPr>
            </w:pPr>
            <w:r w:rsidRPr="00523037">
              <w:rPr>
                <w:rFonts w:cs="Arial"/>
                <w:b w:val="0"/>
                <w:bCs w:val="0"/>
              </w:rPr>
              <w:t>EC</w:t>
            </w:r>
          </w:p>
        </w:tc>
        <w:tc>
          <w:tcPr>
            <w:tcW w:w="5580" w:type="dxa"/>
          </w:tcPr>
          <w:p w14:paraId="21857B3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ECUADOR</w:t>
            </w:r>
          </w:p>
        </w:tc>
      </w:tr>
      <w:tr w:rsidR="00A32C2E" w:rsidRPr="00523037" w14:paraId="6538A5B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C81EB67" w14:textId="77777777" w:rsidR="00DE44B3" w:rsidRPr="00523037" w:rsidRDefault="00DE44B3" w:rsidP="002D250B">
            <w:pPr>
              <w:spacing w:before="0" w:afterLines="0"/>
              <w:ind w:left="240"/>
              <w:contextualSpacing/>
              <w:rPr>
                <w:rFonts w:cs="Arial"/>
                <w:b w:val="0"/>
                <w:bCs w:val="0"/>
              </w:rPr>
            </w:pPr>
            <w:r w:rsidRPr="00523037">
              <w:rPr>
                <w:rFonts w:cs="Arial"/>
                <w:b w:val="0"/>
                <w:bCs w:val="0"/>
              </w:rPr>
              <w:t>EE</w:t>
            </w:r>
          </w:p>
        </w:tc>
        <w:tc>
          <w:tcPr>
            <w:tcW w:w="5580" w:type="dxa"/>
          </w:tcPr>
          <w:p w14:paraId="5F30910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ESTONIA</w:t>
            </w:r>
          </w:p>
        </w:tc>
      </w:tr>
      <w:tr w:rsidR="00A32C2E" w:rsidRPr="00523037" w14:paraId="3D3B6E3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93B2897" w14:textId="77777777" w:rsidR="00DE44B3" w:rsidRPr="00523037" w:rsidRDefault="00DE44B3" w:rsidP="002D250B">
            <w:pPr>
              <w:spacing w:before="0" w:afterLines="0"/>
              <w:ind w:left="240"/>
              <w:contextualSpacing/>
              <w:rPr>
                <w:rFonts w:cs="Arial"/>
                <w:b w:val="0"/>
                <w:bCs w:val="0"/>
              </w:rPr>
            </w:pPr>
            <w:r w:rsidRPr="00523037">
              <w:rPr>
                <w:rFonts w:cs="Arial"/>
                <w:b w:val="0"/>
                <w:bCs w:val="0"/>
              </w:rPr>
              <w:t>EG</w:t>
            </w:r>
          </w:p>
        </w:tc>
        <w:tc>
          <w:tcPr>
            <w:tcW w:w="5580" w:type="dxa"/>
          </w:tcPr>
          <w:p w14:paraId="7D90F60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EGYPT</w:t>
            </w:r>
          </w:p>
        </w:tc>
      </w:tr>
      <w:tr w:rsidR="00A32C2E" w:rsidRPr="00523037" w14:paraId="69255C8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BFF2D30" w14:textId="77777777" w:rsidR="00DE44B3" w:rsidRPr="00523037" w:rsidRDefault="00DE44B3" w:rsidP="002D250B">
            <w:pPr>
              <w:spacing w:before="0" w:afterLines="0"/>
              <w:ind w:left="240"/>
              <w:contextualSpacing/>
              <w:rPr>
                <w:rFonts w:cs="Arial"/>
                <w:b w:val="0"/>
                <w:bCs w:val="0"/>
              </w:rPr>
            </w:pPr>
            <w:r w:rsidRPr="00523037">
              <w:rPr>
                <w:rFonts w:cs="Arial"/>
                <w:b w:val="0"/>
                <w:bCs w:val="0"/>
              </w:rPr>
              <w:t>EH</w:t>
            </w:r>
          </w:p>
        </w:tc>
        <w:tc>
          <w:tcPr>
            <w:tcW w:w="5580" w:type="dxa"/>
          </w:tcPr>
          <w:p w14:paraId="777546A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WESTERN SAHARA</w:t>
            </w:r>
          </w:p>
        </w:tc>
      </w:tr>
      <w:tr w:rsidR="00A32C2E" w:rsidRPr="00523037" w14:paraId="6AFDD8C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95C50E2" w14:textId="77777777" w:rsidR="00DE44B3" w:rsidRPr="00523037" w:rsidRDefault="00DE44B3" w:rsidP="002D250B">
            <w:pPr>
              <w:spacing w:before="0" w:afterLines="0"/>
              <w:ind w:left="240"/>
              <w:contextualSpacing/>
              <w:rPr>
                <w:rFonts w:cs="Arial"/>
                <w:b w:val="0"/>
                <w:bCs w:val="0"/>
              </w:rPr>
            </w:pPr>
            <w:r w:rsidRPr="00523037">
              <w:rPr>
                <w:rFonts w:cs="Arial"/>
                <w:b w:val="0"/>
                <w:bCs w:val="0"/>
              </w:rPr>
              <w:t>ER</w:t>
            </w:r>
          </w:p>
        </w:tc>
        <w:tc>
          <w:tcPr>
            <w:tcW w:w="5580" w:type="dxa"/>
          </w:tcPr>
          <w:p w14:paraId="4597C8C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ERITREA</w:t>
            </w:r>
          </w:p>
        </w:tc>
      </w:tr>
      <w:tr w:rsidR="00A32C2E" w:rsidRPr="00523037" w14:paraId="5A39C28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77302E5" w14:textId="77777777" w:rsidR="00DE44B3" w:rsidRPr="00523037" w:rsidRDefault="00DE44B3" w:rsidP="002D250B">
            <w:pPr>
              <w:spacing w:before="0" w:afterLines="0"/>
              <w:ind w:left="240"/>
              <w:contextualSpacing/>
              <w:rPr>
                <w:rFonts w:cs="Arial"/>
                <w:b w:val="0"/>
                <w:bCs w:val="0"/>
              </w:rPr>
            </w:pPr>
            <w:r w:rsidRPr="00523037">
              <w:rPr>
                <w:rFonts w:cs="Arial"/>
                <w:b w:val="0"/>
                <w:bCs w:val="0"/>
              </w:rPr>
              <w:t>ES</w:t>
            </w:r>
          </w:p>
        </w:tc>
        <w:tc>
          <w:tcPr>
            <w:tcW w:w="5580" w:type="dxa"/>
          </w:tcPr>
          <w:p w14:paraId="0242DD8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SPAIN</w:t>
            </w:r>
          </w:p>
        </w:tc>
      </w:tr>
      <w:tr w:rsidR="00A32C2E" w:rsidRPr="00523037" w14:paraId="34B5D9B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4E7EB17" w14:textId="77777777" w:rsidR="00DE44B3" w:rsidRPr="00523037" w:rsidRDefault="00DE44B3" w:rsidP="002D250B">
            <w:pPr>
              <w:spacing w:before="0" w:afterLines="0"/>
              <w:ind w:left="240"/>
              <w:contextualSpacing/>
              <w:rPr>
                <w:rFonts w:cs="Arial"/>
                <w:b w:val="0"/>
                <w:bCs w:val="0"/>
              </w:rPr>
            </w:pPr>
            <w:r w:rsidRPr="00523037">
              <w:rPr>
                <w:rFonts w:cs="Arial"/>
                <w:b w:val="0"/>
                <w:bCs w:val="0"/>
              </w:rPr>
              <w:t>ET</w:t>
            </w:r>
          </w:p>
        </w:tc>
        <w:tc>
          <w:tcPr>
            <w:tcW w:w="5580" w:type="dxa"/>
          </w:tcPr>
          <w:p w14:paraId="0032B77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ETHIOPIA</w:t>
            </w:r>
          </w:p>
        </w:tc>
      </w:tr>
      <w:tr w:rsidR="00A32C2E" w:rsidRPr="00523037" w14:paraId="2051606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F6D9713" w14:textId="77777777" w:rsidR="00DE44B3" w:rsidRPr="00523037" w:rsidRDefault="00DE44B3" w:rsidP="002D250B">
            <w:pPr>
              <w:spacing w:before="0" w:afterLines="0"/>
              <w:ind w:left="240"/>
              <w:contextualSpacing/>
              <w:rPr>
                <w:rFonts w:cs="Arial"/>
                <w:b w:val="0"/>
                <w:bCs w:val="0"/>
              </w:rPr>
            </w:pPr>
            <w:r w:rsidRPr="00523037">
              <w:rPr>
                <w:rFonts w:cs="Arial"/>
                <w:b w:val="0"/>
                <w:bCs w:val="0"/>
              </w:rPr>
              <w:t>EU</w:t>
            </w:r>
          </w:p>
        </w:tc>
        <w:tc>
          <w:tcPr>
            <w:tcW w:w="5580" w:type="dxa"/>
          </w:tcPr>
          <w:p w14:paraId="6A497D1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EUROPEAN UNION</w:t>
            </w:r>
          </w:p>
        </w:tc>
      </w:tr>
      <w:tr w:rsidR="00A32C2E" w:rsidRPr="00523037" w14:paraId="25ADB50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CEC4953" w14:textId="77777777" w:rsidR="00DE44B3" w:rsidRPr="00523037" w:rsidRDefault="00DE44B3" w:rsidP="002D250B">
            <w:pPr>
              <w:spacing w:before="0" w:afterLines="0"/>
              <w:ind w:left="240"/>
              <w:contextualSpacing/>
              <w:rPr>
                <w:rFonts w:cs="Arial"/>
                <w:b w:val="0"/>
                <w:bCs w:val="0"/>
              </w:rPr>
            </w:pPr>
            <w:r w:rsidRPr="00523037">
              <w:rPr>
                <w:rFonts w:cs="Arial"/>
                <w:b w:val="0"/>
                <w:bCs w:val="0"/>
              </w:rPr>
              <w:t>FI</w:t>
            </w:r>
          </w:p>
        </w:tc>
        <w:tc>
          <w:tcPr>
            <w:tcW w:w="5580" w:type="dxa"/>
          </w:tcPr>
          <w:p w14:paraId="3FC5E34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FINLAND</w:t>
            </w:r>
          </w:p>
        </w:tc>
      </w:tr>
      <w:tr w:rsidR="00A32C2E" w:rsidRPr="00523037" w14:paraId="00B71B7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407706B" w14:textId="77777777" w:rsidR="00DE44B3" w:rsidRPr="00523037" w:rsidRDefault="00DE44B3" w:rsidP="002D250B">
            <w:pPr>
              <w:spacing w:before="0" w:afterLines="0"/>
              <w:ind w:left="240"/>
              <w:contextualSpacing/>
              <w:rPr>
                <w:rFonts w:cs="Arial"/>
                <w:b w:val="0"/>
                <w:bCs w:val="0"/>
              </w:rPr>
            </w:pPr>
            <w:r w:rsidRPr="00523037">
              <w:rPr>
                <w:rFonts w:cs="Arial"/>
                <w:b w:val="0"/>
                <w:bCs w:val="0"/>
              </w:rPr>
              <w:t>FJ</w:t>
            </w:r>
          </w:p>
        </w:tc>
        <w:tc>
          <w:tcPr>
            <w:tcW w:w="5580" w:type="dxa"/>
          </w:tcPr>
          <w:p w14:paraId="7C70714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FIJI</w:t>
            </w:r>
          </w:p>
        </w:tc>
      </w:tr>
      <w:tr w:rsidR="00A32C2E" w:rsidRPr="00523037" w14:paraId="38CC243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BA5A08A" w14:textId="77777777" w:rsidR="00DE44B3" w:rsidRPr="00523037" w:rsidRDefault="00DE44B3" w:rsidP="002D250B">
            <w:pPr>
              <w:spacing w:before="0" w:afterLines="0"/>
              <w:ind w:left="240"/>
              <w:contextualSpacing/>
              <w:rPr>
                <w:rFonts w:cs="Arial"/>
                <w:b w:val="0"/>
                <w:bCs w:val="0"/>
              </w:rPr>
            </w:pPr>
            <w:r w:rsidRPr="00523037">
              <w:rPr>
                <w:rFonts w:cs="Arial"/>
                <w:b w:val="0"/>
                <w:bCs w:val="0"/>
              </w:rPr>
              <w:t>FK</w:t>
            </w:r>
          </w:p>
        </w:tc>
        <w:tc>
          <w:tcPr>
            <w:tcW w:w="5580" w:type="dxa"/>
          </w:tcPr>
          <w:p w14:paraId="6C0C8EB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FALKLAND ISLANDS (MALVINAS)</w:t>
            </w:r>
          </w:p>
        </w:tc>
      </w:tr>
      <w:tr w:rsidR="00A32C2E" w:rsidRPr="00523037" w14:paraId="67CED29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A961B7D" w14:textId="77777777" w:rsidR="00DE44B3" w:rsidRPr="00523037" w:rsidRDefault="00DE44B3" w:rsidP="002D250B">
            <w:pPr>
              <w:spacing w:before="0" w:afterLines="0"/>
              <w:ind w:left="240"/>
              <w:contextualSpacing/>
              <w:rPr>
                <w:rFonts w:cs="Arial"/>
                <w:b w:val="0"/>
                <w:bCs w:val="0"/>
              </w:rPr>
            </w:pPr>
            <w:r w:rsidRPr="00523037">
              <w:rPr>
                <w:rFonts w:cs="Arial"/>
                <w:b w:val="0"/>
                <w:bCs w:val="0"/>
              </w:rPr>
              <w:t>FM</w:t>
            </w:r>
          </w:p>
        </w:tc>
        <w:tc>
          <w:tcPr>
            <w:tcW w:w="5580" w:type="dxa"/>
          </w:tcPr>
          <w:p w14:paraId="3BA9452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MICRONESIA, FEDERATED STATES OF</w:t>
            </w:r>
          </w:p>
        </w:tc>
      </w:tr>
      <w:tr w:rsidR="00A32C2E" w:rsidRPr="00523037" w14:paraId="6637C4D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471DA81" w14:textId="77777777" w:rsidR="00DE44B3" w:rsidRPr="00523037" w:rsidRDefault="00DE44B3" w:rsidP="002D250B">
            <w:pPr>
              <w:spacing w:before="0" w:afterLines="0"/>
              <w:ind w:left="240"/>
              <w:contextualSpacing/>
              <w:rPr>
                <w:rFonts w:cs="Arial"/>
                <w:b w:val="0"/>
                <w:bCs w:val="0"/>
              </w:rPr>
            </w:pPr>
            <w:r w:rsidRPr="00523037">
              <w:rPr>
                <w:rFonts w:cs="Arial"/>
                <w:b w:val="0"/>
                <w:bCs w:val="0"/>
              </w:rPr>
              <w:t>FO</w:t>
            </w:r>
          </w:p>
        </w:tc>
        <w:tc>
          <w:tcPr>
            <w:tcW w:w="5580" w:type="dxa"/>
          </w:tcPr>
          <w:p w14:paraId="1ED82CB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FAROE ISLANDS</w:t>
            </w:r>
          </w:p>
        </w:tc>
      </w:tr>
      <w:tr w:rsidR="00A32C2E" w:rsidRPr="00523037" w14:paraId="365BD39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4864E16" w14:textId="77777777" w:rsidR="00DE44B3" w:rsidRPr="00523037" w:rsidRDefault="00DE44B3" w:rsidP="002D250B">
            <w:pPr>
              <w:spacing w:before="0" w:afterLines="0"/>
              <w:ind w:left="240"/>
              <w:contextualSpacing/>
              <w:rPr>
                <w:rFonts w:cs="Arial"/>
                <w:b w:val="0"/>
                <w:bCs w:val="0"/>
              </w:rPr>
            </w:pPr>
            <w:r w:rsidRPr="00523037">
              <w:rPr>
                <w:rFonts w:cs="Arial"/>
                <w:b w:val="0"/>
                <w:bCs w:val="0"/>
              </w:rPr>
              <w:t>FR</w:t>
            </w:r>
          </w:p>
        </w:tc>
        <w:tc>
          <w:tcPr>
            <w:tcW w:w="5580" w:type="dxa"/>
          </w:tcPr>
          <w:p w14:paraId="2F6E526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FRANCE</w:t>
            </w:r>
          </w:p>
        </w:tc>
      </w:tr>
      <w:tr w:rsidR="00A32C2E" w:rsidRPr="00523037" w14:paraId="5908DF9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BD04A92" w14:textId="77777777" w:rsidR="00DE44B3" w:rsidRPr="00523037" w:rsidRDefault="00DE44B3" w:rsidP="002D250B">
            <w:pPr>
              <w:spacing w:before="0" w:afterLines="0"/>
              <w:ind w:left="240"/>
              <w:contextualSpacing/>
              <w:rPr>
                <w:rFonts w:cs="Arial"/>
                <w:b w:val="0"/>
                <w:bCs w:val="0"/>
              </w:rPr>
            </w:pPr>
            <w:r w:rsidRPr="00523037">
              <w:rPr>
                <w:rFonts w:cs="Arial"/>
                <w:b w:val="0"/>
                <w:bCs w:val="0"/>
              </w:rPr>
              <w:lastRenderedPageBreak/>
              <w:t>FX</w:t>
            </w:r>
          </w:p>
        </w:tc>
        <w:tc>
          <w:tcPr>
            <w:tcW w:w="5580" w:type="dxa"/>
          </w:tcPr>
          <w:p w14:paraId="00C9CEA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FRANCE, METROPOLITAN</w:t>
            </w:r>
          </w:p>
        </w:tc>
      </w:tr>
      <w:tr w:rsidR="00A32C2E" w:rsidRPr="00523037" w14:paraId="3DDEA2D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4775DCE" w14:textId="77777777" w:rsidR="00DE44B3" w:rsidRPr="00523037" w:rsidRDefault="00DE44B3" w:rsidP="002D250B">
            <w:pPr>
              <w:spacing w:before="0" w:afterLines="0"/>
              <w:ind w:left="240"/>
              <w:contextualSpacing/>
              <w:rPr>
                <w:rFonts w:cs="Arial"/>
                <w:b w:val="0"/>
                <w:bCs w:val="0"/>
              </w:rPr>
            </w:pPr>
            <w:r w:rsidRPr="00523037">
              <w:rPr>
                <w:rFonts w:cs="Arial"/>
                <w:b w:val="0"/>
                <w:bCs w:val="0"/>
              </w:rPr>
              <w:t>GA</w:t>
            </w:r>
          </w:p>
        </w:tc>
        <w:tc>
          <w:tcPr>
            <w:tcW w:w="5580" w:type="dxa"/>
          </w:tcPr>
          <w:p w14:paraId="32568FF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GABON</w:t>
            </w:r>
          </w:p>
        </w:tc>
      </w:tr>
      <w:tr w:rsidR="00A32C2E" w:rsidRPr="00523037" w14:paraId="3D41776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11917D3" w14:textId="77777777" w:rsidR="00DE44B3" w:rsidRPr="00523037" w:rsidRDefault="00DE44B3" w:rsidP="002D250B">
            <w:pPr>
              <w:spacing w:before="0" w:afterLines="0"/>
              <w:ind w:left="240"/>
              <w:contextualSpacing/>
              <w:rPr>
                <w:rFonts w:cs="Arial"/>
                <w:b w:val="0"/>
                <w:bCs w:val="0"/>
              </w:rPr>
            </w:pPr>
            <w:r w:rsidRPr="00523037">
              <w:rPr>
                <w:rFonts w:cs="Arial"/>
                <w:b w:val="0"/>
                <w:bCs w:val="0"/>
              </w:rPr>
              <w:t>GB</w:t>
            </w:r>
          </w:p>
        </w:tc>
        <w:tc>
          <w:tcPr>
            <w:tcW w:w="5580" w:type="dxa"/>
          </w:tcPr>
          <w:p w14:paraId="5AB3C2B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UNITED KINGDOM</w:t>
            </w:r>
          </w:p>
        </w:tc>
      </w:tr>
      <w:tr w:rsidR="00A32C2E" w:rsidRPr="00523037" w14:paraId="393F37E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38EF94C" w14:textId="77777777" w:rsidR="00DE44B3" w:rsidRPr="00523037" w:rsidRDefault="00DE44B3" w:rsidP="002D250B">
            <w:pPr>
              <w:spacing w:before="0" w:afterLines="0"/>
              <w:ind w:left="240"/>
              <w:contextualSpacing/>
              <w:rPr>
                <w:rFonts w:cs="Arial"/>
                <w:b w:val="0"/>
                <w:bCs w:val="0"/>
              </w:rPr>
            </w:pPr>
            <w:r w:rsidRPr="00523037">
              <w:rPr>
                <w:rFonts w:cs="Arial"/>
                <w:b w:val="0"/>
                <w:bCs w:val="0"/>
              </w:rPr>
              <w:t>GD</w:t>
            </w:r>
          </w:p>
        </w:tc>
        <w:tc>
          <w:tcPr>
            <w:tcW w:w="5580" w:type="dxa"/>
          </w:tcPr>
          <w:p w14:paraId="6EFE9FA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GRENADA</w:t>
            </w:r>
          </w:p>
        </w:tc>
      </w:tr>
      <w:tr w:rsidR="00A32C2E" w:rsidRPr="00523037" w14:paraId="768383D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950BDAF" w14:textId="77777777" w:rsidR="00DE44B3" w:rsidRPr="00523037" w:rsidRDefault="00DE44B3" w:rsidP="002D250B">
            <w:pPr>
              <w:spacing w:before="0" w:afterLines="0"/>
              <w:ind w:left="240"/>
              <w:contextualSpacing/>
              <w:rPr>
                <w:rFonts w:cs="Arial"/>
                <w:b w:val="0"/>
                <w:bCs w:val="0"/>
              </w:rPr>
            </w:pPr>
            <w:r w:rsidRPr="00523037">
              <w:rPr>
                <w:rFonts w:cs="Arial"/>
                <w:b w:val="0"/>
                <w:bCs w:val="0"/>
              </w:rPr>
              <w:t>GE</w:t>
            </w:r>
          </w:p>
        </w:tc>
        <w:tc>
          <w:tcPr>
            <w:tcW w:w="5580" w:type="dxa"/>
          </w:tcPr>
          <w:p w14:paraId="3989CCD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GEORGIA</w:t>
            </w:r>
          </w:p>
        </w:tc>
      </w:tr>
      <w:tr w:rsidR="00A32C2E" w:rsidRPr="00523037" w14:paraId="626E050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E665428" w14:textId="77777777" w:rsidR="00DE44B3" w:rsidRPr="00523037" w:rsidRDefault="00DE44B3" w:rsidP="002D250B">
            <w:pPr>
              <w:spacing w:before="0" w:afterLines="0"/>
              <w:ind w:left="240"/>
              <w:contextualSpacing/>
              <w:rPr>
                <w:rFonts w:cs="Arial"/>
                <w:b w:val="0"/>
                <w:bCs w:val="0"/>
              </w:rPr>
            </w:pPr>
            <w:r w:rsidRPr="00523037">
              <w:rPr>
                <w:rFonts w:cs="Arial"/>
                <w:b w:val="0"/>
                <w:bCs w:val="0"/>
              </w:rPr>
              <w:t>GF</w:t>
            </w:r>
          </w:p>
        </w:tc>
        <w:tc>
          <w:tcPr>
            <w:tcW w:w="5580" w:type="dxa"/>
          </w:tcPr>
          <w:p w14:paraId="26B7561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FRENCH GUIANA</w:t>
            </w:r>
          </w:p>
        </w:tc>
      </w:tr>
      <w:tr w:rsidR="00A32C2E" w:rsidRPr="00523037" w14:paraId="78CA464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1C477A6" w14:textId="77777777" w:rsidR="00DE44B3" w:rsidRPr="00523037" w:rsidRDefault="00DE44B3" w:rsidP="002D250B">
            <w:pPr>
              <w:spacing w:before="0" w:afterLines="0"/>
              <w:ind w:left="240"/>
              <w:contextualSpacing/>
              <w:rPr>
                <w:rFonts w:cs="Arial"/>
                <w:b w:val="0"/>
                <w:bCs w:val="0"/>
              </w:rPr>
            </w:pPr>
            <w:r w:rsidRPr="00523037">
              <w:rPr>
                <w:rFonts w:cs="Arial"/>
                <w:b w:val="0"/>
                <w:bCs w:val="0"/>
              </w:rPr>
              <w:t>GG</w:t>
            </w:r>
          </w:p>
        </w:tc>
        <w:tc>
          <w:tcPr>
            <w:tcW w:w="5580" w:type="dxa"/>
          </w:tcPr>
          <w:p w14:paraId="592EF06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GUERNSEY</w:t>
            </w:r>
          </w:p>
        </w:tc>
      </w:tr>
      <w:tr w:rsidR="00A32C2E" w:rsidRPr="00523037" w14:paraId="61DD146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2F648D1" w14:textId="77777777" w:rsidR="00DE44B3" w:rsidRPr="00523037" w:rsidRDefault="00DE44B3" w:rsidP="002D250B">
            <w:pPr>
              <w:spacing w:before="0" w:afterLines="0"/>
              <w:ind w:left="240"/>
              <w:contextualSpacing/>
              <w:rPr>
                <w:rFonts w:cs="Arial"/>
                <w:b w:val="0"/>
                <w:bCs w:val="0"/>
              </w:rPr>
            </w:pPr>
            <w:r w:rsidRPr="00523037">
              <w:rPr>
                <w:rFonts w:cs="Arial"/>
                <w:b w:val="0"/>
                <w:bCs w:val="0"/>
              </w:rPr>
              <w:t>GH</w:t>
            </w:r>
          </w:p>
        </w:tc>
        <w:tc>
          <w:tcPr>
            <w:tcW w:w="5580" w:type="dxa"/>
          </w:tcPr>
          <w:p w14:paraId="3D5430B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GHANA</w:t>
            </w:r>
          </w:p>
        </w:tc>
      </w:tr>
      <w:tr w:rsidR="00A32C2E" w:rsidRPr="00523037" w14:paraId="7AC7D18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96487EF" w14:textId="77777777" w:rsidR="00DE44B3" w:rsidRPr="00523037" w:rsidRDefault="00DE44B3" w:rsidP="002D250B">
            <w:pPr>
              <w:spacing w:before="0" w:afterLines="0"/>
              <w:ind w:left="240"/>
              <w:contextualSpacing/>
              <w:rPr>
                <w:rFonts w:cs="Arial"/>
                <w:b w:val="0"/>
                <w:bCs w:val="0"/>
              </w:rPr>
            </w:pPr>
            <w:r w:rsidRPr="00523037">
              <w:rPr>
                <w:rFonts w:cs="Arial"/>
                <w:b w:val="0"/>
                <w:bCs w:val="0"/>
              </w:rPr>
              <w:t>GI</w:t>
            </w:r>
          </w:p>
        </w:tc>
        <w:tc>
          <w:tcPr>
            <w:tcW w:w="5580" w:type="dxa"/>
          </w:tcPr>
          <w:p w14:paraId="20BFD7D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GIBRALTAR</w:t>
            </w:r>
          </w:p>
        </w:tc>
      </w:tr>
      <w:tr w:rsidR="00A32C2E" w:rsidRPr="00523037" w14:paraId="4B00B4B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EBE2F5D" w14:textId="77777777" w:rsidR="00DE44B3" w:rsidRPr="00523037" w:rsidRDefault="00DE44B3" w:rsidP="002D250B">
            <w:pPr>
              <w:spacing w:before="0" w:afterLines="0"/>
              <w:ind w:left="240"/>
              <w:contextualSpacing/>
              <w:rPr>
                <w:rFonts w:cs="Arial"/>
                <w:b w:val="0"/>
                <w:bCs w:val="0"/>
              </w:rPr>
            </w:pPr>
            <w:r w:rsidRPr="00523037">
              <w:rPr>
                <w:rFonts w:cs="Arial"/>
                <w:b w:val="0"/>
                <w:bCs w:val="0"/>
              </w:rPr>
              <w:t>GL</w:t>
            </w:r>
          </w:p>
        </w:tc>
        <w:tc>
          <w:tcPr>
            <w:tcW w:w="5580" w:type="dxa"/>
          </w:tcPr>
          <w:p w14:paraId="412BDE6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GREENLAND</w:t>
            </w:r>
          </w:p>
        </w:tc>
      </w:tr>
      <w:tr w:rsidR="00A32C2E" w:rsidRPr="00523037" w14:paraId="7DFBFE2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520D3DF" w14:textId="77777777" w:rsidR="00DE44B3" w:rsidRPr="00523037" w:rsidRDefault="00DE44B3" w:rsidP="002D250B">
            <w:pPr>
              <w:spacing w:before="0" w:afterLines="0"/>
              <w:ind w:left="240"/>
              <w:contextualSpacing/>
              <w:rPr>
                <w:rFonts w:cs="Arial"/>
                <w:b w:val="0"/>
                <w:bCs w:val="0"/>
              </w:rPr>
            </w:pPr>
            <w:r w:rsidRPr="00523037">
              <w:rPr>
                <w:rFonts w:cs="Arial"/>
                <w:b w:val="0"/>
                <w:bCs w:val="0"/>
              </w:rPr>
              <w:t>GM</w:t>
            </w:r>
          </w:p>
        </w:tc>
        <w:tc>
          <w:tcPr>
            <w:tcW w:w="5580" w:type="dxa"/>
          </w:tcPr>
          <w:p w14:paraId="076D0F9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GAMBIA</w:t>
            </w:r>
          </w:p>
        </w:tc>
      </w:tr>
      <w:tr w:rsidR="00A32C2E" w:rsidRPr="00523037" w14:paraId="351C9C6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752FAE2" w14:textId="77777777" w:rsidR="00DE44B3" w:rsidRPr="00523037" w:rsidRDefault="00DE44B3" w:rsidP="002D250B">
            <w:pPr>
              <w:spacing w:before="0" w:afterLines="0"/>
              <w:ind w:left="240"/>
              <w:contextualSpacing/>
              <w:rPr>
                <w:rFonts w:cs="Arial"/>
                <w:b w:val="0"/>
                <w:bCs w:val="0"/>
              </w:rPr>
            </w:pPr>
            <w:r w:rsidRPr="00523037">
              <w:rPr>
                <w:rFonts w:cs="Arial"/>
                <w:b w:val="0"/>
                <w:bCs w:val="0"/>
              </w:rPr>
              <w:t>GN</w:t>
            </w:r>
          </w:p>
        </w:tc>
        <w:tc>
          <w:tcPr>
            <w:tcW w:w="5580" w:type="dxa"/>
          </w:tcPr>
          <w:p w14:paraId="556F97B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GUINEA</w:t>
            </w:r>
          </w:p>
        </w:tc>
      </w:tr>
      <w:tr w:rsidR="00A32C2E" w:rsidRPr="00523037" w14:paraId="531EAF5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5A9E3FB" w14:textId="77777777" w:rsidR="00DE44B3" w:rsidRPr="00523037" w:rsidRDefault="00DE44B3" w:rsidP="002D250B">
            <w:pPr>
              <w:spacing w:before="0" w:afterLines="0"/>
              <w:ind w:left="240"/>
              <w:contextualSpacing/>
              <w:rPr>
                <w:rFonts w:cs="Arial"/>
                <w:b w:val="0"/>
                <w:bCs w:val="0"/>
              </w:rPr>
            </w:pPr>
            <w:r w:rsidRPr="00523037">
              <w:rPr>
                <w:rFonts w:cs="Arial"/>
                <w:b w:val="0"/>
                <w:bCs w:val="0"/>
              </w:rPr>
              <w:t>GP</w:t>
            </w:r>
          </w:p>
        </w:tc>
        <w:tc>
          <w:tcPr>
            <w:tcW w:w="5580" w:type="dxa"/>
          </w:tcPr>
          <w:p w14:paraId="019BDA9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GUADELOUPE</w:t>
            </w:r>
          </w:p>
        </w:tc>
      </w:tr>
      <w:tr w:rsidR="00A32C2E" w:rsidRPr="00523037" w14:paraId="4E23F33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B39BBE7" w14:textId="77777777" w:rsidR="00DE44B3" w:rsidRPr="00523037" w:rsidRDefault="00DE44B3" w:rsidP="002D250B">
            <w:pPr>
              <w:spacing w:before="0" w:afterLines="0"/>
              <w:ind w:left="240"/>
              <w:contextualSpacing/>
              <w:rPr>
                <w:rFonts w:cs="Arial"/>
                <w:b w:val="0"/>
                <w:bCs w:val="0"/>
              </w:rPr>
            </w:pPr>
            <w:r w:rsidRPr="00523037">
              <w:rPr>
                <w:rFonts w:cs="Arial"/>
                <w:b w:val="0"/>
                <w:bCs w:val="0"/>
              </w:rPr>
              <w:t>GQ</w:t>
            </w:r>
          </w:p>
        </w:tc>
        <w:tc>
          <w:tcPr>
            <w:tcW w:w="5580" w:type="dxa"/>
          </w:tcPr>
          <w:p w14:paraId="50EA78A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EQUATORIAL GUINEA</w:t>
            </w:r>
          </w:p>
        </w:tc>
      </w:tr>
      <w:tr w:rsidR="00A32C2E" w:rsidRPr="00523037" w14:paraId="1873524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4375110" w14:textId="77777777" w:rsidR="00DE44B3" w:rsidRPr="00523037" w:rsidRDefault="00DE44B3" w:rsidP="002D250B">
            <w:pPr>
              <w:spacing w:before="0" w:afterLines="0"/>
              <w:ind w:left="240"/>
              <w:contextualSpacing/>
              <w:rPr>
                <w:rFonts w:cs="Arial"/>
                <w:b w:val="0"/>
                <w:bCs w:val="0"/>
              </w:rPr>
            </w:pPr>
            <w:r w:rsidRPr="00523037">
              <w:rPr>
                <w:rFonts w:cs="Arial"/>
                <w:b w:val="0"/>
                <w:bCs w:val="0"/>
              </w:rPr>
              <w:t>GR</w:t>
            </w:r>
          </w:p>
        </w:tc>
        <w:tc>
          <w:tcPr>
            <w:tcW w:w="5580" w:type="dxa"/>
          </w:tcPr>
          <w:p w14:paraId="692DADD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GREECE</w:t>
            </w:r>
          </w:p>
        </w:tc>
      </w:tr>
      <w:tr w:rsidR="00A32C2E" w:rsidRPr="00523037" w14:paraId="5982E9F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B280540" w14:textId="77777777" w:rsidR="00DE44B3" w:rsidRPr="00523037" w:rsidRDefault="00DE44B3" w:rsidP="002D250B">
            <w:pPr>
              <w:spacing w:before="0" w:afterLines="0"/>
              <w:ind w:left="240"/>
              <w:contextualSpacing/>
              <w:rPr>
                <w:rFonts w:cs="Arial"/>
                <w:b w:val="0"/>
                <w:bCs w:val="0"/>
              </w:rPr>
            </w:pPr>
            <w:r w:rsidRPr="00523037">
              <w:rPr>
                <w:rFonts w:cs="Arial"/>
                <w:b w:val="0"/>
                <w:bCs w:val="0"/>
              </w:rPr>
              <w:t>GS</w:t>
            </w:r>
          </w:p>
        </w:tc>
        <w:tc>
          <w:tcPr>
            <w:tcW w:w="5580" w:type="dxa"/>
          </w:tcPr>
          <w:p w14:paraId="695E161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SOUTH GEORGIA AND THE SOUTH SANDWICH ISLANDS</w:t>
            </w:r>
          </w:p>
        </w:tc>
      </w:tr>
      <w:tr w:rsidR="00A32C2E" w:rsidRPr="00523037" w14:paraId="5671AEE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E559E1E" w14:textId="77777777" w:rsidR="00DE44B3" w:rsidRPr="00523037" w:rsidRDefault="00DE44B3" w:rsidP="002D250B">
            <w:pPr>
              <w:spacing w:before="0" w:afterLines="0"/>
              <w:ind w:left="240"/>
              <w:contextualSpacing/>
              <w:rPr>
                <w:rFonts w:cs="Arial"/>
                <w:b w:val="0"/>
                <w:bCs w:val="0"/>
              </w:rPr>
            </w:pPr>
            <w:r w:rsidRPr="00523037">
              <w:rPr>
                <w:rFonts w:cs="Arial"/>
                <w:b w:val="0"/>
                <w:bCs w:val="0"/>
              </w:rPr>
              <w:t>GT</w:t>
            </w:r>
          </w:p>
        </w:tc>
        <w:tc>
          <w:tcPr>
            <w:tcW w:w="5580" w:type="dxa"/>
          </w:tcPr>
          <w:p w14:paraId="059F970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GUATEMALA</w:t>
            </w:r>
          </w:p>
        </w:tc>
      </w:tr>
      <w:tr w:rsidR="00A32C2E" w:rsidRPr="00523037" w14:paraId="329F306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24E9E37" w14:textId="77777777" w:rsidR="00DE44B3" w:rsidRPr="00523037" w:rsidRDefault="00DE44B3" w:rsidP="002D250B">
            <w:pPr>
              <w:spacing w:before="0" w:afterLines="0"/>
              <w:ind w:left="240"/>
              <w:contextualSpacing/>
              <w:rPr>
                <w:rFonts w:cs="Arial"/>
                <w:b w:val="0"/>
                <w:bCs w:val="0"/>
              </w:rPr>
            </w:pPr>
            <w:r w:rsidRPr="00523037">
              <w:rPr>
                <w:rFonts w:cs="Arial"/>
                <w:b w:val="0"/>
                <w:bCs w:val="0"/>
              </w:rPr>
              <w:t>GU</w:t>
            </w:r>
          </w:p>
        </w:tc>
        <w:tc>
          <w:tcPr>
            <w:tcW w:w="5580" w:type="dxa"/>
          </w:tcPr>
          <w:p w14:paraId="7D1891D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GUAM</w:t>
            </w:r>
          </w:p>
        </w:tc>
      </w:tr>
      <w:tr w:rsidR="00A32C2E" w:rsidRPr="00523037" w14:paraId="47398E8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011D1A4" w14:textId="77777777" w:rsidR="00DE44B3" w:rsidRPr="00523037" w:rsidRDefault="00DE44B3" w:rsidP="002D250B">
            <w:pPr>
              <w:spacing w:before="0" w:afterLines="0"/>
              <w:ind w:left="240"/>
              <w:contextualSpacing/>
              <w:rPr>
                <w:rFonts w:cs="Arial"/>
                <w:b w:val="0"/>
                <w:bCs w:val="0"/>
              </w:rPr>
            </w:pPr>
            <w:r w:rsidRPr="00523037">
              <w:rPr>
                <w:rFonts w:cs="Arial"/>
                <w:b w:val="0"/>
                <w:bCs w:val="0"/>
              </w:rPr>
              <w:t>GW</w:t>
            </w:r>
          </w:p>
        </w:tc>
        <w:tc>
          <w:tcPr>
            <w:tcW w:w="5580" w:type="dxa"/>
          </w:tcPr>
          <w:p w14:paraId="66A446B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GUINEA-BISSAU</w:t>
            </w:r>
          </w:p>
        </w:tc>
      </w:tr>
      <w:tr w:rsidR="00A32C2E" w:rsidRPr="00523037" w14:paraId="4885EB0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61EC0A5" w14:textId="77777777" w:rsidR="00DE44B3" w:rsidRPr="00523037" w:rsidRDefault="00DE44B3" w:rsidP="002D250B">
            <w:pPr>
              <w:spacing w:before="0" w:afterLines="0"/>
              <w:ind w:left="240"/>
              <w:contextualSpacing/>
              <w:rPr>
                <w:rFonts w:cs="Arial"/>
                <w:b w:val="0"/>
                <w:bCs w:val="0"/>
              </w:rPr>
            </w:pPr>
            <w:r w:rsidRPr="00523037">
              <w:rPr>
                <w:rFonts w:cs="Arial"/>
                <w:b w:val="0"/>
                <w:bCs w:val="0"/>
              </w:rPr>
              <w:t>GY</w:t>
            </w:r>
          </w:p>
        </w:tc>
        <w:tc>
          <w:tcPr>
            <w:tcW w:w="5580" w:type="dxa"/>
          </w:tcPr>
          <w:p w14:paraId="64D1325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GUYANA</w:t>
            </w:r>
          </w:p>
        </w:tc>
      </w:tr>
      <w:tr w:rsidR="00A32C2E" w:rsidRPr="00523037" w14:paraId="38B7F66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49581AB" w14:textId="77777777" w:rsidR="00DE44B3" w:rsidRPr="00523037" w:rsidRDefault="00DE44B3" w:rsidP="002D250B">
            <w:pPr>
              <w:spacing w:before="0" w:afterLines="0"/>
              <w:ind w:left="240"/>
              <w:contextualSpacing/>
              <w:rPr>
                <w:rFonts w:cs="Arial"/>
                <w:b w:val="0"/>
                <w:bCs w:val="0"/>
              </w:rPr>
            </w:pPr>
            <w:r w:rsidRPr="00523037">
              <w:rPr>
                <w:rFonts w:cs="Arial"/>
                <w:b w:val="0"/>
                <w:bCs w:val="0"/>
              </w:rPr>
              <w:t>HK</w:t>
            </w:r>
          </w:p>
        </w:tc>
        <w:tc>
          <w:tcPr>
            <w:tcW w:w="5580" w:type="dxa"/>
          </w:tcPr>
          <w:p w14:paraId="069C641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HONG KONG</w:t>
            </w:r>
          </w:p>
        </w:tc>
      </w:tr>
      <w:tr w:rsidR="00A32C2E" w:rsidRPr="00523037" w14:paraId="5EA7811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474D4E4" w14:textId="77777777" w:rsidR="00DE44B3" w:rsidRPr="00523037" w:rsidRDefault="00DE44B3" w:rsidP="002D250B">
            <w:pPr>
              <w:spacing w:before="0" w:afterLines="0"/>
              <w:ind w:left="240"/>
              <w:contextualSpacing/>
              <w:rPr>
                <w:rFonts w:cs="Arial"/>
                <w:b w:val="0"/>
                <w:bCs w:val="0"/>
              </w:rPr>
            </w:pPr>
            <w:r w:rsidRPr="00523037">
              <w:rPr>
                <w:rFonts w:cs="Arial"/>
                <w:b w:val="0"/>
                <w:bCs w:val="0"/>
              </w:rPr>
              <w:t>HM</w:t>
            </w:r>
          </w:p>
        </w:tc>
        <w:tc>
          <w:tcPr>
            <w:tcW w:w="5580" w:type="dxa"/>
          </w:tcPr>
          <w:p w14:paraId="1117F1E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HEARD ISLAND AND MCDONALD ISLANDS</w:t>
            </w:r>
          </w:p>
        </w:tc>
      </w:tr>
      <w:tr w:rsidR="00A32C2E" w:rsidRPr="00523037" w14:paraId="54506F2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B10DB5F" w14:textId="77777777" w:rsidR="00DE44B3" w:rsidRPr="00523037" w:rsidRDefault="00DE44B3" w:rsidP="002D250B">
            <w:pPr>
              <w:spacing w:before="0" w:afterLines="0"/>
              <w:ind w:left="240"/>
              <w:contextualSpacing/>
              <w:rPr>
                <w:rFonts w:cs="Arial"/>
                <w:b w:val="0"/>
                <w:bCs w:val="0"/>
              </w:rPr>
            </w:pPr>
            <w:r w:rsidRPr="00523037">
              <w:rPr>
                <w:rFonts w:cs="Arial"/>
                <w:b w:val="0"/>
                <w:bCs w:val="0"/>
              </w:rPr>
              <w:t>HN</w:t>
            </w:r>
          </w:p>
        </w:tc>
        <w:tc>
          <w:tcPr>
            <w:tcW w:w="5580" w:type="dxa"/>
          </w:tcPr>
          <w:p w14:paraId="30BCC14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HONDURAS</w:t>
            </w:r>
          </w:p>
        </w:tc>
      </w:tr>
      <w:tr w:rsidR="00A32C2E" w:rsidRPr="00523037" w14:paraId="41784FC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CC41BC2" w14:textId="77777777" w:rsidR="00DE44B3" w:rsidRPr="00523037" w:rsidRDefault="00DE44B3" w:rsidP="002D250B">
            <w:pPr>
              <w:spacing w:before="0" w:afterLines="0"/>
              <w:ind w:left="240"/>
              <w:contextualSpacing/>
              <w:rPr>
                <w:rFonts w:cs="Arial"/>
                <w:b w:val="0"/>
                <w:bCs w:val="0"/>
              </w:rPr>
            </w:pPr>
            <w:r w:rsidRPr="00523037">
              <w:rPr>
                <w:rFonts w:cs="Arial"/>
                <w:b w:val="0"/>
                <w:bCs w:val="0"/>
              </w:rPr>
              <w:t>HR</w:t>
            </w:r>
          </w:p>
        </w:tc>
        <w:tc>
          <w:tcPr>
            <w:tcW w:w="5580" w:type="dxa"/>
          </w:tcPr>
          <w:p w14:paraId="7A69A1F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CROATIA</w:t>
            </w:r>
          </w:p>
        </w:tc>
      </w:tr>
      <w:tr w:rsidR="00A32C2E" w:rsidRPr="00523037" w14:paraId="0547781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F9A9D6D" w14:textId="77777777" w:rsidR="00DE44B3" w:rsidRPr="00523037" w:rsidRDefault="00DE44B3" w:rsidP="002D250B">
            <w:pPr>
              <w:spacing w:before="0" w:afterLines="0"/>
              <w:ind w:left="240"/>
              <w:contextualSpacing/>
              <w:rPr>
                <w:rFonts w:cs="Arial"/>
                <w:b w:val="0"/>
                <w:bCs w:val="0"/>
              </w:rPr>
            </w:pPr>
            <w:r w:rsidRPr="00523037">
              <w:rPr>
                <w:rFonts w:cs="Arial"/>
                <w:b w:val="0"/>
                <w:bCs w:val="0"/>
              </w:rPr>
              <w:t>HT</w:t>
            </w:r>
          </w:p>
        </w:tc>
        <w:tc>
          <w:tcPr>
            <w:tcW w:w="5580" w:type="dxa"/>
          </w:tcPr>
          <w:p w14:paraId="299647A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HAITI</w:t>
            </w:r>
          </w:p>
        </w:tc>
      </w:tr>
      <w:tr w:rsidR="00A32C2E" w:rsidRPr="00523037" w14:paraId="0C383A0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1D7849E" w14:textId="77777777" w:rsidR="00DE44B3" w:rsidRPr="00523037" w:rsidRDefault="00DE44B3" w:rsidP="002D250B">
            <w:pPr>
              <w:spacing w:before="0" w:afterLines="0"/>
              <w:ind w:left="240"/>
              <w:contextualSpacing/>
              <w:rPr>
                <w:rFonts w:cs="Arial"/>
                <w:b w:val="0"/>
                <w:bCs w:val="0"/>
              </w:rPr>
            </w:pPr>
            <w:r w:rsidRPr="00523037">
              <w:rPr>
                <w:rFonts w:cs="Arial"/>
                <w:b w:val="0"/>
                <w:bCs w:val="0"/>
              </w:rPr>
              <w:t>HU</w:t>
            </w:r>
          </w:p>
        </w:tc>
        <w:tc>
          <w:tcPr>
            <w:tcW w:w="5580" w:type="dxa"/>
          </w:tcPr>
          <w:p w14:paraId="64076EF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HUNGARY</w:t>
            </w:r>
          </w:p>
        </w:tc>
      </w:tr>
      <w:tr w:rsidR="00A32C2E" w:rsidRPr="00523037" w14:paraId="4C1B7DF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41782B3" w14:textId="77777777" w:rsidR="00DE44B3" w:rsidRPr="00523037" w:rsidRDefault="00DE44B3" w:rsidP="002D250B">
            <w:pPr>
              <w:spacing w:before="0" w:afterLines="0"/>
              <w:ind w:left="240"/>
              <w:contextualSpacing/>
              <w:rPr>
                <w:rFonts w:cs="Arial"/>
                <w:b w:val="0"/>
                <w:bCs w:val="0"/>
              </w:rPr>
            </w:pPr>
            <w:r w:rsidRPr="00523037">
              <w:rPr>
                <w:rFonts w:cs="Arial"/>
                <w:b w:val="0"/>
                <w:bCs w:val="0"/>
              </w:rPr>
              <w:t>ID</w:t>
            </w:r>
          </w:p>
        </w:tc>
        <w:tc>
          <w:tcPr>
            <w:tcW w:w="5580" w:type="dxa"/>
          </w:tcPr>
          <w:p w14:paraId="74FDEA8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INDONESIA</w:t>
            </w:r>
          </w:p>
        </w:tc>
      </w:tr>
      <w:tr w:rsidR="00A32C2E" w:rsidRPr="00523037" w14:paraId="1950BEE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5BCFBE5" w14:textId="77777777" w:rsidR="00DE44B3" w:rsidRPr="00523037" w:rsidRDefault="00DE44B3" w:rsidP="002D250B">
            <w:pPr>
              <w:spacing w:before="0" w:afterLines="0"/>
              <w:ind w:left="240"/>
              <w:contextualSpacing/>
              <w:rPr>
                <w:rFonts w:cs="Arial"/>
                <w:b w:val="0"/>
                <w:bCs w:val="0"/>
              </w:rPr>
            </w:pPr>
            <w:r w:rsidRPr="00523037">
              <w:rPr>
                <w:rFonts w:cs="Arial"/>
                <w:b w:val="0"/>
                <w:bCs w:val="0"/>
              </w:rPr>
              <w:t>IE</w:t>
            </w:r>
          </w:p>
        </w:tc>
        <w:tc>
          <w:tcPr>
            <w:tcW w:w="5580" w:type="dxa"/>
          </w:tcPr>
          <w:p w14:paraId="4E1867B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IRELAND</w:t>
            </w:r>
          </w:p>
        </w:tc>
      </w:tr>
      <w:tr w:rsidR="00A32C2E" w:rsidRPr="00523037" w14:paraId="7068FBC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9B8D725" w14:textId="77777777" w:rsidR="00DE44B3" w:rsidRPr="00523037" w:rsidRDefault="00DE44B3" w:rsidP="002D250B">
            <w:pPr>
              <w:spacing w:before="0" w:afterLines="0"/>
              <w:ind w:left="240"/>
              <w:contextualSpacing/>
              <w:rPr>
                <w:rFonts w:cs="Arial"/>
                <w:b w:val="0"/>
                <w:bCs w:val="0"/>
              </w:rPr>
            </w:pPr>
            <w:r w:rsidRPr="00523037">
              <w:rPr>
                <w:rFonts w:cs="Arial"/>
                <w:b w:val="0"/>
                <w:bCs w:val="0"/>
              </w:rPr>
              <w:t>IL</w:t>
            </w:r>
          </w:p>
        </w:tc>
        <w:tc>
          <w:tcPr>
            <w:tcW w:w="5580" w:type="dxa"/>
          </w:tcPr>
          <w:p w14:paraId="532292D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ISRAEL</w:t>
            </w:r>
          </w:p>
        </w:tc>
      </w:tr>
      <w:tr w:rsidR="00A32C2E" w:rsidRPr="00523037" w14:paraId="39EF84D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68F024B" w14:textId="77777777" w:rsidR="00DE44B3" w:rsidRPr="00523037" w:rsidRDefault="00DE44B3" w:rsidP="002D250B">
            <w:pPr>
              <w:spacing w:before="0" w:afterLines="0"/>
              <w:ind w:left="240"/>
              <w:contextualSpacing/>
              <w:rPr>
                <w:rFonts w:cs="Arial"/>
                <w:b w:val="0"/>
                <w:bCs w:val="0"/>
              </w:rPr>
            </w:pPr>
            <w:r w:rsidRPr="00523037">
              <w:rPr>
                <w:rFonts w:cs="Arial"/>
                <w:b w:val="0"/>
                <w:bCs w:val="0"/>
              </w:rPr>
              <w:t>IM</w:t>
            </w:r>
          </w:p>
        </w:tc>
        <w:tc>
          <w:tcPr>
            <w:tcW w:w="5580" w:type="dxa"/>
          </w:tcPr>
          <w:p w14:paraId="3757AF5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ISLE OF MAN</w:t>
            </w:r>
          </w:p>
        </w:tc>
      </w:tr>
      <w:tr w:rsidR="00A32C2E" w:rsidRPr="00523037" w14:paraId="3B2B479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4C8D25A" w14:textId="77777777" w:rsidR="00DE44B3" w:rsidRPr="00523037" w:rsidRDefault="00DE44B3" w:rsidP="002D250B">
            <w:pPr>
              <w:spacing w:before="0" w:afterLines="0"/>
              <w:ind w:left="240"/>
              <w:contextualSpacing/>
              <w:rPr>
                <w:rFonts w:cs="Arial"/>
                <w:b w:val="0"/>
                <w:bCs w:val="0"/>
              </w:rPr>
            </w:pPr>
            <w:r w:rsidRPr="00523037">
              <w:rPr>
                <w:rFonts w:cs="Arial"/>
                <w:b w:val="0"/>
                <w:bCs w:val="0"/>
              </w:rPr>
              <w:t>IN</w:t>
            </w:r>
          </w:p>
        </w:tc>
        <w:tc>
          <w:tcPr>
            <w:tcW w:w="5580" w:type="dxa"/>
          </w:tcPr>
          <w:p w14:paraId="173A85C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INDIA</w:t>
            </w:r>
          </w:p>
        </w:tc>
      </w:tr>
      <w:tr w:rsidR="00A32C2E" w:rsidRPr="00523037" w14:paraId="1D1C26D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667127A" w14:textId="77777777" w:rsidR="00DE44B3" w:rsidRPr="00523037" w:rsidRDefault="00DE44B3" w:rsidP="002D250B">
            <w:pPr>
              <w:spacing w:before="0" w:afterLines="0"/>
              <w:ind w:left="240"/>
              <w:contextualSpacing/>
              <w:rPr>
                <w:rFonts w:cs="Arial"/>
                <w:b w:val="0"/>
                <w:bCs w:val="0"/>
              </w:rPr>
            </w:pPr>
            <w:r w:rsidRPr="00523037">
              <w:rPr>
                <w:rFonts w:cs="Arial"/>
                <w:b w:val="0"/>
                <w:bCs w:val="0"/>
              </w:rPr>
              <w:t>IO</w:t>
            </w:r>
          </w:p>
        </w:tc>
        <w:tc>
          <w:tcPr>
            <w:tcW w:w="5580" w:type="dxa"/>
          </w:tcPr>
          <w:p w14:paraId="3B3C8DE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BRITISH INDIAN OCEAN TERRITORY</w:t>
            </w:r>
          </w:p>
        </w:tc>
      </w:tr>
      <w:tr w:rsidR="00A32C2E" w:rsidRPr="00523037" w14:paraId="61ED7A1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C09E23C" w14:textId="77777777" w:rsidR="00DE44B3" w:rsidRPr="00523037" w:rsidRDefault="00DE44B3" w:rsidP="002D250B">
            <w:pPr>
              <w:spacing w:before="0" w:afterLines="0"/>
              <w:ind w:left="240"/>
              <w:contextualSpacing/>
              <w:rPr>
                <w:rFonts w:cs="Arial"/>
                <w:b w:val="0"/>
                <w:bCs w:val="0"/>
              </w:rPr>
            </w:pPr>
            <w:r w:rsidRPr="00523037">
              <w:rPr>
                <w:rFonts w:cs="Arial"/>
                <w:b w:val="0"/>
                <w:bCs w:val="0"/>
              </w:rPr>
              <w:t>IQ</w:t>
            </w:r>
          </w:p>
        </w:tc>
        <w:tc>
          <w:tcPr>
            <w:tcW w:w="5580" w:type="dxa"/>
          </w:tcPr>
          <w:p w14:paraId="02390E7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IRAQ</w:t>
            </w:r>
          </w:p>
        </w:tc>
      </w:tr>
      <w:tr w:rsidR="00A32C2E" w:rsidRPr="00523037" w14:paraId="2340872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E71DCC2" w14:textId="77777777" w:rsidR="00DE44B3" w:rsidRPr="00523037" w:rsidRDefault="00DE44B3" w:rsidP="002D250B">
            <w:pPr>
              <w:spacing w:before="0" w:afterLines="0"/>
              <w:ind w:left="240"/>
              <w:contextualSpacing/>
              <w:rPr>
                <w:rFonts w:cs="Arial"/>
                <w:b w:val="0"/>
                <w:bCs w:val="0"/>
              </w:rPr>
            </w:pPr>
            <w:r w:rsidRPr="00523037">
              <w:rPr>
                <w:rFonts w:cs="Arial"/>
                <w:b w:val="0"/>
                <w:bCs w:val="0"/>
              </w:rPr>
              <w:t>IR</w:t>
            </w:r>
          </w:p>
        </w:tc>
        <w:tc>
          <w:tcPr>
            <w:tcW w:w="5580" w:type="dxa"/>
          </w:tcPr>
          <w:p w14:paraId="212F00D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IRAN, ISLAMIC REPUBLIC OF</w:t>
            </w:r>
          </w:p>
        </w:tc>
      </w:tr>
      <w:tr w:rsidR="00A32C2E" w:rsidRPr="00523037" w14:paraId="5D22A28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D8CF851" w14:textId="77777777" w:rsidR="00DE44B3" w:rsidRPr="00523037" w:rsidRDefault="00DE44B3" w:rsidP="002D250B">
            <w:pPr>
              <w:spacing w:before="0" w:afterLines="0"/>
              <w:ind w:left="240"/>
              <w:contextualSpacing/>
              <w:rPr>
                <w:rFonts w:cs="Arial"/>
                <w:b w:val="0"/>
                <w:bCs w:val="0"/>
              </w:rPr>
            </w:pPr>
            <w:r w:rsidRPr="00523037">
              <w:rPr>
                <w:rFonts w:cs="Arial"/>
                <w:b w:val="0"/>
                <w:bCs w:val="0"/>
              </w:rPr>
              <w:t>IS</w:t>
            </w:r>
          </w:p>
        </w:tc>
        <w:tc>
          <w:tcPr>
            <w:tcW w:w="5580" w:type="dxa"/>
          </w:tcPr>
          <w:p w14:paraId="241F3AE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ICELAND</w:t>
            </w:r>
          </w:p>
        </w:tc>
      </w:tr>
      <w:tr w:rsidR="00A32C2E" w:rsidRPr="00523037" w14:paraId="4C75AAA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4C1F840" w14:textId="77777777" w:rsidR="00DE44B3" w:rsidRPr="00523037" w:rsidRDefault="00DE44B3" w:rsidP="002D250B">
            <w:pPr>
              <w:spacing w:before="0" w:afterLines="0"/>
              <w:ind w:left="240"/>
              <w:contextualSpacing/>
              <w:rPr>
                <w:rFonts w:cs="Arial"/>
                <w:b w:val="0"/>
                <w:bCs w:val="0"/>
              </w:rPr>
            </w:pPr>
            <w:r w:rsidRPr="00523037">
              <w:rPr>
                <w:rFonts w:cs="Arial"/>
                <w:b w:val="0"/>
                <w:bCs w:val="0"/>
              </w:rPr>
              <w:t>IT</w:t>
            </w:r>
          </w:p>
        </w:tc>
        <w:tc>
          <w:tcPr>
            <w:tcW w:w="5580" w:type="dxa"/>
          </w:tcPr>
          <w:p w14:paraId="705D759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ITALY</w:t>
            </w:r>
          </w:p>
        </w:tc>
      </w:tr>
      <w:tr w:rsidR="00A32C2E" w:rsidRPr="00523037" w14:paraId="766B935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9209F82" w14:textId="77777777" w:rsidR="00DE44B3" w:rsidRPr="00523037" w:rsidRDefault="00DE44B3" w:rsidP="002D250B">
            <w:pPr>
              <w:spacing w:before="0" w:afterLines="0"/>
              <w:ind w:left="240"/>
              <w:contextualSpacing/>
              <w:rPr>
                <w:rFonts w:cs="Arial"/>
                <w:b w:val="0"/>
                <w:bCs w:val="0"/>
              </w:rPr>
            </w:pPr>
            <w:r w:rsidRPr="00523037">
              <w:rPr>
                <w:rFonts w:cs="Arial"/>
                <w:b w:val="0"/>
                <w:bCs w:val="0"/>
              </w:rPr>
              <w:t>JE</w:t>
            </w:r>
          </w:p>
        </w:tc>
        <w:tc>
          <w:tcPr>
            <w:tcW w:w="5580" w:type="dxa"/>
          </w:tcPr>
          <w:p w14:paraId="53942C1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JERSEY</w:t>
            </w:r>
          </w:p>
        </w:tc>
      </w:tr>
      <w:tr w:rsidR="00A32C2E" w:rsidRPr="00523037" w14:paraId="7E4B6B1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7FF7008" w14:textId="77777777" w:rsidR="00DE44B3" w:rsidRPr="00523037" w:rsidRDefault="00DE44B3" w:rsidP="002D250B">
            <w:pPr>
              <w:spacing w:before="0" w:afterLines="0"/>
              <w:ind w:left="240"/>
              <w:contextualSpacing/>
              <w:rPr>
                <w:rFonts w:cs="Arial"/>
                <w:b w:val="0"/>
                <w:bCs w:val="0"/>
              </w:rPr>
            </w:pPr>
            <w:r w:rsidRPr="00523037">
              <w:rPr>
                <w:rFonts w:cs="Arial"/>
                <w:b w:val="0"/>
                <w:bCs w:val="0"/>
              </w:rPr>
              <w:t>JM</w:t>
            </w:r>
          </w:p>
        </w:tc>
        <w:tc>
          <w:tcPr>
            <w:tcW w:w="5580" w:type="dxa"/>
          </w:tcPr>
          <w:p w14:paraId="3D79A21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JAMAICA</w:t>
            </w:r>
          </w:p>
        </w:tc>
      </w:tr>
      <w:tr w:rsidR="00A32C2E" w:rsidRPr="00523037" w14:paraId="735FA02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E5880C4" w14:textId="77777777" w:rsidR="00DE44B3" w:rsidRPr="00523037" w:rsidRDefault="00DE44B3" w:rsidP="002D250B">
            <w:pPr>
              <w:spacing w:before="0" w:afterLines="0"/>
              <w:ind w:left="240"/>
              <w:contextualSpacing/>
              <w:rPr>
                <w:rFonts w:cs="Arial"/>
                <w:b w:val="0"/>
                <w:bCs w:val="0"/>
              </w:rPr>
            </w:pPr>
            <w:r w:rsidRPr="00523037">
              <w:rPr>
                <w:rFonts w:cs="Arial"/>
                <w:b w:val="0"/>
                <w:bCs w:val="0"/>
              </w:rPr>
              <w:t>JO</w:t>
            </w:r>
          </w:p>
        </w:tc>
        <w:tc>
          <w:tcPr>
            <w:tcW w:w="5580" w:type="dxa"/>
          </w:tcPr>
          <w:p w14:paraId="14509B3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JORDAN</w:t>
            </w:r>
          </w:p>
        </w:tc>
      </w:tr>
      <w:tr w:rsidR="00A32C2E" w:rsidRPr="00523037" w14:paraId="1182D8B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68F5507" w14:textId="77777777" w:rsidR="00DE44B3" w:rsidRPr="00523037" w:rsidRDefault="00DE44B3" w:rsidP="002D250B">
            <w:pPr>
              <w:spacing w:before="0" w:afterLines="0"/>
              <w:ind w:left="240"/>
              <w:contextualSpacing/>
              <w:rPr>
                <w:rFonts w:cs="Arial"/>
                <w:b w:val="0"/>
                <w:bCs w:val="0"/>
              </w:rPr>
            </w:pPr>
            <w:r w:rsidRPr="00523037">
              <w:rPr>
                <w:rFonts w:cs="Arial"/>
                <w:b w:val="0"/>
                <w:bCs w:val="0"/>
              </w:rPr>
              <w:t>JP</w:t>
            </w:r>
          </w:p>
        </w:tc>
        <w:tc>
          <w:tcPr>
            <w:tcW w:w="5580" w:type="dxa"/>
          </w:tcPr>
          <w:p w14:paraId="33BDC03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JAPAN</w:t>
            </w:r>
          </w:p>
        </w:tc>
      </w:tr>
      <w:tr w:rsidR="00A32C2E" w:rsidRPr="00523037" w14:paraId="0A6BC04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3BFBD50" w14:textId="77777777" w:rsidR="00DE44B3" w:rsidRPr="00523037" w:rsidRDefault="00DE44B3" w:rsidP="002D250B">
            <w:pPr>
              <w:spacing w:before="0" w:afterLines="0"/>
              <w:ind w:left="240"/>
              <w:contextualSpacing/>
              <w:rPr>
                <w:rFonts w:cs="Arial"/>
                <w:b w:val="0"/>
                <w:bCs w:val="0"/>
              </w:rPr>
            </w:pPr>
            <w:r w:rsidRPr="00523037">
              <w:rPr>
                <w:rFonts w:cs="Arial"/>
                <w:b w:val="0"/>
                <w:bCs w:val="0"/>
              </w:rPr>
              <w:t>KE</w:t>
            </w:r>
          </w:p>
        </w:tc>
        <w:tc>
          <w:tcPr>
            <w:tcW w:w="5580" w:type="dxa"/>
          </w:tcPr>
          <w:p w14:paraId="4DCE9D0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KENYA</w:t>
            </w:r>
          </w:p>
        </w:tc>
      </w:tr>
      <w:tr w:rsidR="00A32C2E" w:rsidRPr="00523037" w14:paraId="6627EDD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2BC6BB6" w14:textId="77777777" w:rsidR="00DE44B3" w:rsidRPr="00523037" w:rsidRDefault="00DE44B3" w:rsidP="002D250B">
            <w:pPr>
              <w:spacing w:before="0" w:afterLines="0"/>
              <w:ind w:left="240"/>
              <w:contextualSpacing/>
              <w:rPr>
                <w:rFonts w:cs="Arial"/>
                <w:b w:val="0"/>
                <w:bCs w:val="0"/>
              </w:rPr>
            </w:pPr>
            <w:r w:rsidRPr="00523037">
              <w:rPr>
                <w:rFonts w:cs="Arial"/>
                <w:b w:val="0"/>
                <w:bCs w:val="0"/>
              </w:rPr>
              <w:t>KG</w:t>
            </w:r>
          </w:p>
        </w:tc>
        <w:tc>
          <w:tcPr>
            <w:tcW w:w="5580" w:type="dxa"/>
          </w:tcPr>
          <w:p w14:paraId="717D11F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KYRGYZSTAN</w:t>
            </w:r>
          </w:p>
        </w:tc>
      </w:tr>
      <w:tr w:rsidR="00A32C2E" w:rsidRPr="00523037" w14:paraId="76AAB77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4DBAC78" w14:textId="77777777" w:rsidR="00DE44B3" w:rsidRPr="00523037" w:rsidRDefault="00DE44B3" w:rsidP="002D250B">
            <w:pPr>
              <w:spacing w:before="0" w:afterLines="0"/>
              <w:ind w:left="240"/>
              <w:contextualSpacing/>
              <w:rPr>
                <w:rFonts w:cs="Arial"/>
                <w:b w:val="0"/>
                <w:bCs w:val="0"/>
              </w:rPr>
            </w:pPr>
            <w:r w:rsidRPr="00523037">
              <w:rPr>
                <w:rFonts w:cs="Arial"/>
                <w:b w:val="0"/>
                <w:bCs w:val="0"/>
              </w:rPr>
              <w:t>KH</w:t>
            </w:r>
          </w:p>
        </w:tc>
        <w:tc>
          <w:tcPr>
            <w:tcW w:w="5580" w:type="dxa"/>
          </w:tcPr>
          <w:p w14:paraId="1A7431E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CAMBODIA</w:t>
            </w:r>
          </w:p>
        </w:tc>
      </w:tr>
      <w:tr w:rsidR="00A32C2E" w:rsidRPr="00523037" w14:paraId="6CEC44F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E4C4C0F" w14:textId="77777777" w:rsidR="00DE44B3" w:rsidRPr="00523037" w:rsidRDefault="00DE44B3" w:rsidP="002D250B">
            <w:pPr>
              <w:spacing w:before="0" w:afterLines="0"/>
              <w:ind w:left="240"/>
              <w:contextualSpacing/>
              <w:rPr>
                <w:rFonts w:cs="Arial"/>
                <w:b w:val="0"/>
                <w:bCs w:val="0"/>
              </w:rPr>
            </w:pPr>
            <w:r w:rsidRPr="00523037">
              <w:rPr>
                <w:rFonts w:cs="Arial"/>
                <w:b w:val="0"/>
                <w:bCs w:val="0"/>
              </w:rPr>
              <w:lastRenderedPageBreak/>
              <w:t>KI</w:t>
            </w:r>
          </w:p>
        </w:tc>
        <w:tc>
          <w:tcPr>
            <w:tcW w:w="5580" w:type="dxa"/>
          </w:tcPr>
          <w:p w14:paraId="200EA56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KIRIBATI</w:t>
            </w:r>
          </w:p>
        </w:tc>
      </w:tr>
      <w:tr w:rsidR="00A32C2E" w:rsidRPr="00523037" w14:paraId="78579BC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F1ED528" w14:textId="77777777" w:rsidR="00DE44B3" w:rsidRPr="00523037" w:rsidRDefault="00DE44B3" w:rsidP="002D250B">
            <w:pPr>
              <w:spacing w:before="0" w:afterLines="0"/>
              <w:ind w:left="240"/>
              <w:contextualSpacing/>
              <w:rPr>
                <w:rFonts w:cs="Arial"/>
                <w:b w:val="0"/>
                <w:bCs w:val="0"/>
              </w:rPr>
            </w:pPr>
            <w:r w:rsidRPr="00523037">
              <w:rPr>
                <w:rFonts w:cs="Arial"/>
                <w:b w:val="0"/>
                <w:bCs w:val="0"/>
              </w:rPr>
              <w:t>KM</w:t>
            </w:r>
          </w:p>
        </w:tc>
        <w:tc>
          <w:tcPr>
            <w:tcW w:w="5580" w:type="dxa"/>
          </w:tcPr>
          <w:p w14:paraId="1CE42B2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COMOROS</w:t>
            </w:r>
          </w:p>
        </w:tc>
      </w:tr>
      <w:tr w:rsidR="00A32C2E" w:rsidRPr="00523037" w14:paraId="61BF660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3FF243D" w14:textId="77777777" w:rsidR="00DE44B3" w:rsidRPr="00523037" w:rsidRDefault="00DE44B3" w:rsidP="002D250B">
            <w:pPr>
              <w:spacing w:before="0" w:afterLines="0"/>
              <w:ind w:left="240"/>
              <w:contextualSpacing/>
              <w:rPr>
                <w:rFonts w:cs="Arial"/>
                <w:b w:val="0"/>
                <w:bCs w:val="0"/>
              </w:rPr>
            </w:pPr>
            <w:r w:rsidRPr="00523037">
              <w:rPr>
                <w:rFonts w:cs="Arial"/>
                <w:b w:val="0"/>
                <w:bCs w:val="0"/>
              </w:rPr>
              <w:t>KN</w:t>
            </w:r>
          </w:p>
        </w:tc>
        <w:tc>
          <w:tcPr>
            <w:tcW w:w="5580" w:type="dxa"/>
          </w:tcPr>
          <w:p w14:paraId="7E1E0C0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KITTS AND NEVIS</w:t>
            </w:r>
          </w:p>
        </w:tc>
      </w:tr>
      <w:tr w:rsidR="00A32C2E" w:rsidRPr="00523037" w14:paraId="3A6886F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6B997C6" w14:textId="77777777" w:rsidR="00DE44B3" w:rsidRPr="00523037" w:rsidRDefault="00DE44B3" w:rsidP="002D250B">
            <w:pPr>
              <w:spacing w:before="0" w:afterLines="0"/>
              <w:ind w:left="240"/>
              <w:contextualSpacing/>
              <w:rPr>
                <w:rFonts w:cs="Arial"/>
                <w:b w:val="0"/>
                <w:bCs w:val="0"/>
              </w:rPr>
            </w:pPr>
            <w:r w:rsidRPr="00523037">
              <w:rPr>
                <w:rFonts w:cs="Arial"/>
                <w:b w:val="0"/>
                <w:bCs w:val="0"/>
              </w:rPr>
              <w:t>KP</w:t>
            </w:r>
          </w:p>
        </w:tc>
        <w:tc>
          <w:tcPr>
            <w:tcW w:w="5580" w:type="dxa"/>
          </w:tcPr>
          <w:p w14:paraId="1900451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KOREA, DEMOCRATIC PEOPLE</w:t>
            </w:r>
            <w:r w:rsidR="004C3746" w:rsidRPr="00523037">
              <w:rPr>
                <w:rFonts w:cs="Arial"/>
              </w:rPr>
              <w:t>’</w:t>
            </w:r>
            <w:r w:rsidRPr="00523037">
              <w:rPr>
                <w:rFonts w:cs="Arial"/>
              </w:rPr>
              <w:t>s REPUBLIC OF</w:t>
            </w:r>
          </w:p>
        </w:tc>
      </w:tr>
      <w:tr w:rsidR="00A32C2E" w:rsidRPr="00523037" w14:paraId="15DC236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70E56E5" w14:textId="77777777" w:rsidR="00DE44B3" w:rsidRPr="00523037" w:rsidRDefault="00DE44B3" w:rsidP="002D250B">
            <w:pPr>
              <w:spacing w:before="0" w:afterLines="0"/>
              <w:ind w:left="240"/>
              <w:contextualSpacing/>
              <w:rPr>
                <w:rFonts w:cs="Arial"/>
                <w:b w:val="0"/>
                <w:bCs w:val="0"/>
              </w:rPr>
            </w:pPr>
            <w:r w:rsidRPr="00523037">
              <w:rPr>
                <w:rFonts w:cs="Arial"/>
                <w:b w:val="0"/>
                <w:bCs w:val="0"/>
              </w:rPr>
              <w:t>KR</w:t>
            </w:r>
          </w:p>
        </w:tc>
        <w:tc>
          <w:tcPr>
            <w:tcW w:w="5580" w:type="dxa"/>
          </w:tcPr>
          <w:p w14:paraId="5C286CA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KOREA, REPUBLIC OF</w:t>
            </w:r>
          </w:p>
        </w:tc>
      </w:tr>
      <w:tr w:rsidR="00A32C2E" w:rsidRPr="00523037" w14:paraId="42BCA7F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945C6E8" w14:textId="77777777" w:rsidR="00DE44B3" w:rsidRPr="00523037" w:rsidRDefault="00DE44B3" w:rsidP="002D250B">
            <w:pPr>
              <w:spacing w:before="0" w:afterLines="0"/>
              <w:ind w:left="240"/>
              <w:contextualSpacing/>
              <w:rPr>
                <w:rFonts w:cs="Arial"/>
                <w:b w:val="0"/>
                <w:bCs w:val="0"/>
              </w:rPr>
            </w:pPr>
            <w:r w:rsidRPr="00523037">
              <w:rPr>
                <w:rFonts w:cs="Arial"/>
                <w:b w:val="0"/>
                <w:bCs w:val="0"/>
              </w:rPr>
              <w:t>KW</w:t>
            </w:r>
          </w:p>
        </w:tc>
        <w:tc>
          <w:tcPr>
            <w:tcW w:w="5580" w:type="dxa"/>
          </w:tcPr>
          <w:p w14:paraId="44EC927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KUWAIT</w:t>
            </w:r>
          </w:p>
        </w:tc>
      </w:tr>
      <w:tr w:rsidR="00A32C2E" w:rsidRPr="00523037" w14:paraId="409AAF5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A839CEB" w14:textId="77777777" w:rsidR="00DE44B3" w:rsidRPr="00523037" w:rsidRDefault="00DE44B3" w:rsidP="002D250B">
            <w:pPr>
              <w:spacing w:before="0" w:afterLines="0"/>
              <w:ind w:left="240"/>
              <w:contextualSpacing/>
              <w:rPr>
                <w:rFonts w:cs="Arial"/>
                <w:b w:val="0"/>
                <w:bCs w:val="0"/>
              </w:rPr>
            </w:pPr>
            <w:r w:rsidRPr="00523037">
              <w:rPr>
                <w:rFonts w:cs="Arial"/>
                <w:b w:val="0"/>
                <w:bCs w:val="0"/>
              </w:rPr>
              <w:t>KY</w:t>
            </w:r>
          </w:p>
        </w:tc>
        <w:tc>
          <w:tcPr>
            <w:tcW w:w="5580" w:type="dxa"/>
          </w:tcPr>
          <w:p w14:paraId="0627D17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CAYMAN ISLANDS</w:t>
            </w:r>
          </w:p>
        </w:tc>
      </w:tr>
      <w:tr w:rsidR="00A32C2E" w:rsidRPr="00523037" w14:paraId="7349A76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946A8C1" w14:textId="77777777" w:rsidR="00DE44B3" w:rsidRPr="00523037" w:rsidRDefault="00DE44B3" w:rsidP="002D250B">
            <w:pPr>
              <w:spacing w:before="0" w:afterLines="0"/>
              <w:ind w:left="240"/>
              <w:contextualSpacing/>
              <w:rPr>
                <w:rFonts w:cs="Arial"/>
                <w:b w:val="0"/>
                <w:bCs w:val="0"/>
              </w:rPr>
            </w:pPr>
            <w:r w:rsidRPr="00523037">
              <w:rPr>
                <w:rFonts w:cs="Arial"/>
                <w:b w:val="0"/>
                <w:bCs w:val="0"/>
              </w:rPr>
              <w:t>KZ</w:t>
            </w:r>
          </w:p>
        </w:tc>
        <w:tc>
          <w:tcPr>
            <w:tcW w:w="5580" w:type="dxa"/>
          </w:tcPr>
          <w:p w14:paraId="76C4B46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KAZAKHSTAN</w:t>
            </w:r>
          </w:p>
        </w:tc>
      </w:tr>
      <w:tr w:rsidR="00A32C2E" w:rsidRPr="00523037" w14:paraId="786807E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BA858CF" w14:textId="77777777" w:rsidR="00DE44B3" w:rsidRPr="00523037" w:rsidRDefault="00DE44B3" w:rsidP="002D250B">
            <w:pPr>
              <w:spacing w:before="0" w:afterLines="0"/>
              <w:ind w:left="240"/>
              <w:contextualSpacing/>
              <w:rPr>
                <w:rFonts w:cs="Arial"/>
                <w:b w:val="0"/>
                <w:bCs w:val="0"/>
              </w:rPr>
            </w:pPr>
            <w:r w:rsidRPr="00523037">
              <w:rPr>
                <w:rFonts w:cs="Arial"/>
                <w:b w:val="0"/>
                <w:bCs w:val="0"/>
              </w:rPr>
              <w:t>LA</w:t>
            </w:r>
          </w:p>
        </w:tc>
        <w:tc>
          <w:tcPr>
            <w:tcW w:w="5580" w:type="dxa"/>
          </w:tcPr>
          <w:p w14:paraId="3463EC2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LAO PEOPLE</w:t>
            </w:r>
            <w:r w:rsidR="004C3746" w:rsidRPr="00523037">
              <w:rPr>
                <w:rFonts w:cs="Arial"/>
              </w:rPr>
              <w:t>’</w:t>
            </w:r>
            <w:r w:rsidRPr="00523037">
              <w:rPr>
                <w:rFonts w:cs="Arial"/>
              </w:rPr>
              <w:t>s DEMOCRATIC REPUBLIC</w:t>
            </w:r>
          </w:p>
        </w:tc>
      </w:tr>
      <w:tr w:rsidR="00A32C2E" w:rsidRPr="00523037" w14:paraId="3815721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A044AC3" w14:textId="77777777" w:rsidR="00DE44B3" w:rsidRPr="00523037" w:rsidRDefault="00DE44B3" w:rsidP="002D250B">
            <w:pPr>
              <w:spacing w:before="0" w:afterLines="0"/>
              <w:ind w:left="240"/>
              <w:contextualSpacing/>
              <w:rPr>
                <w:rFonts w:cs="Arial"/>
                <w:b w:val="0"/>
                <w:bCs w:val="0"/>
              </w:rPr>
            </w:pPr>
            <w:r w:rsidRPr="00523037">
              <w:rPr>
                <w:rFonts w:cs="Arial"/>
                <w:b w:val="0"/>
                <w:bCs w:val="0"/>
              </w:rPr>
              <w:t>LB</w:t>
            </w:r>
          </w:p>
        </w:tc>
        <w:tc>
          <w:tcPr>
            <w:tcW w:w="5580" w:type="dxa"/>
          </w:tcPr>
          <w:p w14:paraId="21B501D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LEBANON</w:t>
            </w:r>
          </w:p>
        </w:tc>
      </w:tr>
      <w:tr w:rsidR="00A32C2E" w:rsidRPr="00523037" w14:paraId="3ED623B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9C7EC40" w14:textId="77777777" w:rsidR="00DE44B3" w:rsidRPr="00523037" w:rsidRDefault="00DE44B3" w:rsidP="002D250B">
            <w:pPr>
              <w:spacing w:before="0" w:afterLines="0"/>
              <w:ind w:left="240"/>
              <w:contextualSpacing/>
              <w:rPr>
                <w:rFonts w:cs="Arial"/>
                <w:b w:val="0"/>
                <w:bCs w:val="0"/>
              </w:rPr>
            </w:pPr>
            <w:r w:rsidRPr="00523037">
              <w:rPr>
                <w:rFonts w:cs="Arial"/>
                <w:b w:val="0"/>
                <w:bCs w:val="0"/>
              </w:rPr>
              <w:t>LC</w:t>
            </w:r>
          </w:p>
        </w:tc>
        <w:tc>
          <w:tcPr>
            <w:tcW w:w="5580" w:type="dxa"/>
          </w:tcPr>
          <w:p w14:paraId="75BF16A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LUCIA</w:t>
            </w:r>
          </w:p>
        </w:tc>
      </w:tr>
      <w:tr w:rsidR="00A32C2E" w:rsidRPr="00523037" w14:paraId="33573E0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82441B3" w14:textId="77777777" w:rsidR="00DE44B3" w:rsidRPr="00523037" w:rsidRDefault="00DE44B3" w:rsidP="002D250B">
            <w:pPr>
              <w:spacing w:before="0" w:afterLines="0"/>
              <w:ind w:left="240"/>
              <w:contextualSpacing/>
              <w:rPr>
                <w:rFonts w:cs="Arial"/>
                <w:b w:val="0"/>
                <w:bCs w:val="0"/>
              </w:rPr>
            </w:pPr>
            <w:r w:rsidRPr="00523037">
              <w:rPr>
                <w:rFonts w:cs="Arial"/>
                <w:b w:val="0"/>
                <w:bCs w:val="0"/>
              </w:rPr>
              <w:t>LI</w:t>
            </w:r>
          </w:p>
        </w:tc>
        <w:tc>
          <w:tcPr>
            <w:tcW w:w="5580" w:type="dxa"/>
          </w:tcPr>
          <w:p w14:paraId="61F9484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LIECHTENSTEIN</w:t>
            </w:r>
          </w:p>
        </w:tc>
      </w:tr>
      <w:tr w:rsidR="00A32C2E" w:rsidRPr="00523037" w14:paraId="5920443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4F3C27A" w14:textId="77777777" w:rsidR="00DE44B3" w:rsidRPr="00523037" w:rsidRDefault="00DE44B3" w:rsidP="002D250B">
            <w:pPr>
              <w:spacing w:before="0" w:afterLines="0"/>
              <w:ind w:left="240"/>
              <w:contextualSpacing/>
              <w:rPr>
                <w:rFonts w:cs="Arial"/>
                <w:b w:val="0"/>
                <w:bCs w:val="0"/>
              </w:rPr>
            </w:pPr>
            <w:r w:rsidRPr="00523037">
              <w:rPr>
                <w:rFonts w:cs="Arial"/>
                <w:b w:val="0"/>
                <w:bCs w:val="0"/>
              </w:rPr>
              <w:t>LK</w:t>
            </w:r>
          </w:p>
        </w:tc>
        <w:tc>
          <w:tcPr>
            <w:tcW w:w="5580" w:type="dxa"/>
          </w:tcPr>
          <w:p w14:paraId="067888A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SRI LANKA</w:t>
            </w:r>
          </w:p>
        </w:tc>
      </w:tr>
      <w:tr w:rsidR="00A32C2E" w:rsidRPr="00523037" w14:paraId="25E58F3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5E4E27E" w14:textId="77777777" w:rsidR="00DE44B3" w:rsidRPr="00523037" w:rsidRDefault="00DE44B3" w:rsidP="002D250B">
            <w:pPr>
              <w:spacing w:before="0" w:afterLines="0"/>
              <w:ind w:left="240"/>
              <w:contextualSpacing/>
              <w:rPr>
                <w:rFonts w:cs="Arial"/>
                <w:b w:val="0"/>
                <w:bCs w:val="0"/>
              </w:rPr>
            </w:pPr>
            <w:r w:rsidRPr="00523037">
              <w:rPr>
                <w:rFonts w:cs="Arial"/>
                <w:b w:val="0"/>
                <w:bCs w:val="0"/>
              </w:rPr>
              <w:t>LR</w:t>
            </w:r>
          </w:p>
        </w:tc>
        <w:tc>
          <w:tcPr>
            <w:tcW w:w="5580" w:type="dxa"/>
          </w:tcPr>
          <w:p w14:paraId="78D1DBA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LIBERIA</w:t>
            </w:r>
          </w:p>
        </w:tc>
      </w:tr>
      <w:tr w:rsidR="00A32C2E" w:rsidRPr="00523037" w14:paraId="71E06DC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2B4AF5C" w14:textId="77777777" w:rsidR="00DE44B3" w:rsidRPr="00523037" w:rsidRDefault="00DE44B3" w:rsidP="002D250B">
            <w:pPr>
              <w:spacing w:before="0" w:afterLines="0"/>
              <w:ind w:left="240"/>
              <w:contextualSpacing/>
              <w:rPr>
                <w:rFonts w:cs="Arial"/>
                <w:b w:val="0"/>
                <w:bCs w:val="0"/>
              </w:rPr>
            </w:pPr>
            <w:r w:rsidRPr="00523037">
              <w:rPr>
                <w:rFonts w:cs="Arial"/>
                <w:b w:val="0"/>
                <w:bCs w:val="0"/>
              </w:rPr>
              <w:t>LS</w:t>
            </w:r>
          </w:p>
        </w:tc>
        <w:tc>
          <w:tcPr>
            <w:tcW w:w="5580" w:type="dxa"/>
          </w:tcPr>
          <w:p w14:paraId="18B84FF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LESOTHO</w:t>
            </w:r>
          </w:p>
        </w:tc>
      </w:tr>
      <w:tr w:rsidR="00A32C2E" w:rsidRPr="00523037" w14:paraId="068C801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9E13EB8" w14:textId="77777777" w:rsidR="00DE44B3" w:rsidRPr="00523037" w:rsidRDefault="00DE44B3" w:rsidP="002D250B">
            <w:pPr>
              <w:spacing w:before="0" w:afterLines="0"/>
              <w:ind w:left="240"/>
              <w:contextualSpacing/>
              <w:rPr>
                <w:rFonts w:cs="Arial"/>
                <w:b w:val="0"/>
                <w:bCs w:val="0"/>
              </w:rPr>
            </w:pPr>
            <w:r w:rsidRPr="00523037">
              <w:rPr>
                <w:rFonts w:cs="Arial"/>
                <w:b w:val="0"/>
                <w:bCs w:val="0"/>
              </w:rPr>
              <w:t>LT</w:t>
            </w:r>
          </w:p>
        </w:tc>
        <w:tc>
          <w:tcPr>
            <w:tcW w:w="5580" w:type="dxa"/>
          </w:tcPr>
          <w:p w14:paraId="612FEC6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LITHUANIA</w:t>
            </w:r>
          </w:p>
        </w:tc>
      </w:tr>
      <w:tr w:rsidR="00A32C2E" w:rsidRPr="00523037" w14:paraId="2BB72D9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71B8C76" w14:textId="77777777" w:rsidR="00DE44B3" w:rsidRPr="00523037" w:rsidRDefault="00DE44B3" w:rsidP="002D250B">
            <w:pPr>
              <w:spacing w:before="0" w:afterLines="0"/>
              <w:ind w:left="240"/>
              <w:contextualSpacing/>
              <w:rPr>
                <w:rFonts w:cs="Arial"/>
                <w:b w:val="0"/>
                <w:bCs w:val="0"/>
              </w:rPr>
            </w:pPr>
            <w:r w:rsidRPr="00523037">
              <w:rPr>
                <w:rFonts w:cs="Arial"/>
                <w:b w:val="0"/>
                <w:bCs w:val="0"/>
              </w:rPr>
              <w:t>LU</w:t>
            </w:r>
          </w:p>
        </w:tc>
        <w:tc>
          <w:tcPr>
            <w:tcW w:w="5580" w:type="dxa"/>
          </w:tcPr>
          <w:p w14:paraId="56E85FF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LUXEMBOURG</w:t>
            </w:r>
          </w:p>
        </w:tc>
      </w:tr>
      <w:tr w:rsidR="00A32C2E" w:rsidRPr="00523037" w14:paraId="5C1E593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D5C30E0" w14:textId="77777777" w:rsidR="00DE44B3" w:rsidRPr="00523037" w:rsidRDefault="00DE44B3" w:rsidP="002D250B">
            <w:pPr>
              <w:spacing w:before="0" w:afterLines="0"/>
              <w:ind w:left="240"/>
              <w:contextualSpacing/>
              <w:rPr>
                <w:rFonts w:cs="Arial"/>
                <w:b w:val="0"/>
                <w:bCs w:val="0"/>
              </w:rPr>
            </w:pPr>
            <w:r w:rsidRPr="00523037">
              <w:rPr>
                <w:rFonts w:cs="Arial"/>
                <w:b w:val="0"/>
                <w:bCs w:val="0"/>
              </w:rPr>
              <w:t>LV</w:t>
            </w:r>
          </w:p>
        </w:tc>
        <w:tc>
          <w:tcPr>
            <w:tcW w:w="5580" w:type="dxa"/>
          </w:tcPr>
          <w:p w14:paraId="44CBDE5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LATVIA</w:t>
            </w:r>
          </w:p>
        </w:tc>
      </w:tr>
      <w:tr w:rsidR="00A32C2E" w:rsidRPr="00523037" w14:paraId="10B8BD1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351A578" w14:textId="77777777" w:rsidR="00DE44B3" w:rsidRPr="00523037" w:rsidRDefault="00DE44B3" w:rsidP="002D250B">
            <w:pPr>
              <w:spacing w:before="0" w:afterLines="0"/>
              <w:ind w:left="240"/>
              <w:contextualSpacing/>
              <w:rPr>
                <w:rFonts w:cs="Arial"/>
                <w:b w:val="0"/>
                <w:bCs w:val="0"/>
              </w:rPr>
            </w:pPr>
            <w:r w:rsidRPr="00523037">
              <w:rPr>
                <w:rFonts w:cs="Arial"/>
                <w:b w:val="0"/>
                <w:bCs w:val="0"/>
              </w:rPr>
              <w:t>LY</w:t>
            </w:r>
          </w:p>
        </w:tc>
        <w:tc>
          <w:tcPr>
            <w:tcW w:w="5580" w:type="dxa"/>
          </w:tcPr>
          <w:p w14:paraId="3E45A43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LIBYAN ARAB JAMAHIRIYA</w:t>
            </w:r>
          </w:p>
        </w:tc>
      </w:tr>
      <w:tr w:rsidR="00A32C2E" w:rsidRPr="00523037" w14:paraId="226180B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A3B44FF" w14:textId="77777777" w:rsidR="00DE44B3" w:rsidRPr="00523037" w:rsidRDefault="00DE44B3" w:rsidP="002D250B">
            <w:pPr>
              <w:spacing w:before="0" w:afterLines="0"/>
              <w:ind w:left="240"/>
              <w:contextualSpacing/>
              <w:rPr>
                <w:rFonts w:cs="Arial"/>
                <w:b w:val="0"/>
                <w:bCs w:val="0"/>
              </w:rPr>
            </w:pPr>
            <w:r w:rsidRPr="00523037">
              <w:rPr>
                <w:rFonts w:cs="Arial"/>
                <w:b w:val="0"/>
                <w:bCs w:val="0"/>
              </w:rPr>
              <w:t>MA</w:t>
            </w:r>
          </w:p>
        </w:tc>
        <w:tc>
          <w:tcPr>
            <w:tcW w:w="5580" w:type="dxa"/>
          </w:tcPr>
          <w:p w14:paraId="6ED2A71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MOROCCO</w:t>
            </w:r>
          </w:p>
        </w:tc>
      </w:tr>
      <w:tr w:rsidR="00A32C2E" w:rsidRPr="00523037" w14:paraId="59F6D76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192BDAD" w14:textId="77777777" w:rsidR="00DE44B3" w:rsidRPr="00523037" w:rsidRDefault="00DE44B3" w:rsidP="002D250B">
            <w:pPr>
              <w:spacing w:before="0" w:afterLines="0"/>
              <w:ind w:left="240"/>
              <w:contextualSpacing/>
              <w:rPr>
                <w:rFonts w:cs="Arial"/>
                <w:b w:val="0"/>
                <w:bCs w:val="0"/>
              </w:rPr>
            </w:pPr>
            <w:r w:rsidRPr="00523037">
              <w:rPr>
                <w:rFonts w:cs="Arial"/>
                <w:b w:val="0"/>
                <w:bCs w:val="0"/>
              </w:rPr>
              <w:t>MC</w:t>
            </w:r>
          </w:p>
        </w:tc>
        <w:tc>
          <w:tcPr>
            <w:tcW w:w="5580" w:type="dxa"/>
          </w:tcPr>
          <w:p w14:paraId="4583523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MONACO</w:t>
            </w:r>
          </w:p>
        </w:tc>
      </w:tr>
      <w:tr w:rsidR="00A32C2E" w:rsidRPr="00523037" w14:paraId="63A7AD7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DB39F07" w14:textId="77777777" w:rsidR="00DE44B3" w:rsidRPr="00523037" w:rsidRDefault="00DE44B3" w:rsidP="002D250B">
            <w:pPr>
              <w:spacing w:before="0" w:afterLines="0"/>
              <w:ind w:left="240"/>
              <w:contextualSpacing/>
              <w:rPr>
                <w:rFonts w:cs="Arial"/>
                <w:b w:val="0"/>
                <w:bCs w:val="0"/>
              </w:rPr>
            </w:pPr>
            <w:r w:rsidRPr="00523037">
              <w:rPr>
                <w:rFonts w:cs="Arial"/>
                <w:b w:val="0"/>
                <w:bCs w:val="0"/>
              </w:rPr>
              <w:t>MD</w:t>
            </w:r>
          </w:p>
        </w:tc>
        <w:tc>
          <w:tcPr>
            <w:tcW w:w="5580" w:type="dxa"/>
          </w:tcPr>
          <w:p w14:paraId="1EE8CA5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MOLDOVA, REPUBLIC OF</w:t>
            </w:r>
          </w:p>
        </w:tc>
      </w:tr>
      <w:tr w:rsidR="00A32C2E" w:rsidRPr="00523037" w14:paraId="6D6B804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2B5C495" w14:textId="77777777" w:rsidR="00DE44B3" w:rsidRPr="00523037" w:rsidRDefault="00DE44B3" w:rsidP="002D250B">
            <w:pPr>
              <w:spacing w:before="0" w:afterLines="0"/>
              <w:ind w:left="240"/>
              <w:contextualSpacing/>
              <w:rPr>
                <w:rFonts w:cs="Arial"/>
                <w:b w:val="0"/>
                <w:bCs w:val="0"/>
              </w:rPr>
            </w:pPr>
            <w:r w:rsidRPr="00523037">
              <w:rPr>
                <w:rFonts w:cs="Arial"/>
                <w:b w:val="0"/>
                <w:bCs w:val="0"/>
              </w:rPr>
              <w:t>ME</w:t>
            </w:r>
          </w:p>
        </w:tc>
        <w:tc>
          <w:tcPr>
            <w:tcW w:w="5580" w:type="dxa"/>
          </w:tcPr>
          <w:p w14:paraId="02435DA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MONTENEGRO</w:t>
            </w:r>
          </w:p>
        </w:tc>
      </w:tr>
      <w:tr w:rsidR="00A32C2E" w:rsidRPr="00523037" w14:paraId="13C3BF1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02492F0" w14:textId="77777777" w:rsidR="00DE44B3" w:rsidRPr="00523037" w:rsidRDefault="00DE44B3" w:rsidP="002D250B">
            <w:pPr>
              <w:spacing w:before="0" w:afterLines="0"/>
              <w:ind w:left="240"/>
              <w:contextualSpacing/>
              <w:rPr>
                <w:rFonts w:cs="Arial"/>
                <w:b w:val="0"/>
                <w:bCs w:val="0"/>
              </w:rPr>
            </w:pPr>
            <w:r w:rsidRPr="00523037">
              <w:rPr>
                <w:rFonts w:cs="Arial"/>
                <w:b w:val="0"/>
                <w:bCs w:val="0"/>
              </w:rPr>
              <w:t>MF</w:t>
            </w:r>
          </w:p>
        </w:tc>
        <w:tc>
          <w:tcPr>
            <w:tcW w:w="5580" w:type="dxa"/>
          </w:tcPr>
          <w:p w14:paraId="2625D0B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MARTIN</w:t>
            </w:r>
          </w:p>
        </w:tc>
      </w:tr>
      <w:tr w:rsidR="00A32C2E" w:rsidRPr="00523037" w14:paraId="7A07D77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7859B75" w14:textId="77777777" w:rsidR="00DE44B3" w:rsidRPr="00523037" w:rsidRDefault="00DE44B3" w:rsidP="002D250B">
            <w:pPr>
              <w:spacing w:before="0" w:afterLines="0"/>
              <w:ind w:left="240"/>
              <w:contextualSpacing/>
              <w:rPr>
                <w:rFonts w:cs="Arial"/>
                <w:b w:val="0"/>
                <w:bCs w:val="0"/>
              </w:rPr>
            </w:pPr>
            <w:r w:rsidRPr="00523037">
              <w:rPr>
                <w:rFonts w:cs="Arial"/>
                <w:b w:val="0"/>
                <w:bCs w:val="0"/>
              </w:rPr>
              <w:t>MG</w:t>
            </w:r>
          </w:p>
        </w:tc>
        <w:tc>
          <w:tcPr>
            <w:tcW w:w="5580" w:type="dxa"/>
          </w:tcPr>
          <w:p w14:paraId="3BA9BEC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MADAGASCAR</w:t>
            </w:r>
          </w:p>
        </w:tc>
      </w:tr>
      <w:tr w:rsidR="00A32C2E" w:rsidRPr="00523037" w14:paraId="55AF169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9E2CD66" w14:textId="77777777" w:rsidR="00DE44B3" w:rsidRPr="00523037" w:rsidRDefault="00DE44B3" w:rsidP="002D250B">
            <w:pPr>
              <w:spacing w:before="0" w:afterLines="0"/>
              <w:ind w:left="240"/>
              <w:contextualSpacing/>
              <w:rPr>
                <w:rFonts w:cs="Arial"/>
                <w:b w:val="0"/>
                <w:bCs w:val="0"/>
              </w:rPr>
            </w:pPr>
            <w:r w:rsidRPr="00523037">
              <w:rPr>
                <w:rFonts w:cs="Arial"/>
                <w:b w:val="0"/>
                <w:bCs w:val="0"/>
              </w:rPr>
              <w:t>MH</w:t>
            </w:r>
          </w:p>
        </w:tc>
        <w:tc>
          <w:tcPr>
            <w:tcW w:w="5580" w:type="dxa"/>
          </w:tcPr>
          <w:p w14:paraId="2CEE869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MARSHALL ISLANDS</w:t>
            </w:r>
          </w:p>
        </w:tc>
      </w:tr>
      <w:tr w:rsidR="00A32C2E" w:rsidRPr="00523037" w14:paraId="5C8BCAD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9028BBA" w14:textId="77777777" w:rsidR="00DE44B3" w:rsidRPr="00523037" w:rsidRDefault="00DE44B3" w:rsidP="002D250B">
            <w:pPr>
              <w:spacing w:before="0" w:afterLines="0"/>
              <w:ind w:left="240"/>
              <w:contextualSpacing/>
              <w:rPr>
                <w:rFonts w:cs="Arial"/>
                <w:b w:val="0"/>
                <w:bCs w:val="0"/>
              </w:rPr>
            </w:pPr>
            <w:r w:rsidRPr="00523037">
              <w:rPr>
                <w:rFonts w:cs="Arial"/>
                <w:b w:val="0"/>
                <w:bCs w:val="0"/>
              </w:rPr>
              <w:t>MK</w:t>
            </w:r>
          </w:p>
        </w:tc>
        <w:tc>
          <w:tcPr>
            <w:tcW w:w="5580" w:type="dxa"/>
          </w:tcPr>
          <w:p w14:paraId="31B7357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MACEDONIA, THE FORMER YUGOSLAV REPUBLIC OF</w:t>
            </w:r>
          </w:p>
        </w:tc>
      </w:tr>
      <w:tr w:rsidR="00A32C2E" w:rsidRPr="00523037" w14:paraId="05BACC1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9F23A93" w14:textId="77777777" w:rsidR="00DE44B3" w:rsidRPr="00523037" w:rsidRDefault="00DE44B3" w:rsidP="002D250B">
            <w:pPr>
              <w:spacing w:before="0" w:afterLines="0"/>
              <w:ind w:left="240"/>
              <w:contextualSpacing/>
              <w:rPr>
                <w:rFonts w:cs="Arial"/>
                <w:b w:val="0"/>
                <w:bCs w:val="0"/>
              </w:rPr>
            </w:pPr>
            <w:r w:rsidRPr="00523037">
              <w:rPr>
                <w:rFonts w:cs="Arial"/>
                <w:b w:val="0"/>
                <w:bCs w:val="0"/>
              </w:rPr>
              <w:t>ML</w:t>
            </w:r>
          </w:p>
        </w:tc>
        <w:tc>
          <w:tcPr>
            <w:tcW w:w="5580" w:type="dxa"/>
          </w:tcPr>
          <w:p w14:paraId="5CBE25B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MALI</w:t>
            </w:r>
          </w:p>
        </w:tc>
      </w:tr>
      <w:tr w:rsidR="00A32C2E" w:rsidRPr="00523037" w14:paraId="11C92D3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A34F8BB" w14:textId="77777777" w:rsidR="00DE44B3" w:rsidRPr="00523037" w:rsidRDefault="00DE44B3" w:rsidP="002D250B">
            <w:pPr>
              <w:spacing w:before="0" w:afterLines="0"/>
              <w:ind w:left="240"/>
              <w:contextualSpacing/>
              <w:rPr>
                <w:rFonts w:cs="Arial"/>
                <w:b w:val="0"/>
                <w:bCs w:val="0"/>
              </w:rPr>
            </w:pPr>
            <w:r w:rsidRPr="00523037">
              <w:rPr>
                <w:rFonts w:cs="Arial"/>
                <w:b w:val="0"/>
                <w:bCs w:val="0"/>
              </w:rPr>
              <w:t>MM</w:t>
            </w:r>
          </w:p>
        </w:tc>
        <w:tc>
          <w:tcPr>
            <w:tcW w:w="5580" w:type="dxa"/>
          </w:tcPr>
          <w:p w14:paraId="0D36FE5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MYANMAR</w:t>
            </w:r>
          </w:p>
        </w:tc>
      </w:tr>
      <w:tr w:rsidR="00A32C2E" w:rsidRPr="00523037" w14:paraId="3AEF49D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DD8ABB6" w14:textId="77777777" w:rsidR="00DE44B3" w:rsidRPr="00523037" w:rsidRDefault="00DE44B3" w:rsidP="002D250B">
            <w:pPr>
              <w:spacing w:before="0" w:afterLines="0"/>
              <w:ind w:left="240"/>
              <w:contextualSpacing/>
              <w:rPr>
                <w:rFonts w:cs="Arial"/>
                <w:b w:val="0"/>
                <w:bCs w:val="0"/>
              </w:rPr>
            </w:pPr>
            <w:r w:rsidRPr="00523037">
              <w:rPr>
                <w:rFonts w:cs="Arial"/>
                <w:b w:val="0"/>
                <w:bCs w:val="0"/>
              </w:rPr>
              <w:t>MN</w:t>
            </w:r>
          </w:p>
        </w:tc>
        <w:tc>
          <w:tcPr>
            <w:tcW w:w="5580" w:type="dxa"/>
          </w:tcPr>
          <w:p w14:paraId="2C40545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MONGOLIA</w:t>
            </w:r>
          </w:p>
        </w:tc>
      </w:tr>
      <w:tr w:rsidR="00A32C2E" w:rsidRPr="00523037" w14:paraId="4C4C0BE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8EFBF14" w14:textId="77777777" w:rsidR="00DE44B3" w:rsidRPr="00523037" w:rsidRDefault="00DE44B3" w:rsidP="002D250B">
            <w:pPr>
              <w:spacing w:before="0" w:afterLines="0"/>
              <w:ind w:left="240"/>
              <w:contextualSpacing/>
              <w:rPr>
                <w:rFonts w:cs="Arial"/>
                <w:b w:val="0"/>
                <w:bCs w:val="0"/>
              </w:rPr>
            </w:pPr>
            <w:r w:rsidRPr="00523037">
              <w:rPr>
                <w:rFonts w:cs="Arial"/>
                <w:b w:val="0"/>
                <w:bCs w:val="0"/>
              </w:rPr>
              <w:t>MO</w:t>
            </w:r>
          </w:p>
        </w:tc>
        <w:tc>
          <w:tcPr>
            <w:tcW w:w="5580" w:type="dxa"/>
          </w:tcPr>
          <w:p w14:paraId="7082282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MACAO</w:t>
            </w:r>
          </w:p>
        </w:tc>
      </w:tr>
      <w:tr w:rsidR="00A32C2E" w:rsidRPr="00523037" w14:paraId="1696759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C70A629" w14:textId="77777777" w:rsidR="00DE44B3" w:rsidRPr="00523037" w:rsidRDefault="00DE44B3" w:rsidP="002D250B">
            <w:pPr>
              <w:spacing w:before="0" w:afterLines="0"/>
              <w:ind w:left="240"/>
              <w:contextualSpacing/>
              <w:rPr>
                <w:rFonts w:cs="Arial"/>
                <w:b w:val="0"/>
                <w:bCs w:val="0"/>
              </w:rPr>
            </w:pPr>
            <w:r w:rsidRPr="00523037">
              <w:rPr>
                <w:rFonts w:cs="Arial"/>
                <w:b w:val="0"/>
                <w:bCs w:val="0"/>
              </w:rPr>
              <w:t>MP</w:t>
            </w:r>
          </w:p>
        </w:tc>
        <w:tc>
          <w:tcPr>
            <w:tcW w:w="5580" w:type="dxa"/>
          </w:tcPr>
          <w:p w14:paraId="28A32A3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NORTHERN MARIANA ISLANDS</w:t>
            </w:r>
          </w:p>
        </w:tc>
      </w:tr>
      <w:tr w:rsidR="00A32C2E" w:rsidRPr="00523037" w14:paraId="2761C31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529E8E4" w14:textId="77777777" w:rsidR="00DE44B3" w:rsidRPr="00523037" w:rsidRDefault="00DE44B3" w:rsidP="002D250B">
            <w:pPr>
              <w:spacing w:before="0" w:afterLines="0"/>
              <w:ind w:left="240"/>
              <w:contextualSpacing/>
              <w:rPr>
                <w:rFonts w:cs="Arial"/>
                <w:b w:val="0"/>
                <w:bCs w:val="0"/>
              </w:rPr>
            </w:pPr>
            <w:r w:rsidRPr="00523037">
              <w:rPr>
                <w:rFonts w:cs="Arial"/>
                <w:b w:val="0"/>
                <w:bCs w:val="0"/>
              </w:rPr>
              <w:t>MQ</w:t>
            </w:r>
          </w:p>
        </w:tc>
        <w:tc>
          <w:tcPr>
            <w:tcW w:w="5580" w:type="dxa"/>
          </w:tcPr>
          <w:p w14:paraId="53D82DC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MARTINIQUE</w:t>
            </w:r>
          </w:p>
        </w:tc>
      </w:tr>
      <w:tr w:rsidR="00A32C2E" w:rsidRPr="00523037" w14:paraId="62C9174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C85932E" w14:textId="77777777" w:rsidR="00DE44B3" w:rsidRPr="00523037" w:rsidRDefault="00DE44B3" w:rsidP="002D250B">
            <w:pPr>
              <w:spacing w:before="0" w:afterLines="0"/>
              <w:ind w:left="240"/>
              <w:contextualSpacing/>
              <w:rPr>
                <w:rFonts w:cs="Arial"/>
                <w:b w:val="0"/>
                <w:bCs w:val="0"/>
              </w:rPr>
            </w:pPr>
            <w:r w:rsidRPr="00523037">
              <w:rPr>
                <w:rFonts w:cs="Arial"/>
                <w:b w:val="0"/>
                <w:bCs w:val="0"/>
              </w:rPr>
              <w:t>MR</w:t>
            </w:r>
          </w:p>
        </w:tc>
        <w:tc>
          <w:tcPr>
            <w:tcW w:w="5580" w:type="dxa"/>
          </w:tcPr>
          <w:p w14:paraId="5B6C3F6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MAURITANIA</w:t>
            </w:r>
          </w:p>
        </w:tc>
      </w:tr>
      <w:tr w:rsidR="00A32C2E" w:rsidRPr="00523037" w14:paraId="659CF01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78ED5DC" w14:textId="77777777" w:rsidR="00DE44B3" w:rsidRPr="00523037" w:rsidRDefault="00DE44B3" w:rsidP="002D250B">
            <w:pPr>
              <w:spacing w:before="0" w:afterLines="0"/>
              <w:ind w:left="240"/>
              <w:contextualSpacing/>
              <w:rPr>
                <w:rFonts w:cs="Arial"/>
                <w:b w:val="0"/>
                <w:bCs w:val="0"/>
              </w:rPr>
            </w:pPr>
            <w:r w:rsidRPr="00523037">
              <w:rPr>
                <w:rFonts w:cs="Arial"/>
                <w:b w:val="0"/>
                <w:bCs w:val="0"/>
              </w:rPr>
              <w:t>MS</w:t>
            </w:r>
          </w:p>
        </w:tc>
        <w:tc>
          <w:tcPr>
            <w:tcW w:w="5580" w:type="dxa"/>
          </w:tcPr>
          <w:p w14:paraId="1DAF355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MONTSERRAT</w:t>
            </w:r>
          </w:p>
        </w:tc>
      </w:tr>
      <w:tr w:rsidR="00A32C2E" w:rsidRPr="00523037" w14:paraId="3D05CF7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0B46F43" w14:textId="77777777" w:rsidR="00DE44B3" w:rsidRPr="00523037" w:rsidRDefault="00DE44B3" w:rsidP="002D250B">
            <w:pPr>
              <w:spacing w:before="0" w:afterLines="0"/>
              <w:ind w:left="240"/>
              <w:contextualSpacing/>
              <w:rPr>
                <w:rFonts w:cs="Arial"/>
                <w:b w:val="0"/>
                <w:bCs w:val="0"/>
              </w:rPr>
            </w:pPr>
            <w:r w:rsidRPr="00523037">
              <w:rPr>
                <w:rFonts w:cs="Arial"/>
                <w:b w:val="0"/>
                <w:bCs w:val="0"/>
              </w:rPr>
              <w:t>MT</w:t>
            </w:r>
          </w:p>
        </w:tc>
        <w:tc>
          <w:tcPr>
            <w:tcW w:w="5580" w:type="dxa"/>
          </w:tcPr>
          <w:p w14:paraId="351D384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MALTA</w:t>
            </w:r>
          </w:p>
        </w:tc>
      </w:tr>
      <w:tr w:rsidR="00A32C2E" w:rsidRPr="00523037" w14:paraId="6E8E7BC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2F40A5A" w14:textId="77777777" w:rsidR="00DE44B3" w:rsidRPr="00523037" w:rsidRDefault="00DE44B3" w:rsidP="002D250B">
            <w:pPr>
              <w:spacing w:before="0" w:afterLines="0"/>
              <w:ind w:left="240"/>
              <w:contextualSpacing/>
              <w:rPr>
                <w:rFonts w:cs="Arial"/>
                <w:b w:val="0"/>
                <w:bCs w:val="0"/>
              </w:rPr>
            </w:pPr>
            <w:r w:rsidRPr="00523037">
              <w:rPr>
                <w:rFonts w:cs="Arial"/>
                <w:b w:val="0"/>
                <w:bCs w:val="0"/>
              </w:rPr>
              <w:t>MU</w:t>
            </w:r>
          </w:p>
        </w:tc>
        <w:tc>
          <w:tcPr>
            <w:tcW w:w="5580" w:type="dxa"/>
          </w:tcPr>
          <w:p w14:paraId="073DF28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MAURITIUS</w:t>
            </w:r>
          </w:p>
        </w:tc>
      </w:tr>
      <w:tr w:rsidR="00A32C2E" w:rsidRPr="00523037" w14:paraId="144AE7F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B2FBE2F" w14:textId="77777777" w:rsidR="00DE44B3" w:rsidRPr="00523037" w:rsidRDefault="00DE44B3" w:rsidP="002D250B">
            <w:pPr>
              <w:spacing w:before="0" w:afterLines="0"/>
              <w:ind w:left="240"/>
              <w:contextualSpacing/>
              <w:rPr>
                <w:rFonts w:cs="Arial"/>
                <w:b w:val="0"/>
                <w:bCs w:val="0"/>
              </w:rPr>
            </w:pPr>
            <w:r w:rsidRPr="00523037">
              <w:rPr>
                <w:rFonts w:cs="Arial"/>
                <w:b w:val="0"/>
                <w:bCs w:val="0"/>
              </w:rPr>
              <w:t>MV</w:t>
            </w:r>
          </w:p>
        </w:tc>
        <w:tc>
          <w:tcPr>
            <w:tcW w:w="5580" w:type="dxa"/>
          </w:tcPr>
          <w:p w14:paraId="21A00E2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MALDIVES</w:t>
            </w:r>
          </w:p>
        </w:tc>
      </w:tr>
      <w:tr w:rsidR="00A32C2E" w:rsidRPr="00523037" w14:paraId="5C3EF55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8B20916" w14:textId="77777777" w:rsidR="00DE44B3" w:rsidRPr="00523037" w:rsidRDefault="00DE44B3" w:rsidP="002D250B">
            <w:pPr>
              <w:spacing w:before="0" w:afterLines="0"/>
              <w:ind w:left="240"/>
              <w:contextualSpacing/>
              <w:rPr>
                <w:rFonts w:cs="Arial"/>
                <w:b w:val="0"/>
                <w:bCs w:val="0"/>
              </w:rPr>
            </w:pPr>
            <w:r w:rsidRPr="00523037">
              <w:rPr>
                <w:rFonts w:cs="Arial"/>
                <w:b w:val="0"/>
                <w:bCs w:val="0"/>
              </w:rPr>
              <w:t>MW</w:t>
            </w:r>
          </w:p>
        </w:tc>
        <w:tc>
          <w:tcPr>
            <w:tcW w:w="5580" w:type="dxa"/>
          </w:tcPr>
          <w:p w14:paraId="01134B5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MALAWI</w:t>
            </w:r>
          </w:p>
        </w:tc>
      </w:tr>
      <w:tr w:rsidR="00A32C2E" w:rsidRPr="00523037" w14:paraId="3020AEE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657F508" w14:textId="77777777" w:rsidR="00DE44B3" w:rsidRPr="00523037" w:rsidRDefault="00DE44B3" w:rsidP="002D250B">
            <w:pPr>
              <w:spacing w:before="0" w:afterLines="0"/>
              <w:ind w:left="240"/>
              <w:contextualSpacing/>
              <w:rPr>
                <w:rFonts w:cs="Arial"/>
                <w:b w:val="0"/>
                <w:bCs w:val="0"/>
              </w:rPr>
            </w:pPr>
            <w:r w:rsidRPr="00523037">
              <w:rPr>
                <w:rFonts w:cs="Arial"/>
                <w:b w:val="0"/>
                <w:bCs w:val="0"/>
              </w:rPr>
              <w:t>MX</w:t>
            </w:r>
          </w:p>
        </w:tc>
        <w:tc>
          <w:tcPr>
            <w:tcW w:w="5580" w:type="dxa"/>
          </w:tcPr>
          <w:p w14:paraId="2760301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MEXICO</w:t>
            </w:r>
          </w:p>
        </w:tc>
      </w:tr>
      <w:tr w:rsidR="00A32C2E" w:rsidRPr="00523037" w14:paraId="49B4FFE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0E2ACA1" w14:textId="77777777" w:rsidR="00DE44B3" w:rsidRPr="00523037" w:rsidRDefault="00DE44B3" w:rsidP="002D250B">
            <w:pPr>
              <w:spacing w:before="0" w:afterLines="0"/>
              <w:ind w:left="240"/>
              <w:contextualSpacing/>
              <w:rPr>
                <w:rFonts w:cs="Arial"/>
                <w:b w:val="0"/>
                <w:bCs w:val="0"/>
              </w:rPr>
            </w:pPr>
            <w:r w:rsidRPr="00523037">
              <w:rPr>
                <w:rFonts w:cs="Arial"/>
                <w:b w:val="0"/>
                <w:bCs w:val="0"/>
              </w:rPr>
              <w:t>MY</w:t>
            </w:r>
          </w:p>
        </w:tc>
        <w:tc>
          <w:tcPr>
            <w:tcW w:w="5580" w:type="dxa"/>
          </w:tcPr>
          <w:p w14:paraId="43059F1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MALAYSIA</w:t>
            </w:r>
          </w:p>
        </w:tc>
      </w:tr>
      <w:tr w:rsidR="00A32C2E" w:rsidRPr="00523037" w14:paraId="77FBAE3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FCA5D38" w14:textId="77777777" w:rsidR="00DE44B3" w:rsidRPr="00523037" w:rsidRDefault="00DE44B3" w:rsidP="002D250B">
            <w:pPr>
              <w:spacing w:before="0" w:afterLines="0"/>
              <w:ind w:left="240"/>
              <w:contextualSpacing/>
              <w:rPr>
                <w:rFonts w:cs="Arial"/>
                <w:b w:val="0"/>
                <w:bCs w:val="0"/>
              </w:rPr>
            </w:pPr>
            <w:r w:rsidRPr="00523037">
              <w:rPr>
                <w:rFonts w:cs="Arial"/>
                <w:b w:val="0"/>
                <w:bCs w:val="0"/>
              </w:rPr>
              <w:t>MZ</w:t>
            </w:r>
          </w:p>
        </w:tc>
        <w:tc>
          <w:tcPr>
            <w:tcW w:w="5580" w:type="dxa"/>
          </w:tcPr>
          <w:p w14:paraId="5167037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MOZAMBIQUE</w:t>
            </w:r>
          </w:p>
        </w:tc>
      </w:tr>
      <w:tr w:rsidR="00A32C2E" w:rsidRPr="00523037" w14:paraId="234DE47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D57353F" w14:textId="77777777" w:rsidR="00DE44B3" w:rsidRPr="00523037" w:rsidRDefault="00DE44B3" w:rsidP="002D250B">
            <w:pPr>
              <w:spacing w:before="0" w:afterLines="0"/>
              <w:ind w:left="240"/>
              <w:contextualSpacing/>
              <w:rPr>
                <w:rFonts w:cs="Arial"/>
                <w:b w:val="0"/>
                <w:bCs w:val="0"/>
              </w:rPr>
            </w:pPr>
            <w:r w:rsidRPr="00523037">
              <w:rPr>
                <w:rFonts w:cs="Arial"/>
                <w:b w:val="0"/>
                <w:bCs w:val="0"/>
              </w:rPr>
              <w:lastRenderedPageBreak/>
              <w:t>NA</w:t>
            </w:r>
          </w:p>
        </w:tc>
        <w:tc>
          <w:tcPr>
            <w:tcW w:w="5580" w:type="dxa"/>
          </w:tcPr>
          <w:p w14:paraId="65A26D7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NAMIBIA</w:t>
            </w:r>
          </w:p>
        </w:tc>
      </w:tr>
      <w:tr w:rsidR="00A32C2E" w:rsidRPr="00523037" w14:paraId="4EAC567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E437815" w14:textId="77777777" w:rsidR="00DE44B3" w:rsidRPr="00523037" w:rsidRDefault="00DE44B3" w:rsidP="002D250B">
            <w:pPr>
              <w:spacing w:before="0" w:afterLines="0"/>
              <w:ind w:left="240"/>
              <w:contextualSpacing/>
              <w:rPr>
                <w:rFonts w:cs="Arial"/>
                <w:b w:val="0"/>
                <w:bCs w:val="0"/>
              </w:rPr>
            </w:pPr>
            <w:r w:rsidRPr="00523037">
              <w:rPr>
                <w:rFonts w:cs="Arial"/>
                <w:b w:val="0"/>
                <w:bCs w:val="0"/>
              </w:rPr>
              <w:t>NC</w:t>
            </w:r>
          </w:p>
        </w:tc>
        <w:tc>
          <w:tcPr>
            <w:tcW w:w="5580" w:type="dxa"/>
          </w:tcPr>
          <w:p w14:paraId="7D62B45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CALEDONIA</w:t>
            </w:r>
          </w:p>
        </w:tc>
      </w:tr>
      <w:tr w:rsidR="00A32C2E" w:rsidRPr="00523037" w14:paraId="79ED8E9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47E5213" w14:textId="77777777" w:rsidR="00DE44B3" w:rsidRPr="00523037" w:rsidRDefault="00DE44B3" w:rsidP="002D250B">
            <w:pPr>
              <w:spacing w:before="0" w:afterLines="0"/>
              <w:ind w:left="240"/>
              <w:contextualSpacing/>
              <w:rPr>
                <w:rFonts w:cs="Arial"/>
                <w:b w:val="0"/>
                <w:bCs w:val="0"/>
              </w:rPr>
            </w:pPr>
            <w:r w:rsidRPr="00523037">
              <w:rPr>
                <w:rFonts w:cs="Arial"/>
                <w:b w:val="0"/>
                <w:bCs w:val="0"/>
              </w:rPr>
              <w:t>NE</w:t>
            </w:r>
          </w:p>
        </w:tc>
        <w:tc>
          <w:tcPr>
            <w:tcW w:w="5580" w:type="dxa"/>
          </w:tcPr>
          <w:p w14:paraId="3D1F6EE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NIGER</w:t>
            </w:r>
          </w:p>
        </w:tc>
      </w:tr>
      <w:tr w:rsidR="00A32C2E" w:rsidRPr="00523037" w14:paraId="2EBDF48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9853E48" w14:textId="77777777" w:rsidR="00DE44B3" w:rsidRPr="00523037" w:rsidRDefault="00DE44B3" w:rsidP="002D250B">
            <w:pPr>
              <w:spacing w:before="0" w:afterLines="0"/>
              <w:ind w:left="240"/>
              <w:contextualSpacing/>
              <w:rPr>
                <w:rFonts w:cs="Arial"/>
                <w:b w:val="0"/>
                <w:bCs w:val="0"/>
              </w:rPr>
            </w:pPr>
            <w:r w:rsidRPr="00523037">
              <w:rPr>
                <w:rFonts w:cs="Arial"/>
                <w:b w:val="0"/>
                <w:bCs w:val="0"/>
              </w:rPr>
              <w:t>NF</w:t>
            </w:r>
          </w:p>
        </w:tc>
        <w:tc>
          <w:tcPr>
            <w:tcW w:w="5580" w:type="dxa"/>
          </w:tcPr>
          <w:p w14:paraId="77B325C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NORFOLK ISLAND</w:t>
            </w:r>
          </w:p>
        </w:tc>
      </w:tr>
      <w:tr w:rsidR="00A32C2E" w:rsidRPr="00523037" w14:paraId="003CE80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85B9F5C" w14:textId="77777777" w:rsidR="00DE44B3" w:rsidRPr="00523037" w:rsidRDefault="00DE44B3" w:rsidP="002D250B">
            <w:pPr>
              <w:spacing w:before="0" w:afterLines="0"/>
              <w:ind w:left="240"/>
              <w:contextualSpacing/>
              <w:rPr>
                <w:rFonts w:cs="Arial"/>
                <w:b w:val="0"/>
                <w:bCs w:val="0"/>
              </w:rPr>
            </w:pPr>
            <w:r w:rsidRPr="00523037">
              <w:rPr>
                <w:rFonts w:cs="Arial"/>
                <w:b w:val="0"/>
                <w:bCs w:val="0"/>
              </w:rPr>
              <w:t>NG</w:t>
            </w:r>
          </w:p>
        </w:tc>
        <w:tc>
          <w:tcPr>
            <w:tcW w:w="5580" w:type="dxa"/>
          </w:tcPr>
          <w:p w14:paraId="7DFD79F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NIGERIA</w:t>
            </w:r>
          </w:p>
        </w:tc>
      </w:tr>
      <w:tr w:rsidR="00A32C2E" w:rsidRPr="00523037" w14:paraId="5FBD7AB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B9D17CD" w14:textId="77777777" w:rsidR="00DE44B3" w:rsidRPr="00523037" w:rsidRDefault="00DE44B3" w:rsidP="002D250B">
            <w:pPr>
              <w:spacing w:before="0" w:afterLines="0"/>
              <w:ind w:left="240"/>
              <w:contextualSpacing/>
              <w:rPr>
                <w:rFonts w:cs="Arial"/>
                <w:b w:val="0"/>
                <w:bCs w:val="0"/>
              </w:rPr>
            </w:pPr>
            <w:r w:rsidRPr="00523037">
              <w:rPr>
                <w:rFonts w:cs="Arial"/>
                <w:b w:val="0"/>
                <w:bCs w:val="0"/>
              </w:rPr>
              <w:t>NI</w:t>
            </w:r>
          </w:p>
        </w:tc>
        <w:tc>
          <w:tcPr>
            <w:tcW w:w="5580" w:type="dxa"/>
          </w:tcPr>
          <w:p w14:paraId="14A6D81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NICARAGUA</w:t>
            </w:r>
          </w:p>
        </w:tc>
      </w:tr>
      <w:tr w:rsidR="00A32C2E" w:rsidRPr="00523037" w14:paraId="1D854E8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319C8CD" w14:textId="77777777" w:rsidR="00DE44B3" w:rsidRPr="00523037" w:rsidRDefault="00DE44B3" w:rsidP="002D250B">
            <w:pPr>
              <w:spacing w:before="0" w:afterLines="0"/>
              <w:ind w:left="240"/>
              <w:contextualSpacing/>
              <w:rPr>
                <w:rFonts w:cs="Arial"/>
                <w:b w:val="0"/>
                <w:bCs w:val="0"/>
              </w:rPr>
            </w:pPr>
            <w:r w:rsidRPr="00523037">
              <w:rPr>
                <w:rFonts w:cs="Arial"/>
                <w:b w:val="0"/>
                <w:bCs w:val="0"/>
              </w:rPr>
              <w:t>NL</w:t>
            </w:r>
          </w:p>
        </w:tc>
        <w:tc>
          <w:tcPr>
            <w:tcW w:w="5580" w:type="dxa"/>
          </w:tcPr>
          <w:p w14:paraId="0F391FC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NETHERLANDS</w:t>
            </w:r>
          </w:p>
        </w:tc>
      </w:tr>
      <w:tr w:rsidR="00A32C2E" w:rsidRPr="00523037" w14:paraId="1A8A45D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E220F66" w14:textId="77777777" w:rsidR="00DE44B3" w:rsidRPr="00523037" w:rsidRDefault="00DE44B3" w:rsidP="002D250B">
            <w:pPr>
              <w:spacing w:before="0" w:afterLines="0"/>
              <w:ind w:left="240"/>
              <w:contextualSpacing/>
              <w:rPr>
                <w:rFonts w:cs="Arial"/>
                <w:b w:val="0"/>
                <w:bCs w:val="0"/>
              </w:rPr>
            </w:pPr>
            <w:r w:rsidRPr="00523037">
              <w:rPr>
                <w:rFonts w:cs="Arial"/>
                <w:b w:val="0"/>
                <w:bCs w:val="0"/>
              </w:rPr>
              <w:t>NO</w:t>
            </w:r>
          </w:p>
        </w:tc>
        <w:tc>
          <w:tcPr>
            <w:tcW w:w="5580" w:type="dxa"/>
          </w:tcPr>
          <w:p w14:paraId="1BB56FA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NORWAY</w:t>
            </w:r>
          </w:p>
        </w:tc>
      </w:tr>
      <w:tr w:rsidR="00A32C2E" w:rsidRPr="00523037" w14:paraId="4195C37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5A55A70" w14:textId="77777777" w:rsidR="00DE44B3" w:rsidRPr="00523037" w:rsidRDefault="00DE44B3" w:rsidP="002D250B">
            <w:pPr>
              <w:spacing w:before="0" w:afterLines="0"/>
              <w:ind w:left="240"/>
              <w:contextualSpacing/>
              <w:rPr>
                <w:rFonts w:cs="Arial"/>
                <w:b w:val="0"/>
                <w:bCs w:val="0"/>
              </w:rPr>
            </w:pPr>
            <w:r w:rsidRPr="00523037">
              <w:rPr>
                <w:rFonts w:cs="Arial"/>
                <w:b w:val="0"/>
                <w:bCs w:val="0"/>
              </w:rPr>
              <w:t>NP</w:t>
            </w:r>
          </w:p>
        </w:tc>
        <w:tc>
          <w:tcPr>
            <w:tcW w:w="5580" w:type="dxa"/>
          </w:tcPr>
          <w:p w14:paraId="738B49A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NEPAL</w:t>
            </w:r>
          </w:p>
        </w:tc>
      </w:tr>
      <w:tr w:rsidR="00A32C2E" w:rsidRPr="00523037" w14:paraId="2DA30F4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9789BCD" w14:textId="77777777" w:rsidR="00DE44B3" w:rsidRPr="00523037" w:rsidRDefault="00DE44B3" w:rsidP="002D250B">
            <w:pPr>
              <w:spacing w:before="0" w:afterLines="0"/>
              <w:ind w:left="240"/>
              <w:contextualSpacing/>
              <w:rPr>
                <w:rFonts w:cs="Arial"/>
                <w:b w:val="0"/>
                <w:bCs w:val="0"/>
              </w:rPr>
            </w:pPr>
            <w:r w:rsidRPr="00523037">
              <w:rPr>
                <w:rFonts w:cs="Arial"/>
                <w:b w:val="0"/>
                <w:bCs w:val="0"/>
              </w:rPr>
              <w:t>NR</w:t>
            </w:r>
          </w:p>
        </w:tc>
        <w:tc>
          <w:tcPr>
            <w:tcW w:w="5580" w:type="dxa"/>
          </w:tcPr>
          <w:p w14:paraId="12FDCCB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NAURU</w:t>
            </w:r>
          </w:p>
        </w:tc>
      </w:tr>
      <w:tr w:rsidR="00A32C2E" w:rsidRPr="00523037" w14:paraId="7A79168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38EC4C1" w14:textId="77777777" w:rsidR="00DE44B3" w:rsidRPr="00523037" w:rsidRDefault="00DE44B3" w:rsidP="002D250B">
            <w:pPr>
              <w:spacing w:before="0" w:afterLines="0"/>
              <w:ind w:left="240"/>
              <w:contextualSpacing/>
              <w:rPr>
                <w:rFonts w:cs="Arial"/>
                <w:b w:val="0"/>
                <w:bCs w:val="0"/>
              </w:rPr>
            </w:pPr>
            <w:r w:rsidRPr="00523037">
              <w:rPr>
                <w:rFonts w:cs="Arial"/>
                <w:b w:val="0"/>
                <w:bCs w:val="0"/>
              </w:rPr>
              <w:t>NU</w:t>
            </w:r>
          </w:p>
        </w:tc>
        <w:tc>
          <w:tcPr>
            <w:tcW w:w="5580" w:type="dxa"/>
          </w:tcPr>
          <w:p w14:paraId="771EFA6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NIUE</w:t>
            </w:r>
          </w:p>
        </w:tc>
      </w:tr>
      <w:tr w:rsidR="00A32C2E" w:rsidRPr="00523037" w14:paraId="177776F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2626CCD" w14:textId="77777777" w:rsidR="00DE44B3" w:rsidRPr="00523037" w:rsidRDefault="00DE44B3" w:rsidP="002D250B">
            <w:pPr>
              <w:spacing w:before="0" w:afterLines="0"/>
              <w:ind w:left="240"/>
              <w:contextualSpacing/>
              <w:rPr>
                <w:rFonts w:cs="Arial"/>
                <w:b w:val="0"/>
                <w:bCs w:val="0"/>
              </w:rPr>
            </w:pPr>
            <w:r w:rsidRPr="00523037">
              <w:rPr>
                <w:rFonts w:cs="Arial"/>
                <w:b w:val="0"/>
                <w:bCs w:val="0"/>
              </w:rPr>
              <w:t>NZ</w:t>
            </w:r>
          </w:p>
        </w:tc>
        <w:tc>
          <w:tcPr>
            <w:tcW w:w="5580" w:type="dxa"/>
          </w:tcPr>
          <w:p w14:paraId="64F49EA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ZEALAND</w:t>
            </w:r>
          </w:p>
        </w:tc>
      </w:tr>
      <w:tr w:rsidR="00A32C2E" w:rsidRPr="00523037" w14:paraId="059BDF5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D1C8739" w14:textId="77777777" w:rsidR="00DE44B3" w:rsidRPr="00523037" w:rsidRDefault="00DE44B3" w:rsidP="002D250B">
            <w:pPr>
              <w:spacing w:before="0" w:afterLines="0"/>
              <w:ind w:left="240"/>
              <w:contextualSpacing/>
              <w:rPr>
                <w:rFonts w:cs="Arial"/>
                <w:b w:val="0"/>
                <w:bCs w:val="0"/>
              </w:rPr>
            </w:pPr>
            <w:r w:rsidRPr="00523037">
              <w:rPr>
                <w:rFonts w:cs="Arial"/>
                <w:b w:val="0"/>
                <w:bCs w:val="0"/>
              </w:rPr>
              <w:t>OM</w:t>
            </w:r>
          </w:p>
        </w:tc>
        <w:tc>
          <w:tcPr>
            <w:tcW w:w="5580" w:type="dxa"/>
          </w:tcPr>
          <w:p w14:paraId="2A7C823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OMAN</w:t>
            </w:r>
          </w:p>
        </w:tc>
      </w:tr>
      <w:tr w:rsidR="00A32C2E" w:rsidRPr="00523037" w14:paraId="2ABE2EE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7D37C92" w14:textId="77777777" w:rsidR="00DE44B3" w:rsidRPr="00523037" w:rsidRDefault="00DE44B3" w:rsidP="002D250B">
            <w:pPr>
              <w:spacing w:before="0" w:afterLines="0"/>
              <w:ind w:left="240"/>
              <w:contextualSpacing/>
              <w:rPr>
                <w:rFonts w:cs="Arial"/>
                <w:b w:val="0"/>
                <w:bCs w:val="0"/>
              </w:rPr>
            </w:pPr>
            <w:r w:rsidRPr="00523037">
              <w:rPr>
                <w:rFonts w:cs="Arial"/>
                <w:b w:val="0"/>
                <w:bCs w:val="0"/>
              </w:rPr>
              <w:t>PA</w:t>
            </w:r>
          </w:p>
        </w:tc>
        <w:tc>
          <w:tcPr>
            <w:tcW w:w="5580" w:type="dxa"/>
          </w:tcPr>
          <w:p w14:paraId="175ECBD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PANAMA</w:t>
            </w:r>
          </w:p>
        </w:tc>
      </w:tr>
      <w:tr w:rsidR="00A32C2E" w:rsidRPr="00523037" w14:paraId="70D0B9B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D191D51" w14:textId="77777777" w:rsidR="00DE44B3" w:rsidRPr="00523037" w:rsidRDefault="00DE44B3" w:rsidP="002D250B">
            <w:pPr>
              <w:spacing w:before="0" w:afterLines="0"/>
              <w:ind w:left="240"/>
              <w:contextualSpacing/>
              <w:rPr>
                <w:rFonts w:cs="Arial"/>
                <w:b w:val="0"/>
                <w:bCs w:val="0"/>
              </w:rPr>
            </w:pPr>
            <w:r w:rsidRPr="00523037">
              <w:rPr>
                <w:rFonts w:cs="Arial"/>
                <w:b w:val="0"/>
                <w:bCs w:val="0"/>
              </w:rPr>
              <w:t>PE</w:t>
            </w:r>
          </w:p>
        </w:tc>
        <w:tc>
          <w:tcPr>
            <w:tcW w:w="5580" w:type="dxa"/>
          </w:tcPr>
          <w:p w14:paraId="2786936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PERU</w:t>
            </w:r>
          </w:p>
        </w:tc>
      </w:tr>
      <w:tr w:rsidR="00A32C2E" w:rsidRPr="00523037" w14:paraId="57A081C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2728F22" w14:textId="77777777" w:rsidR="00DE44B3" w:rsidRPr="00523037" w:rsidRDefault="00DE44B3" w:rsidP="002D250B">
            <w:pPr>
              <w:spacing w:before="0" w:afterLines="0"/>
              <w:ind w:left="240"/>
              <w:contextualSpacing/>
              <w:rPr>
                <w:rFonts w:cs="Arial"/>
                <w:b w:val="0"/>
                <w:bCs w:val="0"/>
              </w:rPr>
            </w:pPr>
            <w:r w:rsidRPr="00523037">
              <w:rPr>
                <w:rFonts w:cs="Arial"/>
                <w:b w:val="0"/>
                <w:bCs w:val="0"/>
              </w:rPr>
              <w:t>PF</w:t>
            </w:r>
          </w:p>
        </w:tc>
        <w:tc>
          <w:tcPr>
            <w:tcW w:w="5580" w:type="dxa"/>
          </w:tcPr>
          <w:p w14:paraId="4FE9CE6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FRENCH POLYNESIA</w:t>
            </w:r>
          </w:p>
        </w:tc>
      </w:tr>
      <w:tr w:rsidR="00A32C2E" w:rsidRPr="00523037" w14:paraId="711F628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39FEE96" w14:textId="77777777" w:rsidR="00DE44B3" w:rsidRPr="00523037" w:rsidRDefault="00DE44B3" w:rsidP="002D250B">
            <w:pPr>
              <w:spacing w:before="0" w:afterLines="0"/>
              <w:ind w:left="240"/>
              <w:contextualSpacing/>
              <w:rPr>
                <w:rFonts w:cs="Arial"/>
                <w:b w:val="0"/>
                <w:bCs w:val="0"/>
              </w:rPr>
            </w:pPr>
            <w:r w:rsidRPr="00523037">
              <w:rPr>
                <w:rFonts w:cs="Arial"/>
                <w:b w:val="0"/>
                <w:bCs w:val="0"/>
              </w:rPr>
              <w:t>PG</w:t>
            </w:r>
          </w:p>
        </w:tc>
        <w:tc>
          <w:tcPr>
            <w:tcW w:w="5580" w:type="dxa"/>
          </w:tcPr>
          <w:p w14:paraId="6990BFE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PAPUA NEW GUINEA</w:t>
            </w:r>
          </w:p>
        </w:tc>
      </w:tr>
      <w:tr w:rsidR="00A32C2E" w:rsidRPr="00523037" w14:paraId="64C2808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C13ABCF" w14:textId="77777777" w:rsidR="00DE44B3" w:rsidRPr="00523037" w:rsidRDefault="00DE44B3" w:rsidP="002D250B">
            <w:pPr>
              <w:spacing w:before="0" w:afterLines="0"/>
              <w:ind w:left="240"/>
              <w:contextualSpacing/>
              <w:rPr>
                <w:rFonts w:cs="Arial"/>
                <w:b w:val="0"/>
                <w:bCs w:val="0"/>
              </w:rPr>
            </w:pPr>
            <w:r w:rsidRPr="00523037">
              <w:rPr>
                <w:rFonts w:cs="Arial"/>
                <w:b w:val="0"/>
                <w:bCs w:val="0"/>
              </w:rPr>
              <w:t>PH</w:t>
            </w:r>
          </w:p>
        </w:tc>
        <w:tc>
          <w:tcPr>
            <w:tcW w:w="5580" w:type="dxa"/>
          </w:tcPr>
          <w:p w14:paraId="79B30B3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PHILIPPINES</w:t>
            </w:r>
          </w:p>
        </w:tc>
      </w:tr>
      <w:tr w:rsidR="00A32C2E" w:rsidRPr="00523037" w14:paraId="210C9F9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4CA31A3" w14:textId="77777777" w:rsidR="00DE44B3" w:rsidRPr="00523037" w:rsidRDefault="00DE44B3" w:rsidP="002D250B">
            <w:pPr>
              <w:spacing w:before="0" w:afterLines="0"/>
              <w:ind w:left="240"/>
              <w:contextualSpacing/>
              <w:rPr>
                <w:rFonts w:cs="Arial"/>
                <w:b w:val="0"/>
                <w:bCs w:val="0"/>
              </w:rPr>
            </w:pPr>
            <w:r w:rsidRPr="00523037">
              <w:rPr>
                <w:rFonts w:cs="Arial"/>
                <w:b w:val="0"/>
                <w:bCs w:val="0"/>
              </w:rPr>
              <w:t>PK</w:t>
            </w:r>
          </w:p>
        </w:tc>
        <w:tc>
          <w:tcPr>
            <w:tcW w:w="5580" w:type="dxa"/>
          </w:tcPr>
          <w:p w14:paraId="2BDEE53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PAKISTAN</w:t>
            </w:r>
          </w:p>
        </w:tc>
      </w:tr>
      <w:tr w:rsidR="00A32C2E" w:rsidRPr="00523037" w14:paraId="5C97829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C531C33" w14:textId="77777777" w:rsidR="00DE44B3" w:rsidRPr="00523037" w:rsidRDefault="00DE44B3" w:rsidP="002D250B">
            <w:pPr>
              <w:spacing w:before="0" w:afterLines="0"/>
              <w:ind w:left="240"/>
              <w:contextualSpacing/>
              <w:rPr>
                <w:rFonts w:cs="Arial"/>
                <w:b w:val="0"/>
                <w:bCs w:val="0"/>
              </w:rPr>
            </w:pPr>
            <w:r w:rsidRPr="00523037">
              <w:rPr>
                <w:rFonts w:cs="Arial"/>
                <w:b w:val="0"/>
                <w:bCs w:val="0"/>
              </w:rPr>
              <w:t>PL</w:t>
            </w:r>
          </w:p>
        </w:tc>
        <w:tc>
          <w:tcPr>
            <w:tcW w:w="5580" w:type="dxa"/>
          </w:tcPr>
          <w:p w14:paraId="1B6DC12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POLAND</w:t>
            </w:r>
          </w:p>
        </w:tc>
      </w:tr>
      <w:tr w:rsidR="00A32C2E" w:rsidRPr="00523037" w14:paraId="517447D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B795550" w14:textId="77777777" w:rsidR="00DE44B3" w:rsidRPr="00523037" w:rsidRDefault="00DE44B3" w:rsidP="002D250B">
            <w:pPr>
              <w:spacing w:before="0" w:afterLines="0"/>
              <w:ind w:left="240"/>
              <w:contextualSpacing/>
              <w:rPr>
                <w:rFonts w:cs="Arial"/>
                <w:b w:val="0"/>
                <w:bCs w:val="0"/>
              </w:rPr>
            </w:pPr>
            <w:r w:rsidRPr="00523037">
              <w:rPr>
                <w:rFonts w:cs="Arial"/>
                <w:b w:val="0"/>
                <w:bCs w:val="0"/>
              </w:rPr>
              <w:t>PM</w:t>
            </w:r>
          </w:p>
        </w:tc>
        <w:tc>
          <w:tcPr>
            <w:tcW w:w="5580" w:type="dxa"/>
          </w:tcPr>
          <w:p w14:paraId="38CAA6F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PIERRE AND MIQUELON</w:t>
            </w:r>
          </w:p>
        </w:tc>
      </w:tr>
      <w:tr w:rsidR="00A32C2E" w:rsidRPr="00523037" w14:paraId="4C34420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4F400F4" w14:textId="77777777" w:rsidR="00DE44B3" w:rsidRPr="00523037" w:rsidRDefault="00DE44B3" w:rsidP="002D250B">
            <w:pPr>
              <w:spacing w:before="0" w:afterLines="0"/>
              <w:ind w:left="240"/>
              <w:contextualSpacing/>
              <w:rPr>
                <w:rFonts w:cs="Arial"/>
                <w:b w:val="0"/>
                <w:bCs w:val="0"/>
              </w:rPr>
            </w:pPr>
            <w:r w:rsidRPr="00523037">
              <w:rPr>
                <w:rFonts w:cs="Arial"/>
                <w:b w:val="0"/>
                <w:bCs w:val="0"/>
              </w:rPr>
              <w:t>PN</w:t>
            </w:r>
          </w:p>
        </w:tc>
        <w:tc>
          <w:tcPr>
            <w:tcW w:w="5580" w:type="dxa"/>
          </w:tcPr>
          <w:p w14:paraId="4FD57D4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PITCAIRN</w:t>
            </w:r>
          </w:p>
        </w:tc>
      </w:tr>
      <w:tr w:rsidR="00A32C2E" w:rsidRPr="00523037" w14:paraId="4693842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BD688C0" w14:textId="77777777" w:rsidR="00DE44B3" w:rsidRPr="00523037" w:rsidRDefault="00DE44B3" w:rsidP="002D250B">
            <w:pPr>
              <w:spacing w:before="0" w:afterLines="0"/>
              <w:ind w:left="240"/>
              <w:contextualSpacing/>
              <w:rPr>
                <w:rFonts w:cs="Arial"/>
                <w:b w:val="0"/>
                <w:bCs w:val="0"/>
              </w:rPr>
            </w:pPr>
            <w:r w:rsidRPr="00523037">
              <w:rPr>
                <w:rFonts w:cs="Arial"/>
                <w:b w:val="0"/>
                <w:bCs w:val="0"/>
              </w:rPr>
              <w:t>PR</w:t>
            </w:r>
          </w:p>
        </w:tc>
        <w:tc>
          <w:tcPr>
            <w:tcW w:w="5580" w:type="dxa"/>
          </w:tcPr>
          <w:p w14:paraId="4048DEA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PUERTO RICO</w:t>
            </w:r>
          </w:p>
        </w:tc>
      </w:tr>
      <w:tr w:rsidR="00A32C2E" w:rsidRPr="00523037" w14:paraId="4155EA8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4412522" w14:textId="77777777" w:rsidR="00DE44B3" w:rsidRPr="00523037" w:rsidRDefault="00DE44B3" w:rsidP="002D250B">
            <w:pPr>
              <w:spacing w:before="0" w:afterLines="0"/>
              <w:ind w:left="240"/>
              <w:contextualSpacing/>
              <w:rPr>
                <w:rFonts w:cs="Arial"/>
                <w:b w:val="0"/>
                <w:bCs w:val="0"/>
              </w:rPr>
            </w:pPr>
            <w:r w:rsidRPr="00523037">
              <w:rPr>
                <w:rFonts w:cs="Arial"/>
                <w:b w:val="0"/>
                <w:bCs w:val="0"/>
              </w:rPr>
              <w:t>PS</w:t>
            </w:r>
          </w:p>
        </w:tc>
        <w:tc>
          <w:tcPr>
            <w:tcW w:w="5580" w:type="dxa"/>
          </w:tcPr>
          <w:p w14:paraId="723A4AD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PALESTINIAN TERRITORY, OCCUPIED</w:t>
            </w:r>
          </w:p>
        </w:tc>
      </w:tr>
      <w:tr w:rsidR="00A32C2E" w:rsidRPr="00523037" w14:paraId="7A9CFFA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8122CF5" w14:textId="77777777" w:rsidR="00DE44B3" w:rsidRPr="00523037" w:rsidRDefault="00DE44B3" w:rsidP="002D250B">
            <w:pPr>
              <w:spacing w:before="0" w:afterLines="0"/>
              <w:ind w:left="240"/>
              <w:contextualSpacing/>
              <w:rPr>
                <w:rFonts w:cs="Arial"/>
                <w:b w:val="0"/>
                <w:bCs w:val="0"/>
              </w:rPr>
            </w:pPr>
            <w:r w:rsidRPr="00523037">
              <w:rPr>
                <w:rFonts w:cs="Arial"/>
                <w:b w:val="0"/>
                <w:bCs w:val="0"/>
              </w:rPr>
              <w:t>PT</w:t>
            </w:r>
          </w:p>
        </w:tc>
        <w:tc>
          <w:tcPr>
            <w:tcW w:w="5580" w:type="dxa"/>
          </w:tcPr>
          <w:p w14:paraId="0C53818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PORTUGAL</w:t>
            </w:r>
          </w:p>
        </w:tc>
      </w:tr>
      <w:tr w:rsidR="00A32C2E" w:rsidRPr="00523037" w14:paraId="2C5BEA2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40924F9" w14:textId="77777777" w:rsidR="00DE44B3" w:rsidRPr="00523037" w:rsidRDefault="00DE44B3" w:rsidP="002D250B">
            <w:pPr>
              <w:spacing w:before="0" w:afterLines="0"/>
              <w:ind w:left="240"/>
              <w:contextualSpacing/>
              <w:rPr>
                <w:rFonts w:cs="Arial"/>
                <w:b w:val="0"/>
                <w:bCs w:val="0"/>
              </w:rPr>
            </w:pPr>
            <w:r w:rsidRPr="00523037">
              <w:rPr>
                <w:rFonts w:cs="Arial"/>
                <w:b w:val="0"/>
                <w:bCs w:val="0"/>
              </w:rPr>
              <w:t>PW</w:t>
            </w:r>
          </w:p>
        </w:tc>
        <w:tc>
          <w:tcPr>
            <w:tcW w:w="5580" w:type="dxa"/>
          </w:tcPr>
          <w:p w14:paraId="1DDC6D5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PALAU</w:t>
            </w:r>
          </w:p>
        </w:tc>
      </w:tr>
      <w:tr w:rsidR="00A32C2E" w:rsidRPr="00523037" w14:paraId="739062A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D3235C0" w14:textId="77777777" w:rsidR="00DE44B3" w:rsidRPr="00523037" w:rsidRDefault="00DE44B3" w:rsidP="002D250B">
            <w:pPr>
              <w:spacing w:before="0" w:afterLines="0"/>
              <w:ind w:left="240"/>
              <w:contextualSpacing/>
              <w:rPr>
                <w:rFonts w:cs="Arial"/>
                <w:b w:val="0"/>
                <w:bCs w:val="0"/>
              </w:rPr>
            </w:pPr>
            <w:r w:rsidRPr="00523037">
              <w:rPr>
                <w:rFonts w:cs="Arial"/>
                <w:b w:val="0"/>
                <w:bCs w:val="0"/>
              </w:rPr>
              <w:t>PY</w:t>
            </w:r>
          </w:p>
        </w:tc>
        <w:tc>
          <w:tcPr>
            <w:tcW w:w="5580" w:type="dxa"/>
          </w:tcPr>
          <w:p w14:paraId="6A44FC4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PARAGUAY</w:t>
            </w:r>
          </w:p>
        </w:tc>
      </w:tr>
      <w:tr w:rsidR="00A32C2E" w:rsidRPr="00523037" w14:paraId="33C6916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52669FB" w14:textId="77777777" w:rsidR="00DE44B3" w:rsidRPr="00523037" w:rsidRDefault="00DE44B3" w:rsidP="002D250B">
            <w:pPr>
              <w:spacing w:before="0" w:afterLines="0"/>
              <w:ind w:left="240"/>
              <w:contextualSpacing/>
              <w:rPr>
                <w:rFonts w:cs="Arial"/>
                <w:b w:val="0"/>
                <w:bCs w:val="0"/>
              </w:rPr>
            </w:pPr>
            <w:r w:rsidRPr="00523037">
              <w:rPr>
                <w:rFonts w:cs="Arial"/>
                <w:b w:val="0"/>
                <w:bCs w:val="0"/>
              </w:rPr>
              <w:t>QA</w:t>
            </w:r>
          </w:p>
        </w:tc>
        <w:tc>
          <w:tcPr>
            <w:tcW w:w="5580" w:type="dxa"/>
          </w:tcPr>
          <w:p w14:paraId="2DBC81A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QATAR</w:t>
            </w:r>
          </w:p>
        </w:tc>
      </w:tr>
      <w:tr w:rsidR="00A32C2E" w:rsidRPr="00523037" w14:paraId="50ADF7B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3C3E212" w14:textId="77777777" w:rsidR="00DE44B3" w:rsidRPr="00523037" w:rsidRDefault="00DE44B3" w:rsidP="002D250B">
            <w:pPr>
              <w:spacing w:before="0" w:afterLines="0"/>
              <w:ind w:left="240"/>
              <w:contextualSpacing/>
              <w:rPr>
                <w:rFonts w:cs="Arial"/>
                <w:b w:val="0"/>
                <w:bCs w:val="0"/>
              </w:rPr>
            </w:pPr>
            <w:r w:rsidRPr="00523037">
              <w:rPr>
                <w:rFonts w:cs="Arial"/>
                <w:b w:val="0"/>
                <w:bCs w:val="0"/>
              </w:rPr>
              <w:t>RE</w:t>
            </w:r>
          </w:p>
        </w:tc>
        <w:tc>
          <w:tcPr>
            <w:tcW w:w="5580" w:type="dxa"/>
          </w:tcPr>
          <w:p w14:paraId="6CC4B05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R╔UNION</w:t>
            </w:r>
          </w:p>
        </w:tc>
      </w:tr>
      <w:tr w:rsidR="00A32C2E" w:rsidRPr="00523037" w14:paraId="004778D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D04CF91" w14:textId="77777777" w:rsidR="00DE44B3" w:rsidRPr="00523037" w:rsidRDefault="00DE44B3" w:rsidP="002D250B">
            <w:pPr>
              <w:spacing w:before="0" w:afterLines="0"/>
              <w:ind w:left="240"/>
              <w:contextualSpacing/>
              <w:rPr>
                <w:rFonts w:cs="Arial"/>
                <w:b w:val="0"/>
                <w:bCs w:val="0"/>
              </w:rPr>
            </w:pPr>
            <w:r w:rsidRPr="00523037">
              <w:rPr>
                <w:rFonts w:cs="Arial"/>
                <w:b w:val="0"/>
                <w:bCs w:val="0"/>
              </w:rPr>
              <w:t>RO</w:t>
            </w:r>
          </w:p>
        </w:tc>
        <w:tc>
          <w:tcPr>
            <w:tcW w:w="5580" w:type="dxa"/>
          </w:tcPr>
          <w:p w14:paraId="7C9BCE5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ROMANIA</w:t>
            </w:r>
          </w:p>
        </w:tc>
      </w:tr>
      <w:tr w:rsidR="00A32C2E" w:rsidRPr="00523037" w14:paraId="64BB545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0F44BA4" w14:textId="77777777" w:rsidR="00DE44B3" w:rsidRPr="00523037" w:rsidRDefault="00DE44B3" w:rsidP="002D250B">
            <w:pPr>
              <w:spacing w:before="0" w:afterLines="0"/>
              <w:ind w:left="240"/>
              <w:contextualSpacing/>
              <w:rPr>
                <w:rFonts w:cs="Arial"/>
                <w:b w:val="0"/>
                <w:bCs w:val="0"/>
              </w:rPr>
            </w:pPr>
            <w:r w:rsidRPr="00523037">
              <w:rPr>
                <w:rFonts w:cs="Arial"/>
                <w:b w:val="0"/>
                <w:bCs w:val="0"/>
              </w:rPr>
              <w:t>RS</w:t>
            </w:r>
          </w:p>
        </w:tc>
        <w:tc>
          <w:tcPr>
            <w:tcW w:w="5580" w:type="dxa"/>
          </w:tcPr>
          <w:p w14:paraId="4706A38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SERBIA</w:t>
            </w:r>
          </w:p>
        </w:tc>
      </w:tr>
      <w:tr w:rsidR="00A32C2E" w:rsidRPr="00523037" w14:paraId="7B7E291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19E9A12" w14:textId="77777777" w:rsidR="00DE44B3" w:rsidRPr="00523037" w:rsidRDefault="00DE44B3" w:rsidP="002D250B">
            <w:pPr>
              <w:spacing w:before="0" w:afterLines="0"/>
              <w:ind w:left="240"/>
              <w:contextualSpacing/>
              <w:rPr>
                <w:rFonts w:cs="Arial"/>
                <w:b w:val="0"/>
                <w:bCs w:val="0"/>
              </w:rPr>
            </w:pPr>
            <w:r w:rsidRPr="00523037">
              <w:rPr>
                <w:rFonts w:cs="Arial"/>
                <w:b w:val="0"/>
                <w:bCs w:val="0"/>
              </w:rPr>
              <w:t>RU</w:t>
            </w:r>
          </w:p>
        </w:tc>
        <w:tc>
          <w:tcPr>
            <w:tcW w:w="5580" w:type="dxa"/>
          </w:tcPr>
          <w:p w14:paraId="3C89549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RUSSIAN FEDERATION</w:t>
            </w:r>
          </w:p>
        </w:tc>
      </w:tr>
      <w:tr w:rsidR="00A32C2E" w:rsidRPr="00523037" w14:paraId="688D5C4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1FAA082" w14:textId="77777777" w:rsidR="00DE44B3" w:rsidRPr="00523037" w:rsidRDefault="00DE44B3" w:rsidP="002D250B">
            <w:pPr>
              <w:spacing w:before="0" w:afterLines="0"/>
              <w:ind w:left="240"/>
              <w:contextualSpacing/>
              <w:rPr>
                <w:rFonts w:cs="Arial"/>
                <w:b w:val="0"/>
                <w:bCs w:val="0"/>
              </w:rPr>
            </w:pPr>
            <w:r w:rsidRPr="00523037">
              <w:rPr>
                <w:rFonts w:cs="Arial"/>
                <w:b w:val="0"/>
                <w:bCs w:val="0"/>
              </w:rPr>
              <w:t>RW</w:t>
            </w:r>
          </w:p>
        </w:tc>
        <w:tc>
          <w:tcPr>
            <w:tcW w:w="5580" w:type="dxa"/>
          </w:tcPr>
          <w:p w14:paraId="76EC769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RWANDA</w:t>
            </w:r>
          </w:p>
        </w:tc>
      </w:tr>
      <w:tr w:rsidR="00A32C2E" w:rsidRPr="00523037" w14:paraId="7E375FB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2194A30" w14:textId="77777777" w:rsidR="00DE44B3" w:rsidRPr="00523037" w:rsidRDefault="00DE44B3" w:rsidP="002D250B">
            <w:pPr>
              <w:spacing w:before="0" w:afterLines="0"/>
              <w:ind w:left="240"/>
              <w:contextualSpacing/>
              <w:rPr>
                <w:rFonts w:cs="Arial"/>
                <w:b w:val="0"/>
                <w:bCs w:val="0"/>
              </w:rPr>
            </w:pPr>
            <w:r w:rsidRPr="00523037">
              <w:rPr>
                <w:rFonts w:cs="Arial"/>
                <w:b w:val="0"/>
                <w:bCs w:val="0"/>
              </w:rPr>
              <w:t>SA</w:t>
            </w:r>
          </w:p>
        </w:tc>
        <w:tc>
          <w:tcPr>
            <w:tcW w:w="5580" w:type="dxa"/>
          </w:tcPr>
          <w:p w14:paraId="6F3FD0B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SAUDI ARABIA</w:t>
            </w:r>
          </w:p>
        </w:tc>
      </w:tr>
      <w:tr w:rsidR="00A32C2E" w:rsidRPr="00523037" w14:paraId="314558D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D60AC5B" w14:textId="77777777" w:rsidR="00DE44B3" w:rsidRPr="00523037" w:rsidRDefault="00DE44B3" w:rsidP="002D250B">
            <w:pPr>
              <w:spacing w:before="0" w:afterLines="0"/>
              <w:ind w:left="240"/>
              <w:contextualSpacing/>
              <w:rPr>
                <w:rFonts w:cs="Arial"/>
                <w:b w:val="0"/>
                <w:bCs w:val="0"/>
              </w:rPr>
            </w:pPr>
            <w:r w:rsidRPr="00523037">
              <w:rPr>
                <w:rFonts w:cs="Arial"/>
                <w:b w:val="0"/>
                <w:bCs w:val="0"/>
              </w:rPr>
              <w:t>SB</w:t>
            </w:r>
          </w:p>
        </w:tc>
        <w:tc>
          <w:tcPr>
            <w:tcW w:w="5580" w:type="dxa"/>
          </w:tcPr>
          <w:p w14:paraId="70C0D8A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SOLOMON ISLANDS</w:t>
            </w:r>
          </w:p>
        </w:tc>
      </w:tr>
      <w:tr w:rsidR="00A32C2E" w:rsidRPr="00523037" w14:paraId="4F9A4BC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C6DEA79" w14:textId="77777777" w:rsidR="00DE44B3" w:rsidRPr="00523037" w:rsidRDefault="00DE44B3" w:rsidP="002D250B">
            <w:pPr>
              <w:spacing w:before="0" w:afterLines="0"/>
              <w:ind w:left="240"/>
              <w:contextualSpacing/>
              <w:rPr>
                <w:rFonts w:cs="Arial"/>
                <w:b w:val="0"/>
                <w:bCs w:val="0"/>
              </w:rPr>
            </w:pPr>
            <w:r w:rsidRPr="00523037">
              <w:rPr>
                <w:rFonts w:cs="Arial"/>
                <w:b w:val="0"/>
                <w:bCs w:val="0"/>
              </w:rPr>
              <w:t>SC</w:t>
            </w:r>
          </w:p>
        </w:tc>
        <w:tc>
          <w:tcPr>
            <w:tcW w:w="5580" w:type="dxa"/>
          </w:tcPr>
          <w:p w14:paraId="2FC910E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SEYCHELLES</w:t>
            </w:r>
          </w:p>
        </w:tc>
      </w:tr>
      <w:tr w:rsidR="00A32C2E" w:rsidRPr="00523037" w14:paraId="5B3F1D6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D5AE82A" w14:textId="77777777" w:rsidR="00DE44B3" w:rsidRPr="00523037" w:rsidRDefault="00DE44B3" w:rsidP="002D250B">
            <w:pPr>
              <w:spacing w:before="0" w:afterLines="0"/>
              <w:ind w:left="240"/>
              <w:contextualSpacing/>
              <w:rPr>
                <w:rFonts w:cs="Arial"/>
                <w:b w:val="0"/>
                <w:bCs w:val="0"/>
              </w:rPr>
            </w:pPr>
            <w:r w:rsidRPr="00523037">
              <w:rPr>
                <w:rFonts w:cs="Arial"/>
                <w:b w:val="0"/>
                <w:bCs w:val="0"/>
              </w:rPr>
              <w:t>SD</w:t>
            </w:r>
          </w:p>
        </w:tc>
        <w:tc>
          <w:tcPr>
            <w:tcW w:w="5580" w:type="dxa"/>
          </w:tcPr>
          <w:p w14:paraId="5389744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SUDAN</w:t>
            </w:r>
          </w:p>
        </w:tc>
      </w:tr>
      <w:tr w:rsidR="00A32C2E" w:rsidRPr="00523037" w14:paraId="25A882B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F583FE1" w14:textId="77777777" w:rsidR="00DE44B3" w:rsidRPr="00523037" w:rsidRDefault="00DE44B3" w:rsidP="002D250B">
            <w:pPr>
              <w:spacing w:before="0" w:afterLines="0"/>
              <w:ind w:left="240"/>
              <w:contextualSpacing/>
              <w:rPr>
                <w:rFonts w:cs="Arial"/>
                <w:b w:val="0"/>
                <w:bCs w:val="0"/>
              </w:rPr>
            </w:pPr>
            <w:r w:rsidRPr="00523037">
              <w:rPr>
                <w:rFonts w:cs="Arial"/>
                <w:b w:val="0"/>
                <w:bCs w:val="0"/>
              </w:rPr>
              <w:t>SE</w:t>
            </w:r>
          </w:p>
        </w:tc>
        <w:tc>
          <w:tcPr>
            <w:tcW w:w="5580" w:type="dxa"/>
          </w:tcPr>
          <w:p w14:paraId="1797627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SWEDEN</w:t>
            </w:r>
          </w:p>
        </w:tc>
      </w:tr>
      <w:tr w:rsidR="00A32C2E" w:rsidRPr="00523037" w14:paraId="4B56703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CAC3F89" w14:textId="77777777" w:rsidR="00DE44B3" w:rsidRPr="00523037" w:rsidRDefault="00DE44B3" w:rsidP="002D250B">
            <w:pPr>
              <w:spacing w:before="0" w:afterLines="0"/>
              <w:ind w:left="240"/>
              <w:contextualSpacing/>
              <w:rPr>
                <w:rFonts w:cs="Arial"/>
                <w:b w:val="0"/>
                <w:bCs w:val="0"/>
              </w:rPr>
            </w:pPr>
            <w:r w:rsidRPr="00523037">
              <w:rPr>
                <w:rFonts w:cs="Arial"/>
                <w:b w:val="0"/>
                <w:bCs w:val="0"/>
              </w:rPr>
              <w:t>SG</w:t>
            </w:r>
          </w:p>
        </w:tc>
        <w:tc>
          <w:tcPr>
            <w:tcW w:w="5580" w:type="dxa"/>
          </w:tcPr>
          <w:p w14:paraId="070E516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SINGAPORE</w:t>
            </w:r>
          </w:p>
        </w:tc>
      </w:tr>
      <w:tr w:rsidR="00A32C2E" w:rsidRPr="00523037" w14:paraId="0F84F22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E1C52A9" w14:textId="77777777" w:rsidR="00DE44B3" w:rsidRPr="00523037" w:rsidRDefault="00DE44B3" w:rsidP="002D250B">
            <w:pPr>
              <w:spacing w:before="0" w:afterLines="0"/>
              <w:ind w:left="240"/>
              <w:contextualSpacing/>
              <w:rPr>
                <w:rFonts w:cs="Arial"/>
                <w:b w:val="0"/>
                <w:bCs w:val="0"/>
              </w:rPr>
            </w:pPr>
            <w:r w:rsidRPr="00523037">
              <w:rPr>
                <w:rFonts w:cs="Arial"/>
                <w:b w:val="0"/>
                <w:bCs w:val="0"/>
              </w:rPr>
              <w:t>SH</w:t>
            </w:r>
          </w:p>
        </w:tc>
        <w:tc>
          <w:tcPr>
            <w:tcW w:w="5580" w:type="dxa"/>
          </w:tcPr>
          <w:p w14:paraId="2F9C055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HELENA, ASCENSION</w:t>
            </w:r>
            <w:r w:rsidRPr="00523037">
              <w:rPr>
                <w:rFonts w:cs="Arial"/>
                <w:bCs w:val="0"/>
              </w:rPr>
              <w:t>,</w:t>
            </w:r>
            <w:r w:rsidRPr="00523037">
              <w:rPr>
                <w:rFonts w:cs="Arial"/>
              </w:rPr>
              <w:t xml:space="preserve"> AND TRISTAN DA CUNHA</w:t>
            </w:r>
          </w:p>
        </w:tc>
      </w:tr>
      <w:tr w:rsidR="00A32C2E" w:rsidRPr="00523037" w14:paraId="42C0740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A4ABA6D" w14:textId="77777777" w:rsidR="00DE44B3" w:rsidRPr="00523037" w:rsidRDefault="00DE44B3" w:rsidP="002D250B">
            <w:pPr>
              <w:spacing w:before="0" w:afterLines="0"/>
              <w:ind w:left="240"/>
              <w:contextualSpacing/>
              <w:rPr>
                <w:rFonts w:cs="Arial"/>
                <w:b w:val="0"/>
                <w:bCs w:val="0"/>
              </w:rPr>
            </w:pPr>
            <w:r w:rsidRPr="00523037">
              <w:rPr>
                <w:rFonts w:cs="Arial"/>
                <w:b w:val="0"/>
                <w:bCs w:val="0"/>
              </w:rPr>
              <w:t>SI</w:t>
            </w:r>
          </w:p>
        </w:tc>
        <w:tc>
          <w:tcPr>
            <w:tcW w:w="5580" w:type="dxa"/>
          </w:tcPr>
          <w:p w14:paraId="1FDED5E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SLOVENIA</w:t>
            </w:r>
          </w:p>
        </w:tc>
      </w:tr>
      <w:tr w:rsidR="00A32C2E" w:rsidRPr="00523037" w14:paraId="3C89F6F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C3109F6" w14:textId="77777777" w:rsidR="00DE44B3" w:rsidRPr="00523037" w:rsidRDefault="00DE44B3" w:rsidP="002D250B">
            <w:pPr>
              <w:spacing w:before="0" w:afterLines="0"/>
              <w:ind w:left="240"/>
              <w:contextualSpacing/>
              <w:rPr>
                <w:rFonts w:cs="Arial"/>
                <w:b w:val="0"/>
                <w:bCs w:val="0"/>
              </w:rPr>
            </w:pPr>
            <w:r w:rsidRPr="00523037">
              <w:rPr>
                <w:rFonts w:cs="Arial"/>
                <w:b w:val="0"/>
                <w:bCs w:val="0"/>
              </w:rPr>
              <w:t>SJ</w:t>
            </w:r>
          </w:p>
        </w:tc>
        <w:tc>
          <w:tcPr>
            <w:tcW w:w="5580" w:type="dxa"/>
          </w:tcPr>
          <w:p w14:paraId="30580A2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SVALBARD AND JAN MAYEN</w:t>
            </w:r>
          </w:p>
        </w:tc>
      </w:tr>
      <w:tr w:rsidR="00A32C2E" w:rsidRPr="00523037" w14:paraId="6BEB53C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3D38306" w14:textId="77777777" w:rsidR="00DE44B3" w:rsidRPr="00523037" w:rsidRDefault="00DE44B3" w:rsidP="002D250B">
            <w:pPr>
              <w:spacing w:before="0" w:afterLines="0"/>
              <w:ind w:left="240"/>
              <w:contextualSpacing/>
              <w:rPr>
                <w:rFonts w:cs="Arial"/>
                <w:b w:val="0"/>
                <w:bCs w:val="0"/>
              </w:rPr>
            </w:pPr>
            <w:r w:rsidRPr="00523037">
              <w:rPr>
                <w:rFonts w:cs="Arial"/>
                <w:b w:val="0"/>
                <w:bCs w:val="0"/>
              </w:rPr>
              <w:t>SK</w:t>
            </w:r>
          </w:p>
        </w:tc>
        <w:tc>
          <w:tcPr>
            <w:tcW w:w="5580" w:type="dxa"/>
          </w:tcPr>
          <w:p w14:paraId="3456403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SLOVAKIA</w:t>
            </w:r>
          </w:p>
        </w:tc>
      </w:tr>
      <w:tr w:rsidR="00A32C2E" w:rsidRPr="00523037" w14:paraId="13F77C7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DFAD20A" w14:textId="77777777" w:rsidR="00DE44B3" w:rsidRPr="00523037" w:rsidRDefault="00DE44B3" w:rsidP="002D250B">
            <w:pPr>
              <w:spacing w:before="0" w:afterLines="0"/>
              <w:ind w:left="240"/>
              <w:contextualSpacing/>
              <w:rPr>
                <w:rFonts w:cs="Arial"/>
                <w:b w:val="0"/>
                <w:bCs w:val="0"/>
              </w:rPr>
            </w:pPr>
            <w:r w:rsidRPr="00523037">
              <w:rPr>
                <w:rFonts w:cs="Arial"/>
                <w:b w:val="0"/>
                <w:bCs w:val="0"/>
              </w:rPr>
              <w:lastRenderedPageBreak/>
              <w:t>SL</w:t>
            </w:r>
          </w:p>
        </w:tc>
        <w:tc>
          <w:tcPr>
            <w:tcW w:w="5580" w:type="dxa"/>
          </w:tcPr>
          <w:p w14:paraId="5A58992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SIERRA LEONE</w:t>
            </w:r>
          </w:p>
        </w:tc>
      </w:tr>
      <w:tr w:rsidR="00A32C2E" w:rsidRPr="00523037" w14:paraId="7D635A8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86F26F8" w14:textId="77777777" w:rsidR="00DE44B3" w:rsidRPr="00523037" w:rsidRDefault="00DE44B3" w:rsidP="002D250B">
            <w:pPr>
              <w:spacing w:before="0" w:afterLines="0"/>
              <w:ind w:left="240"/>
              <w:contextualSpacing/>
              <w:rPr>
                <w:rFonts w:cs="Arial"/>
                <w:b w:val="0"/>
                <w:bCs w:val="0"/>
              </w:rPr>
            </w:pPr>
            <w:r w:rsidRPr="00523037">
              <w:rPr>
                <w:rFonts w:cs="Arial"/>
                <w:b w:val="0"/>
                <w:bCs w:val="0"/>
              </w:rPr>
              <w:t>SM</w:t>
            </w:r>
          </w:p>
        </w:tc>
        <w:tc>
          <w:tcPr>
            <w:tcW w:w="5580" w:type="dxa"/>
          </w:tcPr>
          <w:p w14:paraId="7B36B8F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SAN MARINO</w:t>
            </w:r>
          </w:p>
        </w:tc>
      </w:tr>
      <w:tr w:rsidR="00A32C2E" w:rsidRPr="00523037" w14:paraId="32FDFFB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7961702" w14:textId="77777777" w:rsidR="00DE44B3" w:rsidRPr="00523037" w:rsidRDefault="00DE44B3" w:rsidP="002D250B">
            <w:pPr>
              <w:spacing w:before="0" w:afterLines="0"/>
              <w:ind w:left="240"/>
              <w:contextualSpacing/>
              <w:rPr>
                <w:rFonts w:cs="Arial"/>
                <w:b w:val="0"/>
                <w:bCs w:val="0"/>
              </w:rPr>
            </w:pPr>
            <w:r w:rsidRPr="00523037">
              <w:rPr>
                <w:rFonts w:cs="Arial"/>
                <w:b w:val="0"/>
                <w:bCs w:val="0"/>
              </w:rPr>
              <w:t>SN</w:t>
            </w:r>
          </w:p>
        </w:tc>
        <w:tc>
          <w:tcPr>
            <w:tcW w:w="5580" w:type="dxa"/>
          </w:tcPr>
          <w:p w14:paraId="03FD99B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SENEGAL</w:t>
            </w:r>
          </w:p>
        </w:tc>
      </w:tr>
      <w:tr w:rsidR="00A32C2E" w:rsidRPr="00523037" w14:paraId="4A5B51E5"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5478584" w14:textId="77777777" w:rsidR="00DE44B3" w:rsidRPr="00523037" w:rsidRDefault="00DE44B3" w:rsidP="002D250B">
            <w:pPr>
              <w:spacing w:before="0" w:afterLines="0"/>
              <w:ind w:left="240"/>
              <w:contextualSpacing/>
              <w:rPr>
                <w:rFonts w:cs="Arial"/>
                <w:b w:val="0"/>
                <w:bCs w:val="0"/>
              </w:rPr>
            </w:pPr>
            <w:r w:rsidRPr="00523037">
              <w:rPr>
                <w:rFonts w:cs="Arial"/>
                <w:b w:val="0"/>
                <w:bCs w:val="0"/>
              </w:rPr>
              <w:t>SO</w:t>
            </w:r>
          </w:p>
        </w:tc>
        <w:tc>
          <w:tcPr>
            <w:tcW w:w="5580" w:type="dxa"/>
          </w:tcPr>
          <w:p w14:paraId="33D9ECB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SOMALIA</w:t>
            </w:r>
          </w:p>
        </w:tc>
      </w:tr>
      <w:tr w:rsidR="00A32C2E" w:rsidRPr="00523037" w14:paraId="53EF0E8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C618C1E" w14:textId="77777777" w:rsidR="00DE44B3" w:rsidRPr="00523037" w:rsidRDefault="00DE44B3" w:rsidP="002D250B">
            <w:pPr>
              <w:spacing w:before="0" w:afterLines="0"/>
              <w:ind w:left="240"/>
              <w:contextualSpacing/>
              <w:rPr>
                <w:rFonts w:cs="Arial"/>
                <w:b w:val="0"/>
                <w:bCs w:val="0"/>
              </w:rPr>
            </w:pPr>
            <w:r w:rsidRPr="00523037">
              <w:rPr>
                <w:rFonts w:cs="Arial"/>
                <w:b w:val="0"/>
                <w:bCs w:val="0"/>
              </w:rPr>
              <w:t>SR</w:t>
            </w:r>
          </w:p>
        </w:tc>
        <w:tc>
          <w:tcPr>
            <w:tcW w:w="5580" w:type="dxa"/>
          </w:tcPr>
          <w:p w14:paraId="3549312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SURINAME</w:t>
            </w:r>
          </w:p>
        </w:tc>
      </w:tr>
      <w:tr w:rsidR="00A32C2E" w:rsidRPr="00523037" w14:paraId="0548064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50DA385" w14:textId="77777777" w:rsidR="00DE44B3" w:rsidRPr="00523037" w:rsidRDefault="00DE44B3" w:rsidP="002D250B">
            <w:pPr>
              <w:spacing w:before="0" w:afterLines="0"/>
              <w:ind w:left="240"/>
              <w:contextualSpacing/>
              <w:rPr>
                <w:rFonts w:cs="Arial"/>
                <w:b w:val="0"/>
                <w:bCs w:val="0"/>
              </w:rPr>
            </w:pPr>
            <w:r w:rsidRPr="00523037">
              <w:rPr>
                <w:rFonts w:cs="Arial"/>
                <w:b w:val="0"/>
                <w:bCs w:val="0"/>
              </w:rPr>
              <w:t>SS</w:t>
            </w:r>
          </w:p>
        </w:tc>
        <w:tc>
          <w:tcPr>
            <w:tcW w:w="5580" w:type="dxa"/>
          </w:tcPr>
          <w:p w14:paraId="4746E18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SOUTH SUDAN</w:t>
            </w:r>
          </w:p>
        </w:tc>
      </w:tr>
      <w:tr w:rsidR="00A32C2E" w:rsidRPr="00523037" w14:paraId="60C76799"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7260878" w14:textId="77777777" w:rsidR="00DE44B3" w:rsidRPr="00523037" w:rsidRDefault="00DE44B3" w:rsidP="002D250B">
            <w:pPr>
              <w:spacing w:before="0" w:afterLines="0"/>
              <w:ind w:left="240"/>
              <w:contextualSpacing/>
              <w:rPr>
                <w:rFonts w:cs="Arial"/>
                <w:b w:val="0"/>
                <w:bCs w:val="0"/>
              </w:rPr>
            </w:pPr>
            <w:r w:rsidRPr="00523037">
              <w:rPr>
                <w:rFonts w:cs="Arial"/>
                <w:b w:val="0"/>
                <w:bCs w:val="0"/>
              </w:rPr>
              <w:t>ST</w:t>
            </w:r>
          </w:p>
        </w:tc>
        <w:tc>
          <w:tcPr>
            <w:tcW w:w="5580" w:type="dxa"/>
          </w:tcPr>
          <w:p w14:paraId="491FB74A"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SAO TOME AND PRINCIPE</w:t>
            </w:r>
          </w:p>
        </w:tc>
      </w:tr>
      <w:tr w:rsidR="00A32C2E" w:rsidRPr="00523037" w14:paraId="4650A31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CDE50FE" w14:textId="77777777" w:rsidR="00DE44B3" w:rsidRPr="00523037" w:rsidRDefault="00DE44B3" w:rsidP="002D250B">
            <w:pPr>
              <w:spacing w:before="0" w:afterLines="0"/>
              <w:ind w:left="240"/>
              <w:contextualSpacing/>
              <w:rPr>
                <w:rFonts w:cs="Arial"/>
                <w:b w:val="0"/>
                <w:bCs w:val="0"/>
              </w:rPr>
            </w:pPr>
            <w:r w:rsidRPr="00523037">
              <w:rPr>
                <w:rFonts w:cs="Arial"/>
                <w:b w:val="0"/>
                <w:bCs w:val="0"/>
              </w:rPr>
              <w:t>SV</w:t>
            </w:r>
          </w:p>
        </w:tc>
        <w:tc>
          <w:tcPr>
            <w:tcW w:w="5580" w:type="dxa"/>
          </w:tcPr>
          <w:p w14:paraId="57D5F62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EL SALVADOR</w:t>
            </w:r>
          </w:p>
        </w:tc>
      </w:tr>
      <w:tr w:rsidR="00A32C2E" w:rsidRPr="00523037" w14:paraId="187A94D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E8C6A71" w14:textId="77777777" w:rsidR="00DE44B3" w:rsidRPr="00523037" w:rsidRDefault="00DE44B3" w:rsidP="002D250B">
            <w:pPr>
              <w:spacing w:before="0" w:afterLines="0"/>
              <w:ind w:left="240"/>
              <w:contextualSpacing/>
              <w:rPr>
                <w:rFonts w:cs="Arial"/>
                <w:b w:val="0"/>
                <w:bCs w:val="0"/>
              </w:rPr>
            </w:pPr>
            <w:r w:rsidRPr="00523037">
              <w:rPr>
                <w:rFonts w:cs="Arial"/>
                <w:b w:val="0"/>
                <w:bCs w:val="0"/>
              </w:rPr>
              <w:t>SY</w:t>
            </w:r>
          </w:p>
        </w:tc>
        <w:tc>
          <w:tcPr>
            <w:tcW w:w="5580" w:type="dxa"/>
          </w:tcPr>
          <w:p w14:paraId="0BDC2B6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SYRIAN ARAB REPUBLIC</w:t>
            </w:r>
          </w:p>
        </w:tc>
      </w:tr>
      <w:tr w:rsidR="00A32C2E" w:rsidRPr="00523037" w14:paraId="3FEDD7DC"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1ABF3D0" w14:textId="77777777" w:rsidR="00DE44B3" w:rsidRPr="00523037" w:rsidRDefault="00DE44B3" w:rsidP="002D250B">
            <w:pPr>
              <w:spacing w:before="0" w:afterLines="0"/>
              <w:ind w:left="240"/>
              <w:contextualSpacing/>
              <w:rPr>
                <w:rFonts w:cs="Arial"/>
                <w:b w:val="0"/>
                <w:bCs w:val="0"/>
              </w:rPr>
            </w:pPr>
            <w:r w:rsidRPr="00523037">
              <w:rPr>
                <w:rFonts w:cs="Arial"/>
                <w:b w:val="0"/>
                <w:bCs w:val="0"/>
              </w:rPr>
              <w:t>SZ</w:t>
            </w:r>
          </w:p>
        </w:tc>
        <w:tc>
          <w:tcPr>
            <w:tcW w:w="5580" w:type="dxa"/>
          </w:tcPr>
          <w:p w14:paraId="2CB53CE5"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SWAZILAND</w:t>
            </w:r>
          </w:p>
        </w:tc>
      </w:tr>
      <w:tr w:rsidR="00A32C2E" w:rsidRPr="00523037" w14:paraId="1E66FA6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27EF561" w14:textId="77777777" w:rsidR="00DE44B3" w:rsidRPr="00523037" w:rsidRDefault="00DE44B3" w:rsidP="002D250B">
            <w:pPr>
              <w:spacing w:before="0" w:afterLines="0"/>
              <w:ind w:left="240"/>
              <w:contextualSpacing/>
              <w:rPr>
                <w:rFonts w:cs="Arial"/>
                <w:b w:val="0"/>
                <w:bCs w:val="0"/>
              </w:rPr>
            </w:pPr>
            <w:r w:rsidRPr="00523037">
              <w:rPr>
                <w:rFonts w:cs="Arial"/>
                <w:b w:val="0"/>
                <w:bCs w:val="0"/>
              </w:rPr>
              <w:t>TA</w:t>
            </w:r>
          </w:p>
        </w:tc>
        <w:tc>
          <w:tcPr>
            <w:tcW w:w="5580" w:type="dxa"/>
          </w:tcPr>
          <w:p w14:paraId="7B9857A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TRISTAN DA CUNHA</w:t>
            </w:r>
          </w:p>
        </w:tc>
      </w:tr>
      <w:tr w:rsidR="00A32C2E" w:rsidRPr="00523037" w14:paraId="783667E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FA13AB9" w14:textId="77777777" w:rsidR="00DE44B3" w:rsidRPr="00523037" w:rsidRDefault="00DE44B3" w:rsidP="002D250B">
            <w:pPr>
              <w:spacing w:before="0" w:afterLines="0"/>
              <w:ind w:left="240"/>
              <w:contextualSpacing/>
              <w:rPr>
                <w:rFonts w:cs="Arial"/>
                <w:b w:val="0"/>
                <w:bCs w:val="0"/>
              </w:rPr>
            </w:pPr>
            <w:r w:rsidRPr="00523037">
              <w:rPr>
                <w:rFonts w:cs="Arial"/>
                <w:b w:val="0"/>
                <w:bCs w:val="0"/>
              </w:rPr>
              <w:t>TC</w:t>
            </w:r>
          </w:p>
        </w:tc>
        <w:tc>
          <w:tcPr>
            <w:tcW w:w="5580" w:type="dxa"/>
          </w:tcPr>
          <w:p w14:paraId="1756CE56"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TURKS AND CAICOS ISLANDS</w:t>
            </w:r>
          </w:p>
        </w:tc>
      </w:tr>
      <w:tr w:rsidR="00A32C2E" w:rsidRPr="00523037" w14:paraId="1CC6CDF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A3DA8CB" w14:textId="77777777" w:rsidR="00DE44B3" w:rsidRPr="00523037" w:rsidRDefault="00DE44B3" w:rsidP="002D250B">
            <w:pPr>
              <w:spacing w:before="0" w:afterLines="0"/>
              <w:ind w:left="240"/>
              <w:contextualSpacing/>
              <w:rPr>
                <w:rFonts w:cs="Arial"/>
                <w:b w:val="0"/>
                <w:bCs w:val="0"/>
              </w:rPr>
            </w:pPr>
            <w:r w:rsidRPr="00523037">
              <w:rPr>
                <w:rFonts w:cs="Arial"/>
                <w:b w:val="0"/>
                <w:bCs w:val="0"/>
              </w:rPr>
              <w:t>TD</w:t>
            </w:r>
          </w:p>
        </w:tc>
        <w:tc>
          <w:tcPr>
            <w:tcW w:w="5580" w:type="dxa"/>
          </w:tcPr>
          <w:p w14:paraId="0A81487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CHAD</w:t>
            </w:r>
          </w:p>
        </w:tc>
      </w:tr>
      <w:tr w:rsidR="00A32C2E" w:rsidRPr="00523037" w14:paraId="0522CB1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1D81516" w14:textId="77777777" w:rsidR="00DE44B3" w:rsidRPr="00523037" w:rsidRDefault="00DE44B3" w:rsidP="002D250B">
            <w:pPr>
              <w:spacing w:before="0" w:afterLines="0"/>
              <w:ind w:left="240"/>
              <w:contextualSpacing/>
              <w:rPr>
                <w:rFonts w:cs="Arial"/>
                <w:b w:val="0"/>
                <w:bCs w:val="0"/>
              </w:rPr>
            </w:pPr>
            <w:r w:rsidRPr="00523037">
              <w:rPr>
                <w:rFonts w:cs="Arial"/>
                <w:b w:val="0"/>
                <w:bCs w:val="0"/>
              </w:rPr>
              <w:t>TF</w:t>
            </w:r>
          </w:p>
        </w:tc>
        <w:tc>
          <w:tcPr>
            <w:tcW w:w="5580" w:type="dxa"/>
          </w:tcPr>
          <w:p w14:paraId="29ADA1B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FRENCH SOUTHERN TERRITORIES</w:t>
            </w:r>
          </w:p>
        </w:tc>
      </w:tr>
      <w:tr w:rsidR="00A32C2E" w:rsidRPr="00523037" w14:paraId="7E52E5F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2D52B3C" w14:textId="77777777" w:rsidR="00DE44B3" w:rsidRPr="00523037" w:rsidRDefault="00DE44B3" w:rsidP="002D250B">
            <w:pPr>
              <w:spacing w:before="0" w:afterLines="0"/>
              <w:ind w:left="240"/>
              <w:contextualSpacing/>
              <w:rPr>
                <w:rFonts w:cs="Arial"/>
                <w:b w:val="0"/>
                <w:bCs w:val="0"/>
              </w:rPr>
            </w:pPr>
            <w:r w:rsidRPr="00523037">
              <w:rPr>
                <w:rFonts w:cs="Arial"/>
                <w:b w:val="0"/>
                <w:bCs w:val="0"/>
              </w:rPr>
              <w:t>TG</w:t>
            </w:r>
          </w:p>
        </w:tc>
        <w:tc>
          <w:tcPr>
            <w:tcW w:w="5580" w:type="dxa"/>
          </w:tcPr>
          <w:p w14:paraId="66E8716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TOGO</w:t>
            </w:r>
          </w:p>
        </w:tc>
      </w:tr>
      <w:tr w:rsidR="00A32C2E" w:rsidRPr="00523037" w14:paraId="49C0BAD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D4C1582" w14:textId="77777777" w:rsidR="00DE44B3" w:rsidRPr="00523037" w:rsidRDefault="00DE44B3" w:rsidP="002D250B">
            <w:pPr>
              <w:spacing w:before="0" w:afterLines="0"/>
              <w:ind w:left="240"/>
              <w:contextualSpacing/>
              <w:rPr>
                <w:rFonts w:cs="Arial"/>
                <w:b w:val="0"/>
                <w:bCs w:val="0"/>
              </w:rPr>
            </w:pPr>
            <w:r w:rsidRPr="00523037">
              <w:rPr>
                <w:rFonts w:cs="Arial"/>
                <w:b w:val="0"/>
                <w:bCs w:val="0"/>
              </w:rPr>
              <w:t>TH</w:t>
            </w:r>
          </w:p>
        </w:tc>
        <w:tc>
          <w:tcPr>
            <w:tcW w:w="5580" w:type="dxa"/>
          </w:tcPr>
          <w:p w14:paraId="7AE1F6A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THAILAND</w:t>
            </w:r>
          </w:p>
        </w:tc>
      </w:tr>
      <w:tr w:rsidR="00A32C2E" w:rsidRPr="00523037" w14:paraId="51029850"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1CB9C80" w14:textId="77777777" w:rsidR="00DE44B3" w:rsidRPr="00523037" w:rsidRDefault="00DE44B3" w:rsidP="002D250B">
            <w:pPr>
              <w:spacing w:before="0" w:afterLines="0"/>
              <w:ind w:left="240"/>
              <w:contextualSpacing/>
              <w:rPr>
                <w:rFonts w:cs="Arial"/>
                <w:b w:val="0"/>
                <w:bCs w:val="0"/>
              </w:rPr>
            </w:pPr>
            <w:r w:rsidRPr="00523037">
              <w:rPr>
                <w:rFonts w:cs="Arial"/>
                <w:b w:val="0"/>
                <w:bCs w:val="0"/>
              </w:rPr>
              <w:t>TJ</w:t>
            </w:r>
          </w:p>
        </w:tc>
        <w:tc>
          <w:tcPr>
            <w:tcW w:w="5580" w:type="dxa"/>
          </w:tcPr>
          <w:p w14:paraId="7B3F934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TAJIKISTAN</w:t>
            </w:r>
          </w:p>
        </w:tc>
      </w:tr>
      <w:tr w:rsidR="00A32C2E" w:rsidRPr="00523037" w14:paraId="12A3859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B9A0D67" w14:textId="77777777" w:rsidR="00DE44B3" w:rsidRPr="00523037" w:rsidRDefault="00DE44B3" w:rsidP="002D250B">
            <w:pPr>
              <w:spacing w:before="0" w:afterLines="0"/>
              <w:ind w:left="240"/>
              <w:contextualSpacing/>
              <w:rPr>
                <w:rFonts w:cs="Arial"/>
                <w:b w:val="0"/>
                <w:bCs w:val="0"/>
              </w:rPr>
            </w:pPr>
            <w:r w:rsidRPr="00523037">
              <w:rPr>
                <w:rFonts w:cs="Arial"/>
                <w:b w:val="0"/>
                <w:bCs w:val="0"/>
              </w:rPr>
              <w:t>TK</w:t>
            </w:r>
          </w:p>
        </w:tc>
        <w:tc>
          <w:tcPr>
            <w:tcW w:w="5580" w:type="dxa"/>
          </w:tcPr>
          <w:p w14:paraId="1001082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TOKELAU</w:t>
            </w:r>
          </w:p>
        </w:tc>
      </w:tr>
      <w:tr w:rsidR="00A32C2E" w:rsidRPr="00523037" w14:paraId="448ACB2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64879CD" w14:textId="77777777" w:rsidR="00DE44B3" w:rsidRPr="00523037" w:rsidRDefault="00DE44B3" w:rsidP="002D250B">
            <w:pPr>
              <w:spacing w:before="0" w:afterLines="0"/>
              <w:ind w:left="240"/>
              <w:contextualSpacing/>
              <w:rPr>
                <w:rFonts w:cs="Arial"/>
                <w:b w:val="0"/>
                <w:bCs w:val="0"/>
              </w:rPr>
            </w:pPr>
            <w:r w:rsidRPr="00523037">
              <w:rPr>
                <w:rFonts w:cs="Arial"/>
                <w:b w:val="0"/>
                <w:bCs w:val="0"/>
              </w:rPr>
              <w:t>TL</w:t>
            </w:r>
          </w:p>
        </w:tc>
        <w:tc>
          <w:tcPr>
            <w:tcW w:w="5580" w:type="dxa"/>
          </w:tcPr>
          <w:p w14:paraId="45756AB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TIMOR-LESTE</w:t>
            </w:r>
          </w:p>
        </w:tc>
      </w:tr>
      <w:tr w:rsidR="00A32C2E" w:rsidRPr="00523037" w14:paraId="4CB7980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1B9FD875" w14:textId="77777777" w:rsidR="00DE44B3" w:rsidRPr="00523037" w:rsidRDefault="00DE44B3" w:rsidP="002D250B">
            <w:pPr>
              <w:spacing w:before="0" w:afterLines="0"/>
              <w:ind w:left="240"/>
              <w:contextualSpacing/>
              <w:rPr>
                <w:rFonts w:cs="Arial"/>
                <w:b w:val="0"/>
                <w:bCs w:val="0"/>
              </w:rPr>
            </w:pPr>
            <w:r w:rsidRPr="00523037">
              <w:rPr>
                <w:rFonts w:cs="Arial"/>
                <w:b w:val="0"/>
                <w:bCs w:val="0"/>
              </w:rPr>
              <w:t>TM</w:t>
            </w:r>
          </w:p>
        </w:tc>
        <w:tc>
          <w:tcPr>
            <w:tcW w:w="5580" w:type="dxa"/>
          </w:tcPr>
          <w:p w14:paraId="5E3FB2B4"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TURKMENISTAN</w:t>
            </w:r>
          </w:p>
        </w:tc>
      </w:tr>
      <w:tr w:rsidR="00A32C2E" w:rsidRPr="00523037" w14:paraId="47F1EE5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A5123CF" w14:textId="77777777" w:rsidR="00DE44B3" w:rsidRPr="00523037" w:rsidRDefault="00DE44B3" w:rsidP="002D250B">
            <w:pPr>
              <w:spacing w:before="0" w:afterLines="0"/>
              <w:ind w:left="240"/>
              <w:contextualSpacing/>
              <w:rPr>
                <w:rFonts w:cs="Arial"/>
                <w:b w:val="0"/>
                <w:bCs w:val="0"/>
              </w:rPr>
            </w:pPr>
            <w:r w:rsidRPr="00523037">
              <w:rPr>
                <w:rFonts w:cs="Arial"/>
                <w:b w:val="0"/>
                <w:bCs w:val="0"/>
              </w:rPr>
              <w:t>TN</w:t>
            </w:r>
          </w:p>
        </w:tc>
        <w:tc>
          <w:tcPr>
            <w:tcW w:w="5580" w:type="dxa"/>
          </w:tcPr>
          <w:p w14:paraId="55D7840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TUNISIA</w:t>
            </w:r>
          </w:p>
        </w:tc>
      </w:tr>
      <w:tr w:rsidR="00A32C2E" w:rsidRPr="00523037" w14:paraId="7229EA4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75176F8" w14:textId="77777777" w:rsidR="00DE44B3" w:rsidRPr="00523037" w:rsidRDefault="00DE44B3" w:rsidP="002D250B">
            <w:pPr>
              <w:spacing w:before="0" w:afterLines="0"/>
              <w:ind w:left="240"/>
              <w:contextualSpacing/>
              <w:rPr>
                <w:rFonts w:cs="Arial"/>
                <w:b w:val="0"/>
                <w:bCs w:val="0"/>
              </w:rPr>
            </w:pPr>
            <w:r w:rsidRPr="00523037">
              <w:rPr>
                <w:rFonts w:cs="Arial"/>
                <w:b w:val="0"/>
                <w:bCs w:val="0"/>
              </w:rPr>
              <w:t>TO</w:t>
            </w:r>
          </w:p>
        </w:tc>
        <w:tc>
          <w:tcPr>
            <w:tcW w:w="5580" w:type="dxa"/>
          </w:tcPr>
          <w:p w14:paraId="7B4DC92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TONGA</w:t>
            </w:r>
          </w:p>
        </w:tc>
      </w:tr>
      <w:tr w:rsidR="00A32C2E" w:rsidRPr="00523037" w14:paraId="1A83BE7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D0E7ACB" w14:textId="77777777" w:rsidR="00DE44B3" w:rsidRPr="00523037" w:rsidRDefault="00DE44B3" w:rsidP="002D250B">
            <w:pPr>
              <w:spacing w:before="0" w:afterLines="0"/>
              <w:ind w:left="240"/>
              <w:contextualSpacing/>
              <w:rPr>
                <w:rFonts w:cs="Arial"/>
                <w:b w:val="0"/>
                <w:bCs w:val="0"/>
              </w:rPr>
            </w:pPr>
            <w:r w:rsidRPr="00523037">
              <w:rPr>
                <w:rFonts w:cs="Arial"/>
                <w:b w:val="0"/>
                <w:bCs w:val="0"/>
              </w:rPr>
              <w:t>TR</w:t>
            </w:r>
          </w:p>
        </w:tc>
        <w:tc>
          <w:tcPr>
            <w:tcW w:w="5580" w:type="dxa"/>
          </w:tcPr>
          <w:p w14:paraId="3F898A1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TURKEY</w:t>
            </w:r>
          </w:p>
        </w:tc>
      </w:tr>
      <w:tr w:rsidR="00A32C2E" w:rsidRPr="00523037" w14:paraId="004EFBB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B2DDB54" w14:textId="77777777" w:rsidR="00DE44B3" w:rsidRPr="00523037" w:rsidRDefault="00DE44B3" w:rsidP="002D250B">
            <w:pPr>
              <w:spacing w:before="0" w:afterLines="0"/>
              <w:ind w:left="240"/>
              <w:contextualSpacing/>
              <w:rPr>
                <w:rFonts w:cs="Arial"/>
                <w:b w:val="0"/>
                <w:bCs w:val="0"/>
              </w:rPr>
            </w:pPr>
            <w:r w:rsidRPr="00523037">
              <w:rPr>
                <w:rFonts w:cs="Arial"/>
                <w:b w:val="0"/>
                <w:bCs w:val="0"/>
              </w:rPr>
              <w:t>TT</w:t>
            </w:r>
          </w:p>
        </w:tc>
        <w:tc>
          <w:tcPr>
            <w:tcW w:w="5580" w:type="dxa"/>
          </w:tcPr>
          <w:p w14:paraId="3943FD0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TRINIDAD AND TOBAGO</w:t>
            </w:r>
          </w:p>
        </w:tc>
      </w:tr>
      <w:tr w:rsidR="00A32C2E" w:rsidRPr="00523037" w14:paraId="0FFB5F0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11C67B6" w14:textId="77777777" w:rsidR="00DE44B3" w:rsidRPr="00523037" w:rsidRDefault="00DE44B3" w:rsidP="002D250B">
            <w:pPr>
              <w:spacing w:before="0" w:afterLines="0"/>
              <w:ind w:left="240"/>
              <w:contextualSpacing/>
              <w:rPr>
                <w:rFonts w:cs="Arial"/>
                <w:b w:val="0"/>
                <w:bCs w:val="0"/>
              </w:rPr>
            </w:pPr>
            <w:r w:rsidRPr="00523037">
              <w:rPr>
                <w:rFonts w:cs="Arial"/>
                <w:b w:val="0"/>
                <w:bCs w:val="0"/>
              </w:rPr>
              <w:t>TV</w:t>
            </w:r>
          </w:p>
        </w:tc>
        <w:tc>
          <w:tcPr>
            <w:tcW w:w="5580" w:type="dxa"/>
          </w:tcPr>
          <w:p w14:paraId="69C39A1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TUVALU</w:t>
            </w:r>
          </w:p>
        </w:tc>
      </w:tr>
      <w:tr w:rsidR="00A32C2E" w:rsidRPr="00523037" w14:paraId="2E73BB64"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978DD31" w14:textId="77777777" w:rsidR="00DE44B3" w:rsidRPr="00523037" w:rsidRDefault="00DE44B3" w:rsidP="002D250B">
            <w:pPr>
              <w:spacing w:before="0" w:afterLines="0"/>
              <w:ind w:left="240"/>
              <w:contextualSpacing/>
              <w:rPr>
                <w:rFonts w:cs="Arial"/>
                <w:b w:val="0"/>
                <w:bCs w:val="0"/>
              </w:rPr>
            </w:pPr>
            <w:r w:rsidRPr="00523037">
              <w:rPr>
                <w:rFonts w:cs="Arial"/>
                <w:b w:val="0"/>
                <w:bCs w:val="0"/>
              </w:rPr>
              <w:t>TW</w:t>
            </w:r>
          </w:p>
        </w:tc>
        <w:tc>
          <w:tcPr>
            <w:tcW w:w="5580" w:type="dxa"/>
          </w:tcPr>
          <w:p w14:paraId="6CCA783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TAIWAN, PROVINCE OF CHINA</w:t>
            </w:r>
          </w:p>
        </w:tc>
      </w:tr>
      <w:tr w:rsidR="00A32C2E" w:rsidRPr="00523037" w14:paraId="77EC528F"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8E8AF4A" w14:textId="77777777" w:rsidR="00DE44B3" w:rsidRPr="00523037" w:rsidRDefault="00DE44B3" w:rsidP="002D250B">
            <w:pPr>
              <w:spacing w:before="0" w:afterLines="0"/>
              <w:ind w:left="240"/>
              <w:contextualSpacing/>
              <w:rPr>
                <w:rFonts w:cs="Arial"/>
                <w:b w:val="0"/>
                <w:bCs w:val="0"/>
              </w:rPr>
            </w:pPr>
            <w:r w:rsidRPr="00523037">
              <w:rPr>
                <w:rFonts w:cs="Arial"/>
                <w:b w:val="0"/>
                <w:bCs w:val="0"/>
              </w:rPr>
              <w:t>TZ</w:t>
            </w:r>
          </w:p>
        </w:tc>
        <w:tc>
          <w:tcPr>
            <w:tcW w:w="5580" w:type="dxa"/>
          </w:tcPr>
          <w:p w14:paraId="01997A0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TANZANIA, UNITED REPUBLIC OF</w:t>
            </w:r>
          </w:p>
        </w:tc>
      </w:tr>
      <w:tr w:rsidR="00A32C2E" w:rsidRPr="00523037" w14:paraId="08F66D3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028323C" w14:textId="77777777" w:rsidR="00DE44B3" w:rsidRPr="00523037" w:rsidRDefault="00DE44B3" w:rsidP="002D250B">
            <w:pPr>
              <w:spacing w:before="0" w:afterLines="0"/>
              <w:ind w:left="240"/>
              <w:contextualSpacing/>
              <w:rPr>
                <w:rFonts w:cs="Arial"/>
                <w:b w:val="0"/>
                <w:bCs w:val="0"/>
              </w:rPr>
            </w:pPr>
            <w:r w:rsidRPr="00523037">
              <w:rPr>
                <w:rFonts w:cs="Arial"/>
                <w:b w:val="0"/>
                <w:bCs w:val="0"/>
              </w:rPr>
              <w:t>UA</w:t>
            </w:r>
          </w:p>
        </w:tc>
        <w:tc>
          <w:tcPr>
            <w:tcW w:w="5580" w:type="dxa"/>
          </w:tcPr>
          <w:p w14:paraId="611BF79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UKRAINE</w:t>
            </w:r>
          </w:p>
        </w:tc>
      </w:tr>
      <w:tr w:rsidR="00A32C2E" w:rsidRPr="00523037" w14:paraId="02897E7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0C8BF81" w14:textId="77777777" w:rsidR="00DE44B3" w:rsidRPr="00523037" w:rsidRDefault="00DE44B3" w:rsidP="002D250B">
            <w:pPr>
              <w:spacing w:before="0" w:afterLines="0"/>
              <w:ind w:left="240"/>
              <w:contextualSpacing/>
              <w:rPr>
                <w:rFonts w:cs="Arial"/>
                <w:b w:val="0"/>
                <w:bCs w:val="0"/>
              </w:rPr>
            </w:pPr>
            <w:r w:rsidRPr="00523037">
              <w:rPr>
                <w:rFonts w:cs="Arial"/>
                <w:b w:val="0"/>
                <w:bCs w:val="0"/>
              </w:rPr>
              <w:t>UG</w:t>
            </w:r>
          </w:p>
        </w:tc>
        <w:tc>
          <w:tcPr>
            <w:tcW w:w="5580" w:type="dxa"/>
          </w:tcPr>
          <w:p w14:paraId="6067A09D"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UGANDA</w:t>
            </w:r>
          </w:p>
        </w:tc>
      </w:tr>
      <w:tr w:rsidR="00A32C2E" w:rsidRPr="00523037" w14:paraId="1EA1D07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FC5E72F" w14:textId="77777777" w:rsidR="00DE44B3" w:rsidRPr="00523037" w:rsidRDefault="00DE44B3" w:rsidP="002D250B">
            <w:pPr>
              <w:spacing w:before="0" w:afterLines="0"/>
              <w:ind w:left="240"/>
              <w:contextualSpacing/>
              <w:rPr>
                <w:rFonts w:cs="Arial"/>
                <w:b w:val="0"/>
                <w:bCs w:val="0"/>
              </w:rPr>
            </w:pPr>
            <w:r w:rsidRPr="00523037">
              <w:rPr>
                <w:rFonts w:cs="Arial"/>
                <w:b w:val="0"/>
                <w:bCs w:val="0"/>
              </w:rPr>
              <w:t>UM</w:t>
            </w:r>
          </w:p>
        </w:tc>
        <w:tc>
          <w:tcPr>
            <w:tcW w:w="5580" w:type="dxa"/>
          </w:tcPr>
          <w:p w14:paraId="1642E04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UNITED STATES MINOR OUTLYING ISLANDS</w:t>
            </w:r>
          </w:p>
        </w:tc>
      </w:tr>
      <w:tr w:rsidR="00A32C2E" w:rsidRPr="00523037" w14:paraId="2A42C76E"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0C83210" w14:textId="77777777" w:rsidR="00DE44B3" w:rsidRPr="00523037" w:rsidRDefault="00DE44B3" w:rsidP="002D250B">
            <w:pPr>
              <w:spacing w:before="0" w:afterLines="0"/>
              <w:ind w:left="240"/>
              <w:contextualSpacing/>
              <w:rPr>
                <w:rFonts w:cs="Arial"/>
                <w:b w:val="0"/>
                <w:bCs w:val="0"/>
              </w:rPr>
            </w:pPr>
            <w:r w:rsidRPr="00523037">
              <w:rPr>
                <w:rFonts w:cs="Arial"/>
                <w:b w:val="0"/>
                <w:bCs w:val="0"/>
              </w:rPr>
              <w:t>US</w:t>
            </w:r>
          </w:p>
        </w:tc>
        <w:tc>
          <w:tcPr>
            <w:tcW w:w="5580" w:type="dxa"/>
          </w:tcPr>
          <w:p w14:paraId="5B3563C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UNITED STATES</w:t>
            </w:r>
          </w:p>
        </w:tc>
      </w:tr>
      <w:tr w:rsidR="00A32C2E" w:rsidRPr="00523037" w14:paraId="3FD0224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EE98886" w14:textId="77777777" w:rsidR="00DE44B3" w:rsidRPr="00523037" w:rsidRDefault="00DE44B3" w:rsidP="002D250B">
            <w:pPr>
              <w:spacing w:before="0" w:afterLines="0"/>
              <w:ind w:left="240"/>
              <w:contextualSpacing/>
              <w:rPr>
                <w:rFonts w:cs="Arial"/>
                <w:b w:val="0"/>
                <w:bCs w:val="0"/>
              </w:rPr>
            </w:pPr>
            <w:r w:rsidRPr="00523037">
              <w:rPr>
                <w:rFonts w:cs="Arial"/>
                <w:b w:val="0"/>
                <w:bCs w:val="0"/>
              </w:rPr>
              <w:t>UU</w:t>
            </w:r>
          </w:p>
        </w:tc>
        <w:tc>
          <w:tcPr>
            <w:tcW w:w="5580" w:type="dxa"/>
          </w:tcPr>
          <w:p w14:paraId="4027540C"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Unknown</w:t>
            </w:r>
          </w:p>
        </w:tc>
      </w:tr>
      <w:tr w:rsidR="00A32C2E" w:rsidRPr="00523037" w14:paraId="04A5B11B"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EBF05E9" w14:textId="77777777" w:rsidR="00DE44B3" w:rsidRPr="00523037" w:rsidRDefault="00DE44B3" w:rsidP="002D250B">
            <w:pPr>
              <w:spacing w:before="0" w:afterLines="0"/>
              <w:ind w:left="240"/>
              <w:contextualSpacing/>
              <w:rPr>
                <w:rFonts w:cs="Arial"/>
                <w:b w:val="0"/>
                <w:bCs w:val="0"/>
              </w:rPr>
            </w:pPr>
            <w:r w:rsidRPr="00523037">
              <w:rPr>
                <w:rFonts w:cs="Arial"/>
                <w:b w:val="0"/>
                <w:bCs w:val="0"/>
              </w:rPr>
              <w:t>UY</w:t>
            </w:r>
          </w:p>
        </w:tc>
        <w:tc>
          <w:tcPr>
            <w:tcW w:w="5580" w:type="dxa"/>
          </w:tcPr>
          <w:p w14:paraId="71527D81"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URUGUAY</w:t>
            </w:r>
          </w:p>
        </w:tc>
      </w:tr>
      <w:tr w:rsidR="00A32C2E" w:rsidRPr="00523037" w14:paraId="7FE4DAA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3881A5E" w14:textId="77777777" w:rsidR="00DE44B3" w:rsidRPr="00523037" w:rsidRDefault="00DE44B3" w:rsidP="002D250B">
            <w:pPr>
              <w:spacing w:before="0" w:afterLines="0"/>
              <w:ind w:left="240"/>
              <w:contextualSpacing/>
              <w:rPr>
                <w:rFonts w:cs="Arial"/>
                <w:b w:val="0"/>
                <w:bCs w:val="0"/>
              </w:rPr>
            </w:pPr>
            <w:r w:rsidRPr="00523037">
              <w:rPr>
                <w:rFonts w:cs="Arial"/>
                <w:b w:val="0"/>
                <w:bCs w:val="0"/>
              </w:rPr>
              <w:t>UZ</w:t>
            </w:r>
          </w:p>
        </w:tc>
        <w:tc>
          <w:tcPr>
            <w:tcW w:w="5580" w:type="dxa"/>
          </w:tcPr>
          <w:p w14:paraId="776885E0"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UZBEKISTAN</w:t>
            </w:r>
          </w:p>
        </w:tc>
      </w:tr>
      <w:tr w:rsidR="00A32C2E" w:rsidRPr="00523037" w14:paraId="67555CC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9A46739" w14:textId="77777777" w:rsidR="00DE44B3" w:rsidRPr="00523037" w:rsidRDefault="00DE44B3" w:rsidP="002D250B">
            <w:pPr>
              <w:spacing w:before="0" w:afterLines="0"/>
              <w:ind w:left="240"/>
              <w:contextualSpacing/>
              <w:rPr>
                <w:rFonts w:cs="Arial"/>
                <w:b w:val="0"/>
                <w:bCs w:val="0"/>
              </w:rPr>
            </w:pPr>
            <w:r w:rsidRPr="00523037">
              <w:rPr>
                <w:rFonts w:cs="Arial"/>
                <w:b w:val="0"/>
                <w:bCs w:val="0"/>
              </w:rPr>
              <w:t>VA</w:t>
            </w:r>
          </w:p>
        </w:tc>
        <w:tc>
          <w:tcPr>
            <w:tcW w:w="5580" w:type="dxa"/>
          </w:tcPr>
          <w:p w14:paraId="0318BE9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HOLY SEE (VATICAN CITY STATE)</w:t>
            </w:r>
          </w:p>
        </w:tc>
      </w:tr>
      <w:tr w:rsidR="00A32C2E" w:rsidRPr="00523037" w14:paraId="240B6AE7"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0D46282" w14:textId="77777777" w:rsidR="00DE44B3" w:rsidRPr="00523037" w:rsidRDefault="00DE44B3" w:rsidP="002D250B">
            <w:pPr>
              <w:spacing w:before="0" w:afterLines="0"/>
              <w:ind w:left="240"/>
              <w:contextualSpacing/>
              <w:rPr>
                <w:rFonts w:cs="Arial"/>
                <w:b w:val="0"/>
                <w:bCs w:val="0"/>
              </w:rPr>
            </w:pPr>
            <w:r w:rsidRPr="00523037">
              <w:rPr>
                <w:rFonts w:cs="Arial"/>
                <w:b w:val="0"/>
                <w:bCs w:val="0"/>
              </w:rPr>
              <w:t>VC</w:t>
            </w:r>
          </w:p>
        </w:tc>
        <w:tc>
          <w:tcPr>
            <w:tcW w:w="5580" w:type="dxa"/>
          </w:tcPr>
          <w:p w14:paraId="7ED3F28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SAINT VINCENT AND THE GRENADINES</w:t>
            </w:r>
          </w:p>
        </w:tc>
      </w:tr>
      <w:tr w:rsidR="00A32C2E" w:rsidRPr="00523037" w14:paraId="2411058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510D531" w14:textId="77777777" w:rsidR="00DE44B3" w:rsidRPr="00523037" w:rsidRDefault="00DE44B3" w:rsidP="002D250B">
            <w:pPr>
              <w:spacing w:before="0" w:afterLines="0"/>
              <w:ind w:left="240"/>
              <w:contextualSpacing/>
              <w:rPr>
                <w:rFonts w:cs="Arial"/>
                <w:b w:val="0"/>
                <w:bCs w:val="0"/>
              </w:rPr>
            </w:pPr>
            <w:r w:rsidRPr="00523037">
              <w:rPr>
                <w:rFonts w:cs="Arial"/>
                <w:b w:val="0"/>
                <w:bCs w:val="0"/>
              </w:rPr>
              <w:t>VE</w:t>
            </w:r>
          </w:p>
        </w:tc>
        <w:tc>
          <w:tcPr>
            <w:tcW w:w="5580" w:type="dxa"/>
          </w:tcPr>
          <w:p w14:paraId="51CF9842"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VENEZUELA, BOLIVARIAN</w:t>
            </w:r>
            <w:r w:rsidRPr="00523037">
              <w:rPr>
                <w:rFonts w:cs="Arial"/>
              </w:rPr>
              <w:br/>
              <w:t>REPUBLIC OF</w:t>
            </w:r>
          </w:p>
        </w:tc>
      </w:tr>
      <w:tr w:rsidR="00A32C2E" w:rsidRPr="00523037" w14:paraId="666A1B4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C0EC971" w14:textId="77777777" w:rsidR="00DE44B3" w:rsidRPr="00523037" w:rsidRDefault="00DE44B3" w:rsidP="002D250B">
            <w:pPr>
              <w:spacing w:before="0" w:afterLines="0"/>
              <w:ind w:left="240"/>
              <w:contextualSpacing/>
              <w:rPr>
                <w:rFonts w:cs="Arial"/>
                <w:b w:val="0"/>
                <w:bCs w:val="0"/>
              </w:rPr>
            </w:pPr>
            <w:r w:rsidRPr="00523037">
              <w:rPr>
                <w:rFonts w:cs="Arial"/>
                <w:b w:val="0"/>
                <w:bCs w:val="0"/>
              </w:rPr>
              <w:t>VG</w:t>
            </w:r>
          </w:p>
        </w:tc>
        <w:tc>
          <w:tcPr>
            <w:tcW w:w="5580" w:type="dxa"/>
          </w:tcPr>
          <w:p w14:paraId="1E52B80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VIRGIN ISLANDS, BRITISH</w:t>
            </w:r>
          </w:p>
        </w:tc>
      </w:tr>
      <w:tr w:rsidR="00A32C2E" w:rsidRPr="00523037" w14:paraId="31CF7A1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0FA4C0D2" w14:textId="77777777" w:rsidR="00DE44B3" w:rsidRPr="00523037" w:rsidRDefault="00DE44B3" w:rsidP="002D250B">
            <w:pPr>
              <w:spacing w:before="0" w:afterLines="0"/>
              <w:ind w:left="240"/>
              <w:contextualSpacing/>
              <w:rPr>
                <w:rFonts w:cs="Arial"/>
                <w:b w:val="0"/>
                <w:bCs w:val="0"/>
              </w:rPr>
            </w:pPr>
            <w:r w:rsidRPr="00523037">
              <w:rPr>
                <w:rFonts w:cs="Arial"/>
                <w:b w:val="0"/>
                <w:bCs w:val="0"/>
              </w:rPr>
              <w:t>VI</w:t>
            </w:r>
          </w:p>
        </w:tc>
        <w:tc>
          <w:tcPr>
            <w:tcW w:w="5580" w:type="dxa"/>
          </w:tcPr>
          <w:p w14:paraId="3E85E5D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VIRGIN ISLANDS, U.S.</w:t>
            </w:r>
          </w:p>
        </w:tc>
      </w:tr>
      <w:tr w:rsidR="00A32C2E" w:rsidRPr="00523037" w14:paraId="3C632FA3"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F8BB066" w14:textId="77777777" w:rsidR="00DE44B3" w:rsidRPr="00523037" w:rsidRDefault="00DE44B3" w:rsidP="002D250B">
            <w:pPr>
              <w:spacing w:before="0" w:afterLines="0"/>
              <w:ind w:left="240"/>
              <w:contextualSpacing/>
              <w:rPr>
                <w:rFonts w:cs="Arial"/>
                <w:b w:val="0"/>
                <w:bCs w:val="0"/>
              </w:rPr>
            </w:pPr>
            <w:r w:rsidRPr="00523037">
              <w:rPr>
                <w:rFonts w:cs="Arial"/>
                <w:b w:val="0"/>
                <w:bCs w:val="0"/>
              </w:rPr>
              <w:t>VN</w:t>
            </w:r>
          </w:p>
        </w:tc>
        <w:tc>
          <w:tcPr>
            <w:tcW w:w="5580" w:type="dxa"/>
          </w:tcPr>
          <w:p w14:paraId="2CFB366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VIET NAM</w:t>
            </w:r>
          </w:p>
        </w:tc>
      </w:tr>
      <w:tr w:rsidR="00A32C2E" w:rsidRPr="00523037" w14:paraId="6E23F3C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42763B8" w14:textId="77777777" w:rsidR="00DE44B3" w:rsidRPr="00523037" w:rsidRDefault="00DE44B3" w:rsidP="002D250B">
            <w:pPr>
              <w:spacing w:before="0" w:afterLines="0"/>
              <w:ind w:left="240"/>
              <w:contextualSpacing/>
              <w:rPr>
                <w:rFonts w:cs="Arial"/>
                <w:b w:val="0"/>
                <w:bCs w:val="0"/>
              </w:rPr>
            </w:pPr>
            <w:r w:rsidRPr="00523037">
              <w:rPr>
                <w:rFonts w:cs="Arial"/>
                <w:b w:val="0"/>
                <w:bCs w:val="0"/>
              </w:rPr>
              <w:t>VU</w:t>
            </w:r>
          </w:p>
        </w:tc>
        <w:tc>
          <w:tcPr>
            <w:tcW w:w="5580" w:type="dxa"/>
          </w:tcPr>
          <w:p w14:paraId="36296C13"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VANUATU</w:t>
            </w:r>
          </w:p>
        </w:tc>
      </w:tr>
      <w:tr w:rsidR="00A32C2E" w:rsidRPr="00523037" w14:paraId="1AFB32D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744B5807" w14:textId="77777777" w:rsidR="00DE44B3" w:rsidRPr="00523037" w:rsidRDefault="00DE44B3" w:rsidP="002D250B">
            <w:pPr>
              <w:spacing w:before="0" w:afterLines="0"/>
              <w:ind w:left="240"/>
              <w:contextualSpacing/>
              <w:rPr>
                <w:rFonts w:cs="Arial"/>
                <w:b w:val="0"/>
                <w:bCs w:val="0"/>
              </w:rPr>
            </w:pPr>
            <w:r w:rsidRPr="00523037">
              <w:rPr>
                <w:rFonts w:cs="Arial"/>
                <w:b w:val="0"/>
                <w:bCs w:val="0"/>
              </w:rPr>
              <w:t>WF</w:t>
            </w:r>
          </w:p>
        </w:tc>
        <w:tc>
          <w:tcPr>
            <w:tcW w:w="5580" w:type="dxa"/>
          </w:tcPr>
          <w:p w14:paraId="097CFCCE"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WALLIS AND FUTUNA</w:t>
            </w:r>
          </w:p>
        </w:tc>
      </w:tr>
      <w:tr w:rsidR="00A32C2E" w:rsidRPr="00523037" w14:paraId="50612AB8"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1DA514D" w14:textId="77777777" w:rsidR="00DE44B3" w:rsidRPr="00523037" w:rsidRDefault="00DE44B3" w:rsidP="002D250B">
            <w:pPr>
              <w:spacing w:before="0" w:afterLines="0"/>
              <w:ind w:left="240"/>
              <w:contextualSpacing/>
              <w:rPr>
                <w:rFonts w:cs="Arial"/>
                <w:b w:val="0"/>
                <w:bCs w:val="0"/>
              </w:rPr>
            </w:pPr>
            <w:r w:rsidRPr="00523037">
              <w:rPr>
                <w:rFonts w:cs="Arial"/>
                <w:b w:val="0"/>
                <w:bCs w:val="0"/>
              </w:rPr>
              <w:lastRenderedPageBreak/>
              <w:t>WS</w:t>
            </w:r>
          </w:p>
        </w:tc>
        <w:tc>
          <w:tcPr>
            <w:tcW w:w="5580" w:type="dxa"/>
          </w:tcPr>
          <w:p w14:paraId="1F6DBFB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SAMOA</w:t>
            </w:r>
          </w:p>
        </w:tc>
      </w:tr>
      <w:tr w:rsidR="00A32C2E" w:rsidRPr="00523037" w14:paraId="12BFA862"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3AB0C11E" w14:textId="77777777" w:rsidR="00DE44B3" w:rsidRPr="00523037" w:rsidRDefault="00DE44B3" w:rsidP="002D250B">
            <w:pPr>
              <w:spacing w:before="0" w:afterLines="0"/>
              <w:ind w:left="240"/>
              <w:contextualSpacing/>
              <w:rPr>
                <w:rFonts w:cs="Arial"/>
                <w:b w:val="0"/>
                <w:bCs w:val="0"/>
              </w:rPr>
            </w:pPr>
            <w:r w:rsidRPr="00523037">
              <w:rPr>
                <w:rFonts w:cs="Arial"/>
                <w:b w:val="0"/>
                <w:bCs w:val="0"/>
              </w:rPr>
              <w:t>YE</w:t>
            </w:r>
          </w:p>
        </w:tc>
        <w:tc>
          <w:tcPr>
            <w:tcW w:w="5580" w:type="dxa"/>
          </w:tcPr>
          <w:p w14:paraId="29ED616F"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YEMEN</w:t>
            </w:r>
          </w:p>
        </w:tc>
      </w:tr>
      <w:tr w:rsidR="00A32C2E" w:rsidRPr="00523037" w14:paraId="2F6C7C01"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5DAB6EE6" w14:textId="77777777" w:rsidR="00DE44B3" w:rsidRPr="00523037" w:rsidRDefault="00DE44B3" w:rsidP="002D250B">
            <w:pPr>
              <w:spacing w:before="0" w:afterLines="0"/>
              <w:ind w:left="240"/>
              <w:contextualSpacing/>
              <w:rPr>
                <w:rFonts w:cs="Arial"/>
                <w:b w:val="0"/>
                <w:bCs w:val="0"/>
              </w:rPr>
            </w:pPr>
            <w:r w:rsidRPr="00523037">
              <w:rPr>
                <w:rFonts w:cs="Arial"/>
                <w:b w:val="0"/>
                <w:bCs w:val="0"/>
              </w:rPr>
              <w:t>YT</w:t>
            </w:r>
          </w:p>
        </w:tc>
        <w:tc>
          <w:tcPr>
            <w:tcW w:w="5580" w:type="dxa"/>
          </w:tcPr>
          <w:p w14:paraId="14CA4958"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MAYOTTE</w:t>
            </w:r>
          </w:p>
        </w:tc>
      </w:tr>
      <w:tr w:rsidR="00A32C2E" w:rsidRPr="00523037" w14:paraId="3FA81AE6"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6FDDED54" w14:textId="77777777" w:rsidR="00DE44B3" w:rsidRPr="00523037" w:rsidRDefault="00DE44B3" w:rsidP="002D250B">
            <w:pPr>
              <w:spacing w:before="0" w:afterLines="0"/>
              <w:ind w:left="240"/>
              <w:contextualSpacing/>
              <w:rPr>
                <w:rFonts w:cs="Arial"/>
                <w:b w:val="0"/>
                <w:bCs w:val="0"/>
              </w:rPr>
            </w:pPr>
            <w:r w:rsidRPr="00523037">
              <w:rPr>
                <w:rFonts w:cs="Arial"/>
                <w:b w:val="0"/>
                <w:bCs w:val="0"/>
              </w:rPr>
              <w:t>ZA</w:t>
            </w:r>
          </w:p>
        </w:tc>
        <w:tc>
          <w:tcPr>
            <w:tcW w:w="5580" w:type="dxa"/>
          </w:tcPr>
          <w:p w14:paraId="2FE6ADD9"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SOUTH AFRICA</w:t>
            </w:r>
          </w:p>
        </w:tc>
      </w:tr>
      <w:tr w:rsidR="00A32C2E" w:rsidRPr="00523037" w14:paraId="0040641A"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2F1CC4D2" w14:textId="77777777" w:rsidR="00DE44B3" w:rsidRPr="00523037" w:rsidRDefault="00DE44B3" w:rsidP="002D250B">
            <w:pPr>
              <w:spacing w:before="0" w:afterLines="0"/>
              <w:ind w:left="240"/>
              <w:contextualSpacing/>
              <w:rPr>
                <w:rFonts w:cs="Arial"/>
                <w:b w:val="0"/>
                <w:bCs w:val="0"/>
              </w:rPr>
            </w:pPr>
            <w:r w:rsidRPr="00523037">
              <w:rPr>
                <w:rFonts w:cs="Arial"/>
                <w:b w:val="0"/>
                <w:bCs w:val="0"/>
              </w:rPr>
              <w:t>ZM</w:t>
            </w:r>
          </w:p>
        </w:tc>
        <w:tc>
          <w:tcPr>
            <w:tcW w:w="5580" w:type="dxa"/>
          </w:tcPr>
          <w:p w14:paraId="7DB768E7"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ZAMBIA</w:t>
            </w:r>
          </w:p>
        </w:tc>
      </w:tr>
      <w:tr w:rsidR="00A32C2E" w:rsidRPr="00523037" w14:paraId="6DB80B1D" w14:textId="77777777" w:rsidTr="00E95C25">
        <w:trPr>
          <w:cantSplit/>
        </w:trPr>
        <w:tc>
          <w:tcPr>
            <w:cnfStyle w:val="001000000000" w:firstRow="0" w:lastRow="0" w:firstColumn="1" w:lastColumn="0" w:oddVBand="0" w:evenVBand="0" w:oddHBand="0" w:evenHBand="0" w:firstRowFirstColumn="0" w:firstRowLastColumn="0" w:lastRowFirstColumn="0" w:lastRowLastColumn="0"/>
            <w:tcW w:w="3775" w:type="dxa"/>
          </w:tcPr>
          <w:p w14:paraId="414CE86D" w14:textId="77777777" w:rsidR="00DE44B3" w:rsidRPr="00523037" w:rsidRDefault="00DE44B3" w:rsidP="002D250B">
            <w:pPr>
              <w:spacing w:before="0" w:afterLines="0"/>
              <w:ind w:left="240"/>
              <w:contextualSpacing/>
              <w:rPr>
                <w:rFonts w:cs="Arial"/>
                <w:b w:val="0"/>
                <w:bCs w:val="0"/>
              </w:rPr>
            </w:pPr>
            <w:r w:rsidRPr="00523037">
              <w:rPr>
                <w:rFonts w:cs="Arial"/>
                <w:b w:val="0"/>
                <w:bCs w:val="0"/>
              </w:rPr>
              <w:t>ZW</w:t>
            </w:r>
          </w:p>
        </w:tc>
        <w:tc>
          <w:tcPr>
            <w:tcW w:w="5580" w:type="dxa"/>
          </w:tcPr>
          <w:p w14:paraId="3E7D732B" w14:textId="77777777" w:rsidR="00DE44B3" w:rsidRPr="00523037" w:rsidRDefault="00DE44B3"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ZIMBABWE</w:t>
            </w:r>
          </w:p>
        </w:tc>
      </w:tr>
    </w:tbl>
    <w:p w14:paraId="488F5736" w14:textId="77777777" w:rsidR="001E1C4B" w:rsidRPr="00523037" w:rsidRDefault="001E1C4B" w:rsidP="001C319E">
      <w:pPr>
        <w:pStyle w:val="Heading3"/>
      </w:pPr>
      <w:bookmarkStart w:id="572" w:name="_Enrollment_End_Reason_1"/>
      <w:bookmarkStart w:id="573" w:name="_Toc1391688333"/>
      <w:bookmarkStart w:id="574" w:name="_Toc230407448"/>
      <w:bookmarkStart w:id="575" w:name="_Toc243990264"/>
      <w:bookmarkEnd w:id="572"/>
      <w:r w:rsidRPr="00523037">
        <w:t xml:space="preserve">Enrollment </w:t>
      </w:r>
      <w:r w:rsidR="00CF0DC4" w:rsidRPr="00523037">
        <w:t xml:space="preserve">End </w:t>
      </w:r>
      <w:r w:rsidRPr="00523037">
        <w:t>Reason Code</w:t>
      </w:r>
      <w:r w:rsidR="008E066E" w:rsidRPr="00523037">
        <w:t>s</w:t>
      </w:r>
      <w:bookmarkEnd w:id="573"/>
      <w:bookmarkEnd w:id="574"/>
      <w:bookmarkEnd w:id="575"/>
    </w:p>
    <w:tbl>
      <w:tblPr>
        <w:tblStyle w:val="PlainTable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Enrollment End Reason Codes Table. "/>
      </w:tblPr>
      <w:tblGrid>
        <w:gridCol w:w="3865"/>
        <w:gridCol w:w="5490"/>
      </w:tblGrid>
      <w:tr w:rsidR="00A32C2E" w:rsidRPr="00523037" w14:paraId="533668DF" w14:textId="77777777" w:rsidTr="2A1B1C7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865" w:type="dxa"/>
            <w:shd w:val="clear" w:color="auto" w:fill="BDD6EE" w:themeFill="accent1" w:themeFillTint="66"/>
          </w:tcPr>
          <w:p w14:paraId="3E11A03D" w14:textId="77777777" w:rsidR="00F95CBF" w:rsidRPr="00523037" w:rsidRDefault="00F95CBF" w:rsidP="002D250B">
            <w:pPr>
              <w:spacing w:before="0" w:afterLines="0"/>
              <w:ind w:left="240"/>
              <w:contextualSpacing/>
              <w:rPr>
                <w:rFonts w:cs="Arial"/>
              </w:rPr>
            </w:pPr>
            <w:r w:rsidRPr="00523037">
              <w:rPr>
                <w:rFonts w:cs="Arial"/>
              </w:rPr>
              <w:t>Code</w:t>
            </w:r>
          </w:p>
        </w:tc>
        <w:tc>
          <w:tcPr>
            <w:tcW w:w="5490" w:type="dxa"/>
            <w:shd w:val="clear" w:color="auto" w:fill="BDD6EE" w:themeFill="accent1" w:themeFillTint="66"/>
          </w:tcPr>
          <w:p w14:paraId="453D1409" w14:textId="77777777" w:rsidR="00F95CBF" w:rsidRPr="00523037" w:rsidRDefault="00F95CBF"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A32C2E" w:rsidRPr="00523037" w14:paraId="0CBBE8A0"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6962176A" w14:textId="77777777" w:rsidR="00F95CBF" w:rsidRPr="00523037" w:rsidRDefault="00F95CBF" w:rsidP="002D250B">
            <w:pPr>
              <w:spacing w:before="0" w:afterLines="0"/>
              <w:ind w:left="240"/>
              <w:contextualSpacing/>
              <w:rPr>
                <w:rFonts w:cs="Arial"/>
                <w:b w:val="0"/>
                <w:bCs w:val="0"/>
              </w:rPr>
            </w:pPr>
            <w:r w:rsidRPr="00523037">
              <w:rPr>
                <w:rFonts w:cs="Arial"/>
                <w:b w:val="0"/>
                <w:bCs w:val="0"/>
              </w:rPr>
              <w:t>E130</w:t>
            </w:r>
          </w:p>
        </w:tc>
        <w:tc>
          <w:tcPr>
            <w:tcW w:w="5490" w:type="dxa"/>
          </w:tcPr>
          <w:p w14:paraId="732926A1"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Died</w:t>
            </w:r>
          </w:p>
        </w:tc>
      </w:tr>
      <w:tr w:rsidR="00A32C2E" w:rsidRPr="00523037" w14:paraId="419DA06A"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1FD7F89A" w14:textId="77777777" w:rsidR="00F95CBF" w:rsidRPr="00523037" w:rsidRDefault="00F95CBF" w:rsidP="002D250B">
            <w:pPr>
              <w:spacing w:before="0" w:afterLines="0"/>
              <w:ind w:left="240"/>
              <w:contextualSpacing/>
              <w:rPr>
                <w:rFonts w:cs="Arial"/>
                <w:b w:val="0"/>
                <w:bCs w:val="0"/>
              </w:rPr>
            </w:pPr>
            <w:r w:rsidRPr="00523037">
              <w:rPr>
                <w:rFonts w:cs="Arial"/>
                <w:b w:val="0"/>
                <w:bCs w:val="0"/>
              </w:rPr>
              <w:t>E150</w:t>
            </w:r>
          </w:p>
        </w:tc>
        <w:tc>
          <w:tcPr>
            <w:tcW w:w="5490" w:type="dxa"/>
          </w:tcPr>
          <w:p w14:paraId="3B68E172"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Midyear Enrollment Update</w:t>
            </w:r>
          </w:p>
        </w:tc>
      </w:tr>
      <w:tr w:rsidR="00A32C2E" w:rsidRPr="00523037" w14:paraId="494DE0D5"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571FDFB8" w14:textId="77777777" w:rsidR="00F95CBF" w:rsidRPr="00523037" w:rsidRDefault="00F95CBF" w:rsidP="002D250B">
            <w:pPr>
              <w:spacing w:before="0" w:afterLines="0"/>
              <w:ind w:left="240"/>
              <w:contextualSpacing/>
              <w:rPr>
                <w:rFonts w:cs="Arial"/>
                <w:b w:val="0"/>
                <w:bCs w:val="0"/>
              </w:rPr>
            </w:pPr>
            <w:r w:rsidRPr="00523037">
              <w:rPr>
                <w:rFonts w:cs="Arial"/>
                <w:b w:val="0"/>
                <w:bCs w:val="0"/>
              </w:rPr>
              <w:t>E155</w:t>
            </w:r>
          </w:p>
        </w:tc>
        <w:tc>
          <w:tcPr>
            <w:tcW w:w="5490" w:type="dxa"/>
          </w:tcPr>
          <w:p w14:paraId="7CD66E2E"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Program Year End</w:t>
            </w:r>
          </w:p>
        </w:tc>
      </w:tr>
      <w:tr w:rsidR="00A32C2E" w:rsidRPr="00523037" w14:paraId="5FB0E5F8"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4BB72A9D" w14:textId="77777777" w:rsidR="00F95CBF" w:rsidRPr="00523037" w:rsidRDefault="00F95CBF" w:rsidP="002D250B">
            <w:pPr>
              <w:spacing w:before="0" w:afterLines="0"/>
              <w:ind w:left="240"/>
              <w:contextualSpacing/>
              <w:rPr>
                <w:rFonts w:cs="Arial"/>
                <w:b w:val="0"/>
                <w:bCs w:val="0"/>
              </w:rPr>
            </w:pPr>
            <w:r w:rsidRPr="00523037">
              <w:rPr>
                <w:rFonts w:cs="Arial"/>
                <w:b w:val="0"/>
                <w:bCs w:val="0"/>
              </w:rPr>
              <w:t>E300</w:t>
            </w:r>
          </w:p>
        </w:tc>
        <w:tc>
          <w:tcPr>
            <w:tcW w:w="5490" w:type="dxa"/>
          </w:tcPr>
          <w:p w14:paraId="4CEA9DB4"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Expel No Known Enroll</w:t>
            </w:r>
          </w:p>
        </w:tc>
      </w:tr>
      <w:tr w:rsidR="00A32C2E" w:rsidRPr="00523037" w14:paraId="56115B1C"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2073444C" w14:textId="77777777" w:rsidR="00F95CBF" w:rsidRPr="00523037" w:rsidRDefault="00F95CBF" w:rsidP="002D250B">
            <w:pPr>
              <w:spacing w:before="0" w:afterLines="0"/>
              <w:ind w:left="240"/>
              <w:contextualSpacing/>
              <w:rPr>
                <w:rFonts w:cs="Arial"/>
                <w:b w:val="0"/>
                <w:bCs w:val="0"/>
              </w:rPr>
            </w:pPr>
            <w:r w:rsidRPr="00523037">
              <w:rPr>
                <w:rFonts w:cs="Arial"/>
                <w:b w:val="0"/>
                <w:bCs w:val="0"/>
              </w:rPr>
              <w:t>E350</w:t>
            </w:r>
          </w:p>
        </w:tc>
        <w:tc>
          <w:tcPr>
            <w:tcW w:w="5490" w:type="dxa"/>
          </w:tcPr>
          <w:p w14:paraId="010FCBFD"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Family Was Expelled</w:t>
            </w:r>
          </w:p>
        </w:tc>
      </w:tr>
      <w:tr w:rsidR="00A32C2E" w:rsidRPr="00523037" w14:paraId="27F0DA60"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72E135D5" w14:textId="77777777" w:rsidR="00F95CBF" w:rsidRPr="00523037" w:rsidRDefault="00F95CBF" w:rsidP="002D250B">
            <w:pPr>
              <w:spacing w:before="0" w:afterLines="0"/>
              <w:ind w:left="240"/>
              <w:contextualSpacing/>
              <w:rPr>
                <w:rFonts w:cs="Arial"/>
                <w:b w:val="0"/>
                <w:bCs w:val="0"/>
              </w:rPr>
            </w:pPr>
            <w:r w:rsidRPr="00523037">
              <w:rPr>
                <w:rFonts w:cs="Arial"/>
                <w:b w:val="0"/>
                <w:bCs w:val="0"/>
              </w:rPr>
              <w:t>E400</w:t>
            </w:r>
          </w:p>
        </w:tc>
        <w:tc>
          <w:tcPr>
            <w:tcW w:w="5490" w:type="dxa"/>
          </w:tcPr>
          <w:p w14:paraId="44DB30ED"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Other or Unknown</w:t>
            </w:r>
          </w:p>
        </w:tc>
      </w:tr>
      <w:tr w:rsidR="00A32C2E" w:rsidRPr="00523037" w14:paraId="5F10C2F2"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5DF66C64" w14:textId="77777777" w:rsidR="00F95CBF" w:rsidRPr="00523037" w:rsidRDefault="00F95CBF" w:rsidP="002D250B">
            <w:pPr>
              <w:spacing w:before="0" w:afterLines="0"/>
              <w:ind w:left="240"/>
              <w:contextualSpacing/>
              <w:rPr>
                <w:rFonts w:cs="Arial"/>
                <w:b w:val="0"/>
                <w:bCs w:val="0"/>
              </w:rPr>
            </w:pPr>
            <w:r w:rsidRPr="00523037">
              <w:rPr>
                <w:rFonts w:cs="Arial"/>
                <w:b w:val="0"/>
                <w:bCs w:val="0"/>
              </w:rPr>
              <w:t>E410</w:t>
            </w:r>
          </w:p>
        </w:tc>
        <w:tc>
          <w:tcPr>
            <w:tcW w:w="5490" w:type="dxa"/>
          </w:tcPr>
          <w:p w14:paraId="51A91829"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Medical Reasons</w:t>
            </w:r>
          </w:p>
        </w:tc>
      </w:tr>
      <w:tr w:rsidR="00A32C2E" w:rsidRPr="00523037" w14:paraId="46CEBE53"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2113A6E4" w14:textId="77777777" w:rsidR="00F95CBF" w:rsidRPr="00523037" w:rsidRDefault="00F95CBF" w:rsidP="002D250B">
            <w:pPr>
              <w:spacing w:before="0" w:afterLines="0"/>
              <w:ind w:left="240"/>
              <w:contextualSpacing/>
              <w:rPr>
                <w:rFonts w:cs="Arial"/>
                <w:b w:val="0"/>
                <w:bCs w:val="0"/>
              </w:rPr>
            </w:pPr>
            <w:r w:rsidRPr="00523037">
              <w:rPr>
                <w:rFonts w:cs="Arial"/>
                <w:b w:val="0"/>
                <w:bCs w:val="0"/>
              </w:rPr>
              <w:t>E500</w:t>
            </w:r>
          </w:p>
        </w:tc>
        <w:tc>
          <w:tcPr>
            <w:tcW w:w="5490" w:type="dxa"/>
          </w:tcPr>
          <w:p w14:paraId="09F63EAA"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Family No Longer Eligible</w:t>
            </w:r>
          </w:p>
        </w:tc>
      </w:tr>
      <w:tr w:rsidR="00A32C2E" w:rsidRPr="00523037" w14:paraId="26CFF9C9"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04684355" w14:textId="77777777" w:rsidR="00F95CBF" w:rsidRPr="00523037" w:rsidRDefault="00F95CBF" w:rsidP="002D250B">
            <w:pPr>
              <w:spacing w:before="0" w:afterLines="0"/>
              <w:ind w:left="240"/>
              <w:contextualSpacing/>
              <w:rPr>
                <w:rFonts w:cs="Arial"/>
                <w:b w:val="0"/>
                <w:bCs w:val="0"/>
              </w:rPr>
            </w:pPr>
            <w:r w:rsidRPr="00523037">
              <w:rPr>
                <w:rFonts w:cs="Arial"/>
                <w:b w:val="0"/>
                <w:bCs w:val="0"/>
              </w:rPr>
              <w:t>E550</w:t>
            </w:r>
          </w:p>
        </w:tc>
        <w:tc>
          <w:tcPr>
            <w:tcW w:w="5490" w:type="dxa"/>
          </w:tcPr>
          <w:p w14:paraId="2EEBCACD"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Family No Longer Wants Services</w:t>
            </w:r>
          </w:p>
        </w:tc>
      </w:tr>
      <w:tr w:rsidR="00A32C2E" w:rsidRPr="00523037" w14:paraId="1DCE5FF8"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13AE494C" w14:textId="77777777" w:rsidR="00F95CBF" w:rsidRPr="00523037" w:rsidRDefault="00F95CBF" w:rsidP="002D250B">
            <w:pPr>
              <w:spacing w:before="0" w:afterLines="0"/>
              <w:ind w:left="240"/>
              <w:contextualSpacing/>
              <w:rPr>
                <w:rFonts w:cs="Arial"/>
                <w:b w:val="0"/>
                <w:bCs w:val="0"/>
              </w:rPr>
            </w:pPr>
            <w:r w:rsidRPr="00523037">
              <w:rPr>
                <w:rFonts w:cs="Arial"/>
                <w:b w:val="0"/>
                <w:bCs w:val="0"/>
              </w:rPr>
              <w:t>E600</w:t>
            </w:r>
          </w:p>
        </w:tc>
        <w:tc>
          <w:tcPr>
            <w:tcW w:w="5490" w:type="dxa"/>
          </w:tcPr>
          <w:p w14:paraId="203EA1B5"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Aged Out</w:t>
            </w:r>
          </w:p>
        </w:tc>
      </w:tr>
      <w:tr w:rsidR="00A32C2E" w:rsidRPr="00523037" w14:paraId="331DAF56"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11445DF3" w14:textId="77777777" w:rsidR="00F95CBF" w:rsidRPr="00523037" w:rsidRDefault="00F95CBF" w:rsidP="002D250B">
            <w:pPr>
              <w:spacing w:before="0" w:afterLines="0"/>
              <w:ind w:left="240"/>
              <w:contextualSpacing/>
              <w:rPr>
                <w:rFonts w:cs="Arial"/>
                <w:b w:val="0"/>
                <w:bCs w:val="0"/>
              </w:rPr>
            </w:pPr>
            <w:r w:rsidRPr="00523037">
              <w:rPr>
                <w:rFonts w:cs="Arial"/>
                <w:b w:val="0"/>
                <w:bCs w:val="0"/>
              </w:rPr>
              <w:t>E610</w:t>
            </w:r>
          </w:p>
        </w:tc>
        <w:tc>
          <w:tcPr>
            <w:tcW w:w="5490" w:type="dxa"/>
          </w:tcPr>
          <w:p w14:paraId="06D4F73E"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Has Exceeded Allowed Unexcused Absences</w:t>
            </w:r>
          </w:p>
        </w:tc>
      </w:tr>
      <w:tr w:rsidR="00A32C2E" w:rsidRPr="00523037" w14:paraId="5FD56E71"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14DC375C" w14:textId="77777777" w:rsidR="00F95CBF" w:rsidRPr="00523037" w:rsidRDefault="00F95CBF" w:rsidP="002D250B">
            <w:pPr>
              <w:spacing w:before="0" w:afterLines="0"/>
              <w:ind w:left="240"/>
              <w:contextualSpacing/>
              <w:rPr>
                <w:rFonts w:cs="Arial"/>
                <w:b w:val="0"/>
                <w:bCs w:val="0"/>
              </w:rPr>
            </w:pPr>
            <w:r w:rsidRPr="00523037">
              <w:rPr>
                <w:rFonts w:cs="Arial"/>
                <w:b w:val="0"/>
                <w:bCs w:val="0"/>
              </w:rPr>
              <w:t>E620</w:t>
            </w:r>
          </w:p>
        </w:tc>
        <w:tc>
          <w:tcPr>
            <w:tcW w:w="5490" w:type="dxa"/>
          </w:tcPr>
          <w:p w14:paraId="5F4471FA"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Custody Changed</w:t>
            </w:r>
          </w:p>
        </w:tc>
      </w:tr>
      <w:tr w:rsidR="00A32C2E" w:rsidRPr="00523037" w14:paraId="67954552"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19FAD11A" w14:textId="77777777" w:rsidR="00F95CBF" w:rsidRPr="00523037" w:rsidRDefault="00F95CBF" w:rsidP="002D250B">
            <w:pPr>
              <w:spacing w:before="0" w:afterLines="0"/>
              <w:ind w:left="240"/>
              <w:contextualSpacing/>
              <w:rPr>
                <w:rFonts w:cs="Arial"/>
                <w:b w:val="0"/>
                <w:bCs w:val="0"/>
              </w:rPr>
            </w:pPr>
            <w:r w:rsidRPr="00523037">
              <w:rPr>
                <w:rFonts w:cs="Arial"/>
                <w:b w:val="0"/>
                <w:bCs w:val="0"/>
              </w:rPr>
              <w:t>E630</w:t>
            </w:r>
          </w:p>
        </w:tc>
        <w:tc>
          <w:tcPr>
            <w:tcW w:w="5490" w:type="dxa"/>
          </w:tcPr>
          <w:p w14:paraId="46348313"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Entered Foster Care</w:t>
            </w:r>
          </w:p>
        </w:tc>
      </w:tr>
      <w:tr w:rsidR="00A32C2E" w:rsidRPr="00523037" w14:paraId="6AB7A058"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64913753" w14:textId="77777777" w:rsidR="00F95CBF" w:rsidRPr="00523037" w:rsidRDefault="00F95CBF" w:rsidP="002D250B">
            <w:pPr>
              <w:spacing w:before="0" w:afterLines="0"/>
              <w:ind w:left="240"/>
              <w:contextualSpacing/>
              <w:rPr>
                <w:rFonts w:cs="Arial"/>
                <w:b w:val="0"/>
                <w:bCs w:val="0"/>
              </w:rPr>
            </w:pPr>
            <w:r w:rsidRPr="00523037">
              <w:rPr>
                <w:rFonts w:cs="Arial"/>
                <w:b w:val="0"/>
                <w:bCs w:val="0"/>
              </w:rPr>
              <w:t>N470</w:t>
            </w:r>
          </w:p>
        </w:tc>
        <w:tc>
          <w:tcPr>
            <w:tcW w:w="5490" w:type="dxa"/>
          </w:tcPr>
          <w:p w14:paraId="32045181"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No Show</w:t>
            </w:r>
          </w:p>
        </w:tc>
      </w:tr>
      <w:tr w:rsidR="00A32C2E" w:rsidRPr="00523037" w14:paraId="6F3F52AF"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218F520C" w14:textId="77777777" w:rsidR="00F95CBF" w:rsidRPr="00523037" w:rsidRDefault="00F95CBF" w:rsidP="002D250B">
            <w:pPr>
              <w:spacing w:before="0" w:afterLines="0"/>
              <w:ind w:left="240"/>
              <w:contextualSpacing/>
              <w:rPr>
                <w:rFonts w:cs="Arial"/>
                <w:b w:val="0"/>
                <w:bCs w:val="0"/>
              </w:rPr>
            </w:pPr>
            <w:r w:rsidRPr="00523037">
              <w:rPr>
                <w:rFonts w:cs="Arial"/>
                <w:b w:val="0"/>
                <w:bCs w:val="0"/>
              </w:rPr>
              <w:t>T160</w:t>
            </w:r>
          </w:p>
        </w:tc>
        <w:tc>
          <w:tcPr>
            <w:tcW w:w="5490" w:type="dxa"/>
          </w:tcPr>
          <w:p w14:paraId="124B566D"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Transferred CSPP</w:t>
            </w:r>
          </w:p>
        </w:tc>
      </w:tr>
      <w:tr w:rsidR="2A1B1C73" w:rsidRPr="00523037" w14:paraId="797FFB15" w14:textId="77777777" w:rsidTr="2A1B1C73">
        <w:trPr>
          <w:cantSplit/>
          <w:trHeight w:val="300"/>
        </w:trPr>
        <w:tc>
          <w:tcPr>
            <w:cnfStyle w:val="001000000000" w:firstRow="0" w:lastRow="0" w:firstColumn="1" w:lastColumn="0" w:oddVBand="0" w:evenVBand="0" w:oddHBand="0" w:evenHBand="0" w:firstRowFirstColumn="0" w:firstRowLastColumn="0" w:lastRowFirstColumn="0" w:lastRowLastColumn="0"/>
            <w:tcW w:w="3865" w:type="dxa"/>
          </w:tcPr>
          <w:p w14:paraId="592D164A" w14:textId="26AC03A7" w:rsidR="2A1B1C73" w:rsidRPr="00523037" w:rsidRDefault="28C7CACF" w:rsidP="00354D16">
            <w:pPr>
              <w:spacing w:before="0" w:afterLines="0"/>
              <w:ind w:left="240"/>
              <w:contextualSpacing/>
              <w:rPr>
                <w:rFonts w:cs="Arial"/>
                <w:b w:val="0"/>
                <w:bCs w:val="0"/>
              </w:rPr>
            </w:pPr>
            <w:r w:rsidRPr="00523037">
              <w:rPr>
                <w:rFonts w:cs="Arial"/>
                <w:b w:val="0"/>
                <w:bCs w:val="0"/>
              </w:rPr>
              <w:t>T164</w:t>
            </w:r>
          </w:p>
        </w:tc>
        <w:tc>
          <w:tcPr>
            <w:tcW w:w="5490" w:type="dxa"/>
          </w:tcPr>
          <w:p w14:paraId="56B116DC" w14:textId="41903246" w:rsidR="2A1B1C73" w:rsidRPr="00523037" w:rsidRDefault="28C7CACF" w:rsidP="00354D16">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t>Transferred No Known Enroll</w:t>
            </w:r>
          </w:p>
        </w:tc>
      </w:tr>
      <w:tr w:rsidR="00A32C2E" w:rsidRPr="00523037" w14:paraId="69D0E658"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6B540187" w14:textId="77777777" w:rsidR="00F95CBF" w:rsidRPr="00523037" w:rsidRDefault="00F95CBF" w:rsidP="002D250B">
            <w:pPr>
              <w:spacing w:before="0" w:afterLines="0"/>
              <w:ind w:left="240"/>
              <w:contextualSpacing/>
              <w:rPr>
                <w:rFonts w:cs="Arial"/>
                <w:b w:val="0"/>
                <w:bCs w:val="0"/>
              </w:rPr>
            </w:pPr>
            <w:r w:rsidRPr="00523037">
              <w:rPr>
                <w:rFonts w:cs="Arial"/>
                <w:b w:val="0"/>
                <w:bCs w:val="0"/>
              </w:rPr>
              <w:t>T163</w:t>
            </w:r>
          </w:p>
        </w:tc>
        <w:tc>
          <w:tcPr>
            <w:tcW w:w="5490" w:type="dxa"/>
          </w:tcPr>
          <w:p w14:paraId="10CB7EEC"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Transferred Other</w:t>
            </w:r>
          </w:p>
        </w:tc>
      </w:tr>
      <w:tr w:rsidR="00A32C2E" w:rsidRPr="00523037" w14:paraId="131CE89E"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0E21AA2B" w14:textId="77777777" w:rsidR="00F95CBF" w:rsidRPr="00523037" w:rsidRDefault="00F95CBF" w:rsidP="002D250B">
            <w:pPr>
              <w:spacing w:before="0" w:afterLines="0"/>
              <w:ind w:left="240"/>
              <w:contextualSpacing/>
              <w:rPr>
                <w:rFonts w:cs="Arial"/>
                <w:b w:val="0"/>
                <w:bCs w:val="0"/>
              </w:rPr>
            </w:pPr>
            <w:r w:rsidRPr="00523037">
              <w:rPr>
                <w:rFonts w:cs="Arial"/>
                <w:b w:val="0"/>
                <w:bCs w:val="0"/>
              </w:rPr>
              <w:t>T165</w:t>
            </w:r>
          </w:p>
        </w:tc>
        <w:tc>
          <w:tcPr>
            <w:tcW w:w="5490" w:type="dxa"/>
          </w:tcPr>
          <w:p w14:paraId="3C89F230"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Child Transferred for Disciplinary Reasons</w:t>
            </w:r>
          </w:p>
        </w:tc>
      </w:tr>
      <w:tr w:rsidR="00A32C2E" w:rsidRPr="00523037" w14:paraId="25818BB9"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5714AC52" w14:textId="77777777" w:rsidR="00F95CBF" w:rsidRPr="00523037" w:rsidRDefault="00F95CBF" w:rsidP="002D250B">
            <w:pPr>
              <w:spacing w:before="0" w:afterLines="0"/>
              <w:ind w:left="240"/>
              <w:contextualSpacing/>
              <w:rPr>
                <w:rFonts w:cs="Arial"/>
                <w:b w:val="0"/>
                <w:bCs w:val="0"/>
              </w:rPr>
            </w:pPr>
            <w:r w:rsidRPr="00523037">
              <w:rPr>
                <w:rFonts w:cs="Arial"/>
                <w:b w:val="0"/>
                <w:bCs w:val="0"/>
              </w:rPr>
              <w:t>T180</w:t>
            </w:r>
          </w:p>
        </w:tc>
        <w:tc>
          <w:tcPr>
            <w:tcW w:w="5490" w:type="dxa"/>
          </w:tcPr>
          <w:p w14:paraId="4F23A519"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Transferred to Private</w:t>
            </w:r>
          </w:p>
        </w:tc>
      </w:tr>
      <w:tr w:rsidR="00A32C2E" w:rsidRPr="00523037" w14:paraId="5220D226"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75D9F14D" w14:textId="77777777" w:rsidR="00F95CBF" w:rsidRPr="00523037" w:rsidRDefault="00F95CBF" w:rsidP="002D250B">
            <w:pPr>
              <w:spacing w:before="0" w:afterLines="0"/>
              <w:ind w:left="240"/>
              <w:contextualSpacing/>
              <w:rPr>
                <w:rFonts w:cs="Arial"/>
                <w:b w:val="0"/>
                <w:bCs w:val="0"/>
              </w:rPr>
            </w:pPr>
            <w:r w:rsidRPr="00523037">
              <w:rPr>
                <w:rFonts w:cs="Arial"/>
                <w:b w:val="0"/>
                <w:bCs w:val="0"/>
              </w:rPr>
              <w:t>T200</w:t>
            </w:r>
          </w:p>
        </w:tc>
        <w:tc>
          <w:tcPr>
            <w:tcW w:w="5490" w:type="dxa"/>
          </w:tcPr>
          <w:p w14:paraId="450B008C"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Transferred Outside CA</w:t>
            </w:r>
          </w:p>
        </w:tc>
      </w:tr>
      <w:tr w:rsidR="00A32C2E" w:rsidRPr="00523037" w14:paraId="5A639433"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502AED18" w14:textId="77777777" w:rsidR="00F95CBF" w:rsidRPr="00523037" w:rsidRDefault="00F95CBF" w:rsidP="002D250B">
            <w:pPr>
              <w:spacing w:before="0" w:afterLines="0"/>
              <w:ind w:left="240"/>
              <w:contextualSpacing/>
              <w:rPr>
                <w:rFonts w:cs="Arial"/>
                <w:b w:val="0"/>
                <w:bCs w:val="0"/>
              </w:rPr>
            </w:pPr>
            <w:r w:rsidRPr="00523037">
              <w:rPr>
                <w:rFonts w:cs="Arial"/>
                <w:b w:val="0"/>
                <w:bCs w:val="0"/>
              </w:rPr>
              <w:t>T240</w:t>
            </w:r>
          </w:p>
        </w:tc>
        <w:tc>
          <w:tcPr>
            <w:tcW w:w="5490" w:type="dxa"/>
          </w:tcPr>
          <w:p w14:paraId="19D6A423"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Transferred Outside US</w:t>
            </w:r>
          </w:p>
        </w:tc>
      </w:tr>
      <w:tr w:rsidR="00A32C2E" w:rsidRPr="00523037" w14:paraId="2A16B87A" w14:textId="77777777" w:rsidTr="2A1B1C73">
        <w:trPr>
          <w:cantSplit/>
        </w:trPr>
        <w:tc>
          <w:tcPr>
            <w:cnfStyle w:val="001000000000" w:firstRow="0" w:lastRow="0" w:firstColumn="1" w:lastColumn="0" w:oddVBand="0" w:evenVBand="0" w:oddHBand="0" w:evenHBand="0" w:firstRowFirstColumn="0" w:firstRowLastColumn="0" w:lastRowFirstColumn="0" w:lastRowLastColumn="0"/>
            <w:tcW w:w="3865" w:type="dxa"/>
          </w:tcPr>
          <w:p w14:paraId="39395F4A" w14:textId="77777777" w:rsidR="00F95CBF" w:rsidRPr="00523037" w:rsidRDefault="00F95CBF" w:rsidP="002D250B">
            <w:pPr>
              <w:spacing w:before="0" w:afterLines="0"/>
              <w:ind w:left="240"/>
              <w:contextualSpacing/>
              <w:rPr>
                <w:rFonts w:cs="Arial"/>
                <w:b w:val="0"/>
                <w:bCs w:val="0"/>
              </w:rPr>
            </w:pPr>
            <w:r w:rsidRPr="00523037">
              <w:rPr>
                <w:rFonts w:cs="Arial"/>
                <w:b w:val="0"/>
                <w:bCs w:val="0"/>
              </w:rPr>
              <w:t>T460</w:t>
            </w:r>
          </w:p>
        </w:tc>
        <w:tc>
          <w:tcPr>
            <w:tcW w:w="5490" w:type="dxa"/>
          </w:tcPr>
          <w:p w14:paraId="69096FE6" w14:textId="77777777" w:rsidR="00F95CBF" w:rsidRPr="00523037" w:rsidRDefault="00F95CBF"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Transferred to Home School</w:t>
            </w:r>
          </w:p>
        </w:tc>
      </w:tr>
    </w:tbl>
    <w:p w14:paraId="44AFE5B4" w14:textId="77777777" w:rsidR="007E4AFC" w:rsidRPr="00523037" w:rsidRDefault="007E4AFC" w:rsidP="001C319E">
      <w:pPr>
        <w:pStyle w:val="Heading3"/>
      </w:pPr>
      <w:bookmarkStart w:id="576" w:name="_Non-Classroom_Job_Classification_1"/>
      <w:bookmarkStart w:id="577" w:name="_Language_Codes_1"/>
      <w:bookmarkStart w:id="578" w:name="_Toc193501204"/>
      <w:bookmarkStart w:id="579" w:name="_Toc230407449"/>
      <w:bookmarkStart w:id="580" w:name="_Toc243990265"/>
      <w:bookmarkEnd w:id="576"/>
      <w:bookmarkEnd w:id="577"/>
      <w:r w:rsidRPr="00523037">
        <w:t>Language Codes</w:t>
      </w:r>
      <w:bookmarkEnd w:id="578"/>
      <w:bookmarkEnd w:id="579"/>
      <w:bookmarkEnd w:id="580"/>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anguage Codes Table. "/>
      </w:tblPr>
      <w:tblGrid>
        <w:gridCol w:w="3505"/>
        <w:gridCol w:w="5845"/>
      </w:tblGrid>
      <w:tr w:rsidR="00A32C2E" w:rsidRPr="00523037" w14:paraId="40769F0C" w14:textId="77777777" w:rsidTr="00D64AF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2B0C0BE0" w14:textId="77777777" w:rsidR="007E4AFC" w:rsidRPr="00523037" w:rsidRDefault="007E4AFC" w:rsidP="002D250B">
            <w:pPr>
              <w:spacing w:before="0" w:afterLines="0"/>
              <w:ind w:left="240"/>
              <w:contextualSpacing/>
              <w:rPr>
                <w:rFonts w:cs="Arial"/>
              </w:rPr>
            </w:pPr>
            <w:r w:rsidRPr="00523037">
              <w:rPr>
                <w:rFonts w:cs="Arial"/>
              </w:rPr>
              <w:t>Code</w:t>
            </w:r>
          </w:p>
        </w:tc>
        <w:tc>
          <w:tcPr>
            <w:tcW w:w="5845" w:type="dxa"/>
            <w:shd w:val="clear" w:color="auto" w:fill="BDD6EE" w:themeFill="accent1" w:themeFillTint="66"/>
          </w:tcPr>
          <w:p w14:paraId="08304FEB" w14:textId="77777777" w:rsidR="007E4AFC" w:rsidRPr="00523037" w:rsidRDefault="007E4AFC" w:rsidP="002D250B">
            <w:pPr>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A32C2E" w:rsidRPr="00523037" w14:paraId="3E6FDC1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1C05D70"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ar</w:t>
            </w:r>
          </w:p>
        </w:tc>
        <w:tc>
          <w:tcPr>
            <w:tcW w:w="5845" w:type="dxa"/>
          </w:tcPr>
          <w:p w14:paraId="6BCD4F8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Afar</w:t>
            </w:r>
          </w:p>
        </w:tc>
      </w:tr>
      <w:tr w:rsidR="00A32C2E" w:rsidRPr="00523037" w14:paraId="76B1C4E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45AF1C3"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bk</w:t>
            </w:r>
          </w:p>
        </w:tc>
        <w:tc>
          <w:tcPr>
            <w:tcW w:w="5845" w:type="dxa"/>
          </w:tcPr>
          <w:p w14:paraId="0FF9A16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Abkhazian</w:t>
            </w:r>
          </w:p>
        </w:tc>
      </w:tr>
      <w:tr w:rsidR="00A32C2E" w:rsidRPr="00523037" w14:paraId="4F92073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CDBE5FB"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ce</w:t>
            </w:r>
          </w:p>
        </w:tc>
        <w:tc>
          <w:tcPr>
            <w:tcW w:w="5845" w:type="dxa"/>
          </w:tcPr>
          <w:p w14:paraId="3B127EA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Achinese</w:t>
            </w:r>
          </w:p>
        </w:tc>
      </w:tr>
      <w:tr w:rsidR="00A32C2E" w:rsidRPr="00523037" w14:paraId="251981E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2C93F1"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ch</w:t>
            </w:r>
          </w:p>
        </w:tc>
        <w:tc>
          <w:tcPr>
            <w:tcW w:w="5845" w:type="dxa"/>
          </w:tcPr>
          <w:p w14:paraId="393443C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Acoli</w:t>
            </w:r>
          </w:p>
        </w:tc>
      </w:tr>
      <w:tr w:rsidR="00A32C2E" w:rsidRPr="00523037" w14:paraId="1384F25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E99A634"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da</w:t>
            </w:r>
          </w:p>
        </w:tc>
        <w:tc>
          <w:tcPr>
            <w:tcW w:w="5845" w:type="dxa"/>
          </w:tcPr>
          <w:p w14:paraId="4789FB9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Adangme</w:t>
            </w:r>
          </w:p>
        </w:tc>
      </w:tr>
      <w:tr w:rsidR="00A32C2E" w:rsidRPr="00523037" w14:paraId="539FFC0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E51FFCB"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dy</w:t>
            </w:r>
          </w:p>
        </w:tc>
        <w:tc>
          <w:tcPr>
            <w:tcW w:w="5845" w:type="dxa"/>
          </w:tcPr>
          <w:p w14:paraId="5ACF092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Adyghe; Adygei</w:t>
            </w:r>
          </w:p>
        </w:tc>
      </w:tr>
      <w:tr w:rsidR="00A32C2E" w:rsidRPr="00523037" w14:paraId="3A7B211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B9596D4" w14:textId="77777777" w:rsidR="007E4AFC" w:rsidRPr="00523037" w:rsidRDefault="00CA12E5" w:rsidP="002D250B">
            <w:pPr>
              <w:spacing w:before="0" w:afterLines="0"/>
              <w:ind w:left="240"/>
              <w:contextualSpacing/>
              <w:rPr>
                <w:rFonts w:cs="Arial"/>
                <w:b w:val="0"/>
                <w:bCs w:val="0"/>
              </w:rPr>
            </w:pPr>
            <w:r w:rsidRPr="00523037">
              <w:rPr>
                <w:rFonts w:cs="Arial"/>
                <w:b w:val="0"/>
                <w:bCs w:val="0"/>
              </w:rPr>
              <w:lastRenderedPageBreak/>
              <w:t>A</w:t>
            </w:r>
            <w:r w:rsidR="007E4AFC" w:rsidRPr="00523037">
              <w:rPr>
                <w:rFonts w:cs="Arial"/>
                <w:b w:val="0"/>
                <w:bCs w:val="0"/>
              </w:rPr>
              <w:t>fa</w:t>
            </w:r>
          </w:p>
        </w:tc>
        <w:tc>
          <w:tcPr>
            <w:tcW w:w="5845" w:type="dxa"/>
          </w:tcPr>
          <w:p w14:paraId="74C8128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Afro-Asiatic languages</w:t>
            </w:r>
          </w:p>
        </w:tc>
      </w:tr>
      <w:tr w:rsidR="00A32C2E" w:rsidRPr="00523037" w14:paraId="797BE19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B0CEEA"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fr</w:t>
            </w:r>
          </w:p>
        </w:tc>
        <w:tc>
          <w:tcPr>
            <w:tcW w:w="5845" w:type="dxa"/>
          </w:tcPr>
          <w:p w14:paraId="39FEA7E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Afrikaans</w:t>
            </w:r>
          </w:p>
        </w:tc>
      </w:tr>
      <w:tr w:rsidR="00A32C2E" w:rsidRPr="00523037" w14:paraId="394EE8F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896EAA"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in</w:t>
            </w:r>
          </w:p>
        </w:tc>
        <w:tc>
          <w:tcPr>
            <w:tcW w:w="5845" w:type="dxa"/>
          </w:tcPr>
          <w:p w14:paraId="5367345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Ainu</w:t>
            </w:r>
          </w:p>
        </w:tc>
      </w:tr>
      <w:tr w:rsidR="00A32C2E" w:rsidRPr="00523037" w14:paraId="437506D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34CD20E"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ka</w:t>
            </w:r>
          </w:p>
        </w:tc>
        <w:tc>
          <w:tcPr>
            <w:tcW w:w="5845" w:type="dxa"/>
          </w:tcPr>
          <w:p w14:paraId="55233A0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Akan</w:t>
            </w:r>
          </w:p>
        </w:tc>
      </w:tr>
      <w:tr w:rsidR="00A32C2E" w:rsidRPr="00523037" w14:paraId="193B97D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B933A37"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lb</w:t>
            </w:r>
          </w:p>
        </w:tc>
        <w:tc>
          <w:tcPr>
            <w:tcW w:w="5845" w:type="dxa"/>
          </w:tcPr>
          <w:p w14:paraId="5A2D5C5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Albanian</w:t>
            </w:r>
          </w:p>
        </w:tc>
      </w:tr>
      <w:tr w:rsidR="00A32C2E" w:rsidRPr="00523037" w14:paraId="350A480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E3E16F0"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le</w:t>
            </w:r>
          </w:p>
        </w:tc>
        <w:tc>
          <w:tcPr>
            <w:tcW w:w="5845" w:type="dxa"/>
          </w:tcPr>
          <w:p w14:paraId="4F02AF4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Aleut</w:t>
            </w:r>
          </w:p>
        </w:tc>
      </w:tr>
      <w:tr w:rsidR="00A32C2E" w:rsidRPr="00523037" w14:paraId="54E66FF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7AE2BA"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lg</w:t>
            </w:r>
          </w:p>
        </w:tc>
        <w:tc>
          <w:tcPr>
            <w:tcW w:w="5845" w:type="dxa"/>
          </w:tcPr>
          <w:p w14:paraId="1358E8C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Algonquian languages</w:t>
            </w:r>
          </w:p>
        </w:tc>
      </w:tr>
      <w:tr w:rsidR="00A32C2E" w:rsidRPr="00523037" w14:paraId="0397EA9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61F228"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lt</w:t>
            </w:r>
          </w:p>
        </w:tc>
        <w:tc>
          <w:tcPr>
            <w:tcW w:w="5845" w:type="dxa"/>
          </w:tcPr>
          <w:p w14:paraId="7393AE7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Southern Altai</w:t>
            </w:r>
          </w:p>
        </w:tc>
      </w:tr>
      <w:tr w:rsidR="00A32C2E" w:rsidRPr="00523037" w14:paraId="6F6A6F4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60F458B"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mh</w:t>
            </w:r>
          </w:p>
        </w:tc>
        <w:tc>
          <w:tcPr>
            <w:tcW w:w="5845" w:type="dxa"/>
          </w:tcPr>
          <w:p w14:paraId="42EBE98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Amharic</w:t>
            </w:r>
          </w:p>
        </w:tc>
      </w:tr>
      <w:tr w:rsidR="00A32C2E" w:rsidRPr="00523037" w14:paraId="5CDF22C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13AE595"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np</w:t>
            </w:r>
          </w:p>
        </w:tc>
        <w:tc>
          <w:tcPr>
            <w:tcW w:w="5845" w:type="dxa"/>
          </w:tcPr>
          <w:p w14:paraId="2B865E5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Angika</w:t>
            </w:r>
          </w:p>
        </w:tc>
      </w:tr>
      <w:tr w:rsidR="00A32C2E" w:rsidRPr="00523037" w14:paraId="1F36E43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746E677"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pa</w:t>
            </w:r>
          </w:p>
        </w:tc>
        <w:tc>
          <w:tcPr>
            <w:tcW w:w="5845" w:type="dxa"/>
          </w:tcPr>
          <w:p w14:paraId="760454D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Apache languages</w:t>
            </w:r>
          </w:p>
        </w:tc>
      </w:tr>
      <w:tr w:rsidR="00A32C2E" w:rsidRPr="00523037" w14:paraId="2D0D824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7DDE96D"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ra</w:t>
            </w:r>
          </w:p>
        </w:tc>
        <w:tc>
          <w:tcPr>
            <w:tcW w:w="5845" w:type="dxa"/>
          </w:tcPr>
          <w:p w14:paraId="3750AD1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Arabic</w:t>
            </w:r>
          </w:p>
        </w:tc>
      </w:tr>
      <w:tr w:rsidR="00A32C2E" w:rsidRPr="00523037" w14:paraId="7CF1217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A4AE036"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rc</w:t>
            </w:r>
          </w:p>
        </w:tc>
        <w:tc>
          <w:tcPr>
            <w:tcW w:w="5845" w:type="dxa"/>
          </w:tcPr>
          <w:p w14:paraId="2588675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Official Aramaic (700-300 BCE); Imperial Aramaic (700-300 BCE)</w:t>
            </w:r>
          </w:p>
        </w:tc>
      </w:tr>
      <w:tr w:rsidR="00A32C2E" w:rsidRPr="00523037" w14:paraId="114C99E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99E8AAE"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rg</w:t>
            </w:r>
          </w:p>
        </w:tc>
        <w:tc>
          <w:tcPr>
            <w:tcW w:w="5845" w:type="dxa"/>
          </w:tcPr>
          <w:p w14:paraId="623B202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Aragonese</w:t>
            </w:r>
          </w:p>
        </w:tc>
      </w:tr>
      <w:tr w:rsidR="00A32C2E" w:rsidRPr="00523037" w14:paraId="1CF9A37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B94627"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rm</w:t>
            </w:r>
          </w:p>
        </w:tc>
        <w:tc>
          <w:tcPr>
            <w:tcW w:w="5845" w:type="dxa"/>
          </w:tcPr>
          <w:p w14:paraId="58C51D1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Armenian</w:t>
            </w:r>
          </w:p>
        </w:tc>
      </w:tr>
      <w:tr w:rsidR="00A32C2E" w:rsidRPr="00523037" w14:paraId="17E36EF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0006B6"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rn</w:t>
            </w:r>
          </w:p>
        </w:tc>
        <w:tc>
          <w:tcPr>
            <w:tcW w:w="5845" w:type="dxa"/>
          </w:tcPr>
          <w:p w14:paraId="0C0E33B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Mapudungun; Mapuche</w:t>
            </w:r>
          </w:p>
        </w:tc>
      </w:tr>
      <w:tr w:rsidR="00A32C2E" w:rsidRPr="00523037" w14:paraId="5A99139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23DD82"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rp</w:t>
            </w:r>
          </w:p>
        </w:tc>
        <w:tc>
          <w:tcPr>
            <w:tcW w:w="5845" w:type="dxa"/>
          </w:tcPr>
          <w:p w14:paraId="79F5826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Arapaho</w:t>
            </w:r>
          </w:p>
        </w:tc>
      </w:tr>
      <w:tr w:rsidR="00A32C2E" w:rsidRPr="00523037" w14:paraId="47832C4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D9093A4"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rw</w:t>
            </w:r>
          </w:p>
        </w:tc>
        <w:tc>
          <w:tcPr>
            <w:tcW w:w="5845" w:type="dxa"/>
          </w:tcPr>
          <w:p w14:paraId="6E7CDEF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Arawak</w:t>
            </w:r>
          </w:p>
        </w:tc>
      </w:tr>
      <w:tr w:rsidR="00A32C2E" w:rsidRPr="00523037" w14:paraId="6D71CFF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E47A68C"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se</w:t>
            </w:r>
          </w:p>
        </w:tc>
        <w:tc>
          <w:tcPr>
            <w:tcW w:w="5845" w:type="dxa"/>
          </w:tcPr>
          <w:p w14:paraId="6DCD062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American Sign Language</w:t>
            </w:r>
          </w:p>
        </w:tc>
      </w:tr>
      <w:tr w:rsidR="00A32C2E" w:rsidRPr="00523037" w14:paraId="568C6A0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445A26"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sm</w:t>
            </w:r>
          </w:p>
        </w:tc>
        <w:tc>
          <w:tcPr>
            <w:tcW w:w="5845" w:type="dxa"/>
          </w:tcPr>
          <w:p w14:paraId="534343C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Assamese</w:t>
            </w:r>
          </w:p>
        </w:tc>
      </w:tr>
      <w:tr w:rsidR="00A32C2E" w:rsidRPr="00523037" w14:paraId="46AC01A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3CBAF75"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st</w:t>
            </w:r>
          </w:p>
        </w:tc>
        <w:tc>
          <w:tcPr>
            <w:tcW w:w="5845" w:type="dxa"/>
          </w:tcPr>
          <w:p w14:paraId="1817087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Asturian; Bable; Leonese; Asturleonese</w:t>
            </w:r>
          </w:p>
        </w:tc>
      </w:tr>
      <w:tr w:rsidR="00A32C2E" w:rsidRPr="00523037" w14:paraId="38FF8AA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FC8A116"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th</w:t>
            </w:r>
          </w:p>
        </w:tc>
        <w:tc>
          <w:tcPr>
            <w:tcW w:w="5845" w:type="dxa"/>
          </w:tcPr>
          <w:p w14:paraId="5ED8AA0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Athapascan languages</w:t>
            </w:r>
          </w:p>
        </w:tc>
      </w:tr>
      <w:tr w:rsidR="00A32C2E" w:rsidRPr="00523037" w14:paraId="7225B50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E765C9E"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us</w:t>
            </w:r>
          </w:p>
        </w:tc>
        <w:tc>
          <w:tcPr>
            <w:tcW w:w="5845" w:type="dxa"/>
          </w:tcPr>
          <w:p w14:paraId="5DCBE53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Australian languages</w:t>
            </w:r>
          </w:p>
        </w:tc>
      </w:tr>
      <w:tr w:rsidR="00A32C2E" w:rsidRPr="00523037" w14:paraId="295BDC3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B9E3737"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va</w:t>
            </w:r>
          </w:p>
        </w:tc>
        <w:tc>
          <w:tcPr>
            <w:tcW w:w="5845" w:type="dxa"/>
          </w:tcPr>
          <w:p w14:paraId="6FB90E0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Avaric</w:t>
            </w:r>
          </w:p>
        </w:tc>
      </w:tr>
      <w:tr w:rsidR="00A32C2E" w:rsidRPr="00523037" w14:paraId="7496264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41CE4E7"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wa</w:t>
            </w:r>
          </w:p>
        </w:tc>
        <w:tc>
          <w:tcPr>
            <w:tcW w:w="5845" w:type="dxa"/>
          </w:tcPr>
          <w:p w14:paraId="23865C7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Awadhi</w:t>
            </w:r>
          </w:p>
        </w:tc>
      </w:tr>
      <w:tr w:rsidR="00A32C2E" w:rsidRPr="00523037" w14:paraId="78CED15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487FD0"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ym</w:t>
            </w:r>
          </w:p>
        </w:tc>
        <w:tc>
          <w:tcPr>
            <w:tcW w:w="5845" w:type="dxa"/>
          </w:tcPr>
          <w:p w14:paraId="5B5C239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Aymara</w:t>
            </w:r>
          </w:p>
        </w:tc>
      </w:tr>
      <w:tr w:rsidR="00A32C2E" w:rsidRPr="00523037" w14:paraId="0AFFC40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142D7BE" w14:textId="77777777" w:rsidR="007E4AFC" w:rsidRPr="00523037" w:rsidRDefault="00CA12E5" w:rsidP="002D250B">
            <w:pPr>
              <w:spacing w:before="0" w:afterLines="0"/>
              <w:ind w:left="240"/>
              <w:contextualSpacing/>
              <w:rPr>
                <w:rFonts w:cs="Arial"/>
                <w:b w:val="0"/>
                <w:bCs w:val="0"/>
              </w:rPr>
            </w:pPr>
            <w:r w:rsidRPr="00523037">
              <w:rPr>
                <w:rFonts w:cs="Arial"/>
                <w:b w:val="0"/>
                <w:bCs w:val="0"/>
              </w:rPr>
              <w:t>A</w:t>
            </w:r>
            <w:r w:rsidR="007E4AFC" w:rsidRPr="00523037">
              <w:rPr>
                <w:rFonts w:cs="Arial"/>
                <w:b w:val="0"/>
                <w:bCs w:val="0"/>
              </w:rPr>
              <w:t>ze</w:t>
            </w:r>
          </w:p>
        </w:tc>
        <w:tc>
          <w:tcPr>
            <w:tcW w:w="5845" w:type="dxa"/>
          </w:tcPr>
          <w:p w14:paraId="6C5B70B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Azerbaijani</w:t>
            </w:r>
          </w:p>
        </w:tc>
      </w:tr>
      <w:tr w:rsidR="00A32C2E" w:rsidRPr="00523037" w14:paraId="3E2CE32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110B03E"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ad</w:t>
            </w:r>
          </w:p>
        </w:tc>
        <w:tc>
          <w:tcPr>
            <w:tcW w:w="5845" w:type="dxa"/>
          </w:tcPr>
          <w:p w14:paraId="4845F09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Banda languages</w:t>
            </w:r>
          </w:p>
        </w:tc>
      </w:tr>
      <w:tr w:rsidR="00A32C2E" w:rsidRPr="00523037" w14:paraId="6C2B0E9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B12E50C"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ai</w:t>
            </w:r>
          </w:p>
        </w:tc>
        <w:tc>
          <w:tcPr>
            <w:tcW w:w="5845" w:type="dxa"/>
          </w:tcPr>
          <w:p w14:paraId="7EE9D8B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Bamileke languages</w:t>
            </w:r>
          </w:p>
        </w:tc>
      </w:tr>
      <w:tr w:rsidR="00A32C2E" w:rsidRPr="00523037" w14:paraId="7BD30B5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ADC70E1"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ak</w:t>
            </w:r>
          </w:p>
        </w:tc>
        <w:tc>
          <w:tcPr>
            <w:tcW w:w="5845" w:type="dxa"/>
          </w:tcPr>
          <w:p w14:paraId="05E34B7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Bashkir</w:t>
            </w:r>
          </w:p>
        </w:tc>
      </w:tr>
      <w:tr w:rsidR="00A32C2E" w:rsidRPr="00523037" w14:paraId="25B1511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67E7A4"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al</w:t>
            </w:r>
          </w:p>
        </w:tc>
        <w:tc>
          <w:tcPr>
            <w:tcW w:w="5845" w:type="dxa"/>
          </w:tcPr>
          <w:p w14:paraId="2F2E7E5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Baluchi</w:t>
            </w:r>
          </w:p>
        </w:tc>
      </w:tr>
      <w:tr w:rsidR="00A32C2E" w:rsidRPr="00523037" w14:paraId="2F873BC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E814490"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am</w:t>
            </w:r>
          </w:p>
        </w:tc>
        <w:tc>
          <w:tcPr>
            <w:tcW w:w="5845" w:type="dxa"/>
          </w:tcPr>
          <w:p w14:paraId="6030144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Bambara</w:t>
            </w:r>
          </w:p>
        </w:tc>
      </w:tr>
      <w:tr w:rsidR="00A32C2E" w:rsidRPr="00523037" w14:paraId="3B823E5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20CA2B8"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an</w:t>
            </w:r>
          </w:p>
        </w:tc>
        <w:tc>
          <w:tcPr>
            <w:tcW w:w="5845" w:type="dxa"/>
          </w:tcPr>
          <w:p w14:paraId="69CB68D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Balinese</w:t>
            </w:r>
          </w:p>
        </w:tc>
      </w:tr>
      <w:tr w:rsidR="00A32C2E" w:rsidRPr="00523037" w14:paraId="2FE55D0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E9EBD4B"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aq</w:t>
            </w:r>
          </w:p>
        </w:tc>
        <w:tc>
          <w:tcPr>
            <w:tcW w:w="5845" w:type="dxa"/>
          </w:tcPr>
          <w:p w14:paraId="7AD09B5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Basque</w:t>
            </w:r>
          </w:p>
        </w:tc>
      </w:tr>
      <w:tr w:rsidR="00A32C2E" w:rsidRPr="00523037" w14:paraId="4FEDBFD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D2EEDBA"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as</w:t>
            </w:r>
          </w:p>
        </w:tc>
        <w:tc>
          <w:tcPr>
            <w:tcW w:w="5845" w:type="dxa"/>
          </w:tcPr>
          <w:p w14:paraId="5C62A8A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Basa</w:t>
            </w:r>
          </w:p>
        </w:tc>
      </w:tr>
      <w:tr w:rsidR="00A32C2E" w:rsidRPr="00523037" w14:paraId="3D55BCF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EE5E137"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at</w:t>
            </w:r>
          </w:p>
        </w:tc>
        <w:tc>
          <w:tcPr>
            <w:tcW w:w="5845" w:type="dxa"/>
          </w:tcPr>
          <w:p w14:paraId="03FDDEB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Other Baltic languages</w:t>
            </w:r>
          </w:p>
        </w:tc>
      </w:tr>
      <w:tr w:rsidR="00A32C2E" w:rsidRPr="00523037" w14:paraId="24AAE90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D3F2933"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ej</w:t>
            </w:r>
          </w:p>
        </w:tc>
        <w:tc>
          <w:tcPr>
            <w:tcW w:w="5845" w:type="dxa"/>
          </w:tcPr>
          <w:p w14:paraId="1B1C385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Beja; Bedawiyet</w:t>
            </w:r>
          </w:p>
        </w:tc>
      </w:tr>
      <w:tr w:rsidR="00A32C2E" w:rsidRPr="00523037" w14:paraId="3C995AA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BBB8A70"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el</w:t>
            </w:r>
          </w:p>
        </w:tc>
        <w:tc>
          <w:tcPr>
            <w:tcW w:w="5845" w:type="dxa"/>
          </w:tcPr>
          <w:p w14:paraId="74BAC80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Belarusian</w:t>
            </w:r>
          </w:p>
        </w:tc>
      </w:tr>
      <w:tr w:rsidR="00A32C2E" w:rsidRPr="00523037" w14:paraId="340F062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236F6CE"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em</w:t>
            </w:r>
          </w:p>
        </w:tc>
        <w:tc>
          <w:tcPr>
            <w:tcW w:w="5845" w:type="dxa"/>
          </w:tcPr>
          <w:p w14:paraId="71A723A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Bemba</w:t>
            </w:r>
          </w:p>
        </w:tc>
      </w:tr>
      <w:tr w:rsidR="00A32C2E" w:rsidRPr="00523037" w14:paraId="70F561A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6BA2DE"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en</w:t>
            </w:r>
          </w:p>
        </w:tc>
        <w:tc>
          <w:tcPr>
            <w:tcW w:w="5845" w:type="dxa"/>
          </w:tcPr>
          <w:p w14:paraId="1F53E7E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Bengali</w:t>
            </w:r>
          </w:p>
        </w:tc>
      </w:tr>
      <w:tr w:rsidR="00A32C2E" w:rsidRPr="00523037" w14:paraId="4A228B3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0B0862F"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er</w:t>
            </w:r>
          </w:p>
        </w:tc>
        <w:tc>
          <w:tcPr>
            <w:tcW w:w="5845" w:type="dxa"/>
          </w:tcPr>
          <w:p w14:paraId="5F18813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Berber languages</w:t>
            </w:r>
          </w:p>
        </w:tc>
      </w:tr>
      <w:tr w:rsidR="00A32C2E" w:rsidRPr="00523037" w14:paraId="4C79DAA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A430A68"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ho</w:t>
            </w:r>
          </w:p>
        </w:tc>
        <w:tc>
          <w:tcPr>
            <w:tcW w:w="5845" w:type="dxa"/>
          </w:tcPr>
          <w:p w14:paraId="68F2FA5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Bhojpuri</w:t>
            </w:r>
          </w:p>
        </w:tc>
      </w:tr>
      <w:tr w:rsidR="00A32C2E" w:rsidRPr="00523037" w14:paraId="78D706D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9C621B7"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ih</w:t>
            </w:r>
          </w:p>
        </w:tc>
        <w:tc>
          <w:tcPr>
            <w:tcW w:w="5845" w:type="dxa"/>
          </w:tcPr>
          <w:p w14:paraId="41085CA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Bihari languages</w:t>
            </w:r>
          </w:p>
        </w:tc>
      </w:tr>
      <w:tr w:rsidR="00A32C2E" w:rsidRPr="00523037" w14:paraId="1211EDA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C2DA12B" w14:textId="77777777" w:rsidR="007E4AFC" w:rsidRPr="00523037" w:rsidRDefault="00CA12E5" w:rsidP="002D250B">
            <w:pPr>
              <w:spacing w:before="0" w:afterLines="0"/>
              <w:ind w:left="240"/>
              <w:contextualSpacing/>
              <w:rPr>
                <w:rFonts w:cs="Arial"/>
                <w:b w:val="0"/>
                <w:bCs w:val="0"/>
              </w:rPr>
            </w:pPr>
            <w:r w:rsidRPr="00523037">
              <w:rPr>
                <w:rFonts w:cs="Arial"/>
                <w:b w:val="0"/>
                <w:bCs w:val="0"/>
              </w:rPr>
              <w:lastRenderedPageBreak/>
              <w:t>B</w:t>
            </w:r>
            <w:r w:rsidR="007E4AFC" w:rsidRPr="00523037">
              <w:rPr>
                <w:rFonts w:cs="Arial"/>
                <w:b w:val="0"/>
                <w:bCs w:val="0"/>
              </w:rPr>
              <w:t>ik</w:t>
            </w:r>
          </w:p>
        </w:tc>
        <w:tc>
          <w:tcPr>
            <w:tcW w:w="5845" w:type="dxa"/>
          </w:tcPr>
          <w:p w14:paraId="2D8CEAA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Bikol</w:t>
            </w:r>
          </w:p>
        </w:tc>
      </w:tr>
      <w:tr w:rsidR="00A32C2E" w:rsidRPr="00523037" w14:paraId="2077618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4D68D89"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in</w:t>
            </w:r>
          </w:p>
        </w:tc>
        <w:tc>
          <w:tcPr>
            <w:tcW w:w="5845" w:type="dxa"/>
          </w:tcPr>
          <w:p w14:paraId="46009C4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Bini; Edo</w:t>
            </w:r>
          </w:p>
        </w:tc>
      </w:tr>
      <w:tr w:rsidR="00A32C2E" w:rsidRPr="00523037" w14:paraId="5859CE2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EE436F5"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is</w:t>
            </w:r>
          </w:p>
        </w:tc>
        <w:tc>
          <w:tcPr>
            <w:tcW w:w="5845" w:type="dxa"/>
          </w:tcPr>
          <w:p w14:paraId="341D051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Bislama</w:t>
            </w:r>
          </w:p>
        </w:tc>
      </w:tr>
      <w:tr w:rsidR="00A32C2E" w:rsidRPr="00523037" w14:paraId="050BDC8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847675F"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la</w:t>
            </w:r>
          </w:p>
        </w:tc>
        <w:tc>
          <w:tcPr>
            <w:tcW w:w="5845" w:type="dxa"/>
          </w:tcPr>
          <w:p w14:paraId="365564E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Siksika</w:t>
            </w:r>
          </w:p>
        </w:tc>
      </w:tr>
      <w:tr w:rsidR="00A32C2E" w:rsidRPr="00523037" w14:paraId="54AE6EF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3176016"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nt</w:t>
            </w:r>
          </w:p>
        </w:tc>
        <w:tc>
          <w:tcPr>
            <w:tcW w:w="5845" w:type="dxa"/>
          </w:tcPr>
          <w:p w14:paraId="22CE054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Bantu languages</w:t>
            </w:r>
          </w:p>
        </w:tc>
      </w:tr>
      <w:tr w:rsidR="00A32C2E" w:rsidRPr="00523037" w14:paraId="5D99E10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E37CE1"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os</w:t>
            </w:r>
          </w:p>
        </w:tc>
        <w:tc>
          <w:tcPr>
            <w:tcW w:w="5845" w:type="dxa"/>
          </w:tcPr>
          <w:p w14:paraId="2C3A8F5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Bosnian</w:t>
            </w:r>
          </w:p>
        </w:tc>
      </w:tr>
      <w:tr w:rsidR="00A32C2E" w:rsidRPr="00523037" w14:paraId="42B5A89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359F2D9"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ra</w:t>
            </w:r>
          </w:p>
        </w:tc>
        <w:tc>
          <w:tcPr>
            <w:tcW w:w="5845" w:type="dxa"/>
          </w:tcPr>
          <w:p w14:paraId="5CC668F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Braj</w:t>
            </w:r>
          </w:p>
        </w:tc>
      </w:tr>
      <w:tr w:rsidR="00A32C2E" w:rsidRPr="00523037" w14:paraId="60560F9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E109E8A"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re</w:t>
            </w:r>
          </w:p>
        </w:tc>
        <w:tc>
          <w:tcPr>
            <w:tcW w:w="5845" w:type="dxa"/>
          </w:tcPr>
          <w:p w14:paraId="6E9EE22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Breton</w:t>
            </w:r>
          </w:p>
        </w:tc>
      </w:tr>
      <w:tr w:rsidR="00A32C2E" w:rsidRPr="00523037" w14:paraId="5E2ED9A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9FDFA7"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tk</w:t>
            </w:r>
          </w:p>
        </w:tc>
        <w:tc>
          <w:tcPr>
            <w:tcW w:w="5845" w:type="dxa"/>
          </w:tcPr>
          <w:p w14:paraId="7053E96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Batak languages</w:t>
            </w:r>
          </w:p>
        </w:tc>
      </w:tr>
      <w:tr w:rsidR="00A32C2E" w:rsidRPr="00523037" w14:paraId="708339D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661D562"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ua</w:t>
            </w:r>
          </w:p>
        </w:tc>
        <w:tc>
          <w:tcPr>
            <w:tcW w:w="5845" w:type="dxa"/>
          </w:tcPr>
          <w:p w14:paraId="3243DD0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Buriat</w:t>
            </w:r>
          </w:p>
        </w:tc>
      </w:tr>
      <w:tr w:rsidR="00A32C2E" w:rsidRPr="00523037" w14:paraId="794954B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550022A"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ug</w:t>
            </w:r>
          </w:p>
        </w:tc>
        <w:tc>
          <w:tcPr>
            <w:tcW w:w="5845" w:type="dxa"/>
          </w:tcPr>
          <w:p w14:paraId="197003A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Buginese</w:t>
            </w:r>
          </w:p>
        </w:tc>
      </w:tr>
      <w:tr w:rsidR="00A32C2E" w:rsidRPr="00523037" w14:paraId="54F91D1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D43E705"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ul</w:t>
            </w:r>
          </w:p>
        </w:tc>
        <w:tc>
          <w:tcPr>
            <w:tcW w:w="5845" w:type="dxa"/>
          </w:tcPr>
          <w:p w14:paraId="01026C1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Bulgarian</w:t>
            </w:r>
          </w:p>
        </w:tc>
      </w:tr>
      <w:tr w:rsidR="00A32C2E" w:rsidRPr="00523037" w14:paraId="23660F1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3DF10A4"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ur</w:t>
            </w:r>
          </w:p>
        </w:tc>
        <w:tc>
          <w:tcPr>
            <w:tcW w:w="5845" w:type="dxa"/>
          </w:tcPr>
          <w:p w14:paraId="4F8E5BD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Burmese</w:t>
            </w:r>
          </w:p>
        </w:tc>
      </w:tr>
      <w:tr w:rsidR="00A32C2E" w:rsidRPr="00523037" w14:paraId="3F6C601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D5E945E" w14:textId="77777777" w:rsidR="007E4AFC" w:rsidRPr="00523037" w:rsidRDefault="00CA12E5" w:rsidP="002D250B">
            <w:pPr>
              <w:spacing w:before="0" w:afterLines="0"/>
              <w:ind w:left="240"/>
              <w:contextualSpacing/>
              <w:rPr>
                <w:rFonts w:cs="Arial"/>
                <w:b w:val="0"/>
                <w:bCs w:val="0"/>
              </w:rPr>
            </w:pPr>
            <w:r w:rsidRPr="00523037">
              <w:rPr>
                <w:rFonts w:cs="Arial"/>
                <w:b w:val="0"/>
                <w:bCs w:val="0"/>
              </w:rPr>
              <w:t>B</w:t>
            </w:r>
            <w:r w:rsidR="007E4AFC" w:rsidRPr="00523037">
              <w:rPr>
                <w:rFonts w:cs="Arial"/>
                <w:b w:val="0"/>
                <w:bCs w:val="0"/>
              </w:rPr>
              <w:t>yn</w:t>
            </w:r>
          </w:p>
        </w:tc>
        <w:tc>
          <w:tcPr>
            <w:tcW w:w="5845" w:type="dxa"/>
          </w:tcPr>
          <w:p w14:paraId="506EA2E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Blin; Bilin</w:t>
            </w:r>
          </w:p>
        </w:tc>
      </w:tr>
      <w:tr w:rsidR="00A32C2E" w:rsidRPr="00523037" w14:paraId="24003B1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BAE5873"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ad</w:t>
            </w:r>
          </w:p>
        </w:tc>
        <w:tc>
          <w:tcPr>
            <w:tcW w:w="5845" w:type="dxa"/>
          </w:tcPr>
          <w:p w14:paraId="2A83F95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Caddo</w:t>
            </w:r>
          </w:p>
        </w:tc>
      </w:tr>
      <w:tr w:rsidR="00A32C2E" w:rsidRPr="00523037" w14:paraId="461A01B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E8CB8F"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ai</w:t>
            </w:r>
          </w:p>
        </w:tc>
        <w:tc>
          <w:tcPr>
            <w:tcW w:w="5845" w:type="dxa"/>
          </w:tcPr>
          <w:p w14:paraId="78D608B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Central American Indian languages</w:t>
            </w:r>
          </w:p>
        </w:tc>
      </w:tr>
      <w:tr w:rsidR="00A32C2E" w:rsidRPr="00523037" w14:paraId="3E60FF5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EBFC4A1"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ar</w:t>
            </w:r>
          </w:p>
        </w:tc>
        <w:tc>
          <w:tcPr>
            <w:tcW w:w="5845" w:type="dxa"/>
          </w:tcPr>
          <w:p w14:paraId="4DE752D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Galibi Carib</w:t>
            </w:r>
          </w:p>
        </w:tc>
      </w:tr>
      <w:tr w:rsidR="00A32C2E" w:rsidRPr="00523037" w14:paraId="34C7426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A312153"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at</w:t>
            </w:r>
          </w:p>
        </w:tc>
        <w:tc>
          <w:tcPr>
            <w:tcW w:w="5845" w:type="dxa"/>
          </w:tcPr>
          <w:p w14:paraId="39D829C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Catalan; Valencian</w:t>
            </w:r>
          </w:p>
        </w:tc>
      </w:tr>
      <w:tr w:rsidR="00A32C2E" w:rsidRPr="00523037" w14:paraId="742E5C2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B4A7EF2"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au</w:t>
            </w:r>
          </w:p>
        </w:tc>
        <w:tc>
          <w:tcPr>
            <w:tcW w:w="5845" w:type="dxa"/>
          </w:tcPr>
          <w:p w14:paraId="53F4DF7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Caucasian languages</w:t>
            </w:r>
          </w:p>
        </w:tc>
      </w:tr>
      <w:tr w:rsidR="00A32C2E" w:rsidRPr="00523037" w14:paraId="29B4F23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19248A4"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eb</w:t>
            </w:r>
          </w:p>
        </w:tc>
        <w:tc>
          <w:tcPr>
            <w:tcW w:w="5845" w:type="dxa"/>
          </w:tcPr>
          <w:p w14:paraId="53F99AD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Cebuano (Bisayan, Visayan)</w:t>
            </w:r>
          </w:p>
        </w:tc>
      </w:tr>
      <w:tr w:rsidR="00A32C2E" w:rsidRPr="00523037" w14:paraId="6251EA9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DBDA504"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el</w:t>
            </w:r>
          </w:p>
        </w:tc>
        <w:tc>
          <w:tcPr>
            <w:tcW w:w="5845" w:type="dxa"/>
          </w:tcPr>
          <w:p w14:paraId="0F704D4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Celtic languages</w:t>
            </w:r>
          </w:p>
        </w:tc>
      </w:tr>
      <w:tr w:rsidR="00A32C2E" w:rsidRPr="00523037" w14:paraId="376E16B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BA2AE53"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ha</w:t>
            </w:r>
          </w:p>
        </w:tc>
        <w:tc>
          <w:tcPr>
            <w:tcW w:w="5845" w:type="dxa"/>
          </w:tcPr>
          <w:p w14:paraId="2B069AD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Chamorro (Guamanian)</w:t>
            </w:r>
          </w:p>
        </w:tc>
      </w:tr>
      <w:tr w:rsidR="00A32C2E" w:rsidRPr="00523037" w14:paraId="751B7D5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56A8609"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he</w:t>
            </w:r>
          </w:p>
        </w:tc>
        <w:tc>
          <w:tcPr>
            <w:tcW w:w="5845" w:type="dxa"/>
          </w:tcPr>
          <w:p w14:paraId="32A4BE0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Chechen</w:t>
            </w:r>
          </w:p>
        </w:tc>
      </w:tr>
      <w:tr w:rsidR="00A32C2E" w:rsidRPr="00523037" w14:paraId="02FB81B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A56307"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hi</w:t>
            </w:r>
          </w:p>
        </w:tc>
        <w:tc>
          <w:tcPr>
            <w:tcW w:w="5845" w:type="dxa"/>
          </w:tcPr>
          <w:p w14:paraId="75D4E25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Chinese (Other Chinese languages)</w:t>
            </w:r>
          </w:p>
        </w:tc>
      </w:tr>
      <w:tr w:rsidR="00A32C2E" w:rsidRPr="00523037" w14:paraId="3AE7170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5AD059B"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hk</w:t>
            </w:r>
          </w:p>
        </w:tc>
        <w:tc>
          <w:tcPr>
            <w:tcW w:w="5845" w:type="dxa"/>
          </w:tcPr>
          <w:p w14:paraId="59BCCBE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Chuukese</w:t>
            </w:r>
          </w:p>
        </w:tc>
      </w:tr>
      <w:tr w:rsidR="00A32C2E" w:rsidRPr="00523037" w14:paraId="6C8265E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E6C3CD7"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hm</w:t>
            </w:r>
          </w:p>
        </w:tc>
        <w:tc>
          <w:tcPr>
            <w:tcW w:w="5845" w:type="dxa"/>
          </w:tcPr>
          <w:p w14:paraId="2966EC4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Mari</w:t>
            </w:r>
          </w:p>
        </w:tc>
      </w:tr>
      <w:tr w:rsidR="00A32C2E" w:rsidRPr="00523037" w14:paraId="29DC8EB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18B7AFF"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hn</w:t>
            </w:r>
          </w:p>
        </w:tc>
        <w:tc>
          <w:tcPr>
            <w:tcW w:w="5845" w:type="dxa"/>
          </w:tcPr>
          <w:p w14:paraId="3EFA780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Chinook jargon</w:t>
            </w:r>
          </w:p>
        </w:tc>
      </w:tr>
      <w:tr w:rsidR="00A32C2E" w:rsidRPr="00523037" w14:paraId="3990149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D5D112D"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ho</w:t>
            </w:r>
          </w:p>
        </w:tc>
        <w:tc>
          <w:tcPr>
            <w:tcW w:w="5845" w:type="dxa"/>
          </w:tcPr>
          <w:p w14:paraId="4668B26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Choctaw</w:t>
            </w:r>
          </w:p>
        </w:tc>
      </w:tr>
      <w:tr w:rsidR="00A32C2E" w:rsidRPr="00523037" w14:paraId="0180714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771FD01"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hp</w:t>
            </w:r>
          </w:p>
        </w:tc>
        <w:tc>
          <w:tcPr>
            <w:tcW w:w="5845" w:type="dxa"/>
          </w:tcPr>
          <w:p w14:paraId="1B03F2A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Chipewyan; Dene Suline</w:t>
            </w:r>
          </w:p>
        </w:tc>
      </w:tr>
      <w:tr w:rsidR="00A32C2E" w:rsidRPr="00523037" w14:paraId="2503AA1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8628ED"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hr</w:t>
            </w:r>
          </w:p>
        </w:tc>
        <w:tc>
          <w:tcPr>
            <w:tcW w:w="5845" w:type="dxa"/>
          </w:tcPr>
          <w:p w14:paraId="30DCE32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Cherokee</w:t>
            </w:r>
          </w:p>
        </w:tc>
      </w:tr>
      <w:tr w:rsidR="00A32C2E" w:rsidRPr="00523037" w14:paraId="1E8C660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8A1C493"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hv</w:t>
            </w:r>
          </w:p>
        </w:tc>
        <w:tc>
          <w:tcPr>
            <w:tcW w:w="5845" w:type="dxa"/>
          </w:tcPr>
          <w:p w14:paraId="10FEEB0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Chuvash</w:t>
            </w:r>
          </w:p>
        </w:tc>
      </w:tr>
      <w:tr w:rsidR="00A32C2E" w:rsidRPr="00523037" w14:paraId="2526F39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32201D"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hy</w:t>
            </w:r>
          </w:p>
        </w:tc>
        <w:tc>
          <w:tcPr>
            <w:tcW w:w="5845" w:type="dxa"/>
          </w:tcPr>
          <w:p w14:paraId="1D06B3A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Cheyenne</w:t>
            </w:r>
          </w:p>
        </w:tc>
      </w:tr>
      <w:tr w:rsidR="00A32C2E" w:rsidRPr="00523037" w14:paraId="6FF1C1C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25B0313"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ld</w:t>
            </w:r>
          </w:p>
        </w:tc>
        <w:tc>
          <w:tcPr>
            <w:tcW w:w="5845" w:type="dxa"/>
          </w:tcPr>
          <w:p w14:paraId="5891E45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Chaldean Neo-Aramaic (Chaldean)</w:t>
            </w:r>
          </w:p>
        </w:tc>
      </w:tr>
      <w:tr w:rsidR="00A32C2E" w:rsidRPr="00523037" w14:paraId="2F501CC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8A4103E"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mc</w:t>
            </w:r>
          </w:p>
        </w:tc>
        <w:tc>
          <w:tcPr>
            <w:tcW w:w="5845" w:type="dxa"/>
          </w:tcPr>
          <w:p w14:paraId="390FD44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Chamic languages</w:t>
            </w:r>
          </w:p>
        </w:tc>
      </w:tr>
      <w:tr w:rsidR="00A32C2E" w:rsidRPr="00523037" w14:paraId="7EE427B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F6E09B1"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mn</w:t>
            </w:r>
          </w:p>
        </w:tc>
        <w:tc>
          <w:tcPr>
            <w:tcW w:w="5845" w:type="dxa"/>
          </w:tcPr>
          <w:p w14:paraId="2B7692A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Mandarin (Putonghua, Guoyu)</w:t>
            </w:r>
          </w:p>
        </w:tc>
      </w:tr>
      <w:tr w:rsidR="00A32C2E" w:rsidRPr="00523037" w14:paraId="09F890B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1D39F26"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or</w:t>
            </w:r>
          </w:p>
        </w:tc>
        <w:tc>
          <w:tcPr>
            <w:tcW w:w="5845" w:type="dxa"/>
          </w:tcPr>
          <w:p w14:paraId="7E8D335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Cornish</w:t>
            </w:r>
          </w:p>
        </w:tc>
      </w:tr>
      <w:tr w:rsidR="00A32C2E" w:rsidRPr="00523037" w14:paraId="5B507FD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FD38D60"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os</w:t>
            </w:r>
          </w:p>
        </w:tc>
        <w:tc>
          <w:tcPr>
            <w:tcW w:w="5845" w:type="dxa"/>
          </w:tcPr>
          <w:p w14:paraId="11E362C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Corsican</w:t>
            </w:r>
          </w:p>
        </w:tc>
      </w:tr>
      <w:tr w:rsidR="00A32C2E" w:rsidRPr="00523037" w14:paraId="6CCF31B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466E38"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pe</w:t>
            </w:r>
          </w:p>
        </w:tc>
        <w:tc>
          <w:tcPr>
            <w:tcW w:w="5845" w:type="dxa"/>
          </w:tcPr>
          <w:p w14:paraId="3AFF3CE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Creoles and pidgins, English based</w:t>
            </w:r>
          </w:p>
        </w:tc>
      </w:tr>
      <w:tr w:rsidR="00A32C2E" w:rsidRPr="00523037" w14:paraId="7EF148B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3B43417"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pf</w:t>
            </w:r>
          </w:p>
        </w:tc>
        <w:tc>
          <w:tcPr>
            <w:tcW w:w="5845" w:type="dxa"/>
          </w:tcPr>
          <w:p w14:paraId="133F501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Creoles and pidgins, French-based</w:t>
            </w:r>
          </w:p>
        </w:tc>
      </w:tr>
      <w:tr w:rsidR="00A32C2E" w:rsidRPr="00523037" w14:paraId="1A38089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980838F"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pp</w:t>
            </w:r>
          </w:p>
        </w:tc>
        <w:tc>
          <w:tcPr>
            <w:tcW w:w="5845" w:type="dxa"/>
          </w:tcPr>
          <w:p w14:paraId="2243B30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Creoles and pidgins, Portuguese-based</w:t>
            </w:r>
          </w:p>
        </w:tc>
      </w:tr>
      <w:tr w:rsidR="00A32C2E" w:rsidRPr="00523037" w14:paraId="77B5281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2AE0B53"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re</w:t>
            </w:r>
          </w:p>
        </w:tc>
        <w:tc>
          <w:tcPr>
            <w:tcW w:w="5845" w:type="dxa"/>
          </w:tcPr>
          <w:p w14:paraId="19F56F2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Cree</w:t>
            </w:r>
          </w:p>
        </w:tc>
      </w:tr>
      <w:tr w:rsidR="00A32C2E" w:rsidRPr="00523037" w14:paraId="1E850EB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BD0ECA6"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rh</w:t>
            </w:r>
          </w:p>
        </w:tc>
        <w:tc>
          <w:tcPr>
            <w:tcW w:w="5845" w:type="dxa"/>
          </w:tcPr>
          <w:p w14:paraId="19138FE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Crimean Tatar; Crimean Turkish</w:t>
            </w:r>
          </w:p>
        </w:tc>
      </w:tr>
      <w:tr w:rsidR="00A32C2E" w:rsidRPr="00523037" w14:paraId="284E5D1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191CB2E"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rp</w:t>
            </w:r>
          </w:p>
        </w:tc>
        <w:tc>
          <w:tcPr>
            <w:tcW w:w="5845" w:type="dxa"/>
          </w:tcPr>
          <w:p w14:paraId="012CA1F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Creoles and pidgins</w:t>
            </w:r>
          </w:p>
        </w:tc>
      </w:tr>
      <w:tr w:rsidR="00A32C2E" w:rsidRPr="00523037" w14:paraId="46A8F38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1572050"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sb</w:t>
            </w:r>
          </w:p>
        </w:tc>
        <w:tc>
          <w:tcPr>
            <w:tcW w:w="5845" w:type="dxa"/>
          </w:tcPr>
          <w:p w14:paraId="667F8F4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Kashubian</w:t>
            </w:r>
          </w:p>
        </w:tc>
      </w:tr>
      <w:tr w:rsidR="00A32C2E" w:rsidRPr="00523037" w14:paraId="3EC350F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A938697" w14:textId="77777777" w:rsidR="007E4AFC" w:rsidRPr="00523037" w:rsidRDefault="00CA12E5" w:rsidP="002D250B">
            <w:pPr>
              <w:spacing w:before="0" w:afterLines="0"/>
              <w:ind w:left="240"/>
              <w:contextualSpacing/>
              <w:rPr>
                <w:rFonts w:cs="Arial"/>
                <w:b w:val="0"/>
                <w:bCs w:val="0"/>
              </w:rPr>
            </w:pPr>
            <w:r w:rsidRPr="00523037">
              <w:rPr>
                <w:rFonts w:cs="Arial"/>
                <w:b w:val="0"/>
                <w:bCs w:val="0"/>
              </w:rPr>
              <w:lastRenderedPageBreak/>
              <w:t>C</w:t>
            </w:r>
            <w:r w:rsidR="007E4AFC" w:rsidRPr="00523037">
              <w:rPr>
                <w:rFonts w:cs="Arial"/>
                <w:b w:val="0"/>
                <w:bCs w:val="0"/>
              </w:rPr>
              <w:t>us</w:t>
            </w:r>
          </w:p>
        </w:tc>
        <w:tc>
          <w:tcPr>
            <w:tcW w:w="5845" w:type="dxa"/>
          </w:tcPr>
          <w:p w14:paraId="689F350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Cushitic languages</w:t>
            </w:r>
          </w:p>
        </w:tc>
      </w:tr>
      <w:tr w:rsidR="00A32C2E" w:rsidRPr="00523037" w14:paraId="788EF5E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072A97" w14:textId="77777777" w:rsidR="007E4AFC" w:rsidRPr="00523037" w:rsidRDefault="00CA12E5" w:rsidP="002D250B">
            <w:pPr>
              <w:spacing w:before="0" w:afterLines="0"/>
              <w:ind w:left="240"/>
              <w:contextualSpacing/>
              <w:rPr>
                <w:rFonts w:cs="Arial"/>
                <w:b w:val="0"/>
                <w:bCs w:val="0"/>
              </w:rPr>
            </w:pPr>
            <w:r w:rsidRPr="00523037">
              <w:rPr>
                <w:rFonts w:cs="Arial"/>
                <w:b w:val="0"/>
                <w:bCs w:val="0"/>
              </w:rPr>
              <w:t>C</w:t>
            </w:r>
            <w:r w:rsidR="007E4AFC" w:rsidRPr="00523037">
              <w:rPr>
                <w:rFonts w:cs="Arial"/>
                <w:b w:val="0"/>
                <w:bCs w:val="0"/>
              </w:rPr>
              <w:t>ze</w:t>
            </w:r>
          </w:p>
        </w:tc>
        <w:tc>
          <w:tcPr>
            <w:tcW w:w="5845" w:type="dxa"/>
          </w:tcPr>
          <w:p w14:paraId="3BF9C88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Czech</w:t>
            </w:r>
          </w:p>
        </w:tc>
      </w:tr>
      <w:tr w:rsidR="00A32C2E" w:rsidRPr="00523037" w14:paraId="48AAC63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F7C795C"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ak</w:t>
            </w:r>
          </w:p>
        </w:tc>
        <w:tc>
          <w:tcPr>
            <w:tcW w:w="5845" w:type="dxa"/>
          </w:tcPr>
          <w:p w14:paraId="05487B3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Dakota</w:t>
            </w:r>
          </w:p>
        </w:tc>
      </w:tr>
      <w:tr w:rsidR="00A32C2E" w:rsidRPr="00523037" w14:paraId="0BF5273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A8212E7"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an</w:t>
            </w:r>
          </w:p>
        </w:tc>
        <w:tc>
          <w:tcPr>
            <w:tcW w:w="5845" w:type="dxa"/>
          </w:tcPr>
          <w:p w14:paraId="4B1BFE3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Danish</w:t>
            </w:r>
          </w:p>
        </w:tc>
      </w:tr>
      <w:tr w:rsidR="00A32C2E" w:rsidRPr="00523037" w14:paraId="489F41B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6EEB755"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ar</w:t>
            </w:r>
          </w:p>
        </w:tc>
        <w:tc>
          <w:tcPr>
            <w:tcW w:w="5845" w:type="dxa"/>
          </w:tcPr>
          <w:p w14:paraId="1EFC1AD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Dargwa</w:t>
            </w:r>
          </w:p>
        </w:tc>
      </w:tr>
      <w:tr w:rsidR="00A32C2E" w:rsidRPr="00523037" w14:paraId="52E670E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A9C501"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ay</w:t>
            </w:r>
          </w:p>
        </w:tc>
        <w:tc>
          <w:tcPr>
            <w:tcW w:w="5845" w:type="dxa"/>
          </w:tcPr>
          <w:p w14:paraId="2BF78CE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Land Dayak languages</w:t>
            </w:r>
          </w:p>
        </w:tc>
      </w:tr>
      <w:tr w:rsidR="00A32C2E" w:rsidRPr="00523037" w14:paraId="478DD23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D875EEF"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el</w:t>
            </w:r>
          </w:p>
        </w:tc>
        <w:tc>
          <w:tcPr>
            <w:tcW w:w="5845" w:type="dxa"/>
          </w:tcPr>
          <w:p w14:paraId="7D51D60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Delaware</w:t>
            </w:r>
          </w:p>
        </w:tc>
      </w:tr>
      <w:tr w:rsidR="00A32C2E" w:rsidRPr="00523037" w14:paraId="04235C2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6C58C6D"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en</w:t>
            </w:r>
          </w:p>
        </w:tc>
        <w:tc>
          <w:tcPr>
            <w:tcW w:w="5845" w:type="dxa"/>
          </w:tcPr>
          <w:p w14:paraId="03A8F74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Slave (Athapascan)</w:t>
            </w:r>
          </w:p>
        </w:tc>
      </w:tr>
      <w:tr w:rsidR="00A32C2E" w:rsidRPr="00523037" w14:paraId="4FEE66E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B92F339"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gr</w:t>
            </w:r>
          </w:p>
        </w:tc>
        <w:tc>
          <w:tcPr>
            <w:tcW w:w="5845" w:type="dxa"/>
          </w:tcPr>
          <w:p w14:paraId="2F89AE3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Dogrib</w:t>
            </w:r>
          </w:p>
        </w:tc>
      </w:tr>
      <w:tr w:rsidR="00A32C2E" w:rsidRPr="00523037" w14:paraId="19DCF94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7ED7DDD"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in</w:t>
            </w:r>
          </w:p>
        </w:tc>
        <w:tc>
          <w:tcPr>
            <w:tcW w:w="5845" w:type="dxa"/>
          </w:tcPr>
          <w:p w14:paraId="3D023CA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Dinka</w:t>
            </w:r>
          </w:p>
        </w:tc>
      </w:tr>
      <w:tr w:rsidR="00A32C2E" w:rsidRPr="00523037" w14:paraId="7C5FC51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D53FE3F"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iv</w:t>
            </w:r>
          </w:p>
        </w:tc>
        <w:tc>
          <w:tcPr>
            <w:tcW w:w="5845" w:type="dxa"/>
          </w:tcPr>
          <w:p w14:paraId="2A4D8E7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Divehi; Dhivehi; Maldivian</w:t>
            </w:r>
          </w:p>
        </w:tc>
      </w:tr>
      <w:tr w:rsidR="00A32C2E" w:rsidRPr="00523037" w14:paraId="7C4BEF5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11A1832"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oi</w:t>
            </w:r>
          </w:p>
        </w:tc>
        <w:tc>
          <w:tcPr>
            <w:tcW w:w="5845" w:type="dxa"/>
          </w:tcPr>
          <w:p w14:paraId="611EF93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Dogri</w:t>
            </w:r>
          </w:p>
        </w:tc>
      </w:tr>
      <w:tr w:rsidR="00A32C2E" w:rsidRPr="00523037" w14:paraId="0BDC0F5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82A275D"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ra</w:t>
            </w:r>
          </w:p>
        </w:tc>
        <w:tc>
          <w:tcPr>
            <w:tcW w:w="5845" w:type="dxa"/>
          </w:tcPr>
          <w:p w14:paraId="5434E25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Dravidian languages</w:t>
            </w:r>
          </w:p>
        </w:tc>
      </w:tr>
      <w:tr w:rsidR="00A32C2E" w:rsidRPr="00523037" w14:paraId="40AF1F4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445D12E"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sb</w:t>
            </w:r>
          </w:p>
        </w:tc>
        <w:tc>
          <w:tcPr>
            <w:tcW w:w="5845" w:type="dxa"/>
          </w:tcPr>
          <w:p w14:paraId="5576914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Lower Sorbian</w:t>
            </w:r>
          </w:p>
        </w:tc>
      </w:tr>
      <w:tr w:rsidR="00A32C2E" w:rsidRPr="00523037" w14:paraId="7ED4CD4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95027F6"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ua</w:t>
            </w:r>
          </w:p>
        </w:tc>
        <w:tc>
          <w:tcPr>
            <w:tcW w:w="5845" w:type="dxa"/>
          </w:tcPr>
          <w:p w14:paraId="3319C62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Duala</w:t>
            </w:r>
          </w:p>
        </w:tc>
      </w:tr>
      <w:tr w:rsidR="00A32C2E" w:rsidRPr="00523037" w14:paraId="6CA18AD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4D49661"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ut</w:t>
            </w:r>
          </w:p>
        </w:tc>
        <w:tc>
          <w:tcPr>
            <w:tcW w:w="5845" w:type="dxa"/>
          </w:tcPr>
          <w:p w14:paraId="2A99E2E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Dutch; Flemish</w:t>
            </w:r>
          </w:p>
        </w:tc>
      </w:tr>
      <w:tr w:rsidR="00A32C2E" w:rsidRPr="00523037" w14:paraId="7D1B2CC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C57F6F5"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yu</w:t>
            </w:r>
          </w:p>
        </w:tc>
        <w:tc>
          <w:tcPr>
            <w:tcW w:w="5845" w:type="dxa"/>
          </w:tcPr>
          <w:p w14:paraId="25A9C5E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Dyula</w:t>
            </w:r>
          </w:p>
        </w:tc>
      </w:tr>
      <w:tr w:rsidR="00A32C2E" w:rsidRPr="00523037" w14:paraId="2320BD7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690B42B" w14:textId="77777777" w:rsidR="007E4AFC" w:rsidRPr="00523037" w:rsidRDefault="00CA12E5" w:rsidP="002D250B">
            <w:pPr>
              <w:spacing w:before="0" w:afterLines="0"/>
              <w:ind w:left="240"/>
              <w:contextualSpacing/>
              <w:rPr>
                <w:rFonts w:cs="Arial"/>
                <w:b w:val="0"/>
                <w:bCs w:val="0"/>
              </w:rPr>
            </w:pPr>
            <w:r w:rsidRPr="00523037">
              <w:rPr>
                <w:rFonts w:cs="Arial"/>
                <w:b w:val="0"/>
                <w:bCs w:val="0"/>
              </w:rPr>
              <w:t>D</w:t>
            </w:r>
            <w:r w:rsidR="007E4AFC" w:rsidRPr="00523037">
              <w:rPr>
                <w:rFonts w:cs="Arial"/>
                <w:b w:val="0"/>
                <w:bCs w:val="0"/>
              </w:rPr>
              <w:t>zo</w:t>
            </w:r>
          </w:p>
        </w:tc>
        <w:tc>
          <w:tcPr>
            <w:tcW w:w="5845" w:type="dxa"/>
          </w:tcPr>
          <w:p w14:paraId="485C972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Dzongkha</w:t>
            </w:r>
          </w:p>
        </w:tc>
      </w:tr>
      <w:tr w:rsidR="00A32C2E" w:rsidRPr="00523037" w14:paraId="54C7747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1069F3"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fi</w:t>
            </w:r>
          </w:p>
        </w:tc>
        <w:tc>
          <w:tcPr>
            <w:tcW w:w="5845" w:type="dxa"/>
          </w:tcPr>
          <w:p w14:paraId="22BD573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Efik</w:t>
            </w:r>
          </w:p>
        </w:tc>
      </w:tr>
      <w:tr w:rsidR="00A32C2E" w:rsidRPr="00523037" w14:paraId="04D9210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2CC5F90"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ka</w:t>
            </w:r>
          </w:p>
        </w:tc>
        <w:tc>
          <w:tcPr>
            <w:tcW w:w="5845" w:type="dxa"/>
          </w:tcPr>
          <w:p w14:paraId="757AD8B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Ekajuk</w:t>
            </w:r>
          </w:p>
        </w:tc>
      </w:tr>
      <w:tr w:rsidR="00A32C2E" w:rsidRPr="00523037" w14:paraId="1CFF049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8D3EE38"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ng</w:t>
            </w:r>
          </w:p>
        </w:tc>
        <w:tc>
          <w:tcPr>
            <w:tcW w:w="5845" w:type="dxa"/>
          </w:tcPr>
          <w:p w14:paraId="15669F6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English</w:t>
            </w:r>
          </w:p>
        </w:tc>
      </w:tr>
      <w:tr w:rsidR="00A32C2E" w:rsidRPr="00523037" w14:paraId="450348E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E5F250F"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po</w:t>
            </w:r>
          </w:p>
        </w:tc>
        <w:tc>
          <w:tcPr>
            <w:tcW w:w="5845" w:type="dxa"/>
          </w:tcPr>
          <w:p w14:paraId="231DB05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Esperanto</w:t>
            </w:r>
          </w:p>
        </w:tc>
      </w:tr>
      <w:tr w:rsidR="00A32C2E" w:rsidRPr="00523037" w14:paraId="36CDAAC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A11C34E"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st</w:t>
            </w:r>
          </w:p>
        </w:tc>
        <w:tc>
          <w:tcPr>
            <w:tcW w:w="5845" w:type="dxa"/>
          </w:tcPr>
          <w:p w14:paraId="067E4FF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Estonian</w:t>
            </w:r>
          </w:p>
        </w:tc>
      </w:tr>
      <w:tr w:rsidR="00A32C2E" w:rsidRPr="00523037" w14:paraId="4639409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1CEF5B"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we</w:t>
            </w:r>
          </w:p>
        </w:tc>
        <w:tc>
          <w:tcPr>
            <w:tcW w:w="5845" w:type="dxa"/>
          </w:tcPr>
          <w:p w14:paraId="70173AD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Ewe</w:t>
            </w:r>
          </w:p>
        </w:tc>
      </w:tr>
      <w:tr w:rsidR="00A32C2E" w:rsidRPr="00523037" w14:paraId="2BFC16A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D6EDB43" w14:textId="77777777" w:rsidR="007E4AFC" w:rsidRPr="00523037" w:rsidRDefault="00CA12E5" w:rsidP="002D250B">
            <w:pPr>
              <w:spacing w:before="0" w:afterLines="0"/>
              <w:ind w:left="240"/>
              <w:contextualSpacing/>
              <w:rPr>
                <w:rFonts w:cs="Arial"/>
                <w:b w:val="0"/>
                <w:bCs w:val="0"/>
              </w:rPr>
            </w:pPr>
            <w:r w:rsidRPr="00523037">
              <w:rPr>
                <w:rFonts w:cs="Arial"/>
                <w:b w:val="0"/>
                <w:bCs w:val="0"/>
              </w:rPr>
              <w:t>E</w:t>
            </w:r>
            <w:r w:rsidR="007E4AFC" w:rsidRPr="00523037">
              <w:rPr>
                <w:rFonts w:cs="Arial"/>
                <w:b w:val="0"/>
                <w:bCs w:val="0"/>
              </w:rPr>
              <w:t>wo</w:t>
            </w:r>
          </w:p>
        </w:tc>
        <w:tc>
          <w:tcPr>
            <w:tcW w:w="5845" w:type="dxa"/>
          </w:tcPr>
          <w:p w14:paraId="40DE51F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Ewondo</w:t>
            </w:r>
          </w:p>
        </w:tc>
      </w:tr>
      <w:tr w:rsidR="00A32C2E" w:rsidRPr="00523037" w14:paraId="6AB328C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0FEB46E"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an</w:t>
            </w:r>
          </w:p>
        </w:tc>
        <w:tc>
          <w:tcPr>
            <w:tcW w:w="5845" w:type="dxa"/>
          </w:tcPr>
          <w:p w14:paraId="465CA1A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Fang</w:t>
            </w:r>
          </w:p>
        </w:tc>
      </w:tr>
      <w:tr w:rsidR="00A32C2E" w:rsidRPr="00523037" w14:paraId="4AAFDE9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630A280"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ao</w:t>
            </w:r>
          </w:p>
        </w:tc>
        <w:tc>
          <w:tcPr>
            <w:tcW w:w="5845" w:type="dxa"/>
          </w:tcPr>
          <w:p w14:paraId="42D6EF8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Faroese</w:t>
            </w:r>
          </w:p>
        </w:tc>
      </w:tr>
      <w:tr w:rsidR="00A32C2E" w:rsidRPr="00523037" w14:paraId="571479D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7FB2ACF"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at</w:t>
            </w:r>
          </w:p>
        </w:tc>
        <w:tc>
          <w:tcPr>
            <w:tcW w:w="5845" w:type="dxa"/>
          </w:tcPr>
          <w:p w14:paraId="59A62CE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Fanti</w:t>
            </w:r>
          </w:p>
        </w:tc>
      </w:tr>
      <w:tr w:rsidR="00A32C2E" w:rsidRPr="00523037" w14:paraId="55C53A2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7943A73"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ij</w:t>
            </w:r>
          </w:p>
        </w:tc>
        <w:tc>
          <w:tcPr>
            <w:tcW w:w="5845" w:type="dxa"/>
          </w:tcPr>
          <w:p w14:paraId="1C9330D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Fijian</w:t>
            </w:r>
          </w:p>
        </w:tc>
      </w:tr>
      <w:tr w:rsidR="00A32C2E" w:rsidRPr="00523037" w14:paraId="6B6FB31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A552E7C"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il</w:t>
            </w:r>
          </w:p>
        </w:tc>
        <w:tc>
          <w:tcPr>
            <w:tcW w:w="5845" w:type="dxa"/>
          </w:tcPr>
          <w:p w14:paraId="00E4FAA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Filipino; Pilipino</w:t>
            </w:r>
          </w:p>
        </w:tc>
      </w:tr>
      <w:tr w:rsidR="00A32C2E" w:rsidRPr="00523037" w14:paraId="4A81D0D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35CFC6"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in</w:t>
            </w:r>
          </w:p>
        </w:tc>
        <w:tc>
          <w:tcPr>
            <w:tcW w:w="5845" w:type="dxa"/>
          </w:tcPr>
          <w:p w14:paraId="2670A54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Finnish</w:t>
            </w:r>
          </w:p>
        </w:tc>
      </w:tr>
      <w:tr w:rsidR="00A32C2E" w:rsidRPr="00523037" w14:paraId="1477AE9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13684F9"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iu</w:t>
            </w:r>
          </w:p>
        </w:tc>
        <w:tc>
          <w:tcPr>
            <w:tcW w:w="5845" w:type="dxa"/>
          </w:tcPr>
          <w:p w14:paraId="53984AB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Finno-Ugrian languages</w:t>
            </w:r>
          </w:p>
        </w:tc>
      </w:tr>
      <w:tr w:rsidR="00A32C2E" w:rsidRPr="00523037" w14:paraId="7DC8808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E71BBB5"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on</w:t>
            </w:r>
          </w:p>
        </w:tc>
        <w:tc>
          <w:tcPr>
            <w:tcW w:w="5845" w:type="dxa"/>
          </w:tcPr>
          <w:p w14:paraId="7C3AFB5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Fon</w:t>
            </w:r>
          </w:p>
        </w:tc>
      </w:tr>
      <w:tr w:rsidR="00A32C2E" w:rsidRPr="00523037" w14:paraId="58168CE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FF8CCE3"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re</w:t>
            </w:r>
          </w:p>
        </w:tc>
        <w:tc>
          <w:tcPr>
            <w:tcW w:w="5845" w:type="dxa"/>
          </w:tcPr>
          <w:p w14:paraId="56D8D95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French</w:t>
            </w:r>
          </w:p>
        </w:tc>
      </w:tr>
      <w:tr w:rsidR="00A32C2E" w:rsidRPr="00523037" w14:paraId="307BE00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428AA39"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rr</w:t>
            </w:r>
          </w:p>
        </w:tc>
        <w:tc>
          <w:tcPr>
            <w:tcW w:w="5845" w:type="dxa"/>
          </w:tcPr>
          <w:p w14:paraId="571735E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Northern Frisian</w:t>
            </w:r>
          </w:p>
        </w:tc>
      </w:tr>
      <w:tr w:rsidR="00A32C2E" w:rsidRPr="00523037" w14:paraId="110991A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B4DF862"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rs</w:t>
            </w:r>
          </w:p>
        </w:tc>
        <w:tc>
          <w:tcPr>
            <w:tcW w:w="5845" w:type="dxa"/>
          </w:tcPr>
          <w:p w14:paraId="193E95E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Eastern Frisian</w:t>
            </w:r>
          </w:p>
        </w:tc>
      </w:tr>
      <w:tr w:rsidR="00A32C2E" w:rsidRPr="00523037" w14:paraId="7149042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25086F"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ry</w:t>
            </w:r>
          </w:p>
        </w:tc>
        <w:tc>
          <w:tcPr>
            <w:tcW w:w="5845" w:type="dxa"/>
          </w:tcPr>
          <w:p w14:paraId="22C16B9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Western Frisian</w:t>
            </w:r>
          </w:p>
        </w:tc>
      </w:tr>
      <w:tr w:rsidR="00A32C2E" w:rsidRPr="00523037" w14:paraId="69F7448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9302707"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ul</w:t>
            </w:r>
          </w:p>
        </w:tc>
        <w:tc>
          <w:tcPr>
            <w:tcW w:w="5845" w:type="dxa"/>
          </w:tcPr>
          <w:p w14:paraId="6756047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Fulah</w:t>
            </w:r>
          </w:p>
        </w:tc>
      </w:tr>
      <w:tr w:rsidR="00A32C2E" w:rsidRPr="00523037" w14:paraId="37C63A3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E0C67A0" w14:textId="77777777" w:rsidR="007E4AFC" w:rsidRPr="00523037" w:rsidRDefault="00CA12E5" w:rsidP="002D250B">
            <w:pPr>
              <w:spacing w:before="0" w:afterLines="0"/>
              <w:ind w:left="240"/>
              <w:contextualSpacing/>
              <w:rPr>
                <w:rFonts w:cs="Arial"/>
                <w:b w:val="0"/>
                <w:bCs w:val="0"/>
              </w:rPr>
            </w:pPr>
            <w:r w:rsidRPr="00523037">
              <w:rPr>
                <w:rFonts w:cs="Arial"/>
                <w:b w:val="0"/>
                <w:bCs w:val="0"/>
              </w:rPr>
              <w:t>F</w:t>
            </w:r>
            <w:r w:rsidR="007E4AFC" w:rsidRPr="00523037">
              <w:rPr>
                <w:rFonts w:cs="Arial"/>
                <w:b w:val="0"/>
                <w:bCs w:val="0"/>
              </w:rPr>
              <w:t>ur</w:t>
            </w:r>
          </w:p>
        </w:tc>
        <w:tc>
          <w:tcPr>
            <w:tcW w:w="5845" w:type="dxa"/>
          </w:tcPr>
          <w:p w14:paraId="4CF03FA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Friulian</w:t>
            </w:r>
          </w:p>
        </w:tc>
      </w:tr>
      <w:tr w:rsidR="00A32C2E" w:rsidRPr="00523037" w14:paraId="57D4A9A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AB510D3"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aa</w:t>
            </w:r>
          </w:p>
        </w:tc>
        <w:tc>
          <w:tcPr>
            <w:tcW w:w="5845" w:type="dxa"/>
          </w:tcPr>
          <w:p w14:paraId="1F53404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Ga</w:t>
            </w:r>
          </w:p>
        </w:tc>
      </w:tr>
      <w:tr w:rsidR="00A32C2E" w:rsidRPr="00523037" w14:paraId="7B20A4F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47DFDD5"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ay</w:t>
            </w:r>
          </w:p>
        </w:tc>
        <w:tc>
          <w:tcPr>
            <w:tcW w:w="5845" w:type="dxa"/>
          </w:tcPr>
          <w:p w14:paraId="407F9FC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Gayo</w:t>
            </w:r>
          </w:p>
        </w:tc>
      </w:tr>
      <w:tr w:rsidR="00A32C2E" w:rsidRPr="00523037" w14:paraId="4B67B43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E65D9F2"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ba</w:t>
            </w:r>
          </w:p>
        </w:tc>
        <w:tc>
          <w:tcPr>
            <w:tcW w:w="5845" w:type="dxa"/>
          </w:tcPr>
          <w:p w14:paraId="1466EB9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Gbaya</w:t>
            </w:r>
          </w:p>
        </w:tc>
      </w:tr>
      <w:tr w:rsidR="00A32C2E" w:rsidRPr="00523037" w14:paraId="085B61D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478EDE7"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em</w:t>
            </w:r>
          </w:p>
        </w:tc>
        <w:tc>
          <w:tcPr>
            <w:tcW w:w="5845" w:type="dxa"/>
          </w:tcPr>
          <w:p w14:paraId="0E4BADE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Germanic languages</w:t>
            </w:r>
          </w:p>
        </w:tc>
      </w:tr>
      <w:tr w:rsidR="00A32C2E" w:rsidRPr="00523037" w14:paraId="6EEACD9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4C556AA"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eo</w:t>
            </w:r>
          </w:p>
        </w:tc>
        <w:tc>
          <w:tcPr>
            <w:tcW w:w="5845" w:type="dxa"/>
          </w:tcPr>
          <w:p w14:paraId="119A7E4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Georgian</w:t>
            </w:r>
          </w:p>
        </w:tc>
      </w:tr>
      <w:tr w:rsidR="00A32C2E" w:rsidRPr="00523037" w14:paraId="59A38E4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0DF1B36" w14:textId="77777777" w:rsidR="007E4AFC" w:rsidRPr="00523037" w:rsidRDefault="00CA12E5" w:rsidP="002D250B">
            <w:pPr>
              <w:spacing w:before="0" w:afterLines="0"/>
              <w:ind w:left="240"/>
              <w:contextualSpacing/>
              <w:rPr>
                <w:rFonts w:cs="Arial"/>
                <w:b w:val="0"/>
                <w:bCs w:val="0"/>
              </w:rPr>
            </w:pPr>
            <w:r w:rsidRPr="00523037">
              <w:rPr>
                <w:rFonts w:cs="Arial"/>
                <w:b w:val="0"/>
                <w:bCs w:val="0"/>
              </w:rPr>
              <w:lastRenderedPageBreak/>
              <w:t>G</w:t>
            </w:r>
            <w:r w:rsidR="007E4AFC" w:rsidRPr="00523037">
              <w:rPr>
                <w:rFonts w:cs="Arial"/>
                <w:b w:val="0"/>
                <w:bCs w:val="0"/>
              </w:rPr>
              <w:t>er</w:t>
            </w:r>
          </w:p>
        </w:tc>
        <w:tc>
          <w:tcPr>
            <w:tcW w:w="5845" w:type="dxa"/>
          </w:tcPr>
          <w:p w14:paraId="4A23C75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German</w:t>
            </w:r>
          </w:p>
        </w:tc>
      </w:tr>
      <w:tr w:rsidR="00A32C2E" w:rsidRPr="00523037" w14:paraId="2CE0E72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29617AD"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il</w:t>
            </w:r>
          </w:p>
        </w:tc>
        <w:tc>
          <w:tcPr>
            <w:tcW w:w="5845" w:type="dxa"/>
          </w:tcPr>
          <w:p w14:paraId="0317388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Gilbertese</w:t>
            </w:r>
          </w:p>
        </w:tc>
      </w:tr>
      <w:tr w:rsidR="00A32C2E" w:rsidRPr="00523037" w14:paraId="6BD7AF3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B1118B7"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la</w:t>
            </w:r>
          </w:p>
        </w:tc>
        <w:tc>
          <w:tcPr>
            <w:tcW w:w="5845" w:type="dxa"/>
          </w:tcPr>
          <w:p w14:paraId="69EE08E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Gaelic; Scottish Gaelic</w:t>
            </w:r>
          </w:p>
        </w:tc>
      </w:tr>
      <w:tr w:rsidR="00A32C2E" w:rsidRPr="00523037" w14:paraId="26D04C6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C6A17D7"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le</w:t>
            </w:r>
          </w:p>
        </w:tc>
        <w:tc>
          <w:tcPr>
            <w:tcW w:w="5845" w:type="dxa"/>
          </w:tcPr>
          <w:p w14:paraId="1D216FF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Irish</w:t>
            </w:r>
          </w:p>
        </w:tc>
      </w:tr>
      <w:tr w:rsidR="00A32C2E" w:rsidRPr="00523037" w14:paraId="2BD5450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104C83"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lg</w:t>
            </w:r>
          </w:p>
        </w:tc>
        <w:tc>
          <w:tcPr>
            <w:tcW w:w="5845" w:type="dxa"/>
          </w:tcPr>
          <w:p w14:paraId="2C53F47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Galician</w:t>
            </w:r>
          </w:p>
        </w:tc>
      </w:tr>
      <w:tr w:rsidR="00A32C2E" w:rsidRPr="00523037" w14:paraId="03BFD02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FC5FD4D"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lv</w:t>
            </w:r>
          </w:p>
        </w:tc>
        <w:tc>
          <w:tcPr>
            <w:tcW w:w="5845" w:type="dxa"/>
          </w:tcPr>
          <w:p w14:paraId="5993520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Manx</w:t>
            </w:r>
          </w:p>
        </w:tc>
      </w:tr>
      <w:tr w:rsidR="00A32C2E" w:rsidRPr="00523037" w14:paraId="5778987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0A26088"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on</w:t>
            </w:r>
          </w:p>
        </w:tc>
        <w:tc>
          <w:tcPr>
            <w:tcW w:w="5845" w:type="dxa"/>
          </w:tcPr>
          <w:p w14:paraId="205E29D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Gondi</w:t>
            </w:r>
          </w:p>
        </w:tc>
      </w:tr>
      <w:tr w:rsidR="00A32C2E" w:rsidRPr="00523037" w14:paraId="6C9B937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87EDCC2"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or</w:t>
            </w:r>
          </w:p>
        </w:tc>
        <w:tc>
          <w:tcPr>
            <w:tcW w:w="5845" w:type="dxa"/>
          </w:tcPr>
          <w:p w14:paraId="45E7E72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Gorontalo</w:t>
            </w:r>
          </w:p>
        </w:tc>
      </w:tr>
      <w:tr w:rsidR="00A32C2E" w:rsidRPr="00523037" w14:paraId="65ADF2C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7617D3"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rb</w:t>
            </w:r>
          </w:p>
        </w:tc>
        <w:tc>
          <w:tcPr>
            <w:tcW w:w="5845" w:type="dxa"/>
          </w:tcPr>
          <w:p w14:paraId="787CC56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Grebo</w:t>
            </w:r>
          </w:p>
        </w:tc>
      </w:tr>
      <w:tr w:rsidR="00A32C2E" w:rsidRPr="00523037" w14:paraId="348354F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D46DD82"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re</w:t>
            </w:r>
          </w:p>
        </w:tc>
        <w:tc>
          <w:tcPr>
            <w:tcW w:w="5845" w:type="dxa"/>
          </w:tcPr>
          <w:p w14:paraId="02ACA6B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Greek, Modern (1453-)</w:t>
            </w:r>
          </w:p>
        </w:tc>
      </w:tr>
      <w:tr w:rsidR="00A32C2E" w:rsidRPr="00523037" w14:paraId="232D694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D5FC6A7"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rn</w:t>
            </w:r>
          </w:p>
        </w:tc>
        <w:tc>
          <w:tcPr>
            <w:tcW w:w="5845" w:type="dxa"/>
          </w:tcPr>
          <w:p w14:paraId="4E54B84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Guarani</w:t>
            </w:r>
          </w:p>
        </w:tc>
      </w:tr>
      <w:tr w:rsidR="00A32C2E" w:rsidRPr="00523037" w14:paraId="434D583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2DD16B"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sw</w:t>
            </w:r>
          </w:p>
        </w:tc>
        <w:tc>
          <w:tcPr>
            <w:tcW w:w="5845" w:type="dxa"/>
          </w:tcPr>
          <w:p w14:paraId="18C7C7E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Swiss German; Alemannic; Alsatian</w:t>
            </w:r>
          </w:p>
        </w:tc>
      </w:tr>
      <w:tr w:rsidR="00A32C2E" w:rsidRPr="00523037" w14:paraId="706F9DE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93EFC26"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uj</w:t>
            </w:r>
          </w:p>
        </w:tc>
        <w:tc>
          <w:tcPr>
            <w:tcW w:w="5845" w:type="dxa"/>
          </w:tcPr>
          <w:p w14:paraId="505BE51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Gujarati</w:t>
            </w:r>
          </w:p>
        </w:tc>
      </w:tr>
      <w:tr w:rsidR="00A32C2E" w:rsidRPr="00523037" w14:paraId="0E14E11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509BA3B" w14:textId="77777777" w:rsidR="007E4AFC" w:rsidRPr="00523037" w:rsidRDefault="00CA12E5" w:rsidP="002D250B">
            <w:pPr>
              <w:spacing w:before="0" w:afterLines="0"/>
              <w:ind w:left="240"/>
              <w:contextualSpacing/>
              <w:rPr>
                <w:rFonts w:cs="Arial"/>
                <w:b w:val="0"/>
                <w:bCs w:val="0"/>
              </w:rPr>
            </w:pPr>
            <w:r w:rsidRPr="00523037">
              <w:rPr>
                <w:rFonts w:cs="Arial"/>
                <w:b w:val="0"/>
                <w:bCs w:val="0"/>
              </w:rPr>
              <w:t>G</w:t>
            </w:r>
            <w:r w:rsidR="007E4AFC" w:rsidRPr="00523037">
              <w:rPr>
                <w:rFonts w:cs="Arial"/>
                <w:b w:val="0"/>
                <w:bCs w:val="0"/>
              </w:rPr>
              <w:t>wi</w:t>
            </w:r>
          </w:p>
        </w:tc>
        <w:tc>
          <w:tcPr>
            <w:tcW w:w="5845" w:type="dxa"/>
          </w:tcPr>
          <w:p w14:paraId="613A211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Gwich</w:t>
            </w:r>
            <w:r w:rsidR="004C3746" w:rsidRPr="00523037">
              <w:rPr>
                <w:rFonts w:cs="Arial"/>
                <w:bCs w:val="0"/>
              </w:rPr>
              <w:t>’</w:t>
            </w:r>
            <w:r w:rsidRPr="00523037">
              <w:rPr>
                <w:rFonts w:cs="Arial"/>
                <w:bCs w:val="0"/>
              </w:rPr>
              <w:t>in</w:t>
            </w:r>
          </w:p>
        </w:tc>
      </w:tr>
      <w:tr w:rsidR="00A32C2E" w:rsidRPr="00523037" w14:paraId="3F36C49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20B6EB1"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ai</w:t>
            </w:r>
          </w:p>
        </w:tc>
        <w:tc>
          <w:tcPr>
            <w:tcW w:w="5845" w:type="dxa"/>
          </w:tcPr>
          <w:p w14:paraId="1BA25F8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Haida</w:t>
            </w:r>
          </w:p>
        </w:tc>
      </w:tr>
      <w:tr w:rsidR="00A32C2E" w:rsidRPr="00523037" w14:paraId="738E473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3207779"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at</w:t>
            </w:r>
          </w:p>
        </w:tc>
        <w:tc>
          <w:tcPr>
            <w:tcW w:w="5845" w:type="dxa"/>
          </w:tcPr>
          <w:p w14:paraId="7F9433A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Haitian; Haitian Creole</w:t>
            </w:r>
          </w:p>
        </w:tc>
      </w:tr>
      <w:tr w:rsidR="00A32C2E" w:rsidRPr="00523037" w14:paraId="3380A99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44ECFA4"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au</w:t>
            </w:r>
          </w:p>
        </w:tc>
        <w:tc>
          <w:tcPr>
            <w:tcW w:w="5845" w:type="dxa"/>
          </w:tcPr>
          <w:p w14:paraId="4E80852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Hausa</w:t>
            </w:r>
          </w:p>
        </w:tc>
      </w:tr>
      <w:tr w:rsidR="00A32C2E" w:rsidRPr="00523037" w14:paraId="561018B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F7EFAF"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aw</w:t>
            </w:r>
          </w:p>
        </w:tc>
        <w:tc>
          <w:tcPr>
            <w:tcW w:w="5845" w:type="dxa"/>
          </w:tcPr>
          <w:p w14:paraId="67B2EBE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Hawaiian</w:t>
            </w:r>
          </w:p>
        </w:tc>
      </w:tr>
      <w:tr w:rsidR="00A32C2E" w:rsidRPr="00523037" w14:paraId="1A347B2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91EA1E"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eb</w:t>
            </w:r>
          </w:p>
        </w:tc>
        <w:tc>
          <w:tcPr>
            <w:tcW w:w="5845" w:type="dxa"/>
          </w:tcPr>
          <w:p w14:paraId="72CF6A7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Hebrew</w:t>
            </w:r>
          </w:p>
        </w:tc>
      </w:tr>
      <w:tr w:rsidR="00A32C2E" w:rsidRPr="00523037" w14:paraId="2730197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66314E"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er</w:t>
            </w:r>
          </w:p>
        </w:tc>
        <w:tc>
          <w:tcPr>
            <w:tcW w:w="5845" w:type="dxa"/>
          </w:tcPr>
          <w:p w14:paraId="6D7E73D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Herero</w:t>
            </w:r>
          </w:p>
        </w:tc>
      </w:tr>
      <w:tr w:rsidR="00A32C2E" w:rsidRPr="00523037" w14:paraId="669535A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B4EA467"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il</w:t>
            </w:r>
          </w:p>
        </w:tc>
        <w:tc>
          <w:tcPr>
            <w:tcW w:w="5845" w:type="dxa"/>
          </w:tcPr>
          <w:p w14:paraId="1305F50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Hiligaynon</w:t>
            </w:r>
          </w:p>
        </w:tc>
      </w:tr>
      <w:tr w:rsidR="00A32C2E" w:rsidRPr="00523037" w14:paraId="328E2F8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5381F0A"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im</w:t>
            </w:r>
          </w:p>
        </w:tc>
        <w:tc>
          <w:tcPr>
            <w:tcW w:w="5845" w:type="dxa"/>
          </w:tcPr>
          <w:p w14:paraId="550B6E2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Himachali languages; Western Pahari languages</w:t>
            </w:r>
          </w:p>
        </w:tc>
      </w:tr>
      <w:tr w:rsidR="00A32C2E" w:rsidRPr="00523037" w14:paraId="5E1BD27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3C31C73"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in</w:t>
            </w:r>
          </w:p>
        </w:tc>
        <w:tc>
          <w:tcPr>
            <w:tcW w:w="5845" w:type="dxa"/>
          </w:tcPr>
          <w:p w14:paraId="3F2734A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Hindi</w:t>
            </w:r>
          </w:p>
        </w:tc>
      </w:tr>
      <w:tr w:rsidR="00A32C2E" w:rsidRPr="00523037" w14:paraId="52D5E7E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C6528D7"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it</w:t>
            </w:r>
          </w:p>
        </w:tc>
        <w:tc>
          <w:tcPr>
            <w:tcW w:w="5845" w:type="dxa"/>
          </w:tcPr>
          <w:p w14:paraId="7FDCC09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Hittite</w:t>
            </w:r>
          </w:p>
        </w:tc>
      </w:tr>
      <w:tr w:rsidR="00A32C2E" w:rsidRPr="00523037" w14:paraId="7A632FE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32F6568"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mn</w:t>
            </w:r>
          </w:p>
        </w:tc>
        <w:tc>
          <w:tcPr>
            <w:tcW w:w="5845" w:type="dxa"/>
          </w:tcPr>
          <w:p w14:paraId="7C523FB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Hmong; Mong</w:t>
            </w:r>
          </w:p>
        </w:tc>
      </w:tr>
      <w:tr w:rsidR="00A32C2E" w:rsidRPr="00523037" w14:paraId="297FF5C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A31F528"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mo</w:t>
            </w:r>
          </w:p>
        </w:tc>
        <w:tc>
          <w:tcPr>
            <w:tcW w:w="5845" w:type="dxa"/>
          </w:tcPr>
          <w:p w14:paraId="7996CE9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Hiri Motu</w:t>
            </w:r>
          </w:p>
        </w:tc>
      </w:tr>
      <w:tr w:rsidR="00A32C2E" w:rsidRPr="00523037" w14:paraId="7B64ACE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D05CB5C"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rv</w:t>
            </w:r>
          </w:p>
        </w:tc>
        <w:tc>
          <w:tcPr>
            <w:tcW w:w="5845" w:type="dxa"/>
          </w:tcPr>
          <w:p w14:paraId="525754F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Croatian</w:t>
            </w:r>
          </w:p>
        </w:tc>
      </w:tr>
      <w:tr w:rsidR="00A32C2E" w:rsidRPr="00523037" w14:paraId="1EDF941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49F3D5"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sb</w:t>
            </w:r>
          </w:p>
        </w:tc>
        <w:tc>
          <w:tcPr>
            <w:tcW w:w="5845" w:type="dxa"/>
          </w:tcPr>
          <w:p w14:paraId="101C0B0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Upper Sorbian</w:t>
            </w:r>
          </w:p>
        </w:tc>
      </w:tr>
      <w:tr w:rsidR="00A32C2E" w:rsidRPr="00523037" w14:paraId="09175A8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240DE99"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un</w:t>
            </w:r>
          </w:p>
        </w:tc>
        <w:tc>
          <w:tcPr>
            <w:tcW w:w="5845" w:type="dxa"/>
          </w:tcPr>
          <w:p w14:paraId="0DA8357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Hungarian</w:t>
            </w:r>
          </w:p>
        </w:tc>
      </w:tr>
      <w:tr w:rsidR="00A32C2E" w:rsidRPr="00523037" w14:paraId="7578A3A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FF84D59" w14:textId="77777777" w:rsidR="007E4AFC" w:rsidRPr="00523037" w:rsidRDefault="00CA12E5" w:rsidP="002D250B">
            <w:pPr>
              <w:spacing w:before="0" w:afterLines="0"/>
              <w:ind w:left="240"/>
              <w:contextualSpacing/>
              <w:rPr>
                <w:rFonts w:cs="Arial"/>
                <w:b w:val="0"/>
                <w:bCs w:val="0"/>
              </w:rPr>
            </w:pPr>
            <w:r w:rsidRPr="00523037">
              <w:rPr>
                <w:rFonts w:cs="Arial"/>
                <w:b w:val="0"/>
                <w:bCs w:val="0"/>
              </w:rPr>
              <w:t>H</w:t>
            </w:r>
            <w:r w:rsidR="007E4AFC" w:rsidRPr="00523037">
              <w:rPr>
                <w:rFonts w:cs="Arial"/>
                <w:b w:val="0"/>
                <w:bCs w:val="0"/>
              </w:rPr>
              <w:t>up</w:t>
            </w:r>
          </w:p>
        </w:tc>
        <w:tc>
          <w:tcPr>
            <w:tcW w:w="5845" w:type="dxa"/>
          </w:tcPr>
          <w:p w14:paraId="53BC2F8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Hupa</w:t>
            </w:r>
          </w:p>
        </w:tc>
      </w:tr>
      <w:tr w:rsidR="00A32C2E" w:rsidRPr="00523037" w14:paraId="406FE1B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2B8521"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ba</w:t>
            </w:r>
          </w:p>
        </w:tc>
        <w:tc>
          <w:tcPr>
            <w:tcW w:w="5845" w:type="dxa"/>
          </w:tcPr>
          <w:p w14:paraId="109F0AD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Iban</w:t>
            </w:r>
          </w:p>
        </w:tc>
      </w:tr>
      <w:tr w:rsidR="00A32C2E" w:rsidRPr="00523037" w14:paraId="648A3B3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F336D92"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bo</w:t>
            </w:r>
          </w:p>
        </w:tc>
        <w:tc>
          <w:tcPr>
            <w:tcW w:w="5845" w:type="dxa"/>
          </w:tcPr>
          <w:p w14:paraId="12FF3B1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Igbo</w:t>
            </w:r>
          </w:p>
        </w:tc>
      </w:tr>
      <w:tr w:rsidR="00A32C2E" w:rsidRPr="00523037" w14:paraId="5030D94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60E9BBA"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ce</w:t>
            </w:r>
          </w:p>
        </w:tc>
        <w:tc>
          <w:tcPr>
            <w:tcW w:w="5845" w:type="dxa"/>
          </w:tcPr>
          <w:p w14:paraId="1978F3E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Icelandic</w:t>
            </w:r>
          </w:p>
        </w:tc>
      </w:tr>
      <w:tr w:rsidR="00A32C2E" w:rsidRPr="00523037" w14:paraId="1FFFE87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D0B5645"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ii</w:t>
            </w:r>
          </w:p>
        </w:tc>
        <w:tc>
          <w:tcPr>
            <w:tcW w:w="5845" w:type="dxa"/>
          </w:tcPr>
          <w:p w14:paraId="36F9961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Sichuan Yi; Nuosu</w:t>
            </w:r>
          </w:p>
        </w:tc>
      </w:tr>
      <w:tr w:rsidR="00A32C2E" w:rsidRPr="00523037" w14:paraId="7FC7D07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85FD97"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jo</w:t>
            </w:r>
          </w:p>
        </w:tc>
        <w:tc>
          <w:tcPr>
            <w:tcW w:w="5845" w:type="dxa"/>
          </w:tcPr>
          <w:p w14:paraId="2A5E53F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Ijo languages</w:t>
            </w:r>
          </w:p>
        </w:tc>
      </w:tr>
      <w:tr w:rsidR="00A32C2E" w:rsidRPr="00523037" w14:paraId="40D2856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F966098"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ku</w:t>
            </w:r>
          </w:p>
        </w:tc>
        <w:tc>
          <w:tcPr>
            <w:tcW w:w="5845" w:type="dxa"/>
          </w:tcPr>
          <w:p w14:paraId="3704739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Inuktitut</w:t>
            </w:r>
          </w:p>
        </w:tc>
      </w:tr>
      <w:tr w:rsidR="00A32C2E" w:rsidRPr="00523037" w14:paraId="4337468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7548054"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lo</w:t>
            </w:r>
          </w:p>
        </w:tc>
        <w:tc>
          <w:tcPr>
            <w:tcW w:w="5845" w:type="dxa"/>
          </w:tcPr>
          <w:p w14:paraId="2FCC146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Iloko (Ilocano)</w:t>
            </w:r>
          </w:p>
        </w:tc>
      </w:tr>
      <w:tr w:rsidR="00A32C2E" w:rsidRPr="00523037" w14:paraId="689CCE7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9968BC"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nc</w:t>
            </w:r>
          </w:p>
        </w:tc>
        <w:tc>
          <w:tcPr>
            <w:tcW w:w="5845" w:type="dxa"/>
          </w:tcPr>
          <w:p w14:paraId="2A53B6E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Indic languages</w:t>
            </w:r>
          </w:p>
        </w:tc>
      </w:tr>
      <w:tr w:rsidR="00A32C2E" w:rsidRPr="00523037" w14:paraId="7DCAE1E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2AA033F"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nd</w:t>
            </w:r>
          </w:p>
        </w:tc>
        <w:tc>
          <w:tcPr>
            <w:tcW w:w="5845" w:type="dxa"/>
          </w:tcPr>
          <w:p w14:paraId="2F4B7B6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Indonesian</w:t>
            </w:r>
          </w:p>
        </w:tc>
      </w:tr>
      <w:tr w:rsidR="00A32C2E" w:rsidRPr="00523037" w14:paraId="76F17D3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B487A68"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ne</w:t>
            </w:r>
          </w:p>
        </w:tc>
        <w:tc>
          <w:tcPr>
            <w:tcW w:w="5845" w:type="dxa"/>
          </w:tcPr>
          <w:p w14:paraId="568CE9C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Indo-European languages</w:t>
            </w:r>
          </w:p>
        </w:tc>
      </w:tr>
      <w:tr w:rsidR="00A32C2E" w:rsidRPr="00523037" w14:paraId="3A9A583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95C8AFB"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nh</w:t>
            </w:r>
          </w:p>
        </w:tc>
        <w:tc>
          <w:tcPr>
            <w:tcW w:w="5845" w:type="dxa"/>
          </w:tcPr>
          <w:p w14:paraId="5E4C926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Ingush</w:t>
            </w:r>
          </w:p>
        </w:tc>
      </w:tr>
      <w:tr w:rsidR="00A32C2E" w:rsidRPr="00523037" w14:paraId="5AE49E2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E37BA35"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pk</w:t>
            </w:r>
          </w:p>
        </w:tc>
        <w:tc>
          <w:tcPr>
            <w:tcW w:w="5845" w:type="dxa"/>
          </w:tcPr>
          <w:p w14:paraId="4AEF56E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Inupiaq</w:t>
            </w:r>
          </w:p>
        </w:tc>
      </w:tr>
      <w:tr w:rsidR="00A32C2E" w:rsidRPr="00523037" w14:paraId="650E23A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F9307CC"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ra</w:t>
            </w:r>
          </w:p>
        </w:tc>
        <w:tc>
          <w:tcPr>
            <w:tcW w:w="5845" w:type="dxa"/>
          </w:tcPr>
          <w:p w14:paraId="169ECC3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Iranian languages</w:t>
            </w:r>
          </w:p>
        </w:tc>
      </w:tr>
      <w:tr w:rsidR="00A32C2E" w:rsidRPr="00523037" w14:paraId="6B3827C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7B12FD" w14:textId="77777777" w:rsidR="007E4AFC" w:rsidRPr="00523037" w:rsidRDefault="00CA12E5" w:rsidP="002D250B">
            <w:pPr>
              <w:spacing w:before="0" w:afterLines="0"/>
              <w:ind w:left="240"/>
              <w:contextualSpacing/>
              <w:rPr>
                <w:rFonts w:cs="Arial"/>
                <w:b w:val="0"/>
                <w:bCs w:val="0"/>
              </w:rPr>
            </w:pPr>
            <w:r w:rsidRPr="00523037">
              <w:rPr>
                <w:rFonts w:cs="Arial"/>
                <w:b w:val="0"/>
                <w:bCs w:val="0"/>
              </w:rPr>
              <w:t>I</w:t>
            </w:r>
            <w:r w:rsidR="007E4AFC" w:rsidRPr="00523037">
              <w:rPr>
                <w:rFonts w:cs="Arial"/>
                <w:b w:val="0"/>
                <w:bCs w:val="0"/>
              </w:rPr>
              <w:t>ro</w:t>
            </w:r>
          </w:p>
        </w:tc>
        <w:tc>
          <w:tcPr>
            <w:tcW w:w="5845" w:type="dxa"/>
          </w:tcPr>
          <w:p w14:paraId="0E9452C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Iroquoian languages</w:t>
            </w:r>
          </w:p>
        </w:tc>
      </w:tr>
      <w:tr w:rsidR="00A32C2E" w:rsidRPr="00523037" w14:paraId="06C8662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45A0F4C" w14:textId="77777777" w:rsidR="007E4AFC" w:rsidRPr="00523037" w:rsidRDefault="00CA12E5" w:rsidP="002D250B">
            <w:pPr>
              <w:spacing w:before="0" w:afterLines="0"/>
              <w:ind w:left="240"/>
              <w:contextualSpacing/>
              <w:rPr>
                <w:rFonts w:cs="Arial"/>
                <w:b w:val="0"/>
                <w:bCs w:val="0"/>
              </w:rPr>
            </w:pPr>
            <w:r w:rsidRPr="00523037">
              <w:rPr>
                <w:rFonts w:cs="Arial"/>
                <w:b w:val="0"/>
                <w:bCs w:val="0"/>
              </w:rPr>
              <w:lastRenderedPageBreak/>
              <w:t>I</w:t>
            </w:r>
            <w:r w:rsidR="007E4AFC" w:rsidRPr="00523037">
              <w:rPr>
                <w:rFonts w:cs="Arial"/>
                <w:b w:val="0"/>
                <w:bCs w:val="0"/>
              </w:rPr>
              <w:t>ta</w:t>
            </w:r>
          </w:p>
        </w:tc>
        <w:tc>
          <w:tcPr>
            <w:tcW w:w="5845" w:type="dxa"/>
          </w:tcPr>
          <w:p w14:paraId="6E09BDE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Italian</w:t>
            </w:r>
          </w:p>
        </w:tc>
      </w:tr>
      <w:tr w:rsidR="00A32C2E" w:rsidRPr="00523037" w14:paraId="71BFE3C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10472A3" w14:textId="77777777" w:rsidR="007E4AFC" w:rsidRPr="00523037" w:rsidRDefault="00CA12E5" w:rsidP="002D250B">
            <w:pPr>
              <w:spacing w:before="0" w:afterLines="0"/>
              <w:ind w:left="240"/>
              <w:contextualSpacing/>
              <w:rPr>
                <w:rFonts w:cs="Arial"/>
                <w:b w:val="0"/>
                <w:bCs w:val="0"/>
              </w:rPr>
            </w:pPr>
            <w:r w:rsidRPr="00523037">
              <w:rPr>
                <w:rFonts w:cs="Arial"/>
                <w:b w:val="0"/>
                <w:bCs w:val="0"/>
              </w:rPr>
              <w:t>J</w:t>
            </w:r>
            <w:r w:rsidR="007E4AFC" w:rsidRPr="00523037">
              <w:rPr>
                <w:rFonts w:cs="Arial"/>
                <w:b w:val="0"/>
                <w:bCs w:val="0"/>
              </w:rPr>
              <w:t>av</w:t>
            </w:r>
          </w:p>
        </w:tc>
        <w:tc>
          <w:tcPr>
            <w:tcW w:w="5845" w:type="dxa"/>
          </w:tcPr>
          <w:p w14:paraId="32AEAA1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Javanese</w:t>
            </w:r>
          </w:p>
        </w:tc>
      </w:tr>
      <w:tr w:rsidR="00A32C2E" w:rsidRPr="00523037" w14:paraId="5A813FC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926F08" w14:textId="77777777" w:rsidR="007E4AFC" w:rsidRPr="00523037" w:rsidRDefault="00CA12E5" w:rsidP="002D250B">
            <w:pPr>
              <w:spacing w:before="0" w:afterLines="0"/>
              <w:ind w:left="240"/>
              <w:contextualSpacing/>
              <w:rPr>
                <w:rFonts w:cs="Arial"/>
                <w:b w:val="0"/>
                <w:bCs w:val="0"/>
              </w:rPr>
            </w:pPr>
            <w:r w:rsidRPr="00523037">
              <w:rPr>
                <w:rFonts w:cs="Arial"/>
                <w:b w:val="0"/>
                <w:bCs w:val="0"/>
              </w:rPr>
              <w:t>J</w:t>
            </w:r>
            <w:r w:rsidR="007E4AFC" w:rsidRPr="00523037">
              <w:rPr>
                <w:rFonts w:cs="Arial"/>
                <w:b w:val="0"/>
                <w:bCs w:val="0"/>
              </w:rPr>
              <w:t>pn</w:t>
            </w:r>
          </w:p>
        </w:tc>
        <w:tc>
          <w:tcPr>
            <w:tcW w:w="5845" w:type="dxa"/>
          </w:tcPr>
          <w:p w14:paraId="31BA7E0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Japanese</w:t>
            </w:r>
          </w:p>
        </w:tc>
      </w:tr>
      <w:tr w:rsidR="00A32C2E" w:rsidRPr="00523037" w14:paraId="6B3633B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B79D8AB" w14:textId="77777777" w:rsidR="007E4AFC" w:rsidRPr="00523037" w:rsidRDefault="00CA12E5" w:rsidP="002D250B">
            <w:pPr>
              <w:spacing w:before="0" w:afterLines="0"/>
              <w:ind w:left="240"/>
              <w:contextualSpacing/>
              <w:rPr>
                <w:rFonts w:cs="Arial"/>
                <w:b w:val="0"/>
                <w:bCs w:val="0"/>
              </w:rPr>
            </w:pPr>
            <w:r w:rsidRPr="00523037">
              <w:rPr>
                <w:rFonts w:cs="Arial"/>
                <w:b w:val="0"/>
                <w:bCs w:val="0"/>
              </w:rPr>
              <w:t>J</w:t>
            </w:r>
            <w:r w:rsidR="007E4AFC" w:rsidRPr="00523037">
              <w:rPr>
                <w:rFonts w:cs="Arial"/>
                <w:b w:val="0"/>
                <w:bCs w:val="0"/>
              </w:rPr>
              <w:t>pr</w:t>
            </w:r>
          </w:p>
        </w:tc>
        <w:tc>
          <w:tcPr>
            <w:tcW w:w="5845" w:type="dxa"/>
          </w:tcPr>
          <w:p w14:paraId="7C79E43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Judeo-Persian</w:t>
            </w:r>
          </w:p>
        </w:tc>
      </w:tr>
      <w:tr w:rsidR="00A32C2E" w:rsidRPr="00523037" w14:paraId="4B4C27C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96A731C" w14:textId="77777777" w:rsidR="007E4AFC" w:rsidRPr="00523037" w:rsidRDefault="00CA12E5" w:rsidP="002D250B">
            <w:pPr>
              <w:spacing w:before="0" w:afterLines="0"/>
              <w:ind w:left="240"/>
              <w:contextualSpacing/>
              <w:rPr>
                <w:rFonts w:cs="Arial"/>
                <w:b w:val="0"/>
                <w:bCs w:val="0"/>
              </w:rPr>
            </w:pPr>
            <w:r w:rsidRPr="00523037">
              <w:rPr>
                <w:rFonts w:cs="Arial"/>
                <w:b w:val="0"/>
                <w:bCs w:val="0"/>
              </w:rPr>
              <w:t>J</w:t>
            </w:r>
            <w:r w:rsidR="007E4AFC" w:rsidRPr="00523037">
              <w:rPr>
                <w:rFonts w:cs="Arial"/>
                <w:b w:val="0"/>
                <w:bCs w:val="0"/>
              </w:rPr>
              <w:t>rb</w:t>
            </w:r>
          </w:p>
        </w:tc>
        <w:tc>
          <w:tcPr>
            <w:tcW w:w="5845" w:type="dxa"/>
          </w:tcPr>
          <w:p w14:paraId="23CEB03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Judeo-Arabic</w:t>
            </w:r>
          </w:p>
        </w:tc>
      </w:tr>
      <w:tr w:rsidR="00A32C2E" w:rsidRPr="00523037" w14:paraId="396E6DE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39E83F6"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aa</w:t>
            </w:r>
          </w:p>
        </w:tc>
        <w:tc>
          <w:tcPr>
            <w:tcW w:w="5845" w:type="dxa"/>
          </w:tcPr>
          <w:p w14:paraId="3339549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Kara-Kalpak</w:t>
            </w:r>
          </w:p>
        </w:tc>
      </w:tr>
      <w:tr w:rsidR="00A32C2E" w:rsidRPr="00523037" w14:paraId="0D1BFD5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C7C3E31"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ab</w:t>
            </w:r>
          </w:p>
        </w:tc>
        <w:tc>
          <w:tcPr>
            <w:tcW w:w="5845" w:type="dxa"/>
          </w:tcPr>
          <w:p w14:paraId="256ACBD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Kabyle</w:t>
            </w:r>
          </w:p>
        </w:tc>
      </w:tr>
      <w:tr w:rsidR="00A32C2E" w:rsidRPr="00523037" w14:paraId="407A5D3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5D27F1F"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ac</w:t>
            </w:r>
          </w:p>
        </w:tc>
        <w:tc>
          <w:tcPr>
            <w:tcW w:w="5845" w:type="dxa"/>
          </w:tcPr>
          <w:p w14:paraId="7763888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Kachin; Jingpho</w:t>
            </w:r>
          </w:p>
        </w:tc>
      </w:tr>
      <w:tr w:rsidR="00A32C2E" w:rsidRPr="00523037" w14:paraId="092BA4F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156F8A6"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al</w:t>
            </w:r>
          </w:p>
        </w:tc>
        <w:tc>
          <w:tcPr>
            <w:tcW w:w="5845" w:type="dxa"/>
          </w:tcPr>
          <w:p w14:paraId="708DC0D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Kalaallisut; Greenlandic</w:t>
            </w:r>
          </w:p>
        </w:tc>
      </w:tr>
      <w:tr w:rsidR="00A32C2E" w:rsidRPr="00523037" w14:paraId="55EDD58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655041"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am</w:t>
            </w:r>
          </w:p>
        </w:tc>
        <w:tc>
          <w:tcPr>
            <w:tcW w:w="5845" w:type="dxa"/>
          </w:tcPr>
          <w:p w14:paraId="4BC4BF5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Kamba</w:t>
            </w:r>
          </w:p>
        </w:tc>
      </w:tr>
      <w:tr w:rsidR="00A32C2E" w:rsidRPr="00523037" w14:paraId="662D0F1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269E13"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an</w:t>
            </w:r>
          </w:p>
        </w:tc>
        <w:tc>
          <w:tcPr>
            <w:tcW w:w="5845" w:type="dxa"/>
          </w:tcPr>
          <w:p w14:paraId="048B118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Kannada</w:t>
            </w:r>
          </w:p>
        </w:tc>
      </w:tr>
      <w:tr w:rsidR="00A32C2E" w:rsidRPr="00523037" w14:paraId="1747306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A98A8C"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ar</w:t>
            </w:r>
          </w:p>
        </w:tc>
        <w:tc>
          <w:tcPr>
            <w:tcW w:w="5845" w:type="dxa"/>
          </w:tcPr>
          <w:p w14:paraId="283513D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Karen languages</w:t>
            </w:r>
          </w:p>
        </w:tc>
      </w:tr>
      <w:tr w:rsidR="00A32C2E" w:rsidRPr="00523037" w14:paraId="4D1AFE6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1184DE3"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as</w:t>
            </w:r>
          </w:p>
        </w:tc>
        <w:tc>
          <w:tcPr>
            <w:tcW w:w="5845" w:type="dxa"/>
          </w:tcPr>
          <w:p w14:paraId="3C70C3F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Kashmiri</w:t>
            </w:r>
          </w:p>
        </w:tc>
      </w:tr>
      <w:tr w:rsidR="00A32C2E" w:rsidRPr="00523037" w14:paraId="11BB6A2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F9D7754"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au</w:t>
            </w:r>
          </w:p>
        </w:tc>
        <w:tc>
          <w:tcPr>
            <w:tcW w:w="5845" w:type="dxa"/>
          </w:tcPr>
          <w:p w14:paraId="76F78BC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Kanuri</w:t>
            </w:r>
          </w:p>
        </w:tc>
      </w:tr>
      <w:tr w:rsidR="00A32C2E" w:rsidRPr="00523037" w14:paraId="0F1D0C8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DE5226D"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az</w:t>
            </w:r>
          </w:p>
        </w:tc>
        <w:tc>
          <w:tcPr>
            <w:tcW w:w="5845" w:type="dxa"/>
          </w:tcPr>
          <w:p w14:paraId="3A66A6E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Kazakh</w:t>
            </w:r>
          </w:p>
        </w:tc>
      </w:tr>
      <w:tr w:rsidR="00A32C2E" w:rsidRPr="00523037" w14:paraId="2241332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876B4D7"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bd</w:t>
            </w:r>
          </w:p>
        </w:tc>
        <w:tc>
          <w:tcPr>
            <w:tcW w:w="5845" w:type="dxa"/>
          </w:tcPr>
          <w:p w14:paraId="2D048A7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Kabardian</w:t>
            </w:r>
          </w:p>
        </w:tc>
      </w:tr>
      <w:tr w:rsidR="00A32C2E" w:rsidRPr="00523037" w14:paraId="2BD37A6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5427ED"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ha</w:t>
            </w:r>
          </w:p>
        </w:tc>
        <w:tc>
          <w:tcPr>
            <w:tcW w:w="5845" w:type="dxa"/>
          </w:tcPr>
          <w:p w14:paraId="498C70E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Khasi</w:t>
            </w:r>
          </w:p>
        </w:tc>
      </w:tr>
      <w:tr w:rsidR="00A32C2E" w:rsidRPr="00523037" w14:paraId="7D7A9D4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B0A7A68"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hi</w:t>
            </w:r>
          </w:p>
        </w:tc>
        <w:tc>
          <w:tcPr>
            <w:tcW w:w="5845" w:type="dxa"/>
          </w:tcPr>
          <w:p w14:paraId="0C06D73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Khoisan languages</w:t>
            </w:r>
          </w:p>
        </w:tc>
      </w:tr>
      <w:tr w:rsidR="00A32C2E" w:rsidRPr="00523037" w14:paraId="0D63B4B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3EFF618"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hm</w:t>
            </w:r>
          </w:p>
        </w:tc>
        <w:tc>
          <w:tcPr>
            <w:tcW w:w="5845" w:type="dxa"/>
          </w:tcPr>
          <w:p w14:paraId="07C0E02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Central Khmer</w:t>
            </w:r>
          </w:p>
        </w:tc>
      </w:tr>
      <w:tr w:rsidR="00A32C2E" w:rsidRPr="00523037" w14:paraId="2CB7193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518E969"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ho</w:t>
            </w:r>
          </w:p>
        </w:tc>
        <w:tc>
          <w:tcPr>
            <w:tcW w:w="5845" w:type="dxa"/>
          </w:tcPr>
          <w:p w14:paraId="67BF309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Khotanese; Sakan</w:t>
            </w:r>
          </w:p>
        </w:tc>
      </w:tr>
      <w:tr w:rsidR="00A32C2E" w:rsidRPr="00523037" w14:paraId="2859EA2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74E69EF"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ik</w:t>
            </w:r>
          </w:p>
        </w:tc>
        <w:tc>
          <w:tcPr>
            <w:tcW w:w="5845" w:type="dxa"/>
          </w:tcPr>
          <w:p w14:paraId="6642B65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Kikuyu; Gikuyu</w:t>
            </w:r>
          </w:p>
        </w:tc>
      </w:tr>
      <w:tr w:rsidR="00A32C2E" w:rsidRPr="00523037" w14:paraId="7850E3C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C784C4F"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in</w:t>
            </w:r>
          </w:p>
        </w:tc>
        <w:tc>
          <w:tcPr>
            <w:tcW w:w="5845" w:type="dxa"/>
          </w:tcPr>
          <w:p w14:paraId="4E14356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Kinyarwanda</w:t>
            </w:r>
          </w:p>
        </w:tc>
      </w:tr>
      <w:tr w:rsidR="00A32C2E" w:rsidRPr="00523037" w14:paraId="4FCE5C5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23EB702"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ir</w:t>
            </w:r>
          </w:p>
        </w:tc>
        <w:tc>
          <w:tcPr>
            <w:tcW w:w="5845" w:type="dxa"/>
          </w:tcPr>
          <w:p w14:paraId="4AFFBBA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Kirghiz; Kyrgyz</w:t>
            </w:r>
          </w:p>
        </w:tc>
      </w:tr>
      <w:tr w:rsidR="00A32C2E" w:rsidRPr="00523037" w14:paraId="4A4D517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B966AC"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jg</w:t>
            </w:r>
          </w:p>
        </w:tc>
        <w:tc>
          <w:tcPr>
            <w:tcW w:w="5845" w:type="dxa"/>
          </w:tcPr>
          <w:p w14:paraId="75A4B1F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Khmu</w:t>
            </w:r>
          </w:p>
        </w:tc>
      </w:tr>
      <w:tr w:rsidR="00A32C2E" w:rsidRPr="00523037" w14:paraId="5CD9A86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33BF7C3"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mb</w:t>
            </w:r>
          </w:p>
        </w:tc>
        <w:tc>
          <w:tcPr>
            <w:tcW w:w="5845" w:type="dxa"/>
          </w:tcPr>
          <w:p w14:paraId="7E9CB50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Kimbundu</w:t>
            </w:r>
          </w:p>
        </w:tc>
      </w:tr>
      <w:tr w:rsidR="00A32C2E" w:rsidRPr="00523037" w14:paraId="5B6ADD3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51F6A8A"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ok</w:t>
            </w:r>
          </w:p>
        </w:tc>
        <w:tc>
          <w:tcPr>
            <w:tcW w:w="5845" w:type="dxa"/>
          </w:tcPr>
          <w:p w14:paraId="4146FD2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Konkani</w:t>
            </w:r>
          </w:p>
        </w:tc>
      </w:tr>
      <w:tr w:rsidR="00A32C2E" w:rsidRPr="00523037" w14:paraId="2686C5E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DB67B13"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om</w:t>
            </w:r>
          </w:p>
        </w:tc>
        <w:tc>
          <w:tcPr>
            <w:tcW w:w="5845" w:type="dxa"/>
          </w:tcPr>
          <w:p w14:paraId="4C9C62C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Komi</w:t>
            </w:r>
          </w:p>
        </w:tc>
      </w:tr>
      <w:tr w:rsidR="00A32C2E" w:rsidRPr="00523037" w14:paraId="5ADF53F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B625B86"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on</w:t>
            </w:r>
          </w:p>
        </w:tc>
        <w:tc>
          <w:tcPr>
            <w:tcW w:w="5845" w:type="dxa"/>
          </w:tcPr>
          <w:p w14:paraId="275DF72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Kongo</w:t>
            </w:r>
          </w:p>
        </w:tc>
      </w:tr>
      <w:tr w:rsidR="00A32C2E" w:rsidRPr="00523037" w14:paraId="4CC948E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4A5A298"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or</w:t>
            </w:r>
          </w:p>
        </w:tc>
        <w:tc>
          <w:tcPr>
            <w:tcW w:w="5845" w:type="dxa"/>
          </w:tcPr>
          <w:p w14:paraId="215B75F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Korean</w:t>
            </w:r>
          </w:p>
        </w:tc>
      </w:tr>
      <w:tr w:rsidR="00A32C2E" w:rsidRPr="00523037" w14:paraId="392D99D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FF1E16"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os</w:t>
            </w:r>
          </w:p>
        </w:tc>
        <w:tc>
          <w:tcPr>
            <w:tcW w:w="5845" w:type="dxa"/>
          </w:tcPr>
          <w:p w14:paraId="36320D1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Kosraean</w:t>
            </w:r>
          </w:p>
        </w:tc>
      </w:tr>
      <w:tr w:rsidR="00A32C2E" w:rsidRPr="00523037" w14:paraId="4FC0F7D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5742041"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pe</w:t>
            </w:r>
          </w:p>
        </w:tc>
        <w:tc>
          <w:tcPr>
            <w:tcW w:w="5845" w:type="dxa"/>
          </w:tcPr>
          <w:p w14:paraId="7306323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Kpelle</w:t>
            </w:r>
          </w:p>
        </w:tc>
      </w:tr>
      <w:tr w:rsidR="00A32C2E" w:rsidRPr="00523037" w14:paraId="413C5C9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8F1C69B"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rc</w:t>
            </w:r>
          </w:p>
        </w:tc>
        <w:tc>
          <w:tcPr>
            <w:tcW w:w="5845" w:type="dxa"/>
          </w:tcPr>
          <w:p w14:paraId="2E5D02A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Karachay-Balkar</w:t>
            </w:r>
          </w:p>
        </w:tc>
      </w:tr>
      <w:tr w:rsidR="00A32C2E" w:rsidRPr="00523037" w14:paraId="7C463D4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3B82FF2"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rl</w:t>
            </w:r>
          </w:p>
        </w:tc>
        <w:tc>
          <w:tcPr>
            <w:tcW w:w="5845" w:type="dxa"/>
          </w:tcPr>
          <w:p w14:paraId="0C1427C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Karelian</w:t>
            </w:r>
          </w:p>
        </w:tc>
      </w:tr>
      <w:tr w:rsidR="00A32C2E" w:rsidRPr="00523037" w14:paraId="11ABAED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DAAAE88"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ro</w:t>
            </w:r>
          </w:p>
        </w:tc>
        <w:tc>
          <w:tcPr>
            <w:tcW w:w="5845" w:type="dxa"/>
          </w:tcPr>
          <w:p w14:paraId="07F65F1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Kru languages</w:t>
            </w:r>
          </w:p>
        </w:tc>
      </w:tr>
      <w:tr w:rsidR="00A32C2E" w:rsidRPr="00523037" w14:paraId="336B84D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25FE0CD"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ru</w:t>
            </w:r>
          </w:p>
        </w:tc>
        <w:tc>
          <w:tcPr>
            <w:tcW w:w="5845" w:type="dxa"/>
          </w:tcPr>
          <w:p w14:paraId="333FD8C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Kurukh</w:t>
            </w:r>
          </w:p>
        </w:tc>
      </w:tr>
      <w:tr w:rsidR="00A32C2E" w:rsidRPr="00523037" w14:paraId="0E396D9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ED3E7F9"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ua</w:t>
            </w:r>
          </w:p>
        </w:tc>
        <w:tc>
          <w:tcPr>
            <w:tcW w:w="5845" w:type="dxa"/>
          </w:tcPr>
          <w:p w14:paraId="62771A5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Kuanyama; Kwanyama</w:t>
            </w:r>
          </w:p>
        </w:tc>
      </w:tr>
      <w:tr w:rsidR="00A32C2E" w:rsidRPr="00523037" w14:paraId="18B6A37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C2F1838"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um</w:t>
            </w:r>
          </w:p>
        </w:tc>
        <w:tc>
          <w:tcPr>
            <w:tcW w:w="5845" w:type="dxa"/>
          </w:tcPr>
          <w:p w14:paraId="45C103A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Kumyk</w:t>
            </w:r>
          </w:p>
        </w:tc>
      </w:tr>
      <w:tr w:rsidR="00A32C2E" w:rsidRPr="00523037" w14:paraId="2461A27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1A9FF19"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ur</w:t>
            </w:r>
          </w:p>
        </w:tc>
        <w:tc>
          <w:tcPr>
            <w:tcW w:w="5845" w:type="dxa"/>
          </w:tcPr>
          <w:p w14:paraId="61AC270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Kurdish (Kurdi, Kurmanji)</w:t>
            </w:r>
          </w:p>
        </w:tc>
      </w:tr>
      <w:tr w:rsidR="00A32C2E" w:rsidRPr="00523037" w14:paraId="0442766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0A36DAD" w14:textId="77777777" w:rsidR="007E4AFC" w:rsidRPr="00523037" w:rsidRDefault="00CA12E5" w:rsidP="002D250B">
            <w:pPr>
              <w:spacing w:before="0" w:afterLines="0"/>
              <w:ind w:left="240"/>
              <w:contextualSpacing/>
              <w:rPr>
                <w:rFonts w:cs="Arial"/>
                <w:b w:val="0"/>
                <w:bCs w:val="0"/>
              </w:rPr>
            </w:pPr>
            <w:r w:rsidRPr="00523037">
              <w:rPr>
                <w:rFonts w:cs="Arial"/>
                <w:b w:val="0"/>
                <w:bCs w:val="0"/>
              </w:rPr>
              <w:t>K</w:t>
            </w:r>
            <w:r w:rsidR="007E4AFC" w:rsidRPr="00523037">
              <w:rPr>
                <w:rFonts w:cs="Arial"/>
                <w:b w:val="0"/>
                <w:bCs w:val="0"/>
              </w:rPr>
              <w:t>ut</w:t>
            </w:r>
          </w:p>
        </w:tc>
        <w:tc>
          <w:tcPr>
            <w:tcW w:w="5845" w:type="dxa"/>
          </w:tcPr>
          <w:p w14:paraId="28B35EA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Kutenai</w:t>
            </w:r>
          </w:p>
        </w:tc>
      </w:tr>
      <w:tr w:rsidR="00A32C2E" w:rsidRPr="00523037" w14:paraId="7779763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4C5D399"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ad</w:t>
            </w:r>
          </w:p>
        </w:tc>
        <w:tc>
          <w:tcPr>
            <w:tcW w:w="5845" w:type="dxa"/>
          </w:tcPr>
          <w:p w14:paraId="3453373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Ladino</w:t>
            </w:r>
          </w:p>
        </w:tc>
      </w:tr>
      <w:tr w:rsidR="00A32C2E" w:rsidRPr="00523037" w14:paraId="7852E1E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9B92241"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ah</w:t>
            </w:r>
          </w:p>
        </w:tc>
        <w:tc>
          <w:tcPr>
            <w:tcW w:w="5845" w:type="dxa"/>
          </w:tcPr>
          <w:p w14:paraId="1E63DE4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Lahnda</w:t>
            </w:r>
          </w:p>
        </w:tc>
      </w:tr>
      <w:tr w:rsidR="00A32C2E" w:rsidRPr="00523037" w14:paraId="4DBD9BC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EB1E0F2"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am</w:t>
            </w:r>
          </w:p>
        </w:tc>
        <w:tc>
          <w:tcPr>
            <w:tcW w:w="5845" w:type="dxa"/>
          </w:tcPr>
          <w:p w14:paraId="290F5F0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Lamba</w:t>
            </w:r>
          </w:p>
        </w:tc>
      </w:tr>
      <w:tr w:rsidR="00A32C2E" w:rsidRPr="00523037" w14:paraId="7499B31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E0F2F3C"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ao</w:t>
            </w:r>
          </w:p>
        </w:tc>
        <w:tc>
          <w:tcPr>
            <w:tcW w:w="5845" w:type="dxa"/>
          </w:tcPr>
          <w:p w14:paraId="2794053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Lao</w:t>
            </w:r>
          </w:p>
        </w:tc>
      </w:tr>
      <w:tr w:rsidR="00A32C2E" w:rsidRPr="00523037" w14:paraId="19077AE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779B4C8"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av</w:t>
            </w:r>
          </w:p>
        </w:tc>
        <w:tc>
          <w:tcPr>
            <w:tcW w:w="5845" w:type="dxa"/>
          </w:tcPr>
          <w:p w14:paraId="231934B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Latvian</w:t>
            </w:r>
          </w:p>
        </w:tc>
      </w:tr>
      <w:tr w:rsidR="00A32C2E" w:rsidRPr="00523037" w14:paraId="4522B48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F032C36" w14:textId="77777777" w:rsidR="007E4AFC" w:rsidRPr="00523037" w:rsidRDefault="00CA12E5" w:rsidP="002D250B">
            <w:pPr>
              <w:spacing w:before="0" w:afterLines="0"/>
              <w:ind w:left="240"/>
              <w:contextualSpacing/>
              <w:rPr>
                <w:rFonts w:cs="Arial"/>
                <w:b w:val="0"/>
                <w:bCs w:val="0"/>
              </w:rPr>
            </w:pPr>
            <w:r w:rsidRPr="00523037">
              <w:rPr>
                <w:rFonts w:cs="Arial"/>
                <w:b w:val="0"/>
                <w:bCs w:val="0"/>
              </w:rPr>
              <w:lastRenderedPageBreak/>
              <w:t>L</w:t>
            </w:r>
            <w:r w:rsidR="007E4AFC" w:rsidRPr="00523037">
              <w:rPr>
                <w:rFonts w:cs="Arial"/>
                <w:b w:val="0"/>
                <w:bCs w:val="0"/>
              </w:rPr>
              <w:t>ez</w:t>
            </w:r>
          </w:p>
        </w:tc>
        <w:tc>
          <w:tcPr>
            <w:tcW w:w="5845" w:type="dxa"/>
          </w:tcPr>
          <w:p w14:paraId="47C3FF3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Lezghian</w:t>
            </w:r>
          </w:p>
        </w:tc>
      </w:tr>
      <w:tr w:rsidR="00A32C2E" w:rsidRPr="00523037" w14:paraId="0FDAA0A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F7466D3"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hu</w:t>
            </w:r>
          </w:p>
        </w:tc>
        <w:tc>
          <w:tcPr>
            <w:tcW w:w="5845" w:type="dxa"/>
          </w:tcPr>
          <w:p w14:paraId="0F9986F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Lahu</w:t>
            </w:r>
          </w:p>
        </w:tc>
      </w:tr>
      <w:tr w:rsidR="00A32C2E" w:rsidRPr="00523037" w14:paraId="284CD9C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152A726"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im</w:t>
            </w:r>
          </w:p>
        </w:tc>
        <w:tc>
          <w:tcPr>
            <w:tcW w:w="5845" w:type="dxa"/>
          </w:tcPr>
          <w:p w14:paraId="6AE32D4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Limburgan; Limburger; Limburgish</w:t>
            </w:r>
          </w:p>
        </w:tc>
      </w:tr>
      <w:tr w:rsidR="00A32C2E" w:rsidRPr="00523037" w14:paraId="1FAD8F2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4B912B"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in</w:t>
            </w:r>
          </w:p>
        </w:tc>
        <w:tc>
          <w:tcPr>
            <w:tcW w:w="5845" w:type="dxa"/>
          </w:tcPr>
          <w:p w14:paraId="190CEB5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Lingala</w:t>
            </w:r>
          </w:p>
        </w:tc>
      </w:tr>
      <w:tr w:rsidR="00A32C2E" w:rsidRPr="00523037" w14:paraId="1DAF677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5A5CA8"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it</w:t>
            </w:r>
          </w:p>
        </w:tc>
        <w:tc>
          <w:tcPr>
            <w:tcW w:w="5845" w:type="dxa"/>
          </w:tcPr>
          <w:p w14:paraId="05A1726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Lithuanian</w:t>
            </w:r>
          </w:p>
        </w:tc>
      </w:tr>
      <w:tr w:rsidR="00A32C2E" w:rsidRPr="00523037" w14:paraId="39F5C3B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D20E59E"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ol</w:t>
            </w:r>
          </w:p>
        </w:tc>
        <w:tc>
          <w:tcPr>
            <w:tcW w:w="5845" w:type="dxa"/>
          </w:tcPr>
          <w:p w14:paraId="2215D0B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Mongo</w:t>
            </w:r>
          </w:p>
        </w:tc>
      </w:tr>
      <w:tr w:rsidR="00A32C2E" w:rsidRPr="00523037" w14:paraId="0D5BFD9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4613FC2"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oz</w:t>
            </w:r>
          </w:p>
        </w:tc>
        <w:tc>
          <w:tcPr>
            <w:tcW w:w="5845" w:type="dxa"/>
          </w:tcPr>
          <w:p w14:paraId="41D7C2E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Lozi</w:t>
            </w:r>
          </w:p>
        </w:tc>
      </w:tr>
      <w:tr w:rsidR="00A32C2E" w:rsidRPr="00523037" w14:paraId="14427F9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D1B76A0"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tz</w:t>
            </w:r>
          </w:p>
        </w:tc>
        <w:tc>
          <w:tcPr>
            <w:tcW w:w="5845" w:type="dxa"/>
          </w:tcPr>
          <w:p w14:paraId="41A28E8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Luxembourgish; Letzeburgesch</w:t>
            </w:r>
          </w:p>
        </w:tc>
      </w:tr>
      <w:tr w:rsidR="00A32C2E" w:rsidRPr="00523037" w14:paraId="4EF40CD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624FC86"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ua</w:t>
            </w:r>
          </w:p>
        </w:tc>
        <w:tc>
          <w:tcPr>
            <w:tcW w:w="5845" w:type="dxa"/>
          </w:tcPr>
          <w:p w14:paraId="63F87D8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Luba-Lulua</w:t>
            </w:r>
          </w:p>
        </w:tc>
      </w:tr>
      <w:tr w:rsidR="00A32C2E" w:rsidRPr="00523037" w14:paraId="4BBD7F0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39C7BEE"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ub</w:t>
            </w:r>
          </w:p>
        </w:tc>
        <w:tc>
          <w:tcPr>
            <w:tcW w:w="5845" w:type="dxa"/>
          </w:tcPr>
          <w:p w14:paraId="254B104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Luba-Katanga</w:t>
            </w:r>
          </w:p>
        </w:tc>
      </w:tr>
      <w:tr w:rsidR="00A32C2E" w:rsidRPr="00523037" w14:paraId="05144A3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BF8264"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ug</w:t>
            </w:r>
          </w:p>
        </w:tc>
        <w:tc>
          <w:tcPr>
            <w:tcW w:w="5845" w:type="dxa"/>
          </w:tcPr>
          <w:p w14:paraId="30FA156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Ganda</w:t>
            </w:r>
          </w:p>
        </w:tc>
      </w:tr>
      <w:tr w:rsidR="00A32C2E" w:rsidRPr="00523037" w14:paraId="2BD7B2C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670F1FB"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ui</w:t>
            </w:r>
          </w:p>
        </w:tc>
        <w:tc>
          <w:tcPr>
            <w:tcW w:w="5845" w:type="dxa"/>
          </w:tcPr>
          <w:p w14:paraId="660012A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Luiseno</w:t>
            </w:r>
          </w:p>
        </w:tc>
      </w:tr>
      <w:tr w:rsidR="00A32C2E" w:rsidRPr="00523037" w14:paraId="0ED2AEF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CF28C02"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un</w:t>
            </w:r>
          </w:p>
        </w:tc>
        <w:tc>
          <w:tcPr>
            <w:tcW w:w="5845" w:type="dxa"/>
          </w:tcPr>
          <w:p w14:paraId="4FF1EB0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Lunda</w:t>
            </w:r>
          </w:p>
        </w:tc>
      </w:tr>
      <w:tr w:rsidR="00A32C2E" w:rsidRPr="00523037" w14:paraId="5548943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38EBC0E"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uo</w:t>
            </w:r>
          </w:p>
        </w:tc>
        <w:tc>
          <w:tcPr>
            <w:tcW w:w="5845" w:type="dxa"/>
          </w:tcPr>
          <w:p w14:paraId="55D130C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Luo (Kenya and Tanzania)</w:t>
            </w:r>
          </w:p>
        </w:tc>
      </w:tr>
      <w:tr w:rsidR="00A32C2E" w:rsidRPr="00523037" w14:paraId="07DB087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C6AC09E" w14:textId="77777777" w:rsidR="007E4AFC" w:rsidRPr="00523037" w:rsidRDefault="00CA12E5" w:rsidP="002D250B">
            <w:pPr>
              <w:spacing w:before="0" w:afterLines="0"/>
              <w:ind w:left="240"/>
              <w:contextualSpacing/>
              <w:rPr>
                <w:rFonts w:cs="Arial"/>
                <w:b w:val="0"/>
                <w:bCs w:val="0"/>
              </w:rPr>
            </w:pPr>
            <w:r w:rsidRPr="00523037">
              <w:rPr>
                <w:rFonts w:cs="Arial"/>
                <w:b w:val="0"/>
                <w:bCs w:val="0"/>
              </w:rPr>
              <w:t>L</w:t>
            </w:r>
            <w:r w:rsidR="007E4AFC" w:rsidRPr="00523037">
              <w:rPr>
                <w:rFonts w:cs="Arial"/>
                <w:b w:val="0"/>
                <w:bCs w:val="0"/>
              </w:rPr>
              <w:t>us</w:t>
            </w:r>
          </w:p>
        </w:tc>
        <w:tc>
          <w:tcPr>
            <w:tcW w:w="5845" w:type="dxa"/>
          </w:tcPr>
          <w:p w14:paraId="066C67E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Lushai</w:t>
            </w:r>
          </w:p>
        </w:tc>
      </w:tr>
      <w:tr w:rsidR="00A32C2E" w:rsidRPr="00523037" w14:paraId="7772CF6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8DFDD18" w14:textId="77777777" w:rsidR="007E4AFC" w:rsidRPr="00523037" w:rsidRDefault="00CA12E5" w:rsidP="002D250B">
            <w:pPr>
              <w:spacing w:before="0" w:afterLines="0"/>
              <w:ind w:left="240"/>
              <w:contextualSpacing/>
              <w:rPr>
                <w:rFonts w:cs="Arial"/>
                <w:b w:val="0"/>
                <w:bCs w:val="0"/>
              </w:rPr>
            </w:pPr>
            <w:r w:rsidRPr="00523037">
              <w:rPr>
                <w:rFonts w:cs="Arial"/>
                <w:b w:val="0"/>
                <w:bCs w:val="0"/>
              </w:rPr>
              <w:t>M</w:t>
            </w:r>
            <w:r w:rsidR="007E4AFC" w:rsidRPr="00523037">
              <w:rPr>
                <w:rFonts w:cs="Arial"/>
                <w:b w:val="0"/>
                <w:bCs w:val="0"/>
              </w:rPr>
              <w:t>ac</w:t>
            </w:r>
          </w:p>
        </w:tc>
        <w:tc>
          <w:tcPr>
            <w:tcW w:w="5845" w:type="dxa"/>
          </w:tcPr>
          <w:p w14:paraId="3F31E03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Macedonian</w:t>
            </w:r>
          </w:p>
        </w:tc>
      </w:tr>
      <w:tr w:rsidR="00A32C2E" w:rsidRPr="00523037" w14:paraId="05061AA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A8AA7B0" w14:textId="77777777" w:rsidR="007E4AFC" w:rsidRPr="00523037" w:rsidRDefault="00CA12E5" w:rsidP="002D250B">
            <w:pPr>
              <w:spacing w:before="0" w:afterLines="0"/>
              <w:ind w:left="240"/>
              <w:contextualSpacing/>
              <w:rPr>
                <w:rFonts w:cs="Arial"/>
                <w:b w:val="0"/>
                <w:bCs w:val="0"/>
              </w:rPr>
            </w:pPr>
            <w:r w:rsidRPr="00523037">
              <w:rPr>
                <w:rFonts w:cs="Arial"/>
                <w:b w:val="0"/>
                <w:bCs w:val="0"/>
              </w:rPr>
              <w:t>M</w:t>
            </w:r>
            <w:r w:rsidR="007E4AFC" w:rsidRPr="00523037">
              <w:rPr>
                <w:rFonts w:cs="Arial"/>
                <w:b w:val="0"/>
                <w:bCs w:val="0"/>
              </w:rPr>
              <w:t>ad</w:t>
            </w:r>
          </w:p>
        </w:tc>
        <w:tc>
          <w:tcPr>
            <w:tcW w:w="5845" w:type="dxa"/>
          </w:tcPr>
          <w:p w14:paraId="044FD0B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Madurese</w:t>
            </w:r>
          </w:p>
        </w:tc>
      </w:tr>
      <w:tr w:rsidR="00A32C2E" w:rsidRPr="00523037" w14:paraId="7E98AF4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6383D6C" w14:textId="77777777" w:rsidR="007E4AFC" w:rsidRPr="00523037" w:rsidRDefault="00CA12E5" w:rsidP="002D250B">
            <w:pPr>
              <w:spacing w:before="0" w:afterLines="0"/>
              <w:ind w:left="240"/>
              <w:contextualSpacing/>
              <w:rPr>
                <w:rFonts w:cs="Arial"/>
                <w:b w:val="0"/>
                <w:bCs w:val="0"/>
              </w:rPr>
            </w:pPr>
            <w:r w:rsidRPr="00523037">
              <w:rPr>
                <w:rFonts w:cs="Arial"/>
                <w:b w:val="0"/>
                <w:bCs w:val="0"/>
              </w:rPr>
              <w:t>M</w:t>
            </w:r>
            <w:r w:rsidR="007E4AFC" w:rsidRPr="00523037">
              <w:rPr>
                <w:rFonts w:cs="Arial"/>
                <w:b w:val="0"/>
                <w:bCs w:val="0"/>
              </w:rPr>
              <w:t>ag</w:t>
            </w:r>
          </w:p>
        </w:tc>
        <w:tc>
          <w:tcPr>
            <w:tcW w:w="5845" w:type="dxa"/>
          </w:tcPr>
          <w:p w14:paraId="4699352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Magahi</w:t>
            </w:r>
          </w:p>
        </w:tc>
      </w:tr>
      <w:tr w:rsidR="00A32C2E" w:rsidRPr="00523037" w14:paraId="0A34131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88DA4F" w14:textId="77777777" w:rsidR="007E4AFC" w:rsidRPr="00523037" w:rsidRDefault="00CA12E5" w:rsidP="002D250B">
            <w:pPr>
              <w:spacing w:before="0" w:afterLines="0"/>
              <w:ind w:left="240"/>
              <w:contextualSpacing/>
              <w:rPr>
                <w:rFonts w:cs="Arial"/>
                <w:b w:val="0"/>
                <w:bCs w:val="0"/>
              </w:rPr>
            </w:pPr>
            <w:r w:rsidRPr="00523037">
              <w:rPr>
                <w:rFonts w:cs="Arial"/>
                <w:b w:val="0"/>
                <w:bCs w:val="0"/>
              </w:rPr>
              <w:t>M</w:t>
            </w:r>
            <w:r w:rsidR="007E4AFC" w:rsidRPr="00523037">
              <w:rPr>
                <w:rFonts w:cs="Arial"/>
                <w:b w:val="0"/>
                <w:bCs w:val="0"/>
              </w:rPr>
              <w:t>ah</w:t>
            </w:r>
          </w:p>
        </w:tc>
        <w:tc>
          <w:tcPr>
            <w:tcW w:w="5845" w:type="dxa"/>
          </w:tcPr>
          <w:p w14:paraId="172BE67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Marshallese</w:t>
            </w:r>
          </w:p>
        </w:tc>
      </w:tr>
      <w:tr w:rsidR="00A32C2E" w:rsidRPr="00523037" w14:paraId="1239868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ACCCF8B" w14:textId="77777777" w:rsidR="007E4AFC" w:rsidRPr="00523037" w:rsidRDefault="00CA12E5" w:rsidP="002D250B">
            <w:pPr>
              <w:spacing w:before="0" w:afterLines="0"/>
              <w:ind w:left="240"/>
              <w:contextualSpacing/>
              <w:rPr>
                <w:rFonts w:cs="Arial"/>
                <w:b w:val="0"/>
                <w:bCs w:val="0"/>
              </w:rPr>
            </w:pPr>
            <w:r w:rsidRPr="00523037">
              <w:rPr>
                <w:rFonts w:cs="Arial"/>
                <w:b w:val="0"/>
                <w:bCs w:val="0"/>
              </w:rPr>
              <w:t>M</w:t>
            </w:r>
            <w:r w:rsidR="007E4AFC" w:rsidRPr="00523037">
              <w:rPr>
                <w:rFonts w:cs="Arial"/>
                <w:b w:val="0"/>
                <w:bCs w:val="0"/>
              </w:rPr>
              <w:t>ai</w:t>
            </w:r>
          </w:p>
        </w:tc>
        <w:tc>
          <w:tcPr>
            <w:tcW w:w="5845" w:type="dxa"/>
          </w:tcPr>
          <w:p w14:paraId="6E42C2D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Maithili</w:t>
            </w:r>
          </w:p>
        </w:tc>
      </w:tr>
      <w:tr w:rsidR="00A32C2E" w:rsidRPr="00523037" w14:paraId="57E7E29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3EB9DF9"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mak</w:t>
            </w:r>
          </w:p>
        </w:tc>
        <w:tc>
          <w:tcPr>
            <w:tcW w:w="5845" w:type="dxa"/>
          </w:tcPr>
          <w:p w14:paraId="41182FA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Makasar</w:t>
            </w:r>
          </w:p>
        </w:tc>
      </w:tr>
      <w:tr w:rsidR="00A32C2E" w:rsidRPr="00523037" w14:paraId="6C708AB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5EDAAE6"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mal</w:t>
            </w:r>
          </w:p>
        </w:tc>
        <w:tc>
          <w:tcPr>
            <w:tcW w:w="5845" w:type="dxa"/>
          </w:tcPr>
          <w:p w14:paraId="39C2422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Malayalam</w:t>
            </w:r>
          </w:p>
        </w:tc>
      </w:tr>
      <w:tr w:rsidR="00A32C2E" w:rsidRPr="00523037" w14:paraId="2012CD5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48753D2"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man</w:t>
            </w:r>
          </w:p>
        </w:tc>
        <w:tc>
          <w:tcPr>
            <w:tcW w:w="5845" w:type="dxa"/>
          </w:tcPr>
          <w:p w14:paraId="46A76D2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Mandingo</w:t>
            </w:r>
          </w:p>
        </w:tc>
      </w:tr>
      <w:tr w:rsidR="00A32C2E" w:rsidRPr="00523037" w14:paraId="58E3DE9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C5CD648"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mao</w:t>
            </w:r>
          </w:p>
        </w:tc>
        <w:tc>
          <w:tcPr>
            <w:tcW w:w="5845" w:type="dxa"/>
          </w:tcPr>
          <w:p w14:paraId="609540C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Maori</w:t>
            </w:r>
          </w:p>
        </w:tc>
      </w:tr>
      <w:tr w:rsidR="00A32C2E" w:rsidRPr="00523037" w14:paraId="43C2386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8DF8387"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map</w:t>
            </w:r>
          </w:p>
        </w:tc>
        <w:tc>
          <w:tcPr>
            <w:tcW w:w="5845" w:type="dxa"/>
          </w:tcPr>
          <w:p w14:paraId="71C593C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Austronesian languages</w:t>
            </w:r>
          </w:p>
        </w:tc>
      </w:tr>
      <w:tr w:rsidR="00A32C2E" w:rsidRPr="00523037" w14:paraId="51CEAB6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CFB2A87"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mar</w:t>
            </w:r>
          </w:p>
        </w:tc>
        <w:tc>
          <w:tcPr>
            <w:tcW w:w="5845" w:type="dxa"/>
          </w:tcPr>
          <w:p w14:paraId="1A9B45B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Marathi</w:t>
            </w:r>
          </w:p>
        </w:tc>
      </w:tr>
      <w:tr w:rsidR="00A32C2E" w:rsidRPr="00523037" w14:paraId="687A83B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091E55D"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mas</w:t>
            </w:r>
          </w:p>
        </w:tc>
        <w:tc>
          <w:tcPr>
            <w:tcW w:w="5845" w:type="dxa"/>
          </w:tcPr>
          <w:p w14:paraId="7818BF9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Masai</w:t>
            </w:r>
          </w:p>
        </w:tc>
      </w:tr>
      <w:tr w:rsidR="00A32C2E" w:rsidRPr="00523037" w14:paraId="4CD40FB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1B8E32" w14:textId="77777777" w:rsidR="007E4AFC" w:rsidRPr="00523037" w:rsidRDefault="007E4AFC" w:rsidP="002D250B">
            <w:pPr>
              <w:spacing w:before="0" w:afterLines="0"/>
              <w:ind w:left="240"/>
              <w:contextualSpacing/>
              <w:rPr>
                <w:rFonts w:cs="Arial"/>
                <w:b w:val="0"/>
                <w:bCs w:val="0"/>
              </w:rPr>
            </w:pPr>
            <w:r w:rsidRPr="00523037">
              <w:rPr>
                <w:rFonts w:cs="Arial"/>
                <w:b w:val="0"/>
                <w:bCs w:val="0"/>
              </w:rPr>
              <w:t>may</w:t>
            </w:r>
          </w:p>
        </w:tc>
        <w:tc>
          <w:tcPr>
            <w:tcW w:w="5845" w:type="dxa"/>
          </w:tcPr>
          <w:p w14:paraId="1F2AED0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Malay</w:t>
            </w:r>
          </w:p>
        </w:tc>
      </w:tr>
      <w:tr w:rsidR="00A32C2E" w:rsidRPr="00523037" w14:paraId="5A9814C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E6BC814" w14:textId="77777777" w:rsidR="007E4AFC" w:rsidRPr="00523037" w:rsidRDefault="007E4AFC" w:rsidP="002D250B">
            <w:pPr>
              <w:spacing w:before="0" w:afterLines="0"/>
              <w:ind w:left="240"/>
              <w:contextualSpacing/>
              <w:rPr>
                <w:rFonts w:cs="Arial"/>
                <w:b w:val="0"/>
                <w:bCs w:val="0"/>
              </w:rPr>
            </w:pPr>
            <w:r w:rsidRPr="00523037">
              <w:rPr>
                <w:rFonts w:cs="Arial"/>
                <w:b w:val="0"/>
                <w:bCs w:val="0"/>
              </w:rPr>
              <w:t>mdf</w:t>
            </w:r>
          </w:p>
        </w:tc>
        <w:tc>
          <w:tcPr>
            <w:tcW w:w="5845" w:type="dxa"/>
          </w:tcPr>
          <w:p w14:paraId="07E796F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Moksha</w:t>
            </w:r>
          </w:p>
        </w:tc>
      </w:tr>
      <w:tr w:rsidR="00A32C2E" w:rsidRPr="00523037" w14:paraId="04E88AB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7628205" w14:textId="77777777" w:rsidR="007E4AFC" w:rsidRPr="00523037" w:rsidRDefault="007E4AFC" w:rsidP="002D250B">
            <w:pPr>
              <w:spacing w:before="0" w:afterLines="0"/>
              <w:ind w:left="240"/>
              <w:contextualSpacing/>
              <w:rPr>
                <w:rFonts w:cs="Arial"/>
                <w:b w:val="0"/>
                <w:bCs w:val="0"/>
              </w:rPr>
            </w:pPr>
            <w:r w:rsidRPr="00523037">
              <w:rPr>
                <w:rFonts w:cs="Arial"/>
                <w:b w:val="0"/>
                <w:bCs w:val="0"/>
              </w:rPr>
              <w:t>mdr</w:t>
            </w:r>
          </w:p>
        </w:tc>
        <w:tc>
          <w:tcPr>
            <w:tcW w:w="5845" w:type="dxa"/>
          </w:tcPr>
          <w:p w14:paraId="3922BE3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Mandar</w:t>
            </w:r>
          </w:p>
        </w:tc>
      </w:tr>
      <w:tr w:rsidR="00A32C2E" w:rsidRPr="00523037" w14:paraId="6A3B175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81D770C" w14:textId="77777777" w:rsidR="007E4AFC" w:rsidRPr="00523037" w:rsidRDefault="007E4AFC" w:rsidP="002D250B">
            <w:pPr>
              <w:spacing w:before="0" w:afterLines="0"/>
              <w:ind w:left="240"/>
              <w:contextualSpacing/>
              <w:rPr>
                <w:rFonts w:cs="Arial"/>
                <w:b w:val="0"/>
                <w:bCs w:val="0"/>
              </w:rPr>
            </w:pPr>
            <w:r w:rsidRPr="00523037">
              <w:rPr>
                <w:rFonts w:cs="Arial"/>
                <w:b w:val="0"/>
                <w:bCs w:val="0"/>
              </w:rPr>
              <w:t>men</w:t>
            </w:r>
          </w:p>
        </w:tc>
        <w:tc>
          <w:tcPr>
            <w:tcW w:w="5845" w:type="dxa"/>
          </w:tcPr>
          <w:p w14:paraId="4D6D03E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Mende</w:t>
            </w:r>
          </w:p>
        </w:tc>
      </w:tr>
      <w:tr w:rsidR="00A32C2E" w:rsidRPr="00523037" w14:paraId="2999324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7FA884A" w14:textId="77777777" w:rsidR="007E4AFC" w:rsidRPr="00523037" w:rsidRDefault="007E4AFC" w:rsidP="002D250B">
            <w:pPr>
              <w:spacing w:before="0" w:afterLines="0"/>
              <w:ind w:left="240"/>
              <w:contextualSpacing/>
              <w:rPr>
                <w:rFonts w:cs="Arial"/>
                <w:b w:val="0"/>
                <w:bCs w:val="0"/>
              </w:rPr>
            </w:pPr>
            <w:r w:rsidRPr="00523037">
              <w:rPr>
                <w:rFonts w:cs="Arial"/>
                <w:b w:val="0"/>
                <w:bCs w:val="0"/>
              </w:rPr>
              <w:t>mic</w:t>
            </w:r>
          </w:p>
        </w:tc>
        <w:tc>
          <w:tcPr>
            <w:tcW w:w="5845" w:type="dxa"/>
          </w:tcPr>
          <w:p w14:paraId="614B877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Mi</w:t>
            </w:r>
            <w:r w:rsidR="004C3746" w:rsidRPr="00523037">
              <w:rPr>
                <w:rFonts w:cs="Arial"/>
                <w:bCs w:val="0"/>
              </w:rPr>
              <w:t>’</w:t>
            </w:r>
            <w:r w:rsidRPr="00523037">
              <w:rPr>
                <w:rFonts w:cs="Arial"/>
                <w:bCs w:val="0"/>
              </w:rPr>
              <w:t>kmaq; Micmac</w:t>
            </w:r>
          </w:p>
        </w:tc>
      </w:tr>
      <w:tr w:rsidR="00A32C2E" w:rsidRPr="00523037" w14:paraId="5683734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529C6C5" w14:textId="77777777" w:rsidR="007E4AFC" w:rsidRPr="00523037" w:rsidRDefault="007E4AFC" w:rsidP="002D250B">
            <w:pPr>
              <w:spacing w:before="0" w:afterLines="0"/>
              <w:ind w:left="240"/>
              <w:contextualSpacing/>
              <w:rPr>
                <w:rFonts w:cs="Arial"/>
                <w:b w:val="0"/>
                <w:bCs w:val="0"/>
              </w:rPr>
            </w:pPr>
            <w:r w:rsidRPr="00523037">
              <w:rPr>
                <w:rFonts w:cs="Arial"/>
                <w:b w:val="0"/>
                <w:bCs w:val="0"/>
              </w:rPr>
              <w:t>min</w:t>
            </w:r>
          </w:p>
        </w:tc>
        <w:tc>
          <w:tcPr>
            <w:tcW w:w="5845" w:type="dxa"/>
          </w:tcPr>
          <w:p w14:paraId="5EBB67A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Minangkabau</w:t>
            </w:r>
          </w:p>
        </w:tc>
      </w:tr>
      <w:tr w:rsidR="00A32C2E" w:rsidRPr="00523037" w14:paraId="07961BF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E9C123" w14:textId="77777777" w:rsidR="007E4AFC" w:rsidRPr="00523037" w:rsidRDefault="007E4AFC" w:rsidP="002D250B">
            <w:pPr>
              <w:spacing w:before="0" w:afterLines="0"/>
              <w:ind w:left="240"/>
              <w:contextualSpacing/>
              <w:rPr>
                <w:rFonts w:cs="Arial"/>
                <w:b w:val="0"/>
                <w:bCs w:val="0"/>
              </w:rPr>
            </w:pPr>
            <w:r w:rsidRPr="00523037">
              <w:rPr>
                <w:rFonts w:cs="Arial"/>
                <w:b w:val="0"/>
                <w:bCs w:val="0"/>
              </w:rPr>
              <w:t>mis</w:t>
            </w:r>
          </w:p>
        </w:tc>
        <w:tc>
          <w:tcPr>
            <w:tcW w:w="5845" w:type="dxa"/>
          </w:tcPr>
          <w:p w14:paraId="21A30F7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Uncoded languages (Other non-English languages)</w:t>
            </w:r>
          </w:p>
        </w:tc>
      </w:tr>
      <w:tr w:rsidR="00A32C2E" w:rsidRPr="00523037" w14:paraId="62B3CA2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4BB4EE9" w14:textId="77777777" w:rsidR="007E4AFC" w:rsidRPr="00523037" w:rsidRDefault="007E4AFC" w:rsidP="002D250B">
            <w:pPr>
              <w:spacing w:before="0" w:afterLines="0"/>
              <w:ind w:left="240"/>
              <w:contextualSpacing/>
              <w:rPr>
                <w:rFonts w:cs="Arial"/>
                <w:b w:val="0"/>
                <w:bCs w:val="0"/>
              </w:rPr>
            </w:pPr>
            <w:r w:rsidRPr="00523037">
              <w:rPr>
                <w:rFonts w:cs="Arial"/>
                <w:b w:val="0"/>
                <w:bCs w:val="0"/>
              </w:rPr>
              <w:t>mkh</w:t>
            </w:r>
          </w:p>
        </w:tc>
        <w:tc>
          <w:tcPr>
            <w:tcW w:w="5845" w:type="dxa"/>
          </w:tcPr>
          <w:p w14:paraId="40CF105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Mon-Khmer languages (Cambodian)</w:t>
            </w:r>
          </w:p>
        </w:tc>
      </w:tr>
      <w:tr w:rsidR="00A32C2E" w:rsidRPr="00523037" w14:paraId="0BBF3F1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6600CFF" w14:textId="77777777" w:rsidR="007E4AFC" w:rsidRPr="00523037" w:rsidRDefault="007E4AFC" w:rsidP="002D250B">
            <w:pPr>
              <w:spacing w:before="0" w:afterLines="0"/>
              <w:ind w:left="240"/>
              <w:contextualSpacing/>
              <w:rPr>
                <w:rFonts w:cs="Arial"/>
                <w:b w:val="0"/>
                <w:bCs w:val="0"/>
              </w:rPr>
            </w:pPr>
            <w:r w:rsidRPr="00523037">
              <w:rPr>
                <w:rFonts w:cs="Arial"/>
                <w:b w:val="0"/>
                <w:bCs w:val="0"/>
              </w:rPr>
              <w:t>mlg</w:t>
            </w:r>
          </w:p>
        </w:tc>
        <w:tc>
          <w:tcPr>
            <w:tcW w:w="5845" w:type="dxa"/>
          </w:tcPr>
          <w:p w14:paraId="4DDF54A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Malagasy</w:t>
            </w:r>
          </w:p>
        </w:tc>
      </w:tr>
      <w:tr w:rsidR="00A32C2E" w:rsidRPr="00523037" w14:paraId="18D56CF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E5416F" w14:textId="77777777" w:rsidR="007E4AFC" w:rsidRPr="00523037" w:rsidRDefault="007E4AFC" w:rsidP="002D250B">
            <w:pPr>
              <w:spacing w:before="0" w:afterLines="0"/>
              <w:ind w:left="240"/>
              <w:contextualSpacing/>
              <w:rPr>
                <w:rFonts w:cs="Arial"/>
                <w:b w:val="0"/>
                <w:bCs w:val="0"/>
              </w:rPr>
            </w:pPr>
            <w:r w:rsidRPr="00523037">
              <w:rPr>
                <w:rFonts w:cs="Arial"/>
                <w:b w:val="0"/>
                <w:bCs w:val="0"/>
              </w:rPr>
              <w:t>mlt</w:t>
            </w:r>
          </w:p>
        </w:tc>
        <w:tc>
          <w:tcPr>
            <w:tcW w:w="5845" w:type="dxa"/>
          </w:tcPr>
          <w:p w14:paraId="700C098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Maltese</w:t>
            </w:r>
          </w:p>
        </w:tc>
      </w:tr>
      <w:tr w:rsidR="00A32C2E" w:rsidRPr="00523037" w14:paraId="278B55C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EC1DDC7" w14:textId="77777777" w:rsidR="007E4AFC" w:rsidRPr="00523037" w:rsidRDefault="007E4AFC" w:rsidP="002D250B">
            <w:pPr>
              <w:spacing w:before="0" w:afterLines="0"/>
              <w:ind w:left="240"/>
              <w:contextualSpacing/>
              <w:rPr>
                <w:rFonts w:cs="Arial"/>
                <w:b w:val="0"/>
                <w:bCs w:val="0"/>
              </w:rPr>
            </w:pPr>
            <w:r w:rsidRPr="00523037">
              <w:rPr>
                <w:rFonts w:cs="Arial"/>
                <w:b w:val="0"/>
                <w:bCs w:val="0"/>
              </w:rPr>
              <w:t>mni</w:t>
            </w:r>
          </w:p>
        </w:tc>
        <w:tc>
          <w:tcPr>
            <w:tcW w:w="5845" w:type="dxa"/>
          </w:tcPr>
          <w:p w14:paraId="7E65EEE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Manipuri</w:t>
            </w:r>
          </w:p>
        </w:tc>
      </w:tr>
      <w:tr w:rsidR="00A32C2E" w:rsidRPr="00523037" w14:paraId="0492B3B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65C9B9" w14:textId="77777777" w:rsidR="007E4AFC" w:rsidRPr="00523037" w:rsidRDefault="007E4AFC" w:rsidP="002D250B">
            <w:pPr>
              <w:spacing w:before="0" w:afterLines="0"/>
              <w:ind w:left="240"/>
              <w:contextualSpacing/>
              <w:rPr>
                <w:rFonts w:cs="Arial"/>
                <w:b w:val="0"/>
                <w:bCs w:val="0"/>
              </w:rPr>
            </w:pPr>
            <w:r w:rsidRPr="00523037">
              <w:rPr>
                <w:rFonts w:cs="Arial"/>
                <w:b w:val="0"/>
                <w:bCs w:val="0"/>
              </w:rPr>
              <w:t>mno</w:t>
            </w:r>
          </w:p>
        </w:tc>
        <w:tc>
          <w:tcPr>
            <w:tcW w:w="5845" w:type="dxa"/>
          </w:tcPr>
          <w:p w14:paraId="06F8744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Manobo languages</w:t>
            </w:r>
          </w:p>
        </w:tc>
      </w:tr>
      <w:tr w:rsidR="00A32C2E" w:rsidRPr="00523037" w14:paraId="2443F97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057C74" w14:textId="77777777" w:rsidR="007E4AFC" w:rsidRPr="00523037" w:rsidRDefault="007E4AFC" w:rsidP="002D250B">
            <w:pPr>
              <w:spacing w:before="0" w:afterLines="0"/>
              <w:ind w:left="240"/>
              <w:contextualSpacing/>
              <w:rPr>
                <w:rFonts w:cs="Arial"/>
                <w:b w:val="0"/>
                <w:bCs w:val="0"/>
              </w:rPr>
            </w:pPr>
            <w:r w:rsidRPr="00523037">
              <w:rPr>
                <w:rFonts w:cs="Arial"/>
                <w:b w:val="0"/>
                <w:bCs w:val="0"/>
              </w:rPr>
              <w:t>moh</w:t>
            </w:r>
          </w:p>
        </w:tc>
        <w:tc>
          <w:tcPr>
            <w:tcW w:w="5845" w:type="dxa"/>
          </w:tcPr>
          <w:p w14:paraId="6C84231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Mohawk</w:t>
            </w:r>
          </w:p>
        </w:tc>
      </w:tr>
      <w:tr w:rsidR="00A32C2E" w:rsidRPr="00523037" w14:paraId="1597F9D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EC6DDE4" w14:textId="77777777" w:rsidR="007E4AFC" w:rsidRPr="00523037" w:rsidRDefault="007E4AFC" w:rsidP="002D250B">
            <w:pPr>
              <w:spacing w:before="0" w:afterLines="0"/>
              <w:ind w:left="240"/>
              <w:contextualSpacing/>
              <w:rPr>
                <w:rFonts w:cs="Arial"/>
                <w:b w:val="0"/>
                <w:bCs w:val="0"/>
              </w:rPr>
            </w:pPr>
            <w:r w:rsidRPr="00523037">
              <w:rPr>
                <w:rFonts w:cs="Arial"/>
                <w:b w:val="0"/>
                <w:bCs w:val="0"/>
              </w:rPr>
              <w:t>mon</w:t>
            </w:r>
          </w:p>
        </w:tc>
        <w:tc>
          <w:tcPr>
            <w:tcW w:w="5845" w:type="dxa"/>
          </w:tcPr>
          <w:p w14:paraId="0E3B577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Mongolian</w:t>
            </w:r>
          </w:p>
        </w:tc>
      </w:tr>
      <w:tr w:rsidR="00A32C2E" w:rsidRPr="00523037" w14:paraId="122CB9A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258F6D1" w14:textId="77777777" w:rsidR="007E4AFC" w:rsidRPr="00523037" w:rsidRDefault="007E4AFC" w:rsidP="002D250B">
            <w:pPr>
              <w:spacing w:before="0" w:afterLines="0"/>
              <w:ind w:left="240"/>
              <w:contextualSpacing/>
              <w:rPr>
                <w:rFonts w:cs="Arial"/>
                <w:b w:val="0"/>
                <w:bCs w:val="0"/>
              </w:rPr>
            </w:pPr>
            <w:r w:rsidRPr="00523037">
              <w:rPr>
                <w:rFonts w:cs="Arial"/>
                <w:b w:val="0"/>
                <w:bCs w:val="0"/>
              </w:rPr>
              <w:t>mos</w:t>
            </w:r>
          </w:p>
        </w:tc>
        <w:tc>
          <w:tcPr>
            <w:tcW w:w="5845" w:type="dxa"/>
          </w:tcPr>
          <w:p w14:paraId="2A01628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Mossi</w:t>
            </w:r>
          </w:p>
        </w:tc>
      </w:tr>
      <w:tr w:rsidR="00A32C2E" w:rsidRPr="00523037" w14:paraId="31BBCAC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8DAC40F" w14:textId="77777777" w:rsidR="007E4AFC" w:rsidRPr="00523037" w:rsidRDefault="007E4AFC" w:rsidP="002D250B">
            <w:pPr>
              <w:spacing w:before="0" w:afterLines="0"/>
              <w:ind w:left="240"/>
              <w:contextualSpacing/>
              <w:rPr>
                <w:rFonts w:cs="Arial"/>
                <w:b w:val="0"/>
                <w:bCs w:val="0"/>
              </w:rPr>
            </w:pPr>
            <w:r w:rsidRPr="00523037">
              <w:rPr>
                <w:rFonts w:cs="Arial"/>
                <w:b w:val="0"/>
                <w:bCs w:val="0"/>
              </w:rPr>
              <w:t>mul</w:t>
            </w:r>
          </w:p>
        </w:tc>
        <w:tc>
          <w:tcPr>
            <w:tcW w:w="5845" w:type="dxa"/>
          </w:tcPr>
          <w:p w14:paraId="5BA05A7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Multiple languages</w:t>
            </w:r>
          </w:p>
        </w:tc>
      </w:tr>
      <w:tr w:rsidR="00A32C2E" w:rsidRPr="00523037" w14:paraId="3A203F0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C5FAABC" w14:textId="77777777" w:rsidR="007E4AFC" w:rsidRPr="00523037" w:rsidRDefault="007E4AFC" w:rsidP="002D250B">
            <w:pPr>
              <w:spacing w:before="0" w:afterLines="0"/>
              <w:ind w:left="240"/>
              <w:contextualSpacing/>
              <w:rPr>
                <w:rFonts w:cs="Arial"/>
                <w:b w:val="0"/>
                <w:bCs w:val="0"/>
              </w:rPr>
            </w:pPr>
            <w:r w:rsidRPr="00523037">
              <w:rPr>
                <w:rFonts w:cs="Arial"/>
                <w:b w:val="0"/>
                <w:bCs w:val="0"/>
              </w:rPr>
              <w:lastRenderedPageBreak/>
              <w:t>mun</w:t>
            </w:r>
          </w:p>
        </w:tc>
        <w:tc>
          <w:tcPr>
            <w:tcW w:w="5845" w:type="dxa"/>
          </w:tcPr>
          <w:p w14:paraId="4D25B1B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Munda languages</w:t>
            </w:r>
          </w:p>
        </w:tc>
      </w:tr>
      <w:tr w:rsidR="00A32C2E" w:rsidRPr="00523037" w14:paraId="6FB73CF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21FDA0D" w14:textId="77777777" w:rsidR="007E4AFC" w:rsidRPr="00523037" w:rsidRDefault="007E4AFC" w:rsidP="002D250B">
            <w:pPr>
              <w:spacing w:before="0" w:afterLines="0"/>
              <w:ind w:left="240"/>
              <w:contextualSpacing/>
              <w:rPr>
                <w:rFonts w:cs="Arial"/>
                <w:b w:val="0"/>
                <w:bCs w:val="0"/>
              </w:rPr>
            </w:pPr>
            <w:r w:rsidRPr="00523037">
              <w:rPr>
                <w:rFonts w:cs="Arial"/>
                <w:b w:val="0"/>
                <w:bCs w:val="0"/>
              </w:rPr>
              <w:t>mus</w:t>
            </w:r>
          </w:p>
        </w:tc>
        <w:tc>
          <w:tcPr>
            <w:tcW w:w="5845" w:type="dxa"/>
          </w:tcPr>
          <w:p w14:paraId="1AFCCFA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Creek</w:t>
            </w:r>
          </w:p>
        </w:tc>
      </w:tr>
      <w:tr w:rsidR="00A32C2E" w:rsidRPr="00523037" w14:paraId="1674297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3A9E362" w14:textId="77777777" w:rsidR="007E4AFC" w:rsidRPr="00523037" w:rsidRDefault="007E4AFC" w:rsidP="002D250B">
            <w:pPr>
              <w:spacing w:before="0" w:afterLines="0"/>
              <w:ind w:left="240"/>
              <w:contextualSpacing/>
              <w:rPr>
                <w:rFonts w:cs="Arial"/>
                <w:b w:val="0"/>
                <w:bCs w:val="0"/>
              </w:rPr>
            </w:pPr>
            <w:r w:rsidRPr="00523037">
              <w:rPr>
                <w:rFonts w:cs="Arial"/>
                <w:b w:val="0"/>
                <w:bCs w:val="0"/>
              </w:rPr>
              <w:t>mwl</w:t>
            </w:r>
          </w:p>
        </w:tc>
        <w:tc>
          <w:tcPr>
            <w:tcW w:w="5845" w:type="dxa"/>
          </w:tcPr>
          <w:p w14:paraId="07850DE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Mirandese</w:t>
            </w:r>
          </w:p>
        </w:tc>
      </w:tr>
      <w:tr w:rsidR="00A32C2E" w:rsidRPr="00523037" w14:paraId="4ECE905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166C6EC" w14:textId="77777777" w:rsidR="007E4AFC" w:rsidRPr="00523037" w:rsidRDefault="007E4AFC" w:rsidP="002D250B">
            <w:pPr>
              <w:spacing w:before="0" w:afterLines="0"/>
              <w:ind w:left="240"/>
              <w:contextualSpacing/>
              <w:rPr>
                <w:rFonts w:cs="Arial"/>
                <w:b w:val="0"/>
                <w:bCs w:val="0"/>
              </w:rPr>
            </w:pPr>
            <w:r w:rsidRPr="00523037">
              <w:rPr>
                <w:rFonts w:cs="Arial"/>
                <w:b w:val="0"/>
                <w:bCs w:val="0"/>
              </w:rPr>
              <w:t>mwr</w:t>
            </w:r>
          </w:p>
        </w:tc>
        <w:tc>
          <w:tcPr>
            <w:tcW w:w="5845" w:type="dxa"/>
          </w:tcPr>
          <w:p w14:paraId="5EE9EA4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Marwari</w:t>
            </w:r>
          </w:p>
        </w:tc>
      </w:tr>
      <w:tr w:rsidR="00A32C2E" w:rsidRPr="00523037" w14:paraId="0396F51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585703D" w14:textId="77777777" w:rsidR="007E4AFC" w:rsidRPr="00523037" w:rsidRDefault="007E4AFC" w:rsidP="002D250B">
            <w:pPr>
              <w:spacing w:before="0" w:afterLines="0"/>
              <w:ind w:left="240"/>
              <w:contextualSpacing/>
              <w:rPr>
                <w:rFonts w:cs="Arial"/>
                <w:b w:val="0"/>
                <w:bCs w:val="0"/>
              </w:rPr>
            </w:pPr>
            <w:r w:rsidRPr="00523037">
              <w:rPr>
                <w:rFonts w:cs="Arial"/>
                <w:b w:val="0"/>
                <w:bCs w:val="0"/>
              </w:rPr>
              <w:t>myn</w:t>
            </w:r>
          </w:p>
        </w:tc>
        <w:tc>
          <w:tcPr>
            <w:tcW w:w="5845" w:type="dxa"/>
          </w:tcPr>
          <w:p w14:paraId="4B2FCB4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Mayan languages</w:t>
            </w:r>
          </w:p>
        </w:tc>
      </w:tr>
      <w:tr w:rsidR="00A32C2E" w:rsidRPr="00523037" w14:paraId="10EC4DF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145E61F" w14:textId="77777777" w:rsidR="007E4AFC" w:rsidRPr="00523037" w:rsidRDefault="007E4AFC" w:rsidP="002D250B">
            <w:pPr>
              <w:spacing w:before="0" w:afterLines="0"/>
              <w:ind w:left="240"/>
              <w:contextualSpacing/>
              <w:rPr>
                <w:rFonts w:cs="Arial"/>
                <w:b w:val="0"/>
                <w:bCs w:val="0"/>
              </w:rPr>
            </w:pPr>
            <w:r w:rsidRPr="00523037">
              <w:rPr>
                <w:rFonts w:cs="Arial"/>
                <w:b w:val="0"/>
                <w:bCs w:val="0"/>
              </w:rPr>
              <w:t>myv</w:t>
            </w:r>
          </w:p>
        </w:tc>
        <w:tc>
          <w:tcPr>
            <w:tcW w:w="5845" w:type="dxa"/>
          </w:tcPr>
          <w:p w14:paraId="019A20E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Erzya</w:t>
            </w:r>
          </w:p>
        </w:tc>
      </w:tr>
      <w:tr w:rsidR="00A32C2E" w:rsidRPr="00523037" w14:paraId="6235CC7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4783B6C" w14:textId="77777777" w:rsidR="007E4AFC" w:rsidRPr="00523037" w:rsidRDefault="007E4AFC" w:rsidP="002D250B">
            <w:pPr>
              <w:spacing w:before="0" w:afterLines="0"/>
              <w:ind w:left="240"/>
              <w:contextualSpacing/>
              <w:rPr>
                <w:rFonts w:cs="Arial"/>
                <w:b w:val="0"/>
                <w:bCs w:val="0"/>
              </w:rPr>
            </w:pPr>
            <w:r w:rsidRPr="00523037">
              <w:rPr>
                <w:rFonts w:cs="Arial"/>
                <w:b w:val="0"/>
                <w:bCs w:val="0"/>
              </w:rPr>
              <w:t>nah</w:t>
            </w:r>
          </w:p>
        </w:tc>
        <w:tc>
          <w:tcPr>
            <w:tcW w:w="5845" w:type="dxa"/>
          </w:tcPr>
          <w:p w14:paraId="238C8E2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Nahuatl languages</w:t>
            </w:r>
          </w:p>
        </w:tc>
      </w:tr>
      <w:tr w:rsidR="00A32C2E" w:rsidRPr="00523037" w14:paraId="5C93954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4F13BA8" w14:textId="77777777" w:rsidR="007E4AFC" w:rsidRPr="00523037" w:rsidRDefault="007E4AFC" w:rsidP="002D250B">
            <w:pPr>
              <w:spacing w:before="0" w:afterLines="0"/>
              <w:ind w:left="240"/>
              <w:contextualSpacing/>
              <w:rPr>
                <w:rFonts w:cs="Arial"/>
                <w:b w:val="0"/>
                <w:bCs w:val="0"/>
              </w:rPr>
            </w:pPr>
            <w:r w:rsidRPr="00523037">
              <w:rPr>
                <w:rFonts w:cs="Arial"/>
                <w:b w:val="0"/>
                <w:bCs w:val="0"/>
              </w:rPr>
              <w:t>nai</w:t>
            </w:r>
          </w:p>
        </w:tc>
        <w:tc>
          <w:tcPr>
            <w:tcW w:w="5845" w:type="dxa"/>
          </w:tcPr>
          <w:p w14:paraId="758A7AB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North American Indian languages</w:t>
            </w:r>
          </w:p>
        </w:tc>
      </w:tr>
      <w:tr w:rsidR="00A32C2E" w:rsidRPr="00523037" w14:paraId="7C485BA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4D29EEF" w14:textId="77777777" w:rsidR="007E4AFC" w:rsidRPr="00523037" w:rsidRDefault="007E4AFC" w:rsidP="002D250B">
            <w:pPr>
              <w:spacing w:before="0" w:afterLines="0"/>
              <w:ind w:left="240"/>
              <w:contextualSpacing/>
              <w:rPr>
                <w:rFonts w:cs="Arial"/>
                <w:b w:val="0"/>
                <w:bCs w:val="0"/>
              </w:rPr>
            </w:pPr>
            <w:r w:rsidRPr="00523037">
              <w:rPr>
                <w:rFonts w:cs="Arial"/>
                <w:b w:val="0"/>
                <w:bCs w:val="0"/>
              </w:rPr>
              <w:t>nap</w:t>
            </w:r>
          </w:p>
        </w:tc>
        <w:tc>
          <w:tcPr>
            <w:tcW w:w="5845" w:type="dxa"/>
          </w:tcPr>
          <w:p w14:paraId="3F27FE0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Neapolitan</w:t>
            </w:r>
          </w:p>
        </w:tc>
      </w:tr>
      <w:tr w:rsidR="00A32C2E" w:rsidRPr="00523037" w14:paraId="368CD4A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EF02592" w14:textId="77777777" w:rsidR="007E4AFC" w:rsidRPr="00523037" w:rsidRDefault="007E4AFC" w:rsidP="002D250B">
            <w:pPr>
              <w:spacing w:before="0" w:afterLines="0"/>
              <w:ind w:left="240"/>
              <w:contextualSpacing/>
              <w:rPr>
                <w:rFonts w:cs="Arial"/>
                <w:b w:val="0"/>
                <w:bCs w:val="0"/>
              </w:rPr>
            </w:pPr>
            <w:r w:rsidRPr="00523037">
              <w:rPr>
                <w:rFonts w:cs="Arial"/>
                <w:b w:val="0"/>
                <w:bCs w:val="0"/>
              </w:rPr>
              <w:t>nau</w:t>
            </w:r>
          </w:p>
        </w:tc>
        <w:tc>
          <w:tcPr>
            <w:tcW w:w="5845" w:type="dxa"/>
          </w:tcPr>
          <w:p w14:paraId="5DDE5C6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Nauru</w:t>
            </w:r>
          </w:p>
        </w:tc>
      </w:tr>
      <w:tr w:rsidR="00A32C2E" w:rsidRPr="00523037" w14:paraId="756B1FB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3C8068E" w14:textId="77777777" w:rsidR="007E4AFC" w:rsidRPr="00523037" w:rsidRDefault="007E4AFC" w:rsidP="002D250B">
            <w:pPr>
              <w:spacing w:before="0" w:afterLines="0"/>
              <w:ind w:left="240"/>
              <w:contextualSpacing/>
              <w:rPr>
                <w:rFonts w:cs="Arial"/>
                <w:b w:val="0"/>
                <w:bCs w:val="0"/>
              </w:rPr>
            </w:pPr>
            <w:r w:rsidRPr="00523037">
              <w:rPr>
                <w:rFonts w:cs="Arial"/>
                <w:b w:val="0"/>
                <w:bCs w:val="0"/>
              </w:rPr>
              <w:t>nav</w:t>
            </w:r>
          </w:p>
        </w:tc>
        <w:tc>
          <w:tcPr>
            <w:tcW w:w="5845" w:type="dxa"/>
          </w:tcPr>
          <w:p w14:paraId="3BB04C4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Navajo; Navaho</w:t>
            </w:r>
          </w:p>
        </w:tc>
      </w:tr>
      <w:tr w:rsidR="00A32C2E" w:rsidRPr="00523037" w14:paraId="10F98C1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9AC030D" w14:textId="77777777" w:rsidR="007E4AFC" w:rsidRPr="00523037" w:rsidRDefault="007E4AFC" w:rsidP="002D250B">
            <w:pPr>
              <w:spacing w:before="0" w:afterLines="0"/>
              <w:ind w:left="240"/>
              <w:contextualSpacing/>
              <w:rPr>
                <w:rFonts w:cs="Arial"/>
                <w:b w:val="0"/>
                <w:bCs w:val="0"/>
              </w:rPr>
            </w:pPr>
            <w:r w:rsidRPr="00523037">
              <w:rPr>
                <w:rFonts w:cs="Arial"/>
                <w:b w:val="0"/>
                <w:bCs w:val="0"/>
              </w:rPr>
              <w:t>nbl</w:t>
            </w:r>
          </w:p>
        </w:tc>
        <w:tc>
          <w:tcPr>
            <w:tcW w:w="5845" w:type="dxa"/>
          </w:tcPr>
          <w:p w14:paraId="46FDC84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Ndebele, South; South Ndebele</w:t>
            </w:r>
          </w:p>
        </w:tc>
      </w:tr>
      <w:tr w:rsidR="00A32C2E" w:rsidRPr="00523037" w14:paraId="0977CCF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07EF8BC" w14:textId="77777777" w:rsidR="007E4AFC" w:rsidRPr="00523037" w:rsidRDefault="007E4AFC" w:rsidP="002D250B">
            <w:pPr>
              <w:spacing w:before="0" w:afterLines="0"/>
              <w:ind w:left="240"/>
              <w:contextualSpacing/>
              <w:rPr>
                <w:rFonts w:cs="Arial"/>
                <w:b w:val="0"/>
                <w:bCs w:val="0"/>
              </w:rPr>
            </w:pPr>
            <w:r w:rsidRPr="00523037">
              <w:rPr>
                <w:rFonts w:cs="Arial"/>
                <w:b w:val="0"/>
                <w:bCs w:val="0"/>
              </w:rPr>
              <w:t>nde</w:t>
            </w:r>
          </w:p>
        </w:tc>
        <w:tc>
          <w:tcPr>
            <w:tcW w:w="5845" w:type="dxa"/>
          </w:tcPr>
          <w:p w14:paraId="3219239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Ndebele, North; North Ndebele</w:t>
            </w:r>
          </w:p>
        </w:tc>
      </w:tr>
      <w:tr w:rsidR="00A32C2E" w:rsidRPr="00523037" w14:paraId="23B3683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3FE3F5F" w14:textId="77777777" w:rsidR="007E4AFC" w:rsidRPr="00523037" w:rsidRDefault="007E4AFC" w:rsidP="002D250B">
            <w:pPr>
              <w:spacing w:before="0" w:afterLines="0"/>
              <w:ind w:left="240"/>
              <w:contextualSpacing/>
              <w:rPr>
                <w:rFonts w:cs="Arial"/>
                <w:b w:val="0"/>
                <w:bCs w:val="0"/>
              </w:rPr>
            </w:pPr>
            <w:r w:rsidRPr="00523037">
              <w:rPr>
                <w:rFonts w:cs="Arial"/>
                <w:b w:val="0"/>
                <w:bCs w:val="0"/>
              </w:rPr>
              <w:t>ndo</w:t>
            </w:r>
          </w:p>
        </w:tc>
        <w:tc>
          <w:tcPr>
            <w:tcW w:w="5845" w:type="dxa"/>
          </w:tcPr>
          <w:p w14:paraId="5BD2091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Ndonga</w:t>
            </w:r>
          </w:p>
        </w:tc>
      </w:tr>
      <w:tr w:rsidR="00A32C2E" w:rsidRPr="00523037" w14:paraId="4A44C2A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4B1A394" w14:textId="77777777" w:rsidR="007E4AFC" w:rsidRPr="00523037" w:rsidRDefault="007E4AFC" w:rsidP="002D250B">
            <w:pPr>
              <w:spacing w:before="0" w:afterLines="0"/>
              <w:ind w:left="240"/>
              <w:contextualSpacing/>
              <w:rPr>
                <w:rFonts w:cs="Arial"/>
                <w:b w:val="0"/>
                <w:bCs w:val="0"/>
              </w:rPr>
            </w:pPr>
            <w:r w:rsidRPr="00523037">
              <w:rPr>
                <w:rFonts w:cs="Arial"/>
                <w:b w:val="0"/>
                <w:bCs w:val="0"/>
              </w:rPr>
              <w:t>nds</w:t>
            </w:r>
          </w:p>
        </w:tc>
        <w:tc>
          <w:tcPr>
            <w:tcW w:w="5845" w:type="dxa"/>
          </w:tcPr>
          <w:p w14:paraId="1DDD34F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Low German; Low Saxon; German, Low; Saxon, Low</w:t>
            </w:r>
          </w:p>
        </w:tc>
      </w:tr>
      <w:tr w:rsidR="00A32C2E" w:rsidRPr="00523037" w14:paraId="57F841A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AECC7AD" w14:textId="77777777" w:rsidR="007E4AFC" w:rsidRPr="00523037" w:rsidRDefault="007E4AFC" w:rsidP="002D250B">
            <w:pPr>
              <w:spacing w:before="0" w:afterLines="0"/>
              <w:ind w:left="240"/>
              <w:contextualSpacing/>
              <w:rPr>
                <w:rFonts w:cs="Arial"/>
                <w:b w:val="0"/>
                <w:bCs w:val="0"/>
              </w:rPr>
            </w:pPr>
            <w:r w:rsidRPr="00523037">
              <w:rPr>
                <w:rFonts w:cs="Arial"/>
                <w:b w:val="0"/>
                <w:bCs w:val="0"/>
              </w:rPr>
              <w:t>nep</w:t>
            </w:r>
          </w:p>
        </w:tc>
        <w:tc>
          <w:tcPr>
            <w:tcW w:w="5845" w:type="dxa"/>
          </w:tcPr>
          <w:p w14:paraId="78B5227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Nepali</w:t>
            </w:r>
          </w:p>
        </w:tc>
      </w:tr>
      <w:tr w:rsidR="00A32C2E" w:rsidRPr="00523037" w14:paraId="3D8ED5D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FB07B8" w14:textId="77777777" w:rsidR="007E4AFC" w:rsidRPr="00523037" w:rsidRDefault="007E4AFC" w:rsidP="002D250B">
            <w:pPr>
              <w:spacing w:before="0" w:afterLines="0"/>
              <w:ind w:left="240"/>
              <w:contextualSpacing/>
              <w:rPr>
                <w:rFonts w:cs="Arial"/>
                <w:b w:val="0"/>
                <w:bCs w:val="0"/>
              </w:rPr>
            </w:pPr>
            <w:r w:rsidRPr="00523037">
              <w:rPr>
                <w:rFonts w:cs="Arial"/>
                <w:b w:val="0"/>
                <w:bCs w:val="0"/>
              </w:rPr>
              <w:t>new</w:t>
            </w:r>
          </w:p>
        </w:tc>
        <w:tc>
          <w:tcPr>
            <w:tcW w:w="5845" w:type="dxa"/>
          </w:tcPr>
          <w:p w14:paraId="5E64013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Nepal Bhasa; Newari</w:t>
            </w:r>
          </w:p>
        </w:tc>
      </w:tr>
      <w:tr w:rsidR="00A32C2E" w:rsidRPr="00523037" w14:paraId="67C3C56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BADC064" w14:textId="77777777" w:rsidR="007E4AFC" w:rsidRPr="00523037" w:rsidRDefault="007E4AFC" w:rsidP="002D250B">
            <w:pPr>
              <w:spacing w:before="0" w:afterLines="0"/>
              <w:ind w:left="240"/>
              <w:contextualSpacing/>
              <w:rPr>
                <w:rFonts w:cs="Arial"/>
                <w:b w:val="0"/>
                <w:bCs w:val="0"/>
              </w:rPr>
            </w:pPr>
            <w:r w:rsidRPr="00523037">
              <w:rPr>
                <w:rFonts w:cs="Arial"/>
                <w:b w:val="0"/>
                <w:bCs w:val="0"/>
              </w:rPr>
              <w:t>nia</w:t>
            </w:r>
          </w:p>
        </w:tc>
        <w:tc>
          <w:tcPr>
            <w:tcW w:w="5845" w:type="dxa"/>
          </w:tcPr>
          <w:p w14:paraId="43BA93C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Nias</w:t>
            </w:r>
          </w:p>
        </w:tc>
      </w:tr>
      <w:tr w:rsidR="00A32C2E" w:rsidRPr="00523037" w14:paraId="0CD9490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C79F722" w14:textId="77777777" w:rsidR="007E4AFC" w:rsidRPr="00523037" w:rsidRDefault="007E4AFC" w:rsidP="002D250B">
            <w:pPr>
              <w:spacing w:before="0" w:afterLines="0"/>
              <w:ind w:left="240"/>
              <w:contextualSpacing/>
              <w:rPr>
                <w:rFonts w:cs="Arial"/>
                <w:b w:val="0"/>
                <w:bCs w:val="0"/>
              </w:rPr>
            </w:pPr>
            <w:r w:rsidRPr="00523037">
              <w:rPr>
                <w:rFonts w:cs="Arial"/>
                <w:b w:val="0"/>
                <w:bCs w:val="0"/>
              </w:rPr>
              <w:t>nic</w:t>
            </w:r>
          </w:p>
        </w:tc>
        <w:tc>
          <w:tcPr>
            <w:tcW w:w="5845" w:type="dxa"/>
          </w:tcPr>
          <w:p w14:paraId="4E0ABBF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Niger-Kordofanian languages</w:t>
            </w:r>
          </w:p>
        </w:tc>
      </w:tr>
      <w:tr w:rsidR="00A32C2E" w:rsidRPr="00523037" w14:paraId="1320266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6D231D0" w14:textId="77777777" w:rsidR="007E4AFC" w:rsidRPr="00523037" w:rsidRDefault="007E4AFC" w:rsidP="002D250B">
            <w:pPr>
              <w:spacing w:before="0" w:afterLines="0"/>
              <w:ind w:left="240"/>
              <w:contextualSpacing/>
              <w:rPr>
                <w:rFonts w:cs="Arial"/>
                <w:b w:val="0"/>
                <w:bCs w:val="0"/>
              </w:rPr>
            </w:pPr>
            <w:r w:rsidRPr="00523037">
              <w:rPr>
                <w:rFonts w:cs="Arial"/>
                <w:b w:val="0"/>
                <w:bCs w:val="0"/>
              </w:rPr>
              <w:t>niu</w:t>
            </w:r>
          </w:p>
        </w:tc>
        <w:tc>
          <w:tcPr>
            <w:tcW w:w="5845" w:type="dxa"/>
          </w:tcPr>
          <w:p w14:paraId="48CD9D8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Niuean</w:t>
            </w:r>
          </w:p>
        </w:tc>
      </w:tr>
      <w:tr w:rsidR="00A32C2E" w:rsidRPr="00523037" w14:paraId="40D2934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36DC3F0" w14:textId="77777777" w:rsidR="007E4AFC" w:rsidRPr="00523037" w:rsidRDefault="007E4AFC" w:rsidP="002D250B">
            <w:pPr>
              <w:spacing w:before="0" w:afterLines="0"/>
              <w:ind w:left="240"/>
              <w:contextualSpacing/>
              <w:rPr>
                <w:rFonts w:cs="Arial"/>
                <w:b w:val="0"/>
                <w:bCs w:val="0"/>
              </w:rPr>
            </w:pPr>
            <w:r w:rsidRPr="00523037">
              <w:rPr>
                <w:rFonts w:cs="Arial"/>
                <w:b w:val="0"/>
                <w:bCs w:val="0"/>
              </w:rPr>
              <w:t>nno</w:t>
            </w:r>
          </w:p>
        </w:tc>
        <w:tc>
          <w:tcPr>
            <w:tcW w:w="5845" w:type="dxa"/>
          </w:tcPr>
          <w:p w14:paraId="3502A07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Norwegian Nynorsk; Nynorsk, Norwegian</w:t>
            </w:r>
          </w:p>
        </w:tc>
      </w:tr>
      <w:tr w:rsidR="00A32C2E" w:rsidRPr="00523037" w14:paraId="0805552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68DE69" w14:textId="77777777" w:rsidR="007E4AFC" w:rsidRPr="00523037" w:rsidRDefault="007E4AFC" w:rsidP="002D250B">
            <w:pPr>
              <w:spacing w:before="0" w:afterLines="0"/>
              <w:ind w:left="240"/>
              <w:contextualSpacing/>
              <w:rPr>
                <w:rFonts w:cs="Arial"/>
                <w:b w:val="0"/>
                <w:bCs w:val="0"/>
              </w:rPr>
            </w:pPr>
            <w:r w:rsidRPr="00523037">
              <w:rPr>
                <w:rFonts w:cs="Arial"/>
                <w:b w:val="0"/>
                <w:bCs w:val="0"/>
              </w:rPr>
              <w:t>nob</w:t>
            </w:r>
          </w:p>
        </w:tc>
        <w:tc>
          <w:tcPr>
            <w:tcW w:w="5845" w:type="dxa"/>
          </w:tcPr>
          <w:p w14:paraId="7729574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Bokmål, Norwegian; Norwegian Bokmål</w:t>
            </w:r>
          </w:p>
        </w:tc>
      </w:tr>
      <w:tr w:rsidR="00A32C2E" w:rsidRPr="00523037" w14:paraId="66DFB98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FA04215" w14:textId="77777777" w:rsidR="007E4AFC" w:rsidRPr="00523037" w:rsidRDefault="007E4AFC" w:rsidP="002D250B">
            <w:pPr>
              <w:spacing w:before="0" w:afterLines="0"/>
              <w:ind w:left="240"/>
              <w:contextualSpacing/>
              <w:rPr>
                <w:rFonts w:cs="Arial"/>
                <w:b w:val="0"/>
                <w:bCs w:val="0"/>
              </w:rPr>
            </w:pPr>
            <w:r w:rsidRPr="00523037">
              <w:rPr>
                <w:rFonts w:cs="Arial"/>
                <w:b w:val="0"/>
                <w:bCs w:val="0"/>
              </w:rPr>
              <w:t>nog</w:t>
            </w:r>
          </w:p>
        </w:tc>
        <w:tc>
          <w:tcPr>
            <w:tcW w:w="5845" w:type="dxa"/>
          </w:tcPr>
          <w:p w14:paraId="5214111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Nogai</w:t>
            </w:r>
          </w:p>
        </w:tc>
      </w:tr>
      <w:tr w:rsidR="00A32C2E" w:rsidRPr="00523037" w14:paraId="7EEB42E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FDD4FA7" w14:textId="77777777" w:rsidR="007E4AFC" w:rsidRPr="00523037" w:rsidRDefault="007E4AFC" w:rsidP="002D250B">
            <w:pPr>
              <w:spacing w:before="0" w:afterLines="0"/>
              <w:ind w:left="240"/>
              <w:contextualSpacing/>
              <w:rPr>
                <w:rFonts w:cs="Arial"/>
                <w:b w:val="0"/>
                <w:bCs w:val="0"/>
              </w:rPr>
            </w:pPr>
            <w:r w:rsidRPr="00523037">
              <w:rPr>
                <w:rFonts w:cs="Arial"/>
                <w:b w:val="0"/>
                <w:bCs w:val="0"/>
              </w:rPr>
              <w:t>nor</w:t>
            </w:r>
          </w:p>
        </w:tc>
        <w:tc>
          <w:tcPr>
            <w:tcW w:w="5845" w:type="dxa"/>
          </w:tcPr>
          <w:p w14:paraId="58458AD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Norwegian</w:t>
            </w:r>
          </w:p>
        </w:tc>
      </w:tr>
      <w:tr w:rsidR="00A32C2E" w:rsidRPr="00523037" w14:paraId="0FDC52E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2725CA1" w14:textId="77777777" w:rsidR="007E4AFC" w:rsidRPr="00523037" w:rsidRDefault="007E4AFC" w:rsidP="002D250B">
            <w:pPr>
              <w:spacing w:before="0" w:afterLines="0"/>
              <w:ind w:left="240"/>
              <w:contextualSpacing/>
              <w:rPr>
                <w:rFonts w:cs="Arial"/>
                <w:b w:val="0"/>
                <w:bCs w:val="0"/>
              </w:rPr>
            </w:pPr>
            <w:r w:rsidRPr="00523037">
              <w:rPr>
                <w:rFonts w:cs="Arial"/>
                <w:b w:val="0"/>
                <w:bCs w:val="0"/>
              </w:rPr>
              <w:t>nqo</w:t>
            </w:r>
          </w:p>
        </w:tc>
        <w:tc>
          <w:tcPr>
            <w:tcW w:w="5845" w:type="dxa"/>
          </w:tcPr>
          <w:p w14:paraId="185855B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w:t>
            </w:r>
            <w:r w:rsidR="004C3746" w:rsidRPr="00523037">
              <w:rPr>
                <w:rFonts w:cs="Arial"/>
                <w:bCs w:val="0"/>
              </w:rPr>
              <w:t>’</w:t>
            </w:r>
            <w:r w:rsidRPr="00523037">
              <w:rPr>
                <w:rFonts w:cs="Arial"/>
                <w:bCs w:val="0"/>
              </w:rPr>
              <w:t>Ko</w:t>
            </w:r>
          </w:p>
        </w:tc>
      </w:tr>
      <w:tr w:rsidR="00A32C2E" w:rsidRPr="00523037" w14:paraId="26B0E15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265151A" w14:textId="77777777" w:rsidR="007E4AFC" w:rsidRPr="00523037" w:rsidRDefault="007E4AFC" w:rsidP="002D250B">
            <w:pPr>
              <w:spacing w:before="0" w:afterLines="0"/>
              <w:ind w:left="240"/>
              <w:contextualSpacing/>
              <w:rPr>
                <w:rFonts w:cs="Arial"/>
                <w:b w:val="0"/>
                <w:bCs w:val="0"/>
              </w:rPr>
            </w:pPr>
            <w:r w:rsidRPr="00523037">
              <w:rPr>
                <w:rFonts w:cs="Arial"/>
                <w:b w:val="0"/>
                <w:bCs w:val="0"/>
              </w:rPr>
              <w:t>nso</w:t>
            </w:r>
          </w:p>
        </w:tc>
        <w:tc>
          <w:tcPr>
            <w:tcW w:w="5845" w:type="dxa"/>
          </w:tcPr>
          <w:p w14:paraId="4AE74E3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Pedi; Sepedi; Northern Sotho</w:t>
            </w:r>
          </w:p>
        </w:tc>
      </w:tr>
      <w:tr w:rsidR="00A32C2E" w:rsidRPr="00523037" w14:paraId="272C895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C25B8A" w14:textId="77777777" w:rsidR="007E4AFC" w:rsidRPr="00523037" w:rsidRDefault="007E4AFC" w:rsidP="002D250B">
            <w:pPr>
              <w:spacing w:before="0" w:afterLines="0"/>
              <w:ind w:left="240"/>
              <w:contextualSpacing/>
              <w:rPr>
                <w:rFonts w:cs="Arial"/>
                <w:b w:val="0"/>
                <w:bCs w:val="0"/>
              </w:rPr>
            </w:pPr>
            <w:r w:rsidRPr="00523037">
              <w:rPr>
                <w:rFonts w:cs="Arial"/>
                <w:b w:val="0"/>
                <w:bCs w:val="0"/>
              </w:rPr>
              <w:t>nub</w:t>
            </w:r>
          </w:p>
        </w:tc>
        <w:tc>
          <w:tcPr>
            <w:tcW w:w="5845" w:type="dxa"/>
          </w:tcPr>
          <w:p w14:paraId="3D3EA42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Nubian languages</w:t>
            </w:r>
          </w:p>
        </w:tc>
      </w:tr>
      <w:tr w:rsidR="00A32C2E" w:rsidRPr="00523037" w14:paraId="115FCFE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29EB822" w14:textId="77777777" w:rsidR="007E4AFC" w:rsidRPr="00523037" w:rsidRDefault="007E4AFC" w:rsidP="002D250B">
            <w:pPr>
              <w:spacing w:before="0" w:afterLines="0"/>
              <w:ind w:left="240"/>
              <w:contextualSpacing/>
              <w:rPr>
                <w:rFonts w:cs="Arial"/>
                <w:b w:val="0"/>
                <w:bCs w:val="0"/>
              </w:rPr>
            </w:pPr>
            <w:r w:rsidRPr="00523037">
              <w:rPr>
                <w:rFonts w:cs="Arial"/>
                <w:b w:val="0"/>
                <w:bCs w:val="0"/>
              </w:rPr>
              <w:t>nya</w:t>
            </w:r>
          </w:p>
        </w:tc>
        <w:tc>
          <w:tcPr>
            <w:tcW w:w="5845" w:type="dxa"/>
          </w:tcPr>
          <w:p w14:paraId="4E0ADA2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Chichewa; Chewa; Nyanja</w:t>
            </w:r>
          </w:p>
        </w:tc>
      </w:tr>
      <w:tr w:rsidR="00A32C2E" w:rsidRPr="00523037" w14:paraId="28F0494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3B8950F" w14:textId="77777777" w:rsidR="007E4AFC" w:rsidRPr="00523037" w:rsidRDefault="007E4AFC" w:rsidP="002D250B">
            <w:pPr>
              <w:spacing w:before="0" w:afterLines="0"/>
              <w:ind w:left="240"/>
              <w:contextualSpacing/>
              <w:rPr>
                <w:rFonts w:cs="Arial"/>
                <w:b w:val="0"/>
                <w:bCs w:val="0"/>
              </w:rPr>
            </w:pPr>
            <w:r w:rsidRPr="00523037">
              <w:rPr>
                <w:rFonts w:cs="Arial"/>
                <w:b w:val="0"/>
                <w:bCs w:val="0"/>
              </w:rPr>
              <w:t>nym</w:t>
            </w:r>
          </w:p>
        </w:tc>
        <w:tc>
          <w:tcPr>
            <w:tcW w:w="5845" w:type="dxa"/>
          </w:tcPr>
          <w:p w14:paraId="7B3B31B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Nyamwezi</w:t>
            </w:r>
          </w:p>
        </w:tc>
      </w:tr>
      <w:tr w:rsidR="00A32C2E" w:rsidRPr="00523037" w14:paraId="7AC2C30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538CB71" w14:textId="77777777" w:rsidR="007E4AFC" w:rsidRPr="00523037" w:rsidRDefault="007E4AFC" w:rsidP="002D250B">
            <w:pPr>
              <w:spacing w:before="0" w:afterLines="0"/>
              <w:ind w:left="240"/>
              <w:contextualSpacing/>
              <w:rPr>
                <w:rFonts w:cs="Arial"/>
                <w:b w:val="0"/>
                <w:bCs w:val="0"/>
              </w:rPr>
            </w:pPr>
            <w:r w:rsidRPr="00523037">
              <w:rPr>
                <w:rFonts w:cs="Arial"/>
                <w:b w:val="0"/>
                <w:bCs w:val="0"/>
              </w:rPr>
              <w:t>nyn</w:t>
            </w:r>
          </w:p>
        </w:tc>
        <w:tc>
          <w:tcPr>
            <w:tcW w:w="5845" w:type="dxa"/>
          </w:tcPr>
          <w:p w14:paraId="0EE177E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Nyankole</w:t>
            </w:r>
          </w:p>
        </w:tc>
      </w:tr>
      <w:tr w:rsidR="00A32C2E" w:rsidRPr="00523037" w14:paraId="4ECDCA3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CC1782E" w14:textId="77777777" w:rsidR="007E4AFC" w:rsidRPr="00523037" w:rsidRDefault="007E4AFC" w:rsidP="002D250B">
            <w:pPr>
              <w:spacing w:before="0" w:afterLines="0"/>
              <w:ind w:left="240"/>
              <w:contextualSpacing/>
              <w:rPr>
                <w:rFonts w:cs="Arial"/>
                <w:b w:val="0"/>
                <w:bCs w:val="0"/>
              </w:rPr>
            </w:pPr>
            <w:r w:rsidRPr="00523037">
              <w:rPr>
                <w:rFonts w:cs="Arial"/>
                <w:b w:val="0"/>
                <w:bCs w:val="0"/>
              </w:rPr>
              <w:t>nyo</w:t>
            </w:r>
          </w:p>
        </w:tc>
        <w:tc>
          <w:tcPr>
            <w:tcW w:w="5845" w:type="dxa"/>
          </w:tcPr>
          <w:p w14:paraId="452C47D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Nyoro</w:t>
            </w:r>
          </w:p>
        </w:tc>
      </w:tr>
      <w:tr w:rsidR="00A32C2E" w:rsidRPr="00523037" w14:paraId="2D54CE7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7D48803" w14:textId="77777777" w:rsidR="007E4AFC" w:rsidRPr="00523037" w:rsidRDefault="007E4AFC" w:rsidP="002D250B">
            <w:pPr>
              <w:spacing w:before="0" w:afterLines="0"/>
              <w:ind w:left="240"/>
              <w:contextualSpacing/>
              <w:rPr>
                <w:rFonts w:cs="Arial"/>
                <w:b w:val="0"/>
                <w:bCs w:val="0"/>
              </w:rPr>
            </w:pPr>
            <w:r w:rsidRPr="00523037">
              <w:rPr>
                <w:rFonts w:cs="Arial"/>
                <w:b w:val="0"/>
                <w:bCs w:val="0"/>
              </w:rPr>
              <w:t>nzi</w:t>
            </w:r>
          </w:p>
        </w:tc>
        <w:tc>
          <w:tcPr>
            <w:tcW w:w="5845" w:type="dxa"/>
          </w:tcPr>
          <w:p w14:paraId="3F72AC9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Nzima</w:t>
            </w:r>
          </w:p>
        </w:tc>
      </w:tr>
      <w:tr w:rsidR="00A32C2E" w:rsidRPr="00523037" w14:paraId="18C8650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98267E1" w14:textId="77777777" w:rsidR="007E4AFC" w:rsidRPr="00523037" w:rsidRDefault="007E4AFC" w:rsidP="002D250B">
            <w:pPr>
              <w:spacing w:before="0" w:afterLines="0"/>
              <w:ind w:left="240"/>
              <w:contextualSpacing/>
              <w:rPr>
                <w:rFonts w:cs="Arial"/>
                <w:b w:val="0"/>
                <w:bCs w:val="0"/>
              </w:rPr>
            </w:pPr>
            <w:r w:rsidRPr="00523037">
              <w:rPr>
                <w:rFonts w:cs="Arial"/>
                <w:b w:val="0"/>
                <w:bCs w:val="0"/>
              </w:rPr>
              <w:t>oci</w:t>
            </w:r>
          </w:p>
        </w:tc>
        <w:tc>
          <w:tcPr>
            <w:tcW w:w="5845" w:type="dxa"/>
          </w:tcPr>
          <w:p w14:paraId="0AD7EDB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Occitan (post 1500)</w:t>
            </w:r>
          </w:p>
        </w:tc>
      </w:tr>
      <w:tr w:rsidR="00A32C2E" w:rsidRPr="00523037" w14:paraId="7D627C7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AD93AB9" w14:textId="77777777" w:rsidR="007E4AFC" w:rsidRPr="00523037" w:rsidRDefault="007E4AFC" w:rsidP="002D250B">
            <w:pPr>
              <w:spacing w:before="0" w:afterLines="0"/>
              <w:ind w:left="240"/>
              <w:contextualSpacing/>
              <w:rPr>
                <w:rFonts w:cs="Arial"/>
                <w:b w:val="0"/>
                <w:bCs w:val="0"/>
              </w:rPr>
            </w:pPr>
            <w:r w:rsidRPr="00523037">
              <w:rPr>
                <w:rFonts w:cs="Arial"/>
                <w:b w:val="0"/>
                <w:bCs w:val="0"/>
              </w:rPr>
              <w:t>oji</w:t>
            </w:r>
          </w:p>
        </w:tc>
        <w:tc>
          <w:tcPr>
            <w:tcW w:w="5845" w:type="dxa"/>
          </w:tcPr>
          <w:p w14:paraId="5AAEC25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Ojibwa</w:t>
            </w:r>
          </w:p>
        </w:tc>
      </w:tr>
      <w:tr w:rsidR="00A32C2E" w:rsidRPr="00523037" w14:paraId="5479D2C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64DBA8C" w14:textId="77777777" w:rsidR="007E4AFC" w:rsidRPr="00523037" w:rsidRDefault="007E4AFC" w:rsidP="002D250B">
            <w:pPr>
              <w:spacing w:before="0" w:afterLines="0"/>
              <w:ind w:left="240"/>
              <w:contextualSpacing/>
              <w:rPr>
                <w:rFonts w:cs="Arial"/>
                <w:b w:val="0"/>
                <w:bCs w:val="0"/>
              </w:rPr>
            </w:pPr>
            <w:r w:rsidRPr="00523037">
              <w:rPr>
                <w:rFonts w:cs="Arial"/>
                <w:b w:val="0"/>
                <w:bCs w:val="0"/>
              </w:rPr>
              <w:t>ori</w:t>
            </w:r>
          </w:p>
        </w:tc>
        <w:tc>
          <w:tcPr>
            <w:tcW w:w="5845" w:type="dxa"/>
          </w:tcPr>
          <w:p w14:paraId="2EFA541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Oriya</w:t>
            </w:r>
          </w:p>
        </w:tc>
      </w:tr>
      <w:tr w:rsidR="00A32C2E" w:rsidRPr="00523037" w14:paraId="4623885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97C188" w14:textId="77777777" w:rsidR="007E4AFC" w:rsidRPr="00523037" w:rsidRDefault="007E4AFC" w:rsidP="002D250B">
            <w:pPr>
              <w:spacing w:before="0" w:afterLines="0"/>
              <w:ind w:left="240"/>
              <w:contextualSpacing/>
              <w:rPr>
                <w:rFonts w:cs="Arial"/>
                <w:b w:val="0"/>
                <w:bCs w:val="0"/>
              </w:rPr>
            </w:pPr>
            <w:r w:rsidRPr="00523037">
              <w:rPr>
                <w:rFonts w:cs="Arial"/>
                <w:b w:val="0"/>
                <w:bCs w:val="0"/>
              </w:rPr>
              <w:t>orm</w:t>
            </w:r>
          </w:p>
        </w:tc>
        <w:tc>
          <w:tcPr>
            <w:tcW w:w="5845" w:type="dxa"/>
          </w:tcPr>
          <w:p w14:paraId="38E862D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Oromo</w:t>
            </w:r>
          </w:p>
        </w:tc>
      </w:tr>
      <w:tr w:rsidR="00A32C2E" w:rsidRPr="00523037" w14:paraId="477C522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C31ABEC" w14:textId="77777777" w:rsidR="007E4AFC" w:rsidRPr="00523037" w:rsidRDefault="007E4AFC" w:rsidP="002D250B">
            <w:pPr>
              <w:spacing w:before="0" w:afterLines="0"/>
              <w:ind w:left="240"/>
              <w:contextualSpacing/>
              <w:rPr>
                <w:rFonts w:cs="Arial"/>
                <w:b w:val="0"/>
                <w:bCs w:val="0"/>
              </w:rPr>
            </w:pPr>
            <w:r w:rsidRPr="00523037">
              <w:rPr>
                <w:rFonts w:cs="Arial"/>
                <w:b w:val="0"/>
                <w:bCs w:val="0"/>
              </w:rPr>
              <w:t>oss</w:t>
            </w:r>
          </w:p>
        </w:tc>
        <w:tc>
          <w:tcPr>
            <w:tcW w:w="5845" w:type="dxa"/>
          </w:tcPr>
          <w:p w14:paraId="789D596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Ossetian; Ossetic</w:t>
            </w:r>
          </w:p>
        </w:tc>
      </w:tr>
      <w:tr w:rsidR="00A32C2E" w:rsidRPr="00523037" w14:paraId="465D19B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768C524" w14:textId="77777777" w:rsidR="007E4AFC" w:rsidRPr="00523037" w:rsidRDefault="007E4AFC" w:rsidP="002D250B">
            <w:pPr>
              <w:spacing w:before="0" w:afterLines="0"/>
              <w:ind w:left="240"/>
              <w:contextualSpacing/>
              <w:rPr>
                <w:rFonts w:cs="Arial"/>
                <w:b w:val="0"/>
                <w:bCs w:val="0"/>
              </w:rPr>
            </w:pPr>
            <w:r w:rsidRPr="00523037">
              <w:rPr>
                <w:rFonts w:cs="Arial"/>
                <w:b w:val="0"/>
                <w:bCs w:val="0"/>
              </w:rPr>
              <w:t>ota</w:t>
            </w:r>
          </w:p>
        </w:tc>
        <w:tc>
          <w:tcPr>
            <w:tcW w:w="5845" w:type="dxa"/>
          </w:tcPr>
          <w:p w14:paraId="595FAC2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Turkish, Ottoman (1500-1928)</w:t>
            </w:r>
          </w:p>
        </w:tc>
      </w:tr>
      <w:tr w:rsidR="00A32C2E" w:rsidRPr="00523037" w14:paraId="45634F9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CB0FD89" w14:textId="77777777" w:rsidR="007E4AFC" w:rsidRPr="00523037" w:rsidRDefault="007E4AFC" w:rsidP="002D250B">
            <w:pPr>
              <w:spacing w:before="0" w:afterLines="0"/>
              <w:ind w:left="240"/>
              <w:contextualSpacing/>
              <w:rPr>
                <w:rFonts w:cs="Arial"/>
                <w:b w:val="0"/>
                <w:bCs w:val="0"/>
              </w:rPr>
            </w:pPr>
            <w:r w:rsidRPr="00523037">
              <w:rPr>
                <w:rFonts w:cs="Arial"/>
                <w:b w:val="0"/>
                <w:bCs w:val="0"/>
              </w:rPr>
              <w:t>oto</w:t>
            </w:r>
          </w:p>
        </w:tc>
        <w:tc>
          <w:tcPr>
            <w:tcW w:w="5845" w:type="dxa"/>
          </w:tcPr>
          <w:p w14:paraId="2CFB727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Otomian languages (Mixteco)</w:t>
            </w:r>
          </w:p>
        </w:tc>
      </w:tr>
      <w:tr w:rsidR="00A32C2E" w:rsidRPr="00523037" w14:paraId="7F8CDC9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DF23B11" w14:textId="77777777" w:rsidR="007E4AFC" w:rsidRPr="00523037" w:rsidRDefault="007E4AFC" w:rsidP="002D250B">
            <w:pPr>
              <w:spacing w:before="0" w:afterLines="0"/>
              <w:ind w:left="240"/>
              <w:contextualSpacing/>
              <w:rPr>
                <w:rFonts w:cs="Arial"/>
                <w:b w:val="0"/>
                <w:bCs w:val="0"/>
              </w:rPr>
            </w:pPr>
            <w:r w:rsidRPr="00523037">
              <w:rPr>
                <w:rFonts w:cs="Arial"/>
                <w:b w:val="0"/>
                <w:bCs w:val="0"/>
              </w:rPr>
              <w:t>paa</w:t>
            </w:r>
          </w:p>
        </w:tc>
        <w:tc>
          <w:tcPr>
            <w:tcW w:w="5845" w:type="dxa"/>
          </w:tcPr>
          <w:p w14:paraId="20D0A66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Papuan languages</w:t>
            </w:r>
          </w:p>
        </w:tc>
      </w:tr>
      <w:tr w:rsidR="00A32C2E" w:rsidRPr="00523037" w14:paraId="583E6B5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9F67905" w14:textId="77777777" w:rsidR="007E4AFC" w:rsidRPr="00523037" w:rsidRDefault="007E4AFC" w:rsidP="002D250B">
            <w:pPr>
              <w:spacing w:before="0" w:afterLines="0"/>
              <w:ind w:left="240"/>
              <w:contextualSpacing/>
              <w:rPr>
                <w:rFonts w:cs="Arial"/>
                <w:b w:val="0"/>
                <w:bCs w:val="0"/>
              </w:rPr>
            </w:pPr>
            <w:r w:rsidRPr="00523037">
              <w:rPr>
                <w:rFonts w:cs="Arial"/>
                <w:b w:val="0"/>
                <w:bCs w:val="0"/>
              </w:rPr>
              <w:t>pag</w:t>
            </w:r>
          </w:p>
        </w:tc>
        <w:tc>
          <w:tcPr>
            <w:tcW w:w="5845" w:type="dxa"/>
          </w:tcPr>
          <w:p w14:paraId="5F8DA6A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Pangasinan</w:t>
            </w:r>
          </w:p>
        </w:tc>
      </w:tr>
      <w:tr w:rsidR="00A32C2E" w:rsidRPr="00523037" w14:paraId="495893E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DA7F3CA" w14:textId="77777777" w:rsidR="007E4AFC" w:rsidRPr="00523037" w:rsidRDefault="007E4AFC" w:rsidP="002D250B">
            <w:pPr>
              <w:spacing w:before="0" w:afterLines="0"/>
              <w:ind w:left="240"/>
              <w:contextualSpacing/>
              <w:rPr>
                <w:rFonts w:cs="Arial"/>
                <w:b w:val="0"/>
                <w:bCs w:val="0"/>
              </w:rPr>
            </w:pPr>
            <w:r w:rsidRPr="00523037">
              <w:rPr>
                <w:rFonts w:cs="Arial"/>
                <w:b w:val="0"/>
                <w:bCs w:val="0"/>
              </w:rPr>
              <w:t>pam</w:t>
            </w:r>
          </w:p>
        </w:tc>
        <w:tc>
          <w:tcPr>
            <w:tcW w:w="5845" w:type="dxa"/>
          </w:tcPr>
          <w:p w14:paraId="5F4085C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Pampanga; Kapampangan</w:t>
            </w:r>
          </w:p>
        </w:tc>
      </w:tr>
      <w:tr w:rsidR="00A32C2E" w:rsidRPr="00523037" w14:paraId="6F2AE09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300898" w14:textId="77777777" w:rsidR="007E4AFC" w:rsidRPr="00523037" w:rsidRDefault="007E4AFC" w:rsidP="002D250B">
            <w:pPr>
              <w:spacing w:before="0" w:afterLines="0"/>
              <w:ind w:left="240"/>
              <w:contextualSpacing/>
              <w:rPr>
                <w:rFonts w:cs="Arial"/>
                <w:b w:val="0"/>
                <w:bCs w:val="0"/>
              </w:rPr>
            </w:pPr>
            <w:r w:rsidRPr="00523037">
              <w:rPr>
                <w:rFonts w:cs="Arial"/>
                <w:b w:val="0"/>
                <w:bCs w:val="0"/>
              </w:rPr>
              <w:t>pan</w:t>
            </w:r>
          </w:p>
        </w:tc>
        <w:tc>
          <w:tcPr>
            <w:tcW w:w="5845" w:type="dxa"/>
          </w:tcPr>
          <w:p w14:paraId="5BC6A81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Panjabi; Punjabi</w:t>
            </w:r>
          </w:p>
        </w:tc>
      </w:tr>
      <w:tr w:rsidR="00A32C2E" w:rsidRPr="00523037" w14:paraId="380E679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AF67B62" w14:textId="77777777" w:rsidR="007E4AFC" w:rsidRPr="00523037" w:rsidRDefault="007E4AFC" w:rsidP="002D250B">
            <w:pPr>
              <w:spacing w:before="0" w:afterLines="0"/>
              <w:ind w:left="240"/>
              <w:contextualSpacing/>
              <w:rPr>
                <w:rFonts w:cs="Arial"/>
                <w:b w:val="0"/>
                <w:bCs w:val="0"/>
              </w:rPr>
            </w:pPr>
            <w:r w:rsidRPr="00523037">
              <w:rPr>
                <w:rFonts w:cs="Arial"/>
                <w:b w:val="0"/>
                <w:bCs w:val="0"/>
              </w:rPr>
              <w:lastRenderedPageBreak/>
              <w:t>pap</w:t>
            </w:r>
          </w:p>
        </w:tc>
        <w:tc>
          <w:tcPr>
            <w:tcW w:w="5845" w:type="dxa"/>
          </w:tcPr>
          <w:p w14:paraId="3CE854E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Papiamento</w:t>
            </w:r>
          </w:p>
        </w:tc>
      </w:tr>
      <w:tr w:rsidR="00A32C2E" w:rsidRPr="00523037" w14:paraId="7DFF8A2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BA8790D" w14:textId="77777777" w:rsidR="007E4AFC" w:rsidRPr="00523037" w:rsidRDefault="007E4AFC" w:rsidP="002D250B">
            <w:pPr>
              <w:spacing w:before="0" w:afterLines="0"/>
              <w:ind w:left="240"/>
              <w:contextualSpacing/>
              <w:rPr>
                <w:rFonts w:cs="Arial"/>
                <w:b w:val="0"/>
                <w:bCs w:val="0"/>
              </w:rPr>
            </w:pPr>
            <w:r w:rsidRPr="00523037">
              <w:rPr>
                <w:rFonts w:cs="Arial"/>
                <w:b w:val="0"/>
                <w:bCs w:val="0"/>
              </w:rPr>
              <w:t>pau</w:t>
            </w:r>
          </w:p>
        </w:tc>
        <w:tc>
          <w:tcPr>
            <w:tcW w:w="5845" w:type="dxa"/>
          </w:tcPr>
          <w:p w14:paraId="2938AAD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Palauan</w:t>
            </w:r>
          </w:p>
        </w:tc>
      </w:tr>
      <w:tr w:rsidR="00A32C2E" w:rsidRPr="00523037" w14:paraId="3F321C3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F648211" w14:textId="77777777" w:rsidR="007E4AFC" w:rsidRPr="00523037" w:rsidRDefault="007E4AFC" w:rsidP="002D250B">
            <w:pPr>
              <w:spacing w:before="0" w:afterLines="0"/>
              <w:ind w:left="240"/>
              <w:contextualSpacing/>
              <w:rPr>
                <w:rFonts w:cs="Arial"/>
                <w:b w:val="0"/>
                <w:bCs w:val="0"/>
              </w:rPr>
            </w:pPr>
            <w:r w:rsidRPr="00523037">
              <w:rPr>
                <w:rFonts w:cs="Arial"/>
                <w:b w:val="0"/>
                <w:bCs w:val="0"/>
              </w:rPr>
              <w:t>per</w:t>
            </w:r>
          </w:p>
        </w:tc>
        <w:tc>
          <w:tcPr>
            <w:tcW w:w="5845" w:type="dxa"/>
          </w:tcPr>
          <w:p w14:paraId="5DDE961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Persian (Farsi)</w:t>
            </w:r>
          </w:p>
        </w:tc>
      </w:tr>
      <w:tr w:rsidR="00A32C2E" w:rsidRPr="00523037" w14:paraId="4D07814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0708A73" w14:textId="77777777" w:rsidR="007E4AFC" w:rsidRPr="00523037" w:rsidRDefault="007E4AFC" w:rsidP="002D250B">
            <w:pPr>
              <w:spacing w:before="0" w:afterLines="0"/>
              <w:ind w:left="240"/>
              <w:contextualSpacing/>
              <w:rPr>
                <w:rFonts w:cs="Arial"/>
                <w:b w:val="0"/>
                <w:bCs w:val="0"/>
              </w:rPr>
            </w:pPr>
            <w:r w:rsidRPr="00523037">
              <w:rPr>
                <w:rFonts w:cs="Arial"/>
                <w:b w:val="0"/>
                <w:bCs w:val="0"/>
              </w:rPr>
              <w:t>phi</w:t>
            </w:r>
          </w:p>
        </w:tc>
        <w:tc>
          <w:tcPr>
            <w:tcW w:w="5845" w:type="dxa"/>
          </w:tcPr>
          <w:p w14:paraId="787C20E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Philippine languages</w:t>
            </w:r>
          </w:p>
        </w:tc>
      </w:tr>
      <w:tr w:rsidR="00A32C2E" w:rsidRPr="00523037" w14:paraId="77217CE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3F694AC" w14:textId="77777777" w:rsidR="007E4AFC" w:rsidRPr="00523037" w:rsidRDefault="007E4AFC" w:rsidP="002D250B">
            <w:pPr>
              <w:spacing w:before="0" w:afterLines="0"/>
              <w:ind w:left="240"/>
              <w:contextualSpacing/>
              <w:rPr>
                <w:rFonts w:cs="Arial"/>
                <w:b w:val="0"/>
                <w:bCs w:val="0"/>
              </w:rPr>
            </w:pPr>
            <w:r w:rsidRPr="00523037">
              <w:rPr>
                <w:rFonts w:cs="Arial"/>
                <w:b w:val="0"/>
                <w:bCs w:val="0"/>
              </w:rPr>
              <w:t>pol</w:t>
            </w:r>
          </w:p>
        </w:tc>
        <w:tc>
          <w:tcPr>
            <w:tcW w:w="5845" w:type="dxa"/>
          </w:tcPr>
          <w:p w14:paraId="15B2603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Polish</w:t>
            </w:r>
          </w:p>
        </w:tc>
      </w:tr>
      <w:tr w:rsidR="00A32C2E" w:rsidRPr="00523037" w14:paraId="2CAD15E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AC2D90E" w14:textId="77777777" w:rsidR="007E4AFC" w:rsidRPr="00523037" w:rsidRDefault="007E4AFC" w:rsidP="002D250B">
            <w:pPr>
              <w:spacing w:before="0" w:afterLines="0"/>
              <w:ind w:left="240"/>
              <w:contextualSpacing/>
              <w:rPr>
                <w:rFonts w:cs="Arial"/>
                <w:b w:val="0"/>
                <w:bCs w:val="0"/>
              </w:rPr>
            </w:pPr>
            <w:r w:rsidRPr="00523037">
              <w:rPr>
                <w:rFonts w:cs="Arial"/>
                <w:b w:val="0"/>
                <w:bCs w:val="0"/>
              </w:rPr>
              <w:t>pon</w:t>
            </w:r>
          </w:p>
        </w:tc>
        <w:tc>
          <w:tcPr>
            <w:tcW w:w="5845" w:type="dxa"/>
          </w:tcPr>
          <w:p w14:paraId="000DCE3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Pohnpeian</w:t>
            </w:r>
          </w:p>
        </w:tc>
      </w:tr>
      <w:tr w:rsidR="00A32C2E" w:rsidRPr="00523037" w14:paraId="11F6B5A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72E3DC7" w14:textId="77777777" w:rsidR="007E4AFC" w:rsidRPr="00523037" w:rsidRDefault="007E4AFC" w:rsidP="002D250B">
            <w:pPr>
              <w:spacing w:before="0" w:afterLines="0"/>
              <w:ind w:left="240"/>
              <w:contextualSpacing/>
              <w:rPr>
                <w:rFonts w:cs="Arial"/>
                <w:b w:val="0"/>
                <w:bCs w:val="0"/>
              </w:rPr>
            </w:pPr>
            <w:r w:rsidRPr="00523037">
              <w:rPr>
                <w:rFonts w:cs="Arial"/>
                <w:b w:val="0"/>
                <w:bCs w:val="0"/>
              </w:rPr>
              <w:t>por</w:t>
            </w:r>
          </w:p>
        </w:tc>
        <w:tc>
          <w:tcPr>
            <w:tcW w:w="5845" w:type="dxa"/>
          </w:tcPr>
          <w:p w14:paraId="1404A9E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Portuguese</w:t>
            </w:r>
          </w:p>
        </w:tc>
      </w:tr>
      <w:tr w:rsidR="00A32C2E" w:rsidRPr="00523037" w14:paraId="5EC1918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0A353A8" w14:textId="77777777" w:rsidR="007E4AFC" w:rsidRPr="00523037" w:rsidRDefault="007E4AFC" w:rsidP="002D250B">
            <w:pPr>
              <w:spacing w:before="0" w:afterLines="0"/>
              <w:ind w:left="240"/>
              <w:contextualSpacing/>
              <w:rPr>
                <w:rFonts w:cs="Arial"/>
                <w:b w:val="0"/>
                <w:bCs w:val="0"/>
              </w:rPr>
            </w:pPr>
            <w:r w:rsidRPr="00523037">
              <w:rPr>
                <w:rFonts w:cs="Arial"/>
                <w:b w:val="0"/>
                <w:bCs w:val="0"/>
              </w:rPr>
              <w:t>pra</w:t>
            </w:r>
          </w:p>
        </w:tc>
        <w:tc>
          <w:tcPr>
            <w:tcW w:w="5845" w:type="dxa"/>
          </w:tcPr>
          <w:p w14:paraId="54CD304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Prakrit languages</w:t>
            </w:r>
          </w:p>
        </w:tc>
      </w:tr>
      <w:tr w:rsidR="00A32C2E" w:rsidRPr="00523037" w14:paraId="50C6669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2F97077" w14:textId="77777777" w:rsidR="007E4AFC" w:rsidRPr="00523037" w:rsidRDefault="007E4AFC" w:rsidP="002D250B">
            <w:pPr>
              <w:spacing w:before="0" w:afterLines="0"/>
              <w:ind w:left="240"/>
              <w:contextualSpacing/>
              <w:rPr>
                <w:rFonts w:cs="Arial"/>
                <w:b w:val="0"/>
                <w:bCs w:val="0"/>
              </w:rPr>
            </w:pPr>
            <w:r w:rsidRPr="00523037">
              <w:rPr>
                <w:rFonts w:cs="Arial"/>
                <w:b w:val="0"/>
                <w:bCs w:val="0"/>
              </w:rPr>
              <w:t>pus</w:t>
            </w:r>
          </w:p>
        </w:tc>
        <w:tc>
          <w:tcPr>
            <w:tcW w:w="5845" w:type="dxa"/>
          </w:tcPr>
          <w:p w14:paraId="765C5F7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Pushto; Pashto</w:t>
            </w:r>
          </w:p>
        </w:tc>
      </w:tr>
      <w:tr w:rsidR="00A32C2E" w:rsidRPr="00523037" w14:paraId="16A8C92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598D88" w14:textId="77777777" w:rsidR="007E4AFC" w:rsidRPr="00523037" w:rsidRDefault="007E4AFC" w:rsidP="002D250B">
            <w:pPr>
              <w:spacing w:before="0" w:afterLines="0"/>
              <w:ind w:left="240"/>
              <w:contextualSpacing/>
              <w:rPr>
                <w:rFonts w:cs="Arial"/>
                <w:b w:val="0"/>
                <w:bCs w:val="0"/>
              </w:rPr>
            </w:pPr>
            <w:r w:rsidRPr="00523037">
              <w:rPr>
                <w:rFonts w:cs="Arial"/>
                <w:b w:val="0"/>
                <w:bCs w:val="0"/>
              </w:rPr>
              <w:t>qaa</w:t>
            </w:r>
          </w:p>
        </w:tc>
        <w:tc>
          <w:tcPr>
            <w:tcW w:w="5845" w:type="dxa"/>
          </w:tcPr>
          <w:p w14:paraId="149797D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Taiwanese</w:t>
            </w:r>
          </w:p>
        </w:tc>
      </w:tr>
      <w:tr w:rsidR="00A32C2E" w:rsidRPr="00523037" w14:paraId="3B8F2B6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438CF67" w14:textId="77777777" w:rsidR="007E4AFC" w:rsidRPr="00523037" w:rsidRDefault="007E4AFC" w:rsidP="002D250B">
            <w:pPr>
              <w:spacing w:before="0" w:afterLines="0"/>
              <w:ind w:left="240"/>
              <w:contextualSpacing/>
              <w:rPr>
                <w:rFonts w:cs="Arial"/>
                <w:b w:val="0"/>
                <w:bCs w:val="0"/>
              </w:rPr>
            </w:pPr>
            <w:r w:rsidRPr="00523037">
              <w:rPr>
                <w:rFonts w:cs="Arial"/>
                <w:b w:val="0"/>
                <w:bCs w:val="0"/>
              </w:rPr>
              <w:t>qab</w:t>
            </w:r>
          </w:p>
        </w:tc>
        <w:tc>
          <w:tcPr>
            <w:tcW w:w="5845" w:type="dxa"/>
          </w:tcPr>
          <w:p w14:paraId="7279892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Chaozhou (Teochew/Chiuchow)</w:t>
            </w:r>
          </w:p>
        </w:tc>
      </w:tr>
      <w:tr w:rsidR="00A32C2E" w:rsidRPr="00523037" w14:paraId="205ED5F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E80FC09" w14:textId="77777777" w:rsidR="007E4AFC" w:rsidRPr="00523037" w:rsidRDefault="007E4AFC" w:rsidP="002D250B">
            <w:pPr>
              <w:spacing w:before="0" w:afterLines="0"/>
              <w:ind w:left="240"/>
              <w:contextualSpacing/>
              <w:rPr>
                <w:rFonts w:cs="Arial"/>
                <w:b w:val="0"/>
                <w:bCs w:val="0"/>
              </w:rPr>
            </w:pPr>
            <w:r w:rsidRPr="00523037">
              <w:rPr>
                <w:rFonts w:cs="Arial"/>
                <w:b w:val="0"/>
                <w:bCs w:val="0"/>
              </w:rPr>
              <w:t>que</w:t>
            </w:r>
          </w:p>
        </w:tc>
        <w:tc>
          <w:tcPr>
            <w:tcW w:w="5845" w:type="dxa"/>
          </w:tcPr>
          <w:p w14:paraId="3551DB8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Quechua</w:t>
            </w:r>
          </w:p>
        </w:tc>
      </w:tr>
      <w:tr w:rsidR="00A32C2E" w:rsidRPr="00523037" w14:paraId="742D11E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143CA28" w14:textId="77777777" w:rsidR="007E4AFC" w:rsidRPr="00523037" w:rsidRDefault="007E4AFC" w:rsidP="002D250B">
            <w:pPr>
              <w:spacing w:before="0" w:afterLines="0"/>
              <w:ind w:left="240"/>
              <w:contextualSpacing/>
              <w:rPr>
                <w:rFonts w:cs="Arial"/>
                <w:b w:val="0"/>
                <w:bCs w:val="0"/>
              </w:rPr>
            </w:pPr>
            <w:r w:rsidRPr="00523037">
              <w:rPr>
                <w:rFonts w:cs="Arial"/>
                <w:b w:val="0"/>
                <w:bCs w:val="0"/>
              </w:rPr>
              <w:t>raj</w:t>
            </w:r>
          </w:p>
        </w:tc>
        <w:tc>
          <w:tcPr>
            <w:tcW w:w="5845" w:type="dxa"/>
          </w:tcPr>
          <w:p w14:paraId="50AF67C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Rajasthani</w:t>
            </w:r>
          </w:p>
        </w:tc>
      </w:tr>
      <w:tr w:rsidR="00A32C2E" w:rsidRPr="00523037" w14:paraId="1749511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0140E15" w14:textId="77777777" w:rsidR="007E4AFC" w:rsidRPr="00523037" w:rsidRDefault="007E4AFC" w:rsidP="002D250B">
            <w:pPr>
              <w:spacing w:before="0" w:afterLines="0"/>
              <w:ind w:left="240"/>
              <w:contextualSpacing/>
              <w:rPr>
                <w:rFonts w:cs="Arial"/>
                <w:b w:val="0"/>
                <w:bCs w:val="0"/>
              </w:rPr>
            </w:pPr>
            <w:r w:rsidRPr="00523037">
              <w:rPr>
                <w:rFonts w:cs="Arial"/>
                <w:b w:val="0"/>
                <w:bCs w:val="0"/>
              </w:rPr>
              <w:t>rap</w:t>
            </w:r>
          </w:p>
        </w:tc>
        <w:tc>
          <w:tcPr>
            <w:tcW w:w="5845" w:type="dxa"/>
          </w:tcPr>
          <w:p w14:paraId="1C6CDC3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Rapanui</w:t>
            </w:r>
          </w:p>
        </w:tc>
      </w:tr>
      <w:tr w:rsidR="00A32C2E" w:rsidRPr="00523037" w14:paraId="0212A80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2B80943" w14:textId="77777777" w:rsidR="007E4AFC" w:rsidRPr="00523037" w:rsidRDefault="007E4AFC" w:rsidP="002D250B">
            <w:pPr>
              <w:spacing w:before="0" w:afterLines="0"/>
              <w:ind w:left="240"/>
              <w:contextualSpacing/>
              <w:rPr>
                <w:rFonts w:cs="Arial"/>
                <w:b w:val="0"/>
                <w:bCs w:val="0"/>
              </w:rPr>
            </w:pPr>
            <w:r w:rsidRPr="00523037">
              <w:rPr>
                <w:rFonts w:cs="Arial"/>
                <w:b w:val="0"/>
                <w:bCs w:val="0"/>
              </w:rPr>
              <w:t>rar</w:t>
            </w:r>
          </w:p>
        </w:tc>
        <w:tc>
          <w:tcPr>
            <w:tcW w:w="5845" w:type="dxa"/>
          </w:tcPr>
          <w:p w14:paraId="1948347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Rarotongan; Cook Islands Maori</w:t>
            </w:r>
          </w:p>
        </w:tc>
      </w:tr>
      <w:tr w:rsidR="00A32C2E" w:rsidRPr="00523037" w14:paraId="49072F6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C40D3A" w14:textId="77777777" w:rsidR="007E4AFC" w:rsidRPr="00523037" w:rsidRDefault="007E4AFC" w:rsidP="002D250B">
            <w:pPr>
              <w:spacing w:before="0" w:afterLines="0"/>
              <w:ind w:left="240"/>
              <w:contextualSpacing/>
              <w:rPr>
                <w:rFonts w:cs="Arial"/>
                <w:b w:val="0"/>
                <w:bCs w:val="0"/>
              </w:rPr>
            </w:pPr>
            <w:r w:rsidRPr="00523037">
              <w:rPr>
                <w:rFonts w:cs="Arial"/>
                <w:b w:val="0"/>
                <w:bCs w:val="0"/>
              </w:rPr>
              <w:t>roa</w:t>
            </w:r>
          </w:p>
        </w:tc>
        <w:tc>
          <w:tcPr>
            <w:tcW w:w="5845" w:type="dxa"/>
          </w:tcPr>
          <w:p w14:paraId="1C3C1BE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Romance languages</w:t>
            </w:r>
          </w:p>
        </w:tc>
      </w:tr>
      <w:tr w:rsidR="00A32C2E" w:rsidRPr="00523037" w14:paraId="577D6E2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3B17A80" w14:textId="77777777" w:rsidR="007E4AFC" w:rsidRPr="00523037" w:rsidRDefault="007E4AFC" w:rsidP="002D250B">
            <w:pPr>
              <w:spacing w:before="0" w:afterLines="0"/>
              <w:ind w:left="240"/>
              <w:contextualSpacing/>
              <w:rPr>
                <w:rFonts w:cs="Arial"/>
                <w:b w:val="0"/>
                <w:bCs w:val="0"/>
              </w:rPr>
            </w:pPr>
            <w:r w:rsidRPr="00523037">
              <w:rPr>
                <w:rFonts w:cs="Arial"/>
                <w:b w:val="0"/>
                <w:bCs w:val="0"/>
              </w:rPr>
              <w:t>roh</w:t>
            </w:r>
          </w:p>
        </w:tc>
        <w:tc>
          <w:tcPr>
            <w:tcW w:w="5845" w:type="dxa"/>
          </w:tcPr>
          <w:p w14:paraId="3AB5474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Romansh</w:t>
            </w:r>
          </w:p>
        </w:tc>
      </w:tr>
      <w:tr w:rsidR="00A32C2E" w:rsidRPr="00523037" w14:paraId="1086610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1F6A5F5" w14:textId="77777777" w:rsidR="007E4AFC" w:rsidRPr="00523037" w:rsidRDefault="007E4AFC" w:rsidP="002D250B">
            <w:pPr>
              <w:spacing w:before="0" w:afterLines="0"/>
              <w:ind w:left="240"/>
              <w:contextualSpacing/>
              <w:rPr>
                <w:rFonts w:cs="Arial"/>
                <w:b w:val="0"/>
                <w:bCs w:val="0"/>
              </w:rPr>
            </w:pPr>
            <w:r w:rsidRPr="00523037">
              <w:rPr>
                <w:rFonts w:cs="Arial"/>
                <w:b w:val="0"/>
                <w:bCs w:val="0"/>
              </w:rPr>
              <w:t>rom</w:t>
            </w:r>
          </w:p>
        </w:tc>
        <w:tc>
          <w:tcPr>
            <w:tcW w:w="5845" w:type="dxa"/>
          </w:tcPr>
          <w:p w14:paraId="6E4963C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Romany</w:t>
            </w:r>
          </w:p>
        </w:tc>
      </w:tr>
      <w:tr w:rsidR="00A32C2E" w:rsidRPr="00523037" w14:paraId="0114D98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E443051" w14:textId="77777777" w:rsidR="007E4AFC" w:rsidRPr="00523037" w:rsidRDefault="007E4AFC" w:rsidP="002D250B">
            <w:pPr>
              <w:spacing w:before="0" w:afterLines="0"/>
              <w:ind w:left="240"/>
              <w:contextualSpacing/>
              <w:rPr>
                <w:rFonts w:cs="Arial"/>
                <w:b w:val="0"/>
                <w:bCs w:val="0"/>
              </w:rPr>
            </w:pPr>
            <w:r w:rsidRPr="00523037">
              <w:rPr>
                <w:rFonts w:cs="Arial"/>
                <w:b w:val="0"/>
                <w:bCs w:val="0"/>
              </w:rPr>
              <w:t>rum</w:t>
            </w:r>
          </w:p>
        </w:tc>
        <w:tc>
          <w:tcPr>
            <w:tcW w:w="5845" w:type="dxa"/>
          </w:tcPr>
          <w:p w14:paraId="68FE5BC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Romanian (Rumanian)</w:t>
            </w:r>
          </w:p>
        </w:tc>
      </w:tr>
      <w:tr w:rsidR="00A32C2E" w:rsidRPr="00523037" w14:paraId="581DE5B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7E92ABE" w14:textId="77777777" w:rsidR="007E4AFC" w:rsidRPr="00523037" w:rsidRDefault="007E4AFC" w:rsidP="002D250B">
            <w:pPr>
              <w:spacing w:before="0" w:afterLines="0"/>
              <w:ind w:left="240"/>
              <w:contextualSpacing/>
              <w:rPr>
                <w:rFonts w:cs="Arial"/>
                <w:b w:val="0"/>
                <w:bCs w:val="0"/>
              </w:rPr>
            </w:pPr>
            <w:r w:rsidRPr="00523037">
              <w:rPr>
                <w:rFonts w:cs="Arial"/>
                <w:b w:val="0"/>
                <w:bCs w:val="0"/>
              </w:rPr>
              <w:t>run</w:t>
            </w:r>
          </w:p>
        </w:tc>
        <w:tc>
          <w:tcPr>
            <w:tcW w:w="5845" w:type="dxa"/>
          </w:tcPr>
          <w:p w14:paraId="67197EA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Rundi</w:t>
            </w:r>
          </w:p>
        </w:tc>
      </w:tr>
      <w:tr w:rsidR="00A32C2E" w:rsidRPr="00523037" w14:paraId="32619F1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E0363DF" w14:textId="77777777" w:rsidR="007E4AFC" w:rsidRPr="00523037" w:rsidRDefault="007E4AFC" w:rsidP="002D250B">
            <w:pPr>
              <w:spacing w:before="0" w:afterLines="0"/>
              <w:ind w:left="240"/>
              <w:contextualSpacing/>
              <w:rPr>
                <w:rFonts w:cs="Arial"/>
                <w:b w:val="0"/>
                <w:bCs w:val="0"/>
              </w:rPr>
            </w:pPr>
            <w:r w:rsidRPr="00523037">
              <w:rPr>
                <w:rFonts w:cs="Arial"/>
                <w:b w:val="0"/>
                <w:bCs w:val="0"/>
              </w:rPr>
              <w:t>rup</w:t>
            </w:r>
          </w:p>
        </w:tc>
        <w:tc>
          <w:tcPr>
            <w:tcW w:w="5845" w:type="dxa"/>
          </w:tcPr>
          <w:p w14:paraId="331B1E2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Aromanian; Arumanian; Macedo-Romanian</w:t>
            </w:r>
          </w:p>
        </w:tc>
      </w:tr>
      <w:tr w:rsidR="00A32C2E" w:rsidRPr="00523037" w14:paraId="6617BB8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20B055" w14:textId="77777777" w:rsidR="007E4AFC" w:rsidRPr="00523037" w:rsidRDefault="007E4AFC" w:rsidP="002D250B">
            <w:pPr>
              <w:spacing w:before="0" w:afterLines="0"/>
              <w:ind w:left="240"/>
              <w:contextualSpacing/>
              <w:rPr>
                <w:rFonts w:cs="Arial"/>
                <w:b w:val="0"/>
                <w:bCs w:val="0"/>
              </w:rPr>
            </w:pPr>
            <w:r w:rsidRPr="00523037">
              <w:rPr>
                <w:rFonts w:cs="Arial"/>
                <w:b w:val="0"/>
                <w:bCs w:val="0"/>
              </w:rPr>
              <w:t>rus</w:t>
            </w:r>
          </w:p>
        </w:tc>
        <w:tc>
          <w:tcPr>
            <w:tcW w:w="5845" w:type="dxa"/>
          </w:tcPr>
          <w:p w14:paraId="0F19A69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Russian</w:t>
            </w:r>
          </w:p>
        </w:tc>
      </w:tr>
      <w:tr w:rsidR="00A32C2E" w:rsidRPr="00523037" w14:paraId="2D64DEB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82F6E0"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sad</w:t>
            </w:r>
          </w:p>
        </w:tc>
        <w:tc>
          <w:tcPr>
            <w:tcW w:w="5845" w:type="dxa"/>
          </w:tcPr>
          <w:p w14:paraId="3645C35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Sandawe</w:t>
            </w:r>
          </w:p>
        </w:tc>
      </w:tr>
      <w:tr w:rsidR="00A32C2E" w:rsidRPr="00523037" w14:paraId="68A116D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1C1E097"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sag</w:t>
            </w:r>
          </w:p>
        </w:tc>
        <w:tc>
          <w:tcPr>
            <w:tcW w:w="5845" w:type="dxa"/>
          </w:tcPr>
          <w:p w14:paraId="55D1B1D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Sango</w:t>
            </w:r>
          </w:p>
        </w:tc>
      </w:tr>
      <w:tr w:rsidR="00A32C2E" w:rsidRPr="00523037" w14:paraId="627AF7E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6F53E39"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sah</w:t>
            </w:r>
          </w:p>
        </w:tc>
        <w:tc>
          <w:tcPr>
            <w:tcW w:w="5845" w:type="dxa"/>
          </w:tcPr>
          <w:p w14:paraId="0960D29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Yakut</w:t>
            </w:r>
          </w:p>
        </w:tc>
      </w:tr>
      <w:tr w:rsidR="00A32C2E" w:rsidRPr="00523037" w14:paraId="3544E8E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285B3C9"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sai</w:t>
            </w:r>
          </w:p>
        </w:tc>
        <w:tc>
          <w:tcPr>
            <w:tcW w:w="5845" w:type="dxa"/>
          </w:tcPr>
          <w:p w14:paraId="7E4EEF7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South American Indian languages</w:t>
            </w:r>
          </w:p>
        </w:tc>
      </w:tr>
      <w:tr w:rsidR="00A32C2E" w:rsidRPr="00523037" w14:paraId="53F2E16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FA846A1"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sal</w:t>
            </w:r>
          </w:p>
        </w:tc>
        <w:tc>
          <w:tcPr>
            <w:tcW w:w="5845" w:type="dxa"/>
          </w:tcPr>
          <w:p w14:paraId="65AA5E5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Salishan languages</w:t>
            </w:r>
          </w:p>
        </w:tc>
      </w:tr>
      <w:tr w:rsidR="00A32C2E" w:rsidRPr="00523037" w14:paraId="535D633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BD775F"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san</w:t>
            </w:r>
          </w:p>
        </w:tc>
        <w:tc>
          <w:tcPr>
            <w:tcW w:w="5845" w:type="dxa"/>
          </w:tcPr>
          <w:p w14:paraId="2A993A4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Sanskrit</w:t>
            </w:r>
          </w:p>
        </w:tc>
      </w:tr>
      <w:tr w:rsidR="00A32C2E" w:rsidRPr="00523037" w14:paraId="65F7D18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0B37837"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sas</w:t>
            </w:r>
          </w:p>
        </w:tc>
        <w:tc>
          <w:tcPr>
            <w:tcW w:w="5845" w:type="dxa"/>
          </w:tcPr>
          <w:p w14:paraId="4017A3E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Sasak</w:t>
            </w:r>
          </w:p>
        </w:tc>
      </w:tr>
      <w:tr w:rsidR="00A32C2E" w:rsidRPr="00523037" w14:paraId="70C2938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F2DDE23" w14:textId="77777777" w:rsidR="007E4AFC" w:rsidRPr="00523037" w:rsidRDefault="007E4AFC" w:rsidP="002D250B">
            <w:pPr>
              <w:spacing w:before="0" w:afterLines="0"/>
              <w:ind w:left="240"/>
              <w:contextualSpacing/>
              <w:rPr>
                <w:rFonts w:cs="Arial"/>
                <w:b w:val="0"/>
                <w:bCs w:val="0"/>
              </w:rPr>
            </w:pPr>
            <w:r w:rsidRPr="00523037">
              <w:rPr>
                <w:rFonts w:cs="Arial"/>
                <w:b w:val="0"/>
                <w:bCs w:val="0"/>
              </w:rPr>
              <w:t>sat</w:t>
            </w:r>
          </w:p>
        </w:tc>
        <w:tc>
          <w:tcPr>
            <w:tcW w:w="5845" w:type="dxa"/>
          </w:tcPr>
          <w:p w14:paraId="4DAFEA7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Santali</w:t>
            </w:r>
          </w:p>
        </w:tc>
      </w:tr>
      <w:tr w:rsidR="00A32C2E" w:rsidRPr="00523037" w14:paraId="5AB3512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3A3442A" w14:textId="77777777" w:rsidR="007E4AFC" w:rsidRPr="00523037" w:rsidRDefault="007E4AFC" w:rsidP="002D250B">
            <w:pPr>
              <w:spacing w:before="0" w:afterLines="0"/>
              <w:ind w:left="240"/>
              <w:contextualSpacing/>
              <w:rPr>
                <w:rFonts w:cs="Arial"/>
                <w:b w:val="0"/>
                <w:bCs w:val="0"/>
              </w:rPr>
            </w:pPr>
            <w:r w:rsidRPr="00523037">
              <w:rPr>
                <w:rFonts w:cs="Arial"/>
                <w:b w:val="0"/>
                <w:bCs w:val="0"/>
              </w:rPr>
              <w:t>scn</w:t>
            </w:r>
          </w:p>
        </w:tc>
        <w:tc>
          <w:tcPr>
            <w:tcW w:w="5845" w:type="dxa"/>
          </w:tcPr>
          <w:p w14:paraId="597AE51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Sicilian</w:t>
            </w:r>
          </w:p>
        </w:tc>
      </w:tr>
      <w:tr w:rsidR="00A32C2E" w:rsidRPr="00523037" w14:paraId="4A6B865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C3C84E2" w14:textId="77777777" w:rsidR="007E4AFC" w:rsidRPr="00523037" w:rsidRDefault="007E4AFC" w:rsidP="002D250B">
            <w:pPr>
              <w:spacing w:before="0" w:afterLines="0"/>
              <w:ind w:left="240"/>
              <w:contextualSpacing/>
              <w:rPr>
                <w:rFonts w:cs="Arial"/>
                <w:b w:val="0"/>
                <w:bCs w:val="0"/>
              </w:rPr>
            </w:pPr>
            <w:r w:rsidRPr="00523037">
              <w:rPr>
                <w:rFonts w:cs="Arial"/>
                <w:b w:val="0"/>
                <w:bCs w:val="0"/>
              </w:rPr>
              <w:t>sco</w:t>
            </w:r>
          </w:p>
        </w:tc>
        <w:tc>
          <w:tcPr>
            <w:tcW w:w="5845" w:type="dxa"/>
          </w:tcPr>
          <w:p w14:paraId="28C28B6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Scots</w:t>
            </w:r>
          </w:p>
        </w:tc>
      </w:tr>
      <w:tr w:rsidR="00A32C2E" w:rsidRPr="00523037" w14:paraId="0C63875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A0DF58D" w14:textId="77777777" w:rsidR="007E4AFC" w:rsidRPr="00523037" w:rsidRDefault="007E4AFC" w:rsidP="002D250B">
            <w:pPr>
              <w:spacing w:before="0" w:afterLines="0"/>
              <w:ind w:left="240"/>
              <w:contextualSpacing/>
              <w:rPr>
                <w:rFonts w:cs="Arial"/>
                <w:b w:val="0"/>
                <w:bCs w:val="0"/>
              </w:rPr>
            </w:pPr>
            <w:r w:rsidRPr="00523037">
              <w:rPr>
                <w:rFonts w:cs="Arial"/>
                <w:b w:val="0"/>
                <w:bCs w:val="0"/>
              </w:rPr>
              <w:t>sel</w:t>
            </w:r>
          </w:p>
        </w:tc>
        <w:tc>
          <w:tcPr>
            <w:tcW w:w="5845" w:type="dxa"/>
          </w:tcPr>
          <w:p w14:paraId="2491E74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Selkup</w:t>
            </w:r>
          </w:p>
        </w:tc>
      </w:tr>
      <w:tr w:rsidR="00A32C2E" w:rsidRPr="00523037" w14:paraId="15E47E8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14AB1B9" w14:textId="77777777" w:rsidR="007E4AFC" w:rsidRPr="00523037" w:rsidRDefault="007E4AFC" w:rsidP="002D250B">
            <w:pPr>
              <w:spacing w:before="0" w:afterLines="0"/>
              <w:ind w:left="240"/>
              <w:contextualSpacing/>
              <w:rPr>
                <w:rFonts w:cs="Arial"/>
                <w:b w:val="0"/>
                <w:bCs w:val="0"/>
              </w:rPr>
            </w:pPr>
            <w:r w:rsidRPr="00523037">
              <w:rPr>
                <w:rFonts w:cs="Arial"/>
                <w:b w:val="0"/>
                <w:bCs w:val="0"/>
              </w:rPr>
              <w:t>sem</w:t>
            </w:r>
          </w:p>
        </w:tc>
        <w:tc>
          <w:tcPr>
            <w:tcW w:w="5845" w:type="dxa"/>
          </w:tcPr>
          <w:p w14:paraId="0990DFC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Semitic languages</w:t>
            </w:r>
          </w:p>
        </w:tc>
      </w:tr>
      <w:tr w:rsidR="00A32C2E" w:rsidRPr="00523037" w14:paraId="46BCAF0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9D7AABB" w14:textId="77777777" w:rsidR="007E4AFC" w:rsidRPr="00523037" w:rsidRDefault="007E4AFC" w:rsidP="002D250B">
            <w:pPr>
              <w:spacing w:before="0" w:afterLines="0"/>
              <w:ind w:left="240"/>
              <w:contextualSpacing/>
              <w:rPr>
                <w:rFonts w:cs="Arial"/>
                <w:b w:val="0"/>
                <w:bCs w:val="0"/>
              </w:rPr>
            </w:pPr>
            <w:r w:rsidRPr="00523037">
              <w:rPr>
                <w:rFonts w:cs="Arial"/>
                <w:b w:val="0"/>
                <w:bCs w:val="0"/>
              </w:rPr>
              <w:t>sgn</w:t>
            </w:r>
          </w:p>
        </w:tc>
        <w:tc>
          <w:tcPr>
            <w:tcW w:w="5845" w:type="dxa"/>
          </w:tcPr>
          <w:p w14:paraId="61BDBB0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Other Sign Languages</w:t>
            </w:r>
          </w:p>
        </w:tc>
      </w:tr>
      <w:tr w:rsidR="00A32C2E" w:rsidRPr="00523037" w14:paraId="1DB78EB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F93247D" w14:textId="77777777" w:rsidR="007E4AFC" w:rsidRPr="00523037" w:rsidRDefault="007E4AFC" w:rsidP="002D250B">
            <w:pPr>
              <w:spacing w:before="0" w:afterLines="0"/>
              <w:ind w:left="240"/>
              <w:contextualSpacing/>
              <w:rPr>
                <w:rFonts w:cs="Arial"/>
                <w:b w:val="0"/>
                <w:bCs w:val="0"/>
              </w:rPr>
            </w:pPr>
            <w:r w:rsidRPr="00523037">
              <w:rPr>
                <w:rFonts w:cs="Arial"/>
                <w:b w:val="0"/>
                <w:bCs w:val="0"/>
              </w:rPr>
              <w:t>shn</w:t>
            </w:r>
          </w:p>
        </w:tc>
        <w:tc>
          <w:tcPr>
            <w:tcW w:w="5845" w:type="dxa"/>
          </w:tcPr>
          <w:p w14:paraId="5AEBA8C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Shan</w:t>
            </w:r>
          </w:p>
        </w:tc>
      </w:tr>
      <w:tr w:rsidR="00A32C2E" w:rsidRPr="00523037" w14:paraId="4C0D2FB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5EA34C8" w14:textId="77777777" w:rsidR="007E4AFC" w:rsidRPr="00523037" w:rsidRDefault="007E4AFC" w:rsidP="002D250B">
            <w:pPr>
              <w:spacing w:before="0" w:afterLines="0"/>
              <w:ind w:left="240"/>
              <w:contextualSpacing/>
              <w:rPr>
                <w:rFonts w:cs="Arial"/>
                <w:b w:val="0"/>
                <w:bCs w:val="0"/>
              </w:rPr>
            </w:pPr>
            <w:r w:rsidRPr="00523037">
              <w:rPr>
                <w:rFonts w:cs="Arial"/>
                <w:b w:val="0"/>
                <w:bCs w:val="0"/>
              </w:rPr>
              <w:t>sid</w:t>
            </w:r>
          </w:p>
        </w:tc>
        <w:tc>
          <w:tcPr>
            <w:tcW w:w="5845" w:type="dxa"/>
          </w:tcPr>
          <w:p w14:paraId="24F7A8A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Sidamo</w:t>
            </w:r>
          </w:p>
        </w:tc>
      </w:tr>
      <w:tr w:rsidR="00A32C2E" w:rsidRPr="00523037" w14:paraId="2621C21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ED13D1" w14:textId="77777777" w:rsidR="007E4AFC" w:rsidRPr="00523037" w:rsidRDefault="007E4AFC" w:rsidP="002D250B">
            <w:pPr>
              <w:spacing w:before="0" w:afterLines="0"/>
              <w:ind w:left="240"/>
              <w:contextualSpacing/>
              <w:rPr>
                <w:rFonts w:cs="Arial"/>
                <w:b w:val="0"/>
                <w:bCs w:val="0"/>
              </w:rPr>
            </w:pPr>
            <w:r w:rsidRPr="00523037">
              <w:rPr>
                <w:rFonts w:cs="Arial"/>
                <w:b w:val="0"/>
                <w:bCs w:val="0"/>
              </w:rPr>
              <w:t>sin</w:t>
            </w:r>
          </w:p>
        </w:tc>
        <w:tc>
          <w:tcPr>
            <w:tcW w:w="5845" w:type="dxa"/>
          </w:tcPr>
          <w:p w14:paraId="121E0E9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Sinhala; Sinhalese</w:t>
            </w:r>
          </w:p>
        </w:tc>
      </w:tr>
      <w:tr w:rsidR="00A32C2E" w:rsidRPr="00523037" w14:paraId="2BBF600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820D2E2" w14:textId="77777777" w:rsidR="007E4AFC" w:rsidRPr="00523037" w:rsidRDefault="007E4AFC" w:rsidP="002D250B">
            <w:pPr>
              <w:spacing w:before="0" w:afterLines="0"/>
              <w:ind w:left="240"/>
              <w:contextualSpacing/>
              <w:rPr>
                <w:rFonts w:cs="Arial"/>
                <w:b w:val="0"/>
                <w:bCs w:val="0"/>
              </w:rPr>
            </w:pPr>
            <w:r w:rsidRPr="00523037">
              <w:rPr>
                <w:rFonts w:cs="Arial"/>
                <w:b w:val="0"/>
                <w:bCs w:val="0"/>
              </w:rPr>
              <w:t>sio</w:t>
            </w:r>
          </w:p>
        </w:tc>
        <w:tc>
          <w:tcPr>
            <w:tcW w:w="5845" w:type="dxa"/>
          </w:tcPr>
          <w:p w14:paraId="1E472E1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Siouan languages</w:t>
            </w:r>
          </w:p>
        </w:tc>
      </w:tr>
      <w:tr w:rsidR="00A32C2E" w:rsidRPr="00523037" w14:paraId="78C45FC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7D4A1B2" w14:textId="77777777" w:rsidR="007E4AFC" w:rsidRPr="00523037" w:rsidRDefault="007E4AFC" w:rsidP="002D250B">
            <w:pPr>
              <w:spacing w:before="0" w:afterLines="0"/>
              <w:ind w:left="240"/>
              <w:contextualSpacing/>
              <w:rPr>
                <w:rFonts w:cs="Arial"/>
                <w:b w:val="0"/>
                <w:bCs w:val="0"/>
              </w:rPr>
            </w:pPr>
            <w:r w:rsidRPr="00523037">
              <w:rPr>
                <w:rFonts w:cs="Arial"/>
                <w:b w:val="0"/>
                <w:bCs w:val="0"/>
              </w:rPr>
              <w:t>sit</w:t>
            </w:r>
          </w:p>
        </w:tc>
        <w:tc>
          <w:tcPr>
            <w:tcW w:w="5845" w:type="dxa"/>
          </w:tcPr>
          <w:p w14:paraId="634C14B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Other Sino-Tibetan languages (Taishanese)</w:t>
            </w:r>
          </w:p>
        </w:tc>
      </w:tr>
      <w:tr w:rsidR="00A32C2E" w:rsidRPr="00523037" w14:paraId="03F070C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9BAD04" w14:textId="77777777" w:rsidR="007E4AFC" w:rsidRPr="00523037" w:rsidRDefault="007E4AFC" w:rsidP="002D250B">
            <w:pPr>
              <w:spacing w:before="0" w:afterLines="0"/>
              <w:ind w:left="240"/>
              <w:contextualSpacing/>
              <w:rPr>
                <w:rFonts w:cs="Arial"/>
                <w:b w:val="0"/>
                <w:bCs w:val="0"/>
              </w:rPr>
            </w:pPr>
            <w:r w:rsidRPr="00523037">
              <w:rPr>
                <w:rFonts w:cs="Arial"/>
                <w:b w:val="0"/>
                <w:bCs w:val="0"/>
              </w:rPr>
              <w:t>sla</w:t>
            </w:r>
          </w:p>
        </w:tc>
        <w:tc>
          <w:tcPr>
            <w:tcW w:w="5845" w:type="dxa"/>
          </w:tcPr>
          <w:p w14:paraId="0F4923D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Slavic languages</w:t>
            </w:r>
          </w:p>
        </w:tc>
      </w:tr>
      <w:tr w:rsidR="00A32C2E" w:rsidRPr="00523037" w14:paraId="547779A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A2275CE" w14:textId="77777777" w:rsidR="007E4AFC" w:rsidRPr="00523037" w:rsidRDefault="007E4AFC" w:rsidP="002D250B">
            <w:pPr>
              <w:spacing w:before="0" w:afterLines="0"/>
              <w:ind w:left="240"/>
              <w:contextualSpacing/>
              <w:rPr>
                <w:rFonts w:cs="Arial"/>
                <w:b w:val="0"/>
                <w:bCs w:val="0"/>
              </w:rPr>
            </w:pPr>
            <w:r w:rsidRPr="00523037">
              <w:rPr>
                <w:rFonts w:cs="Arial"/>
                <w:b w:val="0"/>
                <w:bCs w:val="0"/>
              </w:rPr>
              <w:t>slo</w:t>
            </w:r>
          </w:p>
        </w:tc>
        <w:tc>
          <w:tcPr>
            <w:tcW w:w="5845" w:type="dxa"/>
          </w:tcPr>
          <w:p w14:paraId="570E239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Slovak</w:t>
            </w:r>
          </w:p>
        </w:tc>
      </w:tr>
      <w:tr w:rsidR="00A32C2E" w:rsidRPr="00523037" w14:paraId="0CEDD21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68388F7" w14:textId="77777777" w:rsidR="007E4AFC" w:rsidRPr="00523037" w:rsidRDefault="007E4AFC" w:rsidP="002D250B">
            <w:pPr>
              <w:spacing w:before="0" w:afterLines="0"/>
              <w:ind w:left="240"/>
              <w:contextualSpacing/>
              <w:rPr>
                <w:rFonts w:cs="Arial"/>
                <w:b w:val="0"/>
                <w:bCs w:val="0"/>
              </w:rPr>
            </w:pPr>
            <w:r w:rsidRPr="00523037">
              <w:rPr>
                <w:rFonts w:cs="Arial"/>
                <w:b w:val="0"/>
                <w:bCs w:val="0"/>
              </w:rPr>
              <w:t>slv</w:t>
            </w:r>
          </w:p>
        </w:tc>
        <w:tc>
          <w:tcPr>
            <w:tcW w:w="5845" w:type="dxa"/>
          </w:tcPr>
          <w:p w14:paraId="7F2A182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Slovenian</w:t>
            </w:r>
          </w:p>
        </w:tc>
      </w:tr>
      <w:tr w:rsidR="00A32C2E" w:rsidRPr="00523037" w14:paraId="6E57074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AA14CC4" w14:textId="77777777" w:rsidR="007E4AFC" w:rsidRPr="00523037" w:rsidRDefault="007E4AFC" w:rsidP="002D250B">
            <w:pPr>
              <w:spacing w:before="0" w:afterLines="0"/>
              <w:ind w:left="240"/>
              <w:contextualSpacing/>
              <w:rPr>
                <w:rFonts w:cs="Arial"/>
                <w:b w:val="0"/>
                <w:bCs w:val="0"/>
              </w:rPr>
            </w:pPr>
            <w:r w:rsidRPr="00523037">
              <w:rPr>
                <w:rFonts w:cs="Arial"/>
                <w:b w:val="0"/>
                <w:bCs w:val="0"/>
              </w:rPr>
              <w:t>sma</w:t>
            </w:r>
          </w:p>
        </w:tc>
        <w:tc>
          <w:tcPr>
            <w:tcW w:w="5845" w:type="dxa"/>
          </w:tcPr>
          <w:p w14:paraId="390ACC9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Southern Sami</w:t>
            </w:r>
          </w:p>
        </w:tc>
      </w:tr>
      <w:tr w:rsidR="00A32C2E" w:rsidRPr="00523037" w14:paraId="4FC498F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BBF33DE" w14:textId="77777777" w:rsidR="007E4AFC" w:rsidRPr="00523037" w:rsidRDefault="007E4AFC" w:rsidP="002D250B">
            <w:pPr>
              <w:spacing w:before="0" w:afterLines="0"/>
              <w:ind w:left="240"/>
              <w:contextualSpacing/>
              <w:rPr>
                <w:rFonts w:cs="Arial"/>
                <w:b w:val="0"/>
                <w:bCs w:val="0"/>
              </w:rPr>
            </w:pPr>
            <w:r w:rsidRPr="00523037">
              <w:rPr>
                <w:rFonts w:cs="Arial"/>
                <w:b w:val="0"/>
                <w:bCs w:val="0"/>
              </w:rPr>
              <w:lastRenderedPageBreak/>
              <w:t>sme</w:t>
            </w:r>
          </w:p>
        </w:tc>
        <w:tc>
          <w:tcPr>
            <w:tcW w:w="5845" w:type="dxa"/>
          </w:tcPr>
          <w:p w14:paraId="113595E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Northern Sami</w:t>
            </w:r>
          </w:p>
        </w:tc>
      </w:tr>
      <w:tr w:rsidR="00A32C2E" w:rsidRPr="00523037" w14:paraId="0626B80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42DBBC3" w14:textId="77777777" w:rsidR="007E4AFC" w:rsidRPr="00523037" w:rsidRDefault="007E4AFC" w:rsidP="002D250B">
            <w:pPr>
              <w:spacing w:before="0" w:afterLines="0"/>
              <w:ind w:left="240"/>
              <w:contextualSpacing/>
              <w:rPr>
                <w:rFonts w:cs="Arial"/>
                <w:b w:val="0"/>
                <w:bCs w:val="0"/>
              </w:rPr>
            </w:pPr>
            <w:r w:rsidRPr="00523037">
              <w:rPr>
                <w:rFonts w:cs="Arial"/>
                <w:b w:val="0"/>
                <w:bCs w:val="0"/>
              </w:rPr>
              <w:t>smi</w:t>
            </w:r>
          </w:p>
        </w:tc>
        <w:tc>
          <w:tcPr>
            <w:tcW w:w="5845" w:type="dxa"/>
          </w:tcPr>
          <w:p w14:paraId="2988F4D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Sami languages</w:t>
            </w:r>
          </w:p>
        </w:tc>
      </w:tr>
      <w:tr w:rsidR="00A32C2E" w:rsidRPr="00523037" w14:paraId="182BD3A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66D9931" w14:textId="77777777" w:rsidR="007E4AFC" w:rsidRPr="00523037" w:rsidRDefault="007E4AFC" w:rsidP="002D250B">
            <w:pPr>
              <w:spacing w:before="0" w:afterLines="0"/>
              <w:ind w:left="240"/>
              <w:contextualSpacing/>
              <w:rPr>
                <w:rFonts w:cs="Arial"/>
                <w:b w:val="0"/>
                <w:bCs w:val="0"/>
              </w:rPr>
            </w:pPr>
            <w:r w:rsidRPr="00523037">
              <w:rPr>
                <w:rFonts w:cs="Arial"/>
                <w:b w:val="0"/>
                <w:bCs w:val="0"/>
              </w:rPr>
              <w:t>smj</w:t>
            </w:r>
          </w:p>
        </w:tc>
        <w:tc>
          <w:tcPr>
            <w:tcW w:w="5845" w:type="dxa"/>
          </w:tcPr>
          <w:p w14:paraId="059AA15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Lule Sami</w:t>
            </w:r>
          </w:p>
        </w:tc>
      </w:tr>
      <w:tr w:rsidR="00A32C2E" w:rsidRPr="00523037" w14:paraId="1B3980D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4639A16" w14:textId="77777777" w:rsidR="007E4AFC" w:rsidRPr="00523037" w:rsidRDefault="007E4AFC" w:rsidP="002D250B">
            <w:pPr>
              <w:spacing w:before="0" w:afterLines="0"/>
              <w:ind w:left="240"/>
              <w:contextualSpacing/>
              <w:rPr>
                <w:rFonts w:cs="Arial"/>
                <w:b w:val="0"/>
                <w:bCs w:val="0"/>
              </w:rPr>
            </w:pPr>
            <w:r w:rsidRPr="00523037">
              <w:rPr>
                <w:rFonts w:cs="Arial"/>
                <w:b w:val="0"/>
                <w:bCs w:val="0"/>
              </w:rPr>
              <w:t>smn</w:t>
            </w:r>
          </w:p>
        </w:tc>
        <w:tc>
          <w:tcPr>
            <w:tcW w:w="5845" w:type="dxa"/>
          </w:tcPr>
          <w:p w14:paraId="5C1B37D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Inari Sami</w:t>
            </w:r>
          </w:p>
        </w:tc>
      </w:tr>
      <w:tr w:rsidR="00A32C2E" w:rsidRPr="00523037" w14:paraId="2470B12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810236E" w14:textId="77777777" w:rsidR="007E4AFC" w:rsidRPr="00523037" w:rsidRDefault="007E4AFC" w:rsidP="002D250B">
            <w:pPr>
              <w:spacing w:before="0" w:afterLines="0"/>
              <w:ind w:left="240"/>
              <w:contextualSpacing/>
              <w:rPr>
                <w:rFonts w:cs="Arial"/>
                <w:b w:val="0"/>
                <w:bCs w:val="0"/>
              </w:rPr>
            </w:pPr>
            <w:r w:rsidRPr="00523037">
              <w:rPr>
                <w:rFonts w:cs="Arial"/>
                <w:b w:val="0"/>
                <w:bCs w:val="0"/>
              </w:rPr>
              <w:t>smo</w:t>
            </w:r>
          </w:p>
        </w:tc>
        <w:tc>
          <w:tcPr>
            <w:tcW w:w="5845" w:type="dxa"/>
          </w:tcPr>
          <w:p w14:paraId="6E2BE15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Samoan</w:t>
            </w:r>
          </w:p>
        </w:tc>
      </w:tr>
      <w:tr w:rsidR="00A32C2E" w:rsidRPr="00523037" w14:paraId="5BB61ED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2490A66" w14:textId="77777777" w:rsidR="007E4AFC" w:rsidRPr="00523037" w:rsidRDefault="007E4AFC" w:rsidP="002D250B">
            <w:pPr>
              <w:spacing w:before="0" w:afterLines="0"/>
              <w:ind w:left="240"/>
              <w:contextualSpacing/>
              <w:rPr>
                <w:rFonts w:cs="Arial"/>
                <w:b w:val="0"/>
                <w:bCs w:val="0"/>
              </w:rPr>
            </w:pPr>
            <w:r w:rsidRPr="00523037">
              <w:rPr>
                <w:rFonts w:cs="Arial"/>
                <w:b w:val="0"/>
                <w:bCs w:val="0"/>
              </w:rPr>
              <w:t>sms</w:t>
            </w:r>
          </w:p>
        </w:tc>
        <w:tc>
          <w:tcPr>
            <w:tcW w:w="5845" w:type="dxa"/>
          </w:tcPr>
          <w:p w14:paraId="1720ADB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Skolt Sami</w:t>
            </w:r>
          </w:p>
        </w:tc>
      </w:tr>
      <w:tr w:rsidR="00A32C2E" w:rsidRPr="00523037" w14:paraId="38493BB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4C96575" w14:textId="77777777" w:rsidR="007E4AFC" w:rsidRPr="00523037" w:rsidRDefault="007E4AFC" w:rsidP="002D250B">
            <w:pPr>
              <w:spacing w:before="0" w:afterLines="0"/>
              <w:ind w:left="240"/>
              <w:contextualSpacing/>
              <w:rPr>
                <w:rFonts w:cs="Arial"/>
                <w:b w:val="0"/>
                <w:bCs w:val="0"/>
              </w:rPr>
            </w:pPr>
            <w:r w:rsidRPr="00523037">
              <w:rPr>
                <w:rFonts w:cs="Arial"/>
                <w:b w:val="0"/>
                <w:bCs w:val="0"/>
              </w:rPr>
              <w:t>sna</w:t>
            </w:r>
          </w:p>
        </w:tc>
        <w:tc>
          <w:tcPr>
            <w:tcW w:w="5845" w:type="dxa"/>
          </w:tcPr>
          <w:p w14:paraId="6D462D6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Shona</w:t>
            </w:r>
          </w:p>
        </w:tc>
      </w:tr>
      <w:tr w:rsidR="00A32C2E" w:rsidRPr="00523037" w14:paraId="538A003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C8486DD" w14:textId="77777777" w:rsidR="007E4AFC" w:rsidRPr="00523037" w:rsidRDefault="007E4AFC" w:rsidP="002D250B">
            <w:pPr>
              <w:spacing w:before="0" w:afterLines="0"/>
              <w:ind w:left="240"/>
              <w:contextualSpacing/>
              <w:rPr>
                <w:rFonts w:cs="Arial"/>
                <w:b w:val="0"/>
                <w:bCs w:val="0"/>
              </w:rPr>
            </w:pPr>
            <w:r w:rsidRPr="00523037">
              <w:rPr>
                <w:rFonts w:cs="Arial"/>
                <w:b w:val="0"/>
                <w:bCs w:val="0"/>
              </w:rPr>
              <w:t>snd</w:t>
            </w:r>
          </w:p>
        </w:tc>
        <w:tc>
          <w:tcPr>
            <w:tcW w:w="5845" w:type="dxa"/>
          </w:tcPr>
          <w:p w14:paraId="3336ACA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Sindhi</w:t>
            </w:r>
          </w:p>
        </w:tc>
      </w:tr>
      <w:tr w:rsidR="00A32C2E" w:rsidRPr="00523037" w14:paraId="080AA06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036583A" w14:textId="77777777" w:rsidR="007E4AFC" w:rsidRPr="00523037" w:rsidRDefault="007E4AFC" w:rsidP="002D250B">
            <w:pPr>
              <w:spacing w:before="0" w:afterLines="0"/>
              <w:ind w:left="240"/>
              <w:contextualSpacing/>
              <w:rPr>
                <w:rFonts w:cs="Arial"/>
                <w:b w:val="0"/>
                <w:bCs w:val="0"/>
              </w:rPr>
            </w:pPr>
            <w:r w:rsidRPr="00523037">
              <w:rPr>
                <w:rFonts w:cs="Arial"/>
                <w:b w:val="0"/>
                <w:bCs w:val="0"/>
              </w:rPr>
              <w:t>snk</w:t>
            </w:r>
          </w:p>
        </w:tc>
        <w:tc>
          <w:tcPr>
            <w:tcW w:w="5845" w:type="dxa"/>
          </w:tcPr>
          <w:p w14:paraId="6FE38FA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Soninke</w:t>
            </w:r>
          </w:p>
        </w:tc>
      </w:tr>
      <w:tr w:rsidR="00A32C2E" w:rsidRPr="00523037" w14:paraId="04BFACB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AB88C2D" w14:textId="77777777" w:rsidR="007E4AFC" w:rsidRPr="00523037" w:rsidRDefault="007E4AFC" w:rsidP="002D250B">
            <w:pPr>
              <w:spacing w:before="0" w:afterLines="0"/>
              <w:ind w:left="240"/>
              <w:contextualSpacing/>
              <w:rPr>
                <w:rFonts w:cs="Arial"/>
                <w:b w:val="0"/>
                <w:bCs w:val="0"/>
              </w:rPr>
            </w:pPr>
            <w:r w:rsidRPr="00523037">
              <w:rPr>
                <w:rFonts w:cs="Arial"/>
                <w:b w:val="0"/>
                <w:bCs w:val="0"/>
              </w:rPr>
              <w:t>sog</w:t>
            </w:r>
          </w:p>
        </w:tc>
        <w:tc>
          <w:tcPr>
            <w:tcW w:w="5845" w:type="dxa"/>
          </w:tcPr>
          <w:p w14:paraId="34E65E6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Sogdian</w:t>
            </w:r>
          </w:p>
        </w:tc>
      </w:tr>
      <w:tr w:rsidR="00A32C2E" w:rsidRPr="00523037" w14:paraId="1E63A98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852D861" w14:textId="77777777" w:rsidR="007E4AFC" w:rsidRPr="00523037" w:rsidRDefault="007E4AFC" w:rsidP="002D250B">
            <w:pPr>
              <w:spacing w:before="0" w:afterLines="0"/>
              <w:ind w:left="240"/>
              <w:contextualSpacing/>
              <w:rPr>
                <w:rFonts w:cs="Arial"/>
                <w:b w:val="0"/>
                <w:bCs w:val="0"/>
              </w:rPr>
            </w:pPr>
            <w:r w:rsidRPr="00523037">
              <w:rPr>
                <w:rFonts w:cs="Arial"/>
                <w:b w:val="0"/>
                <w:bCs w:val="0"/>
              </w:rPr>
              <w:t>som</w:t>
            </w:r>
          </w:p>
        </w:tc>
        <w:tc>
          <w:tcPr>
            <w:tcW w:w="5845" w:type="dxa"/>
          </w:tcPr>
          <w:p w14:paraId="2D43D58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Somali</w:t>
            </w:r>
          </w:p>
        </w:tc>
      </w:tr>
      <w:tr w:rsidR="00A32C2E" w:rsidRPr="00523037" w14:paraId="43E0F4D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06AB7AA" w14:textId="77777777" w:rsidR="007E4AFC" w:rsidRPr="00523037" w:rsidRDefault="007E4AFC" w:rsidP="002D250B">
            <w:pPr>
              <w:spacing w:before="0" w:afterLines="0"/>
              <w:ind w:left="240"/>
              <w:contextualSpacing/>
              <w:rPr>
                <w:rFonts w:cs="Arial"/>
                <w:b w:val="0"/>
                <w:bCs w:val="0"/>
              </w:rPr>
            </w:pPr>
            <w:r w:rsidRPr="00523037">
              <w:rPr>
                <w:rFonts w:cs="Arial"/>
                <w:b w:val="0"/>
                <w:bCs w:val="0"/>
              </w:rPr>
              <w:t>son</w:t>
            </w:r>
          </w:p>
        </w:tc>
        <w:tc>
          <w:tcPr>
            <w:tcW w:w="5845" w:type="dxa"/>
          </w:tcPr>
          <w:p w14:paraId="4914F3F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Songhai languages</w:t>
            </w:r>
          </w:p>
        </w:tc>
      </w:tr>
      <w:tr w:rsidR="00A32C2E" w:rsidRPr="00523037" w14:paraId="132CF62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81EDF30" w14:textId="77777777" w:rsidR="007E4AFC" w:rsidRPr="00523037" w:rsidRDefault="007E4AFC" w:rsidP="002D250B">
            <w:pPr>
              <w:spacing w:before="0" w:afterLines="0"/>
              <w:ind w:left="240"/>
              <w:contextualSpacing/>
              <w:rPr>
                <w:rFonts w:cs="Arial"/>
                <w:b w:val="0"/>
                <w:bCs w:val="0"/>
              </w:rPr>
            </w:pPr>
            <w:r w:rsidRPr="00523037">
              <w:rPr>
                <w:rFonts w:cs="Arial"/>
                <w:b w:val="0"/>
                <w:bCs w:val="0"/>
              </w:rPr>
              <w:t>sot</w:t>
            </w:r>
          </w:p>
        </w:tc>
        <w:tc>
          <w:tcPr>
            <w:tcW w:w="5845" w:type="dxa"/>
          </w:tcPr>
          <w:p w14:paraId="4364F58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Sotho, Southern</w:t>
            </w:r>
          </w:p>
        </w:tc>
      </w:tr>
      <w:tr w:rsidR="00A32C2E" w:rsidRPr="00523037" w14:paraId="579DE7E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EEBADB4" w14:textId="77777777" w:rsidR="007E4AFC" w:rsidRPr="00523037" w:rsidRDefault="007E4AFC" w:rsidP="002D250B">
            <w:pPr>
              <w:spacing w:before="0" w:afterLines="0"/>
              <w:ind w:left="240"/>
              <w:contextualSpacing/>
              <w:rPr>
                <w:rFonts w:cs="Arial"/>
                <w:b w:val="0"/>
                <w:bCs w:val="0"/>
              </w:rPr>
            </w:pPr>
            <w:r w:rsidRPr="00523037">
              <w:rPr>
                <w:rFonts w:cs="Arial"/>
                <w:b w:val="0"/>
                <w:bCs w:val="0"/>
              </w:rPr>
              <w:t>spa</w:t>
            </w:r>
          </w:p>
        </w:tc>
        <w:tc>
          <w:tcPr>
            <w:tcW w:w="5845" w:type="dxa"/>
          </w:tcPr>
          <w:p w14:paraId="7273981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Spanish; Castilian</w:t>
            </w:r>
          </w:p>
        </w:tc>
      </w:tr>
      <w:tr w:rsidR="00A32C2E" w:rsidRPr="00523037" w14:paraId="3F33C37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FD611AF" w14:textId="77777777" w:rsidR="007E4AFC" w:rsidRPr="00523037" w:rsidRDefault="007E4AFC" w:rsidP="002D250B">
            <w:pPr>
              <w:spacing w:before="0" w:afterLines="0"/>
              <w:ind w:left="240"/>
              <w:contextualSpacing/>
              <w:rPr>
                <w:rFonts w:cs="Arial"/>
                <w:b w:val="0"/>
                <w:bCs w:val="0"/>
              </w:rPr>
            </w:pPr>
            <w:r w:rsidRPr="00523037">
              <w:rPr>
                <w:rFonts w:cs="Arial"/>
                <w:b w:val="0"/>
                <w:bCs w:val="0"/>
              </w:rPr>
              <w:t>srd</w:t>
            </w:r>
          </w:p>
        </w:tc>
        <w:tc>
          <w:tcPr>
            <w:tcW w:w="5845" w:type="dxa"/>
          </w:tcPr>
          <w:p w14:paraId="32714A1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Sardinian</w:t>
            </w:r>
          </w:p>
        </w:tc>
      </w:tr>
      <w:tr w:rsidR="00A32C2E" w:rsidRPr="00523037" w14:paraId="690111D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DFBDFF" w14:textId="77777777" w:rsidR="007E4AFC" w:rsidRPr="00523037" w:rsidRDefault="007E4AFC" w:rsidP="002D250B">
            <w:pPr>
              <w:spacing w:before="0" w:afterLines="0"/>
              <w:ind w:left="240"/>
              <w:contextualSpacing/>
              <w:rPr>
                <w:rFonts w:cs="Arial"/>
                <w:b w:val="0"/>
                <w:bCs w:val="0"/>
              </w:rPr>
            </w:pPr>
            <w:r w:rsidRPr="00523037">
              <w:rPr>
                <w:rFonts w:cs="Arial"/>
                <w:b w:val="0"/>
                <w:bCs w:val="0"/>
              </w:rPr>
              <w:t>srn</w:t>
            </w:r>
          </w:p>
        </w:tc>
        <w:tc>
          <w:tcPr>
            <w:tcW w:w="5845" w:type="dxa"/>
          </w:tcPr>
          <w:p w14:paraId="0588B7D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Sranan Tongo</w:t>
            </w:r>
          </w:p>
        </w:tc>
      </w:tr>
      <w:tr w:rsidR="00A32C2E" w:rsidRPr="00523037" w14:paraId="72014F2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162611" w14:textId="77777777" w:rsidR="007E4AFC" w:rsidRPr="00523037" w:rsidRDefault="007E4AFC" w:rsidP="002D250B">
            <w:pPr>
              <w:spacing w:before="0" w:afterLines="0"/>
              <w:ind w:left="240"/>
              <w:contextualSpacing/>
              <w:rPr>
                <w:rFonts w:cs="Arial"/>
                <w:b w:val="0"/>
                <w:bCs w:val="0"/>
              </w:rPr>
            </w:pPr>
            <w:r w:rsidRPr="00523037">
              <w:rPr>
                <w:rFonts w:cs="Arial"/>
                <w:b w:val="0"/>
                <w:bCs w:val="0"/>
              </w:rPr>
              <w:t>srp</w:t>
            </w:r>
          </w:p>
        </w:tc>
        <w:tc>
          <w:tcPr>
            <w:tcW w:w="5845" w:type="dxa"/>
          </w:tcPr>
          <w:p w14:paraId="11BF468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Serbian</w:t>
            </w:r>
          </w:p>
        </w:tc>
      </w:tr>
      <w:tr w:rsidR="00A32C2E" w:rsidRPr="00523037" w14:paraId="530B2E1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478302" w14:textId="77777777" w:rsidR="007E4AFC" w:rsidRPr="00523037" w:rsidRDefault="007E4AFC" w:rsidP="002D250B">
            <w:pPr>
              <w:spacing w:before="0" w:afterLines="0"/>
              <w:ind w:left="240"/>
              <w:contextualSpacing/>
              <w:rPr>
                <w:rFonts w:cs="Arial"/>
                <w:b w:val="0"/>
                <w:bCs w:val="0"/>
              </w:rPr>
            </w:pPr>
            <w:r w:rsidRPr="00523037">
              <w:rPr>
                <w:rFonts w:cs="Arial"/>
                <w:b w:val="0"/>
                <w:bCs w:val="0"/>
              </w:rPr>
              <w:t>srr</w:t>
            </w:r>
          </w:p>
        </w:tc>
        <w:tc>
          <w:tcPr>
            <w:tcW w:w="5845" w:type="dxa"/>
          </w:tcPr>
          <w:p w14:paraId="4D79C1C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Serer</w:t>
            </w:r>
          </w:p>
        </w:tc>
      </w:tr>
      <w:tr w:rsidR="00A32C2E" w:rsidRPr="00523037" w14:paraId="61CC85B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EF49A99" w14:textId="77777777" w:rsidR="007E4AFC" w:rsidRPr="00523037" w:rsidRDefault="007E4AFC" w:rsidP="002D250B">
            <w:pPr>
              <w:spacing w:before="0" w:afterLines="0"/>
              <w:ind w:left="240"/>
              <w:contextualSpacing/>
              <w:rPr>
                <w:rFonts w:cs="Arial"/>
                <w:b w:val="0"/>
                <w:bCs w:val="0"/>
              </w:rPr>
            </w:pPr>
            <w:r w:rsidRPr="00523037">
              <w:rPr>
                <w:rFonts w:cs="Arial"/>
                <w:b w:val="0"/>
                <w:bCs w:val="0"/>
              </w:rPr>
              <w:t>ssa</w:t>
            </w:r>
          </w:p>
        </w:tc>
        <w:tc>
          <w:tcPr>
            <w:tcW w:w="5845" w:type="dxa"/>
          </w:tcPr>
          <w:p w14:paraId="38DBC2C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Nilo-Saharan languages</w:t>
            </w:r>
          </w:p>
        </w:tc>
      </w:tr>
      <w:tr w:rsidR="00A32C2E" w:rsidRPr="00523037" w14:paraId="335A4D1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E339300" w14:textId="77777777" w:rsidR="007E4AFC" w:rsidRPr="00523037" w:rsidRDefault="007E4AFC" w:rsidP="002D250B">
            <w:pPr>
              <w:spacing w:before="0" w:afterLines="0"/>
              <w:ind w:left="240"/>
              <w:contextualSpacing/>
              <w:rPr>
                <w:rFonts w:cs="Arial"/>
                <w:b w:val="0"/>
                <w:bCs w:val="0"/>
              </w:rPr>
            </w:pPr>
            <w:r w:rsidRPr="00523037">
              <w:rPr>
                <w:rFonts w:cs="Arial"/>
                <w:b w:val="0"/>
                <w:bCs w:val="0"/>
              </w:rPr>
              <w:t>ssw</w:t>
            </w:r>
          </w:p>
        </w:tc>
        <w:tc>
          <w:tcPr>
            <w:tcW w:w="5845" w:type="dxa"/>
          </w:tcPr>
          <w:p w14:paraId="1B9B640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Swati</w:t>
            </w:r>
          </w:p>
        </w:tc>
      </w:tr>
      <w:tr w:rsidR="00A32C2E" w:rsidRPr="00523037" w14:paraId="7E2276D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A4B792B" w14:textId="77777777" w:rsidR="007E4AFC" w:rsidRPr="00523037" w:rsidRDefault="007E4AFC" w:rsidP="002D250B">
            <w:pPr>
              <w:spacing w:before="0" w:afterLines="0"/>
              <w:ind w:left="240"/>
              <w:contextualSpacing/>
              <w:rPr>
                <w:rFonts w:cs="Arial"/>
                <w:b w:val="0"/>
                <w:bCs w:val="0"/>
              </w:rPr>
            </w:pPr>
            <w:r w:rsidRPr="00523037">
              <w:rPr>
                <w:rFonts w:cs="Arial"/>
                <w:b w:val="0"/>
                <w:bCs w:val="0"/>
              </w:rPr>
              <w:t>suk</w:t>
            </w:r>
          </w:p>
        </w:tc>
        <w:tc>
          <w:tcPr>
            <w:tcW w:w="5845" w:type="dxa"/>
          </w:tcPr>
          <w:p w14:paraId="2C7420F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Sukuma</w:t>
            </w:r>
          </w:p>
        </w:tc>
      </w:tr>
      <w:tr w:rsidR="00A32C2E" w:rsidRPr="00523037" w14:paraId="2B0DF1E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368D73" w14:textId="77777777" w:rsidR="007E4AFC" w:rsidRPr="00523037" w:rsidRDefault="007E4AFC" w:rsidP="002D250B">
            <w:pPr>
              <w:spacing w:before="0" w:afterLines="0"/>
              <w:ind w:left="240"/>
              <w:contextualSpacing/>
              <w:rPr>
                <w:rFonts w:cs="Arial"/>
                <w:b w:val="0"/>
                <w:bCs w:val="0"/>
              </w:rPr>
            </w:pPr>
            <w:r w:rsidRPr="00523037">
              <w:rPr>
                <w:rFonts w:cs="Arial"/>
                <w:b w:val="0"/>
                <w:bCs w:val="0"/>
              </w:rPr>
              <w:t>sun</w:t>
            </w:r>
          </w:p>
        </w:tc>
        <w:tc>
          <w:tcPr>
            <w:tcW w:w="5845" w:type="dxa"/>
          </w:tcPr>
          <w:p w14:paraId="46DD18D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Sundanese</w:t>
            </w:r>
          </w:p>
        </w:tc>
      </w:tr>
      <w:tr w:rsidR="00A32C2E" w:rsidRPr="00523037" w14:paraId="614704C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106EF6F" w14:textId="77777777" w:rsidR="007E4AFC" w:rsidRPr="00523037" w:rsidRDefault="007E4AFC" w:rsidP="002D250B">
            <w:pPr>
              <w:spacing w:before="0" w:afterLines="0"/>
              <w:ind w:left="240"/>
              <w:contextualSpacing/>
              <w:rPr>
                <w:rFonts w:cs="Arial"/>
                <w:b w:val="0"/>
                <w:bCs w:val="0"/>
              </w:rPr>
            </w:pPr>
            <w:r w:rsidRPr="00523037">
              <w:rPr>
                <w:rFonts w:cs="Arial"/>
                <w:b w:val="0"/>
                <w:bCs w:val="0"/>
              </w:rPr>
              <w:t>sus</w:t>
            </w:r>
          </w:p>
        </w:tc>
        <w:tc>
          <w:tcPr>
            <w:tcW w:w="5845" w:type="dxa"/>
          </w:tcPr>
          <w:p w14:paraId="121C431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Susu</w:t>
            </w:r>
          </w:p>
        </w:tc>
      </w:tr>
      <w:tr w:rsidR="00A32C2E" w:rsidRPr="00523037" w14:paraId="0C6363A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C8E1E73" w14:textId="77777777" w:rsidR="007E4AFC" w:rsidRPr="00523037" w:rsidRDefault="007E4AFC" w:rsidP="002D250B">
            <w:pPr>
              <w:spacing w:before="0" w:afterLines="0"/>
              <w:ind w:left="240"/>
              <w:contextualSpacing/>
              <w:rPr>
                <w:rFonts w:cs="Arial"/>
                <w:b w:val="0"/>
                <w:bCs w:val="0"/>
              </w:rPr>
            </w:pPr>
            <w:r w:rsidRPr="00523037">
              <w:rPr>
                <w:rFonts w:cs="Arial"/>
                <w:b w:val="0"/>
                <w:bCs w:val="0"/>
              </w:rPr>
              <w:t>swa</w:t>
            </w:r>
          </w:p>
        </w:tc>
        <w:tc>
          <w:tcPr>
            <w:tcW w:w="5845" w:type="dxa"/>
          </w:tcPr>
          <w:p w14:paraId="733326C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Swahili</w:t>
            </w:r>
          </w:p>
        </w:tc>
      </w:tr>
      <w:tr w:rsidR="00A32C2E" w:rsidRPr="00523037" w14:paraId="1E679B5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BF2E2E5" w14:textId="77777777" w:rsidR="007E4AFC" w:rsidRPr="00523037" w:rsidRDefault="007E4AFC" w:rsidP="002D250B">
            <w:pPr>
              <w:spacing w:before="0" w:afterLines="0"/>
              <w:ind w:left="240"/>
              <w:contextualSpacing/>
              <w:rPr>
                <w:rFonts w:cs="Arial"/>
                <w:b w:val="0"/>
                <w:bCs w:val="0"/>
              </w:rPr>
            </w:pPr>
            <w:r w:rsidRPr="00523037">
              <w:rPr>
                <w:rFonts w:cs="Arial"/>
                <w:b w:val="0"/>
                <w:bCs w:val="0"/>
              </w:rPr>
              <w:t>swe</w:t>
            </w:r>
          </w:p>
        </w:tc>
        <w:tc>
          <w:tcPr>
            <w:tcW w:w="5845" w:type="dxa"/>
          </w:tcPr>
          <w:p w14:paraId="0FF7543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Swedish</w:t>
            </w:r>
          </w:p>
        </w:tc>
      </w:tr>
      <w:tr w:rsidR="00A32C2E" w:rsidRPr="00523037" w14:paraId="4C84AA2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7BE9FF7" w14:textId="77777777" w:rsidR="007E4AFC" w:rsidRPr="00523037" w:rsidRDefault="007E4AFC" w:rsidP="002D250B">
            <w:pPr>
              <w:spacing w:before="0" w:afterLines="0"/>
              <w:ind w:left="240"/>
              <w:contextualSpacing/>
              <w:rPr>
                <w:rFonts w:cs="Arial"/>
                <w:b w:val="0"/>
                <w:bCs w:val="0"/>
              </w:rPr>
            </w:pPr>
            <w:r w:rsidRPr="00523037">
              <w:rPr>
                <w:rFonts w:cs="Arial"/>
                <w:b w:val="0"/>
                <w:bCs w:val="0"/>
              </w:rPr>
              <w:t>syc</w:t>
            </w:r>
          </w:p>
        </w:tc>
        <w:tc>
          <w:tcPr>
            <w:tcW w:w="5845" w:type="dxa"/>
          </w:tcPr>
          <w:p w14:paraId="370B6DE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Classical Syriac</w:t>
            </w:r>
          </w:p>
        </w:tc>
      </w:tr>
      <w:tr w:rsidR="00A32C2E" w:rsidRPr="00523037" w14:paraId="48F46E7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87FCB6C" w14:textId="77777777" w:rsidR="007E4AFC" w:rsidRPr="00523037" w:rsidRDefault="007E4AFC" w:rsidP="002D250B">
            <w:pPr>
              <w:spacing w:before="0" w:afterLines="0"/>
              <w:ind w:left="240"/>
              <w:contextualSpacing/>
              <w:rPr>
                <w:rFonts w:cs="Arial"/>
                <w:b w:val="0"/>
                <w:bCs w:val="0"/>
              </w:rPr>
            </w:pPr>
            <w:r w:rsidRPr="00523037">
              <w:rPr>
                <w:rFonts w:cs="Arial"/>
                <w:b w:val="0"/>
                <w:bCs w:val="0"/>
              </w:rPr>
              <w:t>syr</w:t>
            </w:r>
          </w:p>
        </w:tc>
        <w:tc>
          <w:tcPr>
            <w:tcW w:w="5845" w:type="dxa"/>
          </w:tcPr>
          <w:p w14:paraId="79ABA56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Syriac (Assyrian)</w:t>
            </w:r>
          </w:p>
        </w:tc>
      </w:tr>
      <w:tr w:rsidR="00A32C2E" w:rsidRPr="00523037" w14:paraId="5853314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43E277D" w14:textId="77777777" w:rsidR="007E4AFC" w:rsidRPr="00523037" w:rsidRDefault="007E4AFC" w:rsidP="002D250B">
            <w:pPr>
              <w:spacing w:before="0" w:afterLines="0"/>
              <w:ind w:left="240"/>
              <w:contextualSpacing/>
              <w:rPr>
                <w:rFonts w:cs="Arial"/>
                <w:b w:val="0"/>
                <w:bCs w:val="0"/>
              </w:rPr>
            </w:pPr>
            <w:r w:rsidRPr="00523037">
              <w:rPr>
                <w:rFonts w:cs="Arial"/>
                <w:b w:val="0"/>
                <w:bCs w:val="0"/>
              </w:rPr>
              <w:t>tah</w:t>
            </w:r>
          </w:p>
        </w:tc>
        <w:tc>
          <w:tcPr>
            <w:tcW w:w="5845" w:type="dxa"/>
          </w:tcPr>
          <w:p w14:paraId="3F7DCDF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Tahitian</w:t>
            </w:r>
          </w:p>
        </w:tc>
      </w:tr>
      <w:tr w:rsidR="00A32C2E" w:rsidRPr="00523037" w14:paraId="7351F77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A95711E" w14:textId="77777777" w:rsidR="007E4AFC" w:rsidRPr="00523037" w:rsidRDefault="007E4AFC" w:rsidP="002D250B">
            <w:pPr>
              <w:spacing w:before="0" w:afterLines="0"/>
              <w:ind w:left="240"/>
              <w:contextualSpacing/>
              <w:rPr>
                <w:rFonts w:cs="Arial"/>
                <w:b w:val="0"/>
                <w:bCs w:val="0"/>
              </w:rPr>
            </w:pPr>
            <w:r w:rsidRPr="00523037">
              <w:rPr>
                <w:rFonts w:cs="Arial"/>
                <w:b w:val="0"/>
                <w:bCs w:val="0"/>
              </w:rPr>
              <w:t>tai</w:t>
            </w:r>
          </w:p>
        </w:tc>
        <w:tc>
          <w:tcPr>
            <w:tcW w:w="5845" w:type="dxa"/>
          </w:tcPr>
          <w:p w14:paraId="222151F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Tai languages</w:t>
            </w:r>
          </w:p>
        </w:tc>
      </w:tr>
      <w:tr w:rsidR="00A32C2E" w:rsidRPr="00523037" w14:paraId="65CC2F7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A8FC423" w14:textId="77777777" w:rsidR="007E4AFC" w:rsidRPr="00523037" w:rsidRDefault="007E4AFC" w:rsidP="002D250B">
            <w:pPr>
              <w:spacing w:before="0" w:afterLines="0"/>
              <w:ind w:left="240"/>
              <w:contextualSpacing/>
              <w:rPr>
                <w:rFonts w:cs="Arial"/>
                <w:b w:val="0"/>
                <w:bCs w:val="0"/>
              </w:rPr>
            </w:pPr>
            <w:r w:rsidRPr="00523037">
              <w:rPr>
                <w:rFonts w:cs="Arial"/>
                <w:b w:val="0"/>
                <w:bCs w:val="0"/>
              </w:rPr>
              <w:t>tam</w:t>
            </w:r>
          </w:p>
        </w:tc>
        <w:tc>
          <w:tcPr>
            <w:tcW w:w="5845" w:type="dxa"/>
          </w:tcPr>
          <w:p w14:paraId="68642AD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Tamil</w:t>
            </w:r>
          </w:p>
        </w:tc>
      </w:tr>
      <w:tr w:rsidR="00A32C2E" w:rsidRPr="00523037" w14:paraId="37095C9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5455B91" w14:textId="77777777" w:rsidR="007E4AFC" w:rsidRPr="00523037" w:rsidRDefault="007E4AFC" w:rsidP="002D250B">
            <w:pPr>
              <w:spacing w:before="0" w:afterLines="0"/>
              <w:ind w:left="240"/>
              <w:contextualSpacing/>
              <w:rPr>
                <w:rFonts w:cs="Arial"/>
                <w:b w:val="0"/>
                <w:bCs w:val="0"/>
              </w:rPr>
            </w:pPr>
            <w:r w:rsidRPr="00523037">
              <w:rPr>
                <w:rFonts w:cs="Arial"/>
                <w:b w:val="0"/>
                <w:bCs w:val="0"/>
              </w:rPr>
              <w:t>tat</w:t>
            </w:r>
          </w:p>
        </w:tc>
        <w:tc>
          <w:tcPr>
            <w:tcW w:w="5845" w:type="dxa"/>
          </w:tcPr>
          <w:p w14:paraId="30D6AF2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Tatar</w:t>
            </w:r>
          </w:p>
        </w:tc>
      </w:tr>
      <w:tr w:rsidR="00A32C2E" w:rsidRPr="00523037" w14:paraId="713C4FBB"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D318090" w14:textId="77777777" w:rsidR="007E4AFC" w:rsidRPr="00523037" w:rsidRDefault="007E4AFC" w:rsidP="002D250B">
            <w:pPr>
              <w:spacing w:before="0" w:afterLines="0"/>
              <w:ind w:left="240"/>
              <w:contextualSpacing/>
              <w:rPr>
                <w:rFonts w:cs="Arial"/>
                <w:b w:val="0"/>
                <w:bCs w:val="0"/>
              </w:rPr>
            </w:pPr>
            <w:r w:rsidRPr="00523037">
              <w:rPr>
                <w:rFonts w:cs="Arial"/>
                <w:b w:val="0"/>
                <w:bCs w:val="0"/>
              </w:rPr>
              <w:t>tel</w:t>
            </w:r>
          </w:p>
        </w:tc>
        <w:tc>
          <w:tcPr>
            <w:tcW w:w="5845" w:type="dxa"/>
          </w:tcPr>
          <w:p w14:paraId="6F1E1C9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Telugu</w:t>
            </w:r>
          </w:p>
        </w:tc>
      </w:tr>
      <w:tr w:rsidR="00A32C2E" w:rsidRPr="00523037" w14:paraId="6214A04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1CBA8A7" w14:textId="77777777" w:rsidR="007E4AFC" w:rsidRPr="00523037" w:rsidRDefault="007E4AFC" w:rsidP="002D250B">
            <w:pPr>
              <w:spacing w:before="0" w:afterLines="0"/>
              <w:ind w:left="240"/>
              <w:contextualSpacing/>
              <w:rPr>
                <w:rFonts w:cs="Arial"/>
                <w:b w:val="0"/>
                <w:bCs w:val="0"/>
              </w:rPr>
            </w:pPr>
            <w:r w:rsidRPr="00523037">
              <w:rPr>
                <w:rFonts w:cs="Arial"/>
                <w:b w:val="0"/>
                <w:bCs w:val="0"/>
              </w:rPr>
              <w:t>tem</w:t>
            </w:r>
          </w:p>
        </w:tc>
        <w:tc>
          <w:tcPr>
            <w:tcW w:w="5845" w:type="dxa"/>
          </w:tcPr>
          <w:p w14:paraId="6D11E1E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Timne</w:t>
            </w:r>
          </w:p>
        </w:tc>
      </w:tr>
      <w:tr w:rsidR="00A32C2E" w:rsidRPr="00523037" w14:paraId="77023A2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C55AEB7" w14:textId="77777777" w:rsidR="007E4AFC" w:rsidRPr="00523037" w:rsidRDefault="007E4AFC" w:rsidP="002D250B">
            <w:pPr>
              <w:spacing w:before="0" w:afterLines="0"/>
              <w:ind w:left="240"/>
              <w:contextualSpacing/>
              <w:rPr>
                <w:rFonts w:cs="Arial"/>
                <w:b w:val="0"/>
                <w:bCs w:val="0"/>
              </w:rPr>
            </w:pPr>
            <w:r w:rsidRPr="00523037">
              <w:rPr>
                <w:rFonts w:cs="Arial"/>
                <w:b w:val="0"/>
                <w:bCs w:val="0"/>
              </w:rPr>
              <w:t>ter</w:t>
            </w:r>
          </w:p>
        </w:tc>
        <w:tc>
          <w:tcPr>
            <w:tcW w:w="5845" w:type="dxa"/>
          </w:tcPr>
          <w:p w14:paraId="0E1C840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Tereno</w:t>
            </w:r>
          </w:p>
        </w:tc>
      </w:tr>
      <w:tr w:rsidR="00A32C2E" w:rsidRPr="00523037" w14:paraId="299172A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B7D4DFF" w14:textId="77777777" w:rsidR="007E4AFC" w:rsidRPr="00523037" w:rsidRDefault="007E4AFC" w:rsidP="002D250B">
            <w:pPr>
              <w:spacing w:before="0" w:afterLines="0"/>
              <w:ind w:left="240"/>
              <w:contextualSpacing/>
              <w:rPr>
                <w:rFonts w:cs="Arial"/>
                <w:b w:val="0"/>
                <w:bCs w:val="0"/>
              </w:rPr>
            </w:pPr>
            <w:r w:rsidRPr="00523037">
              <w:rPr>
                <w:rFonts w:cs="Arial"/>
                <w:b w:val="0"/>
                <w:bCs w:val="0"/>
              </w:rPr>
              <w:t>tet</w:t>
            </w:r>
          </w:p>
        </w:tc>
        <w:tc>
          <w:tcPr>
            <w:tcW w:w="5845" w:type="dxa"/>
          </w:tcPr>
          <w:p w14:paraId="0125FE1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Tetum</w:t>
            </w:r>
          </w:p>
        </w:tc>
      </w:tr>
      <w:tr w:rsidR="00A32C2E" w:rsidRPr="00523037" w14:paraId="4CAB7D5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BE83048" w14:textId="77777777" w:rsidR="007E4AFC" w:rsidRPr="00523037" w:rsidRDefault="007E4AFC" w:rsidP="002D250B">
            <w:pPr>
              <w:spacing w:before="0" w:afterLines="0"/>
              <w:ind w:left="240"/>
              <w:contextualSpacing/>
              <w:rPr>
                <w:rFonts w:cs="Arial"/>
                <w:b w:val="0"/>
                <w:bCs w:val="0"/>
              </w:rPr>
            </w:pPr>
            <w:r w:rsidRPr="00523037">
              <w:rPr>
                <w:rFonts w:cs="Arial"/>
                <w:b w:val="0"/>
                <w:bCs w:val="0"/>
              </w:rPr>
              <w:t>tgk</w:t>
            </w:r>
          </w:p>
        </w:tc>
        <w:tc>
          <w:tcPr>
            <w:tcW w:w="5845" w:type="dxa"/>
          </w:tcPr>
          <w:p w14:paraId="259127A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Tajik</w:t>
            </w:r>
          </w:p>
        </w:tc>
      </w:tr>
      <w:tr w:rsidR="00A32C2E" w:rsidRPr="00523037" w14:paraId="1C77E92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F3A773" w14:textId="77777777" w:rsidR="007E4AFC" w:rsidRPr="00523037" w:rsidRDefault="007E4AFC" w:rsidP="002D250B">
            <w:pPr>
              <w:spacing w:before="0" w:afterLines="0"/>
              <w:ind w:left="240"/>
              <w:contextualSpacing/>
              <w:rPr>
                <w:rFonts w:cs="Arial"/>
                <w:b w:val="0"/>
                <w:bCs w:val="0"/>
              </w:rPr>
            </w:pPr>
            <w:r w:rsidRPr="00523037">
              <w:rPr>
                <w:rFonts w:cs="Arial"/>
                <w:b w:val="0"/>
                <w:bCs w:val="0"/>
              </w:rPr>
              <w:t>tgl</w:t>
            </w:r>
          </w:p>
        </w:tc>
        <w:tc>
          <w:tcPr>
            <w:tcW w:w="5845" w:type="dxa"/>
          </w:tcPr>
          <w:p w14:paraId="436BDFD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Tagalog</w:t>
            </w:r>
          </w:p>
        </w:tc>
      </w:tr>
      <w:tr w:rsidR="00A32C2E" w:rsidRPr="00523037" w14:paraId="048AF29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37EB56" w14:textId="77777777" w:rsidR="007E4AFC" w:rsidRPr="00523037" w:rsidRDefault="007E4AFC" w:rsidP="002D250B">
            <w:pPr>
              <w:spacing w:before="0" w:afterLines="0"/>
              <w:ind w:left="240"/>
              <w:contextualSpacing/>
              <w:rPr>
                <w:rFonts w:cs="Arial"/>
                <w:b w:val="0"/>
                <w:bCs w:val="0"/>
              </w:rPr>
            </w:pPr>
            <w:r w:rsidRPr="00523037">
              <w:rPr>
                <w:rFonts w:cs="Arial"/>
                <w:b w:val="0"/>
                <w:bCs w:val="0"/>
              </w:rPr>
              <w:t>tha</w:t>
            </w:r>
          </w:p>
        </w:tc>
        <w:tc>
          <w:tcPr>
            <w:tcW w:w="5845" w:type="dxa"/>
          </w:tcPr>
          <w:p w14:paraId="5F4C133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Thai</w:t>
            </w:r>
          </w:p>
        </w:tc>
      </w:tr>
      <w:tr w:rsidR="00A32C2E" w:rsidRPr="00523037" w14:paraId="03C0694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1884B43" w14:textId="77777777" w:rsidR="007E4AFC" w:rsidRPr="00523037" w:rsidRDefault="007E4AFC" w:rsidP="002D250B">
            <w:pPr>
              <w:spacing w:before="0" w:afterLines="0"/>
              <w:ind w:left="240"/>
              <w:contextualSpacing/>
              <w:rPr>
                <w:rFonts w:cs="Arial"/>
                <w:b w:val="0"/>
                <w:bCs w:val="0"/>
              </w:rPr>
            </w:pPr>
            <w:r w:rsidRPr="00523037">
              <w:rPr>
                <w:rFonts w:cs="Arial"/>
                <w:b w:val="0"/>
                <w:bCs w:val="0"/>
              </w:rPr>
              <w:t>tib</w:t>
            </w:r>
          </w:p>
        </w:tc>
        <w:tc>
          <w:tcPr>
            <w:tcW w:w="5845" w:type="dxa"/>
          </w:tcPr>
          <w:p w14:paraId="44BC381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Tibetan</w:t>
            </w:r>
          </w:p>
        </w:tc>
      </w:tr>
      <w:tr w:rsidR="00A32C2E" w:rsidRPr="00523037" w14:paraId="761F413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794897D" w14:textId="77777777" w:rsidR="007E4AFC" w:rsidRPr="00523037" w:rsidRDefault="007E4AFC" w:rsidP="002D250B">
            <w:pPr>
              <w:spacing w:before="0" w:afterLines="0"/>
              <w:ind w:left="240"/>
              <w:contextualSpacing/>
              <w:rPr>
                <w:rFonts w:cs="Arial"/>
                <w:b w:val="0"/>
                <w:bCs w:val="0"/>
              </w:rPr>
            </w:pPr>
            <w:r w:rsidRPr="00523037">
              <w:rPr>
                <w:rFonts w:cs="Arial"/>
                <w:b w:val="0"/>
                <w:bCs w:val="0"/>
              </w:rPr>
              <w:t>tig</w:t>
            </w:r>
          </w:p>
        </w:tc>
        <w:tc>
          <w:tcPr>
            <w:tcW w:w="5845" w:type="dxa"/>
          </w:tcPr>
          <w:p w14:paraId="686B441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Tigre</w:t>
            </w:r>
          </w:p>
        </w:tc>
      </w:tr>
      <w:tr w:rsidR="00A32C2E" w:rsidRPr="00523037" w14:paraId="4F52979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815397D" w14:textId="77777777" w:rsidR="007E4AFC" w:rsidRPr="00523037" w:rsidRDefault="007E4AFC" w:rsidP="002D250B">
            <w:pPr>
              <w:spacing w:before="0" w:afterLines="0"/>
              <w:ind w:left="240"/>
              <w:contextualSpacing/>
              <w:rPr>
                <w:rFonts w:cs="Arial"/>
                <w:b w:val="0"/>
                <w:bCs w:val="0"/>
              </w:rPr>
            </w:pPr>
            <w:r w:rsidRPr="00523037">
              <w:rPr>
                <w:rFonts w:cs="Arial"/>
                <w:b w:val="0"/>
                <w:bCs w:val="0"/>
              </w:rPr>
              <w:t>tir</w:t>
            </w:r>
          </w:p>
        </w:tc>
        <w:tc>
          <w:tcPr>
            <w:tcW w:w="5845" w:type="dxa"/>
          </w:tcPr>
          <w:p w14:paraId="514B42E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Tigrinya</w:t>
            </w:r>
          </w:p>
        </w:tc>
      </w:tr>
      <w:tr w:rsidR="00A32C2E" w:rsidRPr="00523037" w14:paraId="28193AC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E8E8FD7" w14:textId="77777777" w:rsidR="007E4AFC" w:rsidRPr="00523037" w:rsidRDefault="007E4AFC" w:rsidP="002D250B">
            <w:pPr>
              <w:spacing w:before="0" w:afterLines="0"/>
              <w:ind w:left="240"/>
              <w:contextualSpacing/>
              <w:rPr>
                <w:rFonts w:cs="Arial"/>
                <w:b w:val="0"/>
                <w:bCs w:val="0"/>
              </w:rPr>
            </w:pPr>
            <w:r w:rsidRPr="00523037">
              <w:rPr>
                <w:rFonts w:cs="Arial"/>
                <w:b w:val="0"/>
                <w:bCs w:val="0"/>
              </w:rPr>
              <w:t>tiv</w:t>
            </w:r>
          </w:p>
        </w:tc>
        <w:tc>
          <w:tcPr>
            <w:tcW w:w="5845" w:type="dxa"/>
          </w:tcPr>
          <w:p w14:paraId="2E30FAF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Tiv</w:t>
            </w:r>
          </w:p>
        </w:tc>
      </w:tr>
      <w:tr w:rsidR="00A32C2E" w:rsidRPr="00523037" w14:paraId="6506D24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F1156C" w14:textId="77777777" w:rsidR="007E4AFC" w:rsidRPr="00523037" w:rsidRDefault="007E4AFC" w:rsidP="002D250B">
            <w:pPr>
              <w:spacing w:before="0" w:afterLines="0"/>
              <w:ind w:left="240"/>
              <w:contextualSpacing/>
              <w:rPr>
                <w:rFonts w:cs="Arial"/>
                <w:b w:val="0"/>
                <w:bCs w:val="0"/>
              </w:rPr>
            </w:pPr>
            <w:r w:rsidRPr="00523037">
              <w:rPr>
                <w:rFonts w:cs="Arial"/>
                <w:b w:val="0"/>
                <w:bCs w:val="0"/>
              </w:rPr>
              <w:t>tkl</w:t>
            </w:r>
          </w:p>
        </w:tc>
        <w:tc>
          <w:tcPr>
            <w:tcW w:w="5845" w:type="dxa"/>
          </w:tcPr>
          <w:p w14:paraId="3DCFB95C"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Tokelau</w:t>
            </w:r>
          </w:p>
        </w:tc>
      </w:tr>
      <w:tr w:rsidR="00A32C2E" w:rsidRPr="00523037" w14:paraId="03A3BCB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1BD5E5B" w14:textId="77777777" w:rsidR="007E4AFC" w:rsidRPr="00523037" w:rsidRDefault="007E4AFC" w:rsidP="002D250B">
            <w:pPr>
              <w:spacing w:before="0" w:afterLines="0"/>
              <w:ind w:left="240"/>
              <w:contextualSpacing/>
              <w:rPr>
                <w:rFonts w:cs="Arial"/>
                <w:b w:val="0"/>
                <w:bCs w:val="0"/>
              </w:rPr>
            </w:pPr>
            <w:r w:rsidRPr="00523037">
              <w:rPr>
                <w:rFonts w:cs="Arial"/>
                <w:b w:val="0"/>
                <w:bCs w:val="0"/>
              </w:rPr>
              <w:t>tli</w:t>
            </w:r>
          </w:p>
        </w:tc>
        <w:tc>
          <w:tcPr>
            <w:tcW w:w="5845" w:type="dxa"/>
          </w:tcPr>
          <w:p w14:paraId="68D9B93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Tlingit</w:t>
            </w:r>
          </w:p>
        </w:tc>
      </w:tr>
      <w:tr w:rsidR="00A32C2E" w:rsidRPr="00523037" w14:paraId="61878A6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B8A84E1" w14:textId="77777777" w:rsidR="007E4AFC" w:rsidRPr="00523037" w:rsidRDefault="007E4AFC" w:rsidP="002D250B">
            <w:pPr>
              <w:spacing w:before="0" w:afterLines="0"/>
              <w:ind w:left="240"/>
              <w:contextualSpacing/>
              <w:rPr>
                <w:rFonts w:cs="Arial"/>
                <w:b w:val="0"/>
                <w:bCs w:val="0"/>
              </w:rPr>
            </w:pPr>
            <w:r w:rsidRPr="00523037">
              <w:rPr>
                <w:rFonts w:cs="Arial"/>
                <w:b w:val="0"/>
                <w:bCs w:val="0"/>
              </w:rPr>
              <w:lastRenderedPageBreak/>
              <w:t>tmh</w:t>
            </w:r>
          </w:p>
        </w:tc>
        <w:tc>
          <w:tcPr>
            <w:tcW w:w="5845" w:type="dxa"/>
          </w:tcPr>
          <w:p w14:paraId="4C18768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Tamashek</w:t>
            </w:r>
          </w:p>
        </w:tc>
      </w:tr>
      <w:tr w:rsidR="00A32C2E" w:rsidRPr="00523037" w14:paraId="464ECF5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D68E0E" w14:textId="77777777" w:rsidR="007E4AFC" w:rsidRPr="00523037" w:rsidRDefault="007E4AFC" w:rsidP="002D250B">
            <w:pPr>
              <w:spacing w:before="0" w:afterLines="0"/>
              <w:ind w:left="240"/>
              <w:contextualSpacing/>
              <w:rPr>
                <w:rFonts w:cs="Arial"/>
                <w:b w:val="0"/>
                <w:bCs w:val="0"/>
              </w:rPr>
            </w:pPr>
            <w:r w:rsidRPr="00523037">
              <w:rPr>
                <w:rFonts w:cs="Arial"/>
                <w:b w:val="0"/>
                <w:bCs w:val="0"/>
              </w:rPr>
              <w:t>tog</w:t>
            </w:r>
          </w:p>
        </w:tc>
        <w:tc>
          <w:tcPr>
            <w:tcW w:w="5845" w:type="dxa"/>
          </w:tcPr>
          <w:p w14:paraId="6D147EB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Tonga (Nyasa)</w:t>
            </w:r>
          </w:p>
        </w:tc>
      </w:tr>
      <w:tr w:rsidR="00A32C2E" w:rsidRPr="00523037" w14:paraId="1469DCC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875C6F9" w14:textId="77777777" w:rsidR="007E4AFC" w:rsidRPr="00523037" w:rsidRDefault="007E4AFC" w:rsidP="002D250B">
            <w:pPr>
              <w:spacing w:before="0" w:afterLines="0"/>
              <w:ind w:left="240"/>
              <w:contextualSpacing/>
              <w:rPr>
                <w:rFonts w:cs="Arial"/>
                <w:b w:val="0"/>
                <w:bCs w:val="0"/>
              </w:rPr>
            </w:pPr>
            <w:r w:rsidRPr="00523037">
              <w:rPr>
                <w:rFonts w:cs="Arial"/>
                <w:b w:val="0"/>
                <w:bCs w:val="0"/>
              </w:rPr>
              <w:t>ton</w:t>
            </w:r>
          </w:p>
        </w:tc>
        <w:tc>
          <w:tcPr>
            <w:tcW w:w="5845" w:type="dxa"/>
          </w:tcPr>
          <w:p w14:paraId="395F346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Tonga (Tonga Islands)</w:t>
            </w:r>
          </w:p>
        </w:tc>
      </w:tr>
      <w:tr w:rsidR="00A32C2E" w:rsidRPr="00523037" w14:paraId="3ED9341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C47D98C" w14:textId="77777777" w:rsidR="007E4AFC" w:rsidRPr="00523037" w:rsidRDefault="007E4AFC" w:rsidP="002D250B">
            <w:pPr>
              <w:spacing w:before="0" w:afterLines="0"/>
              <w:ind w:left="240"/>
              <w:contextualSpacing/>
              <w:rPr>
                <w:rFonts w:cs="Arial"/>
                <w:b w:val="0"/>
                <w:bCs w:val="0"/>
              </w:rPr>
            </w:pPr>
            <w:r w:rsidRPr="00523037">
              <w:rPr>
                <w:rFonts w:cs="Arial"/>
                <w:b w:val="0"/>
                <w:bCs w:val="0"/>
              </w:rPr>
              <w:t>tpi</w:t>
            </w:r>
          </w:p>
        </w:tc>
        <w:tc>
          <w:tcPr>
            <w:tcW w:w="5845" w:type="dxa"/>
          </w:tcPr>
          <w:p w14:paraId="2B71912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Tok Pisin</w:t>
            </w:r>
          </w:p>
        </w:tc>
      </w:tr>
      <w:tr w:rsidR="00A32C2E" w:rsidRPr="00523037" w14:paraId="2D32EDC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DB14548" w14:textId="77777777" w:rsidR="007E4AFC" w:rsidRPr="00523037" w:rsidRDefault="007E4AFC" w:rsidP="002D250B">
            <w:pPr>
              <w:spacing w:before="0" w:afterLines="0"/>
              <w:ind w:left="240"/>
              <w:contextualSpacing/>
              <w:rPr>
                <w:rFonts w:cs="Arial"/>
                <w:b w:val="0"/>
                <w:bCs w:val="0"/>
              </w:rPr>
            </w:pPr>
            <w:r w:rsidRPr="00523037">
              <w:rPr>
                <w:rFonts w:cs="Arial"/>
                <w:b w:val="0"/>
                <w:bCs w:val="0"/>
              </w:rPr>
              <w:t>tsi</w:t>
            </w:r>
          </w:p>
        </w:tc>
        <w:tc>
          <w:tcPr>
            <w:tcW w:w="5845" w:type="dxa"/>
          </w:tcPr>
          <w:p w14:paraId="04BBA19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Tsimshian</w:t>
            </w:r>
          </w:p>
        </w:tc>
      </w:tr>
      <w:tr w:rsidR="00A32C2E" w:rsidRPr="00523037" w14:paraId="560BC74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5D9CA69" w14:textId="77777777" w:rsidR="007E4AFC" w:rsidRPr="00523037" w:rsidRDefault="007E4AFC" w:rsidP="002D250B">
            <w:pPr>
              <w:spacing w:before="0" w:afterLines="0"/>
              <w:ind w:left="240"/>
              <w:contextualSpacing/>
              <w:rPr>
                <w:rFonts w:cs="Arial"/>
                <w:b w:val="0"/>
                <w:bCs w:val="0"/>
              </w:rPr>
            </w:pPr>
            <w:r w:rsidRPr="00523037">
              <w:rPr>
                <w:rFonts w:cs="Arial"/>
                <w:b w:val="0"/>
                <w:bCs w:val="0"/>
              </w:rPr>
              <w:t>tsn</w:t>
            </w:r>
          </w:p>
        </w:tc>
        <w:tc>
          <w:tcPr>
            <w:tcW w:w="5845" w:type="dxa"/>
          </w:tcPr>
          <w:p w14:paraId="5F36D81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Tswana</w:t>
            </w:r>
          </w:p>
        </w:tc>
      </w:tr>
      <w:tr w:rsidR="00A32C2E" w:rsidRPr="00523037" w14:paraId="0FD4C43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CEA1850" w14:textId="77777777" w:rsidR="007E4AFC" w:rsidRPr="00523037" w:rsidRDefault="007E4AFC" w:rsidP="002D250B">
            <w:pPr>
              <w:spacing w:before="0" w:afterLines="0"/>
              <w:ind w:left="240"/>
              <w:contextualSpacing/>
              <w:rPr>
                <w:rFonts w:cs="Arial"/>
                <w:b w:val="0"/>
                <w:bCs w:val="0"/>
              </w:rPr>
            </w:pPr>
            <w:r w:rsidRPr="00523037">
              <w:rPr>
                <w:rFonts w:cs="Arial"/>
                <w:b w:val="0"/>
                <w:bCs w:val="0"/>
              </w:rPr>
              <w:t>tso</w:t>
            </w:r>
          </w:p>
        </w:tc>
        <w:tc>
          <w:tcPr>
            <w:tcW w:w="5845" w:type="dxa"/>
          </w:tcPr>
          <w:p w14:paraId="5BB37D2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Tsonga</w:t>
            </w:r>
          </w:p>
        </w:tc>
      </w:tr>
      <w:tr w:rsidR="00A32C2E" w:rsidRPr="00523037" w14:paraId="11E387E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0794328" w14:textId="77777777" w:rsidR="007E4AFC" w:rsidRPr="00523037" w:rsidRDefault="007E4AFC" w:rsidP="002D250B">
            <w:pPr>
              <w:spacing w:before="0" w:afterLines="0"/>
              <w:ind w:left="240"/>
              <w:contextualSpacing/>
              <w:rPr>
                <w:rFonts w:cs="Arial"/>
                <w:b w:val="0"/>
                <w:bCs w:val="0"/>
              </w:rPr>
            </w:pPr>
            <w:r w:rsidRPr="00523037">
              <w:rPr>
                <w:rFonts w:cs="Arial"/>
                <w:b w:val="0"/>
                <w:bCs w:val="0"/>
              </w:rPr>
              <w:t>tuk</w:t>
            </w:r>
          </w:p>
        </w:tc>
        <w:tc>
          <w:tcPr>
            <w:tcW w:w="5845" w:type="dxa"/>
          </w:tcPr>
          <w:p w14:paraId="77123E0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Turkmen</w:t>
            </w:r>
          </w:p>
        </w:tc>
      </w:tr>
      <w:tr w:rsidR="00A32C2E" w:rsidRPr="00523037" w14:paraId="2F53D2A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E1D3FA" w14:textId="77777777" w:rsidR="007E4AFC" w:rsidRPr="00523037" w:rsidRDefault="007E4AFC" w:rsidP="002D250B">
            <w:pPr>
              <w:spacing w:before="0" w:afterLines="0"/>
              <w:ind w:left="240"/>
              <w:contextualSpacing/>
              <w:rPr>
                <w:rFonts w:cs="Arial"/>
                <w:b w:val="0"/>
                <w:bCs w:val="0"/>
              </w:rPr>
            </w:pPr>
            <w:r w:rsidRPr="00523037">
              <w:rPr>
                <w:rFonts w:cs="Arial"/>
                <w:b w:val="0"/>
                <w:bCs w:val="0"/>
              </w:rPr>
              <w:t>tum</w:t>
            </w:r>
          </w:p>
        </w:tc>
        <w:tc>
          <w:tcPr>
            <w:tcW w:w="5845" w:type="dxa"/>
          </w:tcPr>
          <w:p w14:paraId="528E11F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Tumbuka</w:t>
            </w:r>
          </w:p>
        </w:tc>
      </w:tr>
      <w:tr w:rsidR="00A32C2E" w:rsidRPr="00523037" w14:paraId="5D07C93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DC5F530" w14:textId="77777777" w:rsidR="007E4AFC" w:rsidRPr="00523037" w:rsidRDefault="007E4AFC" w:rsidP="002D250B">
            <w:pPr>
              <w:spacing w:before="0" w:afterLines="0"/>
              <w:ind w:left="240"/>
              <w:contextualSpacing/>
              <w:rPr>
                <w:rFonts w:cs="Arial"/>
                <w:b w:val="0"/>
                <w:bCs w:val="0"/>
              </w:rPr>
            </w:pPr>
            <w:r w:rsidRPr="00523037">
              <w:rPr>
                <w:rFonts w:cs="Arial"/>
                <w:b w:val="0"/>
                <w:bCs w:val="0"/>
              </w:rPr>
              <w:t>tup</w:t>
            </w:r>
          </w:p>
        </w:tc>
        <w:tc>
          <w:tcPr>
            <w:tcW w:w="5845" w:type="dxa"/>
          </w:tcPr>
          <w:p w14:paraId="6E5C111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Tupi languages</w:t>
            </w:r>
          </w:p>
        </w:tc>
      </w:tr>
      <w:tr w:rsidR="00A32C2E" w:rsidRPr="00523037" w14:paraId="1B8D911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EBE14C7" w14:textId="77777777" w:rsidR="007E4AFC" w:rsidRPr="00523037" w:rsidRDefault="007E4AFC" w:rsidP="002D250B">
            <w:pPr>
              <w:spacing w:before="0" w:afterLines="0"/>
              <w:ind w:left="240"/>
              <w:contextualSpacing/>
              <w:rPr>
                <w:rFonts w:cs="Arial"/>
                <w:b w:val="0"/>
                <w:bCs w:val="0"/>
              </w:rPr>
            </w:pPr>
            <w:r w:rsidRPr="00523037">
              <w:rPr>
                <w:rFonts w:cs="Arial"/>
                <w:b w:val="0"/>
                <w:bCs w:val="0"/>
              </w:rPr>
              <w:t>tur</w:t>
            </w:r>
          </w:p>
        </w:tc>
        <w:tc>
          <w:tcPr>
            <w:tcW w:w="5845" w:type="dxa"/>
          </w:tcPr>
          <w:p w14:paraId="2D2FBDB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Turkish</w:t>
            </w:r>
          </w:p>
        </w:tc>
      </w:tr>
      <w:tr w:rsidR="00A32C2E" w:rsidRPr="00523037" w14:paraId="267ED92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102D128" w14:textId="77777777" w:rsidR="007E4AFC" w:rsidRPr="00523037" w:rsidRDefault="007E4AFC" w:rsidP="002D250B">
            <w:pPr>
              <w:spacing w:before="0" w:afterLines="0"/>
              <w:ind w:left="240"/>
              <w:contextualSpacing/>
              <w:rPr>
                <w:rFonts w:cs="Arial"/>
                <w:b w:val="0"/>
                <w:bCs w:val="0"/>
              </w:rPr>
            </w:pPr>
            <w:r w:rsidRPr="00523037">
              <w:rPr>
                <w:rFonts w:cs="Arial"/>
                <w:b w:val="0"/>
                <w:bCs w:val="0"/>
              </w:rPr>
              <w:t>tut</w:t>
            </w:r>
          </w:p>
        </w:tc>
        <w:tc>
          <w:tcPr>
            <w:tcW w:w="5845" w:type="dxa"/>
          </w:tcPr>
          <w:p w14:paraId="041EA3C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Altaic languages</w:t>
            </w:r>
          </w:p>
        </w:tc>
      </w:tr>
      <w:tr w:rsidR="00A32C2E" w:rsidRPr="00523037" w14:paraId="08C3C4F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B5C5872" w14:textId="77777777" w:rsidR="007E4AFC" w:rsidRPr="00523037" w:rsidRDefault="007E4AFC" w:rsidP="002D250B">
            <w:pPr>
              <w:spacing w:before="0" w:afterLines="0"/>
              <w:ind w:left="240"/>
              <w:contextualSpacing/>
              <w:rPr>
                <w:rFonts w:cs="Arial"/>
                <w:b w:val="0"/>
                <w:bCs w:val="0"/>
              </w:rPr>
            </w:pPr>
            <w:r w:rsidRPr="00523037">
              <w:rPr>
                <w:rFonts w:cs="Arial"/>
                <w:b w:val="0"/>
                <w:bCs w:val="0"/>
              </w:rPr>
              <w:t>tvl</w:t>
            </w:r>
          </w:p>
        </w:tc>
        <w:tc>
          <w:tcPr>
            <w:tcW w:w="5845" w:type="dxa"/>
          </w:tcPr>
          <w:p w14:paraId="50B9F39E"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Tuvalu</w:t>
            </w:r>
          </w:p>
        </w:tc>
      </w:tr>
      <w:tr w:rsidR="00A32C2E" w:rsidRPr="00523037" w14:paraId="3A7011A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9675BDE" w14:textId="77777777" w:rsidR="007E4AFC" w:rsidRPr="00523037" w:rsidRDefault="007E4AFC" w:rsidP="002D250B">
            <w:pPr>
              <w:spacing w:before="0" w:afterLines="0"/>
              <w:ind w:left="240"/>
              <w:contextualSpacing/>
              <w:rPr>
                <w:rFonts w:cs="Arial"/>
                <w:b w:val="0"/>
                <w:bCs w:val="0"/>
              </w:rPr>
            </w:pPr>
            <w:r w:rsidRPr="00523037">
              <w:rPr>
                <w:rFonts w:cs="Arial"/>
                <w:b w:val="0"/>
                <w:bCs w:val="0"/>
              </w:rPr>
              <w:t>twi</w:t>
            </w:r>
          </w:p>
        </w:tc>
        <w:tc>
          <w:tcPr>
            <w:tcW w:w="5845" w:type="dxa"/>
          </w:tcPr>
          <w:p w14:paraId="6D3C395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Twi</w:t>
            </w:r>
          </w:p>
        </w:tc>
      </w:tr>
      <w:tr w:rsidR="00A32C2E" w:rsidRPr="00523037" w14:paraId="4227A93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861E7BD" w14:textId="77777777" w:rsidR="007E4AFC" w:rsidRPr="00523037" w:rsidRDefault="007E4AFC" w:rsidP="002D250B">
            <w:pPr>
              <w:spacing w:before="0" w:afterLines="0"/>
              <w:ind w:left="240"/>
              <w:contextualSpacing/>
              <w:rPr>
                <w:rFonts w:cs="Arial"/>
                <w:b w:val="0"/>
                <w:bCs w:val="0"/>
              </w:rPr>
            </w:pPr>
            <w:r w:rsidRPr="00523037">
              <w:rPr>
                <w:rFonts w:cs="Arial"/>
                <w:b w:val="0"/>
                <w:bCs w:val="0"/>
              </w:rPr>
              <w:t>tyv</w:t>
            </w:r>
          </w:p>
        </w:tc>
        <w:tc>
          <w:tcPr>
            <w:tcW w:w="5845" w:type="dxa"/>
          </w:tcPr>
          <w:p w14:paraId="5F04471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Tuvinian</w:t>
            </w:r>
          </w:p>
        </w:tc>
      </w:tr>
      <w:tr w:rsidR="00A32C2E" w:rsidRPr="00523037" w14:paraId="7FAED5E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692E8B1" w14:textId="77777777" w:rsidR="007E4AFC" w:rsidRPr="00523037" w:rsidRDefault="007E4AFC" w:rsidP="002D250B">
            <w:pPr>
              <w:spacing w:before="0" w:afterLines="0"/>
              <w:ind w:left="240"/>
              <w:contextualSpacing/>
              <w:rPr>
                <w:rFonts w:cs="Arial"/>
                <w:b w:val="0"/>
                <w:bCs w:val="0"/>
              </w:rPr>
            </w:pPr>
            <w:r w:rsidRPr="00523037">
              <w:rPr>
                <w:rFonts w:cs="Arial"/>
                <w:b w:val="0"/>
                <w:bCs w:val="0"/>
              </w:rPr>
              <w:t>udm</w:t>
            </w:r>
          </w:p>
        </w:tc>
        <w:tc>
          <w:tcPr>
            <w:tcW w:w="5845" w:type="dxa"/>
          </w:tcPr>
          <w:p w14:paraId="4CF575A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Udmurt</w:t>
            </w:r>
          </w:p>
        </w:tc>
      </w:tr>
      <w:tr w:rsidR="00A32C2E" w:rsidRPr="00523037" w14:paraId="4E94E95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1515AD4" w14:textId="77777777" w:rsidR="007E4AFC" w:rsidRPr="00523037" w:rsidRDefault="007E4AFC" w:rsidP="002D250B">
            <w:pPr>
              <w:spacing w:before="0" w:afterLines="0"/>
              <w:ind w:left="240"/>
              <w:contextualSpacing/>
              <w:rPr>
                <w:rFonts w:cs="Arial"/>
                <w:b w:val="0"/>
                <w:bCs w:val="0"/>
              </w:rPr>
            </w:pPr>
            <w:r w:rsidRPr="00523037">
              <w:rPr>
                <w:rFonts w:cs="Arial"/>
                <w:b w:val="0"/>
                <w:bCs w:val="0"/>
              </w:rPr>
              <w:t>uig</w:t>
            </w:r>
          </w:p>
        </w:tc>
        <w:tc>
          <w:tcPr>
            <w:tcW w:w="5845" w:type="dxa"/>
          </w:tcPr>
          <w:p w14:paraId="59167BB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Uighur; Uyghur</w:t>
            </w:r>
          </w:p>
        </w:tc>
      </w:tr>
      <w:tr w:rsidR="00A32C2E" w:rsidRPr="00523037" w14:paraId="39A1F5C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1C83127" w14:textId="77777777" w:rsidR="007E4AFC" w:rsidRPr="00523037" w:rsidRDefault="007E4AFC" w:rsidP="002D250B">
            <w:pPr>
              <w:spacing w:before="0" w:afterLines="0"/>
              <w:ind w:left="240"/>
              <w:contextualSpacing/>
              <w:rPr>
                <w:rFonts w:cs="Arial"/>
                <w:b w:val="0"/>
                <w:bCs w:val="0"/>
              </w:rPr>
            </w:pPr>
            <w:r w:rsidRPr="00523037">
              <w:rPr>
                <w:rFonts w:cs="Arial"/>
                <w:b w:val="0"/>
                <w:bCs w:val="0"/>
              </w:rPr>
              <w:t>ukr</w:t>
            </w:r>
          </w:p>
        </w:tc>
        <w:tc>
          <w:tcPr>
            <w:tcW w:w="5845" w:type="dxa"/>
          </w:tcPr>
          <w:p w14:paraId="381285C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Ukrainian</w:t>
            </w:r>
          </w:p>
        </w:tc>
      </w:tr>
      <w:tr w:rsidR="00A32C2E" w:rsidRPr="00523037" w14:paraId="3E53848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55DF99B" w14:textId="77777777" w:rsidR="007E4AFC" w:rsidRPr="00523037" w:rsidRDefault="007E4AFC" w:rsidP="002D250B">
            <w:pPr>
              <w:spacing w:before="0" w:afterLines="0"/>
              <w:ind w:left="240"/>
              <w:contextualSpacing/>
              <w:rPr>
                <w:rFonts w:cs="Arial"/>
                <w:b w:val="0"/>
                <w:bCs w:val="0"/>
              </w:rPr>
            </w:pPr>
            <w:r w:rsidRPr="00523037">
              <w:rPr>
                <w:rFonts w:cs="Arial"/>
                <w:b w:val="0"/>
                <w:bCs w:val="0"/>
              </w:rPr>
              <w:t>umb</w:t>
            </w:r>
          </w:p>
        </w:tc>
        <w:tc>
          <w:tcPr>
            <w:tcW w:w="5845" w:type="dxa"/>
          </w:tcPr>
          <w:p w14:paraId="513D78E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Umbundu</w:t>
            </w:r>
          </w:p>
        </w:tc>
      </w:tr>
      <w:tr w:rsidR="00A32C2E" w:rsidRPr="00523037" w14:paraId="5F2901A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5108770" w14:textId="77777777" w:rsidR="007E4AFC" w:rsidRPr="00523037" w:rsidRDefault="007E4AFC" w:rsidP="002D250B">
            <w:pPr>
              <w:spacing w:before="0" w:afterLines="0"/>
              <w:ind w:left="240"/>
              <w:contextualSpacing/>
              <w:rPr>
                <w:rFonts w:cs="Arial"/>
                <w:b w:val="0"/>
                <w:bCs w:val="0"/>
              </w:rPr>
            </w:pPr>
            <w:r w:rsidRPr="00523037">
              <w:rPr>
                <w:rFonts w:cs="Arial"/>
                <w:b w:val="0"/>
                <w:bCs w:val="0"/>
              </w:rPr>
              <w:t>und</w:t>
            </w:r>
          </w:p>
        </w:tc>
        <w:tc>
          <w:tcPr>
            <w:tcW w:w="5845" w:type="dxa"/>
          </w:tcPr>
          <w:p w14:paraId="06289D5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Undetermined</w:t>
            </w:r>
          </w:p>
        </w:tc>
      </w:tr>
      <w:tr w:rsidR="00A32C2E" w:rsidRPr="00523037" w14:paraId="0A05933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3311E7D" w14:textId="77777777" w:rsidR="007E4AFC" w:rsidRPr="00523037" w:rsidRDefault="007E4AFC" w:rsidP="002D250B">
            <w:pPr>
              <w:spacing w:before="0" w:afterLines="0"/>
              <w:ind w:left="240"/>
              <w:contextualSpacing/>
              <w:rPr>
                <w:rFonts w:cs="Arial"/>
                <w:b w:val="0"/>
                <w:bCs w:val="0"/>
              </w:rPr>
            </w:pPr>
            <w:r w:rsidRPr="00523037">
              <w:rPr>
                <w:rFonts w:cs="Arial"/>
                <w:b w:val="0"/>
                <w:bCs w:val="0"/>
              </w:rPr>
              <w:t>urd</w:t>
            </w:r>
          </w:p>
        </w:tc>
        <w:tc>
          <w:tcPr>
            <w:tcW w:w="5845" w:type="dxa"/>
          </w:tcPr>
          <w:p w14:paraId="4E6B6B70"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Urdu</w:t>
            </w:r>
          </w:p>
        </w:tc>
      </w:tr>
      <w:tr w:rsidR="00A32C2E" w:rsidRPr="00523037" w14:paraId="76192B1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2ED4B32" w14:textId="77777777" w:rsidR="007E4AFC" w:rsidRPr="00523037" w:rsidRDefault="007E4AFC" w:rsidP="002D250B">
            <w:pPr>
              <w:spacing w:before="0" w:afterLines="0"/>
              <w:ind w:left="240"/>
              <w:contextualSpacing/>
              <w:rPr>
                <w:rFonts w:cs="Arial"/>
                <w:b w:val="0"/>
                <w:bCs w:val="0"/>
              </w:rPr>
            </w:pPr>
            <w:r w:rsidRPr="00523037">
              <w:rPr>
                <w:rFonts w:cs="Arial"/>
                <w:b w:val="0"/>
                <w:bCs w:val="0"/>
              </w:rPr>
              <w:t>uzb</w:t>
            </w:r>
          </w:p>
        </w:tc>
        <w:tc>
          <w:tcPr>
            <w:tcW w:w="5845" w:type="dxa"/>
          </w:tcPr>
          <w:p w14:paraId="346A891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Uzbek</w:t>
            </w:r>
          </w:p>
        </w:tc>
      </w:tr>
      <w:tr w:rsidR="00A32C2E" w:rsidRPr="00523037" w14:paraId="75E162C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E96E9FF" w14:textId="77777777" w:rsidR="007E4AFC" w:rsidRPr="00523037" w:rsidRDefault="007E4AFC" w:rsidP="002D250B">
            <w:pPr>
              <w:spacing w:before="0" w:afterLines="0"/>
              <w:ind w:left="240"/>
              <w:contextualSpacing/>
              <w:rPr>
                <w:rFonts w:cs="Arial"/>
                <w:b w:val="0"/>
                <w:bCs w:val="0"/>
              </w:rPr>
            </w:pPr>
            <w:r w:rsidRPr="00523037">
              <w:rPr>
                <w:rFonts w:cs="Arial"/>
                <w:b w:val="0"/>
                <w:bCs w:val="0"/>
              </w:rPr>
              <w:t>vai</w:t>
            </w:r>
          </w:p>
        </w:tc>
        <w:tc>
          <w:tcPr>
            <w:tcW w:w="5845" w:type="dxa"/>
          </w:tcPr>
          <w:p w14:paraId="3E9BB0F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Vai</w:t>
            </w:r>
          </w:p>
        </w:tc>
      </w:tr>
      <w:tr w:rsidR="00A32C2E" w:rsidRPr="00523037" w14:paraId="3207F30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2964A39" w14:textId="77777777" w:rsidR="007E4AFC" w:rsidRPr="00523037" w:rsidRDefault="007E4AFC" w:rsidP="002D250B">
            <w:pPr>
              <w:spacing w:before="0" w:afterLines="0"/>
              <w:ind w:left="240"/>
              <w:contextualSpacing/>
              <w:rPr>
                <w:rFonts w:cs="Arial"/>
                <w:b w:val="0"/>
                <w:bCs w:val="0"/>
              </w:rPr>
            </w:pPr>
            <w:r w:rsidRPr="00523037">
              <w:rPr>
                <w:rFonts w:cs="Arial"/>
                <w:b w:val="0"/>
                <w:bCs w:val="0"/>
              </w:rPr>
              <w:t>ven</w:t>
            </w:r>
          </w:p>
        </w:tc>
        <w:tc>
          <w:tcPr>
            <w:tcW w:w="5845" w:type="dxa"/>
          </w:tcPr>
          <w:p w14:paraId="3AAA4AE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Venda</w:t>
            </w:r>
          </w:p>
        </w:tc>
      </w:tr>
      <w:tr w:rsidR="00A32C2E" w:rsidRPr="00523037" w14:paraId="3FAB068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6034A74" w14:textId="77777777" w:rsidR="007E4AFC" w:rsidRPr="00523037" w:rsidRDefault="007E4AFC" w:rsidP="002D250B">
            <w:pPr>
              <w:spacing w:before="0" w:afterLines="0"/>
              <w:ind w:left="240"/>
              <w:contextualSpacing/>
              <w:rPr>
                <w:rFonts w:cs="Arial"/>
                <w:b w:val="0"/>
                <w:bCs w:val="0"/>
              </w:rPr>
            </w:pPr>
            <w:r w:rsidRPr="00523037">
              <w:rPr>
                <w:rFonts w:cs="Arial"/>
                <w:b w:val="0"/>
                <w:bCs w:val="0"/>
              </w:rPr>
              <w:t>vie</w:t>
            </w:r>
          </w:p>
        </w:tc>
        <w:tc>
          <w:tcPr>
            <w:tcW w:w="5845" w:type="dxa"/>
          </w:tcPr>
          <w:p w14:paraId="774C281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Vietnamese</w:t>
            </w:r>
          </w:p>
        </w:tc>
      </w:tr>
      <w:tr w:rsidR="00A32C2E" w:rsidRPr="00523037" w14:paraId="5E1962B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F26FD02" w14:textId="77777777" w:rsidR="007E4AFC" w:rsidRPr="00523037" w:rsidRDefault="007E4AFC" w:rsidP="002D250B">
            <w:pPr>
              <w:spacing w:before="0" w:afterLines="0"/>
              <w:ind w:left="240"/>
              <w:contextualSpacing/>
              <w:rPr>
                <w:rFonts w:cs="Arial"/>
                <w:b w:val="0"/>
                <w:bCs w:val="0"/>
              </w:rPr>
            </w:pPr>
            <w:r w:rsidRPr="00523037">
              <w:rPr>
                <w:rFonts w:cs="Arial"/>
                <w:b w:val="0"/>
                <w:bCs w:val="0"/>
              </w:rPr>
              <w:t>vot</w:t>
            </w:r>
          </w:p>
        </w:tc>
        <w:tc>
          <w:tcPr>
            <w:tcW w:w="5845" w:type="dxa"/>
          </w:tcPr>
          <w:p w14:paraId="35C4E88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Votic</w:t>
            </w:r>
          </w:p>
        </w:tc>
      </w:tr>
      <w:tr w:rsidR="00A32C2E" w:rsidRPr="00523037" w14:paraId="24C30BD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EED51B0" w14:textId="77777777" w:rsidR="007E4AFC" w:rsidRPr="00523037" w:rsidRDefault="007E4AFC" w:rsidP="002D250B">
            <w:pPr>
              <w:spacing w:before="0" w:afterLines="0"/>
              <w:ind w:left="240"/>
              <w:contextualSpacing/>
              <w:rPr>
                <w:rFonts w:cs="Arial"/>
                <w:b w:val="0"/>
                <w:bCs w:val="0"/>
              </w:rPr>
            </w:pPr>
            <w:r w:rsidRPr="00523037">
              <w:rPr>
                <w:rFonts w:cs="Arial"/>
                <w:b w:val="0"/>
                <w:bCs w:val="0"/>
              </w:rPr>
              <w:t>wak</w:t>
            </w:r>
          </w:p>
        </w:tc>
        <w:tc>
          <w:tcPr>
            <w:tcW w:w="5845" w:type="dxa"/>
          </w:tcPr>
          <w:p w14:paraId="416397CB"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Wakashan languages</w:t>
            </w:r>
          </w:p>
        </w:tc>
      </w:tr>
      <w:tr w:rsidR="00A32C2E" w:rsidRPr="00523037" w14:paraId="5181465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9A9AFFC" w14:textId="77777777" w:rsidR="007E4AFC" w:rsidRPr="00523037" w:rsidRDefault="007E4AFC" w:rsidP="002D250B">
            <w:pPr>
              <w:spacing w:before="0" w:afterLines="0"/>
              <w:ind w:left="240"/>
              <w:contextualSpacing/>
              <w:rPr>
                <w:rFonts w:cs="Arial"/>
                <w:b w:val="0"/>
                <w:bCs w:val="0"/>
              </w:rPr>
            </w:pPr>
            <w:r w:rsidRPr="00523037">
              <w:rPr>
                <w:rFonts w:cs="Arial"/>
                <w:b w:val="0"/>
                <w:bCs w:val="0"/>
              </w:rPr>
              <w:t>wal</w:t>
            </w:r>
          </w:p>
        </w:tc>
        <w:tc>
          <w:tcPr>
            <w:tcW w:w="5845" w:type="dxa"/>
          </w:tcPr>
          <w:p w14:paraId="2DD14CE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Wolaitta; Wolaytta</w:t>
            </w:r>
          </w:p>
        </w:tc>
      </w:tr>
      <w:tr w:rsidR="00A32C2E" w:rsidRPr="00523037" w14:paraId="15D52C1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77539F2" w14:textId="77777777" w:rsidR="007E4AFC" w:rsidRPr="00523037" w:rsidRDefault="007E4AFC" w:rsidP="002D250B">
            <w:pPr>
              <w:spacing w:before="0" w:afterLines="0"/>
              <w:ind w:left="240"/>
              <w:contextualSpacing/>
              <w:rPr>
                <w:rFonts w:cs="Arial"/>
                <w:b w:val="0"/>
                <w:bCs w:val="0"/>
              </w:rPr>
            </w:pPr>
            <w:r w:rsidRPr="00523037">
              <w:rPr>
                <w:rFonts w:cs="Arial"/>
                <w:b w:val="0"/>
                <w:bCs w:val="0"/>
              </w:rPr>
              <w:t>war</w:t>
            </w:r>
          </w:p>
        </w:tc>
        <w:tc>
          <w:tcPr>
            <w:tcW w:w="5845" w:type="dxa"/>
          </w:tcPr>
          <w:p w14:paraId="173CE2C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Waray</w:t>
            </w:r>
          </w:p>
        </w:tc>
      </w:tr>
      <w:tr w:rsidR="00A32C2E" w:rsidRPr="00523037" w14:paraId="6CDC0E3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E0A0803" w14:textId="77777777" w:rsidR="007E4AFC" w:rsidRPr="00523037" w:rsidRDefault="007E4AFC" w:rsidP="002D250B">
            <w:pPr>
              <w:spacing w:before="0" w:afterLines="0"/>
              <w:ind w:left="240"/>
              <w:contextualSpacing/>
              <w:rPr>
                <w:rFonts w:cs="Arial"/>
                <w:b w:val="0"/>
                <w:bCs w:val="0"/>
              </w:rPr>
            </w:pPr>
            <w:r w:rsidRPr="00523037">
              <w:rPr>
                <w:rFonts w:cs="Arial"/>
                <w:b w:val="0"/>
                <w:bCs w:val="0"/>
              </w:rPr>
              <w:t>was</w:t>
            </w:r>
          </w:p>
        </w:tc>
        <w:tc>
          <w:tcPr>
            <w:tcW w:w="5845" w:type="dxa"/>
          </w:tcPr>
          <w:p w14:paraId="51E22CC3"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Washo</w:t>
            </w:r>
          </w:p>
        </w:tc>
      </w:tr>
      <w:tr w:rsidR="00A32C2E" w:rsidRPr="00523037" w14:paraId="0F9193C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11ABBA8" w14:textId="77777777" w:rsidR="007E4AFC" w:rsidRPr="00523037" w:rsidRDefault="007E4AFC" w:rsidP="002D250B">
            <w:pPr>
              <w:spacing w:before="0" w:afterLines="0"/>
              <w:ind w:left="240"/>
              <w:contextualSpacing/>
              <w:rPr>
                <w:rFonts w:cs="Arial"/>
                <w:b w:val="0"/>
                <w:bCs w:val="0"/>
              </w:rPr>
            </w:pPr>
            <w:r w:rsidRPr="00523037">
              <w:rPr>
                <w:rFonts w:cs="Arial"/>
                <w:b w:val="0"/>
                <w:bCs w:val="0"/>
              </w:rPr>
              <w:t>wel</w:t>
            </w:r>
          </w:p>
        </w:tc>
        <w:tc>
          <w:tcPr>
            <w:tcW w:w="5845" w:type="dxa"/>
          </w:tcPr>
          <w:p w14:paraId="099E0E2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Welsh</w:t>
            </w:r>
          </w:p>
        </w:tc>
      </w:tr>
      <w:tr w:rsidR="00A32C2E" w:rsidRPr="00523037" w14:paraId="7F27564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EDF4089" w14:textId="77777777" w:rsidR="007E4AFC" w:rsidRPr="00523037" w:rsidRDefault="007E4AFC" w:rsidP="002D250B">
            <w:pPr>
              <w:spacing w:before="0" w:afterLines="0"/>
              <w:ind w:left="240"/>
              <w:contextualSpacing/>
              <w:rPr>
                <w:rFonts w:cs="Arial"/>
                <w:b w:val="0"/>
                <w:bCs w:val="0"/>
              </w:rPr>
            </w:pPr>
            <w:r w:rsidRPr="00523037">
              <w:rPr>
                <w:rFonts w:cs="Arial"/>
                <w:b w:val="0"/>
                <w:bCs w:val="0"/>
              </w:rPr>
              <w:t>wen</w:t>
            </w:r>
          </w:p>
        </w:tc>
        <w:tc>
          <w:tcPr>
            <w:tcW w:w="5845" w:type="dxa"/>
          </w:tcPr>
          <w:p w14:paraId="35BBC2A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Sorbian languages</w:t>
            </w:r>
          </w:p>
        </w:tc>
      </w:tr>
      <w:tr w:rsidR="00A32C2E" w:rsidRPr="00523037" w14:paraId="0921C48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3270625" w14:textId="77777777" w:rsidR="007E4AFC" w:rsidRPr="00523037" w:rsidRDefault="007E4AFC" w:rsidP="002D250B">
            <w:pPr>
              <w:spacing w:before="0" w:afterLines="0"/>
              <w:ind w:left="240"/>
              <w:contextualSpacing/>
              <w:rPr>
                <w:rFonts w:cs="Arial"/>
                <w:b w:val="0"/>
                <w:bCs w:val="0"/>
              </w:rPr>
            </w:pPr>
            <w:r w:rsidRPr="00523037">
              <w:rPr>
                <w:rFonts w:cs="Arial"/>
                <w:b w:val="0"/>
                <w:bCs w:val="0"/>
              </w:rPr>
              <w:t>wln</w:t>
            </w:r>
          </w:p>
        </w:tc>
        <w:tc>
          <w:tcPr>
            <w:tcW w:w="5845" w:type="dxa"/>
          </w:tcPr>
          <w:p w14:paraId="2B236D38"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Walloon</w:t>
            </w:r>
          </w:p>
        </w:tc>
      </w:tr>
      <w:tr w:rsidR="00A32C2E" w:rsidRPr="00523037" w14:paraId="4E76250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F7D37F2" w14:textId="77777777" w:rsidR="007E4AFC" w:rsidRPr="00523037" w:rsidRDefault="007E4AFC" w:rsidP="002D250B">
            <w:pPr>
              <w:spacing w:before="0" w:afterLines="0"/>
              <w:ind w:left="240"/>
              <w:contextualSpacing/>
              <w:rPr>
                <w:rFonts w:cs="Arial"/>
                <w:b w:val="0"/>
                <w:bCs w:val="0"/>
              </w:rPr>
            </w:pPr>
            <w:r w:rsidRPr="00523037">
              <w:rPr>
                <w:rFonts w:cs="Arial"/>
                <w:b w:val="0"/>
                <w:bCs w:val="0"/>
              </w:rPr>
              <w:t>wol</w:t>
            </w:r>
          </w:p>
        </w:tc>
        <w:tc>
          <w:tcPr>
            <w:tcW w:w="5845" w:type="dxa"/>
          </w:tcPr>
          <w:p w14:paraId="31D83501"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Wolof</w:t>
            </w:r>
          </w:p>
        </w:tc>
      </w:tr>
      <w:tr w:rsidR="00A32C2E" w:rsidRPr="00523037" w14:paraId="1733556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5776A31" w14:textId="77777777" w:rsidR="007E4AFC" w:rsidRPr="00523037" w:rsidRDefault="007E4AFC" w:rsidP="002D250B">
            <w:pPr>
              <w:spacing w:before="0" w:afterLines="0"/>
              <w:ind w:left="240"/>
              <w:contextualSpacing/>
              <w:rPr>
                <w:rFonts w:cs="Arial"/>
                <w:b w:val="0"/>
                <w:bCs w:val="0"/>
              </w:rPr>
            </w:pPr>
            <w:r w:rsidRPr="00523037">
              <w:rPr>
                <w:rFonts w:cs="Arial"/>
                <w:b w:val="0"/>
                <w:bCs w:val="0"/>
              </w:rPr>
              <w:t>xal</w:t>
            </w:r>
          </w:p>
        </w:tc>
        <w:tc>
          <w:tcPr>
            <w:tcW w:w="5845" w:type="dxa"/>
          </w:tcPr>
          <w:p w14:paraId="71319BC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Kalmyk; Oirat</w:t>
            </w:r>
          </w:p>
        </w:tc>
      </w:tr>
      <w:tr w:rsidR="00A32C2E" w:rsidRPr="00523037" w14:paraId="73E36C3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5F2369" w14:textId="77777777" w:rsidR="007E4AFC" w:rsidRPr="00523037" w:rsidRDefault="007E4AFC" w:rsidP="002D250B">
            <w:pPr>
              <w:spacing w:before="0" w:afterLines="0"/>
              <w:ind w:left="240"/>
              <w:contextualSpacing/>
              <w:rPr>
                <w:rFonts w:cs="Arial"/>
                <w:b w:val="0"/>
                <w:bCs w:val="0"/>
              </w:rPr>
            </w:pPr>
            <w:r w:rsidRPr="00523037">
              <w:rPr>
                <w:rFonts w:cs="Arial"/>
                <w:b w:val="0"/>
                <w:bCs w:val="0"/>
              </w:rPr>
              <w:t>xho</w:t>
            </w:r>
          </w:p>
        </w:tc>
        <w:tc>
          <w:tcPr>
            <w:tcW w:w="5845" w:type="dxa"/>
          </w:tcPr>
          <w:p w14:paraId="07DE3D5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Xhosa</w:t>
            </w:r>
          </w:p>
        </w:tc>
      </w:tr>
      <w:tr w:rsidR="00A32C2E" w:rsidRPr="00523037" w14:paraId="51FAB86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6BC9795" w14:textId="77777777" w:rsidR="007E4AFC" w:rsidRPr="00523037" w:rsidRDefault="007E4AFC" w:rsidP="002D250B">
            <w:pPr>
              <w:spacing w:before="0" w:afterLines="0"/>
              <w:ind w:left="240"/>
              <w:contextualSpacing/>
              <w:rPr>
                <w:rFonts w:cs="Arial"/>
                <w:b w:val="0"/>
                <w:bCs w:val="0"/>
              </w:rPr>
            </w:pPr>
            <w:r w:rsidRPr="00523037">
              <w:rPr>
                <w:rFonts w:cs="Arial"/>
                <w:b w:val="0"/>
                <w:bCs w:val="0"/>
              </w:rPr>
              <w:t>yao</w:t>
            </w:r>
          </w:p>
        </w:tc>
        <w:tc>
          <w:tcPr>
            <w:tcW w:w="5845" w:type="dxa"/>
          </w:tcPr>
          <w:p w14:paraId="3C10222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Yao (Mien)</w:t>
            </w:r>
          </w:p>
        </w:tc>
      </w:tr>
      <w:tr w:rsidR="00A32C2E" w:rsidRPr="00523037" w14:paraId="2E6E655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A808ABB" w14:textId="77777777" w:rsidR="007E4AFC" w:rsidRPr="00523037" w:rsidRDefault="007E4AFC" w:rsidP="002D250B">
            <w:pPr>
              <w:spacing w:before="0" w:afterLines="0"/>
              <w:ind w:left="240"/>
              <w:contextualSpacing/>
              <w:rPr>
                <w:rFonts w:cs="Arial"/>
                <w:b w:val="0"/>
                <w:bCs w:val="0"/>
              </w:rPr>
            </w:pPr>
            <w:r w:rsidRPr="00523037">
              <w:rPr>
                <w:rFonts w:cs="Arial"/>
                <w:b w:val="0"/>
                <w:bCs w:val="0"/>
              </w:rPr>
              <w:t>yap</w:t>
            </w:r>
          </w:p>
        </w:tc>
        <w:tc>
          <w:tcPr>
            <w:tcW w:w="5845" w:type="dxa"/>
          </w:tcPr>
          <w:p w14:paraId="5056D67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Yapese</w:t>
            </w:r>
          </w:p>
        </w:tc>
      </w:tr>
      <w:tr w:rsidR="00A32C2E" w:rsidRPr="00523037" w14:paraId="6DAD281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C330A88" w14:textId="77777777" w:rsidR="007E4AFC" w:rsidRPr="00523037" w:rsidRDefault="007E4AFC" w:rsidP="002D250B">
            <w:pPr>
              <w:spacing w:before="0" w:afterLines="0"/>
              <w:ind w:left="240"/>
              <w:contextualSpacing/>
              <w:rPr>
                <w:rFonts w:cs="Arial"/>
                <w:b w:val="0"/>
                <w:bCs w:val="0"/>
              </w:rPr>
            </w:pPr>
            <w:r w:rsidRPr="00523037">
              <w:rPr>
                <w:rFonts w:cs="Arial"/>
                <w:b w:val="0"/>
                <w:bCs w:val="0"/>
              </w:rPr>
              <w:t>yid</w:t>
            </w:r>
          </w:p>
        </w:tc>
        <w:tc>
          <w:tcPr>
            <w:tcW w:w="5845" w:type="dxa"/>
          </w:tcPr>
          <w:p w14:paraId="2D27DF4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Yiddish</w:t>
            </w:r>
          </w:p>
        </w:tc>
      </w:tr>
      <w:tr w:rsidR="00A32C2E" w:rsidRPr="00523037" w14:paraId="6A3AFF1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6E6F163" w14:textId="77777777" w:rsidR="007E4AFC" w:rsidRPr="00523037" w:rsidRDefault="007E4AFC" w:rsidP="002D250B">
            <w:pPr>
              <w:spacing w:before="0" w:afterLines="0"/>
              <w:ind w:left="240"/>
              <w:contextualSpacing/>
              <w:rPr>
                <w:rFonts w:cs="Arial"/>
                <w:b w:val="0"/>
                <w:bCs w:val="0"/>
              </w:rPr>
            </w:pPr>
            <w:r w:rsidRPr="00523037">
              <w:rPr>
                <w:rFonts w:cs="Arial"/>
                <w:b w:val="0"/>
                <w:bCs w:val="0"/>
              </w:rPr>
              <w:t>yor</w:t>
            </w:r>
          </w:p>
        </w:tc>
        <w:tc>
          <w:tcPr>
            <w:tcW w:w="5845" w:type="dxa"/>
          </w:tcPr>
          <w:p w14:paraId="04C73B4F"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Yoruba</w:t>
            </w:r>
          </w:p>
        </w:tc>
      </w:tr>
      <w:tr w:rsidR="00A32C2E" w:rsidRPr="00523037" w14:paraId="7CA3017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4591ACD" w14:textId="77777777" w:rsidR="007E4AFC" w:rsidRPr="00523037" w:rsidRDefault="007E4AFC" w:rsidP="002D250B">
            <w:pPr>
              <w:spacing w:before="0" w:afterLines="0"/>
              <w:ind w:left="240"/>
              <w:contextualSpacing/>
              <w:rPr>
                <w:rFonts w:cs="Arial"/>
                <w:b w:val="0"/>
                <w:bCs w:val="0"/>
              </w:rPr>
            </w:pPr>
            <w:r w:rsidRPr="00523037">
              <w:rPr>
                <w:rFonts w:cs="Arial"/>
                <w:b w:val="0"/>
                <w:bCs w:val="0"/>
              </w:rPr>
              <w:t>ypk</w:t>
            </w:r>
          </w:p>
        </w:tc>
        <w:tc>
          <w:tcPr>
            <w:tcW w:w="5845" w:type="dxa"/>
          </w:tcPr>
          <w:p w14:paraId="19661792"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Yupik languages</w:t>
            </w:r>
          </w:p>
        </w:tc>
      </w:tr>
      <w:tr w:rsidR="00A32C2E" w:rsidRPr="00523037" w14:paraId="41D7F99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47D4D97" w14:textId="77777777" w:rsidR="007E4AFC" w:rsidRPr="00523037" w:rsidRDefault="007E4AFC" w:rsidP="002D250B">
            <w:pPr>
              <w:spacing w:before="0" w:afterLines="0"/>
              <w:ind w:left="240"/>
              <w:contextualSpacing/>
              <w:rPr>
                <w:rFonts w:cs="Arial"/>
                <w:b w:val="0"/>
                <w:bCs w:val="0"/>
              </w:rPr>
            </w:pPr>
            <w:r w:rsidRPr="00523037">
              <w:rPr>
                <w:rFonts w:cs="Arial"/>
                <w:b w:val="0"/>
                <w:bCs w:val="0"/>
              </w:rPr>
              <w:t>yue</w:t>
            </w:r>
          </w:p>
        </w:tc>
        <w:tc>
          <w:tcPr>
            <w:tcW w:w="5845" w:type="dxa"/>
          </w:tcPr>
          <w:p w14:paraId="2616556D"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Cantonese</w:t>
            </w:r>
          </w:p>
        </w:tc>
      </w:tr>
      <w:tr w:rsidR="00A32C2E" w:rsidRPr="00523037" w14:paraId="4AA17FF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58EB1CF" w14:textId="77777777" w:rsidR="007E4AFC" w:rsidRPr="00523037" w:rsidRDefault="007E4AFC" w:rsidP="002D250B">
            <w:pPr>
              <w:spacing w:before="0" w:afterLines="0"/>
              <w:ind w:left="240"/>
              <w:contextualSpacing/>
              <w:rPr>
                <w:rFonts w:cs="Arial"/>
                <w:b w:val="0"/>
                <w:bCs w:val="0"/>
              </w:rPr>
            </w:pPr>
            <w:r w:rsidRPr="00523037">
              <w:rPr>
                <w:rFonts w:cs="Arial"/>
                <w:b w:val="0"/>
                <w:bCs w:val="0"/>
              </w:rPr>
              <w:t>zap</w:t>
            </w:r>
          </w:p>
        </w:tc>
        <w:tc>
          <w:tcPr>
            <w:tcW w:w="5845" w:type="dxa"/>
          </w:tcPr>
          <w:p w14:paraId="1E47FC2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Zapotec</w:t>
            </w:r>
          </w:p>
        </w:tc>
      </w:tr>
      <w:tr w:rsidR="00A32C2E" w:rsidRPr="00523037" w14:paraId="4DBEB41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B63298" w14:textId="77777777" w:rsidR="007E4AFC" w:rsidRPr="00523037" w:rsidRDefault="007E4AFC" w:rsidP="002D250B">
            <w:pPr>
              <w:spacing w:before="0" w:afterLines="0"/>
              <w:ind w:left="240"/>
              <w:contextualSpacing/>
              <w:rPr>
                <w:rFonts w:cs="Arial"/>
                <w:b w:val="0"/>
                <w:bCs w:val="0"/>
              </w:rPr>
            </w:pPr>
            <w:r w:rsidRPr="00523037">
              <w:rPr>
                <w:rFonts w:cs="Arial"/>
                <w:b w:val="0"/>
                <w:bCs w:val="0"/>
              </w:rPr>
              <w:t>zbl</w:t>
            </w:r>
          </w:p>
        </w:tc>
        <w:tc>
          <w:tcPr>
            <w:tcW w:w="5845" w:type="dxa"/>
          </w:tcPr>
          <w:p w14:paraId="58BFB63A"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Blissymbols; Blissymbolics; Bliss</w:t>
            </w:r>
          </w:p>
        </w:tc>
      </w:tr>
      <w:tr w:rsidR="00A32C2E" w:rsidRPr="00523037" w14:paraId="5E523E5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80F110C" w14:textId="77777777" w:rsidR="007E4AFC" w:rsidRPr="00523037" w:rsidRDefault="007E4AFC" w:rsidP="002D250B">
            <w:pPr>
              <w:spacing w:before="0" w:afterLines="0"/>
              <w:ind w:left="240"/>
              <w:contextualSpacing/>
              <w:rPr>
                <w:rFonts w:cs="Arial"/>
                <w:b w:val="0"/>
                <w:bCs w:val="0"/>
              </w:rPr>
            </w:pPr>
            <w:r w:rsidRPr="00523037">
              <w:rPr>
                <w:rFonts w:cs="Arial"/>
                <w:b w:val="0"/>
                <w:bCs w:val="0"/>
              </w:rPr>
              <w:lastRenderedPageBreak/>
              <w:t>zen</w:t>
            </w:r>
          </w:p>
        </w:tc>
        <w:tc>
          <w:tcPr>
            <w:tcW w:w="5845" w:type="dxa"/>
          </w:tcPr>
          <w:p w14:paraId="650DD286"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Zenaga</w:t>
            </w:r>
          </w:p>
        </w:tc>
      </w:tr>
      <w:tr w:rsidR="00A32C2E" w:rsidRPr="00523037" w14:paraId="3CCFAE0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42F4DE7" w14:textId="77777777" w:rsidR="007E4AFC" w:rsidRPr="00523037" w:rsidRDefault="007E4AFC" w:rsidP="002D250B">
            <w:pPr>
              <w:spacing w:before="0" w:afterLines="0"/>
              <w:ind w:left="240"/>
              <w:contextualSpacing/>
              <w:rPr>
                <w:rFonts w:cs="Arial"/>
                <w:b w:val="0"/>
                <w:bCs w:val="0"/>
              </w:rPr>
            </w:pPr>
            <w:r w:rsidRPr="00523037">
              <w:rPr>
                <w:rFonts w:cs="Arial"/>
                <w:b w:val="0"/>
                <w:bCs w:val="0"/>
              </w:rPr>
              <w:t>zgh</w:t>
            </w:r>
          </w:p>
        </w:tc>
        <w:tc>
          <w:tcPr>
            <w:tcW w:w="5845" w:type="dxa"/>
          </w:tcPr>
          <w:p w14:paraId="75CC61C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Standard Moroccan Tamazight</w:t>
            </w:r>
          </w:p>
        </w:tc>
      </w:tr>
      <w:tr w:rsidR="00A32C2E" w:rsidRPr="00523037" w14:paraId="65BEFD1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6539537" w14:textId="77777777" w:rsidR="007E4AFC" w:rsidRPr="00523037" w:rsidRDefault="007E4AFC" w:rsidP="002D250B">
            <w:pPr>
              <w:spacing w:before="0" w:afterLines="0"/>
              <w:ind w:left="240"/>
              <w:contextualSpacing/>
              <w:rPr>
                <w:rFonts w:cs="Arial"/>
                <w:b w:val="0"/>
                <w:bCs w:val="0"/>
              </w:rPr>
            </w:pPr>
            <w:r w:rsidRPr="00523037">
              <w:rPr>
                <w:rFonts w:cs="Arial"/>
                <w:b w:val="0"/>
                <w:bCs w:val="0"/>
              </w:rPr>
              <w:t>zha</w:t>
            </w:r>
          </w:p>
        </w:tc>
        <w:tc>
          <w:tcPr>
            <w:tcW w:w="5845" w:type="dxa"/>
          </w:tcPr>
          <w:p w14:paraId="4F901694"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Zhuang; Chuang</w:t>
            </w:r>
          </w:p>
        </w:tc>
      </w:tr>
      <w:tr w:rsidR="00A32C2E" w:rsidRPr="00523037" w14:paraId="7A0EB89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AFF2BB9" w14:textId="77777777" w:rsidR="007E4AFC" w:rsidRPr="00523037" w:rsidRDefault="007E4AFC" w:rsidP="002D250B">
            <w:pPr>
              <w:spacing w:before="0" w:afterLines="0"/>
              <w:ind w:left="240"/>
              <w:contextualSpacing/>
              <w:rPr>
                <w:rFonts w:cs="Arial"/>
                <w:b w:val="0"/>
                <w:bCs w:val="0"/>
              </w:rPr>
            </w:pPr>
            <w:r w:rsidRPr="00523037">
              <w:rPr>
                <w:rFonts w:cs="Arial"/>
                <w:b w:val="0"/>
                <w:bCs w:val="0"/>
              </w:rPr>
              <w:t>znd</w:t>
            </w:r>
          </w:p>
        </w:tc>
        <w:tc>
          <w:tcPr>
            <w:tcW w:w="5845" w:type="dxa"/>
          </w:tcPr>
          <w:p w14:paraId="5A3D3B09"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Zande languages</w:t>
            </w:r>
          </w:p>
        </w:tc>
      </w:tr>
      <w:tr w:rsidR="00A32C2E" w:rsidRPr="00523037" w14:paraId="71A402B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1CC370C" w14:textId="77777777" w:rsidR="007E4AFC" w:rsidRPr="00523037" w:rsidRDefault="007E4AFC" w:rsidP="002D250B">
            <w:pPr>
              <w:spacing w:before="0" w:afterLines="0"/>
              <w:ind w:left="240"/>
              <w:contextualSpacing/>
              <w:rPr>
                <w:rFonts w:cs="Arial"/>
                <w:b w:val="0"/>
                <w:bCs w:val="0"/>
              </w:rPr>
            </w:pPr>
            <w:r w:rsidRPr="00523037">
              <w:rPr>
                <w:rFonts w:cs="Arial"/>
                <w:b w:val="0"/>
                <w:bCs w:val="0"/>
              </w:rPr>
              <w:t>zul</w:t>
            </w:r>
          </w:p>
        </w:tc>
        <w:tc>
          <w:tcPr>
            <w:tcW w:w="5845" w:type="dxa"/>
          </w:tcPr>
          <w:p w14:paraId="3268983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Zulu</w:t>
            </w:r>
          </w:p>
        </w:tc>
      </w:tr>
      <w:tr w:rsidR="00A32C2E" w:rsidRPr="00523037" w14:paraId="4D1959E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C09220A" w14:textId="77777777" w:rsidR="007E4AFC" w:rsidRPr="00523037" w:rsidRDefault="007E4AFC" w:rsidP="002D250B">
            <w:pPr>
              <w:spacing w:before="0" w:afterLines="0"/>
              <w:ind w:left="240"/>
              <w:contextualSpacing/>
              <w:rPr>
                <w:rFonts w:cs="Arial"/>
                <w:b w:val="0"/>
                <w:bCs w:val="0"/>
              </w:rPr>
            </w:pPr>
            <w:r w:rsidRPr="00523037">
              <w:rPr>
                <w:rFonts w:cs="Arial"/>
                <w:b w:val="0"/>
                <w:bCs w:val="0"/>
              </w:rPr>
              <w:t>zun</w:t>
            </w:r>
          </w:p>
        </w:tc>
        <w:tc>
          <w:tcPr>
            <w:tcW w:w="5845" w:type="dxa"/>
          </w:tcPr>
          <w:p w14:paraId="456BA157"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Cs w:val="0"/>
              </w:rPr>
            </w:pPr>
            <w:r w:rsidRPr="00523037">
              <w:rPr>
                <w:rFonts w:cs="Arial"/>
                <w:bCs w:val="0"/>
              </w:rPr>
              <w:t>Zuni</w:t>
            </w:r>
          </w:p>
        </w:tc>
      </w:tr>
      <w:tr w:rsidR="00A32C2E" w:rsidRPr="00523037" w14:paraId="620BEC2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09BB256" w14:textId="77777777" w:rsidR="007E4AFC" w:rsidRPr="00523037" w:rsidRDefault="007E4AFC" w:rsidP="002D250B">
            <w:pPr>
              <w:spacing w:before="0" w:afterLines="0"/>
              <w:ind w:left="240"/>
              <w:contextualSpacing/>
              <w:rPr>
                <w:rFonts w:cs="Arial"/>
                <w:b w:val="0"/>
                <w:bCs w:val="0"/>
              </w:rPr>
            </w:pPr>
            <w:r w:rsidRPr="00523037">
              <w:rPr>
                <w:rFonts w:cs="Arial"/>
                <w:b w:val="0"/>
                <w:bCs w:val="0"/>
              </w:rPr>
              <w:t>zza</w:t>
            </w:r>
          </w:p>
        </w:tc>
        <w:tc>
          <w:tcPr>
            <w:tcW w:w="5845" w:type="dxa"/>
          </w:tcPr>
          <w:p w14:paraId="501573E5" w14:textId="77777777" w:rsidR="007E4AFC" w:rsidRPr="00523037" w:rsidRDefault="007E4AFC" w:rsidP="002D250B">
            <w:pPr>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b/>
                <w:bCs w:val="0"/>
              </w:rPr>
            </w:pPr>
            <w:r w:rsidRPr="00523037">
              <w:rPr>
                <w:rFonts w:cs="Arial"/>
                <w:bCs w:val="0"/>
              </w:rPr>
              <w:t>Zaza; Dimili; Dimli; Kirdki; Kirmanjki; Zazaki</w:t>
            </w:r>
          </w:p>
        </w:tc>
      </w:tr>
    </w:tbl>
    <w:p w14:paraId="7E70B8A9" w14:textId="77777777" w:rsidR="00987EEB" w:rsidRPr="00523037" w:rsidRDefault="00987EEB" w:rsidP="001C319E">
      <w:pPr>
        <w:pStyle w:val="Heading3"/>
      </w:pPr>
      <w:bookmarkStart w:id="581" w:name="_Non-Classroom_Job_Classification_2"/>
      <w:bookmarkStart w:id="582" w:name="_Toc1669221375"/>
      <w:bookmarkStart w:id="583" w:name="_Toc230407450"/>
      <w:bookmarkStart w:id="584" w:name="_Toc243990266"/>
      <w:bookmarkEnd w:id="581"/>
      <w:r w:rsidRPr="00523037">
        <w:t>Non-Classroom Job Classification</w:t>
      </w:r>
      <w:r w:rsidR="008E066E" w:rsidRPr="00523037">
        <w:t xml:space="preserve"> Codes</w:t>
      </w:r>
      <w:bookmarkEnd w:id="582"/>
      <w:bookmarkEnd w:id="583"/>
      <w:bookmarkEnd w:id="584"/>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Non-Classroom Job Classification Codes Table. "/>
      </w:tblPr>
      <w:tblGrid>
        <w:gridCol w:w="3505"/>
        <w:gridCol w:w="5845"/>
      </w:tblGrid>
      <w:tr w:rsidR="00672EEA" w:rsidRPr="00523037" w14:paraId="7A776051" w14:textId="77777777" w:rsidTr="00D64AF4">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456939AF" w14:textId="77777777" w:rsidR="00987EEB" w:rsidRPr="00523037" w:rsidRDefault="00987EEB" w:rsidP="002D250B">
            <w:pPr>
              <w:snapToGrid w:val="0"/>
              <w:spacing w:before="0" w:afterLines="0"/>
              <w:ind w:left="240"/>
              <w:contextualSpacing/>
              <w:rPr>
                <w:rFonts w:cs="Arial"/>
              </w:rPr>
            </w:pPr>
            <w:r w:rsidRPr="00523037">
              <w:rPr>
                <w:rFonts w:cs="Arial"/>
              </w:rPr>
              <w:t>Code</w:t>
            </w:r>
          </w:p>
        </w:tc>
        <w:tc>
          <w:tcPr>
            <w:tcW w:w="5845" w:type="dxa"/>
            <w:shd w:val="clear" w:color="auto" w:fill="BDD6EE" w:themeFill="accent1" w:themeFillTint="66"/>
          </w:tcPr>
          <w:p w14:paraId="70D6C603" w14:textId="77777777" w:rsidR="00987EEB" w:rsidRPr="00523037" w:rsidRDefault="00987EEB" w:rsidP="002D250B">
            <w:pPr>
              <w:snapToGrid w:val="0"/>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6B0EF8" w:rsidRPr="00523037" w14:paraId="65055B1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0B6EDC0"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0100</w:t>
            </w:r>
          </w:p>
        </w:tc>
        <w:tc>
          <w:tcPr>
            <w:tcW w:w="5845" w:type="dxa"/>
          </w:tcPr>
          <w:p w14:paraId="14CBAF00"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Superintendent</w:t>
            </w:r>
          </w:p>
        </w:tc>
      </w:tr>
      <w:tr w:rsidR="006B0EF8" w:rsidRPr="00523037" w14:paraId="47DF13B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984046E"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0102</w:t>
            </w:r>
          </w:p>
        </w:tc>
        <w:tc>
          <w:tcPr>
            <w:tcW w:w="5845" w:type="dxa"/>
          </w:tcPr>
          <w:p w14:paraId="78AAB498"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Deputy or associate superintendent (general)</w:t>
            </w:r>
          </w:p>
        </w:tc>
      </w:tr>
      <w:tr w:rsidR="006B0EF8" w:rsidRPr="00523037" w14:paraId="4D8CDE8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40548D9"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0110</w:t>
            </w:r>
          </w:p>
        </w:tc>
        <w:tc>
          <w:tcPr>
            <w:tcW w:w="5845" w:type="dxa"/>
          </w:tcPr>
          <w:p w14:paraId="69C88B1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Administrator - Staff development</w:t>
            </w:r>
          </w:p>
        </w:tc>
      </w:tr>
      <w:tr w:rsidR="006B0EF8" w:rsidRPr="00523037" w14:paraId="7DCB17E3"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41AD79"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0137</w:t>
            </w:r>
          </w:p>
        </w:tc>
        <w:tc>
          <w:tcPr>
            <w:tcW w:w="5845" w:type="dxa"/>
          </w:tcPr>
          <w:p w14:paraId="62A8B8EC"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Administrator - Other</w:t>
            </w:r>
          </w:p>
        </w:tc>
      </w:tr>
      <w:tr w:rsidR="006B0EF8" w:rsidRPr="00523037" w14:paraId="179207E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3605DB7"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0160</w:t>
            </w:r>
          </w:p>
        </w:tc>
        <w:tc>
          <w:tcPr>
            <w:tcW w:w="5845" w:type="dxa"/>
          </w:tcPr>
          <w:p w14:paraId="52F8383B"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Charter School Administrator or Director</w:t>
            </w:r>
          </w:p>
        </w:tc>
      </w:tr>
      <w:tr w:rsidR="006B0EF8" w:rsidRPr="00523037" w14:paraId="149A765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846D66E"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0161</w:t>
            </w:r>
          </w:p>
        </w:tc>
        <w:tc>
          <w:tcPr>
            <w:tcW w:w="5845" w:type="dxa"/>
          </w:tcPr>
          <w:p w14:paraId="309D10CE"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Administrator - Program Coordinator</w:t>
            </w:r>
          </w:p>
        </w:tc>
      </w:tr>
      <w:tr w:rsidR="006B0EF8" w:rsidRPr="00523037" w14:paraId="12874D4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4B9E635"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0202</w:t>
            </w:r>
          </w:p>
        </w:tc>
        <w:tc>
          <w:tcPr>
            <w:tcW w:w="5845" w:type="dxa"/>
          </w:tcPr>
          <w:p w14:paraId="6AC13E7E"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Psychologist</w:t>
            </w:r>
          </w:p>
        </w:tc>
      </w:tr>
      <w:tr w:rsidR="006B0EF8" w:rsidRPr="00523037" w14:paraId="50FC0B5F"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BAD6188"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0203</w:t>
            </w:r>
          </w:p>
        </w:tc>
        <w:tc>
          <w:tcPr>
            <w:tcW w:w="5845" w:type="dxa"/>
          </w:tcPr>
          <w:p w14:paraId="75838115"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Psychometrist</w:t>
            </w:r>
          </w:p>
        </w:tc>
      </w:tr>
      <w:tr w:rsidR="006B0EF8" w:rsidRPr="00523037" w14:paraId="0520D2C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04D2861"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0205</w:t>
            </w:r>
          </w:p>
        </w:tc>
        <w:tc>
          <w:tcPr>
            <w:tcW w:w="5845" w:type="dxa"/>
          </w:tcPr>
          <w:p w14:paraId="5B130E84"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Social worker</w:t>
            </w:r>
          </w:p>
        </w:tc>
      </w:tr>
      <w:tr w:rsidR="006B0EF8" w:rsidRPr="00523037" w14:paraId="2309339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74289DC"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0206</w:t>
            </w:r>
          </w:p>
        </w:tc>
        <w:tc>
          <w:tcPr>
            <w:tcW w:w="5845" w:type="dxa"/>
          </w:tcPr>
          <w:p w14:paraId="2EAFA2E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Nurse</w:t>
            </w:r>
          </w:p>
        </w:tc>
      </w:tr>
      <w:tr w:rsidR="006B0EF8" w:rsidRPr="00523037" w14:paraId="16FF22A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30BE545"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0209</w:t>
            </w:r>
          </w:p>
        </w:tc>
        <w:tc>
          <w:tcPr>
            <w:tcW w:w="5845" w:type="dxa"/>
          </w:tcPr>
          <w:p w14:paraId="6A674641"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Other medical professional</w:t>
            </w:r>
          </w:p>
        </w:tc>
      </w:tr>
      <w:tr w:rsidR="006B0EF8" w:rsidRPr="00523037" w14:paraId="7A4925F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4E21260"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0211</w:t>
            </w:r>
          </w:p>
        </w:tc>
        <w:tc>
          <w:tcPr>
            <w:tcW w:w="5845" w:type="dxa"/>
          </w:tcPr>
          <w:p w14:paraId="7FE7CA4F"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Speech-Language Pathologists</w:t>
            </w:r>
          </w:p>
        </w:tc>
      </w:tr>
      <w:tr w:rsidR="006B0EF8" w:rsidRPr="00523037" w14:paraId="42994077"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3418875"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0212</w:t>
            </w:r>
          </w:p>
        </w:tc>
        <w:tc>
          <w:tcPr>
            <w:tcW w:w="5845" w:type="dxa"/>
          </w:tcPr>
          <w:p w14:paraId="641CDEB9"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Audiologist</w:t>
            </w:r>
          </w:p>
        </w:tc>
      </w:tr>
      <w:tr w:rsidR="006B0EF8" w:rsidRPr="00523037" w14:paraId="3323BCE9"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C4AE63B"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0213</w:t>
            </w:r>
          </w:p>
        </w:tc>
        <w:tc>
          <w:tcPr>
            <w:tcW w:w="5845" w:type="dxa"/>
          </w:tcPr>
          <w:p w14:paraId="306F2679"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Physical Therapist</w:t>
            </w:r>
          </w:p>
        </w:tc>
      </w:tr>
      <w:tr w:rsidR="006B0EF8" w:rsidRPr="00523037" w14:paraId="7765A9C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D12FF06"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0214</w:t>
            </w:r>
          </w:p>
        </w:tc>
        <w:tc>
          <w:tcPr>
            <w:tcW w:w="5845" w:type="dxa"/>
          </w:tcPr>
          <w:p w14:paraId="5CCE74DA"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Vision Therapist</w:t>
            </w:r>
          </w:p>
        </w:tc>
      </w:tr>
      <w:tr w:rsidR="006B0EF8" w:rsidRPr="00523037" w14:paraId="769EB2C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22F4EA7"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0215</w:t>
            </w:r>
          </w:p>
        </w:tc>
        <w:tc>
          <w:tcPr>
            <w:tcW w:w="5845" w:type="dxa"/>
          </w:tcPr>
          <w:p w14:paraId="3BE90CD9"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Rehabilitation Counselor</w:t>
            </w:r>
          </w:p>
        </w:tc>
      </w:tr>
      <w:tr w:rsidR="006B0EF8" w:rsidRPr="00523037" w14:paraId="3A973B8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413E57BC"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0218</w:t>
            </w:r>
          </w:p>
        </w:tc>
        <w:tc>
          <w:tcPr>
            <w:tcW w:w="5845" w:type="dxa"/>
          </w:tcPr>
          <w:p w14:paraId="0FB8AB7B"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Medical/Nursing Services</w:t>
            </w:r>
          </w:p>
        </w:tc>
      </w:tr>
      <w:tr w:rsidR="006B0EF8" w:rsidRPr="00523037" w14:paraId="4F790A3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6D3FD44"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0223</w:t>
            </w:r>
          </w:p>
        </w:tc>
        <w:tc>
          <w:tcPr>
            <w:tcW w:w="5845" w:type="dxa"/>
          </w:tcPr>
          <w:p w14:paraId="1DA7F545"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Occupational Therapist</w:t>
            </w:r>
          </w:p>
        </w:tc>
      </w:tr>
      <w:tr w:rsidR="006B0EF8" w:rsidRPr="00523037" w14:paraId="40C269B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188E77E"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0225</w:t>
            </w:r>
          </w:p>
        </w:tc>
        <w:tc>
          <w:tcPr>
            <w:tcW w:w="5845" w:type="dxa"/>
          </w:tcPr>
          <w:p w14:paraId="2C25C9FB"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Orientation and mobility specialist</w:t>
            </w:r>
          </w:p>
        </w:tc>
      </w:tr>
      <w:tr w:rsidR="006B0EF8" w:rsidRPr="00523037" w14:paraId="6713E65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D5F6367"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0226</w:t>
            </w:r>
          </w:p>
        </w:tc>
        <w:tc>
          <w:tcPr>
            <w:tcW w:w="5845" w:type="dxa"/>
          </w:tcPr>
          <w:p w14:paraId="4F756E43"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Deaf or Hard of Hearing Interpreter</w:t>
            </w:r>
          </w:p>
        </w:tc>
      </w:tr>
      <w:tr w:rsidR="006B0EF8" w:rsidRPr="00523037" w14:paraId="6E392F58"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1779370"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0229</w:t>
            </w:r>
          </w:p>
        </w:tc>
        <w:tc>
          <w:tcPr>
            <w:tcW w:w="5845" w:type="dxa"/>
          </w:tcPr>
          <w:p w14:paraId="635FD34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Welfare and Attendance Supervisor</w:t>
            </w:r>
          </w:p>
        </w:tc>
      </w:tr>
      <w:tr w:rsidR="006B0EF8" w:rsidRPr="00523037" w14:paraId="2B2B58C6"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2DA457F"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0301</w:t>
            </w:r>
          </w:p>
        </w:tc>
        <w:tc>
          <w:tcPr>
            <w:tcW w:w="5845" w:type="dxa"/>
          </w:tcPr>
          <w:p w14:paraId="2AA8DCCC"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Principal</w:t>
            </w:r>
          </w:p>
        </w:tc>
      </w:tr>
      <w:tr w:rsidR="006B0EF8" w:rsidRPr="00523037" w14:paraId="104C3D94"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8F97587"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0302</w:t>
            </w:r>
          </w:p>
        </w:tc>
        <w:tc>
          <w:tcPr>
            <w:tcW w:w="5845" w:type="dxa"/>
          </w:tcPr>
          <w:p w14:paraId="551E8E7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Vice principal or assoc/asst principal</w:t>
            </w:r>
          </w:p>
        </w:tc>
      </w:tr>
      <w:tr w:rsidR="006B0EF8" w:rsidRPr="00523037" w14:paraId="39A750A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7E32224"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0319</w:t>
            </w:r>
          </w:p>
        </w:tc>
        <w:tc>
          <w:tcPr>
            <w:tcW w:w="5845" w:type="dxa"/>
          </w:tcPr>
          <w:p w14:paraId="3FA1B4F1"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Teacher Induction Program Coordinator</w:t>
            </w:r>
          </w:p>
        </w:tc>
      </w:tr>
      <w:tr w:rsidR="006B0EF8" w:rsidRPr="00523037" w14:paraId="61A3578E"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2CECF7E"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0400</w:t>
            </w:r>
          </w:p>
        </w:tc>
        <w:tc>
          <w:tcPr>
            <w:tcW w:w="5845" w:type="dxa"/>
          </w:tcPr>
          <w:p w14:paraId="32FAFC0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Counselor</w:t>
            </w:r>
          </w:p>
        </w:tc>
      </w:tr>
      <w:tr w:rsidR="006B0EF8" w:rsidRPr="00523037" w14:paraId="31C8DEED"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5262D992"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6010</w:t>
            </w:r>
          </w:p>
        </w:tc>
        <w:tc>
          <w:tcPr>
            <w:tcW w:w="5845" w:type="dxa"/>
          </w:tcPr>
          <w:p w14:paraId="3541A0F6"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Mentor teacher</w:t>
            </w:r>
          </w:p>
        </w:tc>
      </w:tr>
      <w:tr w:rsidR="006B0EF8" w:rsidRPr="00523037" w14:paraId="679E1C8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021CF09C"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6011</w:t>
            </w:r>
          </w:p>
        </w:tc>
        <w:tc>
          <w:tcPr>
            <w:tcW w:w="5845" w:type="dxa"/>
          </w:tcPr>
          <w:p w14:paraId="2B47413A"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Peer assistance and review</w:t>
            </w:r>
          </w:p>
        </w:tc>
      </w:tr>
      <w:tr w:rsidR="006B0EF8" w:rsidRPr="00523037" w14:paraId="059E68C5"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B911FA"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6014</w:t>
            </w:r>
          </w:p>
        </w:tc>
        <w:tc>
          <w:tcPr>
            <w:tcW w:w="5845" w:type="dxa"/>
          </w:tcPr>
          <w:p w14:paraId="51F380BB"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Day to Day substitute teacher - permanent emp.</w:t>
            </w:r>
          </w:p>
        </w:tc>
      </w:tr>
      <w:tr w:rsidR="006B0EF8" w:rsidRPr="00523037" w14:paraId="710F62CC"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925F116"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6018</w:t>
            </w:r>
          </w:p>
        </w:tc>
        <w:tc>
          <w:tcPr>
            <w:tcW w:w="5845" w:type="dxa"/>
          </w:tcPr>
          <w:p w14:paraId="2F9E903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Employee on Leave</w:t>
            </w:r>
          </w:p>
        </w:tc>
      </w:tr>
      <w:tr w:rsidR="006B0EF8" w:rsidRPr="00523037" w14:paraId="21B6351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764E1D9F"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6020</w:t>
            </w:r>
          </w:p>
        </w:tc>
        <w:tc>
          <w:tcPr>
            <w:tcW w:w="5845" w:type="dxa"/>
          </w:tcPr>
          <w:p w14:paraId="2DD36429"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Other Certificated non-instructional assignment</w:t>
            </w:r>
          </w:p>
        </w:tc>
      </w:tr>
      <w:tr w:rsidR="006B0EF8" w:rsidRPr="00523037" w14:paraId="5647A8F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1E7B2E"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6027</w:t>
            </w:r>
          </w:p>
        </w:tc>
        <w:tc>
          <w:tcPr>
            <w:tcW w:w="5845" w:type="dxa"/>
          </w:tcPr>
          <w:p w14:paraId="3A6881C8"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Non-Instructional Teacher Librarian</w:t>
            </w:r>
          </w:p>
        </w:tc>
      </w:tr>
      <w:tr w:rsidR="006B0EF8" w:rsidRPr="00523037" w14:paraId="016C9F72"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162A5810"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6028</w:t>
            </w:r>
          </w:p>
        </w:tc>
        <w:tc>
          <w:tcPr>
            <w:tcW w:w="5845" w:type="dxa"/>
          </w:tcPr>
          <w:p w14:paraId="71811E19"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Teacher on Special Assignment</w:t>
            </w:r>
          </w:p>
        </w:tc>
      </w:tr>
      <w:tr w:rsidR="006B0EF8" w:rsidRPr="00523037" w14:paraId="529E8390"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3F2D7D5B"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lastRenderedPageBreak/>
              <w:t>6029</w:t>
            </w:r>
          </w:p>
        </w:tc>
        <w:tc>
          <w:tcPr>
            <w:tcW w:w="5845" w:type="dxa"/>
          </w:tcPr>
          <w:p w14:paraId="4F2ED49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Special Education Case Manager (non-instructional)</w:t>
            </w:r>
          </w:p>
        </w:tc>
      </w:tr>
      <w:tr w:rsidR="006B0EF8" w:rsidRPr="00523037" w14:paraId="61572241"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262A1BEE"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6030</w:t>
            </w:r>
          </w:p>
        </w:tc>
        <w:tc>
          <w:tcPr>
            <w:tcW w:w="5845" w:type="dxa"/>
          </w:tcPr>
          <w:p w14:paraId="387E5387"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Program Coordinator - School Site Level</w:t>
            </w:r>
          </w:p>
        </w:tc>
      </w:tr>
      <w:tr w:rsidR="006B0EF8" w:rsidRPr="00523037" w14:paraId="6EFCD1AA" w14:textId="77777777" w:rsidTr="00D64AF4">
        <w:trPr>
          <w:cantSplit/>
        </w:trPr>
        <w:tc>
          <w:tcPr>
            <w:cnfStyle w:val="001000000000" w:firstRow="0" w:lastRow="0" w:firstColumn="1" w:lastColumn="0" w:oddVBand="0" w:evenVBand="0" w:oddHBand="0" w:evenHBand="0" w:firstRowFirstColumn="0" w:firstRowLastColumn="0" w:lastRowFirstColumn="0" w:lastRowLastColumn="0"/>
            <w:tcW w:w="3505" w:type="dxa"/>
          </w:tcPr>
          <w:p w14:paraId="66CA0B00" w14:textId="77777777" w:rsidR="00987EEB" w:rsidRPr="00523037" w:rsidRDefault="00987EEB" w:rsidP="002D250B">
            <w:pPr>
              <w:snapToGrid w:val="0"/>
              <w:spacing w:before="0" w:afterLines="0"/>
              <w:ind w:left="245"/>
              <w:contextualSpacing/>
              <w:rPr>
                <w:rFonts w:cs="Arial"/>
                <w:b w:val="0"/>
                <w:bCs w:val="0"/>
              </w:rPr>
            </w:pPr>
            <w:r w:rsidRPr="00523037">
              <w:rPr>
                <w:rFonts w:cs="Arial"/>
                <w:b w:val="0"/>
                <w:bCs w:val="0"/>
              </w:rPr>
              <w:t>6099</w:t>
            </w:r>
          </w:p>
        </w:tc>
        <w:tc>
          <w:tcPr>
            <w:tcW w:w="5845" w:type="dxa"/>
          </w:tcPr>
          <w:p w14:paraId="7014F4B6" w14:textId="77777777" w:rsidR="00987EEB" w:rsidRPr="00523037" w:rsidRDefault="00987EEB"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Department chair</w:t>
            </w:r>
          </w:p>
        </w:tc>
      </w:tr>
    </w:tbl>
    <w:p w14:paraId="74046828" w14:textId="77777777" w:rsidR="008C79CD" w:rsidRPr="00523037" w:rsidRDefault="00C13638" w:rsidP="001C319E">
      <w:pPr>
        <w:pStyle w:val="Heading3"/>
      </w:pPr>
      <w:bookmarkStart w:id="585" w:name="_Permit_or_Credential_1"/>
      <w:bookmarkStart w:id="586" w:name="_Toc338422203"/>
      <w:bookmarkStart w:id="587" w:name="_Toc230407451"/>
      <w:bookmarkStart w:id="588" w:name="_Toc243990267"/>
      <w:bookmarkEnd w:id="585"/>
      <w:r w:rsidRPr="00523037">
        <w:t>Permit or Credential Type</w:t>
      </w:r>
      <w:r w:rsidR="007E4AFC" w:rsidRPr="00523037">
        <w:t xml:space="preserve"> Code</w:t>
      </w:r>
      <w:r w:rsidR="008E066E" w:rsidRPr="00523037">
        <w:t>s</w:t>
      </w:r>
      <w:bookmarkEnd w:id="586"/>
      <w:bookmarkEnd w:id="587"/>
      <w:bookmarkEnd w:id="588"/>
    </w:p>
    <w:tbl>
      <w:tblPr>
        <w:tblStyle w:val="PlainTable1"/>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Permit or Credential Type Codes Table. "/>
      </w:tblPr>
      <w:tblGrid>
        <w:gridCol w:w="3505"/>
        <w:gridCol w:w="5845"/>
      </w:tblGrid>
      <w:tr w:rsidR="00672EEA" w:rsidRPr="00523037" w14:paraId="1283BB6A" w14:textId="77777777" w:rsidTr="0060660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681CBB0B" w14:textId="77777777" w:rsidR="0002563F" w:rsidRPr="00523037" w:rsidRDefault="0002563F" w:rsidP="002D250B">
            <w:pPr>
              <w:snapToGrid w:val="0"/>
              <w:spacing w:before="0" w:afterLines="0"/>
              <w:ind w:left="240"/>
              <w:contextualSpacing/>
              <w:rPr>
                <w:rFonts w:cs="Arial"/>
              </w:rPr>
            </w:pPr>
            <w:r w:rsidRPr="00523037">
              <w:rPr>
                <w:rFonts w:cs="Arial"/>
              </w:rPr>
              <w:t>Code</w:t>
            </w:r>
          </w:p>
        </w:tc>
        <w:tc>
          <w:tcPr>
            <w:tcW w:w="5845" w:type="dxa"/>
            <w:shd w:val="clear" w:color="auto" w:fill="BDD6EE" w:themeFill="accent1" w:themeFillTint="66"/>
          </w:tcPr>
          <w:p w14:paraId="31408038" w14:textId="77777777" w:rsidR="0002563F" w:rsidRPr="00523037" w:rsidRDefault="0002563F" w:rsidP="002D250B">
            <w:pPr>
              <w:snapToGrid w:val="0"/>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6B0EF8" w:rsidRPr="00523037" w14:paraId="1A0A1305"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62B98788"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01</w:t>
            </w:r>
          </w:p>
        </w:tc>
        <w:tc>
          <w:tcPr>
            <w:tcW w:w="5845" w:type="dxa"/>
          </w:tcPr>
          <w:p w14:paraId="029144D3"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Development Assistant Permit</w:t>
            </w:r>
          </w:p>
        </w:tc>
      </w:tr>
      <w:tr w:rsidR="006B0EF8" w:rsidRPr="00523037" w14:paraId="01147D6C"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F885B6C"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02</w:t>
            </w:r>
          </w:p>
        </w:tc>
        <w:tc>
          <w:tcPr>
            <w:tcW w:w="5845" w:type="dxa"/>
          </w:tcPr>
          <w:p w14:paraId="7D27F5FA"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Development Associate Teacher Permit</w:t>
            </w:r>
          </w:p>
        </w:tc>
      </w:tr>
      <w:tr w:rsidR="006B0EF8" w:rsidRPr="00523037" w14:paraId="6A0747B5"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A1C469E"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03</w:t>
            </w:r>
          </w:p>
        </w:tc>
        <w:tc>
          <w:tcPr>
            <w:tcW w:w="5845" w:type="dxa"/>
          </w:tcPr>
          <w:p w14:paraId="79CDDF95"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Development Teacher Permit</w:t>
            </w:r>
          </w:p>
        </w:tc>
      </w:tr>
      <w:tr w:rsidR="006B0EF8" w:rsidRPr="00523037" w14:paraId="515DA4D2"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3456D4A1"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04</w:t>
            </w:r>
          </w:p>
        </w:tc>
        <w:tc>
          <w:tcPr>
            <w:tcW w:w="5845" w:type="dxa"/>
          </w:tcPr>
          <w:p w14:paraId="0227F138"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Development Master Teacher Permit</w:t>
            </w:r>
          </w:p>
        </w:tc>
      </w:tr>
      <w:tr w:rsidR="006B0EF8" w:rsidRPr="00523037" w14:paraId="4A4DFC00"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1088DDF7"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05</w:t>
            </w:r>
          </w:p>
        </w:tc>
        <w:tc>
          <w:tcPr>
            <w:tcW w:w="5845" w:type="dxa"/>
          </w:tcPr>
          <w:p w14:paraId="6DB816C2"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Development Site Supervisor Permit</w:t>
            </w:r>
          </w:p>
        </w:tc>
      </w:tr>
      <w:tr w:rsidR="006B0EF8" w:rsidRPr="00523037" w14:paraId="0E2570EE"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CC958A7"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06</w:t>
            </w:r>
          </w:p>
        </w:tc>
        <w:tc>
          <w:tcPr>
            <w:tcW w:w="5845" w:type="dxa"/>
          </w:tcPr>
          <w:p w14:paraId="435AD18A"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 Development Program Director Permit</w:t>
            </w:r>
          </w:p>
        </w:tc>
      </w:tr>
      <w:tr w:rsidR="006B0EF8" w:rsidRPr="00523037" w14:paraId="436D2184"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D6A0D1D"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07</w:t>
            </w:r>
          </w:p>
        </w:tc>
        <w:tc>
          <w:tcPr>
            <w:tcW w:w="5845" w:type="dxa"/>
          </w:tcPr>
          <w:p w14:paraId="7885E347"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Regular Children</w:t>
            </w:r>
            <w:r w:rsidR="004C3746" w:rsidRPr="00523037">
              <w:rPr>
                <w:rFonts w:cs="Arial"/>
              </w:rPr>
              <w:t>’</w:t>
            </w:r>
            <w:r w:rsidRPr="00523037">
              <w:rPr>
                <w:rFonts w:cs="Arial"/>
              </w:rPr>
              <w:t>s Center Instructional Permit</w:t>
            </w:r>
          </w:p>
        </w:tc>
      </w:tr>
      <w:tr w:rsidR="006B0EF8" w:rsidRPr="00523037" w14:paraId="140F1001"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CAB8F35"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08</w:t>
            </w:r>
          </w:p>
        </w:tc>
        <w:tc>
          <w:tcPr>
            <w:tcW w:w="5845" w:type="dxa"/>
          </w:tcPr>
          <w:p w14:paraId="6CA1BE51"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Limited Children</w:t>
            </w:r>
            <w:r w:rsidR="004C3746" w:rsidRPr="00523037">
              <w:rPr>
                <w:rFonts w:cs="Arial"/>
              </w:rPr>
              <w:t>’</w:t>
            </w:r>
            <w:r w:rsidRPr="00523037">
              <w:rPr>
                <w:rFonts w:cs="Arial"/>
              </w:rPr>
              <w:t>s Center Instructional Permit</w:t>
            </w:r>
          </w:p>
        </w:tc>
      </w:tr>
      <w:tr w:rsidR="006B0EF8" w:rsidRPr="00523037" w14:paraId="75051849"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E5C377"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09</w:t>
            </w:r>
          </w:p>
        </w:tc>
        <w:tc>
          <w:tcPr>
            <w:tcW w:w="5845" w:type="dxa"/>
          </w:tcPr>
          <w:p w14:paraId="2988828D"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Emergency Children</w:t>
            </w:r>
            <w:r w:rsidR="004C3746" w:rsidRPr="00523037">
              <w:rPr>
                <w:rFonts w:cs="Arial"/>
              </w:rPr>
              <w:t>’</w:t>
            </w:r>
            <w:r w:rsidRPr="00523037">
              <w:rPr>
                <w:rFonts w:cs="Arial"/>
              </w:rPr>
              <w:t>s Center Instructional Permit</w:t>
            </w:r>
          </w:p>
        </w:tc>
      </w:tr>
      <w:tr w:rsidR="006B0EF8" w:rsidRPr="00523037" w14:paraId="3A7936CB"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5F81AA25"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10</w:t>
            </w:r>
          </w:p>
        </w:tc>
        <w:tc>
          <w:tcPr>
            <w:tcW w:w="5845" w:type="dxa"/>
          </w:tcPr>
          <w:p w14:paraId="0C693093"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Children</w:t>
            </w:r>
            <w:r w:rsidR="004C3746" w:rsidRPr="00523037">
              <w:rPr>
                <w:rFonts w:cs="Arial"/>
              </w:rPr>
              <w:t>’</w:t>
            </w:r>
            <w:r w:rsidRPr="00523037">
              <w:rPr>
                <w:rFonts w:cs="Arial"/>
              </w:rPr>
              <w:t>s Center Supervision Permit</w:t>
            </w:r>
          </w:p>
        </w:tc>
      </w:tr>
      <w:tr w:rsidR="006B0EF8" w:rsidRPr="00523037" w14:paraId="13E3AA3D"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5737D6D9"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11</w:t>
            </w:r>
          </w:p>
        </w:tc>
        <w:tc>
          <w:tcPr>
            <w:tcW w:w="5845" w:type="dxa"/>
          </w:tcPr>
          <w:p w14:paraId="143A1927"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Single Subject Credential</w:t>
            </w:r>
          </w:p>
        </w:tc>
      </w:tr>
      <w:tr w:rsidR="006B0EF8" w:rsidRPr="00523037" w14:paraId="594760C7"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0069B10"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12</w:t>
            </w:r>
          </w:p>
        </w:tc>
        <w:tc>
          <w:tcPr>
            <w:tcW w:w="5845" w:type="dxa"/>
          </w:tcPr>
          <w:p w14:paraId="3877716E"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Multiple Subject Credential</w:t>
            </w:r>
          </w:p>
        </w:tc>
      </w:tr>
      <w:tr w:rsidR="006B0EF8" w:rsidRPr="00523037" w14:paraId="0BACDC22"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25887A3"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13</w:t>
            </w:r>
          </w:p>
        </w:tc>
        <w:tc>
          <w:tcPr>
            <w:tcW w:w="5845" w:type="dxa"/>
          </w:tcPr>
          <w:p w14:paraId="39584DC9"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Temporary County Certificate</w:t>
            </w:r>
          </w:p>
        </w:tc>
      </w:tr>
      <w:tr w:rsidR="006B0EF8" w:rsidRPr="00523037" w14:paraId="1962FA19"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185BC1A"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14</w:t>
            </w:r>
          </w:p>
        </w:tc>
        <w:tc>
          <w:tcPr>
            <w:tcW w:w="5845" w:type="dxa"/>
          </w:tcPr>
          <w:p w14:paraId="028DEA52"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PK-3 ECE Specialist Instruction Credential</w:t>
            </w:r>
          </w:p>
        </w:tc>
      </w:tr>
      <w:tr w:rsidR="006B0EF8" w:rsidRPr="00523037" w14:paraId="79C9BFDB"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52159CD"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15</w:t>
            </w:r>
          </w:p>
        </w:tc>
        <w:tc>
          <w:tcPr>
            <w:tcW w:w="5845" w:type="dxa"/>
          </w:tcPr>
          <w:p w14:paraId="6B7EC7F4"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Permit/Credential Not Compliant</w:t>
            </w:r>
          </w:p>
        </w:tc>
      </w:tr>
      <w:tr w:rsidR="006B0EF8" w:rsidRPr="00523037" w14:paraId="653657E6"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BD21F7B"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16</w:t>
            </w:r>
          </w:p>
        </w:tc>
        <w:tc>
          <w:tcPr>
            <w:tcW w:w="5845" w:type="dxa"/>
          </w:tcPr>
          <w:p w14:paraId="570E9350"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National CDA Credential</w:t>
            </w:r>
          </w:p>
        </w:tc>
      </w:tr>
      <w:tr w:rsidR="006B0EF8" w:rsidRPr="00523037" w14:paraId="026E9F7A"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70D70BB6"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17</w:t>
            </w:r>
          </w:p>
        </w:tc>
        <w:tc>
          <w:tcPr>
            <w:tcW w:w="5845" w:type="dxa"/>
          </w:tcPr>
          <w:p w14:paraId="04E93A4F"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Administrative Services Credential</w:t>
            </w:r>
          </w:p>
        </w:tc>
      </w:tr>
      <w:tr w:rsidR="006B0EF8" w:rsidRPr="00523037" w14:paraId="328E5068"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68E8B654"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18</w:t>
            </w:r>
          </w:p>
        </w:tc>
        <w:tc>
          <w:tcPr>
            <w:tcW w:w="5845" w:type="dxa"/>
          </w:tcPr>
          <w:p w14:paraId="42A79866"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Education Specialist Instruction Credential</w:t>
            </w:r>
          </w:p>
        </w:tc>
      </w:tr>
      <w:tr w:rsidR="006B0EF8" w:rsidRPr="00523037" w14:paraId="62FB0DAF"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18AF66F9"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19</w:t>
            </w:r>
          </w:p>
        </w:tc>
        <w:tc>
          <w:tcPr>
            <w:tcW w:w="5845" w:type="dxa"/>
          </w:tcPr>
          <w:p w14:paraId="1C0E12FC"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Authorized Assistant Teacher Permit</w:t>
            </w:r>
          </w:p>
        </w:tc>
      </w:tr>
      <w:tr w:rsidR="006B0EF8" w:rsidRPr="00523037" w14:paraId="2B33E2FD"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5448DEFF" w14:textId="77777777" w:rsidR="0002563F" w:rsidRPr="00523037" w:rsidRDefault="0002563F" w:rsidP="002D250B">
            <w:pPr>
              <w:snapToGrid w:val="0"/>
              <w:spacing w:before="0" w:afterLines="0"/>
              <w:ind w:left="240"/>
              <w:contextualSpacing/>
              <w:rPr>
                <w:rFonts w:cs="Arial"/>
                <w:b w:val="0"/>
                <w:bCs w:val="0"/>
              </w:rPr>
            </w:pPr>
            <w:r w:rsidRPr="00523037">
              <w:rPr>
                <w:rFonts w:cs="Arial"/>
                <w:b w:val="0"/>
                <w:bCs w:val="0"/>
              </w:rPr>
              <w:t>99</w:t>
            </w:r>
          </w:p>
        </w:tc>
        <w:tc>
          <w:tcPr>
            <w:tcW w:w="5845" w:type="dxa"/>
          </w:tcPr>
          <w:p w14:paraId="0A9FB01C" w14:textId="77777777" w:rsidR="0002563F" w:rsidRPr="00523037" w:rsidRDefault="0002563F"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Other Permit/Credential Not Listed Here</w:t>
            </w:r>
          </w:p>
        </w:tc>
      </w:tr>
    </w:tbl>
    <w:p w14:paraId="0097BBF6" w14:textId="77777777" w:rsidR="00CB1563" w:rsidRPr="00523037" w:rsidRDefault="00CB1563" w:rsidP="001C319E">
      <w:pPr>
        <w:pStyle w:val="Heading3"/>
      </w:pPr>
      <w:bookmarkStart w:id="589" w:name="_Classroom_Job_Classification"/>
      <w:bookmarkStart w:id="590" w:name="_Contract_Type_Codes"/>
      <w:bookmarkStart w:id="591" w:name="_Country_Codes"/>
      <w:bookmarkStart w:id="592" w:name="_Race_Code"/>
      <w:bookmarkStart w:id="593" w:name="_Toc158632647"/>
      <w:bookmarkStart w:id="594" w:name="_Toc230407452"/>
      <w:bookmarkStart w:id="595" w:name="_Toc243990268"/>
      <w:bookmarkStart w:id="596" w:name="_Toc168324840"/>
      <w:bookmarkStart w:id="597" w:name="_Toc198574713"/>
      <w:bookmarkStart w:id="598" w:name="_Toc210125985"/>
      <w:bookmarkEnd w:id="589"/>
      <w:bookmarkEnd w:id="590"/>
      <w:bookmarkEnd w:id="591"/>
      <w:bookmarkEnd w:id="592"/>
      <w:r w:rsidRPr="00523037">
        <w:t>Race Code</w:t>
      </w:r>
      <w:r w:rsidR="008E066E" w:rsidRPr="00523037">
        <w:t>s</w:t>
      </w:r>
      <w:bookmarkEnd w:id="593"/>
      <w:bookmarkEnd w:id="594"/>
      <w:bookmarkEnd w:id="595"/>
    </w:p>
    <w:tbl>
      <w:tblPr>
        <w:tblStyle w:val="PlainTable1"/>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Race Codes Table. "/>
      </w:tblPr>
      <w:tblGrid>
        <w:gridCol w:w="3505"/>
        <w:gridCol w:w="5845"/>
      </w:tblGrid>
      <w:tr w:rsidR="005D704E" w:rsidRPr="00523037" w14:paraId="7431505D" w14:textId="77777777" w:rsidTr="0060660F">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58127ABF" w14:textId="77777777" w:rsidR="00CB1563" w:rsidRPr="00523037" w:rsidRDefault="00CB1563" w:rsidP="002D250B">
            <w:pPr>
              <w:snapToGrid w:val="0"/>
              <w:spacing w:before="0" w:afterLines="0"/>
              <w:ind w:left="240"/>
              <w:contextualSpacing/>
              <w:rPr>
                <w:rFonts w:cs="Arial"/>
              </w:rPr>
            </w:pPr>
            <w:r w:rsidRPr="00523037">
              <w:rPr>
                <w:rFonts w:cs="Arial"/>
              </w:rPr>
              <w:t>Code</w:t>
            </w:r>
          </w:p>
        </w:tc>
        <w:tc>
          <w:tcPr>
            <w:tcW w:w="5845" w:type="dxa"/>
            <w:shd w:val="clear" w:color="auto" w:fill="BDD6EE" w:themeFill="accent1" w:themeFillTint="66"/>
          </w:tcPr>
          <w:p w14:paraId="57FBDBEF" w14:textId="77777777" w:rsidR="00CB1563" w:rsidRPr="00523037" w:rsidRDefault="00CB1563" w:rsidP="002D250B">
            <w:pPr>
              <w:snapToGrid w:val="0"/>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6734B1" w:rsidRPr="00523037" w14:paraId="76A3F93A"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2E4F93F"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100</w:t>
            </w:r>
          </w:p>
        </w:tc>
        <w:tc>
          <w:tcPr>
            <w:tcW w:w="5845" w:type="dxa"/>
          </w:tcPr>
          <w:p w14:paraId="453AAA4C"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American Indian or Alaska Native</w:t>
            </w:r>
          </w:p>
        </w:tc>
      </w:tr>
      <w:tr w:rsidR="006734B1" w:rsidRPr="00523037" w14:paraId="2500EFE4"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B9D1B30"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201</w:t>
            </w:r>
          </w:p>
        </w:tc>
        <w:tc>
          <w:tcPr>
            <w:tcW w:w="5845" w:type="dxa"/>
          </w:tcPr>
          <w:p w14:paraId="2528B052"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Chinese</w:t>
            </w:r>
          </w:p>
        </w:tc>
      </w:tr>
      <w:tr w:rsidR="006734B1" w:rsidRPr="00523037" w14:paraId="7B09F506"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FFFB6DA"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202</w:t>
            </w:r>
          </w:p>
        </w:tc>
        <w:tc>
          <w:tcPr>
            <w:tcW w:w="5845" w:type="dxa"/>
          </w:tcPr>
          <w:p w14:paraId="00168571"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Japanese</w:t>
            </w:r>
          </w:p>
        </w:tc>
      </w:tr>
      <w:tr w:rsidR="006734B1" w:rsidRPr="00523037" w14:paraId="53ECA17F"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809D121"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203</w:t>
            </w:r>
          </w:p>
        </w:tc>
        <w:tc>
          <w:tcPr>
            <w:tcW w:w="5845" w:type="dxa"/>
          </w:tcPr>
          <w:p w14:paraId="3BA8C078"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Korean</w:t>
            </w:r>
          </w:p>
        </w:tc>
      </w:tr>
      <w:tr w:rsidR="006734B1" w:rsidRPr="00523037" w14:paraId="40064F6A"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37FC602D"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204</w:t>
            </w:r>
          </w:p>
        </w:tc>
        <w:tc>
          <w:tcPr>
            <w:tcW w:w="5845" w:type="dxa"/>
          </w:tcPr>
          <w:p w14:paraId="68026C6C"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Vietnamese</w:t>
            </w:r>
          </w:p>
        </w:tc>
      </w:tr>
      <w:tr w:rsidR="006734B1" w:rsidRPr="00523037" w14:paraId="160FA8F5"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D2169BA"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205</w:t>
            </w:r>
          </w:p>
        </w:tc>
        <w:tc>
          <w:tcPr>
            <w:tcW w:w="5845" w:type="dxa"/>
          </w:tcPr>
          <w:p w14:paraId="15E1E4B5"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Asian Indian</w:t>
            </w:r>
          </w:p>
        </w:tc>
      </w:tr>
      <w:tr w:rsidR="006734B1" w:rsidRPr="00523037" w14:paraId="649DCC6A"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71D17121"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206</w:t>
            </w:r>
          </w:p>
        </w:tc>
        <w:tc>
          <w:tcPr>
            <w:tcW w:w="5845" w:type="dxa"/>
          </w:tcPr>
          <w:p w14:paraId="0AEDECB0"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Laotian</w:t>
            </w:r>
          </w:p>
        </w:tc>
      </w:tr>
      <w:tr w:rsidR="006734B1" w:rsidRPr="00523037" w14:paraId="7FBE908E"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14B7EC5B"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207</w:t>
            </w:r>
          </w:p>
        </w:tc>
        <w:tc>
          <w:tcPr>
            <w:tcW w:w="5845" w:type="dxa"/>
          </w:tcPr>
          <w:p w14:paraId="6EF31D79"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Cambodian</w:t>
            </w:r>
          </w:p>
        </w:tc>
      </w:tr>
      <w:tr w:rsidR="006734B1" w:rsidRPr="00523037" w14:paraId="3699434A"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CBCA37A"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208</w:t>
            </w:r>
          </w:p>
        </w:tc>
        <w:tc>
          <w:tcPr>
            <w:tcW w:w="5845" w:type="dxa"/>
          </w:tcPr>
          <w:p w14:paraId="7BD85DF4"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Hmong</w:t>
            </w:r>
          </w:p>
        </w:tc>
      </w:tr>
      <w:tr w:rsidR="006734B1" w:rsidRPr="00523037" w14:paraId="5E374391"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30B74C38"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299</w:t>
            </w:r>
          </w:p>
        </w:tc>
        <w:tc>
          <w:tcPr>
            <w:tcW w:w="5845" w:type="dxa"/>
          </w:tcPr>
          <w:p w14:paraId="02F3CE20"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Other Asian</w:t>
            </w:r>
          </w:p>
        </w:tc>
      </w:tr>
      <w:tr w:rsidR="006734B1" w:rsidRPr="00523037" w14:paraId="43DD5DF5"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927F663"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301</w:t>
            </w:r>
          </w:p>
        </w:tc>
        <w:tc>
          <w:tcPr>
            <w:tcW w:w="5845" w:type="dxa"/>
          </w:tcPr>
          <w:p w14:paraId="5D23DCE0"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Hawaiian</w:t>
            </w:r>
          </w:p>
        </w:tc>
      </w:tr>
      <w:tr w:rsidR="006734B1" w:rsidRPr="00523037" w14:paraId="34CC19ED"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1E6A5F04"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lastRenderedPageBreak/>
              <w:t>302</w:t>
            </w:r>
          </w:p>
        </w:tc>
        <w:tc>
          <w:tcPr>
            <w:tcW w:w="5845" w:type="dxa"/>
          </w:tcPr>
          <w:p w14:paraId="71CBDC37"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Guamanian</w:t>
            </w:r>
          </w:p>
        </w:tc>
      </w:tr>
      <w:tr w:rsidR="006734B1" w:rsidRPr="00523037" w14:paraId="68B89E4C"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150B5AF6"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303</w:t>
            </w:r>
          </w:p>
        </w:tc>
        <w:tc>
          <w:tcPr>
            <w:tcW w:w="5845" w:type="dxa"/>
          </w:tcPr>
          <w:p w14:paraId="6FAD5C3E"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Samoan</w:t>
            </w:r>
          </w:p>
        </w:tc>
      </w:tr>
      <w:tr w:rsidR="006734B1" w:rsidRPr="00523037" w14:paraId="3EF06506"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D9DB97B"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304</w:t>
            </w:r>
          </w:p>
        </w:tc>
        <w:tc>
          <w:tcPr>
            <w:tcW w:w="5845" w:type="dxa"/>
          </w:tcPr>
          <w:p w14:paraId="76E15E6D"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Tahitian</w:t>
            </w:r>
          </w:p>
        </w:tc>
      </w:tr>
      <w:tr w:rsidR="006734B1" w:rsidRPr="00523037" w14:paraId="1B35FADB"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27606089"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399</w:t>
            </w:r>
          </w:p>
        </w:tc>
        <w:tc>
          <w:tcPr>
            <w:tcW w:w="5845" w:type="dxa"/>
          </w:tcPr>
          <w:p w14:paraId="37643AF1"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Other Pacific Islander</w:t>
            </w:r>
          </w:p>
        </w:tc>
      </w:tr>
      <w:tr w:rsidR="006734B1" w:rsidRPr="00523037" w14:paraId="0328C339"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00E56C18"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400</w:t>
            </w:r>
          </w:p>
        </w:tc>
        <w:tc>
          <w:tcPr>
            <w:tcW w:w="5845" w:type="dxa"/>
          </w:tcPr>
          <w:p w14:paraId="7C708199"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Filipino</w:t>
            </w:r>
          </w:p>
        </w:tc>
      </w:tr>
      <w:tr w:rsidR="006734B1" w:rsidRPr="00523037" w14:paraId="5D515F36"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4DD60B4B"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600</w:t>
            </w:r>
          </w:p>
        </w:tc>
        <w:tc>
          <w:tcPr>
            <w:tcW w:w="5845" w:type="dxa"/>
          </w:tcPr>
          <w:p w14:paraId="277C0ED2"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Black or African American</w:t>
            </w:r>
          </w:p>
        </w:tc>
      </w:tr>
      <w:tr w:rsidR="006734B1" w:rsidRPr="00523037" w14:paraId="18D7C41E" w14:textId="77777777" w:rsidTr="0060660F">
        <w:trPr>
          <w:cantSplit/>
        </w:trPr>
        <w:tc>
          <w:tcPr>
            <w:cnfStyle w:val="001000000000" w:firstRow="0" w:lastRow="0" w:firstColumn="1" w:lastColumn="0" w:oddVBand="0" w:evenVBand="0" w:oddHBand="0" w:evenHBand="0" w:firstRowFirstColumn="0" w:firstRowLastColumn="0" w:lastRowFirstColumn="0" w:lastRowLastColumn="0"/>
            <w:tcW w:w="3505" w:type="dxa"/>
          </w:tcPr>
          <w:p w14:paraId="15BE7B0E" w14:textId="77777777" w:rsidR="00CB1563" w:rsidRPr="00523037" w:rsidRDefault="00CB1563" w:rsidP="002D250B">
            <w:pPr>
              <w:snapToGrid w:val="0"/>
              <w:spacing w:before="0" w:afterLines="0"/>
              <w:ind w:left="240"/>
              <w:contextualSpacing/>
              <w:rPr>
                <w:rFonts w:cs="Arial"/>
                <w:b w:val="0"/>
                <w:bCs w:val="0"/>
              </w:rPr>
            </w:pPr>
            <w:r w:rsidRPr="00523037">
              <w:rPr>
                <w:rFonts w:cs="Arial"/>
                <w:b w:val="0"/>
                <w:bCs w:val="0"/>
              </w:rPr>
              <w:t>700</w:t>
            </w:r>
          </w:p>
        </w:tc>
        <w:tc>
          <w:tcPr>
            <w:tcW w:w="5845" w:type="dxa"/>
          </w:tcPr>
          <w:p w14:paraId="478372CC" w14:textId="77777777" w:rsidR="00CB1563" w:rsidRPr="00523037" w:rsidRDefault="00CB1563"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White</w:t>
            </w:r>
          </w:p>
        </w:tc>
      </w:tr>
    </w:tbl>
    <w:p w14:paraId="288B7BBB" w14:textId="77777777" w:rsidR="00342CF6" w:rsidRPr="00523037" w:rsidRDefault="00342CF6" w:rsidP="001C319E">
      <w:pPr>
        <w:pStyle w:val="Heading3"/>
      </w:pPr>
      <w:bookmarkStart w:id="599" w:name="_Dwelling_Type_Codes"/>
      <w:bookmarkStart w:id="600" w:name="_Degree_Codes"/>
      <w:bookmarkStart w:id="601" w:name="_Education_Codes"/>
      <w:bookmarkStart w:id="602" w:name="_Education_Service_Codes"/>
      <w:bookmarkStart w:id="603" w:name="_Eligibility_Codes"/>
      <w:bookmarkStart w:id="604" w:name="_Enrollment_End_Reason"/>
      <w:bookmarkStart w:id="605" w:name="_File_Type_Codes"/>
      <w:bookmarkStart w:id="606" w:name="_Gender_Codes_1"/>
      <w:bookmarkStart w:id="607" w:name="_Highest_Education_Level"/>
      <w:bookmarkStart w:id="608" w:name="_IEP_IFSP_Status"/>
      <w:bookmarkStart w:id="609" w:name="_Incident_Result_Codes"/>
      <w:bookmarkStart w:id="610" w:name="_Gender_Codes"/>
      <w:bookmarkStart w:id="611" w:name="_Incident_Result_Modification"/>
      <w:bookmarkStart w:id="612" w:name="_Language_Codes"/>
      <w:bookmarkStart w:id="613" w:name="_Language_Program_Type"/>
      <w:bookmarkStart w:id="614" w:name="_Name_Suffix_Type"/>
      <w:bookmarkStart w:id="615" w:name="_Reasons_for_Needing"/>
      <w:bookmarkStart w:id="616" w:name="_Need_for_Service"/>
      <w:bookmarkStart w:id="617" w:name="_Service_Type_Codes"/>
      <w:bookmarkStart w:id="618" w:name="_Staff_Role_Codes"/>
      <w:bookmarkStart w:id="619" w:name="_Non-Classroom_Job_Classification"/>
      <w:bookmarkStart w:id="620" w:name="_Staff_Permit/Credential_Codes"/>
      <w:bookmarkStart w:id="621" w:name="_Permit/Credential_Codes"/>
      <w:bookmarkStart w:id="622" w:name="_Program_Duration_Codes"/>
      <w:bookmarkStart w:id="623" w:name="_Program_Type_Codes"/>
      <w:bookmarkStart w:id="624" w:name="_Race_Codes"/>
      <w:bookmarkStart w:id="625" w:name="_Setting_Type_Codes"/>
      <w:bookmarkStart w:id="626" w:name="_State_Codes"/>
      <w:bookmarkStart w:id="627" w:name="_State/Province_Codes"/>
      <w:bookmarkStart w:id="628" w:name="_Toc168324853"/>
      <w:bookmarkStart w:id="629" w:name="_Toc198574726"/>
      <w:bookmarkStart w:id="630" w:name="_Toc210126008"/>
      <w:bookmarkStart w:id="631" w:name="_Toc785590782"/>
      <w:bookmarkStart w:id="632" w:name="_Toc230407453"/>
      <w:bookmarkStart w:id="633" w:name="_Toc243990269"/>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sidRPr="00523037">
        <w:t>State/Province Codes</w:t>
      </w:r>
      <w:bookmarkEnd w:id="628"/>
      <w:bookmarkEnd w:id="629"/>
      <w:bookmarkEnd w:id="630"/>
      <w:bookmarkEnd w:id="631"/>
      <w:bookmarkEnd w:id="632"/>
      <w:bookmarkEnd w:id="633"/>
    </w:p>
    <w:tbl>
      <w:tblPr>
        <w:tblStyle w:val="PlainTable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State/Province Codes Table."/>
      </w:tblPr>
      <w:tblGrid>
        <w:gridCol w:w="3505"/>
        <w:gridCol w:w="5845"/>
      </w:tblGrid>
      <w:tr w:rsidR="00672EEA" w:rsidRPr="00523037" w14:paraId="15F68544" w14:textId="77777777" w:rsidTr="002E669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505" w:type="dxa"/>
            <w:shd w:val="clear" w:color="auto" w:fill="BDD6EE" w:themeFill="accent1" w:themeFillTint="66"/>
          </w:tcPr>
          <w:p w14:paraId="0A167DB1" w14:textId="77777777" w:rsidR="00342CF6" w:rsidRPr="00523037" w:rsidRDefault="00342CF6" w:rsidP="002D250B">
            <w:pPr>
              <w:snapToGrid w:val="0"/>
              <w:spacing w:before="0" w:afterLines="0"/>
              <w:ind w:left="240"/>
              <w:contextualSpacing/>
              <w:rPr>
                <w:rFonts w:cs="Arial"/>
              </w:rPr>
            </w:pPr>
            <w:r w:rsidRPr="00523037">
              <w:rPr>
                <w:rFonts w:cs="Arial"/>
              </w:rPr>
              <w:t>Code</w:t>
            </w:r>
          </w:p>
        </w:tc>
        <w:tc>
          <w:tcPr>
            <w:tcW w:w="5845" w:type="dxa"/>
            <w:shd w:val="clear" w:color="auto" w:fill="BDD6EE" w:themeFill="accent1" w:themeFillTint="66"/>
          </w:tcPr>
          <w:p w14:paraId="1BE0B117" w14:textId="77777777" w:rsidR="00342CF6" w:rsidRPr="00523037" w:rsidRDefault="00342CF6" w:rsidP="002D250B">
            <w:pPr>
              <w:snapToGrid w:val="0"/>
              <w:spacing w:before="0" w:afterLines="0"/>
              <w:ind w:left="240"/>
              <w:contextualSpacing/>
              <w:cnfStyle w:val="100000000000" w:firstRow="1" w:lastRow="0" w:firstColumn="0" w:lastColumn="0" w:oddVBand="0" w:evenVBand="0" w:oddHBand="0" w:evenHBand="0" w:firstRowFirstColumn="0" w:firstRowLastColumn="0" w:lastRowFirstColumn="0" w:lastRowLastColumn="0"/>
              <w:rPr>
                <w:rFonts w:cs="Arial"/>
              </w:rPr>
            </w:pPr>
            <w:r w:rsidRPr="00523037">
              <w:rPr>
                <w:rFonts w:cs="Arial"/>
              </w:rPr>
              <w:t>Description</w:t>
            </w:r>
          </w:p>
        </w:tc>
      </w:tr>
      <w:tr w:rsidR="006B0EF8" w:rsidRPr="00523037" w14:paraId="1A97F3A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D63473D"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CA-AB</w:t>
            </w:r>
          </w:p>
        </w:tc>
        <w:tc>
          <w:tcPr>
            <w:tcW w:w="5845" w:type="dxa"/>
            <w:vAlign w:val="center"/>
          </w:tcPr>
          <w:p w14:paraId="54B0B837"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Alberta</w:t>
            </w:r>
          </w:p>
        </w:tc>
      </w:tr>
      <w:tr w:rsidR="006B0EF8" w:rsidRPr="00523037" w14:paraId="38CAF50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26AB65D"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CA-BC</w:t>
            </w:r>
          </w:p>
        </w:tc>
        <w:tc>
          <w:tcPr>
            <w:tcW w:w="5845" w:type="dxa"/>
            <w:vAlign w:val="center"/>
          </w:tcPr>
          <w:p w14:paraId="62E2FB2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British Columbia</w:t>
            </w:r>
          </w:p>
        </w:tc>
      </w:tr>
      <w:tr w:rsidR="006B0EF8" w:rsidRPr="00523037" w14:paraId="2CC05BA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D277EF6"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CA-MB</w:t>
            </w:r>
          </w:p>
        </w:tc>
        <w:tc>
          <w:tcPr>
            <w:tcW w:w="5845" w:type="dxa"/>
            <w:vAlign w:val="center"/>
          </w:tcPr>
          <w:p w14:paraId="4F3E86A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Manitoba</w:t>
            </w:r>
          </w:p>
        </w:tc>
      </w:tr>
      <w:tr w:rsidR="006B0EF8" w:rsidRPr="00523037" w14:paraId="7302DA7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A881AB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CA-NB</w:t>
            </w:r>
          </w:p>
        </w:tc>
        <w:tc>
          <w:tcPr>
            <w:tcW w:w="5845" w:type="dxa"/>
            <w:vAlign w:val="center"/>
          </w:tcPr>
          <w:p w14:paraId="02758F3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Brunswick</w:t>
            </w:r>
          </w:p>
        </w:tc>
      </w:tr>
      <w:tr w:rsidR="006B0EF8" w:rsidRPr="00523037" w14:paraId="2F60423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F83B949"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CA-NL</w:t>
            </w:r>
          </w:p>
        </w:tc>
        <w:tc>
          <w:tcPr>
            <w:tcW w:w="5845" w:type="dxa"/>
            <w:vAlign w:val="center"/>
          </w:tcPr>
          <w:p w14:paraId="0B67FCF7"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Newfoundland and Labrador</w:t>
            </w:r>
          </w:p>
        </w:tc>
      </w:tr>
      <w:tr w:rsidR="006B0EF8" w:rsidRPr="00523037" w14:paraId="2D5EE10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AD9BB9C"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CA-NS</w:t>
            </w:r>
          </w:p>
        </w:tc>
        <w:tc>
          <w:tcPr>
            <w:tcW w:w="5845" w:type="dxa"/>
            <w:vAlign w:val="center"/>
          </w:tcPr>
          <w:p w14:paraId="2DFF11E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Nova Scotia</w:t>
            </w:r>
          </w:p>
        </w:tc>
      </w:tr>
      <w:tr w:rsidR="006B0EF8" w:rsidRPr="00523037" w14:paraId="694FE66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BEA902C"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CA-NT</w:t>
            </w:r>
          </w:p>
        </w:tc>
        <w:tc>
          <w:tcPr>
            <w:tcW w:w="5845" w:type="dxa"/>
            <w:vAlign w:val="center"/>
          </w:tcPr>
          <w:p w14:paraId="60A9B34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Northwest Territories</w:t>
            </w:r>
          </w:p>
        </w:tc>
      </w:tr>
      <w:tr w:rsidR="006B0EF8" w:rsidRPr="00523037" w14:paraId="3DE43B6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94743C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CA-NU</w:t>
            </w:r>
          </w:p>
        </w:tc>
        <w:tc>
          <w:tcPr>
            <w:tcW w:w="5845" w:type="dxa"/>
            <w:vAlign w:val="center"/>
          </w:tcPr>
          <w:p w14:paraId="7DFF156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Nunavut</w:t>
            </w:r>
          </w:p>
        </w:tc>
      </w:tr>
      <w:tr w:rsidR="006B0EF8" w:rsidRPr="00523037" w14:paraId="6B928F8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7C6A59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CA-ON</w:t>
            </w:r>
          </w:p>
        </w:tc>
        <w:tc>
          <w:tcPr>
            <w:tcW w:w="5845" w:type="dxa"/>
            <w:vAlign w:val="center"/>
          </w:tcPr>
          <w:p w14:paraId="1ACAA7C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Ontario</w:t>
            </w:r>
          </w:p>
        </w:tc>
      </w:tr>
      <w:tr w:rsidR="006B0EF8" w:rsidRPr="00523037" w14:paraId="2309A2EA"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098DD8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CA-PE</w:t>
            </w:r>
          </w:p>
        </w:tc>
        <w:tc>
          <w:tcPr>
            <w:tcW w:w="5845" w:type="dxa"/>
            <w:vAlign w:val="center"/>
          </w:tcPr>
          <w:p w14:paraId="337823F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Prince Edward Island</w:t>
            </w:r>
          </w:p>
        </w:tc>
      </w:tr>
      <w:tr w:rsidR="006B0EF8" w:rsidRPr="00523037" w14:paraId="014A8E0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3BBA41A"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CA-QC</w:t>
            </w:r>
          </w:p>
        </w:tc>
        <w:tc>
          <w:tcPr>
            <w:tcW w:w="5845" w:type="dxa"/>
            <w:vAlign w:val="center"/>
          </w:tcPr>
          <w:p w14:paraId="1093630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Quebec</w:t>
            </w:r>
          </w:p>
        </w:tc>
      </w:tr>
      <w:tr w:rsidR="006B0EF8" w:rsidRPr="00523037" w14:paraId="44AE634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437B33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CA-SK</w:t>
            </w:r>
          </w:p>
        </w:tc>
        <w:tc>
          <w:tcPr>
            <w:tcW w:w="5845" w:type="dxa"/>
            <w:vAlign w:val="center"/>
          </w:tcPr>
          <w:p w14:paraId="07E3AE9D"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Saskatchewan</w:t>
            </w:r>
          </w:p>
        </w:tc>
      </w:tr>
      <w:tr w:rsidR="006B0EF8" w:rsidRPr="00523037" w14:paraId="4F560A6F"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123CA16"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CA-YT</w:t>
            </w:r>
          </w:p>
        </w:tc>
        <w:tc>
          <w:tcPr>
            <w:tcW w:w="5845" w:type="dxa"/>
            <w:vAlign w:val="center"/>
          </w:tcPr>
          <w:p w14:paraId="050C98F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Yukon Territory</w:t>
            </w:r>
          </w:p>
        </w:tc>
      </w:tr>
      <w:tr w:rsidR="006B0EF8" w:rsidRPr="00523037" w14:paraId="15368E1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2DB2D13"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MX-AGU</w:t>
            </w:r>
          </w:p>
        </w:tc>
        <w:tc>
          <w:tcPr>
            <w:tcW w:w="5845" w:type="dxa"/>
            <w:vAlign w:val="center"/>
          </w:tcPr>
          <w:p w14:paraId="1D5D093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Aguascalientes</w:t>
            </w:r>
          </w:p>
        </w:tc>
      </w:tr>
      <w:tr w:rsidR="006B0EF8" w:rsidRPr="00523037" w14:paraId="4E67BC4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8F5FAC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MX-BCN</w:t>
            </w:r>
          </w:p>
        </w:tc>
        <w:tc>
          <w:tcPr>
            <w:tcW w:w="5845" w:type="dxa"/>
            <w:vAlign w:val="center"/>
          </w:tcPr>
          <w:p w14:paraId="3FA23F6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Baja California</w:t>
            </w:r>
          </w:p>
        </w:tc>
      </w:tr>
      <w:tr w:rsidR="006B0EF8" w:rsidRPr="00523037" w14:paraId="4E1CCEAE"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CAE791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MX-BCS</w:t>
            </w:r>
          </w:p>
        </w:tc>
        <w:tc>
          <w:tcPr>
            <w:tcW w:w="5845" w:type="dxa"/>
            <w:vAlign w:val="center"/>
          </w:tcPr>
          <w:p w14:paraId="4C68088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Baja California Sur</w:t>
            </w:r>
          </w:p>
        </w:tc>
      </w:tr>
      <w:tr w:rsidR="006B0EF8" w:rsidRPr="00523037" w14:paraId="533CF3C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231D1A9"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MX-CAM</w:t>
            </w:r>
          </w:p>
        </w:tc>
        <w:tc>
          <w:tcPr>
            <w:tcW w:w="5845" w:type="dxa"/>
            <w:vAlign w:val="center"/>
          </w:tcPr>
          <w:p w14:paraId="0C45222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Campeche</w:t>
            </w:r>
          </w:p>
        </w:tc>
      </w:tr>
      <w:tr w:rsidR="006B0EF8" w:rsidRPr="00523037" w14:paraId="36660AC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4604A6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MX-CHH</w:t>
            </w:r>
          </w:p>
        </w:tc>
        <w:tc>
          <w:tcPr>
            <w:tcW w:w="5845" w:type="dxa"/>
            <w:vAlign w:val="center"/>
          </w:tcPr>
          <w:p w14:paraId="5D12D444"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Chihuahua</w:t>
            </w:r>
          </w:p>
        </w:tc>
      </w:tr>
      <w:tr w:rsidR="006B0EF8" w:rsidRPr="00523037" w14:paraId="7D31722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3B902A3"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MX-CHP</w:t>
            </w:r>
          </w:p>
        </w:tc>
        <w:tc>
          <w:tcPr>
            <w:tcW w:w="5845" w:type="dxa"/>
            <w:vAlign w:val="center"/>
          </w:tcPr>
          <w:p w14:paraId="6BA6E87A"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Chiapas</w:t>
            </w:r>
          </w:p>
        </w:tc>
      </w:tr>
      <w:tr w:rsidR="006B0EF8" w:rsidRPr="00523037" w14:paraId="0C548FD4"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CF60AE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MX-COA</w:t>
            </w:r>
          </w:p>
        </w:tc>
        <w:tc>
          <w:tcPr>
            <w:tcW w:w="5845" w:type="dxa"/>
            <w:vAlign w:val="center"/>
          </w:tcPr>
          <w:p w14:paraId="360C2E2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Coahuila</w:t>
            </w:r>
          </w:p>
        </w:tc>
      </w:tr>
      <w:tr w:rsidR="006B0EF8" w:rsidRPr="00523037" w14:paraId="6B9AB42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31E67D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MX-COL</w:t>
            </w:r>
          </w:p>
        </w:tc>
        <w:tc>
          <w:tcPr>
            <w:tcW w:w="5845" w:type="dxa"/>
            <w:vAlign w:val="center"/>
          </w:tcPr>
          <w:p w14:paraId="6081B8C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Colima</w:t>
            </w:r>
          </w:p>
        </w:tc>
      </w:tr>
      <w:tr w:rsidR="006B0EF8" w:rsidRPr="00523037" w14:paraId="698A121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8FE6B2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MX-DIF</w:t>
            </w:r>
          </w:p>
        </w:tc>
        <w:tc>
          <w:tcPr>
            <w:tcW w:w="5845" w:type="dxa"/>
            <w:vAlign w:val="center"/>
          </w:tcPr>
          <w:p w14:paraId="4360898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Mexico City</w:t>
            </w:r>
          </w:p>
        </w:tc>
      </w:tr>
      <w:tr w:rsidR="006B0EF8" w:rsidRPr="00523037" w14:paraId="2C8589F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0E589DF"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MX-DUR</w:t>
            </w:r>
          </w:p>
        </w:tc>
        <w:tc>
          <w:tcPr>
            <w:tcW w:w="5845" w:type="dxa"/>
            <w:vAlign w:val="center"/>
          </w:tcPr>
          <w:p w14:paraId="30E717B7"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Durango</w:t>
            </w:r>
          </w:p>
        </w:tc>
      </w:tr>
      <w:tr w:rsidR="006B0EF8" w:rsidRPr="00523037" w14:paraId="6465B2F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A09C0D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MX-GRO</w:t>
            </w:r>
          </w:p>
        </w:tc>
        <w:tc>
          <w:tcPr>
            <w:tcW w:w="5845" w:type="dxa"/>
            <w:vAlign w:val="center"/>
          </w:tcPr>
          <w:p w14:paraId="0336B26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Guerrero</w:t>
            </w:r>
          </w:p>
        </w:tc>
      </w:tr>
      <w:tr w:rsidR="006B0EF8" w:rsidRPr="00523037" w14:paraId="41B4B15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C8E858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MX-GUA</w:t>
            </w:r>
          </w:p>
        </w:tc>
        <w:tc>
          <w:tcPr>
            <w:tcW w:w="5845" w:type="dxa"/>
            <w:vAlign w:val="center"/>
          </w:tcPr>
          <w:p w14:paraId="72A5121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Guanajuato</w:t>
            </w:r>
          </w:p>
        </w:tc>
      </w:tr>
      <w:tr w:rsidR="006B0EF8" w:rsidRPr="00523037" w14:paraId="302DDBA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C04F38F"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MX-HID</w:t>
            </w:r>
          </w:p>
        </w:tc>
        <w:tc>
          <w:tcPr>
            <w:tcW w:w="5845" w:type="dxa"/>
            <w:vAlign w:val="center"/>
          </w:tcPr>
          <w:p w14:paraId="7500865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Hidalgo</w:t>
            </w:r>
          </w:p>
        </w:tc>
      </w:tr>
      <w:tr w:rsidR="006B0EF8" w:rsidRPr="00523037" w14:paraId="0EC380CF"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A510DE7"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MX-JAL</w:t>
            </w:r>
          </w:p>
        </w:tc>
        <w:tc>
          <w:tcPr>
            <w:tcW w:w="5845" w:type="dxa"/>
            <w:vAlign w:val="center"/>
          </w:tcPr>
          <w:p w14:paraId="428F4E81"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Jalisco</w:t>
            </w:r>
          </w:p>
        </w:tc>
      </w:tr>
      <w:tr w:rsidR="006B0EF8" w:rsidRPr="00523037" w14:paraId="048728A7"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D3145C9"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MX-MEX</w:t>
            </w:r>
          </w:p>
        </w:tc>
        <w:tc>
          <w:tcPr>
            <w:tcW w:w="5845" w:type="dxa"/>
            <w:vAlign w:val="center"/>
          </w:tcPr>
          <w:p w14:paraId="664F1FE3"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Mexico</w:t>
            </w:r>
          </w:p>
        </w:tc>
      </w:tr>
      <w:tr w:rsidR="006B0EF8" w:rsidRPr="00523037" w14:paraId="5D5685FE"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02F325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MX-MIC</w:t>
            </w:r>
          </w:p>
        </w:tc>
        <w:tc>
          <w:tcPr>
            <w:tcW w:w="5845" w:type="dxa"/>
            <w:vAlign w:val="center"/>
          </w:tcPr>
          <w:p w14:paraId="3DAAD267"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Michoacán</w:t>
            </w:r>
          </w:p>
        </w:tc>
      </w:tr>
      <w:tr w:rsidR="006B0EF8" w:rsidRPr="00523037" w14:paraId="7B8C37FF"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B5F538A"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MX-MOR</w:t>
            </w:r>
          </w:p>
        </w:tc>
        <w:tc>
          <w:tcPr>
            <w:tcW w:w="5845" w:type="dxa"/>
            <w:vAlign w:val="center"/>
          </w:tcPr>
          <w:p w14:paraId="7314AF0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Morelos</w:t>
            </w:r>
          </w:p>
        </w:tc>
      </w:tr>
      <w:tr w:rsidR="006B0EF8" w:rsidRPr="00523037" w14:paraId="0F27781E"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D4D2D5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MX-NAY</w:t>
            </w:r>
          </w:p>
        </w:tc>
        <w:tc>
          <w:tcPr>
            <w:tcW w:w="5845" w:type="dxa"/>
            <w:vAlign w:val="center"/>
          </w:tcPr>
          <w:p w14:paraId="24D15E9D"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Nayarit</w:t>
            </w:r>
          </w:p>
        </w:tc>
      </w:tr>
      <w:tr w:rsidR="006B0EF8" w:rsidRPr="00523037" w14:paraId="2438260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837CA8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MX-NLE</w:t>
            </w:r>
          </w:p>
        </w:tc>
        <w:tc>
          <w:tcPr>
            <w:tcW w:w="5845" w:type="dxa"/>
            <w:vAlign w:val="center"/>
          </w:tcPr>
          <w:p w14:paraId="0F61564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Nuevo Leon</w:t>
            </w:r>
          </w:p>
        </w:tc>
      </w:tr>
      <w:tr w:rsidR="006B0EF8" w:rsidRPr="00523037" w14:paraId="1FAD55B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917CFE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lastRenderedPageBreak/>
              <w:t>MX-OAX</w:t>
            </w:r>
          </w:p>
        </w:tc>
        <w:tc>
          <w:tcPr>
            <w:tcW w:w="5845" w:type="dxa"/>
            <w:vAlign w:val="center"/>
          </w:tcPr>
          <w:p w14:paraId="418ED5D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Oaxaca</w:t>
            </w:r>
          </w:p>
        </w:tc>
      </w:tr>
      <w:tr w:rsidR="006B0EF8" w:rsidRPr="00523037" w14:paraId="47FBD66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7BD4BEE"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MX-PUE</w:t>
            </w:r>
          </w:p>
        </w:tc>
        <w:tc>
          <w:tcPr>
            <w:tcW w:w="5845" w:type="dxa"/>
            <w:vAlign w:val="center"/>
          </w:tcPr>
          <w:p w14:paraId="1416C121"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Puebla</w:t>
            </w:r>
          </w:p>
        </w:tc>
      </w:tr>
      <w:tr w:rsidR="006B0EF8" w:rsidRPr="00523037" w14:paraId="376555D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35CBE8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MX-QUE</w:t>
            </w:r>
          </w:p>
        </w:tc>
        <w:tc>
          <w:tcPr>
            <w:tcW w:w="5845" w:type="dxa"/>
            <w:vAlign w:val="center"/>
          </w:tcPr>
          <w:p w14:paraId="38051E3A"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Queretaro</w:t>
            </w:r>
          </w:p>
        </w:tc>
      </w:tr>
      <w:tr w:rsidR="006B0EF8" w:rsidRPr="00523037" w14:paraId="00CC5EF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59BBB0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MX-ROO</w:t>
            </w:r>
          </w:p>
        </w:tc>
        <w:tc>
          <w:tcPr>
            <w:tcW w:w="5845" w:type="dxa"/>
            <w:vAlign w:val="center"/>
          </w:tcPr>
          <w:p w14:paraId="0261E64A"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Quintana Roo</w:t>
            </w:r>
          </w:p>
        </w:tc>
      </w:tr>
      <w:tr w:rsidR="006B0EF8" w:rsidRPr="00523037" w14:paraId="48B4A611"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B6387B7"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MX-SIN</w:t>
            </w:r>
          </w:p>
        </w:tc>
        <w:tc>
          <w:tcPr>
            <w:tcW w:w="5845" w:type="dxa"/>
            <w:vAlign w:val="center"/>
          </w:tcPr>
          <w:p w14:paraId="745A567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Sinaloa</w:t>
            </w:r>
          </w:p>
        </w:tc>
      </w:tr>
      <w:tr w:rsidR="006B0EF8" w:rsidRPr="00523037" w14:paraId="5FBE719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553BDE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MX-SLP</w:t>
            </w:r>
          </w:p>
        </w:tc>
        <w:tc>
          <w:tcPr>
            <w:tcW w:w="5845" w:type="dxa"/>
            <w:vAlign w:val="center"/>
          </w:tcPr>
          <w:p w14:paraId="08A93E0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San Luis Potosi</w:t>
            </w:r>
          </w:p>
        </w:tc>
      </w:tr>
      <w:tr w:rsidR="006B0EF8" w:rsidRPr="00523037" w14:paraId="077F0C5D"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8183A7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MX-SON</w:t>
            </w:r>
          </w:p>
        </w:tc>
        <w:tc>
          <w:tcPr>
            <w:tcW w:w="5845" w:type="dxa"/>
            <w:vAlign w:val="center"/>
          </w:tcPr>
          <w:p w14:paraId="4486EEA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Sonora</w:t>
            </w:r>
          </w:p>
        </w:tc>
      </w:tr>
      <w:tr w:rsidR="006B0EF8" w:rsidRPr="00523037" w14:paraId="58DCD841"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009F107"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MX-TAB</w:t>
            </w:r>
          </w:p>
        </w:tc>
        <w:tc>
          <w:tcPr>
            <w:tcW w:w="5845" w:type="dxa"/>
            <w:vAlign w:val="center"/>
          </w:tcPr>
          <w:p w14:paraId="0870579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Tabasco</w:t>
            </w:r>
          </w:p>
        </w:tc>
      </w:tr>
      <w:tr w:rsidR="006B0EF8" w:rsidRPr="00523037" w14:paraId="74B6D1CE"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B61096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MX-TAM</w:t>
            </w:r>
          </w:p>
        </w:tc>
        <w:tc>
          <w:tcPr>
            <w:tcW w:w="5845" w:type="dxa"/>
            <w:vAlign w:val="center"/>
          </w:tcPr>
          <w:p w14:paraId="44B1D14A"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Tamaulipas</w:t>
            </w:r>
          </w:p>
        </w:tc>
      </w:tr>
      <w:tr w:rsidR="006B0EF8" w:rsidRPr="00523037" w14:paraId="5A1027D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49BC87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MX-TLA</w:t>
            </w:r>
          </w:p>
        </w:tc>
        <w:tc>
          <w:tcPr>
            <w:tcW w:w="5845" w:type="dxa"/>
            <w:vAlign w:val="center"/>
          </w:tcPr>
          <w:p w14:paraId="07657397"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Tlaxcala</w:t>
            </w:r>
          </w:p>
        </w:tc>
      </w:tr>
      <w:tr w:rsidR="006B0EF8" w:rsidRPr="00523037" w14:paraId="57AF7E1F"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8D567F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MX-VER</w:t>
            </w:r>
          </w:p>
        </w:tc>
        <w:tc>
          <w:tcPr>
            <w:tcW w:w="5845" w:type="dxa"/>
            <w:vAlign w:val="center"/>
          </w:tcPr>
          <w:p w14:paraId="6E01D75A"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Veracruz</w:t>
            </w:r>
          </w:p>
        </w:tc>
      </w:tr>
      <w:tr w:rsidR="006B0EF8" w:rsidRPr="00523037" w14:paraId="3593873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28650C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MX-YUC</w:t>
            </w:r>
          </w:p>
        </w:tc>
        <w:tc>
          <w:tcPr>
            <w:tcW w:w="5845" w:type="dxa"/>
            <w:vAlign w:val="center"/>
          </w:tcPr>
          <w:p w14:paraId="75D633F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Yucatan</w:t>
            </w:r>
          </w:p>
        </w:tc>
      </w:tr>
      <w:tr w:rsidR="006B0EF8" w:rsidRPr="00523037" w14:paraId="3CD6C81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7B7DBBD"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MX-ZAC</w:t>
            </w:r>
          </w:p>
        </w:tc>
        <w:tc>
          <w:tcPr>
            <w:tcW w:w="5845" w:type="dxa"/>
            <w:vAlign w:val="center"/>
          </w:tcPr>
          <w:p w14:paraId="6375E4C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Zacatecas</w:t>
            </w:r>
          </w:p>
        </w:tc>
      </w:tr>
      <w:tr w:rsidR="006B0EF8" w:rsidRPr="00523037" w14:paraId="2CAB0EE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6C5EDE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US-AA</w:t>
            </w:r>
          </w:p>
        </w:tc>
        <w:tc>
          <w:tcPr>
            <w:tcW w:w="5845" w:type="dxa"/>
            <w:vAlign w:val="center"/>
          </w:tcPr>
          <w:p w14:paraId="4243589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Armed Forces Americas</w:t>
            </w:r>
          </w:p>
        </w:tc>
      </w:tr>
      <w:tr w:rsidR="006B0EF8" w:rsidRPr="00523037" w14:paraId="1C5BBFD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9683AB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US-AE</w:t>
            </w:r>
          </w:p>
        </w:tc>
        <w:tc>
          <w:tcPr>
            <w:tcW w:w="5845" w:type="dxa"/>
            <w:vAlign w:val="center"/>
          </w:tcPr>
          <w:p w14:paraId="6EA072A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Armed Forces Europe, Middle East, &amp; Canada</w:t>
            </w:r>
          </w:p>
        </w:tc>
      </w:tr>
      <w:tr w:rsidR="006B0EF8" w:rsidRPr="00523037" w14:paraId="526A479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6DBA47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US-AK</w:t>
            </w:r>
          </w:p>
        </w:tc>
        <w:tc>
          <w:tcPr>
            <w:tcW w:w="5845" w:type="dxa"/>
            <w:vAlign w:val="center"/>
          </w:tcPr>
          <w:p w14:paraId="3340A79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Alaska</w:t>
            </w:r>
          </w:p>
        </w:tc>
      </w:tr>
      <w:tr w:rsidR="006B0EF8" w:rsidRPr="00523037" w14:paraId="1C26A3B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24834E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US-AL</w:t>
            </w:r>
          </w:p>
        </w:tc>
        <w:tc>
          <w:tcPr>
            <w:tcW w:w="5845" w:type="dxa"/>
            <w:vAlign w:val="center"/>
          </w:tcPr>
          <w:p w14:paraId="3721863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Alabama</w:t>
            </w:r>
          </w:p>
        </w:tc>
      </w:tr>
      <w:tr w:rsidR="006B0EF8" w:rsidRPr="00523037" w14:paraId="34EE9C7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163F5CF"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US-AP</w:t>
            </w:r>
          </w:p>
        </w:tc>
        <w:tc>
          <w:tcPr>
            <w:tcW w:w="5845" w:type="dxa"/>
            <w:vAlign w:val="center"/>
          </w:tcPr>
          <w:p w14:paraId="42D9B481"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Armed Forces Pacific</w:t>
            </w:r>
          </w:p>
        </w:tc>
      </w:tr>
      <w:tr w:rsidR="006B0EF8" w:rsidRPr="00523037" w14:paraId="488F737A"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0F4844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US-AR</w:t>
            </w:r>
          </w:p>
        </w:tc>
        <w:tc>
          <w:tcPr>
            <w:tcW w:w="5845" w:type="dxa"/>
            <w:vAlign w:val="center"/>
          </w:tcPr>
          <w:p w14:paraId="7F8265F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Arkansas</w:t>
            </w:r>
          </w:p>
        </w:tc>
      </w:tr>
      <w:tr w:rsidR="006B0EF8" w:rsidRPr="00523037" w14:paraId="32EC03B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24DDDC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US-AS</w:t>
            </w:r>
          </w:p>
        </w:tc>
        <w:tc>
          <w:tcPr>
            <w:tcW w:w="5845" w:type="dxa"/>
            <w:vAlign w:val="center"/>
          </w:tcPr>
          <w:p w14:paraId="4041AF3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American Samoa</w:t>
            </w:r>
          </w:p>
        </w:tc>
      </w:tr>
      <w:tr w:rsidR="006B0EF8" w:rsidRPr="00523037" w14:paraId="5CDD322E"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356329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US-AZ</w:t>
            </w:r>
          </w:p>
        </w:tc>
        <w:tc>
          <w:tcPr>
            <w:tcW w:w="5845" w:type="dxa"/>
            <w:vAlign w:val="center"/>
          </w:tcPr>
          <w:p w14:paraId="3CDF4815"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Arizona</w:t>
            </w:r>
          </w:p>
        </w:tc>
      </w:tr>
      <w:tr w:rsidR="006B0EF8" w:rsidRPr="00523037" w14:paraId="6CDD8DF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CDB05C6"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US-CA</w:t>
            </w:r>
          </w:p>
        </w:tc>
        <w:tc>
          <w:tcPr>
            <w:tcW w:w="5845" w:type="dxa"/>
            <w:vAlign w:val="center"/>
          </w:tcPr>
          <w:p w14:paraId="69794875"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California</w:t>
            </w:r>
          </w:p>
        </w:tc>
      </w:tr>
      <w:tr w:rsidR="006B0EF8" w:rsidRPr="00523037" w14:paraId="4F7278C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A9B1D7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US-CO</w:t>
            </w:r>
          </w:p>
        </w:tc>
        <w:tc>
          <w:tcPr>
            <w:tcW w:w="5845" w:type="dxa"/>
            <w:vAlign w:val="center"/>
          </w:tcPr>
          <w:p w14:paraId="7BC4FED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Colorado</w:t>
            </w:r>
          </w:p>
        </w:tc>
      </w:tr>
      <w:tr w:rsidR="006B0EF8" w:rsidRPr="00523037" w14:paraId="4B4794E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590DE2E"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US-CT</w:t>
            </w:r>
          </w:p>
        </w:tc>
        <w:tc>
          <w:tcPr>
            <w:tcW w:w="5845" w:type="dxa"/>
            <w:vAlign w:val="center"/>
          </w:tcPr>
          <w:p w14:paraId="51A89421"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Connecticut</w:t>
            </w:r>
          </w:p>
        </w:tc>
      </w:tr>
      <w:tr w:rsidR="006B0EF8" w:rsidRPr="00523037" w14:paraId="12F1F88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42900E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US-DC</w:t>
            </w:r>
          </w:p>
        </w:tc>
        <w:tc>
          <w:tcPr>
            <w:tcW w:w="5845" w:type="dxa"/>
            <w:vAlign w:val="center"/>
          </w:tcPr>
          <w:p w14:paraId="04141EE5"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District of Columbia</w:t>
            </w:r>
          </w:p>
        </w:tc>
      </w:tr>
      <w:tr w:rsidR="006B0EF8" w:rsidRPr="00523037" w14:paraId="05535E7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7D83BDE"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US-DE</w:t>
            </w:r>
          </w:p>
        </w:tc>
        <w:tc>
          <w:tcPr>
            <w:tcW w:w="5845" w:type="dxa"/>
            <w:vAlign w:val="center"/>
          </w:tcPr>
          <w:p w14:paraId="6D7D91E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Delaware</w:t>
            </w:r>
          </w:p>
        </w:tc>
      </w:tr>
      <w:tr w:rsidR="006B0EF8" w:rsidRPr="00523037" w14:paraId="233A296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A5B54A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US-FL</w:t>
            </w:r>
          </w:p>
        </w:tc>
        <w:tc>
          <w:tcPr>
            <w:tcW w:w="5845" w:type="dxa"/>
            <w:vAlign w:val="center"/>
          </w:tcPr>
          <w:p w14:paraId="4CCB02E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Florida</w:t>
            </w:r>
          </w:p>
        </w:tc>
      </w:tr>
      <w:tr w:rsidR="006B0EF8" w:rsidRPr="00523037" w14:paraId="6C697907"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953796A"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US-FM</w:t>
            </w:r>
          </w:p>
        </w:tc>
        <w:tc>
          <w:tcPr>
            <w:tcW w:w="5845" w:type="dxa"/>
            <w:vAlign w:val="center"/>
          </w:tcPr>
          <w:p w14:paraId="626589E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Federated States of Micronesia</w:t>
            </w:r>
          </w:p>
        </w:tc>
      </w:tr>
      <w:tr w:rsidR="006B0EF8" w:rsidRPr="00523037" w14:paraId="70DD432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554EE4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US-GA</w:t>
            </w:r>
          </w:p>
        </w:tc>
        <w:tc>
          <w:tcPr>
            <w:tcW w:w="5845" w:type="dxa"/>
            <w:vAlign w:val="center"/>
          </w:tcPr>
          <w:p w14:paraId="46456FC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Georgia</w:t>
            </w:r>
          </w:p>
        </w:tc>
      </w:tr>
      <w:tr w:rsidR="006B0EF8" w:rsidRPr="00523037" w14:paraId="07F09A7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365718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US-GU</w:t>
            </w:r>
          </w:p>
        </w:tc>
        <w:tc>
          <w:tcPr>
            <w:tcW w:w="5845" w:type="dxa"/>
            <w:vAlign w:val="center"/>
          </w:tcPr>
          <w:p w14:paraId="15C028F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Guam</w:t>
            </w:r>
          </w:p>
        </w:tc>
      </w:tr>
      <w:tr w:rsidR="006B0EF8" w:rsidRPr="00523037" w14:paraId="7504769A"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462C86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US-HI</w:t>
            </w:r>
          </w:p>
        </w:tc>
        <w:tc>
          <w:tcPr>
            <w:tcW w:w="5845" w:type="dxa"/>
            <w:vAlign w:val="center"/>
          </w:tcPr>
          <w:p w14:paraId="4CAF1D5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Hawaii</w:t>
            </w:r>
          </w:p>
        </w:tc>
      </w:tr>
      <w:tr w:rsidR="006B0EF8" w:rsidRPr="00523037" w14:paraId="50EA606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746EB67"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US-IA</w:t>
            </w:r>
          </w:p>
        </w:tc>
        <w:tc>
          <w:tcPr>
            <w:tcW w:w="5845" w:type="dxa"/>
            <w:vAlign w:val="center"/>
          </w:tcPr>
          <w:p w14:paraId="06C1B93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Iowa</w:t>
            </w:r>
          </w:p>
        </w:tc>
      </w:tr>
      <w:tr w:rsidR="006B0EF8" w:rsidRPr="00523037" w14:paraId="425F5BF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A81DDFC"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US-ID</w:t>
            </w:r>
          </w:p>
        </w:tc>
        <w:tc>
          <w:tcPr>
            <w:tcW w:w="5845" w:type="dxa"/>
            <w:vAlign w:val="center"/>
          </w:tcPr>
          <w:p w14:paraId="732DE2B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Idaho</w:t>
            </w:r>
          </w:p>
        </w:tc>
      </w:tr>
      <w:tr w:rsidR="006B0EF8" w:rsidRPr="00523037" w14:paraId="0FDC6B56"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F584309"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US-IL</w:t>
            </w:r>
          </w:p>
        </w:tc>
        <w:tc>
          <w:tcPr>
            <w:tcW w:w="5845" w:type="dxa"/>
            <w:vAlign w:val="center"/>
          </w:tcPr>
          <w:p w14:paraId="5810997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Illinois</w:t>
            </w:r>
          </w:p>
        </w:tc>
      </w:tr>
      <w:tr w:rsidR="006B0EF8" w:rsidRPr="00523037" w14:paraId="6DB2CA33"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60E747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US-IN</w:t>
            </w:r>
          </w:p>
        </w:tc>
        <w:tc>
          <w:tcPr>
            <w:tcW w:w="5845" w:type="dxa"/>
            <w:vAlign w:val="center"/>
          </w:tcPr>
          <w:p w14:paraId="439607B7"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Indiana</w:t>
            </w:r>
          </w:p>
        </w:tc>
      </w:tr>
      <w:tr w:rsidR="006B0EF8" w:rsidRPr="00523037" w14:paraId="537A7EE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F03F4BE"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US-KS</w:t>
            </w:r>
          </w:p>
        </w:tc>
        <w:tc>
          <w:tcPr>
            <w:tcW w:w="5845" w:type="dxa"/>
            <w:vAlign w:val="center"/>
          </w:tcPr>
          <w:p w14:paraId="55D124B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Kansas</w:t>
            </w:r>
          </w:p>
        </w:tc>
      </w:tr>
      <w:tr w:rsidR="006B0EF8" w:rsidRPr="00523037" w14:paraId="212FF227"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D628E5A"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US-KY</w:t>
            </w:r>
          </w:p>
        </w:tc>
        <w:tc>
          <w:tcPr>
            <w:tcW w:w="5845" w:type="dxa"/>
            <w:vAlign w:val="center"/>
          </w:tcPr>
          <w:p w14:paraId="68FBDBE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Kentucky</w:t>
            </w:r>
          </w:p>
        </w:tc>
      </w:tr>
      <w:tr w:rsidR="006B0EF8" w:rsidRPr="00523037" w14:paraId="2050C5A1"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76995B6"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US-LA</w:t>
            </w:r>
          </w:p>
        </w:tc>
        <w:tc>
          <w:tcPr>
            <w:tcW w:w="5845" w:type="dxa"/>
            <w:vAlign w:val="center"/>
          </w:tcPr>
          <w:p w14:paraId="38A15543"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Louisiana</w:t>
            </w:r>
          </w:p>
        </w:tc>
      </w:tr>
      <w:tr w:rsidR="006B0EF8" w:rsidRPr="00523037" w14:paraId="5280E6B7"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5BA869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US-MA</w:t>
            </w:r>
          </w:p>
        </w:tc>
        <w:tc>
          <w:tcPr>
            <w:tcW w:w="5845" w:type="dxa"/>
            <w:vAlign w:val="center"/>
          </w:tcPr>
          <w:p w14:paraId="6FCACF55"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Massachusetts</w:t>
            </w:r>
          </w:p>
        </w:tc>
      </w:tr>
      <w:tr w:rsidR="006B0EF8" w:rsidRPr="00523037" w14:paraId="4BDAFE7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61FD79E"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US-MD</w:t>
            </w:r>
          </w:p>
        </w:tc>
        <w:tc>
          <w:tcPr>
            <w:tcW w:w="5845" w:type="dxa"/>
            <w:vAlign w:val="center"/>
          </w:tcPr>
          <w:p w14:paraId="7E9F99C4"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Maryland</w:t>
            </w:r>
          </w:p>
        </w:tc>
      </w:tr>
      <w:tr w:rsidR="006B0EF8" w:rsidRPr="00523037" w14:paraId="5A55A6B1"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B603A33"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US-ME</w:t>
            </w:r>
          </w:p>
        </w:tc>
        <w:tc>
          <w:tcPr>
            <w:tcW w:w="5845" w:type="dxa"/>
            <w:vAlign w:val="center"/>
          </w:tcPr>
          <w:p w14:paraId="25A587C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Maine</w:t>
            </w:r>
          </w:p>
        </w:tc>
      </w:tr>
      <w:tr w:rsidR="006B0EF8" w:rsidRPr="00523037" w14:paraId="0A143E0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22E8BB4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US-MH</w:t>
            </w:r>
          </w:p>
        </w:tc>
        <w:tc>
          <w:tcPr>
            <w:tcW w:w="5845" w:type="dxa"/>
            <w:vAlign w:val="center"/>
          </w:tcPr>
          <w:p w14:paraId="5564761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Marshall Islands</w:t>
            </w:r>
          </w:p>
        </w:tc>
      </w:tr>
      <w:tr w:rsidR="006B0EF8" w:rsidRPr="00523037" w14:paraId="0D0758F7"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59B95CA"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US-MI</w:t>
            </w:r>
          </w:p>
        </w:tc>
        <w:tc>
          <w:tcPr>
            <w:tcW w:w="5845" w:type="dxa"/>
            <w:vAlign w:val="center"/>
          </w:tcPr>
          <w:p w14:paraId="7CCE2FA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Michigan</w:t>
            </w:r>
          </w:p>
        </w:tc>
      </w:tr>
      <w:tr w:rsidR="006B0EF8" w:rsidRPr="00523037" w14:paraId="319A2994"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6DECA4DD"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US-MN</w:t>
            </w:r>
          </w:p>
        </w:tc>
        <w:tc>
          <w:tcPr>
            <w:tcW w:w="5845" w:type="dxa"/>
            <w:vAlign w:val="center"/>
          </w:tcPr>
          <w:p w14:paraId="2A7DA7C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Minnesota</w:t>
            </w:r>
          </w:p>
        </w:tc>
      </w:tr>
      <w:tr w:rsidR="006B0EF8" w:rsidRPr="00523037" w14:paraId="760B03F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239D3A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lastRenderedPageBreak/>
              <w:t>US-MO</w:t>
            </w:r>
          </w:p>
        </w:tc>
        <w:tc>
          <w:tcPr>
            <w:tcW w:w="5845" w:type="dxa"/>
            <w:vAlign w:val="center"/>
          </w:tcPr>
          <w:p w14:paraId="7F79930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Missouri</w:t>
            </w:r>
          </w:p>
        </w:tc>
      </w:tr>
      <w:tr w:rsidR="006B0EF8" w:rsidRPr="00523037" w14:paraId="22CD12DA"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FA4B63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US-MP</w:t>
            </w:r>
          </w:p>
        </w:tc>
        <w:tc>
          <w:tcPr>
            <w:tcW w:w="5845" w:type="dxa"/>
            <w:vAlign w:val="center"/>
          </w:tcPr>
          <w:p w14:paraId="0CEE089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Northern Mariana Islands</w:t>
            </w:r>
          </w:p>
        </w:tc>
      </w:tr>
      <w:tr w:rsidR="006B0EF8" w:rsidRPr="00523037" w14:paraId="2BD0C5C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059084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US-MS</w:t>
            </w:r>
          </w:p>
        </w:tc>
        <w:tc>
          <w:tcPr>
            <w:tcW w:w="5845" w:type="dxa"/>
            <w:vAlign w:val="center"/>
          </w:tcPr>
          <w:p w14:paraId="629FE994"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Mississippi</w:t>
            </w:r>
          </w:p>
        </w:tc>
      </w:tr>
      <w:tr w:rsidR="006B0EF8" w:rsidRPr="00523037" w14:paraId="1403F6C3"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3405C8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US-MT</w:t>
            </w:r>
          </w:p>
        </w:tc>
        <w:tc>
          <w:tcPr>
            <w:tcW w:w="5845" w:type="dxa"/>
            <w:vAlign w:val="center"/>
          </w:tcPr>
          <w:p w14:paraId="572A7CD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Montana</w:t>
            </w:r>
          </w:p>
        </w:tc>
      </w:tr>
      <w:tr w:rsidR="006B0EF8" w:rsidRPr="00523037" w14:paraId="79A603C9"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71E5939"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US-NC</w:t>
            </w:r>
          </w:p>
        </w:tc>
        <w:tc>
          <w:tcPr>
            <w:tcW w:w="5845" w:type="dxa"/>
            <w:vAlign w:val="center"/>
          </w:tcPr>
          <w:p w14:paraId="6251DD5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North Carolina</w:t>
            </w:r>
          </w:p>
        </w:tc>
      </w:tr>
      <w:tr w:rsidR="006B0EF8" w:rsidRPr="00523037" w14:paraId="41D290A7"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0EC2F67"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US-ND</w:t>
            </w:r>
          </w:p>
        </w:tc>
        <w:tc>
          <w:tcPr>
            <w:tcW w:w="5845" w:type="dxa"/>
            <w:vAlign w:val="center"/>
          </w:tcPr>
          <w:p w14:paraId="2FE3662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North Dakota</w:t>
            </w:r>
          </w:p>
        </w:tc>
      </w:tr>
      <w:tr w:rsidR="006B0EF8" w:rsidRPr="00523037" w14:paraId="7A8C8B7D"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6043022"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US-NE</w:t>
            </w:r>
          </w:p>
        </w:tc>
        <w:tc>
          <w:tcPr>
            <w:tcW w:w="5845" w:type="dxa"/>
            <w:vAlign w:val="center"/>
          </w:tcPr>
          <w:p w14:paraId="29B75D8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Nebraska</w:t>
            </w:r>
          </w:p>
        </w:tc>
      </w:tr>
      <w:tr w:rsidR="006B0EF8" w:rsidRPr="00523037" w14:paraId="533BE6C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CD02D1F"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US-NH</w:t>
            </w:r>
          </w:p>
        </w:tc>
        <w:tc>
          <w:tcPr>
            <w:tcW w:w="5845" w:type="dxa"/>
            <w:vAlign w:val="center"/>
          </w:tcPr>
          <w:p w14:paraId="5960020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Hampshire</w:t>
            </w:r>
          </w:p>
        </w:tc>
      </w:tr>
      <w:tr w:rsidR="006B0EF8" w:rsidRPr="00523037" w14:paraId="2AE9A0C4"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C10EDEE"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US-NJ</w:t>
            </w:r>
          </w:p>
        </w:tc>
        <w:tc>
          <w:tcPr>
            <w:tcW w:w="5845" w:type="dxa"/>
            <w:vAlign w:val="center"/>
          </w:tcPr>
          <w:p w14:paraId="70849F8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Jersey</w:t>
            </w:r>
          </w:p>
        </w:tc>
      </w:tr>
      <w:tr w:rsidR="006B0EF8" w:rsidRPr="00523037" w14:paraId="26DBF2A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FC9500D"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US-NM</w:t>
            </w:r>
          </w:p>
        </w:tc>
        <w:tc>
          <w:tcPr>
            <w:tcW w:w="5845" w:type="dxa"/>
            <w:vAlign w:val="center"/>
          </w:tcPr>
          <w:p w14:paraId="4910DC3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Mexico</w:t>
            </w:r>
          </w:p>
        </w:tc>
      </w:tr>
      <w:tr w:rsidR="006B0EF8" w:rsidRPr="00523037" w14:paraId="48B21B6A"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EF7F87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US-NV</w:t>
            </w:r>
          </w:p>
        </w:tc>
        <w:tc>
          <w:tcPr>
            <w:tcW w:w="5845" w:type="dxa"/>
            <w:vAlign w:val="center"/>
          </w:tcPr>
          <w:p w14:paraId="6A04796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Nevada</w:t>
            </w:r>
          </w:p>
        </w:tc>
      </w:tr>
      <w:tr w:rsidR="006B0EF8" w:rsidRPr="00523037" w14:paraId="6D14549A"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3D297C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US-NY</w:t>
            </w:r>
          </w:p>
        </w:tc>
        <w:tc>
          <w:tcPr>
            <w:tcW w:w="5845" w:type="dxa"/>
            <w:vAlign w:val="center"/>
          </w:tcPr>
          <w:p w14:paraId="7115D188"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New York</w:t>
            </w:r>
          </w:p>
        </w:tc>
      </w:tr>
      <w:tr w:rsidR="006B0EF8" w:rsidRPr="00523037" w14:paraId="65B2FEA1"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FFE7E13"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US-OH</w:t>
            </w:r>
          </w:p>
        </w:tc>
        <w:tc>
          <w:tcPr>
            <w:tcW w:w="5845" w:type="dxa"/>
            <w:vAlign w:val="center"/>
          </w:tcPr>
          <w:p w14:paraId="2137688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Ohio</w:t>
            </w:r>
          </w:p>
        </w:tc>
      </w:tr>
      <w:tr w:rsidR="006B0EF8" w:rsidRPr="00523037" w14:paraId="3F3C9C1D"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EDF47AC"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US-OK</w:t>
            </w:r>
          </w:p>
        </w:tc>
        <w:tc>
          <w:tcPr>
            <w:tcW w:w="5845" w:type="dxa"/>
            <w:vAlign w:val="center"/>
          </w:tcPr>
          <w:p w14:paraId="76CD5B83"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Oklahoma</w:t>
            </w:r>
          </w:p>
        </w:tc>
      </w:tr>
      <w:tr w:rsidR="006B0EF8" w:rsidRPr="00523037" w14:paraId="17CC397F"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33DD131"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US-OR</w:t>
            </w:r>
          </w:p>
        </w:tc>
        <w:tc>
          <w:tcPr>
            <w:tcW w:w="5845" w:type="dxa"/>
            <w:vAlign w:val="center"/>
          </w:tcPr>
          <w:p w14:paraId="458EF14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Oregon</w:t>
            </w:r>
          </w:p>
        </w:tc>
      </w:tr>
      <w:tr w:rsidR="006B0EF8" w:rsidRPr="00523037" w14:paraId="5BE3545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0C66FC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US-PA</w:t>
            </w:r>
          </w:p>
        </w:tc>
        <w:tc>
          <w:tcPr>
            <w:tcW w:w="5845" w:type="dxa"/>
            <w:vAlign w:val="center"/>
          </w:tcPr>
          <w:p w14:paraId="27BB6A2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Pennsylvania</w:t>
            </w:r>
          </w:p>
        </w:tc>
      </w:tr>
      <w:tr w:rsidR="006B0EF8" w:rsidRPr="00523037" w14:paraId="6B16A261"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B27A47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US-PR</w:t>
            </w:r>
          </w:p>
        </w:tc>
        <w:tc>
          <w:tcPr>
            <w:tcW w:w="5845" w:type="dxa"/>
            <w:vAlign w:val="center"/>
          </w:tcPr>
          <w:p w14:paraId="7ADC28D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Puerto Rico</w:t>
            </w:r>
          </w:p>
        </w:tc>
      </w:tr>
      <w:tr w:rsidR="006B0EF8" w:rsidRPr="00523037" w14:paraId="75BC7925"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E6055F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US-PW</w:t>
            </w:r>
          </w:p>
        </w:tc>
        <w:tc>
          <w:tcPr>
            <w:tcW w:w="5845" w:type="dxa"/>
            <w:vAlign w:val="center"/>
          </w:tcPr>
          <w:p w14:paraId="30CE4F14"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Palau</w:t>
            </w:r>
          </w:p>
        </w:tc>
      </w:tr>
      <w:tr w:rsidR="006B0EF8" w:rsidRPr="00523037" w14:paraId="6C29ACB2"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A807A33"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US-RI</w:t>
            </w:r>
          </w:p>
        </w:tc>
        <w:tc>
          <w:tcPr>
            <w:tcW w:w="5845" w:type="dxa"/>
            <w:vAlign w:val="center"/>
          </w:tcPr>
          <w:p w14:paraId="0DDCD6D0"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Rhode Island</w:t>
            </w:r>
          </w:p>
        </w:tc>
      </w:tr>
      <w:tr w:rsidR="006B0EF8" w:rsidRPr="00523037" w14:paraId="0E3B770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5D31F47"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US-SC</w:t>
            </w:r>
          </w:p>
        </w:tc>
        <w:tc>
          <w:tcPr>
            <w:tcW w:w="5845" w:type="dxa"/>
            <w:vAlign w:val="center"/>
          </w:tcPr>
          <w:p w14:paraId="5F63AEF3"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South Carolina</w:t>
            </w:r>
          </w:p>
        </w:tc>
      </w:tr>
      <w:tr w:rsidR="006B0EF8" w:rsidRPr="00523037" w14:paraId="1C3F35E0"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A52C7E0"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US-SD</w:t>
            </w:r>
          </w:p>
        </w:tc>
        <w:tc>
          <w:tcPr>
            <w:tcW w:w="5845" w:type="dxa"/>
            <w:vAlign w:val="center"/>
          </w:tcPr>
          <w:p w14:paraId="74CA9EE9"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South Dakota</w:t>
            </w:r>
          </w:p>
        </w:tc>
      </w:tr>
      <w:tr w:rsidR="006B0EF8" w:rsidRPr="00523037" w14:paraId="7463F8BB"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0029523"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US-TN</w:t>
            </w:r>
          </w:p>
        </w:tc>
        <w:tc>
          <w:tcPr>
            <w:tcW w:w="5845" w:type="dxa"/>
            <w:vAlign w:val="center"/>
          </w:tcPr>
          <w:p w14:paraId="3E20337C"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Tennessee</w:t>
            </w:r>
          </w:p>
        </w:tc>
      </w:tr>
      <w:tr w:rsidR="006B0EF8" w:rsidRPr="00523037" w14:paraId="7FA748B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A4A1239"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US-TX</w:t>
            </w:r>
          </w:p>
        </w:tc>
        <w:tc>
          <w:tcPr>
            <w:tcW w:w="5845" w:type="dxa"/>
            <w:vAlign w:val="center"/>
          </w:tcPr>
          <w:p w14:paraId="46A9EAF3"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Texas</w:t>
            </w:r>
          </w:p>
        </w:tc>
      </w:tr>
      <w:tr w:rsidR="006B0EF8" w:rsidRPr="00523037" w14:paraId="2964E128"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4F9E5A0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US-UT</w:t>
            </w:r>
          </w:p>
        </w:tc>
        <w:tc>
          <w:tcPr>
            <w:tcW w:w="5845" w:type="dxa"/>
            <w:vAlign w:val="center"/>
          </w:tcPr>
          <w:p w14:paraId="08F13AAE"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Utah</w:t>
            </w:r>
          </w:p>
        </w:tc>
      </w:tr>
      <w:tr w:rsidR="006B0EF8" w:rsidRPr="00523037" w14:paraId="3C2E5DF3"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1E1E7AFF"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US-VA</w:t>
            </w:r>
          </w:p>
        </w:tc>
        <w:tc>
          <w:tcPr>
            <w:tcW w:w="5845" w:type="dxa"/>
            <w:vAlign w:val="center"/>
          </w:tcPr>
          <w:p w14:paraId="12615CB6"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Virginia</w:t>
            </w:r>
          </w:p>
        </w:tc>
      </w:tr>
      <w:tr w:rsidR="006B0EF8" w:rsidRPr="00523037" w14:paraId="4E5402E3"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9D71715"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US-VI</w:t>
            </w:r>
          </w:p>
        </w:tc>
        <w:tc>
          <w:tcPr>
            <w:tcW w:w="5845" w:type="dxa"/>
            <w:vAlign w:val="center"/>
          </w:tcPr>
          <w:p w14:paraId="2B9D585F"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Virgin Islands</w:t>
            </w:r>
          </w:p>
        </w:tc>
      </w:tr>
      <w:tr w:rsidR="006B0EF8" w:rsidRPr="00523037" w14:paraId="1C99E456"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7FF9828"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US-VT</w:t>
            </w:r>
          </w:p>
        </w:tc>
        <w:tc>
          <w:tcPr>
            <w:tcW w:w="5845" w:type="dxa"/>
            <w:vAlign w:val="center"/>
          </w:tcPr>
          <w:p w14:paraId="737CFA43"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Vermont</w:t>
            </w:r>
          </w:p>
        </w:tc>
      </w:tr>
      <w:tr w:rsidR="006B0EF8" w:rsidRPr="00523037" w14:paraId="2953214C"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56D984CB"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US-WA</w:t>
            </w:r>
          </w:p>
        </w:tc>
        <w:tc>
          <w:tcPr>
            <w:tcW w:w="5845" w:type="dxa"/>
            <w:vAlign w:val="center"/>
          </w:tcPr>
          <w:p w14:paraId="71C8398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Washington</w:t>
            </w:r>
          </w:p>
        </w:tc>
      </w:tr>
      <w:tr w:rsidR="006B0EF8" w:rsidRPr="00523037" w14:paraId="095C3EAF"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753117D4"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US-WI</w:t>
            </w:r>
          </w:p>
        </w:tc>
        <w:tc>
          <w:tcPr>
            <w:tcW w:w="5845" w:type="dxa"/>
            <w:vAlign w:val="center"/>
          </w:tcPr>
          <w:p w14:paraId="776C1B32"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Wisconsin</w:t>
            </w:r>
          </w:p>
        </w:tc>
      </w:tr>
      <w:tr w:rsidR="006B0EF8" w:rsidRPr="00523037" w14:paraId="35BF3096"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32DD7A3F"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US-WV</w:t>
            </w:r>
          </w:p>
        </w:tc>
        <w:tc>
          <w:tcPr>
            <w:tcW w:w="5845" w:type="dxa"/>
            <w:vAlign w:val="center"/>
          </w:tcPr>
          <w:p w14:paraId="75A77EFA"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West Virginia</w:t>
            </w:r>
          </w:p>
        </w:tc>
      </w:tr>
      <w:tr w:rsidR="006B0EF8" w:rsidRPr="00523037" w14:paraId="295284F4" w14:textId="77777777" w:rsidTr="002E669E">
        <w:trPr>
          <w:cantSplit/>
        </w:trPr>
        <w:tc>
          <w:tcPr>
            <w:cnfStyle w:val="001000000000" w:firstRow="0" w:lastRow="0" w:firstColumn="1" w:lastColumn="0" w:oddVBand="0" w:evenVBand="0" w:oddHBand="0" w:evenHBand="0" w:firstRowFirstColumn="0" w:firstRowLastColumn="0" w:lastRowFirstColumn="0" w:lastRowLastColumn="0"/>
            <w:tcW w:w="3505" w:type="dxa"/>
            <w:vAlign w:val="center"/>
          </w:tcPr>
          <w:p w14:paraId="02B7B666" w14:textId="77777777" w:rsidR="00342CF6" w:rsidRPr="00523037" w:rsidRDefault="00342CF6" w:rsidP="002D250B">
            <w:pPr>
              <w:snapToGrid w:val="0"/>
              <w:spacing w:before="0" w:afterLines="0"/>
              <w:ind w:left="240"/>
              <w:contextualSpacing/>
              <w:rPr>
                <w:rFonts w:cs="Arial"/>
                <w:b w:val="0"/>
                <w:bCs w:val="0"/>
              </w:rPr>
            </w:pPr>
            <w:r w:rsidRPr="00523037">
              <w:rPr>
                <w:rFonts w:cs="Arial"/>
                <w:b w:val="0"/>
                <w:bCs w:val="0"/>
              </w:rPr>
              <w:t>US-WY</w:t>
            </w:r>
          </w:p>
        </w:tc>
        <w:tc>
          <w:tcPr>
            <w:tcW w:w="5845" w:type="dxa"/>
            <w:vAlign w:val="center"/>
          </w:tcPr>
          <w:p w14:paraId="5CDD1A9B" w14:textId="77777777" w:rsidR="00342CF6" w:rsidRPr="00523037" w:rsidRDefault="00342CF6" w:rsidP="002D250B">
            <w:pPr>
              <w:snapToGrid w:val="0"/>
              <w:spacing w:before="0" w:afterLines="0"/>
              <w:ind w:left="240"/>
              <w:contextualSpacing/>
              <w:cnfStyle w:val="000000000000" w:firstRow="0" w:lastRow="0" w:firstColumn="0" w:lastColumn="0" w:oddVBand="0" w:evenVBand="0" w:oddHBand="0" w:evenHBand="0" w:firstRowFirstColumn="0" w:firstRowLastColumn="0" w:lastRowFirstColumn="0" w:lastRowLastColumn="0"/>
              <w:rPr>
                <w:rFonts w:cs="Arial"/>
              </w:rPr>
            </w:pPr>
            <w:r w:rsidRPr="00523037">
              <w:rPr>
                <w:rFonts w:cs="Arial"/>
              </w:rPr>
              <w:t>Wyoming</w:t>
            </w:r>
          </w:p>
        </w:tc>
      </w:tr>
    </w:tbl>
    <w:p w14:paraId="5DC34A8C" w14:textId="77777777" w:rsidR="001130EE" w:rsidRPr="00523037" w:rsidRDefault="001130EE" w:rsidP="002D250B">
      <w:pPr>
        <w:spacing w:after="288"/>
        <w:rPr>
          <w:rFonts w:eastAsiaTheme="majorEastAsia"/>
          <w:b/>
          <w:sz w:val="48"/>
          <w:szCs w:val="48"/>
        </w:rPr>
      </w:pPr>
      <w:bookmarkStart w:id="634" w:name="_Time_Base_Codes"/>
      <w:bookmarkStart w:id="635" w:name="_Volunteer_Frequency_Codes"/>
      <w:bookmarkEnd w:id="634"/>
      <w:bookmarkEnd w:id="635"/>
      <w:r w:rsidRPr="00523037">
        <w:rPr>
          <w:sz w:val="48"/>
          <w:szCs w:val="48"/>
        </w:rPr>
        <w:br w:type="page"/>
      </w:r>
    </w:p>
    <w:p w14:paraId="280FC8C2" w14:textId="77777777" w:rsidR="00396AD5" w:rsidRPr="00523037" w:rsidRDefault="1B097326" w:rsidP="00101451">
      <w:pPr>
        <w:pStyle w:val="Heading2"/>
        <w:spacing w:after="288"/>
      </w:pPr>
      <w:bookmarkStart w:id="636" w:name="_Toc1415455133"/>
      <w:bookmarkStart w:id="637" w:name="_Toc230407454"/>
      <w:bookmarkStart w:id="638" w:name="_Toc243990270"/>
      <w:r w:rsidRPr="00523037">
        <w:lastRenderedPageBreak/>
        <w:t>Sub-</w:t>
      </w:r>
      <w:r w:rsidR="415D0A6C" w:rsidRPr="00523037">
        <w:t xml:space="preserve">Appendix </w:t>
      </w:r>
      <w:bookmarkEnd w:id="636"/>
      <w:r w:rsidR="6E1E7978" w:rsidRPr="00523037">
        <w:t>A2</w:t>
      </w:r>
      <w:r w:rsidR="29767552" w:rsidRPr="00523037">
        <w:t xml:space="preserve"> EED-9600 Form and EED-9600 Appendix Form</w:t>
      </w:r>
      <w:bookmarkEnd w:id="637"/>
      <w:bookmarkEnd w:id="638"/>
    </w:p>
    <w:p w14:paraId="00958389" w14:textId="77777777" w:rsidR="00641481" w:rsidRPr="00523037" w:rsidRDefault="00641481" w:rsidP="000E1CCE">
      <w:pPr>
        <w:spacing w:after="288"/>
        <w:ind w:left="720" w:hanging="720"/>
      </w:pPr>
      <w:r w:rsidRPr="00523037">
        <w:t xml:space="preserve">California Department of Education. (2024). </w:t>
      </w:r>
      <w:r w:rsidRPr="00523037">
        <w:rPr>
          <w:rStyle w:val="Emphasis"/>
        </w:rPr>
        <w:t>Early Education Division (EED-9600) form: Confidential Application for the California State Preschool Program</w:t>
      </w:r>
      <w:r w:rsidRPr="00523037">
        <w:t xml:space="preserve"> (PDF). </w:t>
      </w:r>
      <w:hyperlink r:id="rId18" w:tgtFrame="_new" w:tooltip="Confidential Application for the California State Preschool Program" w:history="1">
        <w:r w:rsidRPr="00523037">
          <w:rPr>
            <w:rStyle w:val="Hyperlink"/>
          </w:rPr>
          <w:t>https://www.cde.ca.gov/sp/cd/ci/documents/eed96002024.pdf</w:t>
        </w:r>
      </w:hyperlink>
    </w:p>
    <w:p w14:paraId="02E3D612" w14:textId="77777777" w:rsidR="003036D4" w:rsidRPr="00446B80" w:rsidRDefault="00741F97" w:rsidP="002D250B">
      <w:pPr>
        <w:spacing w:after="288"/>
        <w:ind w:left="720" w:hanging="720"/>
      </w:pPr>
      <w:r w:rsidRPr="00523037">
        <w:t xml:space="preserve">California Department of Education. (2025). </w:t>
      </w:r>
      <w:r w:rsidRPr="00523037">
        <w:rPr>
          <w:rStyle w:val="Emphasis"/>
        </w:rPr>
        <w:t>EED-9600 Appendix Form</w:t>
      </w:r>
      <w:r w:rsidRPr="00523037">
        <w:t xml:space="preserve"> (PDF). California Department of Education. </w:t>
      </w:r>
      <w:hyperlink r:id="rId19" w:tooltip="EED-9600 Appendix Form">
        <w:r w:rsidR="22056252" w:rsidRPr="00523037">
          <w:rPr>
            <w:rStyle w:val="Hyperlink"/>
          </w:rPr>
          <w:t>https://www.cde.ca.gov/sp/cd/ci/documents/eed9600a.pdf</w:t>
        </w:r>
      </w:hyperlink>
    </w:p>
    <w:sectPr w:rsidR="003036D4" w:rsidRPr="00446B80" w:rsidSect="00A67C9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24DDB" w14:textId="77777777" w:rsidR="00D721BE" w:rsidRDefault="00D721BE">
      <w:pPr>
        <w:spacing w:after="288" w:line="240" w:lineRule="auto"/>
      </w:pPr>
      <w:r>
        <w:separator/>
      </w:r>
    </w:p>
  </w:endnote>
  <w:endnote w:type="continuationSeparator" w:id="0">
    <w:p w14:paraId="06DFEBC6" w14:textId="77777777" w:rsidR="00D721BE" w:rsidRDefault="00D721BE">
      <w:pPr>
        <w:spacing w:after="288" w:line="240" w:lineRule="auto"/>
      </w:pPr>
      <w:r>
        <w:continuationSeparator/>
      </w:r>
    </w:p>
  </w:endnote>
  <w:endnote w:type="continuationNotice" w:id="1">
    <w:p w14:paraId="4D2341E3" w14:textId="77777777" w:rsidR="00D721BE" w:rsidRDefault="00D721BE">
      <w:pPr>
        <w:spacing w:after="288"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F7787" w14:textId="77777777" w:rsidR="00C13453" w:rsidRPr="00841959" w:rsidRDefault="00C13453" w:rsidP="00841959">
    <w:pPr>
      <w:pStyle w:val="Footer"/>
      <w:spacing w:after="28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496CE" w14:textId="626D0514" w:rsidR="00EA2901" w:rsidRPr="002F5B28" w:rsidRDefault="00EA2901" w:rsidP="002F5B28">
    <w:pPr>
      <w:pStyle w:val="Footer"/>
      <w:spacing w:after="28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36596" w14:textId="77777777" w:rsidR="00C13453" w:rsidRPr="005E5B0B" w:rsidRDefault="00C13453" w:rsidP="005E5B0B">
    <w:pPr>
      <w:pStyle w:val="Footer"/>
      <w:spacing w:before="0" w:afterLines="0" w:after="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D3636" w14:textId="77777777" w:rsidR="00D721BE" w:rsidRDefault="00D721BE">
      <w:pPr>
        <w:spacing w:after="288" w:line="240" w:lineRule="auto"/>
      </w:pPr>
      <w:r>
        <w:separator/>
      </w:r>
    </w:p>
  </w:footnote>
  <w:footnote w:type="continuationSeparator" w:id="0">
    <w:p w14:paraId="236022A5" w14:textId="77777777" w:rsidR="00D721BE" w:rsidRDefault="00D721BE">
      <w:pPr>
        <w:spacing w:after="288" w:line="240" w:lineRule="auto"/>
      </w:pPr>
      <w:r>
        <w:continuationSeparator/>
      </w:r>
    </w:p>
  </w:footnote>
  <w:footnote w:type="continuationNotice" w:id="1">
    <w:p w14:paraId="282F6F3A" w14:textId="77777777" w:rsidR="00D721BE" w:rsidRDefault="00D721BE">
      <w:pPr>
        <w:spacing w:after="288"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DD932" w14:textId="77777777" w:rsidR="00C13453" w:rsidRPr="00841959" w:rsidRDefault="00C13453" w:rsidP="00841959">
    <w:pPr>
      <w:pStyle w:val="Header"/>
      <w:spacing w:after="28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06F18" w14:textId="77777777" w:rsidR="00406CEB" w:rsidRPr="00841959" w:rsidRDefault="00406CEB" w:rsidP="00841959">
    <w:pPr>
      <w:pStyle w:val="Header"/>
      <w:spacing w:after="28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8FC23" w14:textId="77777777" w:rsidR="00C13453" w:rsidRPr="00841959" w:rsidRDefault="00C13453" w:rsidP="00841959">
    <w:pPr>
      <w:pStyle w:val="Header"/>
      <w:spacing w:after="28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84F0E" w14:textId="77777777" w:rsidR="00354C42" w:rsidRPr="00841959" w:rsidRDefault="00354C42" w:rsidP="00841959">
    <w:pPr>
      <w:pStyle w:val="Header"/>
      <w:spacing w:after="28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13A4D" w14:textId="77777777" w:rsidR="00354C42" w:rsidRPr="00841959" w:rsidRDefault="00354C42" w:rsidP="00841959">
    <w:pPr>
      <w:pStyle w:val="Header"/>
      <w:spacing w:after="288"/>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529D" w14:textId="77777777" w:rsidR="00354C42" w:rsidRPr="00841959" w:rsidRDefault="00354C42" w:rsidP="00841959">
    <w:pPr>
      <w:pStyle w:val="Header"/>
      <w:spacing w:after="28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619C"/>
    <w:multiLevelType w:val="hybridMultilevel"/>
    <w:tmpl w:val="F0741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D57370"/>
    <w:multiLevelType w:val="hybridMultilevel"/>
    <w:tmpl w:val="DAE40E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3101E22"/>
    <w:multiLevelType w:val="hybridMultilevel"/>
    <w:tmpl w:val="7FA675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5740F4"/>
    <w:multiLevelType w:val="hybridMultilevel"/>
    <w:tmpl w:val="41CA66B2"/>
    <w:lvl w:ilvl="0" w:tplc="04090001">
      <w:start w:val="1"/>
      <w:numFmt w:val="bullet"/>
      <w:lvlText w:val=""/>
      <w:lvlJc w:val="left"/>
      <w:pPr>
        <w:ind w:left="600" w:hanging="360"/>
      </w:pPr>
      <w:rPr>
        <w:rFonts w:ascii="Symbol" w:hAnsi="Symbol" w:hint="default"/>
      </w:rPr>
    </w:lvl>
    <w:lvl w:ilvl="1" w:tplc="04090003">
      <w:start w:val="1"/>
      <w:numFmt w:val="bullet"/>
      <w:lvlText w:val="o"/>
      <w:lvlJc w:val="left"/>
      <w:pPr>
        <w:ind w:left="1320" w:hanging="360"/>
      </w:pPr>
      <w:rPr>
        <w:rFonts w:ascii="Courier New" w:hAnsi="Courier New" w:cs="Courier New" w:hint="default"/>
      </w:rPr>
    </w:lvl>
    <w:lvl w:ilvl="2" w:tplc="04090005">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4" w15:restartNumberingAfterBreak="0">
    <w:nsid w:val="09BE5C57"/>
    <w:multiLevelType w:val="hybridMultilevel"/>
    <w:tmpl w:val="EEBADB9E"/>
    <w:lvl w:ilvl="0" w:tplc="FFFFFFFF">
      <w:start w:val="1"/>
      <w:numFmt w:val="bullet"/>
      <w:lvlText w:val=""/>
      <w:lvlJc w:val="left"/>
      <w:pPr>
        <w:ind w:left="1800" w:hanging="360"/>
      </w:pPr>
      <w:rPr>
        <w:rFonts w:ascii="Symbol" w:hAnsi="Symbol" w:hint="default"/>
        <w:sz w:val="24"/>
        <w:szCs w:val="24"/>
      </w:rPr>
    </w:lvl>
    <w:lvl w:ilvl="1" w:tplc="04090001">
      <w:start w:val="1"/>
      <w:numFmt w:val="bullet"/>
      <w:lvlText w:val=""/>
      <w:lvlJc w:val="left"/>
      <w:pPr>
        <w:ind w:left="2520" w:hanging="360"/>
      </w:pPr>
      <w:rPr>
        <w:rFonts w:ascii="Symbol" w:hAnsi="Symbol" w:hint="default"/>
      </w:rPr>
    </w:lvl>
    <w:lvl w:ilvl="2" w:tplc="FFFFFFFF">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5" w15:restartNumberingAfterBreak="0">
    <w:nsid w:val="09CB679D"/>
    <w:multiLevelType w:val="hybridMultilevel"/>
    <w:tmpl w:val="74E63F9A"/>
    <w:lvl w:ilvl="0" w:tplc="04090001">
      <w:start w:val="1"/>
      <w:numFmt w:val="bullet"/>
      <w:lvlText w:val=""/>
      <w:lvlJc w:val="left"/>
      <w:pPr>
        <w:ind w:left="18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6" w15:restartNumberingAfterBreak="0">
    <w:nsid w:val="0A6903EC"/>
    <w:multiLevelType w:val="hybridMultilevel"/>
    <w:tmpl w:val="5F803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316B43"/>
    <w:multiLevelType w:val="hybridMultilevel"/>
    <w:tmpl w:val="7312F7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0CEC5BA8"/>
    <w:multiLevelType w:val="hybridMultilevel"/>
    <w:tmpl w:val="079ADACE"/>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0D216028"/>
    <w:multiLevelType w:val="hybridMultilevel"/>
    <w:tmpl w:val="50A413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F2A7C48"/>
    <w:multiLevelType w:val="hybridMultilevel"/>
    <w:tmpl w:val="4E3828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235408B"/>
    <w:multiLevelType w:val="hybridMultilevel"/>
    <w:tmpl w:val="C42E8F2C"/>
    <w:lvl w:ilvl="0" w:tplc="016E2100">
      <w:start w:val="1"/>
      <w:numFmt w:val="bullet"/>
      <w:lvlText w:val=""/>
      <w:lvlJc w:val="left"/>
      <w:pPr>
        <w:ind w:left="1800" w:hanging="360"/>
      </w:pPr>
      <w:rPr>
        <w:rFonts w:ascii="Symbol" w:hAnsi="Symbol" w:hint="default"/>
      </w:rPr>
    </w:lvl>
    <w:lvl w:ilvl="1" w:tplc="681A0C9E" w:tentative="1">
      <w:start w:val="1"/>
      <w:numFmt w:val="bullet"/>
      <w:lvlText w:val="o"/>
      <w:lvlJc w:val="left"/>
      <w:pPr>
        <w:ind w:left="2520" w:hanging="360"/>
      </w:pPr>
      <w:rPr>
        <w:rFonts w:ascii="Courier New" w:hAnsi="Courier New" w:hint="default"/>
      </w:rPr>
    </w:lvl>
    <w:lvl w:ilvl="2" w:tplc="4F5AA034" w:tentative="1">
      <w:start w:val="1"/>
      <w:numFmt w:val="bullet"/>
      <w:lvlText w:val=""/>
      <w:lvlJc w:val="left"/>
      <w:pPr>
        <w:ind w:left="3240" w:hanging="360"/>
      </w:pPr>
      <w:rPr>
        <w:rFonts w:ascii="Wingdings" w:hAnsi="Wingdings" w:hint="default"/>
      </w:rPr>
    </w:lvl>
    <w:lvl w:ilvl="3" w:tplc="561281F4" w:tentative="1">
      <w:start w:val="1"/>
      <w:numFmt w:val="bullet"/>
      <w:lvlText w:val=""/>
      <w:lvlJc w:val="left"/>
      <w:pPr>
        <w:ind w:left="3960" w:hanging="360"/>
      </w:pPr>
      <w:rPr>
        <w:rFonts w:ascii="Symbol" w:hAnsi="Symbol" w:hint="default"/>
      </w:rPr>
    </w:lvl>
    <w:lvl w:ilvl="4" w:tplc="E3B4359E" w:tentative="1">
      <w:start w:val="1"/>
      <w:numFmt w:val="bullet"/>
      <w:lvlText w:val="o"/>
      <w:lvlJc w:val="left"/>
      <w:pPr>
        <w:ind w:left="4680" w:hanging="360"/>
      </w:pPr>
      <w:rPr>
        <w:rFonts w:ascii="Courier New" w:hAnsi="Courier New" w:hint="default"/>
      </w:rPr>
    </w:lvl>
    <w:lvl w:ilvl="5" w:tplc="6B0AC7E2" w:tentative="1">
      <w:start w:val="1"/>
      <w:numFmt w:val="bullet"/>
      <w:lvlText w:val=""/>
      <w:lvlJc w:val="left"/>
      <w:pPr>
        <w:ind w:left="5400" w:hanging="360"/>
      </w:pPr>
      <w:rPr>
        <w:rFonts w:ascii="Wingdings" w:hAnsi="Wingdings" w:hint="default"/>
      </w:rPr>
    </w:lvl>
    <w:lvl w:ilvl="6" w:tplc="CE7885C6" w:tentative="1">
      <w:start w:val="1"/>
      <w:numFmt w:val="bullet"/>
      <w:lvlText w:val=""/>
      <w:lvlJc w:val="left"/>
      <w:pPr>
        <w:ind w:left="6120" w:hanging="360"/>
      </w:pPr>
      <w:rPr>
        <w:rFonts w:ascii="Symbol" w:hAnsi="Symbol" w:hint="default"/>
      </w:rPr>
    </w:lvl>
    <w:lvl w:ilvl="7" w:tplc="782CCB58" w:tentative="1">
      <w:start w:val="1"/>
      <w:numFmt w:val="bullet"/>
      <w:lvlText w:val="o"/>
      <w:lvlJc w:val="left"/>
      <w:pPr>
        <w:ind w:left="6840" w:hanging="360"/>
      </w:pPr>
      <w:rPr>
        <w:rFonts w:ascii="Courier New" w:hAnsi="Courier New" w:hint="default"/>
      </w:rPr>
    </w:lvl>
    <w:lvl w:ilvl="8" w:tplc="AD588F62" w:tentative="1">
      <w:start w:val="1"/>
      <w:numFmt w:val="bullet"/>
      <w:lvlText w:val=""/>
      <w:lvlJc w:val="left"/>
      <w:pPr>
        <w:ind w:left="7560" w:hanging="360"/>
      </w:pPr>
      <w:rPr>
        <w:rFonts w:ascii="Wingdings" w:hAnsi="Wingdings" w:hint="default"/>
      </w:rPr>
    </w:lvl>
  </w:abstractNum>
  <w:abstractNum w:abstractNumId="12" w15:restartNumberingAfterBreak="0">
    <w:nsid w:val="13E31F77"/>
    <w:multiLevelType w:val="hybridMultilevel"/>
    <w:tmpl w:val="7E363B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3EF6EBA"/>
    <w:multiLevelType w:val="hybridMultilevel"/>
    <w:tmpl w:val="44248B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5103978"/>
    <w:multiLevelType w:val="hybridMultilevel"/>
    <w:tmpl w:val="F9B4014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53B364D"/>
    <w:multiLevelType w:val="multilevel"/>
    <w:tmpl w:val="A78AE0CA"/>
    <w:lvl w:ilvl="0">
      <w:start w:val="8"/>
      <w:numFmt w:val="decimal"/>
      <w:lvlText w:val="%1"/>
      <w:lvlJc w:val="left"/>
      <w:pPr>
        <w:ind w:left="500" w:hanging="50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15:restartNumberingAfterBreak="0">
    <w:nsid w:val="15A76318"/>
    <w:multiLevelType w:val="hybridMultilevel"/>
    <w:tmpl w:val="BDA4C6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8A0678D"/>
    <w:multiLevelType w:val="hybridMultilevel"/>
    <w:tmpl w:val="B720B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1DE2140D"/>
    <w:multiLevelType w:val="multilevel"/>
    <w:tmpl w:val="B114C92A"/>
    <w:lvl w:ilvl="0">
      <w:start w:val="8"/>
      <w:numFmt w:val="decimal"/>
      <w:lvlText w:val="%1"/>
      <w:lvlJc w:val="left"/>
      <w:pPr>
        <w:ind w:left="500" w:hanging="50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9" w15:restartNumberingAfterBreak="0">
    <w:nsid w:val="1DF273C1"/>
    <w:multiLevelType w:val="hybridMultilevel"/>
    <w:tmpl w:val="2AC42734"/>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1FF410EC"/>
    <w:multiLevelType w:val="multilevel"/>
    <w:tmpl w:val="CAA49988"/>
    <w:lvl w:ilvl="0">
      <w:start w:val="5"/>
      <w:numFmt w:val="decimal"/>
      <w:lvlText w:val="%1"/>
      <w:lvlJc w:val="left"/>
      <w:pPr>
        <w:ind w:left="500" w:hanging="5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21" w15:restartNumberingAfterBreak="0">
    <w:nsid w:val="21660B01"/>
    <w:multiLevelType w:val="hybridMultilevel"/>
    <w:tmpl w:val="C61C9996"/>
    <w:lvl w:ilvl="0" w:tplc="04090001">
      <w:start w:val="1"/>
      <w:numFmt w:val="bullet"/>
      <w:lvlText w:val=""/>
      <w:lvlJc w:val="left"/>
      <w:pPr>
        <w:ind w:left="3600" w:hanging="360"/>
      </w:pPr>
      <w:rPr>
        <w:rFonts w:ascii="Symbol" w:hAnsi="Symbol" w:hint="default"/>
      </w:rPr>
    </w:lvl>
    <w:lvl w:ilvl="1" w:tplc="B6FECEB6">
      <w:numFmt w:val="bullet"/>
      <w:lvlText w:val="•"/>
      <w:lvlJc w:val="left"/>
      <w:pPr>
        <w:ind w:left="4680" w:hanging="720"/>
      </w:pPr>
      <w:rPr>
        <w:rFonts w:ascii="Century Gothic" w:eastAsiaTheme="minorEastAsia" w:hAnsi="Century Gothic" w:cstheme="minorBidi"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2" w15:restartNumberingAfterBreak="0">
    <w:nsid w:val="244B092F"/>
    <w:multiLevelType w:val="hybridMultilevel"/>
    <w:tmpl w:val="78B2E9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44F2466"/>
    <w:multiLevelType w:val="hybridMultilevel"/>
    <w:tmpl w:val="0ECC2C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CA0AB2"/>
    <w:multiLevelType w:val="hybridMultilevel"/>
    <w:tmpl w:val="1D907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26147EF9"/>
    <w:multiLevelType w:val="hybridMultilevel"/>
    <w:tmpl w:val="BFF82C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69900A5"/>
    <w:multiLevelType w:val="multilevel"/>
    <w:tmpl w:val="ABC63A06"/>
    <w:lvl w:ilvl="0">
      <w:start w:val="10"/>
      <w:numFmt w:val="decimal"/>
      <w:lvlText w:val="%1"/>
      <w:lvlJc w:val="left"/>
      <w:pPr>
        <w:ind w:left="700" w:hanging="70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3240" w:hanging="1080"/>
      </w:pPr>
      <w:rPr>
        <w:rFonts w:hint="default"/>
      </w:rPr>
    </w:lvl>
    <w:lvl w:ilvl="3">
      <w:start w:val="1"/>
      <w:numFmt w:val="decimal"/>
      <w:lvlText w:val="%1.%2.%3.%4"/>
      <w:lvlJc w:val="left"/>
      <w:pPr>
        <w:ind w:left="4680" w:hanging="144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7200" w:hanging="1800"/>
      </w:pPr>
      <w:rPr>
        <w:rFonts w:hint="default"/>
      </w:rPr>
    </w:lvl>
    <w:lvl w:ilvl="6">
      <w:start w:val="1"/>
      <w:numFmt w:val="decimal"/>
      <w:lvlText w:val="%1.%2.%3.%4.%5.%6.%7"/>
      <w:lvlJc w:val="left"/>
      <w:pPr>
        <w:ind w:left="8640" w:hanging="2160"/>
      </w:pPr>
      <w:rPr>
        <w:rFonts w:hint="default"/>
      </w:rPr>
    </w:lvl>
    <w:lvl w:ilvl="7">
      <w:start w:val="1"/>
      <w:numFmt w:val="decimal"/>
      <w:lvlText w:val="%1.%2.%3.%4.%5.%6.%7.%8"/>
      <w:lvlJc w:val="left"/>
      <w:pPr>
        <w:ind w:left="10080" w:hanging="2520"/>
      </w:pPr>
      <w:rPr>
        <w:rFonts w:hint="default"/>
      </w:rPr>
    </w:lvl>
    <w:lvl w:ilvl="8">
      <w:start w:val="1"/>
      <w:numFmt w:val="decimal"/>
      <w:lvlText w:val="%1.%2.%3.%4.%5.%6.%7.%8.%9"/>
      <w:lvlJc w:val="left"/>
      <w:pPr>
        <w:ind w:left="11520" w:hanging="2880"/>
      </w:pPr>
      <w:rPr>
        <w:rFonts w:hint="default"/>
      </w:rPr>
    </w:lvl>
  </w:abstractNum>
  <w:abstractNum w:abstractNumId="27" w15:restartNumberingAfterBreak="0">
    <w:nsid w:val="2A1E6E89"/>
    <w:multiLevelType w:val="hybridMultilevel"/>
    <w:tmpl w:val="9C04E22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512"/>
        </w:tabs>
        <w:ind w:left="1512" w:hanging="360"/>
      </w:pPr>
      <w:rPr>
        <w:rFonts w:ascii="Courier New" w:hAnsi="Courier New" w:cs="Courier New"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cs="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cs="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28" w15:restartNumberingAfterBreak="0">
    <w:nsid w:val="30876AF4"/>
    <w:multiLevelType w:val="hybridMultilevel"/>
    <w:tmpl w:val="B88A3AD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9" w15:restartNumberingAfterBreak="0">
    <w:nsid w:val="311F4196"/>
    <w:multiLevelType w:val="hybridMultilevel"/>
    <w:tmpl w:val="B6649E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320F2BFE"/>
    <w:multiLevelType w:val="hybridMultilevel"/>
    <w:tmpl w:val="F3021A92"/>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1" w15:restartNumberingAfterBreak="0">
    <w:nsid w:val="34560AF4"/>
    <w:multiLevelType w:val="hybridMultilevel"/>
    <w:tmpl w:val="00A87F28"/>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3C484CD8"/>
    <w:multiLevelType w:val="hybridMultilevel"/>
    <w:tmpl w:val="A534311E"/>
    <w:lvl w:ilvl="0" w:tplc="04090001">
      <w:start w:val="1"/>
      <w:numFmt w:val="bullet"/>
      <w:lvlText w:val=""/>
      <w:lvlJc w:val="left"/>
      <w:pPr>
        <w:ind w:left="1714" w:hanging="360"/>
      </w:pPr>
      <w:rPr>
        <w:rFonts w:ascii="Symbol" w:hAnsi="Symbol" w:hint="default"/>
      </w:rPr>
    </w:lvl>
    <w:lvl w:ilvl="1" w:tplc="04090003" w:tentative="1">
      <w:start w:val="1"/>
      <w:numFmt w:val="bullet"/>
      <w:lvlText w:val="o"/>
      <w:lvlJc w:val="left"/>
      <w:pPr>
        <w:ind w:left="2434" w:hanging="360"/>
      </w:pPr>
      <w:rPr>
        <w:rFonts w:ascii="Courier New" w:hAnsi="Courier New" w:cs="Courier New" w:hint="default"/>
      </w:rPr>
    </w:lvl>
    <w:lvl w:ilvl="2" w:tplc="04090005" w:tentative="1">
      <w:start w:val="1"/>
      <w:numFmt w:val="bullet"/>
      <w:lvlText w:val=""/>
      <w:lvlJc w:val="left"/>
      <w:pPr>
        <w:ind w:left="3154" w:hanging="360"/>
      </w:pPr>
      <w:rPr>
        <w:rFonts w:ascii="Wingdings" w:hAnsi="Wingdings" w:hint="default"/>
      </w:rPr>
    </w:lvl>
    <w:lvl w:ilvl="3" w:tplc="04090001" w:tentative="1">
      <w:start w:val="1"/>
      <w:numFmt w:val="bullet"/>
      <w:lvlText w:val=""/>
      <w:lvlJc w:val="left"/>
      <w:pPr>
        <w:ind w:left="3874" w:hanging="360"/>
      </w:pPr>
      <w:rPr>
        <w:rFonts w:ascii="Symbol" w:hAnsi="Symbol" w:hint="default"/>
      </w:rPr>
    </w:lvl>
    <w:lvl w:ilvl="4" w:tplc="04090003" w:tentative="1">
      <w:start w:val="1"/>
      <w:numFmt w:val="bullet"/>
      <w:lvlText w:val="o"/>
      <w:lvlJc w:val="left"/>
      <w:pPr>
        <w:ind w:left="4594" w:hanging="360"/>
      </w:pPr>
      <w:rPr>
        <w:rFonts w:ascii="Courier New" w:hAnsi="Courier New" w:cs="Courier New" w:hint="default"/>
      </w:rPr>
    </w:lvl>
    <w:lvl w:ilvl="5" w:tplc="04090005" w:tentative="1">
      <w:start w:val="1"/>
      <w:numFmt w:val="bullet"/>
      <w:lvlText w:val=""/>
      <w:lvlJc w:val="left"/>
      <w:pPr>
        <w:ind w:left="5314" w:hanging="360"/>
      </w:pPr>
      <w:rPr>
        <w:rFonts w:ascii="Wingdings" w:hAnsi="Wingdings" w:hint="default"/>
      </w:rPr>
    </w:lvl>
    <w:lvl w:ilvl="6" w:tplc="04090001" w:tentative="1">
      <w:start w:val="1"/>
      <w:numFmt w:val="bullet"/>
      <w:lvlText w:val=""/>
      <w:lvlJc w:val="left"/>
      <w:pPr>
        <w:ind w:left="6034" w:hanging="360"/>
      </w:pPr>
      <w:rPr>
        <w:rFonts w:ascii="Symbol" w:hAnsi="Symbol" w:hint="default"/>
      </w:rPr>
    </w:lvl>
    <w:lvl w:ilvl="7" w:tplc="04090003" w:tentative="1">
      <w:start w:val="1"/>
      <w:numFmt w:val="bullet"/>
      <w:lvlText w:val="o"/>
      <w:lvlJc w:val="left"/>
      <w:pPr>
        <w:ind w:left="6754" w:hanging="360"/>
      </w:pPr>
      <w:rPr>
        <w:rFonts w:ascii="Courier New" w:hAnsi="Courier New" w:cs="Courier New" w:hint="default"/>
      </w:rPr>
    </w:lvl>
    <w:lvl w:ilvl="8" w:tplc="04090005" w:tentative="1">
      <w:start w:val="1"/>
      <w:numFmt w:val="bullet"/>
      <w:lvlText w:val=""/>
      <w:lvlJc w:val="left"/>
      <w:pPr>
        <w:ind w:left="7474" w:hanging="360"/>
      </w:pPr>
      <w:rPr>
        <w:rFonts w:ascii="Wingdings" w:hAnsi="Wingdings" w:hint="default"/>
      </w:rPr>
    </w:lvl>
  </w:abstractNum>
  <w:abstractNum w:abstractNumId="33" w15:restartNumberingAfterBreak="0">
    <w:nsid w:val="3D9A73E2"/>
    <w:multiLevelType w:val="multilevel"/>
    <w:tmpl w:val="D3D06E78"/>
    <w:lvl w:ilvl="0">
      <w:start w:val="1"/>
      <w:numFmt w:val="decimal"/>
      <w:lvlText w:val="%1"/>
      <w:lvlJc w:val="left"/>
      <w:pPr>
        <w:ind w:left="500" w:hanging="5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34" w15:restartNumberingAfterBreak="0">
    <w:nsid w:val="3F7E0181"/>
    <w:multiLevelType w:val="multilevel"/>
    <w:tmpl w:val="B554D6B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600" w:hanging="360"/>
      </w:pPr>
      <w:rPr>
        <w:rFonts w:ascii="Symbol" w:hAnsi="Symbol"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295E3C"/>
    <w:multiLevelType w:val="hybridMultilevel"/>
    <w:tmpl w:val="DD5CC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8517DD"/>
    <w:multiLevelType w:val="hybridMultilevel"/>
    <w:tmpl w:val="7A1022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43D034C1"/>
    <w:multiLevelType w:val="hybridMultilevel"/>
    <w:tmpl w:val="3BAECB9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44163108"/>
    <w:multiLevelType w:val="hybridMultilevel"/>
    <w:tmpl w:val="9F54C84A"/>
    <w:lvl w:ilvl="0" w:tplc="3FBED2A0">
      <w:start w:val="1"/>
      <w:numFmt w:val="bullet"/>
      <w:lvlText w:val=""/>
      <w:lvlJc w:val="left"/>
      <w:pPr>
        <w:ind w:left="1080" w:hanging="360"/>
      </w:pPr>
      <w:rPr>
        <w:rFonts w:ascii="Symbol" w:hAnsi="Symbol" w:hint="default"/>
      </w:rPr>
    </w:lvl>
    <w:lvl w:ilvl="1" w:tplc="C67C1F2E">
      <w:start w:val="1"/>
      <w:numFmt w:val="bullet"/>
      <w:lvlText w:val="o"/>
      <w:lvlJc w:val="left"/>
      <w:pPr>
        <w:ind w:left="1800" w:hanging="360"/>
      </w:pPr>
      <w:rPr>
        <w:rFonts w:ascii="Courier New" w:hAnsi="Courier New" w:hint="default"/>
      </w:rPr>
    </w:lvl>
    <w:lvl w:ilvl="2" w:tplc="9786645C" w:tentative="1">
      <w:start w:val="1"/>
      <w:numFmt w:val="bullet"/>
      <w:lvlText w:val=""/>
      <w:lvlJc w:val="left"/>
      <w:pPr>
        <w:ind w:left="2520" w:hanging="360"/>
      </w:pPr>
      <w:rPr>
        <w:rFonts w:ascii="Wingdings" w:hAnsi="Wingdings" w:hint="default"/>
      </w:rPr>
    </w:lvl>
    <w:lvl w:ilvl="3" w:tplc="98C446B8" w:tentative="1">
      <w:start w:val="1"/>
      <w:numFmt w:val="bullet"/>
      <w:lvlText w:val=""/>
      <w:lvlJc w:val="left"/>
      <w:pPr>
        <w:ind w:left="3240" w:hanging="360"/>
      </w:pPr>
      <w:rPr>
        <w:rFonts w:ascii="Symbol" w:hAnsi="Symbol" w:hint="default"/>
      </w:rPr>
    </w:lvl>
    <w:lvl w:ilvl="4" w:tplc="71402F5A" w:tentative="1">
      <w:start w:val="1"/>
      <w:numFmt w:val="bullet"/>
      <w:lvlText w:val="o"/>
      <w:lvlJc w:val="left"/>
      <w:pPr>
        <w:ind w:left="3960" w:hanging="360"/>
      </w:pPr>
      <w:rPr>
        <w:rFonts w:ascii="Courier New" w:hAnsi="Courier New" w:hint="default"/>
      </w:rPr>
    </w:lvl>
    <w:lvl w:ilvl="5" w:tplc="FD3A5940" w:tentative="1">
      <w:start w:val="1"/>
      <w:numFmt w:val="bullet"/>
      <w:lvlText w:val=""/>
      <w:lvlJc w:val="left"/>
      <w:pPr>
        <w:ind w:left="4680" w:hanging="360"/>
      </w:pPr>
      <w:rPr>
        <w:rFonts w:ascii="Wingdings" w:hAnsi="Wingdings" w:hint="default"/>
      </w:rPr>
    </w:lvl>
    <w:lvl w:ilvl="6" w:tplc="4636E182" w:tentative="1">
      <w:start w:val="1"/>
      <w:numFmt w:val="bullet"/>
      <w:lvlText w:val=""/>
      <w:lvlJc w:val="left"/>
      <w:pPr>
        <w:ind w:left="5400" w:hanging="360"/>
      </w:pPr>
      <w:rPr>
        <w:rFonts w:ascii="Symbol" w:hAnsi="Symbol" w:hint="default"/>
      </w:rPr>
    </w:lvl>
    <w:lvl w:ilvl="7" w:tplc="B6C2D746" w:tentative="1">
      <w:start w:val="1"/>
      <w:numFmt w:val="bullet"/>
      <w:lvlText w:val="o"/>
      <w:lvlJc w:val="left"/>
      <w:pPr>
        <w:ind w:left="6120" w:hanging="360"/>
      </w:pPr>
      <w:rPr>
        <w:rFonts w:ascii="Courier New" w:hAnsi="Courier New" w:hint="default"/>
      </w:rPr>
    </w:lvl>
    <w:lvl w:ilvl="8" w:tplc="4B382BF4" w:tentative="1">
      <w:start w:val="1"/>
      <w:numFmt w:val="bullet"/>
      <w:lvlText w:val=""/>
      <w:lvlJc w:val="left"/>
      <w:pPr>
        <w:ind w:left="6840" w:hanging="360"/>
      </w:pPr>
      <w:rPr>
        <w:rFonts w:ascii="Wingdings" w:hAnsi="Wingdings" w:hint="default"/>
      </w:rPr>
    </w:lvl>
  </w:abstractNum>
  <w:abstractNum w:abstractNumId="39" w15:restartNumberingAfterBreak="0">
    <w:nsid w:val="46823528"/>
    <w:multiLevelType w:val="hybridMultilevel"/>
    <w:tmpl w:val="DF7AD0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94D6148"/>
    <w:multiLevelType w:val="hybridMultilevel"/>
    <w:tmpl w:val="B6F0B360"/>
    <w:lvl w:ilvl="0" w:tplc="09020A62">
      <w:start w:val="1"/>
      <w:numFmt w:val="bullet"/>
      <w:lvlText w:val=""/>
      <w:lvlJc w:val="left"/>
      <w:pPr>
        <w:ind w:left="1080" w:hanging="360"/>
      </w:pPr>
      <w:rPr>
        <w:rFonts w:ascii="Symbol" w:hAnsi="Symbol" w:hint="default"/>
      </w:rPr>
    </w:lvl>
    <w:lvl w:ilvl="1" w:tplc="A78C206C" w:tentative="1">
      <w:start w:val="1"/>
      <w:numFmt w:val="bullet"/>
      <w:lvlText w:val="o"/>
      <w:lvlJc w:val="left"/>
      <w:pPr>
        <w:ind w:left="1800" w:hanging="360"/>
      </w:pPr>
      <w:rPr>
        <w:rFonts w:ascii="Courier New" w:hAnsi="Courier New" w:hint="default"/>
      </w:rPr>
    </w:lvl>
    <w:lvl w:ilvl="2" w:tplc="1BA61C2C" w:tentative="1">
      <w:start w:val="1"/>
      <w:numFmt w:val="bullet"/>
      <w:lvlText w:val=""/>
      <w:lvlJc w:val="left"/>
      <w:pPr>
        <w:ind w:left="2520" w:hanging="360"/>
      </w:pPr>
      <w:rPr>
        <w:rFonts w:ascii="Wingdings" w:hAnsi="Wingdings" w:hint="default"/>
      </w:rPr>
    </w:lvl>
    <w:lvl w:ilvl="3" w:tplc="4BA692D8" w:tentative="1">
      <w:start w:val="1"/>
      <w:numFmt w:val="bullet"/>
      <w:lvlText w:val=""/>
      <w:lvlJc w:val="left"/>
      <w:pPr>
        <w:ind w:left="3240" w:hanging="360"/>
      </w:pPr>
      <w:rPr>
        <w:rFonts w:ascii="Symbol" w:hAnsi="Symbol" w:hint="default"/>
      </w:rPr>
    </w:lvl>
    <w:lvl w:ilvl="4" w:tplc="D564EBD6" w:tentative="1">
      <w:start w:val="1"/>
      <w:numFmt w:val="bullet"/>
      <w:lvlText w:val="o"/>
      <w:lvlJc w:val="left"/>
      <w:pPr>
        <w:ind w:left="3960" w:hanging="360"/>
      </w:pPr>
      <w:rPr>
        <w:rFonts w:ascii="Courier New" w:hAnsi="Courier New" w:hint="default"/>
      </w:rPr>
    </w:lvl>
    <w:lvl w:ilvl="5" w:tplc="EEF259B8" w:tentative="1">
      <w:start w:val="1"/>
      <w:numFmt w:val="bullet"/>
      <w:lvlText w:val=""/>
      <w:lvlJc w:val="left"/>
      <w:pPr>
        <w:ind w:left="4680" w:hanging="360"/>
      </w:pPr>
      <w:rPr>
        <w:rFonts w:ascii="Wingdings" w:hAnsi="Wingdings" w:hint="default"/>
      </w:rPr>
    </w:lvl>
    <w:lvl w:ilvl="6" w:tplc="3C92196C" w:tentative="1">
      <w:start w:val="1"/>
      <w:numFmt w:val="bullet"/>
      <w:lvlText w:val=""/>
      <w:lvlJc w:val="left"/>
      <w:pPr>
        <w:ind w:left="5400" w:hanging="360"/>
      </w:pPr>
      <w:rPr>
        <w:rFonts w:ascii="Symbol" w:hAnsi="Symbol" w:hint="default"/>
      </w:rPr>
    </w:lvl>
    <w:lvl w:ilvl="7" w:tplc="9FEEFDD2" w:tentative="1">
      <w:start w:val="1"/>
      <w:numFmt w:val="bullet"/>
      <w:lvlText w:val="o"/>
      <w:lvlJc w:val="left"/>
      <w:pPr>
        <w:ind w:left="6120" w:hanging="360"/>
      </w:pPr>
      <w:rPr>
        <w:rFonts w:ascii="Courier New" w:hAnsi="Courier New" w:hint="default"/>
      </w:rPr>
    </w:lvl>
    <w:lvl w:ilvl="8" w:tplc="24C61374" w:tentative="1">
      <w:start w:val="1"/>
      <w:numFmt w:val="bullet"/>
      <w:lvlText w:val=""/>
      <w:lvlJc w:val="left"/>
      <w:pPr>
        <w:ind w:left="6840" w:hanging="360"/>
      </w:pPr>
      <w:rPr>
        <w:rFonts w:ascii="Wingdings" w:hAnsi="Wingdings" w:hint="default"/>
      </w:rPr>
    </w:lvl>
  </w:abstractNum>
  <w:abstractNum w:abstractNumId="41" w15:restartNumberingAfterBreak="0">
    <w:nsid w:val="4B1120C3"/>
    <w:multiLevelType w:val="hybridMultilevel"/>
    <w:tmpl w:val="5A6A3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BE71451"/>
    <w:multiLevelType w:val="multilevel"/>
    <w:tmpl w:val="382672C6"/>
    <w:lvl w:ilvl="0">
      <w:start w:val="2"/>
      <w:numFmt w:val="decimal"/>
      <w:lvlText w:val="%1"/>
      <w:lvlJc w:val="left"/>
      <w:pPr>
        <w:ind w:left="550" w:hanging="5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960" w:hanging="2160"/>
      </w:pPr>
      <w:rPr>
        <w:rFonts w:hint="default"/>
      </w:rPr>
    </w:lvl>
    <w:lvl w:ilvl="6">
      <w:start w:val="1"/>
      <w:numFmt w:val="decimal"/>
      <w:lvlText w:val="%1.%2.%3.%4.%5.%6.%7"/>
      <w:lvlJc w:val="left"/>
      <w:pPr>
        <w:ind w:left="4680" w:hanging="2520"/>
      </w:pPr>
      <w:rPr>
        <w:rFonts w:hint="default"/>
      </w:rPr>
    </w:lvl>
    <w:lvl w:ilvl="7">
      <w:start w:val="1"/>
      <w:numFmt w:val="decimal"/>
      <w:lvlText w:val="%1.%2.%3.%4.%5.%6.%7.%8"/>
      <w:lvlJc w:val="left"/>
      <w:pPr>
        <w:ind w:left="5400" w:hanging="2880"/>
      </w:pPr>
      <w:rPr>
        <w:rFonts w:hint="default"/>
      </w:rPr>
    </w:lvl>
    <w:lvl w:ilvl="8">
      <w:start w:val="1"/>
      <w:numFmt w:val="decimal"/>
      <w:lvlText w:val="%1.%2.%3.%4.%5.%6.%7.%8.%9"/>
      <w:lvlJc w:val="left"/>
      <w:pPr>
        <w:ind w:left="6120" w:hanging="3240"/>
      </w:pPr>
      <w:rPr>
        <w:rFonts w:hint="default"/>
      </w:rPr>
    </w:lvl>
  </w:abstractNum>
  <w:abstractNum w:abstractNumId="43" w15:restartNumberingAfterBreak="0">
    <w:nsid w:val="4D2F375E"/>
    <w:multiLevelType w:val="hybridMultilevel"/>
    <w:tmpl w:val="D8FCB6D6"/>
    <w:lvl w:ilvl="0" w:tplc="FFFFFFFF">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4" w15:restartNumberingAfterBreak="0">
    <w:nsid w:val="4FB8083E"/>
    <w:multiLevelType w:val="hybridMultilevel"/>
    <w:tmpl w:val="A1C0D030"/>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5" w15:restartNumberingAfterBreak="0">
    <w:nsid w:val="522523F5"/>
    <w:multiLevelType w:val="hybridMultilevel"/>
    <w:tmpl w:val="6E5C29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6" w15:restartNumberingAfterBreak="0">
    <w:nsid w:val="542D03A1"/>
    <w:multiLevelType w:val="hybridMultilevel"/>
    <w:tmpl w:val="CE22A3AA"/>
    <w:lvl w:ilvl="0" w:tplc="FFFFFFFF">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56FC5611"/>
    <w:multiLevelType w:val="hybridMultilevel"/>
    <w:tmpl w:val="2A58F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71F04E5"/>
    <w:multiLevelType w:val="hybridMultilevel"/>
    <w:tmpl w:val="0EC4C89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9" w15:restartNumberingAfterBreak="0">
    <w:nsid w:val="5D5B4704"/>
    <w:multiLevelType w:val="hybridMultilevel"/>
    <w:tmpl w:val="3E0A6E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5E204103"/>
    <w:multiLevelType w:val="hybridMultilevel"/>
    <w:tmpl w:val="AABC9D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5F686794"/>
    <w:multiLevelType w:val="hybridMultilevel"/>
    <w:tmpl w:val="ED6274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06C49FC"/>
    <w:multiLevelType w:val="hybridMultilevel"/>
    <w:tmpl w:val="33C45936"/>
    <w:lvl w:ilvl="0" w:tplc="9C444328">
      <w:start w:val="1"/>
      <w:numFmt w:val="bullet"/>
      <w:lvlText w:val=""/>
      <w:lvlJc w:val="left"/>
      <w:pPr>
        <w:ind w:left="360" w:hanging="360"/>
      </w:pPr>
      <w:rPr>
        <w:rFonts w:ascii="Symbol" w:hAnsi="Symbol" w:hint="default"/>
      </w:rPr>
    </w:lvl>
    <w:lvl w:ilvl="1" w:tplc="B9C0A51A" w:tentative="1">
      <w:start w:val="1"/>
      <w:numFmt w:val="bullet"/>
      <w:lvlText w:val="o"/>
      <w:lvlJc w:val="left"/>
      <w:pPr>
        <w:ind w:left="1080" w:hanging="360"/>
      </w:pPr>
      <w:rPr>
        <w:rFonts w:ascii="Courier New" w:hAnsi="Courier New" w:hint="default"/>
      </w:rPr>
    </w:lvl>
    <w:lvl w:ilvl="2" w:tplc="420C20D4" w:tentative="1">
      <w:start w:val="1"/>
      <w:numFmt w:val="bullet"/>
      <w:lvlText w:val=""/>
      <w:lvlJc w:val="left"/>
      <w:pPr>
        <w:ind w:left="1800" w:hanging="360"/>
      </w:pPr>
      <w:rPr>
        <w:rFonts w:ascii="Wingdings" w:hAnsi="Wingdings" w:hint="default"/>
      </w:rPr>
    </w:lvl>
    <w:lvl w:ilvl="3" w:tplc="A8D47024" w:tentative="1">
      <w:start w:val="1"/>
      <w:numFmt w:val="bullet"/>
      <w:lvlText w:val=""/>
      <w:lvlJc w:val="left"/>
      <w:pPr>
        <w:ind w:left="2520" w:hanging="360"/>
      </w:pPr>
      <w:rPr>
        <w:rFonts w:ascii="Symbol" w:hAnsi="Symbol" w:hint="default"/>
      </w:rPr>
    </w:lvl>
    <w:lvl w:ilvl="4" w:tplc="87AA2362" w:tentative="1">
      <w:start w:val="1"/>
      <w:numFmt w:val="bullet"/>
      <w:lvlText w:val="o"/>
      <w:lvlJc w:val="left"/>
      <w:pPr>
        <w:ind w:left="3240" w:hanging="360"/>
      </w:pPr>
      <w:rPr>
        <w:rFonts w:ascii="Courier New" w:hAnsi="Courier New" w:hint="default"/>
      </w:rPr>
    </w:lvl>
    <w:lvl w:ilvl="5" w:tplc="F1865D24" w:tentative="1">
      <w:start w:val="1"/>
      <w:numFmt w:val="bullet"/>
      <w:lvlText w:val=""/>
      <w:lvlJc w:val="left"/>
      <w:pPr>
        <w:ind w:left="3960" w:hanging="360"/>
      </w:pPr>
      <w:rPr>
        <w:rFonts w:ascii="Wingdings" w:hAnsi="Wingdings" w:hint="default"/>
      </w:rPr>
    </w:lvl>
    <w:lvl w:ilvl="6" w:tplc="9C4E0460" w:tentative="1">
      <w:start w:val="1"/>
      <w:numFmt w:val="bullet"/>
      <w:lvlText w:val=""/>
      <w:lvlJc w:val="left"/>
      <w:pPr>
        <w:ind w:left="4680" w:hanging="360"/>
      </w:pPr>
      <w:rPr>
        <w:rFonts w:ascii="Symbol" w:hAnsi="Symbol" w:hint="default"/>
      </w:rPr>
    </w:lvl>
    <w:lvl w:ilvl="7" w:tplc="334AF74A" w:tentative="1">
      <w:start w:val="1"/>
      <w:numFmt w:val="bullet"/>
      <w:lvlText w:val="o"/>
      <w:lvlJc w:val="left"/>
      <w:pPr>
        <w:ind w:left="5400" w:hanging="360"/>
      </w:pPr>
      <w:rPr>
        <w:rFonts w:ascii="Courier New" w:hAnsi="Courier New" w:hint="default"/>
      </w:rPr>
    </w:lvl>
    <w:lvl w:ilvl="8" w:tplc="6AC21DA6" w:tentative="1">
      <w:start w:val="1"/>
      <w:numFmt w:val="bullet"/>
      <w:lvlText w:val=""/>
      <w:lvlJc w:val="left"/>
      <w:pPr>
        <w:ind w:left="6120" w:hanging="360"/>
      </w:pPr>
      <w:rPr>
        <w:rFonts w:ascii="Wingdings" w:hAnsi="Wingdings" w:hint="default"/>
      </w:rPr>
    </w:lvl>
  </w:abstractNum>
  <w:abstractNum w:abstractNumId="53" w15:restartNumberingAfterBreak="0">
    <w:nsid w:val="62662D84"/>
    <w:multiLevelType w:val="hybridMultilevel"/>
    <w:tmpl w:val="B716565E"/>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54" w15:restartNumberingAfterBreak="0">
    <w:nsid w:val="67796138"/>
    <w:multiLevelType w:val="hybridMultilevel"/>
    <w:tmpl w:val="E14A96B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15:restartNumberingAfterBreak="0">
    <w:nsid w:val="6BA0279C"/>
    <w:multiLevelType w:val="hybridMultilevel"/>
    <w:tmpl w:val="ADD6618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6D040A54"/>
    <w:multiLevelType w:val="hybridMultilevel"/>
    <w:tmpl w:val="E1422A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7" w15:restartNumberingAfterBreak="0">
    <w:nsid w:val="6D745CA8"/>
    <w:multiLevelType w:val="hybridMultilevel"/>
    <w:tmpl w:val="BC14CD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6DB05571"/>
    <w:multiLevelType w:val="hybridMultilevel"/>
    <w:tmpl w:val="28B6329E"/>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59" w15:restartNumberingAfterBreak="0">
    <w:nsid w:val="6DD43C7F"/>
    <w:multiLevelType w:val="hybridMultilevel"/>
    <w:tmpl w:val="10087B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0" w15:restartNumberingAfterBreak="0">
    <w:nsid w:val="6EE0469F"/>
    <w:multiLevelType w:val="hybridMultilevel"/>
    <w:tmpl w:val="FBDA8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0B82578"/>
    <w:multiLevelType w:val="hybridMultilevel"/>
    <w:tmpl w:val="3790E5A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15:restartNumberingAfterBreak="0">
    <w:nsid w:val="718134F6"/>
    <w:multiLevelType w:val="hybridMultilevel"/>
    <w:tmpl w:val="F85469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15:restartNumberingAfterBreak="0">
    <w:nsid w:val="724D4F85"/>
    <w:multiLevelType w:val="hybridMultilevel"/>
    <w:tmpl w:val="B50874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4" w15:restartNumberingAfterBreak="0">
    <w:nsid w:val="75D00A57"/>
    <w:multiLevelType w:val="hybridMultilevel"/>
    <w:tmpl w:val="D744E18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5" w15:restartNumberingAfterBreak="0">
    <w:nsid w:val="7AA42714"/>
    <w:multiLevelType w:val="hybridMultilevel"/>
    <w:tmpl w:val="AB267C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15:restartNumberingAfterBreak="0">
    <w:nsid w:val="7B011DD7"/>
    <w:multiLevelType w:val="hybridMultilevel"/>
    <w:tmpl w:val="F73C3988"/>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67" w15:restartNumberingAfterBreak="0">
    <w:nsid w:val="7BEF5AE6"/>
    <w:multiLevelType w:val="hybridMultilevel"/>
    <w:tmpl w:val="0262DC3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7D7C4F6C"/>
    <w:multiLevelType w:val="hybridMultilevel"/>
    <w:tmpl w:val="48B0D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9" w15:restartNumberingAfterBreak="0">
    <w:nsid w:val="7EF7285C"/>
    <w:multiLevelType w:val="hybridMultilevel"/>
    <w:tmpl w:val="638AFB56"/>
    <w:lvl w:ilvl="0" w:tplc="04090001">
      <w:start w:val="1"/>
      <w:numFmt w:val="bullet"/>
      <w:lvlText w:val=""/>
      <w:lvlJc w:val="left"/>
      <w:pPr>
        <w:ind w:left="1800" w:hanging="360"/>
      </w:pPr>
      <w:rPr>
        <w:rFonts w:ascii="Symbol" w:hAnsi="Symbol" w:hint="default"/>
        <w:sz w:val="24"/>
        <w:szCs w:val="24"/>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384212899">
    <w:abstractNumId w:val="52"/>
  </w:num>
  <w:num w:numId="2" w16cid:durableId="59141041">
    <w:abstractNumId w:val="22"/>
  </w:num>
  <w:num w:numId="3" w16cid:durableId="1935360257">
    <w:abstractNumId w:val="5"/>
  </w:num>
  <w:num w:numId="4" w16cid:durableId="771633727">
    <w:abstractNumId w:val="40"/>
  </w:num>
  <w:num w:numId="5" w16cid:durableId="285351642">
    <w:abstractNumId w:val="38"/>
  </w:num>
  <w:num w:numId="6" w16cid:durableId="439181431">
    <w:abstractNumId w:val="60"/>
  </w:num>
  <w:num w:numId="7" w16cid:durableId="1133517790">
    <w:abstractNumId w:val="36"/>
  </w:num>
  <w:num w:numId="8" w16cid:durableId="11418163">
    <w:abstractNumId w:val="58"/>
  </w:num>
  <w:num w:numId="9" w16cid:durableId="1369716488">
    <w:abstractNumId w:val="53"/>
  </w:num>
  <w:num w:numId="10" w16cid:durableId="1206059761">
    <w:abstractNumId w:val="67"/>
  </w:num>
  <w:num w:numId="11" w16cid:durableId="1509711263">
    <w:abstractNumId w:val="49"/>
  </w:num>
  <w:num w:numId="12" w16cid:durableId="267274227">
    <w:abstractNumId w:val="66"/>
  </w:num>
  <w:num w:numId="13" w16cid:durableId="1665819010">
    <w:abstractNumId w:val="8"/>
  </w:num>
  <w:num w:numId="14" w16cid:durableId="1732576369">
    <w:abstractNumId w:val="23"/>
  </w:num>
  <w:num w:numId="15" w16cid:durableId="772163940">
    <w:abstractNumId w:val="44"/>
  </w:num>
  <w:num w:numId="16" w16cid:durableId="77337420">
    <w:abstractNumId w:val="3"/>
  </w:num>
  <w:num w:numId="17" w16cid:durableId="205876762">
    <w:abstractNumId w:val="24"/>
  </w:num>
  <w:num w:numId="18" w16cid:durableId="1081676594">
    <w:abstractNumId w:val="10"/>
  </w:num>
  <w:num w:numId="19" w16cid:durableId="1797022879">
    <w:abstractNumId w:val="63"/>
  </w:num>
  <w:num w:numId="20" w16cid:durableId="617837568">
    <w:abstractNumId w:val="0"/>
  </w:num>
  <w:num w:numId="21" w16cid:durableId="1606424032">
    <w:abstractNumId w:val="61"/>
  </w:num>
  <w:num w:numId="22" w16cid:durableId="980889991">
    <w:abstractNumId w:val="41"/>
  </w:num>
  <w:num w:numId="23" w16cid:durableId="188376827">
    <w:abstractNumId w:val="69"/>
  </w:num>
  <w:num w:numId="24" w16cid:durableId="1479348452">
    <w:abstractNumId w:val="28"/>
  </w:num>
  <w:num w:numId="25" w16cid:durableId="1839618468">
    <w:abstractNumId w:val="35"/>
  </w:num>
  <w:num w:numId="26" w16cid:durableId="743339205">
    <w:abstractNumId w:val="27"/>
  </w:num>
  <w:num w:numId="27" w16cid:durableId="847521788">
    <w:abstractNumId w:val="21"/>
  </w:num>
  <w:num w:numId="28" w16cid:durableId="1359818854">
    <w:abstractNumId w:val="55"/>
  </w:num>
  <w:num w:numId="29" w16cid:durableId="231277209">
    <w:abstractNumId w:val="37"/>
  </w:num>
  <w:num w:numId="30" w16cid:durableId="299966259">
    <w:abstractNumId w:val="11"/>
  </w:num>
  <w:num w:numId="31" w16cid:durableId="631594028">
    <w:abstractNumId w:val="32"/>
  </w:num>
  <w:num w:numId="32" w16cid:durableId="1839079275">
    <w:abstractNumId w:val="12"/>
  </w:num>
  <w:num w:numId="33" w16cid:durableId="1134367340">
    <w:abstractNumId w:val="50"/>
  </w:num>
  <w:num w:numId="34" w16cid:durableId="1927109003">
    <w:abstractNumId w:val="2"/>
  </w:num>
  <w:num w:numId="35" w16cid:durableId="1207331718">
    <w:abstractNumId w:val="39"/>
  </w:num>
  <w:num w:numId="36" w16cid:durableId="2051958811">
    <w:abstractNumId w:val="19"/>
  </w:num>
  <w:num w:numId="37" w16cid:durableId="1426532538">
    <w:abstractNumId w:val="16"/>
  </w:num>
  <w:num w:numId="38" w16cid:durableId="1528761870">
    <w:abstractNumId w:val="57"/>
  </w:num>
  <w:num w:numId="39" w16cid:durableId="1096093300">
    <w:abstractNumId w:val="29"/>
  </w:num>
  <w:num w:numId="40" w16cid:durableId="803812130">
    <w:abstractNumId w:val="51"/>
  </w:num>
  <w:num w:numId="41" w16cid:durableId="124352096">
    <w:abstractNumId w:val="13"/>
  </w:num>
  <w:num w:numId="42" w16cid:durableId="74014373">
    <w:abstractNumId w:val="30"/>
  </w:num>
  <w:num w:numId="43" w16cid:durableId="1377848734">
    <w:abstractNumId w:val="43"/>
  </w:num>
  <w:num w:numId="44" w16cid:durableId="1435445173">
    <w:abstractNumId w:val="65"/>
  </w:num>
  <w:num w:numId="45" w16cid:durableId="141361384">
    <w:abstractNumId w:val="45"/>
  </w:num>
  <w:num w:numId="46" w16cid:durableId="679161524">
    <w:abstractNumId w:val="48"/>
  </w:num>
  <w:num w:numId="47" w16cid:durableId="1771386708">
    <w:abstractNumId w:val="34"/>
  </w:num>
  <w:num w:numId="48" w16cid:durableId="1346902676">
    <w:abstractNumId w:val="47"/>
  </w:num>
  <w:num w:numId="49" w16cid:durableId="1849248829">
    <w:abstractNumId w:val="31"/>
  </w:num>
  <w:num w:numId="50" w16cid:durableId="1591546823">
    <w:abstractNumId w:val="46"/>
  </w:num>
  <w:num w:numId="51" w16cid:durableId="1380516953">
    <w:abstractNumId w:val="62"/>
  </w:num>
  <w:num w:numId="52" w16cid:durableId="260260712">
    <w:abstractNumId w:val="25"/>
  </w:num>
  <w:num w:numId="53" w16cid:durableId="1477530599">
    <w:abstractNumId w:val="1"/>
  </w:num>
  <w:num w:numId="54" w16cid:durableId="656765849">
    <w:abstractNumId w:val="9"/>
  </w:num>
  <w:num w:numId="55" w16cid:durableId="577516165">
    <w:abstractNumId w:val="54"/>
  </w:num>
  <w:num w:numId="56" w16cid:durableId="1076047527">
    <w:abstractNumId w:val="4"/>
  </w:num>
  <w:num w:numId="57" w16cid:durableId="391201238">
    <w:abstractNumId w:val="59"/>
  </w:num>
  <w:num w:numId="58" w16cid:durableId="811412588">
    <w:abstractNumId w:val="56"/>
  </w:num>
  <w:num w:numId="59" w16cid:durableId="76368300">
    <w:abstractNumId w:val="17"/>
  </w:num>
  <w:num w:numId="60" w16cid:durableId="1536305094">
    <w:abstractNumId w:val="42"/>
  </w:num>
  <w:num w:numId="61" w16cid:durableId="1549298151">
    <w:abstractNumId w:val="33"/>
  </w:num>
  <w:num w:numId="62" w16cid:durableId="376665613">
    <w:abstractNumId w:val="15"/>
  </w:num>
  <w:num w:numId="63" w16cid:durableId="1671712308">
    <w:abstractNumId w:val="18"/>
  </w:num>
  <w:num w:numId="64" w16cid:durableId="1001393062">
    <w:abstractNumId w:val="26"/>
  </w:num>
  <w:num w:numId="65" w16cid:durableId="1458599686">
    <w:abstractNumId w:val="64"/>
  </w:num>
  <w:num w:numId="66" w16cid:durableId="1255550104">
    <w:abstractNumId w:val="20"/>
  </w:num>
  <w:num w:numId="67" w16cid:durableId="373508297">
    <w:abstractNumId w:val="14"/>
  </w:num>
  <w:num w:numId="68" w16cid:durableId="2132361717">
    <w:abstractNumId w:val="7"/>
  </w:num>
  <w:num w:numId="69" w16cid:durableId="1889099231">
    <w:abstractNumId w:val="6"/>
  </w:num>
  <w:num w:numId="70" w16cid:durableId="1437409117">
    <w:abstractNumId w:val="68"/>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E99"/>
    <w:rsid w:val="00000207"/>
    <w:rsid w:val="000005DA"/>
    <w:rsid w:val="000009D7"/>
    <w:rsid w:val="00000B59"/>
    <w:rsid w:val="00000C4F"/>
    <w:rsid w:val="00000C69"/>
    <w:rsid w:val="00000D55"/>
    <w:rsid w:val="00000E50"/>
    <w:rsid w:val="000012C7"/>
    <w:rsid w:val="0000171C"/>
    <w:rsid w:val="00001DB2"/>
    <w:rsid w:val="00001F4A"/>
    <w:rsid w:val="00002015"/>
    <w:rsid w:val="00002288"/>
    <w:rsid w:val="0000242E"/>
    <w:rsid w:val="00002A36"/>
    <w:rsid w:val="00002F2C"/>
    <w:rsid w:val="0000310A"/>
    <w:rsid w:val="00003555"/>
    <w:rsid w:val="00003B4E"/>
    <w:rsid w:val="00003DCD"/>
    <w:rsid w:val="000046EA"/>
    <w:rsid w:val="00004769"/>
    <w:rsid w:val="000047EF"/>
    <w:rsid w:val="00004BC3"/>
    <w:rsid w:val="00004EB2"/>
    <w:rsid w:val="00004F57"/>
    <w:rsid w:val="000050C9"/>
    <w:rsid w:val="000050FA"/>
    <w:rsid w:val="00005554"/>
    <w:rsid w:val="000055AF"/>
    <w:rsid w:val="000056ED"/>
    <w:rsid w:val="00005776"/>
    <w:rsid w:val="00005DC0"/>
    <w:rsid w:val="000060E8"/>
    <w:rsid w:val="0000632D"/>
    <w:rsid w:val="00006A3E"/>
    <w:rsid w:val="000074AF"/>
    <w:rsid w:val="00007644"/>
    <w:rsid w:val="000076AE"/>
    <w:rsid w:val="00007879"/>
    <w:rsid w:val="000078F5"/>
    <w:rsid w:val="00007955"/>
    <w:rsid w:val="000079C0"/>
    <w:rsid w:val="00007A85"/>
    <w:rsid w:val="00007C8A"/>
    <w:rsid w:val="00007F9B"/>
    <w:rsid w:val="0000925D"/>
    <w:rsid w:val="000101DF"/>
    <w:rsid w:val="000102F5"/>
    <w:rsid w:val="00010459"/>
    <w:rsid w:val="0001046D"/>
    <w:rsid w:val="0001081B"/>
    <w:rsid w:val="00010970"/>
    <w:rsid w:val="00010ABD"/>
    <w:rsid w:val="00010AD3"/>
    <w:rsid w:val="00010B4B"/>
    <w:rsid w:val="00010DC1"/>
    <w:rsid w:val="00010DE7"/>
    <w:rsid w:val="00011175"/>
    <w:rsid w:val="00011465"/>
    <w:rsid w:val="00011519"/>
    <w:rsid w:val="0001177B"/>
    <w:rsid w:val="000117EC"/>
    <w:rsid w:val="0001196C"/>
    <w:rsid w:val="00011B4A"/>
    <w:rsid w:val="00011E0C"/>
    <w:rsid w:val="00012240"/>
    <w:rsid w:val="00012359"/>
    <w:rsid w:val="000123E0"/>
    <w:rsid w:val="0001293C"/>
    <w:rsid w:val="00012A43"/>
    <w:rsid w:val="00012C9A"/>
    <w:rsid w:val="00012D1A"/>
    <w:rsid w:val="00012E4D"/>
    <w:rsid w:val="00012E54"/>
    <w:rsid w:val="00012EE1"/>
    <w:rsid w:val="00012F94"/>
    <w:rsid w:val="00013020"/>
    <w:rsid w:val="0001304E"/>
    <w:rsid w:val="000136E6"/>
    <w:rsid w:val="000139E4"/>
    <w:rsid w:val="00013A0F"/>
    <w:rsid w:val="00013AAC"/>
    <w:rsid w:val="00013AD0"/>
    <w:rsid w:val="00013BC9"/>
    <w:rsid w:val="00013D40"/>
    <w:rsid w:val="00013E98"/>
    <w:rsid w:val="00013F7C"/>
    <w:rsid w:val="000140B8"/>
    <w:rsid w:val="00014564"/>
    <w:rsid w:val="000146E0"/>
    <w:rsid w:val="00014820"/>
    <w:rsid w:val="00014943"/>
    <w:rsid w:val="000149C5"/>
    <w:rsid w:val="00014DC6"/>
    <w:rsid w:val="0001509D"/>
    <w:rsid w:val="0001548F"/>
    <w:rsid w:val="0001553B"/>
    <w:rsid w:val="000155C8"/>
    <w:rsid w:val="0001565A"/>
    <w:rsid w:val="0001574E"/>
    <w:rsid w:val="00015996"/>
    <w:rsid w:val="00015BCF"/>
    <w:rsid w:val="00015C24"/>
    <w:rsid w:val="00015C33"/>
    <w:rsid w:val="00015CD8"/>
    <w:rsid w:val="00015E1B"/>
    <w:rsid w:val="00015E56"/>
    <w:rsid w:val="000162FE"/>
    <w:rsid w:val="00016593"/>
    <w:rsid w:val="0001676C"/>
    <w:rsid w:val="00016912"/>
    <w:rsid w:val="00016E4F"/>
    <w:rsid w:val="000172C0"/>
    <w:rsid w:val="0001781D"/>
    <w:rsid w:val="00017A61"/>
    <w:rsid w:val="00017B51"/>
    <w:rsid w:val="0002020C"/>
    <w:rsid w:val="000202D5"/>
    <w:rsid w:val="00020B07"/>
    <w:rsid w:val="00020C1F"/>
    <w:rsid w:val="00020D7D"/>
    <w:rsid w:val="00020DBE"/>
    <w:rsid w:val="00020DE9"/>
    <w:rsid w:val="0002112B"/>
    <w:rsid w:val="000211A2"/>
    <w:rsid w:val="000214B6"/>
    <w:rsid w:val="00021A73"/>
    <w:rsid w:val="00021B72"/>
    <w:rsid w:val="00021E7E"/>
    <w:rsid w:val="000220F4"/>
    <w:rsid w:val="0002240D"/>
    <w:rsid w:val="0002250F"/>
    <w:rsid w:val="00022570"/>
    <w:rsid w:val="000225E8"/>
    <w:rsid w:val="00022649"/>
    <w:rsid w:val="0002292A"/>
    <w:rsid w:val="00022CF1"/>
    <w:rsid w:val="000231AB"/>
    <w:rsid w:val="00023267"/>
    <w:rsid w:val="00023700"/>
    <w:rsid w:val="00023A74"/>
    <w:rsid w:val="00023AA0"/>
    <w:rsid w:val="00023AED"/>
    <w:rsid w:val="00023BE2"/>
    <w:rsid w:val="00023E6B"/>
    <w:rsid w:val="00024034"/>
    <w:rsid w:val="00024178"/>
    <w:rsid w:val="0002438E"/>
    <w:rsid w:val="0002454F"/>
    <w:rsid w:val="000247A5"/>
    <w:rsid w:val="00024948"/>
    <w:rsid w:val="0002499D"/>
    <w:rsid w:val="00024B72"/>
    <w:rsid w:val="00024E4A"/>
    <w:rsid w:val="00024F2F"/>
    <w:rsid w:val="00025138"/>
    <w:rsid w:val="0002563F"/>
    <w:rsid w:val="000259BB"/>
    <w:rsid w:val="00025A72"/>
    <w:rsid w:val="00025B5B"/>
    <w:rsid w:val="00025D27"/>
    <w:rsid w:val="00025E85"/>
    <w:rsid w:val="000260D9"/>
    <w:rsid w:val="000263E4"/>
    <w:rsid w:val="00026857"/>
    <w:rsid w:val="0002691A"/>
    <w:rsid w:val="000269D6"/>
    <w:rsid w:val="00026BD9"/>
    <w:rsid w:val="00026E63"/>
    <w:rsid w:val="00026E70"/>
    <w:rsid w:val="00026FAC"/>
    <w:rsid w:val="0002714B"/>
    <w:rsid w:val="00027A22"/>
    <w:rsid w:val="00027A69"/>
    <w:rsid w:val="00027B94"/>
    <w:rsid w:val="00027CE0"/>
    <w:rsid w:val="00027E02"/>
    <w:rsid w:val="00027E21"/>
    <w:rsid w:val="00027E99"/>
    <w:rsid w:val="000302AB"/>
    <w:rsid w:val="00030301"/>
    <w:rsid w:val="000305DC"/>
    <w:rsid w:val="00030C6E"/>
    <w:rsid w:val="000313A2"/>
    <w:rsid w:val="00031790"/>
    <w:rsid w:val="00031851"/>
    <w:rsid w:val="00031963"/>
    <w:rsid w:val="00031B02"/>
    <w:rsid w:val="00031C52"/>
    <w:rsid w:val="000321A7"/>
    <w:rsid w:val="0003263D"/>
    <w:rsid w:val="00032A3A"/>
    <w:rsid w:val="00032DBB"/>
    <w:rsid w:val="00032E19"/>
    <w:rsid w:val="00033285"/>
    <w:rsid w:val="000332A3"/>
    <w:rsid w:val="0003349A"/>
    <w:rsid w:val="000335E5"/>
    <w:rsid w:val="0003381A"/>
    <w:rsid w:val="00033C7A"/>
    <w:rsid w:val="00033C8A"/>
    <w:rsid w:val="00033D38"/>
    <w:rsid w:val="00033E5A"/>
    <w:rsid w:val="00033EB6"/>
    <w:rsid w:val="00033FB7"/>
    <w:rsid w:val="000340DB"/>
    <w:rsid w:val="0003434B"/>
    <w:rsid w:val="0003465D"/>
    <w:rsid w:val="000346C4"/>
    <w:rsid w:val="00034A27"/>
    <w:rsid w:val="0003509C"/>
    <w:rsid w:val="00035154"/>
    <w:rsid w:val="00035237"/>
    <w:rsid w:val="000355AE"/>
    <w:rsid w:val="00035ADB"/>
    <w:rsid w:val="00035CA3"/>
    <w:rsid w:val="00035ED1"/>
    <w:rsid w:val="00035F07"/>
    <w:rsid w:val="000366FE"/>
    <w:rsid w:val="00036740"/>
    <w:rsid w:val="00036878"/>
    <w:rsid w:val="00036AB9"/>
    <w:rsid w:val="00036D1E"/>
    <w:rsid w:val="00036D8D"/>
    <w:rsid w:val="00036F35"/>
    <w:rsid w:val="00037273"/>
    <w:rsid w:val="00037349"/>
    <w:rsid w:val="000373A2"/>
    <w:rsid w:val="0003759E"/>
    <w:rsid w:val="0003779A"/>
    <w:rsid w:val="0003787B"/>
    <w:rsid w:val="00037A19"/>
    <w:rsid w:val="00037BFE"/>
    <w:rsid w:val="00037D14"/>
    <w:rsid w:val="00037D49"/>
    <w:rsid w:val="00037E41"/>
    <w:rsid w:val="00040236"/>
    <w:rsid w:val="000404E3"/>
    <w:rsid w:val="00040938"/>
    <w:rsid w:val="0004097B"/>
    <w:rsid w:val="00040C91"/>
    <w:rsid w:val="00040DFD"/>
    <w:rsid w:val="00040FA9"/>
    <w:rsid w:val="00041012"/>
    <w:rsid w:val="000410B7"/>
    <w:rsid w:val="000417C1"/>
    <w:rsid w:val="00041BD0"/>
    <w:rsid w:val="00041FD5"/>
    <w:rsid w:val="000423D0"/>
    <w:rsid w:val="0004273D"/>
    <w:rsid w:val="000428EF"/>
    <w:rsid w:val="0004299E"/>
    <w:rsid w:val="00042A39"/>
    <w:rsid w:val="00042AFA"/>
    <w:rsid w:val="00042ECA"/>
    <w:rsid w:val="00042F1D"/>
    <w:rsid w:val="00042F66"/>
    <w:rsid w:val="00043019"/>
    <w:rsid w:val="000432CE"/>
    <w:rsid w:val="00043542"/>
    <w:rsid w:val="00043644"/>
    <w:rsid w:val="00043AC4"/>
    <w:rsid w:val="0004428B"/>
    <w:rsid w:val="00044554"/>
    <w:rsid w:val="00044815"/>
    <w:rsid w:val="00044ACB"/>
    <w:rsid w:val="000455A9"/>
    <w:rsid w:val="000455BB"/>
    <w:rsid w:val="000455F0"/>
    <w:rsid w:val="00045A51"/>
    <w:rsid w:val="00045A8C"/>
    <w:rsid w:val="00045D75"/>
    <w:rsid w:val="00045FB3"/>
    <w:rsid w:val="000464B4"/>
    <w:rsid w:val="00046681"/>
    <w:rsid w:val="000466B9"/>
    <w:rsid w:val="000468EE"/>
    <w:rsid w:val="00046C3A"/>
    <w:rsid w:val="00046FEB"/>
    <w:rsid w:val="000470C6"/>
    <w:rsid w:val="0004711F"/>
    <w:rsid w:val="000471DF"/>
    <w:rsid w:val="0004726C"/>
    <w:rsid w:val="000473B9"/>
    <w:rsid w:val="00047423"/>
    <w:rsid w:val="0004745C"/>
    <w:rsid w:val="0004786A"/>
    <w:rsid w:val="00047BBD"/>
    <w:rsid w:val="00047BC4"/>
    <w:rsid w:val="00047D0A"/>
    <w:rsid w:val="00047E35"/>
    <w:rsid w:val="00047FA0"/>
    <w:rsid w:val="00050080"/>
    <w:rsid w:val="00050559"/>
    <w:rsid w:val="00050878"/>
    <w:rsid w:val="00050DA7"/>
    <w:rsid w:val="00050FC2"/>
    <w:rsid w:val="00050FCF"/>
    <w:rsid w:val="00051249"/>
    <w:rsid w:val="00051524"/>
    <w:rsid w:val="00051638"/>
    <w:rsid w:val="00051645"/>
    <w:rsid w:val="00051955"/>
    <w:rsid w:val="00051BFE"/>
    <w:rsid w:val="00051D45"/>
    <w:rsid w:val="00051E06"/>
    <w:rsid w:val="00051ED6"/>
    <w:rsid w:val="00051EDA"/>
    <w:rsid w:val="0005209F"/>
    <w:rsid w:val="00052162"/>
    <w:rsid w:val="0005218F"/>
    <w:rsid w:val="00052667"/>
    <w:rsid w:val="000527C9"/>
    <w:rsid w:val="00052CEA"/>
    <w:rsid w:val="0005314C"/>
    <w:rsid w:val="0005320F"/>
    <w:rsid w:val="0005326E"/>
    <w:rsid w:val="000533D5"/>
    <w:rsid w:val="00053536"/>
    <w:rsid w:val="00053663"/>
    <w:rsid w:val="00053916"/>
    <w:rsid w:val="00053C34"/>
    <w:rsid w:val="00053F3D"/>
    <w:rsid w:val="00053FA9"/>
    <w:rsid w:val="00054034"/>
    <w:rsid w:val="00054063"/>
    <w:rsid w:val="000541AB"/>
    <w:rsid w:val="00054555"/>
    <w:rsid w:val="00054852"/>
    <w:rsid w:val="000548A1"/>
    <w:rsid w:val="00054AFD"/>
    <w:rsid w:val="00054BAB"/>
    <w:rsid w:val="00054CF9"/>
    <w:rsid w:val="00054E79"/>
    <w:rsid w:val="00054FEE"/>
    <w:rsid w:val="000552C8"/>
    <w:rsid w:val="00055453"/>
    <w:rsid w:val="0005567E"/>
    <w:rsid w:val="000564C4"/>
    <w:rsid w:val="00056602"/>
    <w:rsid w:val="000569D4"/>
    <w:rsid w:val="000569D5"/>
    <w:rsid w:val="00056A3F"/>
    <w:rsid w:val="00056AFD"/>
    <w:rsid w:val="00056BD6"/>
    <w:rsid w:val="00056C13"/>
    <w:rsid w:val="00056D0A"/>
    <w:rsid w:val="0005700F"/>
    <w:rsid w:val="0005752E"/>
    <w:rsid w:val="00057685"/>
    <w:rsid w:val="000600D5"/>
    <w:rsid w:val="000603EA"/>
    <w:rsid w:val="000604DC"/>
    <w:rsid w:val="00060792"/>
    <w:rsid w:val="000608FA"/>
    <w:rsid w:val="00060AA0"/>
    <w:rsid w:val="00060CFB"/>
    <w:rsid w:val="00060F34"/>
    <w:rsid w:val="00061712"/>
    <w:rsid w:val="00061863"/>
    <w:rsid w:val="00061C6F"/>
    <w:rsid w:val="00061F6B"/>
    <w:rsid w:val="00062567"/>
    <w:rsid w:val="000626C0"/>
    <w:rsid w:val="00062D94"/>
    <w:rsid w:val="00063024"/>
    <w:rsid w:val="0006322B"/>
    <w:rsid w:val="000633A6"/>
    <w:rsid w:val="00063E9F"/>
    <w:rsid w:val="00063FA0"/>
    <w:rsid w:val="00064190"/>
    <w:rsid w:val="000643CF"/>
    <w:rsid w:val="000644ED"/>
    <w:rsid w:val="000648F3"/>
    <w:rsid w:val="00064969"/>
    <w:rsid w:val="00064D61"/>
    <w:rsid w:val="00064F7E"/>
    <w:rsid w:val="000652C5"/>
    <w:rsid w:val="000653AE"/>
    <w:rsid w:val="000653F5"/>
    <w:rsid w:val="0006547D"/>
    <w:rsid w:val="000654A2"/>
    <w:rsid w:val="00065516"/>
    <w:rsid w:val="0006566E"/>
    <w:rsid w:val="00065710"/>
    <w:rsid w:val="00065763"/>
    <w:rsid w:val="000657EC"/>
    <w:rsid w:val="000658FD"/>
    <w:rsid w:val="00065F5D"/>
    <w:rsid w:val="000661C8"/>
    <w:rsid w:val="00066306"/>
    <w:rsid w:val="00066350"/>
    <w:rsid w:val="000664EF"/>
    <w:rsid w:val="00066526"/>
    <w:rsid w:val="000667E9"/>
    <w:rsid w:val="00066AD9"/>
    <w:rsid w:val="00066EA3"/>
    <w:rsid w:val="00067062"/>
    <w:rsid w:val="00067246"/>
    <w:rsid w:val="000672D3"/>
    <w:rsid w:val="000675B8"/>
    <w:rsid w:val="000678D6"/>
    <w:rsid w:val="00070048"/>
    <w:rsid w:val="000705C3"/>
    <w:rsid w:val="00070A1B"/>
    <w:rsid w:val="00070DA9"/>
    <w:rsid w:val="00071022"/>
    <w:rsid w:val="000712A5"/>
    <w:rsid w:val="00071648"/>
    <w:rsid w:val="00071AFC"/>
    <w:rsid w:val="00071B72"/>
    <w:rsid w:val="00071D40"/>
    <w:rsid w:val="00071E59"/>
    <w:rsid w:val="00071F6F"/>
    <w:rsid w:val="00072647"/>
    <w:rsid w:val="00072F22"/>
    <w:rsid w:val="0007305A"/>
    <w:rsid w:val="000733B8"/>
    <w:rsid w:val="00073442"/>
    <w:rsid w:val="0007347B"/>
    <w:rsid w:val="00073599"/>
    <w:rsid w:val="00073696"/>
    <w:rsid w:val="00073E9A"/>
    <w:rsid w:val="00074093"/>
    <w:rsid w:val="000741DB"/>
    <w:rsid w:val="000744B6"/>
    <w:rsid w:val="0007485D"/>
    <w:rsid w:val="00074CA7"/>
    <w:rsid w:val="00074D34"/>
    <w:rsid w:val="00074DE3"/>
    <w:rsid w:val="00074F83"/>
    <w:rsid w:val="00074FBE"/>
    <w:rsid w:val="0007527E"/>
    <w:rsid w:val="000752D5"/>
    <w:rsid w:val="00075685"/>
    <w:rsid w:val="00075693"/>
    <w:rsid w:val="000756A6"/>
    <w:rsid w:val="00075A3E"/>
    <w:rsid w:val="00075AE6"/>
    <w:rsid w:val="00075F9D"/>
    <w:rsid w:val="00075FD5"/>
    <w:rsid w:val="00076166"/>
    <w:rsid w:val="000763D0"/>
    <w:rsid w:val="0007652C"/>
    <w:rsid w:val="00076732"/>
    <w:rsid w:val="000767D2"/>
    <w:rsid w:val="00076B24"/>
    <w:rsid w:val="00076DF3"/>
    <w:rsid w:val="00077199"/>
    <w:rsid w:val="000771AF"/>
    <w:rsid w:val="00077841"/>
    <w:rsid w:val="00077BF3"/>
    <w:rsid w:val="00077BFE"/>
    <w:rsid w:val="00077C60"/>
    <w:rsid w:val="00077F69"/>
    <w:rsid w:val="00077F7C"/>
    <w:rsid w:val="000806D1"/>
    <w:rsid w:val="000809F0"/>
    <w:rsid w:val="00080B65"/>
    <w:rsid w:val="00080DFA"/>
    <w:rsid w:val="0008110D"/>
    <w:rsid w:val="000813BF"/>
    <w:rsid w:val="000816C3"/>
    <w:rsid w:val="000818BD"/>
    <w:rsid w:val="000818F2"/>
    <w:rsid w:val="000819A5"/>
    <w:rsid w:val="00081D6E"/>
    <w:rsid w:val="00081D8E"/>
    <w:rsid w:val="00081EEF"/>
    <w:rsid w:val="00081EF3"/>
    <w:rsid w:val="0008209D"/>
    <w:rsid w:val="000828E3"/>
    <w:rsid w:val="00082A3B"/>
    <w:rsid w:val="00082A54"/>
    <w:rsid w:val="00082B47"/>
    <w:rsid w:val="00082C4C"/>
    <w:rsid w:val="00082E89"/>
    <w:rsid w:val="00083398"/>
    <w:rsid w:val="0008339B"/>
    <w:rsid w:val="00083686"/>
    <w:rsid w:val="00083957"/>
    <w:rsid w:val="00083AD8"/>
    <w:rsid w:val="00083FC2"/>
    <w:rsid w:val="00084506"/>
    <w:rsid w:val="000847C2"/>
    <w:rsid w:val="00084AE9"/>
    <w:rsid w:val="00084C54"/>
    <w:rsid w:val="0008514B"/>
    <w:rsid w:val="00085241"/>
    <w:rsid w:val="0008538D"/>
    <w:rsid w:val="00085695"/>
    <w:rsid w:val="00085E4F"/>
    <w:rsid w:val="00085E9C"/>
    <w:rsid w:val="00085EAA"/>
    <w:rsid w:val="00085EAD"/>
    <w:rsid w:val="00086013"/>
    <w:rsid w:val="000861D8"/>
    <w:rsid w:val="00086581"/>
    <w:rsid w:val="00086935"/>
    <w:rsid w:val="000869D3"/>
    <w:rsid w:val="00086DED"/>
    <w:rsid w:val="000877DE"/>
    <w:rsid w:val="0008796B"/>
    <w:rsid w:val="00087C4D"/>
    <w:rsid w:val="00087C9D"/>
    <w:rsid w:val="00087D7B"/>
    <w:rsid w:val="00087E71"/>
    <w:rsid w:val="00087EF8"/>
    <w:rsid w:val="0009045C"/>
    <w:rsid w:val="00090711"/>
    <w:rsid w:val="000907AB"/>
    <w:rsid w:val="00090A11"/>
    <w:rsid w:val="00090B63"/>
    <w:rsid w:val="00090C35"/>
    <w:rsid w:val="00090C57"/>
    <w:rsid w:val="000912A2"/>
    <w:rsid w:val="000913D7"/>
    <w:rsid w:val="000915FD"/>
    <w:rsid w:val="000916A5"/>
    <w:rsid w:val="00091705"/>
    <w:rsid w:val="00091730"/>
    <w:rsid w:val="00091A2D"/>
    <w:rsid w:val="00091A90"/>
    <w:rsid w:val="00091B4F"/>
    <w:rsid w:val="00091DF4"/>
    <w:rsid w:val="00092051"/>
    <w:rsid w:val="00092B93"/>
    <w:rsid w:val="00092D20"/>
    <w:rsid w:val="00093153"/>
    <w:rsid w:val="000931C9"/>
    <w:rsid w:val="000931F5"/>
    <w:rsid w:val="000932E6"/>
    <w:rsid w:val="00093546"/>
    <w:rsid w:val="0009375F"/>
    <w:rsid w:val="00093916"/>
    <w:rsid w:val="00093A10"/>
    <w:rsid w:val="00093CC6"/>
    <w:rsid w:val="0009409D"/>
    <w:rsid w:val="00094133"/>
    <w:rsid w:val="00094156"/>
    <w:rsid w:val="000945D9"/>
    <w:rsid w:val="0009463C"/>
    <w:rsid w:val="00094BF4"/>
    <w:rsid w:val="00094DD3"/>
    <w:rsid w:val="00094E01"/>
    <w:rsid w:val="000952EB"/>
    <w:rsid w:val="000955B6"/>
    <w:rsid w:val="00095CBE"/>
    <w:rsid w:val="00095DF9"/>
    <w:rsid w:val="0009608C"/>
    <w:rsid w:val="00096244"/>
    <w:rsid w:val="00096418"/>
    <w:rsid w:val="00096545"/>
    <w:rsid w:val="000968F4"/>
    <w:rsid w:val="0009690F"/>
    <w:rsid w:val="00096B35"/>
    <w:rsid w:val="00096B63"/>
    <w:rsid w:val="00096CB7"/>
    <w:rsid w:val="00096E06"/>
    <w:rsid w:val="00096FAA"/>
    <w:rsid w:val="00097132"/>
    <w:rsid w:val="000972D0"/>
    <w:rsid w:val="00097312"/>
    <w:rsid w:val="000975BC"/>
    <w:rsid w:val="0009766E"/>
    <w:rsid w:val="0009795D"/>
    <w:rsid w:val="00097F05"/>
    <w:rsid w:val="000A004F"/>
    <w:rsid w:val="000A0207"/>
    <w:rsid w:val="000A03EA"/>
    <w:rsid w:val="000A04A2"/>
    <w:rsid w:val="000A05AD"/>
    <w:rsid w:val="000A07D2"/>
    <w:rsid w:val="000A0A97"/>
    <w:rsid w:val="000A0B2E"/>
    <w:rsid w:val="000A0B87"/>
    <w:rsid w:val="000A131A"/>
    <w:rsid w:val="000A177B"/>
    <w:rsid w:val="000A181F"/>
    <w:rsid w:val="000A1858"/>
    <w:rsid w:val="000A1956"/>
    <w:rsid w:val="000A1C64"/>
    <w:rsid w:val="000A1F74"/>
    <w:rsid w:val="000A20E6"/>
    <w:rsid w:val="000A248F"/>
    <w:rsid w:val="000A29C9"/>
    <w:rsid w:val="000A2B6A"/>
    <w:rsid w:val="000A2BF0"/>
    <w:rsid w:val="000A2D3A"/>
    <w:rsid w:val="000A2E91"/>
    <w:rsid w:val="000A2F7C"/>
    <w:rsid w:val="000A300C"/>
    <w:rsid w:val="000A31E7"/>
    <w:rsid w:val="000A31F3"/>
    <w:rsid w:val="000A337C"/>
    <w:rsid w:val="000A338A"/>
    <w:rsid w:val="000A341B"/>
    <w:rsid w:val="000A389B"/>
    <w:rsid w:val="000A3906"/>
    <w:rsid w:val="000A3958"/>
    <w:rsid w:val="000A3BDF"/>
    <w:rsid w:val="000A3E23"/>
    <w:rsid w:val="000A40FF"/>
    <w:rsid w:val="000A4136"/>
    <w:rsid w:val="000A4159"/>
    <w:rsid w:val="000A4198"/>
    <w:rsid w:val="000A4610"/>
    <w:rsid w:val="000A479F"/>
    <w:rsid w:val="000A49A9"/>
    <w:rsid w:val="000A5102"/>
    <w:rsid w:val="000A53C0"/>
    <w:rsid w:val="000A568A"/>
    <w:rsid w:val="000A5CB5"/>
    <w:rsid w:val="000A5CC9"/>
    <w:rsid w:val="000A5CEF"/>
    <w:rsid w:val="000A5E74"/>
    <w:rsid w:val="000A696E"/>
    <w:rsid w:val="000A6983"/>
    <w:rsid w:val="000A6C55"/>
    <w:rsid w:val="000A70D4"/>
    <w:rsid w:val="000A783C"/>
    <w:rsid w:val="000A7D31"/>
    <w:rsid w:val="000A7FC3"/>
    <w:rsid w:val="000B058C"/>
    <w:rsid w:val="000B0716"/>
    <w:rsid w:val="000B071F"/>
    <w:rsid w:val="000B08BC"/>
    <w:rsid w:val="000B09FE"/>
    <w:rsid w:val="000B0AA5"/>
    <w:rsid w:val="000B0AC3"/>
    <w:rsid w:val="000B10B0"/>
    <w:rsid w:val="000B156A"/>
    <w:rsid w:val="000B1676"/>
    <w:rsid w:val="000B1B15"/>
    <w:rsid w:val="000B1E33"/>
    <w:rsid w:val="000B1F97"/>
    <w:rsid w:val="000B26E3"/>
    <w:rsid w:val="000B270B"/>
    <w:rsid w:val="000B2772"/>
    <w:rsid w:val="000B2BD6"/>
    <w:rsid w:val="000B2C4A"/>
    <w:rsid w:val="000B2CD6"/>
    <w:rsid w:val="000B30E6"/>
    <w:rsid w:val="000B3491"/>
    <w:rsid w:val="000B37FA"/>
    <w:rsid w:val="000B3905"/>
    <w:rsid w:val="000B3A60"/>
    <w:rsid w:val="000B3B49"/>
    <w:rsid w:val="000B3EC8"/>
    <w:rsid w:val="000B419E"/>
    <w:rsid w:val="000B4394"/>
    <w:rsid w:val="000B443C"/>
    <w:rsid w:val="000B451F"/>
    <w:rsid w:val="000B45B3"/>
    <w:rsid w:val="000B45F5"/>
    <w:rsid w:val="000B4645"/>
    <w:rsid w:val="000B46D2"/>
    <w:rsid w:val="000B46D3"/>
    <w:rsid w:val="000B49FD"/>
    <w:rsid w:val="000B5025"/>
    <w:rsid w:val="000B530C"/>
    <w:rsid w:val="000B5347"/>
    <w:rsid w:val="000B56C5"/>
    <w:rsid w:val="000B58FC"/>
    <w:rsid w:val="000B5D7C"/>
    <w:rsid w:val="000B60FD"/>
    <w:rsid w:val="000B61CF"/>
    <w:rsid w:val="000B651F"/>
    <w:rsid w:val="000B66E6"/>
    <w:rsid w:val="000B6E7C"/>
    <w:rsid w:val="000B711C"/>
    <w:rsid w:val="000B7123"/>
    <w:rsid w:val="000B73DB"/>
    <w:rsid w:val="000B74F1"/>
    <w:rsid w:val="000B7693"/>
    <w:rsid w:val="000B7AA4"/>
    <w:rsid w:val="000B7E05"/>
    <w:rsid w:val="000B7E64"/>
    <w:rsid w:val="000B7EA7"/>
    <w:rsid w:val="000C0421"/>
    <w:rsid w:val="000C05DF"/>
    <w:rsid w:val="000C066F"/>
    <w:rsid w:val="000C0675"/>
    <w:rsid w:val="000C0958"/>
    <w:rsid w:val="000C0CE3"/>
    <w:rsid w:val="000C0D02"/>
    <w:rsid w:val="000C102B"/>
    <w:rsid w:val="000C1371"/>
    <w:rsid w:val="000C1374"/>
    <w:rsid w:val="000C155A"/>
    <w:rsid w:val="000C1603"/>
    <w:rsid w:val="000C1669"/>
    <w:rsid w:val="000C170F"/>
    <w:rsid w:val="000C1769"/>
    <w:rsid w:val="000C19E7"/>
    <w:rsid w:val="000C2455"/>
    <w:rsid w:val="000C272F"/>
    <w:rsid w:val="000C27D7"/>
    <w:rsid w:val="000C2824"/>
    <w:rsid w:val="000C298B"/>
    <w:rsid w:val="000C2C02"/>
    <w:rsid w:val="000C2E3B"/>
    <w:rsid w:val="000C2E9A"/>
    <w:rsid w:val="000C2FF4"/>
    <w:rsid w:val="000C31D8"/>
    <w:rsid w:val="000C3261"/>
    <w:rsid w:val="000C34E2"/>
    <w:rsid w:val="000C3526"/>
    <w:rsid w:val="000C356C"/>
    <w:rsid w:val="000C376A"/>
    <w:rsid w:val="000C3BFE"/>
    <w:rsid w:val="000C40B6"/>
    <w:rsid w:val="000C4918"/>
    <w:rsid w:val="000C4AC1"/>
    <w:rsid w:val="000C4AE1"/>
    <w:rsid w:val="000C5175"/>
    <w:rsid w:val="000C5222"/>
    <w:rsid w:val="000C54B9"/>
    <w:rsid w:val="000C55CE"/>
    <w:rsid w:val="000C566D"/>
    <w:rsid w:val="000C5693"/>
    <w:rsid w:val="000C5770"/>
    <w:rsid w:val="000C59FE"/>
    <w:rsid w:val="000C5E37"/>
    <w:rsid w:val="000C5E87"/>
    <w:rsid w:val="000C6165"/>
    <w:rsid w:val="000C621E"/>
    <w:rsid w:val="000C66B0"/>
    <w:rsid w:val="000C69C5"/>
    <w:rsid w:val="000C6EDE"/>
    <w:rsid w:val="000C71FD"/>
    <w:rsid w:val="000C73C6"/>
    <w:rsid w:val="000C768C"/>
    <w:rsid w:val="000C76D3"/>
    <w:rsid w:val="000C7823"/>
    <w:rsid w:val="000C7958"/>
    <w:rsid w:val="000C7A12"/>
    <w:rsid w:val="000D00B0"/>
    <w:rsid w:val="000D032D"/>
    <w:rsid w:val="000D04F6"/>
    <w:rsid w:val="000D0587"/>
    <w:rsid w:val="000D05C2"/>
    <w:rsid w:val="000D061F"/>
    <w:rsid w:val="000D06C8"/>
    <w:rsid w:val="000D06D7"/>
    <w:rsid w:val="000D08DF"/>
    <w:rsid w:val="000D09BE"/>
    <w:rsid w:val="000D0A79"/>
    <w:rsid w:val="000D0C78"/>
    <w:rsid w:val="000D0F90"/>
    <w:rsid w:val="000D0FB1"/>
    <w:rsid w:val="000D104B"/>
    <w:rsid w:val="000D126E"/>
    <w:rsid w:val="000D1431"/>
    <w:rsid w:val="000D18CC"/>
    <w:rsid w:val="000D1C10"/>
    <w:rsid w:val="000D1E39"/>
    <w:rsid w:val="000D1F8D"/>
    <w:rsid w:val="000D2013"/>
    <w:rsid w:val="000D2274"/>
    <w:rsid w:val="000D2445"/>
    <w:rsid w:val="000D24E5"/>
    <w:rsid w:val="000D2544"/>
    <w:rsid w:val="000D25A4"/>
    <w:rsid w:val="000D26DC"/>
    <w:rsid w:val="000D2BD5"/>
    <w:rsid w:val="000D2CD7"/>
    <w:rsid w:val="000D2E0B"/>
    <w:rsid w:val="000D2E60"/>
    <w:rsid w:val="000D318B"/>
    <w:rsid w:val="000D3253"/>
    <w:rsid w:val="000D33CC"/>
    <w:rsid w:val="000D33D0"/>
    <w:rsid w:val="000D3512"/>
    <w:rsid w:val="000D353A"/>
    <w:rsid w:val="000D35A1"/>
    <w:rsid w:val="000D3638"/>
    <w:rsid w:val="000D3824"/>
    <w:rsid w:val="000D3B30"/>
    <w:rsid w:val="000D3BBD"/>
    <w:rsid w:val="000D3DAD"/>
    <w:rsid w:val="000D40A4"/>
    <w:rsid w:val="000D40FA"/>
    <w:rsid w:val="000D4341"/>
    <w:rsid w:val="000D44FF"/>
    <w:rsid w:val="000D486A"/>
    <w:rsid w:val="000D48CF"/>
    <w:rsid w:val="000D4915"/>
    <w:rsid w:val="000D493E"/>
    <w:rsid w:val="000D4AD0"/>
    <w:rsid w:val="000D4E9D"/>
    <w:rsid w:val="000D4FAA"/>
    <w:rsid w:val="000D551F"/>
    <w:rsid w:val="000D5812"/>
    <w:rsid w:val="000D5C50"/>
    <w:rsid w:val="000D6047"/>
    <w:rsid w:val="000D6358"/>
    <w:rsid w:val="000D64C3"/>
    <w:rsid w:val="000D65BB"/>
    <w:rsid w:val="000D6C52"/>
    <w:rsid w:val="000D70CC"/>
    <w:rsid w:val="000D721D"/>
    <w:rsid w:val="000D72BB"/>
    <w:rsid w:val="000D73DF"/>
    <w:rsid w:val="000D75B4"/>
    <w:rsid w:val="000D75FF"/>
    <w:rsid w:val="000D781C"/>
    <w:rsid w:val="000D7D77"/>
    <w:rsid w:val="000E01BA"/>
    <w:rsid w:val="000E0663"/>
    <w:rsid w:val="000E09F9"/>
    <w:rsid w:val="000E0A3C"/>
    <w:rsid w:val="000E0FA6"/>
    <w:rsid w:val="000E10E1"/>
    <w:rsid w:val="000E1369"/>
    <w:rsid w:val="000E1451"/>
    <w:rsid w:val="000E15F8"/>
    <w:rsid w:val="000E1891"/>
    <w:rsid w:val="000E1C49"/>
    <w:rsid w:val="000E1CCE"/>
    <w:rsid w:val="000E1D56"/>
    <w:rsid w:val="000E1EC3"/>
    <w:rsid w:val="000E2215"/>
    <w:rsid w:val="000E274E"/>
    <w:rsid w:val="000E2795"/>
    <w:rsid w:val="000E28B3"/>
    <w:rsid w:val="000E2CC1"/>
    <w:rsid w:val="000E2DEA"/>
    <w:rsid w:val="000E3134"/>
    <w:rsid w:val="000E3652"/>
    <w:rsid w:val="000E36C1"/>
    <w:rsid w:val="000E38BA"/>
    <w:rsid w:val="000E38BC"/>
    <w:rsid w:val="000E3B4A"/>
    <w:rsid w:val="000E3C78"/>
    <w:rsid w:val="000E3D1D"/>
    <w:rsid w:val="000E3DF5"/>
    <w:rsid w:val="000E4846"/>
    <w:rsid w:val="000E4878"/>
    <w:rsid w:val="000E4AD5"/>
    <w:rsid w:val="000E5135"/>
    <w:rsid w:val="000E5786"/>
    <w:rsid w:val="000E57CC"/>
    <w:rsid w:val="000E58CD"/>
    <w:rsid w:val="000E5928"/>
    <w:rsid w:val="000E59FC"/>
    <w:rsid w:val="000E5CF8"/>
    <w:rsid w:val="000E5E84"/>
    <w:rsid w:val="000E6293"/>
    <w:rsid w:val="000E663A"/>
    <w:rsid w:val="000E68A6"/>
    <w:rsid w:val="000E6AF7"/>
    <w:rsid w:val="000E6B1E"/>
    <w:rsid w:val="000E6C47"/>
    <w:rsid w:val="000E6D7E"/>
    <w:rsid w:val="000E70A4"/>
    <w:rsid w:val="000E70E9"/>
    <w:rsid w:val="000E7243"/>
    <w:rsid w:val="000E746C"/>
    <w:rsid w:val="000E764C"/>
    <w:rsid w:val="000E766C"/>
    <w:rsid w:val="000E781D"/>
    <w:rsid w:val="000E7A21"/>
    <w:rsid w:val="000E7ADC"/>
    <w:rsid w:val="000E7E23"/>
    <w:rsid w:val="000F0643"/>
    <w:rsid w:val="000F086F"/>
    <w:rsid w:val="000F092A"/>
    <w:rsid w:val="000F0935"/>
    <w:rsid w:val="000F0995"/>
    <w:rsid w:val="000F09F4"/>
    <w:rsid w:val="000F0AC5"/>
    <w:rsid w:val="000F0C7F"/>
    <w:rsid w:val="000F1048"/>
    <w:rsid w:val="000F114C"/>
    <w:rsid w:val="000F151E"/>
    <w:rsid w:val="000F16AC"/>
    <w:rsid w:val="000F1737"/>
    <w:rsid w:val="000F1847"/>
    <w:rsid w:val="000F19F0"/>
    <w:rsid w:val="000F1ACD"/>
    <w:rsid w:val="000F1B7B"/>
    <w:rsid w:val="000F1BF2"/>
    <w:rsid w:val="000F2043"/>
    <w:rsid w:val="000F20C6"/>
    <w:rsid w:val="000F2184"/>
    <w:rsid w:val="000F246C"/>
    <w:rsid w:val="000F2554"/>
    <w:rsid w:val="000F2A95"/>
    <w:rsid w:val="000F2E85"/>
    <w:rsid w:val="000F2F1F"/>
    <w:rsid w:val="000F3478"/>
    <w:rsid w:val="000F3697"/>
    <w:rsid w:val="000F38C0"/>
    <w:rsid w:val="000F3A03"/>
    <w:rsid w:val="000F3AA0"/>
    <w:rsid w:val="000F3B81"/>
    <w:rsid w:val="000F3DCF"/>
    <w:rsid w:val="000F3E19"/>
    <w:rsid w:val="000F3E82"/>
    <w:rsid w:val="000F4002"/>
    <w:rsid w:val="000F40FD"/>
    <w:rsid w:val="000F4437"/>
    <w:rsid w:val="000F443F"/>
    <w:rsid w:val="000F4450"/>
    <w:rsid w:val="000F44B2"/>
    <w:rsid w:val="000F45BD"/>
    <w:rsid w:val="000F468A"/>
    <w:rsid w:val="000F490E"/>
    <w:rsid w:val="000F4975"/>
    <w:rsid w:val="000F4A5E"/>
    <w:rsid w:val="000F4AC2"/>
    <w:rsid w:val="000F4B8F"/>
    <w:rsid w:val="000F4E48"/>
    <w:rsid w:val="000F52BC"/>
    <w:rsid w:val="000F57E4"/>
    <w:rsid w:val="000F580C"/>
    <w:rsid w:val="000F5919"/>
    <w:rsid w:val="000F5CCB"/>
    <w:rsid w:val="000F5EB3"/>
    <w:rsid w:val="000F60A5"/>
    <w:rsid w:val="000F6246"/>
    <w:rsid w:val="000F639E"/>
    <w:rsid w:val="000F66E3"/>
    <w:rsid w:val="000F67CD"/>
    <w:rsid w:val="000F6F3A"/>
    <w:rsid w:val="000F72D8"/>
    <w:rsid w:val="000F746C"/>
    <w:rsid w:val="000F74E6"/>
    <w:rsid w:val="000F767A"/>
    <w:rsid w:val="000F7A0D"/>
    <w:rsid w:val="000F7AF5"/>
    <w:rsid w:val="000F7F07"/>
    <w:rsid w:val="000F7F8C"/>
    <w:rsid w:val="00100016"/>
    <w:rsid w:val="00100029"/>
    <w:rsid w:val="00100090"/>
    <w:rsid w:val="001000A5"/>
    <w:rsid w:val="001002CD"/>
    <w:rsid w:val="001003F7"/>
    <w:rsid w:val="001005AE"/>
    <w:rsid w:val="00100FF3"/>
    <w:rsid w:val="00101096"/>
    <w:rsid w:val="001010A6"/>
    <w:rsid w:val="00101180"/>
    <w:rsid w:val="00101451"/>
    <w:rsid w:val="001014CA"/>
    <w:rsid w:val="001014CE"/>
    <w:rsid w:val="00101680"/>
    <w:rsid w:val="001019B7"/>
    <w:rsid w:val="00101BDE"/>
    <w:rsid w:val="00101E5C"/>
    <w:rsid w:val="0010217F"/>
    <w:rsid w:val="00102395"/>
    <w:rsid w:val="001026BE"/>
    <w:rsid w:val="00102749"/>
    <w:rsid w:val="00102C98"/>
    <w:rsid w:val="00102D10"/>
    <w:rsid w:val="00103145"/>
    <w:rsid w:val="001031B8"/>
    <w:rsid w:val="00103243"/>
    <w:rsid w:val="001039E9"/>
    <w:rsid w:val="00103EB1"/>
    <w:rsid w:val="001042E6"/>
    <w:rsid w:val="0010438A"/>
    <w:rsid w:val="00104554"/>
    <w:rsid w:val="001045B4"/>
    <w:rsid w:val="00104653"/>
    <w:rsid w:val="00104A19"/>
    <w:rsid w:val="001050CE"/>
    <w:rsid w:val="00105201"/>
    <w:rsid w:val="00105290"/>
    <w:rsid w:val="001055D3"/>
    <w:rsid w:val="001055FE"/>
    <w:rsid w:val="00105624"/>
    <w:rsid w:val="00105E11"/>
    <w:rsid w:val="00106126"/>
    <w:rsid w:val="00106629"/>
    <w:rsid w:val="0010669C"/>
    <w:rsid w:val="001067C2"/>
    <w:rsid w:val="00106AC3"/>
    <w:rsid w:val="00106B5A"/>
    <w:rsid w:val="00106D8E"/>
    <w:rsid w:val="00107199"/>
    <w:rsid w:val="0010748C"/>
    <w:rsid w:val="001077FB"/>
    <w:rsid w:val="001109B6"/>
    <w:rsid w:val="00110A3F"/>
    <w:rsid w:val="00110B88"/>
    <w:rsid w:val="00110DE0"/>
    <w:rsid w:val="00111145"/>
    <w:rsid w:val="00111576"/>
    <w:rsid w:val="00111830"/>
    <w:rsid w:val="00111944"/>
    <w:rsid w:val="001119AA"/>
    <w:rsid w:val="001119F8"/>
    <w:rsid w:val="00112153"/>
    <w:rsid w:val="001121B2"/>
    <w:rsid w:val="00112295"/>
    <w:rsid w:val="0011256D"/>
    <w:rsid w:val="001127BF"/>
    <w:rsid w:val="001128BA"/>
    <w:rsid w:val="00112F37"/>
    <w:rsid w:val="0011300A"/>
    <w:rsid w:val="001130EE"/>
    <w:rsid w:val="0011318F"/>
    <w:rsid w:val="001132EA"/>
    <w:rsid w:val="0011379F"/>
    <w:rsid w:val="00113F10"/>
    <w:rsid w:val="00114046"/>
    <w:rsid w:val="001143E8"/>
    <w:rsid w:val="00114513"/>
    <w:rsid w:val="00114613"/>
    <w:rsid w:val="001146E9"/>
    <w:rsid w:val="00114829"/>
    <w:rsid w:val="00114A87"/>
    <w:rsid w:val="00114D94"/>
    <w:rsid w:val="00114DB5"/>
    <w:rsid w:val="00114EE7"/>
    <w:rsid w:val="00115095"/>
    <w:rsid w:val="00115166"/>
    <w:rsid w:val="00115850"/>
    <w:rsid w:val="00115DD9"/>
    <w:rsid w:val="00116105"/>
    <w:rsid w:val="0011648B"/>
    <w:rsid w:val="001165D4"/>
    <w:rsid w:val="001168AA"/>
    <w:rsid w:val="00116F22"/>
    <w:rsid w:val="0011717E"/>
    <w:rsid w:val="00117189"/>
    <w:rsid w:val="0011723D"/>
    <w:rsid w:val="0011732C"/>
    <w:rsid w:val="00117399"/>
    <w:rsid w:val="001175E6"/>
    <w:rsid w:val="00117749"/>
    <w:rsid w:val="00117D45"/>
    <w:rsid w:val="00117EEF"/>
    <w:rsid w:val="00118C9A"/>
    <w:rsid w:val="00120150"/>
    <w:rsid w:val="0012030E"/>
    <w:rsid w:val="00120661"/>
    <w:rsid w:val="0012066E"/>
    <w:rsid w:val="00120AC1"/>
    <w:rsid w:val="00121232"/>
    <w:rsid w:val="0012131C"/>
    <w:rsid w:val="00121623"/>
    <w:rsid w:val="00121AA9"/>
    <w:rsid w:val="00121CBC"/>
    <w:rsid w:val="00121D1E"/>
    <w:rsid w:val="00121E71"/>
    <w:rsid w:val="00121EEE"/>
    <w:rsid w:val="001224B8"/>
    <w:rsid w:val="0012268C"/>
    <w:rsid w:val="00122AA8"/>
    <w:rsid w:val="00122C99"/>
    <w:rsid w:val="00122D67"/>
    <w:rsid w:val="00123155"/>
    <w:rsid w:val="00123215"/>
    <w:rsid w:val="001234C3"/>
    <w:rsid w:val="0012363A"/>
    <w:rsid w:val="00123D45"/>
    <w:rsid w:val="00123E9E"/>
    <w:rsid w:val="001244F6"/>
    <w:rsid w:val="00124BD7"/>
    <w:rsid w:val="00124DC3"/>
    <w:rsid w:val="00125206"/>
    <w:rsid w:val="0012537B"/>
    <w:rsid w:val="001253AC"/>
    <w:rsid w:val="001255CF"/>
    <w:rsid w:val="0012563F"/>
    <w:rsid w:val="0012592F"/>
    <w:rsid w:val="001259E8"/>
    <w:rsid w:val="00125A80"/>
    <w:rsid w:val="00125BF5"/>
    <w:rsid w:val="0012610C"/>
    <w:rsid w:val="00126244"/>
    <w:rsid w:val="001263FC"/>
    <w:rsid w:val="0012733A"/>
    <w:rsid w:val="001273C5"/>
    <w:rsid w:val="001275EC"/>
    <w:rsid w:val="00130143"/>
    <w:rsid w:val="00130322"/>
    <w:rsid w:val="00130367"/>
    <w:rsid w:val="00130422"/>
    <w:rsid w:val="00130495"/>
    <w:rsid w:val="0013055C"/>
    <w:rsid w:val="00130779"/>
    <w:rsid w:val="001308C1"/>
    <w:rsid w:val="00130BE3"/>
    <w:rsid w:val="00130CD3"/>
    <w:rsid w:val="00130D17"/>
    <w:rsid w:val="0013128F"/>
    <w:rsid w:val="001312BE"/>
    <w:rsid w:val="001313EE"/>
    <w:rsid w:val="00131503"/>
    <w:rsid w:val="00131A50"/>
    <w:rsid w:val="00131A73"/>
    <w:rsid w:val="0013205C"/>
    <w:rsid w:val="0013223C"/>
    <w:rsid w:val="001322A0"/>
    <w:rsid w:val="00132425"/>
    <w:rsid w:val="0013272C"/>
    <w:rsid w:val="00132892"/>
    <w:rsid w:val="00132D0F"/>
    <w:rsid w:val="00132E4B"/>
    <w:rsid w:val="001330CB"/>
    <w:rsid w:val="001332EB"/>
    <w:rsid w:val="0013364D"/>
    <w:rsid w:val="0013365F"/>
    <w:rsid w:val="001337F5"/>
    <w:rsid w:val="00133E07"/>
    <w:rsid w:val="00134055"/>
    <w:rsid w:val="0013437F"/>
    <w:rsid w:val="00134547"/>
    <w:rsid w:val="00134804"/>
    <w:rsid w:val="00135155"/>
    <w:rsid w:val="00135248"/>
    <w:rsid w:val="001352E5"/>
    <w:rsid w:val="001357B9"/>
    <w:rsid w:val="00135802"/>
    <w:rsid w:val="00135862"/>
    <w:rsid w:val="001358FB"/>
    <w:rsid w:val="00135A31"/>
    <w:rsid w:val="00135E8E"/>
    <w:rsid w:val="001365C8"/>
    <w:rsid w:val="001369A2"/>
    <w:rsid w:val="00136AC3"/>
    <w:rsid w:val="00136FFF"/>
    <w:rsid w:val="00137024"/>
    <w:rsid w:val="00137862"/>
    <w:rsid w:val="001403A5"/>
    <w:rsid w:val="00140AF1"/>
    <w:rsid w:val="00140AFB"/>
    <w:rsid w:val="001412B0"/>
    <w:rsid w:val="00141333"/>
    <w:rsid w:val="0014140F"/>
    <w:rsid w:val="0014170C"/>
    <w:rsid w:val="00141941"/>
    <w:rsid w:val="00141C36"/>
    <w:rsid w:val="00141F33"/>
    <w:rsid w:val="00142046"/>
    <w:rsid w:val="001423FD"/>
    <w:rsid w:val="0014240F"/>
    <w:rsid w:val="001426D1"/>
    <w:rsid w:val="00142753"/>
    <w:rsid w:val="001428D0"/>
    <w:rsid w:val="001432B7"/>
    <w:rsid w:val="00143309"/>
    <w:rsid w:val="0014348E"/>
    <w:rsid w:val="00143630"/>
    <w:rsid w:val="00143747"/>
    <w:rsid w:val="0014399A"/>
    <w:rsid w:val="001439B1"/>
    <w:rsid w:val="00143B2E"/>
    <w:rsid w:val="00143B30"/>
    <w:rsid w:val="00143BCA"/>
    <w:rsid w:val="00143E1C"/>
    <w:rsid w:val="00144111"/>
    <w:rsid w:val="00144152"/>
    <w:rsid w:val="001441F5"/>
    <w:rsid w:val="00144377"/>
    <w:rsid w:val="001443FB"/>
    <w:rsid w:val="001445AC"/>
    <w:rsid w:val="00144ACE"/>
    <w:rsid w:val="00144C0C"/>
    <w:rsid w:val="00144DD7"/>
    <w:rsid w:val="00144E36"/>
    <w:rsid w:val="00144F27"/>
    <w:rsid w:val="00144F7C"/>
    <w:rsid w:val="00145049"/>
    <w:rsid w:val="0014511F"/>
    <w:rsid w:val="00145374"/>
    <w:rsid w:val="0014539D"/>
    <w:rsid w:val="001453BE"/>
    <w:rsid w:val="00145B8A"/>
    <w:rsid w:val="00145C13"/>
    <w:rsid w:val="00146409"/>
    <w:rsid w:val="00146609"/>
    <w:rsid w:val="001466BC"/>
    <w:rsid w:val="00146C96"/>
    <w:rsid w:val="001470C1"/>
    <w:rsid w:val="0014729B"/>
    <w:rsid w:val="00147545"/>
    <w:rsid w:val="001475C2"/>
    <w:rsid w:val="00147644"/>
    <w:rsid w:val="00147A16"/>
    <w:rsid w:val="00147B12"/>
    <w:rsid w:val="00147BA7"/>
    <w:rsid w:val="00147D2D"/>
    <w:rsid w:val="00147FA7"/>
    <w:rsid w:val="00150159"/>
    <w:rsid w:val="00150225"/>
    <w:rsid w:val="00150244"/>
    <w:rsid w:val="0015047D"/>
    <w:rsid w:val="00150634"/>
    <w:rsid w:val="00150769"/>
    <w:rsid w:val="001507FC"/>
    <w:rsid w:val="00150A99"/>
    <w:rsid w:val="00150AA8"/>
    <w:rsid w:val="00150B02"/>
    <w:rsid w:val="00150E2D"/>
    <w:rsid w:val="00150E66"/>
    <w:rsid w:val="00150EB3"/>
    <w:rsid w:val="001511F7"/>
    <w:rsid w:val="00151847"/>
    <w:rsid w:val="00151C7F"/>
    <w:rsid w:val="00151E2C"/>
    <w:rsid w:val="00151E90"/>
    <w:rsid w:val="00151F24"/>
    <w:rsid w:val="00152213"/>
    <w:rsid w:val="001522A9"/>
    <w:rsid w:val="001522AD"/>
    <w:rsid w:val="00152320"/>
    <w:rsid w:val="00152482"/>
    <w:rsid w:val="0015272D"/>
    <w:rsid w:val="001529A2"/>
    <w:rsid w:val="001529E1"/>
    <w:rsid w:val="00152CD7"/>
    <w:rsid w:val="00152F3D"/>
    <w:rsid w:val="00152F4D"/>
    <w:rsid w:val="00153063"/>
    <w:rsid w:val="0015340E"/>
    <w:rsid w:val="00153528"/>
    <w:rsid w:val="00153748"/>
    <w:rsid w:val="001539BF"/>
    <w:rsid w:val="00153A3C"/>
    <w:rsid w:val="00153AE2"/>
    <w:rsid w:val="00153C03"/>
    <w:rsid w:val="00153D98"/>
    <w:rsid w:val="00153DF7"/>
    <w:rsid w:val="001540D4"/>
    <w:rsid w:val="001549BC"/>
    <w:rsid w:val="00154AC7"/>
    <w:rsid w:val="00154BB5"/>
    <w:rsid w:val="00154CD6"/>
    <w:rsid w:val="00154D8F"/>
    <w:rsid w:val="00154EE0"/>
    <w:rsid w:val="0015508B"/>
    <w:rsid w:val="001550CC"/>
    <w:rsid w:val="001554B3"/>
    <w:rsid w:val="00155C75"/>
    <w:rsid w:val="00155E98"/>
    <w:rsid w:val="00155FF3"/>
    <w:rsid w:val="001561FF"/>
    <w:rsid w:val="00156B99"/>
    <w:rsid w:val="00156BDA"/>
    <w:rsid w:val="00156C38"/>
    <w:rsid w:val="00156E39"/>
    <w:rsid w:val="0015741D"/>
    <w:rsid w:val="00157476"/>
    <w:rsid w:val="00157995"/>
    <w:rsid w:val="00157A5E"/>
    <w:rsid w:val="00157A6D"/>
    <w:rsid w:val="00157BE5"/>
    <w:rsid w:val="00157CAA"/>
    <w:rsid w:val="00157D78"/>
    <w:rsid w:val="00160536"/>
    <w:rsid w:val="0016075E"/>
    <w:rsid w:val="00160786"/>
    <w:rsid w:val="0016081A"/>
    <w:rsid w:val="00160895"/>
    <w:rsid w:val="00160B3B"/>
    <w:rsid w:val="00160FE9"/>
    <w:rsid w:val="001610E2"/>
    <w:rsid w:val="00161177"/>
    <w:rsid w:val="00161238"/>
    <w:rsid w:val="0016129D"/>
    <w:rsid w:val="00161429"/>
    <w:rsid w:val="0016160D"/>
    <w:rsid w:val="00161663"/>
    <w:rsid w:val="00161838"/>
    <w:rsid w:val="00161ABB"/>
    <w:rsid w:val="00161B87"/>
    <w:rsid w:val="00161BA8"/>
    <w:rsid w:val="00161F26"/>
    <w:rsid w:val="001620A0"/>
    <w:rsid w:val="0016230C"/>
    <w:rsid w:val="00162ACE"/>
    <w:rsid w:val="00162EA0"/>
    <w:rsid w:val="001630DA"/>
    <w:rsid w:val="00163288"/>
    <w:rsid w:val="001639C5"/>
    <w:rsid w:val="00163CA1"/>
    <w:rsid w:val="00163FBD"/>
    <w:rsid w:val="00164014"/>
    <w:rsid w:val="0016410A"/>
    <w:rsid w:val="0016418F"/>
    <w:rsid w:val="001641F3"/>
    <w:rsid w:val="00164340"/>
    <w:rsid w:val="00164670"/>
    <w:rsid w:val="001647DB"/>
    <w:rsid w:val="00164A44"/>
    <w:rsid w:val="001652C0"/>
    <w:rsid w:val="0016544F"/>
    <w:rsid w:val="0016559D"/>
    <w:rsid w:val="00165717"/>
    <w:rsid w:val="00165946"/>
    <w:rsid w:val="00165B05"/>
    <w:rsid w:val="00165B3F"/>
    <w:rsid w:val="00165DB9"/>
    <w:rsid w:val="00165F52"/>
    <w:rsid w:val="001660ED"/>
    <w:rsid w:val="001661AE"/>
    <w:rsid w:val="0016640C"/>
    <w:rsid w:val="00166559"/>
    <w:rsid w:val="00166D54"/>
    <w:rsid w:val="00166D57"/>
    <w:rsid w:val="00166D7E"/>
    <w:rsid w:val="001671CA"/>
    <w:rsid w:val="001671CE"/>
    <w:rsid w:val="001672DD"/>
    <w:rsid w:val="00167724"/>
    <w:rsid w:val="00167848"/>
    <w:rsid w:val="00167B63"/>
    <w:rsid w:val="00170067"/>
    <w:rsid w:val="001700E7"/>
    <w:rsid w:val="0017023C"/>
    <w:rsid w:val="001702D5"/>
    <w:rsid w:val="001707B6"/>
    <w:rsid w:val="0017092D"/>
    <w:rsid w:val="00170968"/>
    <w:rsid w:val="00170BF8"/>
    <w:rsid w:val="00170CBA"/>
    <w:rsid w:val="00170F19"/>
    <w:rsid w:val="0017152C"/>
    <w:rsid w:val="00171617"/>
    <w:rsid w:val="001716B2"/>
    <w:rsid w:val="00171869"/>
    <w:rsid w:val="001719AC"/>
    <w:rsid w:val="00171B97"/>
    <w:rsid w:val="00171C32"/>
    <w:rsid w:val="00171F9B"/>
    <w:rsid w:val="0017205D"/>
    <w:rsid w:val="001720D1"/>
    <w:rsid w:val="00172B31"/>
    <w:rsid w:val="00172C34"/>
    <w:rsid w:val="00172CE3"/>
    <w:rsid w:val="00173012"/>
    <w:rsid w:val="0017309D"/>
    <w:rsid w:val="0017328A"/>
    <w:rsid w:val="001732DD"/>
    <w:rsid w:val="00173467"/>
    <w:rsid w:val="0017380E"/>
    <w:rsid w:val="001738CB"/>
    <w:rsid w:val="00173935"/>
    <w:rsid w:val="0017393C"/>
    <w:rsid w:val="00173C52"/>
    <w:rsid w:val="00173CB4"/>
    <w:rsid w:val="00173F7B"/>
    <w:rsid w:val="00173FA5"/>
    <w:rsid w:val="00173FB9"/>
    <w:rsid w:val="001740F6"/>
    <w:rsid w:val="0017461E"/>
    <w:rsid w:val="00174ADE"/>
    <w:rsid w:val="00174D4C"/>
    <w:rsid w:val="00174FF3"/>
    <w:rsid w:val="0017504B"/>
    <w:rsid w:val="00175370"/>
    <w:rsid w:val="001756E2"/>
    <w:rsid w:val="001759FE"/>
    <w:rsid w:val="00175B39"/>
    <w:rsid w:val="00175BAB"/>
    <w:rsid w:val="00176004"/>
    <w:rsid w:val="00176562"/>
    <w:rsid w:val="0017680D"/>
    <w:rsid w:val="00176952"/>
    <w:rsid w:val="00176A1E"/>
    <w:rsid w:val="00176BEB"/>
    <w:rsid w:val="00176D5E"/>
    <w:rsid w:val="00176E75"/>
    <w:rsid w:val="001770C5"/>
    <w:rsid w:val="001775BD"/>
    <w:rsid w:val="0017773C"/>
    <w:rsid w:val="001777DE"/>
    <w:rsid w:val="00177A9C"/>
    <w:rsid w:val="00177C19"/>
    <w:rsid w:val="00177C36"/>
    <w:rsid w:val="00177E92"/>
    <w:rsid w:val="0018033E"/>
    <w:rsid w:val="001804AB"/>
    <w:rsid w:val="001807F3"/>
    <w:rsid w:val="001808B1"/>
    <w:rsid w:val="00180A32"/>
    <w:rsid w:val="00180A6C"/>
    <w:rsid w:val="00180E7C"/>
    <w:rsid w:val="0018141D"/>
    <w:rsid w:val="0018159B"/>
    <w:rsid w:val="001815FE"/>
    <w:rsid w:val="00181C27"/>
    <w:rsid w:val="00181F01"/>
    <w:rsid w:val="00182113"/>
    <w:rsid w:val="0018287B"/>
    <w:rsid w:val="001829F8"/>
    <w:rsid w:val="00182ABF"/>
    <w:rsid w:val="00182BC0"/>
    <w:rsid w:val="00182E94"/>
    <w:rsid w:val="00182F82"/>
    <w:rsid w:val="00182FC5"/>
    <w:rsid w:val="00183207"/>
    <w:rsid w:val="0018380F"/>
    <w:rsid w:val="001839CB"/>
    <w:rsid w:val="00183B77"/>
    <w:rsid w:val="00183E37"/>
    <w:rsid w:val="001841F3"/>
    <w:rsid w:val="00184287"/>
    <w:rsid w:val="001845CC"/>
    <w:rsid w:val="00184B73"/>
    <w:rsid w:val="00184E76"/>
    <w:rsid w:val="00184F72"/>
    <w:rsid w:val="00185256"/>
    <w:rsid w:val="00185267"/>
    <w:rsid w:val="001852B4"/>
    <w:rsid w:val="0018541F"/>
    <w:rsid w:val="0018574C"/>
    <w:rsid w:val="001858AB"/>
    <w:rsid w:val="0018592B"/>
    <w:rsid w:val="00185E2C"/>
    <w:rsid w:val="00185EDB"/>
    <w:rsid w:val="0018622F"/>
    <w:rsid w:val="00186440"/>
    <w:rsid w:val="00186D74"/>
    <w:rsid w:val="00186DE4"/>
    <w:rsid w:val="00186E7C"/>
    <w:rsid w:val="0018746A"/>
    <w:rsid w:val="00187D40"/>
    <w:rsid w:val="00190273"/>
    <w:rsid w:val="00190405"/>
    <w:rsid w:val="00190490"/>
    <w:rsid w:val="001908CC"/>
    <w:rsid w:val="001908CE"/>
    <w:rsid w:val="00190ADB"/>
    <w:rsid w:val="00190B61"/>
    <w:rsid w:val="00190D75"/>
    <w:rsid w:val="00190D9C"/>
    <w:rsid w:val="00190E45"/>
    <w:rsid w:val="00190F64"/>
    <w:rsid w:val="00190F90"/>
    <w:rsid w:val="00191091"/>
    <w:rsid w:val="00191112"/>
    <w:rsid w:val="0019142C"/>
    <w:rsid w:val="00191541"/>
    <w:rsid w:val="001915E4"/>
    <w:rsid w:val="00191A16"/>
    <w:rsid w:val="00191D8B"/>
    <w:rsid w:val="00192878"/>
    <w:rsid w:val="00192950"/>
    <w:rsid w:val="00192987"/>
    <w:rsid w:val="00192D07"/>
    <w:rsid w:val="00192ED3"/>
    <w:rsid w:val="00193097"/>
    <w:rsid w:val="00193181"/>
    <w:rsid w:val="001934D7"/>
    <w:rsid w:val="0019364B"/>
    <w:rsid w:val="00193781"/>
    <w:rsid w:val="00193A49"/>
    <w:rsid w:val="00194110"/>
    <w:rsid w:val="00194136"/>
    <w:rsid w:val="00194576"/>
    <w:rsid w:val="001945ED"/>
    <w:rsid w:val="001947FA"/>
    <w:rsid w:val="00194999"/>
    <w:rsid w:val="00194C24"/>
    <w:rsid w:val="00194C76"/>
    <w:rsid w:val="0019530D"/>
    <w:rsid w:val="00195984"/>
    <w:rsid w:val="00195B8C"/>
    <w:rsid w:val="00195DC3"/>
    <w:rsid w:val="00195EF1"/>
    <w:rsid w:val="00195F85"/>
    <w:rsid w:val="001960A2"/>
    <w:rsid w:val="0019658D"/>
    <w:rsid w:val="001965DA"/>
    <w:rsid w:val="00196737"/>
    <w:rsid w:val="0019688C"/>
    <w:rsid w:val="0019689B"/>
    <w:rsid w:val="00196994"/>
    <w:rsid w:val="001969E1"/>
    <w:rsid w:val="00196A05"/>
    <w:rsid w:val="00196ABB"/>
    <w:rsid w:val="00196B79"/>
    <w:rsid w:val="00196CAC"/>
    <w:rsid w:val="00197283"/>
    <w:rsid w:val="001972F0"/>
    <w:rsid w:val="0019770D"/>
    <w:rsid w:val="00197E6B"/>
    <w:rsid w:val="001A06B6"/>
    <w:rsid w:val="001A07D8"/>
    <w:rsid w:val="001A07DA"/>
    <w:rsid w:val="001A084F"/>
    <w:rsid w:val="001A0CA5"/>
    <w:rsid w:val="001A0E32"/>
    <w:rsid w:val="001A0F8D"/>
    <w:rsid w:val="001A105F"/>
    <w:rsid w:val="001A1376"/>
    <w:rsid w:val="001A160F"/>
    <w:rsid w:val="001A1724"/>
    <w:rsid w:val="001A1798"/>
    <w:rsid w:val="001A1828"/>
    <w:rsid w:val="001A1B79"/>
    <w:rsid w:val="001A1D52"/>
    <w:rsid w:val="001A1E92"/>
    <w:rsid w:val="001A2176"/>
    <w:rsid w:val="001A2415"/>
    <w:rsid w:val="001A2543"/>
    <w:rsid w:val="001A28B6"/>
    <w:rsid w:val="001A28DE"/>
    <w:rsid w:val="001A2BEC"/>
    <w:rsid w:val="001A2E4A"/>
    <w:rsid w:val="001A318B"/>
    <w:rsid w:val="001A319C"/>
    <w:rsid w:val="001A3417"/>
    <w:rsid w:val="001A3687"/>
    <w:rsid w:val="001A37AF"/>
    <w:rsid w:val="001A3816"/>
    <w:rsid w:val="001A3CC7"/>
    <w:rsid w:val="001A3E95"/>
    <w:rsid w:val="001A410C"/>
    <w:rsid w:val="001A42A1"/>
    <w:rsid w:val="001A447A"/>
    <w:rsid w:val="001A4676"/>
    <w:rsid w:val="001A496A"/>
    <w:rsid w:val="001A4B4B"/>
    <w:rsid w:val="001A4B9F"/>
    <w:rsid w:val="001A4CD3"/>
    <w:rsid w:val="001A4D32"/>
    <w:rsid w:val="001A4DED"/>
    <w:rsid w:val="001A4E19"/>
    <w:rsid w:val="001A4F24"/>
    <w:rsid w:val="001A51D8"/>
    <w:rsid w:val="001A5583"/>
    <w:rsid w:val="001A5635"/>
    <w:rsid w:val="001A5829"/>
    <w:rsid w:val="001A59D0"/>
    <w:rsid w:val="001A5E72"/>
    <w:rsid w:val="001A5E8F"/>
    <w:rsid w:val="001A5F0F"/>
    <w:rsid w:val="001A605C"/>
    <w:rsid w:val="001A636D"/>
    <w:rsid w:val="001A63A8"/>
    <w:rsid w:val="001A6484"/>
    <w:rsid w:val="001A6839"/>
    <w:rsid w:val="001A6898"/>
    <w:rsid w:val="001A6A48"/>
    <w:rsid w:val="001A6BAD"/>
    <w:rsid w:val="001A6CC2"/>
    <w:rsid w:val="001A7147"/>
    <w:rsid w:val="001A7C13"/>
    <w:rsid w:val="001A7E91"/>
    <w:rsid w:val="001B0356"/>
    <w:rsid w:val="001B03FE"/>
    <w:rsid w:val="001B0506"/>
    <w:rsid w:val="001B0810"/>
    <w:rsid w:val="001B09F6"/>
    <w:rsid w:val="001B0E31"/>
    <w:rsid w:val="001B1458"/>
    <w:rsid w:val="001B1646"/>
    <w:rsid w:val="001B16FF"/>
    <w:rsid w:val="001B1806"/>
    <w:rsid w:val="001B183C"/>
    <w:rsid w:val="001B1BDB"/>
    <w:rsid w:val="001B1ED5"/>
    <w:rsid w:val="001B2044"/>
    <w:rsid w:val="001B2060"/>
    <w:rsid w:val="001B25D2"/>
    <w:rsid w:val="001B2D1E"/>
    <w:rsid w:val="001B2EBA"/>
    <w:rsid w:val="001B2F5E"/>
    <w:rsid w:val="001B3299"/>
    <w:rsid w:val="001B32C9"/>
    <w:rsid w:val="001B3344"/>
    <w:rsid w:val="001B33F3"/>
    <w:rsid w:val="001B3472"/>
    <w:rsid w:val="001B3837"/>
    <w:rsid w:val="001B38AD"/>
    <w:rsid w:val="001B3A23"/>
    <w:rsid w:val="001B3B33"/>
    <w:rsid w:val="001B3B97"/>
    <w:rsid w:val="001B3E00"/>
    <w:rsid w:val="001B3EA2"/>
    <w:rsid w:val="001B40A7"/>
    <w:rsid w:val="001B4121"/>
    <w:rsid w:val="001B4214"/>
    <w:rsid w:val="001B42D2"/>
    <w:rsid w:val="001B4344"/>
    <w:rsid w:val="001B4877"/>
    <w:rsid w:val="001B487B"/>
    <w:rsid w:val="001B48CB"/>
    <w:rsid w:val="001B4982"/>
    <w:rsid w:val="001B4AC0"/>
    <w:rsid w:val="001B4C85"/>
    <w:rsid w:val="001B4E99"/>
    <w:rsid w:val="001B5005"/>
    <w:rsid w:val="001B533D"/>
    <w:rsid w:val="001B53FA"/>
    <w:rsid w:val="001B5517"/>
    <w:rsid w:val="001B5786"/>
    <w:rsid w:val="001B5B1C"/>
    <w:rsid w:val="001B5B3C"/>
    <w:rsid w:val="001B5C3D"/>
    <w:rsid w:val="001B5C7E"/>
    <w:rsid w:val="001B5D7C"/>
    <w:rsid w:val="001B5EB2"/>
    <w:rsid w:val="001B5F30"/>
    <w:rsid w:val="001B5F56"/>
    <w:rsid w:val="001B5FAA"/>
    <w:rsid w:val="001B65D7"/>
    <w:rsid w:val="001B683D"/>
    <w:rsid w:val="001B6BE0"/>
    <w:rsid w:val="001B6C49"/>
    <w:rsid w:val="001B6DA1"/>
    <w:rsid w:val="001B6DF6"/>
    <w:rsid w:val="001B70E5"/>
    <w:rsid w:val="001B73F0"/>
    <w:rsid w:val="001B7502"/>
    <w:rsid w:val="001B78D4"/>
    <w:rsid w:val="001B7A04"/>
    <w:rsid w:val="001B7A36"/>
    <w:rsid w:val="001C0101"/>
    <w:rsid w:val="001C03F3"/>
    <w:rsid w:val="001C08E2"/>
    <w:rsid w:val="001C0B2F"/>
    <w:rsid w:val="001C0D7A"/>
    <w:rsid w:val="001C0F0C"/>
    <w:rsid w:val="001C0F7B"/>
    <w:rsid w:val="001C10DF"/>
    <w:rsid w:val="001C1106"/>
    <w:rsid w:val="001C1428"/>
    <w:rsid w:val="001C1461"/>
    <w:rsid w:val="001C1640"/>
    <w:rsid w:val="001C180D"/>
    <w:rsid w:val="001C2168"/>
    <w:rsid w:val="001C2261"/>
    <w:rsid w:val="001C22C6"/>
    <w:rsid w:val="001C2477"/>
    <w:rsid w:val="001C24FC"/>
    <w:rsid w:val="001C265D"/>
    <w:rsid w:val="001C2761"/>
    <w:rsid w:val="001C295D"/>
    <w:rsid w:val="001C2A22"/>
    <w:rsid w:val="001C2D4A"/>
    <w:rsid w:val="001C2E11"/>
    <w:rsid w:val="001C300C"/>
    <w:rsid w:val="001C3140"/>
    <w:rsid w:val="001C319E"/>
    <w:rsid w:val="001C31AA"/>
    <w:rsid w:val="001C330A"/>
    <w:rsid w:val="001C3417"/>
    <w:rsid w:val="001C35F6"/>
    <w:rsid w:val="001C38C4"/>
    <w:rsid w:val="001C399C"/>
    <w:rsid w:val="001C3A39"/>
    <w:rsid w:val="001C3AC2"/>
    <w:rsid w:val="001C3D45"/>
    <w:rsid w:val="001C3F9F"/>
    <w:rsid w:val="001C4555"/>
    <w:rsid w:val="001C463B"/>
    <w:rsid w:val="001C49E5"/>
    <w:rsid w:val="001C4B62"/>
    <w:rsid w:val="001C4BE2"/>
    <w:rsid w:val="001C4D05"/>
    <w:rsid w:val="001C4F7E"/>
    <w:rsid w:val="001C51E3"/>
    <w:rsid w:val="001C535B"/>
    <w:rsid w:val="001C5A45"/>
    <w:rsid w:val="001C5E12"/>
    <w:rsid w:val="001C5F26"/>
    <w:rsid w:val="001C5F3E"/>
    <w:rsid w:val="001C633B"/>
    <w:rsid w:val="001C6540"/>
    <w:rsid w:val="001C6609"/>
    <w:rsid w:val="001C6667"/>
    <w:rsid w:val="001C67DF"/>
    <w:rsid w:val="001C6888"/>
    <w:rsid w:val="001C6A4D"/>
    <w:rsid w:val="001C6AB6"/>
    <w:rsid w:val="001C6B58"/>
    <w:rsid w:val="001C71D8"/>
    <w:rsid w:val="001C7429"/>
    <w:rsid w:val="001C74DB"/>
    <w:rsid w:val="001C7512"/>
    <w:rsid w:val="001C78C9"/>
    <w:rsid w:val="001C7AF2"/>
    <w:rsid w:val="001C7D51"/>
    <w:rsid w:val="001D00D7"/>
    <w:rsid w:val="001D02D5"/>
    <w:rsid w:val="001D02D7"/>
    <w:rsid w:val="001D04D1"/>
    <w:rsid w:val="001D05EA"/>
    <w:rsid w:val="001D096D"/>
    <w:rsid w:val="001D0ADD"/>
    <w:rsid w:val="001D0D2D"/>
    <w:rsid w:val="001D0E3B"/>
    <w:rsid w:val="001D1111"/>
    <w:rsid w:val="001D133E"/>
    <w:rsid w:val="001D14D3"/>
    <w:rsid w:val="001D18C5"/>
    <w:rsid w:val="001D194A"/>
    <w:rsid w:val="001D197D"/>
    <w:rsid w:val="001D1C65"/>
    <w:rsid w:val="001D1C6F"/>
    <w:rsid w:val="001D1D47"/>
    <w:rsid w:val="001D217A"/>
    <w:rsid w:val="001D22EC"/>
    <w:rsid w:val="001D23AF"/>
    <w:rsid w:val="001D2827"/>
    <w:rsid w:val="001D2EB6"/>
    <w:rsid w:val="001D3534"/>
    <w:rsid w:val="001D39AE"/>
    <w:rsid w:val="001D3E10"/>
    <w:rsid w:val="001D3ED7"/>
    <w:rsid w:val="001D411E"/>
    <w:rsid w:val="001D424A"/>
    <w:rsid w:val="001D4705"/>
    <w:rsid w:val="001D479D"/>
    <w:rsid w:val="001D48FC"/>
    <w:rsid w:val="001D4D24"/>
    <w:rsid w:val="001D4D9B"/>
    <w:rsid w:val="001D52F0"/>
    <w:rsid w:val="001D5444"/>
    <w:rsid w:val="001D549E"/>
    <w:rsid w:val="001D5578"/>
    <w:rsid w:val="001D583F"/>
    <w:rsid w:val="001D5975"/>
    <w:rsid w:val="001D5B56"/>
    <w:rsid w:val="001D5E12"/>
    <w:rsid w:val="001D6009"/>
    <w:rsid w:val="001D6323"/>
    <w:rsid w:val="001D6484"/>
    <w:rsid w:val="001D6BA5"/>
    <w:rsid w:val="001D6C79"/>
    <w:rsid w:val="001D6CDA"/>
    <w:rsid w:val="001D6CEF"/>
    <w:rsid w:val="001D6D1A"/>
    <w:rsid w:val="001D6D1E"/>
    <w:rsid w:val="001D6ECE"/>
    <w:rsid w:val="001D6FCE"/>
    <w:rsid w:val="001D711B"/>
    <w:rsid w:val="001D732C"/>
    <w:rsid w:val="001D73D6"/>
    <w:rsid w:val="001D749E"/>
    <w:rsid w:val="001D74E2"/>
    <w:rsid w:val="001D77E2"/>
    <w:rsid w:val="001D77E7"/>
    <w:rsid w:val="001D78A9"/>
    <w:rsid w:val="001D7A0D"/>
    <w:rsid w:val="001D7C4F"/>
    <w:rsid w:val="001D7FC9"/>
    <w:rsid w:val="001E000C"/>
    <w:rsid w:val="001E0446"/>
    <w:rsid w:val="001E07DA"/>
    <w:rsid w:val="001E0A53"/>
    <w:rsid w:val="001E0AF3"/>
    <w:rsid w:val="001E0BC9"/>
    <w:rsid w:val="001E0BFA"/>
    <w:rsid w:val="001E1074"/>
    <w:rsid w:val="001E1476"/>
    <w:rsid w:val="001E152F"/>
    <w:rsid w:val="001E1701"/>
    <w:rsid w:val="001E17E6"/>
    <w:rsid w:val="001E18C2"/>
    <w:rsid w:val="001E1932"/>
    <w:rsid w:val="001E19F3"/>
    <w:rsid w:val="001E1B7B"/>
    <w:rsid w:val="001E1C4B"/>
    <w:rsid w:val="001E1DC6"/>
    <w:rsid w:val="001E28C5"/>
    <w:rsid w:val="001E2C9A"/>
    <w:rsid w:val="001E2D42"/>
    <w:rsid w:val="001E2E6E"/>
    <w:rsid w:val="001E34F4"/>
    <w:rsid w:val="001E3574"/>
    <w:rsid w:val="001E35F8"/>
    <w:rsid w:val="001E37C2"/>
    <w:rsid w:val="001E37DC"/>
    <w:rsid w:val="001E3809"/>
    <w:rsid w:val="001E4135"/>
    <w:rsid w:val="001E4266"/>
    <w:rsid w:val="001E4285"/>
    <w:rsid w:val="001E4469"/>
    <w:rsid w:val="001E45A4"/>
    <w:rsid w:val="001E46AB"/>
    <w:rsid w:val="001E4859"/>
    <w:rsid w:val="001E4DCB"/>
    <w:rsid w:val="001E54D6"/>
    <w:rsid w:val="001E55EE"/>
    <w:rsid w:val="001E57A8"/>
    <w:rsid w:val="001E58C4"/>
    <w:rsid w:val="001E5C3B"/>
    <w:rsid w:val="001E5D50"/>
    <w:rsid w:val="001E5E87"/>
    <w:rsid w:val="001E6392"/>
    <w:rsid w:val="001E6463"/>
    <w:rsid w:val="001E65CA"/>
    <w:rsid w:val="001E6B0B"/>
    <w:rsid w:val="001E6BEB"/>
    <w:rsid w:val="001E6E28"/>
    <w:rsid w:val="001E6F0B"/>
    <w:rsid w:val="001E7092"/>
    <w:rsid w:val="001E70E1"/>
    <w:rsid w:val="001E70FE"/>
    <w:rsid w:val="001E71F7"/>
    <w:rsid w:val="001E7485"/>
    <w:rsid w:val="001E7F9E"/>
    <w:rsid w:val="001F003C"/>
    <w:rsid w:val="001F00B8"/>
    <w:rsid w:val="001F0656"/>
    <w:rsid w:val="001F0660"/>
    <w:rsid w:val="001F0723"/>
    <w:rsid w:val="001F0A0E"/>
    <w:rsid w:val="001F0BE9"/>
    <w:rsid w:val="001F10E3"/>
    <w:rsid w:val="001F14A9"/>
    <w:rsid w:val="001F1854"/>
    <w:rsid w:val="001F196D"/>
    <w:rsid w:val="001F19C9"/>
    <w:rsid w:val="001F1BA5"/>
    <w:rsid w:val="001F1EB0"/>
    <w:rsid w:val="001F2095"/>
    <w:rsid w:val="001F21AD"/>
    <w:rsid w:val="001F21B8"/>
    <w:rsid w:val="001F22D3"/>
    <w:rsid w:val="001F2A73"/>
    <w:rsid w:val="001F2C67"/>
    <w:rsid w:val="001F2F95"/>
    <w:rsid w:val="001F339A"/>
    <w:rsid w:val="001F34C8"/>
    <w:rsid w:val="001F3790"/>
    <w:rsid w:val="001F39F8"/>
    <w:rsid w:val="001F3A3A"/>
    <w:rsid w:val="001F3B99"/>
    <w:rsid w:val="001F3E07"/>
    <w:rsid w:val="001F3EFE"/>
    <w:rsid w:val="001F3F15"/>
    <w:rsid w:val="001F3FEE"/>
    <w:rsid w:val="001F3FF5"/>
    <w:rsid w:val="001F40D2"/>
    <w:rsid w:val="001F44AE"/>
    <w:rsid w:val="001F4BB7"/>
    <w:rsid w:val="001F4C07"/>
    <w:rsid w:val="001F52A6"/>
    <w:rsid w:val="001F555D"/>
    <w:rsid w:val="001F5785"/>
    <w:rsid w:val="001F5953"/>
    <w:rsid w:val="001F5A70"/>
    <w:rsid w:val="001F5D89"/>
    <w:rsid w:val="001F5E24"/>
    <w:rsid w:val="001F5F4D"/>
    <w:rsid w:val="001F5FA1"/>
    <w:rsid w:val="001F611B"/>
    <w:rsid w:val="001F670D"/>
    <w:rsid w:val="001F6A95"/>
    <w:rsid w:val="001F6ABF"/>
    <w:rsid w:val="001F6B3E"/>
    <w:rsid w:val="001F6C3A"/>
    <w:rsid w:val="001F6CD3"/>
    <w:rsid w:val="001F71DD"/>
    <w:rsid w:val="001F7361"/>
    <w:rsid w:val="001F7563"/>
    <w:rsid w:val="001F79E5"/>
    <w:rsid w:val="001F7B2E"/>
    <w:rsid w:val="001F7B80"/>
    <w:rsid w:val="001F7BA4"/>
    <w:rsid w:val="00200421"/>
    <w:rsid w:val="00200933"/>
    <w:rsid w:val="00200E25"/>
    <w:rsid w:val="00200E2F"/>
    <w:rsid w:val="00200E85"/>
    <w:rsid w:val="00200F78"/>
    <w:rsid w:val="00201254"/>
    <w:rsid w:val="0020130E"/>
    <w:rsid w:val="00201662"/>
    <w:rsid w:val="00201BC1"/>
    <w:rsid w:val="00201C33"/>
    <w:rsid w:val="00201D1D"/>
    <w:rsid w:val="00201E0C"/>
    <w:rsid w:val="00202563"/>
    <w:rsid w:val="002025A7"/>
    <w:rsid w:val="00202869"/>
    <w:rsid w:val="00202966"/>
    <w:rsid w:val="00202EF7"/>
    <w:rsid w:val="0020306F"/>
    <w:rsid w:val="002032BF"/>
    <w:rsid w:val="002034EE"/>
    <w:rsid w:val="00203A41"/>
    <w:rsid w:val="00203CDD"/>
    <w:rsid w:val="00203D23"/>
    <w:rsid w:val="002040B2"/>
    <w:rsid w:val="0020447B"/>
    <w:rsid w:val="002045BE"/>
    <w:rsid w:val="0020468E"/>
    <w:rsid w:val="00204880"/>
    <w:rsid w:val="00204CC4"/>
    <w:rsid w:val="00204CE7"/>
    <w:rsid w:val="00204E4F"/>
    <w:rsid w:val="00204FE6"/>
    <w:rsid w:val="002058C8"/>
    <w:rsid w:val="002058D2"/>
    <w:rsid w:val="002059BE"/>
    <w:rsid w:val="00205AFF"/>
    <w:rsid w:val="00206161"/>
    <w:rsid w:val="00206231"/>
    <w:rsid w:val="00206248"/>
    <w:rsid w:val="0020637B"/>
    <w:rsid w:val="002063C8"/>
    <w:rsid w:val="00206720"/>
    <w:rsid w:val="00206750"/>
    <w:rsid w:val="002067A2"/>
    <w:rsid w:val="00206AB0"/>
    <w:rsid w:val="00206D90"/>
    <w:rsid w:val="00206E03"/>
    <w:rsid w:val="00206FC9"/>
    <w:rsid w:val="002073FA"/>
    <w:rsid w:val="002078C2"/>
    <w:rsid w:val="00207926"/>
    <w:rsid w:val="00207F42"/>
    <w:rsid w:val="00210086"/>
    <w:rsid w:val="002103DD"/>
    <w:rsid w:val="00210631"/>
    <w:rsid w:val="00210867"/>
    <w:rsid w:val="002109A7"/>
    <w:rsid w:val="00210F1A"/>
    <w:rsid w:val="00211005"/>
    <w:rsid w:val="00211128"/>
    <w:rsid w:val="002111D6"/>
    <w:rsid w:val="0021144D"/>
    <w:rsid w:val="00211745"/>
    <w:rsid w:val="00211A01"/>
    <w:rsid w:val="002122B7"/>
    <w:rsid w:val="00213412"/>
    <w:rsid w:val="00213554"/>
    <w:rsid w:val="002136C6"/>
    <w:rsid w:val="002137B5"/>
    <w:rsid w:val="002137CA"/>
    <w:rsid w:val="002137DA"/>
    <w:rsid w:val="002138B5"/>
    <w:rsid w:val="00213C26"/>
    <w:rsid w:val="00213CAF"/>
    <w:rsid w:val="00213D02"/>
    <w:rsid w:val="00213E8F"/>
    <w:rsid w:val="0021431E"/>
    <w:rsid w:val="0021440E"/>
    <w:rsid w:val="0021460C"/>
    <w:rsid w:val="002147DE"/>
    <w:rsid w:val="002149B0"/>
    <w:rsid w:val="00214E40"/>
    <w:rsid w:val="00214F78"/>
    <w:rsid w:val="00215090"/>
    <w:rsid w:val="002151C5"/>
    <w:rsid w:val="00215493"/>
    <w:rsid w:val="002155B8"/>
    <w:rsid w:val="00215A04"/>
    <w:rsid w:val="00215AE4"/>
    <w:rsid w:val="00215ECA"/>
    <w:rsid w:val="00215F87"/>
    <w:rsid w:val="0021611E"/>
    <w:rsid w:val="002164C9"/>
    <w:rsid w:val="002165AE"/>
    <w:rsid w:val="00216A17"/>
    <w:rsid w:val="00217561"/>
    <w:rsid w:val="0021765F"/>
    <w:rsid w:val="002176D7"/>
    <w:rsid w:val="002176F4"/>
    <w:rsid w:val="00217BBF"/>
    <w:rsid w:val="00217D3D"/>
    <w:rsid w:val="002209BA"/>
    <w:rsid w:val="00220D0F"/>
    <w:rsid w:val="00221809"/>
    <w:rsid w:val="00222096"/>
    <w:rsid w:val="00222345"/>
    <w:rsid w:val="002229D9"/>
    <w:rsid w:val="002230F5"/>
    <w:rsid w:val="0022324D"/>
    <w:rsid w:val="00223519"/>
    <w:rsid w:val="00223922"/>
    <w:rsid w:val="00223A9A"/>
    <w:rsid w:val="00223C60"/>
    <w:rsid w:val="00223D35"/>
    <w:rsid w:val="00223F78"/>
    <w:rsid w:val="00224030"/>
    <w:rsid w:val="002240FC"/>
    <w:rsid w:val="00224A82"/>
    <w:rsid w:val="0022505D"/>
    <w:rsid w:val="00225140"/>
    <w:rsid w:val="00225259"/>
    <w:rsid w:val="00225390"/>
    <w:rsid w:val="002254C5"/>
    <w:rsid w:val="002258BC"/>
    <w:rsid w:val="00225A12"/>
    <w:rsid w:val="00225BA9"/>
    <w:rsid w:val="00225C19"/>
    <w:rsid w:val="00225D92"/>
    <w:rsid w:val="00225DEC"/>
    <w:rsid w:val="00225E9F"/>
    <w:rsid w:val="00225FD6"/>
    <w:rsid w:val="0022618A"/>
    <w:rsid w:val="0022618D"/>
    <w:rsid w:val="0022661B"/>
    <w:rsid w:val="00226652"/>
    <w:rsid w:val="002267B1"/>
    <w:rsid w:val="002268F6"/>
    <w:rsid w:val="00226DF1"/>
    <w:rsid w:val="00227056"/>
    <w:rsid w:val="00227312"/>
    <w:rsid w:val="002273A1"/>
    <w:rsid w:val="00227554"/>
    <w:rsid w:val="00227849"/>
    <w:rsid w:val="00227AA6"/>
    <w:rsid w:val="00230022"/>
    <w:rsid w:val="002301E1"/>
    <w:rsid w:val="00230516"/>
    <w:rsid w:val="0023054C"/>
    <w:rsid w:val="002308F2"/>
    <w:rsid w:val="00230AEA"/>
    <w:rsid w:val="00230B8B"/>
    <w:rsid w:val="00230E4A"/>
    <w:rsid w:val="00230EDA"/>
    <w:rsid w:val="00231530"/>
    <w:rsid w:val="00231557"/>
    <w:rsid w:val="002316E5"/>
    <w:rsid w:val="00231733"/>
    <w:rsid w:val="002321C2"/>
    <w:rsid w:val="002321C3"/>
    <w:rsid w:val="002322FB"/>
    <w:rsid w:val="0023235D"/>
    <w:rsid w:val="00232C88"/>
    <w:rsid w:val="00232D82"/>
    <w:rsid w:val="00232E5D"/>
    <w:rsid w:val="002330EE"/>
    <w:rsid w:val="002334D6"/>
    <w:rsid w:val="00233997"/>
    <w:rsid w:val="00233BDA"/>
    <w:rsid w:val="00233DC1"/>
    <w:rsid w:val="00233E2A"/>
    <w:rsid w:val="00234354"/>
    <w:rsid w:val="00234636"/>
    <w:rsid w:val="0023463F"/>
    <w:rsid w:val="002347E5"/>
    <w:rsid w:val="002349CA"/>
    <w:rsid w:val="00234FB6"/>
    <w:rsid w:val="0023506A"/>
    <w:rsid w:val="002351C1"/>
    <w:rsid w:val="002353C6"/>
    <w:rsid w:val="00235ADD"/>
    <w:rsid w:val="00235E0F"/>
    <w:rsid w:val="0023603A"/>
    <w:rsid w:val="00236216"/>
    <w:rsid w:val="00236233"/>
    <w:rsid w:val="002363B4"/>
    <w:rsid w:val="0023681D"/>
    <w:rsid w:val="002369FF"/>
    <w:rsid w:val="00236B5D"/>
    <w:rsid w:val="00236E20"/>
    <w:rsid w:val="00237069"/>
    <w:rsid w:val="0023706E"/>
    <w:rsid w:val="002370CE"/>
    <w:rsid w:val="00237B2A"/>
    <w:rsid w:val="00237B7A"/>
    <w:rsid w:val="00237DCD"/>
    <w:rsid w:val="002402B5"/>
    <w:rsid w:val="002402C3"/>
    <w:rsid w:val="0024086C"/>
    <w:rsid w:val="002408B1"/>
    <w:rsid w:val="0024090E"/>
    <w:rsid w:val="00240B48"/>
    <w:rsid w:val="00240CCD"/>
    <w:rsid w:val="00240E2B"/>
    <w:rsid w:val="00240F89"/>
    <w:rsid w:val="002411C5"/>
    <w:rsid w:val="0024146D"/>
    <w:rsid w:val="00241644"/>
    <w:rsid w:val="00241CFE"/>
    <w:rsid w:val="00241EBE"/>
    <w:rsid w:val="00241F23"/>
    <w:rsid w:val="00241FB1"/>
    <w:rsid w:val="00242138"/>
    <w:rsid w:val="00242438"/>
    <w:rsid w:val="002424D1"/>
    <w:rsid w:val="0024261D"/>
    <w:rsid w:val="002427E7"/>
    <w:rsid w:val="00242AE0"/>
    <w:rsid w:val="00242C13"/>
    <w:rsid w:val="00242C78"/>
    <w:rsid w:val="00242D2E"/>
    <w:rsid w:val="00242D36"/>
    <w:rsid w:val="00242DB3"/>
    <w:rsid w:val="00242F5B"/>
    <w:rsid w:val="002433F4"/>
    <w:rsid w:val="002434D8"/>
    <w:rsid w:val="0024362E"/>
    <w:rsid w:val="002436DA"/>
    <w:rsid w:val="002438FD"/>
    <w:rsid w:val="00243DA5"/>
    <w:rsid w:val="00243E75"/>
    <w:rsid w:val="0024435E"/>
    <w:rsid w:val="0024440B"/>
    <w:rsid w:val="002447E2"/>
    <w:rsid w:val="00244985"/>
    <w:rsid w:val="00244DF2"/>
    <w:rsid w:val="00244DF4"/>
    <w:rsid w:val="00244FDA"/>
    <w:rsid w:val="0024532A"/>
    <w:rsid w:val="002456D6"/>
    <w:rsid w:val="002457C4"/>
    <w:rsid w:val="002457E5"/>
    <w:rsid w:val="002459B9"/>
    <w:rsid w:val="002459F3"/>
    <w:rsid w:val="00245BAD"/>
    <w:rsid w:val="00245E2F"/>
    <w:rsid w:val="00245F00"/>
    <w:rsid w:val="002469B6"/>
    <w:rsid w:val="00246D99"/>
    <w:rsid w:val="002470CA"/>
    <w:rsid w:val="002471DC"/>
    <w:rsid w:val="002474AE"/>
    <w:rsid w:val="002474CE"/>
    <w:rsid w:val="00247F3C"/>
    <w:rsid w:val="00247FB9"/>
    <w:rsid w:val="00250191"/>
    <w:rsid w:val="002501CF"/>
    <w:rsid w:val="002501FE"/>
    <w:rsid w:val="00250722"/>
    <w:rsid w:val="00250761"/>
    <w:rsid w:val="002508B6"/>
    <w:rsid w:val="00250901"/>
    <w:rsid w:val="002509AA"/>
    <w:rsid w:val="002509FF"/>
    <w:rsid w:val="00250AFF"/>
    <w:rsid w:val="00250D50"/>
    <w:rsid w:val="00250E0B"/>
    <w:rsid w:val="00250EC9"/>
    <w:rsid w:val="00251464"/>
    <w:rsid w:val="002518B4"/>
    <w:rsid w:val="00251A26"/>
    <w:rsid w:val="002521BB"/>
    <w:rsid w:val="0025221E"/>
    <w:rsid w:val="00252F5E"/>
    <w:rsid w:val="0025335A"/>
    <w:rsid w:val="00253510"/>
    <w:rsid w:val="0025376E"/>
    <w:rsid w:val="00253918"/>
    <w:rsid w:val="00253927"/>
    <w:rsid w:val="00253A3C"/>
    <w:rsid w:val="002542AE"/>
    <w:rsid w:val="0025436D"/>
    <w:rsid w:val="00254434"/>
    <w:rsid w:val="00254604"/>
    <w:rsid w:val="0025467D"/>
    <w:rsid w:val="00254AD1"/>
    <w:rsid w:val="00254CC8"/>
    <w:rsid w:val="00254D66"/>
    <w:rsid w:val="00254DD2"/>
    <w:rsid w:val="00254DD7"/>
    <w:rsid w:val="00254EC0"/>
    <w:rsid w:val="002553BA"/>
    <w:rsid w:val="002558A4"/>
    <w:rsid w:val="00255CC4"/>
    <w:rsid w:val="00256038"/>
    <w:rsid w:val="002560F9"/>
    <w:rsid w:val="00256175"/>
    <w:rsid w:val="002561B4"/>
    <w:rsid w:val="002567D7"/>
    <w:rsid w:val="00256AA6"/>
    <w:rsid w:val="00256B09"/>
    <w:rsid w:val="00257013"/>
    <w:rsid w:val="002571D2"/>
    <w:rsid w:val="002571DB"/>
    <w:rsid w:val="0025776E"/>
    <w:rsid w:val="0025777C"/>
    <w:rsid w:val="00257D13"/>
    <w:rsid w:val="00257E9B"/>
    <w:rsid w:val="002602CC"/>
    <w:rsid w:val="002603BE"/>
    <w:rsid w:val="00260905"/>
    <w:rsid w:val="00260B2E"/>
    <w:rsid w:val="00261267"/>
    <w:rsid w:val="002617AF"/>
    <w:rsid w:val="002618F1"/>
    <w:rsid w:val="00261962"/>
    <w:rsid w:val="00261BBC"/>
    <w:rsid w:val="00261C98"/>
    <w:rsid w:val="00261E98"/>
    <w:rsid w:val="00262000"/>
    <w:rsid w:val="002620A2"/>
    <w:rsid w:val="0026212D"/>
    <w:rsid w:val="00262498"/>
    <w:rsid w:val="002624CB"/>
    <w:rsid w:val="00262A3D"/>
    <w:rsid w:val="00262E1D"/>
    <w:rsid w:val="00262FB4"/>
    <w:rsid w:val="00262FDA"/>
    <w:rsid w:val="0026314D"/>
    <w:rsid w:val="002632A4"/>
    <w:rsid w:val="002632EF"/>
    <w:rsid w:val="0026353A"/>
    <w:rsid w:val="00263680"/>
    <w:rsid w:val="00263891"/>
    <w:rsid w:val="00263C2F"/>
    <w:rsid w:val="00263CF2"/>
    <w:rsid w:val="00263D8A"/>
    <w:rsid w:val="00263EDE"/>
    <w:rsid w:val="002641E7"/>
    <w:rsid w:val="0026424F"/>
    <w:rsid w:val="00264729"/>
    <w:rsid w:val="002649BC"/>
    <w:rsid w:val="002658D1"/>
    <w:rsid w:val="00265926"/>
    <w:rsid w:val="00265976"/>
    <w:rsid w:val="00265ABB"/>
    <w:rsid w:val="00265B6C"/>
    <w:rsid w:val="00265DFF"/>
    <w:rsid w:val="00266049"/>
    <w:rsid w:val="002664BD"/>
    <w:rsid w:val="0026680A"/>
    <w:rsid w:val="00266E5C"/>
    <w:rsid w:val="00267134"/>
    <w:rsid w:val="0026725D"/>
    <w:rsid w:val="00267543"/>
    <w:rsid w:val="002677B8"/>
    <w:rsid w:val="00270116"/>
    <w:rsid w:val="0027023F"/>
    <w:rsid w:val="002702C8"/>
    <w:rsid w:val="00270378"/>
    <w:rsid w:val="002703B4"/>
    <w:rsid w:val="00270448"/>
    <w:rsid w:val="00270B28"/>
    <w:rsid w:val="00271401"/>
    <w:rsid w:val="0027172B"/>
    <w:rsid w:val="0027177F"/>
    <w:rsid w:val="00271C01"/>
    <w:rsid w:val="00271C49"/>
    <w:rsid w:val="00271D33"/>
    <w:rsid w:val="00271FBC"/>
    <w:rsid w:val="00272016"/>
    <w:rsid w:val="00272268"/>
    <w:rsid w:val="002722C6"/>
    <w:rsid w:val="0027232D"/>
    <w:rsid w:val="00272571"/>
    <w:rsid w:val="00272602"/>
    <w:rsid w:val="00272787"/>
    <w:rsid w:val="002727F8"/>
    <w:rsid w:val="00272931"/>
    <w:rsid w:val="00272B8A"/>
    <w:rsid w:val="00272BA3"/>
    <w:rsid w:val="00272BCB"/>
    <w:rsid w:val="00272C15"/>
    <w:rsid w:val="00272C2B"/>
    <w:rsid w:val="00272D4A"/>
    <w:rsid w:val="00272E9A"/>
    <w:rsid w:val="00273525"/>
    <w:rsid w:val="0027372B"/>
    <w:rsid w:val="0027386A"/>
    <w:rsid w:val="00273A86"/>
    <w:rsid w:val="00273D11"/>
    <w:rsid w:val="00273F04"/>
    <w:rsid w:val="00274280"/>
    <w:rsid w:val="002746D9"/>
    <w:rsid w:val="002748CF"/>
    <w:rsid w:val="00274BC4"/>
    <w:rsid w:val="00274D0B"/>
    <w:rsid w:val="00274D39"/>
    <w:rsid w:val="002751F2"/>
    <w:rsid w:val="00275263"/>
    <w:rsid w:val="002752DE"/>
    <w:rsid w:val="00275390"/>
    <w:rsid w:val="00275422"/>
    <w:rsid w:val="00275606"/>
    <w:rsid w:val="00275742"/>
    <w:rsid w:val="00275952"/>
    <w:rsid w:val="00275D10"/>
    <w:rsid w:val="00275DF5"/>
    <w:rsid w:val="00275F87"/>
    <w:rsid w:val="00276337"/>
    <w:rsid w:val="0027651A"/>
    <w:rsid w:val="002768E2"/>
    <w:rsid w:val="00276A19"/>
    <w:rsid w:val="00276AF2"/>
    <w:rsid w:val="00276EAF"/>
    <w:rsid w:val="00277024"/>
    <w:rsid w:val="00277040"/>
    <w:rsid w:val="002771E0"/>
    <w:rsid w:val="0027731F"/>
    <w:rsid w:val="00277455"/>
    <w:rsid w:val="00277791"/>
    <w:rsid w:val="002777E3"/>
    <w:rsid w:val="002778F8"/>
    <w:rsid w:val="00277A3B"/>
    <w:rsid w:val="00277C8F"/>
    <w:rsid w:val="00277E46"/>
    <w:rsid w:val="00277E99"/>
    <w:rsid w:val="0028012F"/>
    <w:rsid w:val="00280308"/>
    <w:rsid w:val="002807C3"/>
    <w:rsid w:val="00280951"/>
    <w:rsid w:val="002809C7"/>
    <w:rsid w:val="00280BAC"/>
    <w:rsid w:val="00280C73"/>
    <w:rsid w:val="00281AF7"/>
    <w:rsid w:val="00281B8E"/>
    <w:rsid w:val="00282139"/>
    <w:rsid w:val="002822CB"/>
    <w:rsid w:val="002824C0"/>
    <w:rsid w:val="00282657"/>
    <w:rsid w:val="00282E47"/>
    <w:rsid w:val="00283306"/>
    <w:rsid w:val="00283409"/>
    <w:rsid w:val="00283552"/>
    <w:rsid w:val="0028358C"/>
    <w:rsid w:val="002835A9"/>
    <w:rsid w:val="002838A1"/>
    <w:rsid w:val="00283A25"/>
    <w:rsid w:val="00283A75"/>
    <w:rsid w:val="00283B27"/>
    <w:rsid w:val="00283B9D"/>
    <w:rsid w:val="00283BAD"/>
    <w:rsid w:val="002840A1"/>
    <w:rsid w:val="00284145"/>
    <w:rsid w:val="002846F0"/>
    <w:rsid w:val="0028488C"/>
    <w:rsid w:val="00284A0F"/>
    <w:rsid w:val="00284BA6"/>
    <w:rsid w:val="00284D50"/>
    <w:rsid w:val="0028524A"/>
    <w:rsid w:val="00285390"/>
    <w:rsid w:val="0028541D"/>
    <w:rsid w:val="00285514"/>
    <w:rsid w:val="00285694"/>
    <w:rsid w:val="00285CEE"/>
    <w:rsid w:val="002869EB"/>
    <w:rsid w:val="00287080"/>
    <w:rsid w:val="002874CA"/>
    <w:rsid w:val="002875F0"/>
    <w:rsid w:val="00287613"/>
    <w:rsid w:val="00287622"/>
    <w:rsid w:val="002877D1"/>
    <w:rsid w:val="002878B5"/>
    <w:rsid w:val="00287BB5"/>
    <w:rsid w:val="00287CA2"/>
    <w:rsid w:val="00287DF5"/>
    <w:rsid w:val="00290131"/>
    <w:rsid w:val="0029015F"/>
    <w:rsid w:val="002903AD"/>
    <w:rsid w:val="0029051D"/>
    <w:rsid w:val="00290784"/>
    <w:rsid w:val="00290A84"/>
    <w:rsid w:val="00290C7B"/>
    <w:rsid w:val="00291082"/>
    <w:rsid w:val="002910E1"/>
    <w:rsid w:val="002913C3"/>
    <w:rsid w:val="00291A06"/>
    <w:rsid w:val="00291D71"/>
    <w:rsid w:val="00291E0A"/>
    <w:rsid w:val="00291EE6"/>
    <w:rsid w:val="00291FE1"/>
    <w:rsid w:val="002920FF"/>
    <w:rsid w:val="002925FD"/>
    <w:rsid w:val="00292706"/>
    <w:rsid w:val="00292ED5"/>
    <w:rsid w:val="00293109"/>
    <w:rsid w:val="0029347C"/>
    <w:rsid w:val="00293529"/>
    <w:rsid w:val="002936BC"/>
    <w:rsid w:val="002936ED"/>
    <w:rsid w:val="00293789"/>
    <w:rsid w:val="00293796"/>
    <w:rsid w:val="002937ED"/>
    <w:rsid w:val="00293883"/>
    <w:rsid w:val="00293AF7"/>
    <w:rsid w:val="00293C82"/>
    <w:rsid w:val="00293D9D"/>
    <w:rsid w:val="00293DF5"/>
    <w:rsid w:val="00293FDA"/>
    <w:rsid w:val="002941DD"/>
    <w:rsid w:val="002942F0"/>
    <w:rsid w:val="002946FA"/>
    <w:rsid w:val="00294AD1"/>
    <w:rsid w:val="00294E27"/>
    <w:rsid w:val="002951C7"/>
    <w:rsid w:val="00295219"/>
    <w:rsid w:val="002954BA"/>
    <w:rsid w:val="0029555F"/>
    <w:rsid w:val="002955C3"/>
    <w:rsid w:val="002955DA"/>
    <w:rsid w:val="00295716"/>
    <w:rsid w:val="0029589C"/>
    <w:rsid w:val="00295915"/>
    <w:rsid w:val="00295C75"/>
    <w:rsid w:val="00295DD0"/>
    <w:rsid w:val="00295DF9"/>
    <w:rsid w:val="00295ECF"/>
    <w:rsid w:val="0029642A"/>
    <w:rsid w:val="0029649E"/>
    <w:rsid w:val="0029676C"/>
    <w:rsid w:val="002967BF"/>
    <w:rsid w:val="0029683F"/>
    <w:rsid w:val="0029692B"/>
    <w:rsid w:val="00296986"/>
    <w:rsid w:val="002969D1"/>
    <w:rsid w:val="0029713D"/>
    <w:rsid w:val="00297290"/>
    <w:rsid w:val="00297495"/>
    <w:rsid w:val="00297535"/>
    <w:rsid w:val="00297A79"/>
    <w:rsid w:val="00297F26"/>
    <w:rsid w:val="002A0053"/>
    <w:rsid w:val="002A026A"/>
    <w:rsid w:val="002A0630"/>
    <w:rsid w:val="002A085C"/>
    <w:rsid w:val="002A0961"/>
    <w:rsid w:val="002A0A7E"/>
    <w:rsid w:val="002A0E22"/>
    <w:rsid w:val="002A1669"/>
    <w:rsid w:val="002A169D"/>
    <w:rsid w:val="002A19C3"/>
    <w:rsid w:val="002A1AF2"/>
    <w:rsid w:val="002A2058"/>
    <w:rsid w:val="002A23F8"/>
    <w:rsid w:val="002A2407"/>
    <w:rsid w:val="002A2AEC"/>
    <w:rsid w:val="002A2E0D"/>
    <w:rsid w:val="002A314E"/>
    <w:rsid w:val="002A31A3"/>
    <w:rsid w:val="002A31DD"/>
    <w:rsid w:val="002A349B"/>
    <w:rsid w:val="002A34B0"/>
    <w:rsid w:val="002A3B38"/>
    <w:rsid w:val="002A3C17"/>
    <w:rsid w:val="002A41DE"/>
    <w:rsid w:val="002A43F4"/>
    <w:rsid w:val="002A4441"/>
    <w:rsid w:val="002A47BC"/>
    <w:rsid w:val="002A4B9A"/>
    <w:rsid w:val="002A4C9D"/>
    <w:rsid w:val="002A502F"/>
    <w:rsid w:val="002A5774"/>
    <w:rsid w:val="002A5784"/>
    <w:rsid w:val="002A57EF"/>
    <w:rsid w:val="002A5819"/>
    <w:rsid w:val="002A5916"/>
    <w:rsid w:val="002A5E86"/>
    <w:rsid w:val="002A5F4E"/>
    <w:rsid w:val="002A5F97"/>
    <w:rsid w:val="002A5FDA"/>
    <w:rsid w:val="002A6421"/>
    <w:rsid w:val="002A6B31"/>
    <w:rsid w:val="002A6D3C"/>
    <w:rsid w:val="002A6DEA"/>
    <w:rsid w:val="002A7220"/>
    <w:rsid w:val="002A72E6"/>
    <w:rsid w:val="002A778B"/>
    <w:rsid w:val="002A7997"/>
    <w:rsid w:val="002A7AC8"/>
    <w:rsid w:val="002A7F64"/>
    <w:rsid w:val="002B0B69"/>
    <w:rsid w:val="002B0C86"/>
    <w:rsid w:val="002B0E03"/>
    <w:rsid w:val="002B0F98"/>
    <w:rsid w:val="002B194C"/>
    <w:rsid w:val="002B1A3C"/>
    <w:rsid w:val="002B1B05"/>
    <w:rsid w:val="002B1B51"/>
    <w:rsid w:val="002B1ED3"/>
    <w:rsid w:val="002B1FF6"/>
    <w:rsid w:val="002B2046"/>
    <w:rsid w:val="002B214E"/>
    <w:rsid w:val="002B25A5"/>
    <w:rsid w:val="002B29AE"/>
    <w:rsid w:val="002B2A53"/>
    <w:rsid w:val="002B2CBD"/>
    <w:rsid w:val="002B2DBB"/>
    <w:rsid w:val="002B2E84"/>
    <w:rsid w:val="002B3473"/>
    <w:rsid w:val="002B3718"/>
    <w:rsid w:val="002B3930"/>
    <w:rsid w:val="002B3B60"/>
    <w:rsid w:val="002B3BA0"/>
    <w:rsid w:val="002B3D27"/>
    <w:rsid w:val="002B3DD1"/>
    <w:rsid w:val="002B4004"/>
    <w:rsid w:val="002B40B4"/>
    <w:rsid w:val="002B415D"/>
    <w:rsid w:val="002B41DD"/>
    <w:rsid w:val="002B424C"/>
    <w:rsid w:val="002B44BA"/>
    <w:rsid w:val="002B44D8"/>
    <w:rsid w:val="002B455C"/>
    <w:rsid w:val="002B4751"/>
    <w:rsid w:val="002B4845"/>
    <w:rsid w:val="002B487F"/>
    <w:rsid w:val="002B4AB7"/>
    <w:rsid w:val="002B4BE2"/>
    <w:rsid w:val="002B51DC"/>
    <w:rsid w:val="002B5420"/>
    <w:rsid w:val="002B59BF"/>
    <w:rsid w:val="002B5A8A"/>
    <w:rsid w:val="002B5ADB"/>
    <w:rsid w:val="002B5D35"/>
    <w:rsid w:val="002B5EA4"/>
    <w:rsid w:val="002B5F10"/>
    <w:rsid w:val="002B667A"/>
    <w:rsid w:val="002B68F9"/>
    <w:rsid w:val="002B6951"/>
    <w:rsid w:val="002B6DD9"/>
    <w:rsid w:val="002B6EE5"/>
    <w:rsid w:val="002B71A6"/>
    <w:rsid w:val="002B733C"/>
    <w:rsid w:val="002B7430"/>
    <w:rsid w:val="002B7CB4"/>
    <w:rsid w:val="002B7E14"/>
    <w:rsid w:val="002C0652"/>
    <w:rsid w:val="002C070F"/>
    <w:rsid w:val="002C076C"/>
    <w:rsid w:val="002C0CC6"/>
    <w:rsid w:val="002C0DBE"/>
    <w:rsid w:val="002C1119"/>
    <w:rsid w:val="002C123D"/>
    <w:rsid w:val="002C12E8"/>
    <w:rsid w:val="002C15A5"/>
    <w:rsid w:val="002C1641"/>
    <w:rsid w:val="002C1CF3"/>
    <w:rsid w:val="002C1D43"/>
    <w:rsid w:val="002C1F1E"/>
    <w:rsid w:val="002C2256"/>
    <w:rsid w:val="002C24EF"/>
    <w:rsid w:val="002C25F3"/>
    <w:rsid w:val="002C2793"/>
    <w:rsid w:val="002C298D"/>
    <w:rsid w:val="002C2AC3"/>
    <w:rsid w:val="002C2CA2"/>
    <w:rsid w:val="002C2D63"/>
    <w:rsid w:val="002C2FF5"/>
    <w:rsid w:val="002C31DD"/>
    <w:rsid w:val="002C3402"/>
    <w:rsid w:val="002C3991"/>
    <w:rsid w:val="002C416A"/>
    <w:rsid w:val="002C45D8"/>
    <w:rsid w:val="002C4B25"/>
    <w:rsid w:val="002C4B6B"/>
    <w:rsid w:val="002C4B6E"/>
    <w:rsid w:val="002C5091"/>
    <w:rsid w:val="002C5311"/>
    <w:rsid w:val="002C5514"/>
    <w:rsid w:val="002C56F5"/>
    <w:rsid w:val="002C5716"/>
    <w:rsid w:val="002C5843"/>
    <w:rsid w:val="002C5964"/>
    <w:rsid w:val="002C5E47"/>
    <w:rsid w:val="002C6BF6"/>
    <w:rsid w:val="002C6BFD"/>
    <w:rsid w:val="002C6CAE"/>
    <w:rsid w:val="002C720C"/>
    <w:rsid w:val="002C7323"/>
    <w:rsid w:val="002C73A3"/>
    <w:rsid w:val="002C73C9"/>
    <w:rsid w:val="002C74B2"/>
    <w:rsid w:val="002C75A3"/>
    <w:rsid w:val="002C765A"/>
    <w:rsid w:val="002C79B3"/>
    <w:rsid w:val="002C7D78"/>
    <w:rsid w:val="002D0507"/>
    <w:rsid w:val="002D0747"/>
    <w:rsid w:val="002D07B0"/>
    <w:rsid w:val="002D07C8"/>
    <w:rsid w:val="002D07FB"/>
    <w:rsid w:val="002D0A35"/>
    <w:rsid w:val="002D0ECA"/>
    <w:rsid w:val="002D14A4"/>
    <w:rsid w:val="002D1556"/>
    <w:rsid w:val="002D16B9"/>
    <w:rsid w:val="002D181D"/>
    <w:rsid w:val="002D1ECD"/>
    <w:rsid w:val="002D250B"/>
    <w:rsid w:val="002D2792"/>
    <w:rsid w:val="002D283F"/>
    <w:rsid w:val="002D2961"/>
    <w:rsid w:val="002D2ACE"/>
    <w:rsid w:val="002D2AF2"/>
    <w:rsid w:val="002D2C2E"/>
    <w:rsid w:val="002D30EE"/>
    <w:rsid w:val="002D319E"/>
    <w:rsid w:val="002D3955"/>
    <w:rsid w:val="002D3F53"/>
    <w:rsid w:val="002D3F99"/>
    <w:rsid w:val="002D406D"/>
    <w:rsid w:val="002D40FF"/>
    <w:rsid w:val="002D48C7"/>
    <w:rsid w:val="002D4A4D"/>
    <w:rsid w:val="002D4CDA"/>
    <w:rsid w:val="002D4D43"/>
    <w:rsid w:val="002D53AC"/>
    <w:rsid w:val="002D53EC"/>
    <w:rsid w:val="002D5408"/>
    <w:rsid w:val="002D5460"/>
    <w:rsid w:val="002D5966"/>
    <w:rsid w:val="002D5A40"/>
    <w:rsid w:val="002D5AAD"/>
    <w:rsid w:val="002D5C35"/>
    <w:rsid w:val="002D5F11"/>
    <w:rsid w:val="002D5F6A"/>
    <w:rsid w:val="002D65C5"/>
    <w:rsid w:val="002D66AD"/>
    <w:rsid w:val="002D67BF"/>
    <w:rsid w:val="002D6AC1"/>
    <w:rsid w:val="002D6B5D"/>
    <w:rsid w:val="002D6B81"/>
    <w:rsid w:val="002D6BCC"/>
    <w:rsid w:val="002D6DAD"/>
    <w:rsid w:val="002D705F"/>
    <w:rsid w:val="002D70FD"/>
    <w:rsid w:val="002D7662"/>
    <w:rsid w:val="002D7795"/>
    <w:rsid w:val="002D7B0E"/>
    <w:rsid w:val="002D7EEE"/>
    <w:rsid w:val="002D7FA1"/>
    <w:rsid w:val="002E0032"/>
    <w:rsid w:val="002E018F"/>
    <w:rsid w:val="002E01D1"/>
    <w:rsid w:val="002E0245"/>
    <w:rsid w:val="002E0695"/>
    <w:rsid w:val="002E0880"/>
    <w:rsid w:val="002E08F0"/>
    <w:rsid w:val="002E09AF"/>
    <w:rsid w:val="002E0C6E"/>
    <w:rsid w:val="002E0CA4"/>
    <w:rsid w:val="002E11B7"/>
    <w:rsid w:val="002E122E"/>
    <w:rsid w:val="002E12C2"/>
    <w:rsid w:val="002E12E3"/>
    <w:rsid w:val="002E1522"/>
    <w:rsid w:val="002E1810"/>
    <w:rsid w:val="002E1A38"/>
    <w:rsid w:val="002E1AB8"/>
    <w:rsid w:val="002E224A"/>
    <w:rsid w:val="002E22BC"/>
    <w:rsid w:val="002E22D9"/>
    <w:rsid w:val="002E2404"/>
    <w:rsid w:val="002E2581"/>
    <w:rsid w:val="002E26E9"/>
    <w:rsid w:val="002E2B09"/>
    <w:rsid w:val="002E2B5F"/>
    <w:rsid w:val="002E2B81"/>
    <w:rsid w:val="002E2BC9"/>
    <w:rsid w:val="002E31F5"/>
    <w:rsid w:val="002E33F3"/>
    <w:rsid w:val="002E3500"/>
    <w:rsid w:val="002E35BC"/>
    <w:rsid w:val="002E3628"/>
    <w:rsid w:val="002E37A6"/>
    <w:rsid w:val="002E37B7"/>
    <w:rsid w:val="002E3818"/>
    <w:rsid w:val="002E3930"/>
    <w:rsid w:val="002E3988"/>
    <w:rsid w:val="002E3BAB"/>
    <w:rsid w:val="002E3F02"/>
    <w:rsid w:val="002E4449"/>
    <w:rsid w:val="002E4693"/>
    <w:rsid w:val="002E47F9"/>
    <w:rsid w:val="002E48DA"/>
    <w:rsid w:val="002E4BE6"/>
    <w:rsid w:val="002E4C01"/>
    <w:rsid w:val="002E4CB5"/>
    <w:rsid w:val="002E500A"/>
    <w:rsid w:val="002E5212"/>
    <w:rsid w:val="002E53A7"/>
    <w:rsid w:val="002E5474"/>
    <w:rsid w:val="002E5B7E"/>
    <w:rsid w:val="002E5BD1"/>
    <w:rsid w:val="002E5CAC"/>
    <w:rsid w:val="002E5EF5"/>
    <w:rsid w:val="002E611B"/>
    <w:rsid w:val="002E6132"/>
    <w:rsid w:val="002E6359"/>
    <w:rsid w:val="002E6457"/>
    <w:rsid w:val="002E6669"/>
    <w:rsid w:val="002E669E"/>
    <w:rsid w:val="002E686B"/>
    <w:rsid w:val="002E691C"/>
    <w:rsid w:val="002E6AC3"/>
    <w:rsid w:val="002E6B11"/>
    <w:rsid w:val="002E6B60"/>
    <w:rsid w:val="002E7436"/>
    <w:rsid w:val="002E7471"/>
    <w:rsid w:val="002E78DF"/>
    <w:rsid w:val="002E7AC6"/>
    <w:rsid w:val="002E7BA9"/>
    <w:rsid w:val="002E7C08"/>
    <w:rsid w:val="002E7E7C"/>
    <w:rsid w:val="002E7F74"/>
    <w:rsid w:val="002E7FAA"/>
    <w:rsid w:val="002E7FFB"/>
    <w:rsid w:val="002F024B"/>
    <w:rsid w:val="002F0341"/>
    <w:rsid w:val="002F034F"/>
    <w:rsid w:val="002F042E"/>
    <w:rsid w:val="002F05E5"/>
    <w:rsid w:val="002F06D5"/>
    <w:rsid w:val="002F0750"/>
    <w:rsid w:val="002F0A29"/>
    <w:rsid w:val="002F118F"/>
    <w:rsid w:val="002F15D8"/>
    <w:rsid w:val="002F1954"/>
    <w:rsid w:val="002F1B71"/>
    <w:rsid w:val="002F1EAA"/>
    <w:rsid w:val="002F1F70"/>
    <w:rsid w:val="002F20C3"/>
    <w:rsid w:val="002F2261"/>
    <w:rsid w:val="002F242A"/>
    <w:rsid w:val="002F2503"/>
    <w:rsid w:val="002F2A25"/>
    <w:rsid w:val="002F2A7D"/>
    <w:rsid w:val="002F2B83"/>
    <w:rsid w:val="002F2B8E"/>
    <w:rsid w:val="002F3412"/>
    <w:rsid w:val="002F3419"/>
    <w:rsid w:val="002F3720"/>
    <w:rsid w:val="002F3782"/>
    <w:rsid w:val="002F379B"/>
    <w:rsid w:val="002F3CCF"/>
    <w:rsid w:val="002F3DF3"/>
    <w:rsid w:val="002F4046"/>
    <w:rsid w:val="002F411D"/>
    <w:rsid w:val="002F4125"/>
    <w:rsid w:val="002F412C"/>
    <w:rsid w:val="002F442F"/>
    <w:rsid w:val="002F4454"/>
    <w:rsid w:val="002F48D2"/>
    <w:rsid w:val="002F49B0"/>
    <w:rsid w:val="002F4A92"/>
    <w:rsid w:val="002F4A95"/>
    <w:rsid w:val="002F4B5A"/>
    <w:rsid w:val="002F4F00"/>
    <w:rsid w:val="002F5549"/>
    <w:rsid w:val="002F56D2"/>
    <w:rsid w:val="002F582D"/>
    <w:rsid w:val="002F5B1E"/>
    <w:rsid w:val="002F5B28"/>
    <w:rsid w:val="002F5EDB"/>
    <w:rsid w:val="002F6270"/>
    <w:rsid w:val="002F630A"/>
    <w:rsid w:val="002F6913"/>
    <w:rsid w:val="002F6A7D"/>
    <w:rsid w:val="002F6B58"/>
    <w:rsid w:val="002F721E"/>
    <w:rsid w:val="002F74BB"/>
    <w:rsid w:val="002F7555"/>
    <w:rsid w:val="002F75A0"/>
    <w:rsid w:val="002F76F3"/>
    <w:rsid w:val="002F78E8"/>
    <w:rsid w:val="002F7916"/>
    <w:rsid w:val="002F7980"/>
    <w:rsid w:val="002F7B42"/>
    <w:rsid w:val="002F7D41"/>
    <w:rsid w:val="002F7EAD"/>
    <w:rsid w:val="00300759"/>
    <w:rsid w:val="0030090B"/>
    <w:rsid w:val="00300A3D"/>
    <w:rsid w:val="00300AE6"/>
    <w:rsid w:val="00300BA7"/>
    <w:rsid w:val="00300C60"/>
    <w:rsid w:val="00300C74"/>
    <w:rsid w:val="00300D0D"/>
    <w:rsid w:val="00300D2C"/>
    <w:rsid w:val="00300FE3"/>
    <w:rsid w:val="0030119B"/>
    <w:rsid w:val="003013D5"/>
    <w:rsid w:val="00301473"/>
    <w:rsid w:val="00301492"/>
    <w:rsid w:val="00301537"/>
    <w:rsid w:val="00301558"/>
    <w:rsid w:val="003019AB"/>
    <w:rsid w:val="00301F91"/>
    <w:rsid w:val="0030211B"/>
    <w:rsid w:val="003022C3"/>
    <w:rsid w:val="003023AF"/>
    <w:rsid w:val="003024A2"/>
    <w:rsid w:val="003024D1"/>
    <w:rsid w:val="0030262B"/>
    <w:rsid w:val="00302B6C"/>
    <w:rsid w:val="00302DB1"/>
    <w:rsid w:val="003030E4"/>
    <w:rsid w:val="00303182"/>
    <w:rsid w:val="0030326D"/>
    <w:rsid w:val="00303662"/>
    <w:rsid w:val="003036D4"/>
    <w:rsid w:val="00303AB4"/>
    <w:rsid w:val="00303F16"/>
    <w:rsid w:val="00304125"/>
    <w:rsid w:val="003044A2"/>
    <w:rsid w:val="00304575"/>
    <w:rsid w:val="0030487D"/>
    <w:rsid w:val="00304B4F"/>
    <w:rsid w:val="00304BA7"/>
    <w:rsid w:val="00304E17"/>
    <w:rsid w:val="00305066"/>
    <w:rsid w:val="00305255"/>
    <w:rsid w:val="00305273"/>
    <w:rsid w:val="0030544E"/>
    <w:rsid w:val="0030544F"/>
    <w:rsid w:val="003054C4"/>
    <w:rsid w:val="003055D2"/>
    <w:rsid w:val="003055E6"/>
    <w:rsid w:val="00305956"/>
    <w:rsid w:val="00305D14"/>
    <w:rsid w:val="00306115"/>
    <w:rsid w:val="00306259"/>
    <w:rsid w:val="0030670C"/>
    <w:rsid w:val="00306A8E"/>
    <w:rsid w:val="00306F7F"/>
    <w:rsid w:val="00307015"/>
    <w:rsid w:val="003073DE"/>
    <w:rsid w:val="003075B4"/>
    <w:rsid w:val="00307940"/>
    <w:rsid w:val="00307B1F"/>
    <w:rsid w:val="00307FE4"/>
    <w:rsid w:val="00310559"/>
    <w:rsid w:val="00310A3D"/>
    <w:rsid w:val="00310A73"/>
    <w:rsid w:val="00311248"/>
    <w:rsid w:val="003112F5"/>
    <w:rsid w:val="00311343"/>
    <w:rsid w:val="00311571"/>
    <w:rsid w:val="00311E87"/>
    <w:rsid w:val="00311FD2"/>
    <w:rsid w:val="00312486"/>
    <w:rsid w:val="00312A0E"/>
    <w:rsid w:val="00312A58"/>
    <w:rsid w:val="00312AEE"/>
    <w:rsid w:val="003131D4"/>
    <w:rsid w:val="00313230"/>
    <w:rsid w:val="0031332D"/>
    <w:rsid w:val="00313D40"/>
    <w:rsid w:val="003141BF"/>
    <w:rsid w:val="0031436D"/>
    <w:rsid w:val="003144E2"/>
    <w:rsid w:val="0031457A"/>
    <w:rsid w:val="0031468C"/>
    <w:rsid w:val="00314A13"/>
    <w:rsid w:val="00314AB3"/>
    <w:rsid w:val="003150F1"/>
    <w:rsid w:val="0031520F"/>
    <w:rsid w:val="00315263"/>
    <w:rsid w:val="00315346"/>
    <w:rsid w:val="00315399"/>
    <w:rsid w:val="003153A6"/>
    <w:rsid w:val="0031544B"/>
    <w:rsid w:val="003155B5"/>
    <w:rsid w:val="00315E16"/>
    <w:rsid w:val="0031606F"/>
    <w:rsid w:val="0031622D"/>
    <w:rsid w:val="0031624B"/>
    <w:rsid w:val="0031637E"/>
    <w:rsid w:val="00316440"/>
    <w:rsid w:val="00316604"/>
    <w:rsid w:val="00316795"/>
    <w:rsid w:val="00316832"/>
    <w:rsid w:val="00316981"/>
    <w:rsid w:val="00316E47"/>
    <w:rsid w:val="00316E88"/>
    <w:rsid w:val="0031792F"/>
    <w:rsid w:val="00317A2D"/>
    <w:rsid w:val="00317AA0"/>
    <w:rsid w:val="00317C7D"/>
    <w:rsid w:val="00317FDA"/>
    <w:rsid w:val="00320101"/>
    <w:rsid w:val="00320107"/>
    <w:rsid w:val="00320187"/>
    <w:rsid w:val="00320447"/>
    <w:rsid w:val="00320744"/>
    <w:rsid w:val="00320755"/>
    <w:rsid w:val="00320856"/>
    <w:rsid w:val="0032089E"/>
    <w:rsid w:val="003208B7"/>
    <w:rsid w:val="003209C0"/>
    <w:rsid w:val="00320B38"/>
    <w:rsid w:val="00320B72"/>
    <w:rsid w:val="00320B7D"/>
    <w:rsid w:val="00321586"/>
    <w:rsid w:val="00321604"/>
    <w:rsid w:val="00321D53"/>
    <w:rsid w:val="00321EBB"/>
    <w:rsid w:val="0032232E"/>
    <w:rsid w:val="00322717"/>
    <w:rsid w:val="003228A4"/>
    <w:rsid w:val="00322ACA"/>
    <w:rsid w:val="00322AFE"/>
    <w:rsid w:val="00322B12"/>
    <w:rsid w:val="00322B45"/>
    <w:rsid w:val="00322BA2"/>
    <w:rsid w:val="00322DC4"/>
    <w:rsid w:val="00322EB5"/>
    <w:rsid w:val="00323122"/>
    <w:rsid w:val="00323452"/>
    <w:rsid w:val="003234CC"/>
    <w:rsid w:val="003235DC"/>
    <w:rsid w:val="00323B52"/>
    <w:rsid w:val="00323C67"/>
    <w:rsid w:val="003245EC"/>
    <w:rsid w:val="00324904"/>
    <w:rsid w:val="00324AA4"/>
    <w:rsid w:val="00324B0D"/>
    <w:rsid w:val="00324BB4"/>
    <w:rsid w:val="00324EB0"/>
    <w:rsid w:val="00324FB8"/>
    <w:rsid w:val="00325030"/>
    <w:rsid w:val="00325656"/>
    <w:rsid w:val="0032595A"/>
    <w:rsid w:val="00325A73"/>
    <w:rsid w:val="00325A8B"/>
    <w:rsid w:val="00325BAF"/>
    <w:rsid w:val="00325C78"/>
    <w:rsid w:val="003260E4"/>
    <w:rsid w:val="00326176"/>
    <w:rsid w:val="003261E1"/>
    <w:rsid w:val="003262B7"/>
    <w:rsid w:val="003265CC"/>
    <w:rsid w:val="0032694D"/>
    <w:rsid w:val="00326EF1"/>
    <w:rsid w:val="00326F2B"/>
    <w:rsid w:val="00327064"/>
    <w:rsid w:val="00327206"/>
    <w:rsid w:val="003273D2"/>
    <w:rsid w:val="003275B9"/>
    <w:rsid w:val="00327741"/>
    <w:rsid w:val="003277D4"/>
    <w:rsid w:val="00327898"/>
    <w:rsid w:val="00327963"/>
    <w:rsid w:val="00327B6C"/>
    <w:rsid w:val="00327D89"/>
    <w:rsid w:val="00330014"/>
    <w:rsid w:val="003301F8"/>
    <w:rsid w:val="003302FD"/>
    <w:rsid w:val="0033071F"/>
    <w:rsid w:val="00330BBD"/>
    <w:rsid w:val="00330CB1"/>
    <w:rsid w:val="00330CB3"/>
    <w:rsid w:val="0033125C"/>
    <w:rsid w:val="00331319"/>
    <w:rsid w:val="00331677"/>
    <w:rsid w:val="00331D10"/>
    <w:rsid w:val="00331D17"/>
    <w:rsid w:val="00331DED"/>
    <w:rsid w:val="00331FBE"/>
    <w:rsid w:val="00332417"/>
    <w:rsid w:val="00332522"/>
    <w:rsid w:val="00332AD4"/>
    <w:rsid w:val="00332DB1"/>
    <w:rsid w:val="00332E8C"/>
    <w:rsid w:val="003333CA"/>
    <w:rsid w:val="003336D0"/>
    <w:rsid w:val="0033370B"/>
    <w:rsid w:val="003338C2"/>
    <w:rsid w:val="0033395A"/>
    <w:rsid w:val="003339EC"/>
    <w:rsid w:val="00334234"/>
    <w:rsid w:val="00334259"/>
    <w:rsid w:val="003346E8"/>
    <w:rsid w:val="0033471B"/>
    <w:rsid w:val="0033484F"/>
    <w:rsid w:val="00334A86"/>
    <w:rsid w:val="00334C85"/>
    <w:rsid w:val="00334EC8"/>
    <w:rsid w:val="00334F3D"/>
    <w:rsid w:val="00335047"/>
    <w:rsid w:val="0033557D"/>
    <w:rsid w:val="00335CE3"/>
    <w:rsid w:val="00335F96"/>
    <w:rsid w:val="003364CF"/>
    <w:rsid w:val="003364D5"/>
    <w:rsid w:val="00336630"/>
    <w:rsid w:val="00336CC2"/>
    <w:rsid w:val="00336F7E"/>
    <w:rsid w:val="00336FC3"/>
    <w:rsid w:val="00336FCE"/>
    <w:rsid w:val="00337375"/>
    <w:rsid w:val="0033788C"/>
    <w:rsid w:val="003379F3"/>
    <w:rsid w:val="00337E38"/>
    <w:rsid w:val="00337E8C"/>
    <w:rsid w:val="003400C9"/>
    <w:rsid w:val="003401E1"/>
    <w:rsid w:val="00340393"/>
    <w:rsid w:val="00340682"/>
    <w:rsid w:val="003408F7"/>
    <w:rsid w:val="00340C2B"/>
    <w:rsid w:val="00340EE0"/>
    <w:rsid w:val="00340FAA"/>
    <w:rsid w:val="00340FBD"/>
    <w:rsid w:val="0034188B"/>
    <w:rsid w:val="003418E6"/>
    <w:rsid w:val="00341B24"/>
    <w:rsid w:val="00341BB4"/>
    <w:rsid w:val="00341FCD"/>
    <w:rsid w:val="003420B3"/>
    <w:rsid w:val="0034224D"/>
    <w:rsid w:val="0034256A"/>
    <w:rsid w:val="003425BA"/>
    <w:rsid w:val="00342786"/>
    <w:rsid w:val="0034287A"/>
    <w:rsid w:val="003429D2"/>
    <w:rsid w:val="00342CF6"/>
    <w:rsid w:val="00342E2A"/>
    <w:rsid w:val="00342EBE"/>
    <w:rsid w:val="00342FA2"/>
    <w:rsid w:val="00342FCA"/>
    <w:rsid w:val="00343546"/>
    <w:rsid w:val="003438C2"/>
    <w:rsid w:val="00343910"/>
    <w:rsid w:val="00343FB1"/>
    <w:rsid w:val="003443AA"/>
    <w:rsid w:val="00344845"/>
    <w:rsid w:val="00344A2E"/>
    <w:rsid w:val="003451CF"/>
    <w:rsid w:val="003452C3"/>
    <w:rsid w:val="00345637"/>
    <w:rsid w:val="00345EC8"/>
    <w:rsid w:val="00345ED6"/>
    <w:rsid w:val="0034616B"/>
    <w:rsid w:val="0034616C"/>
    <w:rsid w:val="0034638A"/>
    <w:rsid w:val="003463C7"/>
    <w:rsid w:val="003467DA"/>
    <w:rsid w:val="00346A9E"/>
    <w:rsid w:val="00346C1A"/>
    <w:rsid w:val="003474E4"/>
    <w:rsid w:val="0034765E"/>
    <w:rsid w:val="00347899"/>
    <w:rsid w:val="00347BAE"/>
    <w:rsid w:val="003500C6"/>
    <w:rsid w:val="003502B7"/>
    <w:rsid w:val="00350558"/>
    <w:rsid w:val="0035085E"/>
    <w:rsid w:val="003509E2"/>
    <w:rsid w:val="00350B79"/>
    <w:rsid w:val="0035187B"/>
    <w:rsid w:val="00351B92"/>
    <w:rsid w:val="00351E7D"/>
    <w:rsid w:val="00352019"/>
    <w:rsid w:val="003520B8"/>
    <w:rsid w:val="00352123"/>
    <w:rsid w:val="003522A0"/>
    <w:rsid w:val="00352358"/>
    <w:rsid w:val="00352495"/>
    <w:rsid w:val="00352676"/>
    <w:rsid w:val="00352704"/>
    <w:rsid w:val="00352E60"/>
    <w:rsid w:val="00352E62"/>
    <w:rsid w:val="00352F28"/>
    <w:rsid w:val="003530A8"/>
    <w:rsid w:val="003536E8"/>
    <w:rsid w:val="00353853"/>
    <w:rsid w:val="00353871"/>
    <w:rsid w:val="0035394C"/>
    <w:rsid w:val="00353B2A"/>
    <w:rsid w:val="00354245"/>
    <w:rsid w:val="00354552"/>
    <w:rsid w:val="003547C3"/>
    <w:rsid w:val="00354C3D"/>
    <w:rsid w:val="00354C42"/>
    <w:rsid w:val="00354D16"/>
    <w:rsid w:val="00355396"/>
    <w:rsid w:val="003554FE"/>
    <w:rsid w:val="0035573E"/>
    <w:rsid w:val="00355A91"/>
    <w:rsid w:val="0035605D"/>
    <w:rsid w:val="00356146"/>
    <w:rsid w:val="00356230"/>
    <w:rsid w:val="00356527"/>
    <w:rsid w:val="003565BB"/>
    <w:rsid w:val="003565C5"/>
    <w:rsid w:val="00356732"/>
    <w:rsid w:val="003567D5"/>
    <w:rsid w:val="00356A0E"/>
    <w:rsid w:val="00356A7B"/>
    <w:rsid w:val="00356C62"/>
    <w:rsid w:val="00356C8B"/>
    <w:rsid w:val="003577C1"/>
    <w:rsid w:val="003577ED"/>
    <w:rsid w:val="003578EC"/>
    <w:rsid w:val="00357B46"/>
    <w:rsid w:val="00357B7C"/>
    <w:rsid w:val="00357C3E"/>
    <w:rsid w:val="00357CE4"/>
    <w:rsid w:val="00360037"/>
    <w:rsid w:val="003602F8"/>
    <w:rsid w:val="003608D8"/>
    <w:rsid w:val="00360D36"/>
    <w:rsid w:val="00361133"/>
    <w:rsid w:val="0036147D"/>
    <w:rsid w:val="00361712"/>
    <w:rsid w:val="00361887"/>
    <w:rsid w:val="00361A1B"/>
    <w:rsid w:val="00361CB2"/>
    <w:rsid w:val="00362268"/>
    <w:rsid w:val="00362383"/>
    <w:rsid w:val="00362409"/>
    <w:rsid w:val="003624D9"/>
    <w:rsid w:val="00362A63"/>
    <w:rsid w:val="00362D20"/>
    <w:rsid w:val="00362F55"/>
    <w:rsid w:val="00363267"/>
    <w:rsid w:val="00363430"/>
    <w:rsid w:val="00363633"/>
    <w:rsid w:val="00363981"/>
    <w:rsid w:val="00363A50"/>
    <w:rsid w:val="0036418F"/>
    <w:rsid w:val="00364274"/>
    <w:rsid w:val="00364328"/>
    <w:rsid w:val="003644F3"/>
    <w:rsid w:val="0036492F"/>
    <w:rsid w:val="00364983"/>
    <w:rsid w:val="00364BAC"/>
    <w:rsid w:val="00364D8E"/>
    <w:rsid w:val="00364E13"/>
    <w:rsid w:val="0036502A"/>
    <w:rsid w:val="0036507C"/>
    <w:rsid w:val="00365756"/>
    <w:rsid w:val="00365EFB"/>
    <w:rsid w:val="003660E5"/>
    <w:rsid w:val="003663D4"/>
    <w:rsid w:val="003665DE"/>
    <w:rsid w:val="00366910"/>
    <w:rsid w:val="00366A5E"/>
    <w:rsid w:val="00366B2E"/>
    <w:rsid w:val="00367180"/>
    <w:rsid w:val="00367269"/>
    <w:rsid w:val="00367637"/>
    <w:rsid w:val="00367662"/>
    <w:rsid w:val="0036788D"/>
    <w:rsid w:val="00367BA3"/>
    <w:rsid w:val="00367DA2"/>
    <w:rsid w:val="0036D842"/>
    <w:rsid w:val="00370189"/>
    <w:rsid w:val="003702CB"/>
    <w:rsid w:val="00370342"/>
    <w:rsid w:val="00370343"/>
    <w:rsid w:val="0037040E"/>
    <w:rsid w:val="003706D4"/>
    <w:rsid w:val="00370C02"/>
    <w:rsid w:val="00370CAA"/>
    <w:rsid w:val="00370F8B"/>
    <w:rsid w:val="00371528"/>
    <w:rsid w:val="003715B3"/>
    <w:rsid w:val="003716A5"/>
    <w:rsid w:val="00371890"/>
    <w:rsid w:val="00371968"/>
    <w:rsid w:val="00371BF0"/>
    <w:rsid w:val="00371DD5"/>
    <w:rsid w:val="00371F3C"/>
    <w:rsid w:val="00372429"/>
    <w:rsid w:val="00372536"/>
    <w:rsid w:val="00372677"/>
    <w:rsid w:val="00372679"/>
    <w:rsid w:val="0037287C"/>
    <w:rsid w:val="003729E1"/>
    <w:rsid w:val="00372C24"/>
    <w:rsid w:val="00372C3D"/>
    <w:rsid w:val="00372F76"/>
    <w:rsid w:val="003730F9"/>
    <w:rsid w:val="0037343D"/>
    <w:rsid w:val="00373584"/>
    <w:rsid w:val="003737C4"/>
    <w:rsid w:val="00373839"/>
    <w:rsid w:val="003738A0"/>
    <w:rsid w:val="003738E2"/>
    <w:rsid w:val="003739A9"/>
    <w:rsid w:val="00373AF2"/>
    <w:rsid w:val="00373B7F"/>
    <w:rsid w:val="00373B92"/>
    <w:rsid w:val="00373BB2"/>
    <w:rsid w:val="00373D6F"/>
    <w:rsid w:val="00373EA3"/>
    <w:rsid w:val="00373EBC"/>
    <w:rsid w:val="00373F7D"/>
    <w:rsid w:val="00373FF4"/>
    <w:rsid w:val="00374180"/>
    <w:rsid w:val="003742A7"/>
    <w:rsid w:val="00374389"/>
    <w:rsid w:val="003743A2"/>
    <w:rsid w:val="0037442A"/>
    <w:rsid w:val="00374517"/>
    <w:rsid w:val="00374953"/>
    <w:rsid w:val="0037497B"/>
    <w:rsid w:val="00374AD7"/>
    <w:rsid w:val="00374D9E"/>
    <w:rsid w:val="003753F2"/>
    <w:rsid w:val="0037554E"/>
    <w:rsid w:val="00375736"/>
    <w:rsid w:val="00375864"/>
    <w:rsid w:val="003759BA"/>
    <w:rsid w:val="003759CF"/>
    <w:rsid w:val="00375A66"/>
    <w:rsid w:val="00375CAD"/>
    <w:rsid w:val="00375DCD"/>
    <w:rsid w:val="00375EB0"/>
    <w:rsid w:val="00376408"/>
    <w:rsid w:val="003765BB"/>
    <w:rsid w:val="003768EF"/>
    <w:rsid w:val="003768F9"/>
    <w:rsid w:val="003769CE"/>
    <w:rsid w:val="00376F26"/>
    <w:rsid w:val="00377107"/>
    <w:rsid w:val="0037737D"/>
    <w:rsid w:val="0037742A"/>
    <w:rsid w:val="003775CC"/>
    <w:rsid w:val="00377810"/>
    <w:rsid w:val="00377978"/>
    <w:rsid w:val="00380165"/>
    <w:rsid w:val="00380374"/>
    <w:rsid w:val="003804D4"/>
    <w:rsid w:val="003813F9"/>
    <w:rsid w:val="0038140E"/>
    <w:rsid w:val="00381523"/>
    <w:rsid w:val="003817E5"/>
    <w:rsid w:val="00381ACC"/>
    <w:rsid w:val="00381B87"/>
    <w:rsid w:val="00381D49"/>
    <w:rsid w:val="00381EBC"/>
    <w:rsid w:val="00381FDB"/>
    <w:rsid w:val="00382051"/>
    <w:rsid w:val="00382109"/>
    <w:rsid w:val="003821EA"/>
    <w:rsid w:val="003824F1"/>
    <w:rsid w:val="003825F3"/>
    <w:rsid w:val="00382829"/>
    <w:rsid w:val="00382CA9"/>
    <w:rsid w:val="00382CE0"/>
    <w:rsid w:val="00382DED"/>
    <w:rsid w:val="003831C2"/>
    <w:rsid w:val="00383361"/>
    <w:rsid w:val="00383758"/>
    <w:rsid w:val="00383857"/>
    <w:rsid w:val="00383927"/>
    <w:rsid w:val="00383B98"/>
    <w:rsid w:val="00383E04"/>
    <w:rsid w:val="00384077"/>
    <w:rsid w:val="003843FC"/>
    <w:rsid w:val="003844A4"/>
    <w:rsid w:val="00384527"/>
    <w:rsid w:val="00384876"/>
    <w:rsid w:val="00384A28"/>
    <w:rsid w:val="00384BF0"/>
    <w:rsid w:val="00384D86"/>
    <w:rsid w:val="003851F5"/>
    <w:rsid w:val="0038532A"/>
    <w:rsid w:val="003853A2"/>
    <w:rsid w:val="003857D9"/>
    <w:rsid w:val="003857DB"/>
    <w:rsid w:val="00385F93"/>
    <w:rsid w:val="00386174"/>
    <w:rsid w:val="003861C4"/>
    <w:rsid w:val="00386827"/>
    <w:rsid w:val="003869C1"/>
    <w:rsid w:val="00386AA4"/>
    <w:rsid w:val="00386ACD"/>
    <w:rsid w:val="00386CFE"/>
    <w:rsid w:val="00386D1C"/>
    <w:rsid w:val="00386D68"/>
    <w:rsid w:val="00387075"/>
    <w:rsid w:val="00387088"/>
    <w:rsid w:val="00387660"/>
    <w:rsid w:val="003876CA"/>
    <w:rsid w:val="0038783E"/>
    <w:rsid w:val="00390094"/>
    <w:rsid w:val="0039033C"/>
    <w:rsid w:val="00390576"/>
    <w:rsid w:val="00390710"/>
    <w:rsid w:val="00390918"/>
    <w:rsid w:val="00390B26"/>
    <w:rsid w:val="00390D19"/>
    <w:rsid w:val="00390DB0"/>
    <w:rsid w:val="00391207"/>
    <w:rsid w:val="0039144E"/>
    <w:rsid w:val="003914BB"/>
    <w:rsid w:val="003918B1"/>
    <w:rsid w:val="0039198E"/>
    <w:rsid w:val="00391DCF"/>
    <w:rsid w:val="00391FFF"/>
    <w:rsid w:val="003920C7"/>
    <w:rsid w:val="003923B4"/>
    <w:rsid w:val="00392478"/>
    <w:rsid w:val="003926C3"/>
    <w:rsid w:val="00392F77"/>
    <w:rsid w:val="003938EE"/>
    <w:rsid w:val="00393A50"/>
    <w:rsid w:val="00393B04"/>
    <w:rsid w:val="00393FB7"/>
    <w:rsid w:val="00393FCD"/>
    <w:rsid w:val="00394089"/>
    <w:rsid w:val="003941A9"/>
    <w:rsid w:val="003942A2"/>
    <w:rsid w:val="00394991"/>
    <w:rsid w:val="003949B8"/>
    <w:rsid w:val="00394A89"/>
    <w:rsid w:val="00394D14"/>
    <w:rsid w:val="00394D24"/>
    <w:rsid w:val="00395008"/>
    <w:rsid w:val="003952C5"/>
    <w:rsid w:val="0039534B"/>
    <w:rsid w:val="0039569C"/>
    <w:rsid w:val="003958EE"/>
    <w:rsid w:val="00395CCF"/>
    <w:rsid w:val="00395CF5"/>
    <w:rsid w:val="00396039"/>
    <w:rsid w:val="0039642A"/>
    <w:rsid w:val="00396877"/>
    <w:rsid w:val="0039689C"/>
    <w:rsid w:val="00396AD5"/>
    <w:rsid w:val="00396B1C"/>
    <w:rsid w:val="00396F9E"/>
    <w:rsid w:val="00397261"/>
    <w:rsid w:val="00397594"/>
    <w:rsid w:val="003975C4"/>
    <w:rsid w:val="0039761D"/>
    <w:rsid w:val="00397982"/>
    <w:rsid w:val="00397B1F"/>
    <w:rsid w:val="00397D39"/>
    <w:rsid w:val="00397E56"/>
    <w:rsid w:val="003A016C"/>
    <w:rsid w:val="003A02C1"/>
    <w:rsid w:val="003A02E1"/>
    <w:rsid w:val="003A0403"/>
    <w:rsid w:val="003A0699"/>
    <w:rsid w:val="003A0A92"/>
    <w:rsid w:val="003A0CD8"/>
    <w:rsid w:val="003A0D0D"/>
    <w:rsid w:val="003A1018"/>
    <w:rsid w:val="003A1365"/>
    <w:rsid w:val="003A13B2"/>
    <w:rsid w:val="003A156F"/>
    <w:rsid w:val="003A1869"/>
    <w:rsid w:val="003A1A71"/>
    <w:rsid w:val="003A1BE4"/>
    <w:rsid w:val="003A1CDD"/>
    <w:rsid w:val="003A1F45"/>
    <w:rsid w:val="003A2056"/>
    <w:rsid w:val="003A22E9"/>
    <w:rsid w:val="003A2350"/>
    <w:rsid w:val="003A265F"/>
    <w:rsid w:val="003A293F"/>
    <w:rsid w:val="003A296B"/>
    <w:rsid w:val="003A2AA9"/>
    <w:rsid w:val="003A2AFB"/>
    <w:rsid w:val="003A2D25"/>
    <w:rsid w:val="003A347B"/>
    <w:rsid w:val="003A35AD"/>
    <w:rsid w:val="003A36A9"/>
    <w:rsid w:val="003A41BA"/>
    <w:rsid w:val="003A46D2"/>
    <w:rsid w:val="003A4AC4"/>
    <w:rsid w:val="003A4D89"/>
    <w:rsid w:val="003A4F72"/>
    <w:rsid w:val="003A503F"/>
    <w:rsid w:val="003A5087"/>
    <w:rsid w:val="003A510E"/>
    <w:rsid w:val="003A5263"/>
    <w:rsid w:val="003A5309"/>
    <w:rsid w:val="003A5537"/>
    <w:rsid w:val="003A57B5"/>
    <w:rsid w:val="003A584B"/>
    <w:rsid w:val="003A597D"/>
    <w:rsid w:val="003A5FD2"/>
    <w:rsid w:val="003A62A1"/>
    <w:rsid w:val="003A632C"/>
    <w:rsid w:val="003A6426"/>
    <w:rsid w:val="003A655B"/>
    <w:rsid w:val="003A669D"/>
    <w:rsid w:val="003A68EF"/>
    <w:rsid w:val="003A68FE"/>
    <w:rsid w:val="003A6BEF"/>
    <w:rsid w:val="003A6C2C"/>
    <w:rsid w:val="003A6C71"/>
    <w:rsid w:val="003A6CAA"/>
    <w:rsid w:val="003A6DBE"/>
    <w:rsid w:val="003A6E25"/>
    <w:rsid w:val="003A6EB7"/>
    <w:rsid w:val="003A7229"/>
    <w:rsid w:val="003A7428"/>
    <w:rsid w:val="003A7942"/>
    <w:rsid w:val="003A7D64"/>
    <w:rsid w:val="003A7DA7"/>
    <w:rsid w:val="003B0121"/>
    <w:rsid w:val="003B0193"/>
    <w:rsid w:val="003B03C2"/>
    <w:rsid w:val="003B0679"/>
    <w:rsid w:val="003B0737"/>
    <w:rsid w:val="003B0975"/>
    <w:rsid w:val="003B0B77"/>
    <w:rsid w:val="003B0D44"/>
    <w:rsid w:val="003B0E6E"/>
    <w:rsid w:val="003B10A7"/>
    <w:rsid w:val="003B141E"/>
    <w:rsid w:val="003B150D"/>
    <w:rsid w:val="003B15BC"/>
    <w:rsid w:val="003B15EB"/>
    <w:rsid w:val="003B16DD"/>
    <w:rsid w:val="003B17E0"/>
    <w:rsid w:val="003B183E"/>
    <w:rsid w:val="003B1A68"/>
    <w:rsid w:val="003B21AD"/>
    <w:rsid w:val="003B233A"/>
    <w:rsid w:val="003B3558"/>
    <w:rsid w:val="003B3759"/>
    <w:rsid w:val="003B3B66"/>
    <w:rsid w:val="003B3CFC"/>
    <w:rsid w:val="003B3DFF"/>
    <w:rsid w:val="003B4375"/>
    <w:rsid w:val="003B4382"/>
    <w:rsid w:val="003B4576"/>
    <w:rsid w:val="003B47E8"/>
    <w:rsid w:val="003B49E8"/>
    <w:rsid w:val="003B4B18"/>
    <w:rsid w:val="003B54BD"/>
    <w:rsid w:val="003B5659"/>
    <w:rsid w:val="003B5BF5"/>
    <w:rsid w:val="003B5DE8"/>
    <w:rsid w:val="003B5FA9"/>
    <w:rsid w:val="003B6884"/>
    <w:rsid w:val="003B6A1A"/>
    <w:rsid w:val="003B6A23"/>
    <w:rsid w:val="003B6A4B"/>
    <w:rsid w:val="003B6A54"/>
    <w:rsid w:val="003B6AB2"/>
    <w:rsid w:val="003B6B21"/>
    <w:rsid w:val="003B6DB7"/>
    <w:rsid w:val="003B6F86"/>
    <w:rsid w:val="003B73CC"/>
    <w:rsid w:val="003B7BB6"/>
    <w:rsid w:val="003B7CBF"/>
    <w:rsid w:val="003B7E67"/>
    <w:rsid w:val="003C0160"/>
    <w:rsid w:val="003C031E"/>
    <w:rsid w:val="003C034C"/>
    <w:rsid w:val="003C0B32"/>
    <w:rsid w:val="003C0CAA"/>
    <w:rsid w:val="003C0E9B"/>
    <w:rsid w:val="003C130A"/>
    <w:rsid w:val="003C1351"/>
    <w:rsid w:val="003C156C"/>
    <w:rsid w:val="003C17DC"/>
    <w:rsid w:val="003C181B"/>
    <w:rsid w:val="003C1B2C"/>
    <w:rsid w:val="003C2146"/>
    <w:rsid w:val="003C2166"/>
    <w:rsid w:val="003C237E"/>
    <w:rsid w:val="003C2408"/>
    <w:rsid w:val="003C27EA"/>
    <w:rsid w:val="003C28A3"/>
    <w:rsid w:val="003C291D"/>
    <w:rsid w:val="003C2EC3"/>
    <w:rsid w:val="003C2F1F"/>
    <w:rsid w:val="003C31DC"/>
    <w:rsid w:val="003C381C"/>
    <w:rsid w:val="003C3822"/>
    <w:rsid w:val="003C39DC"/>
    <w:rsid w:val="003C3AB6"/>
    <w:rsid w:val="003C3F8E"/>
    <w:rsid w:val="003C3FF7"/>
    <w:rsid w:val="003C42D5"/>
    <w:rsid w:val="003C44F6"/>
    <w:rsid w:val="003C4639"/>
    <w:rsid w:val="003C4819"/>
    <w:rsid w:val="003C4BFB"/>
    <w:rsid w:val="003C4C66"/>
    <w:rsid w:val="003C4F3B"/>
    <w:rsid w:val="003C4FE9"/>
    <w:rsid w:val="003C5014"/>
    <w:rsid w:val="003C555C"/>
    <w:rsid w:val="003C56CE"/>
    <w:rsid w:val="003C58FD"/>
    <w:rsid w:val="003C5966"/>
    <w:rsid w:val="003C5B1D"/>
    <w:rsid w:val="003C5B54"/>
    <w:rsid w:val="003C5B6A"/>
    <w:rsid w:val="003C5C78"/>
    <w:rsid w:val="003C646C"/>
    <w:rsid w:val="003C646E"/>
    <w:rsid w:val="003C65BE"/>
    <w:rsid w:val="003C685C"/>
    <w:rsid w:val="003C6B62"/>
    <w:rsid w:val="003C70CC"/>
    <w:rsid w:val="003C725C"/>
    <w:rsid w:val="003C73CA"/>
    <w:rsid w:val="003C77A6"/>
    <w:rsid w:val="003C7867"/>
    <w:rsid w:val="003C7A89"/>
    <w:rsid w:val="003D02E0"/>
    <w:rsid w:val="003D0446"/>
    <w:rsid w:val="003D0C63"/>
    <w:rsid w:val="003D0D8C"/>
    <w:rsid w:val="003D0DBC"/>
    <w:rsid w:val="003D0EA1"/>
    <w:rsid w:val="003D0F7D"/>
    <w:rsid w:val="003D1483"/>
    <w:rsid w:val="003D15D2"/>
    <w:rsid w:val="003D16AB"/>
    <w:rsid w:val="003D1742"/>
    <w:rsid w:val="003D19A7"/>
    <w:rsid w:val="003D1AF9"/>
    <w:rsid w:val="003D1C0A"/>
    <w:rsid w:val="003D1E79"/>
    <w:rsid w:val="003D2024"/>
    <w:rsid w:val="003D25F0"/>
    <w:rsid w:val="003D28FC"/>
    <w:rsid w:val="003D2BA1"/>
    <w:rsid w:val="003D2D5D"/>
    <w:rsid w:val="003D3192"/>
    <w:rsid w:val="003D3200"/>
    <w:rsid w:val="003D3877"/>
    <w:rsid w:val="003D39F1"/>
    <w:rsid w:val="003D3AB7"/>
    <w:rsid w:val="003D41D2"/>
    <w:rsid w:val="003D45BC"/>
    <w:rsid w:val="003D45F9"/>
    <w:rsid w:val="003D46B9"/>
    <w:rsid w:val="003D471F"/>
    <w:rsid w:val="003D4764"/>
    <w:rsid w:val="003D4B2A"/>
    <w:rsid w:val="003D51FE"/>
    <w:rsid w:val="003D5218"/>
    <w:rsid w:val="003D5367"/>
    <w:rsid w:val="003D537E"/>
    <w:rsid w:val="003D56FC"/>
    <w:rsid w:val="003D5900"/>
    <w:rsid w:val="003D591A"/>
    <w:rsid w:val="003D59AB"/>
    <w:rsid w:val="003D5AAF"/>
    <w:rsid w:val="003D5CB8"/>
    <w:rsid w:val="003D5EB7"/>
    <w:rsid w:val="003D5FCF"/>
    <w:rsid w:val="003D6192"/>
    <w:rsid w:val="003D6315"/>
    <w:rsid w:val="003D699A"/>
    <w:rsid w:val="003D6EC1"/>
    <w:rsid w:val="003D735F"/>
    <w:rsid w:val="003D7625"/>
    <w:rsid w:val="003D7AED"/>
    <w:rsid w:val="003D7B93"/>
    <w:rsid w:val="003E0028"/>
    <w:rsid w:val="003E022C"/>
    <w:rsid w:val="003E0376"/>
    <w:rsid w:val="003E06EA"/>
    <w:rsid w:val="003E0B6A"/>
    <w:rsid w:val="003E0C4E"/>
    <w:rsid w:val="003E0C67"/>
    <w:rsid w:val="003E0EF0"/>
    <w:rsid w:val="003E10D3"/>
    <w:rsid w:val="003E18B6"/>
    <w:rsid w:val="003E1E14"/>
    <w:rsid w:val="003E1E61"/>
    <w:rsid w:val="003E1FE1"/>
    <w:rsid w:val="003E2173"/>
    <w:rsid w:val="003E25E9"/>
    <w:rsid w:val="003E273D"/>
    <w:rsid w:val="003E2B78"/>
    <w:rsid w:val="003E2C60"/>
    <w:rsid w:val="003E2CBC"/>
    <w:rsid w:val="003E2D3E"/>
    <w:rsid w:val="003E2E18"/>
    <w:rsid w:val="003E3010"/>
    <w:rsid w:val="003E335D"/>
    <w:rsid w:val="003E3801"/>
    <w:rsid w:val="003E3978"/>
    <w:rsid w:val="003E3A38"/>
    <w:rsid w:val="003E3F1B"/>
    <w:rsid w:val="003E3FFA"/>
    <w:rsid w:val="003E4086"/>
    <w:rsid w:val="003E42B1"/>
    <w:rsid w:val="003E46AF"/>
    <w:rsid w:val="003E4ABB"/>
    <w:rsid w:val="003E4C05"/>
    <w:rsid w:val="003E4EA0"/>
    <w:rsid w:val="003E5A9C"/>
    <w:rsid w:val="003E5C71"/>
    <w:rsid w:val="003E615B"/>
    <w:rsid w:val="003E64CC"/>
    <w:rsid w:val="003E6548"/>
    <w:rsid w:val="003E6B4F"/>
    <w:rsid w:val="003E6EA9"/>
    <w:rsid w:val="003E6EC1"/>
    <w:rsid w:val="003E6FEA"/>
    <w:rsid w:val="003E77EC"/>
    <w:rsid w:val="003E78BD"/>
    <w:rsid w:val="003E78E0"/>
    <w:rsid w:val="003E790F"/>
    <w:rsid w:val="003E7AF4"/>
    <w:rsid w:val="003E7AFD"/>
    <w:rsid w:val="003E7CD9"/>
    <w:rsid w:val="003E7E15"/>
    <w:rsid w:val="003F00F6"/>
    <w:rsid w:val="003F01CF"/>
    <w:rsid w:val="003F0567"/>
    <w:rsid w:val="003F087A"/>
    <w:rsid w:val="003F0B9F"/>
    <w:rsid w:val="003F0C46"/>
    <w:rsid w:val="003F0D95"/>
    <w:rsid w:val="003F0EEE"/>
    <w:rsid w:val="003F102E"/>
    <w:rsid w:val="003F11F3"/>
    <w:rsid w:val="003F1230"/>
    <w:rsid w:val="003F1451"/>
    <w:rsid w:val="003F174F"/>
    <w:rsid w:val="003F1DA8"/>
    <w:rsid w:val="003F1DE8"/>
    <w:rsid w:val="003F223A"/>
    <w:rsid w:val="003F23AA"/>
    <w:rsid w:val="003F249A"/>
    <w:rsid w:val="003F2507"/>
    <w:rsid w:val="003F2603"/>
    <w:rsid w:val="003F281E"/>
    <w:rsid w:val="003F29AA"/>
    <w:rsid w:val="003F2A32"/>
    <w:rsid w:val="003F2B50"/>
    <w:rsid w:val="003F2C4A"/>
    <w:rsid w:val="003F2CD8"/>
    <w:rsid w:val="003F2E87"/>
    <w:rsid w:val="003F2EE7"/>
    <w:rsid w:val="003F2F8C"/>
    <w:rsid w:val="003F3354"/>
    <w:rsid w:val="003F3402"/>
    <w:rsid w:val="003F3704"/>
    <w:rsid w:val="003F392A"/>
    <w:rsid w:val="003F3B8D"/>
    <w:rsid w:val="003F3C6E"/>
    <w:rsid w:val="003F4351"/>
    <w:rsid w:val="003F4485"/>
    <w:rsid w:val="003F4547"/>
    <w:rsid w:val="003F4731"/>
    <w:rsid w:val="003F4857"/>
    <w:rsid w:val="003F4C71"/>
    <w:rsid w:val="003F502C"/>
    <w:rsid w:val="003F53FA"/>
    <w:rsid w:val="003F5610"/>
    <w:rsid w:val="003F597E"/>
    <w:rsid w:val="003F5EED"/>
    <w:rsid w:val="003F64FC"/>
    <w:rsid w:val="003F6795"/>
    <w:rsid w:val="003F695A"/>
    <w:rsid w:val="003F699F"/>
    <w:rsid w:val="003F6AE7"/>
    <w:rsid w:val="003F6B27"/>
    <w:rsid w:val="003F6BA8"/>
    <w:rsid w:val="003F6E66"/>
    <w:rsid w:val="003F6FEA"/>
    <w:rsid w:val="003F717B"/>
    <w:rsid w:val="003F7199"/>
    <w:rsid w:val="003F71CF"/>
    <w:rsid w:val="003F74D5"/>
    <w:rsid w:val="003F7658"/>
    <w:rsid w:val="003F776A"/>
    <w:rsid w:val="003F7D24"/>
    <w:rsid w:val="003F7FD5"/>
    <w:rsid w:val="004000D6"/>
    <w:rsid w:val="004001EA"/>
    <w:rsid w:val="004003DA"/>
    <w:rsid w:val="0040045F"/>
    <w:rsid w:val="00400568"/>
    <w:rsid w:val="004007EE"/>
    <w:rsid w:val="00400E7A"/>
    <w:rsid w:val="004015E3"/>
    <w:rsid w:val="00401D42"/>
    <w:rsid w:val="00401F20"/>
    <w:rsid w:val="004023FB"/>
    <w:rsid w:val="004024F3"/>
    <w:rsid w:val="004027BD"/>
    <w:rsid w:val="00402A44"/>
    <w:rsid w:val="00402D51"/>
    <w:rsid w:val="00402EA5"/>
    <w:rsid w:val="00402F4C"/>
    <w:rsid w:val="004030B2"/>
    <w:rsid w:val="004032AC"/>
    <w:rsid w:val="00403374"/>
    <w:rsid w:val="004033EC"/>
    <w:rsid w:val="00403629"/>
    <w:rsid w:val="00403F6A"/>
    <w:rsid w:val="00404431"/>
    <w:rsid w:val="00404A12"/>
    <w:rsid w:val="00405319"/>
    <w:rsid w:val="00405389"/>
    <w:rsid w:val="004056D4"/>
    <w:rsid w:val="00405971"/>
    <w:rsid w:val="00405BF6"/>
    <w:rsid w:val="00405C10"/>
    <w:rsid w:val="00405C80"/>
    <w:rsid w:val="00405EAD"/>
    <w:rsid w:val="004061C2"/>
    <w:rsid w:val="0040633D"/>
    <w:rsid w:val="004064D7"/>
    <w:rsid w:val="004065D4"/>
    <w:rsid w:val="0040664B"/>
    <w:rsid w:val="004068A1"/>
    <w:rsid w:val="00406937"/>
    <w:rsid w:val="00406B98"/>
    <w:rsid w:val="00406CEB"/>
    <w:rsid w:val="00406E07"/>
    <w:rsid w:val="00407250"/>
    <w:rsid w:val="0040731F"/>
    <w:rsid w:val="00407C02"/>
    <w:rsid w:val="00407F1A"/>
    <w:rsid w:val="004101CA"/>
    <w:rsid w:val="0041024E"/>
    <w:rsid w:val="00410474"/>
    <w:rsid w:val="00410484"/>
    <w:rsid w:val="004104D3"/>
    <w:rsid w:val="00410545"/>
    <w:rsid w:val="004105D2"/>
    <w:rsid w:val="0041076D"/>
    <w:rsid w:val="00410841"/>
    <w:rsid w:val="00410D95"/>
    <w:rsid w:val="00410F64"/>
    <w:rsid w:val="00410F8E"/>
    <w:rsid w:val="004114C4"/>
    <w:rsid w:val="00411548"/>
    <w:rsid w:val="0041168C"/>
    <w:rsid w:val="00411737"/>
    <w:rsid w:val="00411A5B"/>
    <w:rsid w:val="00411A60"/>
    <w:rsid w:val="00411EAA"/>
    <w:rsid w:val="00411F61"/>
    <w:rsid w:val="0041218C"/>
    <w:rsid w:val="00412866"/>
    <w:rsid w:val="00412874"/>
    <w:rsid w:val="00412C48"/>
    <w:rsid w:val="00412DBA"/>
    <w:rsid w:val="00412DCA"/>
    <w:rsid w:val="004130B4"/>
    <w:rsid w:val="004131D5"/>
    <w:rsid w:val="004132F6"/>
    <w:rsid w:val="004133FF"/>
    <w:rsid w:val="0041361F"/>
    <w:rsid w:val="00413649"/>
    <w:rsid w:val="00413702"/>
    <w:rsid w:val="004137A4"/>
    <w:rsid w:val="00413809"/>
    <w:rsid w:val="00413D65"/>
    <w:rsid w:val="00414402"/>
    <w:rsid w:val="00414491"/>
    <w:rsid w:val="00414611"/>
    <w:rsid w:val="00414843"/>
    <w:rsid w:val="00414A62"/>
    <w:rsid w:val="00414AFD"/>
    <w:rsid w:val="0041567D"/>
    <w:rsid w:val="00415AF2"/>
    <w:rsid w:val="00415B96"/>
    <w:rsid w:val="00415E25"/>
    <w:rsid w:val="004164B7"/>
    <w:rsid w:val="00416547"/>
    <w:rsid w:val="004169F9"/>
    <w:rsid w:val="00416AA3"/>
    <w:rsid w:val="00416BA7"/>
    <w:rsid w:val="00416C6E"/>
    <w:rsid w:val="00416D13"/>
    <w:rsid w:val="00416DBE"/>
    <w:rsid w:val="004170C7"/>
    <w:rsid w:val="004173E5"/>
    <w:rsid w:val="00417538"/>
    <w:rsid w:val="0041761F"/>
    <w:rsid w:val="004176E2"/>
    <w:rsid w:val="004177B1"/>
    <w:rsid w:val="0041787D"/>
    <w:rsid w:val="004179A1"/>
    <w:rsid w:val="00417B7C"/>
    <w:rsid w:val="00417D57"/>
    <w:rsid w:val="00417E99"/>
    <w:rsid w:val="00420294"/>
    <w:rsid w:val="004203EA"/>
    <w:rsid w:val="00420A13"/>
    <w:rsid w:val="00420C2F"/>
    <w:rsid w:val="00420D50"/>
    <w:rsid w:val="00420D88"/>
    <w:rsid w:val="00420E8C"/>
    <w:rsid w:val="00421057"/>
    <w:rsid w:val="004211E4"/>
    <w:rsid w:val="00421637"/>
    <w:rsid w:val="00421758"/>
    <w:rsid w:val="00422181"/>
    <w:rsid w:val="0042232E"/>
    <w:rsid w:val="004225E4"/>
    <w:rsid w:val="0042273C"/>
    <w:rsid w:val="0042280F"/>
    <w:rsid w:val="00422D7A"/>
    <w:rsid w:val="00423226"/>
    <w:rsid w:val="004232BB"/>
    <w:rsid w:val="004236EE"/>
    <w:rsid w:val="0042386F"/>
    <w:rsid w:val="00423B05"/>
    <w:rsid w:val="00423C07"/>
    <w:rsid w:val="00423FAD"/>
    <w:rsid w:val="00424090"/>
    <w:rsid w:val="004244B9"/>
    <w:rsid w:val="0042461F"/>
    <w:rsid w:val="004246C4"/>
    <w:rsid w:val="00424753"/>
    <w:rsid w:val="00424915"/>
    <w:rsid w:val="00424B77"/>
    <w:rsid w:val="00424BAE"/>
    <w:rsid w:val="00424EB2"/>
    <w:rsid w:val="004254CA"/>
    <w:rsid w:val="004256BA"/>
    <w:rsid w:val="00425C8E"/>
    <w:rsid w:val="00425D79"/>
    <w:rsid w:val="00425DF6"/>
    <w:rsid w:val="00425EA2"/>
    <w:rsid w:val="0042605E"/>
    <w:rsid w:val="00426467"/>
    <w:rsid w:val="004266EA"/>
    <w:rsid w:val="004268B2"/>
    <w:rsid w:val="004268E3"/>
    <w:rsid w:val="00426920"/>
    <w:rsid w:val="00426F6E"/>
    <w:rsid w:val="0042707D"/>
    <w:rsid w:val="00427137"/>
    <w:rsid w:val="00427356"/>
    <w:rsid w:val="004273EB"/>
    <w:rsid w:val="0042750F"/>
    <w:rsid w:val="004275A7"/>
    <w:rsid w:val="004276B9"/>
    <w:rsid w:val="0042787C"/>
    <w:rsid w:val="00427B7B"/>
    <w:rsid w:val="00427C05"/>
    <w:rsid w:val="00427F90"/>
    <w:rsid w:val="0043055D"/>
    <w:rsid w:val="00430614"/>
    <w:rsid w:val="0043066B"/>
    <w:rsid w:val="00430734"/>
    <w:rsid w:val="00430824"/>
    <w:rsid w:val="00430D0C"/>
    <w:rsid w:val="00430D8E"/>
    <w:rsid w:val="00431194"/>
    <w:rsid w:val="00431458"/>
    <w:rsid w:val="00431499"/>
    <w:rsid w:val="0043160B"/>
    <w:rsid w:val="00431782"/>
    <w:rsid w:val="004318E9"/>
    <w:rsid w:val="0043229B"/>
    <w:rsid w:val="004322CF"/>
    <w:rsid w:val="004322FE"/>
    <w:rsid w:val="00432441"/>
    <w:rsid w:val="00432454"/>
    <w:rsid w:val="00432757"/>
    <w:rsid w:val="004328CB"/>
    <w:rsid w:val="00432E41"/>
    <w:rsid w:val="00432FB3"/>
    <w:rsid w:val="00433092"/>
    <w:rsid w:val="00433111"/>
    <w:rsid w:val="0043330A"/>
    <w:rsid w:val="00433BD7"/>
    <w:rsid w:val="00433D60"/>
    <w:rsid w:val="00434512"/>
    <w:rsid w:val="004347CB"/>
    <w:rsid w:val="00434810"/>
    <w:rsid w:val="00434914"/>
    <w:rsid w:val="00434C94"/>
    <w:rsid w:val="00434CF6"/>
    <w:rsid w:val="00434DBE"/>
    <w:rsid w:val="004353B9"/>
    <w:rsid w:val="00435478"/>
    <w:rsid w:val="004354AD"/>
    <w:rsid w:val="004356F5"/>
    <w:rsid w:val="00435778"/>
    <w:rsid w:val="00435806"/>
    <w:rsid w:val="00435C90"/>
    <w:rsid w:val="00435CD6"/>
    <w:rsid w:val="00436173"/>
    <w:rsid w:val="004363D4"/>
    <w:rsid w:val="00436638"/>
    <w:rsid w:val="004368E7"/>
    <w:rsid w:val="00436A01"/>
    <w:rsid w:val="00436C58"/>
    <w:rsid w:val="00436CA4"/>
    <w:rsid w:val="00437105"/>
    <w:rsid w:val="00437272"/>
    <w:rsid w:val="0043730B"/>
    <w:rsid w:val="0043743B"/>
    <w:rsid w:val="00437472"/>
    <w:rsid w:val="004377BB"/>
    <w:rsid w:val="004378AE"/>
    <w:rsid w:val="00437A97"/>
    <w:rsid w:val="00437E05"/>
    <w:rsid w:val="0043D9C2"/>
    <w:rsid w:val="004400BF"/>
    <w:rsid w:val="00440110"/>
    <w:rsid w:val="00440173"/>
    <w:rsid w:val="00440350"/>
    <w:rsid w:val="00440423"/>
    <w:rsid w:val="00440451"/>
    <w:rsid w:val="00440631"/>
    <w:rsid w:val="004406DA"/>
    <w:rsid w:val="00440919"/>
    <w:rsid w:val="00440B4D"/>
    <w:rsid w:val="00440DA7"/>
    <w:rsid w:val="00441191"/>
    <w:rsid w:val="004413C3"/>
    <w:rsid w:val="004418AE"/>
    <w:rsid w:val="004419C2"/>
    <w:rsid w:val="00441AC6"/>
    <w:rsid w:val="00441CE3"/>
    <w:rsid w:val="00441DB9"/>
    <w:rsid w:val="00441EAC"/>
    <w:rsid w:val="00441ECF"/>
    <w:rsid w:val="00441FDC"/>
    <w:rsid w:val="004426C0"/>
    <w:rsid w:val="00442788"/>
    <w:rsid w:val="00443059"/>
    <w:rsid w:val="0044308C"/>
    <w:rsid w:val="0044315F"/>
    <w:rsid w:val="0044316E"/>
    <w:rsid w:val="00443246"/>
    <w:rsid w:val="00443773"/>
    <w:rsid w:val="00443A52"/>
    <w:rsid w:val="00443AE7"/>
    <w:rsid w:val="0044428E"/>
    <w:rsid w:val="004443B6"/>
    <w:rsid w:val="00444648"/>
    <w:rsid w:val="004448FA"/>
    <w:rsid w:val="004450A4"/>
    <w:rsid w:val="00445284"/>
    <w:rsid w:val="00445558"/>
    <w:rsid w:val="00445AE8"/>
    <w:rsid w:val="00445BA6"/>
    <w:rsid w:val="00445EEA"/>
    <w:rsid w:val="00445FEC"/>
    <w:rsid w:val="0044603E"/>
    <w:rsid w:val="0044621A"/>
    <w:rsid w:val="00446545"/>
    <w:rsid w:val="0044661D"/>
    <w:rsid w:val="00446646"/>
    <w:rsid w:val="00446665"/>
    <w:rsid w:val="00446788"/>
    <w:rsid w:val="00446B80"/>
    <w:rsid w:val="00446BDD"/>
    <w:rsid w:val="00446F68"/>
    <w:rsid w:val="0044709D"/>
    <w:rsid w:val="004470CF"/>
    <w:rsid w:val="0044743B"/>
    <w:rsid w:val="0044775A"/>
    <w:rsid w:val="00447991"/>
    <w:rsid w:val="00447B37"/>
    <w:rsid w:val="00447E86"/>
    <w:rsid w:val="004505A6"/>
    <w:rsid w:val="004507FD"/>
    <w:rsid w:val="00450B1D"/>
    <w:rsid w:val="00450CB4"/>
    <w:rsid w:val="00450E1F"/>
    <w:rsid w:val="00450EA0"/>
    <w:rsid w:val="00451033"/>
    <w:rsid w:val="00451169"/>
    <w:rsid w:val="00451889"/>
    <w:rsid w:val="00451903"/>
    <w:rsid w:val="004519FE"/>
    <w:rsid w:val="00451C75"/>
    <w:rsid w:val="00451CEB"/>
    <w:rsid w:val="00451DDE"/>
    <w:rsid w:val="004520FC"/>
    <w:rsid w:val="00452718"/>
    <w:rsid w:val="004528DE"/>
    <w:rsid w:val="0045302B"/>
    <w:rsid w:val="0045331F"/>
    <w:rsid w:val="00453FF1"/>
    <w:rsid w:val="004541D8"/>
    <w:rsid w:val="0045433B"/>
    <w:rsid w:val="00454430"/>
    <w:rsid w:val="00454633"/>
    <w:rsid w:val="00454644"/>
    <w:rsid w:val="00454F4E"/>
    <w:rsid w:val="0045560A"/>
    <w:rsid w:val="00455873"/>
    <w:rsid w:val="00455B3C"/>
    <w:rsid w:val="00455B4B"/>
    <w:rsid w:val="00455DD5"/>
    <w:rsid w:val="00455F17"/>
    <w:rsid w:val="00455F2B"/>
    <w:rsid w:val="0045600F"/>
    <w:rsid w:val="004560F5"/>
    <w:rsid w:val="0045635A"/>
    <w:rsid w:val="0045636C"/>
    <w:rsid w:val="004563B9"/>
    <w:rsid w:val="004563C5"/>
    <w:rsid w:val="0045640B"/>
    <w:rsid w:val="0045643F"/>
    <w:rsid w:val="00456581"/>
    <w:rsid w:val="00456BB2"/>
    <w:rsid w:val="00456CA3"/>
    <w:rsid w:val="00456E49"/>
    <w:rsid w:val="00456F39"/>
    <w:rsid w:val="004574F2"/>
    <w:rsid w:val="00457525"/>
    <w:rsid w:val="00457D31"/>
    <w:rsid w:val="00457FE6"/>
    <w:rsid w:val="004600D3"/>
    <w:rsid w:val="00460595"/>
    <w:rsid w:val="0046064F"/>
    <w:rsid w:val="00460DFF"/>
    <w:rsid w:val="00460F50"/>
    <w:rsid w:val="0046111E"/>
    <w:rsid w:val="0046141B"/>
    <w:rsid w:val="00461AE9"/>
    <w:rsid w:val="00461B38"/>
    <w:rsid w:val="00461FE3"/>
    <w:rsid w:val="00462571"/>
    <w:rsid w:val="004626AE"/>
    <w:rsid w:val="004626C7"/>
    <w:rsid w:val="00462803"/>
    <w:rsid w:val="00462C4E"/>
    <w:rsid w:val="00462E95"/>
    <w:rsid w:val="00463418"/>
    <w:rsid w:val="00463774"/>
    <w:rsid w:val="00463A27"/>
    <w:rsid w:val="00463AD6"/>
    <w:rsid w:val="00463AE6"/>
    <w:rsid w:val="00463F14"/>
    <w:rsid w:val="004644B9"/>
    <w:rsid w:val="004644F0"/>
    <w:rsid w:val="00464505"/>
    <w:rsid w:val="00464633"/>
    <w:rsid w:val="00464658"/>
    <w:rsid w:val="0046466B"/>
    <w:rsid w:val="00464D1A"/>
    <w:rsid w:val="00464D32"/>
    <w:rsid w:val="00464F6D"/>
    <w:rsid w:val="00465045"/>
    <w:rsid w:val="00465183"/>
    <w:rsid w:val="00465BD7"/>
    <w:rsid w:val="00465FF8"/>
    <w:rsid w:val="00466026"/>
    <w:rsid w:val="004664EC"/>
    <w:rsid w:val="00466B4D"/>
    <w:rsid w:val="00466BF7"/>
    <w:rsid w:val="00466E2F"/>
    <w:rsid w:val="004670CD"/>
    <w:rsid w:val="00467301"/>
    <w:rsid w:val="00467450"/>
    <w:rsid w:val="004677AA"/>
    <w:rsid w:val="0046782F"/>
    <w:rsid w:val="00467C29"/>
    <w:rsid w:val="00467E65"/>
    <w:rsid w:val="00470137"/>
    <w:rsid w:val="00470142"/>
    <w:rsid w:val="004702B1"/>
    <w:rsid w:val="00470792"/>
    <w:rsid w:val="00470A0D"/>
    <w:rsid w:val="00470A97"/>
    <w:rsid w:val="00470ADC"/>
    <w:rsid w:val="00470BED"/>
    <w:rsid w:val="00470BEE"/>
    <w:rsid w:val="00470C38"/>
    <w:rsid w:val="00470CE7"/>
    <w:rsid w:val="00470EF7"/>
    <w:rsid w:val="004711E0"/>
    <w:rsid w:val="0047184B"/>
    <w:rsid w:val="004718DF"/>
    <w:rsid w:val="00471EF3"/>
    <w:rsid w:val="00472242"/>
    <w:rsid w:val="00472374"/>
    <w:rsid w:val="00472714"/>
    <w:rsid w:val="004727E1"/>
    <w:rsid w:val="00472975"/>
    <w:rsid w:val="00472A7D"/>
    <w:rsid w:val="00472C83"/>
    <w:rsid w:val="00472CE8"/>
    <w:rsid w:val="00472DF8"/>
    <w:rsid w:val="00472F65"/>
    <w:rsid w:val="004733CB"/>
    <w:rsid w:val="00473411"/>
    <w:rsid w:val="004734F1"/>
    <w:rsid w:val="00473752"/>
    <w:rsid w:val="00473B5E"/>
    <w:rsid w:val="00473CCF"/>
    <w:rsid w:val="00473D94"/>
    <w:rsid w:val="00473E48"/>
    <w:rsid w:val="00473EA8"/>
    <w:rsid w:val="00473EFE"/>
    <w:rsid w:val="00473F65"/>
    <w:rsid w:val="0047415F"/>
    <w:rsid w:val="00474751"/>
    <w:rsid w:val="00474EA9"/>
    <w:rsid w:val="004751BE"/>
    <w:rsid w:val="00475654"/>
    <w:rsid w:val="004756C6"/>
    <w:rsid w:val="004756EF"/>
    <w:rsid w:val="00475BDE"/>
    <w:rsid w:val="00475C3E"/>
    <w:rsid w:val="00475E2E"/>
    <w:rsid w:val="00476149"/>
    <w:rsid w:val="00476400"/>
    <w:rsid w:val="00476542"/>
    <w:rsid w:val="00476AF3"/>
    <w:rsid w:val="00476DDE"/>
    <w:rsid w:val="004771E4"/>
    <w:rsid w:val="0047770F"/>
    <w:rsid w:val="0047784B"/>
    <w:rsid w:val="00477D6C"/>
    <w:rsid w:val="00477F04"/>
    <w:rsid w:val="00477FDB"/>
    <w:rsid w:val="00480563"/>
    <w:rsid w:val="0048122E"/>
    <w:rsid w:val="0048161D"/>
    <w:rsid w:val="004817C4"/>
    <w:rsid w:val="004817EB"/>
    <w:rsid w:val="004818A9"/>
    <w:rsid w:val="004818CF"/>
    <w:rsid w:val="00481E7F"/>
    <w:rsid w:val="00481FFD"/>
    <w:rsid w:val="00482320"/>
    <w:rsid w:val="004823AB"/>
    <w:rsid w:val="00482447"/>
    <w:rsid w:val="00482A12"/>
    <w:rsid w:val="00482C42"/>
    <w:rsid w:val="0048325E"/>
    <w:rsid w:val="00483681"/>
    <w:rsid w:val="0048393B"/>
    <w:rsid w:val="00483B10"/>
    <w:rsid w:val="00483BF9"/>
    <w:rsid w:val="00483FBA"/>
    <w:rsid w:val="00484570"/>
    <w:rsid w:val="00484627"/>
    <w:rsid w:val="00484697"/>
    <w:rsid w:val="00484A7C"/>
    <w:rsid w:val="00484BDE"/>
    <w:rsid w:val="00484C1A"/>
    <w:rsid w:val="00484CFC"/>
    <w:rsid w:val="00484E9A"/>
    <w:rsid w:val="004851A3"/>
    <w:rsid w:val="004851AD"/>
    <w:rsid w:val="004852E1"/>
    <w:rsid w:val="004853FC"/>
    <w:rsid w:val="0048576D"/>
    <w:rsid w:val="00485817"/>
    <w:rsid w:val="00485837"/>
    <w:rsid w:val="004861C8"/>
    <w:rsid w:val="0048648B"/>
    <w:rsid w:val="004864DC"/>
    <w:rsid w:val="004866FA"/>
    <w:rsid w:val="00486E3D"/>
    <w:rsid w:val="00486F41"/>
    <w:rsid w:val="00486F76"/>
    <w:rsid w:val="00487000"/>
    <w:rsid w:val="0048724F"/>
    <w:rsid w:val="0048775F"/>
    <w:rsid w:val="0048781B"/>
    <w:rsid w:val="004878F1"/>
    <w:rsid w:val="00487964"/>
    <w:rsid w:val="00487CC7"/>
    <w:rsid w:val="00490016"/>
    <w:rsid w:val="0049002F"/>
    <w:rsid w:val="00490A04"/>
    <w:rsid w:val="004912EC"/>
    <w:rsid w:val="004913B0"/>
    <w:rsid w:val="0049148F"/>
    <w:rsid w:val="004914C5"/>
    <w:rsid w:val="00492175"/>
    <w:rsid w:val="00492431"/>
    <w:rsid w:val="00492537"/>
    <w:rsid w:val="00492644"/>
    <w:rsid w:val="004926F2"/>
    <w:rsid w:val="0049297C"/>
    <w:rsid w:val="00492A52"/>
    <w:rsid w:val="00492DCF"/>
    <w:rsid w:val="00492E3F"/>
    <w:rsid w:val="0049311C"/>
    <w:rsid w:val="004934BC"/>
    <w:rsid w:val="004940DE"/>
    <w:rsid w:val="00494100"/>
    <w:rsid w:val="00494467"/>
    <w:rsid w:val="0049448B"/>
    <w:rsid w:val="00494660"/>
    <w:rsid w:val="004947C1"/>
    <w:rsid w:val="004948DD"/>
    <w:rsid w:val="00494B02"/>
    <w:rsid w:val="00494CC4"/>
    <w:rsid w:val="00494ED6"/>
    <w:rsid w:val="00494F82"/>
    <w:rsid w:val="00494F83"/>
    <w:rsid w:val="0049517F"/>
    <w:rsid w:val="0049526C"/>
    <w:rsid w:val="004953E2"/>
    <w:rsid w:val="004955A7"/>
    <w:rsid w:val="0049579D"/>
    <w:rsid w:val="004958D0"/>
    <w:rsid w:val="00495E0C"/>
    <w:rsid w:val="00495E3B"/>
    <w:rsid w:val="0049602B"/>
    <w:rsid w:val="004961E6"/>
    <w:rsid w:val="004965AB"/>
    <w:rsid w:val="00496923"/>
    <w:rsid w:val="00496E5C"/>
    <w:rsid w:val="004973A7"/>
    <w:rsid w:val="00497958"/>
    <w:rsid w:val="00497CAC"/>
    <w:rsid w:val="00497E39"/>
    <w:rsid w:val="004A00B0"/>
    <w:rsid w:val="004A00D2"/>
    <w:rsid w:val="004A0105"/>
    <w:rsid w:val="004A02EF"/>
    <w:rsid w:val="004A04C3"/>
    <w:rsid w:val="004A0502"/>
    <w:rsid w:val="004A060B"/>
    <w:rsid w:val="004A08C2"/>
    <w:rsid w:val="004A0B77"/>
    <w:rsid w:val="004A0C14"/>
    <w:rsid w:val="004A0E12"/>
    <w:rsid w:val="004A106E"/>
    <w:rsid w:val="004A1201"/>
    <w:rsid w:val="004A13AE"/>
    <w:rsid w:val="004A1464"/>
    <w:rsid w:val="004A1492"/>
    <w:rsid w:val="004A178A"/>
    <w:rsid w:val="004A17A1"/>
    <w:rsid w:val="004A17DC"/>
    <w:rsid w:val="004A1DE6"/>
    <w:rsid w:val="004A298E"/>
    <w:rsid w:val="004A2A61"/>
    <w:rsid w:val="004A2D7C"/>
    <w:rsid w:val="004A2DC3"/>
    <w:rsid w:val="004A3279"/>
    <w:rsid w:val="004A3452"/>
    <w:rsid w:val="004A3564"/>
    <w:rsid w:val="004A362D"/>
    <w:rsid w:val="004A3BAC"/>
    <w:rsid w:val="004A3C29"/>
    <w:rsid w:val="004A3C68"/>
    <w:rsid w:val="004A3F9E"/>
    <w:rsid w:val="004A4068"/>
    <w:rsid w:val="004A4D21"/>
    <w:rsid w:val="004A4F8E"/>
    <w:rsid w:val="004A529B"/>
    <w:rsid w:val="004A543D"/>
    <w:rsid w:val="004A548B"/>
    <w:rsid w:val="004A5563"/>
    <w:rsid w:val="004A575D"/>
    <w:rsid w:val="004A58AE"/>
    <w:rsid w:val="004A592A"/>
    <w:rsid w:val="004A5A67"/>
    <w:rsid w:val="004A6170"/>
    <w:rsid w:val="004A621B"/>
    <w:rsid w:val="004A6326"/>
    <w:rsid w:val="004A6477"/>
    <w:rsid w:val="004A668D"/>
    <w:rsid w:val="004A67C7"/>
    <w:rsid w:val="004A67E9"/>
    <w:rsid w:val="004A6A74"/>
    <w:rsid w:val="004A6CEF"/>
    <w:rsid w:val="004A6D73"/>
    <w:rsid w:val="004A7195"/>
    <w:rsid w:val="004A719C"/>
    <w:rsid w:val="004A71B3"/>
    <w:rsid w:val="004A7575"/>
    <w:rsid w:val="004A7803"/>
    <w:rsid w:val="004A7BF9"/>
    <w:rsid w:val="004A7C9C"/>
    <w:rsid w:val="004A7EF1"/>
    <w:rsid w:val="004A95D2"/>
    <w:rsid w:val="004B09C1"/>
    <w:rsid w:val="004B0DEA"/>
    <w:rsid w:val="004B1048"/>
    <w:rsid w:val="004B111B"/>
    <w:rsid w:val="004B1260"/>
    <w:rsid w:val="004B14B5"/>
    <w:rsid w:val="004B1559"/>
    <w:rsid w:val="004B162A"/>
    <w:rsid w:val="004B1C12"/>
    <w:rsid w:val="004B1C88"/>
    <w:rsid w:val="004B2582"/>
    <w:rsid w:val="004B2762"/>
    <w:rsid w:val="004B293D"/>
    <w:rsid w:val="004B2C2B"/>
    <w:rsid w:val="004B35B7"/>
    <w:rsid w:val="004B36CC"/>
    <w:rsid w:val="004B3EFA"/>
    <w:rsid w:val="004B4005"/>
    <w:rsid w:val="004B4295"/>
    <w:rsid w:val="004B42A2"/>
    <w:rsid w:val="004B43B5"/>
    <w:rsid w:val="004B4405"/>
    <w:rsid w:val="004B4573"/>
    <w:rsid w:val="004B45CB"/>
    <w:rsid w:val="004B4699"/>
    <w:rsid w:val="004B499C"/>
    <w:rsid w:val="004B4BF3"/>
    <w:rsid w:val="004B4C82"/>
    <w:rsid w:val="004B542C"/>
    <w:rsid w:val="004B5444"/>
    <w:rsid w:val="004B5463"/>
    <w:rsid w:val="004B562B"/>
    <w:rsid w:val="004B5E21"/>
    <w:rsid w:val="004B5E62"/>
    <w:rsid w:val="004B6364"/>
    <w:rsid w:val="004B64E6"/>
    <w:rsid w:val="004B6505"/>
    <w:rsid w:val="004B6509"/>
    <w:rsid w:val="004B6511"/>
    <w:rsid w:val="004B65EE"/>
    <w:rsid w:val="004B67E7"/>
    <w:rsid w:val="004B683E"/>
    <w:rsid w:val="004B6998"/>
    <w:rsid w:val="004B6C8B"/>
    <w:rsid w:val="004B71A1"/>
    <w:rsid w:val="004B7235"/>
    <w:rsid w:val="004B7583"/>
    <w:rsid w:val="004B7A21"/>
    <w:rsid w:val="004B7C69"/>
    <w:rsid w:val="004B7C83"/>
    <w:rsid w:val="004B7D99"/>
    <w:rsid w:val="004B7E0D"/>
    <w:rsid w:val="004C0158"/>
    <w:rsid w:val="004C0405"/>
    <w:rsid w:val="004C0460"/>
    <w:rsid w:val="004C075B"/>
    <w:rsid w:val="004C0D0D"/>
    <w:rsid w:val="004C0DBC"/>
    <w:rsid w:val="004C0E4D"/>
    <w:rsid w:val="004C0F84"/>
    <w:rsid w:val="004C1068"/>
    <w:rsid w:val="004C1543"/>
    <w:rsid w:val="004C15F4"/>
    <w:rsid w:val="004C16D7"/>
    <w:rsid w:val="004C1AEF"/>
    <w:rsid w:val="004C1BAE"/>
    <w:rsid w:val="004C1C51"/>
    <w:rsid w:val="004C1EBB"/>
    <w:rsid w:val="004C1FA8"/>
    <w:rsid w:val="004C20D5"/>
    <w:rsid w:val="004C2106"/>
    <w:rsid w:val="004C25A5"/>
    <w:rsid w:val="004C25D7"/>
    <w:rsid w:val="004C2699"/>
    <w:rsid w:val="004C2766"/>
    <w:rsid w:val="004C2854"/>
    <w:rsid w:val="004C28E4"/>
    <w:rsid w:val="004C28E9"/>
    <w:rsid w:val="004C2A14"/>
    <w:rsid w:val="004C2FA1"/>
    <w:rsid w:val="004C311A"/>
    <w:rsid w:val="004C33CA"/>
    <w:rsid w:val="004C35BB"/>
    <w:rsid w:val="004C365D"/>
    <w:rsid w:val="004C3746"/>
    <w:rsid w:val="004C3874"/>
    <w:rsid w:val="004C3CA4"/>
    <w:rsid w:val="004C3E46"/>
    <w:rsid w:val="004C3E4C"/>
    <w:rsid w:val="004C41C6"/>
    <w:rsid w:val="004C41E9"/>
    <w:rsid w:val="004C44EE"/>
    <w:rsid w:val="004C5091"/>
    <w:rsid w:val="004C5228"/>
    <w:rsid w:val="004C529D"/>
    <w:rsid w:val="004C5646"/>
    <w:rsid w:val="004C57BF"/>
    <w:rsid w:val="004C5DA5"/>
    <w:rsid w:val="004C637F"/>
    <w:rsid w:val="004C6398"/>
    <w:rsid w:val="004C6406"/>
    <w:rsid w:val="004C646D"/>
    <w:rsid w:val="004C65B7"/>
    <w:rsid w:val="004C6660"/>
    <w:rsid w:val="004C6C65"/>
    <w:rsid w:val="004C6D8A"/>
    <w:rsid w:val="004C7850"/>
    <w:rsid w:val="004C78D0"/>
    <w:rsid w:val="004C790D"/>
    <w:rsid w:val="004CD415"/>
    <w:rsid w:val="004D0785"/>
    <w:rsid w:val="004D0877"/>
    <w:rsid w:val="004D0CAB"/>
    <w:rsid w:val="004D0DE7"/>
    <w:rsid w:val="004D1416"/>
    <w:rsid w:val="004D14FF"/>
    <w:rsid w:val="004D1A63"/>
    <w:rsid w:val="004D1A8C"/>
    <w:rsid w:val="004D22C2"/>
    <w:rsid w:val="004D2304"/>
    <w:rsid w:val="004D280E"/>
    <w:rsid w:val="004D2C34"/>
    <w:rsid w:val="004D2FE6"/>
    <w:rsid w:val="004D39CD"/>
    <w:rsid w:val="004D3B8C"/>
    <w:rsid w:val="004D3C2B"/>
    <w:rsid w:val="004D3FAD"/>
    <w:rsid w:val="004D40C2"/>
    <w:rsid w:val="004D41D0"/>
    <w:rsid w:val="004D44AF"/>
    <w:rsid w:val="004D46C8"/>
    <w:rsid w:val="004D46D9"/>
    <w:rsid w:val="004D486D"/>
    <w:rsid w:val="004D499C"/>
    <w:rsid w:val="004D4B39"/>
    <w:rsid w:val="004D508C"/>
    <w:rsid w:val="004D54D5"/>
    <w:rsid w:val="004D5523"/>
    <w:rsid w:val="004D58E8"/>
    <w:rsid w:val="004D58F3"/>
    <w:rsid w:val="004D5959"/>
    <w:rsid w:val="004D5A38"/>
    <w:rsid w:val="004D5A95"/>
    <w:rsid w:val="004D5AC0"/>
    <w:rsid w:val="004D61AB"/>
    <w:rsid w:val="004D623F"/>
    <w:rsid w:val="004D643E"/>
    <w:rsid w:val="004D6631"/>
    <w:rsid w:val="004D6809"/>
    <w:rsid w:val="004D6984"/>
    <w:rsid w:val="004D74D3"/>
    <w:rsid w:val="004D7606"/>
    <w:rsid w:val="004D7916"/>
    <w:rsid w:val="004D7A38"/>
    <w:rsid w:val="004D7A3B"/>
    <w:rsid w:val="004D7DE7"/>
    <w:rsid w:val="004D7EE1"/>
    <w:rsid w:val="004E038F"/>
    <w:rsid w:val="004E04A7"/>
    <w:rsid w:val="004E0752"/>
    <w:rsid w:val="004E079C"/>
    <w:rsid w:val="004E0AE5"/>
    <w:rsid w:val="004E0E56"/>
    <w:rsid w:val="004E0FD3"/>
    <w:rsid w:val="004E1140"/>
    <w:rsid w:val="004E12F7"/>
    <w:rsid w:val="004E144F"/>
    <w:rsid w:val="004E1C1B"/>
    <w:rsid w:val="004E1D0A"/>
    <w:rsid w:val="004E1F08"/>
    <w:rsid w:val="004E21F5"/>
    <w:rsid w:val="004E22D2"/>
    <w:rsid w:val="004E2394"/>
    <w:rsid w:val="004E2478"/>
    <w:rsid w:val="004E2635"/>
    <w:rsid w:val="004E2880"/>
    <w:rsid w:val="004E2BE3"/>
    <w:rsid w:val="004E2D24"/>
    <w:rsid w:val="004E2EA8"/>
    <w:rsid w:val="004E2FB8"/>
    <w:rsid w:val="004E31EA"/>
    <w:rsid w:val="004E37D0"/>
    <w:rsid w:val="004E37FF"/>
    <w:rsid w:val="004E3B9B"/>
    <w:rsid w:val="004E3BA7"/>
    <w:rsid w:val="004E3EDA"/>
    <w:rsid w:val="004E3F03"/>
    <w:rsid w:val="004E405F"/>
    <w:rsid w:val="004E4575"/>
    <w:rsid w:val="004E45CB"/>
    <w:rsid w:val="004E4665"/>
    <w:rsid w:val="004E48CF"/>
    <w:rsid w:val="004E4FBB"/>
    <w:rsid w:val="004E5133"/>
    <w:rsid w:val="004E5171"/>
    <w:rsid w:val="004E52F5"/>
    <w:rsid w:val="004E5308"/>
    <w:rsid w:val="004E530A"/>
    <w:rsid w:val="004E53A1"/>
    <w:rsid w:val="004E5A86"/>
    <w:rsid w:val="004E5C3D"/>
    <w:rsid w:val="004E5CC7"/>
    <w:rsid w:val="004E5D2C"/>
    <w:rsid w:val="004E5FF3"/>
    <w:rsid w:val="004E62B3"/>
    <w:rsid w:val="004E6500"/>
    <w:rsid w:val="004E65A2"/>
    <w:rsid w:val="004E665D"/>
    <w:rsid w:val="004E6727"/>
    <w:rsid w:val="004E67E6"/>
    <w:rsid w:val="004E69BB"/>
    <w:rsid w:val="004E6AD7"/>
    <w:rsid w:val="004E6B0A"/>
    <w:rsid w:val="004E6C1E"/>
    <w:rsid w:val="004E6CC2"/>
    <w:rsid w:val="004E6D92"/>
    <w:rsid w:val="004E6F49"/>
    <w:rsid w:val="004E7475"/>
    <w:rsid w:val="004E7564"/>
    <w:rsid w:val="004E7816"/>
    <w:rsid w:val="004E79DE"/>
    <w:rsid w:val="004E7A6E"/>
    <w:rsid w:val="004E7AC1"/>
    <w:rsid w:val="004E7D7D"/>
    <w:rsid w:val="004E7E70"/>
    <w:rsid w:val="004E7FAF"/>
    <w:rsid w:val="004F0360"/>
    <w:rsid w:val="004F03B3"/>
    <w:rsid w:val="004F09A7"/>
    <w:rsid w:val="004F09B8"/>
    <w:rsid w:val="004F0E50"/>
    <w:rsid w:val="004F125D"/>
    <w:rsid w:val="004F1583"/>
    <w:rsid w:val="004F1717"/>
    <w:rsid w:val="004F192A"/>
    <w:rsid w:val="004F196E"/>
    <w:rsid w:val="004F1ACF"/>
    <w:rsid w:val="004F1B81"/>
    <w:rsid w:val="004F1DB5"/>
    <w:rsid w:val="004F1DDD"/>
    <w:rsid w:val="004F244D"/>
    <w:rsid w:val="004F24FE"/>
    <w:rsid w:val="004F2576"/>
    <w:rsid w:val="004F3617"/>
    <w:rsid w:val="004F3A9C"/>
    <w:rsid w:val="004F4204"/>
    <w:rsid w:val="004F45C3"/>
    <w:rsid w:val="004F47AD"/>
    <w:rsid w:val="004F498B"/>
    <w:rsid w:val="004F4AEE"/>
    <w:rsid w:val="004F521F"/>
    <w:rsid w:val="004F53AD"/>
    <w:rsid w:val="004F54B3"/>
    <w:rsid w:val="004F5976"/>
    <w:rsid w:val="004F5AC6"/>
    <w:rsid w:val="004F5F1D"/>
    <w:rsid w:val="004F6158"/>
    <w:rsid w:val="004F6213"/>
    <w:rsid w:val="004F6253"/>
    <w:rsid w:val="004F64DD"/>
    <w:rsid w:val="004F661A"/>
    <w:rsid w:val="004F6F59"/>
    <w:rsid w:val="004F7127"/>
    <w:rsid w:val="004F79D8"/>
    <w:rsid w:val="004F7D73"/>
    <w:rsid w:val="0050013E"/>
    <w:rsid w:val="0050041D"/>
    <w:rsid w:val="00500564"/>
    <w:rsid w:val="005005CF"/>
    <w:rsid w:val="00500897"/>
    <w:rsid w:val="00501281"/>
    <w:rsid w:val="00501637"/>
    <w:rsid w:val="00501C86"/>
    <w:rsid w:val="00501CCF"/>
    <w:rsid w:val="00501CF5"/>
    <w:rsid w:val="00502381"/>
    <w:rsid w:val="005023F4"/>
    <w:rsid w:val="005023F7"/>
    <w:rsid w:val="005025CF"/>
    <w:rsid w:val="005025F1"/>
    <w:rsid w:val="0050294B"/>
    <w:rsid w:val="005029CC"/>
    <w:rsid w:val="00502CD3"/>
    <w:rsid w:val="00502D11"/>
    <w:rsid w:val="00502DF3"/>
    <w:rsid w:val="00502F0D"/>
    <w:rsid w:val="00502F4D"/>
    <w:rsid w:val="00503339"/>
    <w:rsid w:val="0050345F"/>
    <w:rsid w:val="00503520"/>
    <w:rsid w:val="00503681"/>
    <w:rsid w:val="0050388A"/>
    <w:rsid w:val="00503CFB"/>
    <w:rsid w:val="00503F60"/>
    <w:rsid w:val="0050418C"/>
    <w:rsid w:val="005046D5"/>
    <w:rsid w:val="005049CB"/>
    <w:rsid w:val="00504A44"/>
    <w:rsid w:val="00504F3F"/>
    <w:rsid w:val="00504FFE"/>
    <w:rsid w:val="0050520B"/>
    <w:rsid w:val="005053B5"/>
    <w:rsid w:val="00505559"/>
    <w:rsid w:val="00505A2C"/>
    <w:rsid w:val="00505A69"/>
    <w:rsid w:val="00505A6E"/>
    <w:rsid w:val="00505F4E"/>
    <w:rsid w:val="005061DD"/>
    <w:rsid w:val="00506486"/>
    <w:rsid w:val="00506901"/>
    <w:rsid w:val="0050724A"/>
    <w:rsid w:val="00507732"/>
    <w:rsid w:val="00507A3F"/>
    <w:rsid w:val="00507F9F"/>
    <w:rsid w:val="005101F9"/>
    <w:rsid w:val="00510426"/>
    <w:rsid w:val="00510492"/>
    <w:rsid w:val="00510FB2"/>
    <w:rsid w:val="00511292"/>
    <w:rsid w:val="00511352"/>
    <w:rsid w:val="005113F3"/>
    <w:rsid w:val="00511CC6"/>
    <w:rsid w:val="00511DCB"/>
    <w:rsid w:val="00512131"/>
    <w:rsid w:val="005123B3"/>
    <w:rsid w:val="0051263B"/>
    <w:rsid w:val="005127D8"/>
    <w:rsid w:val="00512BFB"/>
    <w:rsid w:val="00512BFC"/>
    <w:rsid w:val="00512C33"/>
    <w:rsid w:val="00512EEF"/>
    <w:rsid w:val="00512F5A"/>
    <w:rsid w:val="00513161"/>
    <w:rsid w:val="00513283"/>
    <w:rsid w:val="005135DD"/>
    <w:rsid w:val="005135FE"/>
    <w:rsid w:val="005139EB"/>
    <w:rsid w:val="00513A7F"/>
    <w:rsid w:val="00513D6D"/>
    <w:rsid w:val="00513F0B"/>
    <w:rsid w:val="00513F4A"/>
    <w:rsid w:val="00514242"/>
    <w:rsid w:val="0051436C"/>
    <w:rsid w:val="00514513"/>
    <w:rsid w:val="005147A5"/>
    <w:rsid w:val="005147C8"/>
    <w:rsid w:val="00514B3E"/>
    <w:rsid w:val="00514B4D"/>
    <w:rsid w:val="00514C49"/>
    <w:rsid w:val="00514FB3"/>
    <w:rsid w:val="00515301"/>
    <w:rsid w:val="005156AE"/>
    <w:rsid w:val="00515E89"/>
    <w:rsid w:val="00515FB7"/>
    <w:rsid w:val="00516118"/>
    <w:rsid w:val="00516346"/>
    <w:rsid w:val="005163A5"/>
    <w:rsid w:val="00516449"/>
    <w:rsid w:val="00516744"/>
    <w:rsid w:val="005169A8"/>
    <w:rsid w:val="00517069"/>
    <w:rsid w:val="00517516"/>
    <w:rsid w:val="00517612"/>
    <w:rsid w:val="00517857"/>
    <w:rsid w:val="00517CA3"/>
    <w:rsid w:val="00520118"/>
    <w:rsid w:val="005202C8"/>
    <w:rsid w:val="00520D3E"/>
    <w:rsid w:val="00521042"/>
    <w:rsid w:val="00521198"/>
    <w:rsid w:val="0052119C"/>
    <w:rsid w:val="005211B4"/>
    <w:rsid w:val="00521484"/>
    <w:rsid w:val="005215D5"/>
    <w:rsid w:val="0052180B"/>
    <w:rsid w:val="00521AC7"/>
    <w:rsid w:val="00521DEF"/>
    <w:rsid w:val="0052231D"/>
    <w:rsid w:val="005223EE"/>
    <w:rsid w:val="00522437"/>
    <w:rsid w:val="0052299B"/>
    <w:rsid w:val="00522BF3"/>
    <w:rsid w:val="00522DE8"/>
    <w:rsid w:val="00522E52"/>
    <w:rsid w:val="00522E87"/>
    <w:rsid w:val="00522EC0"/>
    <w:rsid w:val="00522F8D"/>
    <w:rsid w:val="00522FAE"/>
    <w:rsid w:val="00523037"/>
    <w:rsid w:val="00523041"/>
    <w:rsid w:val="0052308B"/>
    <w:rsid w:val="00523210"/>
    <w:rsid w:val="00523286"/>
    <w:rsid w:val="0052338F"/>
    <w:rsid w:val="00523411"/>
    <w:rsid w:val="0052354F"/>
    <w:rsid w:val="005235BB"/>
    <w:rsid w:val="005235E9"/>
    <w:rsid w:val="005237B3"/>
    <w:rsid w:val="00523907"/>
    <w:rsid w:val="005239EF"/>
    <w:rsid w:val="00523C2F"/>
    <w:rsid w:val="0052431E"/>
    <w:rsid w:val="005243D0"/>
    <w:rsid w:val="0052450D"/>
    <w:rsid w:val="00524519"/>
    <w:rsid w:val="00525292"/>
    <w:rsid w:val="005253E9"/>
    <w:rsid w:val="00525BA2"/>
    <w:rsid w:val="00525C95"/>
    <w:rsid w:val="00525DA9"/>
    <w:rsid w:val="00525EA1"/>
    <w:rsid w:val="00525EFA"/>
    <w:rsid w:val="005262CE"/>
    <w:rsid w:val="0052631B"/>
    <w:rsid w:val="005264E9"/>
    <w:rsid w:val="005264F9"/>
    <w:rsid w:val="0052668F"/>
    <w:rsid w:val="005266A1"/>
    <w:rsid w:val="0052676D"/>
    <w:rsid w:val="00526808"/>
    <w:rsid w:val="00526826"/>
    <w:rsid w:val="005268D0"/>
    <w:rsid w:val="00526B48"/>
    <w:rsid w:val="00526B53"/>
    <w:rsid w:val="00526B88"/>
    <w:rsid w:val="00527332"/>
    <w:rsid w:val="0052741A"/>
    <w:rsid w:val="005274E9"/>
    <w:rsid w:val="005274F2"/>
    <w:rsid w:val="00527640"/>
    <w:rsid w:val="00527641"/>
    <w:rsid w:val="00527BC0"/>
    <w:rsid w:val="00527BFB"/>
    <w:rsid w:val="00527E5B"/>
    <w:rsid w:val="00527F10"/>
    <w:rsid w:val="00527F74"/>
    <w:rsid w:val="00530A89"/>
    <w:rsid w:val="00530B21"/>
    <w:rsid w:val="00531194"/>
    <w:rsid w:val="00531221"/>
    <w:rsid w:val="00531411"/>
    <w:rsid w:val="005316BB"/>
    <w:rsid w:val="00531708"/>
    <w:rsid w:val="005319A1"/>
    <w:rsid w:val="00531BD0"/>
    <w:rsid w:val="00531CBE"/>
    <w:rsid w:val="00531EA6"/>
    <w:rsid w:val="00532212"/>
    <w:rsid w:val="005324FE"/>
    <w:rsid w:val="00532BAE"/>
    <w:rsid w:val="00533129"/>
    <w:rsid w:val="005333F2"/>
    <w:rsid w:val="00533824"/>
    <w:rsid w:val="0053402A"/>
    <w:rsid w:val="0053418C"/>
    <w:rsid w:val="00534550"/>
    <w:rsid w:val="005346DC"/>
    <w:rsid w:val="0053488A"/>
    <w:rsid w:val="00534C47"/>
    <w:rsid w:val="00535950"/>
    <w:rsid w:val="00535978"/>
    <w:rsid w:val="00535B25"/>
    <w:rsid w:val="00535E3E"/>
    <w:rsid w:val="00535EA2"/>
    <w:rsid w:val="0053603C"/>
    <w:rsid w:val="005360BD"/>
    <w:rsid w:val="00536664"/>
    <w:rsid w:val="005366B3"/>
    <w:rsid w:val="00536CD0"/>
    <w:rsid w:val="005370FF"/>
    <w:rsid w:val="00537106"/>
    <w:rsid w:val="00537114"/>
    <w:rsid w:val="005371B2"/>
    <w:rsid w:val="005374F8"/>
    <w:rsid w:val="0053792E"/>
    <w:rsid w:val="00537A8B"/>
    <w:rsid w:val="00537BB2"/>
    <w:rsid w:val="00537E4F"/>
    <w:rsid w:val="00540121"/>
    <w:rsid w:val="005401DF"/>
    <w:rsid w:val="0054022B"/>
    <w:rsid w:val="00540475"/>
    <w:rsid w:val="005409FF"/>
    <w:rsid w:val="00540A33"/>
    <w:rsid w:val="00540B94"/>
    <w:rsid w:val="00540BF0"/>
    <w:rsid w:val="00540D34"/>
    <w:rsid w:val="00540D4F"/>
    <w:rsid w:val="00540F91"/>
    <w:rsid w:val="00541033"/>
    <w:rsid w:val="0054127C"/>
    <w:rsid w:val="005412FE"/>
    <w:rsid w:val="00541925"/>
    <w:rsid w:val="005419FF"/>
    <w:rsid w:val="00541C46"/>
    <w:rsid w:val="0054272B"/>
    <w:rsid w:val="0054287B"/>
    <w:rsid w:val="00542CDE"/>
    <w:rsid w:val="00542EAA"/>
    <w:rsid w:val="005430F5"/>
    <w:rsid w:val="00543B5D"/>
    <w:rsid w:val="00543C87"/>
    <w:rsid w:val="00543F7D"/>
    <w:rsid w:val="00544058"/>
    <w:rsid w:val="005445D5"/>
    <w:rsid w:val="005446D7"/>
    <w:rsid w:val="00544711"/>
    <w:rsid w:val="0054490B"/>
    <w:rsid w:val="005449F9"/>
    <w:rsid w:val="00544BF1"/>
    <w:rsid w:val="00544E92"/>
    <w:rsid w:val="005450E5"/>
    <w:rsid w:val="0054532D"/>
    <w:rsid w:val="00545430"/>
    <w:rsid w:val="005455EC"/>
    <w:rsid w:val="0054577C"/>
    <w:rsid w:val="00545953"/>
    <w:rsid w:val="00545B8C"/>
    <w:rsid w:val="00545BBF"/>
    <w:rsid w:val="00545CD5"/>
    <w:rsid w:val="00545DA8"/>
    <w:rsid w:val="00545DCE"/>
    <w:rsid w:val="00545F59"/>
    <w:rsid w:val="0054622E"/>
    <w:rsid w:val="0054630F"/>
    <w:rsid w:val="005463CC"/>
    <w:rsid w:val="005468A3"/>
    <w:rsid w:val="00546DC5"/>
    <w:rsid w:val="00547124"/>
    <w:rsid w:val="005473CC"/>
    <w:rsid w:val="0054742A"/>
    <w:rsid w:val="00547CD4"/>
    <w:rsid w:val="00547D73"/>
    <w:rsid w:val="0054E145"/>
    <w:rsid w:val="0055010F"/>
    <w:rsid w:val="0055023E"/>
    <w:rsid w:val="005504E9"/>
    <w:rsid w:val="005507E9"/>
    <w:rsid w:val="00550AEB"/>
    <w:rsid w:val="00550AEC"/>
    <w:rsid w:val="00550B16"/>
    <w:rsid w:val="00550BB9"/>
    <w:rsid w:val="005511CA"/>
    <w:rsid w:val="005514A6"/>
    <w:rsid w:val="005515F7"/>
    <w:rsid w:val="00551658"/>
    <w:rsid w:val="005516A7"/>
    <w:rsid w:val="005516F7"/>
    <w:rsid w:val="00551783"/>
    <w:rsid w:val="00551AA9"/>
    <w:rsid w:val="00551BA6"/>
    <w:rsid w:val="00551C5F"/>
    <w:rsid w:val="0055221F"/>
    <w:rsid w:val="005522E8"/>
    <w:rsid w:val="00552382"/>
    <w:rsid w:val="00552694"/>
    <w:rsid w:val="0055279C"/>
    <w:rsid w:val="005527B5"/>
    <w:rsid w:val="0055296C"/>
    <w:rsid w:val="00552AD6"/>
    <w:rsid w:val="00552B61"/>
    <w:rsid w:val="00552D19"/>
    <w:rsid w:val="00552F05"/>
    <w:rsid w:val="00552F50"/>
    <w:rsid w:val="00553067"/>
    <w:rsid w:val="00553119"/>
    <w:rsid w:val="00553359"/>
    <w:rsid w:val="0055339B"/>
    <w:rsid w:val="0055379D"/>
    <w:rsid w:val="005537B2"/>
    <w:rsid w:val="00553A9E"/>
    <w:rsid w:val="00553BE6"/>
    <w:rsid w:val="00553E4E"/>
    <w:rsid w:val="005542D9"/>
    <w:rsid w:val="005545C9"/>
    <w:rsid w:val="00554EED"/>
    <w:rsid w:val="005550C4"/>
    <w:rsid w:val="00555149"/>
    <w:rsid w:val="0055518A"/>
    <w:rsid w:val="00555442"/>
    <w:rsid w:val="005561D2"/>
    <w:rsid w:val="00556517"/>
    <w:rsid w:val="00556B7A"/>
    <w:rsid w:val="00556CB5"/>
    <w:rsid w:val="00557316"/>
    <w:rsid w:val="0055734C"/>
    <w:rsid w:val="00557433"/>
    <w:rsid w:val="005576B6"/>
    <w:rsid w:val="0055786D"/>
    <w:rsid w:val="00557896"/>
    <w:rsid w:val="00557B02"/>
    <w:rsid w:val="00557FED"/>
    <w:rsid w:val="00560050"/>
    <w:rsid w:val="005601DE"/>
    <w:rsid w:val="005603AC"/>
    <w:rsid w:val="0056054A"/>
    <w:rsid w:val="00560569"/>
    <w:rsid w:val="005606D0"/>
    <w:rsid w:val="005608A8"/>
    <w:rsid w:val="0056092D"/>
    <w:rsid w:val="0056099B"/>
    <w:rsid w:val="00560A23"/>
    <w:rsid w:val="00560B77"/>
    <w:rsid w:val="00560F1A"/>
    <w:rsid w:val="00561097"/>
    <w:rsid w:val="00561142"/>
    <w:rsid w:val="0056129C"/>
    <w:rsid w:val="00561786"/>
    <w:rsid w:val="00561A4C"/>
    <w:rsid w:val="00561C29"/>
    <w:rsid w:val="00561D21"/>
    <w:rsid w:val="00561D4D"/>
    <w:rsid w:val="00562227"/>
    <w:rsid w:val="005623E3"/>
    <w:rsid w:val="00562494"/>
    <w:rsid w:val="00562565"/>
    <w:rsid w:val="005627E8"/>
    <w:rsid w:val="00562AB6"/>
    <w:rsid w:val="00562DB2"/>
    <w:rsid w:val="005630D4"/>
    <w:rsid w:val="005631B2"/>
    <w:rsid w:val="0056329A"/>
    <w:rsid w:val="0056349E"/>
    <w:rsid w:val="005638A5"/>
    <w:rsid w:val="00563909"/>
    <w:rsid w:val="0056395D"/>
    <w:rsid w:val="00563987"/>
    <w:rsid w:val="00563C0B"/>
    <w:rsid w:val="00563C10"/>
    <w:rsid w:val="0056406A"/>
    <w:rsid w:val="0056428F"/>
    <w:rsid w:val="00564632"/>
    <w:rsid w:val="0056469A"/>
    <w:rsid w:val="005648F2"/>
    <w:rsid w:val="00564B84"/>
    <w:rsid w:val="00564C09"/>
    <w:rsid w:val="00564EE6"/>
    <w:rsid w:val="005651D0"/>
    <w:rsid w:val="0056532D"/>
    <w:rsid w:val="00565527"/>
    <w:rsid w:val="00565594"/>
    <w:rsid w:val="00565893"/>
    <w:rsid w:val="00565C3F"/>
    <w:rsid w:val="00565DB7"/>
    <w:rsid w:val="00565FCE"/>
    <w:rsid w:val="0056605B"/>
    <w:rsid w:val="0056615F"/>
    <w:rsid w:val="00566381"/>
    <w:rsid w:val="005664EF"/>
    <w:rsid w:val="00566BAD"/>
    <w:rsid w:val="00567213"/>
    <w:rsid w:val="005675A8"/>
    <w:rsid w:val="00567619"/>
    <w:rsid w:val="005679B8"/>
    <w:rsid w:val="00567B10"/>
    <w:rsid w:val="00567C70"/>
    <w:rsid w:val="00567CAD"/>
    <w:rsid w:val="00570060"/>
    <w:rsid w:val="00570146"/>
    <w:rsid w:val="005703F3"/>
    <w:rsid w:val="0057056F"/>
    <w:rsid w:val="00570917"/>
    <w:rsid w:val="00570C14"/>
    <w:rsid w:val="00571154"/>
    <w:rsid w:val="0057181C"/>
    <w:rsid w:val="00571A6F"/>
    <w:rsid w:val="00571C08"/>
    <w:rsid w:val="00572004"/>
    <w:rsid w:val="005720A2"/>
    <w:rsid w:val="005721AD"/>
    <w:rsid w:val="005725E2"/>
    <w:rsid w:val="00572C6E"/>
    <w:rsid w:val="00572CF3"/>
    <w:rsid w:val="00572EA5"/>
    <w:rsid w:val="0057319F"/>
    <w:rsid w:val="0057368E"/>
    <w:rsid w:val="00573AE7"/>
    <w:rsid w:val="00573B82"/>
    <w:rsid w:val="00573F49"/>
    <w:rsid w:val="005743A3"/>
    <w:rsid w:val="00574459"/>
    <w:rsid w:val="005744BD"/>
    <w:rsid w:val="0057452D"/>
    <w:rsid w:val="00574592"/>
    <w:rsid w:val="0057463D"/>
    <w:rsid w:val="00574ABF"/>
    <w:rsid w:val="00574E09"/>
    <w:rsid w:val="0057526C"/>
    <w:rsid w:val="0057531E"/>
    <w:rsid w:val="005757E5"/>
    <w:rsid w:val="00575B99"/>
    <w:rsid w:val="00575FDC"/>
    <w:rsid w:val="00576007"/>
    <w:rsid w:val="0057629D"/>
    <w:rsid w:val="005763DF"/>
    <w:rsid w:val="00576417"/>
    <w:rsid w:val="0057664C"/>
    <w:rsid w:val="005766A5"/>
    <w:rsid w:val="00576935"/>
    <w:rsid w:val="00576CA1"/>
    <w:rsid w:val="00576D41"/>
    <w:rsid w:val="00576DD6"/>
    <w:rsid w:val="005771EA"/>
    <w:rsid w:val="00577733"/>
    <w:rsid w:val="005778AD"/>
    <w:rsid w:val="00577A4B"/>
    <w:rsid w:val="00577E71"/>
    <w:rsid w:val="00577F85"/>
    <w:rsid w:val="00577F8E"/>
    <w:rsid w:val="005801E8"/>
    <w:rsid w:val="00580582"/>
    <w:rsid w:val="00580C7B"/>
    <w:rsid w:val="00581016"/>
    <w:rsid w:val="00581216"/>
    <w:rsid w:val="00581843"/>
    <w:rsid w:val="00581C72"/>
    <w:rsid w:val="00581D82"/>
    <w:rsid w:val="00581DB8"/>
    <w:rsid w:val="0058209A"/>
    <w:rsid w:val="005822C3"/>
    <w:rsid w:val="0058250A"/>
    <w:rsid w:val="00582626"/>
    <w:rsid w:val="00582640"/>
    <w:rsid w:val="0058300B"/>
    <w:rsid w:val="00583348"/>
    <w:rsid w:val="005837E0"/>
    <w:rsid w:val="005837E1"/>
    <w:rsid w:val="00583855"/>
    <w:rsid w:val="005838D9"/>
    <w:rsid w:val="005839BA"/>
    <w:rsid w:val="00583E49"/>
    <w:rsid w:val="00583F7E"/>
    <w:rsid w:val="005841F5"/>
    <w:rsid w:val="00584246"/>
    <w:rsid w:val="00584310"/>
    <w:rsid w:val="005843A6"/>
    <w:rsid w:val="00584563"/>
    <w:rsid w:val="00584627"/>
    <w:rsid w:val="00584969"/>
    <w:rsid w:val="00584971"/>
    <w:rsid w:val="00584B61"/>
    <w:rsid w:val="00584B7A"/>
    <w:rsid w:val="00584E42"/>
    <w:rsid w:val="00585065"/>
    <w:rsid w:val="00585383"/>
    <w:rsid w:val="005857BE"/>
    <w:rsid w:val="0058592D"/>
    <w:rsid w:val="00585A38"/>
    <w:rsid w:val="00585A8A"/>
    <w:rsid w:val="00585D0A"/>
    <w:rsid w:val="00585E8D"/>
    <w:rsid w:val="00585F04"/>
    <w:rsid w:val="0058615C"/>
    <w:rsid w:val="0058627D"/>
    <w:rsid w:val="0058636B"/>
    <w:rsid w:val="005864D5"/>
    <w:rsid w:val="00586822"/>
    <w:rsid w:val="00586C12"/>
    <w:rsid w:val="00586CF1"/>
    <w:rsid w:val="00586D63"/>
    <w:rsid w:val="00586E6F"/>
    <w:rsid w:val="00586EB0"/>
    <w:rsid w:val="00586F36"/>
    <w:rsid w:val="00586F7E"/>
    <w:rsid w:val="00587127"/>
    <w:rsid w:val="0058714E"/>
    <w:rsid w:val="005875F6"/>
    <w:rsid w:val="0058777F"/>
    <w:rsid w:val="005878F7"/>
    <w:rsid w:val="00587C03"/>
    <w:rsid w:val="00590005"/>
    <w:rsid w:val="00590160"/>
    <w:rsid w:val="0059017D"/>
    <w:rsid w:val="00590214"/>
    <w:rsid w:val="005909E2"/>
    <w:rsid w:val="00590B45"/>
    <w:rsid w:val="00590BCF"/>
    <w:rsid w:val="00591300"/>
    <w:rsid w:val="005913BE"/>
    <w:rsid w:val="005913C9"/>
    <w:rsid w:val="00591421"/>
    <w:rsid w:val="005916D6"/>
    <w:rsid w:val="00591812"/>
    <w:rsid w:val="00591AC2"/>
    <w:rsid w:val="00591BA6"/>
    <w:rsid w:val="0059206E"/>
    <w:rsid w:val="005922CD"/>
    <w:rsid w:val="005922D7"/>
    <w:rsid w:val="00592B12"/>
    <w:rsid w:val="00592E2D"/>
    <w:rsid w:val="00592EAC"/>
    <w:rsid w:val="00592EBB"/>
    <w:rsid w:val="00593167"/>
    <w:rsid w:val="0059319E"/>
    <w:rsid w:val="00593276"/>
    <w:rsid w:val="005933A1"/>
    <w:rsid w:val="0059350B"/>
    <w:rsid w:val="0059362C"/>
    <w:rsid w:val="0059379D"/>
    <w:rsid w:val="00593886"/>
    <w:rsid w:val="00593A33"/>
    <w:rsid w:val="00593D31"/>
    <w:rsid w:val="0059430D"/>
    <w:rsid w:val="00594516"/>
    <w:rsid w:val="0059484E"/>
    <w:rsid w:val="00594A00"/>
    <w:rsid w:val="00594AAF"/>
    <w:rsid w:val="00594B56"/>
    <w:rsid w:val="00594BDB"/>
    <w:rsid w:val="00594BE6"/>
    <w:rsid w:val="00595121"/>
    <w:rsid w:val="005956A5"/>
    <w:rsid w:val="00595715"/>
    <w:rsid w:val="005959F7"/>
    <w:rsid w:val="00595C6B"/>
    <w:rsid w:val="00595D86"/>
    <w:rsid w:val="005962E3"/>
    <w:rsid w:val="005963B5"/>
    <w:rsid w:val="00596467"/>
    <w:rsid w:val="00596771"/>
    <w:rsid w:val="005969C9"/>
    <w:rsid w:val="00596A97"/>
    <w:rsid w:val="00596C76"/>
    <w:rsid w:val="0059717D"/>
    <w:rsid w:val="005972BE"/>
    <w:rsid w:val="00597836"/>
    <w:rsid w:val="00597924"/>
    <w:rsid w:val="00597B7F"/>
    <w:rsid w:val="00597C71"/>
    <w:rsid w:val="00597CBE"/>
    <w:rsid w:val="00597CCA"/>
    <w:rsid w:val="005A017B"/>
    <w:rsid w:val="005A03A3"/>
    <w:rsid w:val="005A04DD"/>
    <w:rsid w:val="005A0590"/>
    <w:rsid w:val="005A05C0"/>
    <w:rsid w:val="005A0670"/>
    <w:rsid w:val="005A090A"/>
    <w:rsid w:val="005A0967"/>
    <w:rsid w:val="005A0C55"/>
    <w:rsid w:val="005A1C9A"/>
    <w:rsid w:val="005A1CF1"/>
    <w:rsid w:val="005A1D0B"/>
    <w:rsid w:val="005A1D3D"/>
    <w:rsid w:val="005A1D87"/>
    <w:rsid w:val="005A1FA9"/>
    <w:rsid w:val="005A20EE"/>
    <w:rsid w:val="005A21D8"/>
    <w:rsid w:val="005A220A"/>
    <w:rsid w:val="005A2377"/>
    <w:rsid w:val="005A2408"/>
    <w:rsid w:val="005A2448"/>
    <w:rsid w:val="005A28BC"/>
    <w:rsid w:val="005A2AAA"/>
    <w:rsid w:val="005A2EAA"/>
    <w:rsid w:val="005A31A3"/>
    <w:rsid w:val="005A3319"/>
    <w:rsid w:val="005A3578"/>
    <w:rsid w:val="005A3874"/>
    <w:rsid w:val="005A3DA3"/>
    <w:rsid w:val="005A3E7F"/>
    <w:rsid w:val="005A3F74"/>
    <w:rsid w:val="005A3FD5"/>
    <w:rsid w:val="005A40E7"/>
    <w:rsid w:val="005A40F1"/>
    <w:rsid w:val="005A4190"/>
    <w:rsid w:val="005A4377"/>
    <w:rsid w:val="005A44B0"/>
    <w:rsid w:val="005A48C4"/>
    <w:rsid w:val="005A4DB0"/>
    <w:rsid w:val="005A4F22"/>
    <w:rsid w:val="005A5013"/>
    <w:rsid w:val="005A5155"/>
    <w:rsid w:val="005A56B8"/>
    <w:rsid w:val="005A56FB"/>
    <w:rsid w:val="005A5B02"/>
    <w:rsid w:val="005A5B66"/>
    <w:rsid w:val="005A5CCD"/>
    <w:rsid w:val="005A61EA"/>
    <w:rsid w:val="005A6783"/>
    <w:rsid w:val="005A68F8"/>
    <w:rsid w:val="005A6C42"/>
    <w:rsid w:val="005A6D49"/>
    <w:rsid w:val="005A7584"/>
    <w:rsid w:val="005A7854"/>
    <w:rsid w:val="005A78DA"/>
    <w:rsid w:val="005A7A70"/>
    <w:rsid w:val="005A7C06"/>
    <w:rsid w:val="005A7D42"/>
    <w:rsid w:val="005B00E5"/>
    <w:rsid w:val="005B02A1"/>
    <w:rsid w:val="005B091D"/>
    <w:rsid w:val="005B0A56"/>
    <w:rsid w:val="005B0CB2"/>
    <w:rsid w:val="005B0FE0"/>
    <w:rsid w:val="005B12D8"/>
    <w:rsid w:val="005B1344"/>
    <w:rsid w:val="005B15D8"/>
    <w:rsid w:val="005B1600"/>
    <w:rsid w:val="005B16E3"/>
    <w:rsid w:val="005B17FB"/>
    <w:rsid w:val="005B1833"/>
    <w:rsid w:val="005B18F6"/>
    <w:rsid w:val="005B1A30"/>
    <w:rsid w:val="005B1AB0"/>
    <w:rsid w:val="005B1D14"/>
    <w:rsid w:val="005B1E5E"/>
    <w:rsid w:val="005B1E64"/>
    <w:rsid w:val="005B2363"/>
    <w:rsid w:val="005B27C3"/>
    <w:rsid w:val="005B28B8"/>
    <w:rsid w:val="005B2FEA"/>
    <w:rsid w:val="005B3099"/>
    <w:rsid w:val="005B33BA"/>
    <w:rsid w:val="005B3407"/>
    <w:rsid w:val="005B3788"/>
    <w:rsid w:val="005B37AC"/>
    <w:rsid w:val="005B3D6B"/>
    <w:rsid w:val="005B3F25"/>
    <w:rsid w:val="005B3F6D"/>
    <w:rsid w:val="005B432D"/>
    <w:rsid w:val="005B4563"/>
    <w:rsid w:val="005B473A"/>
    <w:rsid w:val="005B4943"/>
    <w:rsid w:val="005B4C00"/>
    <w:rsid w:val="005B4C06"/>
    <w:rsid w:val="005B4CFF"/>
    <w:rsid w:val="005B5137"/>
    <w:rsid w:val="005B5173"/>
    <w:rsid w:val="005B5CBA"/>
    <w:rsid w:val="005B5DA5"/>
    <w:rsid w:val="005B5EE4"/>
    <w:rsid w:val="005B5F88"/>
    <w:rsid w:val="005B61F6"/>
    <w:rsid w:val="005B65EF"/>
    <w:rsid w:val="005B65F7"/>
    <w:rsid w:val="005B6953"/>
    <w:rsid w:val="005B6A15"/>
    <w:rsid w:val="005B6F68"/>
    <w:rsid w:val="005B7046"/>
    <w:rsid w:val="005B7413"/>
    <w:rsid w:val="005B7BD3"/>
    <w:rsid w:val="005C0059"/>
    <w:rsid w:val="005C01DC"/>
    <w:rsid w:val="005C02D6"/>
    <w:rsid w:val="005C0473"/>
    <w:rsid w:val="005C048D"/>
    <w:rsid w:val="005C053C"/>
    <w:rsid w:val="005C0540"/>
    <w:rsid w:val="005C0AE8"/>
    <w:rsid w:val="005C0D0A"/>
    <w:rsid w:val="005C0DBD"/>
    <w:rsid w:val="005C0E70"/>
    <w:rsid w:val="005C1015"/>
    <w:rsid w:val="005C1052"/>
    <w:rsid w:val="005C1292"/>
    <w:rsid w:val="005C1400"/>
    <w:rsid w:val="005C14CC"/>
    <w:rsid w:val="005C1A62"/>
    <w:rsid w:val="005C1DEC"/>
    <w:rsid w:val="005C253F"/>
    <w:rsid w:val="005C2A2F"/>
    <w:rsid w:val="005C2B33"/>
    <w:rsid w:val="005C2D53"/>
    <w:rsid w:val="005C2DE5"/>
    <w:rsid w:val="005C2E4A"/>
    <w:rsid w:val="005C308B"/>
    <w:rsid w:val="005C31E7"/>
    <w:rsid w:val="005C379C"/>
    <w:rsid w:val="005C38D4"/>
    <w:rsid w:val="005C3B85"/>
    <w:rsid w:val="005C3CDA"/>
    <w:rsid w:val="005C3D2D"/>
    <w:rsid w:val="005C414F"/>
    <w:rsid w:val="005C4196"/>
    <w:rsid w:val="005C43E6"/>
    <w:rsid w:val="005C4494"/>
    <w:rsid w:val="005C4534"/>
    <w:rsid w:val="005C4761"/>
    <w:rsid w:val="005C48EB"/>
    <w:rsid w:val="005C4CAB"/>
    <w:rsid w:val="005C4CDE"/>
    <w:rsid w:val="005C4F1E"/>
    <w:rsid w:val="005C54DC"/>
    <w:rsid w:val="005C55A4"/>
    <w:rsid w:val="005C57D0"/>
    <w:rsid w:val="005C5972"/>
    <w:rsid w:val="005C5B70"/>
    <w:rsid w:val="005C5C41"/>
    <w:rsid w:val="005C5C47"/>
    <w:rsid w:val="005C6031"/>
    <w:rsid w:val="005C6120"/>
    <w:rsid w:val="005C6198"/>
    <w:rsid w:val="005C64A1"/>
    <w:rsid w:val="005C6537"/>
    <w:rsid w:val="005C65BF"/>
    <w:rsid w:val="005C697D"/>
    <w:rsid w:val="005C6CD5"/>
    <w:rsid w:val="005C6D90"/>
    <w:rsid w:val="005C7110"/>
    <w:rsid w:val="005C7287"/>
    <w:rsid w:val="005C730E"/>
    <w:rsid w:val="005C7538"/>
    <w:rsid w:val="005C7604"/>
    <w:rsid w:val="005C768A"/>
    <w:rsid w:val="005C76D0"/>
    <w:rsid w:val="005C78D0"/>
    <w:rsid w:val="005C7A0F"/>
    <w:rsid w:val="005C7B9C"/>
    <w:rsid w:val="005C7F46"/>
    <w:rsid w:val="005D019D"/>
    <w:rsid w:val="005D02CE"/>
    <w:rsid w:val="005D0499"/>
    <w:rsid w:val="005D0C77"/>
    <w:rsid w:val="005D0E4D"/>
    <w:rsid w:val="005D10EE"/>
    <w:rsid w:val="005D1750"/>
    <w:rsid w:val="005D2209"/>
    <w:rsid w:val="005D22F7"/>
    <w:rsid w:val="005D2539"/>
    <w:rsid w:val="005D27F2"/>
    <w:rsid w:val="005D2CE7"/>
    <w:rsid w:val="005D2F4C"/>
    <w:rsid w:val="005D2FE8"/>
    <w:rsid w:val="005D3287"/>
    <w:rsid w:val="005D35BB"/>
    <w:rsid w:val="005D3602"/>
    <w:rsid w:val="005D3AB6"/>
    <w:rsid w:val="005D3B54"/>
    <w:rsid w:val="005D3BD3"/>
    <w:rsid w:val="005D3C47"/>
    <w:rsid w:val="005D3DBF"/>
    <w:rsid w:val="005D3DC0"/>
    <w:rsid w:val="005D4080"/>
    <w:rsid w:val="005D4208"/>
    <w:rsid w:val="005D424B"/>
    <w:rsid w:val="005D445C"/>
    <w:rsid w:val="005D44FE"/>
    <w:rsid w:val="005D46A7"/>
    <w:rsid w:val="005D4807"/>
    <w:rsid w:val="005D4960"/>
    <w:rsid w:val="005D4ACB"/>
    <w:rsid w:val="005D4B99"/>
    <w:rsid w:val="005D4FA8"/>
    <w:rsid w:val="005D5140"/>
    <w:rsid w:val="005D547E"/>
    <w:rsid w:val="005D5AB0"/>
    <w:rsid w:val="005D5CA9"/>
    <w:rsid w:val="005D6098"/>
    <w:rsid w:val="005D62E5"/>
    <w:rsid w:val="005D6417"/>
    <w:rsid w:val="005D665A"/>
    <w:rsid w:val="005D6908"/>
    <w:rsid w:val="005D697A"/>
    <w:rsid w:val="005D703F"/>
    <w:rsid w:val="005D704E"/>
    <w:rsid w:val="005D72BC"/>
    <w:rsid w:val="005D78C2"/>
    <w:rsid w:val="005D7AC1"/>
    <w:rsid w:val="005D7E0F"/>
    <w:rsid w:val="005D7F6F"/>
    <w:rsid w:val="005D7FEC"/>
    <w:rsid w:val="005E01D4"/>
    <w:rsid w:val="005E0209"/>
    <w:rsid w:val="005E04A7"/>
    <w:rsid w:val="005E0609"/>
    <w:rsid w:val="005E0817"/>
    <w:rsid w:val="005E081B"/>
    <w:rsid w:val="005E0B52"/>
    <w:rsid w:val="005E0FBD"/>
    <w:rsid w:val="005E1459"/>
    <w:rsid w:val="005E16D8"/>
    <w:rsid w:val="005E1855"/>
    <w:rsid w:val="005E18B1"/>
    <w:rsid w:val="005E19F5"/>
    <w:rsid w:val="005E1F30"/>
    <w:rsid w:val="005E24C7"/>
    <w:rsid w:val="005E25EA"/>
    <w:rsid w:val="005E2959"/>
    <w:rsid w:val="005E2EA6"/>
    <w:rsid w:val="005E2FB0"/>
    <w:rsid w:val="005E336C"/>
    <w:rsid w:val="005E3716"/>
    <w:rsid w:val="005E3737"/>
    <w:rsid w:val="005E3B9E"/>
    <w:rsid w:val="005E3C68"/>
    <w:rsid w:val="005E3CDC"/>
    <w:rsid w:val="005E3D1E"/>
    <w:rsid w:val="005E4199"/>
    <w:rsid w:val="005E42DD"/>
    <w:rsid w:val="005E434B"/>
    <w:rsid w:val="005E4518"/>
    <w:rsid w:val="005E472A"/>
    <w:rsid w:val="005E4A8F"/>
    <w:rsid w:val="005E4D6C"/>
    <w:rsid w:val="005E507F"/>
    <w:rsid w:val="005E50C4"/>
    <w:rsid w:val="005E544C"/>
    <w:rsid w:val="005E5970"/>
    <w:rsid w:val="005E5B0B"/>
    <w:rsid w:val="005E5BAE"/>
    <w:rsid w:val="005E63E2"/>
    <w:rsid w:val="005E64BE"/>
    <w:rsid w:val="005E6653"/>
    <w:rsid w:val="005E6A07"/>
    <w:rsid w:val="005E6D09"/>
    <w:rsid w:val="005E6F0D"/>
    <w:rsid w:val="005E7120"/>
    <w:rsid w:val="005E71FB"/>
    <w:rsid w:val="005E787D"/>
    <w:rsid w:val="005E7BAF"/>
    <w:rsid w:val="005E7FC4"/>
    <w:rsid w:val="005F05D5"/>
    <w:rsid w:val="005F089A"/>
    <w:rsid w:val="005F08C8"/>
    <w:rsid w:val="005F08F4"/>
    <w:rsid w:val="005F0A0A"/>
    <w:rsid w:val="005F0A6E"/>
    <w:rsid w:val="005F0A95"/>
    <w:rsid w:val="005F0F53"/>
    <w:rsid w:val="005F10BB"/>
    <w:rsid w:val="005F1297"/>
    <w:rsid w:val="005F138F"/>
    <w:rsid w:val="005F15DB"/>
    <w:rsid w:val="005F1758"/>
    <w:rsid w:val="005F186D"/>
    <w:rsid w:val="005F1A31"/>
    <w:rsid w:val="005F1AF8"/>
    <w:rsid w:val="005F2132"/>
    <w:rsid w:val="005F216C"/>
    <w:rsid w:val="005F2C48"/>
    <w:rsid w:val="005F2C55"/>
    <w:rsid w:val="005F2E1A"/>
    <w:rsid w:val="005F3101"/>
    <w:rsid w:val="005F356B"/>
    <w:rsid w:val="005F37FE"/>
    <w:rsid w:val="005F3B1F"/>
    <w:rsid w:val="005F3CF2"/>
    <w:rsid w:val="005F3D62"/>
    <w:rsid w:val="005F402B"/>
    <w:rsid w:val="005F4081"/>
    <w:rsid w:val="005F40AB"/>
    <w:rsid w:val="005F45FE"/>
    <w:rsid w:val="005F4BDC"/>
    <w:rsid w:val="005F4BF2"/>
    <w:rsid w:val="005F4CFA"/>
    <w:rsid w:val="005F4DAB"/>
    <w:rsid w:val="005F4F73"/>
    <w:rsid w:val="005F50BE"/>
    <w:rsid w:val="005F5110"/>
    <w:rsid w:val="005F556C"/>
    <w:rsid w:val="005F56F6"/>
    <w:rsid w:val="005F5C43"/>
    <w:rsid w:val="005F5C95"/>
    <w:rsid w:val="005F6003"/>
    <w:rsid w:val="005F63D3"/>
    <w:rsid w:val="005F63D6"/>
    <w:rsid w:val="005F6681"/>
    <w:rsid w:val="005F6BD0"/>
    <w:rsid w:val="005F6C19"/>
    <w:rsid w:val="005F6C36"/>
    <w:rsid w:val="005F6EC5"/>
    <w:rsid w:val="005F70F7"/>
    <w:rsid w:val="005F712D"/>
    <w:rsid w:val="005F71D3"/>
    <w:rsid w:val="005F7789"/>
    <w:rsid w:val="005F78E9"/>
    <w:rsid w:val="005F7C6D"/>
    <w:rsid w:val="0060001E"/>
    <w:rsid w:val="00600086"/>
    <w:rsid w:val="00600327"/>
    <w:rsid w:val="00600647"/>
    <w:rsid w:val="0060075E"/>
    <w:rsid w:val="006009BF"/>
    <w:rsid w:val="00600D1C"/>
    <w:rsid w:val="00600DED"/>
    <w:rsid w:val="00600F35"/>
    <w:rsid w:val="00601262"/>
    <w:rsid w:val="00601274"/>
    <w:rsid w:val="00601380"/>
    <w:rsid w:val="0060144B"/>
    <w:rsid w:val="006018E3"/>
    <w:rsid w:val="006019E3"/>
    <w:rsid w:val="00601DF7"/>
    <w:rsid w:val="006029C2"/>
    <w:rsid w:val="00602CD0"/>
    <w:rsid w:val="00602E2A"/>
    <w:rsid w:val="006031C2"/>
    <w:rsid w:val="006031D7"/>
    <w:rsid w:val="00603200"/>
    <w:rsid w:val="00603617"/>
    <w:rsid w:val="00603CFF"/>
    <w:rsid w:val="00603DF7"/>
    <w:rsid w:val="00603E1A"/>
    <w:rsid w:val="00603E94"/>
    <w:rsid w:val="006040B6"/>
    <w:rsid w:val="006043DB"/>
    <w:rsid w:val="00604412"/>
    <w:rsid w:val="00604550"/>
    <w:rsid w:val="00604675"/>
    <w:rsid w:val="00604873"/>
    <w:rsid w:val="00604BB7"/>
    <w:rsid w:val="00604F1C"/>
    <w:rsid w:val="006053EE"/>
    <w:rsid w:val="006055E1"/>
    <w:rsid w:val="00605862"/>
    <w:rsid w:val="0060587C"/>
    <w:rsid w:val="00605DC3"/>
    <w:rsid w:val="00605F36"/>
    <w:rsid w:val="00606291"/>
    <w:rsid w:val="006065A8"/>
    <w:rsid w:val="0060660F"/>
    <w:rsid w:val="006069DD"/>
    <w:rsid w:val="00606EE9"/>
    <w:rsid w:val="00606EF9"/>
    <w:rsid w:val="0060707B"/>
    <w:rsid w:val="006070DB"/>
    <w:rsid w:val="0060733F"/>
    <w:rsid w:val="006074FD"/>
    <w:rsid w:val="006075BD"/>
    <w:rsid w:val="00607996"/>
    <w:rsid w:val="00607C28"/>
    <w:rsid w:val="00607C9B"/>
    <w:rsid w:val="00607E92"/>
    <w:rsid w:val="00607F73"/>
    <w:rsid w:val="00610503"/>
    <w:rsid w:val="00610AB3"/>
    <w:rsid w:val="00610F61"/>
    <w:rsid w:val="0061114E"/>
    <w:rsid w:val="006112B2"/>
    <w:rsid w:val="00611650"/>
    <w:rsid w:val="0061175F"/>
    <w:rsid w:val="00611CF6"/>
    <w:rsid w:val="00611D71"/>
    <w:rsid w:val="0061238F"/>
    <w:rsid w:val="006128DF"/>
    <w:rsid w:val="00612C38"/>
    <w:rsid w:val="00612F33"/>
    <w:rsid w:val="0061311E"/>
    <w:rsid w:val="00613261"/>
    <w:rsid w:val="006132B3"/>
    <w:rsid w:val="006136D3"/>
    <w:rsid w:val="00613965"/>
    <w:rsid w:val="00613C99"/>
    <w:rsid w:val="00613FE8"/>
    <w:rsid w:val="00614191"/>
    <w:rsid w:val="006141AF"/>
    <w:rsid w:val="00614325"/>
    <w:rsid w:val="006145DF"/>
    <w:rsid w:val="006146CB"/>
    <w:rsid w:val="00614735"/>
    <w:rsid w:val="006148AE"/>
    <w:rsid w:val="0061534E"/>
    <w:rsid w:val="00615454"/>
    <w:rsid w:val="006154BE"/>
    <w:rsid w:val="00615893"/>
    <w:rsid w:val="00615A8B"/>
    <w:rsid w:val="00615AB0"/>
    <w:rsid w:val="00615DD9"/>
    <w:rsid w:val="00616092"/>
    <w:rsid w:val="006162FD"/>
    <w:rsid w:val="00616A3A"/>
    <w:rsid w:val="00616ACD"/>
    <w:rsid w:val="00617017"/>
    <w:rsid w:val="006172D4"/>
    <w:rsid w:val="0061765C"/>
    <w:rsid w:val="0061779E"/>
    <w:rsid w:val="0061792F"/>
    <w:rsid w:val="00617967"/>
    <w:rsid w:val="0061796A"/>
    <w:rsid w:val="00617A9D"/>
    <w:rsid w:val="00617ACB"/>
    <w:rsid w:val="00617BDE"/>
    <w:rsid w:val="00617CCE"/>
    <w:rsid w:val="00617EE1"/>
    <w:rsid w:val="006201E8"/>
    <w:rsid w:val="00620295"/>
    <w:rsid w:val="006203DA"/>
    <w:rsid w:val="006203DF"/>
    <w:rsid w:val="00620AA7"/>
    <w:rsid w:val="00620B05"/>
    <w:rsid w:val="00621630"/>
    <w:rsid w:val="00621C1B"/>
    <w:rsid w:val="00622158"/>
    <w:rsid w:val="00622348"/>
    <w:rsid w:val="00622463"/>
    <w:rsid w:val="006224BC"/>
    <w:rsid w:val="0062263D"/>
    <w:rsid w:val="0062283E"/>
    <w:rsid w:val="00622844"/>
    <w:rsid w:val="00622890"/>
    <w:rsid w:val="00622982"/>
    <w:rsid w:val="00622A01"/>
    <w:rsid w:val="00622B4A"/>
    <w:rsid w:val="00622ED9"/>
    <w:rsid w:val="006230D9"/>
    <w:rsid w:val="00623436"/>
    <w:rsid w:val="006235B9"/>
    <w:rsid w:val="006235CE"/>
    <w:rsid w:val="00623808"/>
    <w:rsid w:val="006238BA"/>
    <w:rsid w:val="00623AE0"/>
    <w:rsid w:val="00623CD2"/>
    <w:rsid w:val="006244E0"/>
    <w:rsid w:val="00624623"/>
    <w:rsid w:val="0062464C"/>
    <w:rsid w:val="006246F2"/>
    <w:rsid w:val="00624B95"/>
    <w:rsid w:val="00624BB4"/>
    <w:rsid w:val="00624C74"/>
    <w:rsid w:val="00624CCD"/>
    <w:rsid w:val="00624D06"/>
    <w:rsid w:val="00625176"/>
    <w:rsid w:val="006253AD"/>
    <w:rsid w:val="006253F1"/>
    <w:rsid w:val="006259F8"/>
    <w:rsid w:val="00625A81"/>
    <w:rsid w:val="00625B28"/>
    <w:rsid w:val="00625D56"/>
    <w:rsid w:val="00625DDC"/>
    <w:rsid w:val="00625E79"/>
    <w:rsid w:val="006262DA"/>
    <w:rsid w:val="00626E0C"/>
    <w:rsid w:val="006270CE"/>
    <w:rsid w:val="006271C4"/>
    <w:rsid w:val="0062770E"/>
    <w:rsid w:val="006277B4"/>
    <w:rsid w:val="006278BC"/>
    <w:rsid w:val="00627F01"/>
    <w:rsid w:val="00627F20"/>
    <w:rsid w:val="006301F9"/>
    <w:rsid w:val="00630211"/>
    <w:rsid w:val="006304A0"/>
    <w:rsid w:val="006304AD"/>
    <w:rsid w:val="006308A9"/>
    <w:rsid w:val="00630951"/>
    <w:rsid w:val="006309BD"/>
    <w:rsid w:val="00630D1E"/>
    <w:rsid w:val="00630D4F"/>
    <w:rsid w:val="00631030"/>
    <w:rsid w:val="006311D8"/>
    <w:rsid w:val="00631460"/>
    <w:rsid w:val="0063171E"/>
    <w:rsid w:val="006318C3"/>
    <w:rsid w:val="00631986"/>
    <w:rsid w:val="00631AFC"/>
    <w:rsid w:val="00631C4B"/>
    <w:rsid w:val="00631F6B"/>
    <w:rsid w:val="0063214F"/>
    <w:rsid w:val="00632577"/>
    <w:rsid w:val="0063271E"/>
    <w:rsid w:val="006327CC"/>
    <w:rsid w:val="0063284B"/>
    <w:rsid w:val="00632A6F"/>
    <w:rsid w:val="00632F89"/>
    <w:rsid w:val="00633220"/>
    <w:rsid w:val="00633289"/>
    <w:rsid w:val="006335BD"/>
    <w:rsid w:val="006337ED"/>
    <w:rsid w:val="00633A61"/>
    <w:rsid w:val="00633A87"/>
    <w:rsid w:val="00633B5D"/>
    <w:rsid w:val="00633C2B"/>
    <w:rsid w:val="0063450E"/>
    <w:rsid w:val="00634A97"/>
    <w:rsid w:val="00635204"/>
    <w:rsid w:val="00635A96"/>
    <w:rsid w:val="00635AC2"/>
    <w:rsid w:val="00635BCA"/>
    <w:rsid w:val="00635EE0"/>
    <w:rsid w:val="00636394"/>
    <w:rsid w:val="006365FD"/>
    <w:rsid w:val="006366DA"/>
    <w:rsid w:val="00636BFD"/>
    <w:rsid w:val="00636CC1"/>
    <w:rsid w:val="006371F9"/>
    <w:rsid w:val="006371FB"/>
    <w:rsid w:val="00637506"/>
    <w:rsid w:val="006375C3"/>
    <w:rsid w:val="00637604"/>
    <w:rsid w:val="0063770F"/>
    <w:rsid w:val="00637781"/>
    <w:rsid w:val="00637941"/>
    <w:rsid w:val="00637AE9"/>
    <w:rsid w:val="00637F1E"/>
    <w:rsid w:val="00637F46"/>
    <w:rsid w:val="00637F75"/>
    <w:rsid w:val="00637F7B"/>
    <w:rsid w:val="00637FB0"/>
    <w:rsid w:val="00640070"/>
    <w:rsid w:val="00640147"/>
    <w:rsid w:val="0064043B"/>
    <w:rsid w:val="00640540"/>
    <w:rsid w:val="0064086F"/>
    <w:rsid w:val="00640A0A"/>
    <w:rsid w:val="00640FAD"/>
    <w:rsid w:val="00640FD3"/>
    <w:rsid w:val="0064138A"/>
    <w:rsid w:val="00641481"/>
    <w:rsid w:val="00641652"/>
    <w:rsid w:val="00641BDB"/>
    <w:rsid w:val="00641FFF"/>
    <w:rsid w:val="00642136"/>
    <w:rsid w:val="006422E6"/>
    <w:rsid w:val="0064248E"/>
    <w:rsid w:val="00642562"/>
    <w:rsid w:val="00642628"/>
    <w:rsid w:val="006426E2"/>
    <w:rsid w:val="006428AD"/>
    <w:rsid w:val="00642917"/>
    <w:rsid w:val="00642A3A"/>
    <w:rsid w:val="00642A89"/>
    <w:rsid w:val="0064303F"/>
    <w:rsid w:val="006432E4"/>
    <w:rsid w:val="00643A9F"/>
    <w:rsid w:val="00643BDB"/>
    <w:rsid w:val="00643C4F"/>
    <w:rsid w:val="00643DCD"/>
    <w:rsid w:val="00643ED9"/>
    <w:rsid w:val="006440AD"/>
    <w:rsid w:val="006445CE"/>
    <w:rsid w:val="00644744"/>
    <w:rsid w:val="00644C96"/>
    <w:rsid w:val="00644CEA"/>
    <w:rsid w:val="00644E27"/>
    <w:rsid w:val="00645455"/>
    <w:rsid w:val="006455D2"/>
    <w:rsid w:val="00645811"/>
    <w:rsid w:val="0064599F"/>
    <w:rsid w:val="00645D64"/>
    <w:rsid w:val="00645F0F"/>
    <w:rsid w:val="0064636F"/>
    <w:rsid w:val="00646624"/>
    <w:rsid w:val="006466DF"/>
    <w:rsid w:val="00646C93"/>
    <w:rsid w:val="00646E0D"/>
    <w:rsid w:val="006471A3"/>
    <w:rsid w:val="00647356"/>
    <w:rsid w:val="00647389"/>
    <w:rsid w:val="00647481"/>
    <w:rsid w:val="006475AC"/>
    <w:rsid w:val="006475D7"/>
    <w:rsid w:val="0064762D"/>
    <w:rsid w:val="00647694"/>
    <w:rsid w:val="006476E9"/>
    <w:rsid w:val="00647C5B"/>
    <w:rsid w:val="00647E25"/>
    <w:rsid w:val="00647F4F"/>
    <w:rsid w:val="00647FFD"/>
    <w:rsid w:val="0065064E"/>
    <w:rsid w:val="00650D7F"/>
    <w:rsid w:val="00650EB9"/>
    <w:rsid w:val="00650F5B"/>
    <w:rsid w:val="006515D4"/>
    <w:rsid w:val="006515E8"/>
    <w:rsid w:val="00651706"/>
    <w:rsid w:val="00651A77"/>
    <w:rsid w:val="00651A83"/>
    <w:rsid w:val="00651AAF"/>
    <w:rsid w:val="00651B1D"/>
    <w:rsid w:val="0065201C"/>
    <w:rsid w:val="0065273C"/>
    <w:rsid w:val="00652776"/>
    <w:rsid w:val="00652812"/>
    <w:rsid w:val="00652917"/>
    <w:rsid w:val="00652C03"/>
    <w:rsid w:val="00652DF1"/>
    <w:rsid w:val="00652E7B"/>
    <w:rsid w:val="0065300A"/>
    <w:rsid w:val="00653144"/>
    <w:rsid w:val="00653257"/>
    <w:rsid w:val="00653283"/>
    <w:rsid w:val="006532C3"/>
    <w:rsid w:val="006532DA"/>
    <w:rsid w:val="00653330"/>
    <w:rsid w:val="006534A9"/>
    <w:rsid w:val="006534FE"/>
    <w:rsid w:val="00653A32"/>
    <w:rsid w:val="00653BB6"/>
    <w:rsid w:val="00653C2B"/>
    <w:rsid w:val="00654100"/>
    <w:rsid w:val="0065421D"/>
    <w:rsid w:val="00654499"/>
    <w:rsid w:val="006547FB"/>
    <w:rsid w:val="006549E0"/>
    <w:rsid w:val="006549F6"/>
    <w:rsid w:val="00654E74"/>
    <w:rsid w:val="00655412"/>
    <w:rsid w:val="00655735"/>
    <w:rsid w:val="006558A4"/>
    <w:rsid w:val="00655A14"/>
    <w:rsid w:val="00655A5F"/>
    <w:rsid w:val="00655C1D"/>
    <w:rsid w:val="00655D4F"/>
    <w:rsid w:val="0065616F"/>
    <w:rsid w:val="00656330"/>
    <w:rsid w:val="00656641"/>
    <w:rsid w:val="00656D69"/>
    <w:rsid w:val="00656EBA"/>
    <w:rsid w:val="0065707F"/>
    <w:rsid w:val="006570E5"/>
    <w:rsid w:val="0065722A"/>
    <w:rsid w:val="00657828"/>
    <w:rsid w:val="00657B17"/>
    <w:rsid w:val="00657B31"/>
    <w:rsid w:val="00657C6C"/>
    <w:rsid w:val="00657F45"/>
    <w:rsid w:val="00660051"/>
    <w:rsid w:val="0066014F"/>
    <w:rsid w:val="00660281"/>
    <w:rsid w:val="00660606"/>
    <w:rsid w:val="00660674"/>
    <w:rsid w:val="00660D3D"/>
    <w:rsid w:val="00660E2D"/>
    <w:rsid w:val="00661622"/>
    <w:rsid w:val="006616BE"/>
    <w:rsid w:val="00661A1D"/>
    <w:rsid w:val="00661A9F"/>
    <w:rsid w:val="00661DF1"/>
    <w:rsid w:val="006620FA"/>
    <w:rsid w:val="00662131"/>
    <w:rsid w:val="006621F6"/>
    <w:rsid w:val="006625C6"/>
    <w:rsid w:val="00662728"/>
    <w:rsid w:val="00662B88"/>
    <w:rsid w:val="00662BF1"/>
    <w:rsid w:val="00662F9E"/>
    <w:rsid w:val="006631D7"/>
    <w:rsid w:val="0066361C"/>
    <w:rsid w:val="0066363D"/>
    <w:rsid w:val="0066373B"/>
    <w:rsid w:val="00663A38"/>
    <w:rsid w:val="00663B87"/>
    <w:rsid w:val="00663E70"/>
    <w:rsid w:val="00663FD2"/>
    <w:rsid w:val="0066442B"/>
    <w:rsid w:val="006645F9"/>
    <w:rsid w:val="006647C8"/>
    <w:rsid w:val="00664B06"/>
    <w:rsid w:val="00664C03"/>
    <w:rsid w:val="00664DBC"/>
    <w:rsid w:val="0066523F"/>
    <w:rsid w:val="0066537D"/>
    <w:rsid w:val="0066540B"/>
    <w:rsid w:val="006654B8"/>
    <w:rsid w:val="00665639"/>
    <w:rsid w:val="006659ED"/>
    <w:rsid w:val="00665F1F"/>
    <w:rsid w:val="00666132"/>
    <w:rsid w:val="0066618C"/>
    <w:rsid w:val="00666457"/>
    <w:rsid w:val="00666520"/>
    <w:rsid w:val="0066657A"/>
    <w:rsid w:val="00666D9B"/>
    <w:rsid w:val="00666EBF"/>
    <w:rsid w:val="00666ECD"/>
    <w:rsid w:val="0066737C"/>
    <w:rsid w:val="00667799"/>
    <w:rsid w:val="006677E4"/>
    <w:rsid w:val="00667B7F"/>
    <w:rsid w:val="00667C13"/>
    <w:rsid w:val="00667FEE"/>
    <w:rsid w:val="0067001E"/>
    <w:rsid w:val="00670394"/>
    <w:rsid w:val="00670593"/>
    <w:rsid w:val="0067091C"/>
    <w:rsid w:val="00671015"/>
    <w:rsid w:val="006710EA"/>
    <w:rsid w:val="0067114B"/>
    <w:rsid w:val="00671788"/>
    <w:rsid w:val="0067197C"/>
    <w:rsid w:val="00671C07"/>
    <w:rsid w:val="00671EF5"/>
    <w:rsid w:val="00671FD5"/>
    <w:rsid w:val="00672195"/>
    <w:rsid w:val="00672323"/>
    <w:rsid w:val="006723C0"/>
    <w:rsid w:val="006728E6"/>
    <w:rsid w:val="00672A5F"/>
    <w:rsid w:val="00672A8B"/>
    <w:rsid w:val="00672AE1"/>
    <w:rsid w:val="00672EEA"/>
    <w:rsid w:val="00673292"/>
    <w:rsid w:val="006732C3"/>
    <w:rsid w:val="006734B1"/>
    <w:rsid w:val="006735BC"/>
    <w:rsid w:val="006739E6"/>
    <w:rsid w:val="00673C3D"/>
    <w:rsid w:val="00673DB3"/>
    <w:rsid w:val="00673DCC"/>
    <w:rsid w:val="00673EE4"/>
    <w:rsid w:val="0067400F"/>
    <w:rsid w:val="0067407B"/>
    <w:rsid w:val="006743A0"/>
    <w:rsid w:val="00674517"/>
    <w:rsid w:val="006745CE"/>
    <w:rsid w:val="0067467F"/>
    <w:rsid w:val="00674764"/>
    <w:rsid w:val="00674FF8"/>
    <w:rsid w:val="00675131"/>
    <w:rsid w:val="006752EE"/>
    <w:rsid w:val="00675796"/>
    <w:rsid w:val="00675AC6"/>
    <w:rsid w:val="00675E0F"/>
    <w:rsid w:val="006761CE"/>
    <w:rsid w:val="006762F1"/>
    <w:rsid w:val="00676342"/>
    <w:rsid w:val="006763BA"/>
    <w:rsid w:val="006763E4"/>
    <w:rsid w:val="0067689B"/>
    <w:rsid w:val="00676A60"/>
    <w:rsid w:val="00676B8A"/>
    <w:rsid w:val="00676DC2"/>
    <w:rsid w:val="00676FA9"/>
    <w:rsid w:val="00676FE5"/>
    <w:rsid w:val="00677264"/>
    <w:rsid w:val="00677327"/>
    <w:rsid w:val="00677676"/>
    <w:rsid w:val="00677BDB"/>
    <w:rsid w:val="0068025E"/>
    <w:rsid w:val="0068029E"/>
    <w:rsid w:val="006803BF"/>
    <w:rsid w:val="006803EA"/>
    <w:rsid w:val="00680BF6"/>
    <w:rsid w:val="00680C10"/>
    <w:rsid w:val="00680CA6"/>
    <w:rsid w:val="00680EAE"/>
    <w:rsid w:val="006812EA"/>
    <w:rsid w:val="00681571"/>
    <w:rsid w:val="006816C5"/>
    <w:rsid w:val="00682869"/>
    <w:rsid w:val="00682925"/>
    <w:rsid w:val="00682A8C"/>
    <w:rsid w:val="00682C72"/>
    <w:rsid w:val="00682D5E"/>
    <w:rsid w:val="00682EE1"/>
    <w:rsid w:val="00682FDB"/>
    <w:rsid w:val="00683217"/>
    <w:rsid w:val="006832A4"/>
    <w:rsid w:val="00683423"/>
    <w:rsid w:val="00683DC0"/>
    <w:rsid w:val="00683E15"/>
    <w:rsid w:val="0068435D"/>
    <w:rsid w:val="006843E6"/>
    <w:rsid w:val="00684415"/>
    <w:rsid w:val="00684650"/>
    <w:rsid w:val="00684816"/>
    <w:rsid w:val="00684911"/>
    <w:rsid w:val="00684972"/>
    <w:rsid w:val="006849C5"/>
    <w:rsid w:val="00684A6A"/>
    <w:rsid w:val="00684E7F"/>
    <w:rsid w:val="006850C5"/>
    <w:rsid w:val="006851DC"/>
    <w:rsid w:val="00685209"/>
    <w:rsid w:val="0068566D"/>
    <w:rsid w:val="0068614C"/>
    <w:rsid w:val="00686508"/>
    <w:rsid w:val="00686D2F"/>
    <w:rsid w:val="00687012"/>
    <w:rsid w:val="00687050"/>
    <w:rsid w:val="006873C8"/>
    <w:rsid w:val="006878E5"/>
    <w:rsid w:val="006879AC"/>
    <w:rsid w:val="00687B97"/>
    <w:rsid w:val="00687C7F"/>
    <w:rsid w:val="00687EC5"/>
    <w:rsid w:val="006902F3"/>
    <w:rsid w:val="006904E9"/>
    <w:rsid w:val="006905C9"/>
    <w:rsid w:val="00690B66"/>
    <w:rsid w:val="00690BDE"/>
    <w:rsid w:val="00690C13"/>
    <w:rsid w:val="00690D03"/>
    <w:rsid w:val="00690FA2"/>
    <w:rsid w:val="00690FA7"/>
    <w:rsid w:val="00691079"/>
    <w:rsid w:val="0069135A"/>
    <w:rsid w:val="00691557"/>
    <w:rsid w:val="006915A9"/>
    <w:rsid w:val="006916DF"/>
    <w:rsid w:val="00691810"/>
    <w:rsid w:val="00691C02"/>
    <w:rsid w:val="0069218F"/>
    <w:rsid w:val="0069293C"/>
    <w:rsid w:val="00692AED"/>
    <w:rsid w:val="00692B9D"/>
    <w:rsid w:val="00692E23"/>
    <w:rsid w:val="006930BF"/>
    <w:rsid w:val="00693427"/>
    <w:rsid w:val="00693487"/>
    <w:rsid w:val="006934DE"/>
    <w:rsid w:val="0069362F"/>
    <w:rsid w:val="006937B5"/>
    <w:rsid w:val="00693967"/>
    <w:rsid w:val="00693A37"/>
    <w:rsid w:val="00693BE5"/>
    <w:rsid w:val="00693CF8"/>
    <w:rsid w:val="00693FE7"/>
    <w:rsid w:val="00694060"/>
    <w:rsid w:val="0069461C"/>
    <w:rsid w:val="006946AC"/>
    <w:rsid w:val="00694927"/>
    <w:rsid w:val="00694AC8"/>
    <w:rsid w:val="00694B6D"/>
    <w:rsid w:val="00694D67"/>
    <w:rsid w:val="006950C2"/>
    <w:rsid w:val="00695387"/>
    <w:rsid w:val="006955A6"/>
    <w:rsid w:val="0069569C"/>
    <w:rsid w:val="0069576B"/>
    <w:rsid w:val="00695880"/>
    <w:rsid w:val="00695A52"/>
    <w:rsid w:val="00695A5E"/>
    <w:rsid w:val="00695AA0"/>
    <w:rsid w:val="00695B4A"/>
    <w:rsid w:val="00696080"/>
    <w:rsid w:val="0069617D"/>
    <w:rsid w:val="00696806"/>
    <w:rsid w:val="0069724C"/>
    <w:rsid w:val="00697609"/>
    <w:rsid w:val="00697853"/>
    <w:rsid w:val="0069787C"/>
    <w:rsid w:val="00697953"/>
    <w:rsid w:val="00697A2F"/>
    <w:rsid w:val="00697D7E"/>
    <w:rsid w:val="006A0026"/>
    <w:rsid w:val="006A00C9"/>
    <w:rsid w:val="006A022B"/>
    <w:rsid w:val="006A087F"/>
    <w:rsid w:val="006A0BBC"/>
    <w:rsid w:val="006A0E32"/>
    <w:rsid w:val="006A0E76"/>
    <w:rsid w:val="006A117C"/>
    <w:rsid w:val="006A13EE"/>
    <w:rsid w:val="006A1684"/>
    <w:rsid w:val="006A1790"/>
    <w:rsid w:val="006A17B4"/>
    <w:rsid w:val="006A19A0"/>
    <w:rsid w:val="006A1CCF"/>
    <w:rsid w:val="006A1EED"/>
    <w:rsid w:val="006A22F5"/>
    <w:rsid w:val="006A232B"/>
    <w:rsid w:val="006A2335"/>
    <w:rsid w:val="006A23DD"/>
    <w:rsid w:val="006A2429"/>
    <w:rsid w:val="006A25A4"/>
    <w:rsid w:val="006A2AB2"/>
    <w:rsid w:val="006A3036"/>
    <w:rsid w:val="006A3221"/>
    <w:rsid w:val="006A323F"/>
    <w:rsid w:val="006A3570"/>
    <w:rsid w:val="006A372C"/>
    <w:rsid w:val="006A395E"/>
    <w:rsid w:val="006A39D1"/>
    <w:rsid w:val="006A3D49"/>
    <w:rsid w:val="006A3D4E"/>
    <w:rsid w:val="006A3F0C"/>
    <w:rsid w:val="006A42E0"/>
    <w:rsid w:val="006A499B"/>
    <w:rsid w:val="006A511C"/>
    <w:rsid w:val="006A56FB"/>
    <w:rsid w:val="006A57E3"/>
    <w:rsid w:val="006A57E6"/>
    <w:rsid w:val="006A58C6"/>
    <w:rsid w:val="006A65BB"/>
    <w:rsid w:val="006A65BD"/>
    <w:rsid w:val="006A669F"/>
    <w:rsid w:val="006A66F2"/>
    <w:rsid w:val="006A67AA"/>
    <w:rsid w:val="006A6F96"/>
    <w:rsid w:val="006A71F2"/>
    <w:rsid w:val="006A72B9"/>
    <w:rsid w:val="006A73B9"/>
    <w:rsid w:val="006A7732"/>
    <w:rsid w:val="006A77C3"/>
    <w:rsid w:val="006A7A44"/>
    <w:rsid w:val="006A7C2B"/>
    <w:rsid w:val="006B0100"/>
    <w:rsid w:val="006B0276"/>
    <w:rsid w:val="006B0587"/>
    <w:rsid w:val="006B0722"/>
    <w:rsid w:val="006B072F"/>
    <w:rsid w:val="006B0DB5"/>
    <w:rsid w:val="006B0DFA"/>
    <w:rsid w:val="006B0EA8"/>
    <w:rsid w:val="006B0EF0"/>
    <w:rsid w:val="006B0EF8"/>
    <w:rsid w:val="006B10CD"/>
    <w:rsid w:val="006B114C"/>
    <w:rsid w:val="006B1167"/>
    <w:rsid w:val="006B142B"/>
    <w:rsid w:val="006B1471"/>
    <w:rsid w:val="006B19C8"/>
    <w:rsid w:val="006B1B5D"/>
    <w:rsid w:val="006B1BD2"/>
    <w:rsid w:val="006B1E1E"/>
    <w:rsid w:val="006B252B"/>
    <w:rsid w:val="006B25C4"/>
    <w:rsid w:val="006B2885"/>
    <w:rsid w:val="006B2A05"/>
    <w:rsid w:val="006B2D2F"/>
    <w:rsid w:val="006B2E24"/>
    <w:rsid w:val="006B2E68"/>
    <w:rsid w:val="006B2F5B"/>
    <w:rsid w:val="006B2F6C"/>
    <w:rsid w:val="006B3A06"/>
    <w:rsid w:val="006B3A97"/>
    <w:rsid w:val="006B3C37"/>
    <w:rsid w:val="006B422E"/>
    <w:rsid w:val="006B42A0"/>
    <w:rsid w:val="006B42B0"/>
    <w:rsid w:val="006B48FE"/>
    <w:rsid w:val="006B4C40"/>
    <w:rsid w:val="006B4DDB"/>
    <w:rsid w:val="006B4E5C"/>
    <w:rsid w:val="006B4EE4"/>
    <w:rsid w:val="006B50A1"/>
    <w:rsid w:val="006B5280"/>
    <w:rsid w:val="006B547D"/>
    <w:rsid w:val="006B5503"/>
    <w:rsid w:val="006B55A6"/>
    <w:rsid w:val="006B55C2"/>
    <w:rsid w:val="006B57A1"/>
    <w:rsid w:val="006B57D5"/>
    <w:rsid w:val="006B57F9"/>
    <w:rsid w:val="006B5C99"/>
    <w:rsid w:val="006B5CE0"/>
    <w:rsid w:val="006B5DE7"/>
    <w:rsid w:val="006B5E72"/>
    <w:rsid w:val="006B5F75"/>
    <w:rsid w:val="006B63A7"/>
    <w:rsid w:val="006B65A0"/>
    <w:rsid w:val="006B664E"/>
    <w:rsid w:val="006B6A04"/>
    <w:rsid w:val="006B6A42"/>
    <w:rsid w:val="006B6C7B"/>
    <w:rsid w:val="006B7065"/>
    <w:rsid w:val="006B715B"/>
    <w:rsid w:val="006B74FD"/>
    <w:rsid w:val="006B7630"/>
    <w:rsid w:val="006B765D"/>
    <w:rsid w:val="006B76C7"/>
    <w:rsid w:val="006B7F05"/>
    <w:rsid w:val="006C005A"/>
    <w:rsid w:val="006C00AB"/>
    <w:rsid w:val="006C0787"/>
    <w:rsid w:val="006C0C23"/>
    <w:rsid w:val="006C12F2"/>
    <w:rsid w:val="006C135A"/>
    <w:rsid w:val="006C172B"/>
    <w:rsid w:val="006C1862"/>
    <w:rsid w:val="006C1A17"/>
    <w:rsid w:val="006C1A80"/>
    <w:rsid w:val="006C1B51"/>
    <w:rsid w:val="006C1DFB"/>
    <w:rsid w:val="006C1F8B"/>
    <w:rsid w:val="006C1FC8"/>
    <w:rsid w:val="006C205E"/>
    <w:rsid w:val="006C2095"/>
    <w:rsid w:val="006C217E"/>
    <w:rsid w:val="006C219F"/>
    <w:rsid w:val="006C2416"/>
    <w:rsid w:val="006C2730"/>
    <w:rsid w:val="006C2B24"/>
    <w:rsid w:val="006C2D47"/>
    <w:rsid w:val="006C2E78"/>
    <w:rsid w:val="006C3276"/>
    <w:rsid w:val="006C3477"/>
    <w:rsid w:val="006C3663"/>
    <w:rsid w:val="006C3799"/>
    <w:rsid w:val="006C3A29"/>
    <w:rsid w:val="006C3BC2"/>
    <w:rsid w:val="006C3BFC"/>
    <w:rsid w:val="006C3C6A"/>
    <w:rsid w:val="006C3EB4"/>
    <w:rsid w:val="006C43AF"/>
    <w:rsid w:val="006C43B8"/>
    <w:rsid w:val="006C44A9"/>
    <w:rsid w:val="006C512A"/>
    <w:rsid w:val="006C5336"/>
    <w:rsid w:val="006C533C"/>
    <w:rsid w:val="006C54D4"/>
    <w:rsid w:val="006C5803"/>
    <w:rsid w:val="006C5895"/>
    <w:rsid w:val="006C58CF"/>
    <w:rsid w:val="006C605F"/>
    <w:rsid w:val="006C60CE"/>
    <w:rsid w:val="006C6514"/>
    <w:rsid w:val="006C67C2"/>
    <w:rsid w:val="006C69C8"/>
    <w:rsid w:val="006C6AAD"/>
    <w:rsid w:val="006C6CF1"/>
    <w:rsid w:val="006C7536"/>
    <w:rsid w:val="006C758C"/>
    <w:rsid w:val="006C76EB"/>
    <w:rsid w:val="006C7751"/>
    <w:rsid w:val="006C7C26"/>
    <w:rsid w:val="006C7D57"/>
    <w:rsid w:val="006D038F"/>
    <w:rsid w:val="006D040B"/>
    <w:rsid w:val="006D04CD"/>
    <w:rsid w:val="006D04E5"/>
    <w:rsid w:val="006D09C7"/>
    <w:rsid w:val="006D09F1"/>
    <w:rsid w:val="006D0D91"/>
    <w:rsid w:val="006D0F9C"/>
    <w:rsid w:val="006D10A6"/>
    <w:rsid w:val="006D1106"/>
    <w:rsid w:val="006D129F"/>
    <w:rsid w:val="006D12FD"/>
    <w:rsid w:val="006D137B"/>
    <w:rsid w:val="006D1468"/>
    <w:rsid w:val="006D169C"/>
    <w:rsid w:val="006D184D"/>
    <w:rsid w:val="006D18F4"/>
    <w:rsid w:val="006D1B2C"/>
    <w:rsid w:val="006D1FA1"/>
    <w:rsid w:val="006D2103"/>
    <w:rsid w:val="006D2765"/>
    <w:rsid w:val="006D2774"/>
    <w:rsid w:val="006D27E1"/>
    <w:rsid w:val="006D28BD"/>
    <w:rsid w:val="006D2953"/>
    <w:rsid w:val="006D29E7"/>
    <w:rsid w:val="006D2B29"/>
    <w:rsid w:val="006D2D7A"/>
    <w:rsid w:val="006D2ED2"/>
    <w:rsid w:val="006D2EEC"/>
    <w:rsid w:val="006D2F8C"/>
    <w:rsid w:val="006D2FF3"/>
    <w:rsid w:val="006D31AA"/>
    <w:rsid w:val="006D32A2"/>
    <w:rsid w:val="006D3337"/>
    <w:rsid w:val="006D337A"/>
    <w:rsid w:val="006D34F2"/>
    <w:rsid w:val="006D4214"/>
    <w:rsid w:val="006D442D"/>
    <w:rsid w:val="006D4778"/>
    <w:rsid w:val="006D4FB0"/>
    <w:rsid w:val="006D5347"/>
    <w:rsid w:val="006D5437"/>
    <w:rsid w:val="006D5446"/>
    <w:rsid w:val="006D574A"/>
    <w:rsid w:val="006D5920"/>
    <w:rsid w:val="006D5C8E"/>
    <w:rsid w:val="006D5F65"/>
    <w:rsid w:val="006D6072"/>
    <w:rsid w:val="006D6577"/>
    <w:rsid w:val="006D6A27"/>
    <w:rsid w:val="006D6DCC"/>
    <w:rsid w:val="006D6F7A"/>
    <w:rsid w:val="006D70B6"/>
    <w:rsid w:val="006D70D2"/>
    <w:rsid w:val="006D778B"/>
    <w:rsid w:val="006D7C3D"/>
    <w:rsid w:val="006D7D50"/>
    <w:rsid w:val="006E0215"/>
    <w:rsid w:val="006E0252"/>
    <w:rsid w:val="006E028E"/>
    <w:rsid w:val="006E03C6"/>
    <w:rsid w:val="006E089D"/>
    <w:rsid w:val="006E0BBD"/>
    <w:rsid w:val="006E0BF4"/>
    <w:rsid w:val="006E0F45"/>
    <w:rsid w:val="006E15C9"/>
    <w:rsid w:val="006E17F0"/>
    <w:rsid w:val="006E1ABE"/>
    <w:rsid w:val="006E1C3D"/>
    <w:rsid w:val="006E1DCE"/>
    <w:rsid w:val="006E1E27"/>
    <w:rsid w:val="006E1EA9"/>
    <w:rsid w:val="006E2496"/>
    <w:rsid w:val="006E2622"/>
    <w:rsid w:val="006E267C"/>
    <w:rsid w:val="006E27BE"/>
    <w:rsid w:val="006E2C4E"/>
    <w:rsid w:val="006E2D2B"/>
    <w:rsid w:val="006E31EF"/>
    <w:rsid w:val="006E3982"/>
    <w:rsid w:val="006E3A16"/>
    <w:rsid w:val="006E3AF8"/>
    <w:rsid w:val="006E3C4F"/>
    <w:rsid w:val="006E3F3C"/>
    <w:rsid w:val="006E3F6E"/>
    <w:rsid w:val="006E412F"/>
    <w:rsid w:val="006E4D5B"/>
    <w:rsid w:val="006E5122"/>
    <w:rsid w:val="006E5333"/>
    <w:rsid w:val="006E565B"/>
    <w:rsid w:val="006E5700"/>
    <w:rsid w:val="006E58F6"/>
    <w:rsid w:val="006E5C91"/>
    <w:rsid w:val="006E5E76"/>
    <w:rsid w:val="006E5F9F"/>
    <w:rsid w:val="006E5FB0"/>
    <w:rsid w:val="006E622F"/>
    <w:rsid w:val="006E62F7"/>
    <w:rsid w:val="006E69C8"/>
    <w:rsid w:val="006E6D09"/>
    <w:rsid w:val="006E6DEC"/>
    <w:rsid w:val="006E707E"/>
    <w:rsid w:val="006E73AF"/>
    <w:rsid w:val="006E73BE"/>
    <w:rsid w:val="006E7405"/>
    <w:rsid w:val="006E7787"/>
    <w:rsid w:val="006E7BA9"/>
    <w:rsid w:val="006E7EFE"/>
    <w:rsid w:val="006F030D"/>
    <w:rsid w:val="006F032A"/>
    <w:rsid w:val="006F03B2"/>
    <w:rsid w:val="006F052F"/>
    <w:rsid w:val="006F070E"/>
    <w:rsid w:val="006F086E"/>
    <w:rsid w:val="006F0ABD"/>
    <w:rsid w:val="006F0AFC"/>
    <w:rsid w:val="006F0B50"/>
    <w:rsid w:val="006F0D3B"/>
    <w:rsid w:val="006F1311"/>
    <w:rsid w:val="006F1918"/>
    <w:rsid w:val="006F1A2D"/>
    <w:rsid w:val="006F1ADC"/>
    <w:rsid w:val="006F1B0E"/>
    <w:rsid w:val="006F1BC8"/>
    <w:rsid w:val="006F1BF2"/>
    <w:rsid w:val="006F1BFC"/>
    <w:rsid w:val="006F1EE3"/>
    <w:rsid w:val="006F2317"/>
    <w:rsid w:val="006F234D"/>
    <w:rsid w:val="006F23C8"/>
    <w:rsid w:val="006F24C0"/>
    <w:rsid w:val="006F274C"/>
    <w:rsid w:val="006F2872"/>
    <w:rsid w:val="006F2894"/>
    <w:rsid w:val="006F29DA"/>
    <w:rsid w:val="006F2D19"/>
    <w:rsid w:val="006F2E9C"/>
    <w:rsid w:val="006F2F38"/>
    <w:rsid w:val="006F2F6B"/>
    <w:rsid w:val="006F3019"/>
    <w:rsid w:val="006F3259"/>
    <w:rsid w:val="006F3646"/>
    <w:rsid w:val="006F3857"/>
    <w:rsid w:val="006F3DB0"/>
    <w:rsid w:val="006F3F5B"/>
    <w:rsid w:val="006F42D1"/>
    <w:rsid w:val="006F4482"/>
    <w:rsid w:val="006F44D7"/>
    <w:rsid w:val="006F4883"/>
    <w:rsid w:val="006F490E"/>
    <w:rsid w:val="006F498F"/>
    <w:rsid w:val="006F4A40"/>
    <w:rsid w:val="006F4C0B"/>
    <w:rsid w:val="006F4C40"/>
    <w:rsid w:val="006F4D31"/>
    <w:rsid w:val="006F4F57"/>
    <w:rsid w:val="006F4F7D"/>
    <w:rsid w:val="006F519A"/>
    <w:rsid w:val="006F522C"/>
    <w:rsid w:val="006F5726"/>
    <w:rsid w:val="006F5728"/>
    <w:rsid w:val="006F589C"/>
    <w:rsid w:val="006F5EEB"/>
    <w:rsid w:val="006F5F6F"/>
    <w:rsid w:val="006F5F9F"/>
    <w:rsid w:val="006F5FB0"/>
    <w:rsid w:val="006F5FB2"/>
    <w:rsid w:val="006F610C"/>
    <w:rsid w:val="006F6203"/>
    <w:rsid w:val="006F635A"/>
    <w:rsid w:val="006F64B0"/>
    <w:rsid w:val="006F6A07"/>
    <w:rsid w:val="006F6D10"/>
    <w:rsid w:val="006F6D55"/>
    <w:rsid w:val="006F6DA1"/>
    <w:rsid w:val="006F70BC"/>
    <w:rsid w:val="006F71FE"/>
    <w:rsid w:val="006F741A"/>
    <w:rsid w:val="006F745F"/>
    <w:rsid w:val="006F7577"/>
    <w:rsid w:val="006F75A8"/>
    <w:rsid w:val="006F7679"/>
    <w:rsid w:val="006F7B2E"/>
    <w:rsid w:val="006F7F20"/>
    <w:rsid w:val="007005F4"/>
    <w:rsid w:val="0070061C"/>
    <w:rsid w:val="0070078F"/>
    <w:rsid w:val="00700E48"/>
    <w:rsid w:val="00700F2C"/>
    <w:rsid w:val="0070116D"/>
    <w:rsid w:val="00701766"/>
    <w:rsid w:val="00701E5C"/>
    <w:rsid w:val="007020CD"/>
    <w:rsid w:val="0070250D"/>
    <w:rsid w:val="00702520"/>
    <w:rsid w:val="00702C77"/>
    <w:rsid w:val="00702D29"/>
    <w:rsid w:val="00702DE3"/>
    <w:rsid w:val="0070300A"/>
    <w:rsid w:val="007031AE"/>
    <w:rsid w:val="0070344C"/>
    <w:rsid w:val="0070386E"/>
    <w:rsid w:val="00704053"/>
    <w:rsid w:val="007040F8"/>
    <w:rsid w:val="00704118"/>
    <w:rsid w:val="007045C6"/>
    <w:rsid w:val="0070473A"/>
    <w:rsid w:val="00704880"/>
    <w:rsid w:val="0070491B"/>
    <w:rsid w:val="00704C95"/>
    <w:rsid w:val="007050CA"/>
    <w:rsid w:val="007050D7"/>
    <w:rsid w:val="007051BF"/>
    <w:rsid w:val="00705358"/>
    <w:rsid w:val="007054CD"/>
    <w:rsid w:val="00705585"/>
    <w:rsid w:val="007055F5"/>
    <w:rsid w:val="007056EA"/>
    <w:rsid w:val="00705B2F"/>
    <w:rsid w:val="00705BF2"/>
    <w:rsid w:val="00705C1F"/>
    <w:rsid w:val="00705DAA"/>
    <w:rsid w:val="00706202"/>
    <w:rsid w:val="0070636E"/>
    <w:rsid w:val="00706377"/>
    <w:rsid w:val="007063D8"/>
    <w:rsid w:val="00706AB4"/>
    <w:rsid w:val="00706AF3"/>
    <w:rsid w:val="00706FCD"/>
    <w:rsid w:val="00707599"/>
    <w:rsid w:val="00707AD7"/>
    <w:rsid w:val="00707EA1"/>
    <w:rsid w:val="007100D3"/>
    <w:rsid w:val="0071042D"/>
    <w:rsid w:val="00710E88"/>
    <w:rsid w:val="00711177"/>
    <w:rsid w:val="007114CE"/>
    <w:rsid w:val="00711798"/>
    <w:rsid w:val="00711AF1"/>
    <w:rsid w:val="00711D59"/>
    <w:rsid w:val="00711E04"/>
    <w:rsid w:val="0071214F"/>
    <w:rsid w:val="007122C4"/>
    <w:rsid w:val="0071272D"/>
    <w:rsid w:val="00712995"/>
    <w:rsid w:val="00712A17"/>
    <w:rsid w:val="00712A38"/>
    <w:rsid w:val="00712ABA"/>
    <w:rsid w:val="00712BA7"/>
    <w:rsid w:val="00712F7B"/>
    <w:rsid w:val="00712FDF"/>
    <w:rsid w:val="00713066"/>
    <w:rsid w:val="007131FE"/>
    <w:rsid w:val="0071331D"/>
    <w:rsid w:val="00713D84"/>
    <w:rsid w:val="00713E39"/>
    <w:rsid w:val="00713EB8"/>
    <w:rsid w:val="00713EDA"/>
    <w:rsid w:val="00713FFC"/>
    <w:rsid w:val="00714265"/>
    <w:rsid w:val="00714813"/>
    <w:rsid w:val="00714826"/>
    <w:rsid w:val="007148B2"/>
    <w:rsid w:val="00714B90"/>
    <w:rsid w:val="00714ED9"/>
    <w:rsid w:val="007152FB"/>
    <w:rsid w:val="00715328"/>
    <w:rsid w:val="00715A12"/>
    <w:rsid w:val="00715E57"/>
    <w:rsid w:val="00715E75"/>
    <w:rsid w:val="007162B6"/>
    <w:rsid w:val="00716342"/>
    <w:rsid w:val="00716403"/>
    <w:rsid w:val="00716515"/>
    <w:rsid w:val="007165AA"/>
    <w:rsid w:val="007167E0"/>
    <w:rsid w:val="0071690C"/>
    <w:rsid w:val="00716956"/>
    <w:rsid w:val="00716C35"/>
    <w:rsid w:val="00716DD4"/>
    <w:rsid w:val="00716FB9"/>
    <w:rsid w:val="007170D9"/>
    <w:rsid w:val="0071712E"/>
    <w:rsid w:val="007173BA"/>
    <w:rsid w:val="007175BF"/>
    <w:rsid w:val="00717781"/>
    <w:rsid w:val="007177C0"/>
    <w:rsid w:val="007179B3"/>
    <w:rsid w:val="00717A91"/>
    <w:rsid w:val="00717CEC"/>
    <w:rsid w:val="00720562"/>
    <w:rsid w:val="0072058F"/>
    <w:rsid w:val="007205F4"/>
    <w:rsid w:val="007206BB"/>
    <w:rsid w:val="007209ED"/>
    <w:rsid w:val="00720C06"/>
    <w:rsid w:val="00720C73"/>
    <w:rsid w:val="00720CA8"/>
    <w:rsid w:val="00720DC9"/>
    <w:rsid w:val="00720E3B"/>
    <w:rsid w:val="00721260"/>
    <w:rsid w:val="007212A1"/>
    <w:rsid w:val="00721855"/>
    <w:rsid w:val="007218EE"/>
    <w:rsid w:val="00721A93"/>
    <w:rsid w:val="00721DA4"/>
    <w:rsid w:val="00722006"/>
    <w:rsid w:val="0072201E"/>
    <w:rsid w:val="00722100"/>
    <w:rsid w:val="0072247E"/>
    <w:rsid w:val="00722489"/>
    <w:rsid w:val="0072250B"/>
    <w:rsid w:val="00722518"/>
    <w:rsid w:val="00722539"/>
    <w:rsid w:val="0072289B"/>
    <w:rsid w:val="007230A1"/>
    <w:rsid w:val="00723237"/>
    <w:rsid w:val="0072339F"/>
    <w:rsid w:val="00723451"/>
    <w:rsid w:val="00723763"/>
    <w:rsid w:val="0072393A"/>
    <w:rsid w:val="007239C6"/>
    <w:rsid w:val="00723BBB"/>
    <w:rsid w:val="00724388"/>
    <w:rsid w:val="00724520"/>
    <w:rsid w:val="00724638"/>
    <w:rsid w:val="00724644"/>
    <w:rsid w:val="0072468A"/>
    <w:rsid w:val="007247F6"/>
    <w:rsid w:val="00724931"/>
    <w:rsid w:val="00724C92"/>
    <w:rsid w:val="00724FD8"/>
    <w:rsid w:val="007257F0"/>
    <w:rsid w:val="00725B44"/>
    <w:rsid w:val="00725E0C"/>
    <w:rsid w:val="007260BC"/>
    <w:rsid w:val="00726333"/>
    <w:rsid w:val="007264A1"/>
    <w:rsid w:val="0072662C"/>
    <w:rsid w:val="00726A61"/>
    <w:rsid w:val="00726B5E"/>
    <w:rsid w:val="007270BA"/>
    <w:rsid w:val="00727148"/>
    <w:rsid w:val="00727151"/>
    <w:rsid w:val="007272F2"/>
    <w:rsid w:val="0072732A"/>
    <w:rsid w:val="00727429"/>
    <w:rsid w:val="0072776D"/>
    <w:rsid w:val="00727AF8"/>
    <w:rsid w:val="00727D8D"/>
    <w:rsid w:val="00727EB9"/>
    <w:rsid w:val="00727F4A"/>
    <w:rsid w:val="00730014"/>
    <w:rsid w:val="0073007D"/>
    <w:rsid w:val="007300DE"/>
    <w:rsid w:val="0073022D"/>
    <w:rsid w:val="00730412"/>
    <w:rsid w:val="007305B8"/>
    <w:rsid w:val="00730986"/>
    <w:rsid w:val="00730A89"/>
    <w:rsid w:val="00730CE6"/>
    <w:rsid w:val="00730E23"/>
    <w:rsid w:val="0073142F"/>
    <w:rsid w:val="0073151C"/>
    <w:rsid w:val="00731778"/>
    <w:rsid w:val="00731898"/>
    <w:rsid w:val="00731D5E"/>
    <w:rsid w:val="00731F3D"/>
    <w:rsid w:val="00731F50"/>
    <w:rsid w:val="007321BC"/>
    <w:rsid w:val="007321BD"/>
    <w:rsid w:val="007324A7"/>
    <w:rsid w:val="0073276F"/>
    <w:rsid w:val="0073287D"/>
    <w:rsid w:val="00732905"/>
    <w:rsid w:val="00732DB6"/>
    <w:rsid w:val="00732E41"/>
    <w:rsid w:val="00732E48"/>
    <w:rsid w:val="00732F3C"/>
    <w:rsid w:val="007330B5"/>
    <w:rsid w:val="00733107"/>
    <w:rsid w:val="00733852"/>
    <w:rsid w:val="0073402E"/>
    <w:rsid w:val="00734095"/>
    <w:rsid w:val="007340B5"/>
    <w:rsid w:val="00734438"/>
    <w:rsid w:val="0073444B"/>
    <w:rsid w:val="007344F8"/>
    <w:rsid w:val="007345D6"/>
    <w:rsid w:val="00734607"/>
    <w:rsid w:val="00734A85"/>
    <w:rsid w:val="00734B65"/>
    <w:rsid w:val="00734BF3"/>
    <w:rsid w:val="00734E50"/>
    <w:rsid w:val="00734E9D"/>
    <w:rsid w:val="007356CB"/>
    <w:rsid w:val="007356D5"/>
    <w:rsid w:val="00735AB8"/>
    <w:rsid w:val="00735C12"/>
    <w:rsid w:val="0073642C"/>
    <w:rsid w:val="00736468"/>
    <w:rsid w:val="00736A16"/>
    <w:rsid w:val="00736A79"/>
    <w:rsid w:val="00736AB7"/>
    <w:rsid w:val="00736AF4"/>
    <w:rsid w:val="00736E10"/>
    <w:rsid w:val="00736F85"/>
    <w:rsid w:val="00737192"/>
    <w:rsid w:val="007373A7"/>
    <w:rsid w:val="00737867"/>
    <w:rsid w:val="00737875"/>
    <w:rsid w:val="00737A67"/>
    <w:rsid w:val="00737CA0"/>
    <w:rsid w:val="00737DBA"/>
    <w:rsid w:val="0073B52B"/>
    <w:rsid w:val="0074007A"/>
    <w:rsid w:val="007401A4"/>
    <w:rsid w:val="007401F6"/>
    <w:rsid w:val="007402E8"/>
    <w:rsid w:val="00740415"/>
    <w:rsid w:val="00740448"/>
    <w:rsid w:val="00740643"/>
    <w:rsid w:val="00740823"/>
    <w:rsid w:val="007409DB"/>
    <w:rsid w:val="00740D98"/>
    <w:rsid w:val="00740DBC"/>
    <w:rsid w:val="007410CF"/>
    <w:rsid w:val="0074140D"/>
    <w:rsid w:val="0074157A"/>
    <w:rsid w:val="00741798"/>
    <w:rsid w:val="00741898"/>
    <w:rsid w:val="00741978"/>
    <w:rsid w:val="00741CEA"/>
    <w:rsid w:val="00741EB7"/>
    <w:rsid w:val="00741EE7"/>
    <w:rsid w:val="00741F97"/>
    <w:rsid w:val="0074230E"/>
    <w:rsid w:val="00742484"/>
    <w:rsid w:val="00742538"/>
    <w:rsid w:val="007428B8"/>
    <w:rsid w:val="00742BF8"/>
    <w:rsid w:val="00742C7A"/>
    <w:rsid w:val="00742E28"/>
    <w:rsid w:val="00742E5D"/>
    <w:rsid w:val="00742E96"/>
    <w:rsid w:val="007432BB"/>
    <w:rsid w:val="00743398"/>
    <w:rsid w:val="00743423"/>
    <w:rsid w:val="0074389F"/>
    <w:rsid w:val="00743998"/>
    <w:rsid w:val="00743E2A"/>
    <w:rsid w:val="00743E4D"/>
    <w:rsid w:val="00743F93"/>
    <w:rsid w:val="00744334"/>
    <w:rsid w:val="007445B5"/>
    <w:rsid w:val="00744B8C"/>
    <w:rsid w:val="00744CC4"/>
    <w:rsid w:val="00744D22"/>
    <w:rsid w:val="007458CA"/>
    <w:rsid w:val="00745BC6"/>
    <w:rsid w:val="00745F7E"/>
    <w:rsid w:val="0074648D"/>
    <w:rsid w:val="007468AE"/>
    <w:rsid w:val="00746929"/>
    <w:rsid w:val="00746CBB"/>
    <w:rsid w:val="0074704E"/>
    <w:rsid w:val="007470E9"/>
    <w:rsid w:val="00747170"/>
    <w:rsid w:val="00747262"/>
    <w:rsid w:val="0074755B"/>
    <w:rsid w:val="007477DB"/>
    <w:rsid w:val="00747C80"/>
    <w:rsid w:val="0075014B"/>
    <w:rsid w:val="00750221"/>
    <w:rsid w:val="007505DF"/>
    <w:rsid w:val="007506F3"/>
    <w:rsid w:val="007516D9"/>
    <w:rsid w:val="0075172F"/>
    <w:rsid w:val="007518D4"/>
    <w:rsid w:val="007518EA"/>
    <w:rsid w:val="00751CEE"/>
    <w:rsid w:val="0075217B"/>
    <w:rsid w:val="00752298"/>
    <w:rsid w:val="007522BC"/>
    <w:rsid w:val="0075249C"/>
    <w:rsid w:val="007524ED"/>
    <w:rsid w:val="0075258F"/>
    <w:rsid w:val="007529EE"/>
    <w:rsid w:val="00752BAC"/>
    <w:rsid w:val="007536A7"/>
    <w:rsid w:val="00753B1C"/>
    <w:rsid w:val="00753B7A"/>
    <w:rsid w:val="00753D29"/>
    <w:rsid w:val="00753D40"/>
    <w:rsid w:val="00753F67"/>
    <w:rsid w:val="007542F7"/>
    <w:rsid w:val="007545FD"/>
    <w:rsid w:val="00754F08"/>
    <w:rsid w:val="00754FFF"/>
    <w:rsid w:val="0075523B"/>
    <w:rsid w:val="0075526E"/>
    <w:rsid w:val="00755596"/>
    <w:rsid w:val="007555F1"/>
    <w:rsid w:val="007557B7"/>
    <w:rsid w:val="0075586B"/>
    <w:rsid w:val="00755EF3"/>
    <w:rsid w:val="00755F9D"/>
    <w:rsid w:val="00756002"/>
    <w:rsid w:val="0075602E"/>
    <w:rsid w:val="0075606F"/>
    <w:rsid w:val="0075610D"/>
    <w:rsid w:val="0075686C"/>
    <w:rsid w:val="00756BAB"/>
    <w:rsid w:val="00756F29"/>
    <w:rsid w:val="0075728A"/>
    <w:rsid w:val="00757859"/>
    <w:rsid w:val="00757932"/>
    <w:rsid w:val="00757D5B"/>
    <w:rsid w:val="00757DAE"/>
    <w:rsid w:val="00757E7E"/>
    <w:rsid w:val="007600C0"/>
    <w:rsid w:val="007600CB"/>
    <w:rsid w:val="007606CB"/>
    <w:rsid w:val="00760BC9"/>
    <w:rsid w:val="00760D83"/>
    <w:rsid w:val="00761609"/>
    <w:rsid w:val="007619F5"/>
    <w:rsid w:val="00761FD1"/>
    <w:rsid w:val="00761FD3"/>
    <w:rsid w:val="007620DB"/>
    <w:rsid w:val="00762124"/>
    <w:rsid w:val="007625D9"/>
    <w:rsid w:val="00762626"/>
    <w:rsid w:val="00762735"/>
    <w:rsid w:val="00762AA5"/>
    <w:rsid w:val="00763142"/>
    <w:rsid w:val="00763402"/>
    <w:rsid w:val="00763728"/>
    <w:rsid w:val="0076376D"/>
    <w:rsid w:val="007637A0"/>
    <w:rsid w:val="00763908"/>
    <w:rsid w:val="00763E76"/>
    <w:rsid w:val="00763E86"/>
    <w:rsid w:val="00763F0A"/>
    <w:rsid w:val="00764073"/>
    <w:rsid w:val="0076412A"/>
    <w:rsid w:val="00764345"/>
    <w:rsid w:val="007647C6"/>
    <w:rsid w:val="007648CE"/>
    <w:rsid w:val="007649E8"/>
    <w:rsid w:val="00764A56"/>
    <w:rsid w:val="00764CA7"/>
    <w:rsid w:val="00764DDB"/>
    <w:rsid w:val="00764E59"/>
    <w:rsid w:val="00764EC2"/>
    <w:rsid w:val="00764F03"/>
    <w:rsid w:val="00764FB2"/>
    <w:rsid w:val="0076534D"/>
    <w:rsid w:val="007653D8"/>
    <w:rsid w:val="0076596C"/>
    <w:rsid w:val="00766326"/>
    <w:rsid w:val="00766481"/>
    <w:rsid w:val="00766492"/>
    <w:rsid w:val="007666CE"/>
    <w:rsid w:val="00766E86"/>
    <w:rsid w:val="00766E88"/>
    <w:rsid w:val="00767022"/>
    <w:rsid w:val="007670B2"/>
    <w:rsid w:val="007675F9"/>
    <w:rsid w:val="007677A4"/>
    <w:rsid w:val="00767B13"/>
    <w:rsid w:val="00767C4D"/>
    <w:rsid w:val="00767CE6"/>
    <w:rsid w:val="00767E74"/>
    <w:rsid w:val="00767E9C"/>
    <w:rsid w:val="007702F9"/>
    <w:rsid w:val="007706AA"/>
    <w:rsid w:val="00770710"/>
    <w:rsid w:val="00770C2C"/>
    <w:rsid w:val="00770D22"/>
    <w:rsid w:val="00770D24"/>
    <w:rsid w:val="00770F5E"/>
    <w:rsid w:val="007711B7"/>
    <w:rsid w:val="007712E7"/>
    <w:rsid w:val="00772358"/>
    <w:rsid w:val="007723E0"/>
    <w:rsid w:val="0077284E"/>
    <w:rsid w:val="00772A5F"/>
    <w:rsid w:val="00772C92"/>
    <w:rsid w:val="00772D05"/>
    <w:rsid w:val="00772DF4"/>
    <w:rsid w:val="00772E29"/>
    <w:rsid w:val="00773050"/>
    <w:rsid w:val="007735BE"/>
    <w:rsid w:val="007736E3"/>
    <w:rsid w:val="00773820"/>
    <w:rsid w:val="007739A3"/>
    <w:rsid w:val="00773BC9"/>
    <w:rsid w:val="00774243"/>
    <w:rsid w:val="007743AD"/>
    <w:rsid w:val="00774553"/>
    <w:rsid w:val="0077475B"/>
    <w:rsid w:val="00774876"/>
    <w:rsid w:val="00774891"/>
    <w:rsid w:val="0077492A"/>
    <w:rsid w:val="00774BCF"/>
    <w:rsid w:val="00774C46"/>
    <w:rsid w:val="00774F66"/>
    <w:rsid w:val="0077500B"/>
    <w:rsid w:val="00775518"/>
    <w:rsid w:val="0077554D"/>
    <w:rsid w:val="00775563"/>
    <w:rsid w:val="00775636"/>
    <w:rsid w:val="00775791"/>
    <w:rsid w:val="00775C2D"/>
    <w:rsid w:val="00776262"/>
    <w:rsid w:val="00776371"/>
    <w:rsid w:val="00776592"/>
    <w:rsid w:val="00776768"/>
    <w:rsid w:val="00776770"/>
    <w:rsid w:val="00776B26"/>
    <w:rsid w:val="00776B33"/>
    <w:rsid w:val="00776C5B"/>
    <w:rsid w:val="00776D80"/>
    <w:rsid w:val="00777129"/>
    <w:rsid w:val="007774BA"/>
    <w:rsid w:val="007774F5"/>
    <w:rsid w:val="007775B0"/>
    <w:rsid w:val="00777C61"/>
    <w:rsid w:val="00777D64"/>
    <w:rsid w:val="00777DB4"/>
    <w:rsid w:val="0078024A"/>
    <w:rsid w:val="00780259"/>
    <w:rsid w:val="007804B8"/>
    <w:rsid w:val="007811A9"/>
    <w:rsid w:val="0078123D"/>
    <w:rsid w:val="0078159B"/>
    <w:rsid w:val="00781AA6"/>
    <w:rsid w:val="00781B5A"/>
    <w:rsid w:val="00781D1C"/>
    <w:rsid w:val="00781D5D"/>
    <w:rsid w:val="007820B2"/>
    <w:rsid w:val="00782257"/>
    <w:rsid w:val="00782505"/>
    <w:rsid w:val="007825D6"/>
    <w:rsid w:val="00782635"/>
    <w:rsid w:val="0078319D"/>
    <w:rsid w:val="00783266"/>
    <w:rsid w:val="00783EA4"/>
    <w:rsid w:val="00784161"/>
    <w:rsid w:val="007844F9"/>
    <w:rsid w:val="007846B2"/>
    <w:rsid w:val="00784721"/>
    <w:rsid w:val="0078488B"/>
    <w:rsid w:val="00784AC3"/>
    <w:rsid w:val="00785107"/>
    <w:rsid w:val="0078553F"/>
    <w:rsid w:val="00785663"/>
    <w:rsid w:val="0078585B"/>
    <w:rsid w:val="00785917"/>
    <w:rsid w:val="00785A0D"/>
    <w:rsid w:val="00785B9C"/>
    <w:rsid w:val="00785C96"/>
    <w:rsid w:val="00785E73"/>
    <w:rsid w:val="0078638A"/>
    <w:rsid w:val="0078662A"/>
    <w:rsid w:val="007868C2"/>
    <w:rsid w:val="007869CB"/>
    <w:rsid w:val="00786C1B"/>
    <w:rsid w:val="00786CAC"/>
    <w:rsid w:val="0078704B"/>
    <w:rsid w:val="00787120"/>
    <w:rsid w:val="007879C9"/>
    <w:rsid w:val="007879EA"/>
    <w:rsid w:val="00787AB7"/>
    <w:rsid w:val="0078FF89"/>
    <w:rsid w:val="00790207"/>
    <w:rsid w:val="0079044E"/>
    <w:rsid w:val="00790531"/>
    <w:rsid w:val="007906B6"/>
    <w:rsid w:val="007906E9"/>
    <w:rsid w:val="00790A8C"/>
    <w:rsid w:val="00790B6B"/>
    <w:rsid w:val="00790CAE"/>
    <w:rsid w:val="00790E1D"/>
    <w:rsid w:val="00790E71"/>
    <w:rsid w:val="00791156"/>
    <w:rsid w:val="0079140F"/>
    <w:rsid w:val="00791521"/>
    <w:rsid w:val="00791559"/>
    <w:rsid w:val="00791863"/>
    <w:rsid w:val="00791986"/>
    <w:rsid w:val="00791A88"/>
    <w:rsid w:val="00792175"/>
    <w:rsid w:val="0079237D"/>
    <w:rsid w:val="0079239B"/>
    <w:rsid w:val="007925A7"/>
    <w:rsid w:val="007925F8"/>
    <w:rsid w:val="00792643"/>
    <w:rsid w:val="007927D0"/>
    <w:rsid w:val="00792AB5"/>
    <w:rsid w:val="00792EDD"/>
    <w:rsid w:val="00792FF5"/>
    <w:rsid w:val="0079349C"/>
    <w:rsid w:val="0079365C"/>
    <w:rsid w:val="0079380B"/>
    <w:rsid w:val="00793B73"/>
    <w:rsid w:val="00793BCA"/>
    <w:rsid w:val="00793C3F"/>
    <w:rsid w:val="00793D94"/>
    <w:rsid w:val="007949E5"/>
    <w:rsid w:val="00794BA6"/>
    <w:rsid w:val="00794BB7"/>
    <w:rsid w:val="00794E1B"/>
    <w:rsid w:val="00794F13"/>
    <w:rsid w:val="00794F43"/>
    <w:rsid w:val="00794F5B"/>
    <w:rsid w:val="007954C4"/>
    <w:rsid w:val="0079554D"/>
    <w:rsid w:val="00795594"/>
    <w:rsid w:val="007957AD"/>
    <w:rsid w:val="007959C8"/>
    <w:rsid w:val="00795A82"/>
    <w:rsid w:val="00795E36"/>
    <w:rsid w:val="00795F0F"/>
    <w:rsid w:val="00795F74"/>
    <w:rsid w:val="00796039"/>
    <w:rsid w:val="00796103"/>
    <w:rsid w:val="0079610E"/>
    <w:rsid w:val="007961B5"/>
    <w:rsid w:val="007961DA"/>
    <w:rsid w:val="00796223"/>
    <w:rsid w:val="0079623A"/>
    <w:rsid w:val="007965DF"/>
    <w:rsid w:val="0079684D"/>
    <w:rsid w:val="007969F0"/>
    <w:rsid w:val="00796CDC"/>
    <w:rsid w:val="00796ECF"/>
    <w:rsid w:val="00797034"/>
    <w:rsid w:val="007973EE"/>
    <w:rsid w:val="00797579"/>
    <w:rsid w:val="00797610"/>
    <w:rsid w:val="007979BF"/>
    <w:rsid w:val="00797A30"/>
    <w:rsid w:val="00797C55"/>
    <w:rsid w:val="007A04FF"/>
    <w:rsid w:val="007A051F"/>
    <w:rsid w:val="007A0711"/>
    <w:rsid w:val="007A0B35"/>
    <w:rsid w:val="007A1070"/>
    <w:rsid w:val="007A10C1"/>
    <w:rsid w:val="007A1184"/>
    <w:rsid w:val="007A130B"/>
    <w:rsid w:val="007A13D2"/>
    <w:rsid w:val="007A15BF"/>
    <w:rsid w:val="007A19FC"/>
    <w:rsid w:val="007A1B1C"/>
    <w:rsid w:val="007A1DA0"/>
    <w:rsid w:val="007A1EBC"/>
    <w:rsid w:val="007A1F84"/>
    <w:rsid w:val="007A271E"/>
    <w:rsid w:val="007A2AFC"/>
    <w:rsid w:val="007A2B73"/>
    <w:rsid w:val="007A2BE6"/>
    <w:rsid w:val="007A2E4C"/>
    <w:rsid w:val="007A2ED8"/>
    <w:rsid w:val="007A3197"/>
    <w:rsid w:val="007A32E9"/>
    <w:rsid w:val="007A3567"/>
    <w:rsid w:val="007A3876"/>
    <w:rsid w:val="007A38C9"/>
    <w:rsid w:val="007A38FC"/>
    <w:rsid w:val="007A3B09"/>
    <w:rsid w:val="007A3B85"/>
    <w:rsid w:val="007A3F87"/>
    <w:rsid w:val="007A4089"/>
    <w:rsid w:val="007A4426"/>
    <w:rsid w:val="007A4587"/>
    <w:rsid w:val="007A49EE"/>
    <w:rsid w:val="007A4A30"/>
    <w:rsid w:val="007A4AE6"/>
    <w:rsid w:val="007A4B3A"/>
    <w:rsid w:val="007A52B1"/>
    <w:rsid w:val="007A549C"/>
    <w:rsid w:val="007A5515"/>
    <w:rsid w:val="007A553C"/>
    <w:rsid w:val="007A5A1D"/>
    <w:rsid w:val="007A5BF6"/>
    <w:rsid w:val="007A5C5A"/>
    <w:rsid w:val="007A5DE1"/>
    <w:rsid w:val="007A5E85"/>
    <w:rsid w:val="007A631B"/>
    <w:rsid w:val="007A6503"/>
    <w:rsid w:val="007A692A"/>
    <w:rsid w:val="007A6B25"/>
    <w:rsid w:val="007A6CF0"/>
    <w:rsid w:val="007A6D1A"/>
    <w:rsid w:val="007A739F"/>
    <w:rsid w:val="007A73BB"/>
    <w:rsid w:val="007A7574"/>
    <w:rsid w:val="007A7787"/>
    <w:rsid w:val="007A7945"/>
    <w:rsid w:val="007A79B0"/>
    <w:rsid w:val="007A7A9D"/>
    <w:rsid w:val="007A7A9E"/>
    <w:rsid w:val="007A7F83"/>
    <w:rsid w:val="007B02B3"/>
    <w:rsid w:val="007B0392"/>
    <w:rsid w:val="007B05C7"/>
    <w:rsid w:val="007B076D"/>
    <w:rsid w:val="007B0903"/>
    <w:rsid w:val="007B0ACA"/>
    <w:rsid w:val="007B0B2C"/>
    <w:rsid w:val="007B0DD3"/>
    <w:rsid w:val="007B0DFE"/>
    <w:rsid w:val="007B0F78"/>
    <w:rsid w:val="007B0FBB"/>
    <w:rsid w:val="007B13B2"/>
    <w:rsid w:val="007B1730"/>
    <w:rsid w:val="007B181C"/>
    <w:rsid w:val="007B19AF"/>
    <w:rsid w:val="007B20E9"/>
    <w:rsid w:val="007B2429"/>
    <w:rsid w:val="007B2435"/>
    <w:rsid w:val="007B27AA"/>
    <w:rsid w:val="007B27AD"/>
    <w:rsid w:val="007B2A60"/>
    <w:rsid w:val="007B2C8B"/>
    <w:rsid w:val="007B2EAA"/>
    <w:rsid w:val="007B324C"/>
    <w:rsid w:val="007B32AE"/>
    <w:rsid w:val="007B34A1"/>
    <w:rsid w:val="007B36FD"/>
    <w:rsid w:val="007B3B94"/>
    <w:rsid w:val="007B3C0F"/>
    <w:rsid w:val="007B3D92"/>
    <w:rsid w:val="007B4068"/>
    <w:rsid w:val="007B4257"/>
    <w:rsid w:val="007B4263"/>
    <w:rsid w:val="007B459D"/>
    <w:rsid w:val="007B4AEB"/>
    <w:rsid w:val="007B4BF2"/>
    <w:rsid w:val="007B4CE2"/>
    <w:rsid w:val="007B4EFD"/>
    <w:rsid w:val="007B5008"/>
    <w:rsid w:val="007B500A"/>
    <w:rsid w:val="007B512A"/>
    <w:rsid w:val="007B5149"/>
    <w:rsid w:val="007B55B5"/>
    <w:rsid w:val="007B5669"/>
    <w:rsid w:val="007B5BF5"/>
    <w:rsid w:val="007B5F6C"/>
    <w:rsid w:val="007B600E"/>
    <w:rsid w:val="007B61E5"/>
    <w:rsid w:val="007B655E"/>
    <w:rsid w:val="007B66E9"/>
    <w:rsid w:val="007B6B72"/>
    <w:rsid w:val="007B6F18"/>
    <w:rsid w:val="007B73E4"/>
    <w:rsid w:val="007B7545"/>
    <w:rsid w:val="007C0052"/>
    <w:rsid w:val="007C069C"/>
    <w:rsid w:val="007C07BF"/>
    <w:rsid w:val="007C07C7"/>
    <w:rsid w:val="007C0987"/>
    <w:rsid w:val="007C0B74"/>
    <w:rsid w:val="007C0C7C"/>
    <w:rsid w:val="007C0CAB"/>
    <w:rsid w:val="007C0D50"/>
    <w:rsid w:val="007C10FB"/>
    <w:rsid w:val="007C12AE"/>
    <w:rsid w:val="007C149C"/>
    <w:rsid w:val="007C1644"/>
    <w:rsid w:val="007C16DE"/>
    <w:rsid w:val="007C1851"/>
    <w:rsid w:val="007C20F3"/>
    <w:rsid w:val="007C21AA"/>
    <w:rsid w:val="007C2221"/>
    <w:rsid w:val="007C2DC4"/>
    <w:rsid w:val="007C2E49"/>
    <w:rsid w:val="007C3379"/>
    <w:rsid w:val="007C33E2"/>
    <w:rsid w:val="007C3473"/>
    <w:rsid w:val="007C3577"/>
    <w:rsid w:val="007C3610"/>
    <w:rsid w:val="007C38B4"/>
    <w:rsid w:val="007C3BC0"/>
    <w:rsid w:val="007C3FAC"/>
    <w:rsid w:val="007C4316"/>
    <w:rsid w:val="007C45A5"/>
    <w:rsid w:val="007C4744"/>
    <w:rsid w:val="007C4750"/>
    <w:rsid w:val="007C47E8"/>
    <w:rsid w:val="007C48DB"/>
    <w:rsid w:val="007C4905"/>
    <w:rsid w:val="007C4CB3"/>
    <w:rsid w:val="007C5157"/>
    <w:rsid w:val="007C5221"/>
    <w:rsid w:val="007C58C4"/>
    <w:rsid w:val="007C5C7B"/>
    <w:rsid w:val="007C5E19"/>
    <w:rsid w:val="007C5F70"/>
    <w:rsid w:val="007C607F"/>
    <w:rsid w:val="007C6163"/>
    <w:rsid w:val="007C633A"/>
    <w:rsid w:val="007C665C"/>
    <w:rsid w:val="007C6A3D"/>
    <w:rsid w:val="007C6A74"/>
    <w:rsid w:val="007C6C65"/>
    <w:rsid w:val="007C6C8A"/>
    <w:rsid w:val="007C6D67"/>
    <w:rsid w:val="007C6EE3"/>
    <w:rsid w:val="007C6F75"/>
    <w:rsid w:val="007C7068"/>
    <w:rsid w:val="007C7146"/>
    <w:rsid w:val="007C71D0"/>
    <w:rsid w:val="007C7473"/>
    <w:rsid w:val="007C754E"/>
    <w:rsid w:val="007C76DF"/>
    <w:rsid w:val="007C784F"/>
    <w:rsid w:val="007C792F"/>
    <w:rsid w:val="007C7AAB"/>
    <w:rsid w:val="007D03D7"/>
    <w:rsid w:val="007D0461"/>
    <w:rsid w:val="007D0490"/>
    <w:rsid w:val="007D0A54"/>
    <w:rsid w:val="007D0E42"/>
    <w:rsid w:val="007D0EB4"/>
    <w:rsid w:val="007D0FB7"/>
    <w:rsid w:val="007D1084"/>
    <w:rsid w:val="007D10C8"/>
    <w:rsid w:val="007D11E3"/>
    <w:rsid w:val="007D1208"/>
    <w:rsid w:val="007D1669"/>
    <w:rsid w:val="007D17F4"/>
    <w:rsid w:val="007D1903"/>
    <w:rsid w:val="007D250B"/>
    <w:rsid w:val="007D26AE"/>
    <w:rsid w:val="007D278D"/>
    <w:rsid w:val="007D2805"/>
    <w:rsid w:val="007D290D"/>
    <w:rsid w:val="007D2989"/>
    <w:rsid w:val="007D29AA"/>
    <w:rsid w:val="007D2CCA"/>
    <w:rsid w:val="007D3032"/>
    <w:rsid w:val="007D30E1"/>
    <w:rsid w:val="007D316D"/>
    <w:rsid w:val="007D3215"/>
    <w:rsid w:val="007D3225"/>
    <w:rsid w:val="007D324A"/>
    <w:rsid w:val="007D3CA4"/>
    <w:rsid w:val="007D3D4B"/>
    <w:rsid w:val="007D4599"/>
    <w:rsid w:val="007D48B1"/>
    <w:rsid w:val="007D4FB8"/>
    <w:rsid w:val="007D5132"/>
    <w:rsid w:val="007D52D0"/>
    <w:rsid w:val="007D5381"/>
    <w:rsid w:val="007D5464"/>
    <w:rsid w:val="007D54C5"/>
    <w:rsid w:val="007D58B8"/>
    <w:rsid w:val="007D593F"/>
    <w:rsid w:val="007D5C24"/>
    <w:rsid w:val="007D5EA2"/>
    <w:rsid w:val="007D5EA8"/>
    <w:rsid w:val="007D6015"/>
    <w:rsid w:val="007D64C8"/>
    <w:rsid w:val="007D6730"/>
    <w:rsid w:val="007D67EF"/>
    <w:rsid w:val="007D6B78"/>
    <w:rsid w:val="007D6C4E"/>
    <w:rsid w:val="007D6CD8"/>
    <w:rsid w:val="007D6DFE"/>
    <w:rsid w:val="007D70B2"/>
    <w:rsid w:val="007D73CE"/>
    <w:rsid w:val="007D77F4"/>
    <w:rsid w:val="007D7A9A"/>
    <w:rsid w:val="007D7B4D"/>
    <w:rsid w:val="007D7C19"/>
    <w:rsid w:val="007D7D15"/>
    <w:rsid w:val="007E003E"/>
    <w:rsid w:val="007E09AE"/>
    <w:rsid w:val="007E0E90"/>
    <w:rsid w:val="007E128B"/>
    <w:rsid w:val="007E1375"/>
    <w:rsid w:val="007E1764"/>
    <w:rsid w:val="007E1887"/>
    <w:rsid w:val="007E1AEC"/>
    <w:rsid w:val="007E1F6F"/>
    <w:rsid w:val="007E26B9"/>
    <w:rsid w:val="007E26F2"/>
    <w:rsid w:val="007E28F3"/>
    <w:rsid w:val="007E295A"/>
    <w:rsid w:val="007E2BD0"/>
    <w:rsid w:val="007E2CB5"/>
    <w:rsid w:val="007E2F03"/>
    <w:rsid w:val="007E2FC1"/>
    <w:rsid w:val="007E302C"/>
    <w:rsid w:val="007E31A4"/>
    <w:rsid w:val="007E32B9"/>
    <w:rsid w:val="007E3A07"/>
    <w:rsid w:val="007E3B59"/>
    <w:rsid w:val="007E3EBD"/>
    <w:rsid w:val="007E3F48"/>
    <w:rsid w:val="007E400D"/>
    <w:rsid w:val="007E47D3"/>
    <w:rsid w:val="007E4A94"/>
    <w:rsid w:val="007E4AFC"/>
    <w:rsid w:val="007E4BEC"/>
    <w:rsid w:val="007E4D3C"/>
    <w:rsid w:val="007E4FFB"/>
    <w:rsid w:val="007E51FD"/>
    <w:rsid w:val="007E58CE"/>
    <w:rsid w:val="007E594A"/>
    <w:rsid w:val="007E598A"/>
    <w:rsid w:val="007E5A6D"/>
    <w:rsid w:val="007E5BF1"/>
    <w:rsid w:val="007E6076"/>
    <w:rsid w:val="007E643D"/>
    <w:rsid w:val="007E64A9"/>
    <w:rsid w:val="007E64ED"/>
    <w:rsid w:val="007E6998"/>
    <w:rsid w:val="007E6E3B"/>
    <w:rsid w:val="007E7527"/>
    <w:rsid w:val="007E7A21"/>
    <w:rsid w:val="007E7AA3"/>
    <w:rsid w:val="007E7AB9"/>
    <w:rsid w:val="007E7B09"/>
    <w:rsid w:val="007E7D55"/>
    <w:rsid w:val="007E7FDF"/>
    <w:rsid w:val="007F0038"/>
    <w:rsid w:val="007F009D"/>
    <w:rsid w:val="007F0703"/>
    <w:rsid w:val="007F084F"/>
    <w:rsid w:val="007F0BAA"/>
    <w:rsid w:val="007F0C6D"/>
    <w:rsid w:val="007F0E28"/>
    <w:rsid w:val="007F0E32"/>
    <w:rsid w:val="007F0E58"/>
    <w:rsid w:val="007F0F91"/>
    <w:rsid w:val="007F0FC7"/>
    <w:rsid w:val="007F10F4"/>
    <w:rsid w:val="007F11D3"/>
    <w:rsid w:val="007F15C4"/>
    <w:rsid w:val="007F1BE5"/>
    <w:rsid w:val="007F1D67"/>
    <w:rsid w:val="007F1EED"/>
    <w:rsid w:val="007F1F39"/>
    <w:rsid w:val="007F2153"/>
    <w:rsid w:val="007F2369"/>
    <w:rsid w:val="007F2607"/>
    <w:rsid w:val="007F28AB"/>
    <w:rsid w:val="007F2F36"/>
    <w:rsid w:val="007F2F51"/>
    <w:rsid w:val="007F3028"/>
    <w:rsid w:val="007F3293"/>
    <w:rsid w:val="007F32FF"/>
    <w:rsid w:val="007F3362"/>
    <w:rsid w:val="007F33AD"/>
    <w:rsid w:val="007F348E"/>
    <w:rsid w:val="007F365B"/>
    <w:rsid w:val="007F375C"/>
    <w:rsid w:val="007F3761"/>
    <w:rsid w:val="007F3975"/>
    <w:rsid w:val="007F3C81"/>
    <w:rsid w:val="007F4037"/>
    <w:rsid w:val="007F4468"/>
    <w:rsid w:val="007F45F7"/>
    <w:rsid w:val="007F48CC"/>
    <w:rsid w:val="007F49EF"/>
    <w:rsid w:val="007F4BAF"/>
    <w:rsid w:val="007F4C17"/>
    <w:rsid w:val="007F4E36"/>
    <w:rsid w:val="007F4F06"/>
    <w:rsid w:val="007F5393"/>
    <w:rsid w:val="007F5610"/>
    <w:rsid w:val="007F5809"/>
    <w:rsid w:val="007F5B89"/>
    <w:rsid w:val="007F5CBD"/>
    <w:rsid w:val="007F5F3F"/>
    <w:rsid w:val="007F633A"/>
    <w:rsid w:val="007F64FF"/>
    <w:rsid w:val="007F66E5"/>
    <w:rsid w:val="007F6A61"/>
    <w:rsid w:val="007F6D81"/>
    <w:rsid w:val="007F73E0"/>
    <w:rsid w:val="007F7589"/>
    <w:rsid w:val="007F76C1"/>
    <w:rsid w:val="007F7A30"/>
    <w:rsid w:val="007F7B8D"/>
    <w:rsid w:val="007F7BA0"/>
    <w:rsid w:val="007F7BD1"/>
    <w:rsid w:val="007F7E94"/>
    <w:rsid w:val="007F7FA8"/>
    <w:rsid w:val="008000E8"/>
    <w:rsid w:val="008003F0"/>
    <w:rsid w:val="00800776"/>
    <w:rsid w:val="008009FA"/>
    <w:rsid w:val="00800A80"/>
    <w:rsid w:val="00800D6C"/>
    <w:rsid w:val="00800F48"/>
    <w:rsid w:val="00801400"/>
    <w:rsid w:val="00801536"/>
    <w:rsid w:val="0080156A"/>
    <w:rsid w:val="00801D46"/>
    <w:rsid w:val="00801ED1"/>
    <w:rsid w:val="0080203F"/>
    <w:rsid w:val="00802054"/>
    <w:rsid w:val="008025E4"/>
    <w:rsid w:val="008026E0"/>
    <w:rsid w:val="00802781"/>
    <w:rsid w:val="008029D2"/>
    <w:rsid w:val="008031E0"/>
    <w:rsid w:val="00803283"/>
    <w:rsid w:val="0080331B"/>
    <w:rsid w:val="008034F7"/>
    <w:rsid w:val="008036E8"/>
    <w:rsid w:val="0080385B"/>
    <w:rsid w:val="008038D1"/>
    <w:rsid w:val="00803A02"/>
    <w:rsid w:val="00803B3A"/>
    <w:rsid w:val="00803D56"/>
    <w:rsid w:val="00803DAB"/>
    <w:rsid w:val="00804402"/>
    <w:rsid w:val="008046EE"/>
    <w:rsid w:val="008048AB"/>
    <w:rsid w:val="008048D9"/>
    <w:rsid w:val="00804ADE"/>
    <w:rsid w:val="00804BC5"/>
    <w:rsid w:val="00804DA1"/>
    <w:rsid w:val="00804ECD"/>
    <w:rsid w:val="00804F57"/>
    <w:rsid w:val="00804FEA"/>
    <w:rsid w:val="00805092"/>
    <w:rsid w:val="0080515A"/>
    <w:rsid w:val="008051D3"/>
    <w:rsid w:val="00805563"/>
    <w:rsid w:val="008055A3"/>
    <w:rsid w:val="0080565F"/>
    <w:rsid w:val="008056DA"/>
    <w:rsid w:val="00805A36"/>
    <w:rsid w:val="00805B01"/>
    <w:rsid w:val="00805D23"/>
    <w:rsid w:val="008061CD"/>
    <w:rsid w:val="00806406"/>
    <w:rsid w:val="0080654E"/>
    <w:rsid w:val="00806D11"/>
    <w:rsid w:val="00807134"/>
    <w:rsid w:val="008073D0"/>
    <w:rsid w:val="00807432"/>
    <w:rsid w:val="00807B3A"/>
    <w:rsid w:val="00807C83"/>
    <w:rsid w:val="00807F18"/>
    <w:rsid w:val="00810162"/>
    <w:rsid w:val="0081023D"/>
    <w:rsid w:val="0081055A"/>
    <w:rsid w:val="008108C9"/>
    <w:rsid w:val="0081108B"/>
    <w:rsid w:val="0081145E"/>
    <w:rsid w:val="00811CC0"/>
    <w:rsid w:val="00812140"/>
    <w:rsid w:val="00812156"/>
    <w:rsid w:val="0081249C"/>
    <w:rsid w:val="0081256C"/>
    <w:rsid w:val="008127BD"/>
    <w:rsid w:val="00812B4F"/>
    <w:rsid w:val="00812D55"/>
    <w:rsid w:val="00813052"/>
    <w:rsid w:val="00813146"/>
    <w:rsid w:val="008136E7"/>
    <w:rsid w:val="008137EE"/>
    <w:rsid w:val="0081384A"/>
    <w:rsid w:val="0081387D"/>
    <w:rsid w:val="00813A38"/>
    <w:rsid w:val="00813A9C"/>
    <w:rsid w:val="00813ABE"/>
    <w:rsid w:val="00813B4B"/>
    <w:rsid w:val="00813C80"/>
    <w:rsid w:val="00813E76"/>
    <w:rsid w:val="00813F0E"/>
    <w:rsid w:val="00813FE2"/>
    <w:rsid w:val="00814427"/>
    <w:rsid w:val="008145A9"/>
    <w:rsid w:val="00814A29"/>
    <w:rsid w:val="00814F6B"/>
    <w:rsid w:val="008156DA"/>
    <w:rsid w:val="00815A2A"/>
    <w:rsid w:val="00815B9D"/>
    <w:rsid w:val="00815EFA"/>
    <w:rsid w:val="0081606C"/>
    <w:rsid w:val="00816424"/>
    <w:rsid w:val="00816794"/>
    <w:rsid w:val="00816E14"/>
    <w:rsid w:val="00816FCF"/>
    <w:rsid w:val="0081700C"/>
    <w:rsid w:val="0081723A"/>
    <w:rsid w:val="0081737D"/>
    <w:rsid w:val="00817775"/>
    <w:rsid w:val="008178B9"/>
    <w:rsid w:val="00817A08"/>
    <w:rsid w:val="00817DB1"/>
    <w:rsid w:val="008202C5"/>
    <w:rsid w:val="00820436"/>
    <w:rsid w:val="00820B56"/>
    <w:rsid w:val="00821014"/>
    <w:rsid w:val="008217ED"/>
    <w:rsid w:val="0082186E"/>
    <w:rsid w:val="008218C2"/>
    <w:rsid w:val="00821917"/>
    <w:rsid w:val="00821BBC"/>
    <w:rsid w:val="00821E00"/>
    <w:rsid w:val="00822539"/>
    <w:rsid w:val="0082274A"/>
    <w:rsid w:val="00822CD8"/>
    <w:rsid w:val="00822DFC"/>
    <w:rsid w:val="00822FF4"/>
    <w:rsid w:val="00823161"/>
    <w:rsid w:val="008231E4"/>
    <w:rsid w:val="008232DF"/>
    <w:rsid w:val="00823AB0"/>
    <w:rsid w:val="00823BA8"/>
    <w:rsid w:val="00823C8C"/>
    <w:rsid w:val="00823E51"/>
    <w:rsid w:val="00823EC3"/>
    <w:rsid w:val="00823F42"/>
    <w:rsid w:val="00824168"/>
    <w:rsid w:val="00824788"/>
    <w:rsid w:val="0082480A"/>
    <w:rsid w:val="00824902"/>
    <w:rsid w:val="00824CD3"/>
    <w:rsid w:val="00824E3E"/>
    <w:rsid w:val="00824E6E"/>
    <w:rsid w:val="0082565A"/>
    <w:rsid w:val="008256E3"/>
    <w:rsid w:val="00825876"/>
    <w:rsid w:val="00825B16"/>
    <w:rsid w:val="00825B8D"/>
    <w:rsid w:val="00825FBA"/>
    <w:rsid w:val="00826D98"/>
    <w:rsid w:val="00826E8C"/>
    <w:rsid w:val="008270E5"/>
    <w:rsid w:val="00827243"/>
    <w:rsid w:val="00827C86"/>
    <w:rsid w:val="00827C9B"/>
    <w:rsid w:val="00827CED"/>
    <w:rsid w:val="00827F82"/>
    <w:rsid w:val="008303C1"/>
    <w:rsid w:val="008304B5"/>
    <w:rsid w:val="008305FC"/>
    <w:rsid w:val="0083072B"/>
    <w:rsid w:val="00830A93"/>
    <w:rsid w:val="00830D40"/>
    <w:rsid w:val="00830E44"/>
    <w:rsid w:val="0083145A"/>
    <w:rsid w:val="008314C0"/>
    <w:rsid w:val="00831805"/>
    <w:rsid w:val="00831858"/>
    <w:rsid w:val="008319AD"/>
    <w:rsid w:val="00831BBB"/>
    <w:rsid w:val="00831CFA"/>
    <w:rsid w:val="00832354"/>
    <w:rsid w:val="008323F7"/>
    <w:rsid w:val="00832604"/>
    <w:rsid w:val="00832623"/>
    <w:rsid w:val="00832AC9"/>
    <w:rsid w:val="00832B94"/>
    <w:rsid w:val="00832C23"/>
    <w:rsid w:val="00832E41"/>
    <w:rsid w:val="00832E7E"/>
    <w:rsid w:val="0083319A"/>
    <w:rsid w:val="008332FF"/>
    <w:rsid w:val="0083352B"/>
    <w:rsid w:val="00833539"/>
    <w:rsid w:val="00833576"/>
    <w:rsid w:val="0083363F"/>
    <w:rsid w:val="00833943"/>
    <w:rsid w:val="00833D79"/>
    <w:rsid w:val="00833DB2"/>
    <w:rsid w:val="00834141"/>
    <w:rsid w:val="00834462"/>
    <w:rsid w:val="008344FF"/>
    <w:rsid w:val="00834843"/>
    <w:rsid w:val="00834934"/>
    <w:rsid w:val="00834FFA"/>
    <w:rsid w:val="008353F8"/>
    <w:rsid w:val="008354C0"/>
    <w:rsid w:val="00835614"/>
    <w:rsid w:val="00835A61"/>
    <w:rsid w:val="00835C9E"/>
    <w:rsid w:val="0083624E"/>
    <w:rsid w:val="0083666F"/>
    <w:rsid w:val="008366A1"/>
    <w:rsid w:val="00836700"/>
    <w:rsid w:val="008369C5"/>
    <w:rsid w:val="00836EE5"/>
    <w:rsid w:val="00836F25"/>
    <w:rsid w:val="00836F43"/>
    <w:rsid w:val="0083713F"/>
    <w:rsid w:val="008372A1"/>
    <w:rsid w:val="00837455"/>
    <w:rsid w:val="008376C3"/>
    <w:rsid w:val="00837760"/>
    <w:rsid w:val="0083776E"/>
    <w:rsid w:val="00837809"/>
    <w:rsid w:val="00837C2F"/>
    <w:rsid w:val="00837EF1"/>
    <w:rsid w:val="00840432"/>
    <w:rsid w:val="00840598"/>
    <w:rsid w:val="008405A1"/>
    <w:rsid w:val="00840AD6"/>
    <w:rsid w:val="00840AF7"/>
    <w:rsid w:val="00840EB9"/>
    <w:rsid w:val="008412F7"/>
    <w:rsid w:val="00841518"/>
    <w:rsid w:val="00841959"/>
    <w:rsid w:val="00841C81"/>
    <w:rsid w:val="00842004"/>
    <w:rsid w:val="00842006"/>
    <w:rsid w:val="00842174"/>
    <w:rsid w:val="008421F9"/>
    <w:rsid w:val="0084224D"/>
    <w:rsid w:val="008423F8"/>
    <w:rsid w:val="00842B3C"/>
    <w:rsid w:val="00842C25"/>
    <w:rsid w:val="00842D2A"/>
    <w:rsid w:val="00843011"/>
    <w:rsid w:val="0084312B"/>
    <w:rsid w:val="00843238"/>
    <w:rsid w:val="008433C2"/>
    <w:rsid w:val="008433F5"/>
    <w:rsid w:val="0084371B"/>
    <w:rsid w:val="0084392E"/>
    <w:rsid w:val="00843A07"/>
    <w:rsid w:val="00843FB5"/>
    <w:rsid w:val="00844356"/>
    <w:rsid w:val="00844360"/>
    <w:rsid w:val="0084436E"/>
    <w:rsid w:val="008444B6"/>
    <w:rsid w:val="00844B7A"/>
    <w:rsid w:val="00844D15"/>
    <w:rsid w:val="00844D82"/>
    <w:rsid w:val="00844E0B"/>
    <w:rsid w:val="0084512D"/>
    <w:rsid w:val="00845188"/>
    <w:rsid w:val="00845337"/>
    <w:rsid w:val="0084545C"/>
    <w:rsid w:val="008454FE"/>
    <w:rsid w:val="008458BD"/>
    <w:rsid w:val="008458E9"/>
    <w:rsid w:val="00845989"/>
    <w:rsid w:val="008459B7"/>
    <w:rsid w:val="008459E2"/>
    <w:rsid w:val="0084623D"/>
    <w:rsid w:val="0084664B"/>
    <w:rsid w:val="0084695F"/>
    <w:rsid w:val="00846AF6"/>
    <w:rsid w:val="00846D50"/>
    <w:rsid w:val="00846DAC"/>
    <w:rsid w:val="00846E47"/>
    <w:rsid w:val="00846F50"/>
    <w:rsid w:val="008470C1"/>
    <w:rsid w:val="0084713D"/>
    <w:rsid w:val="008474F4"/>
    <w:rsid w:val="00847699"/>
    <w:rsid w:val="00847A95"/>
    <w:rsid w:val="00847CDE"/>
    <w:rsid w:val="00847EAB"/>
    <w:rsid w:val="00847FF3"/>
    <w:rsid w:val="008502A6"/>
    <w:rsid w:val="00850816"/>
    <w:rsid w:val="0085095B"/>
    <w:rsid w:val="00850A03"/>
    <w:rsid w:val="00850ADC"/>
    <w:rsid w:val="00850EED"/>
    <w:rsid w:val="00850FCD"/>
    <w:rsid w:val="00851299"/>
    <w:rsid w:val="008515FD"/>
    <w:rsid w:val="008518F9"/>
    <w:rsid w:val="00851965"/>
    <w:rsid w:val="008521EE"/>
    <w:rsid w:val="0085228C"/>
    <w:rsid w:val="00852652"/>
    <w:rsid w:val="008528E0"/>
    <w:rsid w:val="008529F8"/>
    <w:rsid w:val="00852A1F"/>
    <w:rsid w:val="00852B55"/>
    <w:rsid w:val="00853028"/>
    <w:rsid w:val="0085309D"/>
    <w:rsid w:val="0085386F"/>
    <w:rsid w:val="00853964"/>
    <w:rsid w:val="008539D6"/>
    <w:rsid w:val="00853A5B"/>
    <w:rsid w:val="00853C95"/>
    <w:rsid w:val="008545B0"/>
    <w:rsid w:val="00854796"/>
    <w:rsid w:val="00854A88"/>
    <w:rsid w:val="00854A94"/>
    <w:rsid w:val="00854C38"/>
    <w:rsid w:val="00854D72"/>
    <w:rsid w:val="00854E4A"/>
    <w:rsid w:val="00854FB8"/>
    <w:rsid w:val="00855716"/>
    <w:rsid w:val="00855C8A"/>
    <w:rsid w:val="00855ED7"/>
    <w:rsid w:val="008560E8"/>
    <w:rsid w:val="00856398"/>
    <w:rsid w:val="0085676E"/>
    <w:rsid w:val="00856AD1"/>
    <w:rsid w:val="00856CCC"/>
    <w:rsid w:val="00856F6C"/>
    <w:rsid w:val="00857249"/>
    <w:rsid w:val="008576A0"/>
    <w:rsid w:val="0085781A"/>
    <w:rsid w:val="00857D15"/>
    <w:rsid w:val="008603FE"/>
    <w:rsid w:val="00860554"/>
    <w:rsid w:val="00860A95"/>
    <w:rsid w:val="00860FF6"/>
    <w:rsid w:val="0086114E"/>
    <w:rsid w:val="0086129E"/>
    <w:rsid w:val="00861464"/>
    <w:rsid w:val="0086154F"/>
    <w:rsid w:val="00861745"/>
    <w:rsid w:val="0086186B"/>
    <w:rsid w:val="008618CA"/>
    <w:rsid w:val="00862251"/>
    <w:rsid w:val="00862511"/>
    <w:rsid w:val="008625F8"/>
    <w:rsid w:val="00862775"/>
    <w:rsid w:val="008627F8"/>
    <w:rsid w:val="00862D9B"/>
    <w:rsid w:val="00862F0F"/>
    <w:rsid w:val="008630AA"/>
    <w:rsid w:val="0086354B"/>
    <w:rsid w:val="008635EB"/>
    <w:rsid w:val="0086362A"/>
    <w:rsid w:val="008639FC"/>
    <w:rsid w:val="00863DA0"/>
    <w:rsid w:val="008640BE"/>
    <w:rsid w:val="008640C6"/>
    <w:rsid w:val="0086436B"/>
    <w:rsid w:val="0086495E"/>
    <w:rsid w:val="00864CF3"/>
    <w:rsid w:val="00864E04"/>
    <w:rsid w:val="00864E45"/>
    <w:rsid w:val="00864E57"/>
    <w:rsid w:val="0086519D"/>
    <w:rsid w:val="008654F2"/>
    <w:rsid w:val="00865590"/>
    <w:rsid w:val="0086582C"/>
    <w:rsid w:val="008659D1"/>
    <w:rsid w:val="00865E23"/>
    <w:rsid w:val="00866221"/>
    <w:rsid w:val="00866577"/>
    <w:rsid w:val="0086672B"/>
    <w:rsid w:val="00866B2E"/>
    <w:rsid w:val="00866C31"/>
    <w:rsid w:val="00866D34"/>
    <w:rsid w:val="0086748F"/>
    <w:rsid w:val="008676BB"/>
    <w:rsid w:val="0086779F"/>
    <w:rsid w:val="0086790D"/>
    <w:rsid w:val="00867E2A"/>
    <w:rsid w:val="00870352"/>
    <w:rsid w:val="008707F6"/>
    <w:rsid w:val="00870A67"/>
    <w:rsid w:val="00870A6F"/>
    <w:rsid w:val="00870C7E"/>
    <w:rsid w:val="00870D44"/>
    <w:rsid w:val="00870D53"/>
    <w:rsid w:val="00871268"/>
    <w:rsid w:val="008715C3"/>
    <w:rsid w:val="0087187D"/>
    <w:rsid w:val="008719BA"/>
    <w:rsid w:val="00871AE4"/>
    <w:rsid w:val="00871DC8"/>
    <w:rsid w:val="00871EC3"/>
    <w:rsid w:val="00871FF3"/>
    <w:rsid w:val="0087237B"/>
    <w:rsid w:val="008724D4"/>
    <w:rsid w:val="0087267B"/>
    <w:rsid w:val="0087301C"/>
    <w:rsid w:val="0087305F"/>
    <w:rsid w:val="00873344"/>
    <w:rsid w:val="0087350D"/>
    <w:rsid w:val="00873829"/>
    <w:rsid w:val="00873A04"/>
    <w:rsid w:val="00873B66"/>
    <w:rsid w:val="00874382"/>
    <w:rsid w:val="008743F8"/>
    <w:rsid w:val="008748C2"/>
    <w:rsid w:val="00874BBC"/>
    <w:rsid w:val="00874F8D"/>
    <w:rsid w:val="0087509A"/>
    <w:rsid w:val="00875328"/>
    <w:rsid w:val="0087547E"/>
    <w:rsid w:val="00875597"/>
    <w:rsid w:val="0087578F"/>
    <w:rsid w:val="00875D46"/>
    <w:rsid w:val="00875EEF"/>
    <w:rsid w:val="00876912"/>
    <w:rsid w:val="00876A0E"/>
    <w:rsid w:val="00876B74"/>
    <w:rsid w:val="00876B87"/>
    <w:rsid w:val="00876DB1"/>
    <w:rsid w:val="00876E20"/>
    <w:rsid w:val="00876FE3"/>
    <w:rsid w:val="0087736D"/>
    <w:rsid w:val="00877530"/>
    <w:rsid w:val="00877A8B"/>
    <w:rsid w:val="00877C7F"/>
    <w:rsid w:val="00877CFE"/>
    <w:rsid w:val="00880074"/>
    <w:rsid w:val="008805BE"/>
    <w:rsid w:val="008805C1"/>
    <w:rsid w:val="008805E4"/>
    <w:rsid w:val="008806B3"/>
    <w:rsid w:val="008808E7"/>
    <w:rsid w:val="00880CA0"/>
    <w:rsid w:val="00880DFC"/>
    <w:rsid w:val="00880EF9"/>
    <w:rsid w:val="00881154"/>
    <w:rsid w:val="00881379"/>
    <w:rsid w:val="00881521"/>
    <w:rsid w:val="00881627"/>
    <w:rsid w:val="00881984"/>
    <w:rsid w:val="00881A75"/>
    <w:rsid w:val="00881AAB"/>
    <w:rsid w:val="00881B1E"/>
    <w:rsid w:val="00881FB9"/>
    <w:rsid w:val="008820EB"/>
    <w:rsid w:val="00882229"/>
    <w:rsid w:val="00882332"/>
    <w:rsid w:val="0088269D"/>
    <w:rsid w:val="00882788"/>
    <w:rsid w:val="008828D6"/>
    <w:rsid w:val="00882EE0"/>
    <w:rsid w:val="008831DA"/>
    <w:rsid w:val="008832FC"/>
    <w:rsid w:val="00883357"/>
    <w:rsid w:val="008833E0"/>
    <w:rsid w:val="00883513"/>
    <w:rsid w:val="00883647"/>
    <w:rsid w:val="008836FF"/>
    <w:rsid w:val="008839E2"/>
    <w:rsid w:val="00883A3A"/>
    <w:rsid w:val="00883E75"/>
    <w:rsid w:val="00883F55"/>
    <w:rsid w:val="0088420B"/>
    <w:rsid w:val="00884784"/>
    <w:rsid w:val="008847B4"/>
    <w:rsid w:val="00884AD2"/>
    <w:rsid w:val="00884FC0"/>
    <w:rsid w:val="00885150"/>
    <w:rsid w:val="008852B4"/>
    <w:rsid w:val="008858BA"/>
    <w:rsid w:val="00885AC3"/>
    <w:rsid w:val="00885B96"/>
    <w:rsid w:val="00885C36"/>
    <w:rsid w:val="0088630B"/>
    <w:rsid w:val="00886389"/>
    <w:rsid w:val="008864EF"/>
    <w:rsid w:val="008865E2"/>
    <w:rsid w:val="00886741"/>
    <w:rsid w:val="0088690C"/>
    <w:rsid w:val="00886A3A"/>
    <w:rsid w:val="00886D04"/>
    <w:rsid w:val="00886EA0"/>
    <w:rsid w:val="00887029"/>
    <w:rsid w:val="0088738C"/>
    <w:rsid w:val="008875D9"/>
    <w:rsid w:val="0088760C"/>
    <w:rsid w:val="00887623"/>
    <w:rsid w:val="00887675"/>
    <w:rsid w:val="008878BE"/>
    <w:rsid w:val="008879A3"/>
    <w:rsid w:val="00887A8B"/>
    <w:rsid w:val="00887B0B"/>
    <w:rsid w:val="00887C22"/>
    <w:rsid w:val="00887D07"/>
    <w:rsid w:val="00887F28"/>
    <w:rsid w:val="00887F55"/>
    <w:rsid w:val="008900AD"/>
    <w:rsid w:val="008909B0"/>
    <w:rsid w:val="00890A0E"/>
    <w:rsid w:val="00890DAA"/>
    <w:rsid w:val="00890ECD"/>
    <w:rsid w:val="00891306"/>
    <w:rsid w:val="00891346"/>
    <w:rsid w:val="00891424"/>
    <w:rsid w:val="00891515"/>
    <w:rsid w:val="00891BBD"/>
    <w:rsid w:val="00891C1E"/>
    <w:rsid w:val="00892281"/>
    <w:rsid w:val="008922AB"/>
    <w:rsid w:val="00892551"/>
    <w:rsid w:val="00892779"/>
    <w:rsid w:val="00892B54"/>
    <w:rsid w:val="00893240"/>
    <w:rsid w:val="00893485"/>
    <w:rsid w:val="008935D7"/>
    <w:rsid w:val="00893894"/>
    <w:rsid w:val="00893C58"/>
    <w:rsid w:val="00893E94"/>
    <w:rsid w:val="00893F61"/>
    <w:rsid w:val="00893FAC"/>
    <w:rsid w:val="008942F4"/>
    <w:rsid w:val="00894443"/>
    <w:rsid w:val="00894538"/>
    <w:rsid w:val="00894737"/>
    <w:rsid w:val="00894AF9"/>
    <w:rsid w:val="00894CF6"/>
    <w:rsid w:val="0089525F"/>
    <w:rsid w:val="0089531D"/>
    <w:rsid w:val="00895377"/>
    <w:rsid w:val="00895510"/>
    <w:rsid w:val="008955CD"/>
    <w:rsid w:val="008959CC"/>
    <w:rsid w:val="00895AA2"/>
    <w:rsid w:val="00895FD6"/>
    <w:rsid w:val="0089600A"/>
    <w:rsid w:val="0089627B"/>
    <w:rsid w:val="00896562"/>
    <w:rsid w:val="008967F8"/>
    <w:rsid w:val="00896887"/>
    <w:rsid w:val="00896946"/>
    <w:rsid w:val="00896D4C"/>
    <w:rsid w:val="00897384"/>
    <w:rsid w:val="008975FA"/>
    <w:rsid w:val="0089763D"/>
    <w:rsid w:val="0089784F"/>
    <w:rsid w:val="008979C6"/>
    <w:rsid w:val="00897CF0"/>
    <w:rsid w:val="00897FFD"/>
    <w:rsid w:val="008A0174"/>
    <w:rsid w:val="008A040F"/>
    <w:rsid w:val="008A05E7"/>
    <w:rsid w:val="008A066E"/>
    <w:rsid w:val="008A0AA9"/>
    <w:rsid w:val="008A0C88"/>
    <w:rsid w:val="008A0E83"/>
    <w:rsid w:val="008A120D"/>
    <w:rsid w:val="008A1496"/>
    <w:rsid w:val="008A17A4"/>
    <w:rsid w:val="008A185F"/>
    <w:rsid w:val="008A1993"/>
    <w:rsid w:val="008A1CFC"/>
    <w:rsid w:val="008A20AC"/>
    <w:rsid w:val="008A20FF"/>
    <w:rsid w:val="008A2299"/>
    <w:rsid w:val="008A24C1"/>
    <w:rsid w:val="008A26C0"/>
    <w:rsid w:val="008A298E"/>
    <w:rsid w:val="008A2CEF"/>
    <w:rsid w:val="008A30D3"/>
    <w:rsid w:val="008A322F"/>
    <w:rsid w:val="008A3B32"/>
    <w:rsid w:val="008A410D"/>
    <w:rsid w:val="008A4333"/>
    <w:rsid w:val="008A4398"/>
    <w:rsid w:val="008A4531"/>
    <w:rsid w:val="008A468B"/>
    <w:rsid w:val="008A4793"/>
    <w:rsid w:val="008A4CF6"/>
    <w:rsid w:val="008A4F72"/>
    <w:rsid w:val="008A50FE"/>
    <w:rsid w:val="008A5160"/>
    <w:rsid w:val="008A52B9"/>
    <w:rsid w:val="008A53C5"/>
    <w:rsid w:val="008A57C5"/>
    <w:rsid w:val="008A59B4"/>
    <w:rsid w:val="008A5BC9"/>
    <w:rsid w:val="008A5C78"/>
    <w:rsid w:val="008A5EC5"/>
    <w:rsid w:val="008A60F9"/>
    <w:rsid w:val="008A60FF"/>
    <w:rsid w:val="008A62EB"/>
    <w:rsid w:val="008A6633"/>
    <w:rsid w:val="008A6691"/>
    <w:rsid w:val="008A6963"/>
    <w:rsid w:val="008A6E94"/>
    <w:rsid w:val="008A756F"/>
    <w:rsid w:val="008A7677"/>
    <w:rsid w:val="008A7764"/>
    <w:rsid w:val="008A77DB"/>
    <w:rsid w:val="008A7CB7"/>
    <w:rsid w:val="008A7ECC"/>
    <w:rsid w:val="008B0241"/>
    <w:rsid w:val="008B029F"/>
    <w:rsid w:val="008B0954"/>
    <w:rsid w:val="008B0A04"/>
    <w:rsid w:val="008B0A56"/>
    <w:rsid w:val="008B0C26"/>
    <w:rsid w:val="008B0D35"/>
    <w:rsid w:val="008B0F4E"/>
    <w:rsid w:val="008B1370"/>
    <w:rsid w:val="008B1940"/>
    <w:rsid w:val="008B1A14"/>
    <w:rsid w:val="008B1E2E"/>
    <w:rsid w:val="008B215A"/>
    <w:rsid w:val="008B25AB"/>
    <w:rsid w:val="008B2893"/>
    <w:rsid w:val="008B296B"/>
    <w:rsid w:val="008B2C82"/>
    <w:rsid w:val="008B2FC1"/>
    <w:rsid w:val="008B3208"/>
    <w:rsid w:val="008B3273"/>
    <w:rsid w:val="008B3275"/>
    <w:rsid w:val="008B352F"/>
    <w:rsid w:val="008B3619"/>
    <w:rsid w:val="008B3637"/>
    <w:rsid w:val="008B39BA"/>
    <w:rsid w:val="008B3E9D"/>
    <w:rsid w:val="008B3F91"/>
    <w:rsid w:val="008B408C"/>
    <w:rsid w:val="008B45D4"/>
    <w:rsid w:val="008B47CE"/>
    <w:rsid w:val="008B4A68"/>
    <w:rsid w:val="008B4D8C"/>
    <w:rsid w:val="008B4DB3"/>
    <w:rsid w:val="008B4F8C"/>
    <w:rsid w:val="008B52BD"/>
    <w:rsid w:val="008B54DA"/>
    <w:rsid w:val="008B557A"/>
    <w:rsid w:val="008B5A4A"/>
    <w:rsid w:val="008B5CD9"/>
    <w:rsid w:val="008B5D13"/>
    <w:rsid w:val="008B62E7"/>
    <w:rsid w:val="008B6445"/>
    <w:rsid w:val="008B6461"/>
    <w:rsid w:val="008B6740"/>
    <w:rsid w:val="008B6825"/>
    <w:rsid w:val="008B686C"/>
    <w:rsid w:val="008B775C"/>
    <w:rsid w:val="008B7D13"/>
    <w:rsid w:val="008B7F1B"/>
    <w:rsid w:val="008BFC92"/>
    <w:rsid w:val="008C056A"/>
    <w:rsid w:val="008C0732"/>
    <w:rsid w:val="008C0CE4"/>
    <w:rsid w:val="008C0DA7"/>
    <w:rsid w:val="008C0E20"/>
    <w:rsid w:val="008C0FF7"/>
    <w:rsid w:val="008C10BE"/>
    <w:rsid w:val="008C12D3"/>
    <w:rsid w:val="008C1480"/>
    <w:rsid w:val="008C14FF"/>
    <w:rsid w:val="008C1758"/>
    <w:rsid w:val="008C19A6"/>
    <w:rsid w:val="008C19E6"/>
    <w:rsid w:val="008C1A54"/>
    <w:rsid w:val="008C1B6A"/>
    <w:rsid w:val="008C1E48"/>
    <w:rsid w:val="008C1F60"/>
    <w:rsid w:val="008C2305"/>
    <w:rsid w:val="008C2403"/>
    <w:rsid w:val="008C2463"/>
    <w:rsid w:val="008C27F0"/>
    <w:rsid w:val="008C2895"/>
    <w:rsid w:val="008C2945"/>
    <w:rsid w:val="008C2B4C"/>
    <w:rsid w:val="008C2B92"/>
    <w:rsid w:val="008C2F8E"/>
    <w:rsid w:val="008C3006"/>
    <w:rsid w:val="008C3020"/>
    <w:rsid w:val="008C3042"/>
    <w:rsid w:val="008C3263"/>
    <w:rsid w:val="008C33E2"/>
    <w:rsid w:val="008C36F1"/>
    <w:rsid w:val="008C379F"/>
    <w:rsid w:val="008C3C74"/>
    <w:rsid w:val="008C3CAA"/>
    <w:rsid w:val="008C3DBA"/>
    <w:rsid w:val="008C3E01"/>
    <w:rsid w:val="008C3F23"/>
    <w:rsid w:val="008C41D2"/>
    <w:rsid w:val="008C4730"/>
    <w:rsid w:val="008C493D"/>
    <w:rsid w:val="008C49A0"/>
    <w:rsid w:val="008C49BE"/>
    <w:rsid w:val="008C49E6"/>
    <w:rsid w:val="008C4D2E"/>
    <w:rsid w:val="008C4FED"/>
    <w:rsid w:val="008C50E2"/>
    <w:rsid w:val="008C5665"/>
    <w:rsid w:val="008C5764"/>
    <w:rsid w:val="008C58F7"/>
    <w:rsid w:val="008C5B30"/>
    <w:rsid w:val="008C5C8A"/>
    <w:rsid w:val="008C5E8F"/>
    <w:rsid w:val="008C5F0D"/>
    <w:rsid w:val="008C6107"/>
    <w:rsid w:val="008C6157"/>
    <w:rsid w:val="008C62BA"/>
    <w:rsid w:val="008C6570"/>
    <w:rsid w:val="008C67C0"/>
    <w:rsid w:val="008C6B2F"/>
    <w:rsid w:val="008C6CC0"/>
    <w:rsid w:val="008C7098"/>
    <w:rsid w:val="008C76F5"/>
    <w:rsid w:val="008C7961"/>
    <w:rsid w:val="008C79CD"/>
    <w:rsid w:val="008C79D8"/>
    <w:rsid w:val="008C7ABF"/>
    <w:rsid w:val="008C7C61"/>
    <w:rsid w:val="008C7D39"/>
    <w:rsid w:val="008C7E24"/>
    <w:rsid w:val="008D01B5"/>
    <w:rsid w:val="008D0418"/>
    <w:rsid w:val="008D0421"/>
    <w:rsid w:val="008D0521"/>
    <w:rsid w:val="008D0590"/>
    <w:rsid w:val="008D062F"/>
    <w:rsid w:val="008D0643"/>
    <w:rsid w:val="008D064E"/>
    <w:rsid w:val="008D066E"/>
    <w:rsid w:val="008D0713"/>
    <w:rsid w:val="008D0C6E"/>
    <w:rsid w:val="008D0D02"/>
    <w:rsid w:val="008D0E9A"/>
    <w:rsid w:val="008D0EF8"/>
    <w:rsid w:val="008D108E"/>
    <w:rsid w:val="008D114D"/>
    <w:rsid w:val="008D11DD"/>
    <w:rsid w:val="008D135E"/>
    <w:rsid w:val="008D136C"/>
    <w:rsid w:val="008D16CF"/>
    <w:rsid w:val="008D170B"/>
    <w:rsid w:val="008D1801"/>
    <w:rsid w:val="008D1AAB"/>
    <w:rsid w:val="008D1B39"/>
    <w:rsid w:val="008D1BCA"/>
    <w:rsid w:val="008D1F0D"/>
    <w:rsid w:val="008D2460"/>
    <w:rsid w:val="008D2555"/>
    <w:rsid w:val="008D2681"/>
    <w:rsid w:val="008D28BC"/>
    <w:rsid w:val="008D32D2"/>
    <w:rsid w:val="008D34AA"/>
    <w:rsid w:val="008D34E4"/>
    <w:rsid w:val="008D350E"/>
    <w:rsid w:val="008D3528"/>
    <w:rsid w:val="008D3715"/>
    <w:rsid w:val="008D394A"/>
    <w:rsid w:val="008D408C"/>
    <w:rsid w:val="008D4272"/>
    <w:rsid w:val="008D47C5"/>
    <w:rsid w:val="008D48E0"/>
    <w:rsid w:val="008D4BF5"/>
    <w:rsid w:val="008D4FA9"/>
    <w:rsid w:val="008D522E"/>
    <w:rsid w:val="008D558B"/>
    <w:rsid w:val="008D5678"/>
    <w:rsid w:val="008D585F"/>
    <w:rsid w:val="008D5CE8"/>
    <w:rsid w:val="008D5E82"/>
    <w:rsid w:val="008D6988"/>
    <w:rsid w:val="008D6E53"/>
    <w:rsid w:val="008D7242"/>
    <w:rsid w:val="008D75C4"/>
    <w:rsid w:val="008D79C8"/>
    <w:rsid w:val="008D7A9F"/>
    <w:rsid w:val="008D7D95"/>
    <w:rsid w:val="008E003A"/>
    <w:rsid w:val="008E00BF"/>
    <w:rsid w:val="008E00DC"/>
    <w:rsid w:val="008E01BA"/>
    <w:rsid w:val="008E0271"/>
    <w:rsid w:val="008E0373"/>
    <w:rsid w:val="008E066E"/>
    <w:rsid w:val="008E1055"/>
    <w:rsid w:val="008E10AD"/>
    <w:rsid w:val="008E1468"/>
    <w:rsid w:val="008E15F0"/>
    <w:rsid w:val="008E1656"/>
    <w:rsid w:val="008E1689"/>
    <w:rsid w:val="008E16BD"/>
    <w:rsid w:val="008E17DC"/>
    <w:rsid w:val="008E1D4B"/>
    <w:rsid w:val="008E1E34"/>
    <w:rsid w:val="008E20F0"/>
    <w:rsid w:val="008E218F"/>
    <w:rsid w:val="008E25CF"/>
    <w:rsid w:val="008E281B"/>
    <w:rsid w:val="008E2E7D"/>
    <w:rsid w:val="008E2FC9"/>
    <w:rsid w:val="008E322B"/>
    <w:rsid w:val="008E340F"/>
    <w:rsid w:val="008E3708"/>
    <w:rsid w:val="008E37A4"/>
    <w:rsid w:val="008E3A9D"/>
    <w:rsid w:val="008E3B2A"/>
    <w:rsid w:val="008E4006"/>
    <w:rsid w:val="008E42B5"/>
    <w:rsid w:val="008E45F5"/>
    <w:rsid w:val="008E4872"/>
    <w:rsid w:val="008E4A4E"/>
    <w:rsid w:val="008E4D20"/>
    <w:rsid w:val="008E4EC8"/>
    <w:rsid w:val="008E4F48"/>
    <w:rsid w:val="008E52BB"/>
    <w:rsid w:val="008E52CA"/>
    <w:rsid w:val="008E56CB"/>
    <w:rsid w:val="008E5881"/>
    <w:rsid w:val="008E5AD5"/>
    <w:rsid w:val="008E5C0B"/>
    <w:rsid w:val="008E65F3"/>
    <w:rsid w:val="008E68A9"/>
    <w:rsid w:val="008E6BD0"/>
    <w:rsid w:val="008E6C19"/>
    <w:rsid w:val="008E6CA3"/>
    <w:rsid w:val="008E7237"/>
    <w:rsid w:val="008E7492"/>
    <w:rsid w:val="008E76C6"/>
    <w:rsid w:val="008E7766"/>
    <w:rsid w:val="008E797F"/>
    <w:rsid w:val="008E79C1"/>
    <w:rsid w:val="008E7AD4"/>
    <w:rsid w:val="008E7AF5"/>
    <w:rsid w:val="008E7D79"/>
    <w:rsid w:val="008F00AB"/>
    <w:rsid w:val="008F0265"/>
    <w:rsid w:val="008F02BE"/>
    <w:rsid w:val="008F063B"/>
    <w:rsid w:val="008F06B5"/>
    <w:rsid w:val="008F06B9"/>
    <w:rsid w:val="008F079C"/>
    <w:rsid w:val="008F0812"/>
    <w:rsid w:val="008F0916"/>
    <w:rsid w:val="008F0C9D"/>
    <w:rsid w:val="008F0DEB"/>
    <w:rsid w:val="008F0E15"/>
    <w:rsid w:val="008F10AA"/>
    <w:rsid w:val="008F131A"/>
    <w:rsid w:val="008F136C"/>
    <w:rsid w:val="008F1785"/>
    <w:rsid w:val="008F1A62"/>
    <w:rsid w:val="008F1AAD"/>
    <w:rsid w:val="008F1B6B"/>
    <w:rsid w:val="008F1D51"/>
    <w:rsid w:val="008F1F4E"/>
    <w:rsid w:val="008F20A1"/>
    <w:rsid w:val="008F237E"/>
    <w:rsid w:val="008F2560"/>
    <w:rsid w:val="008F2787"/>
    <w:rsid w:val="008F32DC"/>
    <w:rsid w:val="008F3550"/>
    <w:rsid w:val="008F3774"/>
    <w:rsid w:val="008F3AEB"/>
    <w:rsid w:val="008F3DAB"/>
    <w:rsid w:val="008F4354"/>
    <w:rsid w:val="008F44AA"/>
    <w:rsid w:val="008F4508"/>
    <w:rsid w:val="008F555C"/>
    <w:rsid w:val="008F5CB5"/>
    <w:rsid w:val="008F5CBA"/>
    <w:rsid w:val="008F6699"/>
    <w:rsid w:val="008F6DA0"/>
    <w:rsid w:val="008F70FF"/>
    <w:rsid w:val="008F738F"/>
    <w:rsid w:val="008F789F"/>
    <w:rsid w:val="008F7A47"/>
    <w:rsid w:val="008F7DFD"/>
    <w:rsid w:val="008FE207"/>
    <w:rsid w:val="00900696"/>
    <w:rsid w:val="0090073F"/>
    <w:rsid w:val="00900905"/>
    <w:rsid w:val="00901052"/>
    <w:rsid w:val="0090108A"/>
    <w:rsid w:val="00901319"/>
    <w:rsid w:val="00901464"/>
    <w:rsid w:val="0090172E"/>
    <w:rsid w:val="009018B7"/>
    <w:rsid w:val="009018D6"/>
    <w:rsid w:val="00901962"/>
    <w:rsid w:val="009019C8"/>
    <w:rsid w:val="00902508"/>
    <w:rsid w:val="00902D7F"/>
    <w:rsid w:val="00903271"/>
    <w:rsid w:val="009037D3"/>
    <w:rsid w:val="0090390F"/>
    <w:rsid w:val="009039E6"/>
    <w:rsid w:val="00903B54"/>
    <w:rsid w:val="00903DEB"/>
    <w:rsid w:val="00903F7E"/>
    <w:rsid w:val="009040FC"/>
    <w:rsid w:val="00904287"/>
    <w:rsid w:val="009045B8"/>
    <w:rsid w:val="0090483E"/>
    <w:rsid w:val="00904B63"/>
    <w:rsid w:val="00904BBD"/>
    <w:rsid w:val="00904C0E"/>
    <w:rsid w:val="00904C66"/>
    <w:rsid w:val="009050AD"/>
    <w:rsid w:val="009051E0"/>
    <w:rsid w:val="0090577E"/>
    <w:rsid w:val="00905794"/>
    <w:rsid w:val="009057C4"/>
    <w:rsid w:val="009059ED"/>
    <w:rsid w:val="00905A8C"/>
    <w:rsid w:val="00905C1E"/>
    <w:rsid w:val="0090656C"/>
    <w:rsid w:val="0090673E"/>
    <w:rsid w:val="009068F2"/>
    <w:rsid w:val="009069FC"/>
    <w:rsid w:val="00906B9B"/>
    <w:rsid w:val="00906E67"/>
    <w:rsid w:val="00906EAB"/>
    <w:rsid w:val="00906FD4"/>
    <w:rsid w:val="00907092"/>
    <w:rsid w:val="00907BF4"/>
    <w:rsid w:val="00907EE7"/>
    <w:rsid w:val="00910164"/>
    <w:rsid w:val="0091028B"/>
    <w:rsid w:val="0091039E"/>
    <w:rsid w:val="0091043E"/>
    <w:rsid w:val="009107FC"/>
    <w:rsid w:val="00910800"/>
    <w:rsid w:val="0091097C"/>
    <w:rsid w:val="00911069"/>
    <w:rsid w:val="009111AE"/>
    <w:rsid w:val="00911256"/>
    <w:rsid w:val="00911444"/>
    <w:rsid w:val="00911718"/>
    <w:rsid w:val="009119B2"/>
    <w:rsid w:val="009119B5"/>
    <w:rsid w:val="00911AFA"/>
    <w:rsid w:val="00912235"/>
    <w:rsid w:val="0091272B"/>
    <w:rsid w:val="00912ABD"/>
    <w:rsid w:val="00912B36"/>
    <w:rsid w:val="00912FCA"/>
    <w:rsid w:val="009130F8"/>
    <w:rsid w:val="009132FE"/>
    <w:rsid w:val="00913844"/>
    <w:rsid w:val="00913E0A"/>
    <w:rsid w:val="00913ED3"/>
    <w:rsid w:val="00913F6F"/>
    <w:rsid w:val="00914156"/>
    <w:rsid w:val="00914564"/>
    <w:rsid w:val="009145B2"/>
    <w:rsid w:val="009147C3"/>
    <w:rsid w:val="009147F2"/>
    <w:rsid w:val="00914A7C"/>
    <w:rsid w:val="00914A7E"/>
    <w:rsid w:val="00914B1C"/>
    <w:rsid w:val="00914B54"/>
    <w:rsid w:val="00915597"/>
    <w:rsid w:val="00915D38"/>
    <w:rsid w:val="009160B4"/>
    <w:rsid w:val="00916122"/>
    <w:rsid w:val="00916150"/>
    <w:rsid w:val="00916971"/>
    <w:rsid w:val="009169C5"/>
    <w:rsid w:val="00916E5D"/>
    <w:rsid w:val="00917092"/>
    <w:rsid w:val="009170C5"/>
    <w:rsid w:val="00917261"/>
    <w:rsid w:val="00917C4F"/>
    <w:rsid w:val="00917EA0"/>
    <w:rsid w:val="00917F4C"/>
    <w:rsid w:val="00920127"/>
    <w:rsid w:val="00920294"/>
    <w:rsid w:val="009202B6"/>
    <w:rsid w:val="00920422"/>
    <w:rsid w:val="009205F2"/>
    <w:rsid w:val="00920A19"/>
    <w:rsid w:val="00920BBF"/>
    <w:rsid w:val="00920C70"/>
    <w:rsid w:val="0092125C"/>
    <w:rsid w:val="009212D2"/>
    <w:rsid w:val="00921376"/>
    <w:rsid w:val="0092168A"/>
    <w:rsid w:val="0092172C"/>
    <w:rsid w:val="00921AED"/>
    <w:rsid w:val="00921B83"/>
    <w:rsid w:val="00921E1C"/>
    <w:rsid w:val="00921FF5"/>
    <w:rsid w:val="00922393"/>
    <w:rsid w:val="009224A1"/>
    <w:rsid w:val="0092257D"/>
    <w:rsid w:val="00922743"/>
    <w:rsid w:val="00922B9A"/>
    <w:rsid w:val="009230F6"/>
    <w:rsid w:val="00923218"/>
    <w:rsid w:val="00923271"/>
    <w:rsid w:val="00923367"/>
    <w:rsid w:val="00923510"/>
    <w:rsid w:val="00923573"/>
    <w:rsid w:val="0092392D"/>
    <w:rsid w:val="00923A7D"/>
    <w:rsid w:val="00923AE8"/>
    <w:rsid w:val="00923BD3"/>
    <w:rsid w:val="00923D21"/>
    <w:rsid w:val="00923DB2"/>
    <w:rsid w:val="0092423D"/>
    <w:rsid w:val="00924825"/>
    <w:rsid w:val="00924A68"/>
    <w:rsid w:val="00924DE0"/>
    <w:rsid w:val="00924E82"/>
    <w:rsid w:val="00924FEB"/>
    <w:rsid w:val="009253BE"/>
    <w:rsid w:val="00925516"/>
    <w:rsid w:val="00925705"/>
    <w:rsid w:val="009258C4"/>
    <w:rsid w:val="00925B99"/>
    <w:rsid w:val="00925F89"/>
    <w:rsid w:val="00925F92"/>
    <w:rsid w:val="00925FD7"/>
    <w:rsid w:val="0092611C"/>
    <w:rsid w:val="0092634D"/>
    <w:rsid w:val="00926434"/>
    <w:rsid w:val="009270C5"/>
    <w:rsid w:val="00927336"/>
    <w:rsid w:val="00927369"/>
    <w:rsid w:val="0092737A"/>
    <w:rsid w:val="00927684"/>
    <w:rsid w:val="00927856"/>
    <w:rsid w:val="00927C27"/>
    <w:rsid w:val="00927CF6"/>
    <w:rsid w:val="00930042"/>
    <w:rsid w:val="0093037E"/>
    <w:rsid w:val="00930576"/>
    <w:rsid w:val="009305CF"/>
    <w:rsid w:val="009306DF"/>
    <w:rsid w:val="0093070A"/>
    <w:rsid w:val="00930B07"/>
    <w:rsid w:val="00930BA4"/>
    <w:rsid w:val="00930F2C"/>
    <w:rsid w:val="00930FB4"/>
    <w:rsid w:val="00931349"/>
    <w:rsid w:val="009316E9"/>
    <w:rsid w:val="00931715"/>
    <w:rsid w:val="00931770"/>
    <w:rsid w:val="0093188C"/>
    <w:rsid w:val="00931929"/>
    <w:rsid w:val="00931D69"/>
    <w:rsid w:val="009321B6"/>
    <w:rsid w:val="00932431"/>
    <w:rsid w:val="009324A3"/>
    <w:rsid w:val="00932500"/>
    <w:rsid w:val="009325F2"/>
    <w:rsid w:val="009326EC"/>
    <w:rsid w:val="0093272F"/>
    <w:rsid w:val="00933016"/>
    <w:rsid w:val="009332C5"/>
    <w:rsid w:val="00933412"/>
    <w:rsid w:val="00933590"/>
    <w:rsid w:val="00933809"/>
    <w:rsid w:val="00933EB1"/>
    <w:rsid w:val="00934034"/>
    <w:rsid w:val="00934274"/>
    <w:rsid w:val="00934916"/>
    <w:rsid w:val="009349CC"/>
    <w:rsid w:val="009352E6"/>
    <w:rsid w:val="0093532D"/>
    <w:rsid w:val="00935424"/>
    <w:rsid w:val="009355D4"/>
    <w:rsid w:val="009358E3"/>
    <w:rsid w:val="0093598D"/>
    <w:rsid w:val="00935C7A"/>
    <w:rsid w:val="00935E54"/>
    <w:rsid w:val="00935F44"/>
    <w:rsid w:val="00936019"/>
    <w:rsid w:val="00936848"/>
    <w:rsid w:val="00936886"/>
    <w:rsid w:val="009369D7"/>
    <w:rsid w:val="00936BD1"/>
    <w:rsid w:val="00936F96"/>
    <w:rsid w:val="009370B0"/>
    <w:rsid w:val="00937279"/>
    <w:rsid w:val="00937284"/>
    <w:rsid w:val="00937458"/>
    <w:rsid w:val="0093751C"/>
    <w:rsid w:val="009376A0"/>
    <w:rsid w:val="00937ABD"/>
    <w:rsid w:val="00937CD8"/>
    <w:rsid w:val="00937E13"/>
    <w:rsid w:val="00937E5B"/>
    <w:rsid w:val="0094018C"/>
    <w:rsid w:val="009406B3"/>
    <w:rsid w:val="00940833"/>
    <w:rsid w:val="00940E01"/>
    <w:rsid w:val="00940FD4"/>
    <w:rsid w:val="00941713"/>
    <w:rsid w:val="009418A4"/>
    <w:rsid w:val="00941AF9"/>
    <w:rsid w:val="00941C7B"/>
    <w:rsid w:val="0094233A"/>
    <w:rsid w:val="00942675"/>
    <w:rsid w:val="00943BEF"/>
    <w:rsid w:val="0094450D"/>
    <w:rsid w:val="0094464E"/>
    <w:rsid w:val="009448E8"/>
    <w:rsid w:val="009448EF"/>
    <w:rsid w:val="00944AD9"/>
    <w:rsid w:val="00944B01"/>
    <w:rsid w:val="00944B6B"/>
    <w:rsid w:val="009450AE"/>
    <w:rsid w:val="00945253"/>
    <w:rsid w:val="009453FF"/>
    <w:rsid w:val="009454F3"/>
    <w:rsid w:val="00945822"/>
    <w:rsid w:val="00945BD7"/>
    <w:rsid w:val="00945D21"/>
    <w:rsid w:val="00945E9E"/>
    <w:rsid w:val="00945ECA"/>
    <w:rsid w:val="0094651C"/>
    <w:rsid w:val="0094657E"/>
    <w:rsid w:val="00946BE8"/>
    <w:rsid w:val="00946F1D"/>
    <w:rsid w:val="00947110"/>
    <w:rsid w:val="00947114"/>
    <w:rsid w:val="009475F9"/>
    <w:rsid w:val="00947710"/>
    <w:rsid w:val="00947786"/>
    <w:rsid w:val="009478A7"/>
    <w:rsid w:val="00947BBF"/>
    <w:rsid w:val="00947CBA"/>
    <w:rsid w:val="00947F77"/>
    <w:rsid w:val="00950065"/>
    <w:rsid w:val="009500A6"/>
    <w:rsid w:val="0095068D"/>
    <w:rsid w:val="00950EE8"/>
    <w:rsid w:val="00950FA9"/>
    <w:rsid w:val="009512F9"/>
    <w:rsid w:val="00951412"/>
    <w:rsid w:val="0095143A"/>
    <w:rsid w:val="00951574"/>
    <w:rsid w:val="00951D58"/>
    <w:rsid w:val="00951F99"/>
    <w:rsid w:val="0095214B"/>
    <w:rsid w:val="0095270F"/>
    <w:rsid w:val="0095279D"/>
    <w:rsid w:val="00953515"/>
    <w:rsid w:val="0095375A"/>
    <w:rsid w:val="0095419A"/>
    <w:rsid w:val="009541FB"/>
    <w:rsid w:val="009544E1"/>
    <w:rsid w:val="009545B8"/>
    <w:rsid w:val="00954889"/>
    <w:rsid w:val="00954899"/>
    <w:rsid w:val="0095497F"/>
    <w:rsid w:val="00954A02"/>
    <w:rsid w:val="00954F36"/>
    <w:rsid w:val="00955265"/>
    <w:rsid w:val="00955394"/>
    <w:rsid w:val="0095571C"/>
    <w:rsid w:val="009557FE"/>
    <w:rsid w:val="00955AB5"/>
    <w:rsid w:val="00955E20"/>
    <w:rsid w:val="0095604A"/>
    <w:rsid w:val="00956091"/>
    <w:rsid w:val="009563B7"/>
    <w:rsid w:val="00956407"/>
    <w:rsid w:val="00956672"/>
    <w:rsid w:val="0095672B"/>
    <w:rsid w:val="00956937"/>
    <w:rsid w:val="0095702C"/>
    <w:rsid w:val="00957234"/>
    <w:rsid w:val="00957319"/>
    <w:rsid w:val="0095745A"/>
    <w:rsid w:val="0095754F"/>
    <w:rsid w:val="00957681"/>
    <w:rsid w:val="009576B1"/>
    <w:rsid w:val="0095790F"/>
    <w:rsid w:val="00957A6E"/>
    <w:rsid w:val="00957CBB"/>
    <w:rsid w:val="00957EEE"/>
    <w:rsid w:val="00957FF2"/>
    <w:rsid w:val="00957FF4"/>
    <w:rsid w:val="00960127"/>
    <w:rsid w:val="0096014B"/>
    <w:rsid w:val="00960302"/>
    <w:rsid w:val="009604CE"/>
    <w:rsid w:val="00960C2A"/>
    <w:rsid w:val="00960E1B"/>
    <w:rsid w:val="00961389"/>
    <w:rsid w:val="00961515"/>
    <w:rsid w:val="0096177D"/>
    <w:rsid w:val="00961F3B"/>
    <w:rsid w:val="00961F82"/>
    <w:rsid w:val="009623F6"/>
    <w:rsid w:val="00962467"/>
    <w:rsid w:val="009624E3"/>
    <w:rsid w:val="00962A33"/>
    <w:rsid w:val="009633D6"/>
    <w:rsid w:val="00963E59"/>
    <w:rsid w:val="00963F90"/>
    <w:rsid w:val="0096437C"/>
    <w:rsid w:val="009646A6"/>
    <w:rsid w:val="00964795"/>
    <w:rsid w:val="00964ABC"/>
    <w:rsid w:val="00964C66"/>
    <w:rsid w:val="00964CC1"/>
    <w:rsid w:val="00964D55"/>
    <w:rsid w:val="009650FA"/>
    <w:rsid w:val="00965371"/>
    <w:rsid w:val="0096546B"/>
    <w:rsid w:val="00965767"/>
    <w:rsid w:val="00965930"/>
    <w:rsid w:val="00965C4F"/>
    <w:rsid w:val="00965E3E"/>
    <w:rsid w:val="00965EE6"/>
    <w:rsid w:val="00965F70"/>
    <w:rsid w:val="00966693"/>
    <w:rsid w:val="00966989"/>
    <w:rsid w:val="00966AE1"/>
    <w:rsid w:val="00966C47"/>
    <w:rsid w:val="00966FBD"/>
    <w:rsid w:val="00967085"/>
    <w:rsid w:val="009671B9"/>
    <w:rsid w:val="0096732F"/>
    <w:rsid w:val="0096740F"/>
    <w:rsid w:val="0096748C"/>
    <w:rsid w:val="00967728"/>
    <w:rsid w:val="00967ED6"/>
    <w:rsid w:val="00970068"/>
    <w:rsid w:val="00970508"/>
    <w:rsid w:val="0097087B"/>
    <w:rsid w:val="009708C8"/>
    <w:rsid w:val="00970941"/>
    <w:rsid w:val="00970B55"/>
    <w:rsid w:val="00970DD1"/>
    <w:rsid w:val="00970EA4"/>
    <w:rsid w:val="0097104F"/>
    <w:rsid w:val="00971093"/>
    <w:rsid w:val="00971119"/>
    <w:rsid w:val="00971738"/>
    <w:rsid w:val="00971767"/>
    <w:rsid w:val="00971860"/>
    <w:rsid w:val="00971992"/>
    <w:rsid w:val="00971B50"/>
    <w:rsid w:val="00972084"/>
    <w:rsid w:val="00972155"/>
    <w:rsid w:val="009726A5"/>
    <w:rsid w:val="009727BD"/>
    <w:rsid w:val="00972A2D"/>
    <w:rsid w:val="00972B3F"/>
    <w:rsid w:val="00972D53"/>
    <w:rsid w:val="0097317D"/>
    <w:rsid w:val="0097341E"/>
    <w:rsid w:val="00973676"/>
    <w:rsid w:val="009737A5"/>
    <w:rsid w:val="0097385B"/>
    <w:rsid w:val="00973E73"/>
    <w:rsid w:val="00973E87"/>
    <w:rsid w:val="00973FE3"/>
    <w:rsid w:val="00974284"/>
    <w:rsid w:val="00974A09"/>
    <w:rsid w:val="00974CD3"/>
    <w:rsid w:val="00974DFF"/>
    <w:rsid w:val="0097508C"/>
    <w:rsid w:val="009751A1"/>
    <w:rsid w:val="00975684"/>
    <w:rsid w:val="009757AE"/>
    <w:rsid w:val="00975EB8"/>
    <w:rsid w:val="00976231"/>
    <w:rsid w:val="0097653B"/>
    <w:rsid w:val="00976710"/>
    <w:rsid w:val="00976776"/>
    <w:rsid w:val="009768DE"/>
    <w:rsid w:val="00976A36"/>
    <w:rsid w:val="00976BE2"/>
    <w:rsid w:val="00976F4C"/>
    <w:rsid w:val="00977447"/>
    <w:rsid w:val="0097744C"/>
    <w:rsid w:val="009776C1"/>
    <w:rsid w:val="00977C17"/>
    <w:rsid w:val="00977CAD"/>
    <w:rsid w:val="00977E59"/>
    <w:rsid w:val="00977F6C"/>
    <w:rsid w:val="00980245"/>
    <w:rsid w:val="009805BC"/>
    <w:rsid w:val="00980A13"/>
    <w:rsid w:val="00980CF2"/>
    <w:rsid w:val="00980EE4"/>
    <w:rsid w:val="00980F3F"/>
    <w:rsid w:val="00980F61"/>
    <w:rsid w:val="00981302"/>
    <w:rsid w:val="009817CF"/>
    <w:rsid w:val="00981FDA"/>
    <w:rsid w:val="00981FE2"/>
    <w:rsid w:val="009820F0"/>
    <w:rsid w:val="009824F0"/>
    <w:rsid w:val="00982790"/>
    <w:rsid w:val="009828CA"/>
    <w:rsid w:val="00982C73"/>
    <w:rsid w:val="00983699"/>
    <w:rsid w:val="00983D83"/>
    <w:rsid w:val="00984269"/>
    <w:rsid w:val="009845A1"/>
    <w:rsid w:val="0098461C"/>
    <w:rsid w:val="00984935"/>
    <w:rsid w:val="009849C3"/>
    <w:rsid w:val="00984C71"/>
    <w:rsid w:val="00985220"/>
    <w:rsid w:val="00985442"/>
    <w:rsid w:val="009856E7"/>
    <w:rsid w:val="00985707"/>
    <w:rsid w:val="00985A78"/>
    <w:rsid w:val="00985ACF"/>
    <w:rsid w:val="00985C28"/>
    <w:rsid w:val="0098600E"/>
    <w:rsid w:val="0098601E"/>
    <w:rsid w:val="0098604D"/>
    <w:rsid w:val="00986082"/>
    <w:rsid w:val="00986120"/>
    <w:rsid w:val="00986705"/>
    <w:rsid w:val="009869B5"/>
    <w:rsid w:val="00986A14"/>
    <w:rsid w:val="00986BB5"/>
    <w:rsid w:val="00986D0A"/>
    <w:rsid w:val="00986E0E"/>
    <w:rsid w:val="00986E1B"/>
    <w:rsid w:val="00986E49"/>
    <w:rsid w:val="00987274"/>
    <w:rsid w:val="009873CC"/>
    <w:rsid w:val="00987427"/>
    <w:rsid w:val="009874B5"/>
    <w:rsid w:val="0098764A"/>
    <w:rsid w:val="00987910"/>
    <w:rsid w:val="00987A63"/>
    <w:rsid w:val="00987ADE"/>
    <w:rsid w:val="00987EEB"/>
    <w:rsid w:val="00987F22"/>
    <w:rsid w:val="00987F24"/>
    <w:rsid w:val="00990301"/>
    <w:rsid w:val="0099047D"/>
    <w:rsid w:val="009905EB"/>
    <w:rsid w:val="0099068D"/>
    <w:rsid w:val="009908AC"/>
    <w:rsid w:val="00990BBE"/>
    <w:rsid w:val="00990C66"/>
    <w:rsid w:val="00990DDC"/>
    <w:rsid w:val="00990F55"/>
    <w:rsid w:val="00991012"/>
    <w:rsid w:val="0099105E"/>
    <w:rsid w:val="00991574"/>
    <w:rsid w:val="0099166F"/>
    <w:rsid w:val="009918D6"/>
    <w:rsid w:val="009918EE"/>
    <w:rsid w:val="00991BB4"/>
    <w:rsid w:val="00991FC4"/>
    <w:rsid w:val="0099201E"/>
    <w:rsid w:val="009921EA"/>
    <w:rsid w:val="00992236"/>
    <w:rsid w:val="00992243"/>
    <w:rsid w:val="00992380"/>
    <w:rsid w:val="009925FA"/>
    <w:rsid w:val="00992EBC"/>
    <w:rsid w:val="00992F7B"/>
    <w:rsid w:val="00992FF4"/>
    <w:rsid w:val="009931DC"/>
    <w:rsid w:val="009934E7"/>
    <w:rsid w:val="0099351E"/>
    <w:rsid w:val="0099384E"/>
    <w:rsid w:val="00993870"/>
    <w:rsid w:val="00993B86"/>
    <w:rsid w:val="009946AB"/>
    <w:rsid w:val="0099472C"/>
    <w:rsid w:val="00994784"/>
    <w:rsid w:val="00994A6C"/>
    <w:rsid w:val="00994AB6"/>
    <w:rsid w:val="00994FCA"/>
    <w:rsid w:val="0099506D"/>
    <w:rsid w:val="009951A9"/>
    <w:rsid w:val="00995644"/>
    <w:rsid w:val="009956D5"/>
    <w:rsid w:val="009958F8"/>
    <w:rsid w:val="00995B88"/>
    <w:rsid w:val="00995DB7"/>
    <w:rsid w:val="00995FB1"/>
    <w:rsid w:val="0099609E"/>
    <w:rsid w:val="00996329"/>
    <w:rsid w:val="00996665"/>
    <w:rsid w:val="0099670B"/>
    <w:rsid w:val="0099688F"/>
    <w:rsid w:val="00996A8C"/>
    <w:rsid w:val="00996BCF"/>
    <w:rsid w:val="00996C00"/>
    <w:rsid w:val="00996CD1"/>
    <w:rsid w:val="00996DF6"/>
    <w:rsid w:val="00996F44"/>
    <w:rsid w:val="00997043"/>
    <w:rsid w:val="0099720E"/>
    <w:rsid w:val="00997363"/>
    <w:rsid w:val="009975AF"/>
    <w:rsid w:val="00997799"/>
    <w:rsid w:val="00997BB0"/>
    <w:rsid w:val="00997D51"/>
    <w:rsid w:val="009A012C"/>
    <w:rsid w:val="009A0893"/>
    <w:rsid w:val="009A0ED8"/>
    <w:rsid w:val="009A0F90"/>
    <w:rsid w:val="009A111D"/>
    <w:rsid w:val="009A1131"/>
    <w:rsid w:val="009A1139"/>
    <w:rsid w:val="009A17F9"/>
    <w:rsid w:val="009A2110"/>
    <w:rsid w:val="009A2227"/>
    <w:rsid w:val="009A222B"/>
    <w:rsid w:val="009A25CB"/>
    <w:rsid w:val="009A25D0"/>
    <w:rsid w:val="009A27B4"/>
    <w:rsid w:val="009A290E"/>
    <w:rsid w:val="009A2A7C"/>
    <w:rsid w:val="009A2ED1"/>
    <w:rsid w:val="009A308A"/>
    <w:rsid w:val="009A3190"/>
    <w:rsid w:val="009A337B"/>
    <w:rsid w:val="009A355C"/>
    <w:rsid w:val="009A3B73"/>
    <w:rsid w:val="009A3B75"/>
    <w:rsid w:val="009A3C9C"/>
    <w:rsid w:val="009A3CF7"/>
    <w:rsid w:val="009A3EB4"/>
    <w:rsid w:val="009A3FC8"/>
    <w:rsid w:val="009A43D2"/>
    <w:rsid w:val="009A4461"/>
    <w:rsid w:val="009A446F"/>
    <w:rsid w:val="009A4613"/>
    <w:rsid w:val="009A4890"/>
    <w:rsid w:val="009A48BE"/>
    <w:rsid w:val="009A4A2D"/>
    <w:rsid w:val="009A4A48"/>
    <w:rsid w:val="009A4C27"/>
    <w:rsid w:val="009A509E"/>
    <w:rsid w:val="009A519C"/>
    <w:rsid w:val="009A52A6"/>
    <w:rsid w:val="009A5551"/>
    <w:rsid w:val="009A55C8"/>
    <w:rsid w:val="009A575F"/>
    <w:rsid w:val="009A5AF1"/>
    <w:rsid w:val="009A5DB5"/>
    <w:rsid w:val="009A6068"/>
    <w:rsid w:val="009A6305"/>
    <w:rsid w:val="009A6C3A"/>
    <w:rsid w:val="009A6F3B"/>
    <w:rsid w:val="009A732A"/>
    <w:rsid w:val="009A739A"/>
    <w:rsid w:val="009A752B"/>
    <w:rsid w:val="009A7583"/>
    <w:rsid w:val="009A75EF"/>
    <w:rsid w:val="009A7B7B"/>
    <w:rsid w:val="009A7F63"/>
    <w:rsid w:val="009B02CC"/>
    <w:rsid w:val="009B0614"/>
    <w:rsid w:val="009B0986"/>
    <w:rsid w:val="009B09D8"/>
    <w:rsid w:val="009B0E11"/>
    <w:rsid w:val="009B108A"/>
    <w:rsid w:val="009B167A"/>
    <w:rsid w:val="009B1CDC"/>
    <w:rsid w:val="009B1F88"/>
    <w:rsid w:val="009B226D"/>
    <w:rsid w:val="009B245D"/>
    <w:rsid w:val="009B2568"/>
    <w:rsid w:val="009B26AE"/>
    <w:rsid w:val="009B2823"/>
    <w:rsid w:val="009B2AA2"/>
    <w:rsid w:val="009B2AB6"/>
    <w:rsid w:val="009B2CD0"/>
    <w:rsid w:val="009B2DBF"/>
    <w:rsid w:val="009B2E4E"/>
    <w:rsid w:val="009B2F03"/>
    <w:rsid w:val="009B328D"/>
    <w:rsid w:val="009B3541"/>
    <w:rsid w:val="009B3C6F"/>
    <w:rsid w:val="009B3E3F"/>
    <w:rsid w:val="009B3E8C"/>
    <w:rsid w:val="009B479B"/>
    <w:rsid w:val="009B4895"/>
    <w:rsid w:val="009B49A8"/>
    <w:rsid w:val="009B4D15"/>
    <w:rsid w:val="009B4F34"/>
    <w:rsid w:val="009B54D3"/>
    <w:rsid w:val="009B5B61"/>
    <w:rsid w:val="009B601D"/>
    <w:rsid w:val="009B6375"/>
    <w:rsid w:val="009B6427"/>
    <w:rsid w:val="009B6473"/>
    <w:rsid w:val="009B64A6"/>
    <w:rsid w:val="009B65C9"/>
    <w:rsid w:val="009B65EA"/>
    <w:rsid w:val="009B6B62"/>
    <w:rsid w:val="009B6C4D"/>
    <w:rsid w:val="009B6DC5"/>
    <w:rsid w:val="009B6FC1"/>
    <w:rsid w:val="009B71D0"/>
    <w:rsid w:val="009B7548"/>
    <w:rsid w:val="009B7896"/>
    <w:rsid w:val="009B78E9"/>
    <w:rsid w:val="009B7B29"/>
    <w:rsid w:val="009B7F38"/>
    <w:rsid w:val="009C006F"/>
    <w:rsid w:val="009C01DB"/>
    <w:rsid w:val="009C0265"/>
    <w:rsid w:val="009C030A"/>
    <w:rsid w:val="009C0389"/>
    <w:rsid w:val="009C06A2"/>
    <w:rsid w:val="009C0A36"/>
    <w:rsid w:val="009C0EEE"/>
    <w:rsid w:val="009C0F76"/>
    <w:rsid w:val="009C1321"/>
    <w:rsid w:val="009C14FE"/>
    <w:rsid w:val="009C174E"/>
    <w:rsid w:val="009C1841"/>
    <w:rsid w:val="009C184A"/>
    <w:rsid w:val="009C1884"/>
    <w:rsid w:val="009C190F"/>
    <w:rsid w:val="009C1A84"/>
    <w:rsid w:val="009C1BDE"/>
    <w:rsid w:val="009C26BD"/>
    <w:rsid w:val="009C2B92"/>
    <w:rsid w:val="009C3293"/>
    <w:rsid w:val="009C32D6"/>
    <w:rsid w:val="009C337B"/>
    <w:rsid w:val="009C354B"/>
    <w:rsid w:val="009C3813"/>
    <w:rsid w:val="009C3B78"/>
    <w:rsid w:val="009C3FDF"/>
    <w:rsid w:val="009C40A4"/>
    <w:rsid w:val="009C40C8"/>
    <w:rsid w:val="009C438C"/>
    <w:rsid w:val="009C441C"/>
    <w:rsid w:val="009C4534"/>
    <w:rsid w:val="009C46E1"/>
    <w:rsid w:val="009C46E4"/>
    <w:rsid w:val="009C46EC"/>
    <w:rsid w:val="009C46FE"/>
    <w:rsid w:val="009C471B"/>
    <w:rsid w:val="009C48CF"/>
    <w:rsid w:val="009C49D8"/>
    <w:rsid w:val="009C4A6D"/>
    <w:rsid w:val="009C4F1F"/>
    <w:rsid w:val="009C4F26"/>
    <w:rsid w:val="009C4FC3"/>
    <w:rsid w:val="009C52DF"/>
    <w:rsid w:val="009C53EC"/>
    <w:rsid w:val="009C5B18"/>
    <w:rsid w:val="009C5BD6"/>
    <w:rsid w:val="009C604E"/>
    <w:rsid w:val="009C6092"/>
    <w:rsid w:val="009C61E4"/>
    <w:rsid w:val="009C624C"/>
    <w:rsid w:val="009C627A"/>
    <w:rsid w:val="009C627E"/>
    <w:rsid w:val="009C62CB"/>
    <w:rsid w:val="009C63A8"/>
    <w:rsid w:val="009C65F7"/>
    <w:rsid w:val="009C6B2D"/>
    <w:rsid w:val="009C6EA2"/>
    <w:rsid w:val="009C6F90"/>
    <w:rsid w:val="009C6FAB"/>
    <w:rsid w:val="009C6FF4"/>
    <w:rsid w:val="009C70D9"/>
    <w:rsid w:val="009C70F5"/>
    <w:rsid w:val="009C741F"/>
    <w:rsid w:val="009C7468"/>
    <w:rsid w:val="009C750B"/>
    <w:rsid w:val="009C7694"/>
    <w:rsid w:val="009C7ABF"/>
    <w:rsid w:val="009C7AF3"/>
    <w:rsid w:val="009C7E65"/>
    <w:rsid w:val="009C7EBC"/>
    <w:rsid w:val="009D04A4"/>
    <w:rsid w:val="009D08BB"/>
    <w:rsid w:val="009D0906"/>
    <w:rsid w:val="009D0F73"/>
    <w:rsid w:val="009D0F9E"/>
    <w:rsid w:val="009D1A9D"/>
    <w:rsid w:val="009D2375"/>
    <w:rsid w:val="009D256E"/>
    <w:rsid w:val="009D2764"/>
    <w:rsid w:val="009D2E31"/>
    <w:rsid w:val="009D3222"/>
    <w:rsid w:val="009D32F4"/>
    <w:rsid w:val="009D33B4"/>
    <w:rsid w:val="009D33D5"/>
    <w:rsid w:val="009D35A5"/>
    <w:rsid w:val="009D3716"/>
    <w:rsid w:val="009D382F"/>
    <w:rsid w:val="009D3E08"/>
    <w:rsid w:val="009D3EA2"/>
    <w:rsid w:val="009D3EC2"/>
    <w:rsid w:val="009D3FDC"/>
    <w:rsid w:val="009D4506"/>
    <w:rsid w:val="009D48F0"/>
    <w:rsid w:val="009D4920"/>
    <w:rsid w:val="009D4C74"/>
    <w:rsid w:val="009D4EE3"/>
    <w:rsid w:val="009D5288"/>
    <w:rsid w:val="009D529B"/>
    <w:rsid w:val="009D5376"/>
    <w:rsid w:val="009D59DA"/>
    <w:rsid w:val="009D5B00"/>
    <w:rsid w:val="009D5FE7"/>
    <w:rsid w:val="009D602F"/>
    <w:rsid w:val="009D67B4"/>
    <w:rsid w:val="009D687A"/>
    <w:rsid w:val="009D68EC"/>
    <w:rsid w:val="009D6A63"/>
    <w:rsid w:val="009D6C69"/>
    <w:rsid w:val="009D6DA5"/>
    <w:rsid w:val="009D6E0E"/>
    <w:rsid w:val="009D6F64"/>
    <w:rsid w:val="009D720F"/>
    <w:rsid w:val="009D7387"/>
    <w:rsid w:val="009D74A5"/>
    <w:rsid w:val="009D7540"/>
    <w:rsid w:val="009D76AF"/>
    <w:rsid w:val="009D7944"/>
    <w:rsid w:val="009D7C21"/>
    <w:rsid w:val="009D7EF0"/>
    <w:rsid w:val="009E078E"/>
    <w:rsid w:val="009E0891"/>
    <w:rsid w:val="009E0CB3"/>
    <w:rsid w:val="009E0D97"/>
    <w:rsid w:val="009E0E8E"/>
    <w:rsid w:val="009E11F2"/>
    <w:rsid w:val="009E12A3"/>
    <w:rsid w:val="009E12CC"/>
    <w:rsid w:val="009E1387"/>
    <w:rsid w:val="009E13B8"/>
    <w:rsid w:val="009E1776"/>
    <w:rsid w:val="009E1861"/>
    <w:rsid w:val="009E18A1"/>
    <w:rsid w:val="009E19A0"/>
    <w:rsid w:val="009E19C1"/>
    <w:rsid w:val="009E1EBF"/>
    <w:rsid w:val="009E2252"/>
    <w:rsid w:val="009E2362"/>
    <w:rsid w:val="009E2700"/>
    <w:rsid w:val="009E28CE"/>
    <w:rsid w:val="009E2B73"/>
    <w:rsid w:val="009E2BBA"/>
    <w:rsid w:val="009E2E9F"/>
    <w:rsid w:val="009E315E"/>
    <w:rsid w:val="009E34D5"/>
    <w:rsid w:val="009E3612"/>
    <w:rsid w:val="009E362D"/>
    <w:rsid w:val="009E38FA"/>
    <w:rsid w:val="009E39DD"/>
    <w:rsid w:val="009E3E54"/>
    <w:rsid w:val="009E41C9"/>
    <w:rsid w:val="009E4B3B"/>
    <w:rsid w:val="009E4DAD"/>
    <w:rsid w:val="009E4FCC"/>
    <w:rsid w:val="009E5182"/>
    <w:rsid w:val="009E5356"/>
    <w:rsid w:val="009E5A27"/>
    <w:rsid w:val="009E5C9F"/>
    <w:rsid w:val="009E5ED4"/>
    <w:rsid w:val="009E61B9"/>
    <w:rsid w:val="009E6681"/>
    <w:rsid w:val="009E66DD"/>
    <w:rsid w:val="009E67E3"/>
    <w:rsid w:val="009E69E8"/>
    <w:rsid w:val="009E7093"/>
    <w:rsid w:val="009E73DE"/>
    <w:rsid w:val="009E75B5"/>
    <w:rsid w:val="009E7E40"/>
    <w:rsid w:val="009E7FBF"/>
    <w:rsid w:val="009F07A0"/>
    <w:rsid w:val="009F0C09"/>
    <w:rsid w:val="009F0CF9"/>
    <w:rsid w:val="009F0DE3"/>
    <w:rsid w:val="009F1165"/>
    <w:rsid w:val="009F13D0"/>
    <w:rsid w:val="009F14A2"/>
    <w:rsid w:val="009F17A2"/>
    <w:rsid w:val="009F19D7"/>
    <w:rsid w:val="009F1A2C"/>
    <w:rsid w:val="009F1ED7"/>
    <w:rsid w:val="009F1F6D"/>
    <w:rsid w:val="009F1FB8"/>
    <w:rsid w:val="009F2365"/>
    <w:rsid w:val="009F2419"/>
    <w:rsid w:val="009F2976"/>
    <w:rsid w:val="009F2B60"/>
    <w:rsid w:val="009F2D73"/>
    <w:rsid w:val="009F2E07"/>
    <w:rsid w:val="009F2E21"/>
    <w:rsid w:val="009F2E81"/>
    <w:rsid w:val="009F2F03"/>
    <w:rsid w:val="009F3248"/>
    <w:rsid w:val="009F3627"/>
    <w:rsid w:val="009F369F"/>
    <w:rsid w:val="009F3C8F"/>
    <w:rsid w:val="009F3FCA"/>
    <w:rsid w:val="009F41F4"/>
    <w:rsid w:val="009F44FA"/>
    <w:rsid w:val="009F491C"/>
    <w:rsid w:val="009F4969"/>
    <w:rsid w:val="009F4D7A"/>
    <w:rsid w:val="009F5AF0"/>
    <w:rsid w:val="009F5DC4"/>
    <w:rsid w:val="009F69ED"/>
    <w:rsid w:val="009F6B6C"/>
    <w:rsid w:val="009F6D84"/>
    <w:rsid w:val="009F6FE6"/>
    <w:rsid w:val="009F7003"/>
    <w:rsid w:val="009F70AA"/>
    <w:rsid w:val="009F717C"/>
    <w:rsid w:val="009F7369"/>
    <w:rsid w:val="009F7728"/>
    <w:rsid w:val="009F797E"/>
    <w:rsid w:val="009F79CA"/>
    <w:rsid w:val="009F7E9D"/>
    <w:rsid w:val="00A00043"/>
    <w:rsid w:val="00A00093"/>
    <w:rsid w:val="00A001EA"/>
    <w:rsid w:val="00A0057C"/>
    <w:rsid w:val="00A005E4"/>
    <w:rsid w:val="00A0060B"/>
    <w:rsid w:val="00A0078F"/>
    <w:rsid w:val="00A009EA"/>
    <w:rsid w:val="00A00BC4"/>
    <w:rsid w:val="00A00D2D"/>
    <w:rsid w:val="00A0104F"/>
    <w:rsid w:val="00A01162"/>
    <w:rsid w:val="00A013DA"/>
    <w:rsid w:val="00A013E4"/>
    <w:rsid w:val="00A01443"/>
    <w:rsid w:val="00A01527"/>
    <w:rsid w:val="00A018F2"/>
    <w:rsid w:val="00A01D59"/>
    <w:rsid w:val="00A01E04"/>
    <w:rsid w:val="00A01F2D"/>
    <w:rsid w:val="00A01FF8"/>
    <w:rsid w:val="00A02070"/>
    <w:rsid w:val="00A020DF"/>
    <w:rsid w:val="00A024E8"/>
    <w:rsid w:val="00A0266A"/>
    <w:rsid w:val="00A026F5"/>
    <w:rsid w:val="00A027AA"/>
    <w:rsid w:val="00A02A47"/>
    <w:rsid w:val="00A02D6F"/>
    <w:rsid w:val="00A02DDE"/>
    <w:rsid w:val="00A02DE9"/>
    <w:rsid w:val="00A02E7C"/>
    <w:rsid w:val="00A02FF1"/>
    <w:rsid w:val="00A030B0"/>
    <w:rsid w:val="00A037F3"/>
    <w:rsid w:val="00A0385B"/>
    <w:rsid w:val="00A03BAA"/>
    <w:rsid w:val="00A043B5"/>
    <w:rsid w:val="00A04ADF"/>
    <w:rsid w:val="00A04E7F"/>
    <w:rsid w:val="00A051EC"/>
    <w:rsid w:val="00A052DC"/>
    <w:rsid w:val="00A05369"/>
    <w:rsid w:val="00A05490"/>
    <w:rsid w:val="00A058A8"/>
    <w:rsid w:val="00A05A2E"/>
    <w:rsid w:val="00A05A37"/>
    <w:rsid w:val="00A05A88"/>
    <w:rsid w:val="00A05B63"/>
    <w:rsid w:val="00A05E6B"/>
    <w:rsid w:val="00A061B0"/>
    <w:rsid w:val="00A06319"/>
    <w:rsid w:val="00A06672"/>
    <w:rsid w:val="00A06CC9"/>
    <w:rsid w:val="00A06FB8"/>
    <w:rsid w:val="00A07030"/>
    <w:rsid w:val="00A07976"/>
    <w:rsid w:val="00A079B2"/>
    <w:rsid w:val="00A07A5B"/>
    <w:rsid w:val="00A07E74"/>
    <w:rsid w:val="00A1001D"/>
    <w:rsid w:val="00A103C2"/>
    <w:rsid w:val="00A104DD"/>
    <w:rsid w:val="00A10506"/>
    <w:rsid w:val="00A10542"/>
    <w:rsid w:val="00A109B1"/>
    <w:rsid w:val="00A10FE6"/>
    <w:rsid w:val="00A1181E"/>
    <w:rsid w:val="00A11E6C"/>
    <w:rsid w:val="00A11F72"/>
    <w:rsid w:val="00A1215C"/>
    <w:rsid w:val="00A12286"/>
    <w:rsid w:val="00A12571"/>
    <w:rsid w:val="00A12657"/>
    <w:rsid w:val="00A1299A"/>
    <w:rsid w:val="00A12E89"/>
    <w:rsid w:val="00A1356B"/>
    <w:rsid w:val="00A13598"/>
    <w:rsid w:val="00A13723"/>
    <w:rsid w:val="00A13B44"/>
    <w:rsid w:val="00A13FBD"/>
    <w:rsid w:val="00A14053"/>
    <w:rsid w:val="00A1419F"/>
    <w:rsid w:val="00A14635"/>
    <w:rsid w:val="00A14648"/>
    <w:rsid w:val="00A146DE"/>
    <w:rsid w:val="00A1490E"/>
    <w:rsid w:val="00A14A97"/>
    <w:rsid w:val="00A14D35"/>
    <w:rsid w:val="00A15095"/>
    <w:rsid w:val="00A15197"/>
    <w:rsid w:val="00A1524D"/>
    <w:rsid w:val="00A1541A"/>
    <w:rsid w:val="00A157D3"/>
    <w:rsid w:val="00A15B2E"/>
    <w:rsid w:val="00A161D9"/>
    <w:rsid w:val="00A161FA"/>
    <w:rsid w:val="00A163DB"/>
    <w:rsid w:val="00A167D3"/>
    <w:rsid w:val="00A16862"/>
    <w:rsid w:val="00A169B2"/>
    <w:rsid w:val="00A169CA"/>
    <w:rsid w:val="00A1733B"/>
    <w:rsid w:val="00A173B7"/>
    <w:rsid w:val="00A1751F"/>
    <w:rsid w:val="00A178E6"/>
    <w:rsid w:val="00A17938"/>
    <w:rsid w:val="00A17981"/>
    <w:rsid w:val="00A17B4E"/>
    <w:rsid w:val="00A20550"/>
    <w:rsid w:val="00A2063E"/>
    <w:rsid w:val="00A20BCD"/>
    <w:rsid w:val="00A20C39"/>
    <w:rsid w:val="00A20E70"/>
    <w:rsid w:val="00A20FA4"/>
    <w:rsid w:val="00A20FAD"/>
    <w:rsid w:val="00A2119A"/>
    <w:rsid w:val="00A2121F"/>
    <w:rsid w:val="00A21795"/>
    <w:rsid w:val="00A2183C"/>
    <w:rsid w:val="00A218CA"/>
    <w:rsid w:val="00A219B0"/>
    <w:rsid w:val="00A219CE"/>
    <w:rsid w:val="00A219D6"/>
    <w:rsid w:val="00A21A72"/>
    <w:rsid w:val="00A21AEE"/>
    <w:rsid w:val="00A220C4"/>
    <w:rsid w:val="00A22188"/>
    <w:rsid w:val="00A22253"/>
    <w:rsid w:val="00A22470"/>
    <w:rsid w:val="00A22643"/>
    <w:rsid w:val="00A228D7"/>
    <w:rsid w:val="00A22A91"/>
    <w:rsid w:val="00A22C44"/>
    <w:rsid w:val="00A230A9"/>
    <w:rsid w:val="00A23181"/>
    <w:rsid w:val="00A23186"/>
    <w:rsid w:val="00A23EA9"/>
    <w:rsid w:val="00A240A7"/>
    <w:rsid w:val="00A24224"/>
    <w:rsid w:val="00A2450F"/>
    <w:rsid w:val="00A24854"/>
    <w:rsid w:val="00A24EB8"/>
    <w:rsid w:val="00A24F9F"/>
    <w:rsid w:val="00A25172"/>
    <w:rsid w:val="00A2517D"/>
    <w:rsid w:val="00A251ED"/>
    <w:rsid w:val="00A25222"/>
    <w:rsid w:val="00A25366"/>
    <w:rsid w:val="00A25487"/>
    <w:rsid w:val="00A254A7"/>
    <w:rsid w:val="00A25557"/>
    <w:rsid w:val="00A256B0"/>
    <w:rsid w:val="00A2579F"/>
    <w:rsid w:val="00A259FA"/>
    <w:rsid w:val="00A265C5"/>
    <w:rsid w:val="00A2683E"/>
    <w:rsid w:val="00A269C5"/>
    <w:rsid w:val="00A26C28"/>
    <w:rsid w:val="00A26D2E"/>
    <w:rsid w:val="00A26DAB"/>
    <w:rsid w:val="00A26EB6"/>
    <w:rsid w:val="00A26EE4"/>
    <w:rsid w:val="00A27070"/>
    <w:rsid w:val="00A2734B"/>
    <w:rsid w:val="00A2739E"/>
    <w:rsid w:val="00A27405"/>
    <w:rsid w:val="00A27660"/>
    <w:rsid w:val="00A27694"/>
    <w:rsid w:val="00A2789C"/>
    <w:rsid w:val="00A27CEB"/>
    <w:rsid w:val="00A27F69"/>
    <w:rsid w:val="00A3014E"/>
    <w:rsid w:val="00A304E9"/>
    <w:rsid w:val="00A305EA"/>
    <w:rsid w:val="00A309A1"/>
    <w:rsid w:val="00A30F00"/>
    <w:rsid w:val="00A310A7"/>
    <w:rsid w:val="00A31169"/>
    <w:rsid w:val="00A31480"/>
    <w:rsid w:val="00A314D0"/>
    <w:rsid w:val="00A314E9"/>
    <w:rsid w:val="00A317B4"/>
    <w:rsid w:val="00A31D0D"/>
    <w:rsid w:val="00A31D69"/>
    <w:rsid w:val="00A31EE4"/>
    <w:rsid w:val="00A31F3B"/>
    <w:rsid w:val="00A323E8"/>
    <w:rsid w:val="00A32586"/>
    <w:rsid w:val="00A328C5"/>
    <w:rsid w:val="00A329E7"/>
    <w:rsid w:val="00A32AE3"/>
    <w:rsid w:val="00A32C2E"/>
    <w:rsid w:val="00A33252"/>
    <w:rsid w:val="00A333B5"/>
    <w:rsid w:val="00A33B8B"/>
    <w:rsid w:val="00A33EFB"/>
    <w:rsid w:val="00A33FFA"/>
    <w:rsid w:val="00A34072"/>
    <w:rsid w:val="00A34871"/>
    <w:rsid w:val="00A34993"/>
    <w:rsid w:val="00A34E8A"/>
    <w:rsid w:val="00A359C4"/>
    <w:rsid w:val="00A35C0A"/>
    <w:rsid w:val="00A35D11"/>
    <w:rsid w:val="00A3643E"/>
    <w:rsid w:val="00A36B97"/>
    <w:rsid w:val="00A36BC5"/>
    <w:rsid w:val="00A36E9E"/>
    <w:rsid w:val="00A37089"/>
    <w:rsid w:val="00A374B1"/>
    <w:rsid w:val="00A375CA"/>
    <w:rsid w:val="00A4024F"/>
    <w:rsid w:val="00A403E4"/>
    <w:rsid w:val="00A407A8"/>
    <w:rsid w:val="00A408B5"/>
    <w:rsid w:val="00A40A49"/>
    <w:rsid w:val="00A40C47"/>
    <w:rsid w:val="00A40E6E"/>
    <w:rsid w:val="00A41166"/>
    <w:rsid w:val="00A411AB"/>
    <w:rsid w:val="00A41341"/>
    <w:rsid w:val="00A414F6"/>
    <w:rsid w:val="00A418C7"/>
    <w:rsid w:val="00A41C07"/>
    <w:rsid w:val="00A41D23"/>
    <w:rsid w:val="00A41F3F"/>
    <w:rsid w:val="00A42151"/>
    <w:rsid w:val="00A422FC"/>
    <w:rsid w:val="00A42484"/>
    <w:rsid w:val="00A4273D"/>
    <w:rsid w:val="00A42A71"/>
    <w:rsid w:val="00A42F39"/>
    <w:rsid w:val="00A435F7"/>
    <w:rsid w:val="00A440BF"/>
    <w:rsid w:val="00A44160"/>
    <w:rsid w:val="00A44299"/>
    <w:rsid w:val="00A4435A"/>
    <w:rsid w:val="00A4468E"/>
    <w:rsid w:val="00A446B7"/>
    <w:rsid w:val="00A44706"/>
    <w:rsid w:val="00A4474B"/>
    <w:rsid w:val="00A4475A"/>
    <w:rsid w:val="00A44788"/>
    <w:rsid w:val="00A44AB5"/>
    <w:rsid w:val="00A44BC6"/>
    <w:rsid w:val="00A44C9D"/>
    <w:rsid w:val="00A44CE5"/>
    <w:rsid w:val="00A44D9A"/>
    <w:rsid w:val="00A44E4F"/>
    <w:rsid w:val="00A452E3"/>
    <w:rsid w:val="00A45507"/>
    <w:rsid w:val="00A4581D"/>
    <w:rsid w:val="00A4599C"/>
    <w:rsid w:val="00A45C49"/>
    <w:rsid w:val="00A45E13"/>
    <w:rsid w:val="00A4652F"/>
    <w:rsid w:val="00A46598"/>
    <w:rsid w:val="00A465BA"/>
    <w:rsid w:val="00A465DF"/>
    <w:rsid w:val="00A46763"/>
    <w:rsid w:val="00A4708A"/>
    <w:rsid w:val="00A474B9"/>
    <w:rsid w:val="00A477A4"/>
    <w:rsid w:val="00A47D6E"/>
    <w:rsid w:val="00A47F0A"/>
    <w:rsid w:val="00A50109"/>
    <w:rsid w:val="00A501DE"/>
    <w:rsid w:val="00A501EC"/>
    <w:rsid w:val="00A50D37"/>
    <w:rsid w:val="00A50DE4"/>
    <w:rsid w:val="00A50E4D"/>
    <w:rsid w:val="00A5105A"/>
    <w:rsid w:val="00A510A7"/>
    <w:rsid w:val="00A510AC"/>
    <w:rsid w:val="00A512B5"/>
    <w:rsid w:val="00A512F5"/>
    <w:rsid w:val="00A51367"/>
    <w:rsid w:val="00A51A5D"/>
    <w:rsid w:val="00A52385"/>
    <w:rsid w:val="00A52490"/>
    <w:rsid w:val="00A5250B"/>
    <w:rsid w:val="00A52822"/>
    <w:rsid w:val="00A52A2B"/>
    <w:rsid w:val="00A52D8D"/>
    <w:rsid w:val="00A5331B"/>
    <w:rsid w:val="00A53409"/>
    <w:rsid w:val="00A53850"/>
    <w:rsid w:val="00A53D37"/>
    <w:rsid w:val="00A53D58"/>
    <w:rsid w:val="00A53F64"/>
    <w:rsid w:val="00A540BF"/>
    <w:rsid w:val="00A54504"/>
    <w:rsid w:val="00A54630"/>
    <w:rsid w:val="00A54668"/>
    <w:rsid w:val="00A54B5E"/>
    <w:rsid w:val="00A54C74"/>
    <w:rsid w:val="00A54CE8"/>
    <w:rsid w:val="00A54DB5"/>
    <w:rsid w:val="00A54E43"/>
    <w:rsid w:val="00A54E7D"/>
    <w:rsid w:val="00A54F0D"/>
    <w:rsid w:val="00A54F47"/>
    <w:rsid w:val="00A5510A"/>
    <w:rsid w:val="00A552A2"/>
    <w:rsid w:val="00A55564"/>
    <w:rsid w:val="00A555C2"/>
    <w:rsid w:val="00A55B03"/>
    <w:rsid w:val="00A55B15"/>
    <w:rsid w:val="00A55D82"/>
    <w:rsid w:val="00A55EAB"/>
    <w:rsid w:val="00A55F0B"/>
    <w:rsid w:val="00A560F2"/>
    <w:rsid w:val="00A56133"/>
    <w:rsid w:val="00A56377"/>
    <w:rsid w:val="00A56588"/>
    <w:rsid w:val="00A565D0"/>
    <w:rsid w:val="00A56B17"/>
    <w:rsid w:val="00A56CDD"/>
    <w:rsid w:val="00A57107"/>
    <w:rsid w:val="00A574C1"/>
    <w:rsid w:val="00A57775"/>
    <w:rsid w:val="00A5794D"/>
    <w:rsid w:val="00A601A3"/>
    <w:rsid w:val="00A60278"/>
    <w:rsid w:val="00A603B1"/>
    <w:rsid w:val="00A603F4"/>
    <w:rsid w:val="00A607DA"/>
    <w:rsid w:val="00A60934"/>
    <w:rsid w:val="00A60A62"/>
    <w:rsid w:val="00A60CD3"/>
    <w:rsid w:val="00A60DEB"/>
    <w:rsid w:val="00A60EC5"/>
    <w:rsid w:val="00A60F0A"/>
    <w:rsid w:val="00A60F99"/>
    <w:rsid w:val="00A613C3"/>
    <w:rsid w:val="00A61849"/>
    <w:rsid w:val="00A619CA"/>
    <w:rsid w:val="00A61E51"/>
    <w:rsid w:val="00A6204B"/>
    <w:rsid w:val="00A62A54"/>
    <w:rsid w:val="00A62A5F"/>
    <w:rsid w:val="00A62D6A"/>
    <w:rsid w:val="00A62FC5"/>
    <w:rsid w:val="00A6312B"/>
    <w:rsid w:val="00A63130"/>
    <w:rsid w:val="00A631BE"/>
    <w:rsid w:val="00A632BD"/>
    <w:rsid w:val="00A633BF"/>
    <w:rsid w:val="00A636F9"/>
    <w:rsid w:val="00A6377D"/>
    <w:rsid w:val="00A6377E"/>
    <w:rsid w:val="00A63854"/>
    <w:rsid w:val="00A63B2D"/>
    <w:rsid w:val="00A63ECB"/>
    <w:rsid w:val="00A642DB"/>
    <w:rsid w:val="00A64715"/>
    <w:rsid w:val="00A64718"/>
    <w:rsid w:val="00A64770"/>
    <w:rsid w:val="00A6478F"/>
    <w:rsid w:val="00A647FD"/>
    <w:rsid w:val="00A64A20"/>
    <w:rsid w:val="00A65135"/>
    <w:rsid w:val="00A651A4"/>
    <w:rsid w:val="00A65431"/>
    <w:rsid w:val="00A65508"/>
    <w:rsid w:val="00A658D1"/>
    <w:rsid w:val="00A65B67"/>
    <w:rsid w:val="00A66115"/>
    <w:rsid w:val="00A66277"/>
    <w:rsid w:val="00A663D2"/>
    <w:rsid w:val="00A6674A"/>
    <w:rsid w:val="00A668D3"/>
    <w:rsid w:val="00A66C07"/>
    <w:rsid w:val="00A66D43"/>
    <w:rsid w:val="00A66F9B"/>
    <w:rsid w:val="00A67024"/>
    <w:rsid w:val="00A67139"/>
    <w:rsid w:val="00A67802"/>
    <w:rsid w:val="00A678A2"/>
    <w:rsid w:val="00A67C93"/>
    <w:rsid w:val="00A67D23"/>
    <w:rsid w:val="00A702EE"/>
    <w:rsid w:val="00A703BB"/>
    <w:rsid w:val="00A704E0"/>
    <w:rsid w:val="00A70503"/>
    <w:rsid w:val="00A70ACE"/>
    <w:rsid w:val="00A70B7A"/>
    <w:rsid w:val="00A7100E"/>
    <w:rsid w:val="00A710DA"/>
    <w:rsid w:val="00A71313"/>
    <w:rsid w:val="00A7157D"/>
    <w:rsid w:val="00A71729"/>
    <w:rsid w:val="00A71C25"/>
    <w:rsid w:val="00A71D53"/>
    <w:rsid w:val="00A71F05"/>
    <w:rsid w:val="00A72254"/>
    <w:rsid w:val="00A7258F"/>
    <w:rsid w:val="00A727AA"/>
    <w:rsid w:val="00A727FC"/>
    <w:rsid w:val="00A7287F"/>
    <w:rsid w:val="00A72B55"/>
    <w:rsid w:val="00A73C3F"/>
    <w:rsid w:val="00A73CBC"/>
    <w:rsid w:val="00A73CE0"/>
    <w:rsid w:val="00A73CFB"/>
    <w:rsid w:val="00A73F74"/>
    <w:rsid w:val="00A74883"/>
    <w:rsid w:val="00A74BB5"/>
    <w:rsid w:val="00A74BF0"/>
    <w:rsid w:val="00A751A1"/>
    <w:rsid w:val="00A751B4"/>
    <w:rsid w:val="00A754E9"/>
    <w:rsid w:val="00A75A5B"/>
    <w:rsid w:val="00A75AAF"/>
    <w:rsid w:val="00A75ACF"/>
    <w:rsid w:val="00A75BFC"/>
    <w:rsid w:val="00A75CF9"/>
    <w:rsid w:val="00A75D9C"/>
    <w:rsid w:val="00A75F31"/>
    <w:rsid w:val="00A7653D"/>
    <w:rsid w:val="00A76578"/>
    <w:rsid w:val="00A76A6A"/>
    <w:rsid w:val="00A76C73"/>
    <w:rsid w:val="00A76DF0"/>
    <w:rsid w:val="00A76FF5"/>
    <w:rsid w:val="00A77001"/>
    <w:rsid w:val="00A770E0"/>
    <w:rsid w:val="00A772A9"/>
    <w:rsid w:val="00A7784E"/>
    <w:rsid w:val="00A778CF"/>
    <w:rsid w:val="00A77937"/>
    <w:rsid w:val="00A77B04"/>
    <w:rsid w:val="00A77F5E"/>
    <w:rsid w:val="00A802A7"/>
    <w:rsid w:val="00A8041A"/>
    <w:rsid w:val="00A808EA"/>
    <w:rsid w:val="00A814C3"/>
    <w:rsid w:val="00A81549"/>
    <w:rsid w:val="00A816EA"/>
    <w:rsid w:val="00A81996"/>
    <w:rsid w:val="00A81AB2"/>
    <w:rsid w:val="00A81DD5"/>
    <w:rsid w:val="00A8206C"/>
    <w:rsid w:val="00A8217C"/>
    <w:rsid w:val="00A82253"/>
    <w:rsid w:val="00A82695"/>
    <w:rsid w:val="00A82698"/>
    <w:rsid w:val="00A82699"/>
    <w:rsid w:val="00A8287D"/>
    <w:rsid w:val="00A82D1D"/>
    <w:rsid w:val="00A82F32"/>
    <w:rsid w:val="00A830D8"/>
    <w:rsid w:val="00A8337C"/>
    <w:rsid w:val="00A83589"/>
    <w:rsid w:val="00A837DB"/>
    <w:rsid w:val="00A83998"/>
    <w:rsid w:val="00A83A0A"/>
    <w:rsid w:val="00A83D8F"/>
    <w:rsid w:val="00A83EB5"/>
    <w:rsid w:val="00A83FB9"/>
    <w:rsid w:val="00A840CF"/>
    <w:rsid w:val="00A841F1"/>
    <w:rsid w:val="00A84722"/>
    <w:rsid w:val="00A84769"/>
    <w:rsid w:val="00A847EC"/>
    <w:rsid w:val="00A84B41"/>
    <w:rsid w:val="00A84EA9"/>
    <w:rsid w:val="00A84F1B"/>
    <w:rsid w:val="00A84FC1"/>
    <w:rsid w:val="00A851B1"/>
    <w:rsid w:val="00A85606"/>
    <w:rsid w:val="00A85813"/>
    <w:rsid w:val="00A85849"/>
    <w:rsid w:val="00A85A4C"/>
    <w:rsid w:val="00A85AED"/>
    <w:rsid w:val="00A85C6D"/>
    <w:rsid w:val="00A85CAC"/>
    <w:rsid w:val="00A85CD7"/>
    <w:rsid w:val="00A861A9"/>
    <w:rsid w:val="00A867D5"/>
    <w:rsid w:val="00A86A95"/>
    <w:rsid w:val="00A86BCA"/>
    <w:rsid w:val="00A86E27"/>
    <w:rsid w:val="00A87239"/>
    <w:rsid w:val="00A87507"/>
    <w:rsid w:val="00A87846"/>
    <w:rsid w:val="00A878CA"/>
    <w:rsid w:val="00A878D8"/>
    <w:rsid w:val="00A87BFF"/>
    <w:rsid w:val="00A87C0C"/>
    <w:rsid w:val="00A9004D"/>
    <w:rsid w:val="00A905FC"/>
    <w:rsid w:val="00A90720"/>
    <w:rsid w:val="00A909A9"/>
    <w:rsid w:val="00A909EC"/>
    <w:rsid w:val="00A9110D"/>
    <w:rsid w:val="00A913D6"/>
    <w:rsid w:val="00A9170B"/>
    <w:rsid w:val="00A9174B"/>
    <w:rsid w:val="00A91CFA"/>
    <w:rsid w:val="00A91D70"/>
    <w:rsid w:val="00A9200F"/>
    <w:rsid w:val="00A92040"/>
    <w:rsid w:val="00A92697"/>
    <w:rsid w:val="00A926AD"/>
    <w:rsid w:val="00A92966"/>
    <w:rsid w:val="00A929ED"/>
    <w:rsid w:val="00A92DEA"/>
    <w:rsid w:val="00A92EBE"/>
    <w:rsid w:val="00A92F46"/>
    <w:rsid w:val="00A93092"/>
    <w:rsid w:val="00A930E3"/>
    <w:rsid w:val="00A93172"/>
    <w:rsid w:val="00A93195"/>
    <w:rsid w:val="00A94042"/>
    <w:rsid w:val="00A94978"/>
    <w:rsid w:val="00A94D60"/>
    <w:rsid w:val="00A94DB6"/>
    <w:rsid w:val="00A94F69"/>
    <w:rsid w:val="00A9501D"/>
    <w:rsid w:val="00A95327"/>
    <w:rsid w:val="00A9544C"/>
    <w:rsid w:val="00A955A5"/>
    <w:rsid w:val="00A95641"/>
    <w:rsid w:val="00A9569F"/>
    <w:rsid w:val="00A959A3"/>
    <w:rsid w:val="00A95F44"/>
    <w:rsid w:val="00A96284"/>
    <w:rsid w:val="00A9632B"/>
    <w:rsid w:val="00A96390"/>
    <w:rsid w:val="00A964B0"/>
    <w:rsid w:val="00A9687A"/>
    <w:rsid w:val="00A96D5D"/>
    <w:rsid w:val="00A96DC4"/>
    <w:rsid w:val="00A96DE9"/>
    <w:rsid w:val="00A96E71"/>
    <w:rsid w:val="00A96EE6"/>
    <w:rsid w:val="00A970EC"/>
    <w:rsid w:val="00A97247"/>
    <w:rsid w:val="00A972EF"/>
    <w:rsid w:val="00A977B7"/>
    <w:rsid w:val="00A97CB6"/>
    <w:rsid w:val="00AA002F"/>
    <w:rsid w:val="00AA037F"/>
    <w:rsid w:val="00AA0678"/>
    <w:rsid w:val="00AA06B8"/>
    <w:rsid w:val="00AA0B81"/>
    <w:rsid w:val="00AA0BD4"/>
    <w:rsid w:val="00AA0FB6"/>
    <w:rsid w:val="00AA1225"/>
    <w:rsid w:val="00AA16E7"/>
    <w:rsid w:val="00AA172B"/>
    <w:rsid w:val="00AA1BEF"/>
    <w:rsid w:val="00AA1D1C"/>
    <w:rsid w:val="00AA1E22"/>
    <w:rsid w:val="00AA1EB4"/>
    <w:rsid w:val="00AA1F4A"/>
    <w:rsid w:val="00AA222B"/>
    <w:rsid w:val="00AA22F8"/>
    <w:rsid w:val="00AA275B"/>
    <w:rsid w:val="00AA27E1"/>
    <w:rsid w:val="00AA291E"/>
    <w:rsid w:val="00AA2D6A"/>
    <w:rsid w:val="00AA2F51"/>
    <w:rsid w:val="00AA2F7C"/>
    <w:rsid w:val="00AA306D"/>
    <w:rsid w:val="00AA30A5"/>
    <w:rsid w:val="00AA32A2"/>
    <w:rsid w:val="00AA35F0"/>
    <w:rsid w:val="00AA3867"/>
    <w:rsid w:val="00AA39FA"/>
    <w:rsid w:val="00AA3EF0"/>
    <w:rsid w:val="00AA41D7"/>
    <w:rsid w:val="00AA427D"/>
    <w:rsid w:val="00AA480E"/>
    <w:rsid w:val="00AA4CD0"/>
    <w:rsid w:val="00AA4D3C"/>
    <w:rsid w:val="00AA4F2A"/>
    <w:rsid w:val="00AA57FC"/>
    <w:rsid w:val="00AA5C08"/>
    <w:rsid w:val="00AA5EA3"/>
    <w:rsid w:val="00AA5F74"/>
    <w:rsid w:val="00AA63BF"/>
    <w:rsid w:val="00AA6628"/>
    <w:rsid w:val="00AA6691"/>
    <w:rsid w:val="00AA677B"/>
    <w:rsid w:val="00AA69BC"/>
    <w:rsid w:val="00AA6EE1"/>
    <w:rsid w:val="00AA6F47"/>
    <w:rsid w:val="00AA6FC4"/>
    <w:rsid w:val="00AA7115"/>
    <w:rsid w:val="00AA71F3"/>
    <w:rsid w:val="00AA75CC"/>
    <w:rsid w:val="00AA7602"/>
    <w:rsid w:val="00AB031E"/>
    <w:rsid w:val="00AB033C"/>
    <w:rsid w:val="00AB0429"/>
    <w:rsid w:val="00AB077B"/>
    <w:rsid w:val="00AB07AD"/>
    <w:rsid w:val="00AB07C1"/>
    <w:rsid w:val="00AB1043"/>
    <w:rsid w:val="00AB120B"/>
    <w:rsid w:val="00AB18CA"/>
    <w:rsid w:val="00AB1966"/>
    <w:rsid w:val="00AB1CB7"/>
    <w:rsid w:val="00AB1D41"/>
    <w:rsid w:val="00AB1E57"/>
    <w:rsid w:val="00AB2844"/>
    <w:rsid w:val="00AB2853"/>
    <w:rsid w:val="00AB2874"/>
    <w:rsid w:val="00AB28BC"/>
    <w:rsid w:val="00AB28D0"/>
    <w:rsid w:val="00AB29C7"/>
    <w:rsid w:val="00AB2B02"/>
    <w:rsid w:val="00AB2B70"/>
    <w:rsid w:val="00AB2CF6"/>
    <w:rsid w:val="00AB2DC0"/>
    <w:rsid w:val="00AB2DE0"/>
    <w:rsid w:val="00AB2F34"/>
    <w:rsid w:val="00AB31DA"/>
    <w:rsid w:val="00AB33D9"/>
    <w:rsid w:val="00AB3647"/>
    <w:rsid w:val="00AB3ACD"/>
    <w:rsid w:val="00AB3B49"/>
    <w:rsid w:val="00AB3E74"/>
    <w:rsid w:val="00AB4080"/>
    <w:rsid w:val="00AB441F"/>
    <w:rsid w:val="00AB459D"/>
    <w:rsid w:val="00AB485B"/>
    <w:rsid w:val="00AB4BD9"/>
    <w:rsid w:val="00AB4F30"/>
    <w:rsid w:val="00AB51A2"/>
    <w:rsid w:val="00AB54F9"/>
    <w:rsid w:val="00AB5535"/>
    <w:rsid w:val="00AB57DC"/>
    <w:rsid w:val="00AB59EF"/>
    <w:rsid w:val="00AB5ACC"/>
    <w:rsid w:val="00AB5D4E"/>
    <w:rsid w:val="00AB5DD4"/>
    <w:rsid w:val="00AB602E"/>
    <w:rsid w:val="00AB60B5"/>
    <w:rsid w:val="00AB6205"/>
    <w:rsid w:val="00AB661E"/>
    <w:rsid w:val="00AB6E38"/>
    <w:rsid w:val="00AB6E71"/>
    <w:rsid w:val="00AB7219"/>
    <w:rsid w:val="00AB752F"/>
    <w:rsid w:val="00AB780A"/>
    <w:rsid w:val="00AB794F"/>
    <w:rsid w:val="00AB7F27"/>
    <w:rsid w:val="00AC02C7"/>
    <w:rsid w:val="00AC0523"/>
    <w:rsid w:val="00AC094C"/>
    <w:rsid w:val="00AC0A8D"/>
    <w:rsid w:val="00AC0AB7"/>
    <w:rsid w:val="00AC0D7A"/>
    <w:rsid w:val="00AC19EC"/>
    <w:rsid w:val="00AC1ED1"/>
    <w:rsid w:val="00AC1F10"/>
    <w:rsid w:val="00AC23F3"/>
    <w:rsid w:val="00AC254A"/>
    <w:rsid w:val="00AC2696"/>
    <w:rsid w:val="00AC280D"/>
    <w:rsid w:val="00AC2A38"/>
    <w:rsid w:val="00AC3041"/>
    <w:rsid w:val="00AC320D"/>
    <w:rsid w:val="00AC3252"/>
    <w:rsid w:val="00AC3C64"/>
    <w:rsid w:val="00AC3D21"/>
    <w:rsid w:val="00AC3EAE"/>
    <w:rsid w:val="00AC4359"/>
    <w:rsid w:val="00AC4396"/>
    <w:rsid w:val="00AC4499"/>
    <w:rsid w:val="00AC467E"/>
    <w:rsid w:val="00AC494B"/>
    <w:rsid w:val="00AC4BE9"/>
    <w:rsid w:val="00AC4CF3"/>
    <w:rsid w:val="00AC5186"/>
    <w:rsid w:val="00AC51BF"/>
    <w:rsid w:val="00AC51E1"/>
    <w:rsid w:val="00AC5605"/>
    <w:rsid w:val="00AC5902"/>
    <w:rsid w:val="00AC5AA5"/>
    <w:rsid w:val="00AC5F83"/>
    <w:rsid w:val="00AC611C"/>
    <w:rsid w:val="00AC653C"/>
    <w:rsid w:val="00AC65A4"/>
    <w:rsid w:val="00AC66BC"/>
    <w:rsid w:val="00AC6A9B"/>
    <w:rsid w:val="00AC71A0"/>
    <w:rsid w:val="00AC74A3"/>
    <w:rsid w:val="00AC755F"/>
    <w:rsid w:val="00AC75BC"/>
    <w:rsid w:val="00AC7C83"/>
    <w:rsid w:val="00AC7EF9"/>
    <w:rsid w:val="00AD0160"/>
    <w:rsid w:val="00AD033E"/>
    <w:rsid w:val="00AD03CD"/>
    <w:rsid w:val="00AD086E"/>
    <w:rsid w:val="00AD0A9A"/>
    <w:rsid w:val="00AD0AA5"/>
    <w:rsid w:val="00AD0AB5"/>
    <w:rsid w:val="00AD0E98"/>
    <w:rsid w:val="00AD1001"/>
    <w:rsid w:val="00AD1592"/>
    <w:rsid w:val="00AD15F5"/>
    <w:rsid w:val="00AD1690"/>
    <w:rsid w:val="00AD1734"/>
    <w:rsid w:val="00AD1C0A"/>
    <w:rsid w:val="00AD24A3"/>
    <w:rsid w:val="00AD25F1"/>
    <w:rsid w:val="00AD2850"/>
    <w:rsid w:val="00AD28F8"/>
    <w:rsid w:val="00AD2BCB"/>
    <w:rsid w:val="00AD318A"/>
    <w:rsid w:val="00AD31BD"/>
    <w:rsid w:val="00AD3876"/>
    <w:rsid w:val="00AD3EAA"/>
    <w:rsid w:val="00AD3FBF"/>
    <w:rsid w:val="00AD4175"/>
    <w:rsid w:val="00AD428B"/>
    <w:rsid w:val="00AD429B"/>
    <w:rsid w:val="00AD48FE"/>
    <w:rsid w:val="00AD4B02"/>
    <w:rsid w:val="00AD4D95"/>
    <w:rsid w:val="00AD4E59"/>
    <w:rsid w:val="00AD5072"/>
    <w:rsid w:val="00AD5272"/>
    <w:rsid w:val="00AD561D"/>
    <w:rsid w:val="00AD5874"/>
    <w:rsid w:val="00AD5EB1"/>
    <w:rsid w:val="00AD6857"/>
    <w:rsid w:val="00AD6861"/>
    <w:rsid w:val="00AD6BA3"/>
    <w:rsid w:val="00AD6D49"/>
    <w:rsid w:val="00AD73EB"/>
    <w:rsid w:val="00AD7850"/>
    <w:rsid w:val="00AD78B1"/>
    <w:rsid w:val="00AD7985"/>
    <w:rsid w:val="00AD7D84"/>
    <w:rsid w:val="00AE0080"/>
    <w:rsid w:val="00AE010D"/>
    <w:rsid w:val="00AE04AF"/>
    <w:rsid w:val="00AE04D7"/>
    <w:rsid w:val="00AE05BF"/>
    <w:rsid w:val="00AE0AA7"/>
    <w:rsid w:val="00AE0C10"/>
    <w:rsid w:val="00AE0C8E"/>
    <w:rsid w:val="00AE0C91"/>
    <w:rsid w:val="00AE0F22"/>
    <w:rsid w:val="00AE1402"/>
    <w:rsid w:val="00AE1820"/>
    <w:rsid w:val="00AE188B"/>
    <w:rsid w:val="00AE1CD9"/>
    <w:rsid w:val="00AE1E92"/>
    <w:rsid w:val="00AE1EE2"/>
    <w:rsid w:val="00AE2471"/>
    <w:rsid w:val="00AE285E"/>
    <w:rsid w:val="00AE2BE9"/>
    <w:rsid w:val="00AE3401"/>
    <w:rsid w:val="00AE34CC"/>
    <w:rsid w:val="00AE355A"/>
    <w:rsid w:val="00AE3AF2"/>
    <w:rsid w:val="00AE3C88"/>
    <w:rsid w:val="00AE3EA4"/>
    <w:rsid w:val="00AE3F05"/>
    <w:rsid w:val="00AE3F38"/>
    <w:rsid w:val="00AE4266"/>
    <w:rsid w:val="00AE42F3"/>
    <w:rsid w:val="00AE4537"/>
    <w:rsid w:val="00AE4806"/>
    <w:rsid w:val="00AE4AD2"/>
    <w:rsid w:val="00AE4CF3"/>
    <w:rsid w:val="00AE4E53"/>
    <w:rsid w:val="00AE5080"/>
    <w:rsid w:val="00AE539D"/>
    <w:rsid w:val="00AE587C"/>
    <w:rsid w:val="00AE5B57"/>
    <w:rsid w:val="00AE5CC6"/>
    <w:rsid w:val="00AE5CDD"/>
    <w:rsid w:val="00AE5DB9"/>
    <w:rsid w:val="00AE5F44"/>
    <w:rsid w:val="00AE6045"/>
    <w:rsid w:val="00AE6292"/>
    <w:rsid w:val="00AE6487"/>
    <w:rsid w:val="00AE658B"/>
    <w:rsid w:val="00AE65FC"/>
    <w:rsid w:val="00AE673C"/>
    <w:rsid w:val="00AE6885"/>
    <w:rsid w:val="00AE688F"/>
    <w:rsid w:val="00AE69F0"/>
    <w:rsid w:val="00AE6B2A"/>
    <w:rsid w:val="00AE6ECF"/>
    <w:rsid w:val="00AE6F9C"/>
    <w:rsid w:val="00AE724B"/>
    <w:rsid w:val="00AE7901"/>
    <w:rsid w:val="00AE7DE0"/>
    <w:rsid w:val="00AE7E49"/>
    <w:rsid w:val="00AE8D45"/>
    <w:rsid w:val="00AF01D2"/>
    <w:rsid w:val="00AF0211"/>
    <w:rsid w:val="00AF0246"/>
    <w:rsid w:val="00AF0326"/>
    <w:rsid w:val="00AF099D"/>
    <w:rsid w:val="00AF0A76"/>
    <w:rsid w:val="00AF0F18"/>
    <w:rsid w:val="00AF0FCC"/>
    <w:rsid w:val="00AF1D6C"/>
    <w:rsid w:val="00AF1D92"/>
    <w:rsid w:val="00AF1E0B"/>
    <w:rsid w:val="00AF26FC"/>
    <w:rsid w:val="00AF2B99"/>
    <w:rsid w:val="00AF2BFB"/>
    <w:rsid w:val="00AF2EB5"/>
    <w:rsid w:val="00AF2F06"/>
    <w:rsid w:val="00AF2F21"/>
    <w:rsid w:val="00AF2F31"/>
    <w:rsid w:val="00AF3022"/>
    <w:rsid w:val="00AF306F"/>
    <w:rsid w:val="00AF344B"/>
    <w:rsid w:val="00AF346A"/>
    <w:rsid w:val="00AF36C1"/>
    <w:rsid w:val="00AF3A96"/>
    <w:rsid w:val="00AF4077"/>
    <w:rsid w:val="00AF46C7"/>
    <w:rsid w:val="00AF49AC"/>
    <w:rsid w:val="00AF49D7"/>
    <w:rsid w:val="00AF4A8F"/>
    <w:rsid w:val="00AF4A99"/>
    <w:rsid w:val="00AF4FD0"/>
    <w:rsid w:val="00AF5181"/>
    <w:rsid w:val="00AF5275"/>
    <w:rsid w:val="00AF5492"/>
    <w:rsid w:val="00AF58D6"/>
    <w:rsid w:val="00AF5C74"/>
    <w:rsid w:val="00AF5DCB"/>
    <w:rsid w:val="00AF63E5"/>
    <w:rsid w:val="00AF6506"/>
    <w:rsid w:val="00AF6A1A"/>
    <w:rsid w:val="00AF6B10"/>
    <w:rsid w:val="00AF6C1F"/>
    <w:rsid w:val="00AF6D64"/>
    <w:rsid w:val="00AF6E88"/>
    <w:rsid w:val="00AF6EDF"/>
    <w:rsid w:val="00AF70D1"/>
    <w:rsid w:val="00AF7D88"/>
    <w:rsid w:val="00AF7DCD"/>
    <w:rsid w:val="00B00022"/>
    <w:rsid w:val="00B00635"/>
    <w:rsid w:val="00B00A43"/>
    <w:rsid w:val="00B00AA2"/>
    <w:rsid w:val="00B00DC1"/>
    <w:rsid w:val="00B00EB1"/>
    <w:rsid w:val="00B0135F"/>
    <w:rsid w:val="00B015F0"/>
    <w:rsid w:val="00B017B9"/>
    <w:rsid w:val="00B019D9"/>
    <w:rsid w:val="00B01A2D"/>
    <w:rsid w:val="00B01BFE"/>
    <w:rsid w:val="00B01D97"/>
    <w:rsid w:val="00B01F75"/>
    <w:rsid w:val="00B020A6"/>
    <w:rsid w:val="00B02102"/>
    <w:rsid w:val="00B02133"/>
    <w:rsid w:val="00B0264F"/>
    <w:rsid w:val="00B0296D"/>
    <w:rsid w:val="00B02AA1"/>
    <w:rsid w:val="00B02B2D"/>
    <w:rsid w:val="00B02BA2"/>
    <w:rsid w:val="00B03470"/>
    <w:rsid w:val="00B035AB"/>
    <w:rsid w:val="00B038A1"/>
    <w:rsid w:val="00B038B5"/>
    <w:rsid w:val="00B03EC7"/>
    <w:rsid w:val="00B03FD2"/>
    <w:rsid w:val="00B04542"/>
    <w:rsid w:val="00B0467F"/>
    <w:rsid w:val="00B04A67"/>
    <w:rsid w:val="00B04AF0"/>
    <w:rsid w:val="00B04CCF"/>
    <w:rsid w:val="00B04E75"/>
    <w:rsid w:val="00B0512E"/>
    <w:rsid w:val="00B052A0"/>
    <w:rsid w:val="00B05343"/>
    <w:rsid w:val="00B056DF"/>
    <w:rsid w:val="00B057D2"/>
    <w:rsid w:val="00B0589C"/>
    <w:rsid w:val="00B05BB3"/>
    <w:rsid w:val="00B05DB6"/>
    <w:rsid w:val="00B05EC4"/>
    <w:rsid w:val="00B06518"/>
    <w:rsid w:val="00B06BEA"/>
    <w:rsid w:val="00B06E4C"/>
    <w:rsid w:val="00B06EE2"/>
    <w:rsid w:val="00B07105"/>
    <w:rsid w:val="00B0718C"/>
    <w:rsid w:val="00B072C7"/>
    <w:rsid w:val="00B077D1"/>
    <w:rsid w:val="00B078BF"/>
    <w:rsid w:val="00B07BBA"/>
    <w:rsid w:val="00B07BBC"/>
    <w:rsid w:val="00B105CF"/>
    <w:rsid w:val="00B108EF"/>
    <w:rsid w:val="00B10967"/>
    <w:rsid w:val="00B10AF2"/>
    <w:rsid w:val="00B10E2D"/>
    <w:rsid w:val="00B10FF0"/>
    <w:rsid w:val="00B11576"/>
    <w:rsid w:val="00B11697"/>
    <w:rsid w:val="00B11CC9"/>
    <w:rsid w:val="00B11D5F"/>
    <w:rsid w:val="00B11DD6"/>
    <w:rsid w:val="00B12405"/>
    <w:rsid w:val="00B12E6C"/>
    <w:rsid w:val="00B13052"/>
    <w:rsid w:val="00B130EB"/>
    <w:rsid w:val="00B1327D"/>
    <w:rsid w:val="00B1341D"/>
    <w:rsid w:val="00B13711"/>
    <w:rsid w:val="00B137D1"/>
    <w:rsid w:val="00B13AE0"/>
    <w:rsid w:val="00B13C84"/>
    <w:rsid w:val="00B13CE5"/>
    <w:rsid w:val="00B13E5D"/>
    <w:rsid w:val="00B13FEE"/>
    <w:rsid w:val="00B14503"/>
    <w:rsid w:val="00B15384"/>
    <w:rsid w:val="00B15ADC"/>
    <w:rsid w:val="00B15CA0"/>
    <w:rsid w:val="00B1616F"/>
    <w:rsid w:val="00B1650F"/>
    <w:rsid w:val="00B16608"/>
    <w:rsid w:val="00B168DB"/>
    <w:rsid w:val="00B168F7"/>
    <w:rsid w:val="00B17047"/>
    <w:rsid w:val="00B17417"/>
    <w:rsid w:val="00B17515"/>
    <w:rsid w:val="00B177FD"/>
    <w:rsid w:val="00B178C4"/>
    <w:rsid w:val="00B17E13"/>
    <w:rsid w:val="00B17ECE"/>
    <w:rsid w:val="00B20153"/>
    <w:rsid w:val="00B20216"/>
    <w:rsid w:val="00B2038A"/>
    <w:rsid w:val="00B206C0"/>
    <w:rsid w:val="00B20708"/>
    <w:rsid w:val="00B20C21"/>
    <w:rsid w:val="00B20C7B"/>
    <w:rsid w:val="00B2115A"/>
    <w:rsid w:val="00B212E7"/>
    <w:rsid w:val="00B213F1"/>
    <w:rsid w:val="00B21A9E"/>
    <w:rsid w:val="00B21DD2"/>
    <w:rsid w:val="00B22056"/>
    <w:rsid w:val="00B222EB"/>
    <w:rsid w:val="00B224C9"/>
    <w:rsid w:val="00B2258D"/>
    <w:rsid w:val="00B2267A"/>
    <w:rsid w:val="00B227CD"/>
    <w:rsid w:val="00B228C7"/>
    <w:rsid w:val="00B22932"/>
    <w:rsid w:val="00B229BF"/>
    <w:rsid w:val="00B22F79"/>
    <w:rsid w:val="00B232A0"/>
    <w:rsid w:val="00B2353F"/>
    <w:rsid w:val="00B238C8"/>
    <w:rsid w:val="00B23E44"/>
    <w:rsid w:val="00B23E8D"/>
    <w:rsid w:val="00B2430A"/>
    <w:rsid w:val="00B2430C"/>
    <w:rsid w:val="00B24496"/>
    <w:rsid w:val="00B244E6"/>
    <w:rsid w:val="00B247CE"/>
    <w:rsid w:val="00B24897"/>
    <w:rsid w:val="00B249B1"/>
    <w:rsid w:val="00B249ED"/>
    <w:rsid w:val="00B24AFE"/>
    <w:rsid w:val="00B24C14"/>
    <w:rsid w:val="00B24D2C"/>
    <w:rsid w:val="00B24E64"/>
    <w:rsid w:val="00B24E68"/>
    <w:rsid w:val="00B24F27"/>
    <w:rsid w:val="00B252D6"/>
    <w:rsid w:val="00B254E7"/>
    <w:rsid w:val="00B2593E"/>
    <w:rsid w:val="00B25F8F"/>
    <w:rsid w:val="00B262E4"/>
    <w:rsid w:val="00B263BC"/>
    <w:rsid w:val="00B26499"/>
    <w:rsid w:val="00B264B8"/>
    <w:rsid w:val="00B2683A"/>
    <w:rsid w:val="00B26993"/>
    <w:rsid w:val="00B26DB3"/>
    <w:rsid w:val="00B270DA"/>
    <w:rsid w:val="00B2710D"/>
    <w:rsid w:val="00B272C0"/>
    <w:rsid w:val="00B27400"/>
    <w:rsid w:val="00B27522"/>
    <w:rsid w:val="00B277C2"/>
    <w:rsid w:val="00B2783B"/>
    <w:rsid w:val="00B279EF"/>
    <w:rsid w:val="00B27BF6"/>
    <w:rsid w:val="00B27DCA"/>
    <w:rsid w:val="00B3007D"/>
    <w:rsid w:val="00B30302"/>
    <w:rsid w:val="00B3061B"/>
    <w:rsid w:val="00B30675"/>
    <w:rsid w:val="00B3073E"/>
    <w:rsid w:val="00B30757"/>
    <w:rsid w:val="00B310B3"/>
    <w:rsid w:val="00B313AC"/>
    <w:rsid w:val="00B3150F"/>
    <w:rsid w:val="00B31618"/>
    <w:rsid w:val="00B31717"/>
    <w:rsid w:val="00B31757"/>
    <w:rsid w:val="00B31B04"/>
    <w:rsid w:val="00B31BBB"/>
    <w:rsid w:val="00B31D4C"/>
    <w:rsid w:val="00B31E79"/>
    <w:rsid w:val="00B32817"/>
    <w:rsid w:val="00B32DAF"/>
    <w:rsid w:val="00B32EBF"/>
    <w:rsid w:val="00B33442"/>
    <w:rsid w:val="00B33448"/>
    <w:rsid w:val="00B334B3"/>
    <w:rsid w:val="00B3352D"/>
    <w:rsid w:val="00B33598"/>
    <w:rsid w:val="00B335BE"/>
    <w:rsid w:val="00B3368C"/>
    <w:rsid w:val="00B34134"/>
    <w:rsid w:val="00B3418F"/>
    <w:rsid w:val="00B34222"/>
    <w:rsid w:val="00B34260"/>
    <w:rsid w:val="00B3429B"/>
    <w:rsid w:val="00B34405"/>
    <w:rsid w:val="00B34541"/>
    <w:rsid w:val="00B3458F"/>
    <w:rsid w:val="00B34915"/>
    <w:rsid w:val="00B34B53"/>
    <w:rsid w:val="00B34BA2"/>
    <w:rsid w:val="00B34E46"/>
    <w:rsid w:val="00B352FA"/>
    <w:rsid w:val="00B35691"/>
    <w:rsid w:val="00B35823"/>
    <w:rsid w:val="00B35A51"/>
    <w:rsid w:val="00B35AA2"/>
    <w:rsid w:val="00B35C37"/>
    <w:rsid w:val="00B35D3E"/>
    <w:rsid w:val="00B35E48"/>
    <w:rsid w:val="00B35F73"/>
    <w:rsid w:val="00B362CA"/>
    <w:rsid w:val="00B364C1"/>
    <w:rsid w:val="00B36682"/>
    <w:rsid w:val="00B36A69"/>
    <w:rsid w:val="00B36EDA"/>
    <w:rsid w:val="00B372BC"/>
    <w:rsid w:val="00B373C5"/>
    <w:rsid w:val="00B3793C"/>
    <w:rsid w:val="00B37B1C"/>
    <w:rsid w:val="00B37DFB"/>
    <w:rsid w:val="00B40143"/>
    <w:rsid w:val="00B40211"/>
    <w:rsid w:val="00B40464"/>
    <w:rsid w:val="00B4046C"/>
    <w:rsid w:val="00B40497"/>
    <w:rsid w:val="00B404D1"/>
    <w:rsid w:val="00B40505"/>
    <w:rsid w:val="00B40913"/>
    <w:rsid w:val="00B40D18"/>
    <w:rsid w:val="00B40EF0"/>
    <w:rsid w:val="00B40F93"/>
    <w:rsid w:val="00B412A9"/>
    <w:rsid w:val="00B414A1"/>
    <w:rsid w:val="00B4150C"/>
    <w:rsid w:val="00B41C5B"/>
    <w:rsid w:val="00B41FF5"/>
    <w:rsid w:val="00B4258D"/>
    <w:rsid w:val="00B429AE"/>
    <w:rsid w:val="00B42BBB"/>
    <w:rsid w:val="00B42E0E"/>
    <w:rsid w:val="00B42ED3"/>
    <w:rsid w:val="00B4374E"/>
    <w:rsid w:val="00B437C6"/>
    <w:rsid w:val="00B43854"/>
    <w:rsid w:val="00B43B16"/>
    <w:rsid w:val="00B43B5B"/>
    <w:rsid w:val="00B43B8F"/>
    <w:rsid w:val="00B43CC2"/>
    <w:rsid w:val="00B43DCC"/>
    <w:rsid w:val="00B441A7"/>
    <w:rsid w:val="00B4446F"/>
    <w:rsid w:val="00B4456B"/>
    <w:rsid w:val="00B44594"/>
    <w:rsid w:val="00B44808"/>
    <w:rsid w:val="00B4498F"/>
    <w:rsid w:val="00B449B6"/>
    <w:rsid w:val="00B44F04"/>
    <w:rsid w:val="00B4526F"/>
    <w:rsid w:val="00B452DD"/>
    <w:rsid w:val="00B453DC"/>
    <w:rsid w:val="00B454E1"/>
    <w:rsid w:val="00B4592D"/>
    <w:rsid w:val="00B45AC7"/>
    <w:rsid w:val="00B45AF4"/>
    <w:rsid w:val="00B45E85"/>
    <w:rsid w:val="00B46017"/>
    <w:rsid w:val="00B4621C"/>
    <w:rsid w:val="00B46251"/>
    <w:rsid w:val="00B4639A"/>
    <w:rsid w:val="00B4657D"/>
    <w:rsid w:val="00B468B2"/>
    <w:rsid w:val="00B46B29"/>
    <w:rsid w:val="00B47183"/>
    <w:rsid w:val="00B474C3"/>
    <w:rsid w:val="00B4766A"/>
    <w:rsid w:val="00B476C0"/>
    <w:rsid w:val="00B47B7D"/>
    <w:rsid w:val="00B47D68"/>
    <w:rsid w:val="00B47F6B"/>
    <w:rsid w:val="00B500C2"/>
    <w:rsid w:val="00B50271"/>
    <w:rsid w:val="00B502D8"/>
    <w:rsid w:val="00B5045F"/>
    <w:rsid w:val="00B50B10"/>
    <w:rsid w:val="00B50DC2"/>
    <w:rsid w:val="00B51296"/>
    <w:rsid w:val="00B516CF"/>
    <w:rsid w:val="00B51781"/>
    <w:rsid w:val="00B51822"/>
    <w:rsid w:val="00B51879"/>
    <w:rsid w:val="00B51882"/>
    <w:rsid w:val="00B51E2D"/>
    <w:rsid w:val="00B51E68"/>
    <w:rsid w:val="00B51E88"/>
    <w:rsid w:val="00B52247"/>
    <w:rsid w:val="00B523B7"/>
    <w:rsid w:val="00B52561"/>
    <w:rsid w:val="00B52867"/>
    <w:rsid w:val="00B5293B"/>
    <w:rsid w:val="00B52AA6"/>
    <w:rsid w:val="00B52B54"/>
    <w:rsid w:val="00B52B62"/>
    <w:rsid w:val="00B52E96"/>
    <w:rsid w:val="00B533C2"/>
    <w:rsid w:val="00B536CE"/>
    <w:rsid w:val="00B536D8"/>
    <w:rsid w:val="00B53DB0"/>
    <w:rsid w:val="00B54301"/>
    <w:rsid w:val="00B545A7"/>
    <w:rsid w:val="00B547BD"/>
    <w:rsid w:val="00B54824"/>
    <w:rsid w:val="00B54C30"/>
    <w:rsid w:val="00B55054"/>
    <w:rsid w:val="00B550C3"/>
    <w:rsid w:val="00B550E4"/>
    <w:rsid w:val="00B5522F"/>
    <w:rsid w:val="00B55495"/>
    <w:rsid w:val="00B5554C"/>
    <w:rsid w:val="00B55605"/>
    <w:rsid w:val="00B5580D"/>
    <w:rsid w:val="00B559F3"/>
    <w:rsid w:val="00B56357"/>
    <w:rsid w:val="00B5646E"/>
    <w:rsid w:val="00B5666E"/>
    <w:rsid w:val="00B568C1"/>
    <w:rsid w:val="00B56A10"/>
    <w:rsid w:val="00B56DFF"/>
    <w:rsid w:val="00B56E28"/>
    <w:rsid w:val="00B56EF0"/>
    <w:rsid w:val="00B57B0F"/>
    <w:rsid w:val="00B57B55"/>
    <w:rsid w:val="00B57C54"/>
    <w:rsid w:val="00B600B2"/>
    <w:rsid w:val="00B60209"/>
    <w:rsid w:val="00B60495"/>
    <w:rsid w:val="00B6051E"/>
    <w:rsid w:val="00B6057C"/>
    <w:rsid w:val="00B6079D"/>
    <w:rsid w:val="00B60C63"/>
    <w:rsid w:val="00B60E79"/>
    <w:rsid w:val="00B60FFF"/>
    <w:rsid w:val="00B612AD"/>
    <w:rsid w:val="00B61334"/>
    <w:rsid w:val="00B6137F"/>
    <w:rsid w:val="00B61455"/>
    <w:rsid w:val="00B6149D"/>
    <w:rsid w:val="00B614BE"/>
    <w:rsid w:val="00B615C5"/>
    <w:rsid w:val="00B6160D"/>
    <w:rsid w:val="00B619E5"/>
    <w:rsid w:val="00B61E20"/>
    <w:rsid w:val="00B61E64"/>
    <w:rsid w:val="00B61F25"/>
    <w:rsid w:val="00B620E9"/>
    <w:rsid w:val="00B6248E"/>
    <w:rsid w:val="00B6257A"/>
    <w:rsid w:val="00B629B8"/>
    <w:rsid w:val="00B63482"/>
    <w:rsid w:val="00B634C1"/>
    <w:rsid w:val="00B63500"/>
    <w:rsid w:val="00B63665"/>
    <w:rsid w:val="00B63858"/>
    <w:rsid w:val="00B63892"/>
    <w:rsid w:val="00B63917"/>
    <w:rsid w:val="00B63AD7"/>
    <w:rsid w:val="00B63B75"/>
    <w:rsid w:val="00B63B9B"/>
    <w:rsid w:val="00B63BDA"/>
    <w:rsid w:val="00B63D48"/>
    <w:rsid w:val="00B63FDC"/>
    <w:rsid w:val="00B64005"/>
    <w:rsid w:val="00B6425A"/>
    <w:rsid w:val="00B643A7"/>
    <w:rsid w:val="00B6453F"/>
    <w:rsid w:val="00B647B2"/>
    <w:rsid w:val="00B647E6"/>
    <w:rsid w:val="00B648F9"/>
    <w:rsid w:val="00B64C5C"/>
    <w:rsid w:val="00B64CF6"/>
    <w:rsid w:val="00B64DB1"/>
    <w:rsid w:val="00B64E5B"/>
    <w:rsid w:val="00B64FC7"/>
    <w:rsid w:val="00B651E9"/>
    <w:rsid w:val="00B65275"/>
    <w:rsid w:val="00B653CA"/>
    <w:rsid w:val="00B65405"/>
    <w:rsid w:val="00B657CB"/>
    <w:rsid w:val="00B657FC"/>
    <w:rsid w:val="00B65E20"/>
    <w:rsid w:val="00B65F56"/>
    <w:rsid w:val="00B65FE7"/>
    <w:rsid w:val="00B6654B"/>
    <w:rsid w:val="00B66B20"/>
    <w:rsid w:val="00B66CEA"/>
    <w:rsid w:val="00B66F83"/>
    <w:rsid w:val="00B67290"/>
    <w:rsid w:val="00B6779E"/>
    <w:rsid w:val="00B677AE"/>
    <w:rsid w:val="00B67A39"/>
    <w:rsid w:val="00B67B44"/>
    <w:rsid w:val="00B700DD"/>
    <w:rsid w:val="00B704EA"/>
    <w:rsid w:val="00B7083D"/>
    <w:rsid w:val="00B7088E"/>
    <w:rsid w:val="00B709ED"/>
    <w:rsid w:val="00B712DF"/>
    <w:rsid w:val="00B71344"/>
    <w:rsid w:val="00B71428"/>
    <w:rsid w:val="00B71495"/>
    <w:rsid w:val="00B71886"/>
    <w:rsid w:val="00B718DE"/>
    <w:rsid w:val="00B725F1"/>
    <w:rsid w:val="00B72819"/>
    <w:rsid w:val="00B728A4"/>
    <w:rsid w:val="00B72D28"/>
    <w:rsid w:val="00B73051"/>
    <w:rsid w:val="00B7333C"/>
    <w:rsid w:val="00B73622"/>
    <w:rsid w:val="00B73770"/>
    <w:rsid w:val="00B73903"/>
    <w:rsid w:val="00B739CD"/>
    <w:rsid w:val="00B73A4F"/>
    <w:rsid w:val="00B73B6F"/>
    <w:rsid w:val="00B73F6D"/>
    <w:rsid w:val="00B74465"/>
    <w:rsid w:val="00B74482"/>
    <w:rsid w:val="00B746A3"/>
    <w:rsid w:val="00B74F36"/>
    <w:rsid w:val="00B7537E"/>
    <w:rsid w:val="00B755D1"/>
    <w:rsid w:val="00B7586E"/>
    <w:rsid w:val="00B75A32"/>
    <w:rsid w:val="00B75D49"/>
    <w:rsid w:val="00B75FE3"/>
    <w:rsid w:val="00B76085"/>
    <w:rsid w:val="00B76159"/>
    <w:rsid w:val="00B7657F"/>
    <w:rsid w:val="00B7663B"/>
    <w:rsid w:val="00B76728"/>
    <w:rsid w:val="00B76BC1"/>
    <w:rsid w:val="00B771A1"/>
    <w:rsid w:val="00B77278"/>
    <w:rsid w:val="00B7729E"/>
    <w:rsid w:val="00B772E2"/>
    <w:rsid w:val="00B775E0"/>
    <w:rsid w:val="00B77670"/>
    <w:rsid w:val="00B7770E"/>
    <w:rsid w:val="00B778A6"/>
    <w:rsid w:val="00B77A4E"/>
    <w:rsid w:val="00B77AED"/>
    <w:rsid w:val="00B77C6E"/>
    <w:rsid w:val="00B77CD3"/>
    <w:rsid w:val="00B77F51"/>
    <w:rsid w:val="00B802E1"/>
    <w:rsid w:val="00B80B7D"/>
    <w:rsid w:val="00B80CB7"/>
    <w:rsid w:val="00B80CDB"/>
    <w:rsid w:val="00B810BF"/>
    <w:rsid w:val="00B812BA"/>
    <w:rsid w:val="00B812F0"/>
    <w:rsid w:val="00B81457"/>
    <w:rsid w:val="00B8181C"/>
    <w:rsid w:val="00B8189D"/>
    <w:rsid w:val="00B819FF"/>
    <w:rsid w:val="00B81C0D"/>
    <w:rsid w:val="00B81F4B"/>
    <w:rsid w:val="00B821E1"/>
    <w:rsid w:val="00B823CD"/>
    <w:rsid w:val="00B825CC"/>
    <w:rsid w:val="00B827CA"/>
    <w:rsid w:val="00B82814"/>
    <w:rsid w:val="00B82955"/>
    <w:rsid w:val="00B82AF0"/>
    <w:rsid w:val="00B82E4E"/>
    <w:rsid w:val="00B82FF2"/>
    <w:rsid w:val="00B8329E"/>
    <w:rsid w:val="00B83314"/>
    <w:rsid w:val="00B834CA"/>
    <w:rsid w:val="00B83FCD"/>
    <w:rsid w:val="00B84413"/>
    <w:rsid w:val="00B8447A"/>
    <w:rsid w:val="00B847C7"/>
    <w:rsid w:val="00B84823"/>
    <w:rsid w:val="00B84C0E"/>
    <w:rsid w:val="00B84D34"/>
    <w:rsid w:val="00B84E56"/>
    <w:rsid w:val="00B84F3F"/>
    <w:rsid w:val="00B85062"/>
    <w:rsid w:val="00B85074"/>
    <w:rsid w:val="00B852F9"/>
    <w:rsid w:val="00B85382"/>
    <w:rsid w:val="00B85389"/>
    <w:rsid w:val="00B85609"/>
    <w:rsid w:val="00B861DC"/>
    <w:rsid w:val="00B86224"/>
    <w:rsid w:val="00B86355"/>
    <w:rsid w:val="00B8642A"/>
    <w:rsid w:val="00B86606"/>
    <w:rsid w:val="00B86829"/>
    <w:rsid w:val="00B86EC6"/>
    <w:rsid w:val="00B871D9"/>
    <w:rsid w:val="00B873D6"/>
    <w:rsid w:val="00B8746E"/>
    <w:rsid w:val="00B874A7"/>
    <w:rsid w:val="00B879B6"/>
    <w:rsid w:val="00B87EC2"/>
    <w:rsid w:val="00B8AC29"/>
    <w:rsid w:val="00B90028"/>
    <w:rsid w:val="00B90423"/>
    <w:rsid w:val="00B905ED"/>
    <w:rsid w:val="00B909B9"/>
    <w:rsid w:val="00B90BAE"/>
    <w:rsid w:val="00B90CC5"/>
    <w:rsid w:val="00B90EE0"/>
    <w:rsid w:val="00B910E8"/>
    <w:rsid w:val="00B911D1"/>
    <w:rsid w:val="00B91473"/>
    <w:rsid w:val="00B91601"/>
    <w:rsid w:val="00B91845"/>
    <w:rsid w:val="00B9189C"/>
    <w:rsid w:val="00B918BC"/>
    <w:rsid w:val="00B91D41"/>
    <w:rsid w:val="00B91E59"/>
    <w:rsid w:val="00B91F94"/>
    <w:rsid w:val="00B92463"/>
    <w:rsid w:val="00B924EE"/>
    <w:rsid w:val="00B9281C"/>
    <w:rsid w:val="00B92CB1"/>
    <w:rsid w:val="00B92DB9"/>
    <w:rsid w:val="00B92F8F"/>
    <w:rsid w:val="00B93194"/>
    <w:rsid w:val="00B932F4"/>
    <w:rsid w:val="00B93632"/>
    <w:rsid w:val="00B93C2F"/>
    <w:rsid w:val="00B93E27"/>
    <w:rsid w:val="00B93F75"/>
    <w:rsid w:val="00B94344"/>
    <w:rsid w:val="00B94673"/>
    <w:rsid w:val="00B94787"/>
    <w:rsid w:val="00B94CAF"/>
    <w:rsid w:val="00B94DED"/>
    <w:rsid w:val="00B951BA"/>
    <w:rsid w:val="00B953E2"/>
    <w:rsid w:val="00B95502"/>
    <w:rsid w:val="00B95B75"/>
    <w:rsid w:val="00B95B9F"/>
    <w:rsid w:val="00B95FDA"/>
    <w:rsid w:val="00B960F1"/>
    <w:rsid w:val="00B962D7"/>
    <w:rsid w:val="00B9632C"/>
    <w:rsid w:val="00B965FF"/>
    <w:rsid w:val="00B968D6"/>
    <w:rsid w:val="00B9691B"/>
    <w:rsid w:val="00B969BF"/>
    <w:rsid w:val="00B96A43"/>
    <w:rsid w:val="00B96ABB"/>
    <w:rsid w:val="00B96C16"/>
    <w:rsid w:val="00B96D45"/>
    <w:rsid w:val="00B96E93"/>
    <w:rsid w:val="00B970CB"/>
    <w:rsid w:val="00B97188"/>
    <w:rsid w:val="00B97837"/>
    <w:rsid w:val="00B97866"/>
    <w:rsid w:val="00B979EF"/>
    <w:rsid w:val="00B97CD6"/>
    <w:rsid w:val="00B97D57"/>
    <w:rsid w:val="00B97F74"/>
    <w:rsid w:val="00BA0376"/>
    <w:rsid w:val="00BA0BF5"/>
    <w:rsid w:val="00BA0D75"/>
    <w:rsid w:val="00BA0D7F"/>
    <w:rsid w:val="00BA0DC7"/>
    <w:rsid w:val="00BA133B"/>
    <w:rsid w:val="00BA13A5"/>
    <w:rsid w:val="00BA13F7"/>
    <w:rsid w:val="00BA1459"/>
    <w:rsid w:val="00BA151C"/>
    <w:rsid w:val="00BA178C"/>
    <w:rsid w:val="00BA19AA"/>
    <w:rsid w:val="00BA1AAC"/>
    <w:rsid w:val="00BA1E45"/>
    <w:rsid w:val="00BA1F0B"/>
    <w:rsid w:val="00BA1F16"/>
    <w:rsid w:val="00BA205C"/>
    <w:rsid w:val="00BA2164"/>
    <w:rsid w:val="00BA2331"/>
    <w:rsid w:val="00BA26E7"/>
    <w:rsid w:val="00BA3376"/>
    <w:rsid w:val="00BA341D"/>
    <w:rsid w:val="00BA34E9"/>
    <w:rsid w:val="00BA35AA"/>
    <w:rsid w:val="00BA3893"/>
    <w:rsid w:val="00BA389F"/>
    <w:rsid w:val="00BA3A1D"/>
    <w:rsid w:val="00BA3D36"/>
    <w:rsid w:val="00BA40A2"/>
    <w:rsid w:val="00BA426F"/>
    <w:rsid w:val="00BA4502"/>
    <w:rsid w:val="00BA45BA"/>
    <w:rsid w:val="00BA4A46"/>
    <w:rsid w:val="00BA4BE4"/>
    <w:rsid w:val="00BA4C60"/>
    <w:rsid w:val="00BA4D17"/>
    <w:rsid w:val="00BA4EC6"/>
    <w:rsid w:val="00BA5521"/>
    <w:rsid w:val="00BA5535"/>
    <w:rsid w:val="00BA57C3"/>
    <w:rsid w:val="00BA59E2"/>
    <w:rsid w:val="00BA5B93"/>
    <w:rsid w:val="00BA5F30"/>
    <w:rsid w:val="00BA62EB"/>
    <w:rsid w:val="00BA65D3"/>
    <w:rsid w:val="00BA663A"/>
    <w:rsid w:val="00BA675B"/>
    <w:rsid w:val="00BA67DC"/>
    <w:rsid w:val="00BA6B37"/>
    <w:rsid w:val="00BA6FDD"/>
    <w:rsid w:val="00BA7058"/>
    <w:rsid w:val="00BA70F0"/>
    <w:rsid w:val="00BA7213"/>
    <w:rsid w:val="00BA7348"/>
    <w:rsid w:val="00BA7F61"/>
    <w:rsid w:val="00BB01B5"/>
    <w:rsid w:val="00BB048E"/>
    <w:rsid w:val="00BB04E7"/>
    <w:rsid w:val="00BB083F"/>
    <w:rsid w:val="00BB0BBE"/>
    <w:rsid w:val="00BB1263"/>
    <w:rsid w:val="00BB1637"/>
    <w:rsid w:val="00BB16EF"/>
    <w:rsid w:val="00BB176F"/>
    <w:rsid w:val="00BB1775"/>
    <w:rsid w:val="00BB1847"/>
    <w:rsid w:val="00BB1BAB"/>
    <w:rsid w:val="00BB20AB"/>
    <w:rsid w:val="00BB2111"/>
    <w:rsid w:val="00BB2456"/>
    <w:rsid w:val="00BB274A"/>
    <w:rsid w:val="00BB2A1B"/>
    <w:rsid w:val="00BB2A23"/>
    <w:rsid w:val="00BB2A54"/>
    <w:rsid w:val="00BB2D04"/>
    <w:rsid w:val="00BB2DAE"/>
    <w:rsid w:val="00BB2F6C"/>
    <w:rsid w:val="00BB3036"/>
    <w:rsid w:val="00BB31C3"/>
    <w:rsid w:val="00BB3221"/>
    <w:rsid w:val="00BB3530"/>
    <w:rsid w:val="00BB3771"/>
    <w:rsid w:val="00BB38B6"/>
    <w:rsid w:val="00BB429C"/>
    <w:rsid w:val="00BB4305"/>
    <w:rsid w:val="00BB43AB"/>
    <w:rsid w:val="00BB43FD"/>
    <w:rsid w:val="00BB44B9"/>
    <w:rsid w:val="00BB492D"/>
    <w:rsid w:val="00BB49D0"/>
    <w:rsid w:val="00BB4A30"/>
    <w:rsid w:val="00BB4A80"/>
    <w:rsid w:val="00BB4F19"/>
    <w:rsid w:val="00BB4F74"/>
    <w:rsid w:val="00BB504D"/>
    <w:rsid w:val="00BB51B8"/>
    <w:rsid w:val="00BB5340"/>
    <w:rsid w:val="00BB5639"/>
    <w:rsid w:val="00BB58B0"/>
    <w:rsid w:val="00BB592B"/>
    <w:rsid w:val="00BB5943"/>
    <w:rsid w:val="00BB595B"/>
    <w:rsid w:val="00BB5B82"/>
    <w:rsid w:val="00BB5BBE"/>
    <w:rsid w:val="00BB5DB4"/>
    <w:rsid w:val="00BB5E19"/>
    <w:rsid w:val="00BB5EC8"/>
    <w:rsid w:val="00BB6436"/>
    <w:rsid w:val="00BB672C"/>
    <w:rsid w:val="00BB68BE"/>
    <w:rsid w:val="00BB6CAB"/>
    <w:rsid w:val="00BB6F97"/>
    <w:rsid w:val="00BB7145"/>
    <w:rsid w:val="00BB74B1"/>
    <w:rsid w:val="00BB7708"/>
    <w:rsid w:val="00BB77F0"/>
    <w:rsid w:val="00BB7AE1"/>
    <w:rsid w:val="00BB7B5B"/>
    <w:rsid w:val="00BB7C9C"/>
    <w:rsid w:val="00BB7DAB"/>
    <w:rsid w:val="00BB7F4D"/>
    <w:rsid w:val="00BC05AA"/>
    <w:rsid w:val="00BC0630"/>
    <w:rsid w:val="00BC0B64"/>
    <w:rsid w:val="00BC1811"/>
    <w:rsid w:val="00BC198E"/>
    <w:rsid w:val="00BC19BD"/>
    <w:rsid w:val="00BC1B08"/>
    <w:rsid w:val="00BC1F6B"/>
    <w:rsid w:val="00BC21CF"/>
    <w:rsid w:val="00BC22D0"/>
    <w:rsid w:val="00BC233B"/>
    <w:rsid w:val="00BC2572"/>
    <w:rsid w:val="00BC25D3"/>
    <w:rsid w:val="00BC26D7"/>
    <w:rsid w:val="00BC26F3"/>
    <w:rsid w:val="00BC2939"/>
    <w:rsid w:val="00BC2B65"/>
    <w:rsid w:val="00BC2BE9"/>
    <w:rsid w:val="00BC2C41"/>
    <w:rsid w:val="00BC2D10"/>
    <w:rsid w:val="00BC2E6C"/>
    <w:rsid w:val="00BC2EF1"/>
    <w:rsid w:val="00BC2F6F"/>
    <w:rsid w:val="00BC336E"/>
    <w:rsid w:val="00BC366D"/>
    <w:rsid w:val="00BC3A6C"/>
    <w:rsid w:val="00BC3BDB"/>
    <w:rsid w:val="00BC3CE5"/>
    <w:rsid w:val="00BC3E25"/>
    <w:rsid w:val="00BC3E6B"/>
    <w:rsid w:val="00BC40B5"/>
    <w:rsid w:val="00BC4184"/>
    <w:rsid w:val="00BC4225"/>
    <w:rsid w:val="00BC425A"/>
    <w:rsid w:val="00BC4571"/>
    <w:rsid w:val="00BC478F"/>
    <w:rsid w:val="00BC4DB0"/>
    <w:rsid w:val="00BC4DC4"/>
    <w:rsid w:val="00BC4E10"/>
    <w:rsid w:val="00BC4F67"/>
    <w:rsid w:val="00BC5031"/>
    <w:rsid w:val="00BC55C4"/>
    <w:rsid w:val="00BC5915"/>
    <w:rsid w:val="00BC5A75"/>
    <w:rsid w:val="00BC621F"/>
    <w:rsid w:val="00BC6977"/>
    <w:rsid w:val="00BC6A0C"/>
    <w:rsid w:val="00BC6B09"/>
    <w:rsid w:val="00BC6C1C"/>
    <w:rsid w:val="00BC6C66"/>
    <w:rsid w:val="00BC6DD9"/>
    <w:rsid w:val="00BC6E18"/>
    <w:rsid w:val="00BC70D6"/>
    <w:rsid w:val="00BC738D"/>
    <w:rsid w:val="00BC74CC"/>
    <w:rsid w:val="00BC76C9"/>
    <w:rsid w:val="00BC76CA"/>
    <w:rsid w:val="00BC7980"/>
    <w:rsid w:val="00BC7A6C"/>
    <w:rsid w:val="00BC7FD4"/>
    <w:rsid w:val="00BD018F"/>
    <w:rsid w:val="00BD040E"/>
    <w:rsid w:val="00BD0A02"/>
    <w:rsid w:val="00BD11CB"/>
    <w:rsid w:val="00BD12FB"/>
    <w:rsid w:val="00BD14B3"/>
    <w:rsid w:val="00BD1688"/>
    <w:rsid w:val="00BD1696"/>
    <w:rsid w:val="00BD19E1"/>
    <w:rsid w:val="00BD1A21"/>
    <w:rsid w:val="00BD1A43"/>
    <w:rsid w:val="00BD1C82"/>
    <w:rsid w:val="00BD1D67"/>
    <w:rsid w:val="00BD1D81"/>
    <w:rsid w:val="00BD1E9C"/>
    <w:rsid w:val="00BD1F8B"/>
    <w:rsid w:val="00BD22BD"/>
    <w:rsid w:val="00BD26AB"/>
    <w:rsid w:val="00BD29C8"/>
    <w:rsid w:val="00BD2E58"/>
    <w:rsid w:val="00BD35D4"/>
    <w:rsid w:val="00BD3918"/>
    <w:rsid w:val="00BD39A9"/>
    <w:rsid w:val="00BD39EB"/>
    <w:rsid w:val="00BD3BEC"/>
    <w:rsid w:val="00BD3DD2"/>
    <w:rsid w:val="00BD3F95"/>
    <w:rsid w:val="00BD3FAA"/>
    <w:rsid w:val="00BD4238"/>
    <w:rsid w:val="00BD42E0"/>
    <w:rsid w:val="00BD45F1"/>
    <w:rsid w:val="00BD4634"/>
    <w:rsid w:val="00BD468C"/>
    <w:rsid w:val="00BD4711"/>
    <w:rsid w:val="00BD4798"/>
    <w:rsid w:val="00BD4E7D"/>
    <w:rsid w:val="00BD4F2D"/>
    <w:rsid w:val="00BD4F70"/>
    <w:rsid w:val="00BD4FB6"/>
    <w:rsid w:val="00BD5175"/>
    <w:rsid w:val="00BD522E"/>
    <w:rsid w:val="00BD5239"/>
    <w:rsid w:val="00BD55AB"/>
    <w:rsid w:val="00BD567B"/>
    <w:rsid w:val="00BD5C60"/>
    <w:rsid w:val="00BD5FBF"/>
    <w:rsid w:val="00BD60BC"/>
    <w:rsid w:val="00BD61DE"/>
    <w:rsid w:val="00BD6448"/>
    <w:rsid w:val="00BD64EA"/>
    <w:rsid w:val="00BD64EC"/>
    <w:rsid w:val="00BD6511"/>
    <w:rsid w:val="00BD6829"/>
    <w:rsid w:val="00BD68DC"/>
    <w:rsid w:val="00BD6A32"/>
    <w:rsid w:val="00BD6B3A"/>
    <w:rsid w:val="00BD6BD8"/>
    <w:rsid w:val="00BD6BF8"/>
    <w:rsid w:val="00BD6F06"/>
    <w:rsid w:val="00BD6FB5"/>
    <w:rsid w:val="00BD70BD"/>
    <w:rsid w:val="00BD7337"/>
    <w:rsid w:val="00BD7859"/>
    <w:rsid w:val="00BD7DE7"/>
    <w:rsid w:val="00BE00A3"/>
    <w:rsid w:val="00BE0241"/>
    <w:rsid w:val="00BE034C"/>
    <w:rsid w:val="00BE06F6"/>
    <w:rsid w:val="00BE0899"/>
    <w:rsid w:val="00BE08F3"/>
    <w:rsid w:val="00BE0D2B"/>
    <w:rsid w:val="00BE0DB9"/>
    <w:rsid w:val="00BE0F20"/>
    <w:rsid w:val="00BE0F2B"/>
    <w:rsid w:val="00BE1751"/>
    <w:rsid w:val="00BE19B7"/>
    <w:rsid w:val="00BE1ACE"/>
    <w:rsid w:val="00BE1AEE"/>
    <w:rsid w:val="00BE1D4E"/>
    <w:rsid w:val="00BE1F96"/>
    <w:rsid w:val="00BE2130"/>
    <w:rsid w:val="00BE2543"/>
    <w:rsid w:val="00BE28FD"/>
    <w:rsid w:val="00BE2B64"/>
    <w:rsid w:val="00BE30AF"/>
    <w:rsid w:val="00BE32D3"/>
    <w:rsid w:val="00BE3405"/>
    <w:rsid w:val="00BE344D"/>
    <w:rsid w:val="00BE3740"/>
    <w:rsid w:val="00BE37BB"/>
    <w:rsid w:val="00BE37F6"/>
    <w:rsid w:val="00BE39B6"/>
    <w:rsid w:val="00BE3AA9"/>
    <w:rsid w:val="00BE3AAC"/>
    <w:rsid w:val="00BE3EC5"/>
    <w:rsid w:val="00BE4173"/>
    <w:rsid w:val="00BE417B"/>
    <w:rsid w:val="00BE41C9"/>
    <w:rsid w:val="00BE45DD"/>
    <w:rsid w:val="00BE4628"/>
    <w:rsid w:val="00BE4BA8"/>
    <w:rsid w:val="00BE4BDC"/>
    <w:rsid w:val="00BE4CD9"/>
    <w:rsid w:val="00BE5112"/>
    <w:rsid w:val="00BE51B0"/>
    <w:rsid w:val="00BE57F4"/>
    <w:rsid w:val="00BE5874"/>
    <w:rsid w:val="00BE5A3E"/>
    <w:rsid w:val="00BE5D5B"/>
    <w:rsid w:val="00BE5F8E"/>
    <w:rsid w:val="00BE6062"/>
    <w:rsid w:val="00BE6ABF"/>
    <w:rsid w:val="00BE6AC3"/>
    <w:rsid w:val="00BE6E16"/>
    <w:rsid w:val="00BE6F03"/>
    <w:rsid w:val="00BE6F25"/>
    <w:rsid w:val="00BE6F80"/>
    <w:rsid w:val="00BE7030"/>
    <w:rsid w:val="00BE705C"/>
    <w:rsid w:val="00BE711C"/>
    <w:rsid w:val="00BE7161"/>
    <w:rsid w:val="00BE7165"/>
    <w:rsid w:val="00BE71B5"/>
    <w:rsid w:val="00BE760D"/>
    <w:rsid w:val="00BE770C"/>
    <w:rsid w:val="00BE785D"/>
    <w:rsid w:val="00BF012E"/>
    <w:rsid w:val="00BF0184"/>
    <w:rsid w:val="00BF01F6"/>
    <w:rsid w:val="00BF0304"/>
    <w:rsid w:val="00BF03B1"/>
    <w:rsid w:val="00BF0937"/>
    <w:rsid w:val="00BF0A21"/>
    <w:rsid w:val="00BF0C62"/>
    <w:rsid w:val="00BF0D2C"/>
    <w:rsid w:val="00BF0E50"/>
    <w:rsid w:val="00BF129B"/>
    <w:rsid w:val="00BF152E"/>
    <w:rsid w:val="00BF159B"/>
    <w:rsid w:val="00BF16A7"/>
    <w:rsid w:val="00BF18E8"/>
    <w:rsid w:val="00BF1B9C"/>
    <w:rsid w:val="00BF232A"/>
    <w:rsid w:val="00BF234C"/>
    <w:rsid w:val="00BF2713"/>
    <w:rsid w:val="00BF2AB9"/>
    <w:rsid w:val="00BF2EAE"/>
    <w:rsid w:val="00BF2F38"/>
    <w:rsid w:val="00BF2FBF"/>
    <w:rsid w:val="00BF32B0"/>
    <w:rsid w:val="00BF3395"/>
    <w:rsid w:val="00BF348D"/>
    <w:rsid w:val="00BF3702"/>
    <w:rsid w:val="00BF3909"/>
    <w:rsid w:val="00BF3C61"/>
    <w:rsid w:val="00BF4037"/>
    <w:rsid w:val="00BF427D"/>
    <w:rsid w:val="00BF429C"/>
    <w:rsid w:val="00BF4359"/>
    <w:rsid w:val="00BF4535"/>
    <w:rsid w:val="00BF46C3"/>
    <w:rsid w:val="00BF4795"/>
    <w:rsid w:val="00BF5206"/>
    <w:rsid w:val="00BF56FB"/>
    <w:rsid w:val="00BF5B7E"/>
    <w:rsid w:val="00BF5C0D"/>
    <w:rsid w:val="00BF5E3C"/>
    <w:rsid w:val="00BF5FEA"/>
    <w:rsid w:val="00BF6124"/>
    <w:rsid w:val="00BF6678"/>
    <w:rsid w:val="00BF6B8A"/>
    <w:rsid w:val="00BF6E84"/>
    <w:rsid w:val="00BF6E87"/>
    <w:rsid w:val="00BF6F65"/>
    <w:rsid w:val="00BF6FCA"/>
    <w:rsid w:val="00BF7054"/>
    <w:rsid w:val="00BF719D"/>
    <w:rsid w:val="00BF72C1"/>
    <w:rsid w:val="00BF74A9"/>
    <w:rsid w:val="00BF7649"/>
    <w:rsid w:val="00BF7662"/>
    <w:rsid w:val="00BF7809"/>
    <w:rsid w:val="00BF78CE"/>
    <w:rsid w:val="00BF7B75"/>
    <w:rsid w:val="00BF7C4B"/>
    <w:rsid w:val="00BF7C5A"/>
    <w:rsid w:val="00BF7CAE"/>
    <w:rsid w:val="00BF7D55"/>
    <w:rsid w:val="00BF7E1E"/>
    <w:rsid w:val="00BF7E45"/>
    <w:rsid w:val="00C00076"/>
    <w:rsid w:val="00C003B0"/>
    <w:rsid w:val="00C0056B"/>
    <w:rsid w:val="00C0060F"/>
    <w:rsid w:val="00C00626"/>
    <w:rsid w:val="00C00894"/>
    <w:rsid w:val="00C008B7"/>
    <w:rsid w:val="00C00C51"/>
    <w:rsid w:val="00C00C7F"/>
    <w:rsid w:val="00C00E0C"/>
    <w:rsid w:val="00C0142F"/>
    <w:rsid w:val="00C01479"/>
    <w:rsid w:val="00C016EC"/>
    <w:rsid w:val="00C0170B"/>
    <w:rsid w:val="00C01730"/>
    <w:rsid w:val="00C0180F"/>
    <w:rsid w:val="00C019B6"/>
    <w:rsid w:val="00C01A9D"/>
    <w:rsid w:val="00C01C5B"/>
    <w:rsid w:val="00C01C89"/>
    <w:rsid w:val="00C0222F"/>
    <w:rsid w:val="00C02420"/>
    <w:rsid w:val="00C02482"/>
    <w:rsid w:val="00C02BD8"/>
    <w:rsid w:val="00C02DD4"/>
    <w:rsid w:val="00C02EEB"/>
    <w:rsid w:val="00C02F97"/>
    <w:rsid w:val="00C03130"/>
    <w:rsid w:val="00C0324C"/>
    <w:rsid w:val="00C03291"/>
    <w:rsid w:val="00C03622"/>
    <w:rsid w:val="00C03A0B"/>
    <w:rsid w:val="00C03A64"/>
    <w:rsid w:val="00C03B50"/>
    <w:rsid w:val="00C03D9E"/>
    <w:rsid w:val="00C03EB6"/>
    <w:rsid w:val="00C042D3"/>
    <w:rsid w:val="00C042DE"/>
    <w:rsid w:val="00C04331"/>
    <w:rsid w:val="00C04636"/>
    <w:rsid w:val="00C04680"/>
    <w:rsid w:val="00C048B3"/>
    <w:rsid w:val="00C04933"/>
    <w:rsid w:val="00C04976"/>
    <w:rsid w:val="00C04B61"/>
    <w:rsid w:val="00C04EC8"/>
    <w:rsid w:val="00C05333"/>
    <w:rsid w:val="00C055C2"/>
    <w:rsid w:val="00C05DBB"/>
    <w:rsid w:val="00C05F0D"/>
    <w:rsid w:val="00C060B2"/>
    <w:rsid w:val="00C063B7"/>
    <w:rsid w:val="00C06B55"/>
    <w:rsid w:val="00C06BA0"/>
    <w:rsid w:val="00C07139"/>
    <w:rsid w:val="00C0743F"/>
    <w:rsid w:val="00C0763E"/>
    <w:rsid w:val="00C079F6"/>
    <w:rsid w:val="00C07B29"/>
    <w:rsid w:val="00C07BA9"/>
    <w:rsid w:val="00C07DE1"/>
    <w:rsid w:val="00C07E76"/>
    <w:rsid w:val="00C07EE0"/>
    <w:rsid w:val="00C10445"/>
    <w:rsid w:val="00C10578"/>
    <w:rsid w:val="00C10798"/>
    <w:rsid w:val="00C109CE"/>
    <w:rsid w:val="00C10A58"/>
    <w:rsid w:val="00C10B89"/>
    <w:rsid w:val="00C10CA8"/>
    <w:rsid w:val="00C10E28"/>
    <w:rsid w:val="00C10F1B"/>
    <w:rsid w:val="00C111BE"/>
    <w:rsid w:val="00C111C4"/>
    <w:rsid w:val="00C111D9"/>
    <w:rsid w:val="00C1120E"/>
    <w:rsid w:val="00C1151A"/>
    <w:rsid w:val="00C117F5"/>
    <w:rsid w:val="00C118BD"/>
    <w:rsid w:val="00C118EB"/>
    <w:rsid w:val="00C11D68"/>
    <w:rsid w:val="00C11E02"/>
    <w:rsid w:val="00C122EF"/>
    <w:rsid w:val="00C1233F"/>
    <w:rsid w:val="00C124FA"/>
    <w:rsid w:val="00C126B1"/>
    <w:rsid w:val="00C129F5"/>
    <w:rsid w:val="00C12B1B"/>
    <w:rsid w:val="00C12C78"/>
    <w:rsid w:val="00C12C9C"/>
    <w:rsid w:val="00C13074"/>
    <w:rsid w:val="00C130E9"/>
    <w:rsid w:val="00C1315E"/>
    <w:rsid w:val="00C133C9"/>
    <w:rsid w:val="00C13453"/>
    <w:rsid w:val="00C134D1"/>
    <w:rsid w:val="00C13638"/>
    <w:rsid w:val="00C136A2"/>
    <w:rsid w:val="00C1412A"/>
    <w:rsid w:val="00C1434E"/>
    <w:rsid w:val="00C148FC"/>
    <w:rsid w:val="00C14929"/>
    <w:rsid w:val="00C14A0C"/>
    <w:rsid w:val="00C14DAF"/>
    <w:rsid w:val="00C14E34"/>
    <w:rsid w:val="00C14EBC"/>
    <w:rsid w:val="00C14FB2"/>
    <w:rsid w:val="00C1583C"/>
    <w:rsid w:val="00C165AF"/>
    <w:rsid w:val="00C16624"/>
    <w:rsid w:val="00C169A9"/>
    <w:rsid w:val="00C16A42"/>
    <w:rsid w:val="00C16B2B"/>
    <w:rsid w:val="00C16E08"/>
    <w:rsid w:val="00C17040"/>
    <w:rsid w:val="00C17128"/>
    <w:rsid w:val="00C17606"/>
    <w:rsid w:val="00C1795A"/>
    <w:rsid w:val="00C179CE"/>
    <w:rsid w:val="00C17FC6"/>
    <w:rsid w:val="00C20480"/>
    <w:rsid w:val="00C206DC"/>
    <w:rsid w:val="00C209A3"/>
    <w:rsid w:val="00C20AA0"/>
    <w:rsid w:val="00C20B72"/>
    <w:rsid w:val="00C20DCD"/>
    <w:rsid w:val="00C20F5A"/>
    <w:rsid w:val="00C21544"/>
    <w:rsid w:val="00C21731"/>
    <w:rsid w:val="00C21BAE"/>
    <w:rsid w:val="00C21DC2"/>
    <w:rsid w:val="00C2202F"/>
    <w:rsid w:val="00C22078"/>
    <w:rsid w:val="00C22212"/>
    <w:rsid w:val="00C22920"/>
    <w:rsid w:val="00C22938"/>
    <w:rsid w:val="00C22E3D"/>
    <w:rsid w:val="00C2305B"/>
    <w:rsid w:val="00C2330B"/>
    <w:rsid w:val="00C23371"/>
    <w:rsid w:val="00C233F1"/>
    <w:rsid w:val="00C23416"/>
    <w:rsid w:val="00C237D6"/>
    <w:rsid w:val="00C23B2A"/>
    <w:rsid w:val="00C23C06"/>
    <w:rsid w:val="00C23D99"/>
    <w:rsid w:val="00C23E5E"/>
    <w:rsid w:val="00C23FE7"/>
    <w:rsid w:val="00C2404D"/>
    <w:rsid w:val="00C24140"/>
    <w:rsid w:val="00C2436D"/>
    <w:rsid w:val="00C24473"/>
    <w:rsid w:val="00C24948"/>
    <w:rsid w:val="00C24A8B"/>
    <w:rsid w:val="00C24B08"/>
    <w:rsid w:val="00C24D30"/>
    <w:rsid w:val="00C2522A"/>
    <w:rsid w:val="00C2582D"/>
    <w:rsid w:val="00C258BA"/>
    <w:rsid w:val="00C25BB6"/>
    <w:rsid w:val="00C25ED8"/>
    <w:rsid w:val="00C25FF0"/>
    <w:rsid w:val="00C2612A"/>
    <w:rsid w:val="00C26176"/>
    <w:rsid w:val="00C26533"/>
    <w:rsid w:val="00C266FC"/>
    <w:rsid w:val="00C267C9"/>
    <w:rsid w:val="00C2686E"/>
    <w:rsid w:val="00C269C8"/>
    <w:rsid w:val="00C26C86"/>
    <w:rsid w:val="00C270C1"/>
    <w:rsid w:val="00C273E9"/>
    <w:rsid w:val="00C2748A"/>
    <w:rsid w:val="00C27757"/>
    <w:rsid w:val="00C279B0"/>
    <w:rsid w:val="00C27B04"/>
    <w:rsid w:val="00C3022C"/>
    <w:rsid w:val="00C302BB"/>
    <w:rsid w:val="00C30531"/>
    <w:rsid w:val="00C30C39"/>
    <w:rsid w:val="00C30EED"/>
    <w:rsid w:val="00C3103C"/>
    <w:rsid w:val="00C31106"/>
    <w:rsid w:val="00C31732"/>
    <w:rsid w:val="00C31916"/>
    <w:rsid w:val="00C31E22"/>
    <w:rsid w:val="00C31ED0"/>
    <w:rsid w:val="00C3230A"/>
    <w:rsid w:val="00C32376"/>
    <w:rsid w:val="00C3294A"/>
    <w:rsid w:val="00C329AB"/>
    <w:rsid w:val="00C32A88"/>
    <w:rsid w:val="00C32B52"/>
    <w:rsid w:val="00C32BC4"/>
    <w:rsid w:val="00C32DCA"/>
    <w:rsid w:val="00C331E7"/>
    <w:rsid w:val="00C3332E"/>
    <w:rsid w:val="00C333D2"/>
    <w:rsid w:val="00C3342E"/>
    <w:rsid w:val="00C33557"/>
    <w:rsid w:val="00C3360F"/>
    <w:rsid w:val="00C3381D"/>
    <w:rsid w:val="00C339D6"/>
    <w:rsid w:val="00C33FBD"/>
    <w:rsid w:val="00C345E4"/>
    <w:rsid w:val="00C34619"/>
    <w:rsid w:val="00C3481C"/>
    <w:rsid w:val="00C34831"/>
    <w:rsid w:val="00C34E5C"/>
    <w:rsid w:val="00C350E9"/>
    <w:rsid w:val="00C353FE"/>
    <w:rsid w:val="00C359B1"/>
    <w:rsid w:val="00C35AF8"/>
    <w:rsid w:val="00C35B49"/>
    <w:rsid w:val="00C35B86"/>
    <w:rsid w:val="00C35BAF"/>
    <w:rsid w:val="00C35DB9"/>
    <w:rsid w:val="00C35F57"/>
    <w:rsid w:val="00C3681F"/>
    <w:rsid w:val="00C369CF"/>
    <w:rsid w:val="00C36BC5"/>
    <w:rsid w:val="00C36BF1"/>
    <w:rsid w:val="00C36D62"/>
    <w:rsid w:val="00C36FFD"/>
    <w:rsid w:val="00C37193"/>
    <w:rsid w:val="00C3721B"/>
    <w:rsid w:val="00C37B0C"/>
    <w:rsid w:val="00C37DE7"/>
    <w:rsid w:val="00C40010"/>
    <w:rsid w:val="00C40441"/>
    <w:rsid w:val="00C40839"/>
    <w:rsid w:val="00C409E3"/>
    <w:rsid w:val="00C40BD2"/>
    <w:rsid w:val="00C40E2B"/>
    <w:rsid w:val="00C40F37"/>
    <w:rsid w:val="00C412AA"/>
    <w:rsid w:val="00C41BEE"/>
    <w:rsid w:val="00C41EB0"/>
    <w:rsid w:val="00C41F42"/>
    <w:rsid w:val="00C421E4"/>
    <w:rsid w:val="00C422AD"/>
    <w:rsid w:val="00C424E8"/>
    <w:rsid w:val="00C4256C"/>
    <w:rsid w:val="00C42992"/>
    <w:rsid w:val="00C42B96"/>
    <w:rsid w:val="00C42C83"/>
    <w:rsid w:val="00C42CDD"/>
    <w:rsid w:val="00C42D16"/>
    <w:rsid w:val="00C42D8D"/>
    <w:rsid w:val="00C42E86"/>
    <w:rsid w:val="00C433BB"/>
    <w:rsid w:val="00C438BE"/>
    <w:rsid w:val="00C438CE"/>
    <w:rsid w:val="00C43C16"/>
    <w:rsid w:val="00C44507"/>
    <w:rsid w:val="00C448CA"/>
    <w:rsid w:val="00C44C18"/>
    <w:rsid w:val="00C451F8"/>
    <w:rsid w:val="00C457B7"/>
    <w:rsid w:val="00C458A8"/>
    <w:rsid w:val="00C45BE9"/>
    <w:rsid w:val="00C45D03"/>
    <w:rsid w:val="00C45E59"/>
    <w:rsid w:val="00C468D3"/>
    <w:rsid w:val="00C46E73"/>
    <w:rsid w:val="00C46FCC"/>
    <w:rsid w:val="00C47187"/>
    <w:rsid w:val="00C472AC"/>
    <w:rsid w:val="00C472EA"/>
    <w:rsid w:val="00C4746F"/>
    <w:rsid w:val="00C47E93"/>
    <w:rsid w:val="00C47EB5"/>
    <w:rsid w:val="00C50163"/>
    <w:rsid w:val="00C507B5"/>
    <w:rsid w:val="00C50802"/>
    <w:rsid w:val="00C50932"/>
    <w:rsid w:val="00C50983"/>
    <w:rsid w:val="00C509D3"/>
    <w:rsid w:val="00C50A9E"/>
    <w:rsid w:val="00C50DD0"/>
    <w:rsid w:val="00C511CA"/>
    <w:rsid w:val="00C51484"/>
    <w:rsid w:val="00C51863"/>
    <w:rsid w:val="00C51F56"/>
    <w:rsid w:val="00C52371"/>
    <w:rsid w:val="00C5249C"/>
    <w:rsid w:val="00C524D2"/>
    <w:rsid w:val="00C52662"/>
    <w:rsid w:val="00C527DC"/>
    <w:rsid w:val="00C52871"/>
    <w:rsid w:val="00C52B03"/>
    <w:rsid w:val="00C52EDB"/>
    <w:rsid w:val="00C52FFE"/>
    <w:rsid w:val="00C5328E"/>
    <w:rsid w:val="00C53411"/>
    <w:rsid w:val="00C534DE"/>
    <w:rsid w:val="00C539F6"/>
    <w:rsid w:val="00C53A7E"/>
    <w:rsid w:val="00C53BE7"/>
    <w:rsid w:val="00C54495"/>
    <w:rsid w:val="00C54743"/>
    <w:rsid w:val="00C54788"/>
    <w:rsid w:val="00C54B4A"/>
    <w:rsid w:val="00C54B98"/>
    <w:rsid w:val="00C5516A"/>
    <w:rsid w:val="00C551D5"/>
    <w:rsid w:val="00C552D4"/>
    <w:rsid w:val="00C55354"/>
    <w:rsid w:val="00C55831"/>
    <w:rsid w:val="00C55ACD"/>
    <w:rsid w:val="00C55BED"/>
    <w:rsid w:val="00C55F38"/>
    <w:rsid w:val="00C562BF"/>
    <w:rsid w:val="00C563EA"/>
    <w:rsid w:val="00C5642E"/>
    <w:rsid w:val="00C56477"/>
    <w:rsid w:val="00C5674F"/>
    <w:rsid w:val="00C56926"/>
    <w:rsid w:val="00C56B7E"/>
    <w:rsid w:val="00C56D5B"/>
    <w:rsid w:val="00C572C6"/>
    <w:rsid w:val="00C573CF"/>
    <w:rsid w:val="00C574BC"/>
    <w:rsid w:val="00C57594"/>
    <w:rsid w:val="00C5795A"/>
    <w:rsid w:val="00C57A52"/>
    <w:rsid w:val="00C57EC3"/>
    <w:rsid w:val="00C57ECC"/>
    <w:rsid w:val="00C60686"/>
    <w:rsid w:val="00C60769"/>
    <w:rsid w:val="00C60928"/>
    <w:rsid w:val="00C60B73"/>
    <w:rsid w:val="00C60E32"/>
    <w:rsid w:val="00C610EA"/>
    <w:rsid w:val="00C61273"/>
    <w:rsid w:val="00C61A0B"/>
    <w:rsid w:val="00C61B92"/>
    <w:rsid w:val="00C6252E"/>
    <w:rsid w:val="00C62769"/>
    <w:rsid w:val="00C627DB"/>
    <w:rsid w:val="00C628D6"/>
    <w:rsid w:val="00C62BD3"/>
    <w:rsid w:val="00C62C59"/>
    <w:rsid w:val="00C62C7E"/>
    <w:rsid w:val="00C62CDC"/>
    <w:rsid w:val="00C6318A"/>
    <w:rsid w:val="00C631E6"/>
    <w:rsid w:val="00C633CF"/>
    <w:rsid w:val="00C635DD"/>
    <w:rsid w:val="00C638FD"/>
    <w:rsid w:val="00C63B05"/>
    <w:rsid w:val="00C63C9C"/>
    <w:rsid w:val="00C642A4"/>
    <w:rsid w:val="00C6478B"/>
    <w:rsid w:val="00C64A6B"/>
    <w:rsid w:val="00C64A71"/>
    <w:rsid w:val="00C64D64"/>
    <w:rsid w:val="00C64E96"/>
    <w:rsid w:val="00C65059"/>
    <w:rsid w:val="00C6508A"/>
    <w:rsid w:val="00C6517D"/>
    <w:rsid w:val="00C656A7"/>
    <w:rsid w:val="00C65B05"/>
    <w:rsid w:val="00C66029"/>
    <w:rsid w:val="00C66193"/>
    <w:rsid w:val="00C661DC"/>
    <w:rsid w:val="00C6635A"/>
    <w:rsid w:val="00C663F1"/>
    <w:rsid w:val="00C66709"/>
    <w:rsid w:val="00C66789"/>
    <w:rsid w:val="00C669B4"/>
    <w:rsid w:val="00C66CC6"/>
    <w:rsid w:val="00C66DB3"/>
    <w:rsid w:val="00C66DE7"/>
    <w:rsid w:val="00C66FE0"/>
    <w:rsid w:val="00C671F6"/>
    <w:rsid w:val="00C67799"/>
    <w:rsid w:val="00C67FCF"/>
    <w:rsid w:val="00C70016"/>
    <w:rsid w:val="00C70084"/>
    <w:rsid w:val="00C70520"/>
    <w:rsid w:val="00C70558"/>
    <w:rsid w:val="00C7066B"/>
    <w:rsid w:val="00C70BB8"/>
    <w:rsid w:val="00C71231"/>
    <w:rsid w:val="00C715D6"/>
    <w:rsid w:val="00C720B0"/>
    <w:rsid w:val="00C7234B"/>
    <w:rsid w:val="00C726EC"/>
    <w:rsid w:val="00C7279D"/>
    <w:rsid w:val="00C729D1"/>
    <w:rsid w:val="00C72F87"/>
    <w:rsid w:val="00C72FEA"/>
    <w:rsid w:val="00C7317A"/>
    <w:rsid w:val="00C7342F"/>
    <w:rsid w:val="00C735FF"/>
    <w:rsid w:val="00C736BB"/>
    <w:rsid w:val="00C73806"/>
    <w:rsid w:val="00C73AF4"/>
    <w:rsid w:val="00C73B78"/>
    <w:rsid w:val="00C73BCA"/>
    <w:rsid w:val="00C73DE8"/>
    <w:rsid w:val="00C73F7D"/>
    <w:rsid w:val="00C7429B"/>
    <w:rsid w:val="00C7472F"/>
    <w:rsid w:val="00C747A5"/>
    <w:rsid w:val="00C7492E"/>
    <w:rsid w:val="00C74931"/>
    <w:rsid w:val="00C7499A"/>
    <w:rsid w:val="00C750E0"/>
    <w:rsid w:val="00C751D7"/>
    <w:rsid w:val="00C7537C"/>
    <w:rsid w:val="00C75424"/>
    <w:rsid w:val="00C755CB"/>
    <w:rsid w:val="00C7585B"/>
    <w:rsid w:val="00C759C3"/>
    <w:rsid w:val="00C75A7A"/>
    <w:rsid w:val="00C7636B"/>
    <w:rsid w:val="00C763C6"/>
    <w:rsid w:val="00C763ED"/>
    <w:rsid w:val="00C766B8"/>
    <w:rsid w:val="00C76971"/>
    <w:rsid w:val="00C76B3C"/>
    <w:rsid w:val="00C76C01"/>
    <w:rsid w:val="00C76D84"/>
    <w:rsid w:val="00C77309"/>
    <w:rsid w:val="00C77387"/>
    <w:rsid w:val="00C7754D"/>
    <w:rsid w:val="00C777B0"/>
    <w:rsid w:val="00C77931"/>
    <w:rsid w:val="00C77A3D"/>
    <w:rsid w:val="00C77C17"/>
    <w:rsid w:val="00C77C2F"/>
    <w:rsid w:val="00C77EF0"/>
    <w:rsid w:val="00C802D9"/>
    <w:rsid w:val="00C803BD"/>
    <w:rsid w:val="00C806AC"/>
    <w:rsid w:val="00C80929"/>
    <w:rsid w:val="00C809F3"/>
    <w:rsid w:val="00C80C35"/>
    <w:rsid w:val="00C80FB8"/>
    <w:rsid w:val="00C81198"/>
    <w:rsid w:val="00C813DB"/>
    <w:rsid w:val="00C81455"/>
    <w:rsid w:val="00C815C0"/>
    <w:rsid w:val="00C81683"/>
    <w:rsid w:val="00C816FE"/>
    <w:rsid w:val="00C81715"/>
    <w:rsid w:val="00C817FB"/>
    <w:rsid w:val="00C81848"/>
    <w:rsid w:val="00C81B1A"/>
    <w:rsid w:val="00C81C71"/>
    <w:rsid w:val="00C81E57"/>
    <w:rsid w:val="00C8218A"/>
    <w:rsid w:val="00C821F9"/>
    <w:rsid w:val="00C822FA"/>
    <w:rsid w:val="00C8284F"/>
    <w:rsid w:val="00C82975"/>
    <w:rsid w:val="00C82FD8"/>
    <w:rsid w:val="00C8318C"/>
    <w:rsid w:val="00C832D6"/>
    <w:rsid w:val="00C83499"/>
    <w:rsid w:val="00C835E7"/>
    <w:rsid w:val="00C83620"/>
    <w:rsid w:val="00C8368F"/>
    <w:rsid w:val="00C83ED2"/>
    <w:rsid w:val="00C8417A"/>
    <w:rsid w:val="00C84521"/>
    <w:rsid w:val="00C84810"/>
    <w:rsid w:val="00C84D58"/>
    <w:rsid w:val="00C85074"/>
    <w:rsid w:val="00C855C7"/>
    <w:rsid w:val="00C8585A"/>
    <w:rsid w:val="00C85B12"/>
    <w:rsid w:val="00C85C09"/>
    <w:rsid w:val="00C86409"/>
    <w:rsid w:val="00C872E8"/>
    <w:rsid w:val="00C87556"/>
    <w:rsid w:val="00C87ADC"/>
    <w:rsid w:val="00C87C4F"/>
    <w:rsid w:val="00C87DAD"/>
    <w:rsid w:val="00C87E56"/>
    <w:rsid w:val="00C904DE"/>
    <w:rsid w:val="00C90548"/>
    <w:rsid w:val="00C90568"/>
    <w:rsid w:val="00C9098A"/>
    <w:rsid w:val="00C90CA0"/>
    <w:rsid w:val="00C90DED"/>
    <w:rsid w:val="00C90F8E"/>
    <w:rsid w:val="00C910DA"/>
    <w:rsid w:val="00C916F1"/>
    <w:rsid w:val="00C91BE6"/>
    <w:rsid w:val="00C91E98"/>
    <w:rsid w:val="00C92190"/>
    <w:rsid w:val="00C921EF"/>
    <w:rsid w:val="00C92C44"/>
    <w:rsid w:val="00C92DD1"/>
    <w:rsid w:val="00C93049"/>
    <w:rsid w:val="00C9321E"/>
    <w:rsid w:val="00C9326A"/>
    <w:rsid w:val="00C93791"/>
    <w:rsid w:val="00C938E3"/>
    <w:rsid w:val="00C93975"/>
    <w:rsid w:val="00C93ADD"/>
    <w:rsid w:val="00C93F32"/>
    <w:rsid w:val="00C943DF"/>
    <w:rsid w:val="00C94963"/>
    <w:rsid w:val="00C94B44"/>
    <w:rsid w:val="00C94C79"/>
    <w:rsid w:val="00C950C7"/>
    <w:rsid w:val="00C95145"/>
    <w:rsid w:val="00C95183"/>
    <w:rsid w:val="00C95470"/>
    <w:rsid w:val="00C95CA1"/>
    <w:rsid w:val="00C95CBB"/>
    <w:rsid w:val="00C96444"/>
    <w:rsid w:val="00C9662A"/>
    <w:rsid w:val="00C96635"/>
    <w:rsid w:val="00C96C3A"/>
    <w:rsid w:val="00C96C78"/>
    <w:rsid w:val="00C96D2D"/>
    <w:rsid w:val="00C978FE"/>
    <w:rsid w:val="00C97A30"/>
    <w:rsid w:val="00C97EC5"/>
    <w:rsid w:val="00C993D8"/>
    <w:rsid w:val="00CA0037"/>
    <w:rsid w:val="00CA004C"/>
    <w:rsid w:val="00CA0297"/>
    <w:rsid w:val="00CA03B6"/>
    <w:rsid w:val="00CA06A5"/>
    <w:rsid w:val="00CA06AF"/>
    <w:rsid w:val="00CA0BCE"/>
    <w:rsid w:val="00CA0EB8"/>
    <w:rsid w:val="00CA0F5B"/>
    <w:rsid w:val="00CA104F"/>
    <w:rsid w:val="00CA10EE"/>
    <w:rsid w:val="00CA12E5"/>
    <w:rsid w:val="00CA199B"/>
    <w:rsid w:val="00CA1C63"/>
    <w:rsid w:val="00CA1F58"/>
    <w:rsid w:val="00CA1FBC"/>
    <w:rsid w:val="00CA20A0"/>
    <w:rsid w:val="00CA224E"/>
    <w:rsid w:val="00CA24B7"/>
    <w:rsid w:val="00CA2E40"/>
    <w:rsid w:val="00CA32AC"/>
    <w:rsid w:val="00CA33B4"/>
    <w:rsid w:val="00CA3607"/>
    <w:rsid w:val="00CA3618"/>
    <w:rsid w:val="00CA3956"/>
    <w:rsid w:val="00CA4129"/>
    <w:rsid w:val="00CA41EC"/>
    <w:rsid w:val="00CA44FB"/>
    <w:rsid w:val="00CA4845"/>
    <w:rsid w:val="00CA49C5"/>
    <w:rsid w:val="00CA4C67"/>
    <w:rsid w:val="00CA4C7A"/>
    <w:rsid w:val="00CA4F01"/>
    <w:rsid w:val="00CA5156"/>
    <w:rsid w:val="00CA5416"/>
    <w:rsid w:val="00CA5585"/>
    <w:rsid w:val="00CA5954"/>
    <w:rsid w:val="00CA59D7"/>
    <w:rsid w:val="00CA5AFA"/>
    <w:rsid w:val="00CA5BEF"/>
    <w:rsid w:val="00CA5E22"/>
    <w:rsid w:val="00CA6058"/>
    <w:rsid w:val="00CA62C0"/>
    <w:rsid w:val="00CA6388"/>
    <w:rsid w:val="00CA65ED"/>
    <w:rsid w:val="00CA6871"/>
    <w:rsid w:val="00CA688F"/>
    <w:rsid w:val="00CA6898"/>
    <w:rsid w:val="00CA6C13"/>
    <w:rsid w:val="00CA6E47"/>
    <w:rsid w:val="00CA700E"/>
    <w:rsid w:val="00CA72A3"/>
    <w:rsid w:val="00CA750B"/>
    <w:rsid w:val="00CA75AD"/>
    <w:rsid w:val="00CA7741"/>
    <w:rsid w:val="00CA7796"/>
    <w:rsid w:val="00CA7970"/>
    <w:rsid w:val="00CA7F05"/>
    <w:rsid w:val="00CB0072"/>
    <w:rsid w:val="00CB00A4"/>
    <w:rsid w:val="00CB015E"/>
    <w:rsid w:val="00CB0189"/>
    <w:rsid w:val="00CB01D5"/>
    <w:rsid w:val="00CB0307"/>
    <w:rsid w:val="00CB0417"/>
    <w:rsid w:val="00CB050D"/>
    <w:rsid w:val="00CB0F71"/>
    <w:rsid w:val="00CB1323"/>
    <w:rsid w:val="00CB1545"/>
    <w:rsid w:val="00CB1563"/>
    <w:rsid w:val="00CB1676"/>
    <w:rsid w:val="00CB1749"/>
    <w:rsid w:val="00CB1762"/>
    <w:rsid w:val="00CB1AD2"/>
    <w:rsid w:val="00CB1B1E"/>
    <w:rsid w:val="00CB1C72"/>
    <w:rsid w:val="00CB1CB8"/>
    <w:rsid w:val="00CB1D9D"/>
    <w:rsid w:val="00CB2016"/>
    <w:rsid w:val="00CB2324"/>
    <w:rsid w:val="00CB2865"/>
    <w:rsid w:val="00CB2B6C"/>
    <w:rsid w:val="00CB3259"/>
    <w:rsid w:val="00CB3457"/>
    <w:rsid w:val="00CB3815"/>
    <w:rsid w:val="00CB38CF"/>
    <w:rsid w:val="00CB3997"/>
    <w:rsid w:val="00CB3D3D"/>
    <w:rsid w:val="00CB4610"/>
    <w:rsid w:val="00CB497B"/>
    <w:rsid w:val="00CB49F3"/>
    <w:rsid w:val="00CB4AB9"/>
    <w:rsid w:val="00CB4DFD"/>
    <w:rsid w:val="00CB4FD1"/>
    <w:rsid w:val="00CB507F"/>
    <w:rsid w:val="00CB5606"/>
    <w:rsid w:val="00CB566E"/>
    <w:rsid w:val="00CB6267"/>
    <w:rsid w:val="00CB6275"/>
    <w:rsid w:val="00CB62CF"/>
    <w:rsid w:val="00CB647A"/>
    <w:rsid w:val="00CB6664"/>
    <w:rsid w:val="00CB6AE9"/>
    <w:rsid w:val="00CB6C80"/>
    <w:rsid w:val="00CB6EBA"/>
    <w:rsid w:val="00CB7181"/>
    <w:rsid w:val="00CB7301"/>
    <w:rsid w:val="00CB7990"/>
    <w:rsid w:val="00CB7B3B"/>
    <w:rsid w:val="00CB7C74"/>
    <w:rsid w:val="00CB7DEA"/>
    <w:rsid w:val="00CB8FD9"/>
    <w:rsid w:val="00CC01A7"/>
    <w:rsid w:val="00CC0F1A"/>
    <w:rsid w:val="00CC0F96"/>
    <w:rsid w:val="00CC145D"/>
    <w:rsid w:val="00CC17CB"/>
    <w:rsid w:val="00CC191A"/>
    <w:rsid w:val="00CC25A5"/>
    <w:rsid w:val="00CC266D"/>
    <w:rsid w:val="00CC271E"/>
    <w:rsid w:val="00CC27F5"/>
    <w:rsid w:val="00CC2898"/>
    <w:rsid w:val="00CC2B69"/>
    <w:rsid w:val="00CC2D18"/>
    <w:rsid w:val="00CC2DC7"/>
    <w:rsid w:val="00CC2F86"/>
    <w:rsid w:val="00CC3071"/>
    <w:rsid w:val="00CC3159"/>
    <w:rsid w:val="00CC354A"/>
    <w:rsid w:val="00CC3616"/>
    <w:rsid w:val="00CC3699"/>
    <w:rsid w:val="00CC3895"/>
    <w:rsid w:val="00CC3AF4"/>
    <w:rsid w:val="00CC44DE"/>
    <w:rsid w:val="00CC543C"/>
    <w:rsid w:val="00CC574D"/>
    <w:rsid w:val="00CC5AA5"/>
    <w:rsid w:val="00CC5F0D"/>
    <w:rsid w:val="00CC6017"/>
    <w:rsid w:val="00CC612F"/>
    <w:rsid w:val="00CC64E6"/>
    <w:rsid w:val="00CC6A12"/>
    <w:rsid w:val="00CC7193"/>
    <w:rsid w:val="00CC72EC"/>
    <w:rsid w:val="00CC745D"/>
    <w:rsid w:val="00CC76C3"/>
    <w:rsid w:val="00CC7704"/>
    <w:rsid w:val="00CC7794"/>
    <w:rsid w:val="00CC77FC"/>
    <w:rsid w:val="00CC782C"/>
    <w:rsid w:val="00CC7882"/>
    <w:rsid w:val="00CC7A15"/>
    <w:rsid w:val="00CC7AAC"/>
    <w:rsid w:val="00CC7CA3"/>
    <w:rsid w:val="00CC7E13"/>
    <w:rsid w:val="00CC7E97"/>
    <w:rsid w:val="00CD0949"/>
    <w:rsid w:val="00CD14C9"/>
    <w:rsid w:val="00CD1678"/>
    <w:rsid w:val="00CD1768"/>
    <w:rsid w:val="00CD1C5C"/>
    <w:rsid w:val="00CD1E4C"/>
    <w:rsid w:val="00CD1FCF"/>
    <w:rsid w:val="00CD286D"/>
    <w:rsid w:val="00CD2F84"/>
    <w:rsid w:val="00CD30AE"/>
    <w:rsid w:val="00CD3121"/>
    <w:rsid w:val="00CD317C"/>
    <w:rsid w:val="00CD325B"/>
    <w:rsid w:val="00CD3433"/>
    <w:rsid w:val="00CD363F"/>
    <w:rsid w:val="00CD3AF2"/>
    <w:rsid w:val="00CD3B8F"/>
    <w:rsid w:val="00CD3CC5"/>
    <w:rsid w:val="00CD3D2A"/>
    <w:rsid w:val="00CD3D32"/>
    <w:rsid w:val="00CD3D8C"/>
    <w:rsid w:val="00CD3E67"/>
    <w:rsid w:val="00CD3ECB"/>
    <w:rsid w:val="00CD3F42"/>
    <w:rsid w:val="00CD3F94"/>
    <w:rsid w:val="00CD43DD"/>
    <w:rsid w:val="00CD445A"/>
    <w:rsid w:val="00CD44F0"/>
    <w:rsid w:val="00CD45F2"/>
    <w:rsid w:val="00CD46FE"/>
    <w:rsid w:val="00CD4882"/>
    <w:rsid w:val="00CD48FA"/>
    <w:rsid w:val="00CD4904"/>
    <w:rsid w:val="00CD4D23"/>
    <w:rsid w:val="00CD5362"/>
    <w:rsid w:val="00CD553A"/>
    <w:rsid w:val="00CD5B1D"/>
    <w:rsid w:val="00CD5D18"/>
    <w:rsid w:val="00CD607F"/>
    <w:rsid w:val="00CD60BB"/>
    <w:rsid w:val="00CD618A"/>
    <w:rsid w:val="00CD621F"/>
    <w:rsid w:val="00CD6279"/>
    <w:rsid w:val="00CD628D"/>
    <w:rsid w:val="00CD64CE"/>
    <w:rsid w:val="00CD65B3"/>
    <w:rsid w:val="00CD6880"/>
    <w:rsid w:val="00CD6884"/>
    <w:rsid w:val="00CD6AF9"/>
    <w:rsid w:val="00CD6CF4"/>
    <w:rsid w:val="00CD6CF7"/>
    <w:rsid w:val="00CD6DC1"/>
    <w:rsid w:val="00CD6F4C"/>
    <w:rsid w:val="00CD6F6C"/>
    <w:rsid w:val="00CD7052"/>
    <w:rsid w:val="00CD7105"/>
    <w:rsid w:val="00CD7151"/>
    <w:rsid w:val="00CD73C8"/>
    <w:rsid w:val="00CD75B0"/>
    <w:rsid w:val="00CD76DB"/>
    <w:rsid w:val="00CD78E6"/>
    <w:rsid w:val="00CD7A0A"/>
    <w:rsid w:val="00CD7BFA"/>
    <w:rsid w:val="00CD7CDC"/>
    <w:rsid w:val="00CD7F0E"/>
    <w:rsid w:val="00CD7F17"/>
    <w:rsid w:val="00CD7F20"/>
    <w:rsid w:val="00CD7FDC"/>
    <w:rsid w:val="00CE0235"/>
    <w:rsid w:val="00CE0574"/>
    <w:rsid w:val="00CE062C"/>
    <w:rsid w:val="00CE0679"/>
    <w:rsid w:val="00CE0772"/>
    <w:rsid w:val="00CE07FB"/>
    <w:rsid w:val="00CE0825"/>
    <w:rsid w:val="00CE0856"/>
    <w:rsid w:val="00CE09AA"/>
    <w:rsid w:val="00CE0B6C"/>
    <w:rsid w:val="00CE0D0C"/>
    <w:rsid w:val="00CE12B9"/>
    <w:rsid w:val="00CE132A"/>
    <w:rsid w:val="00CE1399"/>
    <w:rsid w:val="00CE160A"/>
    <w:rsid w:val="00CE184E"/>
    <w:rsid w:val="00CE19C6"/>
    <w:rsid w:val="00CE1D0A"/>
    <w:rsid w:val="00CE2419"/>
    <w:rsid w:val="00CE24A0"/>
    <w:rsid w:val="00CE2666"/>
    <w:rsid w:val="00CE26AC"/>
    <w:rsid w:val="00CE279D"/>
    <w:rsid w:val="00CE2D8A"/>
    <w:rsid w:val="00CE2DF6"/>
    <w:rsid w:val="00CE2E63"/>
    <w:rsid w:val="00CE3047"/>
    <w:rsid w:val="00CE35A8"/>
    <w:rsid w:val="00CE36A4"/>
    <w:rsid w:val="00CE3802"/>
    <w:rsid w:val="00CE3886"/>
    <w:rsid w:val="00CE3898"/>
    <w:rsid w:val="00CE397E"/>
    <w:rsid w:val="00CE3BD7"/>
    <w:rsid w:val="00CE40AC"/>
    <w:rsid w:val="00CE40E5"/>
    <w:rsid w:val="00CE4136"/>
    <w:rsid w:val="00CE42B0"/>
    <w:rsid w:val="00CE441F"/>
    <w:rsid w:val="00CE4426"/>
    <w:rsid w:val="00CE454F"/>
    <w:rsid w:val="00CE4692"/>
    <w:rsid w:val="00CE47F3"/>
    <w:rsid w:val="00CE4B0F"/>
    <w:rsid w:val="00CE4CC3"/>
    <w:rsid w:val="00CE4FEC"/>
    <w:rsid w:val="00CE5259"/>
    <w:rsid w:val="00CE52EB"/>
    <w:rsid w:val="00CE56D8"/>
    <w:rsid w:val="00CE5FCE"/>
    <w:rsid w:val="00CE64FC"/>
    <w:rsid w:val="00CE65DC"/>
    <w:rsid w:val="00CE6852"/>
    <w:rsid w:val="00CE6985"/>
    <w:rsid w:val="00CE6A72"/>
    <w:rsid w:val="00CE6D4C"/>
    <w:rsid w:val="00CE6E7D"/>
    <w:rsid w:val="00CE6F08"/>
    <w:rsid w:val="00CE708E"/>
    <w:rsid w:val="00CE7257"/>
    <w:rsid w:val="00CE7376"/>
    <w:rsid w:val="00CE744D"/>
    <w:rsid w:val="00CE7701"/>
    <w:rsid w:val="00CE7758"/>
    <w:rsid w:val="00CE785F"/>
    <w:rsid w:val="00CE79F7"/>
    <w:rsid w:val="00CE7A90"/>
    <w:rsid w:val="00CE7B00"/>
    <w:rsid w:val="00CE7CE2"/>
    <w:rsid w:val="00CE7E46"/>
    <w:rsid w:val="00CEB791"/>
    <w:rsid w:val="00CF051F"/>
    <w:rsid w:val="00CF06CC"/>
    <w:rsid w:val="00CF0CC2"/>
    <w:rsid w:val="00CF0CEB"/>
    <w:rsid w:val="00CF0D26"/>
    <w:rsid w:val="00CF0D2C"/>
    <w:rsid w:val="00CF0DC4"/>
    <w:rsid w:val="00CF0E70"/>
    <w:rsid w:val="00CF122E"/>
    <w:rsid w:val="00CF127D"/>
    <w:rsid w:val="00CF1B5A"/>
    <w:rsid w:val="00CF1B93"/>
    <w:rsid w:val="00CF1FB7"/>
    <w:rsid w:val="00CF2001"/>
    <w:rsid w:val="00CF2029"/>
    <w:rsid w:val="00CF25E2"/>
    <w:rsid w:val="00CF2614"/>
    <w:rsid w:val="00CF28B2"/>
    <w:rsid w:val="00CF2C0E"/>
    <w:rsid w:val="00CF2D0E"/>
    <w:rsid w:val="00CF33BF"/>
    <w:rsid w:val="00CF33EE"/>
    <w:rsid w:val="00CF34D0"/>
    <w:rsid w:val="00CF3D88"/>
    <w:rsid w:val="00CF3F66"/>
    <w:rsid w:val="00CF4420"/>
    <w:rsid w:val="00CF448D"/>
    <w:rsid w:val="00CF484B"/>
    <w:rsid w:val="00CF4940"/>
    <w:rsid w:val="00CF4986"/>
    <w:rsid w:val="00CF4A17"/>
    <w:rsid w:val="00CF5185"/>
    <w:rsid w:val="00CF522A"/>
    <w:rsid w:val="00CF5334"/>
    <w:rsid w:val="00CF5609"/>
    <w:rsid w:val="00CF5966"/>
    <w:rsid w:val="00CF59A9"/>
    <w:rsid w:val="00CF5AA3"/>
    <w:rsid w:val="00CF5C1F"/>
    <w:rsid w:val="00CF62FC"/>
    <w:rsid w:val="00CF63B1"/>
    <w:rsid w:val="00CF65C8"/>
    <w:rsid w:val="00CF6753"/>
    <w:rsid w:val="00CF68D2"/>
    <w:rsid w:val="00CF68E5"/>
    <w:rsid w:val="00CF69BB"/>
    <w:rsid w:val="00CF6D59"/>
    <w:rsid w:val="00CF6F31"/>
    <w:rsid w:val="00CF6FE0"/>
    <w:rsid w:val="00CF7171"/>
    <w:rsid w:val="00CF7234"/>
    <w:rsid w:val="00CF7240"/>
    <w:rsid w:val="00CF739A"/>
    <w:rsid w:val="00CF79CE"/>
    <w:rsid w:val="00CF7CE2"/>
    <w:rsid w:val="00CF7D34"/>
    <w:rsid w:val="00CF7D6F"/>
    <w:rsid w:val="00D00747"/>
    <w:rsid w:val="00D008B6"/>
    <w:rsid w:val="00D00EB8"/>
    <w:rsid w:val="00D00ED1"/>
    <w:rsid w:val="00D0106B"/>
    <w:rsid w:val="00D011BC"/>
    <w:rsid w:val="00D01473"/>
    <w:rsid w:val="00D01635"/>
    <w:rsid w:val="00D018FF"/>
    <w:rsid w:val="00D01AFC"/>
    <w:rsid w:val="00D01C60"/>
    <w:rsid w:val="00D01F72"/>
    <w:rsid w:val="00D01FF2"/>
    <w:rsid w:val="00D02460"/>
    <w:rsid w:val="00D025CA"/>
    <w:rsid w:val="00D027C6"/>
    <w:rsid w:val="00D027E8"/>
    <w:rsid w:val="00D02804"/>
    <w:rsid w:val="00D03195"/>
    <w:rsid w:val="00D031B0"/>
    <w:rsid w:val="00D033F6"/>
    <w:rsid w:val="00D03503"/>
    <w:rsid w:val="00D03755"/>
    <w:rsid w:val="00D04180"/>
    <w:rsid w:val="00D04735"/>
    <w:rsid w:val="00D047BA"/>
    <w:rsid w:val="00D049D9"/>
    <w:rsid w:val="00D049FC"/>
    <w:rsid w:val="00D04AAA"/>
    <w:rsid w:val="00D04ABB"/>
    <w:rsid w:val="00D04FEC"/>
    <w:rsid w:val="00D054CD"/>
    <w:rsid w:val="00D05715"/>
    <w:rsid w:val="00D05F43"/>
    <w:rsid w:val="00D0636B"/>
    <w:rsid w:val="00D06592"/>
    <w:rsid w:val="00D067F6"/>
    <w:rsid w:val="00D06836"/>
    <w:rsid w:val="00D06C51"/>
    <w:rsid w:val="00D06CA1"/>
    <w:rsid w:val="00D06E3B"/>
    <w:rsid w:val="00D076CD"/>
    <w:rsid w:val="00D0771B"/>
    <w:rsid w:val="00D07824"/>
    <w:rsid w:val="00D07972"/>
    <w:rsid w:val="00D07DF6"/>
    <w:rsid w:val="00D07E7C"/>
    <w:rsid w:val="00D10237"/>
    <w:rsid w:val="00D10245"/>
    <w:rsid w:val="00D10299"/>
    <w:rsid w:val="00D10AC4"/>
    <w:rsid w:val="00D10CD9"/>
    <w:rsid w:val="00D10CFE"/>
    <w:rsid w:val="00D10D37"/>
    <w:rsid w:val="00D11655"/>
    <w:rsid w:val="00D11C0B"/>
    <w:rsid w:val="00D11F96"/>
    <w:rsid w:val="00D12047"/>
    <w:rsid w:val="00D1229D"/>
    <w:rsid w:val="00D12736"/>
    <w:rsid w:val="00D12A4D"/>
    <w:rsid w:val="00D12B39"/>
    <w:rsid w:val="00D12FFD"/>
    <w:rsid w:val="00D134D7"/>
    <w:rsid w:val="00D13E26"/>
    <w:rsid w:val="00D14059"/>
    <w:rsid w:val="00D142CA"/>
    <w:rsid w:val="00D146B1"/>
    <w:rsid w:val="00D14944"/>
    <w:rsid w:val="00D14FDB"/>
    <w:rsid w:val="00D15074"/>
    <w:rsid w:val="00D15277"/>
    <w:rsid w:val="00D15561"/>
    <w:rsid w:val="00D15585"/>
    <w:rsid w:val="00D1561A"/>
    <w:rsid w:val="00D157DA"/>
    <w:rsid w:val="00D15883"/>
    <w:rsid w:val="00D1593E"/>
    <w:rsid w:val="00D15985"/>
    <w:rsid w:val="00D15B1C"/>
    <w:rsid w:val="00D15BAE"/>
    <w:rsid w:val="00D15DC7"/>
    <w:rsid w:val="00D15E8E"/>
    <w:rsid w:val="00D160C7"/>
    <w:rsid w:val="00D16430"/>
    <w:rsid w:val="00D16602"/>
    <w:rsid w:val="00D16634"/>
    <w:rsid w:val="00D166C4"/>
    <w:rsid w:val="00D1686D"/>
    <w:rsid w:val="00D16A2F"/>
    <w:rsid w:val="00D16F8C"/>
    <w:rsid w:val="00D17151"/>
    <w:rsid w:val="00D17374"/>
    <w:rsid w:val="00D175AA"/>
    <w:rsid w:val="00D179C2"/>
    <w:rsid w:val="00D17B89"/>
    <w:rsid w:val="00D20076"/>
    <w:rsid w:val="00D2017C"/>
    <w:rsid w:val="00D202B2"/>
    <w:rsid w:val="00D2031B"/>
    <w:rsid w:val="00D20A33"/>
    <w:rsid w:val="00D20E3B"/>
    <w:rsid w:val="00D20E9B"/>
    <w:rsid w:val="00D210DB"/>
    <w:rsid w:val="00D21368"/>
    <w:rsid w:val="00D21784"/>
    <w:rsid w:val="00D21C55"/>
    <w:rsid w:val="00D21DAC"/>
    <w:rsid w:val="00D21E09"/>
    <w:rsid w:val="00D21F61"/>
    <w:rsid w:val="00D22071"/>
    <w:rsid w:val="00D2247A"/>
    <w:rsid w:val="00D2252B"/>
    <w:rsid w:val="00D225BB"/>
    <w:rsid w:val="00D22ADC"/>
    <w:rsid w:val="00D22DD6"/>
    <w:rsid w:val="00D23320"/>
    <w:rsid w:val="00D235A2"/>
    <w:rsid w:val="00D23710"/>
    <w:rsid w:val="00D23936"/>
    <w:rsid w:val="00D23C85"/>
    <w:rsid w:val="00D23EF9"/>
    <w:rsid w:val="00D23FA1"/>
    <w:rsid w:val="00D23FF4"/>
    <w:rsid w:val="00D24290"/>
    <w:rsid w:val="00D245AE"/>
    <w:rsid w:val="00D245D4"/>
    <w:rsid w:val="00D24700"/>
    <w:rsid w:val="00D24847"/>
    <w:rsid w:val="00D248CE"/>
    <w:rsid w:val="00D24A4C"/>
    <w:rsid w:val="00D24B1D"/>
    <w:rsid w:val="00D24B77"/>
    <w:rsid w:val="00D24C4A"/>
    <w:rsid w:val="00D24D58"/>
    <w:rsid w:val="00D25307"/>
    <w:rsid w:val="00D253DB"/>
    <w:rsid w:val="00D257CB"/>
    <w:rsid w:val="00D257D5"/>
    <w:rsid w:val="00D25C34"/>
    <w:rsid w:val="00D25E7C"/>
    <w:rsid w:val="00D25F4C"/>
    <w:rsid w:val="00D262B3"/>
    <w:rsid w:val="00D264CC"/>
    <w:rsid w:val="00D26615"/>
    <w:rsid w:val="00D26D6B"/>
    <w:rsid w:val="00D2711C"/>
    <w:rsid w:val="00D2727C"/>
    <w:rsid w:val="00D2740B"/>
    <w:rsid w:val="00D27787"/>
    <w:rsid w:val="00D27835"/>
    <w:rsid w:val="00D27B48"/>
    <w:rsid w:val="00D27C25"/>
    <w:rsid w:val="00D27D29"/>
    <w:rsid w:val="00D27E2E"/>
    <w:rsid w:val="00D3003E"/>
    <w:rsid w:val="00D30506"/>
    <w:rsid w:val="00D30722"/>
    <w:rsid w:val="00D30806"/>
    <w:rsid w:val="00D309DE"/>
    <w:rsid w:val="00D30C67"/>
    <w:rsid w:val="00D3145B"/>
    <w:rsid w:val="00D315B8"/>
    <w:rsid w:val="00D31ADF"/>
    <w:rsid w:val="00D32016"/>
    <w:rsid w:val="00D32092"/>
    <w:rsid w:val="00D32111"/>
    <w:rsid w:val="00D3261A"/>
    <w:rsid w:val="00D32F42"/>
    <w:rsid w:val="00D33068"/>
    <w:rsid w:val="00D33120"/>
    <w:rsid w:val="00D3319A"/>
    <w:rsid w:val="00D332C0"/>
    <w:rsid w:val="00D33304"/>
    <w:rsid w:val="00D333A4"/>
    <w:rsid w:val="00D33524"/>
    <w:rsid w:val="00D33705"/>
    <w:rsid w:val="00D33BC8"/>
    <w:rsid w:val="00D33DD1"/>
    <w:rsid w:val="00D34136"/>
    <w:rsid w:val="00D341A9"/>
    <w:rsid w:val="00D3453C"/>
    <w:rsid w:val="00D34550"/>
    <w:rsid w:val="00D346E5"/>
    <w:rsid w:val="00D3480A"/>
    <w:rsid w:val="00D3494A"/>
    <w:rsid w:val="00D34AF0"/>
    <w:rsid w:val="00D34F79"/>
    <w:rsid w:val="00D351ED"/>
    <w:rsid w:val="00D35264"/>
    <w:rsid w:val="00D353FF"/>
    <w:rsid w:val="00D35B3A"/>
    <w:rsid w:val="00D36497"/>
    <w:rsid w:val="00D369B7"/>
    <w:rsid w:val="00D36A39"/>
    <w:rsid w:val="00D37439"/>
    <w:rsid w:val="00D3744A"/>
    <w:rsid w:val="00D378B2"/>
    <w:rsid w:val="00D378BE"/>
    <w:rsid w:val="00D379CC"/>
    <w:rsid w:val="00D40566"/>
    <w:rsid w:val="00D409C4"/>
    <w:rsid w:val="00D40D29"/>
    <w:rsid w:val="00D40D6E"/>
    <w:rsid w:val="00D40ECE"/>
    <w:rsid w:val="00D40F52"/>
    <w:rsid w:val="00D41103"/>
    <w:rsid w:val="00D413D6"/>
    <w:rsid w:val="00D4149D"/>
    <w:rsid w:val="00D41632"/>
    <w:rsid w:val="00D41750"/>
    <w:rsid w:val="00D41851"/>
    <w:rsid w:val="00D41A57"/>
    <w:rsid w:val="00D41AE3"/>
    <w:rsid w:val="00D41C54"/>
    <w:rsid w:val="00D41EA2"/>
    <w:rsid w:val="00D41F8B"/>
    <w:rsid w:val="00D421CB"/>
    <w:rsid w:val="00D422D2"/>
    <w:rsid w:val="00D42341"/>
    <w:rsid w:val="00D423FF"/>
    <w:rsid w:val="00D4240C"/>
    <w:rsid w:val="00D427F4"/>
    <w:rsid w:val="00D42C67"/>
    <w:rsid w:val="00D42C6A"/>
    <w:rsid w:val="00D43190"/>
    <w:rsid w:val="00D43287"/>
    <w:rsid w:val="00D43539"/>
    <w:rsid w:val="00D4375F"/>
    <w:rsid w:val="00D43987"/>
    <w:rsid w:val="00D43A9A"/>
    <w:rsid w:val="00D43C9B"/>
    <w:rsid w:val="00D44035"/>
    <w:rsid w:val="00D443C1"/>
    <w:rsid w:val="00D4443D"/>
    <w:rsid w:val="00D44623"/>
    <w:rsid w:val="00D4465A"/>
    <w:rsid w:val="00D448B8"/>
    <w:rsid w:val="00D44D47"/>
    <w:rsid w:val="00D4549C"/>
    <w:rsid w:val="00D4559D"/>
    <w:rsid w:val="00D45884"/>
    <w:rsid w:val="00D458C9"/>
    <w:rsid w:val="00D45BBC"/>
    <w:rsid w:val="00D45F43"/>
    <w:rsid w:val="00D464D7"/>
    <w:rsid w:val="00D467C4"/>
    <w:rsid w:val="00D46931"/>
    <w:rsid w:val="00D46A45"/>
    <w:rsid w:val="00D46A6E"/>
    <w:rsid w:val="00D46DE3"/>
    <w:rsid w:val="00D46F2E"/>
    <w:rsid w:val="00D47018"/>
    <w:rsid w:val="00D47463"/>
    <w:rsid w:val="00D476C2"/>
    <w:rsid w:val="00D4798A"/>
    <w:rsid w:val="00D47AB6"/>
    <w:rsid w:val="00D47DAB"/>
    <w:rsid w:val="00D50009"/>
    <w:rsid w:val="00D502E7"/>
    <w:rsid w:val="00D5076C"/>
    <w:rsid w:val="00D50DD8"/>
    <w:rsid w:val="00D514D4"/>
    <w:rsid w:val="00D5182C"/>
    <w:rsid w:val="00D51CD9"/>
    <w:rsid w:val="00D51F16"/>
    <w:rsid w:val="00D5207E"/>
    <w:rsid w:val="00D520E1"/>
    <w:rsid w:val="00D52114"/>
    <w:rsid w:val="00D525E1"/>
    <w:rsid w:val="00D52832"/>
    <w:rsid w:val="00D52D69"/>
    <w:rsid w:val="00D52EB3"/>
    <w:rsid w:val="00D52F9B"/>
    <w:rsid w:val="00D53399"/>
    <w:rsid w:val="00D536E2"/>
    <w:rsid w:val="00D536F6"/>
    <w:rsid w:val="00D53704"/>
    <w:rsid w:val="00D53AB1"/>
    <w:rsid w:val="00D53B91"/>
    <w:rsid w:val="00D53BD2"/>
    <w:rsid w:val="00D53D2A"/>
    <w:rsid w:val="00D53D40"/>
    <w:rsid w:val="00D53DA2"/>
    <w:rsid w:val="00D54557"/>
    <w:rsid w:val="00D5489D"/>
    <w:rsid w:val="00D54BDB"/>
    <w:rsid w:val="00D54C8F"/>
    <w:rsid w:val="00D54D40"/>
    <w:rsid w:val="00D5504A"/>
    <w:rsid w:val="00D558AB"/>
    <w:rsid w:val="00D55DF6"/>
    <w:rsid w:val="00D55FFC"/>
    <w:rsid w:val="00D566E3"/>
    <w:rsid w:val="00D56A5C"/>
    <w:rsid w:val="00D56A79"/>
    <w:rsid w:val="00D56B9C"/>
    <w:rsid w:val="00D56D97"/>
    <w:rsid w:val="00D57222"/>
    <w:rsid w:val="00D57277"/>
    <w:rsid w:val="00D574C9"/>
    <w:rsid w:val="00D578AE"/>
    <w:rsid w:val="00D579D6"/>
    <w:rsid w:val="00D60508"/>
    <w:rsid w:val="00D60FC2"/>
    <w:rsid w:val="00D611F2"/>
    <w:rsid w:val="00D6126C"/>
    <w:rsid w:val="00D613D8"/>
    <w:rsid w:val="00D614EC"/>
    <w:rsid w:val="00D61504"/>
    <w:rsid w:val="00D61B40"/>
    <w:rsid w:val="00D61B65"/>
    <w:rsid w:val="00D6224A"/>
    <w:rsid w:val="00D62273"/>
    <w:rsid w:val="00D62318"/>
    <w:rsid w:val="00D625A6"/>
    <w:rsid w:val="00D62AFB"/>
    <w:rsid w:val="00D62C24"/>
    <w:rsid w:val="00D62FAF"/>
    <w:rsid w:val="00D62FD4"/>
    <w:rsid w:val="00D632CF"/>
    <w:rsid w:val="00D63472"/>
    <w:rsid w:val="00D638F3"/>
    <w:rsid w:val="00D63CCE"/>
    <w:rsid w:val="00D63E6E"/>
    <w:rsid w:val="00D63EA8"/>
    <w:rsid w:val="00D63F6B"/>
    <w:rsid w:val="00D640D8"/>
    <w:rsid w:val="00D64268"/>
    <w:rsid w:val="00D6453D"/>
    <w:rsid w:val="00D64A5E"/>
    <w:rsid w:val="00D64AF4"/>
    <w:rsid w:val="00D64B27"/>
    <w:rsid w:val="00D64BE3"/>
    <w:rsid w:val="00D64E52"/>
    <w:rsid w:val="00D6510B"/>
    <w:rsid w:val="00D65176"/>
    <w:rsid w:val="00D65B33"/>
    <w:rsid w:val="00D65B3F"/>
    <w:rsid w:val="00D65B8F"/>
    <w:rsid w:val="00D6605C"/>
    <w:rsid w:val="00D66280"/>
    <w:rsid w:val="00D6631F"/>
    <w:rsid w:val="00D66369"/>
    <w:rsid w:val="00D66980"/>
    <w:rsid w:val="00D66ECF"/>
    <w:rsid w:val="00D6719A"/>
    <w:rsid w:val="00D67277"/>
    <w:rsid w:val="00D675E1"/>
    <w:rsid w:val="00D676DF"/>
    <w:rsid w:val="00D67702"/>
    <w:rsid w:val="00D677B9"/>
    <w:rsid w:val="00D70088"/>
    <w:rsid w:val="00D700E2"/>
    <w:rsid w:val="00D7016B"/>
    <w:rsid w:val="00D70386"/>
    <w:rsid w:val="00D703D5"/>
    <w:rsid w:val="00D70767"/>
    <w:rsid w:val="00D70CEA"/>
    <w:rsid w:val="00D70CEE"/>
    <w:rsid w:val="00D710C4"/>
    <w:rsid w:val="00D71471"/>
    <w:rsid w:val="00D7184B"/>
    <w:rsid w:val="00D71955"/>
    <w:rsid w:val="00D719F2"/>
    <w:rsid w:val="00D71CA4"/>
    <w:rsid w:val="00D71CE4"/>
    <w:rsid w:val="00D721BE"/>
    <w:rsid w:val="00D724D1"/>
    <w:rsid w:val="00D72541"/>
    <w:rsid w:val="00D72626"/>
    <w:rsid w:val="00D72860"/>
    <w:rsid w:val="00D728A0"/>
    <w:rsid w:val="00D728B2"/>
    <w:rsid w:val="00D72D2A"/>
    <w:rsid w:val="00D72E39"/>
    <w:rsid w:val="00D72EBE"/>
    <w:rsid w:val="00D72F1C"/>
    <w:rsid w:val="00D7337D"/>
    <w:rsid w:val="00D73474"/>
    <w:rsid w:val="00D73787"/>
    <w:rsid w:val="00D73C88"/>
    <w:rsid w:val="00D73CF6"/>
    <w:rsid w:val="00D73D14"/>
    <w:rsid w:val="00D73E33"/>
    <w:rsid w:val="00D743A0"/>
    <w:rsid w:val="00D745C3"/>
    <w:rsid w:val="00D74B69"/>
    <w:rsid w:val="00D752AD"/>
    <w:rsid w:val="00D75397"/>
    <w:rsid w:val="00D758D1"/>
    <w:rsid w:val="00D759CC"/>
    <w:rsid w:val="00D75A5D"/>
    <w:rsid w:val="00D75BBD"/>
    <w:rsid w:val="00D75BD7"/>
    <w:rsid w:val="00D75E54"/>
    <w:rsid w:val="00D76135"/>
    <w:rsid w:val="00D764FF"/>
    <w:rsid w:val="00D766B9"/>
    <w:rsid w:val="00D7671A"/>
    <w:rsid w:val="00D7695D"/>
    <w:rsid w:val="00D76BCE"/>
    <w:rsid w:val="00D7705A"/>
    <w:rsid w:val="00D77156"/>
    <w:rsid w:val="00D77207"/>
    <w:rsid w:val="00D772A7"/>
    <w:rsid w:val="00D773D9"/>
    <w:rsid w:val="00D77483"/>
    <w:rsid w:val="00D77985"/>
    <w:rsid w:val="00D779A0"/>
    <w:rsid w:val="00D77D59"/>
    <w:rsid w:val="00D77DCE"/>
    <w:rsid w:val="00D7E16F"/>
    <w:rsid w:val="00D80546"/>
    <w:rsid w:val="00D808A2"/>
    <w:rsid w:val="00D80B3B"/>
    <w:rsid w:val="00D80D5C"/>
    <w:rsid w:val="00D80F5B"/>
    <w:rsid w:val="00D818A5"/>
    <w:rsid w:val="00D81A6D"/>
    <w:rsid w:val="00D81B9B"/>
    <w:rsid w:val="00D81D38"/>
    <w:rsid w:val="00D8214A"/>
    <w:rsid w:val="00D822CE"/>
    <w:rsid w:val="00D8244A"/>
    <w:rsid w:val="00D82485"/>
    <w:rsid w:val="00D82575"/>
    <w:rsid w:val="00D82A9A"/>
    <w:rsid w:val="00D82B9C"/>
    <w:rsid w:val="00D83172"/>
    <w:rsid w:val="00D831E6"/>
    <w:rsid w:val="00D835FB"/>
    <w:rsid w:val="00D83741"/>
    <w:rsid w:val="00D83F77"/>
    <w:rsid w:val="00D83FAF"/>
    <w:rsid w:val="00D8410B"/>
    <w:rsid w:val="00D84126"/>
    <w:rsid w:val="00D84251"/>
    <w:rsid w:val="00D84596"/>
    <w:rsid w:val="00D84B47"/>
    <w:rsid w:val="00D84F08"/>
    <w:rsid w:val="00D85142"/>
    <w:rsid w:val="00D85290"/>
    <w:rsid w:val="00D852EE"/>
    <w:rsid w:val="00D8580A"/>
    <w:rsid w:val="00D85A67"/>
    <w:rsid w:val="00D85C84"/>
    <w:rsid w:val="00D85D9D"/>
    <w:rsid w:val="00D85EA5"/>
    <w:rsid w:val="00D85ECB"/>
    <w:rsid w:val="00D85FB1"/>
    <w:rsid w:val="00D86034"/>
    <w:rsid w:val="00D860C1"/>
    <w:rsid w:val="00D863F6"/>
    <w:rsid w:val="00D86576"/>
    <w:rsid w:val="00D866F2"/>
    <w:rsid w:val="00D86818"/>
    <w:rsid w:val="00D8688E"/>
    <w:rsid w:val="00D86B34"/>
    <w:rsid w:val="00D86BF7"/>
    <w:rsid w:val="00D86E2B"/>
    <w:rsid w:val="00D86F06"/>
    <w:rsid w:val="00D86F52"/>
    <w:rsid w:val="00D8747F"/>
    <w:rsid w:val="00D87596"/>
    <w:rsid w:val="00D875AC"/>
    <w:rsid w:val="00D87616"/>
    <w:rsid w:val="00D87874"/>
    <w:rsid w:val="00D87C94"/>
    <w:rsid w:val="00D87FAD"/>
    <w:rsid w:val="00D904DB"/>
    <w:rsid w:val="00D90518"/>
    <w:rsid w:val="00D9053C"/>
    <w:rsid w:val="00D90594"/>
    <w:rsid w:val="00D905E9"/>
    <w:rsid w:val="00D90C17"/>
    <w:rsid w:val="00D91010"/>
    <w:rsid w:val="00D91325"/>
    <w:rsid w:val="00D9132A"/>
    <w:rsid w:val="00D9168F"/>
    <w:rsid w:val="00D916E0"/>
    <w:rsid w:val="00D92200"/>
    <w:rsid w:val="00D9227A"/>
    <w:rsid w:val="00D927DA"/>
    <w:rsid w:val="00D927E5"/>
    <w:rsid w:val="00D92B39"/>
    <w:rsid w:val="00D92C48"/>
    <w:rsid w:val="00D92C54"/>
    <w:rsid w:val="00D92E6E"/>
    <w:rsid w:val="00D933E0"/>
    <w:rsid w:val="00D935C5"/>
    <w:rsid w:val="00D935F4"/>
    <w:rsid w:val="00D93647"/>
    <w:rsid w:val="00D939AA"/>
    <w:rsid w:val="00D94353"/>
    <w:rsid w:val="00D943C7"/>
    <w:rsid w:val="00D944FE"/>
    <w:rsid w:val="00D94601"/>
    <w:rsid w:val="00D94882"/>
    <w:rsid w:val="00D94CDF"/>
    <w:rsid w:val="00D94D05"/>
    <w:rsid w:val="00D94D58"/>
    <w:rsid w:val="00D94F74"/>
    <w:rsid w:val="00D95072"/>
    <w:rsid w:val="00D951DE"/>
    <w:rsid w:val="00D9534A"/>
    <w:rsid w:val="00D955A6"/>
    <w:rsid w:val="00D955DF"/>
    <w:rsid w:val="00D95866"/>
    <w:rsid w:val="00D95874"/>
    <w:rsid w:val="00D95C84"/>
    <w:rsid w:val="00D95E1F"/>
    <w:rsid w:val="00D9602C"/>
    <w:rsid w:val="00D96280"/>
    <w:rsid w:val="00D962CE"/>
    <w:rsid w:val="00D96D1A"/>
    <w:rsid w:val="00D96D9E"/>
    <w:rsid w:val="00D96DA1"/>
    <w:rsid w:val="00D96E91"/>
    <w:rsid w:val="00D96F24"/>
    <w:rsid w:val="00D96F94"/>
    <w:rsid w:val="00D97190"/>
    <w:rsid w:val="00D97322"/>
    <w:rsid w:val="00D97399"/>
    <w:rsid w:val="00D973F8"/>
    <w:rsid w:val="00D975C6"/>
    <w:rsid w:val="00D9778A"/>
    <w:rsid w:val="00D97B5A"/>
    <w:rsid w:val="00D97C73"/>
    <w:rsid w:val="00DA0007"/>
    <w:rsid w:val="00DA0184"/>
    <w:rsid w:val="00DA0263"/>
    <w:rsid w:val="00DA04F7"/>
    <w:rsid w:val="00DA053E"/>
    <w:rsid w:val="00DA06CF"/>
    <w:rsid w:val="00DA0B22"/>
    <w:rsid w:val="00DA0DC6"/>
    <w:rsid w:val="00DA113B"/>
    <w:rsid w:val="00DA1216"/>
    <w:rsid w:val="00DA15D1"/>
    <w:rsid w:val="00DA1637"/>
    <w:rsid w:val="00DA1908"/>
    <w:rsid w:val="00DA1A5D"/>
    <w:rsid w:val="00DA1C99"/>
    <w:rsid w:val="00DA2483"/>
    <w:rsid w:val="00DA30D8"/>
    <w:rsid w:val="00DA327C"/>
    <w:rsid w:val="00DA33B7"/>
    <w:rsid w:val="00DA36D7"/>
    <w:rsid w:val="00DA3B13"/>
    <w:rsid w:val="00DA3C7B"/>
    <w:rsid w:val="00DA3D3B"/>
    <w:rsid w:val="00DA3F76"/>
    <w:rsid w:val="00DA404D"/>
    <w:rsid w:val="00DA40DD"/>
    <w:rsid w:val="00DA41A2"/>
    <w:rsid w:val="00DA4505"/>
    <w:rsid w:val="00DA4E8A"/>
    <w:rsid w:val="00DA50BC"/>
    <w:rsid w:val="00DA52B3"/>
    <w:rsid w:val="00DA52DB"/>
    <w:rsid w:val="00DA56B3"/>
    <w:rsid w:val="00DA5BCB"/>
    <w:rsid w:val="00DA60E0"/>
    <w:rsid w:val="00DA68E5"/>
    <w:rsid w:val="00DA6B34"/>
    <w:rsid w:val="00DA6F69"/>
    <w:rsid w:val="00DA6FC3"/>
    <w:rsid w:val="00DA7304"/>
    <w:rsid w:val="00DA75AC"/>
    <w:rsid w:val="00DA7BB9"/>
    <w:rsid w:val="00DB0989"/>
    <w:rsid w:val="00DB0997"/>
    <w:rsid w:val="00DB0B00"/>
    <w:rsid w:val="00DB10F0"/>
    <w:rsid w:val="00DB1119"/>
    <w:rsid w:val="00DB12EE"/>
    <w:rsid w:val="00DB130D"/>
    <w:rsid w:val="00DB170C"/>
    <w:rsid w:val="00DB175B"/>
    <w:rsid w:val="00DB1A9F"/>
    <w:rsid w:val="00DB2008"/>
    <w:rsid w:val="00DB2023"/>
    <w:rsid w:val="00DB21C1"/>
    <w:rsid w:val="00DB234A"/>
    <w:rsid w:val="00DB25D5"/>
    <w:rsid w:val="00DB272C"/>
    <w:rsid w:val="00DB28A5"/>
    <w:rsid w:val="00DB2BE4"/>
    <w:rsid w:val="00DB2C93"/>
    <w:rsid w:val="00DB2D9B"/>
    <w:rsid w:val="00DB30EE"/>
    <w:rsid w:val="00DB31B2"/>
    <w:rsid w:val="00DB39AB"/>
    <w:rsid w:val="00DB3BC4"/>
    <w:rsid w:val="00DB3F4D"/>
    <w:rsid w:val="00DB3F71"/>
    <w:rsid w:val="00DB41EF"/>
    <w:rsid w:val="00DB42B5"/>
    <w:rsid w:val="00DB45FD"/>
    <w:rsid w:val="00DB48B2"/>
    <w:rsid w:val="00DB4A9A"/>
    <w:rsid w:val="00DB4C7B"/>
    <w:rsid w:val="00DB4D37"/>
    <w:rsid w:val="00DB50F6"/>
    <w:rsid w:val="00DB5403"/>
    <w:rsid w:val="00DB5420"/>
    <w:rsid w:val="00DB55A3"/>
    <w:rsid w:val="00DB595C"/>
    <w:rsid w:val="00DB5B7D"/>
    <w:rsid w:val="00DB5C39"/>
    <w:rsid w:val="00DB5E61"/>
    <w:rsid w:val="00DB62EF"/>
    <w:rsid w:val="00DB668B"/>
    <w:rsid w:val="00DB6B78"/>
    <w:rsid w:val="00DB6C2D"/>
    <w:rsid w:val="00DB6E10"/>
    <w:rsid w:val="00DB6E8B"/>
    <w:rsid w:val="00DB6F4B"/>
    <w:rsid w:val="00DB716A"/>
    <w:rsid w:val="00DB725B"/>
    <w:rsid w:val="00DB73B0"/>
    <w:rsid w:val="00DB741E"/>
    <w:rsid w:val="00DB7427"/>
    <w:rsid w:val="00DB743E"/>
    <w:rsid w:val="00DB74BF"/>
    <w:rsid w:val="00DB754B"/>
    <w:rsid w:val="00DB7627"/>
    <w:rsid w:val="00DB7B56"/>
    <w:rsid w:val="00DB7D13"/>
    <w:rsid w:val="00DB7DF9"/>
    <w:rsid w:val="00DC028A"/>
    <w:rsid w:val="00DC038B"/>
    <w:rsid w:val="00DC045B"/>
    <w:rsid w:val="00DC04CF"/>
    <w:rsid w:val="00DC05A8"/>
    <w:rsid w:val="00DC0677"/>
    <w:rsid w:val="00DC07C7"/>
    <w:rsid w:val="00DC08D9"/>
    <w:rsid w:val="00DC095A"/>
    <w:rsid w:val="00DC0DA9"/>
    <w:rsid w:val="00DC0ECC"/>
    <w:rsid w:val="00DC112B"/>
    <w:rsid w:val="00DC118A"/>
    <w:rsid w:val="00DC1316"/>
    <w:rsid w:val="00DC1519"/>
    <w:rsid w:val="00DC15C6"/>
    <w:rsid w:val="00DC1611"/>
    <w:rsid w:val="00DC1618"/>
    <w:rsid w:val="00DC161F"/>
    <w:rsid w:val="00DC163C"/>
    <w:rsid w:val="00DC166E"/>
    <w:rsid w:val="00DC1767"/>
    <w:rsid w:val="00DC182F"/>
    <w:rsid w:val="00DC18BC"/>
    <w:rsid w:val="00DC1ED3"/>
    <w:rsid w:val="00DC2004"/>
    <w:rsid w:val="00DC2357"/>
    <w:rsid w:val="00DC2BD2"/>
    <w:rsid w:val="00DC2C7B"/>
    <w:rsid w:val="00DC31D7"/>
    <w:rsid w:val="00DC32FA"/>
    <w:rsid w:val="00DC3781"/>
    <w:rsid w:val="00DC3799"/>
    <w:rsid w:val="00DC37DA"/>
    <w:rsid w:val="00DC3AE5"/>
    <w:rsid w:val="00DC3BB3"/>
    <w:rsid w:val="00DC400A"/>
    <w:rsid w:val="00DC417A"/>
    <w:rsid w:val="00DC4253"/>
    <w:rsid w:val="00DC4320"/>
    <w:rsid w:val="00DC444D"/>
    <w:rsid w:val="00DC4932"/>
    <w:rsid w:val="00DC49DD"/>
    <w:rsid w:val="00DC5171"/>
    <w:rsid w:val="00DC51C2"/>
    <w:rsid w:val="00DC52B0"/>
    <w:rsid w:val="00DC5382"/>
    <w:rsid w:val="00DC5814"/>
    <w:rsid w:val="00DC5C56"/>
    <w:rsid w:val="00DC5F88"/>
    <w:rsid w:val="00DC625A"/>
    <w:rsid w:val="00DC6441"/>
    <w:rsid w:val="00DC64D7"/>
    <w:rsid w:val="00DC666E"/>
    <w:rsid w:val="00DC66C2"/>
    <w:rsid w:val="00DC6785"/>
    <w:rsid w:val="00DC6A4A"/>
    <w:rsid w:val="00DC6A9D"/>
    <w:rsid w:val="00DC6ABC"/>
    <w:rsid w:val="00DC6AE6"/>
    <w:rsid w:val="00DC6C19"/>
    <w:rsid w:val="00DC6DEF"/>
    <w:rsid w:val="00DC720B"/>
    <w:rsid w:val="00DC7438"/>
    <w:rsid w:val="00DC774C"/>
    <w:rsid w:val="00DC792C"/>
    <w:rsid w:val="00DC798B"/>
    <w:rsid w:val="00DC7ED3"/>
    <w:rsid w:val="00DD016B"/>
    <w:rsid w:val="00DD032E"/>
    <w:rsid w:val="00DD0369"/>
    <w:rsid w:val="00DD0595"/>
    <w:rsid w:val="00DD0697"/>
    <w:rsid w:val="00DD0984"/>
    <w:rsid w:val="00DD0AB4"/>
    <w:rsid w:val="00DD0C6D"/>
    <w:rsid w:val="00DD0E17"/>
    <w:rsid w:val="00DD0E7A"/>
    <w:rsid w:val="00DD10C2"/>
    <w:rsid w:val="00DD1110"/>
    <w:rsid w:val="00DD1167"/>
    <w:rsid w:val="00DD14A1"/>
    <w:rsid w:val="00DD1526"/>
    <w:rsid w:val="00DD170B"/>
    <w:rsid w:val="00DD18FC"/>
    <w:rsid w:val="00DD1A99"/>
    <w:rsid w:val="00DD1BFE"/>
    <w:rsid w:val="00DD1F7C"/>
    <w:rsid w:val="00DD23A7"/>
    <w:rsid w:val="00DD2533"/>
    <w:rsid w:val="00DD29FC"/>
    <w:rsid w:val="00DD2B27"/>
    <w:rsid w:val="00DD2D60"/>
    <w:rsid w:val="00DD2DE5"/>
    <w:rsid w:val="00DD2DE6"/>
    <w:rsid w:val="00DD3098"/>
    <w:rsid w:val="00DD338E"/>
    <w:rsid w:val="00DD3399"/>
    <w:rsid w:val="00DD3606"/>
    <w:rsid w:val="00DD36B9"/>
    <w:rsid w:val="00DD38A3"/>
    <w:rsid w:val="00DD3A10"/>
    <w:rsid w:val="00DD3CD7"/>
    <w:rsid w:val="00DD3CE3"/>
    <w:rsid w:val="00DD4057"/>
    <w:rsid w:val="00DD55C9"/>
    <w:rsid w:val="00DD562A"/>
    <w:rsid w:val="00DD572B"/>
    <w:rsid w:val="00DD57FF"/>
    <w:rsid w:val="00DD5ECE"/>
    <w:rsid w:val="00DD6230"/>
    <w:rsid w:val="00DD7042"/>
    <w:rsid w:val="00DD70C6"/>
    <w:rsid w:val="00DD70D4"/>
    <w:rsid w:val="00DD76EE"/>
    <w:rsid w:val="00DD7734"/>
    <w:rsid w:val="00DD7B3E"/>
    <w:rsid w:val="00DD7C08"/>
    <w:rsid w:val="00DD7E60"/>
    <w:rsid w:val="00DD7F72"/>
    <w:rsid w:val="00DE02BA"/>
    <w:rsid w:val="00DE02C8"/>
    <w:rsid w:val="00DE05E0"/>
    <w:rsid w:val="00DE0686"/>
    <w:rsid w:val="00DE0727"/>
    <w:rsid w:val="00DE07ED"/>
    <w:rsid w:val="00DE0AE1"/>
    <w:rsid w:val="00DE12E0"/>
    <w:rsid w:val="00DE1479"/>
    <w:rsid w:val="00DE173A"/>
    <w:rsid w:val="00DE1814"/>
    <w:rsid w:val="00DE1A5B"/>
    <w:rsid w:val="00DE1AE4"/>
    <w:rsid w:val="00DE1D4A"/>
    <w:rsid w:val="00DE1E44"/>
    <w:rsid w:val="00DE21F8"/>
    <w:rsid w:val="00DE2230"/>
    <w:rsid w:val="00DE240F"/>
    <w:rsid w:val="00DE2790"/>
    <w:rsid w:val="00DE28BF"/>
    <w:rsid w:val="00DE2A40"/>
    <w:rsid w:val="00DE2A53"/>
    <w:rsid w:val="00DE2B57"/>
    <w:rsid w:val="00DE2D7B"/>
    <w:rsid w:val="00DE2F16"/>
    <w:rsid w:val="00DE313D"/>
    <w:rsid w:val="00DE36C2"/>
    <w:rsid w:val="00DE3774"/>
    <w:rsid w:val="00DE3B64"/>
    <w:rsid w:val="00DE3C2A"/>
    <w:rsid w:val="00DE3D3F"/>
    <w:rsid w:val="00DE4019"/>
    <w:rsid w:val="00DE44B3"/>
    <w:rsid w:val="00DE480F"/>
    <w:rsid w:val="00DE504C"/>
    <w:rsid w:val="00DE50CE"/>
    <w:rsid w:val="00DE5962"/>
    <w:rsid w:val="00DE59BF"/>
    <w:rsid w:val="00DE5A88"/>
    <w:rsid w:val="00DE5EDE"/>
    <w:rsid w:val="00DE5F29"/>
    <w:rsid w:val="00DE6091"/>
    <w:rsid w:val="00DE6299"/>
    <w:rsid w:val="00DE69FF"/>
    <w:rsid w:val="00DE6B73"/>
    <w:rsid w:val="00DE6C5B"/>
    <w:rsid w:val="00DE6D1F"/>
    <w:rsid w:val="00DE716C"/>
    <w:rsid w:val="00DE7836"/>
    <w:rsid w:val="00DE7E30"/>
    <w:rsid w:val="00DE7EFD"/>
    <w:rsid w:val="00DE7F23"/>
    <w:rsid w:val="00DF00C7"/>
    <w:rsid w:val="00DF01F3"/>
    <w:rsid w:val="00DF041D"/>
    <w:rsid w:val="00DF04BA"/>
    <w:rsid w:val="00DF0514"/>
    <w:rsid w:val="00DF0C61"/>
    <w:rsid w:val="00DF0DCF"/>
    <w:rsid w:val="00DF0E4A"/>
    <w:rsid w:val="00DF0FA8"/>
    <w:rsid w:val="00DF1515"/>
    <w:rsid w:val="00DF15BC"/>
    <w:rsid w:val="00DF15FD"/>
    <w:rsid w:val="00DF1600"/>
    <w:rsid w:val="00DF191E"/>
    <w:rsid w:val="00DF1A26"/>
    <w:rsid w:val="00DF1A82"/>
    <w:rsid w:val="00DF1CB1"/>
    <w:rsid w:val="00DF1E3A"/>
    <w:rsid w:val="00DF20FE"/>
    <w:rsid w:val="00DF22C6"/>
    <w:rsid w:val="00DF2356"/>
    <w:rsid w:val="00DF2A47"/>
    <w:rsid w:val="00DF2E0E"/>
    <w:rsid w:val="00DF3595"/>
    <w:rsid w:val="00DF3740"/>
    <w:rsid w:val="00DF389C"/>
    <w:rsid w:val="00DF3E03"/>
    <w:rsid w:val="00DF3FE2"/>
    <w:rsid w:val="00DF40FA"/>
    <w:rsid w:val="00DF4119"/>
    <w:rsid w:val="00DF41BF"/>
    <w:rsid w:val="00DF472A"/>
    <w:rsid w:val="00DF4B26"/>
    <w:rsid w:val="00DF4F6D"/>
    <w:rsid w:val="00DF5086"/>
    <w:rsid w:val="00DF517D"/>
    <w:rsid w:val="00DF5463"/>
    <w:rsid w:val="00DF54D0"/>
    <w:rsid w:val="00DF55A3"/>
    <w:rsid w:val="00DF5990"/>
    <w:rsid w:val="00DF5A8F"/>
    <w:rsid w:val="00DF5AA1"/>
    <w:rsid w:val="00DF5C16"/>
    <w:rsid w:val="00DF5CDE"/>
    <w:rsid w:val="00DF5E05"/>
    <w:rsid w:val="00DF5F0D"/>
    <w:rsid w:val="00DF612D"/>
    <w:rsid w:val="00DF61CA"/>
    <w:rsid w:val="00DF624D"/>
    <w:rsid w:val="00DF62D9"/>
    <w:rsid w:val="00DF65EC"/>
    <w:rsid w:val="00DF6A0E"/>
    <w:rsid w:val="00DF6BAE"/>
    <w:rsid w:val="00DF6C66"/>
    <w:rsid w:val="00DF7038"/>
    <w:rsid w:val="00DF7159"/>
    <w:rsid w:val="00DF71B6"/>
    <w:rsid w:val="00DF7214"/>
    <w:rsid w:val="00DF7311"/>
    <w:rsid w:val="00DF73A7"/>
    <w:rsid w:val="00DF766D"/>
    <w:rsid w:val="00DF79DD"/>
    <w:rsid w:val="00DF7DE1"/>
    <w:rsid w:val="00DF7DFB"/>
    <w:rsid w:val="00DF7E08"/>
    <w:rsid w:val="00E0019E"/>
    <w:rsid w:val="00E004B6"/>
    <w:rsid w:val="00E00997"/>
    <w:rsid w:val="00E00AEC"/>
    <w:rsid w:val="00E00AFE"/>
    <w:rsid w:val="00E011DC"/>
    <w:rsid w:val="00E01672"/>
    <w:rsid w:val="00E01A0E"/>
    <w:rsid w:val="00E01B34"/>
    <w:rsid w:val="00E02059"/>
    <w:rsid w:val="00E020F5"/>
    <w:rsid w:val="00E022EB"/>
    <w:rsid w:val="00E0244D"/>
    <w:rsid w:val="00E02788"/>
    <w:rsid w:val="00E02AF5"/>
    <w:rsid w:val="00E02B9F"/>
    <w:rsid w:val="00E02C05"/>
    <w:rsid w:val="00E02C5A"/>
    <w:rsid w:val="00E02C69"/>
    <w:rsid w:val="00E02CFA"/>
    <w:rsid w:val="00E0307B"/>
    <w:rsid w:val="00E03109"/>
    <w:rsid w:val="00E035A5"/>
    <w:rsid w:val="00E036FE"/>
    <w:rsid w:val="00E03723"/>
    <w:rsid w:val="00E0377E"/>
    <w:rsid w:val="00E03A63"/>
    <w:rsid w:val="00E03E2B"/>
    <w:rsid w:val="00E0408F"/>
    <w:rsid w:val="00E04CAF"/>
    <w:rsid w:val="00E0568B"/>
    <w:rsid w:val="00E05DBB"/>
    <w:rsid w:val="00E05E7B"/>
    <w:rsid w:val="00E065BB"/>
    <w:rsid w:val="00E06753"/>
    <w:rsid w:val="00E068CE"/>
    <w:rsid w:val="00E069AA"/>
    <w:rsid w:val="00E069C3"/>
    <w:rsid w:val="00E06A2A"/>
    <w:rsid w:val="00E073C2"/>
    <w:rsid w:val="00E0799B"/>
    <w:rsid w:val="00E079D9"/>
    <w:rsid w:val="00E07E89"/>
    <w:rsid w:val="00E100FD"/>
    <w:rsid w:val="00E101FE"/>
    <w:rsid w:val="00E10334"/>
    <w:rsid w:val="00E1049E"/>
    <w:rsid w:val="00E10518"/>
    <w:rsid w:val="00E10798"/>
    <w:rsid w:val="00E10C9C"/>
    <w:rsid w:val="00E10E13"/>
    <w:rsid w:val="00E10F1D"/>
    <w:rsid w:val="00E110C5"/>
    <w:rsid w:val="00E11148"/>
    <w:rsid w:val="00E119F1"/>
    <w:rsid w:val="00E11C15"/>
    <w:rsid w:val="00E11CE4"/>
    <w:rsid w:val="00E11E1F"/>
    <w:rsid w:val="00E11F6E"/>
    <w:rsid w:val="00E11F89"/>
    <w:rsid w:val="00E11FDD"/>
    <w:rsid w:val="00E12012"/>
    <w:rsid w:val="00E12125"/>
    <w:rsid w:val="00E12182"/>
    <w:rsid w:val="00E1227A"/>
    <w:rsid w:val="00E12841"/>
    <w:rsid w:val="00E12BB9"/>
    <w:rsid w:val="00E12D44"/>
    <w:rsid w:val="00E130CB"/>
    <w:rsid w:val="00E1324A"/>
    <w:rsid w:val="00E136D7"/>
    <w:rsid w:val="00E137BC"/>
    <w:rsid w:val="00E13950"/>
    <w:rsid w:val="00E13A4F"/>
    <w:rsid w:val="00E13ADD"/>
    <w:rsid w:val="00E13D37"/>
    <w:rsid w:val="00E13E1F"/>
    <w:rsid w:val="00E13ED4"/>
    <w:rsid w:val="00E13F01"/>
    <w:rsid w:val="00E13F94"/>
    <w:rsid w:val="00E1415A"/>
    <w:rsid w:val="00E14268"/>
    <w:rsid w:val="00E14413"/>
    <w:rsid w:val="00E14557"/>
    <w:rsid w:val="00E14A0A"/>
    <w:rsid w:val="00E14D05"/>
    <w:rsid w:val="00E14DF0"/>
    <w:rsid w:val="00E14E7B"/>
    <w:rsid w:val="00E1532A"/>
    <w:rsid w:val="00E15677"/>
    <w:rsid w:val="00E159CE"/>
    <w:rsid w:val="00E159F4"/>
    <w:rsid w:val="00E15CFB"/>
    <w:rsid w:val="00E16098"/>
    <w:rsid w:val="00E1713B"/>
    <w:rsid w:val="00E1737E"/>
    <w:rsid w:val="00E1750D"/>
    <w:rsid w:val="00E175E6"/>
    <w:rsid w:val="00E179CF"/>
    <w:rsid w:val="00E17F28"/>
    <w:rsid w:val="00E2086A"/>
    <w:rsid w:val="00E2087C"/>
    <w:rsid w:val="00E20A8A"/>
    <w:rsid w:val="00E20A8E"/>
    <w:rsid w:val="00E20AB2"/>
    <w:rsid w:val="00E212B9"/>
    <w:rsid w:val="00E214B3"/>
    <w:rsid w:val="00E2158D"/>
    <w:rsid w:val="00E21C85"/>
    <w:rsid w:val="00E2240C"/>
    <w:rsid w:val="00E225CB"/>
    <w:rsid w:val="00E22751"/>
    <w:rsid w:val="00E22A0D"/>
    <w:rsid w:val="00E22D81"/>
    <w:rsid w:val="00E22F69"/>
    <w:rsid w:val="00E22FC6"/>
    <w:rsid w:val="00E22FD9"/>
    <w:rsid w:val="00E231D0"/>
    <w:rsid w:val="00E234D7"/>
    <w:rsid w:val="00E23818"/>
    <w:rsid w:val="00E23C7D"/>
    <w:rsid w:val="00E23D65"/>
    <w:rsid w:val="00E23F4B"/>
    <w:rsid w:val="00E240C4"/>
    <w:rsid w:val="00E241C8"/>
    <w:rsid w:val="00E243CF"/>
    <w:rsid w:val="00E24839"/>
    <w:rsid w:val="00E248BC"/>
    <w:rsid w:val="00E249E0"/>
    <w:rsid w:val="00E24D1C"/>
    <w:rsid w:val="00E24F00"/>
    <w:rsid w:val="00E24FA9"/>
    <w:rsid w:val="00E250A0"/>
    <w:rsid w:val="00E25156"/>
    <w:rsid w:val="00E25344"/>
    <w:rsid w:val="00E257DC"/>
    <w:rsid w:val="00E25A25"/>
    <w:rsid w:val="00E25BC0"/>
    <w:rsid w:val="00E25CD2"/>
    <w:rsid w:val="00E25E17"/>
    <w:rsid w:val="00E2630B"/>
    <w:rsid w:val="00E2634E"/>
    <w:rsid w:val="00E266A9"/>
    <w:rsid w:val="00E266FA"/>
    <w:rsid w:val="00E26715"/>
    <w:rsid w:val="00E26863"/>
    <w:rsid w:val="00E26981"/>
    <w:rsid w:val="00E26D0A"/>
    <w:rsid w:val="00E270E3"/>
    <w:rsid w:val="00E27121"/>
    <w:rsid w:val="00E27184"/>
    <w:rsid w:val="00E273C3"/>
    <w:rsid w:val="00E2746E"/>
    <w:rsid w:val="00E275A6"/>
    <w:rsid w:val="00E278CC"/>
    <w:rsid w:val="00E3020B"/>
    <w:rsid w:val="00E3069F"/>
    <w:rsid w:val="00E306A1"/>
    <w:rsid w:val="00E307F8"/>
    <w:rsid w:val="00E3099B"/>
    <w:rsid w:val="00E30A6C"/>
    <w:rsid w:val="00E30C1B"/>
    <w:rsid w:val="00E311EB"/>
    <w:rsid w:val="00E312A5"/>
    <w:rsid w:val="00E313DA"/>
    <w:rsid w:val="00E31412"/>
    <w:rsid w:val="00E314DB"/>
    <w:rsid w:val="00E314F9"/>
    <w:rsid w:val="00E315AF"/>
    <w:rsid w:val="00E31A4A"/>
    <w:rsid w:val="00E31B5F"/>
    <w:rsid w:val="00E31C35"/>
    <w:rsid w:val="00E31DE7"/>
    <w:rsid w:val="00E32136"/>
    <w:rsid w:val="00E32267"/>
    <w:rsid w:val="00E32676"/>
    <w:rsid w:val="00E328ED"/>
    <w:rsid w:val="00E3290E"/>
    <w:rsid w:val="00E3294A"/>
    <w:rsid w:val="00E32A59"/>
    <w:rsid w:val="00E32E2A"/>
    <w:rsid w:val="00E330C0"/>
    <w:rsid w:val="00E33AAF"/>
    <w:rsid w:val="00E33B57"/>
    <w:rsid w:val="00E33C10"/>
    <w:rsid w:val="00E33E4C"/>
    <w:rsid w:val="00E34379"/>
    <w:rsid w:val="00E343CA"/>
    <w:rsid w:val="00E345FF"/>
    <w:rsid w:val="00E34A3A"/>
    <w:rsid w:val="00E34AB3"/>
    <w:rsid w:val="00E34DC5"/>
    <w:rsid w:val="00E34E5F"/>
    <w:rsid w:val="00E35B87"/>
    <w:rsid w:val="00E35E68"/>
    <w:rsid w:val="00E35E71"/>
    <w:rsid w:val="00E35E9E"/>
    <w:rsid w:val="00E35FB9"/>
    <w:rsid w:val="00E35FCB"/>
    <w:rsid w:val="00E3634C"/>
    <w:rsid w:val="00E36459"/>
    <w:rsid w:val="00E366B8"/>
    <w:rsid w:val="00E3681C"/>
    <w:rsid w:val="00E36848"/>
    <w:rsid w:val="00E36A49"/>
    <w:rsid w:val="00E36FFE"/>
    <w:rsid w:val="00E370F7"/>
    <w:rsid w:val="00E3710A"/>
    <w:rsid w:val="00E371F6"/>
    <w:rsid w:val="00E37261"/>
    <w:rsid w:val="00E37275"/>
    <w:rsid w:val="00E3753E"/>
    <w:rsid w:val="00E37BD5"/>
    <w:rsid w:val="00E37C69"/>
    <w:rsid w:val="00E37DCF"/>
    <w:rsid w:val="00E37E17"/>
    <w:rsid w:val="00E37E8E"/>
    <w:rsid w:val="00E40397"/>
    <w:rsid w:val="00E406E9"/>
    <w:rsid w:val="00E40F1F"/>
    <w:rsid w:val="00E410ED"/>
    <w:rsid w:val="00E413E2"/>
    <w:rsid w:val="00E4144F"/>
    <w:rsid w:val="00E41489"/>
    <w:rsid w:val="00E418DC"/>
    <w:rsid w:val="00E4191A"/>
    <w:rsid w:val="00E41F31"/>
    <w:rsid w:val="00E424E9"/>
    <w:rsid w:val="00E425BF"/>
    <w:rsid w:val="00E42B8A"/>
    <w:rsid w:val="00E42F5A"/>
    <w:rsid w:val="00E43089"/>
    <w:rsid w:val="00E43502"/>
    <w:rsid w:val="00E43D85"/>
    <w:rsid w:val="00E441CA"/>
    <w:rsid w:val="00E442A6"/>
    <w:rsid w:val="00E44B95"/>
    <w:rsid w:val="00E44DD1"/>
    <w:rsid w:val="00E44DF9"/>
    <w:rsid w:val="00E44F6A"/>
    <w:rsid w:val="00E45082"/>
    <w:rsid w:val="00E450EC"/>
    <w:rsid w:val="00E453D9"/>
    <w:rsid w:val="00E45ABD"/>
    <w:rsid w:val="00E45B90"/>
    <w:rsid w:val="00E45CF3"/>
    <w:rsid w:val="00E45D28"/>
    <w:rsid w:val="00E45E54"/>
    <w:rsid w:val="00E45E56"/>
    <w:rsid w:val="00E461B4"/>
    <w:rsid w:val="00E46203"/>
    <w:rsid w:val="00E46291"/>
    <w:rsid w:val="00E46343"/>
    <w:rsid w:val="00E467D1"/>
    <w:rsid w:val="00E468E7"/>
    <w:rsid w:val="00E46B30"/>
    <w:rsid w:val="00E4719A"/>
    <w:rsid w:val="00E47999"/>
    <w:rsid w:val="00E47B93"/>
    <w:rsid w:val="00E506EF"/>
    <w:rsid w:val="00E5092A"/>
    <w:rsid w:val="00E50DF1"/>
    <w:rsid w:val="00E51489"/>
    <w:rsid w:val="00E51A6B"/>
    <w:rsid w:val="00E51AB7"/>
    <w:rsid w:val="00E51ACF"/>
    <w:rsid w:val="00E52070"/>
    <w:rsid w:val="00E520B0"/>
    <w:rsid w:val="00E523B7"/>
    <w:rsid w:val="00E52670"/>
    <w:rsid w:val="00E527CB"/>
    <w:rsid w:val="00E52F54"/>
    <w:rsid w:val="00E532A4"/>
    <w:rsid w:val="00E534A4"/>
    <w:rsid w:val="00E5372F"/>
    <w:rsid w:val="00E53E00"/>
    <w:rsid w:val="00E53E06"/>
    <w:rsid w:val="00E541E7"/>
    <w:rsid w:val="00E5458A"/>
    <w:rsid w:val="00E54645"/>
    <w:rsid w:val="00E546AA"/>
    <w:rsid w:val="00E54A7B"/>
    <w:rsid w:val="00E54B28"/>
    <w:rsid w:val="00E54BB5"/>
    <w:rsid w:val="00E54CF8"/>
    <w:rsid w:val="00E550FF"/>
    <w:rsid w:val="00E55488"/>
    <w:rsid w:val="00E555A6"/>
    <w:rsid w:val="00E557AE"/>
    <w:rsid w:val="00E55A08"/>
    <w:rsid w:val="00E55B37"/>
    <w:rsid w:val="00E55D0F"/>
    <w:rsid w:val="00E55D55"/>
    <w:rsid w:val="00E55EC1"/>
    <w:rsid w:val="00E560C8"/>
    <w:rsid w:val="00E56104"/>
    <w:rsid w:val="00E564BB"/>
    <w:rsid w:val="00E5654A"/>
    <w:rsid w:val="00E5661D"/>
    <w:rsid w:val="00E5664F"/>
    <w:rsid w:val="00E56D0A"/>
    <w:rsid w:val="00E56D9C"/>
    <w:rsid w:val="00E573C2"/>
    <w:rsid w:val="00E573E7"/>
    <w:rsid w:val="00E574FE"/>
    <w:rsid w:val="00E576CD"/>
    <w:rsid w:val="00E57EEA"/>
    <w:rsid w:val="00E57F41"/>
    <w:rsid w:val="00E6003A"/>
    <w:rsid w:val="00E601A7"/>
    <w:rsid w:val="00E60239"/>
    <w:rsid w:val="00E60377"/>
    <w:rsid w:val="00E60424"/>
    <w:rsid w:val="00E606F4"/>
    <w:rsid w:val="00E6084B"/>
    <w:rsid w:val="00E60C09"/>
    <w:rsid w:val="00E60D94"/>
    <w:rsid w:val="00E60FD7"/>
    <w:rsid w:val="00E6137F"/>
    <w:rsid w:val="00E61525"/>
    <w:rsid w:val="00E618AE"/>
    <w:rsid w:val="00E6195E"/>
    <w:rsid w:val="00E62403"/>
    <w:rsid w:val="00E624F8"/>
    <w:rsid w:val="00E625E2"/>
    <w:rsid w:val="00E6266C"/>
    <w:rsid w:val="00E626B0"/>
    <w:rsid w:val="00E62999"/>
    <w:rsid w:val="00E62C11"/>
    <w:rsid w:val="00E62DFA"/>
    <w:rsid w:val="00E63307"/>
    <w:rsid w:val="00E6344E"/>
    <w:rsid w:val="00E634EC"/>
    <w:rsid w:val="00E6361A"/>
    <w:rsid w:val="00E638AF"/>
    <w:rsid w:val="00E63A6B"/>
    <w:rsid w:val="00E63D5F"/>
    <w:rsid w:val="00E63FC6"/>
    <w:rsid w:val="00E63FE9"/>
    <w:rsid w:val="00E6400C"/>
    <w:rsid w:val="00E64709"/>
    <w:rsid w:val="00E6473D"/>
    <w:rsid w:val="00E64C3A"/>
    <w:rsid w:val="00E64C94"/>
    <w:rsid w:val="00E65647"/>
    <w:rsid w:val="00E65D0D"/>
    <w:rsid w:val="00E65EA9"/>
    <w:rsid w:val="00E65FD0"/>
    <w:rsid w:val="00E6626C"/>
    <w:rsid w:val="00E66344"/>
    <w:rsid w:val="00E66536"/>
    <w:rsid w:val="00E66645"/>
    <w:rsid w:val="00E6672E"/>
    <w:rsid w:val="00E669FB"/>
    <w:rsid w:val="00E66E84"/>
    <w:rsid w:val="00E66EE2"/>
    <w:rsid w:val="00E6706E"/>
    <w:rsid w:val="00E67283"/>
    <w:rsid w:val="00E6749C"/>
    <w:rsid w:val="00E677FB"/>
    <w:rsid w:val="00E67D2C"/>
    <w:rsid w:val="00E67E1C"/>
    <w:rsid w:val="00E70140"/>
    <w:rsid w:val="00E7023D"/>
    <w:rsid w:val="00E70334"/>
    <w:rsid w:val="00E70628"/>
    <w:rsid w:val="00E70700"/>
    <w:rsid w:val="00E707A5"/>
    <w:rsid w:val="00E707BD"/>
    <w:rsid w:val="00E70928"/>
    <w:rsid w:val="00E71582"/>
    <w:rsid w:val="00E71598"/>
    <w:rsid w:val="00E71B41"/>
    <w:rsid w:val="00E71B6C"/>
    <w:rsid w:val="00E71CB4"/>
    <w:rsid w:val="00E71D3D"/>
    <w:rsid w:val="00E71F8C"/>
    <w:rsid w:val="00E727D8"/>
    <w:rsid w:val="00E7286A"/>
    <w:rsid w:val="00E72B1C"/>
    <w:rsid w:val="00E72B34"/>
    <w:rsid w:val="00E72C41"/>
    <w:rsid w:val="00E72DA8"/>
    <w:rsid w:val="00E72E76"/>
    <w:rsid w:val="00E73300"/>
    <w:rsid w:val="00E73326"/>
    <w:rsid w:val="00E73CD7"/>
    <w:rsid w:val="00E73D82"/>
    <w:rsid w:val="00E73DBC"/>
    <w:rsid w:val="00E73FA8"/>
    <w:rsid w:val="00E74004"/>
    <w:rsid w:val="00E74165"/>
    <w:rsid w:val="00E7462C"/>
    <w:rsid w:val="00E746BE"/>
    <w:rsid w:val="00E7481C"/>
    <w:rsid w:val="00E74A91"/>
    <w:rsid w:val="00E74BB3"/>
    <w:rsid w:val="00E75053"/>
    <w:rsid w:val="00E75348"/>
    <w:rsid w:val="00E759D7"/>
    <w:rsid w:val="00E759F4"/>
    <w:rsid w:val="00E75AD7"/>
    <w:rsid w:val="00E75BDC"/>
    <w:rsid w:val="00E76053"/>
    <w:rsid w:val="00E7626E"/>
    <w:rsid w:val="00E76413"/>
    <w:rsid w:val="00E76422"/>
    <w:rsid w:val="00E76445"/>
    <w:rsid w:val="00E764D9"/>
    <w:rsid w:val="00E76A6B"/>
    <w:rsid w:val="00E76A8D"/>
    <w:rsid w:val="00E76CB4"/>
    <w:rsid w:val="00E7708A"/>
    <w:rsid w:val="00E7711E"/>
    <w:rsid w:val="00E77416"/>
    <w:rsid w:val="00E777D3"/>
    <w:rsid w:val="00E77946"/>
    <w:rsid w:val="00E77A30"/>
    <w:rsid w:val="00E77BAD"/>
    <w:rsid w:val="00E77E1F"/>
    <w:rsid w:val="00E7EA27"/>
    <w:rsid w:val="00E804BD"/>
    <w:rsid w:val="00E8085F"/>
    <w:rsid w:val="00E809BE"/>
    <w:rsid w:val="00E80EFE"/>
    <w:rsid w:val="00E80FEA"/>
    <w:rsid w:val="00E8105E"/>
    <w:rsid w:val="00E81081"/>
    <w:rsid w:val="00E812EF"/>
    <w:rsid w:val="00E8135D"/>
    <w:rsid w:val="00E81458"/>
    <w:rsid w:val="00E814E3"/>
    <w:rsid w:val="00E816D0"/>
    <w:rsid w:val="00E81EF3"/>
    <w:rsid w:val="00E81F4B"/>
    <w:rsid w:val="00E81FAF"/>
    <w:rsid w:val="00E823BE"/>
    <w:rsid w:val="00E824A3"/>
    <w:rsid w:val="00E830D7"/>
    <w:rsid w:val="00E83379"/>
    <w:rsid w:val="00E83475"/>
    <w:rsid w:val="00E83B09"/>
    <w:rsid w:val="00E83F37"/>
    <w:rsid w:val="00E84186"/>
    <w:rsid w:val="00E842E5"/>
    <w:rsid w:val="00E84756"/>
    <w:rsid w:val="00E848AA"/>
    <w:rsid w:val="00E848BC"/>
    <w:rsid w:val="00E84D10"/>
    <w:rsid w:val="00E84D19"/>
    <w:rsid w:val="00E84EBA"/>
    <w:rsid w:val="00E852EC"/>
    <w:rsid w:val="00E853DF"/>
    <w:rsid w:val="00E859A3"/>
    <w:rsid w:val="00E85C27"/>
    <w:rsid w:val="00E85C7C"/>
    <w:rsid w:val="00E86123"/>
    <w:rsid w:val="00E86399"/>
    <w:rsid w:val="00E86416"/>
    <w:rsid w:val="00E8646C"/>
    <w:rsid w:val="00E86508"/>
    <w:rsid w:val="00E8674E"/>
    <w:rsid w:val="00E86E74"/>
    <w:rsid w:val="00E87038"/>
    <w:rsid w:val="00E87131"/>
    <w:rsid w:val="00E8736A"/>
    <w:rsid w:val="00E873EE"/>
    <w:rsid w:val="00E876CC"/>
    <w:rsid w:val="00E87894"/>
    <w:rsid w:val="00E87DF0"/>
    <w:rsid w:val="00E87F06"/>
    <w:rsid w:val="00E9005A"/>
    <w:rsid w:val="00E90402"/>
    <w:rsid w:val="00E9077B"/>
    <w:rsid w:val="00E90975"/>
    <w:rsid w:val="00E90A6A"/>
    <w:rsid w:val="00E90B6F"/>
    <w:rsid w:val="00E90C3A"/>
    <w:rsid w:val="00E90DCE"/>
    <w:rsid w:val="00E90E0A"/>
    <w:rsid w:val="00E912A6"/>
    <w:rsid w:val="00E9135B"/>
    <w:rsid w:val="00E9140D"/>
    <w:rsid w:val="00E914B1"/>
    <w:rsid w:val="00E919F8"/>
    <w:rsid w:val="00E91AE1"/>
    <w:rsid w:val="00E9226F"/>
    <w:rsid w:val="00E923E1"/>
    <w:rsid w:val="00E925AB"/>
    <w:rsid w:val="00E92B1E"/>
    <w:rsid w:val="00E92D34"/>
    <w:rsid w:val="00E92F6F"/>
    <w:rsid w:val="00E93007"/>
    <w:rsid w:val="00E9310D"/>
    <w:rsid w:val="00E93310"/>
    <w:rsid w:val="00E938F5"/>
    <w:rsid w:val="00E93F5F"/>
    <w:rsid w:val="00E94054"/>
    <w:rsid w:val="00E940A9"/>
    <w:rsid w:val="00E941B9"/>
    <w:rsid w:val="00E942A3"/>
    <w:rsid w:val="00E9448B"/>
    <w:rsid w:val="00E94513"/>
    <w:rsid w:val="00E946D5"/>
    <w:rsid w:val="00E94928"/>
    <w:rsid w:val="00E94962"/>
    <w:rsid w:val="00E949C1"/>
    <w:rsid w:val="00E94E72"/>
    <w:rsid w:val="00E9532C"/>
    <w:rsid w:val="00E954A9"/>
    <w:rsid w:val="00E9552F"/>
    <w:rsid w:val="00E95676"/>
    <w:rsid w:val="00E95C15"/>
    <w:rsid w:val="00E95C25"/>
    <w:rsid w:val="00E95E0A"/>
    <w:rsid w:val="00E95FF0"/>
    <w:rsid w:val="00E9612C"/>
    <w:rsid w:val="00E96201"/>
    <w:rsid w:val="00E96220"/>
    <w:rsid w:val="00E962D0"/>
    <w:rsid w:val="00E963AA"/>
    <w:rsid w:val="00E967C6"/>
    <w:rsid w:val="00E967DD"/>
    <w:rsid w:val="00E96DC9"/>
    <w:rsid w:val="00E96E58"/>
    <w:rsid w:val="00E96EF5"/>
    <w:rsid w:val="00E973D0"/>
    <w:rsid w:val="00E97673"/>
    <w:rsid w:val="00E97B8B"/>
    <w:rsid w:val="00EA0084"/>
    <w:rsid w:val="00EA0248"/>
    <w:rsid w:val="00EA0280"/>
    <w:rsid w:val="00EA0594"/>
    <w:rsid w:val="00EA0878"/>
    <w:rsid w:val="00EA094D"/>
    <w:rsid w:val="00EA13BA"/>
    <w:rsid w:val="00EA1751"/>
    <w:rsid w:val="00EA2613"/>
    <w:rsid w:val="00EA28F7"/>
    <w:rsid w:val="00EA2901"/>
    <w:rsid w:val="00EA2EC2"/>
    <w:rsid w:val="00EA2F63"/>
    <w:rsid w:val="00EA333C"/>
    <w:rsid w:val="00EA345E"/>
    <w:rsid w:val="00EA3473"/>
    <w:rsid w:val="00EA34A2"/>
    <w:rsid w:val="00EA365B"/>
    <w:rsid w:val="00EA39BF"/>
    <w:rsid w:val="00EA39F8"/>
    <w:rsid w:val="00EA3AC7"/>
    <w:rsid w:val="00EA3E2B"/>
    <w:rsid w:val="00EA3F30"/>
    <w:rsid w:val="00EA4180"/>
    <w:rsid w:val="00EA41BB"/>
    <w:rsid w:val="00EA4506"/>
    <w:rsid w:val="00EA4C09"/>
    <w:rsid w:val="00EA4C80"/>
    <w:rsid w:val="00EA4DED"/>
    <w:rsid w:val="00EA5708"/>
    <w:rsid w:val="00EA57D0"/>
    <w:rsid w:val="00EA58D4"/>
    <w:rsid w:val="00EA5B47"/>
    <w:rsid w:val="00EA604B"/>
    <w:rsid w:val="00EA618C"/>
    <w:rsid w:val="00EA6453"/>
    <w:rsid w:val="00EA6460"/>
    <w:rsid w:val="00EA64C1"/>
    <w:rsid w:val="00EA6D13"/>
    <w:rsid w:val="00EA7256"/>
    <w:rsid w:val="00EA778E"/>
    <w:rsid w:val="00EA78BB"/>
    <w:rsid w:val="00EA78C4"/>
    <w:rsid w:val="00EA799B"/>
    <w:rsid w:val="00EB0178"/>
    <w:rsid w:val="00EB040E"/>
    <w:rsid w:val="00EB04FE"/>
    <w:rsid w:val="00EB07CA"/>
    <w:rsid w:val="00EB0A8D"/>
    <w:rsid w:val="00EB0E7F"/>
    <w:rsid w:val="00EB12CB"/>
    <w:rsid w:val="00EB169D"/>
    <w:rsid w:val="00EB1B23"/>
    <w:rsid w:val="00EB20DF"/>
    <w:rsid w:val="00EB22D5"/>
    <w:rsid w:val="00EB23BF"/>
    <w:rsid w:val="00EB2424"/>
    <w:rsid w:val="00EB2445"/>
    <w:rsid w:val="00EB2DE3"/>
    <w:rsid w:val="00EB304E"/>
    <w:rsid w:val="00EB31EC"/>
    <w:rsid w:val="00EB3317"/>
    <w:rsid w:val="00EB34D3"/>
    <w:rsid w:val="00EB35C4"/>
    <w:rsid w:val="00EB365A"/>
    <w:rsid w:val="00EB3663"/>
    <w:rsid w:val="00EB391C"/>
    <w:rsid w:val="00EB3939"/>
    <w:rsid w:val="00EB3B31"/>
    <w:rsid w:val="00EB3C80"/>
    <w:rsid w:val="00EB42C0"/>
    <w:rsid w:val="00EB42E6"/>
    <w:rsid w:val="00EB45BD"/>
    <w:rsid w:val="00EB47EF"/>
    <w:rsid w:val="00EB485B"/>
    <w:rsid w:val="00EB49F9"/>
    <w:rsid w:val="00EB4A26"/>
    <w:rsid w:val="00EB4E2F"/>
    <w:rsid w:val="00EB50A0"/>
    <w:rsid w:val="00EB56E8"/>
    <w:rsid w:val="00EB5937"/>
    <w:rsid w:val="00EB5B70"/>
    <w:rsid w:val="00EB5ECD"/>
    <w:rsid w:val="00EB5FAC"/>
    <w:rsid w:val="00EB5FB7"/>
    <w:rsid w:val="00EB60AE"/>
    <w:rsid w:val="00EB6125"/>
    <w:rsid w:val="00EB61EC"/>
    <w:rsid w:val="00EB6352"/>
    <w:rsid w:val="00EB6387"/>
    <w:rsid w:val="00EB6489"/>
    <w:rsid w:val="00EB6A82"/>
    <w:rsid w:val="00EB6AFC"/>
    <w:rsid w:val="00EB6B5F"/>
    <w:rsid w:val="00EB6BC3"/>
    <w:rsid w:val="00EB6BF9"/>
    <w:rsid w:val="00EB6F19"/>
    <w:rsid w:val="00EB7112"/>
    <w:rsid w:val="00EB74DA"/>
    <w:rsid w:val="00EB7617"/>
    <w:rsid w:val="00EB7976"/>
    <w:rsid w:val="00EB7A61"/>
    <w:rsid w:val="00EB7DDF"/>
    <w:rsid w:val="00EB7E1D"/>
    <w:rsid w:val="00EB7E94"/>
    <w:rsid w:val="00EB7F0B"/>
    <w:rsid w:val="00EC02B0"/>
    <w:rsid w:val="00EC0512"/>
    <w:rsid w:val="00EC061B"/>
    <w:rsid w:val="00EC0714"/>
    <w:rsid w:val="00EC08B0"/>
    <w:rsid w:val="00EC0916"/>
    <w:rsid w:val="00EC09E4"/>
    <w:rsid w:val="00EC0B7D"/>
    <w:rsid w:val="00EC0F04"/>
    <w:rsid w:val="00EC124D"/>
    <w:rsid w:val="00EC14E0"/>
    <w:rsid w:val="00EC165F"/>
    <w:rsid w:val="00EC17C8"/>
    <w:rsid w:val="00EC196D"/>
    <w:rsid w:val="00EC1AA8"/>
    <w:rsid w:val="00EC1D26"/>
    <w:rsid w:val="00EC203A"/>
    <w:rsid w:val="00EC20ED"/>
    <w:rsid w:val="00EC2A76"/>
    <w:rsid w:val="00EC2ADE"/>
    <w:rsid w:val="00EC2DAC"/>
    <w:rsid w:val="00EC2FF0"/>
    <w:rsid w:val="00EC307C"/>
    <w:rsid w:val="00EC30FF"/>
    <w:rsid w:val="00EC31D3"/>
    <w:rsid w:val="00EC3384"/>
    <w:rsid w:val="00EC338A"/>
    <w:rsid w:val="00EC3C26"/>
    <w:rsid w:val="00EC3F8A"/>
    <w:rsid w:val="00EC46A9"/>
    <w:rsid w:val="00EC4FEB"/>
    <w:rsid w:val="00EC5083"/>
    <w:rsid w:val="00EC56A8"/>
    <w:rsid w:val="00EC61B9"/>
    <w:rsid w:val="00EC6201"/>
    <w:rsid w:val="00EC6A65"/>
    <w:rsid w:val="00EC6E27"/>
    <w:rsid w:val="00EC70CC"/>
    <w:rsid w:val="00EC7442"/>
    <w:rsid w:val="00EC7937"/>
    <w:rsid w:val="00EC7B68"/>
    <w:rsid w:val="00EC7FB0"/>
    <w:rsid w:val="00ED0127"/>
    <w:rsid w:val="00ED0277"/>
    <w:rsid w:val="00ED03ED"/>
    <w:rsid w:val="00ED04C6"/>
    <w:rsid w:val="00ED05CB"/>
    <w:rsid w:val="00ED0A9D"/>
    <w:rsid w:val="00ED0D31"/>
    <w:rsid w:val="00ED0E23"/>
    <w:rsid w:val="00ED101F"/>
    <w:rsid w:val="00ED1031"/>
    <w:rsid w:val="00ED1108"/>
    <w:rsid w:val="00ED1285"/>
    <w:rsid w:val="00ED18DB"/>
    <w:rsid w:val="00ED1A5F"/>
    <w:rsid w:val="00ED1BD3"/>
    <w:rsid w:val="00ED1E92"/>
    <w:rsid w:val="00ED20A7"/>
    <w:rsid w:val="00ED28D7"/>
    <w:rsid w:val="00ED2CB7"/>
    <w:rsid w:val="00ED2D66"/>
    <w:rsid w:val="00ED2E5B"/>
    <w:rsid w:val="00ED2FCC"/>
    <w:rsid w:val="00ED344D"/>
    <w:rsid w:val="00ED3868"/>
    <w:rsid w:val="00ED3887"/>
    <w:rsid w:val="00ED48B2"/>
    <w:rsid w:val="00ED48CE"/>
    <w:rsid w:val="00ED4940"/>
    <w:rsid w:val="00ED4BF4"/>
    <w:rsid w:val="00ED4D47"/>
    <w:rsid w:val="00ED4E08"/>
    <w:rsid w:val="00ED4E65"/>
    <w:rsid w:val="00ED4F6C"/>
    <w:rsid w:val="00ED53D7"/>
    <w:rsid w:val="00ED573F"/>
    <w:rsid w:val="00ED5821"/>
    <w:rsid w:val="00ED5986"/>
    <w:rsid w:val="00ED5B7B"/>
    <w:rsid w:val="00ED5C18"/>
    <w:rsid w:val="00ED5C4B"/>
    <w:rsid w:val="00ED5ECC"/>
    <w:rsid w:val="00ED611C"/>
    <w:rsid w:val="00ED6839"/>
    <w:rsid w:val="00ED686E"/>
    <w:rsid w:val="00ED68C0"/>
    <w:rsid w:val="00ED705D"/>
    <w:rsid w:val="00ED70BA"/>
    <w:rsid w:val="00ED71A6"/>
    <w:rsid w:val="00ED72B4"/>
    <w:rsid w:val="00ED72C8"/>
    <w:rsid w:val="00ED74DA"/>
    <w:rsid w:val="00ED7574"/>
    <w:rsid w:val="00ED794D"/>
    <w:rsid w:val="00ED7B22"/>
    <w:rsid w:val="00ED7EC2"/>
    <w:rsid w:val="00ED7EDE"/>
    <w:rsid w:val="00EDAFCF"/>
    <w:rsid w:val="00EE0011"/>
    <w:rsid w:val="00EE0124"/>
    <w:rsid w:val="00EE0230"/>
    <w:rsid w:val="00EE02B7"/>
    <w:rsid w:val="00EE03B3"/>
    <w:rsid w:val="00EE0476"/>
    <w:rsid w:val="00EE11A9"/>
    <w:rsid w:val="00EE14DD"/>
    <w:rsid w:val="00EE16F1"/>
    <w:rsid w:val="00EE1B6B"/>
    <w:rsid w:val="00EE1DFF"/>
    <w:rsid w:val="00EE1F62"/>
    <w:rsid w:val="00EE22ED"/>
    <w:rsid w:val="00EE2715"/>
    <w:rsid w:val="00EE281F"/>
    <w:rsid w:val="00EE295D"/>
    <w:rsid w:val="00EE2B3E"/>
    <w:rsid w:val="00EE2EB7"/>
    <w:rsid w:val="00EE2F32"/>
    <w:rsid w:val="00EE30E6"/>
    <w:rsid w:val="00EE3233"/>
    <w:rsid w:val="00EE3449"/>
    <w:rsid w:val="00EE3520"/>
    <w:rsid w:val="00EE35B3"/>
    <w:rsid w:val="00EE3769"/>
    <w:rsid w:val="00EE3844"/>
    <w:rsid w:val="00EE3893"/>
    <w:rsid w:val="00EE3A96"/>
    <w:rsid w:val="00EE3D1D"/>
    <w:rsid w:val="00EE3DDD"/>
    <w:rsid w:val="00EE403B"/>
    <w:rsid w:val="00EE46E2"/>
    <w:rsid w:val="00EE49AC"/>
    <w:rsid w:val="00EE4CC4"/>
    <w:rsid w:val="00EE4CD8"/>
    <w:rsid w:val="00EE4CEA"/>
    <w:rsid w:val="00EE4E4F"/>
    <w:rsid w:val="00EE5097"/>
    <w:rsid w:val="00EE510F"/>
    <w:rsid w:val="00EE511A"/>
    <w:rsid w:val="00EE51BB"/>
    <w:rsid w:val="00EE53B9"/>
    <w:rsid w:val="00EE5446"/>
    <w:rsid w:val="00EE54C6"/>
    <w:rsid w:val="00EE5582"/>
    <w:rsid w:val="00EE55CB"/>
    <w:rsid w:val="00EE5689"/>
    <w:rsid w:val="00EE5FA5"/>
    <w:rsid w:val="00EE64A1"/>
    <w:rsid w:val="00EE64C0"/>
    <w:rsid w:val="00EE6715"/>
    <w:rsid w:val="00EE6B0A"/>
    <w:rsid w:val="00EE71EB"/>
    <w:rsid w:val="00EE7236"/>
    <w:rsid w:val="00EE7252"/>
    <w:rsid w:val="00EE725A"/>
    <w:rsid w:val="00EE7260"/>
    <w:rsid w:val="00EE73F7"/>
    <w:rsid w:val="00EE77FC"/>
    <w:rsid w:val="00EE793F"/>
    <w:rsid w:val="00EE7987"/>
    <w:rsid w:val="00EE7A6B"/>
    <w:rsid w:val="00EE7A98"/>
    <w:rsid w:val="00EE7CE5"/>
    <w:rsid w:val="00EEAF55"/>
    <w:rsid w:val="00EF015A"/>
    <w:rsid w:val="00EF015B"/>
    <w:rsid w:val="00EF073A"/>
    <w:rsid w:val="00EF0895"/>
    <w:rsid w:val="00EF0C6E"/>
    <w:rsid w:val="00EF0CA8"/>
    <w:rsid w:val="00EF0FDF"/>
    <w:rsid w:val="00EF11C7"/>
    <w:rsid w:val="00EF1589"/>
    <w:rsid w:val="00EF1690"/>
    <w:rsid w:val="00EF18D8"/>
    <w:rsid w:val="00EF194A"/>
    <w:rsid w:val="00EF215D"/>
    <w:rsid w:val="00EF2797"/>
    <w:rsid w:val="00EF2947"/>
    <w:rsid w:val="00EF2B61"/>
    <w:rsid w:val="00EF2C2B"/>
    <w:rsid w:val="00EF2CA1"/>
    <w:rsid w:val="00EF2DBF"/>
    <w:rsid w:val="00EF2E5A"/>
    <w:rsid w:val="00EF2ECB"/>
    <w:rsid w:val="00EF3358"/>
    <w:rsid w:val="00EF35C6"/>
    <w:rsid w:val="00EF4002"/>
    <w:rsid w:val="00EF4019"/>
    <w:rsid w:val="00EF4223"/>
    <w:rsid w:val="00EF42D0"/>
    <w:rsid w:val="00EF44C7"/>
    <w:rsid w:val="00EF491B"/>
    <w:rsid w:val="00EF49CA"/>
    <w:rsid w:val="00EF4B10"/>
    <w:rsid w:val="00EF4C26"/>
    <w:rsid w:val="00EF4C92"/>
    <w:rsid w:val="00EF4FD5"/>
    <w:rsid w:val="00EF53EF"/>
    <w:rsid w:val="00EF55F9"/>
    <w:rsid w:val="00EF5663"/>
    <w:rsid w:val="00EF571F"/>
    <w:rsid w:val="00EF5ABF"/>
    <w:rsid w:val="00EF5C92"/>
    <w:rsid w:val="00EF5DAC"/>
    <w:rsid w:val="00EF5F4F"/>
    <w:rsid w:val="00EF606B"/>
    <w:rsid w:val="00EF6620"/>
    <w:rsid w:val="00EF67CD"/>
    <w:rsid w:val="00EF6AAC"/>
    <w:rsid w:val="00EF6FA7"/>
    <w:rsid w:val="00EF702F"/>
    <w:rsid w:val="00EF71A5"/>
    <w:rsid w:val="00EF7562"/>
    <w:rsid w:val="00EF7C90"/>
    <w:rsid w:val="00EF7CB3"/>
    <w:rsid w:val="00EF7FEC"/>
    <w:rsid w:val="00EFE649"/>
    <w:rsid w:val="00F00144"/>
    <w:rsid w:val="00F003FC"/>
    <w:rsid w:val="00F004FD"/>
    <w:rsid w:val="00F00501"/>
    <w:rsid w:val="00F0062F"/>
    <w:rsid w:val="00F00A04"/>
    <w:rsid w:val="00F00C71"/>
    <w:rsid w:val="00F00D22"/>
    <w:rsid w:val="00F00D8F"/>
    <w:rsid w:val="00F016A8"/>
    <w:rsid w:val="00F016B0"/>
    <w:rsid w:val="00F016CA"/>
    <w:rsid w:val="00F017AA"/>
    <w:rsid w:val="00F019A8"/>
    <w:rsid w:val="00F0203A"/>
    <w:rsid w:val="00F02274"/>
    <w:rsid w:val="00F0228E"/>
    <w:rsid w:val="00F022A8"/>
    <w:rsid w:val="00F02472"/>
    <w:rsid w:val="00F0282B"/>
    <w:rsid w:val="00F02BD0"/>
    <w:rsid w:val="00F02F01"/>
    <w:rsid w:val="00F03085"/>
    <w:rsid w:val="00F0348D"/>
    <w:rsid w:val="00F03584"/>
    <w:rsid w:val="00F03D20"/>
    <w:rsid w:val="00F03DD2"/>
    <w:rsid w:val="00F04080"/>
    <w:rsid w:val="00F042A7"/>
    <w:rsid w:val="00F045D9"/>
    <w:rsid w:val="00F0482B"/>
    <w:rsid w:val="00F04DC4"/>
    <w:rsid w:val="00F04EE1"/>
    <w:rsid w:val="00F05392"/>
    <w:rsid w:val="00F058CD"/>
    <w:rsid w:val="00F05C81"/>
    <w:rsid w:val="00F05CC2"/>
    <w:rsid w:val="00F05D21"/>
    <w:rsid w:val="00F05E09"/>
    <w:rsid w:val="00F065DF"/>
    <w:rsid w:val="00F066D2"/>
    <w:rsid w:val="00F067D1"/>
    <w:rsid w:val="00F068A9"/>
    <w:rsid w:val="00F06A74"/>
    <w:rsid w:val="00F06B2A"/>
    <w:rsid w:val="00F06C75"/>
    <w:rsid w:val="00F06CC1"/>
    <w:rsid w:val="00F06EC2"/>
    <w:rsid w:val="00F06F80"/>
    <w:rsid w:val="00F0727D"/>
    <w:rsid w:val="00F07298"/>
    <w:rsid w:val="00F073E6"/>
    <w:rsid w:val="00F07405"/>
    <w:rsid w:val="00F07597"/>
    <w:rsid w:val="00F077CA"/>
    <w:rsid w:val="00F07902"/>
    <w:rsid w:val="00F07CBE"/>
    <w:rsid w:val="00F07DFF"/>
    <w:rsid w:val="00F102F5"/>
    <w:rsid w:val="00F102F6"/>
    <w:rsid w:val="00F10C33"/>
    <w:rsid w:val="00F10C72"/>
    <w:rsid w:val="00F10FC4"/>
    <w:rsid w:val="00F11116"/>
    <w:rsid w:val="00F1128D"/>
    <w:rsid w:val="00F11313"/>
    <w:rsid w:val="00F11995"/>
    <w:rsid w:val="00F11AF3"/>
    <w:rsid w:val="00F11C77"/>
    <w:rsid w:val="00F11F1A"/>
    <w:rsid w:val="00F11FAD"/>
    <w:rsid w:val="00F11FEC"/>
    <w:rsid w:val="00F1205A"/>
    <w:rsid w:val="00F12271"/>
    <w:rsid w:val="00F124E7"/>
    <w:rsid w:val="00F125C8"/>
    <w:rsid w:val="00F12785"/>
    <w:rsid w:val="00F12827"/>
    <w:rsid w:val="00F131E1"/>
    <w:rsid w:val="00F1375D"/>
    <w:rsid w:val="00F139EC"/>
    <w:rsid w:val="00F13C62"/>
    <w:rsid w:val="00F13DFC"/>
    <w:rsid w:val="00F1424B"/>
    <w:rsid w:val="00F14510"/>
    <w:rsid w:val="00F148F0"/>
    <w:rsid w:val="00F14DB1"/>
    <w:rsid w:val="00F150A7"/>
    <w:rsid w:val="00F15134"/>
    <w:rsid w:val="00F15311"/>
    <w:rsid w:val="00F15337"/>
    <w:rsid w:val="00F15446"/>
    <w:rsid w:val="00F155C1"/>
    <w:rsid w:val="00F1563C"/>
    <w:rsid w:val="00F1579C"/>
    <w:rsid w:val="00F157C0"/>
    <w:rsid w:val="00F159C7"/>
    <w:rsid w:val="00F15A77"/>
    <w:rsid w:val="00F15F93"/>
    <w:rsid w:val="00F16023"/>
    <w:rsid w:val="00F162BE"/>
    <w:rsid w:val="00F16841"/>
    <w:rsid w:val="00F16DF2"/>
    <w:rsid w:val="00F16EB9"/>
    <w:rsid w:val="00F16FAB"/>
    <w:rsid w:val="00F171D2"/>
    <w:rsid w:val="00F172A3"/>
    <w:rsid w:val="00F174C2"/>
    <w:rsid w:val="00F175E3"/>
    <w:rsid w:val="00F1775D"/>
    <w:rsid w:val="00F1798F"/>
    <w:rsid w:val="00F17A82"/>
    <w:rsid w:val="00F17C17"/>
    <w:rsid w:val="00F17D6E"/>
    <w:rsid w:val="00F17FB7"/>
    <w:rsid w:val="00F200E7"/>
    <w:rsid w:val="00F206DC"/>
    <w:rsid w:val="00F208EB"/>
    <w:rsid w:val="00F20927"/>
    <w:rsid w:val="00F20CBE"/>
    <w:rsid w:val="00F20DE5"/>
    <w:rsid w:val="00F20FD5"/>
    <w:rsid w:val="00F21282"/>
    <w:rsid w:val="00F21776"/>
    <w:rsid w:val="00F224E5"/>
    <w:rsid w:val="00F22923"/>
    <w:rsid w:val="00F22D87"/>
    <w:rsid w:val="00F22E28"/>
    <w:rsid w:val="00F22EBE"/>
    <w:rsid w:val="00F23000"/>
    <w:rsid w:val="00F231F8"/>
    <w:rsid w:val="00F235DE"/>
    <w:rsid w:val="00F23CFF"/>
    <w:rsid w:val="00F23DA9"/>
    <w:rsid w:val="00F23E87"/>
    <w:rsid w:val="00F23F3F"/>
    <w:rsid w:val="00F243CB"/>
    <w:rsid w:val="00F247A5"/>
    <w:rsid w:val="00F24C81"/>
    <w:rsid w:val="00F24C95"/>
    <w:rsid w:val="00F24E2F"/>
    <w:rsid w:val="00F25218"/>
    <w:rsid w:val="00F25554"/>
    <w:rsid w:val="00F25959"/>
    <w:rsid w:val="00F25E1B"/>
    <w:rsid w:val="00F25EC7"/>
    <w:rsid w:val="00F25FC3"/>
    <w:rsid w:val="00F260C8"/>
    <w:rsid w:val="00F2626C"/>
    <w:rsid w:val="00F2661A"/>
    <w:rsid w:val="00F26ABC"/>
    <w:rsid w:val="00F27EF1"/>
    <w:rsid w:val="00F303FD"/>
    <w:rsid w:val="00F304E7"/>
    <w:rsid w:val="00F304EC"/>
    <w:rsid w:val="00F3053C"/>
    <w:rsid w:val="00F30FAA"/>
    <w:rsid w:val="00F315A0"/>
    <w:rsid w:val="00F3171E"/>
    <w:rsid w:val="00F318B9"/>
    <w:rsid w:val="00F31D77"/>
    <w:rsid w:val="00F31E4D"/>
    <w:rsid w:val="00F3214A"/>
    <w:rsid w:val="00F322B0"/>
    <w:rsid w:val="00F32367"/>
    <w:rsid w:val="00F323FB"/>
    <w:rsid w:val="00F32525"/>
    <w:rsid w:val="00F32673"/>
    <w:rsid w:val="00F32743"/>
    <w:rsid w:val="00F328FA"/>
    <w:rsid w:val="00F3294B"/>
    <w:rsid w:val="00F32AF0"/>
    <w:rsid w:val="00F32B7D"/>
    <w:rsid w:val="00F32CD5"/>
    <w:rsid w:val="00F32F9D"/>
    <w:rsid w:val="00F3303E"/>
    <w:rsid w:val="00F33260"/>
    <w:rsid w:val="00F33A4E"/>
    <w:rsid w:val="00F33B05"/>
    <w:rsid w:val="00F33BCF"/>
    <w:rsid w:val="00F33D4E"/>
    <w:rsid w:val="00F33DA4"/>
    <w:rsid w:val="00F34039"/>
    <w:rsid w:val="00F34088"/>
    <w:rsid w:val="00F34663"/>
    <w:rsid w:val="00F346A0"/>
    <w:rsid w:val="00F347D4"/>
    <w:rsid w:val="00F349D1"/>
    <w:rsid w:val="00F34ADD"/>
    <w:rsid w:val="00F34B2E"/>
    <w:rsid w:val="00F34C0A"/>
    <w:rsid w:val="00F34D98"/>
    <w:rsid w:val="00F34F5C"/>
    <w:rsid w:val="00F34FC5"/>
    <w:rsid w:val="00F354D9"/>
    <w:rsid w:val="00F354DF"/>
    <w:rsid w:val="00F355B0"/>
    <w:rsid w:val="00F356D3"/>
    <w:rsid w:val="00F35722"/>
    <w:rsid w:val="00F35A0D"/>
    <w:rsid w:val="00F3666C"/>
    <w:rsid w:val="00F36861"/>
    <w:rsid w:val="00F36A78"/>
    <w:rsid w:val="00F370FA"/>
    <w:rsid w:val="00F371E9"/>
    <w:rsid w:val="00F377C3"/>
    <w:rsid w:val="00F37B08"/>
    <w:rsid w:val="00F40086"/>
    <w:rsid w:val="00F40210"/>
    <w:rsid w:val="00F4033B"/>
    <w:rsid w:val="00F407F0"/>
    <w:rsid w:val="00F4086C"/>
    <w:rsid w:val="00F40AC5"/>
    <w:rsid w:val="00F40C0C"/>
    <w:rsid w:val="00F40ED7"/>
    <w:rsid w:val="00F4112A"/>
    <w:rsid w:val="00F414ED"/>
    <w:rsid w:val="00F41A04"/>
    <w:rsid w:val="00F41D05"/>
    <w:rsid w:val="00F41D1B"/>
    <w:rsid w:val="00F4207C"/>
    <w:rsid w:val="00F4232C"/>
    <w:rsid w:val="00F42444"/>
    <w:rsid w:val="00F424DD"/>
    <w:rsid w:val="00F42527"/>
    <w:rsid w:val="00F42642"/>
    <w:rsid w:val="00F426FD"/>
    <w:rsid w:val="00F427EF"/>
    <w:rsid w:val="00F42C45"/>
    <w:rsid w:val="00F42EF7"/>
    <w:rsid w:val="00F4307F"/>
    <w:rsid w:val="00F4323A"/>
    <w:rsid w:val="00F437BA"/>
    <w:rsid w:val="00F437D4"/>
    <w:rsid w:val="00F43A93"/>
    <w:rsid w:val="00F43AA5"/>
    <w:rsid w:val="00F43D13"/>
    <w:rsid w:val="00F43E89"/>
    <w:rsid w:val="00F441C3"/>
    <w:rsid w:val="00F44A0D"/>
    <w:rsid w:val="00F44AAD"/>
    <w:rsid w:val="00F44F05"/>
    <w:rsid w:val="00F45103"/>
    <w:rsid w:val="00F45653"/>
    <w:rsid w:val="00F458DA"/>
    <w:rsid w:val="00F459BA"/>
    <w:rsid w:val="00F45CC8"/>
    <w:rsid w:val="00F45D54"/>
    <w:rsid w:val="00F4662F"/>
    <w:rsid w:val="00F466E0"/>
    <w:rsid w:val="00F46723"/>
    <w:rsid w:val="00F467AE"/>
    <w:rsid w:val="00F46948"/>
    <w:rsid w:val="00F4695F"/>
    <w:rsid w:val="00F46A42"/>
    <w:rsid w:val="00F46AAC"/>
    <w:rsid w:val="00F46D25"/>
    <w:rsid w:val="00F46F53"/>
    <w:rsid w:val="00F47159"/>
    <w:rsid w:val="00F477C4"/>
    <w:rsid w:val="00F4793E"/>
    <w:rsid w:val="00F500D9"/>
    <w:rsid w:val="00F5025B"/>
    <w:rsid w:val="00F504EF"/>
    <w:rsid w:val="00F5077D"/>
    <w:rsid w:val="00F50CCA"/>
    <w:rsid w:val="00F513DE"/>
    <w:rsid w:val="00F5142C"/>
    <w:rsid w:val="00F515B8"/>
    <w:rsid w:val="00F51DC8"/>
    <w:rsid w:val="00F51E16"/>
    <w:rsid w:val="00F5239F"/>
    <w:rsid w:val="00F52514"/>
    <w:rsid w:val="00F52521"/>
    <w:rsid w:val="00F52B17"/>
    <w:rsid w:val="00F52C6E"/>
    <w:rsid w:val="00F52F54"/>
    <w:rsid w:val="00F5330A"/>
    <w:rsid w:val="00F53417"/>
    <w:rsid w:val="00F5367F"/>
    <w:rsid w:val="00F536AB"/>
    <w:rsid w:val="00F53979"/>
    <w:rsid w:val="00F5398D"/>
    <w:rsid w:val="00F53E42"/>
    <w:rsid w:val="00F53E75"/>
    <w:rsid w:val="00F5415D"/>
    <w:rsid w:val="00F541DD"/>
    <w:rsid w:val="00F54392"/>
    <w:rsid w:val="00F544DD"/>
    <w:rsid w:val="00F5454F"/>
    <w:rsid w:val="00F545D0"/>
    <w:rsid w:val="00F5472D"/>
    <w:rsid w:val="00F54ADC"/>
    <w:rsid w:val="00F54D08"/>
    <w:rsid w:val="00F54D30"/>
    <w:rsid w:val="00F54F78"/>
    <w:rsid w:val="00F55057"/>
    <w:rsid w:val="00F55083"/>
    <w:rsid w:val="00F55230"/>
    <w:rsid w:val="00F55320"/>
    <w:rsid w:val="00F556C8"/>
    <w:rsid w:val="00F5593B"/>
    <w:rsid w:val="00F559E0"/>
    <w:rsid w:val="00F55DF7"/>
    <w:rsid w:val="00F561FD"/>
    <w:rsid w:val="00F56521"/>
    <w:rsid w:val="00F5669B"/>
    <w:rsid w:val="00F56A73"/>
    <w:rsid w:val="00F56B1D"/>
    <w:rsid w:val="00F56B42"/>
    <w:rsid w:val="00F56C06"/>
    <w:rsid w:val="00F56EC8"/>
    <w:rsid w:val="00F57083"/>
    <w:rsid w:val="00F570E9"/>
    <w:rsid w:val="00F57709"/>
    <w:rsid w:val="00F5788D"/>
    <w:rsid w:val="00F57904"/>
    <w:rsid w:val="00F57CB7"/>
    <w:rsid w:val="00F57CF3"/>
    <w:rsid w:val="00F57FF2"/>
    <w:rsid w:val="00F60244"/>
    <w:rsid w:val="00F60AA6"/>
    <w:rsid w:val="00F60B49"/>
    <w:rsid w:val="00F60E5E"/>
    <w:rsid w:val="00F61A30"/>
    <w:rsid w:val="00F61D12"/>
    <w:rsid w:val="00F61D87"/>
    <w:rsid w:val="00F61F1F"/>
    <w:rsid w:val="00F62084"/>
    <w:rsid w:val="00F6211F"/>
    <w:rsid w:val="00F6217D"/>
    <w:rsid w:val="00F621EA"/>
    <w:rsid w:val="00F62260"/>
    <w:rsid w:val="00F624BC"/>
    <w:rsid w:val="00F62BBC"/>
    <w:rsid w:val="00F62C39"/>
    <w:rsid w:val="00F62D32"/>
    <w:rsid w:val="00F62E9C"/>
    <w:rsid w:val="00F62F24"/>
    <w:rsid w:val="00F62F68"/>
    <w:rsid w:val="00F6350A"/>
    <w:rsid w:val="00F63753"/>
    <w:rsid w:val="00F63F0E"/>
    <w:rsid w:val="00F64312"/>
    <w:rsid w:val="00F643E5"/>
    <w:rsid w:val="00F64502"/>
    <w:rsid w:val="00F64504"/>
    <w:rsid w:val="00F645E9"/>
    <w:rsid w:val="00F64A30"/>
    <w:rsid w:val="00F64C41"/>
    <w:rsid w:val="00F64CB0"/>
    <w:rsid w:val="00F64E33"/>
    <w:rsid w:val="00F65082"/>
    <w:rsid w:val="00F65112"/>
    <w:rsid w:val="00F6523A"/>
    <w:rsid w:val="00F65338"/>
    <w:rsid w:val="00F656A2"/>
    <w:rsid w:val="00F65BEB"/>
    <w:rsid w:val="00F65C86"/>
    <w:rsid w:val="00F65EB8"/>
    <w:rsid w:val="00F65F6E"/>
    <w:rsid w:val="00F661CA"/>
    <w:rsid w:val="00F66266"/>
    <w:rsid w:val="00F66326"/>
    <w:rsid w:val="00F665E8"/>
    <w:rsid w:val="00F667D6"/>
    <w:rsid w:val="00F66E72"/>
    <w:rsid w:val="00F66F69"/>
    <w:rsid w:val="00F670D7"/>
    <w:rsid w:val="00F6711E"/>
    <w:rsid w:val="00F67267"/>
    <w:rsid w:val="00F67302"/>
    <w:rsid w:val="00F67311"/>
    <w:rsid w:val="00F673FF"/>
    <w:rsid w:val="00F675A0"/>
    <w:rsid w:val="00F677CE"/>
    <w:rsid w:val="00F67A7D"/>
    <w:rsid w:val="00F67C51"/>
    <w:rsid w:val="00F67CBA"/>
    <w:rsid w:val="00F67DD1"/>
    <w:rsid w:val="00F67DDF"/>
    <w:rsid w:val="00F67EDD"/>
    <w:rsid w:val="00F70207"/>
    <w:rsid w:val="00F70562"/>
    <w:rsid w:val="00F70A16"/>
    <w:rsid w:val="00F70C7C"/>
    <w:rsid w:val="00F70CF3"/>
    <w:rsid w:val="00F70F02"/>
    <w:rsid w:val="00F71285"/>
    <w:rsid w:val="00F71356"/>
    <w:rsid w:val="00F713A0"/>
    <w:rsid w:val="00F7199B"/>
    <w:rsid w:val="00F71A22"/>
    <w:rsid w:val="00F71B7F"/>
    <w:rsid w:val="00F72119"/>
    <w:rsid w:val="00F72149"/>
    <w:rsid w:val="00F725D8"/>
    <w:rsid w:val="00F727DB"/>
    <w:rsid w:val="00F72AE4"/>
    <w:rsid w:val="00F73035"/>
    <w:rsid w:val="00F73077"/>
    <w:rsid w:val="00F731AA"/>
    <w:rsid w:val="00F734DC"/>
    <w:rsid w:val="00F73699"/>
    <w:rsid w:val="00F73A27"/>
    <w:rsid w:val="00F7416A"/>
    <w:rsid w:val="00F7422A"/>
    <w:rsid w:val="00F7471F"/>
    <w:rsid w:val="00F749A2"/>
    <w:rsid w:val="00F74D67"/>
    <w:rsid w:val="00F74DB7"/>
    <w:rsid w:val="00F74E42"/>
    <w:rsid w:val="00F74F81"/>
    <w:rsid w:val="00F754D6"/>
    <w:rsid w:val="00F75A7E"/>
    <w:rsid w:val="00F75AAF"/>
    <w:rsid w:val="00F75B14"/>
    <w:rsid w:val="00F75C1E"/>
    <w:rsid w:val="00F75D7C"/>
    <w:rsid w:val="00F75E32"/>
    <w:rsid w:val="00F76702"/>
    <w:rsid w:val="00F76806"/>
    <w:rsid w:val="00F768C9"/>
    <w:rsid w:val="00F76B5D"/>
    <w:rsid w:val="00F76C0D"/>
    <w:rsid w:val="00F76C83"/>
    <w:rsid w:val="00F76DE7"/>
    <w:rsid w:val="00F76EDF"/>
    <w:rsid w:val="00F774F5"/>
    <w:rsid w:val="00F77704"/>
    <w:rsid w:val="00F779D9"/>
    <w:rsid w:val="00F77B58"/>
    <w:rsid w:val="00F801C1"/>
    <w:rsid w:val="00F8024C"/>
    <w:rsid w:val="00F80458"/>
    <w:rsid w:val="00F81319"/>
    <w:rsid w:val="00F81364"/>
    <w:rsid w:val="00F817B5"/>
    <w:rsid w:val="00F818D7"/>
    <w:rsid w:val="00F81A4B"/>
    <w:rsid w:val="00F8206D"/>
    <w:rsid w:val="00F82573"/>
    <w:rsid w:val="00F82CAC"/>
    <w:rsid w:val="00F82F37"/>
    <w:rsid w:val="00F8328D"/>
    <w:rsid w:val="00F83307"/>
    <w:rsid w:val="00F833AC"/>
    <w:rsid w:val="00F834F1"/>
    <w:rsid w:val="00F83540"/>
    <w:rsid w:val="00F835BF"/>
    <w:rsid w:val="00F83751"/>
    <w:rsid w:val="00F83828"/>
    <w:rsid w:val="00F8452E"/>
    <w:rsid w:val="00F84545"/>
    <w:rsid w:val="00F84660"/>
    <w:rsid w:val="00F849E8"/>
    <w:rsid w:val="00F84B31"/>
    <w:rsid w:val="00F84BF3"/>
    <w:rsid w:val="00F84C56"/>
    <w:rsid w:val="00F856D0"/>
    <w:rsid w:val="00F85BF3"/>
    <w:rsid w:val="00F85F88"/>
    <w:rsid w:val="00F86295"/>
    <w:rsid w:val="00F862BE"/>
    <w:rsid w:val="00F8635A"/>
    <w:rsid w:val="00F86413"/>
    <w:rsid w:val="00F867D3"/>
    <w:rsid w:val="00F86904"/>
    <w:rsid w:val="00F86A96"/>
    <w:rsid w:val="00F86AF5"/>
    <w:rsid w:val="00F86B9C"/>
    <w:rsid w:val="00F86BB0"/>
    <w:rsid w:val="00F86BE9"/>
    <w:rsid w:val="00F86C6C"/>
    <w:rsid w:val="00F86D68"/>
    <w:rsid w:val="00F86DA1"/>
    <w:rsid w:val="00F86F6F"/>
    <w:rsid w:val="00F86F81"/>
    <w:rsid w:val="00F8714D"/>
    <w:rsid w:val="00F87604"/>
    <w:rsid w:val="00F876E1"/>
    <w:rsid w:val="00F87798"/>
    <w:rsid w:val="00F877A5"/>
    <w:rsid w:val="00F87A0E"/>
    <w:rsid w:val="00F87C88"/>
    <w:rsid w:val="00F87D88"/>
    <w:rsid w:val="00F87D8B"/>
    <w:rsid w:val="00F87E4E"/>
    <w:rsid w:val="00F87F07"/>
    <w:rsid w:val="00F87F63"/>
    <w:rsid w:val="00F87F94"/>
    <w:rsid w:val="00F9014C"/>
    <w:rsid w:val="00F90397"/>
    <w:rsid w:val="00F907D1"/>
    <w:rsid w:val="00F90959"/>
    <w:rsid w:val="00F909F1"/>
    <w:rsid w:val="00F90E08"/>
    <w:rsid w:val="00F90F7E"/>
    <w:rsid w:val="00F91008"/>
    <w:rsid w:val="00F9106D"/>
    <w:rsid w:val="00F9157C"/>
    <w:rsid w:val="00F91BB2"/>
    <w:rsid w:val="00F91D09"/>
    <w:rsid w:val="00F922E6"/>
    <w:rsid w:val="00F92622"/>
    <w:rsid w:val="00F92708"/>
    <w:rsid w:val="00F92D44"/>
    <w:rsid w:val="00F931C4"/>
    <w:rsid w:val="00F9320D"/>
    <w:rsid w:val="00F93ADA"/>
    <w:rsid w:val="00F93AE3"/>
    <w:rsid w:val="00F93BCE"/>
    <w:rsid w:val="00F93DFA"/>
    <w:rsid w:val="00F93F28"/>
    <w:rsid w:val="00F941E9"/>
    <w:rsid w:val="00F943B0"/>
    <w:rsid w:val="00F9448E"/>
    <w:rsid w:val="00F9484B"/>
    <w:rsid w:val="00F94D3A"/>
    <w:rsid w:val="00F94D94"/>
    <w:rsid w:val="00F94E59"/>
    <w:rsid w:val="00F94E9E"/>
    <w:rsid w:val="00F94F25"/>
    <w:rsid w:val="00F94FB2"/>
    <w:rsid w:val="00F94FDA"/>
    <w:rsid w:val="00F95044"/>
    <w:rsid w:val="00F95581"/>
    <w:rsid w:val="00F95988"/>
    <w:rsid w:val="00F95B37"/>
    <w:rsid w:val="00F95CBF"/>
    <w:rsid w:val="00F95DC4"/>
    <w:rsid w:val="00F960DE"/>
    <w:rsid w:val="00F9629D"/>
    <w:rsid w:val="00F962F7"/>
    <w:rsid w:val="00F96301"/>
    <w:rsid w:val="00F96429"/>
    <w:rsid w:val="00F965CB"/>
    <w:rsid w:val="00F967F4"/>
    <w:rsid w:val="00F969AE"/>
    <w:rsid w:val="00F96B65"/>
    <w:rsid w:val="00F9702E"/>
    <w:rsid w:val="00F97124"/>
    <w:rsid w:val="00F972E2"/>
    <w:rsid w:val="00F97423"/>
    <w:rsid w:val="00F9753B"/>
    <w:rsid w:val="00F975F1"/>
    <w:rsid w:val="00F9763C"/>
    <w:rsid w:val="00F97A8B"/>
    <w:rsid w:val="00F97D11"/>
    <w:rsid w:val="00F97E18"/>
    <w:rsid w:val="00FA0689"/>
    <w:rsid w:val="00FA0ACE"/>
    <w:rsid w:val="00FA0B42"/>
    <w:rsid w:val="00FA0F15"/>
    <w:rsid w:val="00FA0F2D"/>
    <w:rsid w:val="00FA1345"/>
    <w:rsid w:val="00FA163D"/>
    <w:rsid w:val="00FA1735"/>
    <w:rsid w:val="00FA18CA"/>
    <w:rsid w:val="00FA1C30"/>
    <w:rsid w:val="00FA1C3F"/>
    <w:rsid w:val="00FA1D1C"/>
    <w:rsid w:val="00FA1E32"/>
    <w:rsid w:val="00FA1ECB"/>
    <w:rsid w:val="00FA209E"/>
    <w:rsid w:val="00FA24A2"/>
    <w:rsid w:val="00FA2500"/>
    <w:rsid w:val="00FA250F"/>
    <w:rsid w:val="00FA253A"/>
    <w:rsid w:val="00FA25EE"/>
    <w:rsid w:val="00FA278D"/>
    <w:rsid w:val="00FA2BD2"/>
    <w:rsid w:val="00FA2EC4"/>
    <w:rsid w:val="00FA2F53"/>
    <w:rsid w:val="00FA30C8"/>
    <w:rsid w:val="00FA3199"/>
    <w:rsid w:val="00FA32B3"/>
    <w:rsid w:val="00FA34E9"/>
    <w:rsid w:val="00FA34FA"/>
    <w:rsid w:val="00FA36AD"/>
    <w:rsid w:val="00FA390B"/>
    <w:rsid w:val="00FA3B50"/>
    <w:rsid w:val="00FA3B7F"/>
    <w:rsid w:val="00FA3D2A"/>
    <w:rsid w:val="00FA4009"/>
    <w:rsid w:val="00FA4142"/>
    <w:rsid w:val="00FA41A8"/>
    <w:rsid w:val="00FA426D"/>
    <w:rsid w:val="00FA42A2"/>
    <w:rsid w:val="00FA4424"/>
    <w:rsid w:val="00FA46F9"/>
    <w:rsid w:val="00FA4837"/>
    <w:rsid w:val="00FA4A89"/>
    <w:rsid w:val="00FA4BBB"/>
    <w:rsid w:val="00FA4E2A"/>
    <w:rsid w:val="00FA4E78"/>
    <w:rsid w:val="00FA4F3C"/>
    <w:rsid w:val="00FA4F48"/>
    <w:rsid w:val="00FA55D9"/>
    <w:rsid w:val="00FA56EF"/>
    <w:rsid w:val="00FA595A"/>
    <w:rsid w:val="00FA59F4"/>
    <w:rsid w:val="00FA5A9F"/>
    <w:rsid w:val="00FA5B2C"/>
    <w:rsid w:val="00FA5BF5"/>
    <w:rsid w:val="00FA6266"/>
    <w:rsid w:val="00FA668B"/>
    <w:rsid w:val="00FA6777"/>
    <w:rsid w:val="00FA6DAF"/>
    <w:rsid w:val="00FA6E28"/>
    <w:rsid w:val="00FA6E72"/>
    <w:rsid w:val="00FA6FE6"/>
    <w:rsid w:val="00FA76E0"/>
    <w:rsid w:val="00FA78FD"/>
    <w:rsid w:val="00FA7EE2"/>
    <w:rsid w:val="00FA7F9E"/>
    <w:rsid w:val="00FAD1BB"/>
    <w:rsid w:val="00FB00AD"/>
    <w:rsid w:val="00FB02A2"/>
    <w:rsid w:val="00FB05C7"/>
    <w:rsid w:val="00FB0A07"/>
    <w:rsid w:val="00FB0D30"/>
    <w:rsid w:val="00FB1318"/>
    <w:rsid w:val="00FB140F"/>
    <w:rsid w:val="00FB1438"/>
    <w:rsid w:val="00FB145D"/>
    <w:rsid w:val="00FB14E5"/>
    <w:rsid w:val="00FB1886"/>
    <w:rsid w:val="00FB18C2"/>
    <w:rsid w:val="00FB19A5"/>
    <w:rsid w:val="00FB19B4"/>
    <w:rsid w:val="00FB1A5A"/>
    <w:rsid w:val="00FB1C31"/>
    <w:rsid w:val="00FB2359"/>
    <w:rsid w:val="00FB24CB"/>
    <w:rsid w:val="00FB2534"/>
    <w:rsid w:val="00FB271B"/>
    <w:rsid w:val="00FB2C74"/>
    <w:rsid w:val="00FB2EFD"/>
    <w:rsid w:val="00FB2F32"/>
    <w:rsid w:val="00FB2F9F"/>
    <w:rsid w:val="00FB30D6"/>
    <w:rsid w:val="00FB3299"/>
    <w:rsid w:val="00FB3307"/>
    <w:rsid w:val="00FB38C4"/>
    <w:rsid w:val="00FB38D3"/>
    <w:rsid w:val="00FB3A4D"/>
    <w:rsid w:val="00FB3E71"/>
    <w:rsid w:val="00FB41B6"/>
    <w:rsid w:val="00FB430D"/>
    <w:rsid w:val="00FB433F"/>
    <w:rsid w:val="00FB4370"/>
    <w:rsid w:val="00FB45AE"/>
    <w:rsid w:val="00FB47B8"/>
    <w:rsid w:val="00FB48F7"/>
    <w:rsid w:val="00FB4D90"/>
    <w:rsid w:val="00FB5120"/>
    <w:rsid w:val="00FB5318"/>
    <w:rsid w:val="00FB553A"/>
    <w:rsid w:val="00FB5AD6"/>
    <w:rsid w:val="00FB5C27"/>
    <w:rsid w:val="00FB5DED"/>
    <w:rsid w:val="00FB6597"/>
    <w:rsid w:val="00FB65BE"/>
    <w:rsid w:val="00FB6811"/>
    <w:rsid w:val="00FB690A"/>
    <w:rsid w:val="00FB6A94"/>
    <w:rsid w:val="00FB71B9"/>
    <w:rsid w:val="00FB7397"/>
    <w:rsid w:val="00FB7AFB"/>
    <w:rsid w:val="00FB7F65"/>
    <w:rsid w:val="00FB7FF9"/>
    <w:rsid w:val="00FC0143"/>
    <w:rsid w:val="00FC01D1"/>
    <w:rsid w:val="00FC107D"/>
    <w:rsid w:val="00FC123B"/>
    <w:rsid w:val="00FC153C"/>
    <w:rsid w:val="00FC16B9"/>
    <w:rsid w:val="00FC189B"/>
    <w:rsid w:val="00FC1BA4"/>
    <w:rsid w:val="00FC1FB0"/>
    <w:rsid w:val="00FC26CE"/>
    <w:rsid w:val="00FC292D"/>
    <w:rsid w:val="00FC295C"/>
    <w:rsid w:val="00FC2B59"/>
    <w:rsid w:val="00FC2CC9"/>
    <w:rsid w:val="00FC2EC3"/>
    <w:rsid w:val="00FC3469"/>
    <w:rsid w:val="00FC36B0"/>
    <w:rsid w:val="00FC3DE3"/>
    <w:rsid w:val="00FC3EC0"/>
    <w:rsid w:val="00FC4384"/>
    <w:rsid w:val="00FC4834"/>
    <w:rsid w:val="00FC4EB6"/>
    <w:rsid w:val="00FC503D"/>
    <w:rsid w:val="00FC506A"/>
    <w:rsid w:val="00FC5092"/>
    <w:rsid w:val="00FC51A4"/>
    <w:rsid w:val="00FC52FB"/>
    <w:rsid w:val="00FC5609"/>
    <w:rsid w:val="00FC56A4"/>
    <w:rsid w:val="00FC5723"/>
    <w:rsid w:val="00FC5746"/>
    <w:rsid w:val="00FC59EA"/>
    <w:rsid w:val="00FC5ADD"/>
    <w:rsid w:val="00FC5C05"/>
    <w:rsid w:val="00FC5C5E"/>
    <w:rsid w:val="00FC5DDD"/>
    <w:rsid w:val="00FC60E0"/>
    <w:rsid w:val="00FC6110"/>
    <w:rsid w:val="00FC613D"/>
    <w:rsid w:val="00FC6295"/>
    <w:rsid w:val="00FC66B0"/>
    <w:rsid w:val="00FC692B"/>
    <w:rsid w:val="00FC6B6E"/>
    <w:rsid w:val="00FC6E03"/>
    <w:rsid w:val="00FC6EFD"/>
    <w:rsid w:val="00FC6F2A"/>
    <w:rsid w:val="00FC72AD"/>
    <w:rsid w:val="00FC732C"/>
    <w:rsid w:val="00FC7561"/>
    <w:rsid w:val="00FC758F"/>
    <w:rsid w:val="00FC7697"/>
    <w:rsid w:val="00FC76DF"/>
    <w:rsid w:val="00FC79EE"/>
    <w:rsid w:val="00FC7AA8"/>
    <w:rsid w:val="00FD046B"/>
    <w:rsid w:val="00FD055D"/>
    <w:rsid w:val="00FD08FE"/>
    <w:rsid w:val="00FD0A42"/>
    <w:rsid w:val="00FD0FEA"/>
    <w:rsid w:val="00FD13F3"/>
    <w:rsid w:val="00FD16F8"/>
    <w:rsid w:val="00FD1CE7"/>
    <w:rsid w:val="00FD214D"/>
    <w:rsid w:val="00FD2408"/>
    <w:rsid w:val="00FD2580"/>
    <w:rsid w:val="00FD25B7"/>
    <w:rsid w:val="00FD29D3"/>
    <w:rsid w:val="00FD2A1F"/>
    <w:rsid w:val="00FD2A2D"/>
    <w:rsid w:val="00FD2A3D"/>
    <w:rsid w:val="00FD2C6F"/>
    <w:rsid w:val="00FD2D30"/>
    <w:rsid w:val="00FD2DF7"/>
    <w:rsid w:val="00FD2EDC"/>
    <w:rsid w:val="00FD2F4C"/>
    <w:rsid w:val="00FD3337"/>
    <w:rsid w:val="00FD34A5"/>
    <w:rsid w:val="00FD35D5"/>
    <w:rsid w:val="00FD3757"/>
    <w:rsid w:val="00FD3994"/>
    <w:rsid w:val="00FD39FE"/>
    <w:rsid w:val="00FD3D8C"/>
    <w:rsid w:val="00FD3E38"/>
    <w:rsid w:val="00FD43D5"/>
    <w:rsid w:val="00FD468E"/>
    <w:rsid w:val="00FD4878"/>
    <w:rsid w:val="00FD48E3"/>
    <w:rsid w:val="00FD499B"/>
    <w:rsid w:val="00FD4BCB"/>
    <w:rsid w:val="00FD4FB2"/>
    <w:rsid w:val="00FD5186"/>
    <w:rsid w:val="00FD5306"/>
    <w:rsid w:val="00FD53BD"/>
    <w:rsid w:val="00FD5403"/>
    <w:rsid w:val="00FD5663"/>
    <w:rsid w:val="00FD5835"/>
    <w:rsid w:val="00FD5BA5"/>
    <w:rsid w:val="00FD5C04"/>
    <w:rsid w:val="00FD5D71"/>
    <w:rsid w:val="00FD60F4"/>
    <w:rsid w:val="00FD664F"/>
    <w:rsid w:val="00FD66E0"/>
    <w:rsid w:val="00FD68AC"/>
    <w:rsid w:val="00FD6CC2"/>
    <w:rsid w:val="00FD6D25"/>
    <w:rsid w:val="00FD6D2C"/>
    <w:rsid w:val="00FD6F4A"/>
    <w:rsid w:val="00FD7006"/>
    <w:rsid w:val="00FD710C"/>
    <w:rsid w:val="00FD753B"/>
    <w:rsid w:val="00FD79D1"/>
    <w:rsid w:val="00FE02E4"/>
    <w:rsid w:val="00FE050A"/>
    <w:rsid w:val="00FE0AEB"/>
    <w:rsid w:val="00FE0BCC"/>
    <w:rsid w:val="00FE0D76"/>
    <w:rsid w:val="00FE0E92"/>
    <w:rsid w:val="00FE1369"/>
    <w:rsid w:val="00FE1C83"/>
    <w:rsid w:val="00FE28C9"/>
    <w:rsid w:val="00FE2AC7"/>
    <w:rsid w:val="00FE3007"/>
    <w:rsid w:val="00FE335D"/>
    <w:rsid w:val="00FE34B7"/>
    <w:rsid w:val="00FE3749"/>
    <w:rsid w:val="00FE387B"/>
    <w:rsid w:val="00FE394A"/>
    <w:rsid w:val="00FE3ADE"/>
    <w:rsid w:val="00FE3CB7"/>
    <w:rsid w:val="00FE3E3C"/>
    <w:rsid w:val="00FE3ED3"/>
    <w:rsid w:val="00FE4142"/>
    <w:rsid w:val="00FE46B0"/>
    <w:rsid w:val="00FE48FA"/>
    <w:rsid w:val="00FE4C35"/>
    <w:rsid w:val="00FE4DCC"/>
    <w:rsid w:val="00FE4E78"/>
    <w:rsid w:val="00FE527E"/>
    <w:rsid w:val="00FE54E3"/>
    <w:rsid w:val="00FE5A4B"/>
    <w:rsid w:val="00FE5ACF"/>
    <w:rsid w:val="00FE5BC9"/>
    <w:rsid w:val="00FE5C29"/>
    <w:rsid w:val="00FE5E48"/>
    <w:rsid w:val="00FE6106"/>
    <w:rsid w:val="00FE6329"/>
    <w:rsid w:val="00FE6493"/>
    <w:rsid w:val="00FE67B4"/>
    <w:rsid w:val="00FE6B61"/>
    <w:rsid w:val="00FE72ED"/>
    <w:rsid w:val="00FE7312"/>
    <w:rsid w:val="00FE7409"/>
    <w:rsid w:val="00FE7483"/>
    <w:rsid w:val="00FE7B79"/>
    <w:rsid w:val="00FF040C"/>
    <w:rsid w:val="00FF04E0"/>
    <w:rsid w:val="00FF0A07"/>
    <w:rsid w:val="00FF0AA2"/>
    <w:rsid w:val="00FF0BD0"/>
    <w:rsid w:val="00FF0E0B"/>
    <w:rsid w:val="00FF11EC"/>
    <w:rsid w:val="00FF1270"/>
    <w:rsid w:val="00FF16CA"/>
    <w:rsid w:val="00FF1A53"/>
    <w:rsid w:val="00FF1C74"/>
    <w:rsid w:val="00FF1E34"/>
    <w:rsid w:val="00FF2029"/>
    <w:rsid w:val="00FF2429"/>
    <w:rsid w:val="00FF248E"/>
    <w:rsid w:val="00FF2F2F"/>
    <w:rsid w:val="00FF2FE9"/>
    <w:rsid w:val="00FF330F"/>
    <w:rsid w:val="00FF3341"/>
    <w:rsid w:val="00FF4245"/>
    <w:rsid w:val="00FF4298"/>
    <w:rsid w:val="00FF4700"/>
    <w:rsid w:val="00FF4767"/>
    <w:rsid w:val="00FF4C5B"/>
    <w:rsid w:val="00FF4DFA"/>
    <w:rsid w:val="00FF4F4E"/>
    <w:rsid w:val="00FF538C"/>
    <w:rsid w:val="00FF59EA"/>
    <w:rsid w:val="00FF5A63"/>
    <w:rsid w:val="00FF5ABE"/>
    <w:rsid w:val="00FF5D16"/>
    <w:rsid w:val="00FF5D3C"/>
    <w:rsid w:val="00FF5FD6"/>
    <w:rsid w:val="00FF6112"/>
    <w:rsid w:val="00FF6228"/>
    <w:rsid w:val="00FF62B9"/>
    <w:rsid w:val="00FF62D2"/>
    <w:rsid w:val="00FF670D"/>
    <w:rsid w:val="00FF6B23"/>
    <w:rsid w:val="00FF6B99"/>
    <w:rsid w:val="00FF7066"/>
    <w:rsid w:val="00FF72C6"/>
    <w:rsid w:val="00FF72D3"/>
    <w:rsid w:val="00FF7591"/>
    <w:rsid w:val="00FF7711"/>
    <w:rsid w:val="00FF7B7E"/>
    <w:rsid w:val="0101702C"/>
    <w:rsid w:val="0106075D"/>
    <w:rsid w:val="0107956E"/>
    <w:rsid w:val="0107BA43"/>
    <w:rsid w:val="010D08D4"/>
    <w:rsid w:val="010F5C0E"/>
    <w:rsid w:val="01114775"/>
    <w:rsid w:val="01116231"/>
    <w:rsid w:val="0113575F"/>
    <w:rsid w:val="0113B396"/>
    <w:rsid w:val="0113FB74"/>
    <w:rsid w:val="0121F06B"/>
    <w:rsid w:val="0122BC75"/>
    <w:rsid w:val="0127807C"/>
    <w:rsid w:val="012BFD70"/>
    <w:rsid w:val="012EAF8E"/>
    <w:rsid w:val="01310295"/>
    <w:rsid w:val="0132B2B5"/>
    <w:rsid w:val="013BFC8F"/>
    <w:rsid w:val="013CBE5B"/>
    <w:rsid w:val="01404984"/>
    <w:rsid w:val="014F55AA"/>
    <w:rsid w:val="014FBA38"/>
    <w:rsid w:val="01545F28"/>
    <w:rsid w:val="0156421E"/>
    <w:rsid w:val="01659996"/>
    <w:rsid w:val="0166EF1B"/>
    <w:rsid w:val="016A0621"/>
    <w:rsid w:val="016BB522"/>
    <w:rsid w:val="01759AC4"/>
    <w:rsid w:val="018BE4E4"/>
    <w:rsid w:val="018C448A"/>
    <w:rsid w:val="018F4301"/>
    <w:rsid w:val="0194B443"/>
    <w:rsid w:val="019BC28C"/>
    <w:rsid w:val="01A3914E"/>
    <w:rsid w:val="01AAADDC"/>
    <w:rsid w:val="01B0409A"/>
    <w:rsid w:val="01B86650"/>
    <w:rsid w:val="01C13E09"/>
    <w:rsid w:val="01C1FD6F"/>
    <w:rsid w:val="01C47D48"/>
    <w:rsid w:val="01C4847D"/>
    <w:rsid w:val="01C61A28"/>
    <w:rsid w:val="01C7A95D"/>
    <w:rsid w:val="01C7B831"/>
    <w:rsid w:val="01CE9432"/>
    <w:rsid w:val="01D12CC5"/>
    <w:rsid w:val="01D2B1BF"/>
    <w:rsid w:val="01D51377"/>
    <w:rsid w:val="01D72E09"/>
    <w:rsid w:val="01D96C60"/>
    <w:rsid w:val="01D9850A"/>
    <w:rsid w:val="01DB1992"/>
    <w:rsid w:val="01DD5D45"/>
    <w:rsid w:val="01DE5A11"/>
    <w:rsid w:val="01DF3C8B"/>
    <w:rsid w:val="01E2F46E"/>
    <w:rsid w:val="01E3ACD0"/>
    <w:rsid w:val="01F6B1B0"/>
    <w:rsid w:val="01FBBF14"/>
    <w:rsid w:val="01FD8495"/>
    <w:rsid w:val="01FF73F6"/>
    <w:rsid w:val="01FF87CA"/>
    <w:rsid w:val="02039203"/>
    <w:rsid w:val="0203CD31"/>
    <w:rsid w:val="02045134"/>
    <w:rsid w:val="02077A69"/>
    <w:rsid w:val="020BE0D1"/>
    <w:rsid w:val="0212A77F"/>
    <w:rsid w:val="021348E4"/>
    <w:rsid w:val="0215093D"/>
    <w:rsid w:val="02193204"/>
    <w:rsid w:val="021BC73F"/>
    <w:rsid w:val="0221F517"/>
    <w:rsid w:val="0226AEB0"/>
    <w:rsid w:val="022E2220"/>
    <w:rsid w:val="022F2D8B"/>
    <w:rsid w:val="02338FB9"/>
    <w:rsid w:val="023561A0"/>
    <w:rsid w:val="0235866E"/>
    <w:rsid w:val="0235A455"/>
    <w:rsid w:val="023C1540"/>
    <w:rsid w:val="024157C3"/>
    <w:rsid w:val="0257AF25"/>
    <w:rsid w:val="02598315"/>
    <w:rsid w:val="0260652B"/>
    <w:rsid w:val="0267DD84"/>
    <w:rsid w:val="0268F218"/>
    <w:rsid w:val="026E63C7"/>
    <w:rsid w:val="026F771E"/>
    <w:rsid w:val="027765E9"/>
    <w:rsid w:val="0277DE29"/>
    <w:rsid w:val="027B58EC"/>
    <w:rsid w:val="02810624"/>
    <w:rsid w:val="0285B33A"/>
    <w:rsid w:val="028D9114"/>
    <w:rsid w:val="02A334A3"/>
    <w:rsid w:val="02A8D0C8"/>
    <w:rsid w:val="02AB4431"/>
    <w:rsid w:val="02AFBE91"/>
    <w:rsid w:val="02AFE710"/>
    <w:rsid w:val="02B3FA39"/>
    <w:rsid w:val="02B5184E"/>
    <w:rsid w:val="02C1AE59"/>
    <w:rsid w:val="02D4E759"/>
    <w:rsid w:val="02D64F46"/>
    <w:rsid w:val="02DBB377"/>
    <w:rsid w:val="02DBFB1D"/>
    <w:rsid w:val="02DDE50E"/>
    <w:rsid w:val="02E0D323"/>
    <w:rsid w:val="02E18DDB"/>
    <w:rsid w:val="02E373CF"/>
    <w:rsid w:val="02E6CF38"/>
    <w:rsid w:val="02F033FA"/>
    <w:rsid w:val="02F3E134"/>
    <w:rsid w:val="02F4065C"/>
    <w:rsid w:val="02F75D5C"/>
    <w:rsid w:val="030D47A0"/>
    <w:rsid w:val="030EAAE8"/>
    <w:rsid w:val="0312AF42"/>
    <w:rsid w:val="03161C3D"/>
    <w:rsid w:val="03169475"/>
    <w:rsid w:val="03193A6D"/>
    <w:rsid w:val="03219A3F"/>
    <w:rsid w:val="0321FABF"/>
    <w:rsid w:val="032772AC"/>
    <w:rsid w:val="0331D216"/>
    <w:rsid w:val="0332D241"/>
    <w:rsid w:val="033665C5"/>
    <w:rsid w:val="03400DAB"/>
    <w:rsid w:val="034C6FF1"/>
    <w:rsid w:val="035636E9"/>
    <w:rsid w:val="035D63FF"/>
    <w:rsid w:val="03643EAD"/>
    <w:rsid w:val="03689C5A"/>
    <w:rsid w:val="036F4092"/>
    <w:rsid w:val="0370DCEF"/>
    <w:rsid w:val="03723E57"/>
    <w:rsid w:val="03754785"/>
    <w:rsid w:val="037A0458"/>
    <w:rsid w:val="037D75BE"/>
    <w:rsid w:val="0383B510"/>
    <w:rsid w:val="0383EB87"/>
    <w:rsid w:val="0389AFD9"/>
    <w:rsid w:val="038D4F66"/>
    <w:rsid w:val="03911323"/>
    <w:rsid w:val="0394BF17"/>
    <w:rsid w:val="03970742"/>
    <w:rsid w:val="0397EFC0"/>
    <w:rsid w:val="0399FE65"/>
    <w:rsid w:val="039A1605"/>
    <w:rsid w:val="03A1CA1B"/>
    <w:rsid w:val="03AB711C"/>
    <w:rsid w:val="03AC8885"/>
    <w:rsid w:val="03B1D449"/>
    <w:rsid w:val="03B46E44"/>
    <w:rsid w:val="03B94359"/>
    <w:rsid w:val="03BA5CCE"/>
    <w:rsid w:val="03BCC5E5"/>
    <w:rsid w:val="03BDBD82"/>
    <w:rsid w:val="03C22985"/>
    <w:rsid w:val="03C51814"/>
    <w:rsid w:val="03C5FDAD"/>
    <w:rsid w:val="03CA94F3"/>
    <w:rsid w:val="03CBD5E6"/>
    <w:rsid w:val="03CDAC49"/>
    <w:rsid w:val="03CF1656"/>
    <w:rsid w:val="03D38FD1"/>
    <w:rsid w:val="03D477EB"/>
    <w:rsid w:val="03DC56B9"/>
    <w:rsid w:val="03DDB944"/>
    <w:rsid w:val="03E62984"/>
    <w:rsid w:val="03EB5064"/>
    <w:rsid w:val="03EDC7FC"/>
    <w:rsid w:val="03EF9BA2"/>
    <w:rsid w:val="03F0DF07"/>
    <w:rsid w:val="03F730FC"/>
    <w:rsid w:val="03F8D829"/>
    <w:rsid w:val="03F989AE"/>
    <w:rsid w:val="03FA4F4A"/>
    <w:rsid w:val="04015D53"/>
    <w:rsid w:val="04079C69"/>
    <w:rsid w:val="040A238B"/>
    <w:rsid w:val="040C1692"/>
    <w:rsid w:val="041386D4"/>
    <w:rsid w:val="0418A3AE"/>
    <w:rsid w:val="041B1304"/>
    <w:rsid w:val="0428152D"/>
    <w:rsid w:val="04285F04"/>
    <w:rsid w:val="04296458"/>
    <w:rsid w:val="04311BED"/>
    <w:rsid w:val="043433A6"/>
    <w:rsid w:val="04364367"/>
    <w:rsid w:val="043873C8"/>
    <w:rsid w:val="043DEBBD"/>
    <w:rsid w:val="04409AE4"/>
    <w:rsid w:val="0446F4BD"/>
    <w:rsid w:val="044AEBCF"/>
    <w:rsid w:val="04540D3B"/>
    <w:rsid w:val="04592A0B"/>
    <w:rsid w:val="045CA867"/>
    <w:rsid w:val="045E9252"/>
    <w:rsid w:val="046EABD4"/>
    <w:rsid w:val="0474B02F"/>
    <w:rsid w:val="0474F55E"/>
    <w:rsid w:val="047A6FCC"/>
    <w:rsid w:val="047B40FE"/>
    <w:rsid w:val="047D3D12"/>
    <w:rsid w:val="04803ABF"/>
    <w:rsid w:val="04847832"/>
    <w:rsid w:val="0484FBB3"/>
    <w:rsid w:val="048E97BB"/>
    <w:rsid w:val="048F05FF"/>
    <w:rsid w:val="0490023D"/>
    <w:rsid w:val="04918F27"/>
    <w:rsid w:val="0492CF68"/>
    <w:rsid w:val="049B0C91"/>
    <w:rsid w:val="049B1882"/>
    <w:rsid w:val="049B5ED4"/>
    <w:rsid w:val="049BCAED"/>
    <w:rsid w:val="04B1B1DA"/>
    <w:rsid w:val="04B1CBC4"/>
    <w:rsid w:val="04B5FD80"/>
    <w:rsid w:val="04B65289"/>
    <w:rsid w:val="04BC6AEF"/>
    <w:rsid w:val="04BCC8B0"/>
    <w:rsid w:val="04BCEDC5"/>
    <w:rsid w:val="04C2CD7D"/>
    <w:rsid w:val="04C5D2D8"/>
    <w:rsid w:val="04CCFF88"/>
    <w:rsid w:val="04D7C913"/>
    <w:rsid w:val="04D8C705"/>
    <w:rsid w:val="04E02A8A"/>
    <w:rsid w:val="04E2102E"/>
    <w:rsid w:val="04E22EAF"/>
    <w:rsid w:val="04EE4758"/>
    <w:rsid w:val="04F1C095"/>
    <w:rsid w:val="04F53DF7"/>
    <w:rsid w:val="04FF871C"/>
    <w:rsid w:val="050133C8"/>
    <w:rsid w:val="0504C964"/>
    <w:rsid w:val="0504FCC1"/>
    <w:rsid w:val="0505341C"/>
    <w:rsid w:val="050669A5"/>
    <w:rsid w:val="0508F9B5"/>
    <w:rsid w:val="050C2841"/>
    <w:rsid w:val="050CA8E9"/>
    <w:rsid w:val="050D25BA"/>
    <w:rsid w:val="051C9E54"/>
    <w:rsid w:val="051E3395"/>
    <w:rsid w:val="05226CCF"/>
    <w:rsid w:val="0528AAB9"/>
    <w:rsid w:val="0528E44E"/>
    <w:rsid w:val="052AFB0A"/>
    <w:rsid w:val="052DEA3F"/>
    <w:rsid w:val="052E7D71"/>
    <w:rsid w:val="052F608F"/>
    <w:rsid w:val="053130D3"/>
    <w:rsid w:val="05321916"/>
    <w:rsid w:val="0532B703"/>
    <w:rsid w:val="0535A38F"/>
    <w:rsid w:val="053D5284"/>
    <w:rsid w:val="054379D8"/>
    <w:rsid w:val="05551339"/>
    <w:rsid w:val="0559BA32"/>
    <w:rsid w:val="055BCF18"/>
    <w:rsid w:val="055C831B"/>
    <w:rsid w:val="0561170D"/>
    <w:rsid w:val="0561D076"/>
    <w:rsid w:val="0566DAD9"/>
    <w:rsid w:val="05686F4E"/>
    <w:rsid w:val="05694B68"/>
    <w:rsid w:val="056A2A4A"/>
    <w:rsid w:val="056DBB70"/>
    <w:rsid w:val="056F0B95"/>
    <w:rsid w:val="0577F9EE"/>
    <w:rsid w:val="057838BB"/>
    <w:rsid w:val="057905D6"/>
    <w:rsid w:val="0579DD28"/>
    <w:rsid w:val="057CCC0C"/>
    <w:rsid w:val="0580ED72"/>
    <w:rsid w:val="058106E9"/>
    <w:rsid w:val="0585800A"/>
    <w:rsid w:val="0587CAFF"/>
    <w:rsid w:val="0589A228"/>
    <w:rsid w:val="058FFD55"/>
    <w:rsid w:val="0595B774"/>
    <w:rsid w:val="0595C3DA"/>
    <w:rsid w:val="05961736"/>
    <w:rsid w:val="05A29107"/>
    <w:rsid w:val="05A5A1B9"/>
    <w:rsid w:val="05A8864F"/>
    <w:rsid w:val="05AA2873"/>
    <w:rsid w:val="05ABBFA2"/>
    <w:rsid w:val="05AEDD82"/>
    <w:rsid w:val="05BF446D"/>
    <w:rsid w:val="05BFB7DF"/>
    <w:rsid w:val="05C23DC5"/>
    <w:rsid w:val="05D1F0CF"/>
    <w:rsid w:val="05D2CC7F"/>
    <w:rsid w:val="05D89E98"/>
    <w:rsid w:val="05DA2729"/>
    <w:rsid w:val="05DD2555"/>
    <w:rsid w:val="05DE6475"/>
    <w:rsid w:val="05E93B49"/>
    <w:rsid w:val="05EA97E0"/>
    <w:rsid w:val="05EC8104"/>
    <w:rsid w:val="05EE3939"/>
    <w:rsid w:val="05EF8F0D"/>
    <w:rsid w:val="05F3A463"/>
    <w:rsid w:val="05F95F6C"/>
    <w:rsid w:val="05FAEAAF"/>
    <w:rsid w:val="060D1E6A"/>
    <w:rsid w:val="0617289C"/>
    <w:rsid w:val="06199012"/>
    <w:rsid w:val="0619A5DF"/>
    <w:rsid w:val="061A2DA2"/>
    <w:rsid w:val="061AAFFA"/>
    <w:rsid w:val="0622C1EE"/>
    <w:rsid w:val="0631B5EA"/>
    <w:rsid w:val="0632E7ED"/>
    <w:rsid w:val="06339D82"/>
    <w:rsid w:val="063684D0"/>
    <w:rsid w:val="0636E8B8"/>
    <w:rsid w:val="064C8565"/>
    <w:rsid w:val="064D7124"/>
    <w:rsid w:val="06563CA2"/>
    <w:rsid w:val="06598B14"/>
    <w:rsid w:val="065EF853"/>
    <w:rsid w:val="065F6043"/>
    <w:rsid w:val="0660368B"/>
    <w:rsid w:val="06627A69"/>
    <w:rsid w:val="06697DA6"/>
    <w:rsid w:val="066AC4BA"/>
    <w:rsid w:val="066C25F3"/>
    <w:rsid w:val="066C55F9"/>
    <w:rsid w:val="066EBAD4"/>
    <w:rsid w:val="06713F12"/>
    <w:rsid w:val="06781AC8"/>
    <w:rsid w:val="067DEEB3"/>
    <w:rsid w:val="0681CC90"/>
    <w:rsid w:val="0689F79A"/>
    <w:rsid w:val="068D9554"/>
    <w:rsid w:val="068E652D"/>
    <w:rsid w:val="0690F693"/>
    <w:rsid w:val="06915FAD"/>
    <w:rsid w:val="069483A3"/>
    <w:rsid w:val="06976BF1"/>
    <w:rsid w:val="06980CC6"/>
    <w:rsid w:val="0699DC94"/>
    <w:rsid w:val="0699DF81"/>
    <w:rsid w:val="069B8B5D"/>
    <w:rsid w:val="069DBA8B"/>
    <w:rsid w:val="069F9AFB"/>
    <w:rsid w:val="06A78D2D"/>
    <w:rsid w:val="06AF98E1"/>
    <w:rsid w:val="06AFA15E"/>
    <w:rsid w:val="06B73070"/>
    <w:rsid w:val="06B993B9"/>
    <w:rsid w:val="06BA98A9"/>
    <w:rsid w:val="06BC887F"/>
    <w:rsid w:val="06BD39F2"/>
    <w:rsid w:val="06BE11B1"/>
    <w:rsid w:val="06C38C1D"/>
    <w:rsid w:val="06C463B5"/>
    <w:rsid w:val="06CA4D00"/>
    <w:rsid w:val="06D2CC7D"/>
    <w:rsid w:val="06D4419E"/>
    <w:rsid w:val="06DECA5E"/>
    <w:rsid w:val="06E597B3"/>
    <w:rsid w:val="06E68291"/>
    <w:rsid w:val="06E8AE34"/>
    <w:rsid w:val="06EC8A4C"/>
    <w:rsid w:val="06F83487"/>
    <w:rsid w:val="06FB7D1D"/>
    <w:rsid w:val="06FC7588"/>
    <w:rsid w:val="06FF6060"/>
    <w:rsid w:val="07098F20"/>
    <w:rsid w:val="070AD4B9"/>
    <w:rsid w:val="070FF5E9"/>
    <w:rsid w:val="0710938C"/>
    <w:rsid w:val="07153ECC"/>
    <w:rsid w:val="07154409"/>
    <w:rsid w:val="071CFA0D"/>
    <w:rsid w:val="0723DD74"/>
    <w:rsid w:val="0725A6D1"/>
    <w:rsid w:val="072F352D"/>
    <w:rsid w:val="07342E96"/>
    <w:rsid w:val="0737A8A8"/>
    <w:rsid w:val="073A87EF"/>
    <w:rsid w:val="073A8A6E"/>
    <w:rsid w:val="074C2383"/>
    <w:rsid w:val="0752E947"/>
    <w:rsid w:val="0758AE78"/>
    <w:rsid w:val="075CC41C"/>
    <w:rsid w:val="075E3D71"/>
    <w:rsid w:val="0760F72E"/>
    <w:rsid w:val="07669353"/>
    <w:rsid w:val="0768B1B9"/>
    <w:rsid w:val="076F90C4"/>
    <w:rsid w:val="07750302"/>
    <w:rsid w:val="07751E7F"/>
    <w:rsid w:val="077B135A"/>
    <w:rsid w:val="077FD5AB"/>
    <w:rsid w:val="0782F64A"/>
    <w:rsid w:val="078DE611"/>
    <w:rsid w:val="078E5BA4"/>
    <w:rsid w:val="0790721F"/>
    <w:rsid w:val="0791479D"/>
    <w:rsid w:val="079AC54D"/>
    <w:rsid w:val="079CA349"/>
    <w:rsid w:val="079D9E7E"/>
    <w:rsid w:val="079F4BC1"/>
    <w:rsid w:val="07A8669D"/>
    <w:rsid w:val="07A98295"/>
    <w:rsid w:val="07AC510F"/>
    <w:rsid w:val="07B27F12"/>
    <w:rsid w:val="07B85C55"/>
    <w:rsid w:val="07BA12A6"/>
    <w:rsid w:val="07C626B0"/>
    <w:rsid w:val="07C65647"/>
    <w:rsid w:val="07DE01E0"/>
    <w:rsid w:val="07DEB518"/>
    <w:rsid w:val="07E48D86"/>
    <w:rsid w:val="07ED29D0"/>
    <w:rsid w:val="07F60564"/>
    <w:rsid w:val="080099B6"/>
    <w:rsid w:val="080236A5"/>
    <w:rsid w:val="08095C8E"/>
    <w:rsid w:val="080D211A"/>
    <w:rsid w:val="080EDA2A"/>
    <w:rsid w:val="08148402"/>
    <w:rsid w:val="0816E369"/>
    <w:rsid w:val="081703C0"/>
    <w:rsid w:val="081828DC"/>
    <w:rsid w:val="0819AB1A"/>
    <w:rsid w:val="08248547"/>
    <w:rsid w:val="0826394D"/>
    <w:rsid w:val="08268BB7"/>
    <w:rsid w:val="0828B5ED"/>
    <w:rsid w:val="0839D5BA"/>
    <w:rsid w:val="083AEB09"/>
    <w:rsid w:val="0846CACD"/>
    <w:rsid w:val="0847E862"/>
    <w:rsid w:val="085021F4"/>
    <w:rsid w:val="0853DD97"/>
    <w:rsid w:val="0859E6AC"/>
    <w:rsid w:val="085E284A"/>
    <w:rsid w:val="086348EC"/>
    <w:rsid w:val="0865542E"/>
    <w:rsid w:val="08672973"/>
    <w:rsid w:val="086BBC16"/>
    <w:rsid w:val="086C3F95"/>
    <w:rsid w:val="086D7F1C"/>
    <w:rsid w:val="08710845"/>
    <w:rsid w:val="0875736F"/>
    <w:rsid w:val="0877013B"/>
    <w:rsid w:val="087C1D04"/>
    <w:rsid w:val="087FBC7C"/>
    <w:rsid w:val="0883995D"/>
    <w:rsid w:val="088733A7"/>
    <w:rsid w:val="088779ED"/>
    <w:rsid w:val="08883185"/>
    <w:rsid w:val="08899518"/>
    <w:rsid w:val="088A9114"/>
    <w:rsid w:val="088CF357"/>
    <w:rsid w:val="089A2AA9"/>
    <w:rsid w:val="089CC419"/>
    <w:rsid w:val="08A8C067"/>
    <w:rsid w:val="08AB4D52"/>
    <w:rsid w:val="08AB8B96"/>
    <w:rsid w:val="08ABD7E9"/>
    <w:rsid w:val="08B959F5"/>
    <w:rsid w:val="08BB9747"/>
    <w:rsid w:val="08BE855A"/>
    <w:rsid w:val="08BEBFB8"/>
    <w:rsid w:val="08C133CF"/>
    <w:rsid w:val="08C9C479"/>
    <w:rsid w:val="08CB9286"/>
    <w:rsid w:val="08DACA05"/>
    <w:rsid w:val="08DC9521"/>
    <w:rsid w:val="08E1CA07"/>
    <w:rsid w:val="08E3E23E"/>
    <w:rsid w:val="08E60B24"/>
    <w:rsid w:val="08F6F4CF"/>
    <w:rsid w:val="08F962AB"/>
    <w:rsid w:val="08FB7A93"/>
    <w:rsid w:val="08FD27A2"/>
    <w:rsid w:val="0902327D"/>
    <w:rsid w:val="0903469F"/>
    <w:rsid w:val="0909C556"/>
    <w:rsid w:val="0912198D"/>
    <w:rsid w:val="0912FD3E"/>
    <w:rsid w:val="0918EAA9"/>
    <w:rsid w:val="091A7888"/>
    <w:rsid w:val="091D5D83"/>
    <w:rsid w:val="0923E9C7"/>
    <w:rsid w:val="09273B1E"/>
    <w:rsid w:val="092ABAF9"/>
    <w:rsid w:val="092C20AE"/>
    <w:rsid w:val="092CCDE6"/>
    <w:rsid w:val="092EE4B2"/>
    <w:rsid w:val="093296F6"/>
    <w:rsid w:val="0933F638"/>
    <w:rsid w:val="09483229"/>
    <w:rsid w:val="0948604F"/>
    <w:rsid w:val="094E7777"/>
    <w:rsid w:val="0963A11D"/>
    <w:rsid w:val="0969AAF2"/>
    <w:rsid w:val="096A079B"/>
    <w:rsid w:val="096B5253"/>
    <w:rsid w:val="096C2E03"/>
    <w:rsid w:val="0976C47C"/>
    <w:rsid w:val="097935BE"/>
    <w:rsid w:val="09830712"/>
    <w:rsid w:val="09834DDC"/>
    <w:rsid w:val="0986274E"/>
    <w:rsid w:val="098682DB"/>
    <w:rsid w:val="0986BC82"/>
    <w:rsid w:val="0988DB06"/>
    <w:rsid w:val="099335EA"/>
    <w:rsid w:val="09976503"/>
    <w:rsid w:val="099A5903"/>
    <w:rsid w:val="099BFF18"/>
    <w:rsid w:val="09ADD59F"/>
    <w:rsid w:val="09AE2F8A"/>
    <w:rsid w:val="09B5F8F9"/>
    <w:rsid w:val="09B707AE"/>
    <w:rsid w:val="09C2515B"/>
    <w:rsid w:val="09C44F92"/>
    <w:rsid w:val="09C7DBB5"/>
    <w:rsid w:val="09C828CE"/>
    <w:rsid w:val="09D18472"/>
    <w:rsid w:val="09D35CC5"/>
    <w:rsid w:val="09E58E8A"/>
    <w:rsid w:val="09E7989B"/>
    <w:rsid w:val="09EA6922"/>
    <w:rsid w:val="09EF7F64"/>
    <w:rsid w:val="09F4C9DA"/>
    <w:rsid w:val="09F85721"/>
    <w:rsid w:val="09FE4096"/>
    <w:rsid w:val="0A01B3B3"/>
    <w:rsid w:val="0A075F95"/>
    <w:rsid w:val="0A0EB3B6"/>
    <w:rsid w:val="0A1A6D65"/>
    <w:rsid w:val="0A1E865C"/>
    <w:rsid w:val="0A1E9831"/>
    <w:rsid w:val="0A282FDC"/>
    <w:rsid w:val="0A28822E"/>
    <w:rsid w:val="0A28F912"/>
    <w:rsid w:val="0A2F3656"/>
    <w:rsid w:val="0A301226"/>
    <w:rsid w:val="0A36C10A"/>
    <w:rsid w:val="0A36EEC0"/>
    <w:rsid w:val="0A3F1F35"/>
    <w:rsid w:val="0A4137A1"/>
    <w:rsid w:val="0A458B94"/>
    <w:rsid w:val="0A4B4425"/>
    <w:rsid w:val="0A4C4971"/>
    <w:rsid w:val="0A4CF685"/>
    <w:rsid w:val="0A4D7EDD"/>
    <w:rsid w:val="0A5036F7"/>
    <w:rsid w:val="0A51659A"/>
    <w:rsid w:val="0A566574"/>
    <w:rsid w:val="0A5725C3"/>
    <w:rsid w:val="0A596B52"/>
    <w:rsid w:val="0A5ADFD5"/>
    <w:rsid w:val="0A659C9A"/>
    <w:rsid w:val="0A664B5E"/>
    <w:rsid w:val="0A66AF77"/>
    <w:rsid w:val="0A66B27E"/>
    <w:rsid w:val="0A7C1FE2"/>
    <w:rsid w:val="0A840487"/>
    <w:rsid w:val="0A887683"/>
    <w:rsid w:val="0A90EC14"/>
    <w:rsid w:val="0A98D319"/>
    <w:rsid w:val="0A9A44F3"/>
    <w:rsid w:val="0A9C2E1F"/>
    <w:rsid w:val="0A9F35AB"/>
    <w:rsid w:val="0AA1272A"/>
    <w:rsid w:val="0AA3B9A7"/>
    <w:rsid w:val="0AA64D86"/>
    <w:rsid w:val="0AA86B48"/>
    <w:rsid w:val="0AB12AD5"/>
    <w:rsid w:val="0AB249EF"/>
    <w:rsid w:val="0AB31F16"/>
    <w:rsid w:val="0ABD7377"/>
    <w:rsid w:val="0AC2297F"/>
    <w:rsid w:val="0AC2AD58"/>
    <w:rsid w:val="0AD793E0"/>
    <w:rsid w:val="0AD89C5E"/>
    <w:rsid w:val="0AE1FB58"/>
    <w:rsid w:val="0AE4D48C"/>
    <w:rsid w:val="0AED1702"/>
    <w:rsid w:val="0AFB459F"/>
    <w:rsid w:val="0AFBB67A"/>
    <w:rsid w:val="0B002E5D"/>
    <w:rsid w:val="0B008CA1"/>
    <w:rsid w:val="0B031B3F"/>
    <w:rsid w:val="0B047819"/>
    <w:rsid w:val="0B05714D"/>
    <w:rsid w:val="0B0A3A72"/>
    <w:rsid w:val="0B0B27FD"/>
    <w:rsid w:val="0B114ACE"/>
    <w:rsid w:val="0B11ACD4"/>
    <w:rsid w:val="0B272B23"/>
    <w:rsid w:val="0B27FDB4"/>
    <w:rsid w:val="0B2AA551"/>
    <w:rsid w:val="0B34C8DD"/>
    <w:rsid w:val="0B3687ED"/>
    <w:rsid w:val="0B38F072"/>
    <w:rsid w:val="0B3C0223"/>
    <w:rsid w:val="0B483886"/>
    <w:rsid w:val="0B48D002"/>
    <w:rsid w:val="0B4DC5CA"/>
    <w:rsid w:val="0B4FE5B9"/>
    <w:rsid w:val="0B508ABF"/>
    <w:rsid w:val="0B522952"/>
    <w:rsid w:val="0B544FC2"/>
    <w:rsid w:val="0B5843C9"/>
    <w:rsid w:val="0B59FB1C"/>
    <w:rsid w:val="0B617EAB"/>
    <w:rsid w:val="0B65B168"/>
    <w:rsid w:val="0B69063E"/>
    <w:rsid w:val="0B6E0938"/>
    <w:rsid w:val="0B76933B"/>
    <w:rsid w:val="0B81D1CC"/>
    <w:rsid w:val="0B84EB42"/>
    <w:rsid w:val="0B859224"/>
    <w:rsid w:val="0B87AC9A"/>
    <w:rsid w:val="0B890FE3"/>
    <w:rsid w:val="0B90CE36"/>
    <w:rsid w:val="0B91E971"/>
    <w:rsid w:val="0B95F5DB"/>
    <w:rsid w:val="0B962062"/>
    <w:rsid w:val="0B99961F"/>
    <w:rsid w:val="0B9A2D87"/>
    <w:rsid w:val="0B9EF316"/>
    <w:rsid w:val="0BA00F81"/>
    <w:rsid w:val="0BA1256D"/>
    <w:rsid w:val="0BA6BEF6"/>
    <w:rsid w:val="0BA8E8D2"/>
    <w:rsid w:val="0BA94E0F"/>
    <w:rsid w:val="0BAA5333"/>
    <w:rsid w:val="0BABD202"/>
    <w:rsid w:val="0BAC8A94"/>
    <w:rsid w:val="0BAD9628"/>
    <w:rsid w:val="0BB26BDC"/>
    <w:rsid w:val="0BB2E7B7"/>
    <w:rsid w:val="0BBC5CE1"/>
    <w:rsid w:val="0BBD3EE3"/>
    <w:rsid w:val="0BBDE079"/>
    <w:rsid w:val="0BC3D208"/>
    <w:rsid w:val="0BC59B87"/>
    <w:rsid w:val="0BC812B6"/>
    <w:rsid w:val="0BC84D1B"/>
    <w:rsid w:val="0BCAB662"/>
    <w:rsid w:val="0BDA72E9"/>
    <w:rsid w:val="0BDC337A"/>
    <w:rsid w:val="0BDFF3F1"/>
    <w:rsid w:val="0BF280F9"/>
    <w:rsid w:val="0BF7E49D"/>
    <w:rsid w:val="0BFA1488"/>
    <w:rsid w:val="0C01C555"/>
    <w:rsid w:val="0C05740E"/>
    <w:rsid w:val="0C0746F3"/>
    <w:rsid w:val="0C0D869B"/>
    <w:rsid w:val="0C112DDE"/>
    <w:rsid w:val="0C115D83"/>
    <w:rsid w:val="0C118CEA"/>
    <w:rsid w:val="0C14A35C"/>
    <w:rsid w:val="0C1798F9"/>
    <w:rsid w:val="0C18A913"/>
    <w:rsid w:val="0C1A55C6"/>
    <w:rsid w:val="0C1C268D"/>
    <w:rsid w:val="0C1D987E"/>
    <w:rsid w:val="0C1E2636"/>
    <w:rsid w:val="0C25E721"/>
    <w:rsid w:val="0C3127D0"/>
    <w:rsid w:val="0C36AC31"/>
    <w:rsid w:val="0C37BD94"/>
    <w:rsid w:val="0C390B89"/>
    <w:rsid w:val="0C4281C9"/>
    <w:rsid w:val="0C43DDE5"/>
    <w:rsid w:val="0C43E87A"/>
    <w:rsid w:val="0C43F04D"/>
    <w:rsid w:val="0C4A1F30"/>
    <w:rsid w:val="0C505E71"/>
    <w:rsid w:val="0C52E24A"/>
    <w:rsid w:val="0C532851"/>
    <w:rsid w:val="0C5BC3B7"/>
    <w:rsid w:val="0C5BE2C4"/>
    <w:rsid w:val="0C5CD403"/>
    <w:rsid w:val="0C5D83F4"/>
    <w:rsid w:val="0C6AC24C"/>
    <w:rsid w:val="0C6BCEAD"/>
    <w:rsid w:val="0C728C85"/>
    <w:rsid w:val="0C7E5306"/>
    <w:rsid w:val="0C7EC587"/>
    <w:rsid w:val="0C8072B3"/>
    <w:rsid w:val="0C82A6A1"/>
    <w:rsid w:val="0C839F55"/>
    <w:rsid w:val="0C904AE2"/>
    <w:rsid w:val="0C9CE5AD"/>
    <w:rsid w:val="0C9D66A3"/>
    <w:rsid w:val="0C9EBE29"/>
    <w:rsid w:val="0C9FC0CD"/>
    <w:rsid w:val="0CA1A9F2"/>
    <w:rsid w:val="0CA4C767"/>
    <w:rsid w:val="0CAA7AD2"/>
    <w:rsid w:val="0CAE9A6A"/>
    <w:rsid w:val="0CB93563"/>
    <w:rsid w:val="0CBCCD40"/>
    <w:rsid w:val="0CBE3D74"/>
    <w:rsid w:val="0CC3624C"/>
    <w:rsid w:val="0CC7E45F"/>
    <w:rsid w:val="0CCC58EE"/>
    <w:rsid w:val="0CCC7B86"/>
    <w:rsid w:val="0CCE9026"/>
    <w:rsid w:val="0CCEA427"/>
    <w:rsid w:val="0CD04993"/>
    <w:rsid w:val="0CD1A474"/>
    <w:rsid w:val="0CD21AB9"/>
    <w:rsid w:val="0CD26FA6"/>
    <w:rsid w:val="0CD32E88"/>
    <w:rsid w:val="0CD53ABA"/>
    <w:rsid w:val="0CD94CCD"/>
    <w:rsid w:val="0CE5067C"/>
    <w:rsid w:val="0CE6710A"/>
    <w:rsid w:val="0CEAA7E6"/>
    <w:rsid w:val="0CF739A3"/>
    <w:rsid w:val="0D0E0F32"/>
    <w:rsid w:val="0D11E3A2"/>
    <w:rsid w:val="0D137D7B"/>
    <w:rsid w:val="0D1E26F2"/>
    <w:rsid w:val="0D1E7749"/>
    <w:rsid w:val="0D2002AE"/>
    <w:rsid w:val="0D20D63C"/>
    <w:rsid w:val="0D2B4F03"/>
    <w:rsid w:val="0D2D3A64"/>
    <w:rsid w:val="0D3B1BD9"/>
    <w:rsid w:val="0D3E9D08"/>
    <w:rsid w:val="0D407127"/>
    <w:rsid w:val="0D40EA7C"/>
    <w:rsid w:val="0D44847E"/>
    <w:rsid w:val="0D44FD57"/>
    <w:rsid w:val="0D475A14"/>
    <w:rsid w:val="0D51F63D"/>
    <w:rsid w:val="0D594001"/>
    <w:rsid w:val="0D5BED04"/>
    <w:rsid w:val="0D5F1ECF"/>
    <w:rsid w:val="0D67AF09"/>
    <w:rsid w:val="0D6ED06C"/>
    <w:rsid w:val="0D71C32B"/>
    <w:rsid w:val="0D782250"/>
    <w:rsid w:val="0D7F28B5"/>
    <w:rsid w:val="0D8284CB"/>
    <w:rsid w:val="0D84D1CD"/>
    <w:rsid w:val="0D8BD866"/>
    <w:rsid w:val="0D8D40DA"/>
    <w:rsid w:val="0D8DD474"/>
    <w:rsid w:val="0D902F44"/>
    <w:rsid w:val="0D91B1FD"/>
    <w:rsid w:val="0D920A94"/>
    <w:rsid w:val="0D94A639"/>
    <w:rsid w:val="0D9AC7CD"/>
    <w:rsid w:val="0D9B036F"/>
    <w:rsid w:val="0D9E5970"/>
    <w:rsid w:val="0DA2D24B"/>
    <w:rsid w:val="0DA40995"/>
    <w:rsid w:val="0DA41BA5"/>
    <w:rsid w:val="0DA480F5"/>
    <w:rsid w:val="0DACF474"/>
    <w:rsid w:val="0DB0BBE5"/>
    <w:rsid w:val="0DB448A8"/>
    <w:rsid w:val="0DBE320C"/>
    <w:rsid w:val="0DC3D43D"/>
    <w:rsid w:val="0DCA0A6D"/>
    <w:rsid w:val="0DD23971"/>
    <w:rsid w:val="0DD5D2EE"/>
    <w:rsid w:val="0DD6B88E"/>
    <w:rsid w:val="0DD7E51B"/>
    <w:rsid w:val="0DDBBFD8"/>
    <w:rsid w:val="0DDF43CC"/>
    <w:rsid w:val="0DE210CB"/>
    <w:rsid w:val="0DE81554"/>
    <w:rsid w:val="0DEC78EB"/>
    <w:rsid w:val="0DEF575C"/>
    <w:rsid w:val="0DF298B5"/>
    <w:rsid w:val="0DF89FD5"/>
    <w:rsid w:val="0DFB7137"/>
    <w:rsid w:val="0DFED00E"/>
    <w:rsid w:val="0E073CDD"/>
    <w:rsid w:val="0E08B121"/>
    <w:rsid w:val="0E0BEA97"/>
    <w:rsid w:val="0E0F3C38"/>
    <w:rsid w:val="0E107859"/>
    <w:rsid w:val="0E19FB8C"/>
    <w:rsid w:val="0E1FC60B"/>
    <w:rsid w:val="0E21C6CB"/>
    <w:rsid w:val="0E2347C7"/>
    <w:rsid w:val="0E2B232E"/>
    <w:rsid w:val="0E2DA58E"/>
    <w:rsid w:val="0E30AA66"/>
    <w:rsid w:val="0E337714"/>
    <w:rsid w:val="0E33F965"/>
    <w:rsid w:val="0E3A0E3B"/>
    <w:rsid w:val="0E3A29B3"/>
    <w:rsid w:val="0E3A4E24"/>
    <w:rsid w:val="0E3B6E93"/>
    <w:rsid w:val="0E3C0D91"/>
    <w:rsid w:val="0E3D2139"/>
    <w:rsid w:val="0E4048B4"/>
    <w:rsid w:val="0E405DE3"/>
    <w:rsid w:val="0E41CE44"/>
    <w:rsid w:val="0E4534F6"/>
    <w:rsid w:val="0E475BF9"/>
    <w:rsid w:val="0E4814A9"/>
    <w:rsid w:val="0E49FE90"/>
    <w:rsid w:val="0E4CBCB6"/>
    <w:rsid w:val="0E516F93"/>
    <w:rsid w:val="0E5ABBEB"/>
    <w:rsid w:val="0E5C4A61"/>
    <w:rsid w:val="0E647C2A"/>
    <w:rsid w:val="0E727622"/>
    <w:rsid w:val="0E7C1980"/>
    <w:rsid w:val="0E8F3883"/>
    <w:rsid w:val="0E95EA86"/>
    <w:rsid w:val="0E976EC0"/>
    <w:rsid w:val="0E9CDE98"/>
    <w:rsid w:val="0E9E6045"/>
    <w:rsid w:val="0E9E6768"/>
    <w:rsid w:val="0EA5405F"/>
    <w:rsid w:val="0EB37345"/>
    <w:rsid w:val="0EBAEBF1"/>
    <w:rsid w:val="0EBF868E"/>
    <w:rsid w:val="0ECD4C91"/>
    <w:rsid w:val="0ED0C6C0"/>
    <w:rsid w:val="0ED13A68"/>
    <w:rsid w:val="0ED971A4"/>
    <w:rsid w:val="0EDB741E"/>
    <w:rsid w:val="0EDFB4C6"/>
    <w:rsid w:val="0EEF1459"/>
    <w:rsid w:val="0EF8254D"/>
    <w:rsid w:val="0EFAEB67"/>
    <w:rsid w:val="0EFE8B04"/>
    <w:rsid w:val="0F0191EC"/>
    <w:rsid w:val="0F03BB92"/>
    <w:rsid w:val="0F055EE5"/>
    <w:rsid w:val="0F056294"/>
    <w:rsid w:val="0F0628A1"/>
    <w:rsid w:val="0F07122B"/>
    <w:rsid w:val="0F07EFE6"/>
    <w:rsid w:val="0F0E0A81"/>
    <w:rsid w:val="0F0ECD1E"/>
    <w:rsid w:val="0F17CDED"/>
    <w:rsid w:val="0F1D947B"/>
    <w:rsid w:val="0F2401E3"/>
    <w:rsid w:val="0F2C3D44"/>
    <w:rsid w:val="0F2C7DB1"/>
    <w:rsid w:val="0F2D18B8"/>
    <w:rsid w:val="0F2E6B6A"/>
    <w:rsid w:val="0F319EC1"/>
    <w:rsid w:val="0F358ECD"/>
    <w:rsid w:val="0F3897A2"/>
    <w:rsid w:val="0F3BF418"/>
    <w:rsid w:val="0F3F7E17"/>
    <w:rsid w:val="0F418298"/>
    <w:rsid w:val="0F41F28D"/>
    <w:rsid w:val="0F428B7A"/>
    <w:rsid w:val="0F488C7A"/>
    <w:rsid w:val="0F4B27CB"/>
    <w:rsid w:val="0F507BF2"/>
    <w:rsid w:val="0F5B7CA0"/>
    <w:rsid w:val="0F600D91"/>
    <w:rsid w:val="0F60B339"/>
    <w:rsid w:val="0F64E166"/>
    <w:rsid w:val="0F6A5AE1"/>
    <w:rsid w:val="0F6A9EF4"/>
    <w:rsid w:val="0F869440"/>
    <w:rsid w:val="0F87F9A6"/>
    <w:rsid w:val="0F87FA11"/>
    <w:rsid w:val="0F907E99"/>
    <w:rsid w:val="0F92EA1C"/>
    <w:rsid w:val="0F9828B4"/>
    <w:rsid w:val="0F9C581C"/>
    <w:rsid w:val="0F9E11BC"/>
    <w:rsid w:val="0F9F78AC"/>
    <w:rsid w:val="0FA52714"/>
    <w:rsid w:val="0FA52B62"/>
    <w:rsid w:val="0FAEE44F"/>
    <w:rsid w:val="0FB20839"/>
    <w:rsid w:val="0FB48AF9"/>
    <w:rsid w:val="0FB86B4F"/>
    <w:rsid w:val="0FBA97C7"/>
    <w:rsid w:val="0FBF41C8"/>
    <w:rsid w:val="0FBF6A26"/>
    <w:rsid w:val="0FC3638F"/>
    <w:rsid w:val="0FCDCC8F"/>
    <w:rsid w:val="0FD490DD"/>
    <w:rsid w:val="0FD8891A"/>
    <w:rsid w:val="0FD9D5B9"/>
    <w:rsid w:val="0FDE9FEA"/>
    <w:rsid w:val="0FE40A3C"/>
    <w:rsid w:val="0FE662BD"/>
    <w:rsid w:val="0FEF57CD"/>
    <w:rsid w:val="0FF0EE85"/>
    <w:rsid w:val="0FF46411"/>
    <w:rsid w:val="0FFF71EA"/>
    <w:rsid w:val="10072290"/>
    <w:rsid w:val="100DB1F2"/>
    <w:rsid w:val="1012C660"/>
    <w:rsid w:val="1015546C"/>
    <w:rsid w:val="101A66A5"/>
    <w:rsid w:val="101B8C7E"/>
    <w:rsid w:val="101C8AC2"/>
    <w:rsid w:val="101F9C0D"/>
    <w:rsid w:val="10246175"/>
    <w:rsid w:val="1024C4E5"/>
    <w:rsid w:val="1026D030"/>
    <w:rsid w:val="102A988D"/>
    <w:rsid w:val="102C5B9E"/>
    <w:rsid w:val="1034E6CE"/>
    <w:rsid w:val="103BF7F6"/>
    <w:rsid w:val="1040C803"/>
    <w:rsid w:val="1045DB19"/>
    <w:rsid w:val="10479627"/>
    <w:rsid w:val="104E3B27"/>
    <w:rsid w:val="104F41B6"/>
    <w:rsid w:val="105B77FD"/>
    <w:rsid w:val="106362B9"/>
    <w:rsid w:val="106839D0"/>
    <w:rsid w:val="106A901A"/>
    <w:rsid w:val="106B09C3"/>
    <w:rsid w:val="107138AF"/>
    <w:rsid w:val="10713B6B"/>
    <w:rsid w:val="1077D94C"/>
    <w:rsid w:val="1077E5AE"/>
    <w:rsid w:val="1078ABB3"/>
    <w:rsid w:val="1078DA5D"/>
    <w:rsid w:val="107E88E1"/>
    <w:rsid w:val="107FF540"/>
    <w:rsid w:val="108B3F40"/>
    <w:rsid w:val="1093AE1C"/>
    <w:rsid w:val="10968193"/>
    <w:rsid w:val="10985975"/>
    <w:rsid w:val="109CBBC6"/>
    <w:rsid w:val="10A084F5"/>
    <w:rsid w:val="10AAAE03"/>
    <w:rsid w:val="10B59ADB"/>
    <w:rsid w:val="10B868BB"/>
    <w:rsid w:val="10B93B19"/>
    <w:rsid w:val="10C1E62C"/>
    <w:rsid w:val="10C2B454"/>
    <w:rsid w:val="10C36E4F"/>
    <w:rsid w:val="10C71B08"/>
    <w:rsid w:val="10C74FC0"/>
    <w:rsid w:val="10CD46F4"/>
    <w:rsid w:val="10D02537"/>
    <w:rsid w:val="10D2EA02"/>
    <w:rsid w:val="10D3F9A8"/>
    <w:rsid w:val="10DA4B4F"/>
    <w:rsid w:val="10DDE323"/>
    <w:rsid w:val="10DEBBB4"/>
    <w:rsid w:val="10E3E3B8"/>
    <w:rsid w:val="10EA6E57"/>
    <w:rsid w:val="10F000D6"/>
    <w:rsid w:val="10F10D3E"/>
    <w:rsid w:val="10F25E90"/>
    <w:rsid w:val="10F3F3F5"/>
    <w:rsid w:val="10FE821F"/>
    <w:rsid w:val="10FEA1B7"/>
    <w:rsid w:val="10FECE4E"/>
    <w:rsid w:val="10FF1C33"/>
    <w:rsid w:val="11038572"/>
    <w:rsid w:val="1104683F"/>
    <w:rsid w:val="1105EF95"/>
    <w:rsid w:val="11070998"/>
    <w:rsid w:val="110AF2F7"/>
    <w:rsid w:val="11142FA8"/>
    <w:rsid w:val="11166858"/>
    <w:rsid w:val="11194D93"/>
    <w:rsid w:val="111A1EFE"/>
    <w:rsid w:val="111BCF84"/>
    <w:rsid w:val="111BFD4D"/>
    <w:rsid w:val="11412E56"/>
    <w:rsid w:val="1142890F"/>
    <w:rsid w:val="1142EFFF"/>
    <w:rsid w:val="114D6796"/>
    <w:rsid w:val="1150ADB3"/>
    <w:rsid w:val="11595777"/>
    <w:rsid w:val="1166A27E"/>
    <w:rsid w:val="116C3EBB"/>
    <w:rsid w:val="1172A5B4"/>
    <w:rsid w:val="1173DBC9"/>
    <w:rsid w:val="1175E465"/>
    <w:rsid w:val="117A82CC"/>
    <w:rsid w:val="11966189"/>
    <w:rsid w:val="11990435"/>
    <w:rsid w:val="119BC9AC"/>
    <w:rsid w:val="11A1A123"/>
    <w:rsid w:val="11A1FDF2"/>
    <w:rsid w:val="11A24F26"/>
    <w:rsid w:val="11AA8068"/>
    <w:rsid w:val="11AB52CB"/>
    <w:rsid w:val="11AF8AEE"/>
    <w:rsid w:val="11B118E4"/>
    <w:rsid w:val="11B287DD"/>
    <w:rsid w:val="11B43F8A"/>
    <w:rsid w:val="11B51D2B"/>
    <w:rsid w:val="11B8320E"/>
    <w:rsid w:val="11C30B28"/>
    <w:rsid w:val="11C5C219"/>
    <w:rsid w:val="11C717DE"/>
    <w:rsid w:val="11CAA3FB"/>
    <w:rsid w:val="11D244B6"/>
    <w:rsid w:val="11D4FA2E"/>
    <w:rsid w:val="11DBBDDF"/>
    <w:rsid w:val="11DCBA3A"/>
    <w:rsid w:val="11E7AFD3"/>
    <w:rsid w:val="11ECDDED"/>
    <w:rsid w:val="11F734F9"/>
    <w:rsid w:val="1203A444"/>
    <w:rsid w:val="12094BC2"/>
    <w:rsid w:val="120ED625"/>
    <w:rsid w:val="121A67D7"/>
    <w:rsid w:val="121BAEE5"/>
    <w:rsid w:val="121DD4ED"/>
    <w:rsid w:val="12260FA5"/>
    <w:rsid w:val="123213A3"/>
    <w:rsid w:val="123D3793"/>
    <w:rsid w:val="123D47DC"/>
    <w:rsid w:val="1240C904"/>
    <w:rsid w:val="12412B2E"/>
    <w:rsid w:val="124216A8"/>
    <w:rsid w:val="124DFC44"/>
    <w:rsid w:val="1251695F"/>
    <w:rsid w:val="12517B8F"/>
    <w:rsid w:val="12547040"/>
    <w:rsid w:val="1255E80F"/>
    <w:rsid w:val="1258590D"/>
    <w:rsid w:val="1259221E"/>
    <w:rsid w:val="125CA9DA"/>
    <w:rsid w:val="125DE7B5"/>
    <w:rsid w:val="126D784A"/>
    <w:rsid w:val="12754174"/>
    <w:rsid w:val="1276A8AC"/>
    <w:rsid w:val="12794E76"/>
    <w:rsid w:val="1280A5F4"/>
    <w:rsid w:val="12817E61"/>
    <w:rsid w:val="1283FC17"/>
    <w:rsid w:val="12915E08"/>
    <w:rsid w:val="129499D9"/>
    <w:rsid w:val="12951AA5"/>
    <w:rsid w:val="129B884B"/>
    <w:rsid w:val="129C1BCD"/>
    <w:rsid w:val="129DABBB"/>
    <w:rsid w:val="12A1AE4E"/>
    <w:rsid w:val="12A7582F"/>
    <w:rsid w:val="12AAAE9B"/>
    <w:rsid w:val="12AC1EC2"/>
    <w:rsid w:val="12ACBC75"/>
    <w:rsid w:val="12AE681B"/>
    <w:rsid w:val="12B2BB52"/>
    <w:rsid w:val="12B3166D"/>
    <w:rsid w:val="12B40D02"/>
    <w:rsid w:val="12B58CCB"/>
    <w:rsid w:val="12BCB674"/>
    <w:rsid w:val="12BEDE8B"/>
    <w:rsid w:val="12C81436"/>
    <w:rsid w:val="12D2DE4B"/>
    <w:rsid w:val="12D95B07"/>
    <w:rsid w:val="12DDB34C"/>
    <w:rsid w:val="12E07252"/>
    <w:rsid w:val="12E2DA7C"/>
    <w:rsid w:val="12E4AF68"/>
    <w:rsid w:val="12E59CF9"/>
    <w:rsid w:val="12E8326A"/>
    <w:rsid w:val="12EA4E71"/>
    <w:rsid w:val="12EBB970"/>
    <w:rsid w:val="12EE9ECF"/>
    <w:rsid w:val="12F7D37F"/>
    <w:rsid w:val="12FBF8BF"/>
    <w:rsid w:val="1302CA5C"/>
    <w:rsid w:val="13034863"/>
    <w:rsid w:val="13101100"/>
    <w:rsid w:val="13102605"/>
    <w:rsid w:val="131A3038"/>
    <w:rsid w:val="131A5132"/>
    <w:rsid w:val="131A5C5A"/>
    <w:rsid w:val="132029BC"/>
    <w:rsid w:val="1326D6A8"/>
    <w:rsid w:val="132E5931"/>
    <w:rsid w:val="132F6891"/>
    <w:rsid w:val="13301E60"/>
    <w:rsid w:val="13329309"/>
    <w:rsid w:val="13345A47"/>
    <w:rsid w:val="13345D2E"/>
    <w:rsid w:val="133AD495"/>
    <w:rsid w:val="133D0057"/>
    <w:rsid w:val="133E387D"/>
    <w:rsid w:val="13418682"/>
    <w:rsid w:val="134A43EA"/>
    <w:rsid w:val="134BCFE0"/>
    <w:rsid w:val="134E8F51"/>
    <w:rsid w:val="134F897B"/>
    <w:rsid w:val="13525747"/>
    <w:rsid w:val="135B3FEA"/>
    <w:rsid w:val="135BEE52"/>
    <w:rsid w:val="135F57A1"/>
    <w:rsid w:val="13605A26"/>
    <w:rsid w:val="136E7477"/>
    <w:rsid w:val="136F4EDC"/>
    <w:rsid w:val="13701B74"/>
    <w:rsid w:val="13706E29"/>
    <w:rsid w:val="1375A0E9"/>
    <w:rsid w:val="137A50E8"/>
    <w:rsid w:val="138A4454"/>
    <w:rsid w:val="139AA4FA"/>
    <w:rsid w:val="13A3EEEB"/>
    <w:rsid w:val="13B2C4C3"/>
    <w:rsid w:val="13B6FB1E"/>
    <w:rsid w:val="13BAAB30"/>
    <w:rsid w:val="13BCF8BF"/>
    <w:rsid w:val="13BDF46C"/>
    <w:rsid w:val="13BE35EE"/>
    <w:rsid w:val="13C8B8B0"/>
    <w:rsid w:val="13CB70DA"/>
    <w:rsid w:val="13CD6A14"/>
    <w:rsid w:val="13D1CDC0"/>
    <w:rsid w:val="13D2E6A5"/>
    <w:rsid w:val="13DBA570"/>
    <w:rsid w:val="13E1A5BA"/>
    <w:rsid w:val="13E302E9"/>
    <w:rsid w:val="13E4333C"/>
    <w:rsid w:val="13E49F57"/>
    <w:rsid w:val="13E66BA5"/>
    <w:rsid w:val="13F36324"/>
    <w:rsid w:val="13F37A29"/>
    <w:rsid w:val="13F5D591"/>
    <w:rsid w:val="13F95CE7"/>
    <w:rsid w:val="13FC1AA3"/>
    <w:rsid w:val="13FC89D3"/>
    <w:rsid w:val="13FEF54D"/>
    <w:rsid w:val="1401BDE5"/>
    <w:rsid w:val="1403BB9C"/>
    <w:rsid w:val="1407D000"/>
    <w:rsid w:val="140DB5B8"/>
    <w:rsid w:val="14102764"/>
    <w:rsid w:val="14185C94"/>
    <w:rsid w:val="1419AF63"/>
    <w:rsid w:val="142480CA"/>
    <w:rsid w:val="1428B8AB"/>
    <w:rsid w:val="14326641"/>
    <w:rsid w:val="1438277F"/>
    <w:rsid w:val="14390890"/>
    <w:rsid w:val="143A5E5E"/>
    <w:rsid w:val="143F8094"/>
    <w:rsid w:val="1440692A"/>
    <w:rsid w:val="14491281"/>
    <w:rsid w:val="144EEC7A"/>
    <w:rsid w:val="14529E12"/>
    <w:rsid w:val="1457EFBC"/>
    <w:rsid w:val="145823D2"/>
    <w:rsid w:val="14591448"/>
    <w:rsid w:val="145FCAF3"/>
    <w:rsid w:val="14604BD3"/>
    <w:rsid w:val="1460D885"/>
    <w:rsid w:val="1462CF98"/>
    <w:rsid w:val="14678EED"/>
    <w:rsid w:val="14681A98"/>
    <w:rsid w:val="1469AE7C"/>
    <w:rsid w:val="146DF154"/>
    <w:rsid w:val="1471DF6A"/>
    <w:rsid w:val="1473917D"/>
    <w:rsid w:val="1474590B"/>
    <w:rsid w:val="14766151"/>
    <w:rsid w:val="147A1DA5"/>
    <w:rsid w:val="147D9134"/>
    <w:rsid w:val="147E6B91"/>
    <w:rsid w:val="1481DBD7"/>
    <w:rsid w:val="14903870"/>
    <w:rsid w:val="149073DE"/>
    <w:rsid w:val="1499DEF7"/>
    <w:rsid w:val="149F8B12"/>
    <w:rsid w:val="14A1A5A4"/>
    <w:rsid w:val="14A4BEBF"/>
    <w:rsid w:val="14AC0B87"/>
    <w:rsid w:val="14B1DB3D"/>
    <w:rsid w:val="14C0E548"/>
    <w:rsid w:val="14C49561"/>
    <w:rsid w:val="14CE360B"/>
    <w:rsid w:val="14D17786"/>
    <w:rsid w:val="14DD895A"/>
    <w:rsid w:val="14DDBE62"/>
    <w:rsid w:val="14E26840"/>
    <w:rsid w:val="14E3BFCD"/>
    <w:rsid w:val="14E568D6"/>
    <w:rsid w:val="14E78190"/>
    <w:rsid w:val="14F3BD81"/>
    <w:rsid w:val="14FD744E"/>
    <w:rsid w:val="1503D313"/>
    <w:rsid w:val="150C21DD"/>
    <w:rsid w:val="1514669D"/>
    <w:rsid w:val="151FE215"/>
    <w:rsid w:val="15213BCD"/>
    <w:rsid w:val="15214AC8"/>
    <w:rsid w:val="1522DEDB"/>
    <w:rsid w:val="15268EA6"/>
    <w:rsid w:val="1527B14D"/>
    <w:rsid w:val="152825DF"/>
    <w:rsid w:val="15284444"/>
    <w:rsid w:val="153175E6"/>
    <w:rsid w:val="1531EB39"/>
    <w:rsid w:val="1532665B"/>
    <w:rsid w:val="15328F48"/>
    <w:rsid w:val="1533454B"/>
    <w:rsid w:val="1533B8D2"/>
    <w:rsid w:val="1535355F"/>
    <w:rsid w:val="153840FE"/>
    <w:rsid w:val="1542DED3"/>
    <w:rsid w:val="1547DCA6"/>
    <w:rsid w:val="1547E276"/>
    <w:rsid w:val="1547E5BC"/>
    <w:rsid w:val="1549FAF1"/>
    <w:rsid w:val="154ADAC6"/>
    <w:rsid w:val="154BB52F"/>
    <w:rsid w:val="154D64D8"/>
    <w:rsid w:val="15519A00"/>
    <w:rsid w:val="1554A8E0"/>
    <w:rsid w:val="1559B8CB"/>
    <w:rsid w:val="155C8AC1"/>
    <w:rsid w:val="1561B343"/>
    <w:rsid w:val="1562A65E"/>
    <w:rsid w:val="1563BC73"/>
    <w:rsid w:val="156C7767"/>
    <w:rsid w:val="1572D960"/>
    <w:rsid w:val="158B112D"/>
    <w:rsid w:val="158D2E10"/>
    <w:rsid w:val="15931803"/>
    <w:rsid w:val="15986313"/>
    <w:rsid w:val="159C95DA"/>
    <w:rsid w:val="159DD112"/>
    <w:rsid w:val="15A16E6E"/>
    <w:rsid w:val="15A7745B"/>
    <w:rsid w:val="15AAC61B"/>
    <w:rsid w:val="15AEC3FC"/>
    <w:rsid w:val="15B4991D"/>
    <w:rsid w:val="15BCE156"/>
    <w:rsid w:val="15BE1884"/>
    <w:rsid w:val="15BEBB55"/>
    <w:rsid w:val="15BFFEB0"/>
    <w:rsid w:val="15C30331"/>
    <w:rsid w:val="15C4634D"/>
    <w:rsid w:val="15C5D82D"/>
    <w:rsid w:val="15C842F2"/>
    <w:rsid w:val="15C96230"/>
    <w:rsid w:val="15CB9D2B"/>
    <w:rsid w:val="15CBB894"/>
    <w:rsid w:val="15CBF626"/>
    <w:rsid w:val="15CEE9C8"/>
    <w:rsid w:val="15D817AE"/>
    <w:rsid w:val="15DE2734"/>
    <w:rsid w:val="15DFB536"/>
    <w:rsid w:val="15ED623B"/>
    <w:rsid w:val="15EF8185"/>
    <w:rsid w:val="15F067BF"/>
    <w:rsid w:val="15F8C5DF"/>
    <w:rsid w:val="15F92993"/>
    <w:rsid w:val="15F931D4"/>
    <w:rsid w:val="15F9A1C5"/>
    <w:rsid w:val="15FA231E"/>
    <w:rsid w:val="15FD634A"/>
    <w:rsid w:val="160061A4"/>
    <w:rsid w:val="16067C6E"/>
    <w:rsid w:val="16079B91"/>
    <w:rsid w:val="160B81D1"/>
    <w:rsid w:val="16142B4D"/>
    <w:rsid w:val="16186676"/>
    <w:rsid w:val="16208E32"/>
    <w:rsid w:val="1637D7AF"/>
    <w:rsid w:val="163DF307"/>
    <w:rsid w:val="16431A44"/>
    <w:rsid w:val="1647AB0C"/>
    <w:rsid w:val="164B0DA6"/>
    <w:rsid w:val="164E57F2"/>
    <w:rsid w:val="1653AB98"/>
    <w:rsid w:val="1655F9B1"/>
    <w:rsid w:val="165DB94B"/>
    <w:rsid w:val="165E8E46"/>
    <w:rsid w:val="166863FB"/>
    <w:rsid w:val="166CE3D5"/>
    <w:rsid w:val="166EE557"/>
    <w:rsid w:val="167606F0"/>
    <w:rsid w:val="167674B9"/>
    <w:rsid w:val="167724DA"/>
    <w:rsid w:val="1679C993"/>
    <w:rsid w:val="167A927B"/>
    <w:rsid w:val="1685669A"/>
    <w:rsid w:val="16875110"/>
    <w:rsid w:val="16891BC7"/>
    <w:rsid w:val="16901A40"/>
    <w:rsid w:val="16952E88"/>
    <w:rsid w:val="169ACAC3"/>
    <w:rsid w:val="16A376B8"/>
    <w:rsid w:val="16ADBEB1"/>
    <w:rsid w:val="16B730BB"/>
    <w:rsid w:val="16BD51EF"/>
    <w:rsid w:val="16BE1D80"/>
    <w:rsid w:val="16BFEB12"/>
    <w:rsid w:val="16C3A2D0"/>
    <w:rsid w:val="16C73828"/>
    <w:rsid w:val="16C8A9F1"/>
    <w:rsid w:val="16CA53AA"/>
    <w:rsid w:val="16D7604F"/>
    <w:rsid w:val="16D7EE56"/>
    <w:rsid w:val="16DAA915"/>
    <w:rsid w:val="16DD4865"/>
    <w:rsid w:val="16E1D00B"/>
    <w:rsid w:val="16EC7A66"/>
    <w:rsid w:val="16ECE661"/>
    <w:rsid w:val="16F50D93"/>
    <w:rsid w:val="16FD747C"/>
    <w:rsid w:val="16FEB29B"/>
    <w:rsid w:val="17034185"/>
    <w:rsid w:val="170DA864"/>
    <w:rsid w:val="170EF56B"/>
    <w:rsid w:val="171031EA"/>
    <w:rsid w:val="1710618C"/>
    <w:rsid w:val="172091CD"/>
    <w:rsid w:val="1723887F"/>
    <w:rsid w:val="172DB7E3"/>
    <w:rsid w:val="173257DB"/>
    <w:rsid w:val="1735157B"/>
    <w:rsid w:val="173AF48F"/>
    <w:rsid w:val="17443673"/>
    <w:rsid w:val="17483F51"/>
    <w:rsid w:val="1749512E"/>
    <w:rsid w:val="174C8A13"/>
    <w:rsid w:val="17527429"/>
    <w:rsid w:val="17531C43"/>
    <w:rsid w:val="17572C39"/>
    <w:rsid w:val="17598FEA"/>
    <w:rsid w:val="1768C5F8"/>
    <w:rsid w:val="176CD566"/>
    <w:rsid w:val="176D6A68"/>
    <w:rsid w:val="176DBF55"/>
    <w:rsid w:val="176DE060"/>
    <w:rsid w:val="177194D0"/>
    <w:rsid w:val="17745FB3"/>
    <w:rsid w:val="1777695B"/>
    <w:rsid w:val="1777C7CC"/>
    <w:rsid w:val="1777D2B1"/>
    <w:rsid w:val="177D6485"/>
    <w:rsid w:val="1785CA41"/>
    <w:rsid w:val="1785D8C1"/>
    <w:rsid w:val="1785DADC"/>
    <w:rsid w:val="1787105B"/>
    <w:rsid w:val="178A8B4B"/>
    <w:rsid w:val="178C599A"/>
    <w:rsid w:val="178F9FF1"/>
    <w:rsid w:val="17A7DF86"/>
    <w:rsid w:val="17AF0B70"/>
    <w:rsid w:val="17B144F5"/>
    <w:rsid w:val="17B4DD50"/>
    <w:rsid w:val="17B8E89C"/>
    <w:rsid w:val="17C2B41D"/>
    <w:rsid w:val="17C42417"/>
    <w:rsid w:val="17C714EE"/>
    <w:rsid w:val="17C97C28"/>
    <w:rsid w:val="17D253A8"/>
    <w:rsid w:val="17D2F88F"/>
    <w:rsid w:val="17D3FD32"/>
    <w:rsid w:val="17D76336"/>
    <w:rsid w:val="17D96A2C"/>
    <w:rsid w:val="17DDF436"/>
    <w:rsid w:val="17E4A712"/>
    <w:rsid w:val="17E7B070"/>
    <w:rsid w:val="17E8169C"/>
    <w:rsid w:val="17E952F9"/>
    <w:rsid w:val="17E98103"/>
    <w:rsid w:val="17F2C557"/>
    <w:rsid w:val="17F98ED4"/>
    <w:rsid w:val="1801CCFB"/>
    <w:rsid w:val="18059BA8"/>
    <w:rsid w:val="1806C068"/>
    <w:rsid w:val="180885C0"/>
    <w:rsid w:val="1809D32C"/>
    <w:rsid w:val="180AE8B8"/>
    <w:rsid w:val="180F7248"/>
    <w:rsid w:val="1814AD65"/>
    <w:rsid w:val="18170B3C"/>
    <w:rsid w:val="1822F4B4"/>
    <w:rsid w:val="182BACAD"/>
    <w:rsid w:val="182DEF05"/>
    <w:rsid w:val="18319F35"/>
    <w:rsid w:val="183222AF"/>
    <w:rsid w:val="18325AB3"/>
    <w:rsid w:val="1832DE4D"/>
    <w:rsid w:val="1832EDA0"/>
    <w:rsid w:val="183B457F"/>
    <w:rsid w:val="183EC6B9"/>
    <w:rsid w:val="183FBF4C"/>
    <w:rsid w:val="1842E7EF"/>
    <w:rsid w:val="18435D60"/>
    <w:rsid w:val="18439A41"/>
    <w:rsid w:val="184F9C2D"/>
    <w:rsid w:val="1850145F"/>
    <w:rsid w:val="18540D49"/>
    <w:rsid w:val="18547717"/>
    <w:rsid w:val="1856C201"/>
    <w:rsid w:val="1858F1B9"/>
    <w:rsid w:val="1859124A"/>
    <w:rsid w:val="186073F8"/>
    <w:rsid w:val="1866783C"/>
    <w:rsid w:val="18674DD1"/>
    <w:rsid w:val="186B6630"/>
    <w:rsid w:val="1873D796"/>
    <w:rsid w:val="18748457"/>
    <w:rsid w:val="18765F06"/>
    <w:rsid w:val="1879D840"/>
    <w:rsid w:val="187D5472"/>
    <w:rsid w:val="18809E0D"/>
    <w:rsid w:val="18860DDE"/>
    <w:rsid w:val="1886ABC7"/>
    <w:rsid w:val="188B30CB"/>
    <w:rsid w:val="1899145D"/>
    <w:rsid w:val="189DB9AE"/>
    <w:rsid w:val="189F1867"/>
    <w:rsid w:val="18A7BE01"/>
    <w:rsid w:val="18B7BAD3"/>
    <w:rsid w:val="18BA604F"/>
    <w:rsid w:val="18BC187C"/>
    <w:rsid w:val="18BC7BCA"/>
    <w:rsid w:val="18BE1C29"/>
    <w:rsid w:val="18BE73A0"/>
    <w:rsid w:val="18C25FBD"/>
    <w:rsid w:val="18C4209B"/>
    <w:rsid w:val="18C5989F"/>
    <w:rsid w:val="18D0A699"/>
    <w:rsid w:val="18D6A393"/>
    <w:rsid w:val="18D74BC8"/>
    <w:rsid w:val="18DA0390"/>
    <w:rsid w:val="18EA1327"/>
    <w:rsid w:val="18EC73EF"/>
    <w:rsid w:val="18ECFFCD"/>
    <w:rsid w:val="18ED8735"/>
    <w:rsid w:val="18EDAE76"/>
    <w:rsid w:val="18EF44A2"/>
    <w:rsid w:val="18F3C12E"/>
    <w:rsid w:val="18F8A320"/>
    <w:rsid w:val="18FA1DF3"/>
    <w:rsid w:val="18FC660D"/>
    <w:rsid w:val="18FEC0BD"/>
    <w:rsid w:val="19042725"/>
    <w:rsid w:val="190572F7"/>
    <w:rsid w:val="190D831B"/>
    <w:rsid w:val="190FB938"/>
    <w:rsid w:val="19158F2A"/>
    <w:rsid w:val="19166286"/>
    <w:rsid w:val="1918558E"/>
    <w:rsid w:val="191F1992"/>
    <w:rsid w:val="1924DA94"/>
    <w:rsid w:val="192F46B3"/>
    <w:rsid w:val="1930D199"/>
    <w:rsid w:val="19354682"/>
    <w:rsid w:val="1936BFDF"/>
    <w:rsid w:val="193A72A5"/>
    <w:rsid w:val="194D7BEF"/>
    <w:rsid w:val="1950265B"/>
    <w:rsid w:val="1953C2B5"/>
    <w:rsid w:val="19605A92"/>
    <w:rsid w:val="19606704"/>
    <w:rsid w:val="1960AC3A"/>
    <w:rsid w:val="1965E61D"/>
    <w:rsid w:val="196B3EF7"/>
    <w:rsid w:val="196BE487"/>
    <w:rsid w:val="1971D977"/>
    <w:rsid w:val="197228B7"/>
    <w:rsid w:val="19769BE4"/>
    <w:rsid w:val="1986FBC1"/>
    <w:rsid w:val="198DC34B"/>
    <w:rsid w:val="198F45B1"/>
    <w:rsid w:val="19902CB5"/>
    <w:rsid w:val="1992B3CA"/>
    <w:rsid w:val="1994D02E"/>
    <w:rsid w:val="19A1D5B8"/>
    <w:rsid w:val="19A8D808"/>
    <w:rsid w:val="19AD0198"/>
    <w:rsid w:val="19AE5580"/>
    <w:rsid w:val="19B3BF57"/>
    <w:rsid w:val="19B8DA46"/>
    <w:rsid w:val="19BA9AE0"/>
    <w:rsid w:val="19BB2DD0"/>
    <w:rsid w:val="19C9D49C"/>
    <w:rsid w:val="19CECC2C"/>
    <w:rsid w:val="19CF4568"/>
    <w:rsid w:val="19D167BD"/>
    <w:rsid w:val="19D442AE"/>
    <w:rsid w:val="19D6C6A1"/>
    <w:rsid w:val="19DA9BA2"/>
    <w:rsid w:val="19DAD7B4"/>
    <w:rsid w:val="19DB3994"/>
    <w:rsid w:val="19DCBE86"/>
    <w:rsid w:val="19DCE730"/>
    <w:rsid w:val="19E0422F"/>
    <w:rsid w:val="19E318C6"/>
    <w:rsid w:val="19F821BF"/>
    <w:rsid w:val="19FB9977"/>
    <w:rsid w:val="1A001D75"/>
    <w:rsid w:val="1A00AFC1"/>
    <w:rsid w:val="1A04EE71"/>
    <w:rsid w:val="1A064527"/>
    <w:rsid w:val="1A0FFE85"/>
    <w:rsid w:val="1A13B770"/>
    <w:rsid w:val="1A18F54A"/>
    <w:rsid w:val="1A1BE78C"/>
    <w:rsid w:val="1A1CE351"/>
    <w:rsid w:val="1A22B46C"/>
    <w:rsid w:val="1A254254"/>
    <w:rsid w:val="1A2AED24"/>
    <w:rsid w:val="1A2EC6F2"/>
    <w:rsid w:val="1A31FF95"/>
    <w:rsid w:val="1A3274C4"/>
    <w:rsid w:val="1A33BDE4"/>
    <w:rsid w:val="1A343A33"/>
    <w:rsid w:val="1A3B589D"/>
    <w:rsid w:val="1A3BC32E"/>
    <w:rsid w:val="1A3C5184"/>
    <w:rsid w:val="1A3D17B1"/>
    <w:rsid w:val="1A473978"/>
    <w:rsid w:val="1A4E0C53"/>
    <w:rsid w:val="1A4FAAB5"/>
    <w:rsid w:val="1A51DDBD"/>
    <w:rsid w:val="1A622DD1"/>
    <w:rsid w:val="1A655AAC"/>
    <w:rsid w:val="1A6694E4"/>
    <w:rsid w:val="1A6B9EAD"/>
    <w:rsid w:val="1A6CE44E"/>
    <w:rsid w:val="1A7473C2"/>
    <w:rsid w:val="1A74F1AF"/>
    <w:rsid w:val="1A788DC8"/>
    <w:rsid w:val="1A7A0C4B"/>
    <w:rsid w:val="1A7D5B65"/>
    <w:rsid w:val="1A805E62"/>
    <w:rsid w:val="1A837018"/>
    <w:rsid w:val="1A84047C"/>
    <w:rsid w:val="1A85E306"/>
    <w:rsid w:val="1A8EBD44"/>
    <w:rsid w:val="1A8FF6DD"/>
    <w:rsid w:val="1A91611E"/>
    <w:rsid w:val="1A91FC41"/>
    <w:rsid w:val="1A944A4C"/>
    <w:rsid w:val="1A9D56BE"/>
    <w:rsid w:val="1AA12E00"/>
    <w:rsid w:val="1AA1E61E"/>
    <w:rsid w:val="1AA3E992"/>
    <w:rsid w:val="1AAAA082"/>
    <w:rsid w:val="1AAF9B40"/>
    <w:rsid w:val="1AB02132"/>
    <w:rsid w:val="1AB32C78"/>
    <w:rsid w:val="1AB7A92D"/>
    <w:rsid w:val="1ABA1904"/>
    <w:rsid w:val="1ABEFDF8"/>
    <w:rsid w:val="1AD0593C"/>
    <w:rsid w:val="1AD0A529"/>
    <w:rsid w:val="1AD10EEE"/>
    <w:rsid w:val="1AD1E6F7"/>
    <w:rsid w:val="1AD46FBF"/>
    <w:rsid w:val="1AD88432"/>
    <w:rsid w:val="1ADE0A28"/>
    <w:rsid w:val="1AE01759"/>
    <w:rsid w:val="1AE07422"/>
    <w:rsid w:val="1AF93F27"/>
    <w:rsid w:val="1AF9CA5D"/>
    <w:rsid w:val="1AFDFCD7"/>
    <w:rsid w:val="1AFF99C1"/>
    <w:rsid w:val="1B08C0FA"/>
    <w:rsid w:val="1B097326"/>
    <w:rsid w:val="1B0C097F"/>
    <w:rsid w:val="1B112606"/>
    <w:rsid w:val="1B11E2E1"/>
    <w:rsid w:val="1B12410C"/>
    <w:rsid w:val="1B1E879F"/>
    <w:rsid w:val="1B1EEDCE"/>
    <w:rsid w:val="1B1F9428"/>
    <w:rsid w:val="1B1FC06D"/>
    <w:rsid w:val="1B293F90"/>
    <w:rsid w:val="1B29643C"/>
    <w:rsid w:val="1B2A8E9B"/>
    <w:rsid w:val="1B2ABD0A"/>
    <w:rsid w:val="1B2E56B8"/>
    <w:rsid w:val="1B2FA5C5"/>
    <w:rsid w:val="1B336E4D"/>
    <w:rsid w:val="1B441333"/>
    <w:rsid w:val="1B4B333E"/>
    <w:rsid w:val="1B4CEDFD"/>
    <w:rsid w:val="1B50B8C7"/>
    <w:rsid w:val="1B50F205"/>
    <w:rsid w:val="1B5237B0"/>
    <w:rsid w:val="1B56BD9A"/>
    <w:rsid w:val="1B570D22"/>
    <w:rsid w:val="1B5AA707"/>
    <w:rsid w:val="1B5CAD77"/>
    <w:rsid w:val="1B602363"/>
    <w:rsid w:val="1B6084D8"/>
    <w:rsid w:val="1B6A8236"/>
    <w:rsid w:val="1B71B045"/>
    <w:rsid w:val="1B71F2D9"/>
    <w:rsid w:val="1B7E276B"/>
    <w:rsid w:val="1B8D393F"/>
    <w:rsid w:val="1B9F312B"/>
    <w:rsid w:val="1BA21588"/>
    <w:rsid w:val="1BA2C8B6"/>
    <w:rsid w:val="1BA86FAF"/>
    <w:rsid w:val="1BAB6BAA"/>
    <w:rsid w:val="1BAC580F"/>
    <w:rsid w:val="1BB097B3"/>
    <w:rsid w:val="1BB1E2A9"/>
    <w:rsid w:val="1BB255B4"/>
    <w:rsid w:val="1BB3E919"/>
    <w:rsid w:val="1BB80828"/>
    <w:rsid w:val="1BBB6A53"/>
    <w:rsid w:val="1BBE020D"/>
    <w:rsid w:val="1BBE0E96"/>
    <w:rsid w:val="1BC230B2"/>
    <w:rsid w:val="1BC54995"/>
    <w:rsid w:val="1BCB3F5A"/>
    <w:rsid w:val="1BCC7C6B"/>
    <w:rsid w:val="1BD388FB"/>
    <w:rsid w:val="1BD48669"/>
    <w:rsid w:val="1BD4DFDE"/>
    <w:rsid w:val="1BD54F2F"/>
    <w:rsid w:val="1BD57493"/>
    <w:rsid w:val="1BD74175"/>
    <w:rsid w:val="1BD7C520"/>
    <w:rsid w:val="1BDBD27D"/>
    <w:rsid w:val="1BDC86E6"/>
    <w:rsid w:val="1BDE9338"/>
    <w:rsid w:val="1BDF2667"/>
    <w:rsid w:val="1BDF62DC"/>
    <w:rsid w:val="1BE09B61"/>
    <w:rsid w:val="1BE279A6"/>
    <w:rsid w:val="1BE5AE2C"/>
    <w:rsid w:val="1BE9261C"/>
    <w:rsid w:val="1BEE0C28"/>
    <w:rsid w:val="1BF74D38"/>
    <w:rsid w:val="1BFAF5B2"/>
    <w:rsid w:val="1C030527"/>
    <w:rsid w:val="1C033418"/>
    <w:rsid w:val="1C063835"/>
    <w:rsid w:val="1C09F6D8"/>
    <w:rsid w:val="1C0DEE3C"/>
    <w:rsid w:val="1C0F0A5A"/>
    <w:rsid w:val="1C275A63"/>
    <w:rsid w:val="1C2D7B66"/>
    <w:rsid w:val="1C2FB2A3"/>
    <w:rsid w:val="1C2FCEFE"/>
    <w:rsid w:val="1C3B002D"/>
    <w:rsid w:val="1C3CF02C"/>
    <w:rsid w:val="1C3D038F"/>
    <w:rsid w:val="1C3F8800"/>
    <w:rsid w:val="1C413631"/>
    <w:rsid w:val="1C4501F9"/>
    <w:rsid w:val="1C457782"/>
    <w:rsid w:val="1C49C441"/>
    <w:rsid w:val="1C51C85A"/>
    <w:rsid w:val="1C5E9471"/>
    <w:rsid w:val="1C6A2029"/>
    <w:rsid w:val="1C6BF77F"/>
    <w:rsid w:val="1C6D7D3E"/>
    <w:rsid w:val="1C6FE890"/>
    <w:rsid w:val="1C7DAC2B"/>
    <w:rsid w:val="1C7DF075"/>
    <w:rsid w:val="1C7EF2AF"/>
    <w:rsid w:val="1C8407E9"/>
    <w:rsid w:val="1C919561"/>
    <w:rsid w:val="1C9AC8C1"/>
    <w:rsid w:val="1C9D8A97"/>
    <w:rsid w:val="1C9DE576"/>
    <w:rsid w:val="1C9E4249"/>
    <w:rsid w:val="1C9EED7A"/>
    <w:rsid w:val="1CA297B9"/>
    <w:rsid w:val="1CA39399"/>
    <w:rsid w:val="1CABB199"/>
    <w:rsid w:val="1CAC6FDD"/>
    <w:rsid w:val="1CB0167B"/>
    <w:rsid w:val="1CB1A6C6"/>
    <w:rsid w:val="1CB3CDE7"/>
    <w:rsid w:val="1CBC349F"/>
    <w:rsid w:val="1CBFFBDB"/>
    <w:rsid w:val="1CC36911"/>
    <w:rsid w:val="1CC46C24"/>
    <w:rsid w:val="1CC9AF6D"/>
    <w:rsid w:val="1CD0C297"/>
    <w:rsid w:val="1CD61D1A"/>
    <w:rsid w:val="1CDD1B80"/>
    <w:rsid w:val="1CE5A886"/>
    <w:rsid w:val="1CE9B670"/>
    <w:rsid w:val="1CF01D7D"/>
    <w:rsid w:val="1CF24904"/>
    <w:rsid w:val="1CF2916A"/>
    <w:rsid w:val="1CFACA0F"/>
    <w:rsid w:val="1CFB3839"/>
    <w:rsid w:val="1CFF9F28"/>
    <w:rsid w:val="1D004209"/>
    <w:rsid w:val="1D0380FE"/>
    <w:rsid w:val="1D068C2C"/>
    <w:rsid w:val="1D099E95"/>
    <w:rsid w:val="1D0A895F"/>
    <w:rsid w:val="1D0CFDA6"/>
    <w:rsid w:val="1D100505"/>
    <w:rsid w:val="1D147C28"/>
    <w:rsid w:val="1D1E5C61"/>
    <w:rsid w:val="1D238453"/>
    <w:rsid w:val="1D259132"/>
    <w:rsid w:val="1D2865DB"/>
    <w:rsid w:val="1D2AD200"/>
    <w:rsid w:val="1D2DC933"/>
    <w:rsid w:val="1D32423A"/>
    <w:rsid w:val="1D33B9C3"/>
    <w:rsid w:val="1D341F8F"/>
    <w:rsid w:val="1D36B4B2"/>
    <w:rsid w:val="1D37693B"/>
    <w:rsid w:val="1D40A688"/>
    <w:rsid w:val="1D47B2B3"/>
    <w:rsid w:val="1D47CADC"/>
    <w:rsid w:val="1D4D3063"/>
    <w:rsid w:val="1D58CF2E"/>
    <w:rsid w:val="1D5ADDC0"/>
    <w:rsid w:val="1D5C1CC3"/>
    <w:rsid w:val="1D5E5528"/>
    <w:rsid w:val="1D64A77C"/>
    <w:rsid w:val="1D651E81"/>
    <w:rsid w:val="1D6590CC"/>
    <w:rsid w:val="1D6B8098"/>
    <w:rsid w:val="1D6D04CA"/>
    <w:rsid w:val="1D70BACE"/>
    <w:rsid w:val="1D7344E7"/>
    <w:rsid w:val="1D82F49E"/>
    <w:rsid w:val="1D863877"/>
    <w:rsid w:val="1D874CD9"/>
    <w:rsid w:val="1D89B51F"/>
    <w:rsid w:val="1D8E463F"/>
    <w:rsid w:val="1D94A49C"/>
    <w:rsid w:val="1D9C09C7"/>
    <w:rsid w:val="1D9CC85E"/>
    <w:rsid w:val="1DA00B45"/>
    <w:rsid w:val="1DA21253"/>
    <w:rsid w:val="1DA66BD4"/>
    <w:rsid w:val="1DA66D61"/>
    <w:rsid w:val="1DA69B22"/>
    <w:rsid w:val="1DA87C48"/>
    <w:rsid w:val="1DA87F85"/>
    <w:rsid w:val="1DAB6ED0"/>
    <w:rsid w:val="1DAE3E2C"/>
    <w:rsid w:val="1DAF5EAE"/>
    <w:rsid w:val="1DB227B3"/>
    <w:rsid w:val="1DBB1893"/>
    <w:rsid w:val="1DBED14E"/>
    <w:rsid w:val="1DC3FB84"/>
    <w:rsid w:val="1DC7F82B"/>
    <w:rsid w:val="1DCEBEF6"/>
    <w:rsid w:val="1DCF05EB"/>
    <w:rsid w:val="1DD1F68F"/>
    <w:rsid w:val="1DDD59E5"/>
    <w:rsid w:val="1DE9B45E"/>
    <w:rsid w:val="1E0716F1"/>
    <w:rsid w:val="1E07DE8B"/>
    <w:rsid w:val="1E0888CC"/>
    <w:rsid w:val="1E0A0343"/>
    <w:rsid w:val="1E0B2CE6"/>
    <w:rsid w:val="1E11173A"/>
    <w:rsid w:val="1E14A64C"/>
    <w:rsid w:val="1E1664C4"/>
    <w:rsid w:val="1E16D587"/>
    <w:rsid w:val="1E18DADA"/>
    <w:rsid w:val="1E1FA970"/>
    <w:rsid w:val="1E30C2B9"/>
    <w:rsid w:val="1E34C51F"/>
    <w:rsid w:val="1E3A1B34"/>
    <w:rsid w:val="1E3B2283"/>
    <w:rsid w:val="1E47C8E0"/>
    <w:rsid w:val="1E4B74BA"/>
    <w:rsid w:val="1E523346"/>
    <w:rsid w:val="1E54C227"/>
    <w:rsid w:val="1E58D3E0"/>
    <w:rsid w:val="1E5BD30E"/>
    <w:rsid w:val="1E5C2948"/>
    <w:rsid w:val="1E5F79A9"/>
    <w:rsid w:val="1E603B0D"/>
    <w:rsid w:val="1E61EC32"/>
    <w:rsid w:val="1E6B5A52"/>
    <w:rsid w:val="1E6F32C6"/>
    <w:rsid w:val="1E7169A0"/>
    <w:rsid w:val="1E74E309"/>
    <w:rsid w:val="1E77EE2F"/>
    <w:rsid w:val="1E7B57D8"/>
    <w:rsid w:val="1E7C0CDB"/>
    <w:rsid w:val="1E7C1A4B"/>
    <w:rsid w:val="1E7FE665"/>
    <w:rsid w:val="1E7FE6A2"/>
    <w:rsid w:val="1E7FF7B6"/>
    <w:rsid w:val="1E8087CA"/>
    <w:rsid w:val="1E809A7D"/>
    <w:rsid w:val="1E83F186"/>
    <w:rsid w:val="1E8D630C"/>
    <w:rsid w:val="1E8EC138"/>
    <w:rsid w:val="1E90E7B5"/>
    <w:rsid w:val="1E92FFF6"/>
    <w:rsid w:val="1E95AA59"/>
    <w:rsid w:val="1E9A3465"/>
    <w:rsid w:val="1E9A59FF"/>
    <w:rsid w:val="1E9ED06A"/>
    <w:rsid w:val="1EA3E573"/>
    <w:rsid w:val="1EA4FB48"/>
    <w:rsid w:val="1EA58955"/>
    <w:rsid w:val="1EA66A4F"/>
    <w:rsid w:val="1EAA5384"/>
    <w:rsid w:val="1EACBBDE"/>
    <w:rsid w:val="1EAD0DED"/>
    <w:rsid w:val="1EAF9486"/>
    <w:rsid w:val="1EB0027E"/>
    <w:rsid w:val="1EB7D5EB"/>
    <w:rsid w:val="1EC2FF33"/>
    <w:rsid w:val="1EC59EC7"/>
    <w:rsid w:val="1EC879AC"/>
    <w:rsid w:val="1EC904B0"/>
    <w:rsid w:val="1ECA3FF9"/>
    <w:rsid w:val="1EDBAD1A"/>
    <w:rsid w:val="1EE0FBCE"/>
    <w:rsid w:val="1EE5503B"/>
    <w:rsid w:val="1EEAE4BC"/>
    <w:rsid w:val="1EED8B48"/>
    <w:rsid w:val="1EF03DC4"/>
    <w:rsid w:val="1EF5292E"/>
    <w:rsid w:val="1EF9BE82"/>
    <w:rsid w:val="1EFA7D42"/>
    <w:rsid w:val="1EFCDE79"/>
    <w:rsid w:val="1EFD80C8"/>
    <w:rsid w:val="1EFE746B"/>
    <w:rsid w:val="1EFFADF0"/>
    <w:rsid w:val="1F08D21F"/>
    <w:rsid w:val="1F12F26E"/>
    <w:rsid w:val="1F1384BC"/>
    <w:rsid w:val="1F148DF4"/>
    <w:rsid w:val="1F162463"/>
    <w:rsid w:val="1F1BB3CE"/>
    <w:rsid w:val="1F221AC1"/>
    <w:rsid w:val="1F2242B9"/>
    <w:rsid w:val="1F29D35E"/>
    <w:rsid w:val="1F2D0ACC"/>
    <w:rsid w:val="1F38F303"/>
    <w:rsid w:val="1F3AF91F"/>
    <w:rsid w:val="1F3B42F3"/>
    <w:rsid w:val="1F423035"/>
    <w:rsid w:val="1F4E7F96"/>
    <w:rsid w:val="1F59FC68"/>
    <w:rsid w:val="1F5E2D13"/>
    <w:rsid w:val="1F66A588"/>
    <w:rsid w:val="1F67C47C"/>
    <w:rsid w:val="1F6BD09F"/>
    <w:rsid w:val="1F6C1F83"/>
    <w:rsid w:val="1F6C3E33"/>
    <w:rsid w:val="1F713351"/>
    <w:rsid w:val="1F8384CA"/>
    <w:rsid w:val="1F83DADA"/>
    <w:rsid w:val="1F8E0690"/>
    <w:rsid w:val="1F915736"/>
    <w:rsid w:val="1F987507"/>
    <w:rsid w:val="1F9C5999"/>
    <w:rsid w:val="1F9D3E69"/>
    <w:rsid w:val="1F9FC7F5"/>
    <w:rsid w:val="1FA0492A"/>
    <w:rsid w:val="1FA7771D"/>
    <w:rsid w:val="1FACF260"/>
    <w:rsid w:val="1FAF201A"/>
    <w:rsid w:val="1FB5301F"/>
    <w:rsid w:val="1FBF7576"/>
    <w:rsid w:val="1FC69D68"/>
    <w:rsid w:val="1FCC0B38"/>
    <w:rsid w:val="1FCEFB14"/>
    <w:rsid w:val="1FD0E6F9"/>
    <w:rsid w:val="1FD25AD1"/>
    <w:rsid w:val="1FD43E74"/>
    <w:rsid w:val="1FD75EF0"/>
    <w:rsid w:val="1FDE36FC"/>
    <w:rsid w:val="1FDE5F7B"/>
    <w:rsid w:val="1FE0EF07"/>
    <w:rsid w:val="1FE23B2E"/>
    <w:rsid w:val="1FE32548"/>
    <w:rsid w:val="1FE68EAF"/>
    <w:rsid w:val="1FF20C83"/>
    <w:rsid w:val="1FF70ABC"/>
    <w:rsid w:val="1FFF0CCA"/>
    <w:rsid w:val="200A30E2"/>
    <w:rsid w:val="200D9C5C"/>
    <w:rsid w:val="20172150"/>
    <w:rsid w:val="2017FE3D"/>
    <w:rsid w:val="2020C2F6"/>
    <w:rsid w:val="2022A897"/>
    <w:rsid w:val="2029C3FC"/>
    <w:rsid w:val="202A1D93"/>
    <w:rsid w:val="202A4F5F"/>
    <w:rsid w:val="202DDDF2"/>
    <w:rsid w:val="2032E631"/>
    <w:rsid w:val="20347B01"/>
    <w:rsid w:val="2037F29B"/>
    <w:rsid w:val="203E335F"/>
    <w:rsid w:val="204026F5"/>
    <w:rsid w:val="204A7880"/>
    <w:rsid w:val="204C60D7"/>
    <w:rsid w:val="204F8AE8"/>
    <w:rsid w:val="2052FC24"/>
    <w:rsid w:val="20533D41"/>
    <w:rsid w:val="2057B785"/>
    <w:rsid w:val="2060409B"/>
    <w:rsid w:val="2065278A"/>
    <w:rsid w:val="206E1EAB"/>
    <w:rsid w:val="20707371"/>
    <w:rsid w:val="2074033E"/>
    <w:rsid w:val="2076AEDE"/>
    <w:rsid w:val="2077E07A"/>
    <w:rsid w:val="2078135E"/>
    <w:rsid w:val="2079838F"/>
    <w:rsid w:val="207A4D95"/>
    <w:rsid w:val="207B5F48"/>
    <w:rsid w:val="208848E6"/>
    <w:rsid w:val="208B8FF6"/>
    <w:rsid w:val="20914C7C"/>
    <w:rsid w:val="20A37EA6"/>
    <w:rsid w:val="20AD11DE"/>
    <w:rsid w:val="20B120C5"/>
    <w:rsid w:val="20B4490A"/>
    <w:rsid w:val="20B5DD27"/>
    <w:rsid w:val="20B7DF54"/>
    <w:rsid w:val="20B7EC28"/>
    <w:rsid w:val="20D11DC4"/>
    <w:rsid w:val="20E33560"/>
    <w:rsid w:val="20E72D46"/>
    <w:rsid w:val="20EA9CE6"/>
    <w:rsid w:val="20EB13BB"/>
    <w:rsid w:val="20EB2FBF"/>
    <w:rsid w:val="20F65A8E"/>
    <w:rsid w:val="20F6D2FA"/>
    <w:rsid w:val="20F775E1"/>
    <w:rsid w:val="20FB9786"/>
    <w:rsid w:val="210115A5"/>
    <w:rsid w:val="21050BBD"/>
    <w:rsid w:val="21075417"/>
    <w:rsid w:val="210B3FE4"/>
    <w:rsid w:val="210E36CC"/>
    <w:rsid w:val="2112302A"/>
    <w:rsid w:val="21129797"/>
    <w:rsid w:val="21157F57"/>
    <w:rsid w:val="211AF58D"/>
    <w:rsid w:val="211F5359"/>
    <w:rsid w:val="21209C7A"/>
    <w:rsid w:val="21231925"/>
    <w:rsid w:val="212AE155"/>
    <w:rsid w:val="212ED5ED"/>
    <w:rsid w:val="21322124"/>
    <w:rsid w:val="213E6189"/>
    <w:rsid w:val="214239F4"/>
    <w:rsid w:val="21442563"/>
    <w:rsid w:val="21444CC7"/>
    <w:rsid w:val="21454CBE"/>
    <w:rsid w:val="214CB8D9"/>
    <w:rsid w:val="214D7E7E"/>
    <w:rsid w:val="21500A7B"/>
    <w:rsid w:val="21591158"/>
    <w:rsid w:val="215AA9F3"/>
    <w:rsid w:val="215B8F7E"/>
    <w:rsid w:val="21677320"/>
    <w:rsid w:val="216D66F4"/>
    <w:rsid w:val="21728099"/>
    <w:rsid w:val="217B01EF"/>
    <w:rsid w:val="218EDDA6"/>
    <w:rsid w:val="219102E0"/>
    <w:rsid w:val="21999F95"/>
    <w:rsid w:val="219A1F4E"/>
    <w:rsid w:val="219A2795"/>
    <w:rsid w:val="21A20D75"/>
    <w:rsid w:val="21AAA533"/>
    <w:rsid w:val="21B2BF75"/>
    <w:rsid w:val="21B80226"/>
    <w:rsid w:val="21B90703"/>
    <w:rsid w:val="21BACF28"/>
    <w:rsid w:val="21C01442"/>
    <w:rsid w:val="21C0F5E9"/>
    <w:rsid w:val="21C49951"/>
    <w:rsid w:val="21C51CCE"/>
    <w:rsid w:val="21C6524F"/>
    <w:rsid w:val="21D36BAD"/>
    <w:rsid w:val="21D6736A"/>
    <w:rsid w:val="21D6C1DE"/>
    <w:rsid w:val="21DA54F7"/>
    <w:rsid w:val="21DFE4FA"/>
    <w:rsid w:val="21E2FEA8"/>
    <w:rsid w:val="21E49C0A"/>
    <w:rsid w:val="21EA7351"/>
    <w:rsid w:val="21EBE55A"/>
    <w:rsid w:val="21F293AB"/>
    <w:rsid w:val="21F86277"/>
    <w:rsid w:val="21FA8705"/>
    <w:rsid w:val="21FF76A5"/>
    <w:rsid w:val="2202C9A9"/>
    <w:rsid w:val="22056252"/>
    <w:rsid w:val="221258E4"/>
    <w:rsid w:val="22174FBD"/>
    <w:rsid w:val="2218D0B8"/>
    <w:rsid w:val="221C3BF1"/>
    <w:rsid w:val="22229359"/>
    <w:rsid w:val="222B518D"/>
    <w:rsid w:val="2230CD36"/>
    <w:rsid w:val="224146DB"/>
    <w:rsid w:val="22433B9F"/>
    <w:rsid w:val="2246937C"/>
    <w:rsid w:val="224E396F"/>
    <w:rsid w:val="224F044A"/>
    <w:rsid w:val="224F0509"/>
    <w:rsid w:val="22549F8D"/>
    <w:rsid w:val="2258C5CD"/>
    <w:rsid w:val="22616071"/>
    <w:rsid w:val="22645864"/>
    <w:rsid w:val="226B6C43"/>
    <w:rsid w:val="226CD6B0"/>
    <w:rsid w:val="226E07D4"/>
    <w:rsid w:val="2273AC3A"/>
    <w:rsid w:val="2275B200"/>
    <w:rsid w:val="227B0566"/>
    <w:rsid w:val="227E8786"/>
    <w:rsid w:val="2280DE65"/>
    <w:rsid w:val="22847DC8"/>
    <w:rsid w:val="2285FD02"/>
    <w:rsid w:val="2287B1C4"/>
    <w:rsid w:val="2289469E"/>
    <w:rsid w:val="228BD540"/>
    <w:rsid w:val="228E7CEC"/>
    <w:rsid w:val="22916F59"/>
    <w:rsid w:val="22968A8C"/>
    <w:rsid w:val="229C507F"/>
    <w:rsid w:val="22A37DDF"/>
    <w:rsid w:val="22AA1C08"/>
    <w:rsid w:val="22ADD8BE"/>
    <w:rsid w:val="22AEFABF"/>
    <w:rsid w:val="22AF6539"/>
    <w:rsid w:val="22B26091"/>
    <w:rsid w:val="22B6E0AD"/>
    <w:rsid w:val="22C2077D"/>
    <w:rsid w:val="22D0AFF5"/>
    <w:rsid w:val="22DEC16D"/>
    <w:rsid w:val="22DFA230"/>
    <w:rsid w:val="22EADB8C"/>
    <w:rsid w:val="22FAC984"/>
    <w:rsid w:val="22FBF252"/>
    <w:rsid w:val="22FD20AC"/>
    <w:rsid w:val="23005987"/>
    <w:rsid w:val="2300983E"/>
    <w:rsid w:val="230BA7F9"/>
    <w:rsid w:val="230D5536"/>
    <w:rsid w:val="2312D2CF"/>
    <w:rsid w:val="23131CA6"/>
    <w:rsid w:val="2316D0DA"/>
    <w:rsid w:val="2318545A"/>
    <w:rsid w:val="2318B9FA"/>
    <w:rsid w:val="231A57CE"/>
    <w:rsid w:val="231A8F18"/>
    <w:rsid w:val="231D8236"/>
    <w:rsid w:val="231EDB93"/>
    <w:rsid w:val="232192F9"/>
    <w:rsid w:val="23253FA0"/>
    <w:rsid w:val="2326E5E9"/>
    <w:rsid w:val="2328426C"/>
    <w:rsid w:val="232EA851"/>
    <w:rsid w:val="233596C0"/>
    <w:rsid w:val="234022F7"/>
    <w:rsid w:val="23429C96"/>
    <w:rsid w:val="23441785"/>
    <w:rsid w:val="23450A73"/>
    <w:rsid w:val="2345F8A6"/>
    <w:rsid w:val="234CEC19"/>
    <w:rsid w:val="23509E19"/>
    <w:rsid w:val="235769B9"/>
    <w:rsid w:val="2358A901"/>
    <w:rsid w:val="2359D2AC"/>
    <w:rsid w:val="235FEAE7"/>
    <w:rsid w:val="2360E5C6"/>
    <w:rsid w:val="2361526C"/>
    <w:rsid w:val="236606E1"/>
    <w:rsid w:val="2366BFCA"/>
    <w:rsid w:val="2369F360"/>
    <w:rsid w:val="236B1A60"/>
    <w:rsid w:val="2376BC28"/>
    <w:rsid w:val="2377C7B7"/>
    <w:rsid w:val="237ABF28"/>
    <w:rsid w:val="23849617"/>
    <w:rsid w:val="238F5517"/>
    <w:rsid w:val="238FB319"/>
    <w:rsid w:val="238FD5DD"/>
    <w:rsid w:val="2395AD0C"/>
    <w:rsid w:val="2398ADB9"/>
    <w:rsid w:val="239D2A63"/>
    <w:rsid w:val="239DF2ED"/>
    <w:rsid w:val="23A9742B"/>
    <w:rsid w:val="23AAA5B1"/>
    <w:rsid w:val="23ADE836"/>
    <w:rsid w:val="23B904D3"/>
    <w:rsid w:val="23BB5B7E"/>
    <w:rsid w:val="23BCADA7"/>
    <w:rsid w:val="23BE0E0F"/>
    <w:rsid w:val="23BED820"/>
    <w:rsid w:val="23C31D30"/>
    <w:rsid w:val="23C4361A"/>
    <w:rsid w:val="23C657BD"/>
    <w:rsid w:val="23C8DFC6"/>
    <w:rsid w:val="23CB34F7"/>
    <w:rsid w:val="23CC6F72"/>
    <w:rsid w:val="23CCC3AA"/>
    <w:rsid w:val="23CEAA92"/>
    <w:rsid w:val="23D28D51"/>
    <w:rsid w:val="23D4BB20"/>
    <w:rsid w:val="23D4D717"/>
    <w:rsid w:val="23D5D427"/>
    <w:rsid w:val="23D85C56"/>
    <w:rsid w:val="23D87611"/>
    <w:rsid w:val="23D8AFC9"/>
    <w:rsid w:val="23E3571B"/>
    <w:rsid w:val="23E41607"/>
    <w:rsid w:val="23EB8E10"/>
    <w:rsid w:val="23EDE41F"/>
    <w:rsid w:val="23EF25BC"/>
    <w:rsid w:val="23F6030A"/>
    <w:rsid w:val="24066319"/>
    <w:rsid w:val="2408C674"/>
    <w:rsid w:val="241888B7"/>
    <w:rsid w:val="24199C60"/>
    <w:rsid w:val="241D76E7"/>
    <w:rsid w:val="24225F8F"/>
    <w:rsid w:val="2422BBDF"/>
    <w:rsid w:val="2429E4E5"/>
    <w:rsid w:val="24305A3B"/>
    <w:rsid w:val="2436086E"/>
    <w:rsid w:val="243784A0"/>
    <w:rsid w:val="2437F4F2"/>
    <w:rsid w:val="243883A4"/>
    <w:rsid w:val="243C84BD"/>
    <w:rsid w:val="24537293"/>
    <w:rsid w:val="245CB644"/>
    <w:rsid w:val="2465EE12"/>
    <w:rsid w:val="246788DF"/>
    <w:rsid w:val="24682134"/>
    <w:rsid w:val="246B2508"/>
    <w:rsid w:val="246C7AC5"/>
    <w:rsid w:val="246CB98F"/>
    <w:rsid w:val="247450A6"/>
    <w:rsid w:val="24746EC1"/>
    <w:rsid w:val="247D6161"/>
    <w:rsid w:val="247EA2C6"/>
    <w:rsid w:val="247FCE2B"/>
    <w:rsid w:val="2480EB46"/>
    <w:rsid w:val="2483517C"/>
    <w:rsid w:val="24842DB0"/>
    <w:rsid w:val="2484CE81"/>
    <w:rsid w:val="24858026"/>
    <w:rsid w:val="24881959"/>
    <w:rsid w:val="248A0C91"/>
    <w:rsid w:val="2490B29E"/>
    <w:rsid w:val="24969B2A"/>
    <w:rsid w:val="249901E5"/>
    <w:rsid w:val="249CA39E"/>
    <w:rsid w:val="249D6FFF"/>
    <w:rsid w:val="249DAD17"/>
    <w:rsid w:val="249DFE2D"/>
    <w:rsid w:val="24AA827E"/>
    <w:rsid w:val="24ABC52B"/>
    <w:rsid w:val="24AC3A49"/>
    <w:rsid w:val="24ACB333"/>
    <w:rsid w:val="24AFE801"/>
    <w:rsid w:val="24B43805"/>
    <w:rsid w:val="24C0F2E1"/>
    <w:rsid w:val="24CEB035"/>
    <w:rsid w:val="24D12B80"/>
    <w:rsid w:val="24D1E78D"/>
    <w:rsid w:val="24D21777"/>
    <w:rsid w:val="24D6210F"/>
    <w:rsid w:val="24DC6CC3"/>
    <w:rsid w:val="24DF7A1D"/>
    <w:rsid w:val="24E70020"/>
    <w:rsid w:val="24E9A20B"/>
    <w:rsid w:val="24EE2EC0"/>
    <w:rsid w:val="24F45798"/>
    <w:rsid w:val="24FBB113"/>
    <w:rsid w:val="24FCD74D"/>
    <w:rsid w:val="2508D3CC"/>
    <w:rsid w:val="250A1956"/>
    <w:rsid w:val="250B111B"/>
    <w:rsid w:val="250B92F6"/>
    <w:rsid w:val="250E5495"/>
    <w:rsid w:val="250E8459"/>
    <w:rsid w:val="251918F0"/>
    <w:rsid w:val="2529007C"/>
    <w:rsid w:val="25293BC2"/>
    <w:rsid w:val="2529AE43"/>
    <w:rsid w:val="252BA9F2"/>
    <w:rsid w:val="25352A94"/>
    <w:rsid w:val="253AC45E"/>
    <w:rsid w:val="253CD367"/>
    <w:rsid w:val="253F47E6"/>
    <w:rsid w:val="25419163"/>
    <w:rsid w:val="25459EDD"/>
    <w:rsid w:val="25460ADF"/>
    <w:rsid w:val="254C5AAA"/>
    <w:rsid w:val="25505012"/>
    <w:rsid w:val="25529470"/>
    <w:rsid w:val="2556961C"/>
    <w:rsid w:val="25597F20"/>
    <w:rsid w:val="255A6EB5"/>
    <w:rsid w:val="255A7F83"/>
    <w:rsid w:val="255F5DCE"/>
    <w:rsid w:val="256588DF"/>
    <w:rsid w:val="256BB80E"/>
    <w:rsid w:val="25702077"/>
    <w:rsid w:val="257B703D"/>
    <w:rsid w:val="2586D337"/>
    <w:rsid w:val="25888051"/>
    <w:rsid w:val="258948D4"/>
    <w:rsid w:val="2596AAF5"/>
    <w:rsid w:val="259A9B84"/>
    <w:rsid w:val="259AB559"/>
    <w:rsid w:val="25A039EC"/>
    <w:rsid w:val="25A3654C"/>
    <w:rsid w:val="25A61D0C"/>
    <w:rsid w:val="25A6AE49"/>
    <w:rsid w:val="25A77824"/>
    <w:rsid w:val="25AA9D40"/>
    <w:rsid w:val="25B1FC48"/>
    <w:rsid w:val="25B4F728"/>
    <w:rsid w:val="25BC0B36"/>
    <w:rsid w:val="25BFFFAC"/>
    <w:rsid w:val="25C29367"/>
    <w:rsid w:val="25CECF1E"/>
    <w:rsid w:val="25CF0B6C"/>
    <w:rsid w:val="25D4C5DB"/>
    <w:rsid w:val="25D8C736"/>
    <w:rsid w:val="25E851E8"/>
    <w:rsid w:val="25EEC0CE"/>
    <w:rsid w:val="25EFD8EE"/>
    <w:rsid w:val="25F62387"/>
    <w:rsid w:val="25FB6DB3"/>
    <w:rsid w:val="2600FEF5"/>
    <w:rsid w:val="2607E85C"/>
    <w:rsid w:val="260FDE3D"/>
    <w:rsid w:val="2610E4B4"/>
    <w:rsid w:val="26116115"/>
    <w:rsid w:val="261681E9"/>
    <w:rsid w:val="261B6204"/>
    <w:rsid w:val="261C80B2"/>
    <w:rsid w:val="262E4B16"/>
    <w:rsid w:val="263003C7"/>
    <w:rsid w:val="2630213B"/>
    <w:rsid w:val="26337339"/>
    <w:rsid w:val="26345030"/>
    <w:rsid w:val="2635E9F0"/>
    <w:rsid w:val="26378A2E"/>
    <w:rsid w:val="263BC5AA"/>
    <w:rsid w:val="264126F5"/>
    <w:rsid w:val="2641DBD9"/>
    <w:rsid w:val="264ABD68"/>
    <w:rsid w:val="264B8002"/>
    <w:rsid w:val="2653935D"/>
    <w:rsid w:val="2657E989"/>
    <w:rsid w:val="2662B29F"/>
    <w:rsid w:val="2662C7F5"/>
    <w:rsid w:val="266BEA71"/>
    <w:rsid w:val="2670E83B"/>
    <w:rsid w:val="2672206F"/>
    <w:rsid w:val="2677BE1E"/>
    <w:rsid w:val="267CE702"/>
    <w:rsid w:val="268708D1"/>
    <w:rsid w:val="2687A9AD"/>
    <w:rsid w:val="268C1A80"/>
    <w:rsid w:val="26931C37"/>
    <w:rsid w:val="26946F36"/>
    <w:rsid w:val="2698F1F5"/>
    <w:rsid w:val="269F244F"/>
    <w:rsid w:val="26A087A5"/>
    <w:rsid w:val="26A2F742"/>
    <w:rsid w:val="26A569DC"/>
    <w:rsid w:val="26A5A6B8"/>
    <w:rsid w:val="26A7CDDA"/>
    <w:rsid w:val="26A7E1BB"/>
    <w:rsid w:val="26A9220E"/>
    <w:rsid w:val="26B1B469"/>
    <w:rsid w:val="26B34B3D"/>
    <w:rsid w:val="26BC779C"/>
    <w:rsid w:val="26C367CC"/>
    <w:rsid w:val="26C72E0D"/>
    <w:rsid w:val="26C75178"/>
    <w:rsid w:val="26C7D8AC"/>
    <w:rsid w:val="26C869B3"/>
    <w:rsid w:val="26CF3C9B"/>
    <w:rsid w:val="26DB6B6F"/>
    <w:rsid w:val="26DCF65D"/>
    <w:rsid w:val="26E62A5F"/>
    <w:rsid w:val="26ECFE8C"/>
    <w:rsid w:val="26ED2A7E"/>
    <w:rsid w:val="26ED4B3C"/>
    <w:rsid w:val="26EDC110"/>
    <w:rsid w:val="26F2ADD9"/>
    <w:rsid w:val="26F515FB"/>
    <w:rsid w:val="26FB52BE"/>
    <w:rsid w:val="270506CD"/>
    <w:rsid w:val="27056F35"/>
    <w:rsid w:val="27059F90"/>
    <w:rsid w:val="270B97DB"/>
    <w:rsid w:val="2710096F"/>
    <w:rsid w:val="27144220"/>
    <w:rsid w:val="27164608"/>
    <w:rsid w:val="271E4DD7"/>
    <w:rsid w:val="2722BEAA"/>
    <w:rsid w:val="272AF885"/>
    <w:rsid w:val="2734FBC8"/>
    <w:rsid w:val="27380EC3"/>
    <w:rsid w:val="27384EE9"/>
    <w:rsid w:val="27396DD1"/>
    <w:rsid w:val="273D9498"/>
    <w:rsid w:val="274032A6"/>
    <w:rsid w:val="27431AC4"/>
    <w:rsid w:val="274A10B3"/>
    <w:rsid w:val="274AB47C"/>
    <w:rsid w:val="274D2ECD"/>
    <w:rsid w:val="2750C672"/>
    <w:rsid w:val="2754E3A5"/>
    <w:rsid w:val="27564FF1"/>
    <w:rsid w:val="27592FDC"/>
    <w:rsid w:val="275AF1B6"/>
    <w:rsid w:val="275C4851"/>
    <w:rsid w:val="27632A14"/>
    <w:rsid w:val="276348EC"/>
    <w:rsid w:val="2778F4A3"/>
    <w:rsid w:val="278143A9"/>
    <w:rsid w:val="278209E4"/>
    <w:rsid w:val="2782DC07"/>
    <w:rsid w:val="2783A5F5"/>
    <w:rsid w:val="2786A7E6"/>
    <w:rsid w:val="2787D72D"/>
    <w:rsid w:val="278C57F8"/>
    <w:rsid w:val="279A1091"/>
    <w:rsid w:val="27ACE004"/>
    <w:rsid w:val="27B21283"/>
    <w:rsid w:val="27B2748A"/>
    <w:rsid w:val="27B92FE1"/>
    <w:rsid w:val="27BE47FF"/>
    <w:rsid w:val="27C8F809"/>
    <w:rsid w:val="27CB8FAE"/>
    <w:rsid w:val="27CBCDF9"/>
    <w:rsid w:val="27D75F8A"/>
    <w:rsid w:val="27D83B09"/>
    <w:rsid w:val="27DF1775"/>
    <w:rsid w:val="27E1FA72"/>
    <w:rsid w:val="27E3DDF6"/>
    <w:rsid w:val="27E72B61"/>
    <w:rsid w:val="27E80546"/>
    <w:rsid w:val="27EB3254"/>
    <w:rsid w:val="27ECE07E"/>
    <w:rsid w:val="27EE6425"/>
    <w:rsid w:val="27F4B277"/>
    <w:rsid w:val="27F847C1"/>
    <w:rsid w:val="27FDA9B8"/>
    <w:rsid w:val="280861C0"/>
    <w:rsid w:val="2808D0F8"/>
    <w:rsid w:val="28096919"/>
    <w:rsid w:val="280A04F6"/>
    <w:rsid w:val="28117F7E"/>
    <w:rsid w:val="28176F17"/>
    <w:rsid w:val="281B44A8"/>
    <w:rsid w:val="281B54AF"/>
    <w:rsid w:val="2821509F"/>
    <w:rsid w:val="2821A03F"/>
    <w:rsid w:val="28259BEA"/>
    <w:rsid w:val="2828F3D5"/>
    <w:rsid w:val="28356F1B"/>
    <w:rsid w:val="2839A45F"/>
    <w:rsid w:val="283D9D7A"/>
    <w:rsid w:val="2840E5A6"/>
    <w:rsid w:val="28440CB2"/>
    <w:rsid w:val="2866E7BA"/>
    <w:rsid w:val="2869A4F7"/>
    <w:rsid w:val="2870F5C4"/>
    <w:rsid w:val="28717847"/>
    <w:rsid w:val="2873F2F0"/>
    <w:rsid w:val="2875AEA8"/>
    <w:rsid w:val="2876A5AF"/>
    <w:rsid w:val="2877A250"/>
    <w:rsid w:val="287C6DB2"/>
    <w:rsid w:val="287F26FD"/>
    <w:rsid w:val="287F3E03"/>
    <w:rsid w:val="288BA678"/>
    <w:rsid w:val="288C9667"/>
    <w:rsid w:val="28956164"/>
    <w:rsid w:val="289C285F"/>
    <w:rsid w:val="289DB28D"/>
    <w:rsid w:val="28A4AECE"/>
    <w:rsid w:val="28A6B7C1"/>
    <w:rsid w:val="28A6E353"/>
    <w:rsid w:val="28A92908"/>
    <w:rsid w:val="28A98B26"/>
    <w:rsid w:val="28AB27C1"/>
    <w:rsid w:val="28ADE6BB"/>
    <w:rsid w:val="28AFF9FC"/>
    <w:rsid w:val="28B4E8B6"/>
    <w:rsid w:val="28B88EC6"/>
    <w:rsid w:val="28C63E2E"/>
    <w:rsid w:val="28C7CACF"/>
    <w:rsid w:val="28D59688"/>
    <w:rsid w:val="28D65578"/>
    <w:rsid w:val="28D76EB7"/>
    <w:rsid w:val="28D90FB5"/>
    <w:rsid w:val="28D924E4"/>
    <w:rsid w:val="28DA92EA"/>
    <w:rsid w:val="28EE3174"/>
    <w:rsid w:val="28EFFB3C"/>
    <w:rsid w:val="28F2BA38"/>
    <w:rsid w:val="28FAE384"/>
    <w:rsid w:val="2903C908"/>
    <w:rsid w:val="290521AC"/>
    <w:rsid w:val="2911106E"/>
    <w:rsid w:val="29151C06"/>
    <w:rsid w:val="2917DAD0"/>
    <w:rsid w:val="2917E6F0"/>
    <w:rsid w:val="29246B13"/>
    <w:rsid w:val="292666D0"/>
    <w:rsid w:val="292812E2"/>
    <w:rsid w:val="2929B382"/>
    <w:rsid w:val="2929E091"/>
    <w:rsid w:val="292C1157"/>
    <w:rsid w:val="292CE8C9"/>
    <w:rsid w:val="292E71E4"/>
    <w:rsid w:val="292F304F"/>
    <w:rsid w:val="29308546"/>
    <w:rsid w:val="29327988"/>
    <w:rsid w:val="2939ADA1"/>
    <w:rsid w:val="2942FE8B"/>
    <w:rsid w:val="2945A5A7"/>
    <w:rsid w:val="2947E15F"/>
    <w:rsid w:val="2949E639"/>
    <w:rsid w:val="294B496E"/>
    <w:rsid w:val="294C85E4"/>
    <w:rsid w:val="2952B2C2"/>
    <w:rsid w:val="295474DA"/>
    <w:rsid w:val="29572E81"/>
    <w:rsid w:val="2957FD16"/>
    <w:rsid w:val="295C12AF"/>
    <w:rsid w:val="29610231"/>
    <w:rsid w:val="296A84D3"/>
    <w:rsid w:val="296ABF83"/>
    <w:rsid w:val="296C535E"/>
    <w:rsid w:val="296C841B"/>
    <w:rsid w:val="296C9AE5"/>
    <w:rsid w:val="296D7794"/>
    <w:rsid w:val="2972A076"/>
    <w:rsid w:val="29742F30"/>
    <w:rsid w:val="29767552"/>
    <w:rsid w:val="297E2FB2"/>
    <w:rsid w:val="2981A82F"/>
    <w:rsid w:val="298479C2"/>
    <w:rsid w:val="298ADF68"/>
    <w:rsid w:val="298C2F11"/>
    <w:rsid w:val="298D7454"/>
    <w:rsid w:val="29989279"/>
    <w:rsid w:val="29A3AF35"/>
    <w:rsid w:val="29A48B7F"/>
    <w:rsid w:val="29A9344D"/>
    <w:rsid w:val="29ABE508"/>
    <w:rsid w:val="29AD55A3"/>
    <w:rsid w:val="29B0D939"/>
    <w:rsid w:val="29B3C5EB"/>
    <w:rsid w:val="29CC30D4"/>
    <w:rsid w:val="29D0442D"/>
    <w:rsid w:val="29D1A165"/>
    <w:rsid w:val="29D4C732"/>
    <w:rsid w:val="29DCFEB0"/>
    <w:rsid w:val="29DD7371"/>
    <w:rsid w:val="29DFCEC7"/>
    <w:rsid w:val="29E03FAB"/>
    <w:rsid w:val="29E3558D"/>
    <w:rsid w:val="29EB831D"/>
    <w:rsid w:val="29F3A6C6"/>
    <w:rsid w:val="29F511D1"/>
    <w:rsid w:val="29F71224"/>
    <w:rsid w:val="2A00FA35"/>
    <w:rsid w:val="2A018472"/>
    <w:rsid w:val="2A06F68D"/>
    <w:rsid w:val="2A0BDDB2"/>
    <w:rsid w:val="2A0EAEBA"/>
    <w:rsid w:val="2A100599"/>
    <w:rsid w:val="2A127B70"/>
    <w:rsid w:val="2A1484A7"/>
    <w:rsid w:val="2A1500DC"/>
    <w:rsid w:val="2A199E33"/>
    <w:rsid w:val="2A1B1C73"/>
    <w:rsid w:val="2A1D4058"/>
    <w:rsid w:val="2A1E8CA1"/>
    <w:rsid w:val="2A27659F"/>
    <w:rsid w:val="2A27C59D"/>
    <w:rsid w:val="2A2DBF6E"/>
    <w:rsid w:val="2A2E1BFA"/>
    <w:rsid w:val="2A3A4E5B"/>
    <w:rsid w:val="2A3D15B5"/>
    <w:rsid w:val="2A445ABD"/>
    <w:rsid w:val="2A4725F8"/>
    <w:rsid w:val="2A473179"/>
    <w:rsid w:val="2A4977C0"/>
    <w:rsid w:val="2A517B6A"/>
    <w:rsid w:val="2A55684C"/>
    <w:rsid w:val="2A55F7E4"/>
    <w:rsid w:val="2A5B9B1E"/>
    <w:rsid w:val="2A5BA8B8"/>
    <w:rsid w:val="2A61F308"/>
    <w:rsid w:val="2A6865B3"/>
    <w:rsid w:val="2A696E65"/>
    <w:rsid w:val="2A75441D"/>
    <w:rsid w:val="2A778374"/>
    <w:rsid w:val="2A78584A"/>
    <w:rsid w:val="2A786415"/>
    <w:rsid w:val="2A794C38"/>
    <w:rsid w:val="2A7C9E09"/>
    <w:rsid w:val="2A7FFA59"/>
    <w:rsid w:val="2A88C9F7"/>
    <w:rsid w:val="2A8D15AB"/>
    <w:rsid w:val="2A8E3C32"/>
    <w:rsid w:val="2A9AA266"/>
    <w:rsid w:val="2A9FA2B0"/>
    <w:rsid w:val="2AA93DA4"/>
    <w:rsid w:val="2AAA9635"/>
    <w:rsid w:val="2AB2393A"/>
    <w:rsid w:val="2AB5D0B9"/>
    <w:rsid w:val="2AB7AA7B"/>
    <w:rsid w:val="2AB8BA8F"/>
    <w:rsid w:val="2ABB8952"/>
    <w:rsid w:val="2AC724A9"/>
    <w:rsid w:val="2AC85069"/>
    <w:rsid w:val="2AC97510"/>
    <w:rsid w:val="2AD1624D"/>
    <w:rsid w:val="2AD2156B"/>
    <w:rsid w:val="2AD517B0"/>
    <w:rsid w:val="2AD55A85"/>
    <w:rsid w:val="2ADA1B18"/>
    <w:rsid w:val="2ADE3528"/>
    <w:rsid w:val="2ADF93D3"/>
    <w:rsid w:val="2AE19A9E"/>
    <w:rsid w:val="2AE70919"/>
    <w:rsid w:val="2AECA8EC"/>
    <w:rsid w:val="2AED5235"/>
    <w:rsid w:val="2AED9395"/>
    <w:rsid w:val="2AF0EEF1"/>
    <w:rsid w:val="2AF56F11"/>
    <w:rsid w:val="2AF999BB"/>
    <w:rsid w:val="2AFB269C"/>
    <w:rsid w:val="2B04C4D7"/>
    <w:rsid w:val="2B0DD997"/>
    <w:rsid w:val="2B1371D1"/>
    <w:rsid w:val="2B1E0DEC"/>
    <w:rsid w:val="2B256D81"/>
    <w:rsid w:val="2B2C671A"/>
    <w:rsid w:val="2B30F7B6"/>
    <w:rsid w:val="2B317C85"/>
    <w:rsid w:val="2B420F78"/>
    <w:rsid w:val="2B4E815A"/>
    <w:rsid w:val="2B5F608C"/>
    <w:rsid w:val="2B67B60E"/>
    <w:rsid w:val="2B764A16"/>
    <w:rsid w:val="2B7698E2"/>
    <w:rsid w:val="2B78F5A6"/>
    <w:rsid w:val="2B87824A"/>
    <w:rsid w:val="2B8AD121"/>
    <w:rsid w:val="2B91AF2D"/>
    <w:rsid w:val="2B9279A2"/>
    <w:rsid w:val="2B95EF7F"/>
    <w:rsid w:val="2B96EF90"/>
    <w:rsid w:val="2B9AF07C"/>
    <w:rsid w:val="2B9BB72B"/>
    <w:rsid w:val="2BA2C11C"/>
    <w:rsid w:val="2BA36B6F"/>
    <w:rsid w:val="2BB004B4"/>
    <w:rsid w:val="2BB443E5"/>
    <w:rsid w:val="2BB45018"/>
    <w:rsid w:val="2BB557A6"/>
    <w:rsid w:val="2BB56C0E"/>
    <w:rsid w:val="2BB8C27E"/>
    <w:rsid w:val="2BBAD9AF"/>
    <w:rsid w:val="2BBB8858"/>
    <w:rsid w:val="2BC235D2"/>
    <w:rsid w:val="2BC8C0E9"/>
    <w:rsid w:val="2BD132CB"/>
    <w:rsid w:val="2BD23AD2"/>
    <w:rsid w:val="2BD4028C"/>
    <w:rsid w:val="2BD96B69"/>
    <w:rsid w:val="2BD97E7D"/>
    <w:rsid w:val="2BD9FE72"/>
    <w:rsid w:val="2BDC85B5"/>
    <w:rsid w:val="2BDE7ADD"/>
    <w:rsid w:val="2BE1758D"/>
    <w:rsid w:val="2BEAEB96"/>
    <w:rsid w:val="2BEB2EDB"/>
    <w:rsid w:val="2BF43E2F"/>
    <w:rsid w:val="2BFB9AA9"/>
    <w:rsid w:val="2BFE31CC"/>
    <w:rsid w:val="2C04131D"/>
    <w:rsid w:val="2C10994D"/>
    <w:rsid w:val="2C11F102"/>
    <w:rsid w:val="2C1BB0AB"/>
    <w:rsid w:val="2C23D32F"/>
    <w:rsid w:val="2C25A55D"/>
    <w:rsid w:val="2C25CBD7"/>
    <w:rsid w:val="2C2AA794"/>
    <w:rsid w:val="2C304163"/>
    <w:rsid w:val="2C30645D"/>
    <w:rsid w:val="2C352CA8"/>
    <w:rsid w:val="2C35F68D"/>
    <w:rsid w:val="2C396F05"/>
    <w:rsid w:val="2C3B054E"/>
    <w:rsid w:val="2C3E2D82"/>
    <w:rsid w:val="2C420C52"/>
    <w:rsid w:val="2C45D97D"/>
    <w:rsid w:val="2C46A5A4"/>
    <w:rsid w:val="2C47DDC4"/>
    <w:rsid w:val="2C485948"/>
    <w:rsid w:val="2C4BD1A9"/>
    <w:rsid w:val="2C5368F9"/>
    <w:rsid w:val="2C53FF42"/>
    <w:rsid w:val="2C5DA8F2"/>
    <w:rsid w:val="2C6208CF"/>
    <w:rsid w:val="2C698177"/>
    <w:rsid w:val="2C763492"/>
    <w:rsid w:val="2C7E70E4"/>
    <w:rsid w:val="2C7E82CE"/>
    <w:rsid w:val="2C7E88B6"/>
    <w:rsid w:val="2C809185"/>
    <w:rsid w:val="2C846DFC"/>
    <w:rsid w:val="2C89ECCC"/>
    <w:rsid w:val="2C8A8451"/>
    <w:rsid w:val="2C8B853C"/>
    <w:rsid w:val="2C8ECE19"/>
    <w:rsid w:val="2C92DF05"/>
    <w:rsid w:val="2C998C41"/>
    <w:rsid w:val="2C9A8F03"/>
    <w:rsid w:val="2C9CE040"/>
    <w:rsid w:val="2C9E738C"/>
    <w:rsid w:val="2CA410BB"/>
    <w:rsid w:val="2CA4E3C5"/>
    <w:rsid w:val="2CAF2287"/>
    <w:rsid w:val="2CAFCD62"/>
    <w:rsid w:val="2CB2A69C"/>
    <w:rsid w:val="2CB56898"/>
    <w:rsid w:val="2CC66CC0"/>
    <w:rsid w:val="2CC75D06"/>
    <w:rsid w:val="2CCE1D02"/>
    <w:rsid w:val="2CD1680B"/>
    <w:rsid w:val="2CD4A77A"/>
    <w:rsid w:val="2CDFD0C6"/>
    <w:rsid w:val="2CEE7281"/>
    <w:rsid w:val="2CEFDF03"/>
    <w:rsid w:val="2CF1C6A9"/>
    <w:rsid w:val="2CF96518"/>
    <w:rsid w:val="2D008031"/>
    <w:rsid w:val="2D022434"/>
    <w:rsid w:val="2D02C953"/>
    <w:rsid w:val="2D0855CF"/>
    <w:rsid w:val="2D099EBC"/>
    <w:rsid w:val="2D1664F4"/>
    <w:rsid w:val="2D17A8F6"/>
    <w:rsid w:val="2D1883E8"/>
    <w:rsid w:val="2D1A3B72"/>
    <w:rsid w:val="2D1AAF5E"/>
    <w:rsid w:val="2D1AD407"/>
    <w:rsid w:val="2D1E7A62"/>
    <w:rsid w:val="2D20A23B"/>
    <w:rsid w:val="2D2326BE"/>
    <w:rsid w:val="2D26F522"/>
    <w:rsid w:val="2D2B7D06"/>
    <w:rsid w:val="2D32D931"/>
    <w:rsid w:val="2D33E614"/>
    <w:rsid w:val="2D34D233"/>
    <w:rsid w:val="2D3548AD"/>
    <w:rsid w:val="2D36CAAB"/>
    <w:rsid w:val="2D38A540"/>
    <w:rsid w:val="2D417A92"/>
    <w:rsid w:val="2D4589CD"/>
    <w:rsid w:val="2D54DF35"/>
    <w:rsid w:val="2D58C6D9"/>
    <w:rsid w:val="2D591251"/>
    <w:rsid w:val="2D5941F9"/>
    <w:rsid w:val="2D5AD0E1"/>
    <w:rsid w:val="2D5F5F6A"/>
    <w:rsid w:val="2D61695D"/>
    <w:rsid w:val="2D6D7D63"/>
    <w:rsid w:val="2D7A39B2"/>
    <w:rsid w:val="2D7A8A1B"/>
    <w:rsid w:val="2D86A9C3"/>
    <w:rsid w:val="2D87B8E8"/>
    <w:rsid w:val="2D8F79F4"/>
    <w:rsid w:val="2D918883"/>
    <w:rsid w:val="2D947292"/>
    <w:rsid w:val="2D96BFAA"/>
    <w:rsid w:val="2D99D4C7"/>
    <w:rsid w:val="2D9D5D60"/>
    <w:rsid w:val="2DA574ED"/>
    <w:rsid w:val="2DA59766"/>
    <w:rsid w:val="2DA6779D"/>
    <w:rsid w:val="2DB2A6BB"/>
    <w:rsid w:val="2DB56C4A"/>
    <w:rsid w:val="2DB98B33"/>
    <w:rsid w:val="2DB9D260"/>
    <w:rsid w:val="2DCBF0A4"/>
    <w:rsid w:val="2DCDB3C7"/>
    <w:rsid w:val="2DD5745C"/>
    <w:rsid w:val="2DD63097"/>
    <w:rsid w:val="2DDB586D"/>
    <w:rsid w:val="2DE54629"/>
    <w:rsid w:val="2DE78788"/>
    <w:rsid w:val="2DEA0224"/>
    <w:rsid w:val="2DEA6398"/>
    <w:rsid w:val="2DEDC82C"/>
    <w:rsid w:val="2DF18B19"/>
    <w:rsid w:val="2DF4D3B9"/>
    <w:rsid w:val="2DFE881D"/>
    <w:rsid w:val="2E0076A3"/>
    <w:rsid w:val="2E01120E"/>
    <w:rsid w:val="2E011E63"/>
    <w:rsid w:val="2E02FCF5"/>
    <w:rsid w:val="2E085A17"/>
    <w:rsid w:val="2E089CA1"/>
    <w:rsid w:val="2E10CDF3"/>
    <w:rsid w:val="2E15F402"/>
    <w:rsid w:val="2E16F8A2"/>
    <w:rsid w:val="2E17856F"/>
    <w:rsid w:val="2E1DC3BE"/>
    <w:rsid w:val="2E22A0DC"/>
    <w:rsid w:val="2E29A355"/>
    <w:rsid w:val="2E2B0761"/>
    <w:rsid w:val="2E2FDE22"/>
    <w:rsid w:val="2E3E3B4F"/>
    <w:rsid w:val="2E40104B"/>
    <w:rsid w:val="2E428A29"/>
    <w:rsid w:val="2E448A57"/>
    <w:rsid w:val="2E4890D6"/>
    <w:rsid w:val="2E4CB839"/>
    <w:rsid w:val="2E4CCC66"/>
    <w:rsid w:val="2E5145F4"/>
    <w:rsid w:val="2E5C78D7"/>
    <w:rsid w:val="2E5CC628"/>
    <w:rsid w:val="2E616675"/>
    <w:rsid w:val="2E61FDE7"/>
    <w:rsid w:val="2E6748D7"/>
    <w:rsid w:val="2E6E7AEE"/>
    <w:rsid w:val="2E73EF24"/>
    <w:rsid w:val="2E77B5D9"/>
    <w:rsid w:val="2E853FAE"/>
    <w:rsid w:val="2E86408C"/>
    <w:rsid w:val="2E88848C"/>
    <w:rsid w:val="2E8D7048"/>
    <w:rsid w:val="2E9198E6"/>
    <w:rsid w:val="2E9278C8"/>
    <w:rsid w:val="2E93ED07"/>
    <w:rsid w:val="2E99522E"/>
    <w:rsid w:val="2E9C5441"/>
    <w:rsid w:val="2E9E1FAC"/>
    <w:rsid w:val="2EA02345"/>
    <w:rsid w:val="2EA4EEA7"/>
    <w:rsid w:val="2EA563EB"/>
    <w:rsid w:val="2EA699B7"/>
    <w:rsid w:val="2EA7A23A"/>
    <w:rsid w:val="2EAAD2D5"/>
    <w:rsid w:val="2EABDFEF"/>
    <w:rsid w:val="2EADAC75"/>
    <w:rsid w:val="2EADCBB4"/>
    <w:rsid w:val="2EAF5BA6"/>
    <w:rsid w:val="2EAF9D2C"/>
    <w:rsid w:val="2EB05C73"/>
    <w:rsid w:val="2EB43A00"/>
    <w:rsid w:val="2EBAE4D3"/>
    <w:rsid w:val="2EBC7DA5"/>
    <w:rsid w:val="2EC440F5"/>
    <w:rsid w:val="2EC5C38C"/>
    <w:rsid w:val="2ECEA992"/>
    <w:rsid w:val="2ED1280B"/>
    <w:rsid w:val="2ED4817F"/>
    <w:rsid w:val="2EE65AAC"/>
    <w:rsid w:val="2EECA8CD"/>
    <w:rsid w:val="2EF49F20"/>
    <w:rsid w:val="2EF89BBA"/>
    <w:rsid w:val="2EFD5303"/>
    <w:rsid w:val="2F01AD03"/>
    <w:rsid w:val="2F05CA41"/>
    <w:rsid w:val="2F0BBDA9"/>
    <w:rsid w:val="2F137C3C"/>
    <w:rsid w:val="2F14B060"/>
    <w:rsid w:val="2F15E8E0"/>
    <w:rsid w:val="2F18D143"/>
    <w:rsid w:val="2F1F3EDB"/>
    <w:rsid w:val="2F1FAE75"/>
    <w:rsid w:val="2F1FD41F"/>
    <w:rsid w:val="2F223700"/>
    <w:rsid w:val="2F2776B0"/>
    <w:rsid w:val="2F2E1ED2"/>
    <w:rsid w:val="2F31517B"/>
    <w:rsid w:val="2F351B06"/>
    <w:rsid w:val="2F39F353"/>
    <w:rsid w:val="2F3A2BEA"/>
    <w:rsid w:val="2F401C5F"/>
    <w:rsid w:val="2F428677"/>
    <w:rsid w:val="2F42D39F"/>
    <w:rsid w:val="2F4555FA"/>
    <w:rsid w:val="2F496D83"/>
    <w:rsid w:val="2F4B531D"/>
    <w:rsid w:val="2F4E1F61"/>
    <w:rsid w:val="2F4FD14E"/>
    <w:rsid w:val="2F54424A"/>
    <w:rsid w:val="2F6471F1"/>
    <w:rsid w:val="2F678AE4"/>
    <w:rsid w:val="2F6EAD93"/>
    <w:rsid w:val="2F736C6C"/>
    <w:rsid w:val="2F7796C7"/>
    <w:rsid w:val="2F77A0C4"/>
    <w:rsid w:val="2F79D258"/>
    <w:rsid w:val="2F802BC2"/>
    <w:rsid w:val="2F82EDAE"/>
    <w:rsid w:val="2F8687AD"/>
    <w:rsid w:val="2F8693C0"/>
    <w:rsid w:val="2F89ABF6"/>
    <w:rsid w:val="2F89C9C1"/>
    <w:rsid w:val="2F8AA71B"/>
    <w:rsid w:val="2F8F5079"/>
    <w:rsid w:val="2F907507"/>
    <w:rsid w:val="2F91A91C"/>
    <w:rsid w:val="2F94739E"/>
    <w:rsid w:val="2F95290B"/>
    <w:rsid w:val="2F9B37EE"/>
    <w:rsid w:val="2F9C1B32"/>
    <w:rsid w:val="2FAB542E"/>
    <w:rsid w:val="2FAEC6FD"/>
    <w:rsid w:val="2FB24568"/>
    <w:rsid w:val="2FB4D712"/>
    <w:rsid w:val="2FB76FCB"/>
    <w:rsid w:val="2FBD12B5"/>
    <w:rsid w:val="2FC1D481"/>
    <w:rsid w:val="2FC23B2E"/>
    <w:rsid w:val="2FC5C447"/>
    <w:rsid w:val="2FC6B02E"/>
    <w:rsid w:val="2FC74E45"/>
    <w:rsid w:val="2FC91ECA"/>
    <w:rsid w:val="2FCD2ACA"/>
    <w:rsid w:val="2FD37989"/>
    <w:rsid w:val="2FD54D62"/>
    <w:rsid w:val="2FD7EDC5"/>
    <w:rsid w:val="2FDA75FD"/>
    <w:rsid w:val="2FDDEFCC"/>
    <w:rsid w:val="2FE4A482"/>
    <w:rsid w:val="2FE641D3"/>
    <w:rsid w:val="2FE93A98"/>
    <w:rsid w:val="2FEA850A"/>
    <w:rsid w:val="2FEAD9DC"/>
    <w:rsid w:val="2FEF68E4"/>
    <w:rsid w:val="2FF56F28"/>
    <w:rsid w:val="2FF8D652"/>
    <w:rsid w:val="2FF9F4E7"/>
    <w:rsid w:val="2FFE27FC"/>
    <w:rsid w:val="30059BE0"/>
    <w:rsid w:val="300B1808"/>
    <w:rsid w:val="300B86B5"/>
    <w:rsid w:val="300C51B4"/>
    <w:rsid w:val="300F9261"/>
    <w:rsid w:val="30147096"/>
    <w:rsid w:val="30193FD7"/>
    <w:rsid w:val="301BDF75"/>
    <w:rsid w:val="301E407B"/>
    <w:rsid w:val="30247E03"/>
    <w:rsid w:val="302719AE"/>
    <w:rsid w:val="30298C63"/>
    <w:rsid w:val="303ED81F"/>
    <w:rsid w:val="303FF625"/>
    <w:rsid w:val="30436A41"/>
    <w:rsid w:val="304487F1"/>
    <w:rsid w:val="30471436"/>
    <w:rsid w:val="30473ADE"/>
    <w:rsid w:val="304A81FE"/>
    <w:rsid w:val="304E548B"/>
    <w:rsid w:val="304E7E7E"/>
    <w:rsid w:val="304EA16B"/>
    <w:rsid w:val="304FE0FE"/>
    <w:rsid w:val="305E778C"/>
    <w:rsid w:val="305F2467"/>
    <w:rsid w:val="3063A8EE"/>
    <w:rsid w:val="3064E87A"/>
    <w:rsid w:val="30665599"/>
    <w:rsid w:val="3068484D"/>
    <w:rsid w:val="306E31AE"/>
    <w:rsid w:val="306E4199"/>
    <w:rsid w:val="30730649"/>
    <w:rsid w:val="307693E2"/>
    <w:rsid w:val="307BA9C3"/>
    <w:rsid w:val="3088B1D8"/>
    <w:rsid w:val="30890CA7"/>
    <w:rsid w:val="30896445"/>
    <w:rsid w:val="3089C768"/>
    <w:rsid w:val="30906E29"/>
    <w:rsid w:val="309865AC"/>
    <w:rsid w:val="309E2C85"/>
    <w:rsid w:val="30A23504"/>
    <w:rsid w:val="30AA1FE2"/>
    <w:rsid w:val="30AC9A45"/>
    <w:rsid w:val="30AD56C9"/>
    <w:rsid w:val="30AF57F2"/>
    <w:rsid w:val="30B2C484"/>
    <w:rsid w:val="30B36DF9"/>
    <w:rsid w:val="30B7D58F"/>
    <w:rsid w:val="30BAB6C7"/>
    <w:rsid w:val="30BD0D25"/>
    <w:rsid w:val="30C001D7"/>
    <w:rsid w:val="30C19210"/>
    <w:rsid w:val="30C42C64"/>
    <w:rsid w:val="30C698C5"/>
    <w:rsid w:val="30C8F45B"/>
    <w:rsid w:val="30CC5E72"/>
    <w:rsid w:val="30D5C00D"/>
    <w:rsid w:val="30E7FA1F"/>
    <w:rsid w:val="30E84820"/>
    <w:rsid w:val="30ECF73D"/>
    <w:rsid w:val="30F04BAD"/>
    <w:rsid w:val="30FB2314"/>
    <w:rsid w:val="30FFA246"/>
    <w:rsid w:val="310403E2"/>
    <w:rsid w:val="31041038"/>
    <w:rsid w:val="31049781"/>
    <w:rsid w:val="31064805"/>
    <w:rsid w:val="3108DAD8"/>
    <w:rsid w:val="310AB8E8"/>
    <w:rsid w:val="310B4DF7"/>
    <w:rsid w:val="310E357C"/>
    <w:rsid w:val="310F06A4"/>
    <w:rsid w:val="31182A6A"/>
    <w:rsid w:val="311B802A"/>
    <w:rsid w:val="311BCEC6"/>
    <w:rsid w:val="311CBA92"/>
    <w:rsid w:val="3120FD2C"/>
    <w:rsid w:val="312260FB"/>
    <w:rsid w:val="3128D837"/>
    <w:rsid w:val="312A43E7"/>
    <w:rsid w:val="312D6244"/>
    <w:rsid w:val="31317F31"/>
    <w:rsid w:val="3132D2FB"/>
    <w:rsid w:val="3136B81B"/>
    <w:rsid w:val="313919A6"/>
    <w:rsid w:val="31392A33"/>
    <w:rsid w:val="3139917B"/>
    <w:rsid w:val="313E49B3"/>
    <w:rsid w:val="3142CC02"/>
    <w:rsid w:val="3143CF8D"/>
    <w:rsid w:val="31444480"/>
    <w:rsid w:val="314558A2"/>
    <w:rsid w:val="3145DD8D"/>
    <w:rsid w:val="31460384"/>
    <w:rsid w:val="3147AD1A"/>
    <w:rsid w:val="3148FB61"/>
    <w:rsid w:val="31537130"/>
    <w:rsid w:val="31564B7A"/>
    <w:rsid w:val="3172E9D6"/>
    <w:rsid w:val="31782C65"/>
    <w:rsid w:val="3186E2C2"/>
    <w:rsid w:val="31876C4C"/>
    <w:rsid w:val="318EA2F4"/>
    <w:rsid w:val="3195A20F"/>
    <w:rsid w:val="31995C8D"/>
    <w:rsid w:val="31A9B14B"/>
    <w:rsid w:val="31AD1E5A"/>
    <w:rsid w:val="31B0B1B2"/>
    <w:rsid w:val="31B4C8B3"/>
    <w:rsid w:val="31B83CB3"/>
    <w:rsid w:val="31C433E7"/>
    <w:rsid w:val="31CC7990"/>
    <w:rsid w:val="31CE908A"/>
    <w:rsid w:val="31CF570B"/>
    <w:rsid w:val="31CFD369"/>
    <w:rsid w:val="31D2D930"/>
    <w:rsid w:val="31D4B80D"/>
    <w:rsid w:val="31D624AB"/>
    <w:rsid w:val="31D69659"/>
    <w:rsid w:val="31DC2779"/>
    <w:rsid w:val="31DF4E2B"/>
    <w:rsid w:val="31E06D03"/>
    <w:rsid w:val="31E530CC"/>
    <w:rsid w:val="31EAFA31"/>
    <w:rsid w:val="31EF4629"/>
    <w:rsid w:val="31F725BF"/>
    <w:rsid w:val="31F7583C"/>
    <w:rsid w:val="32019AB0"/>
    <w:rsid w:val="320284FE"/>
    <w:rsid w:val="320AA64E"/>
    <w:rsid w:val="320AFA16"/>
    <w:rsid w:val="320FA9A2"/>
    <w:rsid w:val="3211B3BC"/>
    <w:rsid w:val="3215980E"/>
    <w:rsid w:val="32197054"/>
    <w:rsid w:val="321B70BF"/>
    <w:rsid w:val="321E33FA"/>
    <w:rsid w:val="322367E1"/>
    <w:rsid w:val="32253C0B"/>
    <w:rsid w:val="3225B58D"/>
    <w:rsid w:val="3227AD55"/>
    <w:rsid w:val="322BF2AF"/>
    <w:rsid w:val="3230110C"/>
    <w:rsid w:val="3235B27C"/>
    <w:rsid w:val="32390494"/>
    <w:rsid w:val="323B3F8A"/>
    <w:rsid w:val="323DD85D"/>
    <w:rsid w:val="323E1A21"/>
    <w:rsid w:val="323E774E"/>
    <w:rsid w:val="32404500"/>
    <w:rsid w:val="32442DB8"/>
    <w:rsid w:val="3244DA44"/>
    <w:rsid w:val="324DF63A"/>
    <w:rsid w:val="325242F6"/>
    <w:rsid w:val="325458D6"/>
    <w:rsid w:val="325767F1"/>
    <w:rsid w:val="32596382"/>
    <w:rsid w:val="32605090"/>
    <w:rsid w:val="3265AD87"/>
    <w:rsid w:val="3266A775"/>
    <w:rsid w:val="32684FEB"/>
    <w:rsid w:val="326CAD7B"/>
    <w:rsid w:val="327114FF"/>
    <w:rsid w:val="3272C848"/>
    <w:rsid w:val="3282FA2A"/>
    <w:rsid w:val="3288A477"/>
    <w:rsid w:val="328DA583"/>
    <w:rsid w:val="3293916C"/>
    <w:rsid w:val="329A2DE6"/>
    <w:rsid w:val="329AD2B5"/>
    <w:rsid w:val="329F179D"/>
    <w:rsid w:val="32A137FF"/>
    <w:rsid w:val="32A41D8A"/>
    <w:rsid w:val="32AA9DD4"/>
    <w:rsid w:val="32AC0D91"/>
    <w:rsid w:val="32AE0F4F"/>
    <w:rsid w:val="32B06B32"/>
    <w:rsid w:val="32B4F7BB"/>
    <w:rsid w:val="32B6F57E"/>
    <w:rsid w:val="32BE039C"/>
    <w:rsid w:val="32BF79A2"/>
    <w:rsid w:val="32C2B7F9"/>
    <w:rsid w:val="32CD4971"/>
    <w:rsid w:val="32D00E54"/>
    <w:rsid w:val="32D1D1ED"/>
    <w:rsid w:val="32D3115D"/>
    <w:rsid w:val="32D4C5F4"/>
    <w:rsid w:val="32DACD37"/>
    <w:rsid w:val="32DB4BDE"/>
    <w:rsid w:val="32DEF0E5"/>
    <w:rsid w:val="32E466D8"/>
    <w:rsid w:val="32E533E0"/>
    <w:rsid w:val="32F0829E"/>
    <w:rsid w:val="32F14FCD"/>
    <w:rsid w:val="32F15EA2"/>
    <w:rsid w:val="32FAC648"/>
    <w:rsid w:val="3305273C"/>
    <w:rsid w:val="330BA126"/>
    <w:rsid w:val="330BD72F"/>
    <w:rsid w:val="330C1B00"/>
    <w:rsid w:val="3313EB1E"/>
    <w:rsid w:val="331438D8"/>
    <w:rsid w:val="33155F6D"/>
    <w:rsid w:val="3315EA6A"/>
    <w:rsid w:val="331868CC"/>
    <w:rsid w:val="331CED2D"/>
    <w:rsid w:val="331D6752"/>
    <w:rsid w:val="331D87CC"/>
    <w:rsid w:val="3325978B"/>
    <w:rsid w:val="3327A975"/>
    <w:rsid w:val="332BEE53"/>
    <w:rsid w:val="332DD076"/>
    <w:rsid w:val="332E0E10"/>
    <w:rsid w:val="332E310F"/>
    <w:rsid w:val="332F4235"/>
    <w:rsid w:val="3331E1B5"/>
    <w:rsid w:val="3334ED77"/>
    <w:rsid w:val="3337EF66"/>
    <w:rsid w:val="33382E00"/>
    <w:rsid w:val="3339C59A"/>
    <w:rsid w:val="333C0824"/>
    <w:rsid w:val="334370D4"/>
    <w:rsid w:val="334532A9"/>
    <w:rsid w:val="33481BF4"/>
    <w:rsid w:val="33586731"/>
    <w:rsid w:val="3359469E"/>
    <w:rsid w:val="335C2E02"/>
    <w:rsid w:val="33676F1A"/>
    <w:rsid w:val="3367B489"/>
    <w:rsid w:val="336981E9"/>
    <w:rsid w:val="336AD553"/>
    <w:rsid w:val="336BB4B6"/>
    <w:rsid w:val="337124C8"/>
    <w:rsid w:val="33787A7E"/>
    <w:rsid w:val="337CFAC0"/>
    <w:rsid w:val="339189BE"/>
    <w:rsid w:val="33947D5A"/>
    <w:rsid w:val="3397AC04"/>
    <w:rsid w:val="339D8E4A"/>
    <w:rsid w:val="33A00D0F"/>
    <w:rsid w:val="33A130FE"/>
    <w:rsid w:val="33AA580F"/>
    <w:rsid w:val="33B6A541"/>
    <w:rsid w:val="33BE2C11"/>
    <w:rsid w:val="33C1370F"/>
    <w:rsid w:val="33C859EE"/>
    <w:rsid w:val="33D0B6DB"/>
    <w:rsid w:val="33DFA385"/>
    <w:rsid w:val="33DFE7EA"/>
    <w:rsid w:val="33E15036"/>
    <w:rsid w:val="33E74D6B"/>
    <w:rsid w:val="33E76175"/>
    <w:rsid w:val="33E7AD1D"/>
    <w:rsid w:val="33E850EE"/>
    <w:rsid w:val="33EB1E9D"/>
    <w:rsid w:val="33F26166"/>
    <w:rsid w:val="33F27292"/>
    <w:rsid w:val="33F4B5BA"/>
    <w:rsid w:val="33F608B3"/>
    <w:rsid w:val="33F8BBEA"/>
    <w:rsid w:val="33F9E7FD"/>
    <w:rsid w:val="33FAAED9"/>
    <w:rsid w:val="3400708C"/>
    <w:rsid w:val="34045B3E"/>
    <w:rsid w:val="3405F49C"/>
    <w:rsid w:val="3409C3AA"/>
    <w:rsid w:val="340A356E"/>
    <w:rsid w:val="341C5666"/>
    <w:rsid w:val="341E7706"/>
    <w:rsid w:val="3423264B"/>
    <w:rsid w:val="342488EC"/>
    <w:rsid w:val="34322795"/>
    <w:rsid w:val="3438FBBA"/>
    <w:rsid w:val="343BE202"/>
    <w:rsid w:val="343C4EA8"/>
    <w:rsid w:val="343CB0CC"/>
    <w:rsid w:val="343D6A9D"/>
    <w:rsid w:val="34419F8A"/>
    <w:rsid w:val="34429CBC"/>
    <w:rsid w:val="344ACBE4"/>
    <w:rsid w:val="344DCA12"/>
    <w:rsid w:val="344E724E"/>
    <w:rsid w:val="344F8B22"/>
    <w:rsid w:val="34514064"/>
    <w:rsid w:val="345F38F0"/>
    <w:rsid w:val="345F91C1"/>
    <w:rsid w:val="34616B9F"/>
    <w:rsid w:val="34646799"/>
    <w:rsid w:val="346644BB"/>
    <w:rsid w:val="3466B817"/>
    <w:rsid w:val="3470653C"/>
    <w:rsid w:val="34787811"/>
    <w:rsid w:val="34798DCF"/>
    <w:rsid w:val="34825C6E"/>
    <w:rsid w:val="348725F7"/>
    <w:rsid w:val="3488FFCE"/>
    <w:rsid w:val="348F4C25"/>
    <w:rsid w:val="34942859"/>
    <w:rsid w:val="34964CA7"/>
    <w:rsid w:val="3499097F"/>
    <w:rsid w:val="349F3D47"/>
    <w:rsid w:val="34A2E1A2"/>
    <w:rsid w:val="34A3DBED"/>
    <w:rsid w:val="34A543CB"/>
    <w:rsid w:val="34A86E64"/>
    <w:rsid w:val="34B714A8"/>
    <w:rsid w:val="34BF4EC6"/>
    <w:rsid w:val="34D1045B"/>
    <w:rsid w:val="34D22B86"/>
    <w:rsid w:val="34D9325C"/>
    <w:rsid w:val="34DAAAA8"/>
    <w:rsid w:val="34DF4BFB"/>
    <w:rsid w:val="34E26BF8"/>
    <w:rsid w:val="34E56C4C"/>
    <w:rsid w:val="34EB9967"/>
    <w:rsid w:val="34EE8ED3"/>
    <w:rsid w:val="34F2BF03"/>
    <w:rsid w:val="34F43C15"/>
    <w:rsid w:val="34F7290B"/>
    <w:rsid w:val="34FB7E33"/>
    <w:rsid w:val="34FEC8E3"/>
    <w:rsid w:val="34FECAC4"/>
    <w:rsid w:val="34FF0AC0"/>
    <w:rsid w:val="35066BB8"/>
    <w:rsid w:val="350733CD"/>
    <w:rsid w:val="3509AD9E"/>
    <w:rsid w:val="350D0F4E"/>
    <w:rsid w:val="350EEDA9"/>
    <w:rsid w:val="351384D4"/>
    <w:rsid w:val="3514C03B"/>
    <w:rsid w:val="3514DBD9"/>
    <w:rsid w:val="352719E4"/>
    <w:rsid w:val="352945C6"/>
    <w:rsid w:val="3529C7EA"/>
    <w:rsid w:val="352A4EF0"/>
    <w:rsid w:val="353339A8"/>
    <w:rsid w:val="3534917C"/>
    <w:rsid w:val="35398309"/>
    <w:rsid w:val="353C431D"/>
    <w:rsid w:val="353D9333"/>
    <w:rsid w:val="35445468"/>
    <w:rsid w:val="35472A27"/>
    <w:rsid w:val="3547CB88"/>
    <w:rsid w:val="355305B9"/>
    <w:rsid w:val="3553B82B"/>
    <w:rsid w:val="35598B6B"/>
    <w:rsid w:val="35649D38"/>
    <w:rsid w:val="35651104"/>
    <w:rsid w:val="356BC030"/>
    <w:rsid w:val="357300B3"/>
    <w:rsid w:val="35738258"/>
    <w:rsid w:val="3574E7C5"/>
    <w:rsid w:val="35776777"/>
    <w:rsid w:val="3578B68D"/>
    <w:rsid w:val="357DA748"/>
    <w:rsid w:val="35851E28"/>
    <w:rsid w:val="35857D13"/>
    <w:rsid w:val="358EB289"/>
    <w:rsid w:val="359D93F5"/>
    <w:rsid w:val="35A72D26"/>
    <w:rsid w:val="35A857F3"/>
    <w:rsid w:val="35AAC177"/>
    <w:rsid w:val="35B14369"/>
    <w:rsid w:val="35B26F91"/>
    <w:rsid w:val="35B74506"/>
    <w:rsid w:val="35BCA55F"/>
    <w:rsid w:val="35BD1EC0"/>
    <w:rsid w:val="35BFA8ED"/>
    <w:rsid w:val="35C613C2"/>
    <w:rsid w:val="35C73542"/>
    <w:rsid w:val="35CAFBAF"/>
    <w:rsid w:val="35CC3546"/>
    <w:rsid w:val="35D215B1"/>
    <w:rsid w:val="35D9776F"/>
    <w:rsid w:val="35E027BB"/>
    <w:rsid w:val="35E113F3"/>
    <w:rsid w:val="35E25B07"/>
    <w:rsid w:val="35E430D6"/>
    <w:rsid w:val="35E65C78"/>
    <w:rsid w:val="35EF2A1A"/>
    <w:rsid w:val="35F41E2A"/>
    <w:rsid w:val="35F68452"/>
    <w:rsid w:val="35F71122"/>
    <w:rsid w:val="35F7D270"/>
    <w:rsid w:val="35FECD7F"/>
    <w:rsid w:val="3605C930"/>
    <w:rsid w:val="360AA016"/>
    <w:rsid w:val="360B3B71"/>
    <w:rsid w:val="36138A53"/>
    <w:rsid w:val="361422DF"/>
    <w:rsid w:val="3614F3A0"/>
    <w:rsid w:val="36150889"/>
    <w:rsid w:val="36166CE9"/>
    <w:rsid w:val="361D5051"/>
    <w:rsid w:val="3626D187"/>
    <w:rsid w:val="36291AE1"/>
    <w:rsid w:val="3634172B"/>
    <w:rsid w:val="3636570E"/>
    <w:rsid w:val="36377C91"/>
    <w:rsid w:val="363787F7"/>
    <w:rsid w:val="363D1D95"/>
    <w:rsid w:val="363EC148"/>
    <w:rsid w:val="3646AC40"/>
    <w:rsid w:val="364A018B"/>
    <w:rsid w:val="364ED121"/>
    <w:rsid w:val="365934B4"/>
    <w:rsid w:val="365DE871"/>
    <w:rsid w:val="36665B50"/>
    <w:rsid w:val="36766E82"/>
    <w:rsid w:val="36778787"/>
    <w:rsid w:val="367B76C6"/>
    <w:rsid w:val="367F7092"/>
    <w:rsid w:val="36815675"/>
    <w:rsid w:val="3687EF86"/>
    <w:rsid w:val="3688AC3B"/>
    <w:rsid w:val="368A845F"/>
    <w:rsid w:val="368B7F26"/>
    <w:rsid w:val="368D869B"/>
    <w:rsid w:val="3691085A"/>
    <w:rsid w:val="36913459"/>
    <w:rsid w:val="369570CB"/>
    <w:rsid w:val="369602CE"/>
    <w:rsid w:val="369E020E"/>
    <w:rsid w:val="369E493A"/>
    <w:rsid w:val="36A1A1E9"/>
    <w:rsid w:val="36AA1EA3"/>
    <w:rsid w:val="36AC8D42"/>
    <w:rsid w:val="36AD909E"/>
    <w:rsid w:val="36AF36FA"/>
    <w:rsid w:val="36B053F5"/>
    <w:rsid w:val="36B0FC7A"/>
    <w:rsid w:val="36B31105"/>
    <w:rsid w:val="36B77B00"/>
    <w:rsid w:val="36B8F50D"/>
    <w:rsid w:val="36BA7CDD"/>
    <w:rsid w:val="36BCB7BC"/>
    <w:rsid w:val="36BE2641"/>
    <w:rsid w:val="36BE888B"/>
    <w:rsid w:val="36BE8C4D"/>
    <w:rsid w:val="36C56283"/>
    <w:rsid w:val="36CADEC0"/>
    <w:rsid w:val="36CB7DB4"/>
    <w:rsid w:val="36CF21E3"/>
    <w:rsid w:val="36D15012"/>
    <w:rsid w:val="36D440F0"/>
    <w:rsid w:val="36D4B2C2"/>
    <w:rsid w:val="36E12AB5"/>
    <w:rsid w:val="36E37FE2"/>
    <w:rsid w:val="36E52193"/>
    <w:rsid w:val="36E5F26C"/>
    <w:rsid w:val="36EB9178"/>
    <w:rsid w:val="36ED0D48"/>
    <w:rsid w:val="36F42026"/>
    <w:rsid w:val="36F7FE57"/>
    <w:rsid w:val="36F911D0"/>
    <w:rsid w:val="36FB6104"/>
    <w:rsid w:val="36FB63FC"/>
    <w:rsid w:val="37051BDF"/>
    <w:rsid w:val="3706A214"/>
    <w:rsid w:val="37074721"/>
    <w:rsid w:val="370A800F"/>
    <w:rsid w:val="370BB953"/>
    <w:rsid w:val="370DFB7B"/>
    <w:rsid w:val="37184D3C"/>
    <w:rsid w:val="371E364D"/>
    <w:rsid w:val="372002A5"/>
    <w:rsid w:val="372313FB"/>
    <w:rsid w:val="372368D9"/>
    <w:rsid w:val="3725F2FC"/>
    <w:rsid w:val="373C60BC"/>
    <w:rsid w:val="373E8505"/>
    <w:rsid w:val="37487B58"/>
    <w:rsid w:val="374AFB29"/>
    <w:rsid w:val="374D6ED3"/>
    <w:rsid w:val="374FF8A6"/>
    <w:rsid w:val="375319C9"/>
    <w:rsid w:val="375448E1"/>
    <w:rsid w:val="375775FF"/>
    <w:rsid w:val="3764F994"/>
    <w:rsid w:val="376B6521"/>
    <w:rsid w:val="37718D85"/>
    <w:rsid w:val="3772E848"/>
    <w:rsid w:val="3773EF6A"/>
    <w:rsid w:val="3775C0E7"/>
    <w:rsid w:val="3775DA01"/>
    <w:rsid w:val="3776A6A9"/>
    <w:rsid w:val="377DF2BF"/>
    <w:rsid w:val="378CBE72"/>
    <w:rsid w:val="3794C988"/>
    <w:rsid w:val="379D6F86"/>
    <w:rsid w:val="37A1C420"/>
    <w:rsid w:val="37AA6AD4"/>
    <w:rsid w:val="37B526D4"/>
    <w:rsid w:val="37BB4C9D"/>
    <w:rsid w:val="37BD0620"/>
    <w:rsid w:val="37C10C5A"/>
    <w:rsid w:val="37C3A628"/>
    <w:rsid w:val="37C6B31A"/>
    <w:rsid w:val="37C895B5"/>
    <w:rsid w:val="37CE57F6"/>
    <w:rsid w:val="37CFEDE6"/>
    <w:rsid w:val="37D7220C"/>
    <w:rsid w:val="37DFF1F6"/>
    <w:rsid w:val="37E15DBD"/>
    <w:rsid w:val="37E67D62"/>
    <w:rsid w:val="37E6AE30"/>
    <w:rsid w:val="37ED3686"/>
    <w:rsid w:val="37ED4AF0"/>
    <w:rsid w:val="37EE5138"/>
    <w:rsid w:val="37EF190A"/>
    <w:rsid w:val="37F5BA1C"/>
    <w:rsid w:val="37F81FC1"/>
    <w:rsid w:val="37F9206C"/>
    <w:rsid w:val="37F997CD"/>
    <w:rsid w:val="37FAFDBB"/>
    <w:rsid w:val="3802C05A"/>
    <w:rsid w:val="38043A1D"/>
    <w:rsid w:val="3805D795"/>
    <w:rsid w:val="380B17C0"/>
    <w:rsid w:val="380D7F55"/>
    <w:rsid w:val="38112571"/>
    <w:rsid w:val="381B19D3"/>
    <w:rsid w:val="3823CA24"/>
    <w:rsid w:val="382AC8B1"/>
    <w:rsid w:val="3839AE9D"/>
    <w:rsid w:val="38436C17"/>
    <w:rsid w:val="3848AD11"/>
    <w:rsid w:val="384BBCB0"/>
    <w:rsid w:val="384D8EE7"/>
    <w:rsid w:val="38510672"/>
    <w:rsid w:val="3855CFBD"/>
    <w:rsid w:val="3856FAA9"/>
    <w:rsid w:val="3857578A"/>
    <w:rsid w:val="3861782A"/>
    <w:rsid w:val="3865B231"/>
    <w:rsid w:val="386798B1"/>
    <w:rsid w:val="386E4E24"/>
    <w:rsid w:val="3870D697"/>
    <w:rsid w:val="387C0F97"/>
    <w:rsid w:val="387D075C"/>
    <w:rsid w:val="387D9462"/>
    <w:rsid w:val="388523C5"/>
    <w:rsid w:val="388BAD52"/>
    <w:rsid w:val="388BC36F"/>
    <w:rsid w:val="388BFF3A"/>
    <w:rsid w:val="388F0950"/>
    <w:rsid w:val="38906C24"/>
    <w:rsid w:val="3891F220"/>
    <w:rsid w:val="3897D937"/>
    <w:rsid w:val="38A0DAFF"/>
    <w:rsid w:val="38A630AC"/>
    <w:rsid w:val="38A74C94"/>
    <w:rsid w:val="38A82278"/>
    <w:rsid w:val="38ABB5EE"/>
    <w:rsid w:val="38BBC353"/>
    <w:rsid w:val="38BC9847"/>
    <w:rsid w:val="38C173E3"/>
    <w:rsid w:val="38C7688C"/>
    <w:rsid w:val="38D09178"/>
    <w:rsid w:val="38D4BD68"/>
    <w:rsid w:val="38DAA9F8"/>
    <w:rsid w:val="38DC716D"/>
    <w:rsid w:val="38DE79EE"/>
    <w:rsid w:val="38E06A80"/>
    <w:rsid w:val="38E2F1F8"/>
    <w:rsid w:val="38ED2CCA"/>
    <w:rsid w:val="38EEA542"/>
    <w:rsid w:val="38F594DE"/>
    <w:rsid w:val="38F775E8"/>
    <w:rsid w:val="38FA8B4D"/>
    <w:rsid w:val="38FB0D6D"/>
    <w:rsid w:val="38FB51C9"/>
    <w:rsid w:val="390076BF"/>
    <w:rsid w:val="390144B6"/>
    <w:rsid w:val="390195E2"/>
    <w:rsid w:val="39057DC7"/>
    <w:rsid w:val="390AA9CC"/>
    <w:rsid w:val="390AE992"/>
    <w:rsid w:val="390B2442"/>
    <w:rsid w:val="3912A83C"/>
    <w:rsid w:val="39207CEB"/>
    <w:rsid w:val="39211CDC"/>
    <w:rsid w:val="39290DFC"/>
    <w:rsid w:val="392B4AE4"/>
    <w:rsid w:val="392D50B2"/>
    <w:rsid w:val="3931683B"/>
    <w:rsid w:val="39364435"/>
    <w:rsid w:val="393DF8B0"/>
    <w:rsid w:val="3941B282"/>
    <w:rsid w:val="39465768"/>
    <w:rsid w:val="394998BD"/>
    <w:rsid w:val="394B9DBA"/>
    <w:rsid w:val="394C148B"/>
    <w:rsid w:val="394C63F1"/>
    <w:rsid w:val="3950942E"/>
    <w:rsid w:val="3953795E"/>
    <w:rsid w:val="3955D19E"/>
    <w:rsid w:val="3960C5EF"/>
    <w:rsid w:val="3961870D"/>
    <w:rsid w:val="39626724"/>
    <w:rsid w:val="396CC9EE"/>
    <w:rsid w:val="396DA24A"/>
    <w:rsid w:val="397A0FED"/>
    <w:rsid w:val="3980867C"/>
    <w:rsid w:val="3982C97B"/>
    <w:rsid w:val="39889F67"/>
    <w:rsid w:val="39892738"/>
    <w:rsid w:val="398DC5DA"/>
    <w:rsid w:val="39905796"/>
    <w:rsid w:val="39935BA6"/>
    <w:rsid w:val="39973BBC"/>
    <w:rsid w:val="39980D73"/>
    <w:rsid w:val="399B28C0"/>
    <w:rsid w:val="39A85E4F"/>
    <w:rsid w:val="39AFDFC3"/>
    <w:rsid w:val="39B05C99"/>
    <w:rsid w:val="39B291B1"/>
    <w:rsid w:val="39B5AA05"/>
    <w:rsid w:val="39B9A557"/>
    <w:rsid w:val="39BC44C2"/>
    <w:rsid w:val="39BDD511"/>
    <w:rsid w:val="39BE14CD"/>
    <w:rsid w:val="39C60C59"/>
    <w:rsid w:val="39CCA6F9"/>
    <w:rsid w:val="39CD1948"/>
    <w:rsid w:val="39D22A84"/>
    <w:rsid w:val="39D2C686"/>
    <w:rsid w:val="39D46E58"/>
    <w:rsid w:val="39D55EAC"/>
    <w:rsid w:val="39D9FFE1"/>
    <w:rsid w:val="39DB0C3D"/>
    <w:rsid w:val="39DB73F4"/>
    <w:rsid w:val="39DB9BAC"/>
    <w:rsid w:val="39DC1F87"/>
    <w:rsid w:val="39DEC342"/>
    <w:rsid w:val="39DF6B42"/>
    <w:rsid w:val="39E2D10D"/>
    <w:rsid w:val="39E4A35B"/>
    <w:rsid w:val="39E4A9F6"/>
    <w:rsid w:val="39E52718"/>
    <w:rsid w:val="39EA70B4"/>
    <w:rsid w:val="39EBF22E"/>
    <w:rsid w:val="39F2F3E8"/>
    <w:rsid w:val="39FAEB7B"/>
    <w:rsid w:val="39FC502B"/>
    <w:rsid w:val="3A003EBF"/>
    <w:rsid w:val="3A0068D4"/>
    <w:rsid w:val="3A09D8FA"/>
    <w:rsid w:val="3A0C3A7A"/>
    <w:rsid w:val="3A139421"/>
    <w:rsid w:val="3A18FD5B"/>
    <w:rsid w:val="3A20B2F8"/>
    <w:rsid w:val="3A226B48"/>
    <w:rsid w:val="3A235B47"/>
    <w:rsid w:val="3A239055"/>
    <w:rsid w:val="3A2A3D9E"/>
    <w:rsid w:val="3A2C5D67"/>
    <w:rsid w:val="3A2CCB83"/>
    <w:rsid w:val="3A2DE57D"/>
    <w:rsid w:val="3A440CF7"/>
    <w:rsid w:val="3A45DFAA"/>
    <w:rsid w:val="3A48859B"/>
    <w:rsid w:val="3A4B8E58"/>
    <w:rsid w:val="3A4ED7E7"/>
    <w:rsid w:val="3A5019AF"/>
    <w:rsid w:val="3A5267A3"/>
    <w:rsid w:val="3A5B4730"/>
    <w:rsid w:val="3A5E77DD"/>
    <w:rsid w:val="3A60F58F"/>
    <w:rsid w:val="3A6176AD"/>
    <w:rsid w:val="3A6362DD"/>
    <w:rsid w:val="3A6580B0"/>
    <w:rsid w:val="3A6BE95A"/>
    <w:rsid w:val="3A6D9BEF"/>
    <w:rsid w:val="3A70B738"/>
    <w:rsid w:val="3A737D7C"/>
    <w:rsid w:val="3A73A9A0"/>
    <w:rsid w:val="3A79502C"/>
    <w:rsid w:val="3A89F119"/>
    <w:rsid w:val="3A8B0996"/>
    <w:rsid w:val="3A8BB651"/>
    <w:rsid w:val="3A96DA6A"/>
    <w:rsid w:val="3A993EA2"/>
    <w:rsid w:val="3A99C025"/>
    <w:rsid w:val="3A99C3B9"/>
    <w:rsid w:val="3AA39693"/>
    <w:rsid w:val="3AAA3BB6"/>
    <w:rsid w:val="3AACC263"/>
    <w:rsid w:val="3AAF9F0A"/>
    <w:rsid w:val="3AB024C5"/>
    <w:rsid w:val="3AB20621"/>
    <w:rsid w:val="3AB45435"/>
    <w:rsid w:val="3AB494F5"/>
    <w:rsid w:val="3AB4FF27"/>
    <w:rsid w:val="3AB6F86E"/>
    <w:rsid w:val="3AB95F2A"/>
    <w:rsid w:val="3ABD7DCF"/>
    <w:rsid w:val="3AC1B9BF"/>
    <w:rsid w:val="3AC7081C"/>
    <w:rsid w:val="3AC80202"/>
    <w:rsid w:val="3ACA1FC5"/>
    <w:rsid w:val="3ACBF49B"/>
    <w:rsid w:val="3AD7A2C2"/>
    <w:rsid w:val="3AE2DA3C"/>
    <w:rsid w:val="3AE7DF68"/>
    <w:rsid w:val="3AE82EAC"/>
    <w:rsid w:val="3AEA62E2"/>
    <w:rsid w:val="3AF6F503"/>
    <w:rsid w:val="3AFCD497"/>
    <w:rsid w:val="3AFFB55F"/>
    <w:rsid w:val="3B050DAA"/>
    <w:rsid w:val="3B0B8B83"/>
    <w:rsid w:val="3B0D663E"/>
    <w:rsid w:val="3B0DB2CF"/>
    <w:rsid w:val="3B13484D"/>
    <w:rsid w:val="3B13A2FD"/>
    <w:rsid w:val="3B1DF2E9"/>
    <w:rsid w:val="3B20E295"/>
    <w:rsid w:val="3B223D62"/>
    <w:rsid w:val="3B23DD75"/>
    <w:rsid w:val="3B26235B"/>
    <w:rsid w:val="3B2923A3"/>
    <w:rsid w:val="3B297D77"/>
    <w:rsid w:val="3B2C9103"/>
    <w:rsid w:val="3B316A27"/>
    <w:rsid w:val="3B380BBC"/>
    <w:rsid w:val="3B3A6067"/>
    <w:rsid w:val="3B416994"/>
    <w:rsid w:val="3B4B9ACB"/>
    <w:rsid w:val="3B52C5DE"/>
    <w:rsid w:val="3B534095"/>
    <w:rsid w:val="3B5985A9"/>
    <w:rsid w:val="3B5F0C30"/>
    <w:rsid w:val="3B61BEA7"/>
    <w:rsid w:val="3B627BC0"/>
    <w:rsid w:val="3B685321"/>
    <w:rsid w:val="3B68CE71"/>
    <w:rsid w:val="3B6BAB3C"/>
    <w:rsid w:val="3B7E6138"/>
    <w:rsid w:val="3B7FB12D"/>
    <w:rsid w:val="3B80B1BA"/>
    <w:rsid w:val="3B8A715A"/>
    <w:rsid w:val="3B8B100E"/>
    <w:rsid w:val="3B8E6F5E"/>
    <w:rsid w:val="3B9087C4"/>
    <w:rsid w:val="3B93623E"/>
    <w:rsid w:val="3B9D5005"/>
    <w:rsid w:val="3BA44360"/>
    <w:rsid w:val="3BAB6560"/>
    <w:rsid w:val="3BB415BE"/>
    <w:rsid w:val="3BB8DFA8"/>
    <w:rsid w:val="3BBA4929"/>
    <w:rsid w:val="3BBDF0BD"/>
    <w:rsid w:val="3BC2D70B"/>
    <w:rsid w:val="3BC5966F"/>
    <w:rsid w:val="3BC6E730"/>
    <w:rsid w:val="3BC78897"/>
    <w:rsid w:val="3BCDACCA"/>
    <w:rsid w:val="3BD19E4F"/>
    <w:rsid w:val="3BDBA269"/>
    <w:rsid w:val="3BE10836"/>
    <w:rsid w:val="3BE44AEE"/>
    <w:rsid w:val="3BE6B5C7"/>
    <w:rsid w:val="3BE70B0A"/>
    <w:rsid w:val="3BE94E35"/>
    <w:rsid w:val="3BEBCA86"/>
    <w:rsid w:val="3BEF577D"/>
    <w:rsid w:val="3BF2A62B"/>
    <w:rsid w:val="3C01ED28"/>
    <w:rsid w:val="3C0644A6"/>
    <w:rsid w:val="3C0C907F"/>
    <w:rsid w:val="3C0CC540"/>
    <w:rsid w:val="3C0F8DE9"/>
    <w:rsid w:val="3C138DEB"/>
    <w:rsid w:val="3C176FB7"/>
    <w:rsid w:val="3C18E07F"/>
    <w:rsid w:val="3C1BE69C"/>
    <w:rsid w:val="3C1D7B36"/>
    <w:rsid w:val="3C1E48E2"/>
    <w:rsid w:val="3C25E9CF"/>
    <w:rsid w:val="3C274F34"/>
    <w:rsid w:val="3C32334C"/>
    <w:rsid w:val="3C3B1F18"/>
    <w:rsid w:val="3C3E5107"/>
    <w:rsid w:val="3C403E57"/>
    <w:rsid w:val="3C461546"/>
    <w:rsid w:val="3C46C181"/>
    <w:rsid w:val="3C484449"/>
    <w:rsid w:val="3C4BCC4F"/>
    <w:rsid w:val="3C4D08F7"/>
    <w:rsid w:val="3C4D3D43"/>
    <w:rsid w:val="3C657817"/>
    <w:rsid w:val="3C6A6BA7"/>
    <w:rsid w:val="3C6D49D1"/>
    <w:rsid w:val="3C6D96D9"/>
    <w:rsid w:val="3C6EADEA"/>
    <w:rsid w:val="3C804DC2"/>
    <w:rsid w:val="3C8212B7"/>
    <w:rsid w:val="3C8265D1"/>
    <w:rsid w:val="3C840B79"/>
    <w:rsid w:val="3C894915"/>
    <w:rsid w:val="3C89A558"/>
    <w:rsid w:val="3C8CD850"/>
    <w:rsid w:val="3C8D0055"/>
    <w:rsid w:val="3C908B07"/>
    <w:rsid w:val="3C928BE0"/>
    <w:rsid w:val="3C940D5B"/>
    <w:rsid w:val="3C94E740"/>
    <w:rsid w:val="3C97BB50"/>
    <w:rsid w:val="3C98E299"/>
    <w:rsid w:val="3C9BDFBB"/>
    <w:rsid w:val="3C9D057A"/>
    <w:rsid w:val="3C9D9771"/>
    <w:rsid w:val="3CA4DAFA"/>
    <w:rsid w:val="3CAC0F09"/>
    <w:rsid w:val="3CB115C4"/>
    <w:rsid w:val="3CB3CCCC"/>
    <w:rsid w:val="3CB43237"/>
    <w:rsid w:val="3CB51EE1"/>
    <w:rsid w:val="3CB5B71E"/>
    <w:rsid w:val="3CC1FC11"/>
    <w:rsid w:val="3CC9F7AF"/>
    <w:rsid w:val="3CCA9800"/>
    <w:rsid w:val="3CCD8F71"/>
    <w:rsid w:val="3CD5376A"/>
    <w:rsid w:val="3CD7B5AA"/>
    <w:rsid w:val="3CDC5A5D"/>
    <w:rsid w:val="3CDEC5C1"/>
    <w:rsid w:val="3CE03D5B"/>
    <w:rsid w:val="3CE44E07"/>
    <w:rsid w:val="3CE72054"/>
    <w:rsid w:val="3CE87EBB"/>
    <w:rsid w:val="3CEDBDA7"/>
    <w:rsid w:val="3CEE6935"/>
    <w:rsid w:val="3CF3B397"/>
    <w:rsid w:val="3CF54F6C"/>
    <w:rsid w:val="3CF64F02"/>
    <w:rsid w:val="3CF70709"/>
    <w:rsid w:val="3CF81A05"/>
    <w:rsid w:val="3CF95CCE"/>
    <w:rsid w:val="3CFEC732"/>
    <w:rsid w:val="3CFFAC78"/>
    <w:rsid w:val="3CFFD5CD"/>
    <w:rsid w:val="3D04E7E3"/>
    <w:rsid w:val="3D07CD1E"/>
    <w:rsid w:val="3D0E6A7B"/>
    <w:rsid w:val="3D0F8B4F"/>
    <w:rsid w:val="3D123D22"/>
    <w:rsid w:val="3D14F630"/>
    <w:rsid w:val="3D156FD3"/>
    <w:rsid w:val="3D15D984"/>
    <w:rsid w:val="3D161980"/>
    <w:rsid w:val="3D2F0B50"/>
    <w:rsid w:val="3D32F2F1"/>
    <w:rsid w:val="3D36A4B4"/>
    <w:rsid w:val="3D426B8C"/>
    <w:rsid w:val="3D459D45"/>
    <w:rsid w:val="3D470CFA"/>
    <w:rsid w:val="3D496A96"/>
    <w:rsid w:val="3D49D37F"/>
    <w:rsid w:val="3D4AA5B1"/>
    <w:rsid w:val="3D4AF8EF"/>
    <w:rsid w:val="3D4B7DC0"/>
    <w:rsid w:val="3D55930D"/>
    <w:rsid w:val="3D586E1C"/>
    <w:rsid w:val="3D60D10B"/>
    <w:rsid w:val="3D60D5DF"/>
    <w:rsid w:val="3D685651"/>
    <w:rsid w:val="3D708C9B"/>
    <w:rsid w:val="3D751648"/>
    <w:rsid w:val="3D7E4507"/>
    <w:rsid w:val="3D8A4149"/>
    <w:rsid w:val="3D8ADA3E"/>
    <w:rsid w:val="3D912644"/>
    <w:rsid w:val="3D96371E"/>
    <w:rsid w:val="3D980460"/>
    <w:rsid w:val="3D983E8D"/>
    <w:rsid w:val="3D9943AC"/>
    <w:rsid w:val="3D9CA47A"/>
    <w:rsid w:val="3D9E1505"/>
    <w:rsid w:val="3DA1B7B1"/>
    <w:rsid w:val="3DA35F4A"/>
    <w:rsid w:val="3DADA966"/>
    <w:rsid w:val="3DB45487"/>
    <w:rsid w:val="3DB4E11B"/>
    <w:rsid w:val="3DBADCEF"/>
    <w:rsid w:val="3DC37715"/>
    <w:rsid w:val="3DC386B6"/>
    <w:rsid w:val="3DCE03AD"/>
    <w:rsid w:val="3DD3B90E"/>
    <w:rsid w:val="3DD4ED57"/>
    <w:rsid w:val="3DE93046"/>
    <w:rsid w:val="3DE96FE1"/>
    <w:rsid w:val="3DEA955B"/>
    <w:rsid w:val="3DEC7BD9"/>
    <w:rsid w:val="3DF06B2E"/>
    <w:rsid w:val="3DF3AFB5"/>
    <w:rsid w:val="3DF3E422"/>
    <w:rsid w:val="3DFD1F83"/>
    <w:rsid w:val="3E055C82"/>
    <w:rsid w:val="3E066163"/>
    <w:rsid w:val="3E08577C"/>
    <w:rsid w:val="3E08BC8A"/>
    <w:rsid w:val="3E0A7736"/>
    <w:rsid w:val="3E0C6FF8"/>
    <w:rsid w:val="3E0DD090"/>
    <w:rsid w:val="3E122A39"/>
    <w:rsid w:val="3E168B18"/>
    <w:rsid w:val="3E1AC5FB"/>
    <w:rsid w:val="3E21AFC7"/>
    <w:rsid w:val="3E222048"/>
    <w:rsid w:val="3E229964"/>
    <w:rsid w:val="3E2501C4"/>
    <w:rsid w:val="3E25FD90"/>
    <w:rsid w:val="3E27BF74"/>
    <w:rsid w:val="3E27D5B3"/>
    <w:rsid w:val="3E29D221"/>
    <w:rsid w:val="3E2A0127"/>
    <w:rsid w:val="3E31B330"/>
    <w:rsid w:val="3E33CA64"/>
    <w:rsid w:val="3E3775AA"/>
    <w:rsid w:val="3E39ACAB"/>
    <w:rsid w:val="3E3E5AB4"/>
    <w:rsid w:val="3E3EEFB4"/>
    <w:rsid w:val="3E3FEBEA"/>
    <w:rsid w:val="3E44D0A9"/>
    <w:rsid w:val="3E4AD0F3"/>
    <w:rsid w:val="3E4BDBC0"/>
    <w:rsid w:val="3E4DE8F5"/>
    <w:rsid w:val="3E51E930"/>
    <w:rsid w:val="3E5272F4"/>
    <w:rsid w:val="3E61BB6D"/>
    <w:rsid w:val="3E64955A"/>
    <w:rsid w:val="3E665808"/>
    <w:rsid w:val="3E68467B"/>
    <w:rsid w:val="3E6CE5A4"/>
    <w:rsid w:val="3E71A065"/>
    <w:rsid w:val="3E71FE1B"/>
    <w:rsid w:val="3E76D47D"/>
    <w:rsid w:val="3E83D9F8"/>
    <w:rsid w:val="3E8621B0"/>
    <w:rsid w:val="3E8A8B38"/>
    <w:rsid w:val="3E8B60E1"/>
    <w:rsid w:val="3E8CD1D0"/>
    <w:rsid w:val="3E91A144"/>
    <w:rsid w:val="3E9B0668"/>
    <w:rsid w:val="3EA920DC"/>
    <w:rsid w:val="3EA9CB02"/>
    <w:rsid w:val="3EAA207C"/>
    <w:rsid w:val="3EAA6A45"/>
    <w:rsid w:val="3EADDB88"/>
    <w:rsid w:val="3EB512D4"/>
    <w:rsid w:val="3EB680EC"/>
    <w:rsid w:val="3EBE7648"/>
    <w:rsid w:val="3EC2197F"/>
    <w:rsid w:val="3EC392E0"/>
    <w:rsid w:val="3EC666B4"/>
    <w:rsid w:val="3EC6CE9B"/>
    <w:rsid w:val="3ECAC108"/>
    <w:rsid w:val="3ECE5E89"/>
    <w:rsid w:val="3ECFB0BC"/>
    <w:rsid w:val="3ED083FF"/>
    <w:rsid w:val="3ED1D610"/>
    <w:rsid w:val="3ED27560"/>
    <w:rsid w:val="3ED69666"/>
    <w:rsid w:val="3EDC262D"/>
    <w:rsid w:val="3EDD520D"/>
    <w:rsid w:val="3EEC6050"/>
    <w:rsid w:val="3EF4F360"/>
    <w:rsid w:val="3EF73812"/>
    <w:rsid w:val="3EFF2444"/>
    <w:rsid w:val="3F08FC89"/>
    <w:rsid w:val="3F0F910D"/>
    <w:rsid w:val="3F1431E5"/>
    <w:rsid w:val="3F1578FD"/>
    <w:rsid w:val="3F1B331E"/>
    <w:rsid w:val="3F237DF1"/>
    <w:rsid w:val="3F26A7E5"/>
    <w:rsid w:val="3F28124D"/>
    <w:rsid w:val="3F2A9A87"/>
    <w:rsid w:val="3F2AA37A"/>
    <w:rsid w:val="3F2D5352"/>
    <w:rsid w:val="3F31DBE4"/>
    <w:rsid w:val="3F3223F3"/>
    <w:rsid w:val="3F35140D"/>
    <w:rsid w:val="3F376073"/>
    <w:rsid w:val="3F385F05"/>
    <w:rsid w:val="3F47D652"/>
    <w:rsid w:val="3F4FBC5A"/>
    <w:rsid w:val="3F56257D"/>
    <w:rsid w:val="3F576EC8"/>
    <w:rsid w:val="3F5FB9E8"/>
    <w:rsid w:val="3F644AB1"/>
    <w:rsid w:val="3F67A520"/>
    <w:rsid w:val="3F6D551A"/>
    <w:rsid w:val="3F70BD51"/>
    <w:rsid w:val="3F7159E0"/>
    <w:rsid w:val="3F75D3BB"/>
    <w:rsid w:val="3F760035"/>
    <w:rsid w:val="3F7A2CB1"/>
    <w:rsid w:val="3F7B8973"/>
    <w:rsid w:val="3F7CBEF5"/>
    <w:rsid w:val="3F85E25C"/>
    <w:rsid w:val="3F88D4BD"/>
    <w:rsid w:val="3F896E1C"/>
    <w:rsid w:val="3F8BC2D8"/>
    <w:rsid w:val="3F8C4805"/>
    <w:rsid w:val="3F8F5AC7"/>
    <w:rsid w:val="3F972CDD"/>
    <w:rsid w:val="3F9A9EF8"/>
    <w:rsid w:val="3F9D8CDA"/>
    <w:rsid w:val="3FADF0F1"/>
    <w:rsid w:val="3FB0160A"/>
    <w:rsid w:val="3FB0DBCD"/>
    <w:rsid w:val="3FB2FE11"/>
    <w:rsid w:val="3FBCBBC0"/>
    <w:rsid w:val="3FBEBF40"/>
    <w:rsid w:val="3FBECE91"/>
    <w:rsid w:val="3FC2AD7C"/>
    <w:rsid w:val="3FCA1632"/>
    <w:rsid w:val="3FCBD26E"/>
    <w:rsid w:val="3FD23A48"/>
    <w:rsid w:val="3FDDB63F"/>
    <w:rsid w:val="3FDEA3BF"/>
    <w:rsid w:val="3FE7D389"/>
    <w:rsid w:val="3FE81821"/>
    <w:rsid w:val="3FF4C11A"/>
    <w:rsid w:val="3FF7FDBD"/>
    <w:rsid w:val="3FF981C2"/>
    <w:rsid w:val="3FF98457"/>
    <w:rsid w:val="3FFBE0EA"/>
    <w:rsid w:val="4007C11D"/>
    <w:rsid w:val="4008E2C4"/>
    <w:rsid w:val="4009913B"/>
    <w:rsid w:val="400AAFFF"/>
    <w:rsid w:val="400AF0C3"/>
    <w:rsid w:val="40223B32"/>
    <w:rsid w:val="40246FBA"/>
    <w:rsid w:val="4027A635"/>
    <w:rsid w:val="402C5193"/>
    <w:rsid w:val="402EFF68"/>
    <w:rsid w:val="403521B9"/>
    <w:rsid w:val="403B3C38"/>
    <w:rsid w:val="403FB9DB"/>
    <w:rsid w:val="40421048"/>
    <w:rsid w:val="40509B3F"/>
    <w:rsid w:val="405B79C9"/>
    <w:rsid w:val="40635FBF"/>
    <w:rsid w:val="4064A07D"/>
    <w:rsid w:val="4064AE8C"/>
    <w:rsid w:val="4066E31C"/>
    <w:rsid w:val="4069FA2A"/>
    <w:rsid w:val="40790E5D"/>
    <w:rsid w:val="407D3C41"/>
    <w:rsid w:val="407D65ED"/>
    <w:rsid w:val="40899323"/>
    <w:rsid w:val="408F195A"/>
    <w:rsid w:val="4099548A"/>
    <w:rsid w:val="40A02EB2"/>
    <w:rsid w:val="40A125C9"/>
    <w:rsid w:val="40A4313B"/>
    <w:rsid w:val="40A7DFD4"/>
    <w:rsid w:val="40A9F4A9"/>
    <w:rsid w:val="40AA30B5"/>
    <w:rsid w:val="40BEF1DF"/>
    <w:rsid w:val="40C90EC1"/>
    <w:rsid w:val="40D10688"/>
    <w:rsid w:val="40D198E3"/>
    <w:rsid w:val="40D90FEE"/>
    <w:rsid w:val="40DF627C"/>
    <w:rsid w:val="40E014FD"/>
    <w:rsid w:val="40E18BBD"/>
    <w:rsid w:val="40E46DF1"/>
    <w:rsid w:val="40E6FA89"/>
    <w:rsid w:val="40EA8F89"/>
    <w:rsid w:val="40F9D7EB"/>
    <w:rsid w:val="4106FB05"/>
    <w:rsid w:val="4110CF18"/>
    <w:rsid w:val="411C0E62"/>
    <w:rsid w:val="4123A28F"/>
    <w:rsid w:val="412AC8AF"/>
    <w:rsid w:val="41373318"/>
    <w:rsid w:val="413A97D1"/>
    <w:rsid w:val="413E4452"/>
    <w:rsid w:val="413F5A66"/>
    <w:rsid w:val="413FB28F"/>
    <w:rsid w:val="41431CA0"/>
    <w:rsid w:val="4144172E"/>
    <w:rsid w:val="414CF487"/>
    <w:rsid w:val="414D0C39"/>
    <w:rsid w:val="414EC510"/>
    <w:rsid w:val="4158E195"/>
    <w:rsid w:val="415D0A6C"/>
    <w:rsid w:val="4164EA5C"/>
    <w:rsid w:val="416605B9"/>
    <w:rsid w:val="416A6F7B"/>
    <w:rsid w:val="416B69AB"/>
    <w:rsid w:val="416D460C"/>
    <w:rsid w:val="4172C3EC"/>
    <w:rsid w:val="41730CA8"/>
    <w:rsid w:val="4175B0BD"/>
    <w:rsid w:val="4177CD52"/>
    <w:rsid w:val="41797340"/>
    <w:rsid w:val="417B7A66"/>
    <w:rsid w:val="4185AA58"/>
    <w:rsid w:val="419237D1"/>
    <w:rsid w:val="41989016"/>
    <w:rsid w:val="41997223"/>
    <w:rsid w:val="419DCC32"/>
    <w:rsid w:val="41A0CBF5"/>
    <w:rsid w:val="41A12F39"/>
    <w:rsid w:val="41A2E968"/>
    <w:rsid w:val="41AE45CB"/>
    <w:rsid w:val="41B3DEFE"/>
    <w:rsid w:val="41B8FD5C"/>
    <w:rsid w:val="41BAE26C"/>
    <w:rsid w:val="41BDC905"/>
    <w:rsid w:val="41C02F9A"/>
    <w:rsid w:val="41C37696"/>
    <w:rsid w:val="41C74E99"/>
    <w:rsid w:val="41CC4682"/>
    <w:rsid w:val="41CD7CE4"/>
    <w:rsid w:val="41D1D528"/>
    <w:rsid w:val="41D8149F"/>
    <w:rsid w:val="41DC096F"/>
    <w:rsid w:val="41DE9885"/>
    <w:rsid w:val="41E1DFE0"/>
    <w:rsid w:val="41E42474"/>
    <w:rsid w:val="41E6AEDF"/>
    <w:rsid w:val="41EBBEFE"/>
    <w:rsid w:val="41F34121"/>
    <w:rsid w:val="41F3F7D3"/>
    <w:rsid w:val="41F55F12"/>
    <w:rsid w:val="41F769E6"/>
    <w:rsid w:val="420069AF"/>
    <w:rsid w:val="42014383"/>
    <w:rsid w:val="4208FB86"/>
    <w:rsid w:val="4209E7D5"/>
    <w:rsid w:val="420C2665"/>
    <w:rsid w:val="4214698B"/>
    <w:rsid w:val="421FD33A"/>
    <w:rsid w:val="422077A0"/>
    <w:rsid w:val="4226D889"/>
    <w:rsid w:val="4227248D"/>
    <w:rsid w:val="422DD77D"/>
    <w:rsid w:val="423136D9"/>
    <w:rsid w:val="42383AF7"/>
    <w:rsid w:val="4242DFA4"/>
    <w:rsid w:val="42484957"/>
    <w:rsid w:val="424B28CC"/>
    <w:rsid w:val="424BA01B"/>
    <w:rsid w:val="4252D346"/>
    <w:rsid w:val="426D2E0F"/>
    <w:rsid w:val="427547CB"/>
    <w:rsid w:val="4278609E"/>
    <w:rsid w:val="428053E2"/>
    <w:rsid w:val="428FC078"/>
    <w:rsid w:val="42904440"/>
    <w:rsid w:val="4297EDF5"/>
    <w:rsid w:val="429C0E75"/>
    <w:rsid w:val="42A5F339"/>
    <w:rsid w:val="42A9808E"/>
    <w:rsid w:val="42AE8DCD"/>
    <w:rsid w:val="42AF6D9C"/>
    <w:rsid w:val="42AFBB5C"/>
    <w:rsid w:val="42BA39C7"/>
    <w:rsid w:val="42BF1C6E"/>
    <w:rsid w:val="42CF6DDC"/>
    <w:rsid w:val="42CF738B"/>
    <w:rsid w:val="42D18861"/>
    <w:rsid w:val="42D84DA7"/>
    <w:rsid w:val="42DABD2F"/>
    <w:rsid w:val="42DCF0F6"/>
    <w:rsid w:val="42DD39D7"/>
    <w:rsid w:val="42E68859"/>
    <w:rsid w:val="42E8CA89"/>
    <w:rsid w:val="42EBD9EE"/>
    <w:rsid w:val="42EFD544"/>
    <w:rsid w:val="42F0ABE3"/>
    <w:rsid w:val="42F0CAD4"/>
    <w:rsid w:val="42F52B63"/>
    <w:rsid w:val="42F974E0"/>
    <w:rsid w:val="42FA6A10"/>
    <w:rsid w:val="42FCC1B1"/>
    <w:rsid w:val="42FDC6E4"/>
    <w:rsid w:val="4309787E"/>
    <w:rsid w:val="430C7E50"/>
    <w:rsid w:val="430EAF8E"/>
    <w:rsid w:val="431975A9"/>
    <w:rsid w:val="431D678F"/>
    <w:rsid w:val="431E9E3B"/>
    <w:rsid w:val="431FF7F5"/>
    <w:rsid w:val="43373DA2"/>
    <w:rsid w:val="4344469B"/>
    <w:rsid w:val="4349E477"/>
    <w:rsid w:val="434A4F94"/>
    <w:rsid w:val="434B16C8"/>
    <w:rsid w:val="4351DD1C"/>
    <w:rsid w:val="435320CA"/>
    <w:rsid w:val="43623F84"/>
    <w:rsid w:val="43835436"/>
    <w:rsid w:val="43868CD0"/>
    <w:rsid w:val="43875A30"/>
    <w:rsid w:val="439124B2"/>
    <w:rsid w:val="439274AF"/>
    <w:rsid w:val="4397E9DF"/>
    <w:rsid w:val="43A0DF5F"/>
    <w:rsid w:val="43A318DA"/>
    <w:rsid w:val="43A61028"/>
    <w:rsid w:val="43A64A22"/>
    <w:rsid w:val="43A67DDE"/>
    <w:rsid w:val="43A6B02A"/>
    <w:rsid w:val="43AFABC7"/>
    <w:rsid w:val="43B07F0E"/>
    <w:rsid w:val="43B1F679"/>
    <w:rsid w:val="43B66F29"/>
    <w:rsid w:val="43BAF034"/>
    <w:rsid w:val="43C01D24"/>
    <w:rsid w:val="43C4395C"/>
    <w:rsid w:val="43E78F7A"/>
    <w:rsid w:val="43EBE119"/>
    <w:rsid w:val="43EFEFA9"/>
    <w:rsid w:val="43FDF1F1"/>
    <w:rsid w:val="43FF0BAD"/>
    <w:rsid w:val="44014D17"/>
    <w:rsid w:val="440710BD"/>
    <w:rsid w:val="442588EB"/>
    <w:rsid w:val="4426A4CF"/>
    <w:rsid w:val="4436637A"/>
    <w:rsid w:val="44380715"/>
    <w:rsid w:val="444A96EC"/>
    <w:rsid w:val="444C267E"/>
    <w:rsid w:val="444F5BFF"/>
    <w:rsid w:val="44570222"/>
    <w:rsid w:val="44613EF1"/>
    <w:rsid w:val="4462589A"/>
    <w:rsid w:val="4462FAC5"/>
    <w:rsid w:val="44649937"/>
    <w:rsid w:val="4466A5DF"/>
    <w:rsid w:val="44672C35"/>
    <w:rsid w:val="4468351C"/>
    <w:rsid w:val="446AE726"/>
    <w:rsid w:val="446DF1D7"/>
    <w:rsid w:val="446FAB7D"/>
    <w:rsid w:val="448970D8"/>
    <w:rsid w:val="448D55D6"/>
    <w:rsid w:val="448D63B4"/>
    <w:rsid w:val="448FBB6B"/>
    <w:rsid w:val="44908DFB"/>
    <w:rsid w:val="4493C8F4"/>
    <w:rsid w:val="4496980A"/>
    <w:rsid w:val="44971BC8"/>
    <w:rsid w:val="449F8BF7"/>
    <w:rsid w:val="44A1F6BC"/>
    <w:rsid w:val="44AC70C5"/>
    <w:rsid w:val="44B4539D"/>
    <w:rsid w:val="44B50BA5"/>
    <w:rsid w:val="44BBAC25"/>
    <w:rsid w:val="44BE5663"/>
    <w:rsid w:val="44BEE329"/>
    <w:rsid w:val="44C850F0"/>
    <w:rsid w:val="44C8604A"/>
    <w:rsid w:val="44C9EF84"/>
    <w:rsid w:val="44D316A1"/>
    <w:rsid w:val="44DA1498"/>
    <w:rsid w:val="44DB3240"/>
    <w:rsid w:val="44DD08DA"/>
    <w:rsid w:val="44DD1B68"/>
    <w:rsid w:val="44ED0421"/>
    <w:rsid w:val="44F2226C"/>
    <w:rsid w:val="44FA1F28"/>
    <w:rsid w:val="44FFE123"/>
    <w:rsid w:val="45007A6F"/>
    <w:rsid w:val="4509C38C"/>
    <w:rsid w:val="450F6CA6"/>
    <w:rsid w:val="4510C3EC"/>
    <w:rsid w:val="45121E23"/>
    <w:rsid w:val="4521C4C6"/>
    <w:rsid w:val="4528C1D0"/>
    <w:rsid w:val="452970BB"/>
    <w:rsid w:val="452C80CF"/>
    <w:rsid w:val="452D190E"/>
    <w:rsid w:val="452EB407"/>
    <w:rsid w:val="45316B6D"/>
    <w:rsid w:val="4532FDAA"/>
    <w:rsid w:val="4536E563"/>
    <w:rsid w:val="453D6220"/>
    <w:rsid w:val="453DA0D9"/>
    <w:rsid w:val="45406532"/>
    <w:rsid w:val="454139F3"/>
    <w:rsid w:val="454255FA"/>
    <w:rsid w:val="4542B1AE"/>
    <w:rsid w:val="4556C575"/>
    <w:rsid w:val="455BEF6D"/>
    <w:rsid w:val="455BFC66"/>
    <w:rsid w:val="456B494C"/>
    <w:rsid w:val="456C4180"/>
    <w:rsid w:val="456F1417"/>
    <w:rsid w:val="45700054"/>
    <w:rsid w:val="4570F1E5"/>
    <w:rsid w:val="457DC853"/>
    <w:rsid w:val="457EF670"/>
    <w:rsid w:val="45812C61"/>
    <w:rsid w:val="45899D14"/>
    <w:rsid w:val="458BE51C"/>
    <w:rsid w:val="458CC04B"/>
    <w:rsid w:val="458D65B4"/>
    <w:rsid w:val="458DB6E3"/>
    <w:rsid w:val="4592F1DD"/>
    <w:rsid w:val="459C3F1C"/>
    <w:rsid w:val="459C7FE4"/>
    <w:rsid w:val="459D08D7"/>
    <w:rsid w:val="45A2440D"/>
    <w:rsid w:val="45AFC682"/>
    <w:rsid w:val="45B5DCBA"/>
    <w:rsid w:val="45B79452"/>
    <w:rsid w:val="45B9DF66"/>
    <w:rsid w:val="45BE1A88"/>
    <w:rsid w:val="45C11779"/>
    <w:rsid w:val="45C1EFC3"/>
    <w:rsid w:val="45C2E564"/>
    <w:rsid w:val="45C32E29"/>
    <w:rsid w:val="45C77FC9"/>
    <w:rsid w:val="45CB326D"/>
    <w:rsid w:val="45CEF996"/>
    <w:rsid w:val="45D21ADE"/>
    <w:rsid w:val="45D52AA2"/>
    <w:rsid w:val="45DF65AD"/>
    <w:rsid w:val="45E38370"/>
    <w:rsid w:val="45E3CE66"/>
    <w:rsid w:val="45E6683E"/>
    <w:rsid w:val="45E77988"/>
    <w:rsid w:val="45E853E3"/>
    <w:rsid w:val="45E86FC8"/>
    <w:rsid w:val="45EBCD7D"/>
    <w:rsid w:val="45ED5F34"/>
    <w:rsid w:val="45F2CEFD"/>
    <w:rsid w:val="45F530AD"/>
    <w:rsid w:val="45F6E26C"/>
    <w:rsid w:val="45F9346F"/>
    <w:rsid w:val="45FC3C21"/>
    <w:rsid w:val="45FD605D"/>
    <w:rsid w:val="460C50B9"/>
    <w:rsid w:val="46108BED"/>
    <w:rsid w:val="4610D835"/>
    <w:rsid w:val="4615BA60"/>
    <w:rsid w:val="461C526F"/>
    <w:rsid w:val="461F8662"/>
    <w:rsid w:val="4621F6A1"/>
    <w:rsid w:val="46229C88"/>
    <w:rsid w:val="462E7D28"/>
    <w:rsid w:val="4633CC4A"/>
    <w:rsid w:val="463519DF"/>
    <w:rsid w:val="46369541"/>
    <w:rsid w:val="463FBF6A"/>
    <w:rsid w:val="463FF9D4"/>
    <w:rsid w:val="46423A60"/>
    <w:rsid w:val="4642DD3E"/>
    <w:rsid w:val="46476B2A"/>
    <w:rsid w:val="4649F488"/>
    <w:rsid w:val="465DB1F8"/>
    <w:rsid w:val="465E158E"/>
    <w:rsid w:val="465F3CA0"/>
    <w:rsid w:val="465F3FFB"/>
    <w:rsid w:val="46666487"/>
    <w:rsid w:val="466F0309"/>
    <w:rsid w:val="4670575A"/>
    <w:rsid w:val="46712DDA"/>
    <w:rsid w:val="46737F01"/>
    <w:rsid w:val="46748AC5"/>
    <w:rsid w:val="4677E54D"/>
    <w:rsid w:val="46789192"/>
    <w:rsid w:val="467AE320"/>
    <w:rsid w:val="468600AF"/>
    <w:rsid w:val="468FF565"/>
    <w:rsid w:val="469A80EF"/>
    <w:rsid w:val="46AB38B1"/>
    <w:rsid w:val="46AFC387"/>
    <w:rsid w:val="46B96F1F"/>
    <w:rsid w:val="46B9EE06"/>
    <w:rsid w:val="46BA8C36"/>
    <w:rsid w:val="46C3BAA6"/>
    <w:rsid w:val="46C3CC1E"/>
    <w:rsid w:val="46CA0C45"/>
    <w:rsid w:val="46CA9EF7"/>
    <w:rsid w:val="46D62F3C"/>
    <w:rsid w:val="46DA4CA8"/>
    <w:rsid w:val="46DA9AE4"/>
    <w:rsid w:val="46DCBE6A"/>
    <w:rsid w:val="46E23445"/>
    <w:rsid w:val="46E97594"/>
    <w:rsid w:val="46EA76C0"/>
    <w:rsid w:val="46F44776"/>
    <w:rsid w:val="47042806"/>
    <w:rsid w:val="47080334"/>
    <w:rsid w:val="470CA490"/>
    <w:rsid w:val="470FC76D"/>
    <w:rsid w:val="4712BA9E"/>
    <w:rsid w:val="47130495"/>
    <w:rsid w:val="471419D0"/>
    <w:rsid w:val="47149274"/>
    <w:rsid w:val="471AE038"/>
    <w:rsid w:val="471BFB9A"/>
    <w:rsid w:val="47289106"/>
    <w:rsid w:val="4728D6F6"/>
    <w:rsid w:val="472C31D5"/>
    <w:rsid w:val="472F1A2B"/>
    <w:rsid w:val="47331166"/>
    <w:rsid w:val="4739AD21"/>
    <w:rsid w:val="473D068E"/>
    <w:rsid w:val="4741E8DD"/>
    <w:rsid w:val="47469847"/>
    <w:rsid w:val="474B0C62"/>
    <w:rsid w:val="474DB335"/>
    <w:rsid w:val="47522A4A"/>
    <w:rsid w:val="4752B5E0"/>
    <w:rsid w:val="47572433"/>
    <w:rsid w:val="4760B931"/>
    <w:rsid w:val="4762E62F"/>
    <w:rsid w:val="476666EE"/>
    <w:rsid w:val="47693976"/>
    <w:rsid w:val="4770AF4D"/>
    <w:rsid w:val="47725BB5"/>
    <w:rsid w:val="478017AA"/>
    <w:rsid w:val="4780C671"/>
    <w:rsid w:val="47836193"/>
    <w:rsid w:val="4783CFE3"/>
    <w:rsid w:val="478B42C7"/>
    <w:rsid w:val="478EACE0"/>
    <w:rsid w:val="47923A04"/>
    <w:rsid w:val="4792ED5D"/>
    <w:rsid w:val="47983B39"/>
    <w:rsid w:val="4798431C"/>
    <w:rsid w:val="479B10CE"/>
    <w:rsid w:val="479C6F34"/>
    <w:rsid w:val="47A0608B"/>
    <w:rsid w:val="47A5370A"/>
    <w:rsid w:val="47AEAF69"/>
    <w:rsid w:val="47AFEF22"/>
    <w:rsid w:val="47B02F6C"/>
    <w:rsid w:val="47B5EE74"/>
    <w:rsid w:val="47BD0595"/>
    <w:rsid w:val="47C1261A"/>
    <w:rsid w:val="47C9C799"/>
    <w:rsid w:val="47CB4578"/>
    <w:rsid w:val="47CD8571"/>
    <w:rsid w:val="47CDFCF3"/>
    <w:rsid w:val="47DB2A6F"/>
    <w:rsid w:val="47DB80F1"/>
    <w:rsid w:val="47DBE4BE"/>
    <w:rsid w:val="47E1B778"/>
    <w:rsid w:val="47E4306F"/>
    <w:rsid w:val="47E8585A"/>
    <w:rsid w:val="47E86D11"/>
    <w:rsid w:val="47EF6EDC"/>
    <w:rsid w:val="47F18829"/>
    <w:rsid w:val="47F94F40"/>
    <w:rsid w:val="4801F36F"/>
    <w:rsid w:val="4803668E"/>
    <w:rsid w:val="48040CFC"/>
    <w:rsid w:val="48129425"/>
    <w:rsid w:val="4812C749"/>
    <w:rsid w:val="4815F65C"/>
    <w:rsid w:val="48283B80"/>
    <w:rsid w:val="48287950"/>
    <w:rsid w:val="48379D47"/>
    <w:rsid w:val="483DDFED"/>
    <w:rsid w:val="483F0200"/>
    <w:rsid w:val="4846AD0D"/>
    <w:rsid w:val="48474808"/>
    <w:rsid w:val="48505D4C"/>
    <w:rsid w:val="485129DD"/>
    <w:rsid w:val="48525C36"/>
    <w:rsid w:val="48526364"/>
    <w:rsid w:val="485B753B"/>
    <w:rsid w:val="485EC2BD"/>
    <w:rsid w:val="48629C2B"/>
    <w:rsid w:val="4862B109"/>
    <w:rsid w:val="4863159F"/>
    <w:rsid w:val="4864F442"/>
    <w:rsid w:val="4866F4D5"/>
    <w:rsid w:val="486AEFB1"/>
    <w:rsid w:val="4871BB73"/>
    <w:rsid w:val="4872CE41"/>
    <w:rsid w:val="48769691"/>
    <w:rsid w:val="4877BC2D"/>
    <w:rsid w:val="4880001C"/>
    <w:rsid w:val="48802B41"/>
    <w:rsid w:val="488841AE"/>
    <w:rsid w:val="48897BBD"/>
    <w:rsid w:val="488B3640"/>
    <w:rsid w:val="4890BD9C"/>
    <w:rsid w:val="489282ED"/>
    <w:rsid w:val="4899E6C8"/>
    <w:rsid w:val="48A104DC"/>
    <w:rsid w:val="48A2E103"/>
    <w:rsid w:val="48AB173C"/>
    <w:rsid w:val="48ACA781"/>
    <w:rsid w:val="48B0F2CB"/>
    <w:rsid w:val="48B22FC8"/>
    <w:rsid w:val="48B58F4F"/>
    <w:rsid w:val="48B67DD8"/>
    <w:rsid w:val="48BBB666"/>
    <w:rsid w:val="48BE5DB4"/>
    <w:rsid w:val="48C34A14"/>
    <w:rsid w:val="48C3DEAE"/>
    <w:rsid w:val="48C5B22E"/>
    <w:rsid w:val="48CF0967"/>
    <w:rsid w:val="48D2036B"/>
    <w:rsid w:val="48D251E6"/>
    <w:rsid w:val="48D6FD8C"/>
    <w:rsid w:val="48DAF894"/>
    <w:rsid w:val="48E00EDF"/>
    <w:rsid w:val="48E284A3"/>
    <w:rsid w:val="48E89FE8"/>
    <w:rsid w:val="48EFAD58"/>
    <w:rsid w:val="48F24743"/>
    <w:rsid w:val="48F414DF"/>
    <w:rsid w:val="48F59F10"/>
    <w:rsid w:val="48F6E188"/>
    <w:rsid w:val="48F9B3C5"/>
    <w:rsid w:val="48FA369A"/>
    <w:rsid w:val="4901CCD6"/>
    <w:rsid w:val="49028580"/>
    <w:rsid w:val="4902A0BF"/>
    <w:rsid w:val="49090A3D"/>
    <w:rsid w:val="4911459D"/>
    <w:rsid w:val="49136E6A"/>
    <w:rsid w:val="492035C7"/>
    <w:rsid w:val="49214ACE"/>
    <w:rsid w:val="49269D8E"/>
    <w:rsid w:val="492BC9D2"/>
    <w:rsid w:val="492FC874"/>
    <w:rsid w:val="492FC9BC"/>
    <w:rsid w:val="493527EC"/>
    <w:rsid w:val="49364CA7"/>
    <w:rsid w:val="4939AB29"/>
    <w:rsid w:val="493CB844"/>
    <w:rsid w:val="4940CC17"/>
    <w:rsid w:val="49411A05"/>
    <w:rsid w:val="49439A17"/>
    <w:rsid w:val="494F4B47"/>
    <w:rsid w:val="49573D77"/>
    <w:rsid w:val="4957B09E"/>
    <w:rsid w:val="49588865"/>
    <w:rsid w:val="495D3837"/>
    <w:rsid w:val="495E4900"/>
    <w:rsid w:val="495FB552"/>
    <w:rsid w:val="4966BC01"/>
    <w:rsid w:val="49676156"/>
    <w:rsid w:val="4967C2B5"/>
    <w:rsid w:val="496CACBB"/>
    <w:rsid w:val="4974A73E"/>
    <w:rsid w:val="4976BD7F"/>
    <w:rsid w:val="497706D7"/>
    <w:rsid w:val="49792B38"/>
    <w:rsid w:val="497B17D8"/>
    <w:rsid w:val="498BCC47"/>
    <w:rsid w:val="498C19AC"/>
    <w:rsid w:val="498DA198"/>
    <w:rsid w:val="499A3AFA"/>
    <w:rsid w:val="49A0C2AD"/>
    <w:rsid w:val="49A25B8F"/>
    <w:rsid w:val="49AE5E31"/>
    <w:rsid w:val="49AEF168"/>
    <w:rsid w:val="49B51364"/>
    <w:rsid w:val="49B7A510"/>
    <w:rsid w:val="49BAFBCA"/>
    <w:rsid w:val="49C44AD0"/>
    <w:rsid w:val="49C4A9FA"/>
    <w:rsid w:val="49C6620F"/>
    <w:rsid w:val="49C82CDF"/>
    <w:rsid w:val="49D325CA"/>
    <w:rsid w:val="49D53911"/>
    <w:rsid w:val="49D7E21B"/>
    <w:rsid w:val="49D82E99"/>
    <w:rsid w:val="49DC7C5A"/>
    <w:rsid w:val="49E665BB"/>
    <w:rsid w:val="49E8EB94"/>
    <w:rsid w:val="49F437A0"/>
    <w:rsid w:val="49F5588E"/>
    <w:rsid w:val="49FF25BF"/>
    <w:rsid w:val="4A007E2B"/>
    <w:rsid w:val="4A013FF8"/>
    <w:rsid w:val="4A040E36"/>
    <w:rsid w:val="4A0C3573"/>
    <w:rsid w:val="4A206E23"/>
    <w:rsid w:val="4A21174B"/>
    <w:rsid w:val="4A22CB14"/>
    <w:rsid w:val="4A22F7ED"/>
    <w:rsid w:val="4A239750"/>
    <w:rsid w:val="4A2469A5"/>
    <w:rsid w:val="4A298D67"/>
    <w:rsid w:val="4A29BFF0"/>
    <w:rsid w:val="4A34A470"/>
    <w:rsid w:val="4A34D920"/>
    <w:rsid w:val="4A372D3B"/>
    <w:rsid w:val="4A4171A2"/>
    <w:rsid w:val="4A439FDA"/>
    <w:rsid w:val="4A49DF30"/>
    <w:rsid w:val="4A4E282E"/>
    <w:rsid w:val="4A51B218"/>
    <w:rsid w:val="4A5509DF"/>
    <w:rsid w:val="4A571A7A"/>
    <w:rsid w:val="4A5746D4"/>
    <w:rsid w:val="4A57563B"/>
    <w:rsid w:val="4A57A8A3"/>
    <w:rsid w:val="4A5C7802"/>
    <w:rsid w:val="4A5E0CF5"/>
    <w:rsid w:val="4A5E8DD3"/>
    <w:rsid w:val="4A635895"/>
    <w:rsid w:val="4A63A9CD"/>
    <w:rsid w:val="4A69CC82"/>
    <w:rsid w:val="4A6BE1DC"/>
    <w:rsid w:val="4A6E41F9"/>
    <w:rsid w:val="4A70962B"/>
    <w:rsid w:val="4A724D80"/>
    <w:rsid w:val="4A77DE8D"/>
    <w:rsid w:val="4A783AA1"/>
    <w:rsid w:val="4A7A1860"/>
    <w:rsid w:val="4A7BD9B3"/>
    <w:rsid w:val="4A7D10A2"/>
    <w:rsid w:val="4A847CF7"/>
    <w:rsid w:val="4A85C7D0"/>
    <w:rsid w:val="4A8B61B5"/>
    <w:rsid w:val="4A95E3D0"/>
    <w:rsid w:val="4A9D5F94"/>
    <w:rsid w:val="4A9E5BFA"/>
    <w:rsid w:val="4AA221CB"/>
    <w:rsid w:val="4AA7AC33"/>
    <w:rsid w:val="4AA88B99"/>
    <w:rsid w:val="4AAD3C3E"/>
    <w:rsid w:val="4AB29970"/>
    <w:rsid w:val="4AB32048"/>
    <w:rsid w:val="4AB5E444"/>
    <w:rsid w:val="4AB6FA2B"/>
    <w:rsid w:val="4AB7E7D3"/>
    <w:rsid w:val="4ABC6964"/>
    <w:rsid w:val="4ABE0FB6"/>
    <w:rsid w:val="4AC00FAA"/>
    <w:rsid w:val="4AC095EE"/>
    <w:rsid w:val="4AC46D53"/>
    <w:rsid w:val="4ACB55B7"/>
    <w:rsid w:val="4AD29446"/>
    <w:rsid w:val="4AD44857"/>
    <w:rsid w:val="4ADB7632"/>
    <w:rsid w:val="4AE0178A"/>
    <w:rsid w:val="4AE14FCC"/>
    <w:rsid w:val="4AEC5398"/>
    <w:rsid w:val="4AF33786"/>
    <w:rsid w:val="4AF3E50D"/>
    <w:rsid w:val="4AF405D3"/>
    <w:rsid w:val="4AF54DE2"/>
    <w:rsid w:val="4AF8C603"/>
    <w:rsid w:val="4AFF0055"/>
    <w:rsid w:val="4B09D3CD"/>
    <w:rsid w:val="4B0D7BF2"/>
    <w:rsid w:val="4B26AFAC"/>
    <w:rsid w:val="4B2731DF"/>
    <w:rsid w:val="4B2AB7CB"/>
    <w:rsid w:val="4B2B38A1"/>
    <w:rsid w:val="4B2D75A2"/>
    <w:rsid w:val="4B3ABD9D"/>
    <w:rsid w:val="4B3BB325"/>
    <w:rsid w:val="4B3F0D9F"/>
    <w:rsid w:val="4B417A9C"/>
    <w:rsid w:val="4B45400B"/>
    <w:rsid w:val="4B45B279"/>
    <w:rsid w:val="4B49A815"/>
    <w:rsid w:val="4B4A8B9D"/>
    <w:rsid w:val="4B4ACCEA"/>
    <w:rsid w:val="4B4DA65B"/>
    <w:rsid w:val="4B4EF869"/>
    <w:rsid w:val="4B503B9A"/>
    <w:rsid w:val="4B5FE7C5"/>
    <w:rsid w:val="4B63BCCF"/>
    <w:rsid w:val="4B6B6AC0"/>
    <w:rsid w:val="4B72FAA7"/>
    <w:rsid w:val="4B7350F8"/>
    <w:rsid w:val="4B748721"/>
    <w:rsid w:val="4B770744"/>
    <w:rsid w:val="4B787488"/>
    <w:rsid w:val="4B78DA92"/>
    <w:rsid w:val="4B7AC6AF"/>
    <w:rsid w:val="4B7B041D"/>
    <w:rsid w:val="4B7E61A8"/>
    <w:rsid w:val="4B80A595"/>
    <w:rsid w:val="4B8425E0"/>
    <w:rsid w:val="4B89B9CE"/>
    <w:rsid w:val="4B8A0342"/>
    <w:rsid w:val="4B8F1037"/>
    <w:rsid w:val="4B8FD74C"/>
    <w:rsid w:val="4B903BB0"/>
    <w:rsid w:val="4B91D109"/>
    <w:rsid w:val="4B9DD2A9"/>
    <w:rsid w:val="4B9F49A7"/>
    <w:rsid w:val="4BA45798"/>
    <w:rsid w:val="4BA7A394"/>
    <w:rsid w:val="4BAF0582"/>
    <w:rsid w:val="4BB2F0C4"/>
    <w:rsid w:val="4BB5EC57"/>
    <w:rsid w:val="4BBA9CD0"/>
    <w:rsid w:val="4BCE06D3"/>
    <w:rsid w:val="4BE4DB26"/>
    <w:rsid w:val="4BE70DC5"/>
    <w:rsid w:val="4BEB2103"/>
    <w:rsid w:val="4BEC2CD6"/>
    <w:rsid w:val="4BEC58FF"/>
    <w:rsid w:val="4BF3283E"/>
    <w:rsid w:val="4BF379E9"/>
    <w:rsid w:val="4BF9BC75"/>
    <w:rsid w:val="4C07A08A"/>
    <w:rsid w:val="4C0E70A4"/>
    <w:rsid w:val="4C0ED5DD"/>
    <w:rsid w:val="4C126388"/>
    <w:rsid w:val="4C20FE85"/>
    <w:rsid w:val="4C242DF1"/>
    <w:rsid w:val="4C24D56E"/>
    <w:rsid w:val="4C398027"/>
    <w:rsid w:val="4C3B4378"/>
    <w:rsid w:val="4C416558"/>
    <w:rsid w:val="4C445BFA"/>
    <w:rsid w:val="4C44714A"/>
    <w:rsid w:val="4C460691"/>
    <w:rsid w:val="4C59B10F"/>
    <w:rsid w:val="4C5DDAB9"/>
    <w:rsid w:val="4C5F4535"/>
    <w:rsid w:val="4C66C1C4"/>
    <w:rsid w:val="4C76F435"/>
    <w:rsid w:val="4C77AC0B"/>
    <w:rsid w:val="4C7AD987"/>
    <w:rsid w:val="4C88F252"/>
    <w:rsid w:val="4C90C7FA"/>
    <w:rsid w:val="4C96195E"/>
    <w:rsid w:val="4C97E9FF"/>
    <w:rsid w:val="4C99DC68"/>
    <w:rsid w:val="4C99F1C4"/>
    <w:rsid w:val="4C9BCA1C"/>
    <w:rsid w:val="4C9C9ADC"/>
    <w:rsid w:val="4CA02BF2"/>
    <w:rsid w:val="4CA352D6"/>
    <w:rsid w:val="4CA57509"/>
    <w:rsid w:val="4CA9160F"/>
    <w:rsid w:val="4CB04386"/>
    <w:rsid w:val="4CB3CBAF"/>
    <w:rsid w:val="4CBC0A99"/>
    <w:rsid w:val="4CC04BA8"/>
    <w:rsid w:val="4CC7B4EF"/>
    <w:rsid w:val="4CC8F778"/>
    <w:rsid w:val="4CCE5D5A"/>
    <w:rsid w:val="4CCEC3EB"/>
    <w:rsid w:val="4CD51C48"/>
    <w:rsid w:val="4CD592A8"/>
    <w:rsid w:val="4CD95C48"/>
    <w:rsid w:val="4CD95FDA"/>
    <w:rsid w:val="4CD9CAAC"/>
    <w:rsid w:val="4CD9DB72"/>
    <w:rsid w:val="4CDBBEAF"/>
    <w:rsid w:val="4CE1FCFF"/>
    <w:rsid w:val="4CE4C5C2"/>
    <w:rsid w:val="4CE7C8FC"/>
    <w:rsid w:val="4CE8589F"/>
    <w:rsid w:val="4CEB98B4"/>
    <w:rsid w:val="4CEC6731"/>
    <w:rsid w:val="4CED22A3"/>
    <w:rsid w:val="4CEFE600"/>
    <w:rsid w:val="4CF8CBBA"/>
    <w:rsid w:val="4CFC08D7"/>
    <w:rsid w:val="4D01D552"/>
    <w:rsid w:val="4D0228B1"/>
    <w:rsid w:val="4D034518"/>
    <w:rsid w:val="4D04487B"/>
    <w:rsid w:val="4D05865F"/>
    <w:rsid w:val="4D09B1C2"/>
    <w:rsid w:val="4D0E66B5"/>
    <w:rsid w:val="4D100A19"/>
    <w:rsid w:val="4D135D33"/>
    <w:rsid w:val="4D13E50A"/>
    <w:rsid w:val="4D158268"/>
    <w:rsid w:val="4D18646A"/>
    <w:rsid w:val="4D1D707F"/>
    <w:rsid w:val="4D201128"/>
    <w:rsid w:val="4D22F1AC"/>
    <w:rsid w:val="4D23D125"/>
    <w:rsid w:val="4D24A7FF"/>
    <w:rsid w:val="4D27BCAF"/>
    <w:rsid w:val="4D2C965C"/>
    <w:rsid w:val="4D33CFFE"/>
    <w:rsid w:val="4D36FC0D"/>
    <w:rsid w:val="4D3FC176"/>
    <w:rsid w:val="4D446976"/>
    <w:rsid w:val="4D45C634"/>
    <w:rsid w:val="4D48CB30"/>
    <w:rsid w:val="4D4CF865"/>
    <w:rsid w:val="4D50E157"/>
    <w:rsid w:val="4D5933E7"/>
    <w:rsid w:val="4D59E1A8"/>
    <w:rsid w:val="4D5ADE0A"/>
    <w:rsid w:val="4D5B2B31"/>
    <w:rsid w:val="4D6379E9"/>
    <w:rsid w:val="4D712B24"/>
    <w:rsid w:val="4D79FA87"/>
    <w:rsid w:val="4D81FFF2"/>
    <w:rsid w:val="4D85153E"/>
    <w:rsid w:val="4D891A36"/>
    <w:rsid w:val="4D8F309F"/>
    <w:rsid w:val="4D8F51F1"/>
    <w:rsid w:val="4D94B15E"/>
    <w:rsid w:val="4DB0505A"/>
    <w:rsid w:val="4DB9E272"/>
    <w:rsid w:val="4DBB0454"/>
    <w:rsid w:val="4DBFB05E"/>
    <w:rsid w:val="4DD47243"/>
    <w:rsid w:val="4DD8CFEE"/>
    <w:rsid w:val="4DE20106"/>
    <w:rsid w:val="4DE7FA47"/>
    <w:rsid w:val="4DE8FF79"/>
    <w:rsid w:val="4DEB19F8"/>
    <w:rsid w:val="4DEB2E02"/>
    <w:rsid w:val="4DEDB9C3"/>
    <w:rsid w:val="4DF07EA6"/>
    <w:rsid w:val="4DF0AF31"/>
    <w:rsid w:val="4DF1E7BA"/>
    <w:rsid w:val="4DF352C4"/>
    <w:rsid w:val="4DF492AC"/>
    <w:rsid w:val="4DF59117"/>
    <w:rsid w:val="4DFB61BC"/>
    <w:rsid w:val="4E04E354"/>
    <w:rsid w:val="4E06A49E"/>
    <w:rsid w:val="4E0B5A89"/>
    <w:rsid w:val="4E139C3F"/>
    <w:rsid w:val="4E189552"/>
    <w:rsid w:val="4E284ABA"/>
    <w:rsid w:val="4E2A076C"/>
    <w:rsid w:val="4E2C564A"/>
    <w:rsid w:val="4E34797B"/>
    <w:rsid w:val="4E35DAD7"/>
    <w:rsid w:val="4E3B0BFE"/>
    <w:rsid w:val="4E3DC82A"/>
    <w:rsid w:val="4E50B6D5"/>
    <w:rsid w:val="4E55ACA1"/>
    <w:rsid w:val="4E5BB002"/>
    <w:rsid w:val="4E5BE2DE"/>
    <w:rsid w:val="4E5DCFCA"/>
    <w:rsid w:val="4E5FEF63"/>
    <w:rsid w:val="4E5FF26B"/>
    <w:rsid w:val="4E62D4F0"/>
    <w:rsid w:val="4E6D1D23"/>
    <w:rsid w:val="4E749A86"/>
    <w:rsid w:val="4E7AB25F"/>
    <w:rsid w:val="4E80A926"/>
    <w:rsid w:val="4E812F81"/>
    <w:rsid w:val="4E83EB0D"/>
    <w:rsid w:val="4E8B1A6F"/>
    <w:rsid w:val="4E91700B"/>
    <w:rsid w:val="4E924032"/>
    <w:rsid w:val="4EAB7E9E"/>
    <w:rsid w:val="4EAE3B7E"/>
    <w:rsid w:val="4EB38E86"/>
    <w:rsid w:val="4EB9122C"/>
    <w:rsid w:val="4EBAC6F1"/>
    <w:rsid w:val="4EBD87B1"/>
    <w:rsid w:val="4EBE731E"/>
    <w:rsid w:val="4EC8F3C2"/>
    <w:rsid w:val="4ED6469E"/>
    <w:rsid w:val="4ED776C0"/>
    <w:rsid w:val="4ED88579"/>
    <w:rsid w:val="4EDA503B"/>
    <w:rsid w:val="4EE2C4F6"/>
    <w:rsid w:val="4EE3BBEA"/>
    <w:rsid w:val="4EE42F53"/>
    <w:rsid w:val="4EE5A2E7"/>
    <w:rsid w:val="4EEF6831"/>
    <w:rsid w:val="4EF9696B"/>
    <w:rsid w:val="4F013245"/>
    <w:rsid w:val="4F041C42"/>
    <w:rsid w:val="4F06049F"/>
    <w:rsid w:val="4F0C3930"/>
    <w:rsid w:val="4F103385"/>
    <w:rsid w:val="4F12EC58"/>
    <w:rsid w:val="4F179B1A"/>
    <w:rsid w:val="4F18F2DA"/>
    <w:rsid w:val="4F1D39E8"/>
    <w:rsid w:val="4F2105A0"/>
    <w:rsid w:val="4F255A25"/>
    <w:rsid w:val="4F2BAF87"/>
    <w:rsid w:val="4F335499"/>
    <w:rsid w:val="4F34BC62"/>
    <w:rsid w:val="4F368D74"/>
    <w:rsid w:val="4F3812D9"/>
    <w:rsid w:val="4F3CBDB8"/>
    <w:rsid w:val="4F41276E"/>
    <w:rsid w:val="4F478D07"/>
    <w:rsid w:val="4F4A90B8"/>
    <w:rsid w:val="4F4B3FD4"/>
    <w:rsid w:val="4F544B5D"/>
    <w:rsid w:val="4F54BE05"/>
    <w:rsid w:val="4F597E94"/>
    <w:rsid w:val="4F5EBE38"/>
    <w:rsid w:val="4F5FDCDE"/>
    <w:rsid w:val="4F60BA49"/>
    <w:rsid w:val="4F64EFE6"/>
    <w:rsid w:val="4F6555A8"/>
    <w:rsid w:val="4F67A6A7"/>
    <w:rsid w:val="4F6A2A35"/>
    <w:rsid w:val="4F6DC949"/>
    <w:rsid w:val="4F6E383F"/>
    <w:rsid w:val="4F6EC78A"/>
    <w:rsid w:val="4F6FC807"/>
    <w:rsid w:val="4F7401F7"/>
    <w:rsid w:val="4F79BC10"/>
    <w:rsid w:val="4F7AC875"/>
    <w:rsid w:val="4F7C9434"/>
    <w:rsid w:val="4F7DD055"/>
    <w:rsid w:val="4F7F74CA"/>
    <w:rsid w:val="4F8235A3"/>
    <w:rsid w:val="4F8ACC5D"/>
    <w:rsid w:val="4F8C3FDB"/>
    <w:rsid w:val="4F908FBD"/>
    <w:rsid w:val="4F911F71"/>
    <w:rsid w:val="4FA00005"/>
    <w:rsid w:val="4FA39D3E"/>
    <w:rsid w:val="4FAA0E9F"/>
    <w:rsid w:val="4FAA2718"/>
    <w:rsid w:val="4FAD125C"/>
    <w:rsid w:val="4FB1FA81"/>
    <w:rsid w:val="4FB43C93"/>
    <w:rsid w:val="4FBE1F64"/>
    <w:rsid w:val="4FBFC4BB"/>
    <w:rsid w:val="4FC3B584"/>
    <w:rsid w:val="4FC3BC5A"/>
    <w:rsid w:val="4FC51502"/>
    <w:rsid w:val="4FC58570"/>
    <w:rsid w:val="4FC9677C"/>
    <w:rsid w:val="4FCC012D"/>
    <w:rsid w:val="4FD7CA2E"/>
    <w:rsid w:val="4FDAFF4D"/>
    <w:rsid w:val="4FE0553A"/>
    <w:rsid w:val="4FF43FE2"/>
    <w:rsid w:val="4FFEF993"/>
    <w:rsid w:val="50014A43"/>
    <w:rsid w:val="500743C8"/>
    <w:rsid w:val="5009357C"/>
    <w:rsid w:val="500AAF90"/>
    <w:rsid w:val="500B0DE8"/>
    <w:rsid w:val="50112833"/>
    <w:rsid w:val="5016A77D"/>
    <w:rsid w:val="5016FA63"/>
    <w:rsid w:val="50172AB2"/>
    <w:rsid w:val="501842D6"/>
    <w:rsid w:val="501C4A39"/>
    <w:rsid w:val="5023790E"/>
    <w:rsid w:val="50250C81"/>
    <w:rsid w:val="50287D83"/>
    <w:rsid w:val="50329D67"/>
    <w:rsid w:val="5033BD92"/>
    <w:rsid w:val="5035D722"/>
    <w:rsid w:val="503A3FDD"/>
    <w:rsid w:val="503D9F9D"/>
    <w:rsid w:val="50441FF7"/>
    <w:rsid w:val="504A4FAC"/>
    <w:rsid w:val="504E8D93"/>
    <w:rsid w:val="5050713E"/>
    <w:rsid w:val="5056E71E"/>
    <w:rsid w:val="505ABC2A"/>
    <w:rsid w:val="507006C4"/>
    <w:rsid w:val="507229D2"/>
    <w:rsid w:val="50740ED8"/>
    <w:rsid w:val="50770822"/>
    <w:rsid w:val="50773C57"/>
    <w:rsid w:val="507826BB"/>
    <w:rsid w:val="507D1EF5"/>
    <w:rsid w:val="507DA2CE"/>
    <w:rsid w:val="507E84C2"/>
    <w:rsid w:val="50803267"/>
    <w:rsid w:val="50831099"/>
    <w:rsid w:val="508BB9C7"/>
    <w:rsid w:val="50978F70"/>
    <w:rsid w:val="509A9918"/>
    <w:rsid w:val="509F02FB"/>
    <w:rsid w:val="509F8C2D"/>
    <w:rsid w:val="50AC2CC7"/>
    <w:rsid w:val="50B2A558"/>
    <w:rsid w:val="50BCBF1F"/>
    <w:rsid w:val="50C6009B"/>
    <w:rsid w:val="50C9DDC2"/>
    <w:rsid w:val="50CA9463"/>
    <w:rsid w:val="50CDCD6C"/>
    <w:rsid w:val="50CF4072"/>
    <w:rsid w:val="50D422CC"/>
    <w:rsid w:val="50D46E2B"/>
    <w:rsid w:val="50D69C84"/>
    <w:rsid w:val="50DB00C4"/>
    <w:rsid w:val="50E8C8A0"/>
    <w:rsid w:val="50E91F89"/>
    <w:rsid w:val="50E9885E"/>
    <w:rsid w:val="50EBA680"/>
    <w:rsid w:val="50ECED38"/>
    <w:rsid w:val="50F26F52"/>
    <w:rsid w:val="50F4279B"/>
    <w:rsid w:val="50F57C63"/>
    <w:rsid w:val="50FBC2CF"/>
    <w:rsid w:val="5100333C"/>
    <w:rsid w:val="5102809E"/>
    <w:rsid w:val="510464D3"/>
    <w:rsid w:val="51060D1B"/>
    <w:rsid w:val="5107D8BA"/>
    <w:rsid w:val="510CA7B4"/>
    <w:rsid w:val="510D72D8"/>
    <w:rsid w:val="510F5429"/>
    <w:rsid w:val="51156137"/>
    <w:rsid w:val="511A33E3"/>
    <w:rsid w:val="511E1580"/>
    <w:rsid w:val="5130CA87"/>
    <w:rsid w:val="513290D1"/>
    <w:rsid w:val="513B8EEA"/>
    <w:rsid w:val="51488B2A"/>
    <w:rsid w:val="514BF212"/>
    <w:rsid w:val="514C4314"/>
    <w:rsid w:val="514E79ED"/>
    <w:rsid w:val="514EA822"/>
    <w:rsid w:val="515188CF"/>
    <w:rsid w:val="5152AB93"/>
    <w:rsid w:val="51543F79"/>
    <w:rsid w:val="5155B75B"/>
    <w:rsid w:val="5157A425"/>
    <w:rsid w:val="515A000A"/>
    <w:rsid w:val="5176FD5E"/>
    <w:rsid w:val="5189B9F5"/>
    <w:rsid w:val="518ED701"/>
    <w:rsid w:val="5192AFE0"/>
    <w:rsid w:val="519771CC"/>
    <w:rsid w:val="519DD2D9"/>
    <w:rsid w:val="519EA097"/>
    <w:rsid w:val="519F7A4C"/>
    <w:rsid w:val="51A80E5B"/>
    <w:rsid w:val="51A87A71"/>
    <w:rsid w:val="51AECB20"/>
    <w:rsid w:val="51B067CA"/>
    <w:rsid w:val="51B0BD5C"/>
    <w:rsid w:val="51B82051"/>
    <w:rsid w:val="51BA4680"/>
    <w:rsid w:val="51CEA7E9"/>
    <w:rsid w:val="51CEB79D"/>
    <w:rsid w:val="51D3EC23"/>
    <w:rsid w:val="51D66BDF"/>
    <w:rsid w:val="51D9606E"/>
    <w:rsid w:val="51DA1B16"/>
    <w:rsid w:val="51DCDB0E"/>
    <w:rsid w:val="51EB77EC"/>
    <w:rsid w:val="51F275D0"/>
    <w:rsid w:val="51F42A0A"/>
    <w:rsid w:val="51F662CF"/>
    <w:rsid w:val="52076A42"/>
    <w:rsid w:val="52100867"/>
    <w:rsid w:val="5210AE83"/>
    <w:rsid w:val="5215F218"/>
    <w:rsid w:val="522198B3"/>
    <w:rsid w:val="522B1889"/>
    <w:rsid w:val="522CE58B"/>
    <w:rsid w:val="5230D827"/>
    <w:rsid w:val="5234251E"/>
    <w:rsid w:val="523504E4"/>
    <w:rsid w:val="52442423"/>
    <w:rsid w:val="52503C4A"/>
    <w:rsid w:val="525062D0"/>
    <w:rsid w:val="525252F2"/>
    <w:rsid w:val="52537111"/>
    <w:rsid w:val="52589E2B"/>
    <w:rsid w:val="525A42C7"/>
    <w:rsid w:val="52607AE7"/>
    <w:rsid w:val="52620FF6"/>
    <w:rsid w:val="52634670"/>
    <w:rsid w:val="5264247F"/>
    <w:rsid w:val="52656AAB"/>
    <w:rsid w:val="5267114A"/>
    <w:rsid w:val="52681D7B"/>
    <w:rsid w:val="52694BEA"/>
    <w:rsid w:val="526B9E6E"/>
    <w:rsid w:val="526DB2F5"/>
    <w:rsid w:val="52764B1E"/>
    <w:rsid w:val="527BD7B2"/>
    <w:rsid w:val="527DB512"/>
    <w:rsid w:val="527F772D"/>
    <w:rsid w:val="52809309"/>
    <w:rsid w:val="52823B12"/>
    <w:rsid w:val="5282BBBA"/>
    <w:rsid w:val="52857587"/>
    <w:rsid w:val="528E4CDB"/>
    <w:rsid w:val="528FD2B4"/>
    <w:rsid w:val="5291D312"/>
    <w:rsid w:val="52972726"/>
    <w:rsid w:val="5299FFB7"/>
    <w:rsid w:val="529C4445"/>
    <w:rsid w:val="529CD057"/>
    <w:rsid w:val="529D7819"/>
    <w:rsid w:val="529F431A"/>
    <w:rsid w:val="52A48816"/>
    <w:rsid w:val="52AEAF9C"/>
    <w:rsid w:val="52B4C5DC"/>
    <w:rsid w:val="52B4CB2F"/>
    <w:rsid w:val="52C0991D"/>
    <w:rsid w:val="52C6BD8C"/>
    <w:rsid w:val="52C9944B"/>
    <w:rsid w:val="52D2CC11"/>
    <w:rsid w:val="52D6FFA0"/>
    <w:rsid w:val="52DFD87C"/>
    <w:rsid w:val="52DFE26F"/>
    <w:rsid w:val="52E1970F"/>
    <w:rsid w:val="52E2994D"/>
    <w:rsid w:val="52E3E057"/>
    <w:rsid w:val="52E44598"/>
    <w:rsid w:val="52E6B204"/>
    <w:rsid w:val="52ECA3B1"/>
    <w:rsid w:val="52EE07FD"/>
    <w:rsid w:val="52EEC2EF"/>
    <w:rsid w:val="52F4564C"/>
    <w:rsid w:val="52F8B592"/>
    <w:rsid w:val="52F957EB"/>
    <w:rsid w:val="52F975DC"/>
    <w:rsid w:val="52FC9E8B"/>
    <w:rsid w:val="5305169E"/>
    <w:rsid w:val="530516DD"/>
    <w:rsid w:val="5306D236"/>
    <w:rsid w:val="53076B93"/>
    <w:rsid w:val="530A1913"/>
    <w:rsid w:val="530C468F"/>
    <w:rsid w:val="530E298B"/>
    <w:rsid w:val="530F3DBE"/>
    <w:rsid w:val="5312C57A"/>
    <w:rsid w:val="5313AFC3"/>
    <w:rsid w:val="531EE140"/>
    <w:rsid w:val="532F5A5D"/>
    <w:rsid w:val="5336B66F"/>
    <w:rsid w:val="5336DCA1"/>
    <w:rsid w:val="533BE79A"/>
    <w:rsid w:val="533C0896"/>
    <w:rsid w:val="533EBB43"/>
    <w:rsid w:val="533FC3D4"/>
    <w:rsid w:val="533FDEF6"/>
    <w:rsid w:val="5349BAF6"/>
    <w:rsid w:val="534EEB4B"/>
    <w:rsid w:val="535FB237"/>
    <w:rsid w:val="5362477D"/>
    <w:rsid w:val="53663A04"/>
    <w:rsid w:val="536AFEFF"/>
    <w:rsid w:val="536BE7B5"/>
    <w:rsid w:val="5375BC48"/>
    <w:rsid w:val="5377A394"/>
    <w:rsid w:val="53787495"/>
    <w:rsid w:val="537FFB46"/>
    <w:rsid w:val="538684F6"/>
    <w:rsid w:val="538AE1CA"/>
    <w:rsid w:val="538B22DC"/>
    <w:rsid w:val="538C44D0"/>
    <w:rsid w:val="538E4A46"/>
    <w:rsid w:val="53923330"/>
    <w:rsid w:val="539BCAF3"/>
    <w:rsid w:val="539E9BBB"/>
    <w:rsid w:val="539F4485"/>
    <w:rsid w:val="53A8B538"/>
    <w:rsid w:val="53B113C6"/>
    <w:rsid w:val="53B8B52C"/>
    <w:rsid w:val="53BAF479"/>
    <w:rsid w:val="53BDEA09"/>
    <w:rsid w:val="53C304F0"/>
    <w:rsid w:val="53C447D0"/>
    <w:rsid w:val="53CF814E"/>
    <w:rsid w:val="53D69786"/>
    <w:rsid w:val="53D6F3D2"/>
    <w:rsid w:val="53DBC1E9"/>
    <w:rsid w:val="53DFABC9"/>
    <w:rsid w:val="53E69E52"/>
    <w:rsid w:val="53EAB625"/>
    <w:rsid w:val="53EB2936"/>
    <w:rsid w:val="53EDE5BF"/>
    <w:rsid w:val="53F2878D"/>
    <w:rsid w:val="53F65087"/>
    <w:rsid w:val="53F96F4D"/>
    <w:rsid w:val="53FFA8C8"/>
    <w:rsid w:val="5402F0FE"/>
    <w:rsid w:val="5403924C"/>
    <w:rsid w:val="54039E6D"/>
    <w:rsid w:val="540A2CA8"/>
    <w:rsid w:val="5414B5A0"/>
    <w:rsid w:val="54187962"/>
    <w:rsid w:val="5419D601"/>
    <w:rsid w:val="541A4FD9"/>
    <w:rsid w:val="541F3B39"/>
    <w:rsid w:val="541F6325"/>
    <w:rsid w:val="542939FE"/>
    <w:rsid w:val="542F3D96"/>
    <w:rsid w:val="54334137"/>
    <w:rsid w:val="54381C03"/>
    <w:rsid w:val="543895DD"/>
    <w:rsid w:val="543E20D7"/>
    <w:rsid w:val="543FABFB"/>
    <w:rsid w:val="544398D4"/>
    <w:rsid w:val="544413D8"/>
    <w:rsid w:val="544AB722"/>
    <w:rsid w:val="544AC786"/>
    <w:rsid w:val="544BE304"/>
    <w:rsid w:val="54535282"/>
    <w:rsid w:val="54561152"/>
    <w:rsid w:val="54583AD4"/>
    <w:rsid w:val="54626559"/>
    <w:rsid w:val="54708B87"/>
    <w:rsid w:val="5477A7FD"/>
    <w:rsid w:val="5477E2F7"/>
    <w:rsid w:val="5486FB71"/>
    <w:rsid w:val="54877C61"/>
    <w:rsid w:val="548BCF88"/>
    <w:rsid w:val="548E8EEB"/>
    <w:rsid w:val="548F4EAA"/>
    <w:rsid w:val="5498E478"/>
    <w:rsid w:val="549E6601"/>
    <w:rsid w:val="54A02216"/>
    <w:rsid w:val="54A03061"/>
    <w:rsid w:val="54A50A21"/>
    <w:rsid w:val="54A6C959"/>
    <w:rsid w:val="54A844D9"/>
    <w:rsid w:val="54AA8974"/>
    <w:rsid w:val="54AD6FAB"/>
    <w:rsid w:val="54AF0D24"/>
    <w:rsid w:val="54B051C2"/>
    <w:rsid w:val="54B98CCA"/>
    <w:rsid w:val="54C173B0"/>
    <w:rsid w:val="54C3E46D"/>
    <w:rsid w:val="54C4730E"/>
    <w:rsid w:val="54CF043E"/>
    <w:rsid w:val="54CFED56"/>
    <w:rsid w:val="54D0AF2C"/>
    <w:rsid w:val="54D5108E"/>
    <w:rsid w:val="54D5B013"/>
    <w:rsid w:val="54D8EB96"/>
    <w:rsid w:val="54DC1434"/>
    <w:rsid w:val="54DF6877"/>
    <w:rsid w:val="54E80AC5"/>
    <w:rsid w:val="54E96D31"/>
    <w:rsid w:val="54EC6232"/>
    <w:rsid w:val="54EEEB56"/>
    <w:rsid w:val="54F072FF"/>
    <w:rsid w:val="54F4B747"/>
    <w:rsid w:val="54F61CC1"/>
    <w:rsid w:val="54F711FA"/>
    <w:rsid w:val="54F80C75"/>
    <w:rsid w:val="54F9B5E6"/>
    <w:rsid w:val="54FADFE6"/>
    <w:rsid w:val="54FE85FA"/>
    <w:rsid w:val="55005ADD"/>
    <w:rsid w:val="5504027F"/>
    <w:rsid w:val="5505D575"/>
    <w:rsid w:val="5509029E"/>
    <w:rsid w:val="55095C7B"/>
    <w:rsid w:val="550E9131"/>
    <w:rsid w:val="55149A8B"/>
    <w:rsid w:val="551B3C9C"/>
    <w:rsid w:val="551C512F"/>
    <w:rsid w:val="55206C8B"/>
    <w:rsid w:val="55240834"/>
    <w:rsid w:val="5528169A"/>
    <w:rsid w:val="552AA692"/>
    <w:rsid w:val="552C998B"/>
    <w:rsid w:val="553E7F18"/>
    <w:rsid w:val="5541C957"/>
    <w:rsid w:val="554BF62A"/>
    <w:rsid w:val="555250B6"/>
    <w:rsid w:val="555AE4EB"/>
    <w:rsid w:val="555AEE4B"/>
    <w:rsid w:val="555BAAE1"/>
    <w:rsid w:val="55604525"/>
    <w:rsid w:val="5561F222"/>
    <w:rsid w:val="5563787A"/>
    <w:rsid w:val="5563DD0F"/>
    <w:rsid w:val="55717353"/>
    <w:rsid w:val="5577258E"/>
    <w:rsid w:val="557B30A5"/>
    <w:rsid w:val="557BA2D6"/>
    <w:rsid w:val="557C9B59"/>
    <w:rsid w:val="557F137D"/>
    <w:rsid w:val="5582AF85"/>
    <w:rsid w:val="55852F85"/>
    <w:rsid w:val="5585EBE0"/>
    <w:rsid w:val="5586348F"/>
    <w:rsid w:val="5589D293"/>
    <w:rsid w:val="558D9457"/>
    <w:rsid w:val="559B3459"/>
    <w:rsid w:val="559CEFC3"/>
    <w:rsid w:val="55A1A2E5"/>
    <w:rsid w:val="55B2D9B1"/>
    <w:rsid w:val="55B56472"/>
    <w:rsid w:val="55B9D29D"/>
    <w:rsid w:val="55BA4912"/>
    <w:rsid w:val="55BDD9E3"/>
    <w:rsid w:val="55BEE1A3"/>
    <w:rsid w:val="55C9792F"/>
    <w:rsid w:val="55D9720C"/>
    <w:rsid w:val="55DCF074"/>
    <w:rsid w:val="55E090E4"/>
    <w:rsid w:val="55E0DA32"/>
    <w:rsid w:val="55E6020D"/>
    <w:rsid w:val="55E6CBBB"/>
    <w:rsid w:val="55ECCE10"/>
    <w:rsid w:val="55F21C7B"/>
    <w:rsid w:val="55F2D22A"/>
    <w:rsid w:val="55F51C53"/>
    <w:rsid w:val="55F910AD"/>
    <w:rsid w:val="55FA5A0E"/>
    <w:rsid w:val="55FD5FCE"/>
    <w:rsid w:val="56022378"/>
    <w:rsid w:val="560576D5"/>
    <w:rsid w:val="56098741"/>
    <w:rsid w:val="560C6772"/>
    <w:rsid w:val="560D4C6B"/>
    <w:rsid w:val="560DE353"/>
    <w:rsid w:val="5616AE92"/>
    <w:rsid w:val="56173B3C"/>
    <w:rsid w:val="56179115"/>
    <w:rsid w:val="5618016B"/>
    <w:rsid w:val="561B18BC"/>
    <w:rsid w:val="561E3766"/>
    <w:rsid w:val="56203B8F"/>
    <w:rsid w:val="562A895D"/>
    <w:rsid w:val="562D2234"/>
    <w:rsid w:val="56365668"/>
    <w:rsid w:val="5639BB56"/>
    <w:rsid w:val="563A985C"/>
    <w:rsid w:val="56426CB8"/>
    <w:rsid w:val="564A45C0"/>
    <w:rsid w:val="564A47A8"/>
    <w:rsid w:val="564C6C82"/>
    <w:rsid w:val="564EF474"/>
    <w:rsid w:val="56521289"/>
    <w:rsid w:val="56547786"/>
    <w:rsid w:val="565C664D"/>
    <w:rsid w:val="56601BC0"/>
    <w:rsid w:val="5672C137"/>
    <w:rsid w:val="567481F1"/>
    <w:rsid w:val="5675AA26"/>
    <w:rsid w:val="5676511C"/>
    <w:rsid w:val="5677AE69"/>
    <w:rsid w:val="5682020F"/>
    <w:rsid w:val="568E4945"/>
    <w:rsid w:val="569188F1"/>
    <w:rsid w:val="56940AE3"/>
    <w:rsid w:val="569621A5"/>
    <w:rsid w:val="569F195E"/>
    <w:rsid w:val="56A6529D"/>
    <w:rsid w:val="56AAE498"/>
    <w:rsid w:val="56AD66C5"/>
    <w:rsid w:val="56B30D6F"/>
    <w:rsid w:val="56B6E4D3"/>
    <w:rsid w:val="56C06921"/>
    <w:rsid w:val="56C1B676"/>
    <w:rsid w:val="56C2006E"/>
    <w:rsid w:val="56CF5E29"/>
    <w:rsid w:val="56D620E9"/>
    <w:rsid w:val="56D7379A"/>
    <w:rsid w:val="56DB1334"/>
    <w:rsid w:val="56DE3745"/>
    <w:rsid w:val="56DEC0B6"/>
    <w:rsid w:val="56E2A23B"/>
    <w:rsid w:val="56E3DDB0"/>
    <w:rsid w:val="56E47FD7"/>
    <w:rsid w:val="56EAD824"/>
    <w:rsid w:val="56ED12AA"/>
    <w:rsid w:val="56F474A7"/>
    <w:rsid w:val="56F74437"/>
    <w:rsid w:val="56FF2572"/>
    <w:rsid w:val="56FF616C"/>
    <w:rsid w:val="57009641"/>
    <w:rsid w:val="5703C96C"/>
    <w:rsid w:val="5705A065"/>
    <w:rsid w:val="5705B443"/>
    <w:rsid w:val="5708C2C7"/>
    <w:rsid w:val="5708DA17"/>
    <w:rsid w:val="570A85FA"/>
    <w:rsid w:val="570F2BCA"/>
    <w:rsid w:val="5715A05F"/>
    <w:rsid w:val="5717FB75"/>
    <w:rsid w:val="571AA9FB"/>
    <w:rsid w:val="571CE30F"/>
    <w:rsid w:val="571E6E2D"/>
    <w:rsid w:val="57253970"/>
    <w:rsid w:val="572702F3"/>
    <w:rsid w:val="57275F8A"/>
    <w:rsid w:val="57291643"/>
    <w:rsid w:val="572A570E"/>
    <w:rsid w:val="572BBCE1"/>
    <w:rsid w:val="57387494"/>
    <w:rsid w:val="573EE641"/>
    <w:rsid w:val="574C6B1C"/>
    <w:rsid w:val="574F002F"/>
    <w:rsid w:val="574F5C52"/>
    <w:rsid w:val="574FC88F"/>
    <w:rsid w:val="574FDC08"/>
    <w:rsid w:val="5752F52A"/>
    <w:rsid w:val="57595CD7"/>
    <w:rsid w:val="575AA709"/>
    <w:rsid w:val="575F3AF5"/>
    <w:rsid w:val="57605726"/>
    <w:rsid w:val="57606A51"/>
    <w:rsid w:val="57621B7C"/>
    <w:rsid w:val="5767184B"/>
    <w:rsid w:val="57684A54"/>
    <w:rsid w:val="57688D63"/>
    <w:rsid w:val="5768CA02"/>
    <w:rsid w:val="576C45C1"/>
    <w:rsid w:val="577E0D18"/>
    <w:rsid w:val="57810137"/>
    <w:rsid w:val="5783D4B6"/>
    <w:rsid w:val="57877302"/>
    <w:rsid w:val="57887D8B"/>
    <w:rsid w:val="57A3F7F7"/>
    <w:rsid w:val="57A40314"/>
    <w:rsid w:val="57AA2887"/>
    <w:rsid w:val="57AA3C3F"/>
    <w:rsid w:val="57AEB807"/>
    <w:rsid w:val="57B0E328"/>
    <w:rsid w:val="57B16E0E"/>
    <w:rsid w:val="57B69321"/>
    <w:rsid w:val="57B6971B"/>
    <w:rsid w:val="57B97574"/>
    <w:rsid w:val="57B9E63C"/>
    <w:rsid w:val="57BF2455"/>
    <w:rsid w:val="57C2DC9D"/>
    <w:rsid w:val="57C7AD44"/>
    <w:rsid w:val="57C8A1C8"/>
    <w:rsid w:val="57CC5820"/>
    <w:rsid w:val="57D50B33"/>
    <w:rsid w:val="57D68029"/>
    <w:rsid w:val="57E27FAD"/>
    <w:rsid w:val="57EBFA83"/>
    <w:rsid w:val="57F0F40F"/>
    <w:rsid w:val="57F270EB"/>
    <w:rsid w:val="57FE878F"/>
    <w:rsid w:val="57FF8CBA"/>
    <w:rsid w:val="5807240A"/>
    <w:rsid w:val="58076FB6"/>
    <w:rsid w:val="5807E6C2"/>
    <w:rsid w:val="58085F6A"/>
    <w:rsid w:val="580AFEFE"/>
    <w:rsid w:val="580CED10"/>
    <w:rsid w:val="580E3BB2"/>
    <w:rsid w:val="580E4E7D"/>
    <w:rsid w:val="58110217"/>
    <w:rsid w:val="5816036A"/>
    <w:rsid w:val="5818147D"/>
    <w:rsid w:val="581CA321"/>
    <w:rsid w:val="5823E14E"/>
    <w:rsid w:val="5824918C"/>
    <w:rsid w:val="58255C15"/>
    <w:rsid w:val="5842B03A"/>
    <w:rsid w:val="58476F4E"/>
    <w:rsid w:val="58479B65"/>
    <w:rsid w:val="584BA8C3"/>
    <w:rsid w:val="584CFF8F"/>
    <w:rsid w:val="5851C54B"/>
    <w:rsid w:val="585389BB"/>
    <w:rsid w:val="5859DA45"/>
    <w:rsid w:val="585B21E1"/>
    <w:rsid w:val="585CED97"/>
    <w:rsid w:val="585E911B"/>
    <w:rsid w:val="585FEE2F"/>
    <w:rsid w:val="586333AC"/>
    <w:rsid w:val="5866A39C"/>
    <w:rsid w:val="58698D6E"/>
    <w:rsid w:val="586B6F67"/>
    <w:rsid w:val="587657DE"/>
    <w:rsid w:val="58787E49"/>
    <w:rsid w:val="58791853"/>
    <w:rsid w:val="587CBF6F"/>
    <w:rsid w:val="58815F9D"/>
    <w:rsid w:val="58830F4C"/>
    <w:rsid w:val="588E74F4"/>
    <w:rsid w:val="5896C57B"/>
    <w:rsid w:val="589C19EF"/>
    <w:rsid w:val="589CEB05"/>
    <w:rsid w:val="589D824E"/>
    <w:rsid w:val="58A05330"/>
    <w:rsid w:val="58A6DD65"/>
    <w:rsid w:val="58AF4A8B"/>
    <w:rsid w:val="58B104F7"/>
    <w:rsid w:val="58B75DF0"/>
    <w:rsid w:val="58BC9841"/>
    <w:rsid w:val="58C32FEB"/>
    <w:rsid w:val="58C5362F"/>
    <w:rsid w:val="58CA1BA5"/>
    <w:rsid w:val="58CE91F4"/>
    <w:rsid w:val="58CF39B3"/>
    <w:rsid w:val="58D50ED7"/>
    <w:rsid w:val="58D977D3"/>
    <w:rsid w:val="58E114DD"/>
    <w:rsid w:val="58E262D2"/>
    <w:rsid w:val="58E75EA2"/>
    <w:rsid w:val="58ECA9F8"/>
    <w:rsid w:val="58F79579"/>
    <w:rsid w:val="58FA7643"/>
    <w:rsid w:val="58FE3D77"/>
    <w:rsid w:val="59058A99"/>
    <w:rsid w:val="590F7CD4"/>
    <w:rsid w:val="591A0690"/>
    <w:rsid w:val="591DA2CF"/>
    <w:rsid w:val="5923921E"/>
    <w:rsid w:val="59254393"/>
    <w:rsid w:val="59256D6E"/>
    <w:rsid w:val="59275637"/>
    <w:rsid w:val="593337DC"/>
    <w:rsid w:val="5941F607"/>
    <w:rsid w:val="5944556A"/>
    <w:rsid w:val="59469C9B"/>
    <w:rsid w:val="594A17C8"/>
    <w:rsid w:val="594ABCF0"/>
    <w:rsid w:val="594B0B08"/>
    <w:rsid w:val="594E1E65"/>
    <w:rsid w:val="594F6CAC"/>
    <w:rsid w:val="59508901"/>
    <w:rsid w:val="59596746"/>
    <w:rsid w:val="595AB429"/>
    <w:rsid w:val="595CF353"/>
    <w:rsid w:val="596034F7"/>
    <w:rsid w:val="59639E27"/>
    <w:rsid w:val="596530ED"/>
    <w:rsid w:val="596DC113"/>
    <w:rsid w:val="597490FC"/>
    <w:rsid w:val="59751334"/>
    <w:rsid w:val="5978B5E5"/>
    <w:rsid w:val="597E7A94"/>
    <w:rsid w:val="59845B88"/>
    <w:rsid w:val="598998EF"/>
    <w:rsid w:val="598A8C2C"/>
    <w:rsid w:val="598F87E3"/>
    <w:rsid w:val="598FCE9C"/>
    <w:rsid w:val="5994E8BE"/>
    <w:rsid w:val="5996D0DA"/>
    <w:rsid w:val="59A22AF4"/>
    <w:rsid w:val="59A951FE"/>
    <w:rsid w:val="59AE7639"/>
    <w:rsid w:val="59B0760E"/>
    <w:rsid w:val="59B6336E"/>
    <w:rsid w:val="59B90662"/>
    <w:rsid w:val="59BA7618"/>
    <w:rsid w:val="59BCE543"/>
    <w:rsid w:val="59C3CF10"/>
    <w:rsid w:val="59C6A6DF"/>
    <w:rsid w:val="59C9D168"/>
    <w:rsid w:val="59CE6FA0"/>
    <w:rsid w:val="59DE4391"/>
    <w:rsid w:val="59E2D66A"/>
    <w:rsid w:val="59E690A2"/>
    <w:rsid w:val="59E6ADA4"/>
    <w:rsid w:val="59EE6646"/>
    <w:rsid w:val="5A04A80F"/>
    <w:rsid w:val="5A10B9D1"/>
    <w:rsid w:val="5A11E74F"/>
    <w:rsid w:val="5A1409D7"/>
    <w:rsid w:val="5A1E45BB"/>
    <w:rsid w:val="5A2AE314"/>
    <w:rsid w:val="5A307FCB"/>
    <w:rsid w:val="5A327CB2"/>
    <w:rsid w:val="5A32D260"/>
    <w:rsid w:val="5A338336"/>
    <w:rsid w:val="5A33F51B"/>
    <w:rsid w:val="5A3429A3"/>
    <w:rsid w:val="5A3BDA10"/>
    <w:rsid w:val="5A3C8F35"/>
    <w:rsid w:val="5A4184A5"/>
    <w:rsid w:val="5A420AED"/>
    <w:rsid w:val="5A4D05BE"/>
    <w:rsid w:val="5A532012"/>
    <w:rsid w:val="5A5A4919"/>
    <w:rsid w:val="5A5AF441"/>
    <w:rsid w:val="5A60EE5C"/>
    <w:rsid w:val="5A61758D"/>
    <w:rsid w:val="5A61E3AF"/>
    <w:rsid w:val="5A631B10"/>
    <w:rsid w:val="5A6A58DB"/>
    <w:rsid w:val="5A6D87F2"/>
    <w:rsid w:val="5A703456"/>
    <w:rsid w:val="5A74D5BA"/>
    <w:rsid w:val="5A7DC532"/>
    <w:rsid w:val="5A7FD1BF"/>
    <w:rsid w:val="5A801489"/>
    <w:rsid w:val="5A894EF0"/>
    <w:rsid w:val="5A8BB56D"/>
    <w:rsid w:val="5A8E3EFF"/>
    <w:rsid w:val="5A93CD2E"/>
    <w:rsid w:val="5A97243D"/>
    <w:rsid w:val="5A9CF39A"/>
    <w:rsid w:val="5A9DAE59"/>
    <w:rsid w:val="5AA2CB9F"/>
    <w:rsid w:val="5AB24088"/>
    <w:rsid w:val="5AB26915"/>
    <w:rsid w:val="5AB2CF12"/>
    <w:rsid w:val="5ABD481F"/>
    <w:rsid w:val="5AC3362A"/>
    <w:rsid w:val="5ACA5702"/>
    <w:rsid w:val="5AD2BF07"/>
    <w:rsid w:val="5AD3EF79"/>
    <w:rsid w:val="5AD8DE4C"/>
    <w:rsid w:val="5AD9D77F"/>
    <w:rsid w:val="5ADFDBA3"/>
    <w:rsid w:val="5AE5E22C"/>
    <w:rsid w:val="5AEA6B55"/>
    <w:rsid w:val="5AED6354"/>
    <w:rsid w:val="5AEE6EC2"/>
    <w:rsid w:val="5AF2D768"/>
    <w:rsid w:val="5AF4AEEB"/>
    <w:rsid w:val="5AF5A1A1"/>
    <w:rsid w:val="5AFDDE60"/>
    <w:rsid w:val="5B015DDC"/>
    <w:rsid w:val="5B0D8112"/>
    <w:rsid w:val="5B13A36A"/>
    <w:rsid w:val="5B24FB0F"/>
    <w:rsid w:val="5B2E5531"/>
    <w:rsid w:val="5B407B4B"/>
    <w:rsid w:val="5B4242E4"/>
    <w:rsid w:val="5B435D32"/>
    <w:rsid w:val="5B440805"/>
    <w:rsid w:val="5B440F94"/>
    <w:rsid w:val="5B5114AE"/>
    <w:rsid w:val="5B52814D"/>
    <w:rsid w:val="5B55B7F5"/>
    <w:rsid w:val="5B565564"/>
    <w:rsid w:val="5B61AAD7"/>
    <w:rsid w:val="5B6978DD"/>
    <w:rsid w:val="5B6C1A2F"/>
    <w:rsid w:val="5B703464"/>
    <w:rsid w:val="5B7DB223"/>
    <w:rsid w:val="5B86B186"/>
    <w:rsid w:val="5B91F5F0"/>
    <w:rsid w:val="5B95BC13"/>
    <w:rsid w:val="5B966AEB"/>
    <w:rsid w:val="5B9B2FD4"/>
    <w:rsid w:val="5B9C1886"/>
    <w:rsid w:val="5BA52138"/>
    <w:rsid w:val="5BA81D63"/>
    <w:rsid w:val="5BAF7560"/>
    <w:rsid w:val="5BB243DD"/>
    <w:rsid w:val="5BB49D93"/>
    <w:rsid w:val="5BBB6AC1"/>
    <w:rsid w:val="5BBC4E55"/>
    <w:rsid w:val="5BC74F87"/>
    <w:rsid w:val="5BCB1BCF"/>
    <w:rsid w:val="5BCBFFE1"/>
    <w:rsid w:val="5BD14CD2"/>
    <w:rsid w:val="5BD354F5"/>
    <w:rsid w:val="5BD9A5F6"/>
    <w:rsid w:val="5BDA3496"/>
    <w:rsid w:val="5BE6ED50"/>
    <w:rsid w:val="5BE9E715"/>
    <w:rsid w:val="5BF80E7F"/>
    <w:rsid w:val="5BFAD002"/>
    <w:rsid w:val="5BFD3271"/>
    <w:rsid w:val="5BFDBEAB"/>
    <w:rsid w:val="5BFF4907"/>
    <w:rsid w:val="5C090DF4"/>
    <w:rsid w:val="5C095573"/>
    <w:rsid w:val="5C132C7B"/>
    <w:rsid w:val="5C13EEDC"/>
    <w:rsid w:val="5C15C0A4"/>
    <w:rsid w:val="5C1F0A6F"/>
    <w:rsid w:val="5C2514BB"/>
    <w:rsid w:val="5C293ACE"/>
    <w:rsid w:val="5C2A940A"/>
    <w:rsid w:val="5C2D9F7B"/>
    <w:rsid w:val="5C2E51A5"/>
    <w:rsid w:val="5C2E5D6D"/>
    <w:rsid w:val="5C35A45D"/>
    <w:rsid w:val="5C37182D"/>
    <w:rsid w:val="5C3C0761"/>
    <w:rsid w:val="5C3E791B"/>
    <w:rsid w:val="5C47D861"/>
    <w:rsid w:val="5C4940F4"/>
    <w:rsid w:val="5C4FA260"/>
    <w:rsid w:val="5C619801"/>
    <w:rsid w:val="5C62C32A"/>
    <w:rsid w:val="5C650272"/>
    <w:rsid w:val="5C652878"/>
    <w:rsid w:val="5C6B519A"/>
    <w:rsid w:val="5C6E9EC9"/>
    <w:rsid w:val="5C716E19"/>
    <w:rsid w:val="5C73CDCE"/>
    <w:rsid w:val="5C7A45BA"/>
    <w:rsid w:val="5C7CE308"/>
    <w:rsid w:val="5C8110EB"/>
    <w:rsid w:val="5C815E97"/>
    <w:rsid w:val="5C83B709"/>
    <w:rsid w:val="5C87D91A"/>
    <w:rsid w:val="5C8FB26B"/>
    <w:rsid w:val="5C8FF62B"/>
    <w:rsid w:val="5C952FB1"/>
    <w:rsid w:val="5C99CB64"/>
    <w:rsid w:val="5C9F6E68"/>
    <w:rsid w:val="5CA6056C"/>
    <w:rsid w:val="5CA8D1FF"/>
    <w:rsid w:val="5CA8D75D"/>
    <w:rsid w:val="5CACD96A"/>
    <w:rsid w:val="5CAE1BF5"/>
    <w:rsid w:val="5CB74B7E"/>
    <w:rsid w:val="5CC3FB61"/>
    <w:rsid w:val="5CC431C1"/>
    <w:rsid w:val="5CC88501"/>
    <w:rsid w:val="5CD0371E"/>
    <w:rsid w:val="5CD56859"/>
    <w:rsid w:val="5CDD3619"/>
    <w:rsid w:val="5CE23C86"/>
    <w:rsid w:val="5CE2B55B"/>
    <w:rsid w:val="5CE936CB"/>
    <w:rsid w:val="5CEB5278"/>
    <w:rsid w:val="5CEBFCFA"/>
    <w:rsid w:val="5CFD0FBC"/>
    <w:rsid w:val="5CFFD8D7"/>
    <w:rsid w:val="5D04221B"/>
    <w:rsid w:val="5D044375"/>
    <w:rsid w:val="5D045575"/>
    <w:rsid w:val="5D0AAE75"/>
    <w:rsid w:val="5D116E74"/>
    <w:rsid w:val="5D12F417"/>
    <w:rsid w:val="5D143B12"/>
    <w:rsid w:val="5D15C69C"/>
    <w:rsid w:val="5D16D2D3"/>
    <w:rsid w:val="5D1E4958"/>
    <w:rsid w:val="5D23F392"/>
    <w:rsid w:val="5D26226D"/>
    <w:rsid w:val="5D27253D"/>
    <w:rsid w:val="5D28D020"/>
    <w:rsid w:val="5D28D3DE"/>
    <w:rsid w:val="5D29D1BF"/>
    <w:rsid w:val="5D2F7BF3"/>
    <w:rsid w:val="5D39F406"/>
    <w:rsid w:val="5D3D111B"/>
    <w:rsid w:val="5D3E4F85"/>
    <w:rsid w:val="5D460C79"/>
    <w:rsid w:val="5D4D8AFC"/>
    <w:rsid w:val="5D520F55"/>
    <w:rsid w:val="5D54F703"/>
    <w:rsid w:val="5D587543"/>
    <w:rsid w:val="5D58A7A0"/>
    <w:rsid w:val="5D58B306"/>
    <w:rsid w:val="5D5A3EA3"/>
    <w:rsid w:val="5D61E96E"/>
    <w:rsid w:val="5D631451"/>
    <w:rsid w:val="5D6942F0"/>
    <w:rsid w:val="5D7A1F9C"/>
    <w:rsid w:val="5D7AE0A5"/>
    <w:rsid w:val="5D814785"/>
    <w:rsid w:val="5D8A0FD6"/>
    <w:rsid w:val="5D8B00FC"/>
    <w:rsid w:val="5D8D9C9A"/>
    <w:rsid w:val="5D8FB372"/>
    <w:rsid w:val="5D9B80E1"/>
    <w:rsid w:val="5D9C0470"/>
    <w:rsid w:val="5D9F14D1"/>
    <w:rsid w:val="5DA6E7F4"/>
    <w:rsid w:val="5DA74E5A"/>
    <w:rsid w:val="5DA7A638"/>
    <w:rsid w:val="5DA914F7"/>
    <w:rsid w:val="5DB84BD6"/>
    <w:rsid w:val="5DBD2404"/>
    <w:rsid w:val="5DC5D159"/>
    <w:rsid w:val="5DC6F238"/>
    <w:rsid w:val="5DCBF139"/>
    <w:rsid w:val="5DCD0446"/>
    <w:rsid w:val="5DD39DF5"/>
    <w:rsid w:val="5DD3AE67"/>
    <w:rsid w:val="5DD3B0D4"/>
    <w:rsid w:val="5DD50C3D"/>
    <w:rsid w:val="5DDC7FDD"/>
    <w:rsid w:val="5DE0E60B"/>
    <w:rsid w:val="5DE60C2F"/>
    <w:rsid w:val="5DEB3B8C"/>
    <w:rsid w:val="5DEB690E"/>
    <w:rsid w:val="5DF34A63"/>
    <w:rsid w:val="5DFAD724"/>
    <w:rsid w:val="5DFF037F"/>
    <w:rsid w:val="5E029469"/>
    <w:rsid w:val="5E033ACF"/>
    <w:rsid w:val="5E068B72"/>
    <w:rsid w:val="5E09073E"/>
    <w:rsid w:val="5E0D05F1"/>
    <w:rsid w:val="5E0FB8F7"/>
    <w:rsid w:val="5E108E04"/>
    <w:rsid w:val="5E10ECDC"/>
    <w:rsid w:val="5E247615"/>
    <w:rsid w:val="5E25BD30"/>
    <w:rsid w:val="5E287314"/>
    <w:rsid w:val="5E29900B"/>
    <w:rsid w:val="5E3C8710"/>
    <w:rsid w:val="5E3F2C8E"/>
    <w:rsid w:val="5E4600EC"/>
    <w:rsid w:val="5E480501"/>
    <w:rsid w:val="5E4C8525"/>
    <w:rsid w:val="5E4F2CE0"/>
    <w:rsid w:val="5E565EE9"/>
    <w:rsid w:val="5E590A7F"/>
    <w:rsid w:val="5E5E4B5C"/>
    <w:rsid w:val="5E635328"/>
    <w:rsid w:val="5E6747DB"/>
    <w:rsid w:val="5E692755"/>
    <w:rsid w:val="5E69EE46"/>
    <w:rsid w:val="5E6E7C84"/>
    <w:rsid w:val="5E6E87BD"/>
    <w:rsid w:val="5E784DF8"/>
    <w:rsid w:val="5E7D6D04"/>
    <w:rsid w:val="5E7E28EF"/>
    <w:rsid w:val="5E8190C2"/>
    <w:rsid w:val="5E84FC51"/>
    <w:rsid w:val="5E8969B8"/>
    <w:rsid w:val="5E91327A"/>
    <w:rsid w:val="5E98C942"/>
    <w:rsid w:val="5E9CD099"/>
    <w:rsid w:val="5EACDE88"/>
    <w:rsid w:val="5EAEA11B"/>
    <w:rsid w:val="5EB69BC7"/>
    <w:rsid w:val="5EB6CDEE"/>
    <w:rsid w:val="5EC19B74"/>
    <w:rsid w:val="5EC33694"/>
    <w:rsid w:val="5ECB2D2A"/>
    <w:rsid w:val="5ECBFA45"/>
    <w:rsid w:val="5ECC23F9"/>
    <w:rsid w:val="5ED592A9"/>
    <w:rsid w:val="5ED5A9E5"/>
    <w:rsid w:val="5ED6012D"/>
    <w:rsid w:val="5ED94923"/>
    <w:rsid w:val="5ED96E65"/>
    <w:rsid w:val="5ED97402"/>
    <w:rsid w:val="5EDA0DB2"/>
    <w:rsid w:val="5EE43D89"/>
    <w:rsid w:val="5EF0110A"/>
    <w:rsid w:val="5EF455C6"/>
    <w:rsid w:val="5EFCB649"/>
    <w:rsid w:val="5F003368"/>
    <w:rsid w:val="5F011EE0"/>
    <w:rsid w:val="5F015ED2"/>
    <w:rsid w:val="5F022A80"/>
    <w:rsid w:val="5F0B209E"/>
    <w:rsid w:val="5F1247AA"/>
    <w:rsid w:val="5F12FFD4"/>
    <w:rsid w:val="5F1377E7"/>
    <w:rsid w:val="5F15D4E2"/>
    <w:rsid w:val="5F1C3901"/>
    <w:rsid w:val="5F248491"/>
    <w:rsid w:val="5F2983A5"/>
    <w:rsid w:val="5F2D45E5"/>
    <w:rsid w:val="5F32DA3C"/>
    <w:rsid w:val="5F338205"/>
    <w:rsid w:val="5F367946"/>
    <w:rsid w:val="5F397764"/>
    <w:rsid w:val="5F3C0567"/>
    <w:rsid w:val="5F3C35A8"/>
    <w:rsid w:val="5F432BEF"/>
    <w:rsid w:val="5F437584"/>
    <w:rsid w:val="5F4B53D3"/>
    <w:rsid w:val="5F4B6FB6"/>
    <w:rsid w:val="5F4F6C9E"/>
    <w:rsid w:val="5F4FB817"/>
    <w:rsid w:val="5F4FB98E"/>
    <w:rsid w:val="5F5E92AB"/>
    <w:rsid w:val="5F61737A"/>
    <w:rsid w:val="5F65C84E"/>
    <w:rsid w:val="5F6BC618"/>
    <w:rsid w:val="5F6FD781"/>
    <w:rsid w:val="5F770ED8"/>
    <w:rsid w:val="5F7E4272"/>
    <w:rsid w:val="5F7EF0CA"/>
    <w:rsid w:val="5F861703"/>
    <w:rsid w:val="5F882CAF"/>
    <w:rsid w:val="5F89D3D2"/>
    <w:rsid w:val="5F8C44DA"/>
    <w:rsid w:val="5F8E80F7"/>
    <w:rsid w:val="5F93627D"/>
    <w:rsid w:val="5F9750F2"/>
    <w:rsid w:val="5F991812"/>
    <w:rsid w:val="5F9A4F23"/>
    <w:rsid w:val="5FA116EE"/>
    <w:rsid w:val="5FAE30CA"/>
    <w:rsid w:val="5FB01746"/>
    <w:rsid w:val="5FB424DC"/>
    <w:rsid w:val="5FB5B30E"/>
    <w:rsid w:val="5FBA5907"/>
    <w:rsid w:val="5FC9A784"/>
    <w:rsid w:val="5FCE7276"/>
    <w:rsid w:val="5FD2B31C"/>
    <w:rsid w:val="5FD8BD83"/>
    <w:rsid w:val="5FE34F4B"/>
    <w:rsid w:val="5FE433FF"/>
    <w:rsid w:val="5FE7B6AC"/>
    <w:rsid w:val="5FEB8CF2"/>
    <w:rsid w:val="5FEF710E"/>
    <w:rsid w:val="5FF16260"/>
    <w:rsid w:val="5FF19506"/>
    <w:rsid w:val="5FF54BAB"/>
    <w:rsid w:val="5FF9743A"/>
    <w:rsid w:val="6005C2C5"/>
    <w:rsid w:val="60068CA0"/>
    <w:rsid w:val="6007513E"/>
    <w:rsid w:val="60081A6B"/>
    <w:rsid w:val="600B24CC"/>
    <w:rsid w:val="601194C8"/>
    <w:rsid w:val="601255C2"/>
    <w:rsid w:val="6016540E"/>
    <w:rsid w:val="601DCB89"/>
    <w:rsid w:val="6025064C"/>
    <w:rsid w:val="602DFA35"/>
    <w:rsid w:val="6030776E"/>
    <w:rsid w:val="6030D913"/>
    <w:rsid w:val="603388AD"/>
    <w:rsid w:val="60399BD2"/>
    <w:rsid w:val="603ECFFD"/>
    <w:rsid w:val="603F1247"/>
    <w:rsid w:val="60411A38"/>
    <w:rsid w:val="6055AA51"/>
    <w:rsid w:val="6056904E"/>
    <w:rsid w:val="605AFBF7"/>
    <w:rsid w:val="605F256B"/>
    <w:rsid w:val="6061FCEC"/>
    <w:rsid w:val="6062D4B5"/>
    <w:rsid w:val="606339FD"/>
    <w:rsid w:val="606C9602"/>
    <w:rsid w:val="6075E29D"/>
    <w:rsid w:val="6075F733"/>
    <w:rsid w:val="607D2CBC"/>
    <w:rsid w:val="608B80DB"/>
    <w:rsid w:val="608C27F3"/>
    <w:rsid w:val="608D62D9"/>
    <w:rsid w:val="6090606D"/>
    <w:rsid w:val="6092EE82"/>
    <w:rsid w:val="6092F58C"/>
    <w:rsid w:val="60975220"/>
    <w:rsid w:val="60A5D318"/>
    <w:rsid w:val="60A7681F"/>
    <w:rsid w:val="60B64630"/>
    <w:rsid w:val="60B8E52F"/>
    <w:rsid w:val="60BA8BBD"/>
    <w:rsid w:val="60C1A769"/>
    <w:rsid w:val="60C26ABD"/>
    <w:rsid w:val="60C9FA45"/>
    <w:rsid w:val="60CD03CA"/>
    <w:rsid w:val="60D60F35"/>
    <w:rsid w:val="60D64726"/>
    <w:rsid w:val="60E0739F"/>
    <w:rsid w:val="60E39110"/>
    <w:rsid w:val="60F63BC8"/>
    <w:rsid w:val="60FD6D7B"/>
    <w:rsid w:val="61013059"/>
    <w:rsid w:val="61073344"/>
    <w:rsid w:val="6109FB9C"/>
    <w:rsid w:val="6117E0DB"/>
    <w:rsid w:val="6118E849"/>
    <w:rsid w:val="61230389"/>
    <w:rsid w:val="6123F930"/>
    <w:rsid w:val="6129B39A"/>
    <w:rsid w:val="612A7BF3"/>
    <w:rsid w:val="6134F2E2"/>
    <w:rsid w:val="613585DF"/>
    <w:rsid w:val="6135DE99"/>
    <w:rsid w:val="6138A619"/>
    <w:rsid w:val="613C49D0"/>
    <w:rsid w:val="61430618"/>
    <w:rsid w:val="614F317E"/>
    <w:rsid w:val="6150A7D0"/>
    <w:rsid w:val="6155CBD9"/>
    <w:rsid w:val="615AB89B"/>
    <w:rsid w:val="615B9760"/>
    <w:rsid w:val="6164B99D"/>
    <w:rsid w:val="61693BBF"/>
    <w:rsid w:val="6178F7AC"/>
    <w:rsid w:val="617C280B"/>
    <w:rsid w:val="6182BAEE"/>
    <w:rsid w:val="6186EA03"/>
    <w:rsid w:val="619208E6"/>
    <w:rsid w:val="619691D4"/>
    <w:rsid w:val="619C51EB"/>
    <w:rsid w:val="619D7E4C"/>
    <w:rsid w:val="619E283B"/>
    <w:rsid w:val="61A098C1"/>
    <w:rsid w:val="61A54E27"/>
    <w:rsid w:val="61A81373"/>
    <w:rsid w:val="61AA0131"/>
    <w:rsid w:val="61B5BEBD"/>
    <w:rsid w:val="61B5C86C"/>
    <w:rsid w:val="61BB9A96"/>
    <w:rsid w:val="61BC562F"/>
    <w:rsid w:val="61BCBF93"/>
    <w:rsid w:val="61BF2216"/>
    <w:rsid w:val="61C300F3"/>
    <w:rsid w:val="61C5672D"/>
    <w:rsid w:val="61C56B64"/>
    <w:rsid w:val="61C63913"/>
    <w:rsid w:val="61C79916"/>
    <w:rsid w:val="61CB74E8"/>
    <w:rsid w:val="61CD30A1"/>
    <w:rsid w:val="61CDFC4B"/>
    <w:rsid w:val="61D30997"/>
    <w:rsid w:val="61DFB3CC"/>
    <w:rsid w:val="61E8CCC9"/>
    <w:rsid w:val="61EA4C40"/>
    <w:rsid w:val="61EAC2B0"/>
    <w:rsid w:val="61EAD647"/>
    <w:rsid w:val="61EB33CB"/>
    <w:rsid w:val="61EEDB4A"/>
    <w:rsid w:val="61EFD367"/>
    <w:rsid w:val="61F2C430"/>
    <w:rsid w:val="61F4D00C"/>
    <w:rsid w:val="61F5E8F0"/>
    <w:rsid w:val="61FAB025"/>
    <w:rsid w:val="61FC2EDF"/>
    <w:rsid w:val="61FE924C"/>
    <w:rsid w:val="62001DC5"/>
    <w:rsid w:val="6203CAB0"/>
    <w:rsid w:val="620BAF2A"/>
    <w:rsid w:val="6212EFED"/>
    <w:rsid w:val="6216C2AC"/>
    <w:rsid w:val="6219C9F4"/>
    <w:rsid w:val="6222E4BE"/>
    <w:rsid w:val="6226114E"/>
    <w:rsid w:val="622A81B3"/>
    <w:rsid w:val="623B5071"/>
    <w:rsid w:val="6246804F"/>
    <w:rsid w:val="6249254A"/>
    <w:rsid w:val="624D0048"/>
    <w:rsid w:val="62504B47"/>
    <w:rsid w:val="62508258"/>
    <w:rsid w:val="62572A6D"/>
    <w:rsid w:val="6258B4F7"/>
    <w:rsid w:val="625EA74E"/>
    <w:rsid w:val="625EFC1A"/>
    <w:rsid w:val="6261F8E8"/>
    <w:rsid w:val="62629918"/>
    <w:rsid w:val="626365EA"/>
    <w:rsid w:val="626BFB6C"/>
    <w:rsid w:val="62703DDB"/>
    <w:rsid w:val="6277BC07"/>
    <w:rsid w:val="627B03E8"/>
    <w:rsid w:val="627C9AB4"/>
    <w:rsid w:val="6280FE24"/>
    <w:rsid w:val="628A5620"/>
    <w:rsid w:val="628AFD6A"/>
    <w:rsid w:val="628D336D"/>
    <w:rsid w:val="629572CB"/>
    <w:rsid w:val="6297C6B7"/>
    <w:rsid w:val="629F21A6"/>
    <w:rsid w:val="62A4F625"/>
    <w:rsid w:val="62ADD635"/>
    <w:rsid w:val="62ADF5DE"/>
    <w:rsid w:val="62B4C21C"/>
    <w:rsid w:val="62B4CF96"/>
    <w:rsid w:val="62BB078B"/>
    <w:rsid w:val="62BC3534"/>
    <w:rsid w:val="62BE48E2"/>
    <w:rsid w:val="62BFDF36"/>
    <w:rsid w:val="62C84F47"/>
    <w:rsid w:val="62CD6C3C"/>
    <w:rsid w:val="62D04602"/>
    <w:rsid w:val="62D77143"/>
    <w:rsid w:val="62DBBD5E"/>
    <w:rsid w:val="62DD2032"/>
    <w:rsid w:val="62E1D878"/>
    <w:rsid w:val="62E36A52"/>
    <w:rsid w:val="62E52415"/>
    <w:rsid w:val="62E95D95"/>
    <w:rsid w:val="62EC48A5"/>
    <w:rsid w:val="62ECFF3E"/>
    <w:rsid w:val="62EF8DC5"/>
    <w:rsid w:val="62F3E190"/>
    <w:rsid w:val="62F73EB1"/>
    <w:rsid w:val="62F8BF77"/>
    <w:rsid w:val="62F981D6"/>
    <w:rsid w:val="62FB8BF8"/>
    <w:rsid w:val="62FD983C"/>
    <w:rsid w:val="62FF3680"/>
    <w:rsid w:val="62FFF576"/>
    <w:rsid w:val="6301F0FC"/>
    <w:rsid w:val="63056EF7"/>
    <w:rsid w:val="6306B1C4"/>
    <w:rsid w:val="63070957"/>
    <w:rsid w:val="63075B26"/>
    <w:rsid w:val="630DE7BD"/>
    <w:rsid w:val="630EA900"/>
    <w:rsid w:val="631201D9"/>
    <w:rsid w:val="631AEB11"/>
    <w:rsid w:val="631B898C"/>
    <w:rsid w:val="631FBFAA"/>
    <w:rsid w:val="63214D77"/>
    <w:rsid w:val="632317E5"/>
    <w:rsid w:val="63250E35"/>
    <w:rsid w:val="632E05D8"/>
    <w:rsid w:val="6330C410"/>
    <w:rsid w:val="63319A1E"/>
    <w:rsid w:val="6335795D"/>
    <w:rsid w:val="633CF743"/>
    <w:rsid w:val="633E9AD6"/>
    <w:rsid w:val="63403F99"/>
    <w:rsid w:val="63406EBA"/>
    <w:rsid w:val="6340E907"/>
    <w:rsid w:val="63428351"/>
    <w:rsid w:val="6346F175"/>
    <w:rsid w:val="63478FE9"/>
    <w:rsid w:val="63495D84"/>
    <w:rsid w:val="634EB5B7"/>
    <w:rsid w:val="6358A6C3"/>
    <w:rsid w:val="63591E70"/>
    <w:rsid w:val="635BD725"/>
    <w:rsid w:val="63612B57"/>
    <w:rsid w:val="63625C22"/>
    <w:rsid w:val="636367DF"/>
    <w:rsid w:val="6366C4B8"/>
    <w:rsid w:val="636920CB"/>
    <w:rsid w:val="636DA5B9"/>
    <w:rsid w:val="63759C79"/>
    <w:rsid w:val="6376E09D"/>
    <w:rsid w:val="637C31AE"/>
    <w:rsid w:val="6380E22B"/>
    <w:rsid w:val="6386B311"/>
    <w:rsid w:val="638F2E9D"/>
    <w:rsid w:val="6397DE79"/>
    <w:rsid w:val="6399AEEC"/>
    <w:rsid w:val="6399DDAF"/>
    <w:rsid w:val="639DAF90"/>
    <w:rsid w:val="639EE3EC"/>
    <w:rsid w:val="63A117D1"/>
    <w:rsid w:val="63A71FCE"/>
    <w:rsid w:val="63ABD925"/>
    <w:rsid w:val="63B0E069"/>
    <w:rsid w:val="63BAC8D4"/>
    <w:rsid w:val="63BE4FD5"/>
    <w:rsid w:val="63BF0BA7"/>
    <w:rsid w:val="63C74BAE"/>
    <w:rsid w:val="63C8F335"/>
    <w:rsid w:val="63CB3B1B"/>
    <w:rsid w:val="63CBC930"/>
    <w:rsid w:val="63D64103"/>
    <w:rsid w:val="63E0B7D8"/>
    <w:rsid w:val="63E50411"/>
    <w:rsid w:val="63E829C5"/>
    <w:rsid w:val="63F7CB4A"/>
    <w:rsid w:val="63FC2E98"/>
    <w:rsid w:val="6405D3E5"/>
    <w:rsid w:val="64091229"/>
    <w:rsid w:val="640C898F"/>
    <w:rsid w:val="640E1184"/>
    <w:rsid w:val="640EDCB9"/>
    <w:rsid w:val="64166951"/>
    <w:rsid w:val="6417867D"/>
    <w:rsid w:val="6418DA7F"/>
    <w:rsid w:val="641BE583"/>
    <w:rsid w:val="641E14CF"/>
    <w:rsid w:val="64208FC9"/>
    <w:rsid w:val="6420F171"/>
    <w:rsid w:val="64252EB5"/>
    <w:rsid w:val="64270945"/>
    <w:rsid w:val="642AE0A1"/>
    <w:rsid w:val="642DF4FC"/>
    <w:rsid w:val="642E06AE"/>
    <w:rsid w:val="642FB5BC"/>
    <w:rsid w:val="64311D46"/>
    <w:rsid w:val="6435C31B"/>
    <w:rsid w:val="64370884"/>
    <w:rsid w:val="6443804A"/>
    <w:rsid w:val="6445CAF3"/>
    <w:rsid w:val="6447F1C8"/>
    <w:rsid w:val="644A5D23"/>
    <w:rsid w:val="644E318F"/>
    <w:rsid w:val="646A10A8"/>
    <w:rsid w:val="646E8211"/>
    <w:rsid w:val="64703072"/>
    <w:rsid w:val="64712774"/>
    <w:rsid w:val="647F0A0A"/>
    <w:rsid w:val="647F409E"/>
    <w:rsid w:val="6482508A"/>
    <w:rsid w:val="64837DB0"/>
    <w:rsid w:val="6487A6C9"/>
    <w:rsid w:val="6495CBBE"/>
    <w:rsid w:val="649B0C26"/>
    <w:rsid w:val="649DDDD0"/>
    <w:rsid w:val="64A031C3"/>
    <w:rsid w:val="64A33CE7"/>
    <w:rsid w:val="64A9CEB6"/>
    <w:rsid w:val="64AA737A"/>
    <w:rsid w:val="64B2D0D8"/>
    <w:rsid w:val="64B4FC9F"/>
    <w:rsid w:val="64C54197"/>
    <w:rsid w:val="64C8AC9E"/>
    <w:rsid w:val="64CC5DE1"/>
    <w:rsid w:val="64CC9FEA"/>
    <w:rsid w:val="64CDE8A0"/>
    <w:rsid w:val="64CE837C"/>
    <w:rsid w:val="64D305C6"/>
    <w:rsid w:val="64D62501"/>
    <w:rsid w:val="64D87C51"/>
    <w:rsid w:val="64DBF2CC"/>
    <w:rsid w:val="64DD36BD"/>
    <w:rsid w:val="64DF6A96"/>
    <w:rsid w:val="64DFB546"/>
    <w:rsid w:val="64E499A8"/>
    <w:rsid w:val="64EAF68C"/>
    <w:rsid w:val="64EB8D68"/>
    <w:rsid w:val="64EE8A74"/>
    <w:rsid w:val="64EFE69E"/>
    <w:rsid w:val="64F7D8DA"/>
    <w:rsid w:val="64F9B4AA"/>
    <w:rsid w:val="64FE0D23"/>
    <w:rsid w:val="64FE2C83"/>
    <w:rsid w:val="6508EB72"/>
    <w:rsid w:val="65092EFD"/>
    <w:rsid w:val="650E4EC0"/>
    <w:rsid w:val="65125C47"/>
    <w:rsid w:val="6518E8BB"/>
    <w:rsid w:val="651987DE"/>
    <w:rsid w:val="651DEBCF"/>
    <w:rsid w:val="651E7B56"/>
    <w:rsid w:val="652CCA70"/>
    <w:rsid w:val="652E1B0B"/>
    <w:rsid w:val="65335034"/>
    <w:rsid w:val="6533721E"/>
    <w:rsid w:val="6535E53D"/>
    <w:rsid w:val="653961C8"/>
    <w:rsid w:val="653E5465"/>
    <w:rsid w:val="653EE926"/>
    <w:rsid w:val="65413A9B"/>
    <w:rsid w:val="65474AED"/>
    <w:rsid w:val="65493BD3"/>
    <w:rsid w:val="654C96A8"/>
    <w:rsid w:val="6550858C"/>
    <w:rsid w:val="6551F412"/>
    <w:rsid w:val="6559EA73"/>
    <w:rsid w:val="655AACAC"/>
    <w:rsid w:val="65636883"/>
    <w:rsid w:val="6569BC37"/>
    <w:rsid w:val="6569FA0E"/>
    <w:rsid w:val="6573925F"/>
    <w:rsid w:val="6576F580"/>
    <w:rsid w:val="65796321"/>
    <w:rsid w:val="657CEBB4"/>
    <w:rsid w:val="657F76CC"/>
    <w:rsid w:val="6580934D"/>
    <w:rsid w:val="65872148"/>
    <w:rsid w:val="658A8F94"/>
    <w:rsid w:val="6591D143"/>
    <w:rsid w:val="6597ED4B"/>
    <w:rsid w:val="65984631"/>
    <w:rsid w:val="659D46C5"/>
    <w:rsid w:val="65A194CF"/>
    <w:rsid w:val="65A6F1FF"/>
    <w:rsid w:val="65B97A1B"/>
    <w:rsid w:val="65BE5896"/>
    <w:rsid w:val="65CD1C06"/>
    <w:rsid w:val="65DC7E5B"/>
    <w:rsid w:val="65DEBE57"/>
    <w:rsid w:val="65E89EDA"/>
    <w:rsid w:val="65ECD93A"/>
    <w:rsid w:val="65F2DC75"/>
    <w:rsid w:val="65FA2EF0"/>
    <w:rsid w:val="65FE6B5E"/>
    <w:rsid w:val="66032BE0"/>
    <w:rsid w:val="66034BF8"/>
    <w:rsid w:val="66100F3F"/>
    <w:rsid w:val="661129B3"/>
    <w:rsid w:val="6618DC85"/>
    <w:rsid w:val="661F64F9"/>
    <w:rsid w:val="662DEEAF"/>
    <w:rsid w:val="66300E87"/>
    <w:rsid w:val="6637769C"/>
    <w:rsid w:val="6639B289"/>
    <w:rsid w:val="6641FEFE"/>
    <w:rsid w:val="66436988"/>
    <w:rsid w:val="664BD342"/>
    <w:rsid w:val="66542F37"/>
    <w:rsid w:val="665DD1B2"/>
    <w:rsid w:val="6662A151"/>
    <w:rsid w:val="6664C5C4"/>
    <w:rsid w:val="6666A28D"/>
    <w:rsid w:val="667375FC"/>
    <w:rsid w:val="667A127A"/>
    <w:rsid w:val="667DB5C4"/>
    <w:rsid w:val="6687A769"/>
    <w:rsid w:val="66894C41"/>
    <w:rsid w:val="6692535B"/>
    <w:rsid w:val="66926404"/>
    <w:rsid w:val="6696AA65"/>
    <w:rsid w:val="66973B48"/>
    <w:rsid w:val="669A68D1"/>
    <w:rsid w:val="669B3139"/>
    <w:rsid w:val="669CCE4D"/>
    <w:rsid w:val="669F87B3"/>
    <w:rsid w:val="66A7284C"/>
    <w:rsid w:val="66AA790E"/>
    <w:rsid w:val="66ABD154"/>
    <w:rsid w:val="66B483B4"/>
    <w:rsid w:val="66B78C4A"/>
    <w:rsid w:val="66BA083C"/>
    <w:rsid w:val="66BC87AC"/>
    <w:rsid w:val="66BD19CF"/>
    <w:rsid w:val="66C7FA6A"/>
    <w:rsid w:val="66CD62A5"/>
    <w:rsid w:val="66CF6B64"/>
    <w:rsid w:val="66D82D7C"/>
    <w:rsid w:val="66DB40BB"/>
    <w:rsid w:val="66DDB4DC"/>
    <w:rsid w:val="66E00E63"/>
    <w:rsid w:val="66E567EE"/>
    <w:rsid w:val="66E6ABD0"/>
    <w:rsid w:val="66E8F407"/>
    <w:rsid w:val="66EBDA59"/>
    <w:rsid w:val="66EE29B6"/>
    <w:rsid w:val="66F52432"/>
    <w:rsid w:val="66F622C4"/>
    <w:rsid w:val="66F6EABB"/>
    <w:rsid w:val="66F88668"/>
    <w:rsid w:val="66FA69F0"/>
    <w:rsid w:val="66FC3DC9"/>
    <w:rsid w:val="67004247"/>
    <w:rsid w:val="6702154E"/>
    <w:rsid w:val="6703D745"/>
    <w:rsid w:val="6705B22B"/>
    <w:rsid w:val="670A6D10"/>
    <w:rsid w:val="671CC803"/>
    <w:rsid w:val="671D72F3"/>
    <w:rsid w:val="671D7CA2"/>
    <w:rsid w:val="67202AB7"/>
    <w:rsid w:val="6726A4EA"/>
    <w:rsid w:val="673964B5"/>
    <w:rsid w:val="673B54E3"/>
    <w:rsid w:val="673DE2F3"/>
    <w:rsid w:val="67466F27"/>
    <w:rsid w:val="674D52B7"/>
    <w:rsid w:val="6753D037"/>
    <w:rsid w:val="675470D3"/>
    <w:rsid w:val="675C7EFA"/>
    <w:rsid w:val="675DAC46"/>
    <w:rsid w:val="6760FF63"/>
    <w:rsid w:val="6762605A"/>
    <w:rsid w:val="6763A849"/>
    <w:rsid w:val="67664E9A"/>
    <w:rsid w:val="6767DFF7"/>
    <w:rsid w:val="676A9146"/>
    <w:rsid w:val="676CCD70"/>
    <w:rsid w:val="677A31DE"/>
    <w:rsid w:val="677E091C"/>
    <w:rsid w:val="677E18D6"/>
    <w:rsid w:val="6780AF99"/>
    <w:rsid w:val="67815C0F"/>
    <w:rsid w:val="67859F2B"/>
    <w:rsid w:val="6786A9D4"/>
    <w:rsid w:val="678EAA28"/>
    <w:rsid w:val="678EE6AF"/>
    <w:rsid w:val="6798CD6B"/>
    <w:rsid w:val="67A2772F"/>
    <w:rsid w:val="67AA1162"/>
    <w:rsid w:val="67AC00FD"/>
    <w:rsid w:val="67BA9252"/>
    <w:rsid w:val="67C07947"/>
    <w:rsid w:val="67C46D0C"/>
    <w:rsid w:val="67CC2470"/>
    <w:rsid w:val="67D8AEC9"/>
    <w:rsid w:val="67EA50E7"/>
    <w:rsid w:val="67F3DA92"/>
    <w:rsid w:val="67F7C65C"/>
    <w:rsid w:val="6801C2FA"/>
    <w:rsid w:val="6808068C"/>
    <w:rsid w:val="680C939E"/>
    <w:rsid w:val="680D6BC4"/>
    <w:rsid w:val="680FEED9"/>
    <w:rsid w:val="681382DA"/>
    <w:rsid w:val="6816DC9E"/>
    <w:rsid w:val="6816E069"/>
    <w:rsid w:val="681E3709"/>
    <w:rsid w:val="6828DE32"/>
    <w:rsid w:val="682A4EA6"/>
    <w:rsid w:val="682B833A"/>
    <w:rsid w:val="682F4869"/>
    <w:rsid w:val="6830442F"/>
    <w:rsid w:val="6830A004"/>
    <w:rsid w:val="683DF89C"/>
    <w:rsid w:val="6845A9BF"/>
    <w:rsid w:val="685AF36C"/>
    <w:rsid w:val="685ED91D"/>
    <w:rsid w:val="685F15B9"/>
    <w:rsid w:val="68641190"/>
    <w:rsid w:val="68651971"/>
    <w:rsid w:val="686B6194"/>
    <w:rsid w:val="686C626F"/>
    <w:rsid w:val="686CFF4F"/>
    <w:rsid w:val="6870DDC0"/>
    <w:rsid w:val="687B0155"/>
    <w:rsid w:val="687D4F30"/>
    <w:rsid w:val="6881599D"/>
    <w:rsid w:val="68820C42"/>
    <w:rsid w:val="68918238"/>
    <w:rsid w:val="6899B133"/>
    <w:rsid w:val="689C9E08"/>
    <w:rsid w:val="68A03CCC"/>
    <w:rsid w:val="68A04F0F"/>
    <w:rsid w:val="68A1EE59"/>
    <w:rsid w:val="68A2C28C"/>
    <w:rsid w:val="68A7E5CF"/>
    <w:rsid w:val="68ABAA77"/>
    <w:rsid w:val="68AC1A4B"/>
    <w:rsid w:val="68ACED81"/>
    <w:rsid w:val="68B7A5E5"/>
    <w:rsid w:val="68BCFACA"/>
    <w:rsid w:val="68BF5D16"/>
    <w:rsid w:val="68CAD26A"/>
    <w:rsid w:val="68CD5D7D"/>
    <w:rsid w:val="68CE981A"/>
    <w:rsid w:val="68CF2F91"/>
    <w:rsid w:val="68CFDBCD"/>
    <w:rsid w:val="68CFF545"/>
    <w:rsid w:val="68D57C19"/>
    <w:rsid w:val="68D82A8D"/>
    <w:rsid w:val="68E3BFB4"/>
    <w:rsid w:val="68ED9B5B"/>
    <w:rsid w:val="68F855E8"/>
    <w:rsid w:val="68F9906F"/>
    <w:rsid w:val="6901628B"/>
    <w:rsid w:val="6908F82A"/>
    <w:rsid w:val="690FD52F"/>
    <w:rsid w:val="691786D8"/>
    <w:rsid w:val="691B0AA7"/>
    <w:rsid w:val="691DFDB9"/>
    <w:rsid w:val="692266A8"/>
    <w:rsid w:val="6922DF96"/>
    <w:rsid w:val="69243C52"/>
    <w:rsid w:val="6926E353"/>
    <w:rsid w:val="6930F598"/>
    <w:rsid w:val="693501AC"/>
    <w:rsid w:val="693A4FDF"/>
    <w:rsid w:val="693C471F"/>
    <w:rsid w:val="693CD4DA"/>
    <w:rsid w:val="693CD744"/>
    <w:rsid w:val="69410AE2"/>
    <w:rsid w:val="694A5100"/>
    <w:rsid w:val="694A6886"/>
    <w:rsid w:val="694AC950"/>
    <w:rsid w:val="694FAE0A"/>
    <w:rsid w:val="69506414"/>
    <w:rsid w:val="69521706"/>
    <w:rsid w:val="69541069"/>
    <w:rsid w:val="695ADA67"/>
    <w:rsid w:val="695C905C"/>
    <w:rsid w:val="695E53FE"/>
    <w:rsid w:val="696256FB"/>
    <w:rsid w:val="69683A7B"/>
    <w:rsid w:val="69748A69"/>
    <w:rsid w:val="6985F973"/>
    <w:rsid w:val="6990BF3E"/>
    <w:rsid w:val="69986700"/>
    <w:rsid w:val="699F94BB"/>
    <w:rsid w:val="69A2D5CC"/>
    <w:rsid w:val="69A383FA"/>
    <w:rsid w:val="69A4FE2A"/>
    <w:rsid w:val="69AEDC86"/>
    <w:rsid w:val="69B85B8A"/>
    <w:rsid w:val="69BEF7A6"/>
    <w:rsid w:val="69C2817D"/>
    <w:rsid w:val="69C35FE4"/>
    <w:rsid w:val="69C3BB15"/>
    <w:rsid w:val="69C4CF65"/>
    <w:rsid w:val="69D28DC3"/>
    <w:rsid w:val="69D3151D"/>
    <w:rsid w:val="69DE21B8"/>
    <w:rsid w:val="69E1AC5D"/>
    <w:rsid w:val="69F21F9C"/>
    <w:rsid w:val="6A00DAFA"/>
    <w:rsid w:val="6A0243B7"/>
    <w:rsid w:val="6A05A468"/>
    <w:rsid w:val="6A075795"/>
    <w:rsid w:val="6A151915"/>
    <w:rsid w:val="6A1AC03B"/>
    <w:rsid w:val="6A1B8B22"/>
    <w:rsid w:val="6A1D1447"/>
    <w:rsid w:val="6A21315B"/>
    <w:rsid w:val="6A22087D"/>
    <w:rsid w:val="6A232708"/>
    <w:rsid w:val="6A2FDF44"/>
    <w:rsid w:val="6A303AA4"/>
    <w:rsid w:val="6A3347C0"/>
    <w:rsid w:val="6A3673A5"/>
    <w:rsid w:val="6A39AE53"/>
    <w:rsid w:val="6A3CED0C"/>
    <w:rsid w:val="6A435810"/>
    <w:rsid w:val="6A43DC3E"/>
    <w:rsid w:val="6A4501E2"/>
    <w:rsid w:val="6A51FC98"/>
    <w:rsid w:val="6A520ACC"/>
    <w:rsid w:val="6A52CA45"/>
    <w:rsid w:val="6A5C9BAF"/>
    <w:rsid w:val="6A635154"/>
    <w:rsid w:val="6A64D77B"/>
    <w:rsid w:val="6A655251"/>
    <w:rsid w:val="6A657DCA"/>
    <w:rsid w:val="6A6785D0"/>
    <w:rsid w:val="6A68B3CA"/>
    <w:rsid w:val="6A748373"/>
    <w:rsid w:val="6A74D316"/>
    <w:rsid w:val="6A77B237"/>
    <w:rsid w:val="6A826095"/>
    <w:rsid w:val="6A8ED76B"/>
    <w:rsid w:val="6A8F0FA8"/>
    <w:rsid w:val="6A92E07F"/>
    <w:rsid w:val="6A970B2E"/>
    <w:rsid w:val="6AA78FD9"/>
    <w:rsid w:val="6AB29EB1"/>
    <w:rsid w:val="6AB3F94B"/>
    <w:rsid w:val="6AB5EF1A"/>
    <w:rsid w:val="6AB6B14F"/>
    <w:rsid w:val="6ABCA213"/>
    <w:rsid w:val="6AC02A3A"/>
    <w:rsid w:val="6AC2FEE4"/>
    <w:rsid w:val="6AC3AC9C"/>
    <w:rsid w:val="6AC79407"/>
    <w:rsid w:val="6AC9A612"/>
    <w:rsid w:val="6ACFB48D"/>
    <w:rsid w:val="6AD2C98D"/>
    <w:rsid w:val="6AD50E3C"/>
    <w:rsid w:val="6AD53D83"/>
    <w:rsid w:val="6AD9279B"/>
    <w:rsid w:val="6ADFE8DC"/>
    <w:rsid w:val="6AE1F33F"/>
    <w:rsid w:val="6AE8AF72"/>
    <w:rsid w:val="6AE9BEDE"/>
    <w:rsid w:val="6AE9E482"/>
    <w:rsid w:val="6AF7B795"/>
    <w:rsid w:val="6AF80234"/>
    <w:rsid w:val="6B062F27"/>
    <w:rsid w:val="6B083A58"/>
    <w:rsid w:val="6B151427"/>
    <w:rsid w:val="6B1C5A8B"/>
    <w:rsid w:val="6B272DAD"/>
    <w:rsid w:val="6B2DF0ED"/>
    <w:rsid w:val="6B31DE76"/>
    <w:rsid w:val="6B34CDF2"/>
    <w:rsid w:val="6B3ACA64"/>
    <w:rsid w:val="6B40C435"/>
    <w:rsid w:val="6B46B134"/>
    <w:rsid w:val="6B481B91"/>
    <w:rsid w:val="6B4B3B47"/>
    <w:rsid w:val="6B4C60C2"/>
    <w:rsid w:val="6B4EFC35"/>
    <w:rsid w:val="6B508C88"/>
    <w:rsid w:val="6B56E7A1"/>
    <w:rsid w:val="6B5DDCA0"/>
    <w:rsid w:val="6B5E1B6C"/>
    <w:rsid w:val="6B629158"/>
    <w:rsid w:val="6B633832"/>
    <w:rsid w:val="6B63AAB4"/>
    <w:rsid w:val="6B68E574"/>
    <w:rsid w:val="6B6C5B4E"/>
    <w:rsid w:val="6B6E2907"/>
    <w:rsid w:val="6B6FE362"/>
    <w:rsid w:val="6B707297"/>
    <w:rsid w:val="6B7DD84E"/>
    <w:rsid w:val="6B7EC0B7"/>
    <w:rsid w:val="6B837B13"/>
    <w:rsid w:val="6B8C337F"/>
    <w:rsid w:val="6B9585C3"/>
    <w:rsid w:val="6B96C7EB"/>
    <w:rsid w:val="6B991D73"/>
    <w:rsid w:val="6B9C312D"/>
    <w:rsid w:val="6B9DB945"/>
    <w:rsid w:val="6B9F958D"/>
    <w:rsid w:val="6BA8AEC3"/>
    <w:rsid w:val="6BABF0B8"/>
    <w:rsid w:val="6BB23D89"/>
    <w:rsid w:val="6BB68FEE"/>
    <w:rsid w:val="6BB7FC66"/>
    <w:rsid w:val="6BB99BD1"/>
    <w:rsid w:val="6BBF7B77"/>
    <w:rsid w:val="6BBFD684"/>
    <w:rsid w:val="6BC03713"/>
    <w:rsid w:val="6BC35092"/>
    <w:rsid w:val="6BC446FD"/>
    <w:rsid w:val="6BC8B38A"/>
    <w:rsid w:val="6BCEAAC0"/>
    <w:rsid w:val="6BD5E7EB"/>
    <w:rsid w:val="6BD7080E"/>
    <w:rsid w:val="6BEFD542"/>
    <w:rsid w:val="6BF48A35"/>
    <w:rsid w:val="6BFD211B"/>
    <w:rsid w:val="6C042F3F"/>
    <w:rsid w:val="6C08EB08"/>
    <w:rsid w:val="6C09A6A9"/>
    <w:rsid w:val="6C0CBED5"/>
    <w:rsid w:val="6C10EA49"/>
    <w:rsid w:val="6C11D192"/>
    <w:rsid w:val="6C14ABC4"/>
    <w:rsid w:val="6C17633C"/>
    <w:rsid w:val="6C191A3F"/>
    <w:rsid w:val="6C1940BC"/>
    <w:rsid w:val="6C23430C"/>
    <w:rsid w:val="6C267B26"/>
    <w:rsid w:val="6C2E2F62"/>
    <w:rsid w:val="6C3012F4"/>
    <w:rsid w:val="6C3636E1"/>
    <w:rsid w:val="6C377C4D"/>
    <w:rsid w:val="6C3BDD7B"/>
    <w:rsid w:val="6C3C7351"/>
    <w:rsid w:val="6C3EBB98"/>
    <w:rsid w:val="6C4266BA"/>
    <w:rsid w:val="6C46E177"/>
    <w:rsid w:val="6C504951"/>
    <w:rsid w:val="6C59C39D"/>
    <w:rsid w:val="6C61E38F"/>
    <w:rsid w:val="6C621387"/>
    <w:rsid w:val="6C63C859"/>
    <w:rsid w:val="6C654F9D"/>
    <w:rsid w:val="6C66C6F3"/>
    <w:rsid w:val="6C6E8641"/>
    <w:rsid w:val="6C75A216"/>
    <w:rsid w:val="6C766174"/>
    <w:rsid w:val="6C78374A"/>
    <w:rsid w:val="6C7AD330"/>
    <w:rsid w:val="6C7C3184"/>
    <w:rsid w:val="6C7D7666"/>
    <w:rsid w:val="6C8087EF"/>
    <w:rsid w:val="6C817EFB"/>
    <w:rsid w:val="6C826145"/>
    <w:rsid w:val="6C82CF5E"/>
    <w:rsid w:val="6C84CE4E"/>
    <w:rsid w:val="6C889AF2"/>
    <w:rsid w:val="6C917834"/>
    <w:rsid w:val="6C9BBF70"/>
    <w:rsid w:val="6C9F875C"/>
    <w:rsid w:val="6CA41ABB"/>
    <w:rsid w:val="6CA5F07B"/>
    <w:rsid w:val="6CAAC122"/>
    <w:rsid w:val="6CB2E122"/>
    <w:rsid w:val="6CBE3802"/>
    <w:rsid w:val="6CC30AA0"/>
    <w:rsid w:val="6CC4C2D1"/>
    <w:rsid w:val="6CC85D9E"/>
    <w:rsid w:val="6CD03013"/>
    <w:rsid w:val="6CD07AD7"/>
    <w:rsid w:val="6CD10B9D"/>
    <w:rsid w:val="6CDE3570"/>
    <w:rsid w:val="6CDF08E0"/>
    <w:rsid w:val="6CDF9EA0"/>
    <w:rsid w:val="6CE4324B"/>
    <w:rsid w:val="6CEC0129"/>
    <w:rsid w:val="6CF8B88A"/>
    <w:rsid w:val="6CF90950"/>
    <w:rsid w:val="6CFFA40E"/>
    <w:rsid w:val="6D023378"/>
    <w:rsid w:val="6D071A64"/>
    <w:rsid w:val="6D08E778"/>
    <w:rsid w:val="6D0D7C51"/>
    <w:rsid w:val="6D0E0F11"/>
    <w:rsid w:val="6D1105C2"/>
    <w:rsid w:val="6D19A984"/>
    <w:rsid w:val="6D1BC054"/>
    <w:rsid w:val="6D1C96F0"/>
    <w:rsid w:val="6D208AB0"/>
    <w:rsid w:val="6D23326F"/>
    <w:rsid w:val="6D2710A1"/>
    <w:rsid w:val="6D2A3BEE"/>
    <w:rsid w:val="6D31B664"/>
    <w:rsid w:val="6D3A62C8"/>
    <w:rsid w:val="6D3B52D5"/>
    <w:rsid w:val="6D3B9B1A"/>
    <w:rsid w:val="6D42A9AD"/>
    <w:rsid w:val="6D4917E8"/>
    <w:rsid w:val="6D502FEF"/>
    <w:rsid w:val="6D55F6DC"/>
    <w:rsid w:val="6D572495"/>
    <w:rsid w:val="6D5A3C86"/>
    <w:rsid w:val="6D5D2EE9"/>
    <w:rsid w:val="6D5E725F"/>
    <w:rsid w:val="6D616ACB"/>
    <w:rsid w:val="6D7314C8"/>
    <w:rsid w:val="6D7935BE"/>
    <w:rsid w:val="6D7F6319"/>
    <w:rsid w:val="6D83347C"/>
    <w:rsid w:val="6D88FACD"/>
    <w:rsid w:val="6D8B0CBA"/>
    <w:rsid w:val="6D9392C5"/>
    <w:rsid w:val="6D9B1F24"/>
    <w:rsid w:val="6DA2E75D"/>
    <w:rsid w:val="6DA821FB"/>
    <w:rsid w:val="6DA9D7E7"/>
    <w:rsid w:val="6DB0D6DE"/>
    <w:rsid w:val="6DBBA353"/>
    <w:rsid w:val="6DCC4C84"/>
    <w:rsid w:val="6DD1908C"/>
    <w:rsid w:val="6DD31CE0"/>
    <w:rsid w:val="6DD3A5CC"/>
    <w:rsid w:val="6DDBFC84"/>
    <w:rsid w:val="6DDF3493"/>
    <w:rsid w:val="6DE615F0"/>
    <w:rsid w:val="6DEFDA02"/>
    <w:rsid w:val="6DF3FDF7"/>
    <w:rsid w:val="6DF8F8D0"/>
    <w:rsid w:val="6DFB23F2"/>
    <w:rsid w:val="6DFD6F0A"/>
    <w:rsid w:val="6E01772B"/>
    <w:rsid w:val="6E0BFA3F"/>
    <w:rsid w:val="6E1850C6"/>
    <w:rsid w:val="6E18A036"/>
    <w:rsid w:val="6E1AC22F"/>
    <w:rsid w:val="6E1B204C"/>
    <w:rsid w:val="6E1C899B"/>
    <w:rsid w:val="6E1E1F21"/>
    <w:rsid w:val="6E1E7978"/>
    <w:rsid w:val="6E200239"/>
    <w:rsid w:val="6E224AA5"/>
    <w:rsid w:val="6E239F02"/>
    <w:rsid w:val="6E302F2B"/>
    <w:rsid w:val="6E3304D6"/>
    <w:rsid w:val="6E3D46B5"/>
    <w:rsid w:val="6E427928"/>
    <w:rsid w:val="6E44546B"/>
    <w:rsid w:val="6E4613B3"/>
    <w:rsid w:val="6E47F4A5"/>
    <w:rsid w:val="6E4B68A4"/>
    <w:rsid w:val="6E4E152A"/>
    <w:rsid w:val="6E52679D"/>
    <w:rsid w:val="6E55814C"/>
    <w:rsid w:val="6E570A9B"/>
    <w:rsid w:val="6E5B09B9"/>
    <w:rsid w:val="6E5C091C"/>
    <w:rsid w:val="6E5CB26A"/>
    <w:rsid w:val="6E64F04B"/>
    <w:rsid w:val="6E6DA045"/>
    <w:rsid w:val="6E6EDD40"/>
    <w:rsid w:val="6E720277"/>
    <w:rsid w:val="6E722353"/>
    <w:rsid w:val="6E741424"/>
    <w:rsid w:val="6E74290C"/>
    <w:rsid w:val="6E76BD1B"/>
    <w:rsid w:val="6E7938D1"/>
    <w:rsid w:val="6E7A996D"/>
    <w:rsid w:val="6E7B8857"/>
    <w:rsid w:val="6E7D0251"/>
    <w:rsid w:val="6E7FF8A8"/>
    <w:rsid w:val="6E80DD05"/>
    <w:rsid w:val="6E8E0FDC"/>
    <w:rsid w:val="6E90EB98"/>
    <w:rsid w:val="6E9475D9"/>
    <w:rsid w:val="6E970C65"/>
    <w:rsid w:val="6E9EEF25"/>
    <w:rsid w:val="6EA153B5"/>
    <w:rsid w:val="6EA50EC9"/>
    <w:rsid w:val="6EA5941C"/>
    <w:rsid w:val="6EADC24A"/>
    <w:rsid w:val="6EBF421E"/>
    <w:rsid w:val="6EBF4554"/>
    <w:rsid w:val="6ECBB13F"/>
    <w:rsid w:val="6ECC913E"/>
    <w:rsid w:val="6ECDBADC"/>
    <w:rsid w:val="6ED6E505"/>
    <w:rsid w:val="6ED6E9FD"/>
    <w:rsid w:val="6ED89DA9"/>
    <w:rsid w:val="6EDD42E5"/>
    <w:rsid w:val="6EE0BD8C"/>
    <w:rsid w:val="6EE3F0EC"/>
    <w:rsid w:val="6EE893B6"/>
    <w:rsid w:val="6EEB796D"/>
    <w:rsid w:val="6EF4E5CA"/>
    <w:rsid w:val="6EF5A983"/>
    <w:rsid w:val="6EFE164C"/>
    <w:rsid w:val="6F062212"/>
    <w:rsid w:val="6F06DECA"/>
    <w:rsid w:val="6F08DB54"/>
    <w:rsid w:val="6F0C17A4"/>
    <w:rsid w:val="6F0EF4BE"/>
    <w:rsid w:val="6F16B356"/>
    <w:rsid w:val="6F1D5D58"/>
    <w:rsid w:val="6F1D6ECC"/>
    <w:rsid w:val="6F298883"/>
    <w:rsid w:val="6F2B0969"/>
    <w:rsid w:val="6F30B7CD"/>
    <w:rsid w:val="6F329712"/>
    <w:rsid w:val="6F34D57C"/>
    <w:rsid w:val="6F35F73E"/>
    <w:rsid w:val="6F36A47F"/>
    <w:rsid w:val="6F3C6C7C"/>
    <w:rsid w:val="6F3ED03D"/>
    <w:rsid w:val="6F419FAA"/>
    <w:rsid w:val="6F42D3D0"/>
    <w:rsid w:val="6F441DCD"/>
    <w:rsid w:val="6F4DEF45"/>
    <w:rsid w:val="6F538ACF"/>
    <w:rsid w:val="6F56783F"/>
    <w:rsid w:val="6F5A0723"/>
    <w:rsid w:val="6F5BCD2B"/>
    <w:rsid w:val="6F5CD836"/>
    <w:rsid w:val="6F651514"/>
    <w:rsid w:val="6F6620CE"/>
    <w:rsid w:val="6F6E1698"/>
    <w:rsid w:val="6F6EC597"/>
    <w:rsid w:val="6F6F5797"/>
    <w:rsid w:val="6F6FABBA"/>
    <w:rsid w:val="6F725C57"/>
    <w:rsid w:val="6F733D58"/>
    <w:rsid w:val="6F743E8B"/>
    <w:rsid w:val="6F760F48"/>
    <w:rsid w:val="6F773473"/>
    <w:rsid w:val="6F79FE48"/>
    <w:rsid w:val="6F811DB3"/>
    <w:rsid w:val="6F86DEF0"/>
    <w:rsid w:val="6F8D58F1"/>
    <w:rsid w:val="6F8FFF94"/>
    <w:rsid w:val="6F90E016"/>
    <w:rsid w:val="6F93E0FC"/>
    <w:rsid w:val="6F942027"/>
    <w:rsid w:val="6F96E1DF"/>
    <w:rsid w:val="6F97AFD8"/>
    <w:rsid w:val="6F9A7709"/>
    <w:rsid w:val="6F9AAA0A"/>
    <w:rsid w:val="6FA1D11E"/>
    <w:rsid w:val="6FA3856A"/>
    <w:rsid w:val="6FAD7520"/>
    <w:rsid w:val="6FB02E65"/>
    <w:rsid w:val="6FB1683A"/>
    <w:rsid w:val="6FB2B867"/>
    <w:rsid w:val="6FB5E2B2"/>
    <w:rsid w:val="6FC4B6F0"/>
    <w:rsid w:val="6FC59AA5"/>
    <w:rsid w:val="6FC5E25D"/>
    <w:rsid w:val="6FC65719"/>
    <w:rsid w:val="6FCC478E"/>
    <w:rsid w:val="6FD1D937"/>
    <w:rsid w:val="6FD22D3B"/>
    <w:rsid w:val="6FD2A69D"/>
    <w:rsid w:val="6FD710E9"/>
    <w:rsid w:val="6FD73A0C"/>
    <w:rsid w:val="6FD85612"/>
    <w:rsid w:val="6FE5493F"/>
    <w:rsid w:val="6FE80C53"/>
    <w:rsid w:val="6FECBF41"/>
    <w:rsid w:val="6FF1D5E5"/>
    <w:rsid w:val="6FF411A2"/>
    <w:rsid w:val="6FF458D9"/>
    <w:rsid w:val="6FF84585"/>
    <w:rsid w:val="6FFACD1D"/>
    <w:rsid w:val="70031355"/>
    <w:rsid w:val="70037D26"/>
    <w:rsid w:val="700CF4D3"/>
    <w:rsid w:val="701064F2"/>
    <w:rsid w:val="7013C8D7"/>
    <w:rsid w:val="7013DEE9"/>
    <w:rsid w:val="7015FE43"/>
    <w:rsid w:val="70198E48"/>
    <w:rsid w:val="701B0FE7"/>
    <w:rsid w:val="7027202B"/>
    <w:rsid w:val="70287D2D"/>
    <w:rsid w:val="702A0A77"/>
    <w:rsid w:val="702DD4FB"/>
    <w:rsid w:val="702F6A77"/>
    <w:rsid w:val="70309935"/>
    <w:rsid w:val="703152BB"/>
    <w:rsid w:val="703666ED"/>
    <w:rsid w:val="7041AF0C"/>
    <w:rsid w:val="70431892"/>
    <w:rsid w:val="70434B7E"/>
    <w:rsid w:val="7046467B"/>
    <w:rsid w:val="70507C26"/>
    <w:rsid w:val="70542D94"/>
    <w:rsid w:val="70617BA5"/>
    <w:rsid w:val="70618A80"/>
    <w:rsid w:val="70653297"/>
    <w:rsid w:val="7067E536"/>
    <w:rsid w:val="70691CE7"/>
    <w:rsid w:val="706BED9E"/>
    <w:rsid w:val="70710429"/>
    <w:rsid w:val="70741BE1"/>
    <w:rsid w:val="707B6C10"/>
    <w:rsid w:val="707FFB00"/>
    <w:rsid w:val="70809687"/>
    <w:rsid w:val="70827B38"/>
    <w:rsid w:val="70898149"/>
    <w:rsid w:val="708A2B9D"/>
    <w:rsid w:val="70997038"/>
    <w:rsid w:val="709AAFA7"/>
    <w:rsid w:val="709C889F"/>
    <w:rsid w:val="709FDA48"/>
    <w:rsid w:val="70A1C1AE"/>
    <w:rsid w:val="70A26FDE"/>
    <w:rsid w:val="70A2DDE3"/>
    <w:rsid w:val="70A41E5C"/>
    <w:rsid w:val="70A4DE0E"/>
    <w:rsid w:val="70A7EE32"/>
    <w:rsid w:val="70B098FA"/>
    <w:rsid w:val="70B0C673"/>
    <w:rsid w:val="70B2EB74"/>
    <w:rsid w:val="70B3F3AE"/>
    <w:rsid w:val="70B4FF8B"/>
    <w:rsid w:val="70B57CF5"/>
    <w:rsid w:val="70BD0930"/>
    <w:rsid w:val="70CA9A67"/>
    <w:rsid w:val="70D4B940"/>
    <w:rsid w:val="70D5851D"/>
    <w:rsid w:val="70DC1204"/>
    <w:rsid w:val="70E6EFCB"/>
    <w:rsid w:val="70E99E9F"/>
    <w:rsid w:val="70EFA953"/>
    <w:rsid w:val="70F3484A"/>
    <w:rsid w:val="70F659B8"/>
    <w:rsid w:val="71048311"/>
    <w:rsid w:val="711159CA"/>
    <w:rsid w:val="71135878"/>
    <w:rsid w:val="711ADE48"/>
    <w:rsid w:val="711D2CC1"/>
    <w:rsid w:val="7124FF5A"/>
    <w:rsid w:val="712B6832"/>
    <w:rsid w:val="712B9763"/>
    <w:rsid w:val="713E0141"/>
    <w:rsid w:val="71481D18"/>
    <w:rsid w:val="714FC6C5"/>
    <w:rsid w:val="7150F5BD"/>
    <w:rsid w:val="7163C4AA"/>
    <w:rsid w:val="71651755"/>
    <w:rsid w:val="7166E36F"/>
    <w:rsid w:val="7168418C"/>
    <w:rsid w:val="716D3780"/>
    <w:rsid w:val="716FD168"/>
    <w:rsid w:val="71737FB2"/>
    <w:rsid w:val="71746A0E"/>
    <w:rsid w:val="71849A67"/>
    <w:rsid w:val="7185B9E8"/>
    <w:rsid w:val="7187964F"/>
    <w:rsid w:val="71893082"/>
    <w:rsid w:val="7189A0CE"/>
    <w:rsid w:val="7190A342"/>
    <w:rsid w:val="7195999E"/>
    <w:rsid w:val="719FC680"/>
    <w:rsid w:val="71A014E8"/>
    <w:rsid w:val="71A2204A"/>
    <w:rsid w:val="71A23298"/>
    <w:rsid w:val="71A70C79"/>
    <w:rsid w:val="71AF89B2"/>
    <w:rsid w:val="71B20848"/>
    <w:rsid w:val="71B5A316"/>
    <w:rsid w:val="71B856C0"/>
    <w:rsid w:val="71C1429E"/>
    <w:rsid w:val="71C54D0B"/>
    <w:rsid w:val="71C7A4A1"/>
    <w:rsid w:val="71CA7A3D"/>
    <w:rsid w:val="71CF87F9"/>
    <w:rsid w:val="71CF9FFB"/>
    <w:rsid w:val="71DDA7E4"/>
    <w:rsid w:val="71E0BEDA"/>
    <w:rsid w:val="71E3438B"/>
    <w:rsid w:val="71EA228A"/>
    <w:rsid w:val="71EA7263"/>
    <w:rsid w:val="71F59E49"/>
    <w:rsid w:val="7203130D"/>
    <w:rsid w:val="7203C001"/>
    <w:rsid w:val="72054CBB"/>
    <w:rsid w:val="720BBDE8"/>
    <w:rsid w:val="720C94DB"/>
    <w:rsid w:val="7210A6B1"/>
    <w:rsid w:val="7211939D"/>
    <w:rsid w:val="721230EB"/>
    <w:rsid w:val="7214E0B3"/>
    <w:rsid w:val="72165D0D"/>
    <w:rsid w:val="7219C9C6"/>
    <w:rsid w:val="7224F340"/>
    <w:rsid w:val="72273DEA"/>
    <w:rsid w:val="723421A4"/>
    <w:rsid w:val="7238F5C8"/>
    <w:rsid w:val="7242AFC8"/>
    <w:rsid w:val="7244FFDE"/>
    <w:rsid w:val="7245DA43"/>
    <w:rsid w:val="724CCA28"/>
    <w:rsid w:val="724D62F5"/>
    <w:rsid w:val="72500605"/>
    <w:rsid w:val="7250E90D"/>
    <w:rsid w:val="72513B81"/>
    <w:rsid w:val="725BDFDA"/>
    <w:rsid w:val="725C7D04"/>
    <w:rsid w:val="725D3BAF"/>
    <w:rsid w:val="72603EEC"/>
    <w:rsid w:val="7268EB00"/>
    <w:rsid w:val="726B3F60"/>
    <w:rsid w:val="726F93DE"/>
    <w:rsid w:val="72724BF0"/>
    <w:rsid w:val="727786EC"/>
    <w:rsid w:val="727CF669"/>
    <w:rsid w:val="727FC6DF"/>
    <w:rsid w:val="728676DB"/>
    <w:rsid w:val="7286BCFC"/>
    <w:rsid w:val="72880054"/>
    <w:rsid w:val="72887558"/>
    <w:rsid w:val="7289455B"/>
    <w:rsid w:val="728D6034"/>
    <w:rsid w:val="729935ED"/>
    <w:rsid w:val="729B3DDA"/>
    <w:rsid w:val="729DDC36"/>
    <w:rsid w:val="72A83E7A"/>
    <w:rsid w:val="72ADAFB4"/>
    <w:rsid w:val="72CF24E2"/>
    <w:rsid w:val="72D201C1"/>
    <w:rsid w:val="72D4AA8E"/>
    <w:rsid w:val="72DA6ED1"/>
    <w:rsid w:val="72E32597"/>
    <w:rsid w:val="72E869A3"/>
    <w:rsid w:val="72ECB797"/>
    <w:rsid w:val="72ED1D9D"/>
    <w:rsid w:val="72EE2E22"/>
    <w:rsid w:val="72EEE31A"/>
    <w:rsid w:val="72F35962"/>
    <w:rsid w:val="72FF7D01"/>
    <w:rsid w:val="73089EEF"/>
    <w:rsid w:val="731521B3"/>
    <w:rsid w:val="7316E0D7"/>
    <w:rsid w:val="73187B28"/>
    <w:rsid w:val="731B40E7"/>
    <w:rsid w:val="731E7B13"/>
    <w:rsid w:val="732AD224"/>
    <w:rsid w:val="732B87B7"/>
    <w:rsid w:val="732B8D54"/>
    <w:rsid w:val="732D5E93"/>
    <w:rsid w:val="732DADE7"/>
    <w:rsid w:val="732FF1B8"/>
    <w:rsid w:val="7332E9C4"/>
    <w:rsid w:val="7335857C"/>
    <w:rsid w:val="73363A36"/>
    <w:rsid w:val="7337E085"/>
    <w:rsid w:val="73385E85"/>
    <w:rsid w:val="733A8825"/>
    <w:rsid w:val="733E1B50"/>
    <w:rsid w:val="73439E25"/>
    <w:rsid w:val="73482617"/>
    <w:rsid w:val="73526A68"/>
    <w:rsid w:val="736A3BF3"/>
    <w:rsid w:val="7375FD10"/>
    <w:rsid w:val="737820DE"/>
    <w:rsid w:val="7378DDA4"/>
    <w:rsid w:val="73859437"/>
    <w:rsid w:val="7390813F"/>
    <w:rsid w:val="739B9032"/>
    <w:rsid w:val="73A3C471"/>
    <w:rsid w:val="73A3CFEF"/>
    <w:rsid w:val="73A5C926"/>
    <w:rsid w:val="73A96A48"/>
    <w:rsid w:val="73AC1D9E"/>
    <w:rsid w:val="73BA9E76"/>
    <w:rsid w:val="73BC4570"/>
    <w:rsid w:val="73C2BF58"/>
    <w:rsid w:val="73C72122"/>
    <w:rsid w:val="73CC4A1B"/>
    <w:rsid w:val="73D3F04F"/>
    <w:rsid w:val="73D811E7"/>
    <w:rsid w:val="73DB079D"/>
    <w:rsid w:val="73DD7E2D"/>
    <w:rsid w:val="73E2D287"/>
    <w:rsid w:val="73F46A41"/>
    <w:rsid w:val="73F6C6E3"/>
    <w:rsid w:val="73F7098B"/>
    <w:rsid w:val="73FFE38D"/>
    <w:rsid w:val="7403D964"/>
    <w:rsid w:val="741708EA"/>
    <w:rsid w:val="741879F7"/>
    <w:rsid w:val="741CC6D3"/>
    <w:rsid w:val="741DEDDD"/>
    <w:rsid w:val="741E78DC"/>
    <w:rsid w:val="742143AE"/>
    <w:rsid w:val="74348B04"/>
    <w:rsid w:val="7437ED74"/>
    <w:rsid w:val="744211DD"/>
    <w:rsid w:val="745202C6"/>
    <w:rsid w:val="74552314"/>
    <w:rsid w:val="745E1851"/>
    <w:rsid w:val="745EC028"/>
    <w:rsid w:val="74609600"/>
    <w:rsid w:val="7462568B"/>
    <w:rsid w:val="7468FC16"/>
    <w:rsid w:val="746AD8E9"/>
    <w:rsid w:val="74710A98"/>
    <w:rsid w:val="747196AD"/>
    <w:rsid w:val="7475F643"/>
    <w:rsid w:val="7476F808"/>
    <w:rsid w:val="7481BF23"/>
    <w:rsid w:val="7482AE18"/>
    <w:rsid w:val="7483D3AE"/>
    <w:rsid w:val="74876A5F"/>
    <w:rsid w:val="748EB2C5"/>
    <w:rsid w:val="74957678"/>
    <w:rsid w:val="7498492C"/>
    <w:rsid w:val="7499155A"/>
    <w:rsid w:val="749AE971"/>
    <w:rsid w:val="749BA3DA"/>
    <w:rsid w:val="749FD139"/>
    <w:rsid w:val="74A1E088"/>
    <w:rsid w:val="74A2759C"/>
    <w:rsid w:val="74AC879E"/>
    <w:rsid w:val="74AE429B"/>
    <w:rsid w:val="74AF432A"/>
    <w:rsid w:val="74B0A8CD"/>
    <w:rsid w:val="74B63021"/>
    <w:rsid w:val="74BCEE14"/>
    <w:rsid w:val="74BE7030"/>
    <w:rsid w:val="74BF849E"/>
    <w:rsid w:val="74CCABC5"/>
    <w:rsid w:val="74D2F3FA"/>
    <w:rsid w:val="74D3037E"/>
    <w:rsid w:val="74D3AAA1"/>
    <w:rsid w:val="74DFEAC1"/>
    <w:rsid w:val="74E255D6"/>
    <w:rsid w:val="74E2E36A"/>
    <w:rsid w:val="74EBA707"/>
    <w:rsid w:val="74EBEB3B"/>
    <w:rsid w:val="74EE818C"/>
    <w:rsid w:val="74F21477"/>
    <w:rsid w:val="74F25BF9"/>
    <w:rsid w:val="74F3DDCC"/>
    <w:rsid w:val="74FBAE7F"/>
    <w:rsid w:val="74FEE1BD"/>
    <w:rsid w:val="74FFA1FB"/>
    <w:rsid w:val="750037CF"/>
    <w:rsid w:val="75099CD0"/>
    <w:rsid w:val="75133CF8"/>
    <w:rsid w:val="75144A6B"/>
    <w:rsid w:val="751604BE"/>
    <w:rsid w:val="75173EE2"/>
    <w:rsid w:val="751A8513"/>
    <w:rsid w:val="751E3ED0"/>
    <w:rsid w:val="7522FCFB"/>
    <w:rsid w:val="752692E4"/>
    <w:rsid w:val="752F2466"/>
    <w:rsid w:val="7535FBC5"/>
    <w:rsid w:val="75455247"/>
    <w:rsid w:val="7548841C"/>
    <w:rsid w:val="754996BC"/>
    <w:rsid w:val="754A0B77"/>
    <w:rsid w:val="754B28F7"/>
    <w:rsid w:val="754FC462"/>
    <w:rsid w:val="7553A9AB"/>
    <w:rsid w:val="7554B8F5"/>
    <w:rsid w:val="7556709F"/>
    <w:rsid w:val="755F620E"/>
    <w:rsid w:val="75614DBB"/>
    <w:rsid w:val="75634822"/>
    <w:rsid w:val="7564A610"/>
    <w:rsid w:val="757C4913"/>
    <w:rsid w:val="758395AF"/>
    <w:rsid w:val="758439D7"/>
    <w:rsid w:val="758686A8"/>
    <w:rsid w:val="758A9B59"/>
    <w:rsid w:val="758EC4A1"/>
    <w:rsid w:val="758ECDB7"/>
    <w:rsid w:val="7596972E"/>
    <w:rsid w:val="759A7DCF"/>
    <w:rsid w:val="75A31DD0"/>
    <w:rsid w:val="75A84136"/>
    <w:rsid w:val="75A8F53F"/>
    <w:rsid w:val="75A95CE9"/>
    <w:rsid w:val="75AB9364"/>
    <w:rsid w:val="75B6A987"/>
    <w:rsid w:val="75BC76FC"/>
    <w:rsid w:val="75BE0125"/>
    <w:rsid w:val="75BE574E"/>
    <w:rsid w:val="75C61B59"/>
    <w:rsid w:val="75CAA169"/>
    <w:rsid w:val="75D1E834"/>
    <w:rsid w:val="75D2BE48"/>
    <w:rsid w:val="75D3BDD5"/>
    <w:rsid w:val="75D8FC0C"/>
    <w:rsid w:val="75E15405"/>
    <w:rsid w:val="75E60524"/>
    <w:rsid w:val="75E83C2F"/>
    <w:rsid w:val="75F3CEF4"/>
    <w:rsid w:val="75F401E6"/>
    <w:rsid w:val="75F75FE8"/>
    <w:rsid w:val="75FE7135"/>
    <w:rsid w:val="7600AEB6"/>
    <w:rsid w:val="7600D336"/>
    <w:rsid w:val="7604EC8E"/>
    <w:rsid w:val="7613C7BC"/>
    <w:rsid w:val="7614FD92"/>
    <w:rsid w:val="76169387"/>
    <w:rsid w:val="76192F57"/>
    <w:rsid w:val="761B5DD9"/>
    <w:rsid w:val="761F7AD2"/>
    <w:rsid w:val="7624E475"/>
    <w:rsid w:val="762DD577"/>
    <w:rsid w:val="7633BAD5"/>
    <w:rsid w:val="763A11A5"/>
    <w:rsid w:val="764284D4"/>
    <w:rsid w:val="76529D4C"/>
    <w:rsid w:val="765392B4"/>
    <w:rsid w:val="7655E066"/>
    <w:rsid w:val="76619D0F"/>
    <w:rsid w:val="76676004"/>
    <w:rsid w:val="76685C86"/>
    <w:rsid w:val="766D314F"/>
    <w:rsid w:val="766E9881"/>
    <w:rsid w:val="7675B61F"/>
    <w:rsid w:val="767A1D6E"/>
    <w:rsid w:val="767A4356"/>
    <w:rsid w:val="767B2411"/>
    <w:rsid w:val="76826BFF"/>
    <w:rsid w:val="7682CCDB"/>
    <w:rsid w:val="7683B8C9"/>
    <w:rsid w:val="7690A6FF"/>
    <w:rsid w:val="7697CF93"/>
    <w:rsid w:val="769D13AB"/>
    <w:rsid w:val="769E5DBC"/>
    <w:rsid w:val="76A15C09"/>
    <w:rsid w:val="76A50A44"/>
    <w:rsid w:val="76AB8F82"/>
    <w:rsid w:val="76ABAA48"/>
    <w:rsid w:val="76AD979E"/>
    <w:rsid w:val="76B156C8"/>
    <w:rsid w:val="76B1879F"/>
    <w:rsid w:val="76B2C01A"/>
    <w:rsid w:val="76B34EC7"/>
    <w:rsid w:val="76B4F5A1"/>
    <w:rsid w:val="76B58B41"/>
    <w:rsid w:val="76BC5390"/>
    <w:rsid w:val="76C59DA7"/>
    <w:rsid w:val="76C83718"/>
    <w:rsid w:val="76C870DF"/>
    <w:rsid w:val="76CFB634"/>
    <w:rsid w:val="76D2B664"/>
    <w:rsid w:val="76D3E9F5"/>
    <w:rsid w:val="76D447FD"/>
    <w:rsid w:val="76D89CDF"/>
    <w:rsid w:val="76DCC115"/>
    <w:rsid w:val="76E66E11"/>
    <w:rsid w:val="76EE20E3"/>
    <w:rsid w:val="76F231C1"/>
    <w:rsid w:val="76F6F785"/>
    <w:rsid w:val="77047ADA"/>
    <w:rsid w:val="77067560"/>
    <w:rsid w:val="770AC226"/>
    <w:rsid w:val="770E35B6"/>
    <w:rsid w:val="7715D780"/>
    <w:rsid w:val="7717641B"/>
    <w:rsid w:val="77178ABE"/>
    <w:rsid w:val="77185F96"/>
    <w:rsid w:val="7722A1C8"/>
    <w:rsid w:val="7726C0BD"/>
    <w:rsid w:val="772795C2"/>
    <w:rsid w:val="772B531D"/>
    <w:rsid w:val="772BAE8B"/>
    <w:rsid w:val="772E67A5"/>
    <w:rsid w:val="772F8B1B"/>
    <w:rsid w:val="77366038"/>
    <w:rsid w:val="77378F92"/>
    <w:rsid w:val="773B2C3A"/>
    <w:rsid w:val="77403366"/>
    <w:rsid w:val="77486B53"/>
    <w:rsid w:val="77539801"/>
    <w:rsid w:val="7761C2E7"/>
    <w:rsid w:val="776558C9"/>
    <w:rsid w:val="776B0737"/>
    <w:rsid w:val="776D9CF0"/>
    <w:rsid w:val="776F8367"/>
    <w:rsid w:val="7785B7CB"/>
    <w:rsid w:val="77863C80"/>
    <w:rsid w:val="778B38FD"/>
    <w:rsid w:val="778BAC4C"/>
    <w:rsid w:val="779557E2"/>
    <w:rsid w:val="77988649"/>
    <w:rsid w:val="779958F6"/>
    <w:rsid w:val="779F0CB7"/>
    <w:rsid w:val="77AE0ED8"/>
    <w:rsid w:val="77AE147B"/>
    <w:rsid w:val="77B9CFE9"/>
    <w:rsid w:val="77BC82BA"/>
    <w:rsid w:val="77BFFF7F"/>
    <w:rsid w:val="77C23E44"/>
    <w:rsid w:val="77C4DBBC"/>
    <w:rsid w:val="77C86434"/>
    <w:rsid w:val="77C92C07"/>
    <w:rsid w:val="77CE402B"/>
    <w:rsid w:val="77D0696C"/>
    <w:rsid w:val="77D16FA4"/>
    <w:rsid w:val="77DDF0C4"/>
    <w:rsid w:val="77DF0FBC"/>
    <w:rsid w:val="77E139F6"/>
    <w:rsid w:val="77E7E171"/>
    <w:rsid w:val="77EAAB29"/>
    <w:rsid w:val="77EDA94C"/>
    <w:rsid w:val="77EDFACE"/>
    <w:rsid w:val="77F1EED3"/>
    <w:rsid w:val="77F441D8"/>
    <w:rsid w:val="78032716"/>
    <w:rsid w:val="780F6BA0"/>
    <w:rsid w:val="7812BA93"/>
    <w:rsid w:val="78142AF2"/>
    <w:rsid w:val="7814B632"/>
    <w:rsid w:val="7818010D"/>
    <w:rsid w:val="781AA1F9"/>
    <w:rsid w:val="781F892A"/>
    <w:rsid w:val="7826A649"/>
    <w:rsid w:val="783536A8"/>
    <w:rsid w:val="78362C5F"/>
    <w:rsid w:val="78369953"/>
    <w:rsid w:val="783A7073"/>
    <w:rsid w:val="783B5DB8"/>
    <w:rsid w:val="783D9276"/>
    <w:rsid w:val="783F4B3C"/>
    <w:rsid w:val="7844B31B"/>
    <w:rsid w:val="784882C7"/>
    <w:rsid w:val="78488563"/>
    <w:rsid w:val="784B96CC"/>
    <w:rsid w:val="784C7E93"/>
    <w:rsid w:val="784F49BB"/>
    <w:rsid w:val="7856AFFE"/>
    <w:rsid w:val="7859B3C7"/>
    <w:rsid w:val="7862EA10"/>
    <w:rsid w:val="786652AE"/>
    <w:rsid w:val="7867FE18"/>
    <w:rsid w:val="786E6F39"/>
    <w:rsid w:val="786EFEBA"/>
    <w:rsid w:val="786F775E"/>
    <w:rsid w:val="78797847"/>
    <w:rsid w:val="787C1F13"/>
    <w:rsid w:val="787CF4CB"/>
    <w:rsid w:val="787D02B7"/>
    <w:rsid w:val="787D8577"/>
    <w:rsid w:val="787EE36A"/>
    <w:rsid w:val="78841C8E"/>
    <w:rsid w:val="7886D1CA"/>
    <w:rsid w:val="788F1AC0"/>
    <w:rsid w:val="7896B353"/>
    <w:rsid w:val="789DE4C4"/>
    <w:rsid w:val="789EA1BD"/>
    <w:rsid w:val="78A45687"/>
    <w:rsid w:val="78C227E9"/>
    <w:rsid w:val="78C2F764"/>
    <w:rsid w:val="78C59E21"/>
    <w:rsid w:val="78C5BE83"/>
    <w:rsid w:val="78CA07A2"/>
    <w:rsid w:val="78CBE033"/>
    <w:rsid w:val="78CC652A"/>
    <w:rsid w:val="78CC70DF"/>
    <w:rsid w:val="78CF1607"/>
    <w:rsid w:val="78CF5919"/>
    <w:rsid w:val="78D42984"/>
    <w:rsid w:val="78DDF457"/>
    <w:rsid w:val="78DE2E71"/>
    <w:rsid w:val="78E46A9F"/>
    <w:rsid w:val="78E7ED7F"/>
    <w:rsid w:val="78E80FAF"/>
    <w:rsid w:val="78EAE7C8"/>
    <w:rsid w:val="78EF25BB"/>
    <w:rsid w:val="78F5BE4C"/>
    <w:rsid w:val="78F8F70C"/>
    <w:rsid w:val="78FC01C5"/>
    <w:rsid w:val="78FC734B"/>
    <w:rsid w:val="7906F2CD"/>
    <w:rsid w:val="7907B79C"/>
    <w:rsid w:val="790922F8"/>
    <w:rsid w:val="790FCD1B"/>
    <w:rsid w:val="7911A745"/>
    <w:rsid w:val="7916F491"/>
    <w:rsid w:val="79203C1D"/>
    <w:rsid w:val="79212732"/>
    <w:rsid w:val="79251015"/>
    <w:rsid w:val="7925D74D"/>
    <w:rsid w:val="792FD659"/>
    <w:rsid w:val="7937AA4E"/>
    <w:rsid w:val="7939EF45"/>
    <w:rsid w:val="793F38D8"/>
    <w:rsid w:val="7943F229"/>
    <w:rsid w:val="79496B59"/>
    <w:rsid w:val="7949BB33"/>
    <w:rsid w:val="794B06C7"/>
    <w:rsid w:val="794F4477"/>
    <w:rsid w:val="7952503A"/>
    <w:rsid w:val="7953E250"/>
    <w:rsid w:val="7954A321"/>
    <w:rsid w:val="7955EF3F"/>
    <w:rsid w:val="7959BE73"/>
    <w:rsid w:val="7965140C"/>
    <w:rsid w:val="796CBF97"/>
    <w:rsid w:val="796E1584"/>
    <w:rsid w:val="796F59EB"/>
    <w:rsid w:val="7976BDFB"/>
    <w:rsid w:val="7982F011"/>
    <w:rsid w:val="79882AA8"/>
    <w:rsid w:val="798D314F"/>
    <w:rsid w:val="798EDE5A"/>
    <w:rsid w:val="7992C91A"/>
    <w:rsid w:val="79978584"/>
    <w:rsid w:val="79A0E103"/>
    <w:rsid w:val="79AC165E"/>
    <w:rsid w:val="79B025D0"/>
    <w:rsid w:val="79B1CA12"/>
    <w:rsid w:val="79B4397C"/>
    <w:rsid w:val="79B46511"/>
    <w:rsid w:val="79BDBAFE"/>
    <w:rsid w:val="79C84C9E"/>
    <w:rsid w:val="79CE71FA"/>
    <w:rsid w:val="79D2EAF8"/>
    <w:rsid w:val="79D32A30"/>
    <w:rsid w:val="79D688F4"/>
    <w:rsid w:val="79D96A00"/>
    <w:rsid w:val="79DBEBCA"/>
    <w:rsid w:val="79DC9D66"/>
    <w:rsid w:val="79DCBB40"/>
    <w:rsid w:val="79DF778C"/>
    <w:rsid w:val="79E679E4"/>
    <w:rsid w:val="79E7D949"/>
    <w:rsid w:val="79E95860"/>
    <w:rsid w:val="79E97AF1"/>
    <w:rsid w:val="79EB7EA0"/>
    <w:rsid w:val="79ECC239"/>
    <w:rsid w:val="79F7452A"/>
    <w:rsid w:val="79F9493A"/>
    <w:rsid w:val="7A06AC07"/>
    <w:rsid w:val="7A06C851"/>
    <w:rsid w:val="7A0DBAC0"/>
    <w:rsid w:val="7A11107A"/>
    <w:rsid w:val="7A18D20D"/>
    <w:rsid w:val="7A1AAE51"/>
    <w:rsid w:val="7A212872"/>
    <w:rsid w:val="7A2211B7"/>
    <w:rsid w:val="7A28BD39"/>
    <w:rsid w:val="7A29A3DD"/>
    <w:rsid w:val="7A2A6940"/>
    <w:rsid w:val="7A2DF49E"/>
    <w:rsid w:val="7A2E5DC2"/>
    <w:rsid w:val="7A32447B"/>
    <w:rsid w:val="7A4393A5"/>
    <w:rsid w:val="7A4C56AD"/>
    <w:rsid w:val="7A5208DA"/>
    <w:rsid w:val="7A58C401"/>
    <w:rsid w:val="7A5C4E54"/>
    <w:rsid w:val="7A5FC695"/>
    <w:rsid w:val="7A647C0D"/>
    <w:rsid w:val="7A656B8F"/>
    <w:rsid w:val="7A6AC285"/>
    <w:rsid w:val="7A6F1A96"/>
    <w:rsid w:val="7A754DBA"/>
    <w:rsid w:val="7A7BFCD5"/>
    <w:rsid w:val="7A7D947C"/>
    <w:rsid w:val="7A7EEA22"/>
    <w:rsid w:val="7A7FB520"/>
    <w:rsid w:val="7A86FA1A"/>
    <w:rsid w:val="7A881CBE"/>
    <w:rsid w:val="7A9425D1"/>
    <w:rsid w:val="7AA2BBAE"/>
    <w:rsid w:val="7AAA939E"/>
    <w:rsid w:val="7AAAEBCB"/>
    <w:rsid w:val="7AAF2818"/>
    <w:rsid w:val="7AB534DF"/>
    <w:rsid w:val="7ABD3C7C"/>
    <w:rsid w:val="7ABDD279"/>
    <w:rsid w:val="7ABF53CA"/>
    <w:rsid w:val="7AC15960"/>
    <w:rsid w:val="7AC22E8A"/>
    <w:rsid w:val="7ACA0104"/>
    <w:rsid w:val="7ACB6CD0"/>
    <w:rsid w:val="7AD26BAC"/>
    <w:rsid w:val="7AD2B9D6"/>
    <w:rsid w:val="7AD70D4A"/>
    <w:rsid w:val="7AD853D7"/>
    <w:rsid w:val="7ADF9F6C"/>
    <w:rsid w:val="7AEA3916"/>
    <w:rsid w:val="7AECF98E"/>
    <w:rsid w:val="7AF1A2AD"/>
    <w:rsid w:val="7AF1AB1A"/>
    <w:rsid w:val="7AF28CB7"/>
    <w:rsid w:val="7AFEF5A1"/>
    <w:rsid w:val="7AFF1E36"/>
    <w:rsid w:val="7B0440CB"/>
    <w:rsid w:val="7B079195"/>
    <w:rsid w:val="7B0F1095"/>
    <w:rsid w:val="7B1144D1"/>
    <w:rsid w:val="7B146814"/>
    <w:rsid w:val="7B1A0A25"/>
    <w:rsid w:val="7B1CE038"/>
    <w:rsid w:val="7B21587B"/>
    <w:rsid w:val="7B23CE3C"/>
    <w:rsid w:val="7B2526F0"/>
    <w:rsid w:val="7B27FED8"/>
    <w:rsid w:val="7B2B4B0C"/>
    <w:rsid w:val="7B32ED4D"/>
    <w:rsid w:val="7B386CF0"/>
    <w:rsid w:val="7B3BF99F"/>
    <w:rsid w:val="7B3C7F1D"/>
    <w:rsid w:val="7B436893"/>
    <w:rsid w:val="7B439C43"/>
    <w:rsid w:val="7B4601AE"/>
    <w:rsid w:val="7B4A9DF1"/>
    <w:rsid w:val="7B50C09F"/>
    <w:rsid w:val="7B54A7F3"/>
    <w:rsid w:val="7B5BF9F1"/>
    <w:rsid w:val="7B6886BA"/>
    <w:rsid w:val="7B6A7922"/>
    <w:rsid w:val="7B6C511E"/>
    <w:rsid w:val="7B6CEC2C"/>
    <w:rsid w:val="7B752863"/>
    <w:rsid w:val="7B75AA72"/>
    <w:rsid w:val="7B786A43"/>
    <w:rsid w:val="7B79B2FF"/>
    <w:rsid w:val="7B84D82B"/>
    <w:rsid w:val="7B88F560"/>
    <w:rsid w:val="7B892D5E"/>
    <w:rsid w:val="7B8B061C"/>
    <w:rsid w:val="7B8B4AA3"/>
    <w:rsid w:val="7B8D0AA7"/>
    <w:rsid w:val="7B9163C7"/>
    <w:rsid w:val="7B91E6A6"/>
    <w:rsid w:val="7B9D1015"/>
    <w:rsid w:val="7BA20522"/>
    <w:rsid w:val="7BB74A17"/>
    <w:rsid w:val="7BB95252"/>
    <w:rsid w:val="7BBB384E"/>
    <w:rsid w:val="7BBDCED8"/>
    <w:rsid w:val="7BBDF6A8"/>
    <w:rsid w:val="7BBE8AAD"/>
    <w:rsid w:val="7BC6D06F"/>
    <w:rsid w:val="7BC92F29"/>
    <w:rsid w:val="7BCC33DD"/>
    <w:rsid w:val="7BCDCA3A"/>
    <w:rsid w:val="7BCE2952"/>
    <w:rsid w:val="7BCEA79B"/>
    <w:rsid w:val="7BD2E6D4"/>
    <w:rsid w:val="7BD743BB"/>
    <w:rsid w:val="7BD9ABCC"/>
    <w:rsid w:val="7BDE4CAA"/>
    <w:rsid w:val="7BE0BCEC"/>
    <w:rsid w:val="7BE20DDA"/>
    <w:rsid w:val="7BE5F704"/>
    <w:rsid w:val="7BE61D21"/>
    <w:rsid w:val="7BF2B735"/>
    <w:rsid w:val="7BF55164"/>
    <w:rsid w:val="7BF79050"/>
    <w:rsid w:val="7BFF5BFE"/>
    <w:rsid w:val="7BFF8A9E"/>
    <w:rsid w:val="7C001220"/>
    <w:rsid w:val="7C04FA2F"/>
    <w:rsid w:val="7C12C31E"/>
    <w:rsid w:val="7C1AC3D0"/>
    <w:rsid w:val="7C2A678F"/>
    <w:rsid w:val="7C2CD954"/>
    <w:rsid w:val="7C338B57"/>
    <w:rsid w:val="7C3A34E9"/>
    <w:rsid w:val="7C3C076F"/>
    <w:rsid w:val="7C3F8EB4"/>
    <w:rsid w:val="7C40293C"/>
    <w:rsid w:val="7C464E96"/>
    <w:rsid w:val="7C4EFCE9"/>
    <w:rsid w:val="7C4F4D35"/>
    <w:rsid w:val="7C54F158"/>
    <w:rsid w:val="7C5A4C3A"/>
    <w:rsid w:val="7C5AFFFC"/>
    <w:rsid w:val="7C5B2E18"/>
    <w:rsid w:val="7C6079EB"/>
    <w:rsid w:val="7C685D5A"/>
    <w:rsid w:val="7C71243D"/>
    <w:rsid w:val="7C714BA1"/>
    <w:rsid w:val="7C71E48B"/>
    <w:rsid w:val="7C72708D"/>
    <w:rsid w:val="7C7375B1"/>
    <w:rsid w:val="7C74A226"/>
    <w:rsid w:val="7C752675"/>
    <w:rsid w:val="7C778899"/>
    <w:rsid w:val="7C7ED981"/>
    <w:rsid w:val="7C8078F3"/>
    <w:rsid w:val="7C838AF3"/>
    <w:rsid w:val="7C8722A0"/>
    <w:rsid w:val="7C879EAD"/>
    <w:rsid w:val="7C8A58BC"/>
    <w:rsid w:val="7C8E204F"/>
    <w:rsid w:val="7C8E3DB6"/>
    <w:rsid w:val="7C901F02"/>
    <w:rsid w:val="7C918A51"/>
    <w:rsid w:val="7C981A71"/>
    <w:rsid w:val="7CA09E8A"/>
    <w:rsid w:val="7CA130D7"/>
    <w:rsid w:val="7CA695DD"/>
    <w:rsid w:val="7CA9000F"/>
    <w:rsid w:val="7CAAD645"/>
    <w:rsid w:val="7CB35F25"/>
    <w:rsid w:val="7CB58F1D"/>
    <w:rsid w:val="7CB8F33E"/>
    <w:rsid w:val="7CBB1440"/>
    <w:rsid w:val="7CC9E076"/>
    <w:rsid w:val="7CCDC2C9"/>
    <w:rsid w:val="7CD53FDA"/>
    <w:rsid w:val="7CD86944"/>
    <w:rsid w:val="7CE3BF75"/>
    <w:rsid w:val="7CEDE6B8"/>
    <w:rsid w:val="7CF17066"/>
    <w:rsid w:val="7CF5C8A7"/>
    <w:rsid w:val="7CF8F958"/>
    <w:rsid w:val="7CFD2538"/>
    <w:rsid w:val="7D0DB7EF"/>
    <w:rsid w:val="7D116DB9"/>
    <w:rsid w:val="7D1AB1AA"/>
    <w:rsid w:val="7D1C8D6D"/>
    <w:rsid w:val="7D204CA9"/>
    <w:rsid w:val="7D216752"/>
    <w:rsid w:val="7D261EED"/>
    <w:rsid w:val="7D3327D9"/>
    <w:rsid w:val="7D38944E"/>
    <w:rsid w:val="7D3A1589"/>
    <w:rsid w:val="7D3A2994"/>
    <w:rsid w:val="7D4032E8"/>
    <w:rsid w:val="7D42BF19"/>
    <w:rsid w:val="7D44D295"/>
    <w:rsid w:val="7D4DC0F4"/>
    <w:rsid w:val="7D4F107E"/>
    <w:rsid w:val="7D55F499"/>
    <w:rsid w:val="7D567B85"/>
    <w:rsid w:val="7D57EE38"/>
    <w:rsid w:val="7D632255"/>
    <w:rsid w:val="7D6873B8"/>
    <w:rsid w:val="7D68FC68"/>
    <w:rsid w:val="7D6914D1"/>
    <w:rsid w:val="7D69FC8C"/>
    <w:rsid w:val="7D6AE3B1"/>
    <w:rsid w:val="7D6FCFA6"/>
    <w:rsid w:val="7D779910"/>
    <w:rsid w:val="7D7D4DE2"/>
    <w:rsid w:val="7D802D6A"/>
    <w:rsid w:val="7D819D82"/>
    <w:rsid w:val="7D83C186"/>
    <w:rsid w:val="7D85859C"/>
    <w:rsid w:val="7D8DDDA0"/>
    <w:rsid w:val="7D9092EE"/>
    <w:rsid w:val="7D98946F"/>
    <w:rsid w:val="7DA0940A"/>
    <w:rsid w:val="7DAB3A44"/>
    <w:rsid w:val="7DAD1BEB"/>
    <w:rsid w:val="7DAF1309"/>
    <w:rsid w:val="7DAF1EAD"/>
    <w:rsid w:val="7DB162E1"/>
    <w:rsid w:val="7DB388B5"/>
    <w:rsid w:val="7DB58EA9"/>
    <w:rsid w:val="7DB6E4D5"/>
    <w:rsid w:val="7DB7CB62"/>
    <w:rsid w:val="7DBE62D4"/>
    <w:rsid w:val="7DBE9410"/>
    <w:rsid w:val="7DC5EDDC"/>
    <w:rsid w:val="7DCA0358"/>
    <w:rsid w:val="7DD10EC7"/>
    <w:rsid w:val="7DD5CCEB"/>
    <w:rsid w:val="7DDA667A"/>
    <w:rsid w:val="7DE0EC1F"/>
    <w:rsid w:val="7DE1526A"/>
    <w:rsid w:val="7DED56FB"/>
    <w:rsid w:val="7DEF4CD1"/>
    <w:rsid w:val="7DF5EF29"/>
    <w:rsid w:val="7DF8FCE9"/>
    <w:rsid w:val="7DFD276E"/>
    <w:rsid w:val="7DFD5CD2"/>
    <w:rsid w:val="7DFD6437"/>
    <w:rsid w:val="7DFDA811"/>
    <w:rsid w:val="7E000F02"/>
    <w:rsid w:val="7E03536E"/>
    <w:rsid w:val="7E038A0D"/>
    <w:rsid w:val="7E0953B4"/>
    <w:rsid w:val="7E0E4B47"/>
    <w:rsid w:val="7E0E8425"/>
    <w:rsid w:val="7E104038"/>
    <w:rsid w:val="7E115149"/>
    <w:rsid w:val="7E151E7D"/>
    <w:rsid w:val="7E1A83BC"/>
    <w:rsid w:val="7E1CA217"/>
    <w:rsid w:val="7E1F0769"/>
    <w:rsid w:val="7E23A5C4"/>
    <w:rsid w:val="7E33BBF7"/>
    <w:rsid w:val="7E36C38B"/>
    <w:rsid w:val="7E3901F1"/>
    <w:rsid w:val="7E394230"/>
    <w:rsid w:val="7E411134"/>
    <w:rsid w:val="7E43D955"/>
    <w:rsid w:val="7E45F7AA"/>
    <w:rsid w:val="7E463FE8"/>
    <w:rsid w:val="7E49BF3B"/>
    <w:rsid w:val="7E4A58AD"/>
    <w:rsid w:val="7E4AD106"/>
    <w:rsid w:val="7E4B8AA7"/>
    <w:rsid w:val="7E4E977A"/>
    <w:rsid w:val="7E4F4A4C"/>
    <w:rsid w:val="7E4F6AB8"/>
    <w:rsid w:val="7E537DF1"/>
    <w:rsid w:val="7E5390D7"/>
    <w:rsid w:val="7E59EF45"/>
    <w:rsid w:val="7E6CBFDA"/>
    <w:rsid w:val="7E6EF390"/>
    <w:rsid w:val="7E6F7FAC"/>
    <w:rsid w:val="7E75A251"/>
    <w:rsid w:val="7E761963"/>
    <w:rsid w:val="7E763965"/>
    <w:rsid w:val="7E794F91"/>
    <w:rsid w:val="7E7B6C7D"/>
    <w:rsid w:val="7E811C86"/>
    <w:rsid w:val="7E812EE2"/>
    <w:rsid w:val="7E8966CE"/>
    <w:rsid w:val="7E90D8F3"/>
    <w:rsid w:val="7E95A861"/>
    <w:rsid w:val="7E9DBFCB"/>
    <w:rsid w:val="7E9ED321"/>
    <w:rsid w:val="7EA0A894"/>
    <w:rsid w:val="7EA4DC14"/>
    <w:rsid w:val="7EA5BB70"/>
    <w:rsid w:val="7EA77D42"/>
    <w:rsid w:val="7EA9B6E0"/>
    <w:rsid w:val="7EABD6C2"/>
    <w:rsid w:val="7EB4E625"/>
    <w:rsid w:val="7EB6A167"/>
    <w:rsid w:val="7EB7A72A"/>
    <w:rsid w:val="7EB7C163"/>
    <w:rsid w:val="7EB7EFC9"/>
    <w:rsid w:val="7EB937DB"/>
    <w:rsid w:val="7EC1A562"/>
    <w:rsid w:val="7EC71613"/>
    <w:rsid w:val="7EC970EE"/>
    <w:rsid w:val="7ED6E263"/>
    <w:rsid w:val="7ED70407"/>
    <w:rsid w:val="7ED9D4C3"/>
    <w:rsid w:val="7EDD85F5"/>
    <w:rsid w:val="7EE42082"/>
    <w:rsid w:val="7EF0A17B"/>
    <w:rsid w:val="7EF530D5"/>
    <w:rsid w:val="7F01DA44"/>
    <w:rsid w:val="7F08A98C"/>
    <w:rsid w:val="7F0C224B"/>
    <w:rsid w:val="7F0E919F"/>
    <w:rsid w:val="7F103193"/>
    <w:rsid w:val="7F330F33"/>
    <w:rsid w:val="7F3748C7"/>
    <w:rsid w:val="7F3F3C34"/>
    <w:rsid w:val="7F3F6892"/>
    <w:rsid w:val="7F40C9AC"/>
    <w:rsid w:val="7F40EABF"/>
    <w:rsid w:val="7F4F1A6B"/>
    <w:rsid w:val="7F566A02"/>
    <w:rsid w:val="7F5C571E"/>
    <w:rsid w:val="7F6152EB"/>
    <w:rsid w:val="7F636106"/>
    <w:rsid w:val="7F63C257"/>
    <w:rsid w:val="7F66DB4E"/>
    <w:rsid w:val="7F6C5AB6"/>
    <w:rsid w:val="7F71B856"/>
    <w:rsid w:val="7F71CC69"/>
    <w:rsid w:val="7F7A6AEB"/>
    <w:rsid w:val="7F806FA4"/>
    <w:rsid w:val="7F823278"/>
    <w:rsid w:val="7F8538D7"/>
    <w:rsid w:val="7F876F50"/>
    <w:rsid w:val="7F883D38"/>
    <w:rsid w:val="7F88DB36"/>
    <w:rsid w:val="7F8933CB"/>
    <w:rsid w:val="7F8ACE24"/>
    <w:rsid w:val="7F93343B"/>
    <w:rsid w:val="7F9814BF"/>
    <w:rsid w:val="7F9C6D08"/>
    <w:rsid w:val="7FA03969"/>
    <w:rsid w:val="7FA0DF91"/>
    <w:rsid w:val="7FA331BD"/>
    <w:rsid w:val="7FA91211"/>
    <w:rsid w:val="7FABBC8F"/>
    <w:rsid w:val="7FAEB931"/>
    <w:rsid w:val="7FB26819"/>
    <w:rsid w:val="7FB44B76"/>
    <w:rsid w:val="7FB6329A"/>
    <w:rsid w:val="7FBCD58E"/>
    <w:rsid w:val="7FBF412B"/>
    <w:rsid w:val="7FC175F9"/>
    <w:rsid w:val="7FC8896C"/>
    <w:rsid w:val="7FD2B2F0"/>
    <w:rsid w:val="7FD680E5"/>
    <w:rsid w:val="7FDA7C05"/>
    <w:rsid w:val="7FE22863"/>
    <w:rsid w:val="7FE249BC"/>
    <w:rsid w:val="7FE736A7"/>
    <w:rsid w:val="7FE7FB76"/>
    <w:rsid w:val="7FF4FF96"/>
    <w:rsid w:val="7FF70060"/>
    <w:rsid w:val="7FF83839"/>
    <w:rsid w:val="7FFC72D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6759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4"/>
        <w:szCs w:val="24"/>
        <w:lang w:val="en-US" w:eastAsia="en-US" w:bidi="ar-SA"/>
      </w:rPr>
    </w:rPrDefault>
    <w:pPrDefault>
      <w:pPr>
        <w:spacing w:before="120" w:afterLines="120" w:after="12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qFormat="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62A1"/>
  </w:style>
  <w:style w:type="paragraph" w:styleId="Heading1">
    <w:name w:val="heading 1"/>
    <w:basedOn w:val="Normal"/>
    <w:next w:val="Normal"/>
    <w:link w:val="Heading1Char"/>
    <w:autoRedefine/>
    <w:qFormat/>
    <w:rsid w:val="00523C2F"/>
    <w:pPr>
      <w:keepNext/>
      <w:keepLines/>
      <w:spacing w:before="240" w:afterLines="200" w:after="480"/>
      <w:ind w:left="245"/>
      <w:outlineLvl w:val="0"/>
    </w:pPr>
    <w:rPr>
      <w:rFonts w:eastAsiaTheme="majorEastAsia" w:cstheme="majorBidi"/>
      <w:b/>
      <w:sz w:val="44"/>
      <w:szCs w:val="44"/>
    </w:rPr>
  </w:style>
  <w:style w:type="paragraph" w:styleId="Heading2">
    <w:name w:val="heading 2"/>
    <w:basedOn w:val="Normal"/>
    <w:next w:val="Normal"/>
    <w:link w:val="Heading2Char"/>
    <w:unhideWhenUsed/>
    <w:qFormat/>
    <w:rsid w:val="00D15883"/>
    <w:pPr>
      <w:keepNext/>
      <w:keepLines/>
      <w:outlineLvl w:val="1"/>
    </w:pPr>
    <w:rPr>
      <w:rFonts w:eastAsiaTheme="majorEastAsia" w:cstheme="majorBidi"/>
      <w:b/>
      <w:sz w:val="44"/>
      <w:szCs w:val="26"/>
    </w:rPr>
  </w:style>
  <w:style w:type="paragraph" w:styleId="Heading3">
    <w:name w:val="heading 3"/>
    <w:basedOn w:val="Normal"/>
    <w:next w:val="Normal"/>
    <w:link w:val="Heading3Char"/>
    <w:autoRedefine/>
    <w:uiPriority w:val="9"/>
    <w:unhideWhenUsed/>
    <w:qFormat/>
    <w:rsid w:val="001C319E"/>
    <w:pPr>
      <w:keepNext/>
      <w:keepLines/>
      <w:tabs>
        <w:tab w:val="left" w:pos="1710"/>
      </w:tabs>
      <w:spacing w:before="240" w:after="288"/>
      <w:ind w:left="720"/>
      <w:outlineLvl w:val="2"/>
    </w:pPr>
    <w:rPr>
      <w:rFonts w:eastAsiaTheme="majorEastAsia"/>
      <w:b/>
      <w:bCs/>
      <w:sz w:val="36"/>
      <w:szCs w:val="36"/>
    </w:rPr>
  </w:style>
  <w:style w:type="paragraph" w:styleId="Heading4">
    <w:name w:val="heading 4"/>
    <w:basedOn w:val="Normal"/>
    <w:next w:val="Normal"/>
    <w:link w:val="Heading4Char"/>
    <w:autoRedefine/>
    <w:unhideWhenUsed/>
    <w:qFormat/>
    <w:rsid w:val="007925A7"/>
    <w:pPr>
      <w:keepNext/>
      <w:keepLines/>
      <w:spacing w:afterLines="0"/>
      <w:ind w:left="1080"/>
      <w:contextualSpacing/>
      <w:outlineLvl w:val="3"/>
    </w:pPr>
    <w:rPr>
      <w:rFonts w:eastAsiaTheme="majorEastAsia"/>
      <w:b/>
      <w:iCs/>
      <w:sz w:val="32"/>
      <w:szCs w:val="32"/>
    </w:rPr>
  </w:style>
  <w:style w:type="paragraph" w:styleId="Heading5">
    <w:name w:val="heading 5"/>
    <w:basedOn w:val="Normal"/>
    <w:next w:val="Normal"/>
    <w:link w:val="Heading5Char"/>
    <w:autoRedefine/>
    <w:uiPriority w:val="9"/>
    <w:unhideWhenUsed/>
    <w:qFormat/>
    <w:rsid w:val="00F87C88"/>
    <w:pPr>
      <w:keepNext/>
      <w:keepLines/>
      <w:spacing w:after="288"/>
      <w:ind w:left="1440"/>
      <w:outlineLvl w:val="4"/>
    </w:pPr>
    <w:rPr>
      <w:rFonts w:eastAsiaTheme="majorEastAsia" w:cstheme="majorBidi"/>
      <w:b/>
    </w:rPr>
  </w:style>
  <w:style w:type="paragraph" w:styleId="Heading6">
    <w:name w:val="heading 6"/>
    <w:basedOn w:val="Normal"/>
    <w:next w:val="Normal"/>
    <w:link w:val="Heading6Char"/>
    <w:autoRedefine/>
    <w:uiPriority w:val="9"/>
    <w:unhideWhenUsed/>
    <w:qFormat/>
    <w:rsid w:val="005C57D0"/>
    <w:pPr>
      <w:keepNext/>
      <w:keepLines/>
      <w:spacing w:before="240"/>
      <w:outlineLvl w:val="5"/>
    </w:pPr>
    <w:rPr>
      <w:rFonts w:eastAsiaTheme="majorEastAsia" w:cstheme="majorBidi"/>
      <w:b/>
      <w:i/>
    </w:rPr>
  </w:style>
  <w:style w:type="paragraph" w:styleId="Heading7">
    <w:name w:val="heading 7"/>
    <w:basedOn w:val="Normal"/>
    <w:next w:val="Normal"/>
    <w:link w:val="Heading7Char"/>
    <w:uiPriority w:val="9"/>
    <w:unhideWhenUsed/>
    <w:qFormat/>
    <w:rsid w:val="00FE3007"/>
    <w:pPr>
      <w:keepNext/>
      <w:keepLines/>
      <w:spacing w:before="40"/>
      <w:outlineLvl w:val="6"/>
    </w:pPr>
    <w:rPr>
      <w:rFonts w:eastAsiaTheme="majorEastAsia" w:cstheme="majorBidi"/>
      <w:i/>
      <w:iCs/>
      <w:color w:val="1F4D78" w:themeColor="accent1" w:themeShade="7F"/>
    </w:rPr>
  </w:style>
  <w:style w:type="paragraph" w:styleId="Heading8">
    <w:name w:val="heading 8"/>
    <w:basedOn w:val="Normal"/>
    <w:next w:val="Normal"/>
    <w:link w:val="Heading8Char"/>
    <w:uiPriority w:val="9"/>
    <w:semiHidden/>
    <w:unhideWhenUsed/>
    <w:qFormat/>
    <w:rsid w:val="001B4E99"/>
    <w:pPr>
      <w:keepNext/>
      <w:keepLines/>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42CF6"/>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3C2F"/>
    <w:rPr>
      <w:rFonts w:eastAsiaTheme="majorEastAsia" w:cstheme="majorBidi"/>
      <w:b/>
      <w:sz w:val="44"/>
      <w:szCs w:val="44"/>
    </w:rPr>
  </w:style>
  <w:style w:type="character" w:customStyle="1" w:styleId="Heading2Char">
    <w:name w:val="Heading 2 Char"/>
    <w:basedOn w:val="DefaultParagraphFont"/>
    <w:link w:val="Heading2"/>
    <w:rsid w:val="00D15883"/>
    <w:rPr>
      <w:rFonts w:ascii="Arial" w:eastAsiaTheme="majorEastAsia" w:hAnsi="Arial" w:cstheme="majorBidi"/>
      <w:b/>
      <w:sz w:val="44"/>
      <w:szCs w:val="26"/>
    </w:rPr>
  </w:style>
  <w:style w:type="character" w:customStyle="1" w:styleId="Heading3Char">
    <w:name w:val="Heading 3 Char"/>
    <w:basedOn w:val="DefaultParagraphFont"/>
    <w:link w:val="Heading3"/>
    <w:uiPriority w:val="9"/>
    <w:rsid w:val="001C319E"/>
    <w:rPr>
      <w:rFonts w:eastAsiaTheme="majorEastAsia"/>
      <w:b/>
      <w:bCs/>
      <w:sz w:val="36"/>
      <w:szCs w:val="36"/>
    </w:rPr>
  </w:style>
  <w:style w:type="character" w:customStyle="1" w:styleId="Heading4Char">
    <w:name w:val="Heading 4 Char"/>
    <w:basedOn w:val="DefaultParagraphFont"/>
    <w:link w:val="Heading4"/>
    <w:rsid w:val="007925A7"/>
    <w:rPr>
      <w:rFonts w:eastAsiaTheme="majorEastAsia"/>
      <w:b/>
      <w:iCs/>
      <w:sz w:val="32"/>
      <w:szCs w:val="32"/>
    </w:rPr>
  </w:style>
  <w:style w:type="paragraph" w:styleId="Title">
    <w:name w:val="Title"/>
    <w:basedOn w:val="Normal"/>
    <w:next w:val="Normal"/>
    <w:link w:val="TitleChar"/>
    <w:uiPriority w:val="10"/>
    <w:qFormat/>
    <w:rsid w:val="007428B8"/>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7428B8"/>
    <w:rPr>
      <w:rFonts w:ascii="Arial" w:eastAsiaTheme="majorEastAsia" w:hAnsi="Arial" w:cstheme="majorBidi"/>
      <w:spacing w:val="-10"/>
      <w:kern w:val="28"/>
      <w:sz w:val="56"/>
      <w:szCs w:val="56"/>
    </w:rPr>
  </w:style>
  <w:style w:type="character" w:customStyle="1" w:styleId="Heading5Char">
    <w:name w:val="Heading 5 Char"/>
    <w:basedOn w:val="DefaultParagraphFont"/>
    <w:link w:val="Heading5"/>
    <w:uiPriority w:val="9"/>
    <w:rsid w:val="00F87C88"/>
    <w:rPr>
      <w:rFonts w:eastAsiaTheme="majorEastAsia" w:cstheme="majorBidi"/>
      <w:b/>
    </w:rPr>
  </w:style>
  <w:style w:type="paragraph" w:styleId="NoSpacing">
    <w:name w:val="No Spacing"/>
    <w:uiPriority w:val="1"/>
    <w:qFormat/>
    <w:rsid w:val="007E5BF1"/>
    <w:pPr>
      <w:spacing w:after="0" w:line="240" w:lineRule="auto"/>
    </w:pPr>
  </w:style>
  <w:style w:type="character" w:customStyle="1" w:styleId="Heading6Char">
    <w:name w:val="Heading 6 Char"/>
    <w:basedOn w:val="DefaultParagraphFont"/>
    <w:link w:val="Heading6"/>
    <w:uiPriority w:val="9"/>
    <w:rsid w:val="005C57D0"/>
    <w:rPr>
      <w:rFonts w:eastAsiaTheme="majorEastAsia" w:cstheme="majorBidi"/>
      <w:b/>
      <w:i/>
    </w:rPr>
  </w:style>
  <w:style w:type="paragraph" w:styleId="Subtitle">
    <w:name w:val="Subtitle"/>
    <w:basedOn w:val="Normal"/>
    <w:next w:val="Normal"/>
    <w:link w:val="SubtitleChar"/>
    <w:uiPriority w:val="11"/>
    <w:qFormat/>
    <w:rsid w:val="00FE3007"/>
    <w:pPr>
      <w:numPr>
        <w:ilvl w:val="1"/>
      </w:numPr>
    </w:pPr>
    <w:rPr>
      <w:rFonts w:eastAsiaTheme="minorEastAsia"/>
      <w:color w:val="5A5A5A" w:themeColor="text1" w:themeTint="A5"/>
      <w:spacing w:val="15"/>
      <w:sz w:val="28"/>
    </w:rPr>
  </w:style>
  <w:style w:type="character" w:customStyle="1" w:styleId="SubtitleChar">
    <w:name w:val="Subtitle Char"/>
    <w:basedOn w:val="DefaultParagraphFont"/>
    <w:link w:val="Subtitle"/>
    <w:uiPriority w:val="11"/>
    <w:rsid w:val="00FE3007"/>
    <w:rPr>
      <w:rFonts w:ascii="Arial" w:eastAsiaTheme="minorEastAsia" w:hAnsi="Arial"/>
      <w:color w:val="5A5A5A" w:themeColor="text1" w:themeTint="A5"/>
      <w:spacing w:val="15"/>
      <w:sz w:val="28"/>
    </w:rPr>
  </w:style>
  <w:style w:type="character" w:customStyle="1" w:styleId="Heading7Char">
    <w:name w:val="Heading 7 Char"/>
    <w:basedOn w:val="DefaultParagraphFont"/>
    <w:link w:val="Heading7"/>
    <w:uiPriority w:val="9"/>
    <w:rsid w:val="00FE3007"/>
    <w:rPr>
      <w:rFonts w:ascii="Arial" w:eastAsiaTheme="majorEastAsia" w:hAnsi="Arial" w:cstheme="majorBidi"/>
      <w:i/>
      <w:iCs/>
      <w:color w:val="1F4D78" w:themeColor="accent1" w:themeShade="7F"/>
      <w:sz w:val="24"/>
    </w:rPr>
  </w:style>
  <w:style w:type="paragraph" w:styleId="BalloonText">
    <w:name w:val="Balloon Text"/>
    <w:basedOn w:val="Normal"/>
    <w:link w:val="BalloonTextChar"/>
    <w:unhideWhenUsed/>
    <w:rsid w:val="00E90B6F"/>
    <w:rPr>
      <w:rFonts w:ascii="Segoe UI" w:hAnsi="Segoe UI" w:cs="Segoe UI"/>
      <w:sz w:val="18"/>
      <w:szCs w:val="18"/>
    </w:rPr>
  </w:style>
  <w:style w:type="character" w:customStyle="1" w:styleId="BalloonTextChar">
    <w:name w:val="Balloon Text Char"/>
    <w:basedOn w:val="DefaultParagraphFont"/>
    <w:link w:val="BalloonText"/>
    <w:rsid w:val="00E90B6F"/>
    <w:rPr>
      <w:rFonts w:ascii="Segoe UI" w:hAnsi="Segoe UI" w:cs="Segoe UI"/>
      <w:sz w:val="18"/>
      <w:szCs w:val="18"/>
    </w:rPr>
  </w:style>
  <w:style w:type="character" w:styleId="Hyperlink">
    <w:name w:val="Hyperlink"/>
    <w:basedOn w:val="DefaultParagraphFont"/>
    <w:uiPriority w:val="99"/>
    <w:unhideWhenUsed/>
    <w:rsid w:val="00DC52B0"/>
    <w:rPr>
      <w:color w:val="0000FF"/>
      <w:u w:val="single"/>
    </w:rPr>
  </w:style>
  <w:style w:type="character" w:customStyle="1" w:styleId="Heading8Char">
    <w:name w:val="Heading 8 Char"/>
    <w:basedOn w:val="DefaultParagraphFont"/>
    <w:link w:val="Heading8"/>
    <w:uiPriority w:val="9"/>
    <w:semiHidden/>
    <w:rsid w:val="001B4E99"/>
    <w:rPr>
      <w:rFonts w:asciiTheme="majorHAnsi" w:eastAsiaTheme="majorEastAsia" w:hAnsiTheme="majorHAnsi" w:cstheme="majorBidi"/>
      <w:color w:val="272727" w:themeColor="text1" w:themeTint="D8"/>
      <w:sz w:val="21"/>
      <w:szCs w:val="21"/>
    </w:rPr>
  </w:style>
  <w:style w:type="table" w:styleId="TableGrid">
    <w:name w:val="Table Grid"/>
    <w:basedOn w:val="TableNormal"/>
    <w:uiPriority w:val="39"/>
    <w:rsid w:val="001B4E99"/>
    <w:pPr>
      <w:spacing w:after="0" w:line="240" w:lineRule="auto"/>
    </w:pPr>
    <w:rPr>
      <w:rFonts w:ascii="Calibri" w:eastAsia="Calibri" w:hAnsi="Calibri" w:cs="Times New Roman"/>
      <w:sz w:val="20"/>
    </w:rPr>
    <w:tblPr/>
  </w:style>
  <w:style w:type="paragraph" w:styleId="BlockText">
    <w:name w:val="Block Text"/>
    <w:basedOn w:val="Normal"/>
    <w:qFormat/>
    <w:rsid w:val="001B4E99"/>
    <w:pPr>
      <w:spacing w:line="240" w:lineRule="auto"/>
    </w:pPr>
    <w:rPr>
      <w:rFonts w:eastAsia="Times New Roman"/>
      <w:color w:val="000000"/>
      <w:sz w:val="22"/>
    </w:rPr>
  </w:style>
  <w:style w:type="paragraph" w:customStyle="1" w:styleId="TableHeaderText">
    <w:name w:val="Table Header Text"/>
    <w:basedOn w:val="Normal"/>
    <w:rsid w:val="001B4E99"/>
    <w:pPr>
      <w:spacing w:line="240" w:lineRule="auto"/>
      <w:jc w:val="center"/>
    </w:pPr>
    <w:rPr>
      <w:rFonts w:eastAsia="Times New Roman"/>
      <w:b/>
      <w:color w:val="000000"/>
      <w:sz w:val="22"/>
    </w:rPr>
  </w:style>
  <w:style w:type="paragraph" w:styleId="TOC1">
    <w:name w:val="toc 1"/>
    <w:basedOn w:val="Normal"/>
    <w:next w:val="Normal"/>
    <w:autoRedefine/>
    <w:uiPriority w:val="39"/>
    <w:unhideWhenUsed/>
    <w:qFormat/>
    <w:rsid w:val="007B36FD"/>
    <w:pPr>
      <w:tabs>
        <w:tab w:val="right" w:leader="dot" w:pos="9350"/>
      </w:tabs>
      <w:spacing w:before="0" w:afterLines="0" w:after="0" w:line="240" w:lineRule="auto"/>
      <w:ind w:left="245"/>
      <w:contextualSpacing/>
      <w:jc w:val="center"/>
    </w:pPr>
    <w:rPr>
      <w:rFonts w:cstheme="minorHAnsi"/>
      <w:b/>
      <w:bCs/>
      <w:i/>
      <w:iCs/>
    </w:rPr>
  </w:style>
  <w:style w:type="paragraph" w:styleId="TOC2">
    <w:name w:val="toc 2"/>
    <w:basedOn w:val="Normal"/>
    <w:next w:val="Normal"/>
    <w:autoRedefine/>
    <w:uiPriority w:val="39"/>
    <w:unhideWhenUsed/>
    <w:rsid w:val="0011732C"/>
    <w:pPr>
      <w:tabs>
        <w:tab w:val="right" w:leader="dot" w:pos="9350"/>
      </w:tabs>
      <w:spacing w:after="288"/>
      <w:ind w:left="240"/>
    </w:pPr>
    <w:rPr>
      <w:rFonts w:cstheme="minorHAnsi"/>
      <w:b/>
      <w:bCs/>
      <w:szCs w:val="22"/>
    </w:rPr>
  </w:style>
  <w:style w:type="paragraph" w:styleId="NormalWeb">
    <w:name w:val="Normal (Web)"/>
    <w:basedOn w:val="Normal"/>
    <w:uiPriority w:val="99"/>
    <w:unhideWhenUsed/>
    <w:rsid w:val="001B4E99"/>
    <w:rPr>
      <w:rFonts w:ascii="Times New Roman" w:eastAsia="Calibri" w:hAnsi="Times New Roman" w:cs="Times New Roman"/>
    </w:rPr>
  </w:style>
  <w:style w:type="character" w:styleId="Strong">
    <w:name w:val="Strong"/>
    <w:uiPriority w:val="22"/>
    <w:qFormat/>
    <w:rsid w:val="001B4E99"/>
    <w:rPr>
      <w:b/>
      <w:bCs/>
    </w:rPr>
  </w:style>
  <w:style w:type="character" w:styleId="Emphasis">
    <w:name w:val="Emphasis"/>
    <w:uiPriority w:val="20"/>
    <w:qFormat/>
    <w:rsid w:val="001B4E99"/>
    <w:rPr>
      <w:i/>
      <w:iCs/>
    </w:rPr>
  </w:style>
  <w:style w:type="paragraph" w:styleId="TOC3">
    <w:name w:val="toc 3"/>
    <w:basedOn w:val="Normal"/>
    <w:next w:val="Normal"/>
    <w:autoRedefine/>
    <w:uiPriority w:val="39"/>
    <w:unhideWhenUsed/>
    <w:rsid w:val="00BC25D3"/>
    <w:pPr>
      <w:ind w:left="480"/>
    </w:pPr>
    <w:rPr>
      <w:rFonts w:cstheme="minorHAnsi"/>
      <w:szCs w:val="20"/>
    </w:rPr>
  </w:style>
  <w:style w:type="paragraph" w:styleId="Footer">
    <w:name w:val="footer"/>
    <w:basedOn w:val="Normal"/>
    <w:link w:val="FooterChar"/>
    <w:uiPriority w:val="99"/>
    <w:rsid w:val="001B4E99"/>
    <w:pPr>
      <w:tabs>
        <w:tab w:val="center" w:pos="4320"/>
        <w:tab w:val="right" w:pos="8640"/>
      </w:tabs>
      <w:spacing w:line="240" w:lineRule="auto"/>
    </w:pPr>
    <w:rPr>
      <w:rFonts w:ascii="Times New Roman" w:eastAsia="Times New Roman" w:hAnsi="Times New Roman" w:cs="Times New Roman"/>
      <w:sz w:val="20"/>
    </w:rPr>
  </w:style>
  <w:style w:type="character" w:customStyle="1" w:styleId="FooterChar">
    <w:name w:val="Footer Char"/>
    <w:basedOn w:val="DefaultParagraphFont"/>
    <w:link w:val="Footer"/>
    <w:uiPriority w:val="99"/>
    <w:rsid w:val="001B4E99"/>
    <w:rPr>
      <w:rFonts w:ascii="Times New Roman" w:eastAsia="Times New Roman" w:hAnsi="Times New Roman" w:cs="Times New Roman"/>
      <w:sz w:val="20"/>
      <w:szCs w:val="20"/>
    </w:rPr>
  </w:style>
  <w:style w:type="paragraph" w:styleId="List3">
    <w:name w:val="List 3"/>
    <w:basedOn w:val="Normal"/>
    <w:rsid w:val="001B4E99"/>
    <w:pPr>
      <w:spacing w:line="240" w:lineRule="auto"/>
      <w:ind w:left="1080" w:hanging="360"/>
    </w:pPr>
    <w:rPr>
      <w:rFonts w:ascii="Times New Roman" w:eastAsia="Times New Roman" w:hAnsi="Times New Roman" w:cs="Times New Roman"/>
      <w:sz w:val="20"/>
    </w:rPr>
  </w:style>
  <w:style w:type="paragraph" w:customStyle="1" w:styleId="RNormal">
    <w:name w:val="RNormal"/>
    <w:rsid w:val="001B4E99"/>
    <w:pPr>
      <w:spacing w:after="0" w:line="240" w:lineRule="auto"/>
    </w:pPr>
    <w:rPr>
      <w:rFonts w:eastAsia="Times New Roman" w:cs="Times New Roman"/>
    </w:rPr>
  </w:style>
  <w:style w:type="paragraph" w:customStyle="1" w:styleId="RHead1">
    <w:name w:val="RHead1"/>
    <w:rsid w:val="001B4E99"/>
    <w:pPr>
      <w:spacing w:after="0" w:line="240" w:lineRule="auto"/>
    </w:pPr>
    <w:rPr>
      <w:rFonts w:eastAsia="Times New Roman" w:cs="Times New Roman"/>
      <w:b/>
      <w:sz w:val="32"/>
    </w:rPr>
  </w:style>
  <w:style w:type="paragraph" w:customStyle="1" w:styleId="RHead2">
    <w:name w:val="RHead2"/>
    <w:rsid w:val="001B4E99"/>
    <w:pPr>
      <w:spacing w:after="0" w:line="240" w:lineRule="auto"/>
    </w:pPr>
    <w:rPr>
      <w:rFonts w:eastAsia="Times New Roman" w:cs="Times New Roman"/>
      <w:b/>
      <w:i/>
      <w:sz w:val="28"/>
    </w:rPr>
  </w:style>
  <w:style w:type="paragraph" w:customStyle="1" w:styleId="RTabHead">
    <w:name w:val="RTabHead"/>
    <w:basedOn w:val="RNormal"/>
    <w:autoRedefine/>
    <w:rsid w:val="001B4E99"/>
    <w:rPr>
      <w:rFonts w:cs="Arial"/>
      <w:b/>
      <w:sz w:val="18"/>
    </w:rPr>
  </w:style>
  <w:style w:type="paragraph" w:styleId="BodyTextIndent3">
    <w:name w:val="Body Text Indent 3"/>
    <w:basedOn w:val="Normal"/>
    <w:link w:val="BodyTextIndent3Char"/>
    <w:rsid w:val="001B4E99"/>
    <w:pPr>
      <w:spacing w:line="240" w:lineRule="auto"/>
      <w:ind w:left="72"/>
    </w:pPr>
    <w:rPr>
      <w:rFonts w:ascii="Times New Roman" w:eastAsia="Times New Roman" w:hAnsi="Times New Roman" w:cs="Times New Roman"/>
      <w:sz w:val="20"/>
    </w:rPr>
  </w:style>
  <w:style w:type="character" w:customStyle="1" w:styleId="BodyTextIndent3Char">
    <w:name w:val="Body Text Indent 3 Char"/>
    <w:basedOn w:val="DefaultParagraphFont"/>
    <w:link w:val="BodyTextIndent3"/>
    <w:rsid w:val="001B4E99"/>
    <w:rPr>
      <w:rFonts w:ascii="Times New Roman" w:eastAsia="Times New Roman" w:hAnsi="Times New Roman" w:cs="Times New Roman"/>
      <w:sz w:val="20"/>
      <w:szCs w:val="20"/>
    </w:rPr>
  </w:style>
  <w:style w:type="paragraph" w:customStyle="1" w:styleId="RExample">
    <w:name w:val="RExample"/>
    <w:basedOn w:val="RNormal"/>
    <w:rsid w:val="001B4E99"/>
    <w:pPr>
      <w:ind w:left="720" w:right="720"/>
    </w:pPr>
    <w:rPr>
      <w:i/>
    </w:rPr>
  </w:style>
  <w:style w:type="paragraph" w:styleId="TOC4">
    <w:name w:val="toc 4"/>
    <w:basedOn w:val="Normal"/>
    <w:next w:val="Normal"/>
    <w:autoRedefine/>
    <w:uiPriority w:val="39"/>
    <w:rsid w:val="00C10E28"/>
    <w:pPr>
      <w:ind w:left="720"/>
    </w:pPr>
    <w:rPr>
      <w:rFonts w:cstheme="minorHAnsi"/>
      <w:sz w:val="20"/>
      <w:szCs w:val="20"/>
    </w:rPr>
  </w:style>
  <w:style w:type="paragraph" w:styleId="Header">
    <w:name w:val="header"/>
    <w:basedOn w:val="Normal"/>
    <w:link w:val="HeaderChar"/>
    <w:uiPriority w:val="99"/>
    <w:rsid w:val="001B4E99"/>
    <w:pPr>
      <w:tabs>
        <w:tab w:val="center" w:pos="4320"/>
        <w:tab w:val="right" w:pos="8640"/>
      </w:tabs>
      <w:spacing w:line="240" w:lineRule="auto"/>
    </w:pPr>
    <w:rPr>
      <w:rFonts w:ascii="Times New Roman" w:eastAsia="Times New Roman" w:hAnsi="Times New Roman" w:cs="Times New Roman"/>
    </w:rPr>
  </w:style>
  <w:style w:type="character" w:customStyle="1" w:styleId="HeaderChar">
    <w:name w:val="Header Char"/>
    <w:basedOn w:val="DefaultParagraphFont"/>
    <w:link w:val="Header"/>
    <w:uiPriority w:val="99"/>
    <w:rsid w:val="001B4E99"/>
    <w:rPr>
      <w:rFonts w:ascii="Times New Roman" w:eastAsia="Times New Roman" w:hAnsi="Times New Roman" w:cs="Times New Roman"/>
    </w:rPr>
  </w:style>
  <w:style w:type="character" w:styleId="PageNumber">
    <w:name w:val="page number"/>
    <w:basedOn w:val="DefaultParagraphFont"/>
    <w:rsid w:val="001B4E99"/>
  </w:style>
  <w:style w:type="paragraph" w:styleId="HTMLPreformatted">
    <w:name w:val="HTML Preformatted"/>
    <w:basedOn w:val="Normal"/>
    <w:link w:val="HTMLPreformattedChar"/>
    <w:rsid w:val="001B4E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rPr>
  </w:style>
  <w:style w:type="character" w:customStyle="1" w:styleId="HTMLPreformattedChar">
    <w:name w:val="HTML Preformatted Char"/>
    <w:basedOn w:val="DefaultParagraphFont"/>
    <w:link w:val="HTMLPreformatted"/>
    <w:rsid w:val="001B4E99"/>
    <w:rPr>
      <w:rFonts w:ascii="Courier New" w:eastAsia="Times New Roman" w:hAnsi="Courier New" w:cs="Courier New"/>
      <w:sz w:val="20"/>
      <w:szCs w:val="20"/>
    </w:rPr>
  </w:style>
  <w:style w:type="paragraph" w:customStyle="1" w:styleId="RTabBody">
    <w:name w:val="RTabBody"/>
    <w:basedOn w:val="RNormal"/>
    <w:autoRedefine/>
    <w:rsid w:val="001B4E99"/>
    <w:pPr>
      <w:tabs>
        <w:tab w:val="left" w:pos="2648"/>
        <w:tab w:val="left" w:pos="4516"/>
      </w:tabs>
      <w:ind w:left="720"/>
    </w:pPr>
    <w:rPr>
      <w:bCs/>
      <w:szCs w:val="22"/>
    </w:rPr>
  </w:style>
  <w:style w:type="paragraph" w:customStyle="1" w:styleId="RTabError">
    <w:name w:val="RTabError"/>
    <w:basedOn w:val="RNormal"/>
    <w:autoRedefine/>
    <w:rsid w:val="001B4E99"/>
    <w:rPr>
      <w:rFonts w:cs="Arial"/>
      <w:b/>
    </w:rPr>
  </w:style>
  <w:style w:type="character" w:customStyle="1" w:styleId="RHead1Char">
    <w:name w:val="RHead1 Char"/>
    <w:rsid w:val="001B4E99"/>
    <w:rPr>
      <w:rFonts w:ascii="Arial" w:hAnsi="Arial"/>
      <w:b/>
      <w:sz w:val="32"/>
      <w:lang w:val="en-US" w:eastAsia="en-US" w:bidi="ar-SA"/>
    </w:rPr>
  </w:style>
  <w:style w:type="character" w:styleId="FollowedHyperlink">
    <w:name w:val="FollowedHyperlink"/>
    <w:rsid w:val="001B4E99"/>
    <w:rPr>
      <w:color w:val="800080"/>
      <w:u w:val="single"/>
    </w:rPr>
  </w:style>
  <w:style w:type="character" w:customStyle="1" w:styleId="RNormalChar">
    <w:name w:val="RNormal Char"/>
    <w:rsid w:val="001B4E99"/>
    <w:rPr>
      <w:rFonts w:ascii="Arial" w:hAnsi="Arial"/>
      <w:sz w:val="22"/>
      <w:lang w:val="en-US" w:eastAsia="en-US" w:bidi="ar-SA"/>
    </w:rPr>
  </w:style>
  <w:style w:type="character" w:customStyle="1" w:styleId="DocumentMapChar">
    <w:name w:val="Document Map Char"/>
    <w:link w:val="DocumentMap"/>
    <w:semiHidden/>
    <w:rsid w:val="001B4E99"/>
    <w:rPr>
      <w:rFonts w:ascii="Tahoma" w:eastAsia="Times New Roman" w:hAnsi="Tahoma" w:cs="Tahoma"/>
      <w:shd w:val="clear" w:color="auto" w:fill="000080"/>
    </w:rPr>
  </w:style>
  <w:style w:type="paragraph" w:styleId="DocumentMap">
    <w:name w:val="Document Map"/>
    <w:basedOn w:val="Normal"/>
    <w:link w:val="DocumentMapChar"/>
    <w:semiHidden/>
    <w:rsid w:val="001B4E99"/>
    <w:pPr>
      <w:shd w:val="clear" w:color="auto" w:fill="000080"/>
      <w:spacing w:line="240" w:lineRule="auto"/>
    </w:pPr>
    <w:rPr>
      <w:rFonts w:ascii="Tahoma" w:eastAsia="Times New Roman" w:hAnsi="Tahoma" w:cs="Tahoma"/>
    </w:rPr>
  </w:style>
  <w:style w:type="character" w:customStyle="1" w:styleId="DocumentMapChar1">
    <w:name w:val="Document Map Char1"/>
    <w:basedOn w:val="DefaultParagraphFont"/>
    <w:uiPriority w:val="99"/>
    <w:semiHidden/>
    <w:rsid w:val="001B4E99"/>
    <w:rPr>
      <w:rFonts w:ascii="Segoe UI" w:hAnsi="Segoe UI" w:cs="Segoe UI"/>
      <w:sz w:val="16"/>
      <w:szCs w:val="16"/>
    </w:rPr>
  </w:style>
  <w:style w:type="character" w:customStyle="1" w:styleId="RHead1Char1">
    <w:name w:val="RHead1 Char1"/>
    <w:rsid w:val="001B4E99"/>
    <w:rPr>
      <w:rFonts w:ascii="Arial" w:hAnsi="Arial"/>
      <w:b/>
      <w:sz w:val="32"/>
      <w:lang w:val="en-US" w:eastAsia="en-US" w:bidi="ar-SA"/>
    </w:rPr>
  </w:style>
  <w:style w:type="character" w:customStyle="1" w:styleId="indent1">
    <w:name w:val="indent1"/>
    <w:rsid w:val="001B4E99"/>
    <w:rPr>
      <w:vanish w:val="0"/>
      <w:webHidden w:val="0"/>
      <w:specVanish w:val="0"/>
    </w:rPr>
  </w:style>
  <w:style w:type="paragraph" w:customStyle="1" w:styleId="indent">
    <w:name w:val="indent"/>
    <w:basedOn w:val="Normal"/>
    <w:rsid w:val="001B4E99"/>
    <w:pPr>
      <w:spacing w:before="100" w:beforeAutospacing="1" w:after="100" w:afterAutospacing="1" w:line="240" w:lineRule="auto"/>
      <w:ind w:left="615" w:right="615"/>
    </w:pPr>
    <w:rPr>
      <w:rFonts w:eastAsia="Times New Roman"/>
    </w:rPr>
  </w:style>
  <w:style w:type="paragraph" w:styleId="ListParagraph">
    <w:name w:val="List Paragraph"/>
    <w:basedOn w:val="Normal"/>
    <w:uiPriority w:val="34"/>
    <w:qFormat/>
    <w:rsid w:val="001B4E99"/>
    <w:pPr>
      <w:spacing w:line="240" w:lineRule="auto"/>
      <w:ind w:left="720"/>
    </w:pPr>
    <w:rPr>
      <w:rFonts w:eastAsia="Times New Roman" w:cs="Times New Roman"/>
    </w:rPr>
  </w:style>
  <w:style w:type="character" w:customStyle="1" w:styleId="UnresolvedMention1">
    <w:name w:val="Unresolved Mention1"/>
    <w:uiPriority w:val="99"/>
    <w:semiHidden/>
    <w:unhideWhenUsed/>
    <w:rsid w:val="001B4E99"/>
    <w:rPr>
      <w:color w:val="808080"/>
      <w:shd w:val="clear" w:color="auto" w:fill="E6E6E6"/>
    </w:rPr>
  </w:style>
  <w:style w:type="table" w:styleId="TableSubtle2">
    <w:name w:val="Table Subtle 2"/>
    <w:basedOn w:val="TableNormal"/>
    <w:uiPriority w:val="99"/>
    <w:rsid w:val="001B4E99"/>
    <w:pPr>
      <w:spacing w:after="0" w:line="240" w:lineRule="auto"/>
    </w:pPr>
    <w:rPr>
      <w:rFonts w:ascii="Calibri" w:eastAsia="Calibri" w:hAnsi="Calibri" w:cs="Times New Roman"/>
      <w:sz w:val="20"/>
    </w:rPr>
    <w:tblPr/>
    <w:tblStylePr w:type="neCell">
      <w:rPr>
        <w:b/>
        <w:bCs/>
      </w:rPr>
    </w:tblStylePr>
    <w:tblStylePr w:type="swCell">
      <w:rPr>
        <w:b/>
        <w:bCs/>
      </w:rPr>
    </w:tblStylePr>
  </w:style>
  <w:style w:type="paragraph" w:styleId="TOCHeading">
    <w:name w:val="TOC Heading"/>
    <w:basedOn w:val="Heading1"/>
    <w:next w:val="Normal"/>
    <w:uiPriority w:val="39"/>
    <w:unhideWhenUsed/>
    <w:qFormat/>
    <w:rsid w:val="00D15883"/>
    <w:pPr>
      <w:outlineLvl w:val="9"/>
    </w:pPr>
    <w:rPr>
      <w:rFonts w:asciiTheme="majorHAnsi" w:hAnsiTheme="majorHAnsi"/>
      <w:b w:val="0"/>
      <w:color w:val="2E74B5" w:themeColor="accent1" w:themeShade="BF"/>
      <w:sz w:val="32"/>
    </w:rPr>
  </w:style>
  <w:style w:type="paragraph" w:styleId="TOC5">
    <w:name w:val="toc 5"/>
    <w:basedOn w:val="Normal"/>
    <w:next w:val="Normal"/>
    <w:autoRedefine/>
    <w:uiPriority w:val="39"/>
    <w:unhideWhenUsed/>
    <w:rsid w:val="00C10E28"/>
    <w:pPr>
      <w:ind w:left="960"/>
    </w:pPr>
    <w:rPr>
      <w:rFonts w:cstheme="minorHAnsi"/>
      <w:sz w:val="20"/>
      <w:szCs w:val="20"/>
    </w:rPr>
  </w:style>
  <w:style w:type="paragraph" w:styleId="TOC6">
    <w:name w:val="toc 6"/>
    <w:basedOn w:val="Normal"/>
    <w:next w:val="Normal"/>
    <w:autoRedefine/>
    <w:uiPriority w:val="39"/>
    <w:unhideWhenUsed/>
    <w:rsid w:val="00C10E28"/>
    <w:pPr>
      <w:ind w:left="1200"/>
    </w:pPr>
    <w:rPr>
      <w:rFonts w:cstheme="minorHAnsi"/>
      <w:sz w:val="20"/>
      <w:szCs w:val="20"/>
    </w:rPr>
  </w:style>
  <w:style w:type="paragraph" w:styleId="TOC7">
    <w:name w:val="toc 7"/>
    <w:basedOn w:val="Normal"/>
    <w:next w:val="Normal"/>
    <w:autoRedefine/>
    <w:uiPriority w:val="39"/>
    <w:unhideWhenUsed/>
    <w:rsid w:val="007C4316"/>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7C4316"/>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7C4316"/>
    <w:pPr>
      <w:ind w:left="1920"/>
    </w:pPr>
    <w:rPr>
      <w:rFonts w:asciiTheme="minorHAnsi" w:hAnsiTheme="minorHAnsi" w:cstheme="minorHAnsi"/>
      <w:sz w:val="20"/>
      <w:szCs w:val="20"/>
    </w:rPr>
  </w:style>
  <w:style w:type="table" w:customStyle="1" w:styleId="TableGrid1">
    <w:name w:val="Table Grid1"/>
    <w:basedOn w:val="TableNormal"/>
    <w:next w:val="TableGrid"/>
    <w:uiPriority w:val="39"/>
    <w:rsid w:val="005223EE"/>
    <w:pPr>
      <w:spacing w:after="0" w:line="240" w:lineRule="auto"/>
    </w:pPr>
    <w:rPr>
      <w:rFonts w:ascii="Calibri" w:eastAsia="Calibri" w:hAnsi="Calibri" w:cs="Times New Roman"/>
      <w:sz w:val="20"/>
    </w:rPr>
    <w:tblPr/>
  </w:style>
  <w:style w:type="character" w:styleId="CommentReference">
    <w:name w:val="annotation reference"/>
    <w:basedOn w:val="DefaultParagraphFont"/>
    <w:uiPriority w:val="99"/>
    <w:semiHidden/>
    <w:unhideWhenUsed/>
    <w:rsid w:val="00CB6267"/>
    <w:rPr>
      <w:sz w:val="16"/>
      <w:szCs w:val="16"/>
    </w:rPr>
  </w:style>
  <w:style w:type="paragraph" w:styleId="CommentText">
    <w:name w:val="annotation text"/>
    <w:basedOn w:val="Normal"/>
    <w:link w:val="CommentTextChar"/>
    <w:uiPriority w:val="99"/>
    <w:unhideWhenUsed/>
    <w:rsid w:val="00CB6267"/>
    <w:pPr>
      <w:spacing w:line="240" w:lineRule="auto"/>
    </w:pPr>
    <w:rPr>
      <w:sz w:val="20"/>
    </w:rPr>
  </w:style>
  <w:style w:type="character" w:customStyle="1" w:styleId="CommentTextChar">
    <w:name w:val="Comment Text Char"/>
    <w:basedOn w:val="DefaultParagraphFont"/>
    <w:link w:val="CommentText"/>
    <w:uiPriority w:val="99"/>
    <w:rsid w:val="00CB6267"/>
    <w:rPr>
      <w:sz w:val="20"/>
      <w:szCs w:val="20"/>
    </w:rPr>
  </w:style>
  <w:style w:type="paragraph" w:styleId="CommentSubject">
    <w:name w:val="annotation subject"/>
    <w:basedOn w:val="CommentText"/>
    <w:next w:val="CommentText"/>
    <w:link w:val="CommentSubjectChar"/>
    <w:uiPriority w:val="99"/>
    <w:semiHidden/>
    <w:unhideWhenUsed/>
    <w:rsid w:val="00CB6267"/>
    <w:rPr>
      <w:b/>
      <w:bCs/>
    </w:rPr>
  </w:style>
  <w:style w:type="character" w:customStyle="1" w:styleId="CommentSubjectChar">
    <w:name w:val="Comment Subject Char"/>
    <w:basedOn w:val="CommentTextChar"/>
    <w:link w:val="CommentSubject"/>
    <w:uiPriority w:val="99"/>
    <w:semiHidden/>
    <w:rsid w:val="00CB6267"/>
    <w:rPr>
      <w:b/>
      <w:bCs/>
      <w:sz w:val="20"/>
      <w:szCs w:val="20"/>
    </w:rPr>
  </w:style>
  <w:style w:type="table" w:styleId="PlainTable2">
    <w:name w:val="Plain Table 2"/>
    <w:basedOn w:val="TableNormal"/>
    <w:uiPriority w:val="42"/>
    <w:rsid w:val="00E949C1"/>
    <w:pPr>
      <w:spacing w:after="0" w:line="240" w:lineRule="auto"/>
    </w:pPr>
    <w:tblPr>
      <w:tblStyleRowBandSize w:val="1"/>
      <w:tblStyleColBandSize w:val="1"/>
    </w:tblPr>
    <w:tcPr>
      <w:tcBorders>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0F72D8"/>
    <w:rPr>
      <w:color w:val="605E5C"/>
      <w:shd w:val="clear" w:color="auto" w:fill="E1DFDD"/>
    </w:rPr>
  </w:style>
  <w:style w:type="paragraph" w:styleId="Revision">
    <w:name w:val="Revision"/>
    <w:hidden/>
    <w:uiPriority w:val="99"/>
    <w:semiHidden/>
    <w:rsid w:val="0057531E"/>
    <w:pPr>
      <w:spacing w:after="0" w:line="240" w:lineRule="auto"/>
    </w:pPr>
  </w:style>
  <w:style w:type="character" w:customStyle="1" w:styleId="normaltextrun">
    <w:name w:val="normaltextrun"/>
    <w:basedOn w:val="DefaultParagraphFont"/>
    <w:rsid w:val="00C11E02"/>
  </w:style>
  <w:style w:type="table" w:styleId="PlainTable1">
    <w:name w:val="Plain Table 1"/>
    <w:basedOn w:val="TableNormal"/>
    <w:uiPriority w:val="41"/>
    <w:rsid w:val="007E7AB9"/>
    <w:pPr>
      <w:spacing w:after="0" w:line="240" w:lineRule="auto"/>
    </w:pPr>
    <w:rPr>
      <w:rFonts w:cstheme="minorBidi"/>
      <w:bCs/>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msonormal0">
    <w:name w:val="msonormal"/>
    <w:basedOn w:val="Normal"/>
    <w:rsid w:val="00741898"/>
    <w:pPr>
      <w:spacing w:before="100" w:beforeAutospacing="1" w:after="100" w:afterAutospacing="1" w:line="240" w:lineRule="auto"/>
    </w:pPr>
    <w:rPr>
      <w:rFonts w:ascii="Times New Roman" w:eastAsia="Times New Roman" w:hAnsi="Times New Roman" w:cs="Times New Roman"/>
    </w:rPr>
  </w:style>
  <w:style w:type="paragraph" w:customStyle="1" w:styleId="paragraph">
    <w:name w:val="paragraph"/>
    <w:basedOn w:val="Normal"/>
    <w:rsid w:val="00741898"/>
    <w:pPr>
      <w:spacing w:before="100" w:beforeAutospacing="1" w:after="100" w:afterAutospacing="1" w:line="240" w:lineRule="auto"/>
    </w:pPr>
    <w:rPr>
      <w:rFonts w:ascii="Times New Roman" w:eastAsia="Times New Roman" w:hAnsi="Times New Roman" w:cs="Times New Roman"/>
    </w:rPr>
  </w:style>
  <w:style w:type="character" w:customStyle="1" w:styleId="textrun">
    <w:name w:val="textrun"/>
    <w:basedOn w:val="DefaultParagraphFont"/>
    <w:rsid w:val="00741898"/>
  </w:style>
  <w:style w:type="character" w:customStyle="1" w:styleId="eop">
    <w:name w:val="eop"/>
    <w:basedOn w:val="DefaultParagraphFont"/>
    <w:rsid w:val="00741898"/>
  </w:style>
  <w:style w:type="character" w:customStyle="1" w:styleId="trackchangetextdeletionmarker">
    <w:name w:val="trackchangetextdeletionmarker"/>
    <w:basedOn w:val="DefaultParagraphFont"/>
    <w:rsid w:val="00741898"/>
  </w:style>
  <w:style w:type="character" w:customStyle="1" w:styleId="trackchangetextinsertion">
    <w:name w:val="trackchangetextinsertion"/>
    <w:basedOn w:val="DefaultParagraphFont"/>
    <w:rsid w:val="00741898"/>
  </w:style>
  <w:style w:type="character" w:customStyle="1" w:styleId="trackedchange">
    <w:name w:val="trackedchange"/>
    <w:basedOn w:val="DefaultParagraphFont"/>
    <w:rsid w:val="00741898"/>
  </w:style>
  <w:style w:type="character" w:customStyle="1" w:styleId="linebreakblob">
    <w:name w:val="linebreakblob"/>
    <w:basedOn w:val="DefaultParagraphFont"/>
    <w:rsid w:val="00741898"/>
  </w:style>
  <w:style w:type="character" w:customStyle="1" w:styleId="scxw197306683">
    <w:name w:val="scxw197306683"/>
    <w:basedOn w:val="DefaultParagraphFont"/>
    <w:rsid w:val="00741898"/>
  </w:style>
  <w:style w:type="paragraph" w:customStyle="1" w:styleId="outlineelement">
    <w:name w:val="outlineelement"/>
    <w:basedOn w:val="Normal"/>
    <w:rsid w:val="00741898"/>
    <w:pPr>
      <w:spacing w:before="100" w:beforeAutospacing="1" w:after="100" w:afterAutospacing="1" w:line="240" w:lineRule="auto"/>
    </w:pPr>
    <w:rPr>
      <w:rFonts w:ascii="Times New Roman" w:eastAsia="Times New Roman" w:hAnsi="Times New Roman" w:cs="Times New Roman"/>
    </w:rPr>
  </w:style>
  <w:style w:type="character" w:styleId="Mention">
    <w:name w:val="Mention"/>
    <w:basedOn w:val="DefaultParagraphFont"/>
    <w:uiPriority w:val="99"/>
    <w:unhideWhenUsed/>
    <w:rsid w:val="00A71C25"/>
    <w:rPr>
      <w:color w:val="2B579A"/>
      <w:shd w:val="clear" w:color="auto" w:fill="E1DFDD"/>
    </w:rPr>
  </w:style>
  <w:style w:type="table" w:styleId="GridTable1Light-Accent5">
    <w:name w:val="Grid Table 1 Light Accent 5"/>
    <w:basedOn w:val="TableNormal"/>
    <w:uiPriority w:val="46"/>
    <w:rsid w:val="00743E2A"/>
    <w:pPr>
      <w:spacing w:after="0" w:line="240" w:lineRule="auto"/>
    </w:pPr>
    <w:rPr>
      <w:rFonts w:cstheme="minorHAnsi"/>
    </w:rPr>
    <w:tblPr/>
    <w:tblStylePr w:type="firstRow">
      <w:rPr>
        <w:b/>
        <w:bCs/>
      </w:rPr>
    </w:tblStylePr>
    <w:tblStylePr w:type="lastRow">
      <w:rPr>
        <w:b/>
        <w:bCs/>
      </w:rPr>
    </w:tblStylePr>
    <w:tblStylePr w:type="firstCol">
      <w:rPr>
        <w:b/>
        <w:bCs/>
      </w:rPr>
    </w:tblStylePr>
    <w:tblStylePr w:type="lastCol">
      <w:rPr>
        <w:b/>
        <w:bCs/>
      </w:rPr>
    </w:tblStylePr>
  </w:style>
  <w:style w:type="character" w:customStyle="1" w:styleId="findhit">
    <w:name w:val="findhit"/>
    <w:basedOn w:val="DefaultParagraphFont"/>
    <w:rsid w:val="00B263BC"/>
  </w:style>
  <w:style w:type="character" w:customStyle="1" w:styleId="scxw177662342">
    <w:name w:val="scxw177662342"/>
    <w:basedOn w:val="DefaultParagraphFont"/>
    <w:rsid w:val="00B263BC"/>
  </w:style>
  <w:style w:type="paragraph" w:styleId="FootnoteText">
    <w:name w:val="footnote text"/>
    <w:basedOn w:val="Normal"/>
    <w:link w:val="FootnoteTextChar"/>
    <w:uiPriority w:val="99"/>
    <w:semiHidden/>
    <w:unhideWhenUsed/>
    <w:rsid w:val="002176F4"/>
    <w:pPr>
      <w:spacing w:line="240" w:lineRule="auto"/>
    </w:pPr>
    <w:rPr>
      <w:sz w:val="20"/>
      <w:szCs w:val="20"/>
    </w:rPr>
  </w:style>
  <w:style w:type="character" w:customStyle="1" w:styleId="FootnoteTextChar">
    <w:name w:val="Footnote Text Char"/>
    <w:basedOn w:val="DefaultParagraphFont"/>
    <w:link w:val="FootnoteText"/>
    <w:uiPriority w:val="99"/>
    <w:semiHidden/>
    <w:rsid w:val="002176F4"/>
    <w:rPr>
      <w:sz w:val="20"/>
      <w:szCs w:val="20"/>
    </w:rPr>
  </w:style>
  <w:style w:type="character" w:styleId="FootnoteReference">
    <w:name w:val="footnote reference"/>
    <w:basedOn w:val="DefaultParagraphFont"/>
    <w:uiPriority w:val="99"/>
    <w:semiHidden/>
    <w:unhideWhenUsed/>
    <w:rsid w:val="002176F4"/>
    <w:rPr>
      <w:vertAlign w:val="superscript"/>
    </w:rPr>
  </w:style>
  <w:style w:type="table" w:styleId="GridTable1Light-Accent4">
    <w:name w:val="Grid Table 1 Light Accent 4"/>
    <w:basedOn w:val="TableNormal"/>
    <w:uiPriority w:val="46"/>
    <w:rsid w:val="0028358C"/>
    <w:pPr>
      <w:spacing w:after="0" w:line="240" w:lineRule="auto"/>
    </w:p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pf0">
    <w:name w:val="pf0"/>
    <w:basedOn w:val="Normal"/>
    <w:rsid w:val="00BB7B5B"/>
    <w:pPr>
      <w:spacing w:before="100" w:beforeAutospacing="1" w:after="100" w:afterAutospacing="1" w:line="240" w:lineRule="auto"/>
    </w:pPr>
    <w:rPr>
      <w:rFonts w:ascii="Times New Roman" w:eastAsia="Times New Roman" w:hAnsi="Times New Roman" w:cs="Times New Roman"/>
    </w:rPr>
  </w:style>
  <w:style w:type="paragraph" w:customStyle="1" w:styleId="pf1">
    <w:name w:val="pf1"/>
    <w:basedOn w:val="Normal"/>
    <w:rsid w:val="00BB7B5B"/>
    <w:pPr>
      <w:spacing w:before="100" w:beforeAutospacing="1" w:after="100" w:afterAutospacing="1" w:line="240" w:lineRule="auto"/>
      <w:ind w:left="720"/>
    </w:pPr>
    <w:rPr>
      <w:rFonts w:ascii="Times New Roman" w:eastAsia="Times New Roman" w:hAnsi="Times New Roman" w:cs="Times New Roman"/>
    </w:rPr>
  </w:style>
  <w:style w:type="paragraph" w:customStyle="1" w:styleId="pf2">
    <w:name w:val="pf2"/>
    <w:basedOn w:val="Normal"/>
    <w:rsid w:val="00BB7B5B"/>
    <w:pPr>
      <w:spacing w:before="100" w:beforeAutospacing="1" w:after="100" w:afterAutospacing="1" w:line="240" w:lineRule="auto"/>
    </w:pPr>
    <w:rPr>
      <w:rFonts w:ascii="Times New Roman" w:eastAsia="Times New Roman" w:hAnsi="Times New Roman" w:cs="Times New Roman"/>
    </w:rPr>
  </w:style>
  <w:style w:type="character" w:customStyle="1" w:styleId="cf01">
    <w:name w:val="cf01"/>
    <w:basedOn w:val="DefaultParagraphFont"/>
    <w:rsid w:val="00BB7B5B"/>
    <w:rPr>
      <w:rFonts w:ascii="Segoe UI" w:hAnsi="Segoe UI" w:cs="Segoe UI" w:hint="default"/>
      <w:sz w:val="18"/>
      <w:szCs w:val="18"/>
      <w:shd w:val="clear" w:color="auto" w:fill="FFFFFF"/>
    </w:rPr>
  </w:style>
  <w:style w:type="character" w:customStyle="1" w:styleId="cf11">
    <w:name w:val="cf11"/>
    <w:basedOn w:val="DefaultParagraphFont"/>
    <w:rsid w:val="00BB7B5B"/>
    <w:rPr>
      <w:rFonts w:ascii="Segoe UI" w:hAnsi="Segoe UI" w:cs="Segoe UI" w:hint="default"/>
      <w:i/>
      <w:iCs/>
      <w:sz w:val="18"/>
      <w:szCs w:val="18"/>
      <w:shd w:val="clear" w:color="auto" w:fill="FFFFFF"/>
    </w:rPr>
  </w:style>
  <w:style w:type="character" w:customStyle="1" w:styleId="scxw243585054">
    <w:name w:val="scxw243585054"/>
    <w:basedOn w:val="DefaultParagraphFont"/>
    <w:rsid w:val="00412DCA"/>
  </w:style>
  <w:style w:type="character" w:customStyle="1" w:styleId="ui-provider">
    <w:name w:val="ui-provider"/>
    <w:basedOn w:val="DefaultParagraphFont"/>
    <w:rsid w:val="00B96A43"/>
  </w:style>
  <w:style w:type="paragraph" w:styleId="z-TopofForm">
    <w:name w:val="HTML Top of Form"/>
    <w:basedOn w:val="Normal"/>
    <w:next w:val="Normal"/>
    <w:link w:val="z-TopofFormChar"/>
    <w:hidden/>
    <w:uiPriority w:val="99"/>
    <w:semiHidden/>
    <w:unhideWhenUsed/>
    <w:rsid w:val="001F3E07"/>
    <w:pPr>
      <w:pBdr>
        <w:bottom w:val="single" w:sz="6" w:space="1" w:color="auto"/>
      </w:pBdr>
      <w:spacing w:line="240" w:lineRule="auto"/>
      <w:jc w:val="center"/>
    </w:pPr>
    <w:rPr>
      <w:rFonts w:eastAsia="Times New Roman"/>
      <w:vanish/>
      <w:sz w:val="16"/>
      <w:szCs w:val="16"/>
    </w:rPr>
  </w:style>
  <w:style w:type="character" w:customStyle="1" w:styleId="z-TopofFormChar">
    <w:name w:val="z-Top of Form Char"/>
    <w:basedOn w:val="DefaultParagraphFont"/>
    <w:link w:val="z-TopofForm"/>
    <w:uiPriority w:val="99"/>
    <w:semiHidden/>
    <w:rsid w:val="001F3E07"/>
    <w:rPr>
      <w:rFonts w:eastAsia="Times New Roman"/>
      <w:vanish/>
      <w:sz w:val="16"/>
      <w:szCs w:val="16"/>
    </w:rPr>
  </w:style>
  <w:style w:type="character" w:customStyle="1" w:styleId="ms-button-flexcontainer">
    <w:name w:val="ms-button-flexcontainer"/>
    <w:basedOn w:val="DefaultParagraphFont"/>
    <w:rsid w:val="001F3E07"/>
  </w:style>
  <w:style w:type="character" w:customStyle="1" w:styleId="documenttitle-309">
    <w:name w:val="documenttitle-309"/>
    <w:basedOn w:val="DefaultParagraphFont"/>
    <w:rsid w:val="001F3E07"/>
  </w:style>
  <w:style w:type="character" w:customStyle="1" w:styleId="documenttitleseparator-310">
    <w:name w:val="documenttitleseparator-310"/>
    <w:basedOn w:val="DefaultParagraphFont"/>
    <w:rsid w:val="001F3E07"/>
  </w:style>
  <w:style w:type="character" w:customStyle="1" w:styleId="status-321">
    <w:name w:val="status-321"/>
    <w:basedOn w:val="DefaultParagraphFont"/>
    <w:rsid w:val="001F3E07"/>
  </w:style>
  <w:style w:type="character" w:customStyle="1" w:styleId="ms-button-label">
    <w:name w:val="ms-button-label"/>
    <w:basedOn w:val="DefaultParagraphFont"/>
    <w:rsid w:val="001F3E07"/>
  </w:style>
  <w:style w:type="character" w:customStyle="1" w:styleId="textcontainer">
    <w:name w:val="textcontainer"/>
    <w:basedOn w:val="DefaultParagraphFont"/>
    <w:rsid w:val="001F3E07"/>
  </w:style>
  <w:style w:type="character" w:customStyle="1" w:styleId="acui-hidden-content">
    <w:name w:val="acui-hidden-content"/>
    <w:basedOn w:val="DefaultParagraphFont"/>
    <w:rsid w:val="001F3E07"/>
  </w:style>
  <w:style w:type="paragraph" w:customStyle="1" w:styleId="tab-inactive">
    <w:name w:val="tab-inactive"/>
    <w:basedOn w:val="Normal"/>
    <w:rsid w:val="001F3E07"/>
    <w:pPr>
      <w:spacing w:before="100" w:beforeAutospacing="1" w:after="100" w:afterAutospacing="1" w:line="240" w:lineRule="auto"/>
    </w:pPr>
    <w:rPr>
      <w:rFonts w:ascii="Times New Roman" w:eastAsia="Times New Roman" w:hAnsi="Times New Roman" w:cs="Times New Roman"/>
    </w:rPr>
  </w:style>
  <w:style w:type="character" w:customStyle="1" w:styleId="dark">
    <w:name w:val="dark"/>
    <w:basedOn w:val="DefaultParagraphFont"/>
    <w:rsid w:val="001F3E07"/>
  </w:style>
  <w:style w:type="paragraph" w:customStyle="1" w:styleId="tab-active">
    <w:name w:val="tab-active"/>
    <w:basedOn w:val="Normal"/>
    <w:rsid w:val="001F3E07"/>
    <w:pPr>
      <w:spacing w:before="100" w:beforeAutospacing="1" w:after="100" w:afterAutospacing="1" w:line="240" w:lineRule="auto"/>
    </w:pPr>
    <w:rPr>
      <w:rFonts w:ascii="Times New Roman" w:eastAsia="Times New Roman" w:hAnsi="Times New Roman" w:cs="Times New Roman"/>
    </w:rPr>
  </w:style>
  <w:style w:type="character" w:customStyle="1" w:styleId="tab-active-text">
    <w:name w:val="tab-active-text"/>
    <w:basedOn w:val="DefaultParagraphFont"/>
    <w:rsid w:val="001F3E07"/>
  </w:style>
  <w:style w:type="character" w:customStyle="1" w:styleId="cui-ctl-mediumlabel">
    <w:name w:val="cui-ctl-mediumlabel"/>
    <w:basedOn w:val="DefaultParagraphFont"/>
    <w:rsid w:val="001F3E07"/>
  </w:style>
  <w:style w:type="paragraph" w:styleId="z-BottomofForm">
    <w:name w:val="HTML Bottom of Form"/>
    <w:basedOn w:val="Normal"/>
    <w:next w:val="Normal"/>
    <w:link w:val="z-BottomofFormChar"/>
    <w:hidden/>
    <w:uiPriority w:val="99"/>
    <w:semiHidden/>
    <w:unhideWhenUsed/>
    <w:rsid w:val="001F3E07"/>
    <w:pPr>
      <w:pBdr>
        <w:top w:val="single" w:sz="6" w:space="1" w:color="auto"/>
      </w:pBdr>
      <w:spacing w:line="240" w:lineRule="auto"/>
      <w:jc w:val="center"/>
    </w:pPr>
    <w:rPr>
      <w:rFonts w:eastAsia="Times New Roman"/>
      <w:vanish/>
      <w:sz w:val="16"/>
      <w:szCs w:val="16"/>
    </w:rPr>
  </w:style>
  <w:style w:type="character" w:customStyle="1" w:styleId="z-BottomofFormChar">
    <w:name w:val="z-Bottom of Form Char"/>
    <w:basedOn w:val="DefaultParagraphFont"/>
    <w:link w:val="z-BottomofForm"/>
    <w:uiPriority w:val="99"/>
    <w:semiHidden/>
    <w:rsid w:val="001F3E07"/>
    <w:rPr>
      <w:rFonts w:eastAsia="Times New Roman"/>
      <w:vanish/>
      <w:sz w:val="16"/>
      <w:szCs w:val="16"/>
    </w:rPr>
  </w:style>
  <w:style w:type="paragraph" w:customStyle="1" w:styleId="item-243">
    <w:name w:val="item-243"/>
    <w:basedOn w:val="Normal"/>
    <w:rsid w:val="001F3E07"/>
    <w:pPr>
      <w:spacing w:before="100" w:beforeAutospacing="1" w:after="100" w:afterAutospacing="1" w:line="240" w:lineRule="auto"/>
    </w:pPr>
    <w:rPr>
      <w:rFonts w:ascii="Times New Roman" w:eastAsia="Times New Roman" w:hAnsi="Times New Roman" w:cs="Times New Roman"/>
    </w:rPr>
  </w:style>
  <w:style w:type="paragraph" w:customStyle="1" w:styleId="item-247">
    <w:name w:val="item-247"/>
    <w:basedOn w:val="Normal"/>
    <w:rsid w:val="001F3E07"/>
    <w:pPr>
      <w:spacing w:before="100" w:beforeAutospacing="1" w:after="100" w:afterAutospacing="1" w:line="240" w:lineRule="auto"/>
    </w:pPr>
    <w:rPr>
      <w:rFonts w:ascii="Times New Roman" w:eastAsia="Times New Roman" w:hAnsi="Times New Roman" w:cs="Times New Roman"/>
    </w:rPr>
  </w:style>
  <w:style w:type="paragraph" w:customStyle="1" w:styleId="divider-245">
    <w:name w:val="divider-245"/>
    <w:basedOn w:val="Normal"/>
    <w:rsid w:val="001F3E07"/>
    <w:pPr>
      <w:spacing w:before="100" w:beforeAutospacing="1" w:after="100" w:afterAutospacing="1" w:line="240" w:lineRule="auto"/>
    </w:pPr>
    <w:rPr>
      <w:rFonts w:ascii="Times New Roman" w:eastAsia="Times New Roman" w:hAnsi="Times New Roman" w:cs="Times New Roman"/>
    </w:rPr>
  </w:style>
  <w:style w:type="paragraph" w:customStyle="1" w:styleId="item-300">
    <w:name w:val="item-300"/>
    <w:basedOn w:val="Normal"/>
    <w:rsid w:val="001F3E07"/>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6A19A0"/>
    <w:pPr>
      <w:spacing w:after="0" w:line="240" w:lineRule="auto"/>
    </w:pPr>
    <w:tblPr/>
  </w:style>
  <w:style w:type="character" w:customStyle="1" w:styleId="Heading9Char">
    <w:name w:val="Heading 9 Char"/>
    <w:basedOn w:val="DefaultParagraphFont"/>
    <w:link w:val="Heading9"/>
    <w:uiPriority w:val="9"/>
    <w:semiHidden/>
    <w:rsid w:val="00342CF6"/>
    <w:rPr>
      <w:rFonts w:asciiTheme="majorHAnsi" w:eastAsiaTheme="majorEastAsia" w:hAnsiTheme="majorHAnsi" w:cstheme="majorBidi"/>
      <w:i/>
      <w:iCs/>
      <w:color w:val="1F4E79" w:themeColor="accent1" w:themeShade="80"/>
    </w:rPr>
  </w:style>
  <w:style w:type="paragraph" w:styleId="Caption">
    <w:name w:val="caption"/>
    <w:basedOn w:val="Normal"/>
    <w:next w:val="Normal"/>
    <w:link w:val="CaptionChar"/>
    <w:uiPriority w:val="35"/>
    <w:unhideWhenUsed/>
    <w:qFormat/>
    <w:rsid w:val="00342CF6"/>
    <w:pPr>
      <w:spacing w:line="240" w:lineRule="auto"/>
    </w:pPr>
    <w:rPr>
      <w:rFonts w:eastAsiaTheme="minorHAnsi"/>
      <w:b/>
      <w:bCs/>
      <w:smallCaps/>
      <w:color w:val="44546A" w:themeColor="text2"/>
    </w:rPr>
  </w:style>
  <w:style w:type="character" w:customStyle="1" w:styleId="CaptionChar">
    <w:name w:val="Caption Char"/>
    <w:basedOn w:val="DefaultParagraphFont"/>
    <w:link w:val="Caption"/>
    <w:uiPriority w:val="35"/>
    <w:rsid w:val="00342CF6"/>
    <w:rPr>
      <w:rFonts w:eastAsiaTheme="minorHAnsi"/>
      <w:b/>
      <w:bCs/>
      <w:smallCaps/>
      <w:color w:val="44546A" w:themeColor="text2"/>
    </w:rPr>
  </w:style>
  <w:style w:type="paragraph" w:styleId="Quote">
    <w:name w:val="Quote"/>
    <w:basedOn w:val="Normal"/>
    <w:next w:val="Normal"/>
    <w:link w:val="QuoteChar"/>
    <w:uiPriority w:val="29"/>
    <w:qFormat/>
    <w:rsid w:val="00342CF6"/>
    <w:pPr>
      <w:ind w:left="720"/>
    </w:pPr>
    <w:rPr>
      <w:rFonts w:eastAsiaTheme="minorHAnsi"/>
      <w:color w:val="44546A" w:themeColor="text2"/>
    </w:rPr>
  </w:style>
  <w:style w:type="character" w:customStyle="1" w:styleId="QuoteChar">
    <w:name w:val="Quote Char"/>
    <w:basedOn w:val="DefaultParagraphFont"/>
    <w:link w:val="Quote"/>
    <w:uiPriority w:val="29"/>
    <w:rsid w:val="00342CF6"/>
    <w:rPr>
      <w:rFonts w:eastAsiaTheme="minorHAnsi"/>
      <w:color w:val="44546A" w:themeColor="text2"/>
    </w:rPr>
  </w:style>
  <w:style w:type="paragraph" w:styleId="IntenseQuote">
    <w:name w:val="Intense Quote"/>
    <w:basedOn w:val="Normal"/>
    <w:next w:val="Normal"/>
    <w:link w:val="IntenseQuoteChar"/>
    <w:uiPriority w:val="30"/>
    <w:qFormat/>
    <w:rsid w:val="00342CF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342CF6"/>
    <w:rPr>
      <w:rFonts w:asciiTheme="majorHAnsi" w:eastAsiaTheme="majorEastAsia" w:hAnsiTheme="majorHAnsi" w:cstheme="majorBidi"/>
      <w:color w:val="44546A" w:themeColor="text2"/>
      <w:spacing w:val="-6"/>
      <w:sz w:val="32"/>
      <w:szCs w:val="32"/>
    </w:rPr>
  </w:style>
  <w:style w:type="character" w:styleId="HTMLCode">
    <w:name w:val="HTML Code"/>
    <w:basedOn w:val="DefaultParagraphFont"/>
    <w:uiPriority w:val="99"/>
    <w:semiHidden/>
    <w:unhideWhenUsed/>
    <w:rsid w:val="000F3E82"/>
    <w:rPr>
      <w:rFonts w:ascii="Courier New" w:eastAsia="Times New Roman" w:hAnsi="Courier New" w:cs="Courier New"/>
      <w:sz w:val="20"/>
      <w:szCs w:val="20"/>
    </w:rPr>
  </w:style>
  <w:style w:type="table" w:styleId="GridTable1Light">
    <w:name w:val="Grid Table 1 Light"/>
    <w:basedOn w:val="TableNormal"/>
    <w:uiPriority w:val="46"/>
    <w:rsid w:val="004940D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EB7E94"/>
    <w:rPr>
      <w:color w:val="666666"/>
    </w:rPr>
  </w:style>
  <w:style w:type="table" w:styleId="GridTable6Colorful">
    <w:name w:val="Grid Table 6 Colorful"/>
    <w:basedOn w:val="TableNormal"/>
    <w:uiPriority w:val="51"/>
    <w:rsid w:val="00B404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20827">
      <w:bodyDiv w:val="1"/>
      <w:marLeft w:val="0"/>
      <w:marRight w:val="0"/>
      <w:marTop w:val="0"/>
      <w:marBottom w:val="0"/>
      <w:divBdr>
        <w:top w:val="none" w:sz="0" w:space="0" w:color="auto"/>
        <w:left w:val="none" w:sz="0" w:space="0" w:color="auto"/>
        <w:bottom w:val="none" w:sz="0" w:space="0" w:color="auto"/>
        <w:right w:val="none" w:sz="0" w:space="0" w:color="auto"/>
      </w:divBdr>
    </w:div>
    <w:div w:id="18092953">
      <w:bodyDiv w:val="1"/>
      <w:marLeft w:val="0"/>
      <w:marRight w:val="0"/>
      <w:marTop w:val="0"/>
      <w:marBottom w:val="0"/>
      <w:divBdr>
        <w:top w:val="none" w:sz="0" w:space="0" w:color="auto"/>
        <w:left w:val="none" w:sz="0" w:space="0" w:color="auto"/>
        <w:bottom w:val="none" w:sz="0" w:space="0" w:color="auto"/>
        <w:right w:val="none" w:sz="0" w:space="0" w:color="auto"/>
      </w:divBdr>
      <w:divsChild>
        <w:div w:id="34356028">
          <w:marLeft w:val="0"/>
          <w:marRight w:val="0"/>
          <w:marTop w:val="0"/>
          <w:marBottom w:val="0"/>
          <w:divBdr>
            <w:top w:val="none" w:sz="0" w:space="0" w:color="auto"/>
            <w:left w:val="none" w:sz="0" w:space="0" w:color="auto"/>
            <w:bottom w:val="none" w:sz="0" w:space="0" w:color="auto"/>
            <w:right w:val="none" w:sz="0" w:space="0" w:color="auto"/>
          </w:divBdr>
        </w:div>
        <w:div w:id="35470493">
          <w:marLeft w:val="0"/>
          <w:marRight w:val="0"/>
          <w:marTop w:val="0"/>
          <w:marBottom w:val="0"/>
          <w:divBdr>
            <w:top w:val="none" w:sz="0" w:space="0" w:color="auto"/>
            <w:left w:val="none" w:sz="0" w:space="0" w:color="auto"/>
            <w:bottom w:val="none" w:sz="0" w:space="0" w:color="auto"/>
            <w:right w:val="none" w:sz="0" w:space="0" w:color="auto"/>
          </w:divBdr>
        </w:div>
        <w:div w:id="108013850">
          <w:marLeft w:val="0"/>
          <w:marRight w:val="0"/>
          <w:marTop w:val="0"/>
          <w:marBottom w:val="0"/>
          <w:divBdr>
            <w:top w:val="none" w:sz="0" w:space="0" w:color="auto"/>
            <w:left w:val="none" w:sz="0" w:space="0" w:color="auto"/>
            <w:bottom w:val="none" w:sz="0" w:space="0" w:color="auto"/>
            <w:right w:val="none" w:sz="0" w:space="0" w:color="auto"/>
          </w:divBdr>
        </w:div>
        <w:div w:id="118378128">
          <w:marLeft w:val="0"/>
          <w:marRight w:val="0"/>
          <w:marTop w:val="0"/>
          <w:marBottom w:val="0"/>
          <w:divBdr>
            <w:top w:val="none" w:sz="0" w:space="0" w:color="auto"/>
            <w:left w:val="none" w:sz="0" w:space="0" w:color="auto"/>
            <w:bottom w:val="none" w:sz="0" w:space="0" w:color="auto"/>
            <w:right w:val="none" w:sz="0" w:space="0" w:color="auto"/>
          </w:divBdr>
        </w:div>
        <w:div w:id="134304196">
          <w:marLeft w:val="0"/>
          <w:marRight w:val="0"/>
          <w:marTop w:val="0"/>
          <w:marBottom w:val="0"/>
          <w:divBdr>
            <w:top w:val="none" w:sz="0" w:space="0" w:color="auto"/>
            <w:left w:val="none" w:sz="0" w:space="0" w:color="auto"/>
            <w:bottom w:val="none" w:sz="0" w:space="0" w:color="auto"/>
            <w:right w:val="none" w:sz="0" w:space="0" w:color="auto"/>
          </w:divBdr>
        </w:div>
        <w:div w:id="161548634">
          <w:marLeft w:val="0"/>
          <w:marRight w:val="0"/>
          <w:marTop w:val="0"/>
          <w:marBottom w:val="0"/>
          <w:divBdr>
            <w:top w:val="none" w:sz="0" w:space="0" w:color="auto"/>
            <w:left w:val="none" w:sz="0" w:space="0" w:color="auto"/>
            <w:bottom w:val="none" w:sz="0" w:space="0" w:color="auto"/>
            <w:right w:val="none" w:sz="0" w:space="0" w:color="auto"/>
          </w:divBdr>
        </w:div>
        <w:div w:id="210659105">
          <w:marLeft w:val="0"/>
          <w:marRight w:val="0"/>
          <w:marTop w:val="0"/>
          <w:marBottom w:val="0"/>
          <w:divBdr>
            <w:top w:val="none" w:sz="0" w:space="0" w:color="auto"/>
            <w:left w:val="none" w:sz="0" w:space="0" w:color="auto"/>
            <w:bottom w:val="none" w:sz="0" w:space="0" w:color="auto"/>
            <w:right w:val="none" w:sz="0" w:space="0" w:color="auto"/>
          </w:divBdr>
        </w:div>
        <w:div w:id="258299210">
          <w:marLeft w:val="0"/>
          <w:marRight w:val="0"/>
          <w:marTop w:val="0"/>
          <w:marBottom w:val="0"/>
          <w:divBdr>
            <w:top w:val="none" w:sz="0" w:space="0" w:color="auto"/>
            <w:left w:val="none" w:sz="0" w:space="0" w:color="auto"/>
            <w:bottom w:val="none" w:sz="0" w:space="0" w:color="auto"/>
            <w:right w:val="none" w:sz="0" w:space="0" w:color="auto"/>
          </w:divBdr>
        </w:div>
        <w:div w:id="259683891">
          <w:marLeft w:val="0"/>
          <w:marRight w:val="0"/>
          <w:marTop w:val="0"/>
          <w:marBottom w:val="0"/>
          <w:divBdr>
            <w:top w:val="none" w:sz="0" w:space="0" w:color="auto"/>
            <w:left w:val="none" w:sz="0" w:space="0" w:color="auto"/>
            <w:bottom w:val="none" w:sz="0" w:space="0" w:color="auto"/>
            <w:right w:val="none" w:sz="0" w:space="0" w:color="auto"/>
          </w:divBdr>
        </w:div>
        <w:div w:id="353456812">
          <w:marLeft w:val="0"/>
          <w:marRight w:val="0"/>
          <w:marTop w:val="0"/>
          <w:marBottom w:val="0"/>
          <w:divBdr>
            <w:top w:val="none" w:sz="0" w:space="0" w:color="auto"/>
            <w:left w:val="none" w:sz="0" w:space="0" w:color="auto"/>
            <w:bottom w:val="none" w:sz="0" w:space="0" w:color="auto"/>
            <w:right w:val="none" w:sz="0" w:space="0" w:color="auto"/>
          </w:divBdr>
        </w:div>
        <w:div w:id="428160475">
          <w:marLeft w:val="0"/>
          <w:marRight w:val="0"/>
          <w:marTop w:val="0"/>
          <w:marBottom w:val="0"/>
          <w:divBdr>
            <w:top w:val="none" w:sz="0" w:space="0" w:color="auto"/>
            <w:left w:val="none" w:sz="0" w:space="0" w:color="auto"/>
            <w:bottom w:val="none" w:sz="0" w:space="0" w:color="auto"/>
            <w:right w:val="none" w:sz="0" w:space="0" w:color="auto"/>
          </w:divBdr>
        </w:div>
        <w:div w:id="496842989">
          <w:marLeft w:val="0"/>
          <w:marRight w:val="0"/>
          <w:marTop w:val="0"/>
          <w:marBottom w:val="0"/>
          <w:divBdr>
            <w:top w:val="none" w:sz="0" w:space="0" w:color="auto"/>
            <w:left w:val="none" w:sz="0" w:space="0" w:color="auto"/>
            <w:bottom w:val="none" w:sz="0" w:space="0" w:color="auto"/>
            <w:right w:val="none" w:sz="0" w:space="0" w:color="auto"/>
          </w:divBdr>
        </w:div>
        <w:div w:id="508638951">
          <w:marLeft w:val="0"/>
          <w:marRight w:val="0"/>
          <w:marTop w:val="0"/>
          <w:marBottom w:val="0"/>
          <w:divBdr>
            <w:top w:val="none" w:sz="0" w:space="0" w:color="auto"/>
            <w:left w:val="none" w:sz="0" w:space="0" w:color="auto"/>
            <w:bottom w:val="none" w:sz="0" w:space="0" w:color="auto"/>
            <w:right w:val="none" w:sz="0" w:space="0" w:color="auto"/>
          </w:divBdr>
        </w:div>
        <w:div w:id="537199824">
          <w:marLeft w:val="0"/>
          <w:marRight w:val="0"/>
          <w:marTop w:val="0"/>
          <w:marBottom w:val="0"/>
          <w:divBdr>
            <w:top w:val="none" w:sz="0" w:space="0" w:color="auto"/>
            <w:left w:val="none" w:sz="0" w:space="0" w:color="auto"/>
            <w:bottom w:val="none" w:sz="0" w:space="0" w:color="auto"/>
            <w:right w:val="none" w:sz="0" w:space="0" w:color="auto"/>
          </w:divBdr>
        </w:div>
        <w:div w:id="552694728">
          <w:marLeft w:val="0"/>
          <w:marRight w:val="0"/>
          <w:marTop w:val="0"/>
          <w:marBottom w:val="0"/>
          <w:divBdr>
            <w:top w:val="none" w:sz="0" w:space="0" w:color="auto"/>
            <w:left w:val="none" w:sz="0" w:space="0" w:color="auto"/>
            <w:bottom w:val="none" w:sz="0" w:space="0" w:color="auto"/>
            <w:right w:val="none" w:sz="0" w:space="0" w:color="auto"/>
          </w:divBdr>
        </w:div>
        <w:div w:id="560292434">
          <w:marLeft w:val="0"/>
          <w:marRight w:val="0"/>
          <w:marTop w:val="0"/>
          <w:marBottom w:val="0"/>
          <w:divBdr>
            <w:top w:val="none" w:sz="0" w:space="0" w:color="auto"/>
            <w:left w:val="none" w:sz="0" w:space="0" w:color="auto"/>
            <w:bottom w:val="none" w:sz="0" w:space="0" w:color="auto"/>
            <w:right w:val="none" w:sz="0" w:space="0" w:color="auto"/>
          </w:divBdr>
        </w:div>
        <w:div w:id="570845166">
          <w:marLeft w:val="0"/>
          <w:marRight w:val="0"/>
          <w:marTop w:val="0"/>
          <w:marBottom w:val="0"/>
          <w:divBdr>
            <w:top w:val="none" w:sz="0" w:space="0" w:color="auto"/>
            <w:left w:val="none" w:sz="0" w:space="0" w:color="auto"/>
            <w:bottom w:val="none" w:sz="0" w:space="0" w:color="auto"/>
            <w:right w:val="none" w:sz="0" w:space="0" w:color="auto"/>
          </w:divBdr>
        </w:div>
        <w:div w:id="572352556">
          <w:marLeft w:val="0"/>
          <w:marRight w:val="0"/>
          <w:marTop w:val="0"/>
          <w:marBottom w:val="0"/>
          <w:divBdr>
            <w:top w:val="none" w:sz="0" w:space="0" w:color="auto"/>
            <w:left w:val="none" w:sz="0" w:space="0" w:color="auto"/>
            <w:bottom w:val="none" w:sz="0" w:space="0" w:color="auto"/>
            <w:right w:val="none" w:sz="0" w:space="0" w:color="auto"/>
          </w:divBdr>
        </w:div>
        <w:div w:id="611713368">
          <w:marLeft w:val="0"/>
          <w:marRight w:val="0"/>
          <w:marTop w:val="0"/>
          <w:marBottom w:val="0"/>
          <w:divBdr>
            <w:top w:val="none" w:sz="0" w:space="0" w:color="auto"/>
            <w:left w:val="none" w:sz="0" w:space="0" w:color="auto"/>
            <w:bottom w:val="none" w:sz="0" w:space="0" w:color="auto"/>
            <w:right w:val="none" w:sz="0" w:space="0" w:color="auto"/>
          </w:divBdr>
        </w:div>
        <w:div w:id="619842022">
          <w:marLeft w:val="0"/>
          <w:marRight w:val="0"/>
          <w:marTop w:val="0"/>
          <w:marBottom w:val="0"/>
          <w:divBdr>
            <w:top w:val="none" w:sz="0" w:space="0" w:color="auto"/>
            <w:left w:val="none" w:sz="0" w:space="0" w:color="auto"/>
            <w:bottom w:val="none" w:sz="0" w:space="0" w:color="auto"/>
            <w:right w:val="none" w:sz="0" w:space="0" w:color="auto"/>
          </w:divBdr>
        </w:div>
        <w:div w:id="629937482">
          <w:marLeft w:val="0"/>
          <w:marRight w:val="0"/>
          <w:marTop w:val="0"/>
          <w:marBottom w:val="0"/>
          <w:divBdr>
            <w:top w:val="none" w:sz="0" w:space="0" w:color="auto"/>
            <w:left w:val="none" w:sz="0" w:space="0" w:color="auto"/>
            <w:bottom w:val="none" w:sz="0" w:space="0" w:color="auto"/>
            <w:right w:val="none" w:sz="0" w:space="0" w:color="auto"/>
          </w:divBdr>
        </w:div>
        <w:div w:id="697969599">
          <w:marLeft w:val="0"/>
          <w:marRight w:val="0"/>
          <w:marTop w:val="0"/>
          <w:marBottom w:val="0"/>
          <w:divBdr>
            <w:top w:val="none" w:sz="0" w:space="0" w:color="auto"/>
            <w:left w:val="none" w:sz="0" w:space="0" w:color="auto"/>
            <w:bottom w:val="none" w:sz="0" w:space="0" w:color="auto"/>
            <w:right w:val="none" w:sz="0" w:space="0" w:color="auto"/>
          </w:divBdr>
        </w:div>
        <w:div w:id="842865073">
          <w:marLeft w:val="0"/>
          <w:marRight w:val="0"/>
          <w:marTop w:val="0"/>
          <w:marBottom w:val="0"/>
          <w:divBdr>
            <w:top w:val="none" w:sz="0" w:space="0" w:color="auto"/>
            <w:left w:val="none" w:sz="0" w:space="0" w:color="auto"/>
            <w:bottom w:val="none" w:sz="0" w:space="0" w:color="auto"/>
            <w:right w:val="none" w:sz="0" w:space="0" w:color="auto"/>
          </w:divBdr>
        </w:div>
        <w:div w:id="844901359">
          <w:marLeft w:val="0"/>
          <w:marRight w:val="0"/>
          <w:marTop w:val="0"/>
          <w:marBottom w:val="0"/>
          <w:divBdr>
            <w:top w:val="none" w:sz="0" w:space="0" w:color="auto"/>
            <w:left w:val="none" w:sz="0" w:space="0" w:color="auto"/>
            <w:bottom w:val="none" w:sz="0" w:space="0" w:color="auto"/>
            <w:right w:val="none" w:sz="0" w:space="0" w:color="auto"/>
          </w:divBdr>
        </w:div>
        <w:div w:id="875848491">
          <w:marLeft w:val="0"/>
          <w:marRight w:val="0"/>
          <w:marTop w:val="0"/>
          <w:marBottom w:val="0"/>
          <w:divBdr>
            <w:top w:val="none" w:sz="0" w:space="0" w:color="auto"/>
            <w:left w:val="none" w:sz="0" w:space="0" w:color="auto"/>
            <w:bottom w:val="none" w:sz="0" w:space="0" w:color="auto"/>
            <w:right w:val="none" w:sz="0" w:space="0" w:color="auto"/>
          </w:divBdr>
        </w:div>
        <w:div w:id="879316712">
          <w:marLeft w:val="0"/>
          <w:marRight w:val="0"/>
          <w:marTop w:val="0"/>
          <w:marBottom w:val="0"/>
          <w:divBdr>
            <w:top w:val="none" w:sz="0" w:space="0" w:color="auto"/>
            <w:left w:val="none" w:sz="0" w:space="0" w:color="auto"/>
            <w:bottom w:val="none" w:sz="0" w:space="0" w:color="auto"/>
            <w:right w:val="none" w:sz="0" w:space="0" w:color="auto"/>
          </w:divBdr>
        </w:div>
        <w:div w:id="894241144">
          <w:marLeft w:val="0"/>
          <w:marRight w:val="0"/>
          <w:marTop w:val="0"/>
          <w:marBottom w:val="0"/>
          <w:divBdr>
            <w:top w:val="none" w:sz="0" w:space="0" w:color="auto"/>
            <w:left w:val="none" w:sz="0" w:space="0" w:color="auto"/>
            <w:bottom w:val="none" w:sz="0" w:space="0" w:color="auto"/>
            <w:right w:val="none" w:sz="0" w:space="0" w:color="auto"/>
          </w:divBdr>
        </w:div>
        <w:div w:id="951280852">
          <w:marLeft w:val="0"/>
          <w:marRight w:val="0"/>
          <w:marTop w:val="0"/>
          <w:marBottom w:val="0"/>
          <w:divBdr>
            <w:top w:val="none" w:sz="0" w:space="0" w:color="auto"/>
            <w:left w:val="none" w:sz="0" w:space="0" w:color="auto"/>
            <w:bottom w:val="none" w:sz="0" w:space="0" w:color="auto"/>
            <w:right w:val="none" w:sz="0" w:space="0" w:color="auto"/>
          </w:divBdr>
        </w:div>
        <w:div w:id="954865410">
          <w:marLeft w:val="0"/>
          <w:marRight w:val="0"/>
          <w:marTop w:val="0"/>
          <w:marBottom w:val="0"/>
          <w:divBdr>
            <w:top w:val="none" w:sz="0" w:space="0" w:color="auto"/>
            <w:left w:val="none" w:sz="0" w:space="0" w:color="auto"/>
            <w:bottom w:val="none" w:sz="0" w:space="0" w:color="auto"/>
            <w:right w:val="none" w:sz="0" w:space="0" w:color="auto"/>
          </w:divBdr>
        </w:div>
        <w:div w:id="963199213">
          <w:marLeft w:val="0"/>
          <w:marRight w:val="0"/>
          <w:marTop w:val="0"/>
          <w:marBottom w:val="0"/>
          <w:divBdr>
            <w:top w:val="none" w:sz="0" w:space="0" w:color="auto"/>
            <w:left w:val="none" w:sz="0" w:space="0" w:color="auto"/>
            <w:bottom w:val="none" w:sz="0" w:space="0" w:color="auto"/>
            <w:right w:val="none" w:sz="0" w:space="0" w:color="auto"/>
          </w:divBdr>
        </w:div>
        <w:div w:id="1020277663">
          <w:marLeft w:val="0"/>
          <w:marRight w:val="0"/>
          <w:marTop w:val="0"/>
          <w:marBottom w:val="0"/>
          <w:divBdr>
            <w:top w:val="none" w:sz="0" w:space="0" w:color="auto"/>
            <w:left w:val="none" w:sz="0" w:space="0" w:color="auto"/>
            <w:bottom w:val="none" w:sz="0" w:space="0" w:color="auto"/>
            <w:right w:val="none" w:sz="0" w:space="0" w:color="auto"/>
          </w:divBdr>
        </w:div>
        <w:div w:id="1020277710">
          <w:marLeft w:val="0"/>
          <w:marRight w:val="0"/>
          <w:marTop w:val="0"/>
          <w:marBottom w:val="0"/>
          <w:divBdr>
            <w:top w:val="none" w:sz="0" w:space="0" w:color="auto"/>
            <w:left w:val="none" w:sz="0" w:space="0" w:color="auto"/>
            <w:bottom w:val="none" w:sz="0" w:space="0" w:color="auto"/>
            <w:right w:val="none" w:sz="0" w:space="0" w:color="auto"/>
          </w:divBdr>
        </w:div>
        <w:div w:id="1150369130">
          <w:marLeft w:val="0"/>
          <w:marRight w:val="0"/>
          <w:marTop w:val="0"/>
          <w:marBottom w:val="0"/>
          <w:divBdr>
            <w:top w:val="none" w:sz="0" w:space="0" w:color="auto"/>
            <w:left w:val="none" w:sz="0" w:space="0" w:color="auto"/>
            <w:bottom w:val="none" w:sz="0" w:space="0" w:color="auto"/>
            <w:right w:val="none" w:sz="0" w:space="0" w:color="auto"/>
          </w:divBdr>
        </w:div>
        <w:div w:id="1156070383">
          <w:marLeft w:val="0"/>
          <w:marRight w:val="0"/>
          <w:marTop w:val="0"/>
          <w:marBottom w:val="0"/>
          <w:divBdr>
            <w:top w:val="none" w:sz="0" w:space="0" w:color="auto"/>
            <w:left w:val="none" w:sz="0" w:space="0" w:color="auto"/>
            <w:bottom w:val="none" w:sz="0" w:space="0" w:color="auto"/>
            <w:right w:val="none" w:sz="0" w:space="0" w:color="auto"/>
          </w:divBdr>
        </w:div>
        <w:div w:id="1202403741">
          <w:marLeft w:val="0"/>
          <w:marRight w:val="0"/>
          <w:marTop w:val="0"/>
          <w:marBottom w:val="0"/>
          <w:divBdr>
            <w:top w:val="none" w:sz="0" w:space="0" w:color="auto"/>
            <w:left w:val="none" w:sz="0" w:space="0" w:color="auto"/>
            <w:bottom w:val="none" w:sz="0" w:space="0" w:color="auto"/>
            <w:right w:val="none" w:sz="0" w:space="0" w:color="auto"/>
          </w:divBdr>
        </w:div>
        <w:div w:id="1223564587">
          <w:marLeft w:val="0"/>
          <w:marRight w:val="0"/>
          <w:marTop w:val="0"/>
          <w:marBottom w:val="0"/>
          <w:divBdr>
            <w:top w:val="none" w:sz="0" w:space="0" w:color="auto"/>
            <w:left w:val="none" w:sz="0" w:space="0" w:color="auto"/>
            <w:bottom w:val="none" w:sz="0" w:space="0" w:color="auto"/>
            <w:right w:val="none" w:sz="0" w:space="0" w:color="auto"/>
          </w:divBdr>
        </w:div>
        <w:div w:id="1276401952">
          <w:marLeft w:val="0"/>
          <w:marRight w:val="0"/>
          <w:marTop w:val="0"/>
          <w:marBottom w:val="0"/>
          <w:divBdr>
            <w:top w:val="none" w:sz="0" w:space="0" w:color="auto"/>
            <w:left w:val="none" w:sz="0" w:space="0" w:color="auto"/>
            <w:bottom w:val="none" w:sz="0" w:space="0" w:color="auto"/>
            <w:right w:val="none" w:sz="0" w:space="0" w:color="auto"/>
          </w:divBdr>
        </w:div>
        <w:div w:id="1309820370">
          <w:marLeft w:val="0"/>
          <w:marRight w:val="0"/>
          <w:marTop w:val="0"/>
          <w:marBottom w:val="0"/>
          <w:divBdr>
            <w:top w:val="none" w:sz="0" w:space="0" w:color="auto"/>
            <w:left w:val="none" w:sz="0" w:space="0" w:color="auto"/>
            <w:bottom w:val="none" w:sz="0" w:space="0" w:color="auto"/>
            <w:right w:val="none" w:sz="0" w:space="0" w:color="auto"/>
          </w:divBdr>
        </w:div>
        <w:div w:id="1335690675">
          <w:marLeft w:val="0"/>
          <w:marRight w:val="0"/>
          <w:marTop w:val="0"/>
          <w:marBottom w:val="0"/>
          <w:divBdr>
            <w:top w:val="none" w:sz="0" w:space="0" w:color="auto"/>
            <w:left w:val="none" w:sz="0" w:space="0" w:color="auto"/>
            <w:bottom w:val="none" w:sz="0" w:space="0" w:color="auto"/>
            <w:right w:val="none" w:sz="0" w:space="0" w:color="auto"/>
          </w:divBdr>
        </w:div>
        <w:div w:id="1405490088">
          <w:marLeft w:val="0"/>
          <w:marRight w:val="0"/>
          <w:marTop w:val="0"/>
          <w:marBottom w:val="0"/>
          <w:divBdr>
            <w:top w:val="none" w:sz="0" w:space="0" w:color="auto"/>
            <w:left w:val="none" w:sz="0" w:space="0" w:color="auto"/>
            <w:bottom w:val="none" w:sz="0" w:space="0" w:color="auto"/>
            <w:right w:val="none" w:sz="0" w:space="0" w:color="auto"/>
          </w:divBdr>
        </w:div>
        <w:div w:id="1406730838">
          <w:marLeft w:val="0"/>
          <w:marRight w:val="0"/>
          <w:marTop w:val="0"/>
          <w:marBottom w:val="0"/>
          <w:divBdr>
            <w:top w:val="none" w:sz="0" w:space="0" w:color="auto"/>
            <w:left w:val="none" w:sz="0" w:space="0" w:color="auto"/>
            <w:bottom w:val="none" w:sz="0" w:space="0" w:color="auto"/>
            <w:right w:val="none" w:sz="0" w:space="0" w:color="auto"/>
          </w:divBdr>
        </w:div>
        <w:div w:id="1431392010">
          <w:marLeft w:val="0"/>
          <w:marRight w:val="0"/>
          <w:marTop w:val="0"/>
          <w:marBottom w:val="0"/>
          <w:divBdr>
            <w:top w:val="none" w:sz="0" w:space="0" w:color="auto"/>
            <w:left w:val="none" w:sz="0" w:space="0" w:color="auto"/>
            <w:bottom w:val="none" w:sz="0" w:space="0" w:color="auto"/>
            <w:right w:val="none" w:sz="0" w:space="0" w:color="auto"/>
          </w:divBdr>
        </w:div>
        <w:div w:id="1443646274">
          <w:marLeft w:val="0"/>
          <w:marRight w:val="0"/>
          <w:marTop w:val="0"/>
          <w:marBottom w:val="0"/>
          <w:divBdr>
            <w:top w:val="none" w:sz="0" w:space="0" w:color="auto"/>
            <w:left w:val="none" w:sz="0" w:space="0" w:color="auto"/>
            <w:bottom w:val="none" w:sz="0" w:space="0" w:color="auto"/>
            <w:right w:val="none" w:sz="0" w:space="0" w:color="auto"/>
          </w:divBdr>
        </w:div>
        <w:div w:id="1566406532">
          <w:marLeft w:val="0"/>
          <w:marRight w:val="0"/>
          <w:marTop w:val="0"/>
          <w:marBottom w:val="0"/>
          <w:divBdr>
            <w:top w:val="none" w:sz="0" w:space="0" w:color="auto"/>
            <w:left w:val="none" w:sz="0" w:space="0" w:color="auto"/>
            <w:bottom w:val="none" w:sz="0" w:space="0" w:color="auto"/>
            <w:right w:val="none" w:sz="0" w:space="0" w:color="auto"/>
          </w:divBdr>
        </w:div>
        <w:div w:id="1603301677">
          <w:marLeft w:val="0"/>
          <w:marRight w:val="0"/>
          <w:marTop w:val="0"/>
          <w:marBottom w:val="0"/>
          <w:divBdr>
            <w:top w:val="none" w:sz="0" w:space="0" w:color="auto"/>
            <w:left w:val="none" w:sz="0" w:space="0" w:color="auto"/>
            <w:bottom w:val="none" w:sz="0" w:space="0" w:color="auto"/>
            <w:right w:val="none" w:sz="0" w:space="0" w:color="auto"/>
          </w:divBdr>
        </w:div>
        <w:div w:id="1634869472">
          <w:marLeft w:val="0"/>
          <w:marRight w:val="0"/>
          <w:marTop w:val="0"/>
          <w:marBottom w:val="0"/>
          <w:divBdr>
            <w:top w:val="none" w:sz="0" w:space="0" w:color="auto"/>
            <w:left w:val="none" w:sz="0" w:space="0" w:color="auto"/>
            <w:bottom w:val="none" w:sz="0" w:space="0" w:color="auto"/>
            <w:right w:val="none" w:sz="0" w:space="0" w:color="auto"/>
          </w:divBdr>
        </w:div>
        <w:div w:id="1639920717">
          <w:marLeft w:val="0"/>
          <w:marRight w:val="0"/>
          <w:marTop w:val="0"/>
          <w:marBottom w:val="0"/>
          <w:divBdr>
            <w:top w:val="none" w:sz="0" w:space="0" w:color="auto"/>
            <w:left w:val="none" w:sz="0" w:space="0" w:color="auto"/>
            <w:bottom w:val="none" w:sz="0" w:space="0" w:color="auto"/>
            <w:right w:val="none" w:sz="0" w:space="0" w:color="auto"/>
          </w:divBdr>
        </w:div>
        <w:div w:id="1651009676">
          <w:marLeft w:val="0"/>
          <w:marRight w:val="0"/>
          <w:marTop w:val="0"/>
          <w:marBottom w:val="0"/>
          <w:divBdr>
            <w:top w:val="none" w:sz="0" w:space="0" w:color="auto"/>
            <w:left w:val="none" w:sz="0" w:space="0" w:color="auto"/>
            <w:bottom w:val="none" w:sz="0" w:space="0" w:color="auto"/>
            <w:right w:val="none" w:sz="0" w:space="0" w:color="auto"/>
          </w:divBdr>
        </w:div>
        <w:div w:id="1658529484">
          <w:marLeft w:val="0"/>
          <w:marRight w:val="0"/>
          <w:marTop w:val="0"/>
          <w:marBottom w:val="0"/>
          <w:divBdr>
            <w:top w:val="none" w:sz="0" w:space="0" w:color="auto"/>
            <w:left w:val="none" w:sz="0" w:space="0" w:color="auto"/>
            <w:bottom w:val="none" w:sz="0" w:space="0" w:color="auto"/>
            <w:right w:val="none" w:sz="0" w:space="0" w:color="auto"/>
          </w:divBdr>
        </w:div>
        <w:div w:id="1679498275">
          <w:marLeft w:val="0"/>
          <w:marRight w:val="0"/>
          <w:marTop w:val="0"/>
          <w:marBottom w:val="0"/>
          <w:divBdr>
            <w:top w:val="none" w:sz="0" w:space="0" w:color="auto"/>
            <w:left w:val="none" w:sz="0" w:space="0" w:color="auto"/>
            <w:bottom w:val="none" w:sz="0" w:space="0" w:color="auto"/>
            <w:right w:val="none" w:sz="0" w:space="0" w:color="auto"/>
          </w:divBdr>
        </w:div>
        <w:div w:id="1682587858">
          <w:marLeft w:val="0"/>
          <w:marRight w:val="0"/>
          <w:marTop w:val="0"/>
          <w:marBottom w:val="0"/>
          <w:divBdr>
            <w:top w:val="none" w:sz="0" w:space="0" w:color="auto"/>
            <w:left w:val="none" w:sz="0" w:space="0" w:color="auto"/>
            <w:bottom w:val="none" w:sz="0" w:space="0" w:color="auto"/>
            <w:right w:val="none" w:sz="0" w:space="0" w:color="auto"/>
          </w:divBdr>
        </w:div>
        <w:div w:id="1703632732">
          <w:marLeft w:val="0"/>
          <w:marRight w:val="0"/>
          <w:marTop w:val="0"/>
          <w:marBottom w:val="0"/>
          <w:divBdr>
            <w:top w:val="none" w:sz="0" w:space="0" w:color="auto"/>
            <w:left w:val="none" w:sz="0" w:space="0" w:color="auto"/>
            <w:bottom w:val="none" w:sz="0" w:space="0" w:color="auto"/>
            <w:right w:val="none" w:sz="0" w:space="0" w:color="auto"/>
          </w:divBdr>
        </w:div>
        <w:div w:id="1704138619">
          <w:marLeft w:val="0"/>
          <w:marRight w:val="0"/>
          <w:marTop w:val="0"/>
          <w:marBottom w:val="0"/>
          <w:divBdr>
            <w:top w:val="none" w:sz="0" w:space="0" w:color="auto"/>
            <w:left w:val="none" w:sz="0" w:space="0" w:color="auto"/>
            <w:bottom w:val="none" w:sz="0" w:space="0" w:color="auto"/>
            <w:right w:val="none" w:sz="0" w:space="0" w:color="auto"/>
          </w:divBdr>
        </w:div>
        <w:div w:id="1738892518">
          <w:marLeft w:val="0"/>
          <w:marRight w:val="0"/>
          <w:marTop w:val="0"/>
          <w:marBottom w:val="0"/>
          <w:divBdr>
            <w:top w:val="none" w:sz="0" w:space="0" w:color="auto"/>
            <w:left w:val="none" w:sz="0" w:space="0" w:color="auto"/>
            <w:bottom w:val="none" w:sz="0" w:space="0" w:color="auto"/>
            <w:right w:val="none" w:sz="0" w:space="0" w:color="auto"/>
          </w:divBdr>
        </w:div>
        <w:div w:id="1743791102">
          <w:marLeft w:val="0"/>
          <w:marRight w:val="0"/>
          <w:marTop w:val="0"/>
          <w:marBottom w:val="0"/>
          <w:divBdr>
            <w:top w:val="none" w:sz="0" w:space="0" w:color="auto"/>
            <w:left w:val="none" w:sz="0" w:space="0" w:color="auto"/>
            <w:bottom w:val="none" w:sz="0" w:space="0" w:color="auto"/>
            <w:right w:val="none" w:sz="0" w:space="0" w:color="auto"/>
          </w:divBdr>
        </w:div>
        <w:div w:id="1809127200">
          <w:marLeft w:val="0"/>
          <w:marRight w:val="0"/>
          <w:marTop w:val="0"/>
          <w:marBottom w:val="0"/>
          <w:divBdr>
            <w:top w:val="none" w:sz="0" w:space="0" w:color="auto"/>
            <w:left w:val="none" w:sz="0" w:space="0" w:color="auto"/>
            <w:bottom w:val="none" w:sz="0" w:space="0" w:color="auto"/>
            <w:right w:val="none" w:sz="0" w:space="0" w:color="auto"/>
          </w:divBdr>
        </w:div>
        <w:div w:id="1834757227">
          <w:marLeft w:val="0"/>
          <w:marRight w:val="0"/>
          <w:marTop w:val="0"/>
          <w:marBottom w:val="0"/>
          <w:divBdr>
            <w:top w:val="none" w:sz="0" w:space="0" w:color="auto"/>
            <w:left w:val="none" w:sz="0" w:space="0" w:color="auto"/>
            <w:bottom w:val="none" w:sz="0" w:space="0" w:color="auto"/>
            <w:right w:val="none" w:sz="0" w:space="0" w:color="auto"/>
          </w:divBdr>
        </w:div>
        <w:div w:id="1840539676">
          <w:marLeft w:val="0"/>
          <w:marRight w:val="0"/>
          <w:marTop w:val="0"/>
          <w:marBottom w:val="0"/>
          <w:divBdr>
            <w:top w:val="none" w:sz="0" w:space="0" w:color="auto"/>
            <w:left w:val="none" w:sz="0" w:space="0" w:color="auto"/>
            <w:bottom w:val="none" w:sz="0" w:space="0" w:color="auto"/>
            <w:right w:val="none" w:sz="0" w:space="0" w:color="auto"/>
          </w:divBdr>
        </w:div>
        <w:div w:id="1864051732">
          <w:marLeft w:val="0"/>
          <w:marRight w:val="0"/>
          <w:marTop w:val="0"/>
          <w:marBottom w:val="0"/>
          <w:divBdr>
            <w:top w:val="none" w:sz="0" w:space="0" w:color="auto"/>
            <w:left w:val="none" w:sz="0" w:space="0" w:color="auto"/>
            <w:bottom w:val="none" w:sz="0" w:space="0" w:color="auto"/>
            <w:right w:val="none" w:sz="0" w:space="0" w:color="auto"/>
          </w:divBdr>
        </w:div>
        <w:div w:id="1874878152">
          <w:marLeft w:val="0"/>
          <w:marRight w:val="0"/>
          <w:marTop w:val="0"/>
          <w:marBottom w:val="0"/>
          <w:divBdr>
            <w:top w:val="none" w:sz="0" w:space="0" w:color="auto"/>
            <w:left w:val="none" w:sz="0" w:space="0" w:color="auto"/>
            <w:bottom w:val="none" w:sz="0" w:space="0" w:color="auto"/>
            <w:right w:val="none" w:sz="0" w:space="0" w:color="auto"/>
          </w:divBdr>
        </w:div>
        <w:div w:id="1876968827">
          <w:marLeft w:val="0"/>
          <w:marRight w:val="0"/>
          <w:marTop w:val="0"/>
          <w:marBottom w:val="0"/>
          <w:divBdr>
            <w:top w:val="none" w:sz="0" w:space="0" w:color="auto"/>
            <w:left w:val="none" w:sz="0" w:space="0" w:color="auto"/>
            <w:bottom w:val="none" w:sz="0" w:space="0" w:color="auto"/>
            <w:right w:val="none" w:sz="0" w:space="0" w:color="auto"/>
          </w:divBdr>
        </w:div>
        <w:div w:id="1877814091">
          <w:marLeft w:val="0"/>
          <w:marRight w:val="0"/>
          <w:marTop w:val="0"/>
          <w:marBottom w:val="0"/>
          <w:divBdr>
            <w:top w:val="none" w:sz="0" w:space="0" w:color="auto"/>
            <w:left w:val="none" w:sz="0" w:space="0" w:color="auto"/>
            <w:bottom w:val="none" w:sz="0" w:space="0" w:color="auto"/>
            <w:right w:val="none" w:sz="0" w:space="0" w:color="auto"/>
          </w:divBdr>
        </w:div>
        <w:div w:id="1893224613">
          <w:marLeft w:val="0"/>
          <w:marRight w:val="0"/>
          <w:marTop w:val="0"/>
          <w:marBottom w:val="0"/>
          <w:divBdr>
            <w:top w:val="none" w:sz="0" w:space="0" w:color="auto"/>
            <w:left w:val="none" w:sz="0" w:space="0" w:color="auto"/>
            <w:bottom w:val="none" w:sz="0" w:space="0" w:color="auto"/>
            <w:right w:val="none" w:sz="0" w:space="0" w:color="auto"/>
          </w:divBdr>
        </w:div>
        <w:div w:id="1931116302">
          <w:marLeft w:val="0"/>
          <w:marRight w:val="0"/>
          <w:marTop w:val="0"/>
          <w:marBottom w:val="0"/>
          <w:divBdr>
            <w:top w:val="none" w:sz="0" w:space="0" w:color="auto"/>
            <w:left w:val="none" w:sz="0" w:space="0" w:color="auto"/>
            <w:bottom w:val="none" w:sz="0" w:space="0" w:color="auto"/>
            <w:right w:val="none" w:sz="0" w:space="0" w:color="auto"/>
          </w:divBdr>
        </w:div>
        <w:div w:id="1955211015">
          <w:marLeft w:val="0"/>
          <w:marRight w:val="0"/>
          <w:marTop w:val="0"/>
          <w:marBottom w:val="0"/>
          <w:divBdr>
            <w:top w:val="none" w:sz="0" w:space="0" w:color="auto"/>
            <w:left w:val="none" w:sz="0" w:space="0" w:color="auto"/>
            <w:bottom w:val="none" w:sz="0" w:space="0" w:color="auto"/>
            <w:right w:val="none" w:sz="0" w:space="0" w:color="auto"/>
          </w:divBdr>
        </w:div>
        <w:div w:id="1964114801">
          <w:marLeft w:val="0"/>
          <w:marRight w:val="0"/>
          <w:marTop w:val="0"/>
          <w:marBottom w:val="0"/>
          <w:divBdr>
            <w:top w:val="none" w:sz="0" w:space="0" w:color="auto"/>
            <w:left w:val="none" w:sz="0" w:space="0" w:color="auto"/>
            <w:bottom w:val="none" w:sz="0" w:space="0" w:color="auto"/>
            <w:right w:val="none" w:sz="0" w:space="0" w:color="auto"/>
          </w:divBdr>
        </w:div>
        <w:div w:id="1991594179">
          <w:marLeft w:val="0"/>
          <w:marRight w:val="0"/>
          <w:marTop w:val="0"/>
          <w:marBottom w:val="0"/>
          <w:divBdr>
            <w:top w:val="none" w:sz="0" w:space="0" w:color="auto"/>
            <w:left w:val="none" w:sz="0" w:space="0" w:color="auto"/>
            <w:bottom w:val="none" w:sz="0" w:space="0" w:color="auto"/>
            <w:right w:val="none" w:sz="0" w:space="0" w:color="auto"/>
          </w:divBdr>
        </w:div>
        <w:div w:id="2011368317">
          <w:marLeft w:val="0"/>
          <w:marRight w:val="0"/>
          <w:marTop w:val="0"/>
          <w:marBottom w:val="0"/>
          <w:divBdr>
            <w:top w:val="none" w:sz="0" w:space="0" w:color="auto"/>
            <w:left w:val="none" w:sz="0" w:space="0" w:color="auto"/>
            <w:bottom w:val="none" w:sz="0" w:space="0" w:color="auto"/>
            <w:right w:val="none" w:sz="0" w:space="0" w:color="auto"/>
          </w:divBdr>
        </w:div>
        <w:div w:id="2077312762">
          <w:marLeft w:val="0"/>
          <w:marRight w:val="0"/>
          <w:marTop w:val="0"/>
          <w:marBottom w:val="0"/>
          <w:divBdr>
            <w:top w:val="none" w:sz="0" w:space="0" w:color="auto"/>
            <w:left w:val="none" w:sz="0" w:space="0" w:color="auto"/>
            <w:bottom w:val="none" w:sz="0" w:space="0" w:color="auto"/>
            <w:right w:val="none" w:sz="0" w:space="0" w:color="auto"/>
          </w:divBdr>
        </w:div>
        <w:div w:id="2095128484">
          <w:marLeft w:val="0"/>
          <w:marRight w:val="0"/>
          <w:marTop w:val="0"/>
          <w:marBottom w:val="0"/>
          <w:divBdr>
            <w:top w:val="none" w:sz="0" w:space="0" w:color="auto"/>
            <w:left w:val="none" w:sz="0" w:space="0" w:color="auto"/>
            <w:bottom w:val="none" w:sz="0" w:space="0" w:color="auto"/>
            <w:right w:val="none" w:sz="0" w:space="0" w:color="auto"/>
          </w:divBdr>
        </w:div>
        <w:div w:id="2124112507">
          <w:marLeft w:val="0"/>
          <w:marRight w:val="0"/>
          <w:marTop w:val="0"/>
          <w:marBottom w:val="0"/>
          <w:divBdr>
            <w:top w:val="none" w:sz="0" w:space="0" w:color="auto"/>
            <w:left w:val="none" w:sz="0" w:space="0" w:color="auto"/>
            <w:bottom w:val="none" w:sz="0" w:space="0" w:color="auto"/>
            <w:right w:val="none" w:sz="0" w:space="0" w:color="auto"/>
          </w:divBdr>
        </w:div>
        <w:div w:id="2134664983">
          <w:marLeft w:val="0"/>
          <w:marRight w:val="0"/>
          <w:marTop w:val="0"/>
          <w:marBottom w:val="0"/>
          <w:divBdr>
            <w:top w:val="none" w:sz="0" w:space="0" w:color="auto"/>
            <w:left w:val="none" w:sz="0" w:space="0" w:color="auto"/>
            <w:bottom w:val="none" w:sz="0" w:space="0" w:color="auto"/>
            <w:right w:val="none" w:sz="0" w:space="0" w:color="auto"/>
          </w:divBdr>
        </w:div>
        <w:div w:id="2143843406">
          <w:marLeft w:val="0"/>
          <w:marRight w:val="0"/>
          <w:marTop w:val="0"/>
          <w:marBottom w:val="0"/>
          <w:divBdr>
            <w:top w:val="none" w:sz="0" w:space="0" w:color="auto"/>
            <w:left w:val="none" w:sz="0" w:space="0" w:color="auto"/>
            <w:bottom w:val="none" w:sz="0" w:space="0" w:color="auto"/>
            <w:right w:val="none" w:sz="0" w:space="0" w:color="auto"/>
          </w:divBdr>
        </w:div>
      </w:divsChild>
    </w:div>
    <w:div w:id="19088365">
      <w:bodyDiv w:val="1"/>
      <w:marLeft w:val="0"/>
      <w:marRight w:val="0"/>
      <w:marTop w:val="0"/>
      <w:marBottom w:val="0"/>
      <w:divBdr>
        <w:top w:val="none" w:sz="0" w:space="0" w:color="auto"/>
        <w:left w:val="none" w:sz="0" w:space="0" w:color="auto"/>
        <w:bottom w:val="none" w:sz="0" w:space="0" w:color="auto"/>
        <w:right w:val="none" w:sz="0" w:space="0" w:color="auto"/>
      </w:divBdr>
    </w:div>
    <w:div w:id="35089460">
      <w:bodyDiv w:val="1"/>
      <w:marLeft w:val="0"/>
      <w:marRight w:val="0"/>
      <w:marTop w:val="0"/>
      <w:marBottom w:val="0"/>
      <w:divBdr>
        <w:top w:val="none" w:sz="0" w:space="0" w:color="auto"/>
        <w:left w:val="none" w:sz="0" w:space="0" w:color="auto"/>
        <w:bottom w:val="none" w:sz="0" w:space="0" w:color="auto"/>
        <w:right w:val="none" w:sz="0" w:space="0" w:color="auto"/>
      </w:divBdr>
    </w:div>
    <w:div w:id="58600837">
      <w:bodyDiv w:val="1"/>
      <w:marLeft w:val="0"/>
      <w:marRight w:val="0"/>
      <w:marTop w:val="0"/>
      <w:marBottom w:val="0"/>
      <w:divBdr>
        <w:top w:val="none" w:sz="0" w:space="0" w:color="auto"/>
        <w:left w:val="none" w:sz="0" w:space="0" w:color="auto"/>
        <w:bottom w:val="none" w:sz="0" w:space="0" w:color="auto"/>
        <w:right w:val="none" w:sz="0" w:space="0" w:color="auto"/>
      </w:divBdr>
      <w:divsChild>
        <w:div w:id="84033661">
          <w:marLeft w:val="1080"/>
          <w:marRight w:val="0"/>
          <w:marTop w:val="100"/>
          <w:marBottom w:val="0"/>
          <w:divBdr>
            <w:top w:val="none" w:sz="0" w:space="0" w:color="auto"/>
            <w:left w:val="none" w:sz="0" w:space="0" w:color="auto"/>
            <w:bottom w:val="none" w:sz="0" w:space="0" w:color="auto"/>
            <w:right w:val="none" w:sz="0" w:space="0" w:color="auto"/>
          </w:divBdr>
        </w:div>
        <w:div w:id="951673732">
          <w:marLeft w:val="1080"/>
          <w:marRight w:val="0"/>
          <w:marTop w:val="100"/>
          <w:marBottom w:val="0"/>
          <w:divBdr>
            <w:top w:val="none" w:sz="0" w:space="0" w:color="auto"/>
            <w:left w:val="none" w:sz="0" w:space="0" w:color="auto"/>
            <w:bottom w:val="none" w:sz="0" w:space="0" w:color="auto"/>
            <w:right w:val="none" w:sz="0" w:space="0" w:color="auto"/>
          </w:divBdr>
        </w:div>
        <w:div w:id="1565066260">
          <w:marLeft w:val="1080"/>
          <w:marRight w:val="0"/>
          <w:marTop w:val="100"/>
          <w:marBottom w:val="0"/>
          <w:divBdr>
            <w:top w:val="none" w:sz="0" w:space="0" w:color="auto"/>
            <w:left w:val="none" w:sz="0" w:space="0" w:color="auto"/>
            <w:bottom w:val="none" w:sz="0" w:space="0" w:color="auto"/>
            <w:right w:val="none" w:sz="0" w:space="0" w:color="auto"/>
          </w:divBdr>
        </w:div>
        <w:div w:id="1683240885">
          <w:marLeft w:val="1080"/>
          <w:marRight w:val="0"/>
          <w:marTop w:val="100"/>
          <w:marBottom w:val="0"/>
          <w:divBdr>
            <w:top w:val="none" w:sz="0" w:space="0" w:color="auto"/>
            <w:left w:val="none" w:sz="0" w:space="0" w:color="auto"/>
            <w:bottom w:val="none" w:sz="0" w:space="0" w:color="auto"/>
            <w:right w:val="none" w:sz="0" w:space="0" w:color="auto"/>
          </w:divBdr>
        </w:div>
        <w:div w:id="2092392151">
          <w:marLeft w:val="1987"/>
          <w:marRight w:val="0"/>
          <w:marTop w:val="100"/>
          <w:marBottom w:val="0"/>
          <w:divBdr>
            <w:top w:val="none" w:sz="0" w:space="0" w:color="auto"/>
            <w:left w:val="none" w:sz="0" w:space="0" w:color="auto"/>
            <w:bottom w:val="none" w:sz="0" w:space="0" w:color="auto"/>
            <w:right w:val="none" w:sz="0" w:space="0" w:color="auto"/>
          </w:divBdr>
        </w:div>
        <w:div w:id="2100784964">
          <w:marLeft w:val="1080"/>
          <w:marRight w:val="0"/>
          <w:marTop w:val="100"/>
          <w:marBottom w:val="0"/>
          <w:divBdr>
            <w:top w:val="none" w:sz="0" w:space="0" w:color="auto"/>
            <w:left w:val="none" w:sz="0" w:space="0" w:color="auto"/>
            <w:bottom w:val="none" w:sz="0" w:space="0" w:color="auto"/>
            <w:right w:val="none" w:sz="0" w:space="0" w:color="auto"/>
          </w:divBdr>
        </w:div>
        <w:div w:id="2106463706">
          <w:marLeft w:val="1987"/>
          <w:marRight w:val="0"/>
          <w:marTop w:val="100"/>
          <w:marBottom w:val="0"/>
          <w:divBdr>
            <w:top w:val="none" w:sz="0" w:space="0" w:color="auto"/>
            <w:left w:val="none" w:sz="0" w:space="0" w:color="auto"/>
            <w:bottom w:val="none" w:sz="0" w:space="0" w:color="auto"/>
            <w:right w:val="none" w:sz="0" w:space="0" w:color="auto"/>
          </w:divBdr>
        </w:div>
      </w:divsChild>
    </w:div>
    <w:div w:id="68118417">
      <w:bodyDiv w:val="1"/>
      <w:marLeft w:val="0"/>
      <w:marRight w:val="0"/>
      <w:marTop w:val="0"/>
      <w:marBottom w:val="0"/>
      <w:divBdr>
        <w:top w:val="none" w:sz="0" w:space="0" w:color="auto"/>
        <w:left w:val="none" w:sz="0" w:space="0" w:color="auto"/>
        <w:bottom w:val="none" w:sz="0" w:space="0" w:color="auto"/>
        <w:right w:val="none" w:sz="0" w:space="0" w:color="auto"/>
      </w:divBdr>
    </w:div>
    <w:div w:id="73203854">
      <w:bodyDiv w:val="1"/>
      <w:marLeft w:val="0"/>
      <w:marRight w:val="0"/>
      <w:marTop w:val="0"/>
      <w:marBottom w:val="0"/>
      <w:divBdr>
        <w:top w:val="none" w:sz="0" w:space="0" w:color="auto"/>
        <w:left w:val="none" w:sz="0" w:space="0" w:color="auto"/>
        <w:bottom w:val="none" w:sz="0" w:space="0" w:color="auto"/>
        <w:right w:val="none" w:sz="0" w:space="0" w:color="auto"/>
      </w:divBdr>
    </w:div>
    <w:div w:id="141970823">
      <w:bodyDiv w:val="1"/>
      <w:marLeft w:val="0"/>
      <w:marRight w:val="0"/>
      <w:marTop w:val="0"/>
      <w:marBottom w:val="0"/>
      <w:divBdr>
        <w:top w:val="none" w:sz="0" w:space="0" w:color="auto"/>
        <w:left w:val="none" w:sz="0" w:space="0" w:color="auto"/>
        <w:bottom w:val="none" w:sz="0" w:space="0" w:color="auto"/>
        <w:right w:val="none" w:sz="0" w:space="0" w:color="auto"/>
      </w:divBdr>
    </w:div>
    <w:div w:id="154103746">
      <w:bodyDiv w:val="1"/>
      <w:marLeft w:val="0"/>
      <w:marRight w:val="0"/>
      <w:marTop w:val="0"/>
      <w:marBottom w:val="0"/>
      <w:divBdr>
        <w:top w:val="none" w:sz="0" w:space="0" w:color="auto"/>
        <w:left w:val="none" w:sz="0" w:space="0" w:color="auto"/>
        <w:bottom w:val="none" w:sz="0" w:space="0" w:color="auto"/>
        <w:right w:val="none" w:sz="0" w:space="0" w:color="auto"/>
      </w:divBdr>
    </w:div>
    <w:div w:id="156655040">
      <w:bodyDiv w:val="1"/>
      <w:marLeft w:val="0"/>
      <w:marRight w:val="0"/>
      <w:marTop w:val="0"/>
      <w:marBottom w:val="0"/>
      <w:divBdr>
        <w:top w:val="none" w:sz="0" w:space="0" w:color="auto"/>
        <w:left w:val="none" w:sz="0" w:space="0" w:color="auto"/>
        <w:bottom w:val="none" w:sz="0" w:space="0" w:color="auto"/>
        <w:right w:val="none" w:sz="0" w:space="0" w:color="auto"/>
      </w:divBdr>
    </w:div>
    <w:div w:id="180627547">
      <w:bodyDiv w:val="1"/>
      <w:marLeft w:val="0"/>
      <w:marRight w:val="0"/>
      <w:marTop w:val="0"/>
      <w:marBottom w:val="0"/>
      <w:divBdr>
        <w:top w:val="none" w:sz="0" w:space="0" w:color="auto"/>
        <w:left w:val="none" w:sz="0" w:space="0" w:color="auto"/>
        <w:bottom w:val="none" w:sz="0" w:space="0" w:color="auto"/>
        <w:right w:val="none" w:sz="0" w:space="0" w:color="auto"/>
      </w:divBdr>
    </w:div>
    <w:div w:id="183977305">
      <w:bodyDiv w:val="1"/>
      <w:marLeft w:val="0"/>
      <w:marRight w:val="0"/>
      <w:marTop w:val="0"/>
      <w:marBottom w:val="0"/>
      <w:divBdr>
        <w:top w:val="none" w:sz="0" w:space="0" w:color="auto"/>
        <w:left w:val="none" w:sz="0" w:space="0" w:color="auto"/>
        <w:bottom w:val="none" w:sz="0" w:space="0" w:color="auto"/>
        <w:right w:val="none" w:sz="0" w:space="0" w:color="auto"/>
      </w:divBdr>
      <w:divsChild>
        <w:div w:id="10183075">
          <w:marLeft w:val="0"/>
          <w:marRight w:val="0"/>
          <w:marTop w:val="0"/>
          <w:marBottom w:val="0"/>
          <w:divBdr>
            <w:top w:val="none" w:sz="0" w:space="0" w:color="auto"/>
            <w:left w:val="none" w:sz="0" w:space="0" w:color="auto"/>
            <w:bottom w:val="none" w:sz="0" w:space="0" w:color="auto"/>
            <w:right w:val="none" w:sz="0" w:space="0" w:color="auto"/>
          </w:divBdr>
        </w:div>
        <w:div w:id="18358012">
          <w:marLeft w:val="0"/>
          <w:marRight w:val="0"/>
          <w:marTop w:val="0"/>
          <w:marBottom w:val="0"/>
          <w:divBdr>
            <w:top w:val="none" w:sz="0" w:space="0" w:color="auto"/>
            <w:left w:val="none" w:sz="0" w:space="0" w:color="auto"/>
            <w:bottom w:val="none" w:sz="0" w:space="0" w:color="auto"/>
            <w:right w:val="none" w:sz="0" w:space="0" w:color="auto"/>
          </w:divBdr>
        </w:div>
        <w:div w:id="18507412">
          <w:marLeft w:val="0"/>
          <w:marRight w:val="0"/>
          <w:marTop w:val="0"/>
          <w:marBottom w:val="0"/>
          <w:divBdr>
            <w:top w:val="none" w:sz="0" w:space="0" w:color="auto"/>
            <w:left w:val="none" w:sz="0" w:space="0" w:color="auto"/>
            <w:bottom w:val="none" w:sz="0" w:space="0" w:color="auto"/>
            <w:right w:val="none" w:sz="0" w:space="0" w:color="auto"/>
          </w:divBdr>
        </w:div>
        <w:div w:id="121728214">
          <w:marLeft w:val="0"/>
          <w:marRight w:val="0"/>
          <w:marTop w:val="0"/>
          <w:marBottom w:val="0"/>
          <w:divBdr>
            <w:top w:val="none" w:sz="0" w:space="0" w:color="auto"/>
            <w:left w:val="none" w:sz="0" w:space="0" w:color="auto"/>
            <w:bottom w:val="none" w:sz="0" w:space="0" w:color="auto"/>
            <w:right w:val="none" w:sz="0" w:space="0" w:color="auto"/>
          </w:divBdr>
        </w:div>
        <w:div w:id="149955324">
          <w:marLeft w:val="0"/>
          <w:marRight w:val="0"/>
          <w:marTop w:val="0"/>
          <w:marBottom w:val="0"/>
          <w:divBdr>
            <w:top w:val="none" w:sz="0" w:space="0" w:color="auto"/>
            <w:left w:val="none" w:sz="0" w:space="0" w:color="auto"/>
            <w:bottom w:val="none" w:sz="0" w:space="0" w:color="auto"/>
            <w:right w:val="none" w:sz="0" w:space="0" w:color="auto"/>
          </w:divBdr>
        </w:div>
        <w:div w:id="156924931">
          <w:marLeft w:val="0"/>
          <w:marRight w:val="0"/>
          <w:marTop w:val="0"/>
          <w:marBottom w:val="0"/>
          <w:divBdr>
            <w:top w:val="none" w:sz="0" w:space="0" w:color="auto"/>
            <w:left w:val="none" w:sz="0" w:space="0" w:color="auto"/>
            <w:bottom w:val="none" w:sz="0" w:space="0" w:color="auto"/>
            <w:right w:val="none" w:sz="0" w:space="0" w:color="auto"/>
          </w:divBdr>
        </w:div>
        <w:div w:id="174272153">
          <w:marLeft w:val="0"/>
          <w:marRight w:val="0"/>
          <w:marTop w:val="0"/>
          <w:marBottom w:val="0"/>
          <w:divBdr>
            <w:top w:val="none" w:sz="0" w:space="0" w:color="auto"/>
            <w:left w:val="none" w:sz="0" w:space="0" w:color="auto"/>
            <w:bottom w:val="none" w:sz="0" w:space="0" w:color="auto"/>
            <w:right w:val="none" w:sz="0" w:space="0" w:color="auto"/>
          </w:divBdr>
        </w:div>
        <w:div w:id="192576590">
          <w:marLeft w:val="0"/>
          <w:marRight w:val="0"/>
          <w:marTop w:val="0"/>
          <w:marBottom w:val="0"/>
          <w:divBdr>
            <w:top w:val="none" w:sz="0" w:space="0" w:color="auto"/>
            <w:left w:val="none" w:sz="0" w:space="0" w:color="auto"/>
            <w:bottom w:val="none" w:sz="0" w:space="0" w:color="auto"/>
            <w:right w:val="none" w:sz="0" w:space="0" w:color="auto"/>
          </w:divBdr>
        </w:div>
        <w:div w:id="213346730">
          <w:marLeft w:val="0"/>
          <w:marRight w:val="0"/>
          <w:marTop w:val="0"/>
          <w:marBottom w:val="0"/>
          <w:divBdr>
            <w:top w:val="none" w:sz="0" w:space="0" w:color="auto"/>
            <w:left w:val="none" w:sz="0" w:space="0" w:color="auto"/>
            <w:bottom w:val="none" w:sz="0" w:space="0" w:color="auto"/>
            <w:right w:val="none" w:sz="0" w:space="0" w:color="auto"/>
          </w:divBdr>
        </w:div>
        <w:div w:id="296956421">
          <w:marLeft w:val="0"/>
          <w:marRight w:val="0"/>
          <w:marTop w:val="0"/>
          <w:marBottom w:val="0"/>
          <w:divBdr>
            <w:top w:val="none" w:sz="0" w:space="0" w:color="auto"/>
            <w:left w:val="none" w:sz="0" w:space="0" w:color="auto"/>
            <w:bottom w:val="none" w:sz="0" w:space="0" w:color="auto"/>
            <w:right w:val="none" w:sz="0" w:space="0" w:color="auto"/>
          </w:divBdr>
        </w:div>
        <w:div w:id="313680232">
          <w:marLeft w:val="0"/>
          <w:marRight w:val="0"/>
          <w:marTop w:val="0"/>
          <w:marBottom w:val="0"/>
          <w:divBdr>
            <w:top w:val="none" w:sz="0" w:space="0" w:color="auto"/>
            <w:left w:val="none" w:sz="0" w:space="0" w:color="auto"/>
            <w:bottom w:val="none" w:sz="0" w:space="0" w:color="auto"/>
            <w:right w:val="none" w:sz="0" w:space="0" w:color="auto"/>
          </w:divBdr>
        </w:div>
        <w:div w:id="404761591">
          <w:marLeft w:val="0"/>
          <w:marRight w:val="0"/>
          <w:marTop w:val="0"/>
          <w:marBottom w:val="0"/>
          <w:divBdr>
            <w:top w:val="none" w:sz="0" w:space="0" w:color="auto"/>
            <w:left w:val="none" w:sz="0" w:space="0" w:color="auto"/>
            <w:bottom w:val="none" w:sz="0" w:space="0" w:color="auto"/>
            <w:right w:val="none" w:sz="0" w:space="0" w:color="auto"/>
          </w:divBdr>
        </w:div>
        <w:div w:id="406612631">
          <w:marLeft w:val="0"/>
          <w:marRight w:val="0"/>
          <w:marTop w:val="0"/>
          <w:marBottom w:val="0"/>
          <w:divBdr>
            <w:top w:val="none" w:sz="0" w:space="0" w:color="auto"/>
            <w:left w:val="none" w:sz="0" w:space="0" w:color="auto"/>
            <w:bottom w:val="none" w:sz="0" w:space="0" w:color="auto"/>
            <w:right w:val="none" w:sz="0" w:space="0" w:color="auto"/>
          </w:divBdr>
        </w:div>
        <w:div w:id="425929747">
          <w:marLeft w:val="0"/>
          <w:marRight w:val="0"/>
          <w:marTop w:val="0"/>
          <w:marBottom w:val="0"/>
          <w:divBdr>
            <w:top w:val="none" w:sz="0" w:space="0" w:color="auto"/>
            <w:left w:val="none" w:sz="0" w:space="0" w:color="auto"/>
            <w:bottom w:val="none" w:sz="0" w:space="0" w:color="auto"/>
            <w:right w:val="none" w:sz="0" w:space="0" w:color="auto"/>
          </w:divBdr>
        </w:div>
        <w:div w:id="428502152">
          <w:marLeft w:val="0"/>
          <w:marRight w:val="0"/>
          <w:marTop w:val="0"/>
          <w:marBottom w:val="0"/>
          <w:divBdr>
            <w:top w:val="none" w:sz="0" w:space="0" w:color="auto"/>
            <w:left w:val="none" w:sz="0" w:space="0" w:color="auto"/>
            <w:bottom w:val="none" w:sz="0" w:space="0" w:color="auto"/>
            <w:right w:val="none" w:sz="0" w:space="0" w:color="auto"/>
          </w:divBdr>
        </w:div>
        <w:div w:id="429083586">
          <w:marLeft w:val="0"/>
          <w:marRight w:val="0"/>
          <w:marTop w:val="0"/>
          <w:marBottom w:val="0"/>
          <w:divBdr>
            <w:top w:val="none" w:sz="0" w:space="0" w:color="auto"/>
            <w:left w:val="none" w:sz="0" w:space="0" w:color="auto"/>
            <w:bottom w:val="none" w:sz="0" w:space="0" w:color="auto"/>
            <w:right w:val="none" w:sz="0" w:space="0" w:color="auto"/>
          </w:divBdr>
        </w:div>
        <w:div w:id="448861576">
          <w:marLeft w:val="0"/>
          <w:marRight w:val="0"/>
          <w:marTop w:val="0"/>
          <w:marBottom w:val="0"/>
          <w:divBdr>
            <w:top w:val="none" w:sz="0" w:space="0" w:color="auto"/>
            <w:left w:val="none" w:sz="0" w:space="0" w:color="auto"/>
            <w:bottom w:val="none" w:sz="0" w:space="0" w:color="auto"/>
            <w:right w:val="none" w:sz="0" w:space="0" w:color="auto"/>
          </w:divBdr>
        </w:div>
        <w:div w:id="479201064">
          <w:marLeft w:val="0"/>
          <w:marRight w:val="0"/>
          <w:marTop w:val="0"/>
          <w:marBottom w:val="0"/>
          <w:divBdr>
            <w:top w:val="none" w:sz="0" w:space="0" w:color="auto"/>
            <w:left w:val="none" w:sz="0" w:space="0" w:color="auto"/>
            <w:bottom w:val="none" w:sz="0" w:space="0" w:color="auto"/>
            <w:right w:val="none" w:sz="0" w:space="0" w:color="auto"/>
          </w:divBdr>
          <w:divsChild>
            <w:div w:id="412438281">
              <w:marLeft w:val="0"/>
              <w:marRight w:val="0"/>
              <w:marTop w:val="30"/>
              <w:marBottom w:val="30"/>
              <w:divBdr>
                <w:top w:val="none" w:sz="0" w:space="0" w:color="auto"/>
                <w:left w:val="none" w:sz="0" w:space="0" w:color="auto"/>
                <w:bottom w:val="none" w:sz="0" w:space="0" w:color="auto"/>
                <w:right w:val="none" w:sz="0" w:space="0" w:color="auto"/>
              </w:divBdr>
              <w:divsChild>
                <w:div w:id="33970212">
                  <w:marLeft w:val="0"/>
                  <w:marRight w:val="0"/>
                  <w:marTop w:val="0"/>
                  <w:marBottom w:val="0"/>
                  <w:divBdr>
                    <w:top w:val="none" w:sz="0" w:space="0" w:color="auto"/>
                    <w:left w:val="none" w:sz="0" w:space="0" w:color="auto"/>
                    <w:bottom w:val="none" w:sz="0" w:space="0" w:color="auto"/>
                    <w:right w:val="none" w:sz="0" w:space="0" w:color="auto"/>
                  </w:divBdr>
                  <w:divsChild>
                    <w:div w:id="1548909190">
                      <w:marLeft w:val="0"/>
                      <w:marRight w:val="0"/>
                      <w:marTop w:val="0"/>
                      <w:marBottom w:val="0"/>
                      <w:divBdr>
                        <w:top w:val="none" w:sz="0" w:space="0" w:color="auto"/>
                        <w:left w:val="none" w:sz="0" w:space="0" w:color="auto"/>
                        <w:bottom w:val="none" w:sz="0" w:space="0" w:color="auto"/>
                        <w:right w:val="none" w:sz="0" w:space="0" w:color="auto"/>
                      </w:divBdr>
                    </w:div>
                  </w:divsChild>
                </w:div>
                <w:div w:id="70321163">
                  <w:marLeft w:val="0"/>
                  <w:marRight w:val="0"/>
                  <w:marTop w:val="0"/>
                  <w:marBottom w:val="0"/>
                  <w:divBdr>
                    <w:top w:val="none" w:sz="0" w:space="0" w:color="auto"/>
                    <w:left w:val="none" w:sz="0" w:space="0" w:color="auto"/>
                    <w:bottom w:val="none" w:sz="0" w:space="0" w:color="auto"/>
                    <w:right w:val="none" w:sz="0" w:space="0" w:color="auto"/>
                  </w:divBdr>
                  <w:divsChild>
                    <w:div w:id="1846506978">
                      <w:marLeft w:val="0"/>
                      <w:marRight w:val="0"/>
                      <w:marTop w:val="0"/>
                      <w:marBottom w:val="0"/>
                      <w:divBdr>
                        <w:top w:val="none" w:sz="0" w:space="0" w:color="auto"/>
                        <w:left w:val="none" w:sz="0" w:space="0" w:color="auto"/>
                        <w:bottom w:val="none" w:sz="0" w:space="0" w:color="auto"/>
                        <w:right w:val="none" w:sz="0" w:space="0" w:color="auto"/>
                      </w:divBdr>
                    </w:div>
                  </w:divsChild>
                </w:div>
                <w:div w:id="297032041">
                  <w:marLeft w:val="0"/>
                  <w:marRight w:val="0"/>
                  <w:marTop w:val="0"/>
                  <w:marBottom w:val="0"/>
                  <w:divBdr>
                    <w:top w:val="none" w:sz="0" w:space="0" w:color="auto"/>
                    <w:left w:val="none" w:sz="0" w:space="0" w:color="auto"/>
                    <w:bottom w:val="none" w:sz="0" w:space="0" w:color="auto"/>
                    <w:right w:val="none" w:sz="0" w:space="0" w:color="auto"/>
                  </w:divBdr>
                  <w:divsChild>
                    <w:div w:id="433671300">
                      <w:marLeft w:val="0"/>
                      <w:marRight w:val="0"/>
                      <w:marTop w:val="0"/>
                      <w:marBottom w:val="0"/>
                      <w:divBdr>
                        <w:top w:val="none" w:sz="0" w:space="0" w:color="auto"/>
                        <w:left w:val="none" w:sz="0" w:space="0" w:color="auto"/>
                        <w:bottom w:val="none" w:sz="0" w:space="0" w:color="auto"/>
                        <w:right w:val="none" w:sz="0" w:space="0" w:color="auto"/>
                      </w:divBdr>
                    </w:div>
                  </w:divsChild>
                </w:div>
                <w:div w:id="841547985">
                  <w:marLeft w:val="0"/>
                  <w:marRight w:val="0"/>
                  <w:marTop w:val="0"/>
                  <w:marBottom w:val="0"/>
                  <w:divBdr>
                    <w:top w:val="none" w:sz="0" w:space="0" w:color="auto"/>
                    <w:left w:val="none" w:sz="0" w:space="0" w:color="auto"/>
                    <w:bottom w:val="none" w:sz="0" w:space="0" w:color="auto"/>
                    <w:right w:val="none" w:sz="0" w:space="0" w:color="auto"/>
                  </w:divBdr>
                  <w:divsChild>
                    <w:div w:id="441344235">
                      <w:marLeft w:val="0"/>
                      <w:marRight w:val="0"/>
                      <w:marTop w:val="0"/>
                      <w:marBottom w:val="0"/>
                      <w:divBdr>
                        <w:top w:val="none" w:sz="0" w:space="0" w:color="auto"/>
                        <w:left w:val="none" w:sz="0" w:space="0" w:color="auto"/>
                        <w:bottom w:val="none" w:sz="0" w:space="0" w:color="auto"/>
                        <w:right w:val="none" w:sz="0" w:space="0" w:color="auto"/>
                      </w:divBdr>
                    </w:div>
                  </w:divsChild>
                </w:div>
                <w:div w:id="1145899263">
                  <w:marLeft w:val="0"/>
                  <w:marRight w:val="0"/>
                  <w:marTop w:val="0"/>
                  <w:marBottom w:val="0"/>
                  <w:divBdr>
                    <w:top w:val="none" w:sz="0" w:space="0" w:color="auto"/>
                    <w:left w:val="none" w:sz="0" w:space="0" w:color="auto"/>
                    <w:bottom w:val="none" w:sz="0" w:space="0" w:color="auto"/>
                    <w:right w:val="none" w:sz="0" w:space="0" w:color="auto"/>
                  </w:divBdr>
                  <w:divsChild>
                    <w:div w:id="1027755746">
                      <w:marLeft w:val="0"/>
                      <w:marRight w:val="0"/>
                      <w:marTop w:val="0"/>
                      <w:marBottom w:val="0"/>
                      <w:divBdr>
                        <w:top w:val="none" w:sz="0" w:space="0" w:color="auto"/>
                        <w:left w:val="none" w:sz="0" w:space="0" w:color="auto"/>
                        <w:bottom w:val="none" w:sz="0" w:space="0" w:color="auto"/>
                        <w:right w:val="none" w:sz="0" w:space="0" w:color="auto"/>
                      </w:divBdr>
                    </w:div>
                  </w:divsChild>
                </w:div>
                <w:div w:id="1208057762">
                  <w:marLeft w:val="0"/>
                  <w:marRight w:val="0"/>
                  <w:marTop w:val="0"/>
                  <w:marBottom w:val="0"/>
                  <w:divBdr>
                    <w:top w:val="none" w:sz="0" w:space="0" w:color="auto"/>
                    <w:left w:val="none" w:sz="0" w:space="0" w:color="auto"/>
                    <w:bottom w:val="none" w:sz="0" w:space="0" w:color="auto"/>
                    <w:right w:val="none" w:sz="0" w:space="0" w:color="auto"/>
                  </w:divBdr>
                  <w:divsChild>
                    <w:div w:id="980383220">
                      <w:marLeft w:val="0"/>
                      <w:marRight w:val="0"/>
                      <w:marTop w:val="0"/>
                      <w:marBottom w:val="0"/>
                      <w:divBdr>
                        <w:top w:val="none" w:sz="0" w:space="0" w:color="auto"/>
                        <w:left w:val="none" w:sz="0" w:space="0" w:color="auto"/>
                        <w:bottom w:val="none" w:sz="0" w:space="0" w:color="auto"/>
                        <w:right w:val="none" w:sz="0" w:space="0" w:color="auto"/>
                      </w:divBdr>
                    </w:div>
                  </w:divsChild>
                </w:div>
                <w:div w:id="1481001648">
                  <w:marLeft w:val="0"/>
                  <w:marRight w:val="0"/>
                  <w:marTop w:val="0"/>
                  <w:marBottom w:val="0"/>
                  <w:divBdr>
                    <w:top w:val="none" w:sz="0" w:space="0" w:color="auto"/>
                    <w:left w:val="none" w:sz="0" w:space="0" w:color="auto"/>
                    <w:bottom w:val="none" w:sz="0" w:space="0" w:color="auto"/>
                    <w:right w:val="none" w:sz="0" w:space="0" w:color="auto"/>
                  </w:divBdr>
                  <w:divsChild>
                    <w:div w:id="1216048541">
                      <w:marLeft w:val="0"/>
                      <w:marRight w:val="0"/>
                      <w:marTop w:val="0"/>
                      <w:marBottom w:val="0"/>
                      <w:divBdr>
                        <w:top w:val="none" w:sz="0" w:space="0" w:color="auto"/>
                        <w:left w:val="none" w:sz="0" w:space="0" w:color="auto"/>
                        <w:bottom w:val="none" w:sz="0" w:space="0" w:color="auto"/>
                        <w:right w:val="none" w:sz="0" w:space="0" w:color="auto"/>
                      </w:divBdr>
                    </w:div>
                  </w:divsChild>
                </w:div>
                <w:div w:id="2025134252">
                  <w:marLeft w:val="0"/>
                  <w:marRight w:val="0"/>
                  <w:marTop w:val="0"/>
                  <w:marBottom w:val="0"/>
                  <w:divBdr>
                    <w:top w:val="none" w:sz="0" w:space="0" w:color="auto"/>
                    <w:left w:val="none" w:sz="0" w:space="0" w:color="auto"/>
                    <w:bottom w:val="none" w:sz="0" w:space="0" w:color="auto"/>
                    <w:right w:val="none" w:sz="0" w:space="0" w:color="auto"/>
                  </w:divBdr>
                  <w:divsChild>
                    <w:div w:id="884684153">
                      <w:marLeft w:val="0"/>
                      <w:marRight w:val="0"/>
                      <w:marTop w:val="0"/>
                      <w:marBottom w:val="0"/>
                      <w:divBdr>
                        <w:top w:val="none" w:sz="0" w:space="0" w:color="auto"/>
                        <w:left w:val="none" w:sz="0" w:space="0" w:color="auto"/>
                        <w:bottom w:val="none" w:sz="0" w:space="0" w:color="auto"/>
                        <w:right w:val="none" w:sz="0" w:space="0" w:color="auto"/>
                      </w:divBdr>
                    </w:div>
                  </w:divsChild>
                </w:div>
                <w:div w:id="2059354174">
                  <w:marLeft w:val="0"/>
                  <w:marRight w:val="0"/>
                  <w:marTop w:val="0"/>
                  <w:marBottom w:val="0"/>
                  <w:divBdr>
                    <w:top w:val="none" w:sz="0" w:space="0" w:color="auto"/>
                    <w:left w:val="none" w:sz="0" w:space="0" w:color="auto"/>
                    <w:bottom w:val="none" w:sz="0" w:space="0" w:color="auto"/>
                    <w:right w:val="none" w:sz="0" w:space="0" w:color="auto"/>
                  </w:divBdr>
                  <w:divsChild>
                    <w:div w:id="1812554559">
                      <w:marLeft w:val="0"/>
                      <w:marRight w:val="0"/>
                      <w:marTop w:val="0"/>
                      <w:marBottom w:val="0"/>
                      <w:divBdr>
                        <w:top w:val="none" w:sz="0" w:space="0" w:color="auto"/>
                        <w:left w:val="none" w:sz="0" w:space="0" w:color="auto"/>
                        <w:bottom w:val="none" w:sz="0" w:space="0" w:color="auto"/>
                        <w:right w:val="none" w:sz="0" w:space="0" w:color="auto"/>
                      </w:divBdr>
                    </w:div>
                  </w:divsChild>
                </w:div>
                <w:div w:id="2117824187">
                  <w:marLeft w:val="0"/>
                  <w:marRight w:val="0"/>
                  <w:marTop w:val="0"/>
                  <w:marBottom w:val="0"/>
                  <w:divBdr>
                    <w:top w:val="none" w:sz="0" w:space="0" w:color="auto"/>
                    <w:left w:val="none" w:sz="0" w:space="0" w:color="auto"/>
                    <w:bottom w:val="none" w:sz="0" w:space="0" w:color="auto"/>
                    <w:right w:val="none" w:sz="0" w:space="0" w:color="auto"/>
                  </w:divBdr>
                  <w:divsChild>
                    <w:div w:id="53543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588965">
          <w:marLeft w:val="0"/>
          <w:marRight w:val="0"/>
          <w:marTop w:val="0"/>
          <w:marBottom w:val="0"/>
          <w:divBdr>
            <w:top w:val="none" w:sz="0" w:space="0" w:color="auto"/>
            <w:left w:val="none" w:sz="0" w:space="0" w:color="auto"/>
            <w:bottom w:val="none" w:sz="0" w:space="0" w:color="auto"/>
            <w:right w:val="none" w:sz="0" w:space="0" w:color="auto"/>
          </w:divBdr>
        </w:div>
        <w:div w:id="561257334">
          <w:marLeft w:val="0"/>
          <w:marRight w:val="0"/>
          <w:marTop w:val="0"/>
          <w:marBottom w:val="0"/>
          <w:divBdr>
            <w:top w:val="none" w:sz="0" w:space="0" w:color="auto"/>
            <w:left w:val="none" w:sz="0" w:space="0" w:color="auto"/>
            <w:bottom w:val="none" w:sz="0" w:space="0" w:color="auto"/>
            <w:right w:val="none" w:sz="0" w:space="0" w:color="auto"/>
          </w:divBdr>
          <w:divsChild>
            <w:div w:id="276134541">
              <w:marLeft w:val="0"/>
              <w:marRight w:val="0"/>
              <w:marTop w:val="30"/>
              <w:marBottom w:val="30"/>
              <w:divBdr>
                <w:top w:val="none" w:sz="0" w:space="0" w:color="auto"/>
                <w:left w:val="none" w:sz="0" w:space="0" w:color="auto"/>
                <w:bottom w:val="none" w:sz="0" w:space="0" w:color="auto"/>
                <w:right w:val="none" w:sz="0" w:space="0" w:color="auto"/>
              </w:divBdr>
              <w:divsChild>
                <w:div w:id="5326786">
                  <w:marLeft w:val="0"/>
                  <w:marRight w:val="0"/>
                  <w:marTop w:val="0"/>
                  <w:marBottom w:val="0"/>
                  <w:divBdr>
                    <w:top w:val="none" w:sz="0" w:space="0" w:color="auto"/>
                    <w:left w:val="none" w:sz="0" w:space="0" w:color="auto"/>
                    <w:bottom w:val="none" w:sz="0" w:space="0" w:color="auto"/>
                    <w:right w:val="none" w:sz="0" w:space="0" w:color="auto"/>
                  </w:divBdr>
                  <w:divsChild>
                    <w:div w:id="981882242">
                      <w:marLeft w:val="0"/>
                      <w:marRight w:val="0"/>
                      <w:marTop w:val="0"/>
                      <w:marBottom w:val="0"/>
                      <w:divBdr>
                        <w:top w:val="none" w:sz="0" w:space="0" w:color="auto"/>
                        <w:left w:val="none" w:sz="0" w:space="0" w:color="auto"/>
                        <w:bottom w:val="none" w:sz="0" w:space="0" w:color="auto"/>
                        <w:right w:val="none" w:sz="0" w:space="0" w:color="auto"/>
                      </w:divBdr>
                    </w:div>
                  </w:divsChild>
                </w:div>
                <w:div w:id="8416323">
                  <w:marLeft w:val="0"/>
                  <w:marRight w:val="0"/>
                  <w:marTop w:val="0"/>
                  <w:marBottom w:val="0"/>
                  <w:divBdr>
                    <w:top w:val="none" w:sz="0" w:space="0" w:color="auto"/>
                    <w:left w:val="none" w:sz="0" w:space="0" w:color="auto"/>
                    <w:bottom w:val="none" w:sz="0" w:space="0" w:color="auto"/>
                    <w:right w:val="none" w:sz="0" w:space="0" w:color="auto"/>
                  </w:divBdr>
                  <w:divsChild>
                    <w:div w:id="386883304">
                      <w:marLeft w:val="0"/>
                      <w:marRight w:val="0"/>
                      <w:marTop w:val="0"/>
                      <w:marBottom w:val="0"/>
                      <w:divBdr>
                        <w:top w:val="none" w:sz="0" w:space="0" w:color="auto"/>
                        <w:left w:val="none" w:sz="0" w:space="0" w:color="auto"/>
                        <w:bottom w:val="none" w:sz="0" w:space="0" w:color="auto"/>
                        <w:right w:val="none" w:sz="0" w:space="0" w:color="auto"/>
                      </w:divBdr>
                    </w:div>
                  </w:divsChild>
                </w:div>
                <w:div w:id="11613997">
                  <w:marLeft w:val="0"/>
                  <w:marRight w:val="0"/>
                  <w:marTop w:val="0"/>
                  <w:marBottom w:val="0"/>
                  <w:divBdr>
                    <w:top w:val="none" w:sz="0" w:space="0" w:color="auto"/>
                    <w:left w:val="none" w:sz="0" w:space="0" w:color="auto"/>
                    <w:bottom w:val="none" w:sz="0" w:space="0" w:color="auto"/>
                    <w:right w:val="none" w:sz="0" w:space="0" w:color="auto"/>
                  </w:divBdr>
                  <w:divsChild>
                    <w:div w:id="499538213">
                      <w:marLeft w:val="0"/>
                      <w:marRight w:val="0"/>
                      <w:marTop w:val="0"/>
                      <w:marBottom w:val="0"/>
                      <w:divBdr>
                        <w:top w:val="none" w:sz="0" w:space="0" w:color="auto"/>
                        <w:left w:val="none" w:sz="0" w:space="0" w:color="auto"/>
                        <w:bottom w:val="none" w:sz="0" w:space="0" w:color="auto"/>
                        <w:right w:val="none" w:sz="0" w:space="0" w:color="auto"/>
                      </w:divBdr>
                    </w:div>
                  </w:divsChild>
                </w:div>
                <w:div w:id="12804555">
                  <w:marLeft w:val="0"/>
                  <w:marRight w:val="0"/>
                  <w:marTop w:val="0"/>
                  <w:marBottom w:val="0"/>
                  <w:divBdr>
                    <w:top w:val="none" w:sz="0" w:space="0" w:color="auto"/>
                    <w:left w:val="none" w:sz="0" w:space="0" w:color="auto"/>
                    <w:bottom w:val="none" w:sz="0" w:space="0" w:color="auto"/>
                    <w:right w:val="none" w:sz="0" w:space="0" w:color="auto"/>
                  </w:divBdr>
                  <w:divsChild>
                    <w:div w:id="1510408739">
                      <w:marLeft w:val="0"/>
                      <w:marRight w:val="0"/>
                      <w:marTop w:val="0"/>
                      <w:marBottom w:val="0"/>
                      <w:divBdr>
                        <w:top w:val="none" w:sz="0" w:space="0" w:color="auto"/>
                        <w:left w:val="none" w:sz="0" w:space="0" w:color="auto"/>
                        <w:bottom w:val="none" w:sz="0" w:space="0" w:color="auto"/>
                        <w:right w:val="none" w:sz="0" w:space="0" w:color="auto"/>
                      </w:divBdr>
                    </w:div>
                  </w:divsChild>
                </w:div>
                <w:div w:id="14187094">
                  <w:marLeft w:val="0"/>
                  <w:marRight w:val="0"/>
                  <w:marTop w:val="0"/>
                  <w:marBottom w:val="0"/>
                  <w:divBdr>
                    <w:top w:val="none" w:sz="0" w:space="0" w:color="auto"/>
                    <w:left w:val="none" w:sz="0" w:space="0" w:color="auto"/>
                    <w:bottom w:val="none" w:sz="0" w:space="0" w:color="auto"/>
                    <w:right w:val="none" w:sz="0" w:space="0" w:color="auto"/>
                  </w:divBdr>
                  <w:divsChild>
                    <w:div w:id="1837459800">
                      <w:marLeft w:val="0"/>
                      <w:marRight w:val="0"/>
                      <w:marTop w:val="0"/>
                      <w:marBottom w:val="0"/>
                      <w:divBdr>
                        <w:top w:val="none" w:sz="0" w:space="0" w:color="auto"/>
                        <w:left w:val="none" w:sz="0" w:space="0" w:color="auto"/>
                        <w:bottom w:val="none" w:sz="0" w:space="0" w:color="auto"/>
                        <w:right w:val="none" w:sz="0" w:space="0" w:color="auto"/>
                      </w:divBdr>
                    </w:div>
                  </w:divsChild>
                </w:div>
                <w:div w:id="14230478">
                  <w:marLeft w:val="0"/>
                  <w:marRight w:val="0"/>
                  <w:marTop w:val="0"/>
                  <w:marBottom w:val="0"/>
                  <w:divBdr>
                    <w:top w:val="none" w:sz="0" w:space="0" w:color="auto"/>
                    <w:left w:val="none" w:sz="0" w:space="0" w:color="auto"/>
                    <w:bottom w:val="none" w:sz="0" w:space="0" w:color="auto"/>
                    <w:right w:val="none" w:sz="0" w:space="0" w:color="auto"/>
                  </w:divBdr>
                  <w:divsChild>
                    <w:div w:id="697320499">
                      <w:marLeft w:val="0"/>
                      <w:marRight w:val="0"/>
                      <w:marTop w:val="0"/>
                      <w:marBottom w:val="0"/>
                      <w:divBdr>
                        <w:top w:val="none" w:sz="0" w:space="0" w:color="auto"/>
                        <w:left w:val="none" w:sz="0" w:space="0" w:color="auto"/>
                        <w:bottom w:val="none" w:sz="0" w:space="0" w:color="auto"/>
                        <w:right w:val="none" w:sz="0" w:space="0" w:color="auto"/>
                      </w:divBdr>
                    </w:div>
                  </w:divsChild>
                </w:div>
                <w:div w:id="17855974">
                  <w:marLeft w:val="0"/>
                  <w:marRight w:val="0"/>
                  <w:marTop w:val="0"/>
                  <w:marBottom w:val="0"/>
                  <w:divBdr>
                    <w:top w:val="none" w:sz="0" w:space="0" w:color="auto"/>
                    <w:left w:val="none" w:sz="0" w:space="0" w:color="auto"/>
                    <w:bottom w:val="none" w:sz="0" w:space="0" w:color="auto"/>
                    <w:right w:val="none" w:sz="0" w:space="0" w:color="auto"/>
                  </w:divBdr>
                  <w:divsChild>
                    <w:div w:id="560797244">
                      <w:marLeft w:val="0"/>
                      <w:marRight w:val="0"/>
                      <w:marTop w:val="0"/>
                      <w:marBottom w:val="0"/>
                      <w:divBdr>
                        <w:top w:val="none" w:sz="0" w:space="0" w:color="auto"/>
                        <w:left w:val="none" w:sz="0" w:space="0" w:color="auto"/>
                        <w:bottom w:val="none" w:sz="0" w:space="0" w:color="auto"/>
                        <w:right w:val="none" w:sz="0" w:space="0" w:color="auto"/>
                      </w:divBdr>
                    </w:div>
                  </w:divsChild>
                </w:div>
                <w:div w:id="17899365">
                  <w:marLeft w:val="0"/>
                  <w:marRight w:val="0"/>
                  <w:marTop w:val="0"/>
                  <w:marBottom w:val="0"/>
                  <w:divBdr>
                    <w:top w:val="none" w:sz="0" w:space="0" w:color="auto"/>
                    <w:left w:val="none" w:sz="0" w:space="0" w:color="auto"/>
                    <w:bottom w:val="none" w:sz="0" w:space="0" w:color="auto"/>
                    <w:right w:val="none" w:sz="0" w:space="0" w:color="auto"/>
                  </w:divBdr>
                  <w:divsChild>
                    <w:div w:id="171460176">
                      <w:marLeft w:val="0"/>
                      <w:marRight w:val="0"/>
                      <w:marTop w:val="0"/>
                      <w:marBottom w:val="0"/>
                      <w:divBdr>
                        <w:top w:val="none" w:sz="0" w:space="0" w:color="auto"/>
                        <w:left w:val="none" w:sz="0" w:space="0" w:color="auto"/>
                        <w:bottom w:val="none" w:sz="0" w:space="0" w:color="auto"/>
                        <w:right w:val="none" w:sz="0" w:space="0" w:color="auto"/>
                      </w:divBdr>
                    </w:div>
                  </w:divsChild>
                </w:div>
                <w:div w:id="27487571">
                  <w:marLeft w:val="0"/>
                  <w:marRight w:val="0"/>
                  <w:marTop w:val="0"/>
                  <w:marBottom w:val="0"/>
                  <w:divBdr>
                    <w:top w:val="none" w:sz="0" w:space="0" w:color="auto"/>
                    <w:left w:val="none" w:sz="0" w:space="0" w:color="auto"/>
                    <w:bottom w:val="none" w:sz="0" w:space="0" w:color="auto"/>
                    <w:right w:val="none" w:sz="0" w:space="0" w:color="auto"/>
                  </w:divBdr>
                  <w:divsChild>
                    <w:div w:id="1894920649">
                      <w:marLeft w:val="0"/>
                      <w:marRight w:val="0"/>
                      <w:marTop w:val="0"/>
                      <w:marBottom w:val="0"/>
                      <w:divBdr>
                        <w:top w:val="none" w:sz="0" w:space="0" w:color="auto"/>
                        <w:left w:val="none" w:sz="0" w:space="0" w:color="auto"/>
                        <w:bottom w:val="none" w:sz="0" w:space="0" w:color="auto"/>
                        <w:right w:val="none" w:sz="0" w:space="0" w:color="auto"/>
                      </w:divBdr>
                    </w:div>
                  </w:divsChild>
                </w:div>
                <w:div w:id="30424016">
                  <w:marLeft w:val="0"/>
                  <w:marRight w:val="0"/>
                  <w:marTop w:val="0"/>
                  <w:marBottom w:val="0"/>
                  <w:divBdr>
                    <w:top w:val="none" w:sz="0" w:space="0" w:color="auto"/>
                    <w:left w:val="none" w:sz="0" w:space="0" w:color="auto"/>
                    <w:bottom w:val="none" w:sz="0" w:space="0" w:color="auto"/>
                    <w:right w:val="none" w:sz="0" w:space="0" w:color="auto"/>
                  </w:divBdr>
                  <w:divsChild>
                    <w:div w:id="1068574736">
                      <w:marLeft w:val="0"/>
                      <w:marRight w:val="0"/>
                      <w:marTop w:val="0"/>
                      <w:marBottom w:val="0"/>
                      <w:divBdr>
                        <w:top w:val="none" w:sz="0" w:space="0" w:color="auto"/>
                        <w:left w:val="none" w:sz="0" w:space="0" w:color="auto"/>
                        <w:bottom w:val="none" w:sz="0" w:space="0" w:color="auto"/>
                        <w:right w:val="none" w:sz="0" w:space="0" w:color="auto"/>
                      </w:divBdr>
                    </w:div>
                  </w:divsChild>
                </w:div>
                <w:div w:id="30500255">
                  <w:marLeft w:val="0"/>
                  <w:marRight w:val="0"/>
                  <w:marTop w:val="0"/>
                  <w:marBottom w:val="0"/>
                  <w:divBdr>
                    <w:top w:val="none" w:sz="0" w:space="0" w:color="auto"/>
                    <w:left w:val="none" w:sz="0" w:space="0" w:color="auto"/>
                    <w:bottom w:val="none" w:sz="0" w:space="0" w:color="auto"/>
                    <w:right w:val="none" w:sz="0" w:space="0" w:color="auto"/>
                  </w:divBdr>
                  <w:divsChild>
                    <w:div w:id="929772184">
                      <w:marLeft w:val="0"/>
                      <w:marRight w:val="0"/>
                      <w:marTop w:val="0"/>
                      <w:marBottom w:val="0"/>
                      <w:divBdr>
                        <w:top w:val="none" w:sz="0" w:space="0" w:color="auto"/>
                        <w:left w:val="none" w:sz="0" w:space="0" w:color="auto"/>
                        <w:bottom w:val="none" w:sz="0" w:space="0" w:color="auto"/>
                        <w:right w:val="none" w:sz="0" w:space="0" w:color="auto"/>
                      </w:divBdr>
                    </w:div>
                  </w:divsChild>
                </w:div>
                <w:div w:id="35156783">
                  <w:marLeft w:val="0"/>
                  <w:marRight w:val="0"/>
                  <w:marTop w:val="0"/>
                  <w:marBottom w:val="0"/>
                  <w:divBdr>
                    <w:top w:val="none" w:sz="0" w:space="0" w:color="auto"/>
                    <w:left w:val="none" w:sz="0" w:space="0" w:color="auto"/>
                    <w:bottom w:val="none" w:sz="0" w:space="0" w:color="auto"/>
                    <w:right w:val="none" w:sz="0" w:space="0" w:color="auto"/>
                  </w:divBdr>
                  <w:divsChild>
                    <w:div w:id="1866940504">
                      <w:marLeft w:val="0"/>
                      <w:marRight w:val="0"/>
                      <w:marTop w:val="0"/>
                      <w:marBottom w:val="0"/>
                      <w:divBdr>
                        <w:top w:val="none" w:sz="0" w:space="0" w:color="auto"/>
                        <w:left w:val="none" w:sz="0" w:space="0" w:color="auto"/>
                        <w:bottom w:val="none" w:sz="0" w:space="0" w:color="auto"/>
                        <w:right w:val="none" w:sz="0" w:space="0" w:color="auto"/>
                      </w:divBdr>
                    </w:div>
                  </w:divsChild>
                </w:div>
                <w:div w:id="46682675">
                  <w:marLeft w:val="0"/>
                  <w:marRight w:val="0"/>
                  <w:marTop w:val="0"/>
                  <w:marBottom w:val="0"/>
                  <w:divBdr>
                    <w:top w:val="none" w:sz="0" w:space="0" w:color="auto"/>
                    <w:left w:val="none" w:sz="0" w:space="0" w:color="auto"/>
                    <w:bottom w:val="none" w:sz="0" w:space="0" w:color="auto"/>
                    <w:right w:val="none" w:sz="0" w:space="0" w:color="auto"/>
                  </w:divBdr>
                  <w:divsChild>
                    <w:div w:id="470097909">
                      <w:marLeft w:val="0"/>
                      <w:marRight w:val="0"/>
                      <w:marTop w:val="0"/>
                      <w:marBottom w:val="0"/>
                      <w:divBdr>
                        <w:top w:val="none" w:sz="0" w:space="0" w:color="auto"/>
                        <w:left w:val="none" w:sz="0" w:space="0" w:color="auto"/>
                        <w:bottom w:val="none" w:sz="0" w:space="0" w:color="auto"/>
                        <w:right w:val="none" w:sz="0" w:space="0" w:color="auto"/>
                      </w:divBdr>
                    </w:div>
                  </w:divsChild>
                </w:div>
                <w:div w:id="48119880">
                  <w:marLeft w:val="0"/>
                  <w:marRight w:val="0"/>
                  <w:marTop w:val="0"/>
                  <w:marBottom w:val="0"/>
                  <w:divBdr>
                    <w:top w:val="none" w:sz="0" w:space="0" w:color="auto"/>
                    <w:left w:val="none" w:sz="0" w:space="0" w:color="auto"/>
                    <w:bottom w:val="none" w:sz="0" w:space="0" w:color="auto"/>
                    <w:right w:val="none" w:sz="0" w:space="0" w:color="auto"/>
                  </w:divBdr>
                  <w:divsChild>
                    <w:div w:id="1996759853">
                      <w:marLeft w:val="0"/>
                      <w:marRight w:val="0"/>
                      <w:marTop w:val="0"/>
                      <w:marBottom w:val="0"/>
                      <w:divBdr>
                        <w:top w:val="none" w:sz="0" w:space="0" w:color="auto"/>
                        <w:left w:val="none" w:sz="0" w:space="0" w:color="auto"/>
                        <w:bottom w:val="none" w:sz="0" w:space="0" w:color="auto"/>
                        <w:right w:val="none" w:sz="0" w:space="0" w:color="auto"/>
                      </w:divBdr>
                    </w:div>
                  </w:divsChild>
                </w:div>
                <w:div w:id="50077208">
                  <w:marLeft w:val="0"/>
                  <w:marRight w:val="0"/>
                  <w:marTop w:val="0"/>
                  <w:marBottom w:val="0"/>
                  <w:divBdr>
                    <w:top w:val="none" w:sz="0" w:space="0" w:color="auto"/>
                    <w:left w:val="none" w:sz="0" w:space="0" w:color="auto"/>
                    <w:bottom w:val="none" w:sz="0" w:space="0" w:color="auto"/>
                    <w:right w:val="none" w:sz="0" w:space="0" w:color="auto"/>
                  </w:divBdr>
                  <w:divsChild>
                    <w:div w:id="1799255979">
                      <w:marLeft w:val="0"/>
                      <w:marRight w:val="0"/>
                      <w:marTop w:val="0"/>
                      <w:marBottom w:val="0"/>
                      <w:divBdr>
                        <w:top w:val="none" w:sz="0" w:space="0" w:color="auto"/>
                        <w:left w:val="none" w:sz="0" w:space="0" w:color="auto"/>
                        <w:bottom w:val="none" w:sz="0" w:space="0" w:color="auto"/>
                        <w:right w:val="none" w:sz="0" w:space="0" w:color="auto"/>
                      </w:divBdr>
                    </w:div>
                  </w:divsChild>
                </w:div>
                <w:div w:id="57899625">
                  <w:marLeft w:val="0"/>
                  <w:marRight w:val="0"/>
                  <w:marTop w:val="0"/>
                  <w:marBottom w:val="0"/>
                  <w:divBdr>
                    <w:top w:val="none" w:sz="0" w:space="0" w:color="auto"/>
                    <w:left w:val="none" w:sz="0" w:space="0" w:color="auto"/>
                    <w:bottom w:val="none" w:sz="0" w:space="0" w:color="auto"/>
                    <w:right w:val="none" w:sz="0" w:space="0" w:color="auto"/>
                  </w:divBdr>
                  <w:divsChild>
                    <w:div w:id="1386105010">
                      <w:marLeft w:val="0"/>
                      <w:marRight w:val="0"/>
                      <w:marTop w:val="0"/>
                      <w:marBottom w:val="0"/>
                      <w:divBdr>
                        <w:top w:val="none" w:sz="0" w:space="0" w:color="auto"/>
                        <w:left w:val="none" w:sz="0" w:space="0" w:color="auto"/>
                        <w:bottom w:val="none" w:sz="0" w:space="0" w:color="auto"/>
                        <w:right w:val="none" w:sz="0" w:space="0" w:color="auto"/>
                      </w:divBdr>
                    </w:div>
                  </w:divsChild>
                </w:div>
                <w:div w:id="67384222">
                  <w:marLeft w:val="0"/>
                  <w:marRight w:val="0"/>
                  <w:marTop w:val="0"/>
                  <w:marBottom w:val="0"/>
                  <w:divBdr>
                    <w:top w:val="none" w:sz="0" w:space="0" w:color="auto"/>
                    <w:left w:val="none" w:sz="0" w:space="0" w:color="auto"/>
                    <w:bottom w:val="none" w:sz="0" w:space="0" w:color="auto"/>
                    <w:right w:val="none" w:sz="0" w:space="0" w:color="auto"/>
                  </w:divBdr>
                  <w:divsChild>
                    <w:div w:id="583756714">
                      <w:marLeft w:val="0"/>
                      <w:marRight w:val="0"/>
                      <w:marTop w:val="0"/>
                      <w:marBottom w:val="0"/>
                      <w:divBdr>
                        <w:top w:val="none" w:sz="0" w:space="0" w:color="auto"/>
                        <w:left w:val="none" w:sz="0" w:space="0" w:color="auto"/>
                        <w:bottom w:val="none" w:sz="0" w:space="0" w:color="auto"/>
                        <w:right w:val="none" w:sz="0" w:space="0" w:color="auto"/>
                      </w:divBdr>
                    </w:div>
                  </w:divsChild>
                </w:div>
                <w:div w:id="69814391">
                  <w:marLeft w:val="0"/>
                  <w:marRight w:val="0"/>
                  <w:marTop w:val="0"/>
                  <w:marBottom w:val="0"/>
                  <w:divBdr>
                    <w:top w:val="none" w:sz="0" w:space="0" w:color="auto"/>
                    <w:left w:val="none" w:sz="0" w:space="0" w:color="auto"/>
                    <w:bottom w:val="none" w:sz="0" w:space="0" w:color="auto"/>
                    <w:right w:val="none" w:sz="0" w:space="0" w:color="auto"/>
                  </w:divBdr>
                  <w:divsChild>
                    <w:div w:id="1623656442">
                      <w:marLeft w:val="0"/>
                      <w:marRight w:val="0"/>
                      <w:marTop w:val="0"/>
                      <w:marBottom w:val="0"/>
                      <w:divBdr>
                        <w:top w:val="none" w:sz="0" w:space="0" w:color="auto"/>
                        <w:left w:val="none" w:sz="0" w:space="0" w:color="auto"/>
                        <w:bottom w:val="none" w:sz="0" w:space="0" w:color="auto"/>
                        <w:right w:val="none" w:sz="0" w:space="0" w:color="auto"/>
                      </w:divBdr>
                    </w:div>
                  </w:divsChild>
                </w:div>
                <w:div w:id="70396491">
                  <w:marLeft w:val="0"/>
                  <w:marRight w:val="0"/>
                  <w:marTop w:val="0"/>
                  <w:marBottom w:val="0"/>
                  <w:divBdr>
                    <w:top w:val="none" w:sz="0" w:space="0" w:color="auto"/>
                    <w:left w:val="none" w:sz="0" w:space="0" w:color="auto"/>
                    <w:bottom w:val="none" w:sz="0" w:space="0" w:color="auto"/>
                    <w:right w:val="none" w:sz="0" w:space="0" w:color="auto"/>
                  </w:divBdr>
                  <w:divsChild>
                    <w:div w:id="748963118">
                      <w:marLeft w:val="0"/>
                      <w:marRight w:val="0"/>
                      <w:marTop w:val="0"/>
                      <w:marBottom w:val="0"/>
                      <w:divBdr>
                        <w:top w:val="none" w:sz="0" w:space="0" w:color="auto"/>
                        <w:left w:val="none" w:sz="0" w:space="0" w:color="auto"/>
                        <w:bottom w:val="none" w:sz="0" w:space="0" w:color="auto"/>
                        <w:right w:val="none" w:sz="0" w:space="0" w:color="auto"/>
                      </w:divBdr>
                    </w:div>
                  </w:divsChild>
                </w:div>
                <w:div w:id="72776468">
                  <w:marLeft w:val="0"/>
                  <w:marRight w:val="0"/>
                  <w:marTop w:val="0"/>
                  <w:marBottom w:val="0"/>
                  <w:divBdr>
                    <w:top w:val="none" w:sz="0" w:space="0" w:color="auto"/>
                    <w:left w:val="none" w:sz="0" w:space="0" w:color="auto"/>
                    <w:bottom w:val="none" w:sz="0" w:space="0" w:color="auto"/>
                    <w:right w:val="none" w:sz="0" w:space="0" w:color="auto"/>
                  </w:divBdr>
                  <w:divsChild>
                    <w:div w:id="821198133">
                      <w:marLeft w:val="0"/>
                      <w:marRight w:val="0"/>
                      <w:marTop w:val="0"/>
                      <w:marBottom w:val="0"/>
                      <w:divBdr>
                        <w:top w:val="none" w:sz="0" w:space="0" w:color="auto"/>
                        <w:left w:val="none" w:sz="0" w:space="0" w:color="auto"/>
                        <w:bottom w:val="none" w:sz="0" w:space="0" w:color="auto"/>
                        <w:right w:val="none" w:sz="0" w:space="0" w:color="auto"/>
                      </w:divBdr>
                    </w:div>
                  </w:divsChild>
                </w:div>
                <w:div w:id="79983543">
                  <w:marLeft w:val="0"/>
                  <w:marRight w:val="0"/>
                  <w:marTop w:val="0"/>
                  <w:marBottom w:val="0"/>
                  <w:divBdr>
                    <w:top w:val="none" w:sz="0" w:space="0" w:color="auto"/>
                    <w:left w:val="none" w:sz="0" w:space="0" w:color="auto"/>
                    <w:bottom w:val="none" w:sz="0" w:space="0" w:color="auto"/>
                    <w:right w:val="none" w:sz="0" w:space="0" w:color="auto"/>
                  </w:divBdr>
                  <w:divsChild>
                    <w:div w:id="682324433">
                      <w:marLeft w:val="0"/>
                      <w:marRight w:val="0"/>
                      <w:marTop w:val="0"/>
                      <w:marBottom w:val="0"/>
                      <w:divBdr>
                        <w:top w:val="none" w:sz="0" w:space="0" w:color="auto"/>
                        <w:left w:val="none" w:sz="0" w:space="0" w:color="auto"/>
                        <w:bottom w:val="none" w:sz="0" w:space="0" w:color="auto"/>
                        <w:right w:val="none" w:sz="0" w:space="0" w:color="auto"/>
                      </w:divBdr>
                    </w:div>
                  </w:divsChild>
                </w:div>
                <w:div w:id="82072621">
                  <w:marLeft w:val="0"/>
                  <w:marRight w:val="0"/>
                  <w:marTop w:val="0"/>
                  <w:marBottom w:val="0"/>
                  <w:divBdr>
                    <w:top w:val="none" w:sz="0" w:space="0" w:color="auto"/>
                    <w:left w:val="none" w:sz="0" w:space="0" w:color="auto"/>
                    <w:bottom w:val="none" w:sz="0" w:space="0" w:color="auto"/>
                    <w:right w:val="none" w:sz="0" w:space="0" w:color="auto"/>
                  </w:divBdr>
                  <w:divsChild>
                    <w:div w:id="1182276343">
                      <w:marLeft w:val="0"/>
                      <w:marRight w:val="0"/>
                      <w:marTop w:val="0"/>
                      <w:marBottom w:val="0"/>
                      <w:divBdr>
                        <w:top w:val="none" w:sz="0" w:space="0" w:color="auto"/>
                        <w:left w:val="none" w:sz="0" w:space="0" w:color="auto"/>
                        <w:bottom w:val="none" w:sz="0" w:space="0" w:color="auto"/>
                        <w:right w:val="none" w:sz="0" w:space="0" w:color="auto"/>
                      </w:divBdr>
                    </w:div>
                  </w:divsChild>
                </w:div>
                <w:div w:id="84232081">
                  <w:marLeft w:val="0"/>
                  <w:marRight w:val="0"/>
                  <w:marTop w:val="0"/>
                  <w:marBottom w:val="0"/>
                  <w:divBdr>
                    <w:top w:val="none" w:sz="0" w:space="0" w:color="auto"/>
                    <w:left w:val="none" w:sz="0" w:space="0" w:color="auto"/>
                    <w:bottom w:val="none" w:sz="0" w:space="0" w:color="auto"/>
                    <w:right w:val="none" w:sz="0" w:space="0" w:color="auto"/>
                  </w:divBdr>
                  <w:divsChild>
                    <w:div w:id="935097909">
                      <w:marLeft w:val="0"/>
                      <w:marRight w:val="0"/>
                      <w:marTop w:val="0"/>
                      <w:marBottom w:val="0"/>
                      <w:divBdr>
                        <w:top w:val="none" w:sz="0" w:space="0" w:color="auto"/>
                        <w:left w:val="none" w:sz="0" w:space="0" w:color="auto"/>
                        <w:bottom w:val="none" w:sz="0" w:space="0" w:color="auto"/>
                        <w:right w:val="none" w:sz="0" w:space="0" w:color="auto"/>
                      </w:divBdr>
                    </w:div>
                  </w:divsChild>
                </w:div>
                <w:div w:id="89475082">
                  <w:marLeft w:val="0"/>
                  <w:marRight w:val="0"/>
                  <w:marTop w:val="0"/>
                  <w:marBottom w:val="0"/>
                  <w:divBdr>
                    <w:top w:val="none" w:sz="0" w:space="0" w:color="auto"/>
                    <w:left w:val="none" w:sz="0" w:space="0" w:color="auto"/>
                    <w:bottom w:val="none" w:sz="0" w:space="0" w:color="auto"/>
                    <w:right w:val="none" w:sz="0" w:space="0" w:color="auto"/>
                  </w:divBdr>
                  <w:divsChild>
                    <w:div w:id="1034233585">
                      <w:marLeft w:val="0"/>
                      <w:marRight w:val="0"/>
                      <w:marTop w:val="0"/>
                      <w:marBottom w:val="0"/>
                      <w:divBdr>
                        <w:top w:val="none" w:sz="0" w:space="0" w:color="auto"/>
                        <w:left w:val="none" w:sz="0" w:space="0" w:color="auto"/>
                        <w:bottom w:val="none" w:sz="0" w:space="0" w:color="auto"/>
                        <w:right w:val="none" w:sz="0" w:space="0" w:color="auto"/>
                      </w:divBdr>
                    </w:div>
                  </w:divsChild>
                </w:div>
                <w:div w:id="89545575">
                  <w:marLeft w:val="0"/>
                  <w:marRight w:val="0"/>
                  <w:marTop w:val="0"/>
                  <w:marBottom w:val="0"/>
                  <w:divBdr>
                    <w:top w:val="none" w:sz="0" w:space="0" w:color="auto"/>
                    <w:left w:val="none" w:sz="0" w:space="0" w:color="auto"/>
                    <w:bottom w:val="none" w:sz="0" w:space="0" w:color="auto"/>
                    <w:right w:val="none" w:sz="0" w:space="0" w:color="auto"/>
                  </w:divBdr>
                  <w:divsChild>
                    <w:div w:id="1866673906">
                      <w:marLeft w:val="0"/>
                      <w:marRight w:val="0"/>
                      <w:marTop w:val="0"/>
                      <w:marBottom w:val="0"/>
                      <w:divBdr>
                        <w:top w:val="none" w:sz="0" w:space="0" w:color="auto"/>
                        <w:left w:val="none" w:sz="0" w:space="0" w:color="auto"/>
                        <w:bottom w:val="none" w:sz="0" w:space="0" w:color="auto"/>
                        <w:right w:val="none" w:sz="0" w:space="0" w:color="auto"/>
                      </w:divBdr>
                    </w:div>
                  </w:divsChild>
                </w:div>
                <w:div w:id="94793599">
                  <w:marLeft w:val="0"/>
                  <w:marRight w:val="0"/>
                  <w:marTop w:val="0"/>
                  <w:marBottom w:val="0"/>
                  <w:divBdr>
                    <w:top w:val="none" w:sz="0" w:space="0" w:color="auto"/>
                    <w:left w:val="none" w:sz="0" w:space="0" w:color="auto"/>
                    <w:bottom w:val="none" w:sz="0" w:space="0" w:color="auto"/>
                    <w:right w:val="none" w:sz="0" w:space="0" w:color="auto"/>
                  </w:divBdr>
                  <w:divsChild>
                    <w:div w:id="1854343392">
                      <w:marLeft w:val="0"/>
                      <w:marRight w:val="0"/>
                      <w:marTop w:val="0"/>
                      <w:marBottom w:val="0"/>
                      <w:divBdr>
                        <w:top w:val="none" w:sz="0" w:space="0" w:color="auto"/>
                        <w:left w:val="none" w:sz="0" w:space="0" w:color="auto"/>
                        <w:bottom w:val="none" w:sz="0" w:space="0" w:color="auto"/>
                        <w:right w:val="none" w:sz="0" w:space="0" w:color="auto"/>
                      </w:divBdr>
                    </w:div>
                  </w:divsChild>
                </w:div>
                <w:div w:id="98380317">
                  <w:marLeft w:val="0"/>
                  <w:marRight w:val="0"/>
                  <w:marTop w:val="0"/>
                  <w:marBottom w:val="0"/>
                  <w:divBdr>
                    <w:top w:val="none" w:sz="0" w:space="0" w:color="auto"/>
                    <w:left w:val="none" w:sz="0" w:space="0" w:color="auto"/>
                    <w:bottom w:val="none" w:sz="0" w:space="0" w:color="auto"/>
                    <w:right w:val="none" w:sz="0" w:space="0" w:color="auto"/>
                  </w:divBdr>
                  <w:divsChild>
                    <w:div w:id="1264730523">
                      <w:marLeft w:val="0"/>
                      <w:marRight w:val="0"/>
                      <w:marTop w:val="0"/>
                      <w:marBottom w:val="0"/>
                      <w:divBdr>
                        <w:top w:val="none" w:sz="0" w:space="0" w:color="auto"/>
                        <w:left w:val="none" w:sz="0" w:space="0" w:color="auto"/>
                        <w:bottom w:val="none" w:sz="0" w:space="0" w:color="auto"/>
                        <w:right w:val="none" w:sz="0" w:space="0" w:color="auto"/>
                      </w:divBdr>
                    </w:div>
                  </w:divsChild>
                </w:div>
                <w:div w:id="115147768">
                  <w:marLeft w:val="0"/>
                  <w:marRight w:val="0"/>
                  <w:marTop w:val="0"/>
                  <w:marBottom w:val="0"/>
                  <w:divBdr>
                    <w:top w:val="none" w:sz="0" w:space="0" w:color="auto"/>
                    <w:left w:val="none" w:sz="0" w:space="0" w:color="auto"/>
                    <w:bottom w:val="none" w:sz="0" w:space="0" w:color="auto"/>
                    <w:right w:val="none" w:sz="0" w:space="0" w:color="auto"/>
                  </w:divBdr>
                  <w:divsChild>
                    <w:div w:id="1796681041">
                      <w:marLeft w:val="0"/>
                      <w:marRight w:val="0"/>
                      <w:marTop w:val="0"/>
                      <w:marBottom w:val="0"/>
                      <w:divBdr>
                        <w:top w:val="none" w:sz="0" w:space="0" w:color="auto"/>
                        <w:left w:val="none" w:sz="0" w:space="0" w:color="auto"/>
                        <w:bottom w:val="none" w:sz="0" w:space="0" w:color="auto"/>
                        <w:right w:val="none" w:sz="0" w:space="0" w:color="auto"/>
                      </w:divBdr>
                    </w:div>
                  </w:divsChild>
                </w:div>
                <w:div w:id="117533826">
                  <w:marLeft w:val="0"/>
                  <w:marRight w:val="0"/>
                  <w:marTop w:val="0"/>
                  <w:marBottom w:val="0"/>
                  <w:divBdr>
                    <w:top w:val="none" w:sz="0" w:space="0" w:color="auto"/>
                    <w:left w:val="none" w:sz="0" w:space="0" w:color="auto"/>
                    <w:bottom w:val="none" w:sz="0" w:space="0" w:color="auto"/>
                    <w:right w:val="none" w:sz="0" w:space="0" w:color="auto"/>
                  </w:divBdr>
                  <w:divsChild>
                    <w:div w:id="948391087">
                      <w:marLeft w:val="0"/>
                      <w:marRight w:val="0"/>
                      <w:marTop w:val="0"/>
                      <w:marBottom w:val="0"/>
                      <w:divBdr>
                        <w:top w:val="none" w:sz="0" w:space="0" w:color="auto"/>
                        <w:left w:val="none" w:sz="0" w:space="0" w:color="auto"/>
                        <w:bottom w:val="none" w:sz="0" w:space="0" w:color="auto"/>
                        <w:right w:val="none" w:sz="0" w:space="0" w:color="auto"/>
                      </w:divBdr>
                    </w:div>
                  </w:divsChild>
                </w:div>
                <w:div w:id="119610034">
                  <w:marLeft w:val="0"/>
                  <w:marRight w:val="0"/>
                  <w:marTop w:val="0"/>
                  <w:marBottom w:val="0"/>
                  <w:divBdr>
                    <w:top w:val="none" w:sz="0" w:space="0" w:color="auto"/>
                    <w:left w:val="none" w:sz="0" w:space="0" w:color="auto"/>
                    <w:bottom w:val="none" w:sz="0" w:space="0" w:color="auto"/>
                    <w:right w:val="none" w:sz="0" w:space="0" w:color="auto"/>
                  </w:divBdr>
                  <w:divsChild>
                    <w:div w:id="1029064459">
                      <w:marLeft w:val="0"/>
                      <w:marRight w:val="0"/>
                      <w:marTop w:val="0"/>
                      <w:marBottom w:val="0"/>
                      <w:divBdr>
                        <w:top w:val="none" w:sz="0" w:space="0" w:color="auto"/>
                        <w:left w:val="none" w:sz="0" w:space="0" w:color="auto"/>
                        <w:bottom w:val="none" w:sz="0" w:space="0" w:color="auto"/>
                        <w:right w:val="none" w:sz="0" w:space="0" w:color="auto"/>
                      </w:divBdr>
                    </w:div>
                  </w:divsChild>
                </w:div>
                <w:div w:id="125509599">
                  <w:marLeft w:val="0"/>
                  <w:marRight w:val="0"/>
                  <w:marTop w:val="0"/>
                  <w:marBottom w:val="0"/>
                  <w:divBdr>
                    <w:top w:val="none" w:sz="0" w:space="0" w:color="auto"/>
                    <w:left w:val="none" w:sz="0" w:space="0" w:color="auto"/>
                    <w:bottom w:val="none" w:sz="0" w:space="0" w:color="auto"/>
                    <w:right w:val="none" w:sz="0" w:space="0" w:color="auto"/>
                  </w:divBdr>
                  <w:divsChild>
                    <w:div w:id="133103863">
                      <w:marLeft w:val="0"/>
                      <w:marRight w:val="0"/>
                      <w:marTop w:val="0"/>
                      <w:marBottom w:val="0"/>
                      <w:divBdr>
                        <w:top w:val="none" w:sz="0" w:space="0" w:color="auto"/>
                        <w:left w:val="none" w:sz="0" w:space="0" w:color="auto"/>
                        <w:bottom w:val="none" w:sz="0" w:space="0" w:color="auto"/>
                        <w:right w:val="none" w:sz="0" w:space="0" w:color="auto"/>
                      </w:divBdr>
                    </w:div>
                  </w:divsChild>
                </w:div>
                <w:div w:id="135150476">
                  <w:marLeft w:val="0"/>
                  <w:marRight w:val="0"/>
                  <w:marTop w:val="0"/>
                  <w:marBottom w:val="0"/>
                  <w:divBdr>
                    <w:top w:val="none" w:sz="0" w:space="0" w:color="auto"/>
                    <w:left w:val="none" w:sz="0" w:space="0" w:color="auto"/>
                    <w:bottom w:val="none" w:sz="0" w:space="0" w:color="auto"/>
                    <w:right w:val="none" w:sz="0" w:space="0" w:color="auto"/>
                  </w:divBdr>
                  <w:divsChild>
                    <w:div w:id="1072235814">
                      <w:marLeft w:val="0"/>
                      <w:marRight w:val="0"/>
                      <w:marTop w:val="0"/>
                      <w:marBottom w:val="0"/>
                      <w:divBdr>
                        <w:top w:val="none" w:sz="0" w:space="0" w:color="auto"/>
                        <w:left w:val="none" w:sz="0" w:space="0" w:color="auto"/>
                        <w:bottom w:val="none" w:sz="0" w:space="0" w:color="auto"/>
                        <w:right w:val="none" w:sz="0" w:space="0" w:color="auto"/>
                      </w:divBdr>
                    </w:div>
                  </w:divsChild>
                </w:div>
                <w:div w:id="135682714">
                  <w:marLeft w:val="0"/>
                  <w:marRight w:val="0"/>
                  <w:marTop w:val="0"/>
                  <w:marBottom w:val="0"/>
                  <w:divBdr>
                    <w:top w:val="none" w:sz="0" w:space="0" w:color="auto"/>
                    <w:left w:val="none" w:sz="0" w:space="0" w:color="auto"/>
                    <w:bottom w:val="none" w:sz="0" w:space="0" w:color="auto"/>
                    <w:right w:val="none" w:sz="0" w:space="0" w:color="auto"/>
                  </w:divBdr>
                  <w:divsChild>
                    <w:div w:id="1747916048">
                      <w:marLeft w:val="0"/>
                      <w:marRight w:val="0"/>
                      <w:marTop w:val="0"/>
                      <w:marBottom w:val="0"/>
                      <w:divBdr>
                        <w:top w:val="none" w:sz="0" w:space="0" w:color="auto"/>
                        <w:left w:val="none" w:sz="0" w:space="0" w:color="auto"/>
                        <w:bottom w:val="none" w:sz="0" w:space="0" w:color="auto"/>
                        <w:right w:val="none" w:sz="0" w:space="0" w:color="auto"/>
                      </w:divBdr>
                    </w:div>
                  </w:divsChild>
                </w:div>
                <w:div w:id="141774713">
                  <w:marLeft w:val="0"/>
                  <w:marRight w:val="0"/>
                  <w:marTop w:val="0"/>
                  <w:marBottom w:val="0"/>
                  <w:divBdr>
                    <w:top w:val="none" w:sz="0" w:space="0" w:color="auto"/>
                    <w:left w:val="none" w:sz="0" w:space="0" w:color="auto"/>
                    <w:bottom w:val="none" w:sz="0" w:space="0" w:color="auto"/>
                    <w:right w:val="none" w:sz="0" w:space="0" w:color="auto"/>
                  </w:divBdr>
                  <w:divsChild>
                    <w:div w:id="1317101428">
                      <w:marLeft w:val="0"/>
                      <w:marRight w:val="0"/>
                      <w:marTop w:val="0"/>
                      <w:marBottom w:val="0"/>
                      <w:divBdr>
                        <w:top w:val="none" w:sz="0" w:space="0" w:color="auto"/>
                        <w:left w:val="none" w:sz="0" w:space="0" w:color="auto"/>
                        <w:bottom w:val="none" w:sz="0" w:space="0" w:color="auto"/>
                        <w:right w:val="none" w:sz="0" w:space="0" w:color="auto"/>
                      </w:divBdr>
                    </w:div>
                  </w:divsChild>
                </w:div>
                <w:div w:id="142743638">
                  <w:marLeft w:val="0"/>
                  <w:marRight w:val="0"/>
                  <w:marTop w:val="0"/>
                  <w:marBottom w:val="0"/>
                  <w:divBdr>
                    <w:top w:val="none" w:sz="0" w:space="0" w:color="auto"/>
                    <w:left w:val="none" w:sz="0" w:space="0" w:color="auto"/>
                    <w:bottom w:val="none" w:sz="0" w:space="0" w:color="auto"/>
                    <w:right w:val="none" w:sz="0" w:space="0" w:color="auto"/>
                  </w:divBdr>
                  <w:divsChild>
                    <w:div w:id="1516991476">
                      <w:marLeft w:val="0"/>
                      <w:marRight w:val="0"/>
                      <w:marTop w:val="0"/>
                      <w:marBottom w:val="0"/>
                      <w:divBdr>
                        <w:top w:val="none" w:sz="0" w:space="0" w:color="auto"/>
                        <w:left w:val="none" w:sz="0" w:space="0" w:color="auto"/>
                        <w:bottom w:val="none" w:sz="0" w:space="0" w:color="auto"/>
                        <w:right w:val="none" w:sz="0" w:space="0" w:color="auto"/>
                      </w:divBdr>
                    </w:div>
                  </w:divsChild>
                </w:div>
                <w:div w:id="144905149">
                  <w:marLeft w:val="0"/>
                  <w:marRight w:val="0"/>
                  <w:marTop w:val="0"/>
                  <w:marBottom w:val="0"/>
                  <w:divBdr>
                    <w:top w:val="none" w:sz="0" w:space="0" w:color="auto"/>
                    <w:left w:val="none" w:sz="0" w:space="0" w:color="auto"/>
                    <w:bottom w:val="none" w:sz="0" w:space="0" w:color="auto"/>
                    <w:right w:val="none" w:sz="0" w:space="0" w:color="auto"/>
                  </w:divBdr>
                  <w:divsChild>
                    <w:div w:id="906458417">
                      <w:marLeft w:val="0"/>
                      <w:marRight w:val="0"/>
                      <w:marTop w:val="0"/>
                      <w:marBottom w:val="0"/>
                      <w:divBdr>
                        <w:top w:val="none" w:sz="0" w:space="0" w:color="auto"/>
                        <w:left w:val="none" w:sz="0" w:space="0" w:color="auto"/>
                        <w:bottom w:val="none" w:sz="0" w:space="0" w:color="auto"/>
                        <w:right w:val="none" w:sz="0" w:space="0" w:color="auto"/>
                      </w:divBdr>
                    </w:div>
                  </w:divsChild>
                </w:div>
                <w:div w:id="151026289">
                  <w:marLeft w:val="0"/>
                  <w:marRight w:val="0"/>
                  <w:marTop w:val="0"/>
                  <w:marBottom w:val="0"/>
                  <w:divBdr>
                    <w:top w:val="none" w:sz="0" w:space="0" w:color="auto"/>
                    <w:left w:val="none" w:sz="0" w:space="0" w:color="auto"/>
                    <w:bottom w:val="none" w:sz="0" w:space="0" w:color="auto"/>
                    <w:right w:val="none" w:sz="0" w:space="0" w:color="auto"/>
                  </w:divBdr>
                  <w:divsChild>
                    <w:div w:id="1270162785">
                      <w:marLeft w:val="0"/>
                      <w:marRight w:val="0"/>
                      <w:marTop w:val="0"/>
                      <w:marBottom w:val="0"/>
                      <w:divBdr>
                        <w:top w:val="none" w:sz="0" w:space="0" w:color="auto"/>
                        <w:left w:val="none" w:sz="0" w:space="0" w:color="auto"/>
                        <w:bottom w:val="none" w:sz="0" w:space="0" w:color="auto"/>
                        <w:right w:val="none" w:sz="0" w:space="0" w:color="auto"/>
                      </w:divBdr>
                    </w:div>
                  </w:divsChild>
                </w:div>
                <w:div w:id="165561095">
                  <w:marLeft w:val="0"/>
                  <w:marRight w:val="0"/>
                  <w:marTop w:val="0"/>
                  <w:marBottom w:val="0"/>
                  <w:divBdr>
                    <w:top w:val="none" w:sz="0" w:space="0" w:color="auto"/>
                    <w:left w:val="none" w:sz="0" w:space="0" w:color="auto"/>
                    <w:bottom w:val="none" w:sz="0" w:space="0" w:color="auto"/>
                    <w:right w:val="none" w:sz="0" w:space="0" w:color="auto"/>
                  </w:divBdr>
                  <w:divsChild>
                    <w:div w:id="1933274383">
                      <w:marLeft w:val="0"/>
                      <w:marRight w:val="0"/>
                      <w:marTop w:val="0"/>
                      <w:marBottom w:val="0"/>
                      <w:divBdr>
                        <w:top w:val="none" w:sz="0" w:space="0" w:color="auto"/>
                        <w:left w:val="none" w:sz="0" w:space="0" w:color="auto"/>
                        <w:bottom w:val="none" w:sz="0" w:space="0" w:color="auto"/>
                        <w:right w:val="none" w:sz="0" w:space="0" w:color="auto"/>
                      </w:divBdr>
                    </w:div>
                  </w:divsChild>
                </w:div>
                <w:div w:id="166798777">
                  <w:marLeft w:val="0"/>
                  <w:marRight w:val="0"/>
                  <w:marTop w:val="0"/>
                  <w:marBottom w:val="0"/>
                  <w:divBdr>
                    <w:top w:val="none" w:sz="0" w:space="0" w:color="auto"/>
                    <w:left w:val="none" w:sz="0" w:space="0" w:color="auto"/>
                    <w:bottom w:val="none" w:sz="0" w:space="0" w:color="auto"/>
                    <w:right w:val="none" w:sz="0" w:space="0" w:color="auto"/>
                  </w:divBdr>
                  <w:divsChild>
                    <w:div w:id="1714303834">
                      <w:marLeft w:val="0"/>
                      <w:marRight w:val="0"/>
                      <w:marTop w:val="0"/>
                      <w:marBottom w:val="0"/>
                      <w:divBdr>
                        <w:top w:val="none" w:sz="0" w:space="0" w:color="auto"/>
                        <w:left w:val="none" w:sz="0" w:space="0" w:color="auto"/>
                        <w:bottom w:val="none" w:sz="0" w:space="0" w:color="auto"/>
                        <w:right w:val="none" w:sz="0" w:space="0" w:color="auto"/>
                      </w:divBdr>
                    </w:div>
                  </w:divsChild>
                </w:div>
                <w:div w:id="168445302">
                  <w:marLeft w:val="0"/>
                  <w:marRight w:val="0"/>
                  <w:marTop w:val="0"/>
                  <w:marBottom w:val="0"/>
                  <w:divBdr>
                    <w:top w:val="none" w:sz="0" w:space="0" w:color="auto"/>
                    <w:left w:val="none" w:sz="0" w:space="0" w:color="auto"/>
                    <w:bottom w:val="none" w:sz="0" w:space="0" w:color="auto"/>
                    <w:right w:val="none" w:sz="0" w:space="0" w:color="auto"/>
                  </w:divBdr>
                  <w:divsChild>
                    <w:div w:id="758915385">
                      <w:marLeft w:val="0"/>
                      <w:marRight w:val="0"/>
                      <w:marTop w:val="0"/>
                      <w:marBottom w:val="0"/>
                      <w:divBdr>
                        <w:top w:val="none" w:sz="0" w:space="0" w:color="auto"/>
                        <w:left w:val="none" w:sz="0" w:space="0" w:color="auto"/>
                        <w:bottom w:val="none" w:sz="0" w:space="0" w:color="auto"/>
                        <w:right w:val="none" w:sz="0" w:space="0" w:color="auto"/>
                      </w:divBdr>
                    </w:div>
                  </w:divsChild>
                </w:div>
                <w:div w:id="172695572">
                  <w:marLeft w:val="0"/>
                  <w:marRight w:val="0"/>
                  <w:marTop w:val="0"/>
                  <w:marBottom w:val="0"/>
                  <w:divBdr>
                    <w:top w:val="none" w:sz="0" w:space="0" w:color="auto"/>
                    <w:left w:val="none" w:sz="0" w:space="0" w:color="auto"/>
                    <w:bottom w:val="none" w:sz="0" w:space="0" w:color="auto"/>
                    <w:right w:val="none" w:sz="0" w:space="0" w:color="auto"/>
                  </w:divBdr>
                  <w:divsChild>
                    <w:div w:id="287703377">
                      <w:marLeft w:val="0"/>
                      <w:marRight w:val="0"/>
                      <w:marTop w:val="0"/>
                      <w:marBottom w:val="0"/>
                      <w:divBdr>
                        <w:top w:val="none" w:sz="0" w:space="0" w:color="auto"/>
                        <w:left w:val="none" w:sz="0" w:space="0" w:color="auto"/>
                        <w:bottom w:val="none" w:sz="0" w:space="0" w:color="auto"/>
                        <w:right w:val="none" w:sz="0" w:space="0" w:color="auto"/>
                      </w:divBdr>
                    </w:div>
                  </w:divsChild>
                </w:div>
                <w:div w:id="182666904">
                  <w:marLeft w:val="0"/>
                  <w:marRight w:val="0"/>
                  <w:marTop w:val="0"/>
                  <w:marBottom w:val="0"/>
                  <w:divBdr>
                    <w:top w:val="none" w:sz="0" w:space="0" w:color="auto"/>
                    <w:left w:val="none" w:sz="0" w:space="0" w:color="auto"/>
                    <w:bottom w:val="none" w:sz="0" w:space="0" w:color="auto"/>
                    <w:right w:val="none" w:sz="0" w:space="0" w:color="auto"/>
                  </w:divBdr>
                  <w:divsChild>
                    <w:div w:id="1080131109">
                      <w:marLeft w:val="0"/>
                      <w:marRight w:val="0"/>
                      <w:marTop w:val="0"/>
                      <w:marBottom w:val="0"/>
                      <w:divBdr>
                        <w:top w:val="none" w:sz="0" w:space="0" w:color="auto"/>
                        <w:left w:val="none" w:sz="0" w:space="0" w:color="auto"/>
                        <w:bottom w:val="none" w:sz="0" w:space="0" w:color="auto"/>
                        <w:right w:val="none" w:sz="0" w:space="0" w:color="auto"/>
                      </w:divBdr>
                    </w:div>
                  </w:divsChild>
                </w:div>
                <w:div w:id="183401809">
                  <w:marLeft w:val="0"/>
                  <w:marRight w:val="0"/>
                  <w:marTop w:val="0"/>
                  <w:marBottom w:val="0"/>
                  <w:divBdr>
                    <w:top w:val="none" w:sz="0" w:space="0" w:color="auto"/>
                    <w:left w:val="none" w:sz="0" w:space="0" w:color="auto"/>
                    <w:bottom w:val="none" w:sz="0" w:space="0" w:color="auto"/>
                    <w:right w:val="none" w:sz="0" w:space="0" w:color="auto"/>
                  </w:divBdr>
                  <w:divsChild>
                    <w:div w:id="807479322">
                      <w:marLeft w:val="0"/>
                      <w:marRight w:val="0"/>
                      <w:marTop w:val="0"/>
                      <w:marBottom w:val="0"/>
                      <w:divBdr>
                        <w:top w:val="none" w:sz="0" w:space="0" w:color="auto"/>
                        <w:left w:val="none" w:sz="0" w:space="0" w:color="auto"/>
                        <w:bottom w:val="none" w:sz="0" w:space="0" w:color="auto"/>
                        <w:right w:val="none" w:sz="0" w:space="0" w:color="auto"/>
                      </w:divBdr>
                    </w:div>
                  </w:divsChild>
                </w:div>
                <w:div w:id="186987440">
                  <w:marLeft w:val="0"/>
                  <w:marRight w:val="0"/>
                  <w:marTop w:val="0"/>
                  <w:marBottom w:val="0"/>
                  <w:divBdr>
                    <w:top w:val="none" w:sz="0" w:space="0" w:color="auto"/>
                    <w:left w:val="none" w:sz="0" w:space="0" w:color="auto"/>
                    <w:bottom w:val="none" w:sz="0" w:space="0" w:color="auto"/>
                    <w:right w:val="none" w:sz="0" w:space="0" w:color="auto"/>
                  </w:divBdr>
                  <w:divsChild>
                    <w:div w:id="2048677087">
                      <w:marLeft w:val="0"/>
                      <w:marRight w:val="0"/>
                      <w:marTop w:val="0"/>
                      <w:marBottom w:val="0"/>
                      <w:divBdr>
                        <w:top w:val="none" w:sz="0" w:space="0" w:color="auto"/>
                        <w:left w:val="none" w:sz="0" w:space="0" w:color="auto"/>
                        <w:bottom w:val="none" w:sz="0" w:space="0" w:color="auto"/>
                        <w:right w:val="none" w:sz="0" w:space="0" w:color="auto"/>
                      </w:divBdr>
                    </w:div>
                  </w:divsChild>
                </w:div>
                <w:div w:id="195435717">
                  <w:marLeft w:val="0"/>
                  <w:marRight w:val="0"/>
                  <w:marTop w:val="0"/>
                  <w:marBottom w:val="0"/>
                  <w:divBdr>
                    <w:top w:val="none" w:sz="0" w:space="0" w:color="auto"/>
                    <w:left w:val="none" w:sz="0" w:space="0" w:color="auto"/>
                    <w:bottom w:val="none" w:sz="0" w:space="0" w:color="auto"/>
                    <w:right w:val="none" w:sz="0" w:space="0" w:color="auto"/>
                  </w:divBdr>
                  <w:divsChild>
                    <w:div w:id="1899586951">
                      <w:marLeft w:val="0"/>
                      <w:marRight w:val="0"/>
                      <w:marTop w:val="0"/>
                      <w:marBottom w:val="0"/>
                      <w:divBdr>
                        <w:top w:val="none" w:sz="0" w:space="0" w:color="auto"/>
                        <w:left w:val="none" w:sz="0" w:space="0" w:color="auto"/>
                        <w:bottom w:val="none" w:sz="0" w:space="0" w:color="auto"/>
                        <w:right w:val="none" w:sz="0" w:space="0" w:color="auto"/>
                      </w:divBdr>
                    </w:div>
                  </w:divsChild>
                </w:div>
                <w:div w:id="210844040">
                  <w:marLeft w:val="0"/>
                  <w:marRight w:val="0"/>
                  <w:marTop w:val="0"/>
                  <w:marBottom w:val="0"/>
                  <w:divBdr>
                    <w:top w:val="none" w:sz="0" w:space="0" w:color="auto"/>
                    <w:left w:val="none" w:sz="0" w:space="0" w:color="auto"/>
                    <w:bottom w:val="none" w:sz="0" w:space="0" w:color="auto"/>
                    <w:right w:val="none" w:sz="0" w:space="0" w:color="auto"/>
                  </w:divBdr>
                  <w:divsChild>
                    <w:div w:id="117990804">
                      <w:marLeft w:val="0"/>
                      <w:marRight w:val="0"/>
                      <w:marTop w:val="0"/>
                      <w:marBottom w:val="0"/>
                      <w:divBdr>
                        <w:top w:val="none" w:sz="0" w:space="0" w:color="auto"/>
                        <w:left w:val="none" w:sz="0" w:space="0" w:color="auto"/>
                        <w:bottom w:val="none" w:sz="0" w:space="0" w:color="auto"/>
                        <w:right w:val="none" w:sz="0" w:space="0" w:color="auto"/>
                      </w:divBdr>
                    </w:div>
                  </w:divsChild>
                </w:div>
                <w:div w:id="214202094">
                  <w:marLeft w:val="0"/>
                  <w:marRight w:val="0"/>
                  <w:marTop w:val="0"/>
                  <w:marBottom w:val="0"/>
                  <w:divBdr>
                    <w:top w:val="none" w:sz="0" w:space="0" w:color="auto"/>
                    <w:left w:val="none" w:sz="0" w:space="0" w:color="auto"/>
                    <w:bottom w:val="none" w:sz="0" w:space="0" w:color="auto"/>
                    <w:right w:val="none" w:sz="0" w:space="0" w:color="auto"/>
                  </w:divBdr>
                  <w:divsChild>
                    <w:div w:id="999969157">
                      <w:marLeft w:val="0"/>
                      <w:marRight w:val="0"/>
                      <w:marTop w:val="0"/>
                      <w:marBottom w:val="0"/>
                      <w:divBdr>
                        <w:top w:val="none" w:sz="0" w:space="0" w:color="auto"/>
                        <w:left w:val="none" w:sz="0" w:space="0" w:color="auto"/>
                        <w:bottom w:val="none" w:sz="0" w:space="0" w:color="auto"/>
                        <w:right w:val="none" w:sz="0" w:space="0" w:color="auto"/>
                      </w:divBdr>
                    </w:div>
                  </w:divsChild>
                </w:div>
                <w:div w:id="223181174">
                  <w:marLeft w:val="0"/>
                  <w:marRight w:val="0"/>
                  <w:marTop w:val="0"/>
                  <w:marBottom w:val="0"/>
                  <w:divBdr>
                    <w:top w:val="none" w:sz="0" w:space="0" w:color="auto"/>
                    <w:left w:val="none" w:sz="0" w:space="0" w:color="auto"/>
                    <w:bottom w:val="none" w:sz="0" w:space="0" w:color="auto"/>
                    <w:right w:val="none" w:sz="0" w:space="0" w:color="auto"/>
                  </w:divBdr>
                  <w:divsChild>
                    <w:div w:id="613437209">
                      <w:marLeft w:val="0"/>
                      <w:marRight w:val="0"/>
                      <w:marTop w:val="0"/>
                      <w:marBottom w:val="0"/>
                      <w:divBdr>
                        <w:top w:val="none" w:sz="0" w:space="0" w:color="auto"/>
                        <w:left w:val="none" w:sz="0" w:space="0" w:color="auto"/>
                        <w:bottom w:val="none" w:sz="0" w:space="0" w:color="auto"/>
                        <w:right w:val="none" w:sz="0" w:space="0" w:color="auto"/>
                      </w:divBdr>
                    </w:div>
                  </w:divsChild>
                </w:div>
                <w:div w:id="223374542">
                  <w:marLeft w:val="0"/>
                  <w:marRight w:val="0"/>
                  <w:marTop w:val="0"/>
                  <w:marBottom w:val="0"/>
                  <w:divBdr>
                    <w:top w:val="none" w:sz="0" w:space="0" w:color="auto"/>
                    <w:left w:val="none" w:sz="0" w:space="0" w:color="auto"/>
                    <w:bottom w:val="none" w:sz="0" w:space="0" w:color="auto"/>
                    <w:right w:val="none" w:sz="0" w:space="0" w:color="auto"/>
                  </w:divBdr>
                  <w:divsChild>
                    <w:div w:id="1522284061">
                      <w:marLeft w:val="0"/>
                      <w:marRight w:val="0"/>
                      <w:marTop w:val="0"/>
                      <w:marBottom w:val="0"/>
                      <w:divBdr>
                        <w:top w:val="none" w:sz="0" w:space="0" w:color="auto"/>
                        <w:left w:val="none" w:sz="0" w:space="0" w:color="auto"/>
                        <w:bottom w:val="none" w:sz="0" w:space="0" w:color="auto"/>
                        <w:right w:val="none" w:sz="0" w:space="0" w:color="auto"/>
                      </w:divBdr>
                    </w:div>
                  </w:divsChild>
                </w:div>
                <w:div w:id="228809023">
                  <w:marLeft w:val="0"/>
                  <w:marRight w:val="0"/>
                  <w:marTop w:val="0"/>
                  <w:marBottom w:val="0"/>
                  <w:divBdr>
                    <w:top w:val="none" w:sz="0" w:space="0" w:color="auto"/>
                    <w:left w:val="none" w:sz="0" w:space="0" w:color="auto"/>
                    <w:bottom w:val="none" w:sz="0" w:space="0" w:color="auto"/>
                    <w:right w:val="none" w:sz="0" w:space="0" w:color="auto"/>
                  </w:divBdr>
                  <w:divsChild>
                    <w:div w:id="365184215">
                      <w:marLeft w:val="0"/>
                      <w:marRight w:val="0"/>
                      <w:marTop w:val="0"/>
                      <w:marBottom w:val="0"/>
                      <w:divBdr>
                        <w:top w:val="none" w:sz="0" w:space="0" w:color="auto"/>
                        <w:left w:val="none" w:sz="0" w:space="0" w:color="auto"/>
                        <w:bottom w:val="none" w:sz="0" w:space="0" w:color="auto"/>
                        <w:right w:val="none" w:sz="0" w:space="0" w:color="auto"/>
                      </w:divBdr>
                    </w:div>
                  </w:divsChild>
                </w:div>
                <w:div w:id="228854909">
                  <w:marLeft w:val="0"/>
                  <w:marRight w:val="0"/>
                  <w:marTop w:val="0"/>
                  <w:marBottom w:val="0"/>
                  <w:divBdr>
                    <w:top w:val="none" w:sz="0" w:space="0" w:color="auto"/>
                    <w:left w:val="none" w:sz="0" w:space="0" w:color="auto"/>
                    <w:bottom w:val="none" w:sz="0" w:space="0" w:color="auto"/>
                    <w:right w:val="none" w:sz="0" w:space="0" w:color="auto"/>
                  </w:divBdr>
                  <w:divsChild>
                    <w:div w:id="1044713657">
                      <w:marLeft w:val="0"/>
                      <w:marRight w:val="0"/>
                      <w:marTop w:val="0"/>
                      <w:marBottom w:val="0"/>
                      <w:divBdr>
                        <w:top w:val="none" w:sz="0" w:space="0" w:color="auto"/>
                        <w:left w:val="none" w:sz="0" w:space="0" w:color="auto"/>
                        <w:bottom w:val="none" w:sz="0" w:space="0" w:color="auto"/>
                        <w:right w:val="none" w:sz="0" w:space="0" w:color="auto"/>
                      </w:divBdr>
                    </w:div>
                  </w:divsChild>
                </w:div>
                <w:div w:id="251621257">
                  <w:marLeft w:val="0"/>
                  <w:marRight w:val="0"/>
                  <w:marTop w:val="0"/>
                  <w:marBottom w:val="0"/>
                  <w:divBdr>
                    <w:top w:val="none" w:sz="0" w:space="0" w:color="auto"/>
                    <w:left w:val="none" w:sz="0" w:space="0" w:color="auto"/>
                    <w:bottom w:val="none" w:sz="0" w:space="0" w:color="auto"/>
                    <w:right w:val="none" w:sz="0" w:space="0" w:color="auto"/>
                  </w:divBdr>
                  <w:divsChild>
                    <w:div w:id="1373918601">
                      <w:marLeft w:val="0"/>
                      <w:marRight w:val="0"/>
                      <w:marTop w:val="0"/>
                      <w:marBottom w:val="0"/>
                      <w:divBdr>
                        <w:top w:val="none" w:sz="0" w:space="0" w:color="auto"/>
                        <w:left w:val="none" w:sz="0" w:space="0" w:color="auto"/>
                        <w:bottom w:val="none" w:sz="0" w:space="0" w:color="auto"/>
                        <w:right w:val="none" w:sz="0" w:space="0" w:color="auto"/>
                      </w:divBdr>
                    </w:div>
                  </w:divsChild>
                </w:div>
                <w:div w:id="255986520">
                  <w:marLeft w:val="0"/>
                  <w:marRight w:val="0"/>
                  <w:marTop w:val="0"/>
                  <w:marBottom w:val="0"/>
                  <w:divBdr>
                    <w:top w:val="none" w:sz="0" w:space="0" w:color="auto"/>
                    <w:left w:val="none" w:sz="0" w:space="0" w:color="auto"/>
                    <w:bottom w:val="none" w:sz="0" w:space="0" w:color="auto"/>
                    <w:right w:val="none" w:sz="0" w:space="0" w:color="auto"/>
                  </w:divBdr>
                  <w:divsChild>
                    <w:div w:id="752045816">
                      <w:marLeft w:val="0"/>
                      <w:marRight w:val="0"/>
                      <w:marTop w:val="0"/>
                      <w:marBottom w:val="0"/>
                      <w:divBdr>
                        <w:top w:val="none" w:sz="0" w:space="0" w:color="auto"/>
                        <w:left w:val="none" w:sz="0" w:space="0" w:color="auto"/>
                        <w:bottom w:val="none" w:sz="0" w:space="0" w:color="auto"/>
                        <w:right w:val="none" w:sz="0" w:space="0" w:color="auto"/>
                      </w:divBdr>
                    </w:div>
                  </w:divsChild>
                </w:div>
                <w:div w:id="261497159">
                  <w:marLeft w:val="0"/>
                  <w:marRight w:val="0"/>
                  <w:marTop w:val="0"/>
                  <w:marBottom w:val="0"/>
                  <w:divBdr>
                    <w:top w:val="none" w:sz="0" w:space="0" w:color="auto"/>
                    <w:left w:val="none" w:sz="0" w:space="0" w:color="auto"/>
                    <w:bottom w:val="none" w:sz="0" w:space="0" w:color="auto"/>
                    <w:right w:val="none" w:sz="0" w:space="0" w:color="auto"/>
                  </w:divBdr>
                  <w:divsChild>
                    <w:div w:id="1808666692">
                      <w:marLeft w:val="0"/>
                      <w:marRight w:val="0"/>
                      <w:marTop w:val="0"/>
                      <w:marBottom w:val="0"/>
                      <w:divBdr>
                        <w:top w:val="none" w:sz="0" w:space="0" w:color="auto"/>
                        <w:left w:val="none" w:sz="0" w:space="0" w:color="auto"/>
                        <w:bottom w:val="none" w:sz="0" w:space="0" w:color="auto"/>
                        <w:right w:val="none" w:sz="0" w:space="0" w:color="auto"/>
                      </w:divBdr>
                    </w:div>
                  </w:divsChild>
                </w:div>
                <w:div w:id="268316799">
                  <w:marLeft w:val="0"/>
                  <w:marRight w:val="0"/>
                  <w:marTop w:val="0"/>
                  <w:marBottom w:val="0"/>
                  <w:divBdr>
                    <w:top w:val="none" w:sz="0" w:space="0" w:color="auto"/>
                    <w:left w:val="none" w:sz="0" w:space="0" w:color="auto"/>
                    <w:bottom w:val="none" w:sz="0" w:space="0" w:color="auto"/>
                    <w:right w:val="none" w:sz="0" w:space="0" w:color="auto"/>
                  </w:divBdr>
                  <w:divsChild>
                    <w:div w:id="1804301230">
                      <w:marLeft w:val="0"/>
                      <w:marRight w:val="0"/>
                      <w:marTop w:val="0"/>
                      <w:marBottom w:val="0"/>
                      <w:divBdr>
                        <w:top w:val="none" w:sz="0" w:space="0" w:color="auto"/>
                        <w:left w:val="none" w:sz="0" w:space="0" w:color="auto"/>
                        <w:bottom w:val="none" w:sz="0" w:space="0" w:color="auto"/>
                        <w:right w:val="none" w:sz="0" w:space="0" w:color="auto"/>
                      </w:divBdr>
                    </w:div>
                  </w:divsChild>
                </w:div>
                <w:div w:id="273902976">
                  <w:marLeft w:val="0"/>
                  <w:marRight w:val="0"/>
                  <w:marTop w:val="0"/>
                  <w:marBottom w:val="0"/>
                  <w:divBdr>
                    <w:top w:val="none" w:sz="0" w:space="0" w:color="auto"/>
                    <w:left w:val="none" w:sz="0" w:space="0" w:color="auto"/>
                    <w:bottom w:val="none" w:sz="0" w:space="0" w:color="auto"/>
                    <w:right w:val="none" w:sz="0" w:space="0" w:color="auto"/>
                  </w:divBdr>
                  <w:divsChild>
                    <w:div w:id="251817442">
                      <w:marLeft w:val="0"/>
                      <w:marRight w:val="0"/>
                      <w:marTop w:val="0"/>
                      <w:marBottom w:val="0"/>
                      <w:divBdr>
                        <w:top w:val="none" w:sz="0" w:space="0" w:color="auto"/>
                        <w:left w:val="none" w:sz="0" w:space="0" w:color="auto"/>
                        <w:bottom w:val="none" w:sz="0" w:space="0" w:color="auto"/>
                        <w:right w:val="none" w:sz="0" w:space="0" w:color="auto"/>
                      </w:divBdr>
                    </w:div>
                  </w:divsChild>
                </w:div>
                <w:div w:id="274405413">
                  <w:marLeft w:val="0"/>
                  <w:marRight w:val="0"/>
                  <w:marTop w:val="0"/>
                  <w:marBottom w:val="0"/>
                  <w:divBdr>
                    <w:top w:val="none" w:sz="0" w:space="0" w:color="auto"/>
                    <w:left w:val="none" w:sz="0" w:space="0" w:color="auto"/>
                    <w:bottom w:val="none" w:sz="0" w:space="0" w:color="auto"/>
                    <w:right w:val="none" w:sz="0" w:space="0" w:color="auto"/>
                  </w:divBdr>
                  <w:divsChild>
                    <w:div w:id="609625057">
                      <w:marLeft w:val="0"/>
                      <w:marRight w:val="0"/>
                      <w:marTop w:val="0"/>
                      <w:marBottom w:val="0"/>
                      <w:divBdr>
                        <w:top w:val="none" w:sz="0" w:space="0" w:color="auto"/>
                        <w:left w:val="none" w:sz="0" w:space="0" w:color="auto"/>
                        <w:bottom w:val="none" w:sz="0" w:space="0" w:color="auto"/>
                        <w:right w:val="none" w:sz="0" w:space="0" w:color="auto"/>
                      </w:divBdr>
                    </w:div>
                  </w:divsChild>
                </w:div>
                <w:div w:id="276985787">
                  <w:marLeft w:val="0"/>
                  <w:marRight w:val="0"/>
                  <w:marTop w:val="0"/>
                  <w:marBottom w:val="0"/>
                  <w:divBdr>
                    <w:top w:val="none" w:sz="0" w:space="0" w:color="auto"/>
                    <w:left w:val="none" w:sz="0" w:space="0" w:color="auto"/>
                    <w:bottom w:val="none" w:sz="0" w:space="0" w:color="auto"/>
                    <w:right w:val="none" w:sz="0" w:space="0" w:color="auto"/>
                  </w:divBdr>
                  <w:divsChild>
                    <w:div w:id="2134252142">
                      <w:marLeft w:val="0"/>
                      <w:marRight w:val="0"/>
                      <w:marTop w:val="0"/>
                      <w:marBottom w:val="0"/>
                      <w:divBdr>
                        <w:top w:val="none" w:sz="0" w:space="0" w:color="auto"/>
                        <w:left w:val="none" w:sz="0" w:space="0" w:color="auto"/>
                        <w:bottom w:val="none" w:sz="0" w:space="0" w:color="auto"/>
                        <w:right w:val="none" w:sz="0" w:space="0" w:color="auto"/>
                      </w:divBdr>
                    </w:div>
                  </w:divsChild>
                </w:div>
                <w:div w:id="278072204">
                  <w:marLeft w:val="0"/>
                  <w:marRight w:val="0"/>
                  <w:marTop w:val="0"/>
                  <w:marBottom w:val="0"/>
                  <w:divBdr>
                    <w:top w:val="none" w:sz="0" w:space="0" w:color="auto"/>
                    <w:left w:val="none" w:sz="0" w:space="0" w:color="auto"/>
                    <w:bottom w:val="none" w:sz="0" w:space="0" w:color="auto"/>
                    <w:right w:val="none" w:sz="0" w:space="0" w:color="auto"/>
                  </w:divBdr>
                  <w:divsChild>
                    <w:div w:id="1159035586">
                      <w:marLeft w:val="0"/>
                      <w:marRight w:val="0"/>
                      <w:marTop w:val="0"/>
                      <w:marBottom w:val="0"/>
                      <w:divBdr>
                        <w:top w:val="none" w:sz="0" w:space="0" w:color="auto"/>
                        <w:left w:val="none" w:sz="0" w:space="0" w:color="auto"/>
                        <w:bottom w:val="none" w:sz="0" w:space="0" w:color="auto"/>
                        <w:right w:val="none" w:sz="0" w:space="0" w:color="auto"/>
                      </w:divBdr>
                    </w:div>
                  </w:divsChild>
                </w:div>
                <w:div w:id="279073679">
                  <w:marLeft w:val="0"/>
                  <w:marRight w:val="0"/>
                  <w:marTop w:val="0"/>
                  <w:marBottom w:val="0"/>
                  <w:divBdr>
                    <w:top w:val="none" w:sz="0" w:space="0" w:color="auto"/>
                    <w:left w:val="none" w:sz="0" w:space="0" w:color="auto"/>
                    <w:bottom w:val="none" w:sz="0" w:space="0" w:color="auto"/>
                    <w:right w:val="none" w:sz="0" w:space="0" w:color="auto"/>
                  </w:divBdr>
                  <w:divsChild>
                    <w:div w:id="765342841">
                      <w:marLeft w:val="0"/>
                      <w:marRight w:val="0"/>
                      <w:marTop w:val="0"/>
                      <w:marBottom w:val="0"/>
                      <w:divBdr>
                        <w:top w:val="none" w:sz="0" w:space="0" w:color="auto"/>
                        <w:left w:val="none" w:sz="0" w:space="0" w:color="auto"/>
                        <w:bottom w:val="none" w:sz="0" w:space="0" w:color="auto"/>
                        <w:right w:val="none" w:sz="0" w:space="0" w:color="auto"/>
                      </w:divBdr>
                    </w:div>
                  </w:divsChild>
                </w:div>
                <w:div w:id="287054931">
                  <w:marLeft w:val="0"/>
                  <w:marRight w:val="0"/>
                  <w:marTop w:val="0"/>
                  <w:marBottom w:val="0"/>
                  <w:divBdr>
                    <w:top w:val="none" w:sz="0" w:space="0" w:color="auto"/>
                    <w:left w:val="none" w:sz="0" w:space="0" w:color="auto"/>
                    <w:bottom w:val="none" w:sz="0" w:space="0" w:color="auto"/>
                    <w:right w:val="none" w:sz="0" w:space="0" w:color="auto"/>
                  </w:divBdr>
                  <w:divsChild>
                    <w:div w:id="556401675">
                      <w:marLeft w:val="0"/>
                      <w:marRight w:val="0"/>
                      <w:marTop w:val="0"/>
                      <w:marBottom w:val="0"/>
                      <w:divBdr>
                        <w:top w:val="none" w:sz="0" w:space="0" w:color="auto"/>
                        <w:left w:val="none" w:sz="0" w:space="0" w:color="auto"/>
                        <w:bottom w:val="none" w:sz="0" w:space="0" w:color="auto"/>
                        <w:right w:val="none" w:sz="0" w:space="0" w:color="auto"/>
                      </w:divBdr>
                    </w:div>
                  </w:divsChild>
                </w:div>
                <w:div w:id="294919141">
                  <w:marLeft w:val="0"/>
                  <w:marRight w:val="0"/>
                  <w:marTop w:val="0"/>
                  <w:marBottom w:val="0"/>
                  <w:divBdr>
                    <w:top w:val="none" w:sz="0" w:space="0" w:color="auto"/>
                    <w:left w:val="none" w:sz="0" w:space="0" w:color="auto"/>
                    <w:bottom w:val="none" w:sz="0" w:space="0" w:color="auto"/>
                    <w:right w:val="none" w:sz="0" w:space="0" w:color="auto"/>
                  </w:divBdr>
                  <w:divsChild>
                    <w:div w:id="1453162085">
                      <w:marLeft w:val="0"/>
                      <w:marRight w:val="0"/>
                      <w:marTop w:val="0"/>
                      <w:marBottom w:val="0"/>
                      <w:divBdr>
                        <w:top w:val="none" w:sz="0" w:space="0" w:color="auto"/>
                        <w:left w:val="none" w:sz="0" w:space="0" w:color="auto"/>
                        <w:bottom w:val="none" w:sz="0" w:space="0" w:color="auto"/>
                        <w:right w:val="none" w:sz="0" w:space="0" w:color="auto"/>
                      </w:divBdr>
                    </w:div>
                  </w:divsChild>
                </w:div>
                <w:div w:id="298072823">
                  <w:marLeft w:val="0"/>
                  <w:marRight w:val="0"/>
                  <w:marTop w:val="0"/>
                  <w:marBottom w:val="0"/>
                  <w:divBdr>
                    <w:top w:val="none" w:sz="0" w:space="0" w:color="auto"/>
                    <w:left w:val="none" w:sz="0" w:space="0" w:color="auto"/>
                    <w:bottom w:val="none" w:sz="0" w:space="0" w:color="auto"/>
                    <w:right w:val="none" w:sz="0" w:space="0" w:color="auto"/>
                  </w:divBdr>
                  <w:divsChild>
                    <w:div w:id="674310661">
                      <w:marLeft w:val="0"/>
                      <w:marRight w:val="0"/>
                      <w:marTop w:val="0"/>
                      <w:marBottom w:val="0"/>
                      <w:divBdr>
                        <w:top w:val="none" w:sz="0" w:space="0" w:color="auto"/>
                        <w:left w:val="none" w:sz="0" w:space="0" w:color="auto"/>
                        <w:bottom w:val="none" w:sz="0" w:space="0" w:color="auto"/>
                        <w:right w:val="none" w:sz="0" w:space="0" w:color="auto"/>
                      </w:divBdr>
                    </w:div>
                  </w:divsChild>
                </w:div>
                <w:div w:id="306520482">
                  <w:marLeft w:val="0"/>
                  <w:marRight w:val="0"/>
                  <w:marTop w:val="0"/>
                  <w:marBottom w:val="0"/>
                  <w:divBdr>
                    <w:top w:val="none" w:sz="0" w:space="0" w:color="auto"/>
                    <w:left w:val="none" w:sz="0" w:space="0" w:color="auto"/>
                    <w:bottom w:val="none" w:sz="0" w:space="0" w:color="auto"/>
                    <w:right w:val="none" w:sz="0" w:space="0" w:color="auto"/>
                  </w:divBdr>
                  <w:divsChild>
                    <w:div w:id="878008383">
                      <w:marLeft w:val="0"/>
                      <w:marRight w:val="0"/>
                      <w:marTop w:val="0"/>
                      <w:marBottom w:val="0"/>
                      <w:divBdr>
                        <w:top w:val="none" w:sz="0" w:space="0" w:color="auto"/>
                        <w:left w:val="none" w:sz="0" w:space="0" w:color="auto"/>
                        <w:bottom w:val="none" w:sz="0" w:space="0" w:color="auto"/>
                        <w:right w:val="none" w:sz="0" w:space="0" w:color="auto"/>
                      </w:divBdr>
                    </w:div>
                  </w:divsChild>
                </w:div>
                <w:div w:id="308288925">
                  <w:marLeft w:val="0"/>
                  <w:marRight w:val="0"/>
                  <w:marTop w:val="0"/>
                  <w:marBottom w:val="0"/>
                  <w:divBdr>
                    <w:top w:val="none" w:sz="0" w:space="0" w:color="auto"/>
                    <w:left w:val="none" w:sz="0" w:space="0" w:color="auto"/>
                    <w:bottom w:val="none" w:sz="0" w:space="0" w:color="auto"/>
                    <w:right w:val="none" w:sz="0" w:space="0" w:color="auto"/>
                  </w:divBdr>
                  <w:divsChild>
                    <w:div w:id="407269484">
                      <w:marLeft w:val="0"/>
                      <w:marRight w:val="0"/>
                      <w:marTop w:val="0"/>
                      <w:marBottom w:val="0"/>
                      <w:divBdr>
                        <w:top w:val="none" w:sz="0" w:space="0" w:color="auto"/>
                        <w:left w:val="none" w:sz="0" w:space="0" w:color="auto"/>
                        <w:bottom w:val="none" w:sz="0" w:space="0" w:color="auto"/>
                        <w:right w:val="none" w:sz="0" w:space="0" w:color="auto"/>
                      </w:divBdr>
                    </w:div>
                  </w:divsChild>
                </w:div>
                <w:div w:id="316540380">
                  <w:marLeft w:val="0"/>
                  <w:marRight w:val="0"/>
                  <w:marTop w:val="0"/>
                  <w:marBottom w:val="0"/>
                  <w:divBdr>
                    <w:top w:val="none" w:sz="0" w:space="0" w:color="auto"/>
                    <w:left w:val="none" w:sz="0" w:space="0" w:color="auto"/>
                    <w:bottom w:val="none" w:sz="0" w:space="0" w:color="auto"/>
                    <w:right w:val="none" w:sz="0" w:space="0" w:color="auto"/>
                  </w:divBdr>
                  <w:divsChild>
                    <w:div w:id="1709718059">
                      <w:marLeft w:val="0"/>
                      <w:marRight w:val="0"/>
                      <w:marTop w:val="0"/>
                      <w:marBottom w:val="0"/>
                      <w:divBdr>
                        <w:top w:val="none" w:sz="0" w:space="0" w:color="auto"/>
                        <w:left w:val="none" w:sz="0" w:space="0" w:color="auto"/>
                        <w:bottom w:val="none" w:sz="0" w:space="0" w:color="auto"/>
                        <w:right w:val="none" w:sz="0" w:space="0" w:color="auto"/>
                      </w:divBdr>
                    </w:div>
                  </w:divsChild>
                </w:div>
                <w:div w:id="317736757">
                  <w:marLeft w:val="0"/>
                  <w:marRight w:val="0"/>
                  <w:marTop w:val="0"/>
                  <w:marBottom w:val="0"/>
                  <w:divBdr>
                    <w:top w:val="none" w:sz="0" w:space="0" w:color="auto"/>
                    <w:left w:val="none" w:sz="0" w:space="0" w:color="auto"/>
                    <w:bottom w:val="none" w:sz="0" w:space="0" w:color="auto"/>
                    <w:right w:val="none" w:sz="0" w:space="0" w:color="auto"/>
                  </w:divBdr>
                  <w:divsChild>
                    <w:div w:id="365716514">
                      <w:marLeft w:val="0"/>
                      <w:marRight w:val="0"/>
                      <w:marTop w:val="0"/>
                      <w:marBottom w:val="0"/>
                      <w:divBdr>
                        <w:top w:val="none" w:sz="0" w:space="0" w:color="auto"/>
                        <w:left w:val="none" w:sz="0" w:space="0" w:color="auto"/>
                        <w:bottom w:val="none" w:sz="0" w:space="0" w:color="auto"/>
                        <w:right w:val="none" w:sz="0" w:space="0" w:color="auto"/>
                      </w:divBdr>
                    </w:div>
                  </w:divsChild>
                </w:div>
                <w:div w:id="322241648">
                  <w:marLeft w:val="0"/>
                  <w:marRight w:val="0"/>
                  <w:marTop w:val="0"/>
                  <w:marBottom w:val="0"/>
                  <w:divBdr>
                    <w:top w:val="none" w:sz="0" w:space="0" w:color="auto"/>
                    <w:left w:val="none" w:sz="0" w:space="0" w:color="auto"/>
                    <w:bottom w:val="none" w:sz="0" w:space="0" w:color="auto"/>
                    <w:right w:val="none" w:sz="0" w:space="0" w:color="auto"/>
                  </w:divBdr>
                  <w:divsChild>
                    <w:div w:id="129783484">
                      <w:marLeft w:val="0"/>
                      <w:marRight w:val="0"/>
                      <w:marTop w:val="0"/>
                      <w:marBottom w:val="0"/>
                      <w:divBdr>
                        <w:top w:val="none" w:sz="0" w:space="0" w:color="auto"/>
                        <w:left w:val="none" w:sz="0" w:space="0" w:color="auto"/>
                        <w:bottom w:val="none" w:sz="0" w:space="0" w:color="auto"/>
                        <w:right w:val="none" w:sz="0" w:space="0" w:color="auto"/>
                      </w:divBdr>
                    </w:div>
                  </w:divsChild>
                </w:div>
                <w:div w:id="322780136">
                  <w:marLeft w:val="0"/>
                  <w:marRight w:val="0"/>
                  <w:marTop w:val="0"/>
                  <w:marBottom w:val="0"/>
                  <w:divBdr>
                    <w:top w:val="none" w:sz="0" w:space="0" w:color="auto"/>
                    <w:left w:val="none" w:sz="0" w:space="0" w:color="auto"/>
                    <w:bottom w:val="none" w:sz="0" w:space="0" w:color="auto"/>
                    <w:right w:val="none" w:sz="0" w:space="0" w:color="auto"/>
                  </w:divBdr>
                  <w:divsChild>
                    <w:div w:id="962227512">
                      <w:marLeft w:val="0"/>
                      <w:marRight w:val="0"/>
                      <w:marTop w:val="0"/>
                      <w:marBottom w:val="0"/>
                      <w:divBdr>
                        <w:top w:val="none" w:sz="0" w:space="0" w:color="auto"/>
                        <w:left w:val="none" w:sz="0" w:space="0" w:color="auto"/>
                        <w:bottom w:val="none" w:sz="0" w:space="0" w:color="auto"/>
                        <w:right w:val="none" w:sz="0" w:space="0" w:color="auto"/>
                      </w:divBdr>
                    </w:div>
                  </w:divsChild>
                </w:div>
                <w:div w:id="322851470">
                  <w:marLeft w:val="0"/>
                  <w:marRight w:val="0"/>
                  <w:marTop w:val="0"/>
                  <w:marBottom w:val="0"/>
                  <w:divBdr>
                    <w:top w:val="none" w:sz="0" w:space="0" w:color="auto"/>
                    <w:left w:val="none" w:sz="0" w:space="0" w:color="auto"/>
                    <w:bottom w:val="none" w:sz="0" w:space="0" w:color="auto"/>
                    <w:right w:val="none" w:sz="0" w:space="0" w:color="auto"/>
                  </w:divBdr>
                  <w:divsChild>
                    <w:div w:id="116873600">
                      <w:marLeft w:val="0"/>
                      <w:marRight w:val="0"/>
                      <w:marTop w:val="0"/>
                      <w:marBottom w:val="0"/>
                      <w:divBdr>
                        <w:top w:val="none" w:sz="0" w:space="0" w:color="auto"/>
                        <w:left w:val="none" w:sz="0" w:space="0" w:color="auto"/>
                        <w:bottom w:val="none" w:sz="0" w:space="0" w:color="auto"/>
                        <w:right w:val="none" w:sz="0" w:space="0" w:color="auto"/>
                      </w:divBdr>
                    </w:div>
                  </w:divsChild>
                </w:div>
                <w:div w:id="325474783">
                  <w:marLeft w:val="0"/>
                  <w:marRight w:val="0"/>
                  <w:marTop w:val="0"/>
                  <w:marBottom w:val="0"/>
                  <w:divBdr>
                    <w:top w:val="none" w:sz="0" w:space="0" w:color="auto"/>
                    <w:left w:val="none" w:sz="0" w:space="0" w:color="auto"/>
                    <w:bottom w:val="none" w:sz="0" w:space="0" w:color="auto"/>
                    <w:right w:val="none" w:sz="0" w:space="0" w:color="auto"/>
                  </w:divBdr>
                  <w:divsChild>
                    <w:div w:id="1124545680">
                      <w:marLeft w:val="0"/>
                      <w:marRight w:val="0"/>
                      <w:marTop w:val="0"/>
                      <w:marBottom w:val="0"/>
                      <w:divBdr>
                        <w:top w:val="none" w:sz="0" w:space="0" w:color="auto"/>
                        <w:left w:val="none" w:sz="0" w:space="0" w:color="auto"/>
                        <w:bottom w:val="none" w:sz="0" w:space="0" w:color="auto"/>
                        <w:right w:val="none" w:sz="0" w:space="0" w:color="auto"/>
                      </w:divBdr>
                    </w:div>
                  </w:divsChild>
                </w:div>
                <w:div w:id="331760409">
                  <w:marLeft w:val="0"/>
                  <w:marRight w:val="0"/>
                  <w:marTop w:val="0"/>
                  <w:marBottom w:val="0"/>
                  <w:divBdr>
                    <w:top w:val="none" w:sz="0" w:space="0" w:color="auto"/>
                    <w:left w:val="none" w:sz="0" w:space="0" w:color="auto"/>
                    <w:bottom w:val="none" w:sz="0" w:space="0" w:color="auto"/>
                    <w:right w:val="none" w:sz="0" w:space="0" w:color="auto"/>
                  </w:divBdr>
                  <w:divsChild>
                    <w:div w:id="1111511697">
                      <w:marLeft w:val="0"/>
                      <w:marRight w:val="0"/>
                      <w:marTop w:val="0"/>
                      <w:marBottom w:val="0"/>
                      <w:divBdr>
                        <w:top w:val="none" w:sz="0" w:space="0" w:color="auto"/>
                        <w:left w:val="none" w:sz="0" w:space="0" w:color="auto"/>
                        <w:bottom w:val="none" w:sz="0" w:space="0" w:color="auto"/>
                        <w:right w:val="none" w:sz="0" w:space="0" w:color="auto"/>
                      </w:divBdr>
                    </w:div>
                  </w:divsChild>
                </w:div>
                <w:div w:id="345254498">
                  <w:marLeft w:val="0"/>
                  <w:marRight w:val="0"/>
                  <w:marTop w:val="0"/>
                  <w:marBottom w:val="0"/>
                  <w:divBdr>
                    <w:top w:val="none" w:sz="0" w:space="0" w:color="auto"/>
                    <w:left w:val="none" w:sz="0" w:space="0" w:color="auto"/>
                    <w:bottom w:val="none" w:sz="0" w:space="0" w:color="auto"/>
                    <w:right w:val="none" w:sz="0" w:space="0" w:color="auto"/>
                  </w:divBdr>
                  <w:divsChild>
                    <w:div w:id="674111637">
                      <w:marLeft w:val="0"/>
                      <w:marRight w:val="0"/>
                      <w:marTop w:val="0"/>
                      <w:marBottom w:val="0"/>
                      <w:divBdr>
                        <w:top w:val="none" w:sz="0" w:space="0" w:color="auto"/>
                        <w:left w:val="none" w:sz="0" w:space="0" w:color="auto"/>
                        <w:bottom w:val="none" w:sz="0" w:space="0" w:color="auto"/>
                        <w:right w:val="none" w:sz="0" w:space="0" w:color="auto"/>
                      </w:divBdr>
                    </w:div>
                  </w:divsChild>
                </w:div>
                <w:div w:id="347176267">
                  <w:marLeft w:val="0"/>
                  <w:marRight w:val="0"/>
                  <w:marTop w:val="0"/>
                  <w:marBottom w:val="0"/>
                  <w:divBdr>
                    <w:top w:val="none" w:sz="0" w:space="0" w:color="auto"/>
                    <w:left w:val="none" w:sz="0" w:space="0" w:color="auto"/>
                    <w:bottom w:val="none" w:sz="0" w:space="0" w:color="auto"/>
                    <w:right w:val="none" w:sz="0" w:space="0" w:color="auto"/>
                  </w:divBdr>
                  <w:divsChild>
                    <w:div w:id="250745638">
                      <w:marLeft w:val="0"/>
                      <w:marRight w:val="0"/>
                      <w:marTop w:val="0"/>
                      <w:marBottom w:val="0"/>
                      <w:divBdr>
                        <w:top w:val="none" w:sz="0" w:space="0" w:color="auto"/>
                        <w:left w:val="none" w:sz="0" w:space="0" w:color="auto"/>
                        <w:bottom w:val="none" w:sz="0" w:space="0" w:color="auto"/>
                        <w:right w:val="none" w:sz="0" w:space="0" w:color="auto"/>
                      </w:divBdr>
                    </w:div>
                  </w:divsChild>
                </w:div>
                <w:div w:id="352150233">
                  <w:marLeft w:val="0"/>
                  <w:marRight w:val="0"/>
                  <w:marTop w:val="0"/>
                  <w:marBottom w:val="0"/>
                  <w:divBdr>
                    <w:top w:val="none" w:sz="0" w:space="0" w:color="auto"/>
                    <w:left w:val="none" w:sz="0" w:space="0" w:color="auto"/>
                    <w:bottom w:val="none" w:sz="0" w:space="0" w:color="auto"/>
                    <w:right w:val="none" w:sz="0" w:space="0" w:color="auto"/>
                  </w:divBdr>
                  <w:divsChild>
                    <w:div w:id="547038104">
                      <w:marLeft w:val="0"/>
                      <w:marRight w:val="0"/>
                      <w:marTop w:val="0"/>
                      <w:marBottom w:val="0"/>
                      <w:divBdr>
                        <w:top w:val="none" w:sz="0" w:space="0" w:color="auto"/>
                        <w:left w:val="none" w:sz="0" w:space="0" w:color="auto"/>
                        <w:bottom w:val="none" w:sz="0" w:space="0" w:color="auto"/>
                        <w:right w:val="none" w:sz="0" w:space="0" w:color="auto"/>
                      </w:divBdr>
                    </w:div>
                  </w:divsChild>
                </w:div>
                <w:div w:id="355162376">
                  <w:marLeft w:val="0"/>
                  <w:marRight w:val="0"/>
                  <w:marTop w:val="0"/>
                  <w:marBottom w:val="0"/>
                  <w:divBdr>
                    <w:top w:val="none" w:sz="0" w:space="0" w:color="auto"/>
                    <w:left w:val="none" w:sz="0" w:space="0" w:color="auto"/>
                    <w:bottom w:val="none" w:sz="0" w:space="0" w:color="auto"/>
                    <w:right w:val="none" w:sz="0" w:space="0" w:color="auto"/>
                  </w:divBdr>
                  <w:divsChild>
                    <w:div w:id="2033798894">
                      <w:marLeft w:val="0"/>
                      <w:marRight w:val="0"/>
                      <w:marTop w:val="0"/>
                      <w:marBottom w:val="0"/>
                      <w:divBdr>
                        <w:top w:val="none" w:sz="0" w:space="0" w:color="auto"/>
                        <w:left w:val="none" w:sz="0" w:space="0" w:color="auto"/>
                        <w:bottom w:val="none" w:sz="0" w:space="0" w:color="auto"/>
                        <w:right w:val="none" w:sz="0" w:space="0" w:color="auto"/>
                      </w:divBdr>
                    </w:div>
                  </w:divsChild>
                </w:div>
                <w:div w:id="355468318">
                  <w:marLeft w:val="0"/>
                  <w:marRight w:val="0"/>
                  <w:marTop w:val="0"/>
                  <w:marBottom w:val="0"/>
                  <w:divBdr>
                    <w:top w:val="none" w:sz="0" w:space="0" w:color="auto"/>
                    <w:left w:val="none" w:sz="0" w:space="0" w:color="auto"/>
                    <w:bottom w:val="none" w:sz="0" w:space="0" w:color="auto"/>
                    <w:right w:val="none" w:sz="0" w:space="0" w:color="auto"/>
                  </w:divBdr>
                  <w:divsChild>
                    <w:div w:id="1301883417">
                      <w:marLeft w:val="0"/>
                      <w:marRight w:val="0"/>
                      <w:marTop w:val="0"/>
                      <w:marBottom w:val="0"/>
                      <w:divBdr>
                        <w:top w:val="none" w:sz="0" w:space="0" w:color="auto"/>
                        <w:left w:val="none" w:sz="0" w:space="0" w:color="auto"/>
                        <w:bottom w:val="none" w:sz="0" w:space="0" w:color="auto"/>
                        <w:right w:val="none" w:sz="0" w:space="0" w:color="auto"/>
                      </w:divBdr>
                    </w:div>
                  </w:divsChild>
                </w:div>
                <w:div w:id="362176285">
                  <w:marLeft w:val="0"/>
                  <w:marRight w:val="0"/>
                  <w:marTop w:val="0"/>
                  <w:marBottom w:val="0"/>
                  <w:divBdr>
                    <w:top w:val="none" w:sz="0" w:space="0" w:color="auto"/>
                    <w:left w:val="none" w:sz="0" w:space="0" w:color="auto"/>
                    <w:bottom w:val="none" w:sz="0" w:space="0" w:color="auto"/>
                    <w:right w:val="none" w:sz="0" w:space="0" w:color="auto"/>
                  </w:divBdr>
                  <w:divsChild>
                    <w:div w:id="2050954932">
                      <w:marLeft w:val="0"/>
                      <w:marRight w:val="0"/>
                      <w:marTop w:val="0"/>
                      <w:marBottom w:val="0"/>
                      <w:divBdr>
                        <w:top w:val="none" w:sz="0" w:space="0" w:color="auto"/>
                        <w:left w:val="none" w:sz="0" w:space="0" w:color="auto"/>
                        <w:bottom w:val="none" w:sz="0" w:space="0" w:color="auto"/>
                        <w:right w:val="none" w:sz="0" w:space="0" w:color="auto"/>
                      </w:divBdr>
                    </w:div>
                  </w:divsChild>
                </w:div>
                <w:div w:id="365065122">
                  <w:marLeft w:val="0"/>
                  <w:marRight w:val="0"/>
                  <w:marTop w:val="0"/>
                  <w:marBottom w:val="0"/>
                  <w:divBdr>
                    <w:top w:val="none" w:sz="0" w:space="0" w:color="auto"/>
                    <w:left w:val="none" w:sz="0" w:space="0" w:color="auto"/>
                    <w:bottom w:val="none" w:sz="0" w:space="0" w:color="auto"/>
                    <w:right w:val="none" w:sz="0" w:space="0" w:color="auto"/>
                  </w:divBdr>
                  <w:divsChild>
                    <w:div w:id="1865821661">
                      <w:marLeft w:val="0"/>
                      <w:marRight w:val="0"/>
                      <w:marTop w:val="0"/>
                      <w:marBottom w:val="0"/>
                      <w:divBdr>
                        <w:top w:val="none" w:sz="0" w:space="0" w:color="auto"/>
                        <w:left w:val="none" w:sz="0" w:space="0" w:color="auto"/>
                        <w:bottom w:val="none" w:sz="0" w:space="0" w:color="auto"/>
                        <w:right w:val="none" w:sz="0" w:space="0" w:color="auto"/>
                      </w:divBdr>
                    </w:div>
                  </w:divsChild>
                </w:div>
                <w:div w:id="365788800">
                  <w:marLeft w:val="0"/>
                  <w:marRight w:val="0"/>
                  <w:marTop w:val="0"/>
                  <w:marBottom w:val="0"/>
                  <w:divBdr>
                    <w:top w:val="none" w:sz="0" w:space="0" w:color="auto"/>
                    <w:left w:val="none" w:sz="0" w:space="0" w:color="auto"/>
                    <w:bottom w:val="none" w:sz="0" w:space="0" w:color="auto"/>
                    <w:right w:val="none" w:sz="0" w:space="0" w:color="auto"/>
                  </w:divBdr>
                  <w:divsChild>
                    <w:div w:id="1464081133">
                      <w:marLeft w:val="0"/>
                      <w:marRight w:val="0"/>
                      <w:marTop w:val="0"/>
                      <w:marBottom w:val="0"/>
                      <w:divBdr>
                        <w:top w:val="none" w:sz="0" w:space="0" w:color="auto"/>
                        <w:left w:val="none" w:sz="0" w:space="0" w:color="auto"/>
                        <w:bottom w:val="none" w:sz="0" w:space="0" w:color="auto"/>
                        <w:right w:val="none" w:sz="0" w:space="0" w:color="auto"/>
                      </w:divBdr>
                    </w:div>
                  </w:divsChild>
                </w:div>
                <w:div w:id="366370061">
                  <w:marLeft w:val="0"/>
                  <w:marRight w:val="0"/>
                  <w:marTop w:val="0"/>
                  <w:marBottom w:val="0"/>
                  <w:divBdr>
                    <w:top w:val="none" w:sz="0" w:space="0" w:color="auto"/>
                    <w:left w:val="none" w:sz="0" w:space="0" w:color="auto"/>
                    <w:bottom w:val="none" w:sz="0" w:space="0" w:color="auto"/>
                    <w:right w:val="none" w:sz="0" w:space="0" w:color="auto"/>
                  </w:divBdr>
                  <w:divsChild>
                    <w:div w:id="754399233">
                      <w:marLeft w:val="0"/>
                      <w:marRight w:val="0"/>
                      <w:marTop w:val="0"/>
                      <w:marBottom w:val="0"/>
                      <w:divBdr>
                        <w:top w:val="none" w:sz="0" w:space="0" w:color="auto"/>
                        <w:left w:val="none" w:sz="0" w:space="0" w:color="auto"/>
                        <w:bottom w:val="none" w:sz="0" w:space="0" w:color="auto"/>
                        <w:right w:val="none" w:sz="0" w:space="0" w:color="auto"/>
                      </w:divBdr>
                    </w:div>
                  </w:divsChild>
                </w:div>
                <w:div w:id="367995460">
                  <w:marLeft w:val="0"/>
                  <w:marRight w:val="0"/>
                  <w:marTop w:val="0"/>
                  <w:marBottom w:val="0"/>
                  <w:divBdr>
                    <w:top w:val="none" w:sz="0" w:space="0" w:color="auto"/>
                    <w:left w:val="none" w:sz="0" w:space="0" w:color="auto"/>
                    <w:bottom w:val="none" w:sz="0" w:space="0" w:color="auto"/>
                    <w:right w:val="none" w:sz="0" w:space="0" w:color="auto"/>
                  </w:divBdr>
                  <w:divsChild>
                    <w:div w:id="222954667">
                      <w:marLeft w:val="0"/>
                      <w:marRight w:val="0"/>
                      <w:marTop w:val="0"/>
                      <w:marBottom w:val="0"/>
                      <w:divBdr>
                        <w:top w:val="none" w:sz="0" w:space="0" w:color="auto"/>
                        <w:left w:val="none" w:sz="0" w:space="0" w:color="auto"/>
                        <w:bottom w:val="none" w:sz="0" w:space="0" w:color="auto"/>
                        <w:right w:val="none" w:sz="0" w:space="0" w:color="auto"/>
                      </w:divBdr>
                    </w:div>
                  </w:divsChild>
                </w:div>
                <w:div w:id="370611379">
                  <w:marLeft w:val="0"/>
                  <w:marRight w:val="0"/>
                  <w:marTop w:val="0"/>
                  <w:marBottom w:val="0"/>
                  <w:divBdr>
                    <w:top w:val="none" w:sz="0" w:space="0" w:color="auto"/>
                    <w:left w:val="none" w:sz="0" w:space="0" w:color="auto"/>
                    <w:bottom w:val="none" w:sz="0" w:space="0" w:color="auto"/>
                    <w:right w:val="none" w:sz="0" w:space="0" w:color="auto"/>
                  </w:divBdr>
                  <w:divsChild>
                    <w:div w:id="683820454">
                      <w:marLeft w:val="0"/>
                      <w:marRight w:val="0"/>
                      <w:marTop w:val="0"/>
                      <w:marBottom w:val="0"/>
                      <w:divBdr>
                        <w:top w:val="none" w:sz="0" w:space="0" w:color="auto"/>
                        <w:left w:val="none" w:sz="0" w:space="0" w:color="auto"/>
                        <w:bottom w:val="none" w:sz="0" w:space="0" w:color="auto"/>
                        <w:right w:val="none" w:sz="0" w:space="0" w:color="auto"/>
                      </w:divBdr>
                    </w:div>
                  </w:divsChild>
                </w:div>
                <w:div w:id="371419471">
                  <w:marLeft w:val="0"/>
                  <w:marRight w:val="0"/>
                  <w:marTop w:val="0"/>
                  <w:marBottom w:val="0"/>
                  <w:divBdr>
                    <w:top w:val="none" w:sz="0" w:space="0" w:color="auto"/>
                    <w:left w:val="none" w:sz="0" w:space="0" w:color="auto"/>
                    <w:bottom w:val="none" w:sz="0" w:space="0" w:color="auto"/>
                    <w:right w:val="none" w:sz="0" w:space="0" w:color="auto"/>
                  </w:divBdr>
                  <w:divsChild>
                    <w:div w:id="827356859">
                      <w:marLeft w:val="0"/>
                      <w:marRight w:val="0"/>
                      <w:marTop w:val="0"/>
                      <w:marBottom w:val="0"/>
                      <w:divBdr>
                        <w:top w:val="none" w:sz="0" w:space="0" w:color="auto"/>
                        <w:left w:val="none" w:sz="0" w:space="0" w:color="auto"/>
                        <w:bottom w:val="none" w:sz="0" w:space="0" w:color="auto"/>
                        <w:right w:val="none" w:sz="0" w:space="0" w:color="auto"/>
                      </w:divBdr>
                    </w:div>
                  </w:divsChild>
                </w:div>
                <w:div w:id="381443605">
                  <w:marLeft w:val="0"/>
                  <w:marRight w:val="0"/>
                  <w:marTop w:val="0"/>
                  <w:marBottom w:val="0"/>
                  <w:divBdr>
                    <w:top w:val="none" w:sz="0" w:space="0" w:color="auto"/>
                    <w:left w:val="none" w:sz="0" w:space="0" w:color="auto"/>
                    <w:bottom w:val="none" w:sz="0" w:space="0" w:color="auto"/>
                    <w:right w:val="none" w:sz="0" w:space="0" w:color="auto"/>
                  </w:divBdr>
                  <w:divsChild>
                    <w:div w:id="1499274943">
                      <w:marLeft w:val="0"/>
                      <w:marRight w:val="0"/>
                      <w:marTop w:val="0"/>
                      <w:marBottom w:val="0"/>
                      <w:divBdr>
                        <w:top w:val="none" w:sz="0" w:space="0" w:color="auto"/>
                        <w:left w:val="none" w:sz="0" w:space="0" w:color="auto"/>
                        <w:bottom w:val="none" w:sz="0" w:space="0" w:color="auto"/>
                        <w:right w:val="none" w:sz="0" w:space="0" w:color="auto"/>
                      </w:divBdr>
                    </w:div>
                  </w:divsChild>
                </w:div>
                <w:div w:id="383915368">
                  <w:marLeft w:val="0"/>
                  <w:marRight w:val="0"/>
                  <w:marTop w:val="0"/>
                  <w:marBottom w:val="0"/>
                  <w:divBdr>
                    <w:top w:val="none" w:sz="0" w:space="0" w:color="auto"/>
                    <w:left w:val="none" w:sz="0" w:space="0" w:color="auto"/>
                    <w:bottom w:val="none" w:sz="0" w:space="0" w:color="auto"/>
                    <w:right w:val="none" w:sz="0" w:space="0" w:color="auto"/>
                  </w:divBdr>
                  <w:divsChild>
                    <w:div w:id="51318088">
                      <w:marLeft w:val="0"/>
                      <w:marRight w:val="0"/>
                      <w:marTop w:val="0"/>
                      <w:marBottom w:val="0"/>
                      <w:divBdr>
                        <w:top w:val="none" w:sz="0" w:space="0" w:color="auto"/>
                        <w:left w:val="none" w:sz="0" w:space="0" w:color="auto"/>
                        <w:bottom w:val="none" w:sz="0" w:space="0" w:color="auto"/>
                        <w:right w:val="none" w:sz="0" w:space="0" w:color="auto"/>
                      </w:divBdr>
                    </w:div>
                  </w:divsChild>
                </w:div>
                <w:div w:id="384573135">
                  <w:marLeft w:val="0"/>
                  <w:marRight w:val="0"/>
                  <w:marTop w:val="0"/>
                  <w:marBottom w:val="0"/>
                  <w:divBdr>
                    <w:top w:val="none" w:sz="0" w:space="0" w:color="auto"/>
                    <w:left w:val="none" w:sz="0" w:space="0" w:color="auto"/>
                    <w:bottom w:val="none" w:sz="0" w:space="0" w:color="auto"/>
                    <w:right w:val="none" w:sz="0" w:space="0" w:color="auto"/>
                  </w:divBdr>
                  <w:divsChild>
                    <w:div w:id="193738740">
                      <w:marLeft w:val="0"/>
                      <w:marRight w:val="0"/>
                      <w:marTop w:val="0"/>
                      <w:marBottom w:val="0"/>
                      <w:divBdr>
                        <w:top w:val="none" w:sz="0" w:space="0" w:color="auto"/>
                        <w:left w:val="none" w:sz="0" w:space="0" w:color="auto"/>
                        <w:bottom w:val="none" w:sz="0" w:space="0" w:color="auto"/>
                        <w:right w:val="none" w:sz="0" w:space="0" w:color="auto"/>
                      </w:divBdr>
                    </w:div>
                  </w:divsChild>
                </w:div>
                <w:div w:id="389157041">
                  <w:marLeft w:val="0"/>
                  <w:marRight w:val="0"/>
                  <w:marTop w:val="0"/>
                  <w:marBottom w:val="0"/>
                  <w:divBdr>
                    <w:top w:val="none" w:sz="0" w:space="0" w:color="auto"/>
                    <w:left w:val="none" w:sz="0" w:space="0" w:color="auto"/>
                    <w:bottom w:val="none" w:sz="0" w:space="0" w:color="auto"/>
                    <w:right w:val="none" w:sz="0" w:space="0" w:color="auto"/>
                  </w:divBdr>
                  <w:divsChild>
                    <w:div w:id="45302345">
                      <w:marLeft w:val="0"/>
                      <w:marRight w:val="0"/>
                      <w:marTop w:val="0"/>
                      <w:marBottom w:val="0"/>
                      <w:divBdr>
                        <w:top w:val="none" w:sz="0" w:space="0" w:color="auto"/>
                        <w:left w:val="none" w:sz="0" w:space="0" w:color="auto"/>
                        <w:bottom w:val="none" w:sz="0" w:space="0" w:color="auto"/>
                        <w:right w:val="none" w:sz="0" w:space="0" w:color="auto"/>
                      </w:divBdr>
                    </w:div>
                  </w:divsChild>
                </w:div>
                <w:div w:id="392002160">
                  <w:marLeft w:val="0"/>
                  <w:marRight w:val="0"/>
                  <w:marTop w:val="0"/>
                  <w:marBottom w:val="0"/>
                  <w:divBdr>
                    <w:top w:val="none" w:sz="0" w:space="0" w:color="auto"/>
                    <w:left w:val="none" w:sz="0" w:space="0" w:color="auto"/>
                    <w:bottom w:val="none" w:sz="0" w:space="0" w:color="auto"/>
                    <w:right w:val="none" w:sz="0" w:space="0" w:color="auto"/>
                  </w:divBdr>
                  <w:divsChild>
                    <w:div w:id="1561095783">
                      <w:marLeft w:val="0"/>
                      <w:marRight w:val="0"/>
                      <w:marTop w:val="0"/>
                      <w:marBottom w:val="0"/>
                      <w:divBdr>
                        <w:top w:val="none" w:sz="0" w:space="0" w:color="auto"/>
                        <w:left w:val="none" w:sz="0" w:space="0" w:color="auto"/>
                        <w:bottom w:val="none" w:sz="0" w:space="0" w:color="auto"/>
                        <w:right w:val="none" w:sz="0" w:space="0" w:color="auto"/>
                      </w:divBdr>
                    </w:div>
                  </w:divsChild>
                </w:div>
                <w:div w:id="397173320">
                  <w:marLeft w:val="0"/>
                  <w:marRight w:val="0"/>
                  <w:marTop w:val="0"/>
                  <w:marBottom w:val="0"/>
                  <w:divBdr>
                    <w:top w:val="none" w:sz="0" w:space="0" w:color="auto"/>
                    <w:left w:val="none" w:sz="0" w:space="0" w:color="auto"/>
                    <w:bottom w:val="none" w:sz="0" w:space="0" w:color="auto"/>
                    <w:right w:val="none" w:sz="0" w:space="0" w:color="auto"/>
                  </w:divBdr>
                  <w:divsChild>
                    <w:div w:id="1105807813">
                      <w:marLeft w:val="0"/>
                      <w:marRight w:val="0"/>
                      <w:marTop w:val="0"/>
                      <w:marBottom w:val="0"/>
                      <w:divBdr>
                        <w:top w:val="none" w:sz="0" w:space="0" w:color="auto"/>
                        <w:left w:val="none" w:sz="0" w:space="0" w:color="auto"/>
                        <w:bottom w:val="none" w:sz="0" w:space="0" w:color="auto"/>
                        <w:right w:val="none" w:sz="0" w:space="0" w:color="auto"/>
                      </w:divBdr>
                    </w:div>
                  </w:divsChild>
                </w:div>
                <w:div w:id="399135156">
                  <w:marLeft w:val="0"/>
                  <w:marRight w:val="0"/>
                  <w:marTop w:val="0"/>
                  <w:marBottom w:val="0"/>
                  <w:divBdr>
                    <w:top w:val="none" w:sz="0" w:space="0" w:color="auto"/>
                    <w:left w:val="none" w:sz="0" w:space="0" w:color="auto"/>
                    <w:bottom w:val="none" w:sz="0" w:space="0" w:color="auto"/>
                    <w:right w:val="none" w:sz="0" w:space="0" w:color="auto"/>
                  </w:divBdr>
                  <w:divsChild>
                    <w:div w:id="224529403">
                      <w:marLeft w:val="0"/>
                      <w:marRight w:val="0"/>
                      <w:marTop w:val="0"/>
                      <w:marBottom w:val="0"/>
                      <w:divBdr>
                        <w:top w:val="none" w:sz="0" w:space="0" w:color="auto"/>
                        <w:left w:val="none" w:sz="0" w:space="0" w:color="auto"/>
                        <w:bottom w:val="none" w:sz="0" w:space="0" w:color="auto"/>
                        <w:right w:val="none" w:sz="0" w:space="0" w:color="auto"/>
                      </w:divBdr>
                    </w:div>
                  </w:divsChild>
                </w:div>
                <w:div w:id="399520254">
                  <w:marLeft w:val="0"/>
                  <w:marRight w:val="0"/>
                  <w:marTop w:val="0"/>
                  <w:marBottom w:val="0"/>
                  <w:divBdr>
                    <w:top w:val="none" w:sz="0" w:space="0" w:color="auto"/>
                    <w:left w:val="none" w:sz="0" w:space="0" w:color="auto"/>
                    <w:bottom w:val="none" w:sz="0" w:space="0" w:color="auto"/>
                    <w:right w:val="none" w:sz="0" w:space="0" w:color="auto"/>
                  </w:divBdr>
                  <w:divsChild>
                    <w:div w:id="1680810464">
                      <w:marLeft w:val="0"/>
                      <w:marRight w:val="0"/>
                      <w:marTop w:val="0"/>
                      <w:marBottom w:val="0"/>
                      <w:divBdr>
                        <w:top w:val="none" w:sz="0" w:space="0" w:color="auto"/>
                        <w:left w:val="none" w:sz="0" w:space="0" w:color="auto"/>
                        <w:bottom w:val="none" w:sz="0" w:space="0" w:color="auto"/>
                        <w:right w:val="none" w:sz="0" w:space="0" w:color="auto"/>
                      </w:divBdr>
                    </w:div>
                  </w:divsChild>
                </w:div>
                <w:div w:id="403570919">
                  <w:marLeft w:val="0"/>
                  <w:marRight w:val="0"/>
                  <w:marTop w:val="0"/>
                  <w:marBottom w:val="0"/>
                  <w:divBdr>
                    <w:top w:val="none" w:sz="0" w:space="0" w:color="auto"/>
                    <w:left w:val="none" w:sz="0" w:space="0" w:color="auto"/>
                    <w:bottom w:val="none" w:sz="0" w:space="0" w:color="auto"/>
                    <w:right w:val="none" w:sz="0" w:space="0" w:color="auto"/>
                  </w:divBdr>
                  <w:divsChild>
                    <w:div w:id="1743485167">
                      <w:marLeft w:val="0"/>
                      <w:marRight w:val="0"/>
                      <w:marTop w:val="0"/>
                      <w:marBottom w:val="0"/>
                      <w:divBdr>
                        <w:top w:val="none" w:sz="0" w:space="0" w:color="auto"/>
                        <w:left w:val="none" w:sz="0" w:space="0" w:color="auto"/>
                        <w:bottom w:val="none" w:sz="0" w:space="0" w:color="auto"/>
                        <w:right w:val="none" w:sz="0" w:space="0" w:color="auto"/>
                      </w:divBdr>
                    </w:div>
                  </w:divsChild>
                </w:div>
                <w:div w:id="403845416">
                  <w:marLeft w:val="0"/>
                  <w:marRight w:val="0"/>
                  <w:marTop w:val="0"/>
                  <w:marBottom w:val="0"/>
                  <w:divBdr>
                    <w:top w:val="none" w:sz="0" w:space="0" w:color="auto"/>
                    <w:left w:val="none" w:sz="0" w:space="0" w:color="auto"/>
                    <w:bottom w:val="none" w:sz="0" w:space="0" w:color="auto"/>
                    <w:right w:val="none" w:sz="0" w:space="0" w:color="auto"/>
                  </w:divBdr>
                  <w:divsChild>
                    <w:div w:id="910196729">
                      <w:marLeft w:val="0"/>
                      <w:marRight w:val="0"/>
                      <w:marTop w:val="0"/>
                      <w:marBottom w:val="0"/>
                      <w:divBdr>
                        <w:top w:val="none" w:sz="0" w:space="0" w:color="auto"/>
                        <w:left w:val="none" w:sz="0" w:space="0" w:color="auto"/>
                        <w:bottom w:val="none" w:sz="0" w:space="0" w:color="auto"/>
                        <w:right w:val="none" w:sz="0" w:space="0" w:color="auto"/>
                      </w:divBdr>
                    </w:div>
                  </w:divsChild>
                </w:div>
                <w:div w:id="413935160">
                  <w:marLeft w:val="0"/>
                  <w:marRight w:val="0"/>
                  <w:marTop w:val="0"/>
                  <w:marBottom w:val="0"/>
                  <w:divBdr>
                    <w:top w:val="none" w:sz="0" w:space="0" w:color="auto"/>
                    <w:left w:val="none" w:sz="0" w:space="0" w:color="auto"/>
                    <w:bottom w:val="none" w:sz="0" w:space="0" w:color="auto"/>
                    <w:right w:val="none" w:sz="0" w:space="0" w:color="auto"/>
                  </w:divBdr>
                  <w:divsChild>
                    <w:div w:id="1617062263">
                      <w:marLeft w:val="0"/>
                      <w:marRight w:val="0"/>
                      <w:marTop w:val="0"/>
                      <w:marBottom w:val="0"/>
                      <w:divBdr>
                        <w:top w:val="none" w:sz="0" w:space="0" w:color="auto"/>
                        <w:left w:val="none" w:sz="0" w:space="0" w:color="auto"/>
                        <w:bottom w:val="none" w:sz="0" w:space="0" w:color="auto"/>
                        <w:right w:val="none" w:sz="0" w:space="0" w:color="auto"/>
                      </w:divBdr>
                    </w:div>
                  </w:divsChild>
                </w:div>
                <w:div w:id="414285252">
                  <w:marLeft w:val="0"/>
                  <w:marRight w:val="0"/>
                  <w:marTop w:val="0"/>
                  <w:marBottom w:val="0"/>
                  <w:divBdr>
                    <w:top w:val="none" w:sz="0" w:space="0" w:color="auto"/>
                    <w:left w:val="none" w:sz="0" w:space="0" w:color="auto"/>
                    <w:bottom w:val="none" w:sz="0" w:space="0" w:color="auto"/>
                    <w:right w:val="none" w:sz="0" w:space="0" w:color="auto"/>
                  </w:divBdr>
                  <w:divsChild>
                    <w:div w:id="691346004">
                      <w:marLeft w:val="0"/>
                      <w:marRight w:val="0"/>
                      <w:marTop w:val="0"/>
                      <w:marBottom w:val="0"/>
                      <w:divBdr>
                        <w:top w:val="none" w:sz="0" w:space="0" w:color="auto"/>
                        <w:left w:val="none" w:sz="0" w:space="0" w:color="auto"/>
                        <w:bottom w:val="none" w:sz="0" w:space="0" w:color="auto"/>
                        <w:right w:val="none" w:sz="0" w:space="0" w:color="auto"/>
                      </w:divBdr>
                    </w:div>
                  </w:divsChild>
                </w:div>
                <w:div w:id="414740641">
                  <w:marLeft w:val="0"/>
                  <w:marRight w:val="0"/>
                  <w:marTop w:val="0"/>
                  <w:marBottom w:val="0"/>
                  <w:divBdr>
                    <w:top w:val="none" w:sz="0" w:space="0" w:color="auto"/>
                    <w:left w:val="none" w:sz="0" w:space="0" w:color="auto"/>
                    <w:bottom w:val="none" w:sz="0" w:space="0" w:color="auto"/>
                    <w:right w:val="none" w:sz="0" w:space="0" w:color="auto"/>
                  </w:divBdr>
                  <w:divsChild>
                    <w:div w:id="1463036214">
                      <w:marLeft w:val="0"/>
                      <w:marRight w:val="0"/>
                      <w:marTop w:val="0"/>
                      <w:marBottom w:val="0"/>
                      <w:divBdr>
                        <w:top w:val="none" w:sz="0" w:space="0" w:color="auto"/>
                        <w:left w:val="none" w:sz="0" w:space="0" w:color="auto"/>
                        <w:bottom w:val="none" w:sz="0" w:space="0" w:color="auto"/>
                        <w:right w:val="none" w:sz="0" w:space="0" w:color="auto"/>
                      </w:divBdr>
                    </w:div>
                  </w:divsChild>
                </w:div>
                <w:div w:id="423192367">
                  <w:marLeft w:val="0"/>
                  <w:marRight w:val="0"/>
                  <w:marTop w:val="0"/>
                  <w:marBottom w:val="0"/>
                  <w:divBdr>
                    <w:top w:val="none" w:sz="0" w:space="0" w:color="auto"/>
                    <w:left w:val="none" w:sz="0" w:space="0" w:color="auto"/>
                    <w:bottom w:val="none" w:sz="0" w:space="0" w:color="auto"/>
                    <w:right w:val="none" w:sz="0" w:space="0" w:color="auto"/>
                  </w:divBdr>
                  <w:divsChild>
                    <w:div w:id="437025654">
                      <w:marLeft w:val="0"/>
                      <w:marRight w:val="0"/>
                      <w:marTop w:val="0"/>
                      <w:marBottom w:val="0"/>
                      <w:divBdr>
                        <w:top w:val="none" w:sz="0" w:space="0" w:color="auto"/>
                        <w:left w:val="none" w:sz="0" w:space="0" w:color="auto"/>
                        <w:bottom w:val="none" w:sz="0" w:space="0" w:color="auto"/>
                        <w:right w:val="none" w:sz="0" w:space="0" w:color="auto"/>
                      </w:divBdr>
                    </w:div>
                  </w:divsChild>
                </w:div>
                <w:div w:id="424347055">
                  <w:marLeft w:val="0"/>
                  <w:marRight w:val="0"/>
                  <w:marTop w:val="0"/>
                  <w:marBottom w:val="0"/>
                  <w:divBdr>
                    <w:top w:val="none" w:sz="0" w:space="0" w:color="auto"/>
                    <w:left w:val="none" w:sz="0" w:space="0" w:color="auto"/>
                    <w:bottom w:val="none" w:sz="0" w:space="0" w:color="auto"/>
                    <w:right w:val="none" w:sz="0" w:space="0" w:color="auto"/>
                  </w:divBdr>
                  <w:divsChild>
                    <w:div w:id="1356424513">
                      <w:marLeft w:val="0"/>
                      <w:marRight w:val="0"/>
                      <w:marTop w:val="0"/>
                      <w:marBottom w:val="0"/>
                      <w:divBdr>
                        <w:top w:val="none" w:sz="0" w:space="0" w:color="auto"/>
                        <w:left w:val="none" w:sz="0" w:space="0" w:color="auto"/>
                        <w:bottom w:val="none" w:sz="0" w:space="0" w:color="auto"/>
                        <w:right w:val="none" w:sz="0" w:space="0" w:color="auto"/>
                      </w:divBdr>
                    </w:div>
                  </w:divsChild>
                </w:div>
                <w:div w:id="425805231">
                  <w:marLeft w:val="0"/>
                  <w:marRight w:val="0"/>
                  <w:marTop w:val="0"/>
                  <w:marBottom w:val="0"/>
                  <w:divBdr>
                    <w:top w:val="none" w:sz="0" w:space="0" w:color="auto"/>
                    <w:left w:val="none" w:sz="0" w:space="0" w:color="auto"/>
                    <w:bottom w:val="none" w:sz="0" w:space="0" w:color="auto"/>
                    <w:right w:val="none" w:sz="0" w:space="0" w:color="auto"/>
                  </w:divBdr>
                  <w:divsChild>
                    <w:div w:id="1945722827">
                      <w:marLeft w:val="0"/>
                      <w:marRight w:val="0"/>
                      <w:marTop w:val="0"/>
                      <w:marBottom w:val="0"/>
                      <w:divBdr>
                        <w:top w:val="none" w:sz="0" w:space="0" w:color="auto"/>
                        <w:left w:val="none" w:sz="0" w:space="0" w:color="auto"/>
                        <w:bottom w:val="none" w:sz="0" w:space="0" w:color="auto"/>
                        <w:right w:val="none" w:sz="0" w:space="0" w:color="auto"/>
                      </w:divBdr>
                    </w:div>
                  </w:divsChild>
                </w:div>
                <w:div w:id="435517754">
                  <w:marLeft w:val="0"/>
                  <w:marRight w:val="0"/>
                  <w:marTop w:val="0"/>
                  <w:marBottom w:val="0"/>
                  <w:divBdr>
                    <w:top w:val="none" w:sz="0" w:space="0" w:color="auto"/>
                    <w:left w:val="none" w:sz="0" w:space="0" w:color="auto"/>
                    <w:bottom w:val="none" w:sz="0" w:space="0" w:color="auto"/>
                    <w:right w:val="none" w:sz="0" w:space="0" w:color="auto"/>
                  </w:divBdr>
                  <w:divsChild>
                    <w:div w:id="30308434">
                      <w:marLeft w:val="0"/>
                      <w:marRight w:val="0"/>
                      <w:marTop w:val="0"/>
                      <w:marBottom w:val="0"/>
                      <w:divBdr>
                        <w:top w:val="none" w:sz="0" w:space="0" w:color="auto"/>
                        <w:left w:val="none" w:sz="0" w:space="0" w:color="auto"/>
                        <w:bottom w:val="none" w:sz="0" w:space="0" w:color="auto"/>
                        <w:right w:val="none" w:sz="0" w:space="0" w:color="auto"/>
                      </w:divBdr>
                    </w:div>
                  </w:divsChild>
                </w:div>
                <w:div w:id="439688445">
                  <w:marLeft w:val="0"/>
                  <w:marRight w:val="0"/>
                  <w:marTop w:val="0"/>
                  <w:marBottom w:val="0"/>
                  <w:divBdr>
                    <w:top w:val="none" w:sz="0" w:space="0" w:color="auto"/>
                    <w:left w:val="none" w:sz="0" w:space="0" w:color="auto"/>
                    <w:bottom w:val="none" w:sz="0" w:space="0" w:color="auto"/>
                    <w:right w:val="none" w:sz="0" w:space="0" w:color="auto"/>
                  </w:divBdr>
                  <w:divsChild>
                    <w:div w:id="187723257">
                      <w:marLeft w:val="0"/>
                      <w:marRight w:val="0"/>
                      <w:marTop w:val="0"/>
                      <w:marBottom w:val="0"/>
                      <w:divBdr>
                        <w:top w:val="none" w:sz="0" w:space="0" w:color="auto"/>
                        <w:left w:val="none" w:sz="0" w:space="0" w:color="auto"/>
                        <w:bottom w:val="none" w:sz="0" w:space="0" w:color="auto"/>
                        <w:right w:val="none" w:sz="0" w:space="0" w:color="auto"/>
                      </w:divBdr>
                    </w:div>
                  </w:divsChild>
                </w:div>
                <w:div w:id="441533420">
                  <w:marLeft w:val="0"/>
                  <w:marRight w:val="0"/>
                  <w:marTop w:val="0"/>
                  <w:marBottom w:val="0"/>
                  <w:divBdr>
                    <w:top w:val="none" w:sz="0" w:space="0" w:color="auto"/>
                    <w:left w:val="none" w:sz="0" w:space="0" w:color="auto"/>
                    <w:bottom w:val="none" w:sz="0" w:space="0" w:color="auto"/>
                    <w:right w:val="none" w:sz="0" w:space="0" w:color="auto"/>
                  </w:divBdr>
                  <w:divsChild>
                    <w:div w:id="295071229">
                      <w:marLeft w:val="0"/>
                      <w:marRight w:val="0"/>
                      <w:marTop w:val="0"/>
                      <w:marBottom w:val="0"/>
                      <w:divBdr>
                        <w:top w:val="none" w:sz="0" w:space="0" w:color="auto"/>
                        <w:left w:val="none" w:sz="0" w:space="0" w:color="auto"/>
                        <w:bottom w:val="none" w:sz="0" w:space="0" w:color="auto"/>
                        <w:right w:val="none" w:sz="0" w:space="0" w:color="auto"/>
                      </w:divBdr>
                    </w:div>
                  </w:divsChild>
                </w:div>
                <w:div w:id="442306643">
                  <w:marLeft w:val="0"/>
                  <w:marRight w:val="0"/>
                  <w:marTop w:val="0"/>
                  <w:marBottom w:val="0"/>
                  <w:divBdr>
                    <w:top w:val="none" w:sz="0" w:space="0" w:color="auto"/>
                    <w:left w:val="none" w:sz="0" w:space="0" w:color="auto"/>
                    <w:bottom w:val="none" w:sz="0" w:space="0" w:color="auto"/>
                    <w:right w:val="none" w:sz="0" w:space="0" w:color="auto"/>
                  </w:divBdr>
                  <w:divsChild>
                    <w:div w:id="1144856552">
                      <w:marLeft w:val="0"/>
                      <w:marRight w:val="0"/>
                      <w:marTop w:val="0"/>
                      <w:marBottom w:val="0"/>
                      <w:divBdr>
                        <w:top w:val="none" w:sz="0" w:space="0" w:color="auto"/>
                        <w:left w:val="none" w:sz="0" w:space="0" w:color="auto"/>
                        <w:bottom w:val="none" w:sz="0" w:space="0" w:color="auto"/>
                        <w:right w:val="none" w:sz="0" w:space="0" w:color="auto"/>
                      </w:divBdr>
                    </w:div>
                  </w:divsChild>
                </w:div>
                <w:div w:id="442842905">
                  <w:marLeft w:val="0"/>
                  <w:marRight w:val="0"/>
                  <w:marTop w:val="0"/>
                  <w:marBottom w:val="0"/>
                  <w:divBdr>
                    <w:top w:val="none" w:sz="0" w:space="0" w:color="auto"/>
                    <w:left w:val="none" w:sz="0" w:space="0" w:color="auto"/>
                    <w:bottom w:val="none" w:sz="0" w:space="0" w:color="auto"/>
                    <w:right w:val="none" w:sz="0" w:space="0" w:color="auto"/>
                  </w:divBdr>
                  <w:divsChild>
                    <w:div w:id="60569845">
                      <w:marLeft w:val="0"/>
                      <w:marRight w:val="0"/>
                      <w:marTop w:val="0"/>
                      <w:marBottom w:val="0"/>
                      <w:divBdr>
                        <w:top w:val="none" w:sz="0" w:space="0" w:color="auto"/>
                        <w:left w:val="none" w:sz="0" w:space="0" w:color="auto"/>
                        <w:bottom w:val="none" w:sz="0" w:space="0" w:color="auto"/>
                        <w:right w:val="none" w:sz="0" w:space="0" w:color="auto"/>
                      </w:divBdr>
                    </w:div>
                  </w:divsChild>
                </w:div>
                <w:div w:id="443769173">
                  <w:marLeft w:val="0"/>
                  <w:marRight w:val="0"/>
                  <w:marTop w:val="0"/>
                  <w:marBottom w:val="0"/>
                  <w:divBdr>
                    <w:top w:val="none" w:sz="0" w:space="0" w:color="auto"/>
                    <w:left w:val="none" w:sz="0" w:space="0" w:color="auto"/>
                    <w:bottom w:val="none" w:sz="0" w:space="0" w:color="auto"/>
                    <w:right w:val="none" w:sz="0" w:space="0" w:color="auto"/>
                  </w:divBdr>
                  <w:divsChild>
                    <w:div w:id="1347946894">
                      <w:marLeft w:val="0"/>
                      <w:marRight w:val="0"/>
                      <w:marTop w:val="0"/>
                      <w:marBottom w:val="0"/>
                      <w:divBdr>
                        <w:top w:val="none" w:sz="0" w:space="0" w:color="auto"/>
                        <w:left w:val="none" w:sz="0" w:space="0" w:color="auto"/>
                        <w:bottom w:val="none" w:sz="0" w:space="0" w:color="auto"/>
                        <w:right w:val="none" w:sz="0" w:space="0" w:color="auto"/>
                      </w:divBdr>
                    </w:div>
                  </w:divsChild>
                </w:div>
                <w:div w:id="448012594">
                  <w:marLeft w:val="0"/>
                  <w:marRight w:val="0"/>
                  <w:marTop w:val="0"/>
                  <w:marBottom w:val="0"/>
                  <w:divBdr>
                    <w:top w:val="none" w:sz="0" w:space="0" w:color="auto"/>
                    <w:left w:val="none" w:sz="0" w:space="0" w:color="auto"/>
                    <w:bottom w:val="none" w:sz="0" w:space="0" w:color="auto"/>
                    <w:right w:val="none" w:sz="0" w:space="0" w:color="auto"/>
                  </w:divBdr>
                  <w:divsChild>
                    <w:div w:id="1910846748">
                      <w:marLeft w:val="0"/>
                      <w:marRight w:val="0"/>
                      <w:marTop w:val="0"/>
                      <w:marBottom w:val="0"/>
                      <w:divBdr>
                        <w:top w:val="none" w:sz="0" w:space="0" w:color="auto"/>
                        <w:left w:val="none" w:sz="0" w:space="0" w:color="auto"/>
                        <w:bottom w:val="none" w:sz="0" w:space="0" w:color="auto"/>
                        <w:right w:val="none" w:sz="0" w:space="0" w:color="auto"/>
                      </w:divBdr>
                    </w:div>
                  </w:divsChild>
                </w:div>
                <w:div w:id="450244664">
                  <w:marLeft w:val="0"/>
                  <w:marRight w:val="0"/>
                  <w:marTop w:val="0"/>
                  <w:marBottom w:val="0"/>
                  <w:divBdr>
                    <w:top w:val="none" w:sz="0" w:space="0" w:color="auto"/>
                    <w:left w:val="none" w:sz="0" w:space="0" w:color="auto"/>
                    <w:bottom w:val="none" w:sz="0" w:space="0" w:color="auto"/>
                    <w:right w:val="none" w:sz="0" w:space="0" w:color="auto"/>
                  </w:divBdr>
                  <w:divsChild>
                    <w:div w:id="2069302620">
                      <w:marLeft w:val="0"/>
                      <w:marRight w:val="0"/>
                      <w:marTop w:val="0"/>
                      <w:marBottom w:val="0"/>
                      <w:divBdr>
                        <w:top w:val="none" w:sz="0" w:space="0" w:color="auto"/>
                        <w:left w:val="none" w:sz="0" w:space="0" w:color="auto"/>
                        <w:bottom w:val="none" w:sz="0" w:space="0" w:color="auto"/>
                        <w:right w:val="none" w:sz="0" w:space="0" w:color="auto"/>
                      </w:divBdr>
                    </w:div>
                  </w:divsChild>
                </w:div>
                <w:div w:id="450326000">
                  <w:marLeft w:val="0"/>
                  <w:marRight w:val="0"/>
                  <w:marTop w:val="0"/>
                  <w:marBottom w:val="0"/>
                  <w:divBdr>
                    <w:top w:val="none" w:sz="0" w:space="0" w:color="auto"/>
                    <w:left w:val="none" w:sz="0" w:space="0" w:color="auto"/>
                    <w:bottom w:val="none" w:sz="0" w:space="0" w:color="auto"/>
                    <w:right w:val="none" w:sz="0" w:space="0" w:color="auto"/>
                  </w:divBdr>
                  <w:divsChild>
                    <w:div w:id="1612205335">
                      <w:marLeft w:val="0"/>
                      <w:marRight w:val="0"/>
                      <w:marTop w:val="0"/>
                      <w:marBottom w:val="0"/>
                      <w:divBdr>
                        <w:top w:val="none" w:sz="0" w:space="0" w:color="auto"/>
                        <w:left w:val="none" w:sz="0" w:space="0" w:color="auto"/>
                        <w:bottom w:val="none" w:sz="0" w:space="0" w:color="auto"/>
                        <w:right w:val="none" w:sz="0" w:space="0" w:color="auto"/>
                      </w:divBdr>
                    </w:div>
                  </w:divsChild>
                </w:div>
                <w:div w:id="458690611">
                  <w:marLeft w:val="0"/>
                  <w:marRight w:val="0"/>
                  <w:marTop w:val="0"/>
                  <w:marBottom w:val="0"/>
                  <w:divBdr>
                    <w:top w:val="none" w:sz="0" w:space="0" w:color="auto"/>
                    <w:left w:val="none" w:sz="0" w:space="0" w:color="auto"/>
                    <w:bottom w:val="none" w:sz="0" w:space="0" w:color="auto"/>
                    <w:right w:val="none" w:sz="0" w:space="0" w:color="auto"/>
                  </w:divBdr>
                  <w:divsChild>
                    <w:div w:id="380129099">
                      <w:marLeft w:val="0"/>
                      <w:marRight w:val="0"/>
                      <w:marTop w:val="0"/>
                      <w:marBottom w:val="0"/>
                      <w:divBdr>
                        <w:top w:val="none" w:sz="0" w:space="0" w:color="auto"/>
                        <w:left w:val="none" w:sz="0" w:space="0" w:color="auto"/>
                        <w:bottom w:val="none" w:sz="0" w:space="0" w:color="auto"/>
                        <w:right w:val="none" w:sz="0" w:space="0" w:color="auto"/>
                      </w:divBdr>
                    </w:div>
                  </w:divsChild>
                </w:div>
                <w:div w:id="460196190">
                  <w:marLeft w:val="0"/>
                  <w:marRight w:val="0"/>
                  <w:marTop w:val="0"/>
                  <w:marBottom w:val="0"/>
                  <w:divBdr>
                    <w:top w:val="none" w:sz="0" w:space="0" w:color="auto"/>
                    <w:left w:val="none" w:sz="0" w:space="0" w:color="auto"/>
                    <w:bottom w:val="none" w:sz="0" w:space="0" w:color="auto"/>
                    <w:right w:val="none" w:sz="0" w:space="0" w:color="auto"/>
                  </w:divBdr>
                  <w:divsChild>
                    <w:div w:id="649746459">
                      <w:marLeft w:val="0"/>
                      <w:marRight w:val="0"/>
                      <w:marTop w:val="0"/>
                      <w:marBottom w:val="0"/>
                      <w:divBdr>
                        <w:top w:val="none" w:sz="0" w:space="0" w:color="auto"/>
                        <w:left w:val="none" w:sz="0" w:space="0" w:color="auto"/>
                        <w:bottom w:val="none" w:sz="0" w:space="0" w:color="auto"/>
                        <w:right w:val="none" w:sz="0" w:space="0" w:color="auto"/>
                      </w:divBdr>
                    </w:div>
                  </w:divsChild>
                </w:div>
                <w:div w:id="460540222">
                  <w:marLeft w:val="0"/>
                  <w:marRight w:val="0"/>
                  <w:marTop w:val="0"/>
                  <w:marBottom w:val="0"/>
                  <w:divBdr>
                    <w:top w:val="none" w:sz="0" w:space="0" w:color="auto"/>
                    <w:left w:val="none" w:sz="0" w:space="0" w:color="auto"/>
                    <w:bottom w:val="none" w:sz="0" w:space="0" w:color="auto"/>
                    <w:right w:val="none" w:sz="0" w:space="0" w:color="auto"/>
                  </w:divBdr>
                  <w:divsChild>
                    <w:div w:id="1869564063">
                      <w:marLeft w:val="0"/>
                      <w:marRight w:val="0"/>
                      <w:marTop w:val="0"/>
                      <w:marBottom w:val="0"/>
                      <w:divBdr>
                        <w:top w:val="none" w:sz="0" w:space="0" w:color="auto"/>
                        <w:left w:val="none" w:sz="0" w:space="0" w:color="auto"/>
                        <w:bottom w:val="none" w:sz="0" w:space="0" w:color="auto"/>
                        <w:right w:val="none" w:sz="0" w:space="0" w:color="auto"/>
                      </w:divBdr>
                    </w:div>
                  </w:divsChild>
                </w:div>
                <w:div w:id="462499366">
                  <w:marLeft w:val="0"/>
                  <w:marRight w:val="0"/>
                  <w:marTop w:val="0"/>
                  <w:marBottom w:val="0"/>
                  <w:divBdr>
                    <w:top w:val="none" w:sz="0" w:space="0" w:color="auto"/>
                    <w:left w:val="none" w:sz="0" w:space="0" w:color="auto"/>
                    <w:bottom w:val="none" w:sz="0" w:space="0" w:color="auto"/>
                    <w:right w:val="none" w:sz="0" w:space="0" w:color="auto"/>
                  </w:divBdr>
                  <w:divsChild>
                    <w:div w:id="821242316">
                      <w:marLeft w:val="0"/>
                      <w:marRight w:val="0"/>
                      <w:marTop w:val="0"/>
                      <w:marBottom w:val="0"/>
                      <w:divBdr>
                        <w:top w:val="none" w:sz="0" w:space="0" w:color="auto"/>
                        <w:left w:val="none" w:sz="0" w:space="0" w:color="auto"/>
                        <w:bottom w:val="none" w:sz="0" w:space="0" w:color="auto"/>
                        <w:right w:val="none" w:sz="0" w:space="0" w:color="auto"/>
                      </w:divBdr>
                    </w:div>
                  </w:divsChild>
                </w:div>
                <w:div w:id="469249169">
                  <w:marLeft w:val="0"/>
                  <w:marRight w:val="0"/>
                  <w:marTop w:val="0"/>
                  <w:marBottom w:val="0"/>
                  <w:divBdr>
                    <w:top w:val="none" w:sz="0" w:space="0" w:color="auto"/>
                    <w:left w:val="none" w:sz="0" w:space="0" w:color="auto"/>
                    <w:bottom w:val="none" w:sz="0" w:space="0" w:color="auto"/>
                    <w:right w:val="none" w:sz="0" w:space="0" w:color="auto"/>
                  </w:divBdr>
                  <w:divsChild>
                    <w:div w:id="1929531889">
                      <w:marLeft w:val="0"/>
                      <w:marRight w:val="0"/>
                      <w:marTop w:val="0"/>
                      <w:marBottom w:val="0"/>
                      <w:divBdr>
                        <w:top w:val="none" w:sz="0" w:space="0" w:color="auto"/>
                        <w:left w:val="none" w:sz="0" w:space="0" w:color="auto"/>
                        <w:bottom w:val="none" w:sz="0" w:space="0" w:color="auto"/>
                        <w:right w:val="none" w:sz="0" w:space="0" w:color="auto"/>
                      </w:divBdr>
                    </w:div>
                  </w:divsChild>
                </w:div>
                <w:div w:id="473067583">
                  <w:marLeft w:val="0"/>
                  <w:marRight w:val="0"/>
                  <w:marTop w:val="0"/>
                  <w:marBottom w:val="0"/>
                  <w:divBdr>
                    <w:top w:val="none" w:sz="0" w:space="0" w:color="auto"/>
                    <w:left w:val="none" w:sz="0" w:space="0" w:color="auto"/>
                    <w:bottom w:val="none" w:sz="0" w:space="0" w:color="auto"/>
                    <w:right w:val="none" w:sz="0" w:space="0" w:color="auto"/>
                  </w:divBdr>
                  <w:divsChild>
                    <w:div w:id="358241790">
                      <w:marLeft w:val="0"/>
                      <w:marRight w:val="0"/>
                      <w:marTop w:val="0"/>
                      <w:marBottom w:val="0"/>
                      <w:divBdr>
                        <w:top w:val="none" w:sz="0" w:space="0" w:color="auto"/>
                        <w:left w:val="none" w:sz="0" w:space="0" w:color="auto"/>
                        <w:bottom w:val="none" w:sz="0" w:space="0" w:color="auto"/>
                        <w:right w:val="none" w:sz="0" w:space="0" w:color="auto"/>
                      </w:divBdr>
                    </w:div>
                  </w:divsChild>
                </w:div>
                <w:div w:id="477110024">
                  <w:marLeft w:val="0"/>
                  <w:marRight w:val="0"/>
                  <w:marTop w:val="0"/>
                  <w:marBottom w:val="0"/>
                  <w:divBdr>
                    <w:top w:val="none" w:sz="0" w:space="0" w:color="auto"/>
                    <w:left w:val="none" w:sz="0" w:space="0" w:color="auto"/>
                    <w:bottom w:val="none" w:sz="0" w:space="0" w:color="auto"/>
                    <w:right w:val="none" w:sz="0" w:space="0" w:color="auto"/>
                  </w:divBdr>
                  <w:divsChild>
                    <w:div w:id="158742055">
                      <w:marLeft w:val="0"/>
                      <w:marRight w:val="0"/>
                      <w:marTop w:val="0"/>
                      <w:marBottom w:val="0"/>
                      <w:divBdr>
                        <w:top w:val="none" w:sz="0" w:space="0" w:color="auto"/>
                        <w:left w:val="none" w:sz="0" w:space="0" w:color="auto"/>
                        <w:bottom w:val="none" w:sz="0" w:space="0" w:color="auto"/>
                        <w:right w:val="none" w:sz="0" w:space="0" w:color="auto"/>
                      </w:divBdr>
                    </w:div>
                  </w:divsChild>
                </w:div>
                <w:div w:id="484443851">
                  <w:marLeft w:val="0"/>
                  <w:marRight w:val="0"/>
                  <w:marTop w:val="0"/>
                  <w:marBottom w:val="0"/>
                  <w:divBdr>
                    <w:top w:val="none" w:sz="0" w:space="0" w:color="auto"/>
                    <w:left w:val="none" w:sz="0" w:space="0" w:color="auto"/>
                    <w:bottom w:val="none" w:sz="0" w:space="0" w:color="auto"/>
                    <w:right w:val="none" w:sz="0" w:space="0" w:color="auto"/>
                  </w:divBdr>
                  <w:divsChild>
                    <w:div w:id="320889206">
                      <w:marLeft w:val="0"/>
                      <w:marRight w:val="0"/>
                      <w:marTop w:val="0"/>
                      <w:marBottom w:val="0"/>
                      <w:divBdr>
                        <w:top w:val="none" w:sz="0" w:space="0" w:color="auto"/>
                        <w:left w:val="none" w:sz="0" w:space="0" w:color="auto"/>
                        <w:bottom w:val="none" w:sz="0" w:space="0" w:color="auto"/>
                        <w:right w:val="none" w:sz="0" w:space="0" w:color="auto"/>
                      </w:divBdr>
                    </w:div>
                  </w:divsChild>
                </w:div>
                <w:div w:id="486168566">
                  <w:marLeft w:val="0"/>
                  <w:marRight w:val="0"/>
                  <w:marTop w:val="0"/>
                  <w:marBottom w:val="0"/>
                  <w:divBdr>
                    <w:top w:val="none" w:sz="0" w:space="0" w:color="auto"/>
                    <w:left w:val="none" w:sz="0" w:space="0" w:color="auto"/>
                    <w:bottom w:val="none" w:sz="0" w:space="0" w:color="auto"/>
                    <w:right w:val="none" w:sz="0" w:space="0" w:color="auto"/>
                  </w:divBdr>
                  <w:divsChild>
                    <w:div w:id="10958979">
                      <w:marLeft w:val="0"/>
                      <w:marRight w:val="0"/>
                      <w:marTop w:val="0"/>
                      <w:marBottom w:val="0"/>
                      <w:divBdr>
                        <w:top w:val="none" w:sz="0" w:space="0" w:color="auto"/>
                        <w:left w:val="none" w:sz="0" w:space="0" w:color="auto"/>
                        <w:bottom w:val="none" w:sz="0" w:space="0" w:color="auto"/>
                        <w:right w:val="none" w:sz="0" w:space="0" w:color="auto"/>
                      </w:divBdr>
                    </w:div>
                  </w:divsChild>
                </w:div>
                <w:div w:id="490415622">
                  <w:marLeft w:val="0"/>
                  <w:marRight w:val="0"/>
                  <w:marTop w:val="0"/>
                  <w:marBottom w:val="0"/>
                  <w:divBdr>
                    <w:top w:val="none" w:sz="0" w:space="0" w:color="auto"/>
                    <w:left w:val="none" w:sz="0" w:space="0" w:color="auto"/>
                    <w:bottom w:val="none" w:sz="0" w:space="0" w:color="auto"/>
                    <w:right w:val="none" w:sz="0" w:space="0" w:color="auto"/>
                  </w:divBdr>
                  <w:divsChild>
                    <w:div w:id="1457142288">
                      <w:marLeft w:val="0"/>
                      <w:marRight w:val="0"/>
                      <w:marTop w:val="0"/>
                      <w:marBottom w:val="0"/>
                      <w:divBdr>
                        <w:top w:val="none" w:sz="0" w:space="0" w:color="auto"/>
                        <w:left w:val="none" w:sz="0" w:space="0" w:color="auto"/>
                        <w:bottom w:val="none" w:sz="0" w:space="0" w:color="auto"/>
                        <w:right w:val="none" w:sz="0" w:space="0" w:color="auto"/>
                      </w:divBdr>
                    </w:div>
                  </w:divsChild>
                </w:div>
                <w:div w:id="496042415">
                  <w:marLeft w:val="0"/>
                  <w:marRight w:val="0"/>
                  <w:marTop w:val="0"/>
                  <w:marBottom w:val="0"/>
                  <w:divBdr>
                    <w:top w:val="none" w:sz="0" w:space="0" w:color="auto"/>
                    <w:left w:val="none" w:sz="0" w:space="0" w:color="auto"/>
                    <w:bottom w:val="none" w:sz="0" w:space="0" w:color="auto"/>
                    <w:right w:val="none" w:sz="0" w:space="0" w:color="auto"/>
                  </w:divBdr>
                  <w:divsChild>
                    <w:div w:id="976490885">
                      <w:marLeft w:val="0"/>
                      <w:marRight w:val="0"/>
                      <w:marTop w:val="0"/>
                      <w:marBottom w:val="0"/>
                      <w:divBdr>
                        <w:top w:val="none" w:sz="0" w:space="0" w:color="auto"/>
                        <w:left w:val="none" w:sz="0" w:space="0" w:color="auto"/>
                        <w:bottom w:val="none" w:sz="0" w:space="0" w:color="auto"/>
                        <w:right w:val="none" w:sz="0" w:space="0" w:color="auto"/>
                      </w:divBdr>
                    </w:div>
                  </w:divsChild>
                </w:div>
                <w:div w:id="508178784">
                  <w:marLeft w:val="0"/>
                  <w:marRight w:val="0"/>
                  <w:marTop w:val="0"/>
                  <w:marBottom w:val="0"/>
                  <w:divBdr>
                    <w:top w:val="none" w:sz="0" w:space="0" w:color="auto"/>
                    <w:left w:val="none" w:sz="0" w:space="0" w:color="auto"/>
                    <w:bottom w:val="none" w:sz="0" w:space="0" w:color="auto"/>
                    <w:right w:val="none" w:sz="0" w:space="0" w:color="auto"/>
                  </w:divBdr>
                  <w:divsChild>
                    <w:div w:id="2021420411">
                      <w:marLeft w:val="0"/>
                      <w:marRight w:val="0"/>
                      <w:marTop w:val="0"/>
                      <w:marBottom w:val="0"/>
                      <w:divBdr>
                        <w:top w:val="none" w:sz="0" w:space="0" w:color="auto"/>
                        <w:left w:val="none" w:sz="0" w:space="0" w:color="auto"/>
                        <w:bottom w:val="none" w:sz="0" w:space="0" w:color="auto"/>
                        <w:right w:val="none" w:sz="0" w:space="0" w:color="auto"/>
                      </w:divBdr>
                    </w:div>
                  </w:divsChild>
                </w:div>
                <w:div w:id="512762802">
                  <w:marLeft w:val="0"/>
                  <w:marRight w:val="0"/>
                  <w:marTop w:val="0"/>
                  <w:marBottom w:val="0"/>
                  <w:divBdr>
                    <w:top w:val="none" w:sz="0" w:space="0" w:color="auto"/>
                    <w:left w:val="none" w:sz="0" w:space="0" w:color="auto"/>
                    <w:bottom w:val="none" w:sz="0" w:space="0" w:color="auto"/>
                    <w:right w:val="none" w:sz="0" w:space="0" w:color="auto"/>
                  </w:divBdr>
                  <w:divsChild>
                    <w:div w:id="1957256122">
                      <w:marLeft w:val="0"/>
                      <w:marRight w:val="0"/>
                      <w:marTop w:val="0"/>
                      <w:marBottom w:val="0"/>
                      <w:divBdr>
                        <w:top w:val="none" w:sz="0" w:space="0" w:color="auto"/>
                        <w:left w:val="none" w:sz="0" w:space="0" w:color="auto"/>
                        <w:bottom w:val="none" w:sz="0" w:space="0" w:color="auto"/>
                        <w:right w:val="none" w:sz="0" w:space="0" w:color="auto"/>
                      </w:divBdr>
                    </w:div>
                  </w:divsChild>
                </w:div>
                <w:div w:id="518618541">
                  <w:marLeft w:val="0"/>
                  <w:marRight w:val="0"/>
                  <w:marTop w:val="0"/>
                  <w:marBottom w:val="0"/>
                  <w:divBdr>
                    <w:top w:val="none" w:sz="0" w:space="0" w:color="auto"/>
                    <w:left w:val="none" w:sz="0" w:space="0" w:color="auto"/>
                    <w:bottom w:val="none" w:sz="0" w:space="0" w:color="auto"/>
                    <w:right w:val="none" w:sz="0" w:space="0" w:color="auto"/>
                  </w:divBdr>
                  <w:divsChild>
                    <w:div w:id="398597493">
                      <w:marLeft w:val="0"/>
                      <w:marRight w:val="0"/>
                      <w:marTop w:val="0"/>
                      <w:marBottom w:val="0"/>
                      <w:divBdr>
                        <w:top w:val="none" w:sz="0" w:space="0" w:color="auto"/>
                        <w:left w:val="none" w:sz="0" w:space="0" w:color="auto"/>
                        <w:bottom w:val="none" w:sz="0" w:space="0" w:color="auto"/>
                        <w:right w:val="none" w:sz="0" w:space="0" w:color="auto"/>
                      </w:divBdr>
                    </w:div>
                  </w:divsChild>
                </w:div>
                <w:div w:id="536047340">
                  <w:marLeft w:val="0"/>
                  <w:marRight w:val="0"/>
                  <w:marTop w:val="0"/>
                  <w:marBottom w:val="0"/>
                  <w:divBdr>
                    <w:top w:val="none" w:sz="0" w:space="0" w:color="auto"/>
                    <w:left w:val="none" w:sz="0" w:space="0" w:color="auto"/>
                    <w:bottom w:val="none" w:sz="0" w:space="0" w:color="auto"/>
                    <w:right w:val="none" w:sz="0" w:space="0" w:color="auto"/>
                  </w:divBdr>
                  <w:divsChild>
                    <w:div w:id="406348854">
                      <w:marLeft w:val="0"/>
                      <w:marRight w:val="0"/>
                      <w:marTop w:val="0"/>
                      <w:marBottom w:val="0"/>
                      <w:divBdr>
                        <w:top w:val="none" w:sz="0" w:space="0" w:color="auto"/>
                        <w:left w:val="none" w:sz="0" w:space="0" w:color="auto"/>
                        <w:bottom w:val="none" w:sz="0" w:space="0" w:color="auto"/>
                        <w:right w:val="none" w:sz="0" w:space="0" w:color="auto"/>
                      </w:divBdr>
                    </w:div>
                  </w:divsChild>
                </w:div>
                <w:div w:id="536821737">
                  <w:marLeft w:val="0"/>
                  <w:marRight w:val="0"/>
                  <w:marTop w:val="0"/>
                  <w:marBottom w:val="0"/>
                  <w:divBdr>
                    <w:top w:val="none" w:sz="0" w:space="0" w:color="auto"/>
                    <w:left w:val="none" w:sz="0" w:space="0" w:color="auto"/>
                    <w:bottom w:val="none" w:sz="0" w:space="0" w:color="auto"/>
                    <w:right w:val="none" w:sz="0" w:space="0" w:color="auto"/>
                  </w:divBdr>
                  <w:divsChild>
                    <w:div w:id="618952800">
                      <w:marLeft w:val="0"/>
                      <w:marRight w:val="0"/>
                      <w:marTop w:val="0"/>
                      <w:marBottom w:val="0"/>
                      <w:divBdr>
                        <w:top w:val="none" w:sz="0" w:space="0" w:color="auto"/>
                        <w:left w:val="none" w:sz="0" w:space="0" w:color="auto"/>
                        <w:bottom w:val="none" w:sz="0" w:space="0" w:color="auto"/>
                        <w:right w:val="none" w:sz="0" w:space="0" w:color="auto"/>
                      </w:divBdr>
                    </w:div>
                  </w:divsChild>
                </w:div>
                <w:div w:id="539781380">
                  <w:marLeft w:val="0"/>
                  <w:marRight w:val="0"/>
                  <w:marTop w:val="0"/>
                  <w:marBottom w:val="0"/>
                  <w:divBdr>
                    <w:top w:val="none" w:sz="0" w:space="0" w:color="auto"/>
                    <w:left w:val="none" w:sz="0" w:space="0" w:color="auto"/>
                    <w:bottom w:val="none" w:sz="0" w:space="0" w:color="auto"/>
                    <w:right w:val="none" w:sz="0" w:space="0" w:color="auto"/>
                  </w:divBdr>
                  <w:divsChild>
                    <w:div w:id="781266754">
                      <w:marLeft w:val="0"/>
                      <w:marRight w:val="0"/>
                      <w:marTop w:val="0"/>
                      <w:marBottom w:val="0"/>
                      <w:divBdr>
                        <w:top w:val="none" w:sz="0" w:space="0" w:color="auto"/>
                        <w:left w:val="none" w:sz="0" w:space="0" w:color="auto"/>
                        <w:bottom w:val="none" w:sz="0" w:space="0" w:color="auto"/>
                        <w:right w:val="none" w:sz="0" w:space="0" w:color="auto"/>
                      </w:divBdr>
                    </w:div>
                  </w:divsChild>
                </w:div>
                <w:div w:id="544294921">
                  <w:marLeft w:val="0"/>
                  <w:marRight w:val="0"/>
                  <w:marTop w:val="0"/>
                  <w:marBottom w:val="0"/>
                  <w:divBdr>
                    <w:top w:val="none" w:sz="0" w:space="0" w:color="auto"/>
                    <w:left w:val="none" w:sz="0" w:space="0" w:color="auto"/>
                    <w:bottom w:val="none" w:sz="0" w:space="0" w:color="auto"/>
                    <w:right w:val="none" w:sz="0" w:space="0" w:color="auto"/>
                  </w:divBdr>
                  <w:divsChild>
                    <w:div w:id="50152076">
                      <w:marLeft w:val="0"/>
                      <w:marRight w:val="0"/>
                      <w:marTop w:val="0"/>
                      <w:marBottom w:val="0"/>
                      <w:divBdr>
                        <w:top w:val="none" w:sz="0" w:space="0" w:color="auto"/>
                        <w:left w:val="none" w:sz="0" w:space="0" w:color="auto"/>
                        <w:bottom w:val="none" w:sz="0" w:space="0" w:color="auto"/>
                        <w:right w:val="none" w:sz="0" w:space="0" w:color="auto"/>
                      </w:divBdr>
                    </w:div>
                  </w:divsChild>
                </w:div>
                <w:div w:id="549612019">
                  <w:marLeft w:val="0"/>
                  <w:marRight w:val="0"/>
                  <w:marTop w:val="0"/>
                  <w:marBottom w:val="0"/>
                  <w:divBdr>
                    <w:top w:val="none" w:sz="0" w:space="0" w:color="auto"/>
                    <w:left w:val="none" w:sz="0" w:space="0" w:color="auto"/>
                    <w:bottom w:val="none" w:sz="0" w:space="0" w:color="auto"/>
                    <w:right w:val="none" w:sz="0" w:space="0" w:color="auto"/>
                  </w:divBdr>
                  <w:divsChild>
                    <w:div w:id="1183935223">
                      <w:marLeft w:val="0"/>
                      <w:marRight w:val="0"/>
                      <w:marTop w:val="0"/>
                      <w:marBottom w:val="0"/>
                      <w:divBdr>
                        <w:top w:val="none" w:sz="0" w:space="0" w:color="auto"/>
                        <w:left w:val="none" w:sz="0" w:space="0" w:color="auto"/>
                        <w:bottom w:val="none" w:sz="0" w:space="0" w:color="auto"/>
                        <w:right w:val="none" w:sz="0" w:space="0" w:color="auto"/>
                      </w:divBdr>
                    </w:div>
                  </w:divsChild>
                </w:div>
                <w:div w:id="550533296">
                  <w:marLeft w:val="0"/>
                  <w:marRight w:val="0"/>
                  <w:marTop w:val="0"/>
                  <w:marBottom w:val="0"/>
                  <w:divBdr>
                    <w:top w:val="none" w:sz="0" w:space="0" w:color="auto"/>
                    <w:left w:val="none" w:sz="0" w:space="0" w:color="auto"/>
                    <w:bottom w:val="none" w:sz="0" w:space="0" w:color="auto"/>
                    <w:right w:val="none" w:sz="0" w:space="0" w:color="auto"/>
                  </w:divBdr>
                  <w:divsChild>
                    <w:div w:id="483013403">
                      <w:marLeft w:val="0"/>
                      <w:marRight w:val="0"/>
                      <w:marTop w:val="0"/>
                      <w:marBottom w:val="0"/>
                      <w:divBdr>
                        <w:top w:val="none" w:sz="0" w:space="0" w:color="auto"/>
                        <w:left w:val="none" w:sz="0" w:space="0" w:color="auto"/>
                        <w:bottom w:val="none" w:sz="0" w:space="0" w:color="auto"/>
                        <w:right w:val="none" w:sz="0" w:space="0" w:color="auto"/>
                      </w:divBdr>
                    </w:div>
                  </w:divsChild>
                </w:div>
                <w:div w:id="553322372">
                  <w:marLeft w:val="0"/>
                  <w:marRight w:val="0"/>
                  <w:marTop w:val="0"/>
                  <w:marBottom w:val="0"/>
                  <w:divBdr>
                    <w:top w:val="none" w:sz="0" w:space="0" w:color="auto"/>
                    <w:left w:val="none" w:sz="0" w:space="0" w:color="auto"/>
                    <w:bottom w:val="none" w:sz="0" w:space="0" w:color="auto"/>
                    <w:right w:val="none" w:sz="0" w:space="0" w:color="auto"/>
                  </w:divBdr>
                  <w:divsChild>
                    <w:div w:id="1788310584">
                      <w:marLeft w:val="0"/>
                      <w:marRight w:val="0"/>
                      <w:marTop w:val="0"/>
                      <w:marBottom w:val="0"/>
                      <w:divBdr>
                        <w:top w:val="none" w:sz="0" w:space="0" w:color="auto"/>
                        <w:left w:val="none" w:sz="0" w:space="0" w:color="auto"/>
                        <w:bottom w:val="none" w:sz="0" w:space="0" w:color="auto"/>
                        <w:right w:val="none" w:sz="0" w:space="0" w:color="auto"/>
                      </w:divBdr>
                    </w:div>
                  </w:divsChild>
                </w:div>
                <w:div w:id="560479142">
                  <w:marLeft w:val="0"/>
                  <w:marRight w:val="0"/>
                  <w:marTop w:val="0"/>
                  <w:marBottom w:val="0"/>
                  <w:divBdr>
                    <w:top w:val="none" w:sz="0" w:space="0" w:color="auto"/>
                    <w:left w:val="none" w:sz="0" w:space="0" w:color="auto"/>
                    <w:bottom w:val="none" w:sz="0" w:space="0" w:color="auto"/>
                    <w:right w:val="none" w:sz="0" w:space="0" w:color="auto"/>
                  </w:divBdr>
                  <w:divsChild>
                    <w:div w:id="1806699211">
                      <w:marLeft w:val="0"/>
                      <w:marRight w:val="0"/>
                      <w:marTop w:val="0"/>
                      <w:marBottom w:val="0"/>
                      <w:divBdr>
                        <w:top w:val="none" w:sz="0" w:space="0" w:color="auto"/>
                        <w:left w:val="none" w:sz="0" w:space="0" w:color="auto"/>
                        <w:bottom w:val="none" w:sz="0" w:space="0" w:color="auto"/>
                        <w:right w:val="none" w:sz="0" w:space="0" w:color="auto"/>
                      </w:divBdr>
                    </w:div>
                  </w:divsChild>
                </w:div>
                <w:div w:id="572933788">
                  <w:marLeft w:val="0"/>
                  <w:marRight w:val="0"/>
                  <w:marTop w:val="0"/>
                  <w:marBottom w:val="0"/>
                  <w:divBdr>
                    <w:top w:val="none" w:sz="0" w:space="0" w:color="auto"/>
                    <w:left w:val="none" w:sz="0" w:space="0" w:color="auto"/>
                    <w:bottom w:val="none" w:sz="0" w:space="0" w:color="auto"/>
                    <w:right w:val="none" w:sz="0" w:space="0" w:color="auto"/>
                  </w:divBdr>
                  <w:divsChild>
                    <w:div w:id="1320377371">
                      <w:marLeft w:val="0"/>
                      <w:marRight w:val="0"/>
                      <w:marTop w:val="0"/>
                      <w:marBottom w:val="0"/>
                      <w:divBdr>
                        <w:top w:val="none" w:sz="0" w:space="0" w:color="auto"/>
                        <w:left w:val="none" w:sz="0" w:space="0" w:color="auto"/>
                        <w:bottom w:val="none" w:sz="0" w:space="0" w:color="auto"/>
                        <w:right w:val="none" w:sz="0" w:space="0" w:color="auto"/>
                      </w:divBdr>
                    </w:div>
                  </w:divsChild>
                </w:div>
                <w:div w:id="576406247">
                  <w:marLeft w:val="0"/>
                  <w:marRight w:val="0"/>
                  <w:marTop w:val="0"/>
                  <w:marBottom w:val="0"/>
                  <w:divBdr>
                    <w:top w:val="none" w:sz="0" w:space="0" w:color="auto"/>
                    <w:left w:val="none" w:sz="0" w:space="0" w:color="auto"/>
                    <w:bottom w:val="none" w:sz="0" w:space="0" w:color="auto"/>
                    <w:right w:val="none" w:sz="0" w:space="0" w:color="auto"/>
                  </w:divBdr>
                  <w:divsChild>
                    <w:div w:id="620376752">
                      <w:marLeft w:val="0"/>
                      <w:marRight w:val="0"/>
                      <w:marTop w:val="0"/>
                      <w:marBottom w:val="0"/>
                      <w:divBdr>
                        <w:top w:val="none" w:sz="0" w:space="0" w:color="auto"/>
                        <w:left w:val="none" w:sz="0" w:space="0" w:color="auto"/>
                        <w:bottom w:val="none" w:sz="0" w:space="0" w:color="auto"/>
                        <w:right w:val="none" w:sz="0" w:space="0" w:color="auto"/>
                      </w:divBdr>
                    </w:div>
                  </w:divsChild>
                </w:div>
                <w:div w:id="576550216">
                  <w:marLeft w:val="0"/>
                  <w:marRight w:val="0"/>
                  <w:marTop w:val="0"/>
                  <w:marBottom w:val="0"/>
                  <w:divBdr>
                    <w:top w:val="none" w:sz="0" w:space="0" w:color="auto"/>
                    <w:left w:val="none" w:sz="0" w:space="0" w:color="auto"/>
                    <w:bottom w:val="none" w:sz="0" w:space="0" w:color="auto"/>
                    <w:right w:val="none" w:sz="0" w:space="0" w:color="auto"/>
                  </w:divBdr>
                  <w:divsChild>
                    <w:div w:id="560554772">
                      <w:marLeft w:val="0"/>
                      <w:marRight w:val="0"/>
                      <w:marTop w:val="0"/>
                      <w:marBottom w:val="0"/>
                      <w:divBdr>
                        <w:top w:val="none" w:sz="0" w:space="0" w:color="auto"/>
                        <w:left w:val="none" w:sz="0" w:space="0" w:color="auto"/>
                        <w:bottom w:val="none" w:sz="0" w:space="0" w:color="auto"/>
                        <w:right w:val="none" w:sz="0" w:space="0" w:color="auto"/>
                      </w:divBdr>
                    </w:div>
                  </w:divsChild>
                </w:div>
                <w:div w:id="583536973">
                  <w:marLeft w:val="0"/>
                  <w:marRight w:val="0"/>
                  <w:marTop w:val="0"/>
                  <w:marBottom w:val="0"/>
                  <w:divBdr>
                    <w:top w:val="none" w:sz="0" w:space="0" w:color="auto"/>
                    <w:left w:val="none" w:sz="0" w:space="0" w:color="auto"/>
                    <w:bottom w:val="none" w:sz="0" w:space="0" w:color="auto"/>
                    <w:right w:val="none" w:sz="0" w:space="0" w:color="auto"/>
                  </w:divBdr>
                  <w:divsChild>
                    <w:div w:id="461072576">
                      <w:marLeft w:val="0"/>
                      <w:marRight w:val="0"/>
                      <w:marTop w:val="0"/>
                      <w:marBottom w:val="0"/>
                      <w:divBdr>
                        <w:top w:val="none" w:sz="0" w:space="0" w:color="auto"/>
                        <w:left w:val="none" w:sz="0" w:space="0" w:color="auto"/>
                        <w:bottom w:val="none" w:sz="0" w:space="0" w:color="auto"/>
                        <w:right w:val="none" w:sz="0" w:space="0" w:color="auto"/>
                      </w:divBdr>
                    </w:div>
                  </w:divsChild>
                </w:div>
                <w:div w:id="595216074">
                  <w:marLeft w:val="0"/>
                  <w:marRight w:val="0"/>
                  <w:marTop w:val="0"/>
                  <w:marBottom w:val="0"/>
                  <w:divBdr>
                    <w:top w:val="none" w:sz="0" w:space="0" w:color="auto"/>
                    <w:left w:val="none" w:sz="0" w:space="0" w:color="auto"/>
                    <w:bottom w:val="none" w:sz="0" w:space="0" w:color="auto"/>
                    <w:right w:val="none" w:sz="0" w:space="0" w:color="auto"/>
                  </w:divBdr>
                  <w:divsChild>
                    <w:div w:id="345332226">
                      <w:marLeft w:val="0"/>
                      <w:marRight w:val="0"/>
                      <w:marTop w:val="0"/>
                      <w:marBottom w:val="0"/>
                      <w:divBdr>
                        <w:top w:val="none" w:sz="0" w:space="0" w:color="auto"/>
                        <w:left w:val="none" w:sz="0" w:space="0" w:color="auto"/>
                        <w:bottom w:val="none" w:sz="0" w:space="0" w:color="auto"/>
                        <w:right w:val="none" w:sz="0" w:space="0" w:color="auto"/>
                      </w:divBdr>
                    </w:div>
                  </w:divsChild>
                </w:div>
                <w:div w:id="597520609">
                  <w:marLeft w:val="0"/>
                  <w:marRight w:val="0"/>
                  <w:marTop w:val="0"/>
                  <w:marBottom w:val="0"/>
                  <w:divBdr>
                    <w:top w:val="none" w:sz="0" w:space="0" w:color="auto"/>
                    <w:left w:val="none" w:sz="0" w:space="0" w:color="auto"/>
                    <w:bottom w:val="none" w:sz="0" w:space="0" w:color="auto"/>
                    <w:right w:val="none" w:sz="0" w:space="0" w:color="auto"/>
                  </w:divBdr>
                  <w:divsChild>
                    <w:div w:id="4135952">
                      <w:marLeft w:val="0"/>
                      <w:marRight w:val="0"/>
                      <w:marTop w:val="0"/>
                      <w:marBottom w:val="0"/>
                      <w:divBdr>
                        <w:top w:val="none" w:sz="0" w:space="0" w:color="auto"/>
                        <w:left w:val="none" w:sz="0" w:space="0" w:color="auto"/>
                        <w:bottom w:val="none" w:sz="0" w:space="0" w:color="auto"/>
                        <w:right w:val="none" w:sz="0" w:space="0" w:color="auto"/>
                      </w:divBdr>
                    </w:div>
                  </w:divsChild>
                </w:div>
                <w:div w:id="599219050">
                  <w:marLeft w:val="0"/>
                  <w:marRight w:val="0"/>
                  <w:marTop w:val="0"/>
                  <w:marBottom w:val="0"/>
                  <w:divBdr>
                    <w:top w:val="none" w:sz="0" w:space="0" w:color="auto"/>
                    <w:left w:val="none" w:sz="0" w:space="0" w:color="auto"/>
                    <w:bottom w:val="none" w:sz="0" w:space="0" w:color="auto"/>
                    <w:right w:val="none" w:sz="0" w:space="0" w:color="auto"/>
                  </w:divBdr>
                  <w:divsChild>
                    <w:div w:id="1245840515">
                      <w:marLeft w:val="0"/>
                      <w:marRight w:val="0"/>
                      <w:marTop w:val="0"/>
                      <w:marBottom w:val="0"/>
                      <w:divBdr>
                        <w:top w:val="none" w:sz="0" w:space="0" w:color="auto"/>
                        <w:left w:val="none" w:sz="0" w:space="0" w:color="auto"/>
                        <w:bottom w:val="none" w:sz="0" w:space="0" w:color="auto"/>
                        <w:right w:val="none" w:sz="0" w:space="0" w:color="auto"/>
                      </w:divBdr>
                    </w:div>
                  </w:divsChild>
                </w:div>
                <w:div w:id="605424899">
                  <w:marLeft w:val="0"/>
                  <w:marRight w:val="0"/>
                  <w:marTop w:val="0"/>
                  <w:marBottom w:val="0"/>
                  <w:divBdr>
                    <w:top w:val="none" w:sz="0" w:space="0" w:color="auto"/>
                    <w:left w:val="none" w:sz="0" w:space="0" w:color="auto"/>
                    <w:bottom w:val="none" w:sz="0" w:space="0" w:color="auto"/>
                    <w:right w:val="none" w:sz="0" w:space="0" w:color="auto"/>
                  </w:divBdr>
                  <w:divsChild>
                    <w:div w:id="1268194147">
                      <w:marLeft w:val="0"/>
                      <w:marRight w:val="0"/>
                      <w:marTop w:val="0"/>
                      <w:marBottom w:val="0"/>
                      <w:divBdr>
                        <w:top w:val="none" w:sz="0" w:space="0" w:color="auto"/>
                        <w:left w:val="none" w:sz="0" w:space="0" w:color="auto"/>
                        <w:bottom w:val="none" w:sz="0" w:space="0" w:color="auto"/>
                        <w:right w:val="none" w:sz="0" w:space="0" w:color="auto"/>
                      </w:divBdr>
                    </w:div>
                  </w:divsChild>
                </w:div>
                <w:div w:id="607349187">
                  <w:marLeft w:val="0"/>
                  <w:marRight w:val="0"/>
                  <w:marTop w:val="0"/>
                  <w:marBottom w:val="0"/>
                  <w:divBdr>
                    <w:top w:val="none" w:sz="0" w:space="0" w:color="auto"/>
                    <w:left w:val="none" w:sz="0" w:space="0" w:color="auto"/>
                    <w:bottom w:val="none" w:sz="0" w:space="0" w:color="auto"/>
                    <w:right w:val="none" w:sz="0" w:space="0" w:color="auto"/>
                  </w:divBdr>
                  <w:divsChild>
                    <w:div w:id="818303436">
                      <w:marLeft w:val="0"/>
                      <w:marRight w:val="0"/>
                      <w:marTop w:val="0"/>
                      <w:marBottom w:val="0"/>
                      <w:divBdr>
                        <w:top w:val="none" w:sz="0" w:space="0" w:color="auto"/>
                        <w:left w:val="none" w:sz="0" w:space="0" w:color="auto"/>
                        <w:bottom w:val="none" w:sz="0" w:space="0" w:color="auto"/>
                        <w:right w:val="none" w:sz="0" w:space="0" w:color="auto"/>
                      </w:divBdr>
                    </w:div>
                  </w:divsChild>
                </w:div>
                <w:div w:id="608044866">
                  <w:marLeft w:val="0"/>
                  <w:marRight w:val="0"/>
                  <w:marTop w:val="0"/>
                  <w:marBottom w:val="0"/>
                  <w:divBdr>
                    <w:top w:val="none" w:sz="0" w:space="0" w:color="auto"/>
                    <w:left w:val="none" w:sz="0" w:space="0" w:color="auto"/>
                    <w:bottom w:val="none" w:sz="0" w:space="0" w:color="auto"/>
                    <w:right w:val="none" w:sz="0" w:space="0" w:color="auto"/>
                  </w:divBdr>
                  <w:divsChild>
                    <w:div w:id="1566145342">
                      <w:marLeft w:val="0"/>
                      <w:marRight w:val="0"/>
                      <w:marTop w:val="0"/>
                      <w:marBottom w:val="0"/>
                      <w:divBdr>
                        <w:top w:val="none" w:sz="0" w:space="0" w:color="auto"/>
                        <w:left w:val="none" w:sz="0" w:space="0" w:color="auto"/>
                        <w:bottom w:val="none" w:sz="0" w:space="0" w:color="auto"/>
                        <w:right w:val="none" w:sz="0" w:space="0" w:color="auto"/>
                      </w:divBdr>
                    </w:div>
                  </w:divsChild>
                </w:div>
                <w:div w:id="609051717">
                  <w:marLeft w:val="0"/>
                  <w:marRight w:val="0"/>
                  <w:marTop w:val="0"/>
                  <w:marBottom w:val="0"/>
                  <w:divBdr>
                    <w:top w:val="none" w:sz="0" w:space="0" w:color="auto"/>
                    <w:left w:val="none" w:sz="0" w:space="0" w:color="auto"/>
                    <w:bottom w:val="none" w:sz="0" w:space="0" w:color="auto"/>
                    <w:right w:val="none" w:sz="0" w:space="0" w:color="auto"/>
                  </w:divBdr>
                  <w:divsChild>
                    <w:div w:id="1111166991">
                      <w:marLeft w:val="0"/>
                      <w:marRight w:val="0"/>
                      <w:marTop w:val="0"/>
                      <w:marBottom w:val="0"/>
                      <w:divBdr>
                        <w:top w:val="none" w:sz="0" w:space="0" w:color="auto"/>
                        <w:left w:val="none" w:sz="0" w:space="0" w:color="auto"/>
                        <w:bottom w:val="none" w:sz="0" w:space="0" w:color="auto"/>
                        <w:right w:val="none" w:sz="0" w:space="0" w:color="auto"/>
                      </w:divBdr>
                    </w:div>
                  </w:divsChild>
                </w:div>
                <w:div w:id="610014986">
                  <w:marLeft w:val="0"/>
                  <w:marRight w:val="0"/>
                  <w:marTop w:val="0"/>
                  <w:marBottom w:val="0"/>
                  <w:divBdr>
                    <w:top w:val="none" w:sz="0" w:space="0" w:color="auto"/>
                    <w:left w:val="none" w:sz="0" w:space="0" w:color="auto"/>
                    <w:bottom w:val="none" w:sz="0" w:space="0" w:color="auto"/>
                    <w:right w:val="none" w:sz="0" w:space="0" w:color="auto"/>
                  </w:divBdr>
                  <w:divsChild>
                    <w:div w:id="330986952">
                      <w:marLeft w:val="0"/>
                      <w:marRight w:val="0"/>
                      <w:marTop w:val="0"/>
                      <w:marBottom w:val="0"/>
                      <w:divBdr>
                        <w:top w:val="none" w:sz="0" w:space="0" w:color="auto"/>
                        <w:left w:val="none" w:sz="0" w:space="0" w:color="auto"/>
                        <w:bottom w:val="none" w:sz="0" w:space="0" w:color="auto"/>
                        <w:right w:val="none" w:sz="0" w:space="0" w:color="auto"/>
                      </w:divBdr>
                    </w:div>
                  </w:divsChild>
                </w:div>
                <w:div w:id="610823166">
                  <w:marLeft w:val="0"/>
                  <w:marRight w:val="0"/>
                  <w:marTop w:val="0"/>
                  <w:marBottom w:val="0"/>
                  <w:divBdr>
                    <w:top w:val="none" w:sz="0" w:space="0" w:color="auto"/>
                    <w:left w:val="none" w:sz="0" w:space="0" w:color="auto"/>
                    <w:bottom w:val="none" w:sz="0" w:space="0" w:color="auto"/>
                    <w:right w:val="none" w:sz="0" w:space="0" w:color="auto"/>
                  </w:divBdr>
                  <w:divsChild>
                    <w:div w:id="475026565">
                      <w:marLeft w:val="0"/>
                      <w:marRight w:val="0"/>
                      <w:marTop w:val="0"/>
                      <w:marBottom w:val="0"/>
                      <w:divBdr>
                        <w:top w:val="none" w:sz="0" w:space="0" w:color="auto"/>
                        <w:left w:val="none" w:sz="0" w:space="0" w:color="auto"/>
                        <w:bottom w:val="none" w:sz="0" w:space="0" w:color="auto"/>
                        <w:right w:val="none" w:sz="0" w:space="0" w:color="auto"/>
                      </w:divBdr>
                    </w:div>
                  </w:divsChild>
                </w:div>
                <w:div w:id="611398516">
                  <w:marLeft w:val="0"/>
                  <w:marRight w:val="0"/>
                  <w:marTop w:val="0"/>
                  <w:marBottom w:val="0"/>
                  <w:divBdr>
                    <w:top w:val="none" w:sz="0" w:space="0" w:color="auto"/>
                    <w:left w:val="none" w:sz="0" w:space="0" w:color="auto"/>
                    <w:bottom w:val="none" w:sz="0" w:space="0" w:color="auto"/>
                    <w:right w:val="none" w:sz="0" w:space="0" w:color="auto"/>
                  </w:divBdr>
                  <w:divsChild>
                    <w:div w:id="23798867">
                      <w:marLeft w:val="0"/>
                      <w:marRight w:val="0"/>
                      <w:marTop w:val="0"/>
                      <w:marBottom w:val="0"/>
                      <w:divBdr>
                        <w:top w:val="none" w:sz="0" w:space="0" w:color="auto"/>
                        <w:left w:val="none" w:sz="0" w:space="0" w:color="auto"/>
                        <w:bottom w:val="none" w:sz="0" w:space="0" w:color="auto"/>
                        <w:right w:val="none" w:sz="0" w:space="0" w:color="auto"/>
                      </w:divBdr>
                    </w:div>
                  </w:divsChild>
                </w:div>
                <w:div w:id="612400983">
                  <w:marLeft w:val="0"/>
                  <w:marRight w:val="0"/>
                  <w:marTop w:val="0"/>
                  <w:marBottom w:val="0"/>
                  <w:divBdr>
                    <w:top w:val="none" w:sz="0" w:space="0" w:color="auto"/>
                    <w:left w:val="none" w:sz="0" w:space="0" w:color="auto"/>
                    <w:bottom w:val="none" w:sz="0" w:space="0" w:color="auto"/>
                    <w:right w:val="none" w:sz="0" w:space="0" w:color="auto"/>
                  </w:divBdr>
                  <w:divsChild>
                    <w:div w:id="676856459">
                      <w:marLeft w:val="0"/>
                      <w:marRight w:val="0"/>
                      <w:marTop w:val="0"/>
                      <w:marBottom w:val="0"/>
                      <w:divBdr>
                        <w:top w:val="none" w:sz="0" w:space="0" w:color="auto"/>
                        <w:left w:val="none" w:sz="0" w:space="0" w:color="auto"/>
                        <w:bottom w:val="none" w:sz="0" w:space="0" w:color="auto"/>
                        <w:right w:val="none" w:sz="0" w:space="0" w:color="auto"/>
                      </w:divBdr>
                    </w:div>
                  </w:divsChild>
                </w:div>
                <w:div w:id="613093026">
                  <w:marLeft w:val="0"/>
                  <w:marRight w:val="0"/>
                  <w:marTop w:val="0"/>
                  <w:marBottom w:val="0"/>
                  <w:divBdr>
                    <w:top w:val="none" w:sz="0" w:space="0" w:color="auto"/>
                    <w:left w:val="none" w:sz="0" w:space="0" w:color="auto"/>
                    <w:bottom w:val="none" w:sz="0" w:space="0" w:color="auto"/>
                    <w:right w:val="none" w:sz="0" w:space="0" w:color="auto"/>
                  </w:divBdr>
                  <w:divsChild>
                    <w:div w:id="1201935836">
                      <w:marLeft w:val="0"/>
                      <w:marRight w:val="0"/>
                      <w:marTop w:val="0"/>
                      <w:marBottom w:val="0"/>
                      <w:divBdr>
                        <w:top w:val="none" w:sz="0" w:space="0" w:color="auto"/>
                        <w:left w:val="none" w:sz="0" w:space="0" w:color="auto"/>
                        <w:bottom w:val="none" w:sz="0" w:space="0" w:color="auto"/>
                        <w:right w:val="none" w:sz="0" w:space="0" w:color="auto"/>
                      </w:divBdr>
                    </w:div>
                  </w:divsChild>
                </w:div>
                <w:div w:id="613950190">
                  <w:marLeft w:val="0"/>
                  <w:marRight w:val="0"/>
                  <w:marTop w:val="0"/>
                  <w:marBottom w:val="0"/>
                  <w:divBdr>
                    <w:top w:val="none" w:sz="0" w:space="0" w:color="auto"/>
                    <w:left w:val="none" w:sz="0" w:space="0" w:color="auto"/>
                    <w:bottom w:val="none" w:sz="0" w:space="0" w:color="auto"/>
                    <w:right w:val="none" w:sz="0" w:space="0" w:color="auto"/>
                  </w:divBdr>
                  <w:divsChild>
                    <w:div w:id="1587298760">
                      <w:marLeft w:val="0"/>
                      <w:marRight w:val="0"/>
                      <w:marTop w:val="0"/>
                      <w:marBottom w:val="0"/>
                      <w:divBdr>
                        <w:top w:val="none" w:sz="0" w:space="0" w:color="auto"/>
                        <w:left w:val="none" w:sz="0" w:space="0" w:color="auto"/>
                        <w:bottom w:val="none" w:sz="0" w:space="0" w:color="auto"/>
                        <w:right w:val="none" w:sz="0" w:space="0" w:color="auto"/>
                      </w:divBdr>
                    </w:div>
                  </w:divsChild>
                </w:div>
                <w:div w:id="617760836">
                  <w:marLeft w:val="0"/>
                  <w:marRight w:val="0"/>
                  <w:marTop w:val="0"/>
                  <w:marBottom w:val="0"/>
                  <w:divBdr>
                    <w:top w:val="none" w:sz="0" w:space="0" w:color="auto"/>
                    <w:left w:val="none" w:sz="0" w:space="0" w:color="auto"/>
                    <w:bottom w:val="none" w:sz="0" w:space="0" w:color="auto"/>
                    <w:right w:val="none" w:sz="0" w:space="0" w:color="auto"/>
                  </w:divBdr>
                  <w:divsChild>
                    <w:div w:id="1525708556">
                      <w:marLeft w:val="0"/>
                      <w:marRight w:val="0"/>
                      <w:marTop w:val="0"/>
                      <w:marBottom w:val="0"/>
                      <w:divBdr>
                        <w:top w:val="none" w:sz="0" w:space="0" w:color="auto"/>
                        <w:left w:val="none" w:sz="0" w:space="0" w:color="auto"/>
                        <w:bottom w:val="none" w:sz="0" w:space="0" w:color="auto"/>
                        <w:right w:val="none" w:sz="0" w:space="0" w:color="auto"/>
                      </w:divBdr>
                    </w:div>
                  </w:divsChild>
                </w:div>
                <w:div w:id="626358865">
                  <w:marLeft w:val="0"/>
                  <w:marRight w:val="0"/>
                  <w:marTop w:val="0"/>
                  <w:marBottom w:val="0"/>
                  <w:divBdr>
                    <w:top w:val="none" w:sz="0" w:space="0" w:color="auto"/>
                    <w:left w:val="none" w:sz="0" w:space="0" w:color="auto"/>
                    <w:bottom w:val="none" w:sz="0" w:space="0" w:color="auto"/>
                    <w:right w:val="none" w:sz="0" w:space="0" w:color="auto"/>
                  </w:divBdr>
                  <w:divsChild>
                    <w:div w:id="1221164455">
                      <w:marLeft w:val="0"/>
                      <w:marRight w:val="0"/>
                      <w:marTop w:val="0"/>
                      <w:marBottom w:val="0"/>
                      <w:divBdr>
                        <w:top w:val="none" w:sz="0" w:space="0" w:color="auto"/>
                        <w:left w:val="none" w:sz="0" w:space="0" w:color="auto"/>
                        <w:bottom w:val="none" w:sz="0" w:space="0" w:color="auto"/>
                        <w:right w:val="none" w:sz="0" w:space="0" w:color="auto"/>
                      </w:divBdr>
                    </w:div>
                  </w:divsChild>
                </w:div>
                <w:div w:id="627052952">
                  <w:marLeft w:val="0"/>
                  <w:marRight w:val="0"/>
                  <w:marTop w:val="0"/>
                  <w:marBottom w:val="0"/>
                  <w:divBdr>
                    <w:top w:val="none" w:sz="0" w:space="0" w:color="auto"/>
                    <w:left w:val="none" w:sz="0" w:space="0" w:color="auto"/>
                    <w:bottom w:val="none" w:sz="0" w:space="0" w:color="auto"/>
                    <w:right w:val="none" w:sz="0" w:space="0" w:color="auto"/>
                  </w:divBdr>
                  <w:divsChild>
                    <w:div w:id="1051155220">
                      <w:marLeft w:val="0"/>
                      <w:marRight w:val="0"/>
                      <w:marTop w:val="0"/>
                      <w:marBottom w:val="0"/>
                      <w:divBdr>
                        <w:top w:val="none" w:sz="0" w:space="0" w:color="auto"/>
                        <w:left w:val="none" w:sz="0" w:space="0" w:color="auto"/>
                        <w:bottom w:val="none" w:sz="0" w:space="0" w:color="auto"/>
                        <w:right w:val="none" w:sz="0" w:space="0" w:color="auto"/>
                      </w:divBdr>
                    </w:div>
                  </w:divsChild>
                </w:div>
                <w:div w:id="628165488">
                  <w:marLeft w:val="0"/>
                  <w:marRight w:val="0"/>
                  <w:marTop w:val="0"/>
                  <w:marBottom w:val="0"/>
                  <w:divBdr>
                    <w:top w:val="none" w:sz="0" w:space="0" w:color="auto"/>
                    <w:left w:val="none" w:sz="0" w:space="0" w:color="auto"/>
                    <w:bottom w:val="none" w:sz="0" w:space="0" w:color="auto"/>
                    <w:right w:val="none" w:sz="0" w:space="0" w:color="auto"/>
                  </w:divBdr>
                  <w:divsChild>
                    <w:div w:id="1082876249">
                      <w:marLeft w:val="0"/>
                      <w:marRight w:val="0"/>
                      <w:marTop w:val="0"/>
                      <w:marBottom w:val="0"/>
                      <w:divBdr>
                        <w:top w:val="none" w:sz="0" w:space="0" w:color="auto"/>
                        <w:left w:val="none" w:sz="0" w:space="0" w:color="auto"/>
                        <w:bottom w:val="none" w:sz="0" w:space="0" w:color="auto"/>
                        <w:right w:val="none" w:sz="0" w:space="0" w:color="auto"/>
                      </w:divBdr>
                    </w:div>
                  </w:divsChild>
                </w:div>
                <w:div w:id="634527616">
                  <w:marLeft w:val="0"/>
                  <w:marRight w:val="0"/>
                  <w:marTop w:val="0"/>
                  <w:marBottom w:val="0"/>
                  <w:divBdr>
                    <w:top w:val="none" w:sz="0" w:space="0" w:color="auto"/>
                    <w:left w:val="none" w:sz="0" w:space="0" w:color="auto"/>
                    <w:bottom w:val="none" w:sz="0" w:space="0" w:color="auto"/>
                    <w:right w:val="none" w:sz="0" w:space="0" w:color="auto"/>
                  </w:divBdr>
                  <w:divsChild>
                    <w:div w:id="2101561623">
                      <w:marLeft w:val="0"/>
                      <w:marRight w:val="0"/>
                      <w:marTop w:val="0"/>
                      <w:marBottom w:val="0"/>
                      <w:divBdr>
                        <w:top w:val="none" w:sz="0" w:space="0" w:color="auto"/>
                        <w:left w:val="none" w:sz="0" w:space="0" w:color="auto"/>
                        <w:bottom w:val="none" w:sz="0" w:space="0" w:color="auto"/>
                        <w:right w:val="none" w:sz="0" w:space="0" w:color="auto"/>
                      </w:divBdr>
                    </w:div>
                  </w:divsChild>
                </w:div>
                <w:div w:id="641547829">
                  <w:marLeft w:val="0"/>
                  <w:marRight w:val="0"/>
                  <w:marTop w:val="0"/>
                  <w:marBottom w:val="0"/>
                  <w:divBdr>
                    <w:top w:val="none" w:sz="0" w:space="0" w:color="auto"/>
                    <w:left w:val="none" w:sz="0" w:space="0" w:color="auto"/>
                    <w:bottom w:val="none" w:sz="0" w:space="0" w:color="auto"/>
                    <w:right w:val="none" w:sz="0" w:space="0" w:color="auto"/>
                  </w:divBdr>
                  <w:divsChild>
                    <w:div w:id="2145275320">
                      <w:marLeft w:val="0"/>
                      <w:marRight w:val="0"/>
                      <w:marTop w:val="0"/>
                      <w:marBottom w:val="0"/>
                      <w:divBdr>
                        <w:top w:val="none" w:sz="0" w:space="0" w:color="auto"/>
                        <w:left w:val="none" w:sz="0" w:space="0" w:color="auto"/>
                        <w:bottom w:val="none" w:sz="0" w:space="0" w:color="auto"/>
                        <w:right w:val="none" w:sz="0" w:space="0" w:color="auto"/>
                      </w:divBdr>
                    </w:div>
                  </w:divsChild>
                </w:div>
                <w:div w:id="646521136">
                  <w:marLeft w:val="0"/>
                  <w:marRight w:val="0"/>
                  <w:marTop w:val="0"/>
                  <w:marBottom w:val="0"/>
                  <w:divBdr>
                    <w:top w:val="none" w:sz="0" w:space="0" w:color="auto"/>
                    <w:left w:val="none" w:sz="0" w:space="0" w:color="auto"/>
                    <w:bottom w:val="none" w:sz="0" w:space="0" w:color="auto"/>
                    <w:right w:val="none" w:sz="0" w:space="0" w:color="auto"/>
                  </w:divBdr>
                  <w:divsChild>
                    <w:div w:id="264382461">
                      <w:marLeft w:val="0"/>
                      <w:marRight w:val="0"/>
                      <w:marTop w:val="0"/>
                      <w:marBottom w:val="0"/>
                      <w:divBdr>
                        <w:top w:val="none" w:sz="0" w:space="0" w:color="auto"/>
                        <w:left w:val="none" w:sz="0" w:space="0" w:color="auto"/>
                        <w:bottom w:val="none" w:sz="0" w:space="0" w:color="auto"/>
                        <w:right w:val="none" w:sz="0" w:space="0" w:color="auto"/>
                      </w:divBdr>
                    </w:div>
                  </w:divsChild>
                </w:div>
                <w:div w:id="650720633">
                  <w:marLeft w:val="0"/>
                  <w:marRight w:val="0"/>
                  <w:marTop w:val="0"/>
                  <w:marBottom w:val="0"/>
                  <w:divBdr>
                    <w:top w:val="none" w:sz="0" w:space="0" w:color="auto"/>
                    <w:left w:val="none" w:sz="0" w:space="0" w:color="auto"/>
                    <w:bottom w:val="none" w:sz="0" w:space="0" w:color="auto"/>
                    <w:right w:val="none" w:sz="0" w:space="0" w:color="auto"/>
                  </w:divBdr>
                  <w:divsChild>
                    <w:div w:id="966009269">
                      <w:marLeft w:val="0"/>
                      <w:marRight w:val="0"/>
                      <w:marTop w:val="0"/>
                      <w:marBottom w:val="0"/>
                      <w:divBdr>
                        <w:top w:val="none" w:sz="0" w:space="0" w:color="auto"/>
                        <w:left w:val="none" w:sz="0" w:space="0" w:color="auto"/>
                        <w:bottom w:val="none" w:sz="0" w:space="0" w:color="auto"/>
                        <w:right w:val="none" w:sz="0" w:space="0" w:color="auto"/>
                      </w:divBdr>
                    </w:div>
                  </w:divsChild>
                </w:div>
                <w:div w:id="668170979">
                  <w:marLeft w:val="0"/>
                  <w:marRight w:val="0"/>
                  <w:marTop w:val="0"/>
                  <w:marBottom w:val="0"/>
                  <w:divBdr>
                    <w:top w:val="none" w:sz="0" w:space="0" w:color="auto"/>
                    <w:left w:val="none" w:sz="0" w:space="0" w:color="auto"/>
                    <w:bottom w:val="none" w:sz="0" w:space="0" w:color="auto"/>
                    <w:right w:val="none" w:sz="0" w:space="0" w:color="auto"/>
                  </w:divBdr>
                  <w:divsChild>
                    <w:div w:id="1232346599">
                      <w:marLeft w:val="0"/>
                      <w:marRight w:val="0"/>
                      <w:marTop w:val="0"/>
                      <w:marBottom w:val="0"/>
                      <w:divBdr>
                        <w:top w:val="none" w:sz="0" w:space="0" w:color="auto"/>
                        <w:left w:val="none" w:sz="0" w:space="0" w:color="auto"/>
                        <w:bottom w:val="none" w:sz="0" w:space="0" w:color="auto"/>
                        <w:right w:val="none" w:sz="0" w:space="0" w:color="auto"/>
                      </w:divBdr>
                    </w:div>
                  </w:divsChild>
                </w:div>
                <w:div w:id="673073491">
                  <w:marLeft w:val="0"/>
                  <w:marRight w:val="0"/>
                  <w:marTop w:val="0"/>
                  <w:marBottom w:val="0"/>
                  <w:divBdr>
                    <w:top w:val="none" w:sz="0" w:space="0" w:color="auto"/>
                    <w:left w:val="none" w:sz="0" w:space="0" w:color="auto"/>
                    <w:bottom w:val="none" w:sz="0" w:space="0" w:color="auto"/>
                    <w:right w:val="none" w:sz="0" w:space="0" w:color="auto"/>
                  </w:divBdr>
                  <w:divsChild>
                    <w:div w:id="401879798">
                      <w:marLeft w:val="0"/>
                      <w:marRight w:val="0"/>
                      <w:marTop w:val="0"/>
                      <w:marBottom w:val="0"/>
                      <w:divBdr>
                        <w:top w:val="none" w:sz="0" w:space="0" w:color="auto"/>
                        <w:left w:val="none" w:sz="0" w:space="0" w:color="auto"/>
                        <w:bottom w:val="none" w:sz="0" w:space="0" w:color="auto"/>
                        <w:right w:val="none" w:sz="0" w:space="0" w:color="auto"/>
                      </w:divBdr>
                    </w:div>
                  </w:divsChild>
                </w:div>
                <w:div w:id="680201350">
                  <w:marLeft w:val="0"/>
                  <w:marRight w:val="0"/>
                  <w:marTop w:val="0"/>
                  <w:marBottom w:val="0"/>
                  <w:divBdr>
                    <w:top w:val="none" w:sz="0" w:space="0" w:color="auto"/>
                    <w:left w:val="none" w:sz="0" w:space="0" w:color="auto"/>
                    <w:bottom w:val="none" w:sz="0" w:space="0" w:color="auto"/>
                    <w:right w:val="none" w:sz="0" w:space="0" w:color="auto"/>
                  </w:divBdr>
                  <w:divsChild>
                    <w:div w:id="367217443">
                      <w:marLeft w:val="0"/>
                      <w:marRight w:val="0"/>
                      <w:marTop w:val="0"/>
                      <w:marBottom w:val="0"/>
                      <w:divBdr>
                        <w:top w:val="none" w:sz="0" w:space="0" w:color="auto"/>
                        <w:left w:val="none" w:sz="0" w:space="0" w:color="auto"/>
                        <w:bottom w:val="none" w:sz="0" w:space="0" w:color="auto"/>
                        <w:right w:val="none" w:sz="0" w:space="0" w:color="auto"/>
                      </w:divBdr>
                    </w:div>
                  </w:divsChild>
                </w:div>
                <w:div w:id="688340603">
                  <w:marLeft w:val="0"/>
                  <w:marRight w:val="0"/>
                  <w:marTop w:val="0"/>
                  <w:marBottom w:val="0"/>
                  <w:divBdr>
                    <w:top w:val="none" w:sz="0" w:space="0" w:color="auto"/>
                    <w:left w:val="none" w:sz="0" w:space="0" w:color="auto"/>
                    <w:bottom w:val="none" w:sz="0" w:space="0" w:color="auto"/>
                    <w:right w:val="none" w:sz="0" w:space="0" w:color="auto"/>
                  </w:divBdr>
                  <w:divsChild>
                    <w:div w:id="1586694566">
                      <w:marLeft w:val="0"/>
                      <w:marRight w:val="0"/>
                      <w:marTop w:val="0"/>
                      <w:marBottom w:val="0"/>
                      <w:divBdr>
                        <w:top w:val="none" w:sz="0" w:space="0" w:color="auto"/>
                        <w:left w:val="none" w:sz="0" w:space="0" w:color="auto"/>
                        <w:bottom w:val="none" w:sz="0" w:space="0" w:color="auto"/>
                        <w:right w:val="none" w:sz="0" w:space="0" w:color="auto"/>
                      </w:divBdr>
                    </w:div>
                  </w:divsChild>
                </w:div>
                <w:div w:id="691227533">
                  <w:marLeft w:val="0"/>
                  <w:marRight w:val="0"/>
                  <w:marTop w:val="0"/>
                  <w:marBottom w:val="0"/>
                  <w:divBdr>
                    <w:top w:val="none" w:sz="0" w:space="0" w:color="auto"/>
                    <w:left w:val="none" w:sz="0" w:space="0" w:color="auto"/>
                    <w:bottom w:val="none" w:sz="0" w:space="0" w:color="auto"/>
                    <w:right w:val="none" w:sz="0" w:space="0" w:color="auto"/>
                  </w:divBdr>
                  <w:divsChild>
                    <w:div w:id="1614823109">
                      <w:marLeft w:val="0"/>
                      <w:marRight w:val="0"/>
                      <w:marTop w:val="0"/>
                      <w:marBottom w:val="0"/>
                      <w:divBdr>
                        <w:top w:val="none" w:sz="0" w:space="0" w:color="auto"/>
                        <w:left w:val="none" w:sz="0" w:space="0" w:color="auto"/>
                        <w:bottom w:val="none" w:sz="0" w:space="0" w:color="auto"/>
                        <w:right w:val="none" w:sz="0" w:space="0" w:color="auto"/>
                      </w:divBdr>
                    </w:div>
                  </w:divsChild>
                </w:div>
                <w:div w:id="694963999">
                  <w:marLeft w:val="0"/>
                  <w:marRight w:val="0"/>
                  <w:marTop w:val="0"/>
                  <w:marBottom w:val="0"/>
                  <w:divBdr>
                    <w:top w:val="none" w:sz="0" w:space="0" w:color="auto"/>
                    <w:left w:val="none" w:sz="0" w:space="0" w:color="auto"/>
                    <w:bottom w:val="none" w:sz="0" w:space="0" w:color="auto"/>
                    <w:right w:val="none" w:sz="0" w:space="0" w:color="auto"/>
                  </w:divBdr>
                  <w:divsChild>
                    <w:div w:id="1394235002">
                      <w:marLeft w:val="0"/>
                      <w:marRight w:val="0"/>
                      <w:marTop w:val="0"/>
                      <w:marBottom w:val="0"/>
                      <w:divBdr>
                        <w:top w:val="none" w:sz="0" w:space="0" w:color="auto"/>
                        <w:left w:val="none" w:sz="0" w:space="0" w:color="auto"/>
                        <w:bottom w:val="none" w:sz="0" w:space="0" w:color="auto"/>
                        <w:right w:val="none" w:sz="0" w:space="0" w:color="auto"/>
                      </w:divBdr>
                    </w:div>
                  </w:divsChild>
                </w:div>
                <w:div w:id="699402262">
                  <w:marLeft w:val="0"/>
                  <w:marRight w:val="0"/>
                  <w:marTop w:val="0"/>
                  <w:marBottom w:val="0"/>
                  <w:divBdr>
                    <w:top w:val="none" w:sz="0" w:space="0" w:color="auto"/>
                    <w:left w:val="none" w:sz="0" w:space="0" w:color="auto"/>
                    <w:bottom w:val="none" w:sz="0" w:space="0" w:color="auto"/>
                    <w:right w:val="none" w:sz="0" w:space="0" w:color="auto"/>
                  </w:divBdr>
                  <w:divsChild>
                    <w:div w:id="374427167">
                      <w:marLeft w:val="0"/>
                      <w:marRight w:val="0"/>
                      <w:marTop w:val="0"/>
                      <w:marBottom w:val="0"/>
                      <w:divBdr>
                        <w:top w:val="none" w:sz="0" w:space="0" w:color="auto"/>
                        <w:left w:val="none" w:sz="0" w:space="0" w:color="auto"/>
                        <w:bottom w:val="none" w:sz="0" w:space="0" w:color="auto"/>
                        <w:right w:val="none" w:sz="0" w:space="0" w:color="auto"/>
                      </w:divBdr>
                    </w:div>
                  </w:divsChild>
                </w:div>
                <w:div w:id="700517789">
                  <w:marLeft w:val="0"/>
                  <w:marRight w:val="0"/>
                  <w:marTop w:val="0"/>
                  <w:marBottom w:val="0"/>
                  <w:divBdr>
                    <w:top w:val="none" w:sz="0" w:space="0" w:color="auto"/>
                    <w:left w:val="none" w:sz="0" w:space="0" w:color="auto"/>
                    <w:bottom w:val="none" w:sz="0" w:space="0" w:color="auto"/>
                    <w:right w:val="none" w:sz="0" w:space="0" w:color="auto"/>
                  </w:divBdr>
                  <w:divsChild>
                    <w:div w:id="373626619">
                      <w:marLeft w:val="0"/>
                      <w:marRight w:val="0"/>
                      <w:marTop w:val="0"/>
                      <w:marBottom w:val="0"/>
                      <w:divBdr>
                        <w:top w:val="none" w:sz="0" w:space="0" w:color="auto"/>
                        <w:left w:val="none" w:sz="0" w:space="0" w:color="auto"/>
                        <w:bottom w:val="none" w:sz="0" w:space="0" w:color="auto"/>
                        <w:right w:val="none" w:sz="0" w:space="0" w:color="auto"/>
                      </w:divBdr>
                    </w:div>
                  </w:divsChild>
                </w:div>
                <w:div w:id="701633796">
                  <w:marLeft w:val="0"/>
                  <w:marRight w:val="0"/>
                  <w:marTop w:val="0"/>
                  <w:marBottom w:val="0"/>
                  <w:divBdr>
                    <w:top w:val="none" w:sz="0" w:space="0" w:color="auto"/>
                    <w:left w:val="none" w:sz="0" w:space="0" w:color="auto"/>
                    <w:bottom w:val="none" w:sz="0" w:space="0" w:color="auto"/>
                    <w:right w:val="none" w:sz="0" w:space="0" w:color="auto"/>
                  </w:divBdr>
                  <w:divsChild>
                    <w:div w:id="1206985188">
                      <w:marLeft w:val="0"/>
                      <w:marRight w:val="0"/>
                      <w:marTop w:val="0"/>
                      <w:marBottom w:val="0"/>
                      <w:divBdr>
                        <w:top w:val="none" w:sz="0" w:space="0" w:color="auto"/>
                        <w:left w:val="none" w:sz="0" w:space="0" w:color="auto"/>
                        <w:bottom w:val="none" w:sz="0" w:space="0" w:color="auto"/>
                        <w:right w:val="none" w:sz="0" w:space="0" w:color="auto"/>
                      </w:divBdr>
                    </w:div>
                  </w:divsChild>
                </w:div>
                <w:div w:id="702633475">
                  <w:marLeft w:val="0"/>
                  <w:marRight w:val="0"/>
                  <w:marTop w:val="0"/>
                  <w:marBottom w:val="0"/>
                  <w:divBdr>
                    <w:top w:val="none" w:sz="0" w:space="0" w:color="auto"/>
                    <w:left w:val="none" w:sz="0" w:space="0" w:color="auto"/>
                    <w:bottom w:val="none" w:sz="0" w:space="0" w:color="auto"/>
                    <w:right w:val="none" w:sz="0" w:space="0" w:color="auto"/>
                  </w:divBdr>
                  <w:divsChild>
                    <w:div w:id="1730035254">
                      <w:marLeft w:val="0"/>
                      <w:marRight w:val="0"/>
                      <w:marTop w:val="0"/>
                      <w:marBottom w:val="0"/>
                      <w:divBdr>
                        <w:top w:val="none" w:sz="0" w:space="0" w:color="auto"/>
                        <w:left w:val="none" w:sz="0" w:space="0" w:color="auto"/>
                        <w:bottom w:val="none" w:sz="0" w:space="0" w:color="auto"/>
                        <w:right w:val="none" w:sz="0" w:space="0" w:color="auto"/>
                      </w:divBdr>
                    </w:div>
                  </w:divsChild>
                </w:div>
                <w:div w:id="710956128">
                  <w:marLeft w:val="0"/>
                  <w:marRight w:val="0"/>
                  <w:marTop w:val="0"/>
                  <w:marBottom w:val="0"/>
                  <w:divBdr>
                    <w:top w:val="none" w:sz="0" w:space="0" w:color="auto"/>
                    <w:left w:val="none" w:sz="0" w:space="0" w:color="auto"/>
                    <w:bottom w:val="none" w:sz="0" w:space="0" w:color="auto"/>
                    <w:right w:val="none" w:sz="0" w:space="0" w:color="auto"/>
                  </w:divBdr>
                  <w:divsChild>
                    <w:div w:id="1683702620">
                      <w:marLeft w:val="0"/>
                      <w:marRight w:val="0"/>
                      <w:marTop w:val="0"/>
                      <w:marBottom w:val="0"/>
                      <w:divBdr>
                        <w:top w:val="none" w:sz="0" w:space="0" w:color="auto"/>
                        <w:left w:val="none" w:sz="0" w:space="0" w:color="auto"/>
                        <w:bottom w:val="none" w:sz="0" w:space="0" w:color="auto"/>
                        <w:right w:val="none" w:sz="0" w:space="0" w:color="auto"/>
                      </w:divBdr>
                    </w:div>
                  </w:divsChild>
                </w:div>
                <w:div w:id="713773394">
                  <w:marLeft w:val="0"/>
                  <w:marRight w:val="0"/>
                  <w:marTop w:val="0"/>
                  <w:marBottom w:val="0"/>
                  <w:divBdr>
                    <w:top w:val="none" w:sz="0" w:space="0" w:color="auto"/>
                    <w:left w:val="none" w:sz="0" w:space="0" w:color="auto"/>
                    <w:bottom w:val="none" w:sz="0" w:space="0" w:color="auto"/>
                    <w:right w:val="none" w:sz="0" w:space="0" w:color="auto"/>
                  </w:divBdr>
                  <w:divsChild>
                    <w:div w:id="1488285668">
                      <w:marLeft w:val="0"/>
                      <w:marRight w:val="0"/>
                      <w:marTop w:val="0"/>
                      <w:marBottom w:val="0"/>
                      <w:divBdr>
                        <w:top w:val="none" w:sz="0" w:space="0" w:color="auto"/>
                        <w:left w:val="none" w:sz="0" w:space="0" w:color="auto"/>
                        <w:bottom w:val="none" w:sz="0" w:space="0" w:color="auto"/>
                        <w:right w:val="none" w:sz="0" w:space="0" w:color="auto"/>
                      </w:divBdr>
                    </w:div>
                  </w:divsChild>
                </w:div>
                <w:div w:id="717820776">
                  <w:marLeft w:val="0"/>
                  <w:marRight w:val="0"/>
                  <w:marTop w:val="0"/>
                  <w:marBottom w:val="0"/>
                  <w:divBdr>
                    <w:top w:val="none" w:sz="0" w:space="0" w:color="auto"/>
                    <w:left w:val="none" w:sz="0" w:space="0" w:color="auto"/>
                    <w:bottom w:val="none" w:sz="0" w:space="0" w:color="auto"/>
                    <w:right w:val="none" w:sz="0" w:space="0" w:color="auto"/>
                  </w:divBdr>
                  <w:divsChild>
                    <w:div w:id="1172377582">
                      <w:marLeft w:val="0"/>
                      <w:marRight w:val="0"/>
                      <w:marTop w:val="0"/>
                      <w:marBottom w:val="0"/>
                      <w:divBdr>
                        <w:top w:val="none" w:sz="0" w:space="0" w:color="auto"/>
                        <w:left w:val="none" w:sz="0" w:space="0" w:color="auto"/>
                        <w:bottom w:val="none" w:sz="0" w:space="0" w:color="auto"/>
                        <w:right w:val="none" w:sz="0" w:space="0" w:color="auto"/>
                      </w:divBdr>
                    </w:div>
                  </w:divsChild>
                </w:div>
                <w:div w:id="723215199">
                  <w:marLeft w:val="0"/>
                  <w:marRight w:val="0"/>
                  <w:marTop w:val="0"/>
                  <w:marBottom w:val="0"/>
                  <w:divBdr>
                    <w:top w:val="none" w:sz="0" w:space="0" w:color="auto"/>
                    <w:left w:val="none" w:sz="0" w:space="0" w:color="auto"/>
                    <w:bottom w:val="none" w:sz="0" w:space="0" w:color="auto"/>
                    <w:right w:val="none" w:sz="0" w:space="0" w:color="auto"/>
                  </w:divBdr>
                  <w:divsChild>
                    <w:div w:id="105734258">
                      <w:marLeft w:val="0"/>
                      <w:marRight w:val="0"/>
                      <w:marTop w:val="0"/>
                      <w:marBottom w:val="0"/>
                      <w:divBdr>
                        <w:top w:val="none" w:sz="0" w:space="0" w:color="auto"/>
                        <w:left w:val="none" w:sz="0" w:space="0" w:color="auto"/>
                        <w:bottom w:val="none" w:sz="0" w:space="0" w:color="auto"/>
                        <w:right w:val="none" w:sz="0" w:space="0" w:color="auto"/>
                      </w:divBdr>
                    </w:div>
                  </w:divsChild>
                </w:div>
                <w:div w:id="732003146">
                  <w:marLeft w:val="0"/>
                  <w:marRight w:val="0"/>
                  <w:marTop w:val="0"/>
                  <w:marBottom w:val="0"/>
                  <w:divBdr>
                    <w:top w:val="none" w:sz="0" w:space="0" w:color="auto"/>
                    <w:left w:val="none" w:sz="0" w:space="0" w:color="auto"/>
                    <w:bottom w:val="none" w:sz="0" w:space="0" w:color="auto"/>
                    <w:right w:val="none" w:sz="0" w:space="0" w:color="auto"/>
                  </w:divBdr>
                  <w:divsChild>
                    <w:div w:id="1194616820">
                      <w:marLeft w:val="0"/>
                      <w:marRight w:val="0"/>
                      <w:marTop w:val="0"/>
                      <w:marBottom w:val="0"/>
                      <w:divBdr>
                        <w:top w:val="none" w:sz="0" w:space="0" w:color="auto"/>
                        <w:left w:val="none" w:sz="0" w:space="0" w:color="auto"/>
                        <w:bottom w:val="none" w:sz="0" w:space="0" w:color="auto"/>
                        <w:right w:val="none" w:sz="0" w:space="0" w:color="auto"/>
                      </w:divBdr>
                    </w:div>
                  </w:divsChild>
                </w:div>
                <w:div w:id="735782663">
                  <w:marLeft w:val="0"/>
                  <w:marRight w:val="0"/>
                  <w:marTop w:val="0"/>
                  <w:marBottom w:val="0"/>
                  <w:divBdr>
                    <w:top w:val="none" w:sz="0" w:space="0" w:color="auto"/>
                    <w:left w:val="none" w:sz="0" w:space="0" w:color="auto"/>
                    <w:bottom w:val="none" w:sz="0" w:space="0" w:color="auto"/>
                    <w:right w:val="none" w:sz="0" w:space="0" w:color="auto"/>
                  </w:divBdr>
                  <w:divsChild>
                    <w:div w:id="158817915">
                      <w:marLeft w:val="0"/>
                      <w:marRight w:val="0"/>
                      <w:marTop w:val="0"/>
                      <w:marBottom w:val="0"/>
                      <w:divBdr>
                        <w:top w:val="none" w:sz="0" w:space="0" w:color="auto"/>
                        <w:left w:val="none" w:sz="0" w:space="0" w:color="auto"/>
                        <w:bottom w:val="none" w:sz="0" w:space="0" w:color="auto"/>
                        <w:right w:val="none" w:sz="0" w:space="0" w:color="auto"/>
                      </w:divBdr>
                    </w:div>
                  </w:divsChild>
                </w:div>
                <w:div w:id="744454503">
                  <w:marLeft w:val="0"/>
                  <w:marRight w:val="0"/>
                  <w:marTop w:val="0"/>
                  <w:marBottom w:val="0"/>
                  <w:divBdr>
                    <w:top w:val="none" w:sz="0" w:space="0" w:color="auto"/>
                    <w:left w:val="none" w:sz="0" w:space="0" w:color="auto"/>
                    <w:bottom w:val="none" w:sz="0" w:space="0" w:color="auto"/>
                    <w:right w:val="none" w:sz="0" w:space="0" w:color="auto"/>
                  </w:divBdr>
                  <w:divsChild>
                    <w:div w:id="2084452147">
                      <w:marLeft w:val="0"/>
                      <w:marRight w:val="0"/>
                      <w:marTop w:val="0"/>
                      <w:marBottom w:val="0"/>
                      <w:divBdr>
                        <w:top w:val="none" w:sz="0" w:space="0" w:color="auto"/>
                        <w:left w:val="none" w:sz="0" w:space="0" w:color="auto"/>
                        <w:bottom w:val="none" w:sz="0" w:space="0" w:color="auto"/>
                        <w:right w:val="none" w:sz="0" w:space="0" w:color="auto"/>
                      </w:divBdr>
                    </w:div>
                  </w:divsChild>
                </w:div>
                <w:div w:id="748230310">
                  <w:marLeft w:val="0"/>
                  <w:marRight w:val="0"/>
                  <w:marTop w:val="0"/>
                  <w:marBottom w:val="0"/>
                  <w:divBdr>
                    <w:top w:val="none" w:sz="0" w:space="0" w:color="auto"/>
                    <w:left w:val="none" w:sz="0" w:space="0" w:color="auto"/>
                    <w:bottom w:val="none" w:sz="0" w:space="0" w:color="auto"/>
                    <w:right w:val="none" w:sz="0" w:space="0" w:color="auto"/>
                  </w:divBdr>
                  <w:divsChild>
                    <w:div w:id="2009743809">
                      <w:marLeft w:val="0"/>
                      <w:marRight w:val="0"/>
                      <w:marTop w:val="0"/>
                      <w:marBottom w:val="0"/>
                      <w:divBdr>
                        <w:top w:val="none" w:sz="0" w:space="0" w:color="auto"/>
                        <w:left w:val="none" w:sz="0" w:space="0" w:color="auto"/>
                        <w:bottom w:val="none" w:sz="0" w:space="0" w:color="auto"/>
                        <w:right w:val="none" w:sz="0" w:space="0" w:color="auto"/>
                      </w:divBdr>
                    </w:div>
                  </w:divsChild>
                </w:div>
                <w:div w:id="751897857">
                  <w:marLeft w:val="0"/>
                  <w:marRight w:val="0"/>
                  <w:marTop w:val="0"/>
                  <w:marBottom w:val="0"/>
                  <w:divBdr>
                    <w:top w:val="none" w:sz="0" w:space="0" w:color="auto"/>
                    <w:left w:val="none" w:sz="0" w:space="0" w:color="auto"/>
                    <w:bottom w:val="none" w:sz="0" w:space="0" w:color="auto"/>
                    <w:right w:val="none" w:sz="0" w:space="0" w:color="auto"/>
                  </w:divBdr>
                  <w:divsChild>
                    <w:div w:id="1539779935">
                      <w:marLeft w:val="0"/>
                      <w:marRight w:val="0"/>
                      <w:marTop w:val="0"/>
                      <w:marBottom w:val="0"/>
                      <w:divBdr>
                        <w:top w:val="none" w:sz="0" w:space="0" w:color="auto"/>
                        <w:left w:val="none" w:sz="0" w:space="0" w:color="auto"/>
                        <w:bottom w:val="none" w:sz="0" w:space="0" w:color="auto"/>
                        <w:right w:val="none" w:sz="0" w:space="0" w:color="auto"/>
                      </w:divBdr>
                    </w:div>
                  </w:divsChild>
                </w:div>
                <w:div w:id="755399398">
                  <w:marLeft w:val="0"/>
                  <w:marRight w:val="0"/>
                  <w:marTop w:val="0"/>
                  <w:marBottom w:val="0"/>
                  <w:divBdr>
                    <w:top w:val="none" w:sz="0" w:space="0" w:color="auto"/>
                    <w:left w:val="none" w:sz="0" w:space="0" w:color="auto"/>
                    <w:bottom w:val="none" w:sz="0" w:space="0" w:color="auto"/>
                    <w:right w:val="none" w:sz="0" w:space="0" w:color="auto"/>
                  </w:divBdr>
                  <w:divsChild>
                    <w:div w:id="1267618533">
                      <w:marLeft w:val="0"/>
                      <w:marRight w:val="0"/>
                      <w:marTop w:val="0"/>
                      <w:marBottom w:val="0"/>
                      <w:divBdr>
                        <w:top w:val="none" w:sz="0" w:space="0" w:color="auto"/>
                        <w:left w:val="none" w:sz="0" w:space="0" w:color="auto"/>
                        <w:bottom w:val="none" w:sz="0" w:space="0" w:color="auto"/>
                        <w:right w:val="none" w:sz="0" w:space="0" w:color="auto"/>
                      </w:divBdr>
                    </w:div>
                  </w:divsChild>
                </w:div>
                <w:div w:id="761729400">
                  <w:marLeft w:val="0"/>
                  <w:marRight w:val="0"/>
                  <w:marTop w:val="0"/>
                  <w:marBottom w:val="0"/>
                  <w:divBdr>
                    <w:top w:val="none" w:sz="0" w:space="0" w:color="auto"/>
                    <w:left w:val="none" w:sz="0" w:space="0" w:color="auto"/>
                    <w:bottom w:val="none" w:sz="0" w:space="0" w:color="auto"/>
                    <w:right w:val="none" w:sz="0" w:space="0" w:color="auto"/>
                  </w:divBdr>
                  <w:divsChild>
                    <w:div w:id="282806228">
                      <w:marLeft w:val="0"/>
                      <w:marRight w:val="0"/>
                      <w:marTop w:val="0"/>
                      <w:marBottom w:val="0"/>
                      <w:divBdr>
                        <w:top w:val="none" w:sz="0" w:space="0" w:color="auto"/>
                        <w:left w:val="none" w:sz="0" w:space="0" w:color="auto"/>
                        <w:bottom w:val="none" w:sz="0" w:space="0" w:color="auto"/>
                        <w:right w:val="none" w:sz="0" w:space="0" w:color="auto"/>
                      </w:divBdr>
                    </w:div>
                  </w:divsChild>
                </w:div>
                <w:div w:id="762994508">
                  <w:marLeft w:val="0"/>
                  <w:marRight w:val="0"/>
                  <w:marTop w:val="0"/>
                  <w:marBottom w:val="0"/>
                  <w:divBdr>
                    <w:top w:val="none" w:sz="0" w:space="0" w:color="auto"/>
                    <w:left w:val="none" w:sz="0" w:space="0" w:color="auto"/>
                    <w:bottom w:val="none" w:sz="0" w:space="0" w:color="auto"/>
                    <w:right w:val="none" w:sz="0" w:space="0" w:color="auto"/>
                  </w:divBdr>
                  <w:divsChild>
                    <w:div w:id="573513895">
                      <w:marLeft w:val="0"/>
                      <w:marRight w:val="0"/>
                      <w:marTop w:val="0"/>
                      <w:marBottom w:val="0"/>
                      <w:divBdr>
                        <w:top w:val="none" w:sz="0" w:space="0" w:color="auto"/>
                        <w:left w:val="none" w:sz="0" w:space="0" w:color="auto"/>
                        <w:bottom w:val="none" w:sz="0" w:space="0" w:color="auto"/>
                        <w:right w:val="none" w:sz="0" w:space="0" w:color="auto"/>
                      </w:divBdr>
                    </w:div>
                  </w:divsChild>
                </w:div>
                <w:div w:id="763720377">
                  <w:marLeft w:val="0"/>
                  <w:marRight w:val="0"/>
                  <w:marTop w:val="0"/>
                  <w:marBottom w:val="0"/>
                  <w:divBdr>
                    <w:top w:val="none" w:sz="0" w:space="0" w:color="auto"/>
                    <w:left w:val="none" w:sz="0" w:space="0" w:color="auto"/>
                    <w:bottom w:val="none" w:sz="0" w:space="0" w:color="auto"/>
                    <w:right w:val="none" w:sz="0" w:space="0" w:color="auto"/>
                  </w:divBdr>
                  <w:divsChild>
                    <w:div w:id="1728920758">
                      <w:marLeft w:val="0"/>
                      <w:marRight w:val="0"/>
                      <w:marTop w:val="0"/>
                      <w:marBottom w:val="0"/>
                      <w:divBdr>
                        <w:top w:val="none" w:sz="0" w:space="0" w:color="auto"/>
                        <w:left w:val="none" w:sz="0" w:space="0" w:color="auto"/>
                        <w:bottom w:val="none" w:sz="0" w:space="0" w:color="auto"/>
                        <w:right w:val="none" w:sz="0" w:space="0" w:color="auto"/>
                      </w:divBdr>
                    </w:div>
                  </w:divsChild>
                </w:div>
                <w:div w:id="765854712">
                  <w:marLeft w:val="0"/>
                  <w:marRight w:val="0"/>
                  <w:marTop w:val="0"/>
                  <w:marBottom w:val="0"/>
                  <w:divBdr>
                    <w:top w:val="none" w:sz="0" w:space="0" w:color="auto"/>
                    <w:left w:val="none" w:sz="0" w:space="0" w:color="auto"/>
                    <w:bottom w:val="none" w:sz="0" w:space="0" w:color="auto"/>
                    <w:right w:val="none" w:sz="0" w:space="0" w:color="auto"/>
                  </w:divBdr>
                  <w:divsChild>
                    <w:div w:id="506865471">
                      <w:marLeft w:val="0"/>
                      <w:marRight w:val="0"/>
                      <w:marTop w:val="0"/>
                      <w:marBottom w:val="0"/>
                      <w:divBdr>
                        <w:top w:val="none" w:sz="0" w:space="0" w:color="auto"/>
                        <w:left w:val="none" w:sz="0" w:space="0" w:color="auto"/>
                        <w:bottom w:val="none" w:sz="0" w:space="0" w:color="auto"/>
                        <w:right w:val="none" w:sz="0" w:space="0" w:color="auto"/>
                      </w:divBdr>
                    </w:div>
                  </w:divsChild>
                </w:div>
                <w:div w:id="766192605">
                  <w:marLeft w:val="0"/>
                  <w:marRight w:val="0"/>
                  <w:marTop w:val="0"/>
                  <w:marBottom w:val="0"/>
                  <w:divBdr>
                    <w:top w:val="none" w:sz="0" w:space="0" w:color="auto"/>
                    <w:left w:val="none" w:sz="0" w:space="0" w:color="auto"/>
                    <w:bottom w:val="none" w:sz="0" w:space="0" w:color="auto"/>
                    <w:right w:val="none" w:sz="0" w:space="0" w:color="auto"/>
                  </w:divBdr>
                  <w:divsChild>
                    <w:div w:id="247931474">
                      <w:marLeft w:val="0"/>
                      <w:marRight w:val="0"/>
                      <w:marTop w:val="0"/>
                      <w:marBottom w:val="0"/>
                      <w:divBdr>
                        <w:top w:val="none" w:sz="0" w:space="0" w:color="auto"/>
                        <w:left w:val="none" w:sz="0" w:space="0" w:color="auto"/>
                        <w:bottom w:val="none" w:sz="0" w:space="0" w:color="auto"/>
                        <w:right w:val="none" w:sz="0" w:space="0" w:color="auto"/>
                      </w:divBdr>
                    </w:div>
                  </w:divsChild>
                </w:div>
                <w:div w:id="766660783">
                  <w:marLeft w:val="0"/>
                  <w:marRight w:val="0"/>
                  <w:marTop w:val="0"/>
                  <w:marBottom w:val="0"/>
                  <w:divBdr>
                    <w:top w:val="none" w:sz="0" w:space="0" w:color="auto"/>
                    <w:left w:val="none" w:sz="0" w:space="0" w:color="auto"/>
                    <w:bottom w:val="none" w:sz="0" w:space="0" w:color="auto"/>
                    <w:right w:val="none" w:sz="0" w:space="0" w:color="auto"/>
                  </w:divBdr>
                  <w:divsChild>
                    <w:div w:id="1004212156">
                      <w:marLeft w:val="0"/>
                      <w:marRight w:val="0"/>
                      <w:marTop w:val="0"/>
                      <w:marBottom w:val="0"/>
                      <w:divBdr>
                        <w:top w:val="none" w:sz="0" w:space="0" w:color="auto"/>
                        <w:left w:val="none" w:sz="0" w:space="0" w:color="auto"/>
                        <w:bottom w:val="none" w:sz="0" w:space="0" w:color="auto"/>
                        <w:right w:val="none" w:sz="0" w:space="0" w:color="auto"/>
                      </w:divBdr>
                    </w:div>
                  </w:divsChild>
                </w:div>
                <w:div w:id="768819732">
                  <w:marLeft w:val="0"/>
                  <w:marRight w:val="0"/>
                  <w:marTop w:val="0"/>
                  <w:marBottom w:val="0"/>
                  <w:divBdr>
                    <w:top w:val="none" w:sz="0" w:space="0" w:color="auto"/>
                    <w:left w:val="none" w:sz="0" w:space="0" w:color="auto"/>
                    <w:bottom w:val="none" w:sz="0" w:space="0" w:color="auto"/>
                    <w:right w:val="none" w:sz="0" w:space="0" w:color="auto"/>
                  </w:divBdr>
                  <w:divsChild>
                    <w:div w:id="703558562">
                      <w:marLeft w:val="0"/>
                      <w:marRight w:val="0"/>
                      <w:marTop w:val="0"/>
                      <w:marBottom w:val="0"/>
                      <w:divBdr>
                        <w:top w:val="none" w:sz="0" w:space="0" w:color="auto"/>
                        <w:left w:val="none" w:sz="0" w:space="0" w:color="auto"/>
                        <w:bottom w:val="none" w:sz="0" w:space="0" w:color="auto"/>
                        <w:right w:val="none" w:sz="0" w:space="0" w:color="auto"/>
                      </w:divBdr>
                    </w:div>
                  </w:divsChild>
                </w:div>
                <w:div w:id="769933477">
                  <w:marLeft w:val="0"/>
                  <w:marRight w:val="0"/>
                  <w:marTop w:val="0"/>
                  <w:marBottom w:val="0"/>
                  <w:divBdr>
                    <w:top w:val="none" w:sz="0" w:space="0" w:color="auto"/>
                    <w:left w:val="none" w:sz="0" w:space="0" w:color="auto"/>
                    <w:bottom w:val="none" w:sz="0" w:space="0" w:color="auto"/>
                    <w:right w:val="none" w:sz="0" w:space="0" w:color="auto"/>
                  </w:divBdr>
                  <w:divsChild>
                    <w:div w:id="1081564074">
                      <w:marLeft w:val="0"/>
                      <w:marRight w:val="0"/>
                      <w:marTop w:val="0"/>
                      <w:marBottom w:val="0"/>
                      <w:divBdr>
                        <w:top w:val="none" w:sz="0" w:space="0" w:color="auto"/>
                        <w:left w:val="none" w:sz="0" w:space="0" w:color="auto"/>
                        <w:bottom w:val="none" w:sz="0" w:space="0" w:color="auto"/>
                        <w:right w:val="none" w:sz="0" w:space="0" w:color="auto"/>
                      </w:divBdr>
                    </w:div>
                  </w:divsChild>
                </w:div>
                <w:div w:id="773402525">
                  <w:marLeft w:val="0"/>
                  <w:marRight w:val="0"/>
                  <w:marTop w:val="0"/>
                  <w:marBottom w:val="0"/>
                  <w:divBdr>
                    <w:top w:val="none" w:sz="0" w:space="0" w:color="auto"/>
                    <w:left w:val="none" w:sz="0" w:space="0" w:color="auto"/>
                    <w:bottom w:val="none" w:sz="0" w:space="0" w:color="auto"/>
                    <w:right w:val="none" w:sz="0" w:space="0" w:color="auto"/>
                  </w:divBdr>
                  <w:divsChild>
                    <w:div w:id="989671835">
                      <w:marLeft w:val="0"/>
                      <w:marRight w:val="0"/>
                      <w:marTop w:val="0"/>
                      <w:marBottom w:val="0"/>
                      <w:divBdr>
                        <w:top w:val="none" w:sz="0" w:space="0" w:color="auto"/>
                        <w:left w:val="none" w:sz="0" w:space="0" w:color="auto"/>
                        <w:bottom w:val="none" w:sz="0" w:space="0" w:color="auto"/>
                        <w:right w:val="none" w:sz="0" w:space="0" w:color="auto"/>
                      </w:divBdr>
                    </w:div>
                  </w:divsChild>
                </w:div>
                <w:div w:id="775517097">
                  <w:marLeft w:val="0"/>
                  <w:marRight w:val="0"/>
                  <w:marTop w:val="0"/>
                  <w:marBottom w:val="0"/>
                  <w:divBdr>
                    <w:top w:val="none" w:sz="0" w:space="0" w:color="auto"/>
                    <w:left w:val="none" w:sz="0" w:space="0" w:color="auto"/>
                    <w:bottom w:val="none" w:sz="0" w:space="0" w:color="auto"/>
                    <w:right w:val="none" w:sz="0" w:space="0" w:color="auto"/>
                  </w:divBdr>
                  <w:divsChild>
                    <w:div w:id="1003705344">
                      <w:marLeft w:val="0"/>
                      <w:marRight w:val="0"/>
                      <w:marTop w:val="0"/>
                      <w:marBottom w:val="0"/>
                      <w:divBdr>
                        <w:top w:val="none" w:sz="0" w:space="0" w:color="auto"/>
                        <w:left w:val="none" w:sz="0" w:space="0" w:color="auto"/>
                        <w:bottom w:val="none" w:sz="0" w:space="0" w:color="auto"/>
                        <w:right w:val="none" w:sz="0" w:space="0" w:color="auto"/>
                      </w:divBdr>
                    </w:div>
                  </w:divsChild>
                </w:div>
                <w:div w:id="782965180">
                  <w:marLeft w:val="0"/>
                  <w:marRight w:val="0"/>
                  <w:marTop w:val="0"/>
                  <w:marBottom w:val="0"/>
                  <w:divBdr>
                    <w:top w:val="none" w:sz="0" w:space="0" w:color="auto"/>
                    <w:left w:val="none" w:sz="0" w:space="0" w:color="auto"/>
                    <w:bottom w:val="none" w:sz="0" w:space="0" w:color="auto"/>
                    <w:right w:val="none" w:sz="0" w:space="0" w:color="auto"/>
                  </w:divBdr>
                  <w:divsChild>
                    <w:div w:id="1881822949">
                      <w:marLeft w:val="0"/>
                      <w:marRight w:val="0"/>
                      <w:marTop w:val="0"/>
                      <w:marBottom w:val="0"/>
                      <w:divBdr>
                        <w:top w:val="none" w:sz="0" w:space="0" w:color="auto"/>
                        <w:left w:val="none" w:sz="0" w:space="0" w:color="auto"/>
                        <w:bottom w:val="none" w:sz="0" w:space="0" w:color="auto"/>
                        <w:right w:val="none" w:sz="0" w:space="0" w:color="auto"/>
                      </w:divBdr>
                    </w:div>
                  </w:divsChild>
                </w:div>
                <w:div w:id="784234980">
                  <w:marLeft w:val="0"/>
                  <w:marRight w:val="0"/>
                  <w:marTop w:val="0"/>
                  <w:marBottom w:val="0"/>
                  <w:divBdr>
                    <w:top w:val="none" w:sz="0" w:space="0" w:color="auto"/>
                    <w:left w:val="none" w:sz="0" w:space="0" w:color="auto"/>
                    <w:bottom w:val="none" w:sz="0" w:space="0" w:color="auto"/>
                    <w:right w:val="none" w:sz="0" w:space="0" w:color="auto"/>
                  </w:divBdr>
                  <w:divsChild>
                    <w:div w:id="345327275">
                      <w:marLeft w:val="0"/>
                      <w:marRight w:val="0"/>
                      <w:marTop w:val="0"/>
                      <w:marBottom w:val="0"/>
                      <w:divBdr>
                        <w:top w:val="none" w:sz="0" w:space="0" w:color="auto"/>
                        <w:left w:val="none" w:sz="0" w:space="0" w:color="auto"/>
                        <w:bottom w:val="none" w:sz="0" w:space="0" w:color="auto"/>
                        <w:right w:val="none" w:sz="0" w:space="0" w:color="auto"/>
                      </w:divBdr>
                    </w:div>
                  </w:divsChild>
                </w:div>
                <w:div w:id="786853566">
                  <w:marLeft w:val="0"/>
                  <w:marRight w:val="0"/>
                  <w:marTop w:val="0"/>
                  <w:marBottom w:val="0"/>
                  <w:divBdr>
                    <w:top w:val="none" w:sz="0" w:space="0" w:color="auto"/>
                    <w:left w:val="none" w:sz="0" w:space="0" w:color="auto"/>
                    <w:bottom w:val="none" w:sz="0" w:space="0" w:color="auto"/>
                    <w:right w:val="none" w:sz="0" w:space="0" w:color="auto"/>
                  </w:divBdr>
                  <w:divsChild>
                    <w:div w:id="361521263">
                      <w:marLeft w:val="0"/>
                      <w:marRight w:val="0"/>
                      <w:marTop w:val="0"/>
                      <w:marBottom w:val="0"/>
                      <w:divBdr>
                        <w:top w:val="none" w:sz="0" w:space="0" w:color="auto"/>
                        <w:left w:val="none" w:sz="0" w:space="0" w:color="auto"/>
                        <w:bottom w:val="none" w:sz="0" w:space="0" w:color="auto"/>
                        <w:right w:val="none" w:sz="0" w:space="0" w:color="auto"/>
                      </w:divBdr>
                    </w:div>
                  </w:divsChild>
                </w:div>
                <w:div w:id="788547046">
                  <w:marLeft w:val="0"/>
                  <w:marRight w:val="0"/>
                  <w:marTop w:val="0"/>
                  <w:marBottom w:val="0"/>
                  <w:divBdr>
                    <w:top w:val="none" w:sz="0" w:space="0" w:color="auto"/>
                    <w:left w:val="none" w:sz="0" w:space="0" w:color="auto"/>
                    <w:bottom w:val="none" w:sz="0" w:space="0" w:color="auto"/>
                    <w:right w:val="none" w:sz="0" w:space="0" w:color="auto"/>
                  </w:divBdr>
                  <w:divsChild>
                    <w:div w:id="1850102401">
                      <w:marLeft w:val="0"/>
                      <w:marRight w:val="0"/>
                      <w:marTop w:val="0"/>
                      <w:marBottom w:val="0"/>
                      <w:divBdr>
                        <w:top w:val="none" w:sz="0" w:space="0" w:color="auto"/>
                        <w:left w:val="none" w:sz="0" w:space="0" w:color="auto"/>
                        <w:bottom w:val="none" w:sz="0" w:space="0" w:color="auto"/>
                        <w:right w:val="none" w:sz="0" w:space="0" w:color="auto"/>
                      </w:divBdr>
                    </w:div>
                  </w:divsChild>
                </w:div>
                <w:div w:id="793140258">
                  <w:marLeft w:val="0"/>
                  <w:marRight w:val="0"/>
                  <w:marTop w:val="0"/>
                  <w:marBottom w:val="0"/>
                  <w:divBdr>
                    <w:top w:val="none" w:sz="0" w:space="0" w:color="auto"/>
                    <w:left w:val="none" w:sz="0" w:space="0" w:color="auto"/>
                    <w:bottom w:val="none" w:sz="0" w:space="0" w:color="auto"/>
                    <w:right w:val="none" w:sz="0" w:space="0" w:color="auto"/>
                  </w:divBdr>
                  <w:divsChild>
                    <w:div w:id="974723932">
                      <w:marLeft w:val="0"/>
                      <w:marRight w:val="0"/>
                      <w:marTop w:val="0"/>
                      <w:marBottom w:val="0"/>
                      <w:divBdr>
                        <w:top w:val="none" w:sz="0" w:space="0" w:color="auto"/>
                        <w:left w:val="none" w:sz="0" w:space="0" w:color="auto"/>
                        <w:bottom w:val="none" w:sz="0" w:space="0" w:color="auto"/>
                        <w:right w:val="none" w:sz="0" w:space="0" w:color="auto"/>
                      </w:divBdr>
                    </w:div>
                  </w:divsChild>
                </w:div>
                <w:div w:id="795373188">
                  <w:marLeft w:val="0"/>
                  <w:marRight w:val="0"/>
                  <w:marTop w:val="0"/>
                  <w:marBottom w:val="0"/>
                  <w:divBdr>
                    <w:top w:val="none" w:sz="0" w:space="0" w:color="auto"/>
                    <w:left w:val="none" w:sz="0" w:space="0" w:color="auto"/>
                    <w:bottom w:val="none" w:sz="0" w:space="0" w:color="auto"/>
                    <w:right w:val="none" w:sz="0" w:space="0" w:color="auto"/>
                  </w:divBdr>
                  <w:divsChild>
                    <w:div w:id="1015885798">
                      <w:marLeft w:val="0"/>
                      <w:marRight w:val="0"/>
                      <w:marTop w:val="0"/>
                      <w:marBottom w:val="0"/>
                      <w:divBdr>
                        <w:top w:val="none" w:sz="0" w:space="0" w:color="auto"/>
                        <w:left w:val="none" w:sz="0" w:space="0" w:color="auto"/>
                        <w:bottom w:val="none" w:sz="0" w:space="0" w:color="auto"/>
                        <w:right w:val="none" w:sz="0" w:space="0" w:color="auto"/>
                      </w:divBdr>
                    </w:div>
                  </w:divsChild>
                </w:div>
                <w:div w:id="806748389">
                  <w:marLeft w:val="0"/>
                  <w:marRight w:val="0"/>
                  <w:marTop w:val="0"/>
                  <w:marBottom w:val="0"/>
                  <w:divBdr>
                    <w:top w:val="none" w:sz="0" w:space="0" w:color="auto"/>
                    <w:left w:val="none" w:sz="0" w:space="0" w:color="auto"/>
                    <w:bottom w:val="none" w:sz="0" w:space="0" w:color="auto"/>
                    <w:right w:val="none" w:sz="0" w:space="0" w:color="auto"/>
                  </w:divBdr>
                  <w:divsChild>
                    <w:div w:id="1244145388">
                      <w:marLeft w:val="0"/>
                      <w:marRight w:val="0"/>
                      <w:marTop w:val="0"/>
                      <w:marBottom w:val="0"/>
                      <w:divBdr>
                        <w:top w:val="none" w:sz="0" w:space="0" w:color="auto"/>
                        <w:left w:val="none" w:sz="0" w:space="0" w:color="auto"/>
                        <w:bottom w:val="none" w:sz="0" w:space="0" w:color="auto"/>
                        <w:right w:val="none" w:sz="0" w:space="0" w:color="auto"/>
                      </w:divBdr>
                    </w:div>
                  </w:divsChild>
                </w:div>
                <w:div w:id="807628769">
                  <w:marLeft w:val="0"/>
                  <w:marRight w:val="0"/>
                  <w:marTop w:val="0"/>
                  <w:marBottom w:val="0"/>
                  <w:divBdr>
                    <w:top w:val="none" w:sz="0" w:space="0" w:color="auto"/>
                    <w:left w:val="none" w:sz="0" w:space="0" w:color="auto"/>
                    <w:bottom w:val="none" w:sz="0" w:space="0" w:color="auto"/>
                    <w:right w:val="none" w:sz="0" w:space="0" w:color="auto"/>
                  </w:divBdr>
                  <w:divsChild>
                    <w:div w:id="1174614494">
                      <w:marLeft w:val="0"/>
                      <w:marRight w:val="0"/>
                      <w:marTop w:val="0"/>
                      <w:marBottom w:val="0"/>
                      <w:divBdr>
                        <w:top w:val="none" w:sz="0" w:space="0" w:color="auto"/>
                        <w:left w:val="none" w:sz="0" w:space="0" w:color="auto"/>
                        <w:bottom w:val="none" w:sz="0" w:space="0" w:color="auto"/>
                        <w:right w:val="none" w:sz="0" w:space="0" w:color="auto"/>
                      </w:divBdr>
                    </w:div>
                  </w:divsChild>
                </w:div>
                <w:div w:id="808090112">
                  <w:marLeft w:val="0"/>
                  <w:marRight w:val="0"/>
                  <w:marTop w:val="0"/>
                  <w:marBottom w:val="0"/>
                  <w:divBdr>
                    <w:top w:val="none" w:sz="0" w:space="0" w:color="auto"/>
                    <w:left w:val="none" w:sz="0" w:space="0" w:color="auto"/>
                    <w:bottom w:val="none" w:sz="0" w:space="0" w:color="auto"/>
                    <w:right w:val="none" w:sz="0" w:space="0" w:color="auto"/>
                  </w:divBdr>
                  <w:divsChild>
                    <w:div w:id="384255552">
                      <w:marLeft w:val="0"/>
                      <w:marRight w:val="0"/>
                      <w:marTop w:val="0"/>
                      <w:marBottom w:val="0"/>
                      <w:divBdr>
                        <w:top w:val="none" w:sz="0" w:space="0" w:color="auto"/>
                        <w:left w:val="none" w:sz="0" w:space="0" w:color="auto"/>
                        <w:bottom w:val="none" w:sz="0" w:space="0" w:color="auto"/>
                        <w:right w:val="none" w:sz="0" w:space="0" w:color="auto"/>
                      </w:divBdr>
                    </w:div>
                  </w:divsChild>
                </w:div>
                <w:div w:id="811948381">
                  <w:marLeft w:val="0"/>
                  <w:marRight w:val="0"/>
                  <w:marTop w:val="0"/>
                  <w:marBottom w:val="0"/>
                  <w:divBdr>
                    <w:top w:val="none" w:sz="0" w:space="0" w:color="auto"/>
                    <w:left w:val="none" w:sz="0" w:space="0" w:color="auto"/>
                    <w:bottom w:val="none" w:sz="0" w:space="0" w:color="auto"/>
                    <w:right w:val="none" w:sz="0" w:space="0" w:color="auto"/>
                  </w:divBdr>
                  <w:divsChild>
                    <w:div w:id="1608152343">
                      <w:marLeft w:val="0"/>
                      <w:marRight w:val="0"/>
                      <w:marTop w:val="0"/>
                      <w:marBottom w:val="0"/>
                      <w:divBdr>
                        <w:top w:val="none" w:sz="0" w:space="0" w:color="auto"/>
                        <w:left w:val="none" w:sz="0" w:space="0" w:color="auto"/>
                        <w:bottom w:val="none" w:sz="0" w:space="0" w:color="auto"/>
                        <w:right w:val="none" w:sz="0" w:space="0" w:color="auto"/>
                      </w:divBdr>
                    </w:div>
                  </w:divsChild>
                </w:div>
                <w:div w:id="818226723">
                  <w:marLeft w:val="0"/>
                  <w:marRight w:val="0"/>
                  <w:marTop w:val="0"/>
                  <w:marBottom w:val="0"/>
                  <w:divBdr>
                    <w:top w:val="none" w:sz="0" w:space="0" w:color="auto"/>
                    <w:left w:val="none" w:sz="0" w:space="0" w:color="auto"/>
                    <w:bottom w:val="none" w:sz="0" w:space="0" w:color="auto"/>
                    <w:right w:val="none" w:sz="0" w:space="0" w:color="auto"/>
                  </w:divBdr>
                  <w:divsChild>
                    <w:div w:id="1423332866">
                      <w:marLeft w:val="0"/>
                      <w:marRight w:val="0"/>
                      <w:marTop w:val="0"/>
                      <w:marBottom w:val="0"/>
                      <w:divBdr>
                        <w:top w:val="none" w:sz="0" w:space="0" w:color="auto"/>
                        <w:left w:val="none" w:sz="0" w:space="0" w:color="auto"/>
                        <w:bottom w:val="none" w:sz="0" w:space="0" w:color="auto"/>
                        <w:right w:val="none" w:sz="0" w:space="0" w:color="auto"/>
                      </w:divBdr>
                    </w:div>
                  </w:divsChild>
                </w:div>
                <w:div w:id="820922165">
                  <w:marLeft w:val="0"/>
                  <w:marRight w:val="0"/>
                  <w:marTop w:val="0"/>
                  <w:marBottom w:val="0"/>
                  <w:divBdr>
                    <w:top w:val="none" w:sz="0" w:space="0" w:color="auto"/>
                    <w:left w:val="none" w:sz="0" w:space="0" w:color="auto"/>
                    <w:bottom w:val="none" w:sz="0" w:space="0" w:color="auto"/>
                    <w:right w:val="none" w:sz="0" w:space="0" w:color="auto"/>
                  </w:divBdr>
                  <w:divsChild>
                    <w:div w:id="919560100">
                      <w:marLeft w:val="0"/>
                      <w:marRight w:val="0"/>
                      <w:marTop w:val="0"/>
                      <w:marBottom w:val="0"/>
                      <w:divBdr>
                        <w:top w:val="none" w:sz="0" w:space="0" w:color="auto"/>
                        <w:left w:val="none" w:sz="0" w:space="0" w:color="auto"/>
                        <w:bottom w:val="none" w:sz="0" w:space="0" w:color="auto"/>
                        <w:right w:val="none" w:sz="0" w:space="0" w:color="auto"/>
                      </w:divBdr>
                    </w:div>
                  </w:divsChild>
                </w:div>
                <w:div w:id="822237903">
                  <w:marLeft w:val="0"/>
                  <w:marRight w:val="0"/>
                  <w:marTop w:val="0"/>
                  <w:marBottom w:val="0"/>
                  <w:divBdr>
                    <w:top w:val="none" w:sz="0" w:space="0" w:color="auto"/>
                    <w:left w:val="none" w:sz="0" w:space="0" w:color="auto"/>
                    <w:bottom w:val="none" w:sz="0" w:space="0" w:color="auto"/>
                    <w:right w:val="none" w:sz="0" w:space="0" w:color="auto"/>
                  </w:divBdr>
                  <w:divsChild>
                    <w:div w:id="851340780">
                      <w:marLeft w:val="0"/>
                      <w:marRight w:val="0"/>
                      <w:marTop w:val="0"/>
                      <w:marBottom w:val="0"/>
                      <w:divBdr>
                        <w:top w:val="none" w:sz="0" w:space="0" w:color="auto"/>
                        <w:left w:val="none" w:sz="0" w:space="0" w:color="auto"/>
                        <w:bottom w:val="none" w:sz="0" w:space="0" w:color="auto"/>
                        <w:right w:val="none" w:sz="0" w:space="0" w:color="auto"/>
                      </w:divBdr>
                    </w:div>
                  </w:divsChild>
                </w:div>
                <w:div w:id="835456507">
                  <w:marLeft w:val="0"/>
                  <w:marRight w:val="0"/>
                  <w:marTop w:val="0"/>
                  <w:marBottom w:val="0"/>
                  <w:divBdr>
                    <w:top w:val="none" w:sz="0" w:space="0" w:color="auto"/>
                    <w:left w:val="none" w:sz="0" w:space="0" w:color="auto"/>
                    <w:bottom w:val="none" w:sz="0" w:space="0" w:color="auto"/>
                    <w:right w:val="none" w:sz="0" w:space="0" w:color="auto"/>
                  </w:divBdr>
                  <w:divsChild>
                    <w:div w:id="2076463584">
                      <w:marLeft w:val="0"/>
                      <w:marRight w:val="0"/>
                      <w:marTop w:val="0"/>
                      <w:marBottom w:val="0"/>
                      <w:divBdr>
                        <w:top w:val="none" w:sz="0" w:space="0" w:color="auto"/>
                        <w:left w:val="none" w:sz="0" w:space="0" w:color="auto"/>
                        <w:bottom w:val="none" w:sz="0" w:space="0" w:color="auto"/>
                        <w:right w:val="none" w:sz="0" w:space="0" w:color="auto"/>
                      </w:divBdr>
                    </w:div>
                  </w:divsChild>
                </w:div>
                <w:div w:id="836464125">
                  <w:marLeft w:val="0"/>
                  <w:marRight w:val="0"/>
                  <w:marTop w:val="0"/>
                  <w:marBottom w:val="0"/>
                  <w:divBdr>
                    <w:top w:val="none" w:sz="0" w:space="0" w:color="auto"/>
                    <w:left w:val="none" w:sz="0" w:space="0" w:color="auto"/>
                    <w:bottom w:val="none" w:sz="0" w:space="0" w:color="auto"/>
                    <w:right w:val="none" w:sz="0" w:space="0" w:color="auto"/>
                  </w:divBdr>
                  <w:divsChild>
                    <w:div w:id="1832141470">
                      <w:marLeft w:val="0"/>
                      <w:marRight w:val="0"/>
                      <w:marTop w:val="0"/>
                      <w:marBottom w:val="0"/>
                      <w:divBdr>
                        <w:top w:val="none" w:sz="0" w:space="0" w:color="auto"/>
                        <w:left w:val="none" w:sz="0" w:space="0" w:color="auto"/>
                        <w:bottom w:val="none" w:sz="0" w:space="0" w:color="auto"/>
                        <w:right w:val="none" w:sz="0" w:space="0" w:color="auto"/>
                      </w:divBdr>
                    </w:div>
                  </w:divsChild>
                </w:div>
                <w:div w:id="842820134">
                  <w:marLeft w:val="0"/>
                  <w:marRight w:val="0"/>
                  <w:marTop w:val="0"/>
                  <w:marBottom w:val="0"/>
                  <w:divBdr>
                    <w:top w:val="none" w:sz="0" w:space="0" w:color="auto"/>
                    <w:left w:val="none" w:sz="0" w:space="0" w:color="auto"/>
                    <w:bottom w:val="none" w:sz="0" w:space="0" w:color="auto"/>
                    <w:right w:val="none" w:sz="0" w:space="0" w:color="auto"/>
                  </w:divBdr>
                  <w:divsChild>
                    <w:div w:id="1569683179">
                      <w:marLeft w:val="0"/>
                      <w:marRight w:val="0"/>
                      <w:marTop w:val="0"/>
                      <w:marBottom w:val="0"/>
                      <w:divBdr>
                        <w:top w:val="none" w:sz="0" w:space="0" w:color="auto"/>
                        <w:left w:val="none" w:sz="0" w:space="0" w:color="auto"/>
                        <w:bottom w:val="none" w:sz="0" w:space="0" w:color="auto"/>
                        <w:right w:val="none" w:sz="0" w:space="0" w:color="auto"/>
                      </w:divBdr>
                    </w:div>
                  </w:divsChild>
                </w:div>
                <w:div w:id="846015857">
                  <w:marLeft w:val="0"/>
                  <w:marRight w:val="0"/>
                  <w:marTop w:val="0"/>
                  <w:marBottom w:val="0"/>
                  <w:divBdr>
                    <w:top w:val="none" w:sz="0" w:space="0" w:color="auto"/>
                    <w:left w:val="none" w:sz="0" w:space="0" w:color="auto"/>
                    <w:bottom w:val="none" w:sz="0" w:space="0" w:color="auto"/>
                    <w:right w:val="none" w:sz="0" w:space="0" w:color="auto"/>
                  </w:divBdr>
                  <w:divsChild>
                    <w:div w:id="1061636653">
                      <w:marLeft w:val="0"/>
                      <w:marRight w:val="0"/>
                      <w:marTop w:val="0"/>
                      <w:marBottom w:val="0"/>
                      <w:divBdr>
                        <w:top w:val="none" w:sz="0" w:space="0" w:color="auto"/>
                        <w:left w:val="none" w:sz="0" w:space="0" w:color="auto"/>
                        <w:bottom w:val="none" w:sz="0" w:space="0" w:color="auto"/>
                        <w:right w:val="none" w:sz="0" w:space="0" w:color="auto"/>
                      </w:divBdr>
                    </w:div>
                  </w:divsChild>
                </w:div>
                <w:div w:id="859053849">
                  <w:marLeft w:val="0"/>
                  <w:marRight w:val="0"/>
                  <w:marTop w:val="0"/>
                  <w:marBottom w:val="0"/>
                  <w:divBdr>
                    <w:top w:val="none" w:sz="0" w:space="0" w:color="auto"/>
                    <w:left w:val="none" w:sz="0" w:space="0" w:color="auto"/>
                    <w:bottom w:val="none" w:sz="0" w:space="0" w:color="auto"/>
                    <w:right w:val="none" w:sz="0" w:space="0" w:color="auto"/>
                  </w:divBdr>
                  <w:divsChild>
                    <w:div w:id="2085487981">
                      <w:marLeft w:val="0"/>
                      <w:marRight w:val="0"/>
                      <w:marTop w:val="0"/>
                      <w:marBottom w:val="0"/>
                      <w:divBdr>
                        <w:top w:val="none" w:sz="0" w:space="0" w:color="auto"/>
                        <w:left w:val="none" w:sz="0" w:space="0" w:color="auto"/>
                        <w:bottom w:val="none" w:sz="0" w:space="0" w:color="auto"/>
                        <w:right w:val="none" w:sz="0" w:space="0" w:color="auto"/>
                      </w:divBdr>
                    </w:div>
                  </w:divsChild>
                </w:div>
                <w:div w:id="859203765">
                  <w:marLeft w:val="0"/>
                  <w:marRight w:val="0"/>
                  <w:marTop w:val="0"/>
                  <w:marBottom w:val="0"/>
                  <w:divBdr>
                    <w:top w:val="none" w:sz="0" w:space="0" w:color="auto"/>
                    <w:left w:val="none" w:sz="0" w:space="0" w:color="auto"/>
                    <w:bottom w:val="none" w:sz="0" w:space="0" w:color="auto"/>
                    <w:right w:val="none" w:sz="0" w:space="0" w:color="auto"/>
                  </w:divBdr>
                  <w:divsChild>
                    <w:div w:id="32048290">
                      <w:marLeft w:val="0"/>
                      <w:marRight w:val="0"/>
                      <w:marTop w:val="0"/>
                      <w:marBottom w:val="0"/>
                      <w:divBdr>
                        <w:top w:val="none" w:sz="0" w:space="0" w:color="auto"/>
                        <w:left w:val="none" w:sz="0" w:space="0" w:color="auto"/>
                        <w:bottom w:val="none" w:sz="0" w:space="0" w:color="auto"/>
                        <w:right w:val="none" w:sz="0" w:space="0" w:color="auto"/>
                      </w:divBdr>
                    </w:div>
                  </w:divsChild>
                </w:div>
                <w:div w:id="864949282">
                  <w:marLeft w:val="0"/>
                  <w:marRight w:val="0"/>
                  <w:marTop w:val="0"/>
                  <w:marBottom w:val="0"/>
                  <w:divBdr>
                    <w:top w:val="none" w:sz="0" w:space="0" w:color="auto"/>
                    <w:left w:val="none" w:sz="0" w:space="0" w:color="auto"/>
                    <w:bottom w:val="none" w:sz="0" w:space="0" w:color="auto"/>
                    <w:right w:val="none" w:sz="0" w:space="0" w:color="auto"/>
                  </w:divBdr>
                  <w:divsChild>
                    <w:div w:id="922836623">
                      <w:marLeft w:val="0"/>
                      <w:marRight w:val="0"/>
                      <w:marTop w:val="0"/>
                      <w:marBottom w:val="0"/>
                      <w:divBdr>
                        <w:top w:val="none" w:sz="0" w:space="0" w:color="auto"/>
                        <w:left w:val="none" w:sz="0" w:space="0" w:color="auto"/>
                        <w:bottom w:val="none" w:sz="0" w:space="0" w:color="auto"/>
                        <w:right w:val="none" w:sz="0" w:space="0" w:color="auto"/>
                      </w:divBdr>
                    </w:div>
                  </w:divsChild>
                </w:div>
                <w:div w:id="868370994">
                  <w:marLeft w:val="0"/>
                  <w:marRight w:val="0"/>
                  <w:marTop w:val="0"/>
                  <w:marBottom w:val="0"/>
                  <w:divBdr>
                    <w:top w:val="none" w:sz="0" w:space="0" w:color="auto"/>
                    <w:left w:val="none" w:sz="0" w:space="0" w:color="auto"/>
                    <w:bottom w:val="none" w:sz="0" w:space="0" w:color="auto"/>
                    <w:right w:val="none" w:sz="0" w:space="0" w:color="auto"/>
                  </w:divBdr>
                  <w:divsChild>
                    <w:div w:id="1268149590">
                      <w:marLeft w:val="0"/>
                      <w:marRight w:val="0"/>
                      <w:marTop w:val="0"/>
                      <w:marBottom w:val="0"/>
                      <w:divBdr>
                        <w:top w:val="none" w:sz="0" w:space="0" w:color="auto"/>
                        <w:left w:val="none" w:sz="0" w:space="0" w:color="auto"/>
                        <w:bottom w:val="none" w:sz="0" w:space="0" w:color="auto"/>
                        <w:right w:val="none" w:sz="0" w:space="0" w:color="auto"/>
                      </w:divBdr>
                    </w:div>
                  </w:divsChild>
                </w:div>
                <w:div w:id="869147354">
                  <w:marLeft w:val="0"/>
                  <w:marRight w:val="0"/>
                  <w:marTop w:val="0"/>
                  <w:marBottom w:val="0"/>
                  <w:divBdr>
                    <w:top w:val="none" w:sz="0" w:space="0" w:color="auto"/>
                    <w:left w:val="none" w:sz="0" w:space="0" w:color="auto"/>
                    <w:bottom w:val="none" w:sz="0" w:space="0" w:color="auto"/>
                    <w:right w:val="none" w:sz="0" w:space="0" w:color="auto"/>
                  </w:divBdr>
                  <w:divsChild>
                    <w:div w:id="27142815">
                      <w:marLeft w:val="0"/>
                      <w:marRight w:val="0"/>
                      <w:marTop w:val="0"/>
                      <w:marBottom w:val="0"/>
                      <w:divBdr>
                        <w:top w:val="none" w:sz="0" w:space="0" w:color="auto"/>
                        <w:left w:val="none" w:sz="0" w:space="0" w:color="auto"/>
                        <w:bottom w:val="none" w:sz="0" w:space="0" w:color="auto"/>
                        <w:right w:val="none" w:sz="0" w:space="0" w:color="auto"/>
                      </w:divBdr>
                    </w:div>
                  </w:divsChild>
                </w:div>
                <w:div w:id="874389291">
                  <w:marLeft w:val="0"/>
                  <w:marRight w:val="0"/>
                  <w:marTop w:val="0"/>
                  <w:marBottom w:val="0"/>
                  <w:divBdr>
                    <w:top w:val="none" w:sz="0" w:space="0" w:color="auto"/>
                    <w:left w:val="none" w:sz="0" w:space="0" w:color="auto"/>
                    <w:bottom w:val="none" w:sz="0" w:space="0" w:color="auto"/>
                    <w:right w:val="none" w:sz="0" w:space="0" w:color="auto"/>
                  </w:divBdr>
                  <w:divsChild>
                    <w:div w:id="1722483984">
                      <w:marLeft w:val="0"/>
                      <w:marRight w:val="0"/>
                      <w:marTop w:val="0"/>
                      <w:marBottom w:val="0"/>
                      <w:divBdr>
                        <w:top w:val="none" w:sz="0" w:space="0" w:color="auto"/>
                        <w:left w:val="none" w:sz="0" w:space="0" w:color="auto"/>
                        <w:bottom w:val="none" w:sz="0" w:space="0" w:color="auto"/>
                        <w:right w:val="none" w:sz="0" w:space="0" w:color="auto"/>
                      </w:divBdr>
                    </w:div>
                  </w:divsChild>
                </w:div>
                <w:div w:id="884758967">
                  <w:marLeft w:val="0"/>
                  <w:marRight w:val="0"/>
                  <w:marTop w:val="0"/>
                  <w:marBottom w:val="0"/>
                  <w:divBdr>
                    <w:top w:val="none" w:sz="0" w:space="0" w:color="auto"/>
                    <w:left w:val="none" w:sz="0" w:space="0" w:color="auto"/>
                    <w:bottom w:val="none" w:sz="0" w:space="0" w:color="auto"/>
                    <w:right w:val="none" w:sz="0" w:space="0" w:color="auto"/>
                  </w:divBdr>
                  <w:divsChild>
                    <w:div w:id="880827880">
                      <w:marLeft w:val="0"/>
                      <w:marRight w:val="0"/>
                      <w:marTop w:val="0"/>
                      <w:marBottom w:val="0"/>
                      <w:divBdr>
                        <w:top w:val="none" w:sz="0" w:space="0" w:color="auto"/>
                        <w:left w:val="none" w:sz="0" w:space="0" w:color="auto"/>
                        <w:bottom w:val="none" w:sz="0" w:space="0" w:color="auto"/>
                        <w:right w:val="none" w:sz="0" w:space="0" w:color="auto"/>
                      </w:divBdr>
                    </w:div>
                  </w:divsChild>
                </w:div>
                <w:div w:id="888491582">
                  <w:marLeft w:val="0"/>
                  <w:marRight w:val="0"/>
                  <w:marTop w:val="0"/>
                  <w:marBottom w:val="0"/>
                  <w:divBdr>
                    <w:top w:val="none" w:sz="0" w:space="0" w:color="auto"/>
                    <w:left w:val="none" w:sz="0" w:space="0" w:color="auto"/>
                    <w:bottom w:val="none" w:sz="0" w:space="0" w:color="auto"/>
                    <w:right w:val="none" w:sz="0" w:space="0" w:color="auto"/>
                  </w:divBdr>
                  <w:divsChild>
                    <w:div w:id="1664045216">
                      <w:marLeft w:val="0"/>
                      <w:marRight w:val="0"/>
                      <w:marTop w:val="0"/>
                      <w:marBottom w:val="0"/>
                      <w:divBdr>
                        <w:top w:val="none" w:sz="0" w:space="0" w:color="auto"/>
                        <w:left w:val="none" w:sz="0" w:space="0" w:color="auto"/>
                        <w:bottom w:val="none" w:sz="0" w:space="0" w:color="auto"/>
                        <w:right w:val="none" w:sz="0" w:space="0" w:color="auto"/>
                      </w:divBdr>
                    </w:div>
                  </w:divsChild>
                </w:div>
                <w:div w:id="891044022">
                  <w:marLeft w:val="0"/>
                  <w:marRight w:val="0"/>
                  <w:marTop w:val="0"/>
                  <w:marBottom w:val="0"/>
                  <w:divBdr>
                    <w:top w:val="none" w:sz="0" w:space="0" w:color="auto"/>
                    <w:left w:val="none" w:sz="0" w:space="0" w:color="auto"/>
                    <w:bottom w:val="none" w:sz="0" w:space="0" w:color="auto"/>
                    <w:right w:val="none" w:sz="0" w:space="0" w:color="auto"/>
                  </w:divBdr>
                  <w:divsChild>
                    <w:div w:id="876502331">
                      <w:marLeft w:val="0"/>
                      <w:marRight w:val="0"/>
                      <w:marTop w:val="0"/>
                      <w:marBottom w:val="0"/>
                      <w:divBdr>
                        <w:top w:val="none" w:sz="0" w:space="0" w:color="auto"/>
                        <w:left w:val="none" w:sz="0" w:space="0" w:color="auto"/>
                        <w:bottom w:val="none" w:sz="0" w:space="0" w:color="auto"/>
                        <w:right w:val="none" w:sz="0" w:space="0" w:color="auto"/>
                      </w:divBdr>
                    </w:div>
                  </w:divsChild>
                </w:div>
                <w:div w:id="893203023">
                  <w:marLeft w:val="0"/>
                  <w:marRight w:val="0"/>
                  <w:marTop w:val="0"/>
                  <w:marBottom w:val="0"/>
                  <w:divBdr>
                    <w:top w:val="none" w:sz="0" w:space="0" w:color="auto"/>
                    <w:left w:val="none" w:sz="0" w:space="0" w:color="auto"/>
                    <w:bottom w:val="none" w:sz="0" w:space="0" w:color="auto"/>
                    <w:right w:val="none" w:sz="0" w:space="0" w:color="auto"/>
                  </w:divBdr>
                  <w:divsChild>
                    <w:div w:id="1272980741">
                      <w:marLeft w:val="0"/>
                      <w:marRight w:val="0"/>
                      <w:marTop w:val="0"/>
                      <w:marBottom w:val="0"/>
                      <w:divBdr>
                        <w:top w:val="none" w:sz="0" w:space="0" w:color="auto"/>
                        <w:left w:val="none" w:sz="0" w:space="0" w:color="auto"/>
                        <w:bottom w:val="none" w:sz="0" w:space="0" w:color="auto"/>
                        <w:right w:val="none" w:sz="0" w:space="0" w:color="auto"/>
                      </w:divBdr>
                    </w:div>
                  </w:divsChild>
                </w:div>
                <w:div w:id="893733625">
                  <w:marLeft w:val="0"/>
                  <w:marRight w:val="0"/>
                  <w:marTop w:val="0"/>
                  <w:marBottom w:val="0"/>
                  <w:divBdr>
                    <w:top w:val="none" w:sz="0" w:space="0" w:color="auto"/>
                    <w:left w:val="none" w:sz="0" w:space="0" w:color="auto"/>
                    <w:bottom w:val="none" w:sz="0" w:space="0" w:color="auto"/>
                    <w:right w:val="none" w:sz="0" w:space="0" w:color="auto"/>
                  </w:divBdr>
                  <w:divsChild>
                    <w:div w:id="1778019090">
                      <w:marLeft w:val="0"/>
                      <w:marRight w:val="0"/>
                      <w:marTop w:val="0"/>
                      <w:marBottom w:val="0"/>
                      <w:divBdr>
                        <w:top w:val="none" w:sz="0" w:space="0" w:color="auto"/>
                        <w:left w:val="none" w:sz="0" w:space="0" w:color="auto"/>
                        <w:bottom w:val="none" w:sz="0" w:space="0" w:color="auto"/>
                        <w:right w:val="none" w:sz="0" w:space="0" w:color="auto"/>
                      </w:divBdr>
                    </w:div>
                  </w:divsChild>
                </w:div>
                <w:div w:id="894658635">
                  <w:marLeft w:val="0"/>
                  <w:marRight w:val="0"/>
                  <w:marTop w:val="0"/>
                  <w:marBottom w:val="0"/>
                  <w:divBdr>
                    <w:top w:val="none" w:sz="0" w:space="0" w:color="auto"/>
                    <w:left w:val="none" w:sz="0" w:space="0" w:color="auto"/>
                    <w:bottom w:val="none" w:sz="0" w:space="0" w:color="auto"/>
                    <w:right w:val="none" w:sz="0" w:space="0" w:color="auto"/>
                  </w:divBdr>
                  <w:divsChild>
                    <w:div w:id="382293470">
                      <w:marLeft w:val="0"/>
                      <w:marRight w:val="0"/>
                      <w:marTop w:val="0"/>
                      <w:marBottom w:val="0"/>
                      <w:divBdr>
                        <w:top w:val="none" w:sz="0" w:space="0" w:color="auto"/>
                        <w:left w:val="none" w:sz="0" w:space="0" w:color="auto"/>
                        <w:bottom w:val="none" w:sz="0" w:space="0" w:color="auto"/>
                        <w:right w:val="none" w:sz="0" w:space="0" w:color="auto"/>
                      </w:divBdr>
                    </w:div>
                  </w:divsChild>
                </w:div>
                <w:div w:id="905411860">
                  <w:marLeft w:val="0"/>
                  <w:marRight w:val="0"/>
                  <w:marTop w:val="0"/>
                  <w:marBottom w:val="0"/>
                  <w:divBdr>
                    <w:top w:val="none" w:sz="0" w:space="0" w:color="auto"/>
                    <w:left w:val="none" w:sz="0" w:space="0" w:color="auto"/>
                    <w:bottom w:val="none" w:sz="0" w:space="0" w:color="auto"/>
                    <w:right w:val="none" w:sz="0" w:space="0" w:color="auto"/>
                  </w:divBdr>
                  <w:divsChild>
                    <w:div w:id="1910967582">
                      <w:marLeft w:val="0"/>
                      <w:marRight w:val="0"/>
                      <w:marTop w:val="0"/>
                      <w:marBottom w:val="0"/>
                      <w:divBdr>
                        <w:top w:val="none" w:sz="0" w:space="0" w:color="auto"/>
                        <w:left w:val="none" w:sz="0" w:space="0" w:color="auto"/>
                        <w:bottom w:val="none" w:sz="0" w:space="0" w:color="auto"/>
                        <w:right w:val="none" w:sz="0" w:space="0" w:color="auto"/>
                      </w:divBdr>
                    </w:div>
                  </w:divsChild>
                </w:div>
                <w:div w:id="910387429">
                  <w:marLeft w:val="0"/>
                  <w:marRight w:val="0"/>
                  <w:marTop w:val="0"/>
                  <w:marBottom w:val="0"/>
                  <w:divBdr>
                    <w:top w:val="none" w:sz="0" w:space="0" w:color="auto"/>
                    <w:left w:val="none" w:sz="0" w:space="0" w:color="auto"/>
                    <w:bottom w:val="none" w:sz="0" w:space="0" w:color="auto"/>
                    <w:right w:val="none" w:sz="0" w:space="0" w:color="auto"/>
                  </w:divBdr>
                  <w:divsChild>
                    <w:div w:id="376970463">
                      <w:marLeft w:val="0"/>
                      <w:marRight w:val="0"/>
                      <w:marTop w:val="0"/>
                      <w:marBottom w:val="0"/>
                      <w:divBdr>
                        <w:top w:val="none" w:sz="0" w:space="0" w:color="auto"/>
                        <w:left w:val="none" w:sz="0" w:space="0" w:color="auto"/>
                        <w:bottom w:val="none" w:sz="0" w:space="0" w:color="auto"/>
                        <w:right w:val="none" w:sz="0" w:space="0" w:color="auto"/>
                      </w:divBdr>
                    </w:div>
                  </w:divsChild>
                </w:div>
                <w:div w:id="912550104">
                  <w:marLeft w:val="0"/>
                  <w:marRight w:val="0"/>
                  <w:marTop w:val="0"/>
                  <w:marBottom w:val="0"/>
                  <w:divBdr>
                    <w:top w:val="none" w:sz="0" w:space="0" w:color="auto"/>
                    <w:left w:val="none" w:sz="0" w:space="0" w:color="auto"/>
                    <w:bottom w:val="none" w:sz="0" w:space="0" w:color="auto"/>
                    <w:right w:val="none" w:sz="0" w:space="0" w:color="auto"/>
                  </w:divBdr>
                  <w:divsChild>
                    <w:div w:id="1699089674">
                      <w:marLeft w:val="0"/>
                      <w:marRight w:val="0"/>
                      <w:marTop w:val="0"/>
                      <w:marBottom w:val="0"/>
                      <w:divBdr>
                        <w:top w:val="none" w:sz="0" w:space="0" w:color="auto"/>
                        <w:left w:val="none" w:sz="0" w:space="0" w:color="auto"/>
                        <w:bottom w:val="none" w:sz="0" w:space="0" w:color="auto"/>
                        <w:right w:val="none" w:sz="0" w:space="0" w:color="auto"/>
                      </w:divBdr>
                    </w:div>
                  </w:divsChild>
                </w:div>
                <w:div w:id="913273887">
                  <w:marLeft w:val="0"/>
                  <w:marRight w:val="0"/>
                  <w:marTop w:val="0"/>
                  <w:marBottom w:val="0"/>
                  <w:divBdr>
                    <w:top w:val="none" w:sz="0" w:space="0" w:color="auto"/>
                    <w:left w:val="none" w:sz="0" w:space="0" w:color="auto"/>
                    <w:bottom w:val="none" w:sz="0" w:space="0" w:color="auto"/>
                    <w:right w:val="none" w:sz="0" w:space="0" w:color="auto"/>
                  </w:divBdr>
                  <w:divsChild>
                    <w:div w:id="1252473658">
                      <w:marLeft w:val="0"/>
                      <w:marRight w:val="0"/>
                      <w:marTop w:val="0"/>
                      <w:marBottom w:val="0"/>
                      <w:divBdr>
                        <w:top w:val="none" w:sz="0" w:space="0" w:color="auto"/>
                        <w:left w:val="none" w:sz="0" w:space="0" w:color="auto"/>
                        <w:bottom w:val="none" w:sz="0" w:space="0" w:color="auto"/>
                        <w:right w:val="none" w:sz="0" w:space="0" w:color="auto"/>
                      </w:divBdr>
                    </w:div>
                  </w:divsChild>
                </w:div>
                <w:div w:id="914321259">
                  <w:marLeft w:val="0"/>
                  <w:marRight w:val="0"/>
                  <w:marTop w:val="0"/>
                  <w:marBottom w:val="0"/>
                  <w:divBdr>
                    <w:top w:val="none" w:sz="0" w:space="0" w:color="auto"/>
                    <w:left w:val="none" w:sz="0" w:space="0" w:color="auto"/>
                    <w:bottom w:val="none" w:sz="0" w:space="0" w:color="auto"/>
                    <w:right w:val="none" w:sz="0" w:space="0" w:color="auto"/>
                  </w:divBdr>
                  <w:divsChild>
                    <w:div w:id="2017681850">
                      <w:marLeft w:val="0"/>
                      <w:marRight w:val="0"/>
                      <w:marTop w:val="0"/>
                      <w:marBottom w:val="0"/>
                      <w:divBdr>
                        <w:top w:val="none" w:sz="0" w:space="0" w:color="auto"/>
                        <w:left w:val="none" w:sz="0" w:space="0" w:color="auto"/>
                        <w:bottom w:val="none" w:sz="0" w:space="0" w:color="auto"/>
                        <w:right w:val="none" w:sz="0" w:space="0" w:color="auto"/>
                      </w:divBdr>
                    </w:div>
                  </w:divsChild>
                </w:div>
                <w:div w:id="915479067">
                  <w:marLeft w:val="0"/>
                  <w:marRight w:val="0"/>
                  <w:marTop w:val="0"/>
                  <w:marBottom w:val="0"/>
                  <w:divBdr>
                    <w:top w:val="none" w:sz="0" w:space="0" w:color="auto"/>
                    <w:left w:val="none" w:sz="0" w:space="0" w:color="auto"/>
                    <w:bottom w:val="none" w:sz="0" w:space="0" w:color="auto"/>
                    <w:right w:val="none" w:sz="0" w:space="0" w:color="auto"/>
                  </w:divBdr>
                  <w:divsChild>
                    <w:div w:id="1702588552">
                      <w:marLeft w:val="0"/>
                      <w:marRight w:val="0"/>
                      <w:marTop w:val="0"/>
                      <w:marBottom w:val="0"/>
                      <w:divBdr>
                        <w:top w:val="none" w:sz="0" w:space="0" w:color="auto"/>
                        <w:left w:val="none" w:sz="0" w:space="0" w:color="auto"/>
                        <w:bottom w:val="none" w:sz="0" w:space="0" w:color="auto"/>
                        <w:right w:val="none" w:sz="0" w:space="0" w:color="auto"/>
                      </w:divBdr>
                    </w:div>
                  </w:divsChild>
                </w:div>
                <w:div w:id="915867397">
                  <w:marLeft w:val="0"/>
                  <w:marRight w:val="0"/>
                  <w:marTop w:val="0"/>
                  <w:marBottom w:val="0"/>
                  <w:divBdr>
                    <w:top w:val="none" w:sz="0" w:space="0" w:color="auto"/>
                    <w:left w:val="none" w:sz="0" w:space="0" w:color="auto"/>
                    <w:bottom w:val="none" w:sz="0" w:space="0" w:color="auto"/>
                    <w:right w:val="none" w:sz="0" w:space="0" w:color="auto"/>
                  </w:divBdr>
                  <w:divsChild>
                    <w:div w:id="99565721">
                      <w:marLeft w:val="0"/>
                      <w:marRight w:val="0"/>
                      <w:marTop w:val="0"/>
                      <w:marBottom w:val="0"/>
                      <w:divBdr>
                        <w:top w:val="none" w:sz="0" w:space="0" w:color="auto"/>
                        <w:left w:val="none" w:sz="0" w:space="0" w:color="auto"/>
                        <w:bottom w:val="none" w:sz="0" w:space="0" w:color="auto"/>
                        <w:right w:val="none" w:sz="0" w:space="0" w:color="auto"/>
                      </w:divBdr>
                    </w:div>
                  </w:divsChild>
                </w:div>
                <w:div w:id="929698216">
                  <w:marLeft w:val="0"/>
                  <w:marRight w:val="0"/>
                  <w:marTop w:val="0"/>
                  <w:marBottom w:val="0"/>
                  <w:divBdr>
                    <w:top w:val="none" w:sz="0" w:space="0" w:color="auto"/>
                    <w:left w:val="none" w:sz="0" w:space="0" w:color="auto"/>
                    <w:bottom w:val="none" w:sz="0" w:space="0" w:color="auto"/>
                    <w:right w:val="none" w:sz="0" w:space="0" w:color="auto"/>
                  </w:divBdr>
                  <w:divsChild>
                    <w:div w:id="1015378583">
                      <w:marLeft w:val="0"/>
                      <w:marRight w:val="0"/>
                      <w:marTop w:val="0"/>
                      <w:marBottom w:val="0"/>
                      <w:divBdr>
                        <w:top w:val="none" w:sz="0" w:space="0" w:color="auto"/>
                        <w:left w:val="none" w:sz="0" w:space="0" w:color="auto"/>
                        <w:bottom w:val="none" w:sz="0" w:space="0" w:color="auto"/>
                        <w:right w:val="none" w:sz="0" w:space="0" w:color="auto"/>
                      </w:divBdr>
                    </w:div>
                  </w:divsChild>
                </w:div>
                <w:div w:id="931815890">
                  <w:marLeft w:val="0"/>
                  <w:marRight w:val="0"/>
                  <w:marTop w:val="0"/>
                  <w:marBottom w:val="0"/>
                  <w:divBdr>
                    <w:top w:val="none" w:sz="0" w:space="0" w:color="auto"/>
                    <w:left w:val="none" w:sz="0" w:space="0" w:color="auto"/>
                    <w:bottom w:val="none" w:sz="0" w:space="0" w:color="auto"/>
                    <w:right w:val="none" w:sz="0" w:space="0" w:color="auto"/>
                  </w:divBdr>
                  <w:divsChild>
                    <w:div w:id="406152043">
                      <w:marLeft w:val="0"/>
                      <w:marRight w:val="0"/>
                      <w:marTop w:val="0"/>
                      <w:marBottom w:val="0"/>
                      <w:divBdr>
                        <w:top w:val="none" w:sz="0" w:space="0" w:color="auto"/>
                        <w:left w:val="none" w:sz="0" w:space="0" w:color="auto"/>
                        <w:bottom w:val="none" w:sz="0" w:space="0" w:color="auto"/>
                        <w:right w:val="none" w:sz="0" w:space="0" w:color="auto"/>
                      </w:divBdr>
                    </w:div>
                  </w:divsChild>
                </w:div>
                <w:div w:id="931939022">
                  <w:marLeft w:val="0"/>
                  <w:marRight w:val="0"/>
                  <w:marTop w:val="0"/>
                  <w:marBottom w:val="0"/>
                  <w:divBdr>
                    <w:top w:val="none" w:sz="0" w:space="0" w:color="auto"/>
                    <w:left w:val="none" w:sz="0" w:space="0" w:color="auto"/>
                    <w:bottom w:val="none" w:sz="0" w:space="0" w:color="auto"/>
                    <w:right w:val="none" w:sz="0" w:space="0" w:color="auto"/>
                  </w:divBdr>
                  <w:divsChild>
                    <w:div w:id="1261376425">
                      <w:marLeft w:val="0"/>
                      <w:marRight w:val="0"/>
                      <w:marTop w:val="0"/>
                      <w:marBottom w:val="0"/>
                      <w:divBdr>
                        <w:top w:val="none" w:sz="0" w:space="0" w:color="auto"/>
                        <w:left w:val="none" w:sz="0" w:space="0" w:color="auto"/>
                        <w:bottom w:val="none" w:sz="0" w:space="0" w:color="auto"/>
                        <w:right w:val="none" w:sz="0" w:space="0" w:color="auto"/>
                      </w:divBdr>
                    </w:div>
                  </w:divsChild>
                </w:div>
                <w:div w:id="932665378">
                  <w:marLeft w:val="0"/>
                  <w:marRight w:val="0"/>
                  <w:marTop w:val="0"/>
                  <w:marBottom w:val="0"/>
                  <w:divBdr>
                    <w:top w:val="none" w:sz="0" w:space="0" w:color="auto"/>
                    <w:left w:val="none" w:sz="0" w:space="0" w:color="auto"/>
                    <w:bottom w:val="none" w:sz="0" w:space="0" w:color="auto"/>
                    <w:right w:val="none" w:sz="0" w:space="0" w:color="auto"/>
                  </w:divBdr>
                  <w:divsChild>
                    <w:div w:id="1470321664">
                      <w:marLeft w:val="0"/>
                      <w:marRight w:val="0"/>
                      <w:marTop w:val="0"/>
                      <w:marBottom w:val="0"/>
                      <w:divBdr>
                        <w:top w:val="none" w:sz="0" w:space="0" w:color="auto"/>
                        <w:left w:val="none" w:sz="0" w:space="0" w:color="auto"/>
                        <w:bottom w:val="none" w:sz="0" w:space="0" w:color="auto"/>
                        <w:right w:val="none" w:sz="0" w:space="0" w:color="auto"/>
                      </w:divBdr>
                    </w:div>
                  </w:divsChild>
                </w:div>
                <w:div w:id="938567056">
                  <w:marLeft w:val="0"/>
                  <w:marRight w:val="0"/>
                  <w:marTop w:val="0"/>
                  <w:marBottom w:val="0"/>
                  <w:divBdr>
                    <w:top w:val="none" w:sz="0" w:space="0" w:color="auto"/>
                    <w:left w:val="none" w:sz="0" w:space="0" w:color="auto"/>
                    <w:bottom w:val="none" w:sz="0" w:space="0" w:color="auto"/>
                    <w:right w:val="none" w:sz="0" w:space="0" w:color="auto"/>
                  </w:divBdr>
                  <w:divsChild>
                    <w:div w:id="1243098280">
                      <w:marLeft w:val="0"/>
                      <w:marRight w:val="0"/>
                      <w:marTop w:val="0"/>
                      <w:marBottom w:val="0"/>
                      <w:divBdr>
                        <w:top w:val="none" w:sz="0" w:space="0" w:color="auto"/>
                        <w:left w:val="none" w:sz="0" w:space="0" w:color="auto"/>
                        <w:bottom w:val="none" w:sz="0" w:space="0" w:color="auto"/>
                        <w:right w:val="none" w:sz="0" w:space="0" w:color="auto"/>
                      </w:divBdr>
                    </w:div>
                  </w:divsChild>
                </w:div>
                <w:div w:id="939214756">
                  <w:marLeft w:val="0"/>
                  <w:marRight w:val="0"/>
                  <w:marTop w:val="0"/>
                  <w:marBottom w:val="0"/>
                  <w:divBdr>
                    <w:top w:val="none" w:sz="0" w:space="0" w:color="auto"/>
                    <w:left w:val="none" w:sz="0" w:space="0" w:color="auto"/>
                    <w:bottom w:val="none" w:sz="0" w:space="0" w:color="auto"/>
                    <w:right w:val="none" w:sz="0" w:space="0" w:color="auto"/>
                  </w:divBdr>
                  <w:divsChild>
                    <w:div w:id="1309744645">
                      <w:marLeft w:val="0"/>
                      <w:marRight w:val="0"/>
                      <w:marTop w:val="0"/>
                      <w:marBottom w:val="0"/>
                      <w:divBdr>
                        <w:top w:val="none" w:sz="0" w:space="0" w:color="auto"/>
                        <w:left w:val="none" w:sz="0" w:space="0" w:color="auto"/>
                        <w:bottom w:val="none" w:sz="0" w:space="0" w:color="auto"/>
                        <w:right w:val="none" w:sz="0" w:space="0" w:color="auto"/>
                      </w:divBdr>
                    </w:div>
                  </w:divsChild>
                </w:div>
                <w:div w:id="945692921">
                  <w:marLeft w:val="0"/>
                  <w:marRight w:val="0"/>
                  <w:marTop w:val="0"/>
                  <w:marBottom w:val="0"/>
                  <w:divBdr>
                    <w:top w:val="none" w:sz="0" w:space="0" w:color="auto"/>
                    <w:left w:val="none" w:sz="0" w:space="0" w:color="auto"/>
                    <w:bottom w:val="none" w:sz="0" w:space="0" w:color="auto"/>
                    <w:right w:val="none" w:sz="0" w:space="0" w:color="auto"/>
                  </w:divBdr>
                  <w:divsChild>
                    <w:div w:id="104808280">
                      <w:marLeft w:val="0"/>
                      <w:marRight w:val="0"/>
                      <w:marTop w:val="0"/>
                      <w:marBottom w:val="0"/>
                      <w:divBdr>
                        <w:top w:val="none" w:sz="0" w:space="0" w:color="auto"/>
                        <w:left w:val="none" w:sz="0" w:space="0" w:color="auto"/>
                        <w:bottom w:val="none" w:sz="0" w:space="0" w:color="auto"/>
                        <w:right w:val="none" w:sz="0" w:space="0" w:color="auto"/>
                      </w:divBdr>
                    </w:div>
                  </w:divsChild>
                </w:div>
                <w:div w:id="945773669">
                  <w:marLeft w:val="0"/>
                  <w:marRight w:val="0"/>
                  <w:marTop w:val="0"/>
                  <w:marBottom w:val="0"/>
                  <w:divBdr>
                    <w:top w:val="none" w:sz="0" w:space="0" w:color="auto"/>
                    <w:left w:val="none" w:sz="0" w:space="0" w:color="auto"/>
                    <w:bottom w:val="none" w:sz="0" w:space="0" w:color="auto"/>
                    <w:right w:val="none" w:sz="0" w:space="0" w:color="auto"/>
                  </w:divBdr>
                  <w:divsChild>
                    <w:div w:id="878318394">
                      <w:marLeft w:val="0"/>
                      <w:marRight w:val="0"/>
                      <w:marTop w:val="0"/>
                      <w:marBottom w:val="0"/>
                      <w:divBdr>
                        <w:top w:val="none" w:sz="0" w:space="0" w:color="auto"/>
                        <w:left w:val="none" w:sz="0" w:space="0" w:color="auto"/>
                        <w:bottom w:val="none" w:sz="0" w:space="0" w:color="auto"/>
                        <w:right w:val="none" w:sz="0" w:space="0" w:color="auto"/>
                      </w:divBdr>
                    </w:div>
                  </w:divsChild>
                </w:div>
                <w:div w:id="960956387">
                  <w:marLeft w:val="0"/>
                  <w:marRight w:val="0"/>
                  <w:marTop w:val="0"/>
                  <w:marBottom w:val="0"/>
                  <w:divBdr>
                    <w:top w:val="none" w:sz="0" w:space="0" w:color="auto"/>
                    <w:left w:val="none" w:sz="0" w:space="0" w:color="auto"/>
                    <w:bottom w:val="none" w:sz="0" w:space="0" w:color="auto"/>
                    <w:right w:val="none" w:sz="0" w:space="0" w:color="auto"/>
                  </w:divBdr>
                  <w:divsChild>
                    <w:div w:id="1266117180">
                      <w:marLeft w:val="0"/>
                      <w:marRight w:val="0"/>
                      <w:marTop w:val="0"/>
                      <w:marBottom w:val="0"/>
                      <w:divBdr>
                        <w:top w:val="none" w:sz="0" w:space="0" w:color="auto"/>
                        <w:left w:val="none" w:sz="0" w:space="0" w:color="auto"/>
                        <w:bottom w:val="none" w:sz="0" w:space="0" w:color="auto"/>
                        <w:right w:val="none" w:sz="0" w:space="0" w:color="auto"/>
                      </w:divBdr>
                    </w:div>
                  </w:divsChild>
                </w:div>
                <w:div w:id="961960280">
                  <w:marLeft w:val="0"/>
                  <w:marRight w:val="0"/>
                  <w:marTop w:val="0"/>
                  <w:marBottom w:val="0"/>
                  <w:divBdr>
                    <w:top w:val="none" w:sz="0" w:space="0" w:color="auto"/>
                    <w:left w:val="none" w:sz="0" w:space="0" w:color="auto"/>
                    <w:bottom w:val="none" w:sz="0" w:space="0" w:color="auto"/>
                    <w:right w:val="none" w:sz="0" w:space="0" w:color="auto"/>
                  </w:divBdr>
                  <w:divsChild>
                    <w:div w:id="1297180787">
                      <w:marLeft w:val="0"/>
                      <w:marRight w:val="0"/>
                      <w:marTop w:val="0"/>
                      <w:marBottom w:val="0"/>
                      <w:divBdr>
                        <w:top w:val="none" w:sz="0" w:space="0" w:color="auto"/>
                        <w:left w:val="none" w:sz="0" w:space="0" w:color="auto"/>
                        <w:bottom w:val="none" w:sz="0" w:space="0" w:color="auto"/>
                        <w:right w:val="none" w:sz="0" w:space="0" w:color="auto"/>
                      </w:divBdr>
                    </w:div>
                  </w:divsChild>
                </w:div>
                <w:div w:id="967245878">
                  <w:marLeft w:val="0"/>
                  <w:marRight w:val="0"/>
                  <w:marTop w:val="0"/>
                  <w:marBottom w:val="0"/>
                  <w:divBdr>
                    <w:top w:val="none" w:sz="0" w:space="0" w:color="auto"/>
                    <w:left w:val="none" w:sz="0" w:space="0" w:color="auto"/>
                    <w:bottom w:val="none" w:sz="0" w:space="0" w:color="auto"/>
                    <w:right w:val="none" w:sz="0" w:space="0" w:color="auto"/>
                  </w:divBdr>
                  <w:divsChild>
                    <w:div w:id="1744184764">
                      <w:marLeft w:val="0"/>
                      <w:marRight w:val="0"/>
                      <w:marTop w:val="0"/>
                      <w:marBottom w:val="0"/>
                      <w:divBdr>
                        <w:top w:val="none" w:sz="0" w:space="0" w:color="auto"/>
                        <w:left w:val="none" w:sz="0" w:space="0" w:color="auto"/>
                        <w:bottom w:val="none" w:sz="0" w:space="0" w:color="auto"/>
                        <w:right w:val="none" w:sz="0" w:space="0" w:color="auto"/>
                      </w:divBdr>
                    </w:div>
                  </w:divsChild>
                </w:div>
                <w:div w:id="968315869">
                  <w:marLeft w:val="0"/>
                  <w:marRight w:val="0"/>
                  <w:marTop w:val="0"/>
                  <w:marBottom w:val="0"/>
                  <w:divBdr>
                    <w:top w:val="none" w:sz="0" w:space="0" w:color="auto"/>
                    <w:left w:val="none" w:sz="0" w:space="0" w:color="auto"/>
                    <w:bottom w:val="none" w:sz="0" w:space="0" w:color="auto"/>
                    <w:right w:val="none" w:sz="0" w:space="0" w:color="auto"/>
                  </w:divBdr>
                  <w:divsChild>
                    <w:div w:id="850333789">
                      <w:marLeft w:val="0"/>
                      <w:marRight w:val="0"/>
                      <w:marTop w:val="0"/>
                      <w:marBottom w:val="0"/>
                      <w:divBdr>
                        <w:top w:val="none" w:sz="0" w:space="0" w:color="auto"/>
                        <w:left w:val="none" w:sz="0" w:space="0" w:color="auto"/>
                        <w:bottom w:val="none" w:sz="0" w:space="0" w:color="auto"/>
                        <w:right w:val="none" w:sz="0" w:space="0" w:color="auto"/>
                      </w:divBdr>
                    </w:div>
                  </w:divsChild>
                </w:div>
                <w:div w:id="969550273">
                  <w:marLeft w:val="0"/>
                  <w:marRight w:val="0"/>
                  <w:marTop w:val="0"/>
                  <w:marBottom w:val="0"/>
                  <w:divBdr>
                    <w:top w:val="none" w:sz="0" w:space="0" w:color="auto"/>
                    <w:left w:val="none" w:sz="0" w:space="0" w:color="auto"/>
                    <w:bottom w:val="none" w:sz="0" w:space="0" w:color="auto"/>
                    <w:right w:val="none" w:sz="0" w:space="0" w:color="auto"/>
                  </w:divBdr>
                  <w:divsChild>
                    <w:div w:id="1543782259">
                      <w:marLeft w:val="0"/>
                      <w:marRight w:val="0"/>
                      <w:marTop w:val="0"/>
                      <w:marBottom w:val="0"/>
                      <w:divBdr>
                        <w:top w:val="none" w:sz="0" w:space="0" w:color="auto"/>
                        <w:left w:val="none" w:sz="0" w:space="0" w:color="auto"/>
                        <w:bottom w:val="none" w:sz="0" w:space="0" w:color="auto"/>
                        <w:right w:val="none" w:sz="0" w:space="0" w:color="auto"/>
                      </w:divBdr>
                    </w:div>
                  </w:divsChild>
                </w:div>
                <w:div w:id="976495257">
                  <w:marLeft w:val="0"/>
                  <w:marRight w:val="0"/>
                  <w:marTop w:val="0"/>
                  <w:marBottom w:val="0"/>
                  <w:divBdr>
                    <w:top w:val="none" w:sz="0" w:space="0" w:color="auto"/>
                    <w:left w:val="none" w:sz="0" w:space="0" w:color="auto"/>
                    <w:bottom w:val="none" w:sz="0" w:space="0" w:color="auto"/>
                    <w:right w:val="none" w:sz="0" w:space="0" w:color="auto"/>
                  </w:divBdr>
                  <w:divsChild>
                    <w:div w:id="2066371738">
                      <w:marLeft w:val="0"/>
                      <w:marRight w:val="0"/>
                      <w:marTop w:val="0"/>
                      <w:marBottom w:val="0"/>
                      <w:divBdr>
                        <w:top w:val="none" w:sz="0" w:space="0" w:color="auto"/>
                        <w:left w:val="none" w:sz="0" w:space="0" w:color="auto"/>
                        <w:bottom w:val="none" w:sz="0" w:space="0" w:color="auto"/>
                        <w:right w:val="none" w:sz="0" w:space="0" w:color="auto"/>
                      </w:divBdr>
                    </w:div>
                  </w:divsChild>
                </w:div>
                <w:div w:id="980698218">
                  <w:marLeft w:val="0"/>
                  <w:marRight w:val="0"/>
                  <w:marTop w:val="0"/>
                  <w:marBottom w:val="0"/>
                  <w:divBdr>
                    <w:top w:val="none" w:sz="0" w:space="0" w:color="auto"/>
                    <w:left w:val="none" w:sz="0" w:space="0" w:color="auto"/>
                    <w:bottom w:val="none" w:sz="0" w:space="0" w:color="auto"/>
                    <w:right w:val="none" w:sz="0" w:space="0" w:color="auto"/>
                  </w:divBdr>
                  <w:divsChild>
                    <w:div w:id="771049609">
                      <w:marLeft w:val="0"/>
                      <w:marRight w:val="0"/>
                      <w:marTop w:val="0"/>
                      <w:marBottom w:val="0"/>
                      <w:divBdr>
                        <w:top w:val="none" w:sz="0" w:space="0" w:color="auto"/>
                        <w:left w:val="none" w:sz="0" w:space="0" w:color="auto"/>
                        <w:bottom w:val="none" w:sz="0" w:space="0" w:color="auto"/>
                        <w:right w:val="none" w:sz="0" w:space="0" w:color="auto"/>
                      </w:divBdr>
                    </w:div>
                  </w:divsChild>
                </w:div>
                <w:div w:id="989598391">
                  <w:marLeft w:val="0"/>
                  <w:marRight w:val="0"/>
                  <w:marTop w:val="0"/>
                  <w:marBottom w:val="0"/>
                  <w:divBdr>
                    <w:top w:val="none" w:sz="0" w:space="0" w:color="auto"/>
                    <w:left w:val="none" w:sz="0" w:space="0" w:color="auto"/>
                    <w:bottom w:val="none" w:sz="0" w:space="0" w:color="auto"/>
                    <w:right w:val="none" w:sz="0" w:space="0" w:color="auto"/>
                  </w:divBdr>
                  <w:divsChild>
                    <w:div w:id="1868522364">
                      <w:marLeft w:val="0"/>
                      <w:marRight w:val="0"/>
                      <w:marTop w:val="0"/>
                      <w:marBottom w:val="0"/>
                      <w:divBdr>
                        <w:top w:val="none" w:sz="0" w:space="0" w:color="auto"/>
                        <w:left w:val="none" w:sz="0" w:space="0" w:color="auto"/>
                        <w:bottom w:val="none" w:sz="0" w:space="0" w:color="auto"/>
                        <w:right w:val="none" w:sz="0" w:space="0" w:color="auto"/>
                      </w:divBdr>
                    </w:div>
                  </w:divsChild>
                </w:div>
                <w:div w:id="994181395">
                  <w:marLeft w:val="0"/>
                  <w:marRight w:val="0"/>
                  <w:marTop w:val="0"/>
                  <w:marBottom w:val="0"/>
                  <w:divBdr>
                    <w:top w:val="none" w:sz="0" w:space="0" w:color="auto"/>
                    <w:left w:val="none" w:sz="0" w:space="0" w:color="auto"/>
                    <w:bottom w:val="none" w:sz="0" w:space="0" w:color="auto"/>
                    <w:right w:val="none" w:sz="0" w:space="0" w:color="auto"/>
                  </w:divBdr>
                  <w:divsChild>
                    <w:div w:id="1365598827">
                      <w:marLeft w:val="0"/>
                      <w:marRight w:val="0"/>
                      <w:marTop w:val="0"/>
                      <w:marBottom w:val="0"/>
                      <w:divBdr>
                        <w:top w:val="none" w:sz="0" w:space="0" w:color="auto"/>
                        <w:left w:val="none" w:sz="0" w:space="0" w:color="auto"/>
                        <w:bottom w:val="none" w:sz="0" w:space="0" w:color="auto"/>
                        <w:right w:val="none" w:sz="0" w:space="0" w:color="auto"/>
                      </w:divBdr>
                    </w:div>
                  </w:divsChild>
                </w:div>
                <w:div w:id="999038093">
                  <w:marLeft w:val="0"/>
                  <w:marRight w:val="0"/>
                  <w:marTop w:val="0"/>
                  <w:marBottom w:val="0"/>
                  <w:divBdr>
                    <w:top w:val="none" w:sz="0" w:space="0" w:color="auto"/>
                    <w:left w:val="none" w:sz="0" w:space="0" w:color="auto"/>
                    <w:bottom w:val="none" w:sz="0" w:space="0" w:color="auto"/>
                    <w:right w:val="none" w:sz="0" w:space="0" w:color="auto"/>
                  </w:divBdr>
                  <w:divsChild>
                    <w:div w:id="1972592988">
                      <w:marLeft w:val="0"/>
                      <w:marRight w:val="0"/>
                      <w:marTop w:val="0"/>
                      <w:marBottom w:val="0"/>
                      <w:divBdr>
                        <w:top w:val="none" w:sz="0" w:space="0" w:color="auto"/>
                        <w:left w:val="none" w:sz="0" w:space="0" w:color="auto"/>
                        <w:bottom w:val="none" w:sz="0" w:space="0" w:color="auto"/>
                        <w:right w:val="none" w:sz="0" w:space="0" w:color="auto"/>
                      </w:divBdr>
                    </w:div>
                  </w:divsChild>
                </w:div>
                <w:div w:id="999501107">
                  <w:marLeft w:val="0"/>
                  <w:marRight w:val="0"/>
                  <w:marTop w:val="0"/>
                  <w:marBottom w:val="0"/>
                  <w:divBdr>
                    <w:top w:val="none" w:sz="0" w:space="0" w:color="auto"/>
                    <w:left w:val="none" w:sz="0" w:space="0" w:color="auto"/>
                    <w:bottom w:val="none" w:sz="0" w:space="0" w:color="auto"/>
                    <w:right w:val="none" w:sz="0" w:space="0" w:color="auto"/>
                  </w:divBdr>
                  <w:divsChild>
                    <w:div w:id="1231115752">
                      <w:marLeft w:val="0"/>
                      <w:marRight w:val="0"/>
                      <w:marTop w:val="0"/>
                      <w:marBottom w:val="0"/>
                      <w:divBdr>
                        <w:top w:val="none" w:sz="0" w:space="0" w:color="auto"/>
                        <w:left w:val="none" w:sz="0" w:space="0" w:color="auto"/>
                        <w:bottom w:val="none" w:sz="0" w:space="0" w:color="auto"/>
                        <w:right w:val="none" w:sz="0" w:space="0" w:color="auto"/>
                      </w:divBdr>
                    </w:div>
                  </w:divsChild>
                </w:div>
                <w:div w:id="1001275239">
                  <w:marLeft w:val="0"/>
                  <w:marRight w:val="0"/>
                  <w:marTop w:val="0"/>
                  <w:marBottom w:val="0"/>
                  <w:divBdr>
                    <w:top w:val="none" w:sz="0" w:space="0" w:color="auto"/>
                    <w:left w:val="none" w:sz="0" w:space="0" w:color="auto"/>
                    <w:bottom w:val="none" w:sz="0" w:space="0" w:color="auto"/>
                    <w:right w:val="none" w:sz="0" w:space="0" w:color="auto"/>
                  </w:divBdr>
                  <w:divsChild>
                    <w:div w:id="2074428769">
                      <w:marLeft w:val="0"/>
                      <w:marRight w:val="0"/>
                      <w:marTop w:val="0"/>
                      <w:marBottom w:val="0"/>
                      <w:divBdr>
                        <w:top w:val="none" w:sz="0" w:space="0" w:color="auto"/>
                        <w:left w:val="none" w:sz="0" w:space="0" w:color="auto"/>
                        <w:bottom w:val="none" w:sz="0" w:space="0" w:color="auto"/>
                        <w:right w:val="none" w:sz="0" w:space="0" w:color="auto"/>
                      </w:divBdr>
                    </w:div>
                  </w:divsChild>
                </w:div>
                <w:div w:id="1005404101">
                  <w:marLeft w:val="0"/>
                  <w:marRight w:val="0"/>
                  <w:marTop w:val="0"/>
                  <w:marBottom w:val="0"/>
                  <w:divBdr>
                    <w:top w:val="none" w:sz="0" w:space="0" w:color="auto"/>
                    <w:left w:val="none" w:sz="0" w:space="0" w:color="auto"/>
                    <w:bottom w:val="none" w:sz="0" w:space="0" w:color="auto"/>
                    <w:right w:val="none" w:sz="0" w:space="0" w:color="auto"/>
                  </w:divBdr>
                  <w:divsChild>
                    <w:div w:id="710301570">
                      <w:marLeft w:val="0"/>
                      <w:marRight w:val="0"/>
                      <w:marTop w:val="0"/>
                      <w:marBottom w:val="0"/>
                      <w:divBdr>
                        <w:top w:val="none" w:sz="0" w:space="0" w:color="auto"/>
                        <w:left w:val="none" w:sz="0" w:space="0" w:color="auto"/>
                        <w:bottom w:val="none" w:sz="0" w:space="0" w:color="auto"/>
                        <w:right w:val="none" w:sz="0" w:space="0" w:color="auto"/>
                      </w:divBdr>
                    </w:div>
                  </w:divsChild>
                </w:div>
                <w:div w:id="1010909981">
                  <w:marLeft w:val="0"/>
                  <w:marRight w:val="0"/>
                  <w:marTop w:val="0"/>
                  <w:marBottom w:val="0"/>
                  <w:divBdr>
                    <w:top w:val="none" w:sz="0" w:space="0" w:color="auto"/>
                    <w:left w:val="none" w:sz="0" w:space="0" w:color="auto"/>
                    <w:bottom w:val="none" w:sz="0" w:space="0" w:color="auto"/>
                    <w:right w:val="none" w:sz="0" w:space="0" w:color="auto"/>
                  </w:divBdr>
                  <w:divsChild>
                    <w:div w:id="740718258">
                      <w:marLeft w:val="0"/>
                      <w:marRight w:val="0"/>
                      <w:marTop w:val="0"/>
                      <w:marBottom w:val="0"/>
                      <w:divBdr>
                        <w:top w:val="none" w:sz="0" w:space="0" w:color="auto"/>
                        <w:left w:val="none" w:sz="0" w:space="0" w:color="auto"/>
                        <w:bottom w:val="none" w:sz="0" w:space="0" w:color="auto"/>
                        <w:right w:val="none" w:sz="0" w:space="0" w:color="auto"/>
                      </w:divBdr>
                    </w:div>
                  </w:divsChild>
                </w:div>
                <w:div w:id="1011371054">
                  <w:marLeft w:val="0"/>
                  <w:marRight w:val="0"/>
                  <w:marTop w:val="0"/>
                  <w:marBottom w:val="0"/>
                  <w:divBdr>
                    <w:top w:val="none" w:sz="0" w:space="0" w:color="auto"/>
                    <w:left w:val="none" w:sz="0" w:space="0" w:color="auto"/>
                    <w:bottom w:val="none" w:sz="0" w:space="0" w:color="auto"/>
                    <w:right w:val="none" w:sz="0" w:space="0" w:color="auto"/>
                  </w:divBdr>
                  <w:divsChild>
                    <w:div w:id="1248926480">
                      <w:marLeft w:val="0"/>
                      <w:marRight w:val="0"/>
                      <w:marTop w:val="0"/>
                      <w:marBottom w:val="0"/>
                      <w:divBdr>
                        <w:top w:val="none" w:sz="0" w:space="0" w:color="auto"/>
                        <w:left w:val="none" w:sz="0" w:space="0" w:color="auto"/>
                        <w:bottom w:val="none" w:sz="0" w:space="0" w:color="auto"/>
                        <w:right w:val="none" w:sz="0" w:space="0" w:color="auto"/>
                      </w:divBdr>
                    </w:div>
                  </w:divsChild>
                </w:div>
                <w:div w:id="1017150959">
                  <w:marLeft w:val="0"/>
                  <w:marRight w:val="0"/>
                  <w:marTop w:val="0"/>
                  <w:marBottom w:val="0"/>
                  <w:divBdr>
                    <w:top w:val="none" w:sz="0" w:space="0" w:color="auto"/>
                    <w:left w:val="none" w:sz="0" w:space="0" w:color="auto"/>
                    <w:bottom w:val="none" w:sz="0" w:space="0" w:color="auto"/>
                    <w:right w:val="none" w:sz="0" w:space="0" w:color="auto"/>
                  </w:divBdr>
                  <w:divsChild>
                    <w:div w:id="777411712">
                      <w:marLeft w:val="0"/>
                      <w:marRight w:val="0"/>
                      <w:marTop w:val="0"/>
                      <w:marBottom w:val="0"/>
                      <w:divBdr>
                        <w:top w:val="none" w:sz="0" w:space="0" w:color="auto"/>
                        <w:left w:val="none" w:sz="0" w:space="0" w:color="auto"/>
                        <w:bottom w:val="none" w:sz="0" w:space="0" w:color="auto"/>
                        <w:right w:val="none" w:sz="0" w:space="0" w:color="auto"/>
                      </w:divBdr>
                    </w:div>
                  </w:divsChild>
                </w:div>
                <w:div w:id="1022707967">
                  <w:marLeft w:val="0"/>
                  <w:marRight w:val="0"/>
                  <w:marTop w:val="0"/>
                  <w:marBottom w:val="0"/>
                  <w:divBdr>
                    <w:top w:val="none" w:sz="0" w:space="0" w:color="auto"/>
                    <w:left w:val="none" w:sz="0" w:space="0" w:color="auto"/>
                    <w:bottom w:val="none" w:sz="0" w:space="0" w:color="auto"/>
                    <w:right w:val="none" w:sz="0" w:space="0" w:color="auto"/>
                  </w:divBdr>
                  <w:divsChild>
                    <w:div w:id="1125663743">
                      <w:marLeft w:val="0"/>
                      <w:marRight w:val="0"/>
                      <w:marTop w:val="0"/>
                      <w:marBottom w:val="0"/>
                      <w:divBdr>
                        <w:top w:val="none" w:sz="0" w:space="0" w:color="auto"/>
                        <w:left w:val="none" w:sz="0" w:space="0" w:color="auto"/>
                        <w:bottom w:val="none" w:sz="0" w:space="0" w:color="auto"/>
                        <w:right w:val="none" w:sz="0" w:space="0" w:color="auto"/>
                      </w:divBdr>
                    </w:div>
                  </w:divsChild>
                </w:div>
                <w:div w:id="1023357602">
                  <w:marLeft w:val="0"/>
                  <w:marRight w:val="0"/>
                  <w:marTop w:val="0"/>
                  <w:marBottom w:val="0"/>
                  <w:divBdr>
                    <w:top w:val="none" w:sz="0" w:space="0" w:color="auto"/>
                    <w:left w:val="none" w:sz="0" w:space="0" w:color="auto"/>
                    <w:bottom w:val="none" w:sz="0" w:space="0" w:color="auto"/>
                    <w:right w:val="none" w:sz="0" w:space="0" w:color="auto"/>
                  </w:divBdr>
                  <w:divsChild>
                    <w:div w:id="78212409">
                      <w:marLeft w:val="0"/>
                      <w:marRight w:val="0"/>
                      <w:marTop w:val="0"/>
                      <w:marBottom w:val="0"/>
                      <w:divBdr>
                        <w:top w:val="none" w:sz="0" w:space="0" w:color="auto"/>
                        <w:left w:val="none" w:sz="0" w:space="0" w:color="auto"/>
                        <w:bottom w:val="none" w:sz="0" w:space="0" w:color="auto"/>
                        <w:right w:val="none" w:sz="0" w:space="0" w:color="auto"/>
                      </w:divBdr>
                    </w:div>
                  </w:divsChild>
                </w:div>
                <w:div w:id="1023476230">
                  <w:marLeft w:val="0"/>
                  <w:marRight w:val="0"/>
                  <w:marTop w:val="0"/>
                  <w:marBottom w:val="0"/>
                  <w:divBdr>
                    <w:top w:val="none" w:sz="0" w:space="0" w:color="auto"/>
                    <w:left w:val="none" w:sz="0" w:space="0" w:color="auto"/>
                    <w:bottom w:val="none" w:sz="0" w:space="0" w:color="auto"/>
                    <w:right w:val="none" w:sz="0" w:space="0" w:color="auto"/>
                  </w:divBdr>
                  <w:divsChild>
                    <w:div w:id="1963228764">
                      <w:marLeft w:val="0"/>
                      <w:marRight w:val="0"/>
                      <w:marTop w:val="0"/>
                      <w:marBottom w:val="0"/>
                      <w:divBdr>
                        <w:top w:val="none" w:sz="0" w:space="0" w:color="auto"/>
                        <w:left w:val="none" w:sz="0" w:space="0" w:color="auto"/>
                        <w:bottom w:val="none" w:sz="0" w:space="0" w:color="auto"/>
                        <w:right w:val="none" w:sz="0" w:space="0" w:color="auto"/>
                      </w:divBdr>
                    </w:div>
                  </w:divsChild>
                </w:div>
                <w:div w:id="1027365267">
                  <w:marLeft w:val="0"/>
                  <w:marRight w:val="0"/>
                  <w:marTop w:val="0"/>
                  <w:marBottom w:val="0"/>
                  <w:divBdr>
                    <w:top w:val="none" w:sz="0" w:space="0" w:color="auto"/>
                    <w:left w:val="none" w:sz="0" w:space="0" w:color="auto"/>
                    <w:bottom w:val="none" w:sz="0" w:space="0" w:color="auto"/>
                    <w:right w:val="none" w:sz="0" w:space="0" w:color="auto"/>
                  </w:divBdr>
                  <w:divsChild>
                    <w:div w:id="155457963">
                      <w:marLeft w:val="0"/>
                      <w:marRight w:val="0"/>
                      <w:marTop w:val="0"/>
                      <w:marBottom w:val="0"/>
                      <w:divBdr>
                        <w:top w:val="none" w:sz="0" w:space="0" w:color="auto"/>
                        <w:left w:val="none" w:sz="0" w:space="0" w:color="auto"/>
                        <w:bottom w:val="none" w:sz="0" w:space="0" w:color="auto"/>
                        <w:right w:val="none" w:sz="0" w:space="0" w:color="auto"/>
                      </w:divBdr>
                    </w:div>
                  </w:divsChild>
                </w:div>
                <w:div w:id="1030183119">
                  <w:marLeft w:val="0"/>
                  <w:marRight w:val="0"/>
                  <w:marTop w:val="0"/>
                  <w:marBottom w:val="0"/>
                  <w:divBdr>
                    <w:top w:val="none" w:sz="0" w:space="0" w:color="auto"/>
                    <w:left w:val="none" w:sz="0" w:space="0" w:color="auto"/>
                    <w:bottom w:val="none" w:sz="0" w:space="0" w:color="auto"/>
                    <w:right w:val="none" w:sz="0" w:space="0" w:color="auto"/>
                  </w:divBdr>
                  <w:divsChild>
                    <w:div w:id="1265265386">
                      <w:marLeft w:val="0"/>
                      <w:marRight w:val="0"/>
                      <w:marTop w:val="0"/>
                      <w:marBottom w:val="0"/>
                      <w:divBdr>
                        <w:top w:val="none" w:sz="0" w:space="0" w:color="auto"/>
                        <w:left w:val="none" w:sz="0" w:space="0" w:color="auto"/>
                        <w:bottom w:val="none" w:sz="0" w:space="0" w:color="auto"/>
                        <w:right w:val="none" w:sz="0" w:space="0" w:color="auto"/>
                      </w:divBdr>
                    </w:div>
                  </w:divsChild>
                </w:div>
                <w:div w:id="1032414623">
                  <w:marLeft w:val="0"/>
                  <w:marRight w:val="0"/>
                  <w:marTop w:val="0"/>
                  <w:marBottom w:val="0"/>
                  <w:divBdr>
                    <w:top w:val="none" w:sz="0" w:space="0" w:color="auto"/>
                    <w:left w:val="none" w:sz="0" w:space="0" w:color="auto"/>
                    <w:bottom w:val="none" w:sz="0" w:space="0" w:color="auto"/>
                    <w:right w:val="none" w:sz="0" w:space="0" w:color="auto"/>
                  </w:divBdr>
                  <w:divsChild>
                    <w:div w:id="1958835143">
                      <w:marLeft w:val="0"/>
                      <w:marRight w:val="0"/>
                      <w:marTop w:val="0"/>
                      <w:marBottom w:val="0"/>
                      <w:divBdr>
                        <w:top w:val="none" w:sz="0" w:space="0" w:color="auto"/>
                        <w:left w:val="none" w:sz="0" w:space="0" w:color="auto"/>
                        <w:bottom w:val="none" w:sz="0" w:space="0" w:color="auto"/>
                        <w:right w:val="none" w:sz="0" w:space="0" w:color="auto"/>
                      </w:divBdr>
                    </w:div>
                  </w:divsChild>
                </w:div>
                <w:div w:id="1035077517">
                  <w:marLeft w:val="0"/>
                  <w:marRight w:val="0"/>
                  <w:marTop w:val="0"/>
                  <w:marBottom w:val="0"/>
                  <w:divBdr>
                    <w:top w:val="none" w:sz="0" w:space="0" w:color="auto"/>
                    <w:left w:val="none" w:sz="0" w:space="0" w:color="auto"/>
                    <w:bottom w:val="none" w:sz="0" w:space="0" w:color="auto"/>
                    <w:right w:val="none" w:sz="0" w:space="0" w:color="auto"/>
                  </w:divBdr>
                  <w:divsChild>
                    <w:div w:id="825559876">
                      <w:marLeft w:val="0"/>
                      <w:marRight w:val="0"/>
                      <w:marTop w:val="0"/>
                      <w:marBottom w:val="0"/>
                      <w:divBdr>
                        <w:top w:val="none" w:sz="0" w:space="0" w:color="auto"/>
                        <w:left w:val="none" w:sz="0" w:space="0" w:color="auto"/>
                        <w:bottom w:val="none" w:sz="0" w:space="0" w:color="auto"/>
                        <w:right w:val="none" w:sz="0" w:space="0" w:color="auto"/>
                      </w:divBdr>
                    </w:div>
                  </w:divsChild>
                </w:div>
                <w:div w:id="1036807684">
                  <w:marLeft w:val="0"/>
                  <w:marRight w:val="0"/>
                  <w:marTop w:val="0"/>
                  <w:marBottom w:val="0"/>
                  <w:divBdr>
                    <w:top w:val="none" w:sz="0" w:space="0" w:color="auto"/>
                    <w:left w:val="none" w:sz="0" w:space="0" w:color="auto"/>
                    <w:bottom w:val="none" w:sz="0" w:space="0" w:color="auto"/>
                    <w:right w:val="none" w:sz="0" w:space="0" w:color="auto"/>
                  </w:divBdr>
                  <w:divsChild>
                    <w:div w:id="1932661086">
                      <w:marLeft w:val="0"/>
                      <w:marRight w:val="0"/>
                      <w:marTop w:val="0"/>
                      <w:marBottom w:val="0"/>
                      <w:divBdr>
                        <w:top w:val="none" w:sz="0" w:space="0" w:color="auto"/>
                        <w:left w:val="none" w:sz="0" w:space="0" w:color="auto"/>
                        <w:bottom w:val="none" w:sz="0" w:space="0" w:color="auto"/>
                        <w:right w:val="none" w:sz="0" w:space="0" w:color="auto"/>
                      </w:divBdr>
                    </w:div>
                  </w:divsChild>
                </w:div>
                <w:div w:id="1038358047">
                  <w:marLeft w:val="0"/>
                  <w:marRight w:val="0"/>
                  <w:marTop w:val="0"/>
                  <w:marBottom w:val="0"/>
                  <w:divBdr>
                    <w:top w:val="none" w:sz="0" w:space="0" w:color="auto"/>
                    <w:left w:val="none" w:sz="0" w:space="0" w:color="auto"/>
                    <w:bottom w:val="none" w:sz="0" w:space="0" w:color="auto"/>
                    <w:right w:val="none" w:sz="0" w:space="0" w:color="auto"/>
                  </w:divBdr>
                  <w:divsChild>
                    <w:div w:id="1822191622">
                      <w:marLeft w:val="0"/>
                      <w:marRight w:val="0"/>
                      <w:marTop w:val="0"/>
                      <w:marBottom w:val="0"/>
                      <w:divBdr>
                        <w:top w:val="none" w:sz="0" w:space="0" w:color="auto"/>
                        <w:left w:val="none" w:sz="0" w:space="0" w:color="auto"/>
                        <w:bottom w:val="none" w:sz="0" w:space="0" w:color="auto"/>
                        <w:right w:val="none" w:sz="0" w:space="0" w:color="auto"/>
                      </w:divBdr>
                    </w:div>
                  </w:divsChild>
                </w:div>
                <w:div w:id="1039427508">
                  <w:marLeft w:val="0"/>
                  <w:marRight w:val="0"/>
                  <w:marTop w:val="0"/>
                  <w:marBottom w:val="0"/>
                  <w:divBdr>
                    <w:top w:val="none" w:sz="0" w:space="0" w:color="auto"/>
                    <w:left w:val="none" w:sz="0" w:space="0" w:color="auto"/>
                    <w:bottom w:val="none" w:sz="0" w:space="0" w:color="auto"/>
                    <w:right w:val="none" w:sz="0" w:space="0" w:color="auto"/>
                  </w:divBdr>
                  <w:divsChild>
                    <w:div w:id="1559707587">
                      <w:marLeft w:val="0"/>
                      <w:marRight w:val="0"/>
                      <w:marTop w:val="0"/>
                      <w:marBottom w:val="0"/>
                      <w:divBdr>
                        <w:top w:val="none" w:sz="0" w:space="0" w:color="auto"/>
                        <w:left w:val="none" w:sz="0" w:space="0" w:color="auto"/>
                        <w:bottom w:val="none" w:sz="0" w:space="0" w:color="auto"/>
                        <w:right w:val="none" w:sz="0" w:space="0" w:color="auto"/>
                      </w:divBdr>
                    </w:div>
                  </w:divsChild>
                </w:div>
                <w:div w:id="1039671627">
                  <w:marLeft w:val="0"/>
                  <w:marRight w:val="0"/>
                  <w:marTop w:val="0"/>
                  <w:marBottom w:val="0"/>
                  <w:divBdr>
                    <w:top w:val="none" w:sz="0" w:space="0" w:color="auto"/>
                    <w:left w:val="none" w:sz="0" w:space="0" w:color="auto"/>
                    <w:bottom w:val="none" w:sz="0" w:space="0" w:color="auto"/>
                    <w:right w:val="none" w:sz="0" w:space="0" w:color="auto"/>
                  </w:divBdr>
                  <w:divsChild>
                    <w:div w:id="591625687">
                      <w:marLeft w:val="0"/>
                      <w:marRight w:val="0"/>
                      <w:marTop w:val="0"/>
                      <w:marBottom w:val="0"/>
                      <w:divBdr>
                        <w:top w:val="none" w:sz="0" w:space="0" w:color="auto"/>
                        <w:left w:val="none" w:sz="0" w:space="0" w:color="auto"/>
                        <w:bottom w:val="none" w:sz="0" w:space="0" w:color="auto"/>
                        <w:right w:val="none" w:sz="0" w:space="0" w:color="auto"/>
                      </w:divBdr>
                    </w:div>
                  </w:divsChild>
                </w:div>
                <w:div w:id="1041900564">
                  <w:marLeft w:val="0"/>
                  <w:marRight w:val="0"/>
                  <w:marTop w:val="0"/>
                  <w:marBottom w:val="0"/>
                  <w:divBdr>
                    <w:top w:val="none" w:sz="0" w:space="0" w:color="auto"/>
                    <w:left w:val="none" w:sz="0" w:space="0" w:color="auto"/>
                    <w:bottom w:val="none" w:sz="0" w:space="0" w:color="auto"/>
                    <w:right w:val="none" w:sz="0" w:space="0" w:color="auto"/>
                  </w:divBdr>
                  <w:divsChild>
                    <w:div w:id="862019772">
                      <w:marLeft w:val="0"/>
                      <w:marRight w:val="0"/>
                      <w:marTop w:val="0"/>
                      <w:marBottom w:val="0"/>
                      <w:divBdr>
                        <w:top w:val="none" w:sz="0" w:space="0" w:color="auto"/>
                        <w:left w:val="none" w:sz="0" w:space="0" w:color="auto"/>
                        <w:bottom w:val="none" w:sz="0" w:space="0" w:color="auto"/>
                        <w:right w:val="none" w:sz="0" w:space="0" w:color="auto"/>
                      </w:divBdr>
                    </w:div>
                  </w:divsChild>
                </w:div>
                <w:div w:id="1045562992">
                  <w:marLeft w:val="0"/>
                  <w:marRight w:val="0"/>
                  <w:marTop w:val="0"/>
                  <w:marBottom w:val="0"/>
                  <w:divBdr>
                    <w:top w:val="none" w:sz="0" w:space="0" w:color="auto"/>
                    <w:left w:val="none" w:sz="0" w:space="0" w:color="auto"/>
                    <w:bottom w:val="none" w:sz="0" w:space="0" w:color="auto"/>
                    <w:right w:val="none" w:sz="0" w:space="0" w:color="auto"/>
                  </w:divBdr>
                  <w:divsChild>
                    <w:div w:id="352388725">
                      <w:marLeft w:val="0"/>
                      <w:marRight w:val="0"/>
                      <w:marTop w:val="0"/>
                      <w:marBottom w:val="0"/>
                      <w:divBdr>
                        <w:top w:val="none" w:sz="0" w:space="0" w:color="auto"/>
                        <w:left w:val="none" w:sz="0" w:space="0" w:color="auto"/>
                        <w:bottom w:val="none" w:sz="0" w:space="0" w:color="auto"/>
                        <w:right w:val="none" w:sz="0" w:space="0" w:color="auto"/>
                      </w:divBdr>
                    </w:div>
                  </w:divsChild>
                </w:div>
                <w:div w:id="1048147782">
                  <w:marLeft w:val="0"/>
                  <w:marRight w:val="0"/>
                  <w:marTop w:val="0"/>
                  <w:marBottom w:val="0"/>
                  <w:divBdr>
                    <w:top w:val="none" w:sz="0" w:space="0" w:color="auto"/>
                    <w:left w:val="none" w:sz="0" w:space="0" w:color="auto"/>
                    <w:bottom w:val="none" w:sz="0" w:space="0" w:color="auto"/>
                    <w:right w:val="none" w:sz="0" w:space="0" w:color="auto"/>
                  </w:divBdr>
                  <w:divsChild>
                    <w:div w:id="1746099084">
                      <w:marLeft w:val="0"/>
                      <w:marRight w:val="0"/>
                      <w:marTop w:val="0"/>
                      <w:marBottom w:val="0"/>
                      <w:divBdr>
                        <w:top w:val="none" w:sz="0" w:space="0" w:color="auto"/>
                        <w:left w:val="none" w:sz="0" w:space="0" w:color="auto"/>
                        <w:bottom w:val="none" w:sz="0" w:space="0" w:color="auto"/>
                        <w:right w:val="none" w:sz="0" w:space="0" w:color="auto"/>
                      </w:divBdr>
                    </w:div>
                  </w:divsChild>
                </w:div>
                <w:div w:id="1048800782">
                  <w:marLeft w:val="0"/>
                  <w:marRight w:val="0"/>
                  <w:marTop w:val="0"/>
                  <w:marBottom w:val="0"/>
                  <w:divBdr>
                    <w:top w:val="none" w:sz="0" w:space="0" w:color="auto"/>
                    <w:left w:val="none" w:sz="0" w:space="0" w:color="auto"/>
                    <w:bottom w:val="none" w:sz="0" w:space="0" w:color="auto"/>
                    <w:right w:val="none" w:sz="0" w:space="0" w:color="auto"/>
                  </w:divBdr>
                  <w:divsChild>
                    <w:div w:id="837504080">
                      <w:marLeft w:val="0"/>
                      <w:marRight w:val="0"/>
                      <w:marTop w:val="0"/>
                      <w:marBottom w:val="0"/>
                      <w:divBdr>
                        <w:top w:val="none" w:sz="0" w:space="0" w:color="auto"/>
                        <w:left w:val="none" w:sz="0" w:space="0" w:color="auto"/>
                        <w:bottom w:val="none" w:sz="0" w:space="0" w:color="auto"/>
                        <w:right w:val="none" w:sz="0" w:space="0" w:color="auto"/>
                      </w:divBdr>
                    </w:div>
                  </w:divsChild>
                </w:div>
                <w:div w:id="1050567713">
                  <w:marLeft w:val="0"/>
                  <w:marRight w:val="0"/>
                  <w:marTop w:val="0"/>
                  <w:marBottom w:val="0"/>
                  <w:divBdr>
                    <w:top w:val="none" w:sz="0" w:space="0" w:color="auto"/>
                    <w:left w:val="none" w:sz="0" w:space="0" w:color="auto"/>
                    <w:bottom w:val="none" w:sz="0" w:space="0" w:color="auto"/>
                    <w:right w:val="none" w:sz="0" w:space="0" w:color="auto"/>
                  </w:divBdr>
                  <w:divsChild>
                    <w:div w:id="251936667">
                      <w:marLeft w:val="0"/>
                      <w:marRight w:val="0"/>
                      <w:marTop w:val="0"/>
                      <w:marBottom w:val="0"/>
                      <w:divBdr>
                        <w:top w:val="none" w:sz="0" w:space="0" w:color="auto"/>
                        <w:left w:val="none" w:sz="0" w:space="0" w:color="auto"/>
                        <w:bottom w:val="none" w:sz="0" w:space="0" w:color="auto"/>
                        <w:right w:val="none" w:sz="0" w:space="0" w:color="auto"/>
                      </w:divBdr>
                    </w:div>
                  </w:divsChild>
                </w:div>
                <w:div w:id="1056974815">
                  <w:marLeft w:val="0"/>
                  <w:marRight w:val="0"/>
                  <w:marTop w:val="0"/>
                  <w:marBottom w:val="0"/>
                  <w:divBdr>
                    <w:top w:val="none" w:sz="0" w:space="0" w:color="auto"/>
                    <w:left w:val="none" w:sz="0" w:space="0" w:color="auto"/>
                    <w:bottom w:val="none" w:sz="0" w:space="0" w:color="auto"/>
                    <w:right w:val="none" w:sz="0" w:space="0" w:color="auto"/>
                  </w:divBdr>
                  <w:divsChild>
                    <w:div w:id="1944991973">
                      <w:marLeft w:val="0"/>
                      <w:marRight w:val="0"/>
                      <w:marTop w:val="0"/>
                      <w:marBottom w:val="0"/>
                      <w:divBdr>
                        <w:top w:val="none" w:sz="0" w:space="0" w:color="auto"/>
                        <w:left w:val="none" w:sz="0" w:space="0" w:color="auto"/>
                        <w:bottom w:val="none" w:sz="0" w:space="0" w:color="auto"/>
                        <w:right w:val="none" w:sz="0" w:space="0" w:color="auto"/>
                      </w:divBdr>
                    </w:div>
                  </w:divsChild>
                </w:div>
                <w:div w:id="1059397575">
                  <w:marLeft w:val="0"/>
                  <w:marRight w:val="0"/>
                  <w:marTop w:val="0"/>
                  <w:marBottom w:val="0"/>
                  <w:divBdr>
                    <w:top w:val="none" w:sz="0" w:space="0" w:color="auto"/>
                    <w:left w:val="none" w:sz="0" w:space="0" w:color="auto"/>
                    <w:bottom w:val="none" w:sz="0" w:space="0" w:color="auto"/>
                    <w:right w:val="none" w:sz="0" w:space="0" w:color="auto"/>
                  </w:divBdr>
                  <w:divsChild>
                    <w:div w:id="1312640277">
                      <w:marLeft w:val="0"/>
                      <w:marRight w:val="0"/>
                      <w:marTop w:val="0"/>
                      <w:marBottom w:val="0"/>
                      <w:divBdr>
                        <w:top w:val="none" w:sz="0" w:space="0" w:color="auto"/>
                        <w:left w:val="none" w:sz="0" w:space="0" w:color="auto"/>
                        <w:bottom w:val="none" w:sz="0" w:space="0" w:color="auto"/>
                        <w:right w:val="none" w:sz="0" w:space="0" w:color="auto"/>
                      </w:divBdr>
                    </w:div>
                  </w:divsChild>
                </w:div>
                <w:div w:id="1063259763">
                  <w:marLeft w:val="0"/>
                  <w:marRight w:val="0"/>
                  <w:marTop w:val="0"/>
                  <w:marBottom w:val="0"/>
                  <w:divBdr>
                    <w:top w:val="none" w:sz="0" w:space="0" w:color="auto"/>
                    <w:left w:val="none" w:sz="0" w:space="0" w:color="auto"/>
                    <w:bottom w:val="none" w:sz="0" w:space="0" w:color="auto"/>
                    <w:right w:val="none" w:sz="0" w:space="0" w:color="auto"/>
                  </w:divBdr>
                  <w:divsChild>
                    <w:div w:id="290945544">
                      <w:marLeft w:val="0"/>
                      <w:marRight w:val="0"/>
                      <w:marTop w:val="0"/>
                      <w:marBottom w:val="0"/>
                      <w:divBdr>
                        <w:top w:val="none" w:sz="0" w:space="0" w:color="auto"/>
                        <w:left w:val="none" w:sz="0" w:space="0" w:color="auto"/>
                        <w:bottom w:val="none" w:sz="0" w:space="0" w:color="auto"/>
                        <w:right w:val="none" w:sz="0" w:space="0" w:color="auto"/>
                      </w:divBdr>
                    </w:div>
                  </w:divsChild>
                </w:div>
                <w:div w:id="1065372648">
                  <w:marLeft w:val="0"/>
                  <w:marRight w:val="0"/>
                  <w:marTop w:val="0"/>
                  <w:marBottom w:val="0"/>
                  <w:divBdr>
                    <w:top w:val="none" w:sz="0" w:space="0" w:color="auto"/>
                    <w:left w:val="none" w:sz="0" w:space="0" w:color="auto"/>
                    <w:bottom w:val="none" w:sz="0" w:space="0" w:color="auto"/>
                    <w:right w:val="none" w:sz="0" w:space="0" w:color="auto"/>
                  </w:divBdr>
                  <w:divsChild>
                    <w:div w:id="1328316403">
                      <w:marLeft w:val="0"/>
                      <w:marRight w:val="0"/>
                      <w:marTop w:val="0"/>
                      <w:marBottom w:val="0"/>
                      <w:divBdr>
                        <w:top w:val="none" w:sz="0" w:space="0" w:color="auto"/>
                        <w:left w:val="none" w:sz="0" w:space="0" w:color="auto"/>
                        <w:bottom w:val="none" w:sz="0" w:space="0" w:color="auto"/>
                        <w:right w:val="none" w:sz="0" w:space="0" w:color="auto"/>
                      </w:divBdr>
                    </w:div>
                  </w:divsChild>
                </w:div>
                <w:div w:id="1067608893">
                  <w:marLeft w:val="0"/>
                  <w:marRight w:val="0"/>
                  <w:marTop w:val="0"/>
                  <w:marBottom w:val="0"/>
                  <w:divBdr>
                    <w:top w:val="none" w:sz="0" w:space="0" w:color="auto"/>
                    <w:left w:val="none" w:sz="0" w:space="0" w:color="auto"/>
                    <w:bottom w:val="none" w:sz="0" w:space="0" w:color="auto"/>
                    <w:right w:val="none" w:sz="0" w:space="0" w:color="auto"/>
                  </w:divBdr>
                  <w:divsChild>
                    <w:div w:id="988828069">
                      <w:marLeft w:val="0"/>
                      <w:marRight w:val="0"/>
                      <w:marTop w:val="0"/>
                      <w:marBottom w:val="0"/>
                      <w:divBdr>
                        <w:top w:val="none" w:sz="0" w:space="0" w:color="auto"/>
                        <w:left w:val="none" w:sz="0" w:space="0" w:color="auto"/>
                        <w:bottom w:val="none" w:sz="0" w:space="0" w:color="auto"/>
                        <w:right w:val="none" w:sz="0" w:space="0" w:color="auto"/>
                      </w:divBdr>
                    </w:div>
                  </w:divsChild>
                </w:div>
                <w:div w:id="1069228404">
                  <w:marLeft w:val="0"/>
                  <w:marRight w:val="0"/>
                  <w:marTop w:val="0"/>
                  <w:marBottom w:val="0"/>
                  <w:divBdr>
                    <w:top w:val="none" w:sz="0" w:space="0" w:color="auto"/>
                    <w:left w:val="none" w:sz="0" w:space="0" w:color="auto"/>
                    <w:bottom w:val="none" w:sz="0" w:space="0" w:color="auto"/>
                    <w:right w:val="none" w:sz="0" w:space="0" w:color="auto"/>
                  </w:divBdr>
                  <w:divsChild>
                    <w:div w:id="1559824049">
                      <w:marLeft w:val="0"/>
                      <w:marRight w:val="0"/>
                      <w:marTop w:val="0"/>
                      <w:marBottom w:val="0"/>
                      <w:divBdr>
                        <w:top w:val="none" w:sz="0" w:space="0" w:color="auto"/>
                        <w:left w:val="none" w:sz="0" w:space="0" w:color="auto"/>
                        <w:bottom w:val="none" w:sz="0" w:space="0" w:color="auto"/>
                        <w:right w:val="none" w:sz="0" w:space="0" w:color="auto"/>
                      </w:divBdr>
                    </w:div>
                  </w:divsChild>
                </w:div>
                <w:div w:id="1072197098">
                  <w:marLeft w:val="0"/>
                  <w:marRight w:val="0"/>
                  <w:marTop w:val="0"/>
                  <w:marBottom w:val="0"/>
                  <w:divBdr>
                    <w:top w:val="none" w:sz="0" w:space="0" w:color="auto"/>
                    <w:left w:val="none" w:sz="0" w:space="0" w:color="auto"/>
                    <w:bottom w:val="none" w:sz="0" w:space="0" w:color="auto"/>
                    <w:right w:val="none" w:sz="0" w:space="0" w:color="auto"/>
                  </w:divBdr>
                  <w:divsChild>
                    <w:div w:id="1114056762">
                      <w:marLeft w:val="0"/>
                      <w:marRight w:val="0"/>
                      <w:marTop w:val="0"/>
                      <w:marBottom w:val="0"/>
                      <w:divBdr>
                        <w:top w:val="none" w:sz="0" w:space="0" w:color="auto"/>
                        <w:left w:val="none" w:sz="0" w:space="0" w:color="auto"/>
                        <w:bottom w:val="none" w:sz="0" w:space="0" w:color="auto"/>
                        <w:right w:val="none" w:sz="0" w:space="0" w:color="auto"/>
                      </w:divBdr>
                    </w:div>
                  </w:divsChild>
                </w:div>
                <w:div w:id="1076171407">
                  <w:marLeft w:val="0"/>
                  <w:marRight w:val="0"/>
                  <w:marTop w:val="0"/>
                  <w:marBottom w:val="0"/>
                  <w:divBdr>
                    <w:top w:val="none" w:sz="0" w:space="0" w:color="auto"/>
                    <w:left w:val="none" w:sz="0" w:space="0" w:color="auto"/>
                    <w:bottom w:val="none" w:sz="0" w:space="0" w:color="auto"/>
                    <w:right w:val="none" w:sz="0" w:space="0" w:color="auto"/>
                  </w:divBdr>
                  <w:divsChild>
                    <w:div w:id="196166779">
                      <w:marLeft w:val="0"/>
                      <w:marRight w:val="0"/>
                      <w:marTop w:val="0"/>
                      <w:marBottom w:val="0"/>
                      <w:divBdr>
                        <w:top w:val="none" w:sz="0" w:space="0" w:color="auto"/>
                        <w:left w:val="none" w:sz="0" w:space="0" w:color="auto"/>
                        <w:bottom w:val="none" w:sz="0" w:space="0" w:color="auto"/>
                        <w:right w:val="none" w:sz="0" w:space="0" w:color="auto"/>
                      </w:divBdr>
                    </w:div>
                  </w:divsChild>
                </w:div>
                <w:div w:id="1090274881">
                  <w:marLeft w:val="0"/>
                  <w:marRight w:val="0"/>
                  <w:marTop w:val="0"/>
                  <w:marBottom w:val="0"/>
                  <w:divBdr>
                    <w:top w:val="none" w:sz="0" w:space="0" w:color="auto"/>
                    <w:left w:val="none" w:sz="0" w:space="0" w:color="auto"/>
                    <w:bottom w:val="none" w:sz="0" w:space="0" w:color="auto"/>
                    <w:right w:val="none" w:sz="0" w:space="0" w:color="auto"/>
                  </w:divBdr>
                  <w:divsChild>
                    <w:div w:id="1172062391">
                      <w:marLeft w:val="0"/>
                      <w:marRight w:val="0"/>
                      <w:marTop w:val="0"/>
                      <w:marBottom w:val="0"/>
                      <w:divBdr>
                        <w:top w:val="none" w:sz="0" w:space="0" w:color="auto"/>
                        <w:left w:val="none" w:sz="0" w:space="0" w:color="auto"/>
                        <w:bottom w:val="none" w:sz="0" w:space="0" w:color="auto"/>
                        <w:right w:val="none" w:sz="0" w:space="0" w:color="auto"/>
                      </w:divBdr>
                    </w:div>
                  </w:divsChild>
                </w:div>
                <w:div w:id="1097943353">
                  <w:marLeft w:val="0"/>
                  <w:marRight w:val="0"/>
                  <w:marTop w:val="0"/>
                  <w:marBottom w:val="0"/>
                  <w:divBdr>
                    <w:top w:val="none" w:sz="0" w:space="0" w:color="auto"/>
                    <w:left w:val="none" w:sz="0" w:space="0" w:color="auto"/>
                    <w:bottom w:val="none" w:sz="0" w:space="0" w:color="auto"/>
                    <w:right w:val="none" w:sz="0" w:space="0" w:color="auto"/>
                  </w:divBdr>
                  <w:divsChild>
                    <w:div w:id="1448350983">
                      <w:marLeft w:val="0"/>
                      <w:marRight w:val="0"/>
                      <w:marTop w:val="0"/>
                      <w:marBottom w:val="0"/>
                      <w:divBdr>
                        <w:top w:val="none" w:sz="0" w:space="0" w:color="auto"/>
                        <w:left w:val="none" w:sz="0" w:space="0" w:color="auto"/>
                        <w:bottom w:val="none" w:sz="0" w:space="0" w:color="auto"/>
                        <w:right w:val="none" w:sz="0" w:space="0" w:color="auto"/>
                      </w:divBdr>
                    </w:div>
                  </w:divsChild>
                </w:div>
                <w:div w:id="1099301011">
                  <w:marLeft w:val="0"/>
                  <w:marRight w:val="0"/>
                  <w:marTop w:val="0"/>
                  <w:marBottom w:val="0"/>
                  <w:divBdr>
                    <w:top w:val="none" w:sz="0" w:space="0" w:color="auto"/>
                    <w:left w:val="none" w:sz="0" w:space="0" w:color="auto"/>
                    <w:bottom w:val="none" w:sz="0" w:space="0" w:color="auto"/>
                    <w:right w:val="none" w:sz="0" w:space="0" w:color="auto"/>
                  </w:divBdr>
                  <w:divsChild>
                    <w:div w:id="2010329780">
                      <w:marLeft w:val="0"/>
                      <w:marRight w:val="0"/>
                      <w:marTop w:val="0"/>
                      <w:marBottom w:val="0"/>
                      <w:divBdr>
                        <w:top w:val="none" w:sz="0" w:space="0" w:color="auto"/>
                        <w:left w:val="none" w:sz="0" w:space="0" w:color="auto"/>
                        <w:bottom w:val="none" w:sz="0" w:space="0" w:color="auto"/>
                        <w:right w:val="none" w:sz="0" w:space="0" w:color="auto"/>
                      </w:divBdr>
                    </w:div>
                  </w:divsChild>
                </w:div>
                <w:div w:id="1099719465">
                  <w:marLeft w:val="0"/>
                  <w:marRight w:val="0"/>
                  <w:marTop w:val="0"/>
                  <w:marBottom w:val="0"/>
                  <w:divBdr>
                    <w:top w:val="none" w:sz="0" w:space="0" w:color="auto"/>
                    <w:left w:val="none" w:sz="0" w:space="0" w:color="auto"/>
                    <w:bottom w:val="none" w:sz="0" w:space="0" w:color="auto"/>
                    <w:right w:val="none" w:sz="0" w:space="0" w:color="auto"/>
                  </w:divBdr>
                  <w:divsChild>
                    <w:div w:id="1447432358">
                      <w:marLeft w:val="0"/>
                      <w:marRight w:val="0"/>
                      <w:marTop w:val="0"/>
                      <w:marBottom w:val="0"/>
                      <w:divBdr>
                        <w:top w:val="none" w:sz="0" w:space="0" w:color="auto"/>
                        <w:left w:val="none" w:sz="0" w:space="0" w:color="auto"/>
                        <w:bottom w:val="none" w:sz="0" w:space="0" w:color="auto"/>
                        <w:right w:val="none" w:sz="0" w:space="0" w:color="auto"/>
                      </w:divBdr>
                    </w:div>
                  </w:divsChild>
                </w:div>
                <w:div w:id="1102069770">
                  <w:marLeft w:val="0"/>
                  <w:marRight w:val="0"/>
                  <w:marTop w:val="0"/>
                  <w:marBottom w:val="0"/>
                  <w:divBdr>
                    <w:top w:val="none" w:sz="0" w:space="0" w:color="auto"/>
                    <w:left w:val="none" w:sz="0" w:space="0" w:color="auto"/>
                    <w:bottom w:val="none" w:sz="0" w:space="0" w:color="auto"/>
                    <w:right w:val="none" w:sz="0" w:space="0" w:color="auto"/>
                  </w:divBdr>
                  <w:divsChild>
                    <w:div w:id="1487667799">
                      <w:marLeft w:val="0"/>
                      <w:marRight w:val="0"/>
                      <w:marTop w:val="0"/>
                      <w:marBottom w:val="0"/>
                      <w:divBdr>
                        <w:top w:val="none" w:sz="0" w:space="0" w:color="auto"/>
                        <w:left w:val="none" w:sz="0" w:space="0" w:color="auto"/>
                        <w:bottom w:val="none" w:sz="0" w:space="0" w:color="auto"/>
                        <w:right w:val="none" w:sz="0" w:space="0" w:color="auto"/>
                      </w:divBdr>
                    </w:div>
                  </w:divsChild>
                </w:div>
                <w:div w:id="1105073665">
                  <w:marLeft w:val="0"/>
                  <w:marRight w:val="0"/>
                  <w:marTop w:val="0"/>
                  <w:marBottom w:val="0"/>
                  <w:divBdr>
                    <w:top w:val="none" w:sz="0" w:space="0" w:color="auto"/>
                    <w:left w:val="none" w:sz="0" w:space="0" w:color="auto"/>
                    <w:bottom w:val="none" w:sz="0" w:space="0" w:color="auto"/>
                    <w:right w:val="none" w:sz="0" w:space="0" w:color="auto"/>
                  </w:divBdr>
                  <w:divsChild>
                    <w:div w:id="1194341201">
                      <w:marLeft w:val="0"/>
                      <w:marRight w:val="0"/>
                      <w:marTop w:val="0"/>
                      <w:marBottom w:val="0"/>
                      <w:divBdr>
                        <w:top w:val="none" w:sz="0" w:space="0" w:color="auto"/>
                        <w:left w:val="none" w:sz="0" w:space="0" w:color="auto"/>
                        <w:bottom w:val="none" w:sz="0" w:space="0" w:color="auto"/>
                        <w:right w:val="none" w:sz="0" w:space="0" w:color="auto"/>
                      </w:divBdr>
                    </w:div>
                  </w:divsChild>
                </w:div>
                <w:div w:id="1109008668">
                  <w:marLeft w:val="0"/>
                  <w:marRight w:val="0"/>
                  <w:marTop w:val="0"/>
                  <w:marBottom w:val="0"/>
                  <w:divBdr>
                    <w:top w:val="none" w:sz="0" w:space="0" w:color="auto"/>
                    <w:left w:val="none" w:sz="0" w:space="0" w:color="auto"/>
                    <w:bottom w:val="none" w:sz="0" w:space="0" w:color="auto"/>
                    <w:right w:val="none" w:sz="0" w:space="0" w:color="auto"/>
                  </w:divBdr>
                  <w:divsChild>
                    <w:div w:id="611670678">
                      <w:marLeft w:val="0"/>
                      <w:marRight w:val="0"/>
                      <w:marTop w:val="0"/>
                      <w:marBottom w:val="0"/>
                      <w:divBdr>
                        <w:top w:val="none" w:sz="0" w:space="0" w:color="auto"/>
                        <w:left w:val="none" w:sz="0" w:space="0" w:color="auto"/>
                        <w:bottom w:val="none" w:sz="0" w:space="0" w:color="auto"/>
                        <w:right w:val="none" w:sz="0" w:space="0" w:color="auto"/>
                      </w:divBdr>
                    </w:div>
                  </w:divsChild>
                </w:div>
                <w:div w:id="1115095756">
                  <w:marLeft w:val="0"/>
                  <w:marRight w:val="0"/>
                  <w:marTop w:val="0"/>
                  <w:marBottom w:val="0"/>
                  <w:divBdr>
                    <w:top w:val="none" w:sz="0" w:space="0" w:color="auto"/>
                    <w:left w:val="none" w:sz="0" w:space="0" w:color="auto"/>
                    <w:bottom w:val="none" w:sz="0" w:space="0" w:color="auto"/>
                    <w:right w:val="none" w:sz="0" w:space="0" w:color="auto"/>
                  </w:divBdr>
                  <w:divsChild>
                    <w:div w:id="952320436">
                      <w:marLeft w:val="0"/>
                      <w:marRight w:val="0"/>
                      <w:marTop w:val="0"/>
                      <w:marBottom w:val="0"/>
                      <w:divBdr>
                        <w:top w:val="none" w:sz="0" w:space="0" w:color="auto"/>
                        <w:left w:val="none" w:sz="0" w:space="0" w:color="auto"/>
                        <w:bottom w:val="none" w:sz="0" w:space="0" w:color="auto"/>
                        <w:right w:val="none" w:sz="0" w:space="0" w:color="auto"/>
                      </w:divBdr>
                    </w:div>
                  </w:divsChild>
                </w:div>
                <w:div w:id="1115565625">
                  <w:marLeft w:val="0"/>
                  <w:marRight w:val="0"/>
                  <w:marTop w:val="0"/>
                  <w:marBottom w:val="0"/>
                  <w:divBdr>
                    <w:top w:val="none" w:sz="0" w:space="0" w:color="auto"/>
                    <w:left w:val="none" w:sz="0" w:space="0" w:color="auto"/>
                    <w:bottom w:val="none" w:sz="0" w:space="0" w:color="auto"/>
                    <w:right w:val="none" w:sz="0" w:space="0" w:color="auto"/>
                  </w:divBdr>
                  <w:divsChild>
                    <w:div w:id="1540319278">
                      <w:marLeft w:val="0"/>
                      <w:marRight w:val="0"/>
                      <w:marTop w:val="0"/>
                      <w:marBottom w:val="0"/>
                      <w:divBdr>
                        <w:top w:val="none" w:sz="0" w:space="0" w:color="auto"/>
                        <w:left w:val="none" w:sz="0" w:space="0" w:color="auto"/>
                        <w:bottom w:val="none" w:sz="0" w:space="0" w:color="auto"/>
                        <w:right w:val="none" w:sz="0" w:space="0" w:color="auto"/>
                      </w:divBdr>
                    </w:div>
                  </w:divsChild>
                </w:div>
                <w:div w:id="1117525257">
                  <w:marLeft w:val="0"/>
                  <w:marRight w:val="0"/>
                  <w:marTop w:val="0"/>
                  <w:marBottom w:val="0"/>
                  <w:divBdr>
                    <w:top w:val="none" w:sz="0" w:space="0" w:color="auto"/>
                    <w:left w:val="none" w:sz="0" w:space="0" w:color="auto"/>
                    <w:bottom w:val="none" w:sz="0" w:space="0" w:color="auto"/>
                    <w:right w:val="none" w:sz="0" w:space="0" w:color="auto"/>
                  </w:divBdr>
                  <w:divsChild>
                    <w:div w:id="1505625257">
                      <w:marLeft w:val="0"/>
                      <w:marRight w:val="0"/>
                      <w:marTop w:val="0"/>
                      <w:marBottom w:val="0"/>
                      <w:divBdr>
                        <w:top w:val="none" w:sz="0" w:space="0" w:color="auto"/>
                        <w:left w:val="none" w:sz="0" w:space="0" w:color="auto"/>
                        <w:bottom w:val="none" w:sz="0" w:space="0" w:color="auto"/>
                        <w:right w:val="none" w:sz="0" w:space="0" w:color="auto"/>
                      </w:divBdr>
                    </w:div>
                  </w:divsChild>
                </w:div>
                <w:div w:id="1125079672">
                  <w:marLeft w:val="0"/>
                  <w:marRight w:val="0"/>
                  <w:marTop w:val="0"/>
                  <w:marBottom w:val="0"/>
                  <w:divBdr>
                    <w:top w:val="none" w:sz="0" w:space="0" w:color="auto"/>
                    <w:left w:val="none" w:sz="0" w:space="0" w:color="auto"/>
                    <w:bottom w:val="none" w:sz="0" w:space="0" w:color="auto"/>
                    <w:right w:val="none" w:sz="0" w:space="0" w:color="auto"/>
                  </w:divBdr>
                  <w:divsChild>
                    <w:div w:id="875773775">
                      <w:marLeft w:val="0"/>
                      <w:marRight w:val="0"/>
                      <w:marTop w:val="0"/>
                      <w:marBottom w:val="0"/>
                      <w:divBdr>
                        <w:top w:val="none" w:sz="0" w:space="0" w:color="auto"/>
                        <w:left w:val="none" w:sz="0" w:space="0" w:color="auto"/>
                        <w:bottom w:val="none" w:sz="0" w:space="0" w:color="auto"/>
                        <w:right w:val="none" w:sz="0" w:space="0" w:color="auto"/>
                      </w:divBdr>
                    </w:div>
                  </w:divsChild>
                </w:div>
                <w:div w:id="1129474052">
                  <w:marLeft w:val="0"/>
                  <w:marRight w:val="0"/>
                  <w:marTop w:val="0"/>
                  <w:marBottom w:val="0"/>
                  <w:divBdr>
                    <w:top w:val="none" w:sz="0" w:space="0" w:color="auto"/>
                    <w:left w:val="none" w:sz="0" w:space="0" w:color="auto"/>
                    <w:bottom w:val="none" w:sz="0" w:space="0" w:color="auto"/>
                    <w:right w:val="none" w:sz="0" w:space="0" w:color="auto"/>
                  </w:divBdr>
                  <w:divsChild>
                    <w:div w:id="409624491">
                      <w:marLeft w:val="0"/>
                      <w:marRight w:val="0"/>
                      <w:marTop w:val="0"/>
                      <w:marBottom w:val="0"/>
                      <w:divBdr>
                        <w:top w:val="none" w:sz="0" w:space="0" w:color="auto"/>
                        <w:left w:val="none" w:sz="0" w:space="0" w:color="auto"/>
                        <w:bottom w:val="none" w:sz="0" w:space="0" w:color="auto"/>
                        <w:right w:val="none" w:sz="0" w:space="0" w:color="auto"/>
                      </w:divBdr>
                    </w:div>
                  </w:divsChild>
                </w:div>
                <w:div w:id="1137605935">
                  <w:marLeft w:val="0"/>
                  <w:marRight w:val="0"/>
                  <w:marTop w:val="0"/>
                  <w:marBottom w:val="0"/>
                  <w:divBdr>
                    <w:top w:val="none" w:sz="0" w:space="0" w:color="auto"/>
                    <w:left w:val="none" w:sz="0" w:space="0" w:color="auto"/>
                    <w:bottom w:val="none" w:sz="0" w:space="0" w:color="auto"/>
                    <w:right w:val="none" w:sz="0" w:space="0" w:color="auto"/>
                  </w:divBdr>
                  <w:divsChild>
                    <w:div w:id="1061637240">
                      <w:marLeft w:val="0"/>
                      <w:marRight w:val="0"/>
                      <w:marTop w:val="0"/>
                      <w:marBottom w:val="0"/>
                      <w:divBdr>
                        <w:top w:val="none" w:sz="0" w:space="0" w:color="auto"/>
                        <w:left w:val="none" w:sz="0" w:space="0" w:color="auto"/>
                        <w:bottom w:val="none" w:sz="0" w:space="0" w:color="auto"/>
                        <w:right w:val="none" w:sz="0" w:space="0" w:color="auto"/>
                      </w:divBdr>
                    </w:div>
                  </w:divsChild>
                </w:div>
                <w:div w:id="1139804205">
                  <w:marLeft w:val="0"/>
                  <w:marRight w:val="0"/>
                  <w:marTop w:val="0"/>
                  <w:marBottom w:val="0"/>
                  <w:divBdr>
                    <w:top w:val="none" w:sz="0" w:space="0" w:color="auto"/>
                    <w:left w:val="none" w:sz="0" w:space="0" w:color="auto"/>
                    <w:bottom w:val="none" w:sz="0" w:space="0" w:color="auto"/>
                    <w:right w:val="none" w:sz="0" w:space="0" w:color="auto"/>
                  </w:divBdr>
                  <w:divsChild>
                    <w:div w:id="617495671">
                      <w:marLeft w:val="0"/>
                      <w:marRight w:val="0"/>
                      <w:marTop w:val="0"/>
                      <w:marBottom w:val="0"/>
                      <w:divBdr>
                        <w:top w:val="none" w:sz="0" w:space="0" w:color="auto"/>
                        <w:left w:val="none" w:sz="0" w:space="0" w:color="auto"/>
                        <w:bottom w:val="none" w:sz="0" w:space="0" w:color="auto"/>
                        <w:right w:val="none" w:sz="0" w:space="0" w:color="auto"/>
                      </w:divBdr>
                    </w:div>
                  </w:divsChild>
                </w:div>
                <w:div w:id="1148940154">
                  <w:marLeft w:val="0"/>
                  <w:marRight w:val="0"/>
                  <w:marTop w:val="0"/>
                  <w:marBottom w:val="0"/>
                  <w:divBdr>
                    <w:top w:val="none" w:sz="0" w:space="0" w:color="auto"/>
                    <w:left w:val="none" w:sz="0" w:space="0" w:color="auto"/>
                    <w:bottom w:val="none" w:sz="0" w:space="0" w:color="auto"/>
                    <w:right w:val="none" w:sz="0" w:space="0" w:color="auto"/>
                  </w:divBdr>
                  <w:divsChild>
                    <w:div w:id="1597249973">
                      <w:marLeft w:val="0"/>
                      <w:marRight w:val="0"/>
                      <w:marTop w:val="0"/>
                      <w:marBottom w:val="0"/>
                      <w:divBdr>
                        <w:top w:val="none" w:sz="0" w:space="0" w:color="auto"/>
                        <w:left w:val="none" w:sz="0" w:space="0" w:color="auto"/>
                        <w:bottom w:val="none" w:sz="0" w:space="0" w:color="auto"/>
                        <w:right w:val="none" w:sz="0" w:space="0" w:color="auto"/>
                      </w:divBdr>
                    </w:div>
                  </w:divsChild>
                </w:div>
                <w:div w:id="1151020072">
                  <w:marLeft w:val="0"/>
                  <w:marRight w:val="0"/>
                  <w:marTop w:val="0"/>
                  <w:marBottom w:val="0"/>
                  <w:divBdr>
                    <w:top w:val="none" w:sz="0" w:space="0" w:color="auto"/>
                    <w:left w:val="none" w:sz="0" w:space="0" w:color="auto"/>
                    <w:bottom w:val="none" w:sz="0" w:space="0" w:color="auto"/>
                    <w:right w:val="none" w:sz="0" w:space="0" w:color="auto"/>
                  </w:divBdr>
                  <w:divsChild>
                    <w:div w:id="141581831">
                      <w:marLeft w:val="0"/>
                      <w:marRight w:val="0"/>
                      <w:marTop w:val="0"/>
                      <w:marBottom w:val="0"/>
                      <w:divBdr>
                        <w:top w:val="none" w:sz="0" w:space="0" w:color="auto"/>
                        <w:left w:val="none" w:sz="0" w:space="0" w:color="auto"/>
                        <w:bottom w:val="none" w:sz="0" w:space="0" w:color="auto"/>
                        <w:right w:val="none" w:sz="0" w:space="0" w:color="auto"/>
                      </w:divBdr>
                    </w:div>
                  </w:divsChild>
                </w:div>
                <w:div w:id="1155875666">
                  <w:marLeft w:val="0"/>
                  <w:marRight w:val="0"/>
                  <w:marTop w:val="0"/>
                  <w:marBottom w:val="0"/>
                  <w:divBdr>
                    <w:top w:val="none" w:sz="0" w:space="0" w:color="auto"/>
                    <w:left w:val="none" w:sz="0" w:space="0" w:color="auto"/>
                    <w:bottom w:val="none" w:sz="0" w:space="0" w:color="auto"/>
                    <w:right w:val="none" w:sz="0" w:space="0" w:color="auto"/>
                  </w:divBdr>
                  <w:divsChild>
                    <w:div w:id="657029307">
                      <w:marLeft w:val="0"/>
                      <w:marRight w:val="0"/>
                      <w:marTop w:val="0"/>
                      <w:marBottom w:val="0"/>
                      <w:divBdr>
                        <w:top w:val="none" w:sz="0" w:space="0" w:color="auto"/>
                        <w:left w:val="none" w:sz="0" w:space="0" w:color="auto"/>
                        <w:bottom w:val="none" w:sz="0" w:space="0" w:color="auto"/>
                        <w:right w:val="none" w:sz="0" w:space="0" w:color="auto"/>
                      </w:divBdr>
                    </w:div>
                  </w:divsChild>
                </w:div>
                <w:div w:id="1163082209">
                  <w:marLeft w:val="0"/>
                  <w:marRight w:val="0"/>
                  <w:marTop w:val="0"/>
                  <w:marBottom w:val="0"/>
                  <w:divBdr>
                    <w:top w:val="none" w:sz="0" w:space="0" w:color="auto"/>
                    <w:left w:val="none" w:sz="0" w:space="0" w:color="auto"/>
                    <w:bottom w:val="none" w:sz="0" w:space="0" w:color="auto"/>
                    <w:right w:val="none" w:sz="0" w:space="0" w:color="auto"/>
                  </w:divBdr>
                  <w:divsChild>
                    <w:div w:id="1387680689">
                      <w:marLeft w:val="0"/>
                      <w:marRight w:val="0"/>
                      <w:marTop w:val="0"/>
                      <w:marBottom w:val="0"/>
                      <w:divBdr>
                        <w:top w:val="none" w:sz="0" w:space="0" w:color="auto"/>
                        <w:left w:val="none" w:sz="0" w:space="0" w:color="auto"/>
                        <w:bottom w:val="none" w:sz="0" w:space="0" w:color="auto"/>
                        <w:right w:val="none" w:sz="0" w:space="0" w:color="auto"/>
                      </w:divBdr>
                    </w:div>
                  </w:divsChild>
                </w:div>
                <w:div w:id="1167600923">
                  <w:marLeft w:val="0"/>
                  <w:marRight w:val="0"/>
                  <w:marTop w:val="0"/>
                  <w:marBottom w:val="0"/>
                  <w:divBdr>
                    <w:top w:val="none" w:sz="0" w:space="0" w:color="auto"/>
                    <w:left w:val="none" w:sz="0" w:space="0" w:color="auto"/>
                    <w:bottom w:val="none" w:sz="0" w:space="0" w:color="auto"/>
                    <w:right w:val="none" w:sz="0" w:space="0" w:color="auto"/>
                  </w:divBdr>
                  <w:divsChild>
                    <w:div w:id="92286848">
                      <w:marLeft w:val="0"/>
                      <w:marRight w:val="0"/>
                      <w:marTop w:val="0"/>
                      <w:marBottom w:val="0"/>
                      <w:divBdr>
                        <w:top w:val="none" w:sz="0" w:space="0" w:color="auto"/>
                        <w:left w:val="none" w:sz="0" w:space="0" w:color="auto"/>
                        <w:bottom w:val="none" w:sz="0" w:space="0" w:color="auto"/>
                        <w:right w:val="none" w:sz="0" w:space="0" w:color="auto"/>
                      </w:divBdr>
                    </w:div>
                  </w:divsChild>
                </w:div>
                <w:div w:id="1168331419">
                  <w:marLeft w:val="0"/>
                  <w:marRight w:val="0"/>
                  <w:marTop w:val="0"/>
                  <w:marBottom w:val="0"/>
                  <w:divBdr>
                    <w:top w:val="none" w:sz="0" w:space="0" w:color="auto"/>
                    <w:left w:val="none" w:sz="0" w:space="0" w:color="auto"/>
                    <w:bottom w:val="none" w:sz="0" w:space="0" w:color="auto"/>
                    <w:right w:val="none" w:sz="0" w:space="0" w:color="auto"/>
                  </w:divBdr>
                  <w:divsChild>
                    <w:div w:id="1058091287">
                      <w:marLeft w:val="0"/>
                      <w:marRight w:val="0"/>
                      <w:marTop w:val="0"/>
                      <w:marBottom w:val="0"/>
                      <w:divBdr>
                        <w:top w:val="none" w:sz="0" w:space="0" w:color="auto"/>
                        <w:left w:val="none" w:sz="0" w:space="0" w:color="auto"/>
                        <w:bottom w:val="none" w:sz="0" w:space="0" w:color="auto"/>
                        <w:right w:val="none" w:sz="0" w:space="0" w:color="auto"/>
                      </w:divBdr>
                    </w:div>
                  </w:divsChild>
                </w:div>
                <w:div w:id="1186750242">
                  <w:marLeft w:val="0"/>
                  <w:marRight w:val="0"/>
                  <w:marTop w:val="0"/>
                  <w:marBottom w:val="0"/>
                  <w:divBdr>
                    <w:top w:val="none" w:sz="0" w:space="0" w:color="auto"/>
                    <w:left w:val="none" w:sz="0" w:space="0" w:color="auto"/>
                    <w:bottom w:val="none" w:sz="0" w:space="0" w:color="auto"/>
                    <w:right w:val="none" w:sz="0" w:space="0" w:color="auto"/>
                  </w:divBdr>
                  <w:divsChild>
                    <w:div w:id="393549897">
                      <w:marLeft w:val="0"/>
                      <w:marRight w:val="0"/>
                      <w:marTop w:val="0"/>
                      <w:marBottom w:val="0"/>
                      <w:divBdr>
                        <w:top w:val="none" w:sz="0" w:space="0" w:color="auto"/>
                        <w:left w:val="none" w:sz="0" w:space="0" w:color="auto"/>
                        <w:bottom w:val="none" w:sz="0" w:space="0" w:color="auto"/>
                        <w:right w:val="none" w:sz="0" w:space="0" w:color="auto"/>
                      </w:divBdr>
                    </w:div>
                  </w:divsChild>
                </w:div>
                <w:div w:id="1196388569">
                  <w:marLeft w:val="0"/>
                  <w:marRight w:val="0"/>
                  <w:marTop w:val="0"/>
                  <w:marBottom w:val="0"/>
                  <w:divBdr>
                    <w:top w:val="none" w:sz="0" w:space="0" w:color="auto"/>
                    <w:left w:val="none" w:sz="0" w:space="0" w:color="auto"/>
                    <w:bottom w:val="none" w:sz="0" w:space="0" w:color="auto"/>
                    <w:right w:val="none" w:sz="0" w:space="0" w:color="auto"/>
                  </w:divBdr>
                  <w:divsChild>
                    <w:div w:id="1354303614">
                      <w:marLeft w:val="0"/>
                      <w:marRight w:val="0"/>
                      <w:marTop w:val="0"/>
                      <w:marBottom w:val="0"/>
                      <w:divBdr>
                        <w:top w:val="none" w:sz="0" w:space="0" w:color="auto"/>
                        <w:left w:val="none" w:sz="0" w:space="0" w:color="auto"/>
                        <w:bottom w:val="none" w:sz="0" w:space="0" w:color="auto"/>
                        <w:right w:val="none" w:sz="0" w:space="0" w:color="auto"/>
                      </w:divBdr>
                    </w:div>
                  </w:divsChild>
                </w:div>
                <w:div w:id="1202132171">
                  <w:marLeft w:val="0"/>
                  <w:marRight w:val="0"/>
                  <w:marTop w:val="0"/>
                  <w:marBottom w:val="0"/>
                  <w:divBdr>
                    <w:top w:val="none" w:sz="0" w:space="0" w:color="auto"/>
                    <w:left w:val="none" w:sz="0" w:space="0" w:color="auto"/>
                    <w:bottom w:val="none" w:sz="0" w:space="0" w:color="auto"/>
                    <w:right w:val="none" w:sz="0" w:space="0" w:color="auto"/>
                  </w:divBdr>
                  <w:divsChild>
                    <w:div w:id="2048988850">
                      <w:marLeft w:val="0"/>
                      <w:marRight w:val="0"/>
                      <w:marTop w:val="0"/>
                      <w:marBottom w:val="0"/>
                      <w:divBdr>
                        <w:top w:val="none" w:sz="0" w:space="0" w:color="auto"/>
                        <w:left w:val="none" w:sz="0" w:space="0" w:color="auto"/>
                        <w:bottom w:val="none" w:sz="0" w:space="0" w:color="auto"/>
                        <w:right w:val="none" w:sz="0" w:space="0" w:color="auto"/>
                      </w:divBdr>
                    </w:div>
                  </w:divsChild>
                </w:div>
                <w:div w:id="1214075165">
                  <w:marLeft w:val="0"/>
                  <w:marRight w:val="0"/>
                  <w:marTop w:val="0"/>
                  <w:marBottom w:val="0"/>
                  <w:divBdr>
                    <w:top w:val="none" w:sz="0" w:space="0" w:color="auto"/>
                    <w:left w:val="none" w:sz="0" w:space="0" w:color="auto"/>
                    <w:bottom w:val="none" w:sz="0" w:space="0" w:color="auto"/>
                    <w:right w:val="none" w:sz="0" w:space="0" w:color="auto"/>
                  </w:divBdr>
                  <w:divsChild>
                    <w:div w:id="319769957">
                      <w:marLeft w:val="0"/>
                      <w:marRight w:val="0"/>
                      <w:marTop w:val="0"/>
                      <w:marBottom w:val="0"/>
                      <w:divBdr>
                        <w:top w:val="none" w:sz="0" w:space="0" w:color="auto"/>
                        <w:left w:val="none" w:sz="0" w:space="0" w:color="auto"/>
                        <w:bottom w:val="none" w:sz="0" w:space="0" w:color="auto"/>
                        <w:right w:val="none" w:sz="0" w:space="0" w:color="auto"/>
                      </w:divBdr>
                    </w:div>
                  </w:divsChild>
                </w:div>
                <w:div w:id="1214275622">
                  <w:marLeft w:val="0"/>
                  <w:marRight w:val="0"/>
                  <w:marTop w:val="0"/>
                  <w:marBottom w:val="0"/>
                  <w:divBdr>
                    <w:top w:val="none" w:sz="0" w:space="0" w:color="auto"/>
                    <w:left w:val="none" w:sz="0" w:space="0" w:color="auto"/>
                    <w:bottom w:val="none" w:sz="0" w:space="0" w:color="auto"/>
                    <w:right w:val="none" w:sz="0" w:space="0" w:color="auto"/>
                  </w:divBdr>
                  <w:divsChild>
                    <w:div w:id="238753148">
                      <w:marLeft w:val="0"/>
                      <w:marRight w:val="0"/>
                      <w:marTop w:val="0"/>
                      <w:marBottom w:val="0"/>
                      <w:divBdr>
                        <w:top w:val="none" w:sz="0" w:space="0" w:color="auto"/>
                        <w:left w:val="none" w:sz="0" w:space="0" w:color="auto"/>
                        <w:bottom w:val="none" w:sz="0" w:space="0" w:color="auto"/>
                        <w:right w:val="none" w:sz="0" w:space="0" w:color="auto"/>
                      </w:divBdr>
                    </w:div>
                  </w:divsChild>
                </w:div>
                <w:div w:id="1217159397">
                  <w:marLeft w:val="0"/>
                  <w:marRight w:val="0"/>
                  <w:marTop w:val="0"/>
                  <w:marBottom w:val="0"/>
                  <w:divBdr>
                    <w:top w:val="none" w:sz="0" w:space="0" w:color="auto"/>
                    <w:left w:val="none" w:sz="0" w:space="0" w:color="auto"/>
                    <w:bottom w:val="none" w:sz="0" w:space="0" w:color="auto"/>
                    <w:right w:val="none" w:sz="0" w:space="0" w:color="auto"/>
                  </w:divBdr>
                  <w:divsChild>
                    <w:div w:id="1713338051">
                      <w:marLeft w:val="0"/>
                      <w:marRight w:val="0"/>
                      <w:marTop w:val="0"/>
                      <w:marBottom w:val="0"/>
                      <w:divBdr>
                        <w:top w:val="none" w:sz="0" w:space="0" w:color="auto"/>
                        <w:left w:val="none" w:sz="0" w:space="0" w:color="auto"/>
                        <w:bottom w:val="none" w:sz="0" w:space="0" w:color="auto"/>
                        <w:right w:val="none" w:sz="0" w:space="0" w:color="auto"/>
                      </w:divBdr>
                    </w:div>
                  </w:divsChild>
                </w:div>
                <w:div w:id="1229069793">
                  <w:marLeft w:val="0"/>
                  <w:marRight w:val="0"/>
                  <w:marTop w:val="0"/>
                  <w:marBottom w:val="0"/>
                  <w:divBdr>
                    <w:top w:val="none" w:sz="0" w:space="0" w:color="auto"/>
                    <w:left w:val="none" w:sz="0" w:space="0" w:color="auto"/>
                    <w:bottom w:val="none" w:sz="0" w:space="0" w:color="auto"/>
                    <w:right w:val="none" w:sz="0" w:space="0" w:color="auto"/>
                  </w:divBdr>
                  <w:divsChild>
                    <w:div w:id="1148863848">
                      <w:marLeft w:val="0"/>
                      <w:marRight w:val="0"/>
                      <w:marTop w:val="0"/>
                      <w:marBottom w:val="0"/>
                      <w:divBdr>
                        <w:top w:val="none" w:sz="0" w:space="0" w:color="auto"/>
                        <w:left w:val="none" w:sz="0" w:space="0" w:color="auto"/>
                        <w:bottom w:val="none" w:sz="0" w:space="0" w:color="auto"/>
                        <w:right w:val="none" w:sz="0" w:space="0" w:color="auto"/>
                      </w:divBdr>
                    </w:div>
                  </w:divsChild>
                </w:div>
                <w:div w:id="1235362075">
                  <w:marLeft w:val="0"/>
                  <w:marRight w:val="0"/>
                  <w:marTop w:val="0"/>
                  <w:marBottom w:val="0"/>
                  <w:divBdr>
                    <w:top w:val="none" w:sz="0" w:space="0" w:color="auto"/>
                    <w:left w:val="none" w:sz="0" w:space="0" w:color="auto"/>
                    <w:bottom w:val="none" w:sz="0" w:space="0" w:color="auto"/>
                    <w:right w:val="none" w:sz="0" w:space="0" w:color="auto"/>
                  </w:divBdr>
                  <w:divsChild>
                    <w:div w:id="1467090633">
                      <w:marLeft w:val="0"/>
                      <w:marRight w:val="0"/>
                      <w:marTop w:val="0"/>
                      <w:marBottom w:val="0"/>
                      <w:divBdr>
                        <w:top w:val="none" w:sz="0" w:space="0" w:color="auto"/>
                        <w:left w:val="none" w:sz="0" w:space="0" w:color="auto"/>
                        <w:bottom w:val="none" w:sz="0" w:space="0" w:color="auto"/>
                        <w:right w:val="none" w:sz="0" w:space="0" w:color="auto"/>
                      </w:divBdr>
                    </w:div>
                  </w:divsChild>
                </w:div>
                <w:div w:id="1235705209">
                  <w:marLeft w:val="0"/>
                  <w:marRight w:val="0"/>
                  <w:marTop w:val="0"/>
                  <w:marBottom w:val="0"/>
                  <w:divBdr>
                    <w:top w:val="none" w:sz="0" w:space="0" w:color="auto"/>
                    <w:left w:val="none" w:sz="0" w:space="0" w:color="auto"/>
                    <w:bottom w:val="none" w:sz="0" w:space="0" w:color="auto"/>
                    <w:right w:val="none" w:sz="0" w:space="0" w:color="auto"/>
                  </w:divBdr>
                  <w:divsChild>
                    <w:div w:id="1848710117">
                      <w:marLeft w:val="0"/>
                      <w:marRight w:val="0"/>
                      <w:marTop w:val="0"/>
                      <w:marBottom w:val="0"/>
                      <w:divBdr>
                        <w:top w:val="none" w:sz="0" w:space="0" w:color="auto"/>
                        <w:left w:val="none" w:sz="0" w:space="0" w:color="auto"/>
                        <w:bottom w:val="none" w:sz="0" w:space="0" w:color="auto"/>
                        <w:right w:val="none" w:sz="0" w:space="0" w:color="auto"/>
                      </w:divBdr>
                    </w:div>
                  </w:divsChild>
                </w:div>
                <w:div w:id="1236941481">
                  <w:marLeft w:val="0"/>
                  <w:marRight w:val="0"/>
                  <w:marTop w:val="0"/>
                  <w:marBottom w:val="0"/>
                  <w:divBdr>
                    <w:top w:val="none" w:sz="0" w:space="0" w:color="auto"/>
                    <w:left w:val="none" w:sz="0" w:space="0" w:color="auto"/>
                    <w:bottom w:val="none" w:sz="0" w:space="0" w:color="auto"/>
                    <w:right w:val="none" w:sz="0" w:space="0" w:color="auto"/>
                  </w:divBdr>
                  <w:divsChild>
                    <w:div w:id="648287762">
                      <w:marLeft w:val="0"/>
                      <w:marRight w:val="0"/>
                      <w:marTop w:val="0"/>
                      <w:marBottom w:val="0"/>
                      <w:divBdr>
                        <w:top w:val="none" w:sz="0" w:space="0" w:color="auto"/>
                        <w:left w:val="none" w:sz="0" w:space="0" w:color="auto"/>
                        <w:bottom w:val="none" w:sz="0" w:space="0" w:color="auto"/>
                        <w:right w:val="none" w:sz="0" w:space="0" w:color="auto"/>
                      </w:divBdr>
                    </w:div>
                  </w:divsChild>
                </w:div>
                <w:div w:id="1239628822">
                  <w:marLeft w:val="0"/>
                  <w:marRight w:val="0"/>
                  <w:marTop w:val="0"/>
                  <w:marBottom w:val="0"/>
                  <w:divBdr>
                    <w:top w:val="none" w:sz="0" w:space="0" w:color="auto"/>
                    <w:left w:val="none" w:sz="0" w:space="0" w:color="auto"/>
                    <w:bottom w:val="none" w:sz="0" w:space="0" w:color="auto"/>
                    <w:right w:val="none" w:sz="0" w:space="0" w:color="auto"/>
                  </w:divBdr>
                  <w:divsChild>
                    <w:div w:id="504516872">
                      <w:marLeft w:val="0"/>
                      <w:marRight w:val="0"/>
                      <w:marTop w:val="0"/>
                      <w:marBottom w:val="0"/>
                      <w:divBdr>
                        <w:top w:val="none" w:sz="0" w:space="0" w:color="auto"/>
                        <w:left w:val="none" w:sz="0" w:space="0" w:color="auto"/>
                        <w:bottom w:val="none" w:sz="0" w:space="0" w:color="auto"/>
                        <w:right w:val="none" w:sz="0" w:space="0" w:color="auto"/>
                      </w:divBdr>
                    </w:div>
                  </w:divsChild>
                </w:div>
                <w:div w:id="1242718929">
                  <w:marLeft w:val="0"/>
                  <w:marRight w:val="0"/>
                  <w:marTop w:val="0"/>
                  <w:marBottom w:val="0"/>
                  <w:divBdr>
                    <w:top w:val="none" w:sz="0" w:space="0" w:color="auto"/>
                    <w:left w:val="none" w:sz="0" w:space="0" w:color="auto"/>
                    <w:bottom w:val="none" w:sz="0" w:space="0" w:color="auto"/>
                    <w:right w:val="none" w:sz="0" w:space="0" w:color="auto"/>
                  </w:divBdr>
                  <w:divsChild>
                    <w:div w:id="1519539081">
                      <w:marLeft w:val="0"/>
                      <w:marRight w:val="0"/>
                      <w:marTop w:val="0"/>
                      <w:marBottom w:val="0"/>
                      <w:divBdr>
                        <w:top w:val="none" w:sz="0" w:space="0" w:color="auto"/>
                        <w:left w:val="none" w:sz="0" w:space="0" w:color="auto"/>
                        <w:bottom w:val="none" w:sz="0" w:space="0" w:color="auto"/>
                        <w:right w:val="none" w:sz="0" w:space="0" w:color="auto"/>
                      </w:divBdr>
                    </w:div>
                  </w:divsChild>
                </w:div>
                <w:div w:id="1242759882">
                  <w:marLeft w:val="0"/>
                  <w:marRight w:val="0"/>
                  <w:marTop w:val="0"/>
                  <w:marBottom w:val="0"/>
                  <w:divBdr>
                    <w:top w:val="none" w:sz="0" w:space="0" w:color="auto"/>
                    <w:left w:val="none" w:sz="0" w:space="0" w:color="auto"/>
                    <w:bottom w:val="none" w:sz="0" w:space="0" w:color="auto"/>
                    <w:right w:val="none" w:sz="0" w:space="0" w:color="auto"/>
                  </w:divBdr>
                  <w:divsChild>
                    <w:div w:id="813371251">
                      <w:marLeft w:val="0"/>
                      <w:marRight w:val="0"/>
                      <w:marTop w:val="0"/>
                      <w:marBottom w:val="0"/>
                      <w:divBdr>
                        <w:top w:val="none" w:sz="0" w:space="0" w:color="auto"/>
                        <w:left w:val="none" w:sz="0" w:space="0" w:color="auto"/>
                        <w:bottom w:val="none" w:sz="0" w:space="0" w:color="auto"/>
                        <w:right w:val="none" w:sz="0" w:space="0" w:color="auto"/>
                      </w:divBdr>
                    </w:div>
                  </w:divsChild>
                </w:div>
                <w:div w:id="1244799213">
                  <w:marLeft w:val="0"/>
                  <w:marRight w:val="0"/>
                  <w:marTop w:val="0"/>
                  <w:marBottom w:val="0"/>
                  <w:divBdr>
                    <w:top w:val="none" w:sz="0" w:space="0" w:color="auto"/>
                    <w:left w:val="none" w:sz="0" w:space="0" w:color="auto"/>
                    <w:bottom w:val="none" w:sz="0" w:space="0" w:color="auto"/>
                    <w:right w:val="none" w:sz="0" w:space="0" w:color="auto"/>
                  </w:divBdr>
                  <w:divsChild>
                    <w:div w:id="2097749339">
                      <w:marLeft w:val="0"/>
                      <w:marRight w:val="0"/>
                      <w:marTop w:val="0"/>
                      <w:marBottom w:val="0"/>
                      <w:divBdr>
                        <w:top w:val="none" w:sz="0" w:space="0" w:color="auto"/>
                        <w:left w:val="none" w:sz="0" w:space="0" w:color="auto"/>
                        <w:bottom w:val="none" w:sz="0" w:space="0" w:color="auto"/>
                        <w:right w:val="none" w:sz="0" w:space="0" w:color="auto"/>
                      </w:divBdr>
                    </w:div>
                  </w:divsChild>
                </w:div>
                <w:div w:id="1245643988">
                  <w:marLeft w:val="0"/>
                  <w:marRight w:val="0"/>
                  <w:marTop w:val="0"/>
                  <w:marBottom w:val="0"/>
                  <w:divBdr>
                    <w:top w:val="none" w:sz="0" w:space="0" w:color="auto"/>
                    <w:left w:val="none" w:sz="0" w:space="0" w:color="auto"/>
                    <w:bottom w:val="none" w:sz="0" w:space="0" w:color="auto"/>
                    <w:right w:val="none" w:sz="0" w:space="0" w:color="auto"/>
                  </w:divBdr>
                  <w:divsChild>
                    <w:div w:id="1219781070">
                      <w:marLeft w:val="0"/>
                      <w:marRight w:val="0"/>
                      <w:marTop w:val="0"/>
                      <w:marBottom w:val="0"/>
                      <w:divBdr>
                        <w:top w:val="none" w:sz="0" w:space="0" w:color="auto"/>
                        <w:left w:val="none" w:sz="0" w:space="0" w:color="auto"/>
                        <w:bottom w:val="none" w:sz="0" w:space="0" w:color="auto"/>
                        <w:right w:val="none" w:sz="0" w:space="0" w:color="auto"/>
                      </w:divBdr>
                    </w:div>
                  </w:divsChild>
                </w:div>
                <w:div w:id="1248811171">
                  <w:marLeft w:val="0"/>
                  <w:marRight w:val="0"/>
                  <w:marTop w:val="0"/>
                  <w:marBottom w:val="0"/>
                  <w:divBdr>
                    <w:top w:val="none" w:sz="0" w:space="0" w:color="auto"/>
                    <w:left w:val="none" w:sz="0" w:space="0" w:color="auto"/>
                    <w:bottom w:val="none" w:sz="0" w:space="0" w:color="auto"/>
                    <w:right w:val="none" w:sz="0" w:space="0" w:color="auto"/>
                  </w:divBdr>
                  <w:divsChild>
                    <w:div w:id="1051153139">
                      <w:marLeft w:val="0"/>
                      <w:marRight w:val="0"/>
                      <w:marTop w:val="0"/>
                      <w:marBottom w:val="0"/>
                      <w:divBdr>
                        <w:top w:val="none" w:sz="0" w:space="0" w:color="auto"/>
                        <w:left w:val="none" w:sz="0" w:space="0" w:color="auto"/>
                        <w:bottom w:val="none" w:sz="0" w:space="0" w:color="auto"/>
                        <w:right w:val="none" w:sz="0" w:space="0" w:color="auto"/>
                      </w:divBdr>
                    </w:div>
                  </w:divsChild>
                </w:div>
                <w:div w:id="1258171848">
                  <w:marLeft w:val="0"/>
                  <w:marRight w:val="0"/>
                  <w:marTop w:val="0"/>
                  <w:marBottom w:val="0"/>
                  <w:divBdr>
                    <w:top w:val="none" w:sz="0" w:space="0" w:color="auto"/>
                    <w:left w:val="none" w:sz="0" w:space="0" w:color="auto"/>
                    <w:bottom w:val="none" w:sz="0" w:space="0" w:color="auto"/>
                    <w:right w:val="none" w:sz="0" w:space="0" w:color="auto"/>
                  </w:divBdr>
                  <w:divsChild>
                    <w:div w:id="838613889">
                      <w:marLeft w:val="0"/>
                      <w:marRight w:val="0"/>
                      <w:marTop w:val="0"/>
                      <w:marBottom w:val="0"/>
                      <w:divBdr>
                        <w:top w:val="none" w:sz="0" w:space="0" w:color="auto"/>
                        <w:left w:val="none" w:sz="0" w:space="0" w:color="auto"/>
                        <w:bottom w:val="none" w:sz="0" w:space="0" w:color="auto"/>
                        <w:right w:val="none" w:sz="0" w:space="0" w:color="auto"/>
                      </w:divBdr>
                    </w:div>
                  </w:divsChild>
                </w:div>
                <w:div w:id="1264723056">
                  <w:marLeft w:val="0"/>
                  <w:marRight w:val="0"/>
                  <w:marTop w:val="0"/>
                  <w:marBottom w:val="0"/>
                  <w:divBdr>
                    <w:top w:val="none" w:sz="0" w:space="0" w:color="auto"/>
                    <w:left w:val="none" w:sz="0" w:space="0" w:color="auto"/>
                    <w:bottom w:val="none" w:sz="0" w:space="0" w:color="auto"/>
                    <w:right w:val="none" w:sz="0" w:space="0" w:color="auto"/>
                  </w:divBdr>
                  <w:divsChild>
                    <w:div w:id="819150994">
                      <w:marLeft w:val="0"/>
                      <w:marRight w:val="0"/>
                      <w:marTop w:val="0"/>
                      <w:marBottom w:val="0"/>
                      <w:divBdr>
                        <w:top w:val="none" w:sz="0" w:space="0" w:color="auto"/>
                        <w:left w:val="none" w:sz="0" w:space="0" w:color="auto"/>
                        <w:bottom w:val="none" w:sz="0" w:space="0" w:color="auto"/>
                        <w:right w:val="none" w:sz="0" w:space="0" w:color="auto"/>
                      </w:divBdr>
                    </w:div>
                  </w:divsChild>
                </w:div>
                <w:div w:id="1278677987">
                  <w:marLeft w:val="0"/>
                  <w:marRight w:val="0"/>
                  <w:marTop w:val="0"/>
                  <w:marBottom w:val="0"/>
                  <w:divBdr>
                    <w:top w:val="none" w:sz="0" w:space="0" w:color="auto"/>
                    <w:left w:val="none" w:sz="0" w:space="0" w:color="auto"/>
                    <w:bottom w:val="none" w:sz="0" w:space="0" w:color="auto"/>
                    <w:right w:val="none" w:sz="0" w:space="0" w:color="auto"/>
                  </w:divBdr>
                  <w:divsChild>
                    <w:div w:id="170224970">
                      <w:marLeft w:val="0"/>
                      <w:marRight w:val="0"/>
                      <w:marTop w:val="0"/>
                      <w:marBottom w:val="0"/>
                      <w:divBdr>
                        <w:top w:val="none" w:sz="0" w:space="0" w:color="auto"/>
                        <w:left w:val="none" w:sz="0" w:space="0" w:color="auto"/>
                        <w:bottom w:val="none" w:sz="0" w:space="0" w:color="auto"/>
                        <w:right w:val="none" w:sz="0" w:space="0" w:color="auto"/>
                      </w:divBdr>
                    </w:div>
                  </w:divsChild>
                </w:div>
                <w:div w:id="1278902132">
                  <w:marLeft w:val="0"/>
                  <w:marRight w:val="0"/>
                  <w:marTop w:val="0"/>
                  <w:marBottom w:val="0"/>
                  <w:divBdr>
                    <w:top w:val="none" w:sz="0" w:space="0" w:color="auto"/>
                    <w:left w:val="none" w:sz="0" w:space="0" w:color="auto"/>
                    <w:bottom w:val="none" w:sz="0" w:space="0" w:color="auto"/>
                    <w:right w:val="none" w:sz="0" w:space="0" w:color="auto"/>
                  </w:divBdr>
                  <w:divsChild>
                    <w:div w:id="1326935043">
                      <w:marLeft w:val="0"/>
                      <w:marRight w:val="0"/>
                      <w:marTop w:val="0"/>
                      <w:marBottom w:val="0"/>
                      <w:divBdr>
                        <w:top w:val="none" w:sz="0" w:space="0" w:color="auto"/>
                        <w:left w:val="none" w:sz="0" w:space="0" w:color="auto"/>
                        <w:bottom w:val="none" w:sz="0" w:space="0" w:color="auto"/>
                        <w:right w:val="none" w:sz="0" w:space="0" w:color="auto"/>
                      </w:divBdr>
                    </w:div>
                  </w:divsChild>
                </w:div>
                <w:div w:id="1282877933">
                  <w:marLeft w:val="0"/>
                  <w:marRight w:val="0"/>
                  <w:marTop w:val="0"/>
                  <w:marBottom w:val="0"/>
                  <w:divBdr>
                    <w:top w:val="none" w:sz="0" w:space="0" w:color="auto"/>
                    <w:left w:val="none" w:sz="0" w:space="0" w:color="auto"/>
                    <w:bottom w:val="none" w:sz="0" w:space="0" w:color="auto"/>
                    <w:right w:val="none" w:sz="0" w:space="0" w:color="auto"/>
                  </w:divBdr>
                  <w:divsChild>
                    <w:div w:id="1678195007">
                      <w:marLeft w:val="0"/>
                      <w:marRight w:val="0"/>
                      <w:marTop w:val="0"/>
                      <w:marBottom w:val="0"/>
                      <w:divBdr>
                        <w:top w:val="none" w:sz="0" w:space="0" w:color="auto"/>
                        <w:left w:val="none" w:sz="0" w:space="0" w:color="auto"/>
                        <w:bottom w:val="none" w:sz="0" w:space="0" w:color="auto"/>
                        <w:right w:val="none" w:sz="0" w:space="0" w:color="auto"/>
                      </w:divBdr>
                    </w:div>
                  </w:divsChild>
                </w:div>
                <w:div w:id="1292788667">
                  <w:marLeft w:val="0"/>
                  <w:marRight w:val="0"/>
                  <w:marTop w:val="0"/>
                  <w:marBottom w:val="0"/>
                  <w:divBdr>
                    <w:top w:val="none" w:sz="0" w:space="0" w:color="auto"/>
                    <w:left w:val="none" w:sz="0" w:space="0" w:color="auto"/>
                    <w:bottom w:val="none" w:sz="0" w:space="0" w:color="auto"/>
                    <w:right w:val="none" w:sz="0" w:space="0" w:color="auto"/>
                  </w:divBdr>
                  <w:divsChild>
                    <w:div w:id="1055005203">
                      <w:marLeft w:val="0"/>
                      <w:marRight w:val="0"/>
                      <w:marTop w:val="0"/>
                      <w:marBottom w:val="0"/>
                      <w:divBdr>
                        <w:top w:val="none" w:sz="0" w:space="0" w:color="auto"/>
                        <w:left w:val="none" w:sz="0" w:space="0" w:color="auto"/>
                        <w:bottom w:val="none" w:sz="0" w:space="0" w:color="auto"/>
                        <w:right w:val="none" w:sz="0" w:space="0" w:color="auto"/>
                      </w:divBdr>
                    </w:div>
                  </w:divsChild>
                </w:div>
                <w:div w:id="1297756226">
                  <w:marLeft w:val="0"/>
                  <w:marRight w:val="0"/>
                  <w:marTop w:val="0"/>
                  <w:marBottom w:val="0"/>
                  <w:divBdr>
                    <w:top w:val="none" w:sz="0" w:space="0" w:color="auto"/>
                    <w:left w:val="none" w:sz="0" w:space="0" w:color="auto"/>
                    <w:bottom w:val="none" w:sz="0" w:space="0" w:color="auto"/>
                    <w:right w:val="none" w:sz="0" w:space="0" w:color="auto"/>
                  </w:divBdr>
                  <w:divsChild>
                    <w:div w:id="100808199">
                      <w:marLeft w:val="0"/>
                      <w:marRight w:val="0"/>
                      <w:marTop w:val="0"/>
                      <w:marBottom w:val="0"/>
                      <w:divBdr>
                        <w:top w:val="none" w:sz="0" w:space="0" w:color="auto"/>
                        <w:left w:val="none" w:sz="0" w:space="0" w:color="auto"/>
                        <w:bottom w:val="none" w:sz="0" w:space="0" w:color="auto"/>
                        <w:right w:val="none" w:sz="0" w:space="0" w:color="auto"/>
                      </w:divBdr>
                    </w:div>
                  </w:divsChild>
                </w:div>
                <w:div w:id="1298142385">
                  <w:marLeft w:val="0"/>
                  <w:marRight w:val="0"/>
                  <w:marTop w:val="0"/>
                  <w:marBottom w:val="0"/>
                  <w:divBdr>
                    <w:top w:val="none" w:sz="0" w:space="0" w:color="auto"/>
                    <w:left w:val="none" w:sz="0" w:space="0" w:color="auto"/>
                    <w:bottom w:val="none" w:sz="0" w:space="0" w:color="auto"/>
                    <w:right w:val="none" w:sz="0" w:space="0" w:color="auto"/>
                  </w:divBdr>
                  <w:divsChild>
                    <w:div w:id="930505437">
                      <w:marLeft w:val="0"/>
                      <w:marRight w:val="0"/>
                      <w:marTop w:val="0"/>
                      <w:marBottom w:val="0"/>
                      <w:divBdr>
                        <w:top w:val="none" w:sz="0" w:space="0" w:color="auto"/>
                        <w:left w:val="none" w:sz="0" w:space="0" w:color="auto"/>
                        <w:bottom w:val="none" w:sz="0" w:space="0" w:color="auto"/>
                        <w:right w:val="none" w:sz="0" w:space="0" w:color="auto"/>
                      </w:divBdr>
                    </w:div>
                  </w:divsChild>
                </w:div>
                <w:div w:id="1313175563">
                  <w:marLeft w:val="0"/>
                  <w:marRight w:val="0"/>
                  <w:marTop w:val="0"/>
                  <w:marBottom w:val="0"/>
                  <w:divBdr>
                    <w:top w:val="none" w:sz="0" w:space="0" w:color="auto"/>
                    <w:left w:val="none" w:sz="0" w:space="0" w:color="auto"/>
                    <w:bottom w:val="none" w:sz="0" w:space="0" w:color="auto"/>
                    <w:right w:val="none" w:sz="0" w:space="0" w:color="auto"/>
                  </w:divBdr>
                  <w:divsChild>
                    <w:div w:id="1707560744">
                      <w:marLeft w:val="0"/>
                      <w:marRight w:val="0"/>
                      <w:marTop w:val="0"/>
                      <w:marBottom w:val="0"/>
                      <w:divBdr>
                        <w:top w:val="none" w:sz="0" w:space="0" w:color="auto"/>
                        <w:left w:val="none" w:sz="0" w:space="0" w:color="auto"/>
                        <w:bottom w:val="none" w:sz="0" w:space="0" w:color="auto"/>
                        <w:right w:val="none" w:sz="0" w:space="0" w:color="auto"/>
                      </w:divBdr>
                    </w:div>
                  </w:divsChild>
                </w:div>
                <w:div w:id="1314406961">
                  <w:marLeft w:val="0"/>
                  <w:marRight w:val="0"/>
                  <w:marTop w:val="0"/>
                  <w:marBottom w:val="0"/>
                  <w:divBdr>
                    <w:top w:val="none" w:sz="0" w:space="0" w:color="auto"/>
                    <w:left w:val="none" w:sz="0" w:space="0" w:color="auto"/>
                    <w:bottom w:val="none" w:sz="0" w:space="0" w:color="auto"/>
                    <w:right w:val="none" w:sz="0" w:space="0" w:color="auto"/>
                  </w:divBdr>
                  <w:divsChild>
                    <w:div w:id="110588394">
                      <w:marLeft w:val="0"/>
                      <w:marRight w:val="0"/>
                      <w:marTop w:val="0"/>
                      <w:marBottom w:val="0"/>
                      <w:divBdr>
                        <w:top w:val="none" w:sz="0" w:space="0" w:color="auto"/>
                        <w:left w:val="none" w:sz="0" w:space="0" w:color="auto"/>
                        <w:bottom w:val="none" w:sz="0" w:space="0" w:color="auto"/>
                        <w:right w:val="none" w:sz="0" w:space="0" w:color="auto"/>
                      </w:divBdr>
                    </w:div>
                  </w:divsChild>
                </w:div>
                <w:div w:id="1315379770">
                  <w:marLeft w:val="0"/>
                  <w:marRight w:val="0"/>
                  <w:marTop w:val="0"/>
                  <w:marBottom w:val="0"/>
                  <w:divBdr>
                    <w:top w:val="none" w:sz="0" w:space="0" w:color="auto"/>
                    <w:left w:val="none" w:sz="0" w:space="0" w:color="auto"/>
                    <w:bottom w:val="none" w:sz="0" w:space="0" w:color="auto"/>
                    <w:right w:val="none" w:sz="0" w:space="0" w:color="auto"/>
                  </w:divBdr>
                  <w:divsChild>
                    <w:div w:id="1209342466">
                      <w:marLeft w:val="0"/>
                      <w:marRight w:val="0"/>
                      <w:marTop w:val="0"/>
                      <w:marBottom w:val="0"/>
                      <w:divBdr>
                        <w:top w:val="none" w:sz="0" w:space="0" w:color="auto"/>
                        <w:left w:val="none" w:sz="0" w:space="0" w:color="auto"/>
                        <w:bottom w:val="none" w:sz="0" w:space="0" w:color="auto"/>
                        <w:right w:val="none" w:sz="0" w:space="0" w:color="auto"/>
                      </w:divBdr>
                    </w:div>
                  </w:divsChild>
                </w:div>
                <w:div w:id="1318461908">
                  <w:marLeft w:val="0"/>
                  <w:marRight w:val="0"/>
                  <w:marTop w:val="0"/>
                  <w:marBottom w:val="0"/>
                  <w:divBdr>
                    <w:top w:val="none" w:sz="0" w:space="0" w:color="auto"/>
                    <w:left w:val="none" w:sz="0" w:space="0" w:color="auto"/>
                    <w:bottom w:val="none" w:sz="0" w:space="0" w:color="auto"/>
                    <w:right w:val="none" w:sz="0" w:space="0" w:color="auto"/>
                  </w:divBdr>
                  <w:divsChild>
                    <w:div w:id="1915162780">
                      <w:marLeft w:val="0"/>
                      <w:marRight w:val="0"/>
                      <w:marTop w:val="0"/>
                      <w:marBottom w:val="0"/>
                      <w:divBdr>
                        <w:top w:val="none" w:sz="0" w:space="0" w:color="auto"/>
                        <w:left w:val="none" w:sz="0" w:space="0" w:color="auto"/>
                        <w:bottom w:val="none" w:sz="0" w:space="0" w:color="auto"/>
                        <w:right w:val="none" w:sz="0" w:space="0" w:color="auto"/>
                      </w:divBdr>
                    </w:div>
                  </w:divsChild>
                </w:div>
                <w:div w:id="1321077073">
                  <w:marLeft w:val="0"/>
                  <w:marRight w:val="0"/>
                  <w:marTop w:val="0"/>
                  <w:marBottom w:val="0"/>
                  <w:divBdr>
                    <w:top w:val="none" w:sz="0" w:space="0" w:color="auto"/>
                    <w:left w:val="none" w:sz="0" w:space="0" w:color="auto"/>
                    <w:bottom w:val="none" w:sz="0" w:space="0" w:color="auto"/>
                    <w:right w:val="none" w:sz="0" w:space="0" w:color="auto"/>
                  </w:divBdr>
                  <w:divsChild>
                    <w:div w:id="167062626">
                      <w:marLeft w:val="0"/>
                      <w:marRight w:val="0"/>
                      <w:marTop w:val="0"/>
                      <w:marBottom w:val="0"/>
                      <w:divBdr>
                        <w:top w:val="none" w:sz="0" w:space="0" w:color="auto"/>
                        <w:left w:val="none" w:sz="0" w:space="0" w:color="auto"/>
                        <w:bottom w:val="none" w:sz="0" w:space="0" w:color="auto"/>
                        <w:right w:val="none" w:sz="0" w:space="0" w:color="auto"/>
                      </w:divBdr>
                    </w:div>
                  </w:divsChild>
                </w:div>
                <w:div w:id="1323657555">
                  <w:marLeft w:val="0"/>
                  <w:marRight w:val="0"/>
                  <w:marTop w:val="0"/>
                  <w:marBottom w:val="0"/>
                  <w:divBdr>
                    <w:top w:val="none" w:sz="0" w:space="0" w:color="auto"/>
                    <w:left w:val="none" w:sz="0" w:space="0" w:color="auto"/>
                    <w:bottom w:val="none" w:sz="0" w:space="0" w:color="auto"/>
                    <w:right w:val="none" w:sz="0" w:space="0" w:color="auto"/>
                  </w:divBdr>
                  <w:divsChild>
                    <w:div w:id="625741340">
                      <w:marLeft w:val="0"/>
                      <w:marRight w:val="0"/>
                      <w:marTop w:val="0"/>
                      <w:marBottom w:val="0"/>
                      <w:divBdr>
                        <w:top w:val="none" w:sz="0" w:space="0" w:color="auto"/>
                        <w:left w:val="none" w:sz="0" w:space="0" w:color="auto"/>
                        <w:bottom w:val="none" w:sz="0" w:space="0" w:color="auto"/>
                        <w:right w:val="none" w:sz="0" w:space="0" w:color="auto"/>
                      </w:divBdr>
                    </w:div>
                  </w:divsChild>
                </w:div>
                <w:div w:id="1330208632">
                  <w:marLeft w:val="0"/>
                  <w:marRight w:val="0"/>
                  <w:marTop w:val="0"/>
                  <w:marBottom w:val="0"/>
                  <w:divBdr>
                    <w:top w:val="none" w:sz="0" w:space="0" w:color="auto"/>
                    <w:left w:val="none" w:sz="0" w:space="0" w:color="auto"/>
                    <w:bottom w:val="none" w:sz="0" w:space="0" w:color="auto"/>
                    <w:right w:val="none" w:sz="0" w:space="0" w:color="auto"/>
                  </w:divBdr>
                  <w:divsChild>
                    <w:div w:id="1964841594">
                      <w:marLeft w:val="0"/>
                      <w:marRight w:val="0"/>
                      <w:marTop w:val="0"/>
                      <w:marBottom w:val="0"/>
                      <w:divBdr>
                        <w:top w:val="none" w:sz="0" w:space="0" w:color="auto"/>
                        <w:left w:val="none" w:sz="0" w:space="0" w:color="auto"/>
                        <w:bottom w:val="none" w:sz="0" w:space="0" w:color="auto"/>
                        <w:right w:val="none" w:sz="0" w:space="0" w:color="auto"/>
                      </w:divBdr>
                    </w:div>
                  </w:divsChild>
                </w:div>
                <w:div w:id="1332219841">
                  <w:marLeft w:val="0"/>
                  <w:marRight w:val="0"/>
                  <w:marTop w:val="0"/>
                  <w:marBottom w:val="0"/>
                  <w:divBdr>
                    <w:top w:val="none" w:sz="0" w:space="0" w:color="auto"/>
                    <w:left w:val="none" w:sz="0" w:space="0" w:color="auto"/>
                    <w:bottom w:val="none" w:sz="0" w:space="0" w:color="auto"/>
                    <w:right w:val="none" w:sz="0" w:space="0" w:color="auto"/>
                  </w:divBdr>
                  <w:divsChild>
                    <w:div w:id="1516308536">
                      <w:marLeft w:val="0"/>
                      <w:marRight w:val="0"/>
                      <w:marTop w:val="0"/>
                      <w:marBottom w:val="0"/>
                      <w:divBdr>
                        <w:top w:val="none" w:sz="0" w:space="0" w:color="auto"/>
                        <w:left w:val="none" w:sz="0" w:space="0" w:color="auto"/>
                        <w:bottom w:val="none" w:sz="0" w:space="0" w:color="auto"/>
                        <w:right w:val="none" w:sz="0" w:space="0" w:color="auto"/>
                      </w:divBdr>
                    </w:div>
                  </w:divsChild>
                </w:div>
                <w:div w:id="1332298347">
                  <w:marLeft w:val="0"/>
                  <w:marRight w:val="0"/>
                  <w:marTop w:val="0"/>
                  <w:marBottom w:val="0"/>
                  <w:divBdr>
                    <w:top w:val="none" w:sz="0" w:space="0" w:color="auto"/>
                    <w:left w:val="none" w:sz="0" w:space="0" w:color="auto"/>
                    <w:bottom w:val="none" w:sz="0" w:space="0" w:color="auto"/>
                    <w:right w:val="none" w:sz="0" w:space="0" w:color="auto"/>
                  </w:divBdr>
                  <w:divsChild>
                    <w:div w:id="1754929106">
                      <w:marLeft w:val="0"/>
                      <w:marRight w:val="0"/>
                      <w:marTop w:val="0"/>
                      <w:marBottom w:val="0"/>
                      <w:divBdr>
                        <w:top w:val="none" w:sz="0" w:space="0" w:color="auto"/>
                        <w:left w:val="none" w:sz="0" w:space="0" w:color="auto"/>
                        <w:bottom w:val="none" w:sz="0" w:space="0" w:color="auto"/>
                        <w:right w:val="none" w:sz="0" w:space="0" w:color="auto"/>
                      </w:divBdr>
                    </w:div>
                  </w:divsChild>
                </w:div>
                <w:div w:id="1337804719">
                  <w:marLeft w:val="0"/>
                  <w:marRight w:val="0"/>
                  <w:marTop w:val="0"/>
                  <w:marBottom w:val="0"/>
                  <w:divBdr>
                    <w:top w:val="none" w:sz="0" w:space="0" w:color="auto"/>
                    <w:left w:val="none" w:sz="0" w:space="0" w:color="auto"/>
                    <w:bottom w:val="none" w:sz="0" w:space="0" w:color="auto"/>
                    <w:right w:val="none" w:sz="0" w:space="0" w:color="auto"/>
                  </w:divBdr>
                  <w:divsChild>
                    <w:div w:id="1524978409">
                      <w:marLeft w:val="0"/>
                      <w:marRight w:val="0"/>
                      <w:marTop w:val="0"/>
                      <w:marBottom w:val="0"/>
                      <w:divBdr>
                        <w:top w:val="none" w:sz="0" w:space="0" w:color="auto"/>
                        <w:left w:val="none" w:sz="0" w:space="0" w:color="auto"/>
                        <w:bottom w:val="none" w:sz="0" w:space="0" w:color="auto"/>
                        <w:right w:val="none" w:sz="0" w:space="0" w:color="auto"/>
                      </w:divBdr>
                    </w:div>
                  </w:divsChild>
                </w:div>
                <w:div w:id="1338002362">
                  <w:marLeft w:val="0"/>
                  <w:marRight w:val="0"/>
                  <w:marTop w:val="0"/>
                  <w:marBottom w:val="0"/>
                  <w:divBdr>
                    <w:top w:val="none" w:sz="0" w:space="0" w:color="auto"/>
                    <w:left w:val="none" w:sz="0" w:space="0" w:color="auto"/>
                    <w:bottom w:val="none" w:sz="0" w:space="0" w:color="auto"/>
                    <w:right w:val="none" w:sz="0" w:space="0" w:color="auto"/>
                  </w:divBdr>
                  <w:divsChild>
                    <w:div w:id="1584487813">
                      <w:marLeft w:val="0"/>
                      <w:marRight w:val="0"/>
                      <w:marTop w:val="0"/>
                      <w:marBottom w:val="0"/>
                      <w:divBdr>
                        <w:top w:val="none" w:sz="0" w:space="0" w:color="auto"/>
                        <w:left w:val="none" w:sz="0" w:space="0" w:color="auto"/>
                        <w:bottom w:val="none" w:sz="0" w:space="0" w:color="auto"/>
                        <w:right w:val="none" w:sz="0" w:space="0" w:color="auto"/>
                      </w:divBdr>
                    </w:div>
                  </w:divsChild>
                </w:div>
                <w:div w:id="1339235928">
                  <w:marLeft w:val="0"/>
                  <w:marRight w:val="0"/>
                  <w:marTop w:val="0"/>
                  <w:marBottom w:val="0"/>
                  <w:divBdr>
                    <w:top w:val="none" w:sz="0" w:space="0" w:color="auto"/>
                    <w:left w:val="none" w:sz="0" w:space="0" w:color="auto"/>
                    <w:bottom w:val="none" w:sz="0" w:space="0" w:color="auto"/>
                    <w:right w:val="none" w:sz="0" w:space="0" w:color="auto"/>
                  </w:divBdr>
                  <w:divsChild>
                    <w:div w:id="224027994">
                      <w:marLeft w:val="0"/>
                      <w:marRight w:val="0"/>
                      <w:marTop w:val="0"/>
                      <w:marBottom w:val="0"/>
                      <w:divBdr>
                        <w:top w:val="none" w:sz="0" w:space="0" w:color="auto"/>
                        <w:left w:val="none" w:sz="0" w:space="0" w:color="auto"/>
                        <w:bottom w:val="none" w:sz="0" w:space="0" w:color="auto"/>
                        <w:right w:val="none" w:sz="0" w:space="0" w:color="auto"/>
                      </w:divBdr>
                    </w:div>
                  </w:divsChild>
                </w:div>
                <w:div w:id="1341660778">
                  <w:marLeft w:val="0"/>
                  <w:marRight w:val="0"/>
                  <w:marTop w:val="0"/>
                  <w:marBottom w:val="0"/>
                  <w:divBdr>
                    <w:top w:val="none" w:sz="0" w:space="0" w:color="auto"/>
                    <w:left w:val="none" w:sz="0" w:space="0" w:color="auto"/>
                    <w:bottom w:val="none" w:sz="0" w:space="0" w:color="auto"/>
                    <w:right w:val="none" w:sz="0" w:space="0" w:color="auto"/>
                  </w:divBdr>
                  <w:divsChild>
                    <w:div w:id="629481259">
                      <w:marLeft w:val="0"/>
                      <w:marRight w:val="0"/>
                      <w:marTop w:val="0"/>
                      <w:marBottom w:val="0"/>
                      <w:divBdr>
                        <w:top w:val="none" w:sz="0" w:space="0" w:color="auto"/>
                        <w:left w:val="none" w:sz="0" w:space="0" w:color="auto"/>
                        <w:bottom w:val="none" w:sz="0" w:space="0" w:color="auto"/>
                        <w:right w:val="none" w:sz="0" w:space="0" w:color="auto"/>
                      </w:divBdr>
                    </w:div>
                  </w:divsChild>
                </w:div>
                <w:div w:id="1341666214">
                  <w:marLeft w:val="0"/>
                  <w:marRight w:val="0"/>
                  <w:marTop w:val="0"/>
                  <w:marBottom w:val="0"/>
                  <w:divBdr>
                    <w:top w:val="none" w:sz="0" w:space="0" w:color="auto"/>
                    <w:left w:val="none" w:sz="0" w:space="0" w:color="auto"/>
                    <w:bottom w:val="none" w:sz="0" w:space="0" w:color="auto"/>
                    <w:right w:val="none" w:sz="0" w:space="0" w:color="auto"/>
                  </w:divBdr>
                  <w:divsChild>
                    <w:div w:id="1788818785">
                      <w:marLeft w:val="0"/>
                      <w:marRight w:val="0"/>
                      <w:marTop w:val="0"/>
                      <w:marBottom w:val="0"/>
                      <w:divBdr>
                        <w:top w:val="none" w:sz="0" w:space="0" w:color="auto"/>
                        <w:left w:val="none" w:sz="0" w:space="0" w:color="auto"/>
                        <w:bottom w:val="none" w:sz="0" w:space="0" w:color="auto"/>
                        <w:right w:val="none" w:sz="0" w:space="0" w:color="auto"/>
                      </w:divBdr>
                    </w:div>
                  </w:divsChild>
                </w:div>
                <w:div w:id="1342512028">
                  <w:marLeft w:val="0"/>
                  <w:marRight w:val="0"/>
                  <w:marTop w:val="0"/>
                  <w:marBottom w:val="0"/>
                  <w:divBdr>
                    <w:top w:val="none" w:sz="0" w:space="0" w:color="auto"/>
                    <w:left w:val="none" w:sz="0" w:space="0" w:color="auto"/>
                    <w:bottom w:val="none" w:sz="0" w:space="0" w:color="auto"/>
                    <w:right w:val="none" w:sz="0" w:space="0" w:color="auto"/>
                  </w:divBdr>
                  <w:divsChild>
                    <w:div w:id="1744371737">
                      <w:marLeft w:val="0"/>
                      <w:marRight w:val="0"/>
                      <w:marTop w:val="0"/>
                      <w:marBottom w:val="0"/>
                      <w:divBdr>
                        <w:top w:val="none" w:sz="0" w:space="0" w:color="auto"/>
                        <w:left w:val="none" w:sz="0" w:space="0" w:color="auto"/>
                        <w:bottom w:val="none" w:sz="0" w:space="0" w:color="auto"/>
                        <w:right w:val="none" w:sz="0" w:space="0" w:color="auto"/>
                      </w:divBdr>
                    </w:div>
                  </w:divsChild>
                </w:div>
                <w:div w:id="1348216902">
                  <w:marLeft w:val="0"/>
                  <w:marRight w:val="0"/>
                  <w:marTop w:val="0"/>
                  <w:marBottom w:val="0"/>
                  <w:divBdr>
                    <w:top w:val="none" w:sz="0" w:space="0" w:color="auto"/>
                    <w:left w:val="none" w:sz="0" w:space="0" w:color="auto"/>
                    <w:bottom w:val="none" w:sz="0" w:space="0" w:color="auto"/>
                    <w:right w:val="none" w:sz="0" w:space="0" w:color="auto"/>
                  </w:divBdr>
                  <w:divsChild>
                    <w:div w:id="360009509">
                      <w:marLeft w:val="0"/>
                      <w:marRight w:val="0"/>
                      <w:marTop w:val="0"/>
                      <w:marBottom w:val="0"/>
                      <w:divBdr>
                        <w:top w:val="none" w:sz="0" w:space="0" w:color="auto"/>
                        <w:left w:val="none" w:sz="0" w:space="0" w:color="auto"/>
                        <w:bottom w:val="none" w:sz="0" w:space="0" w:color="auto"/>
                        <w:right w:val="none" w:sz="0" w:space="0" w:color="auto"/>
                      </w:divBdr>
                    </w:div>
                  </w:divsChild>
                </w:div>
                <w:div w:id="1349062313">
                  <w:marLeft w:val="0"/>
                  <w:marRight w:val="0"/>
                  <w:marTop w:val="0"/>
                  <w:marBottom w:val="0"/>
                  <w:divBdr>
                    <w:top w:val="none" w:sz="0" w:space="0" w:color="auto"/>
                    <w:left w:val="none" w:sz="0" w:space="0" w:color="auto"/>
                    <w:bottom w:val="none" w:sz="0" w:space="0" w:color="auto"/>
                    <w:right w:val="none" w:sz="0" w:space="0" w:color="auto"/>
                  </w:divBdr>
                  <w:divsChild>
                    <w:div w:id="445778613">
                      <w:marLeft w:val="0"/>
                      <w:marRight w:val="0"/>
                      <w:marTop w:val="0"/>
                      <w:marBottom w:val="0"/>
                      <w:divBdr>
                        <w:top w:val="none" w:sz="0" w:space="0" w:color="auto"/>
                        <w:left w:val="none" w:sz="0" w:space="0" w:color="auto"/>
                        <w:bottom w:val="none" w:sz="0" w:space="0" w:color="auto"/>
                        <w:right w:val="none" w:sz="0" w:space="0" w:color="auto"/>
                      </w:divBdr>
                    </w:div>
                  </w:divsChild>
                </w:div>
                <w:div w:id="1349873298">
                  <w:marLeft w:val="0"/>
                  <w:marRight w:val="0"/>
                  <w:marTop w:val="0"/>
                  <w:marBottom w:val="0"/>
                  <w:divBdr>
                    <w:top w:val="none" w:sz="0" w:space="0" w:color="auto"/>
                    <w:left w:val="none" w:sz="0" w:space="0" w:color="auto"/>
                    <w:bottom w:val="none" w:sz="0" w:space="0" w:color="auto"/>
                    <w:right w:val="none" w:sz="0" w:space="0" w:color="auto"/>
                  </w:divBdr>
                  <w:divsChild>
                    <w:div w:id="1767992670">
                      <w:marLeft w:val="0"/>
                      <w:marRight w:val="0"/>
                      <w:marTop w:val="0"/>
                      <w:marBottom w:val="0"/>
                      <w:divBdr>
                        <w:top w:val="none" w:sz="0" w:space="0" w:color="auto"/>
                        <w:left w:val="none" w:sz="0" w:space="0" w:color="auto"/>
                        <w:bottom w:val="none" w:sz="0" w:space="0" w:color="auto"/>
                        <w:right w:val="none" w:sz="0" w:space="0" w:color="auto"/>
                      </w:divBdr>
                    </w:div>
                  </w:divsChild>
                </w:div>
                <w:div w:id="1362971425">
                  <w:marLeft w:val="0"/>
                  <w:marRight w:val="0"/>
                  <w:marTop w:val="0"/>
                  <w:marBottom w:val="0"/>
                  <w:divBdr>
                    <w:top w:val="none" w:sz="0" w:space="0" w:color="auto"/>
                    <w:left w:val="none" w:sz="0" w:space="0" w:color="auto"/>
                    <w:bottom w:val="none" w:sz="0" w:space="0" w:color="auto"/>
                    <w:right w:val="none" w:sz="0" w:space="0" w:color="auto"/>
                  </w:divBdr>
                  <w:divsChild>
                    <w:div w:id="1615205770">
                      <w:marLeft w:val="0"/>
                      <w:marRight w:val="0"/>
                      <w:marTop w:val="0"/>
                      <w:marBottom w:val="0"/>
                      <w:divBdr>
                        <w:top w:val="none" w:sz="0" w:space="0" w:color="auto"/>
                        <w:left w:val="none" w:sz="0" w:space="0" w:color="auto"/>
                        <w:bottom w:val="none" w:sz="0" w:space="0" w:color="auto"/>
                        <w:right w:val="none" w:sz="0" w:space="0" w:color="auto"/>
                      </w:divBdr>
                    </w:div>
                  </w:divsChild>
                </w:div>
                <w:div w:id="1376348901">
                  <w:marLeft w:val="0"/>
                  <w:marRight w:val="0"/>
                  <w:marTop w:val="0"/>
                  <w:marBottom w:val="0"/>
                  <w:divBdr>
                    <w:top w:val="none" w:sz="0" w:space="0" w:color="auto"/>
                    <w:left w:val="none" w:sz="0" w:space="0" w:color="auto"/>
                    <w:bottom w:val="none" w:sz="0" w:space="0" w:color="auto"/>
                    <w:right w:val="none" w:sz="0" w:space="0" w:color="auto"/>
                  </w:divBdr>
                  <w:divsChild>
                    <w:div w:id="824323107">
                      <w:marLeft w:val="0"/>
                      <w:marRight w:val="0"/>
                      <w:marTop w:val="0"/>
                      <w:marBottom w:val="0"/>
                      <w:divBdr>
                        <w:top w:val="none" w:sz="0" w:space="0" w:color="auto"/>
                        <w:left w:val="none" w:sz="0" w:space="0" w:color="auto"/>
                        <w:bottom w:val="none" w:sz="0" w:space="0" w:color="auto"/>
                        <w:right w:val="none" w:sz="0" w:space="0" w:color="auto"/>
                      </w:divBdr>
                    </w:div>
                  </w:divsChild>
                </w:div>
                <w:div w:id="1378164386">
                  <w:marLeft w:val="0"/>
                  <w:marRight w:val="0"/>
                  <w:marTop w:val="0"/>
                  <w:marBottom w:val="0"/>
                  <w:divBdr>
                    <w:top w:val="none" w:sz="0" w:space="0" w:color="auto"/>
                    <w:left w:val="none" w:sz="0" w:space="0" w:color="auto"/>
                    <w:bottom w:val="none" w:sz="0" w:space="0" w:color="auto"/>
                    <w:right w:val="none" w:sz="0" w:space="0" w:color="auto"/>
                  </w:divBdr>
                  <w:divsChild>
                    <w:div w:id="633874310">
                      <w:marLeft w:val="0"/>
                      <w:marRight w:val="0"/>
                      <w:marTop w:val="0"/>
                      <w:marBottom w:val="0"/>
                      <w:divBdr>
                        <w:top w:val="none" w:sz="0" w:space="0" w:color="auto"/>
                        <w:left w:val="none" w:sz="0" w:space="0" w:color="auto"/>
                        <w:bottom w:val="none" w:sz="0" w:space="0" w:color="auto"/>
                        <w:right w:val="none" w:sz="0" w:space="0" w:color="auto"/>
                      </w:divBdr>
                    </w:div>
                  </w:divsChild>
                </w:div>
                <w:div w:id="1394308298">
                  <w:marLeft w:val="0"/>
                  <w:marRight w:val="0"/>
                  <w:marTop w:val="0"/>
                  <w:marBottom w:val="0"/>
                  <w:divBdr>
                    <w:top w:val="none" w:sz="0" w:space="0" w:color="auto"/>
                    <w:left w:val="none" w:sz="0" w:space="0" w:color="auto"/>
                    <w:bottom w:val="none" w:sz="0" w:space="0" w:color="auto"/>
                    <w:right w:val="none" w:sz="0" w:space="0" w:color="auto"/>
                  </w:divBdr>
                  <w:divsChild>
                    <w:div w:id="2145346195">
                      <w:marLeft w:val="0"/>
                      <w:marRight w:val="0"/>
                      <w:marTop w:val="0"/>
                      <w:marBottom w:val="0"/>
                      <w:divBdr>
                        <w:top w:val="none" w:sz="0" w:space="0" w:color="auto"/>
                        <w:left w:val="none" w:sz="0" w:space="0" w:color="auto"/>
                        <w:bottom w:val="none" w:sz="0" w:space="0" w:color="auto"/>
                        <w:right w:val="none" w:sz="0" w:space="0" w:color="auto"/>
                      </w:divBdr>
                    </w:div>
                  </w:divsChild>
                </w:div>
                <w:div w:id="1394766875">
                  <w:marLeft w:val="0"/>
                  <w:marRight w:val="0"/>
                  <w:marTop w:val="0"/>
                  <w:marBottom w:val="0"/>
                  <w:divBdr>
                    <w:top w:val="none" w:sz="0" w:space="0" w:color="auto"/>
                    <w:left w:val="none" w:sz="0" w:space="0" w:color="auto"/>
                    <w:bottom w:val="none" w:sz="0" w:space="0" w:color="auto"/>
                    <w:right w:val="none" w:sz="0" w:space="0" w:color="auto"/>
                  </w:divBdr>
                  <w:divsChild>
                    <w:div w:id="1541701173">
                      <w:marLeft w:val="0"/>
                      <w:marRight w:val="0"/>
                      <w:marTop w:val="0"/>
                      <w:marBottom w:val="0"/>
                      <w:divBdr>
                        <w:top w:val="none" w:sz="0" w:space="0" w:color="auto"/>
                        <w:left w:val="none" w:sz="0" w:space="0" w:color="auto"/>
                        <w:bottom w:val="none" w:sz="0" w:space="0" w:color="auto"/>
                        <w:right w:val="none" w:sz="0" w:space="0" w:color="auto"/>
                      </w:divBdr>
                    </w:div>
                  </w:divsChild>
                </w:div>
                <w:div w:id="1403138900">
                  <w:marLeft w:val="0"/>
                  <w:marRight w:val="0"/>
                  <w:marTop w:val="0"/>
                  <w:marBottom w:val="0"/>
                  <w:divBdr>
                    <w:top w:val="none" w:sz="0" w:space="0" w:color="auto"/>
                    <w:left w:val="none" w:sz="0" w:space="0" w:color="auto"/>
                    <w:bottom w:val="none" w:sz="0" w:space="0" w:color="auto"/>
                    <w:right w:val="none" w:sz="0" w:space="0" w:color="auto"/>
                  </w:divBdr>
                  <w:divsChild>
                    <w:div w:id="514617074">
                      <w:marLeft w:val="0"/>
                      <w:marRight w:val="0"/>
                      <w:marTop w:val="0"/>
                      <w:marBottom w:val="0"/>
                      <w:divBdr>
                        <w:top w:val="none" w:sz="0" w:space="0" w:color="auto"/>
                        <w:left w:val="none" w:sz="0" w:space="0" w:color="auto"/>
                        <w:bottom w:val="none" w:sz="0" w:space="0" w:color="auto"/>
                        <w:right w:val="none" w:sz="0" w:space="0" w:color="auto"/>
                      </w:divBdr>
                    </w:div>
                  </w:divsChild>
                </w:div>
                <w:div w:id="1407651699">
                  <w:marLeft w:val="0"/>
                  <w:marRight w:val="0"/>
                  <w:marTop w:val="0"/>
                  <w:marBottom w:val="0"/>
                  <w:divBdr>
                    <w:top w:val="none" w:sz="0" w:space="0" w:color="auto"/>
                    <w:left w:val="none" w:sz="0" w:space="0" w:color="auto"/>
                    <w:bottom w:val="none" w:sz="0" w:space="0" w:color="auto"/>
                    <w:right w:val="none" w:sz="0" w:space="0" w:color="auto"/>
                  </w:divBdr>
                  <w:divsChild>
                    <w:div w:id="1477450316">
                      <w:marLeft w:val="0"/>
                      <w:marRight w:val="0"/>
                      <w:marTop w:val="0"/>
                      <w:marBottom w:val="0"/>
                      <w:divBdr>
                        <w:top w:val="none" w:sz="0" w:space="0" w:color="auto"/>
                        <w:left w:val="none" w:sz="0" w:space="0" w:color="auto"/>
                        <w:bottom w:val="none" w:sz="0" w:space="0" w:color="auto"/>
                        <w:right w:val="none" w:sz="0" w:space="0" w:color="auto"/>
                      </w:divBdr>
                    </w:div>
                  </w:divsChild>
                </w:div>
                <w:div w:id="1409693743">
                  <w:marLeft w:val="0"/>
                  <w:marRight w:val="0"/>
                  <w:marTop w:val="0"/>
                  <w:marBottom w:val="0"/>
                  <w:divBdr>
                    <w:top w:val="none" w:sz="0" w:space="0" w:color="auto"/>
                    <w:left w:val="none" w:sz="0" w:space="0" w:color="auto"/>
                    <w:bottom w:val="none" w:sz="0" w:space="0" w:color="auto"/>
                    <w:right w:val="none" w:sz="0" w:space="0" w:color="auto"/>
                  </w:divBdr>
                  <w:divsChild>
                    <w:div w:id="945965824">
                      <w:marLeft w:val="0"/>
                      <w:marRight w:val="0"/>
                      <w:marTop w:val="0"/>
                      <w:marBottom w:val="0"/>
                      <w:divBdr>
                        <w:top w:val="none" w:sz="0" w:space="0" w:color="auto"/>
                        <w:left w:val="none" w:sz="0" w:space="0" w:color="auto"/>
                        <w:bottom w:val="none" w:sz="0" w:space="0" w:color="auto"/>
                        <w:right w:val="none" w:sz="0" w:space="0" w:color="auto"/>
                      </w:divBdr>
                    </w:div>
                  </w:divsChild>
                </w:div>
                <w:div w:id="1415198505">
                  <w:marLeft w:val="0"/>
                  <w:marRight w:val="0"/>
                  <w:marTop w:val="0"/>
                  <w:marBottom w:val="0"/>
                  <w:divBdr>
                    <w:top w:val="none" w:sz="0" w:space="0" w:color="auto"/>
                    <w:left w:val="none" w:sz="0" w:space="0" w:color="auto"/>
                    <w:bottom w:val="none" w:sz="0" w:space="0" w:color="auto"/>
                    <w:right w:val="none" w:sz="0" w:space="0" w:color="auto"/>
                  </w:divBdr>
                  <w:divsChild>
                    <w:div w:id="1567491712">
                      <w:marLeft w:val="0"/>
                      <w:marRight w:val="0"/>
                      <w:marTop w:val="0"/>
                      <w:marBottom w:val="0"/>
                      <w:divBdr>
                        <w:top w:val="none" w:sz="0" w:space="0" w:color="auto"/>
                        <w:left w:val="none" w:sz="0" w:space="0" w:color="auto"/>
                        <w:bottom w:val="none" w:sz="0" w:space="0" w:color="auto"/>
                        <w:right w:val="none" w:sz="0" w:space="0" w:color="auto"/>
                      </w:divBdr>
                    </w:div>
                  </w:divsChild>
                </w:div>
                <w:div w:id="1422995314">
                  <w:marLeft w:val="0"/>
                  <w:marRight w:val="0"/>
                  <w:marTop w:val="0"/>
                  <w:marBottom w:val="0"/>
                  <w:divBdr>
                    <w:top w:val="none" w:sz="0" w:space="0" w:color="auto"/>
                    <w:left w:val="none" w:sz="0" w:space="0" w:color="auto"/>
                    <w:bottom w:val="none" w:sz="0" w:space="0" w:color="auto"/>
                    <w:right w:val="none" w:sz="0" w:space="0" w:color="auto"/>
                  </w:divBdr>
                  <w:divsChild>
                    <w:div w:id="27727452">
                      <w:marLeft w:val="0"/>
                      <w:marRight w:val="0"/>
                      <w:marTop w:val="0"/>
                      <w:marBottom w:val="0"/>
                      <w:divBdr>
                        <w:top w:val="none" w:sz="0" w:space="0" w:color="auto"/>
                        <w:left w:val="none" w:sz="0" w:space="0" w:color="auto"/>
                        <w:bottom w:val="none" w:sz="0" w:space="0" w:color="auto"/>
                        <w:right w:val="none" w:sz="0" w:space="0" w:color="auto"/>
                      </w:divBdr>
                    </w:div>
                  </w:divsChild>
                </w:div>
                <w:div w:id="1425149480">
                  <w:marLeft w:val="0"/>
                  <w:marRight w:val="0"/>
                  <w:marTop w:val="0"/>
                  <w:marBottom w:val="0"/>
                  <w:divBdr>
                    <w:top w:val="none" w:sz="0" w:space="0" w:color="auto"/>
                    <w:left w:val="none" w:sz="0" w:space="0" w:color="auto"/>
                    <w:bottom w:val="none" w:sz="0" w:space="0" w:color="auto"/>
                    <w:right w:val="none" w:sz="0" w:space="0" w:color="auto"/>
                  </w:divBdr>
                  <w:divsChild>
                    <w:div w:id="1533152319">
                      <w:marLeft w:val="0"/>
                      <w:marRight w:val="0"/>
                      <w:marTop w:val="0"/>
                      <w:marBottom w:val="0"/>
                      <w:divBdr>
                        <w:top w:val="none" w:sz="0" w:space="0" w:color="auto"/>
                        <w:left w:val="none" w:sz="0" w:space="0" w:color="auto"/>
                        <w:bottom w:val="none" w:sz="0" w:space="0" w:color="auto"/>
                        <w:right w:val="none" w:sz="0" w:space="0" w:color="auto"/>
                      </w:divBdr>
                    </w:div>
                  </w:divsChild>
                </w:div>
                <w:div w:id="1432045123">
                  <w:marLeft w:val="0"/>
                  <w:marRight w:val="0"/>
                  <w:marTop w:val="0"/>
                  <w:marBottom w:val="0"/>
                  <w:divBdr>
                    <w:top w:val="none" w:sz="0" w:space="0" w:color="auto"/>
                    <w:left w:val="none" w:sz="0" w:space="0" w:color="auto"/>
                    <w:bottom w:val="none" w:sz="0" w:space="0" w:color="auto"/>
                    <w:right w:val="none" w:sz="0" w:space="0" w:color="auto"/>
                  </w:divBdr>
                  <w:divsChild>
                    <w:div w:id="1823154387">
                      <w:marLeft w:val="0"/>
                      <w:marRight w:val="0"/>
                      <w:marTop w:val="0"/>
                      <w:marBottom w:val="0"/>
                      <w:divBdr>
                        <w:top w:val="none" w:sz="0" w:space="0" w:color="auto"/>
                        <w:left w:val="none" w:sz="0" w:space="0" w:color="auto"/>
                        <w:bottom w:val="none" w:sz="0" w:space="0" w:color="auto"/>
                        <w:right w:val="none" w:sz="0" w:space="0" w:color="auto"/>
                      </w:divBdr>
                    </w:div>
                  </w:divsChild>
                </w:div>
                <w:div w:id="1437208750">
                  <w:marLeft w:val="0"/>
                  <w:marRight w:val="0"/>
                  <w:marTop w:val="0"/>
                  <w:marBottom w:val="0"/>
                  <w:divBdr>
                    <w:top w:val="none" w:sz="0" w:space="0" w:color="auto"/>
                    <w:left w:val="none" w:sz="0" w:space="0" w:color="auto"/>
                    <w:bottom w:val="none" w:sz="0" w:space="0" w:color="auto"/>
                    <w:right w:val="none" w:sz="0" w:space="0" w:color="auto"/>
                  </w:divBdr>
                  <w:divsChild>
                    <w:div w:id="835071715">
                      <w:marLeft w:val="0"/>
                      <w:marRight w:val="0"/>
                      <w:marTop w:val="0"/>
                      <w:marBottom w:val="0"/>
                      <w:divBdr>
                        <w:top w:val="none" w:sz="0" w:space="0" w:color="auto"/>
                        <w:left w:val="none" w:sz="0" w:space="0" w:color="auto"/>
                        <w:bottom w:val="none" w:sz="0" w:space="0" w:color="auto"/>
                        <w:right w:val="none" w:sz="0" w:space="0" w:color="auto"/>
                      </w:divBdr>
                    </w:div>
                  </w:divsChild>
                </w:div>
                <w:div w:id="1437948677">
                  <w:marLeft w:val="0"/>
                  <w:marRight w:val="0"/>
                  <w:marTop w:val="0"/>
                  <w:marBottom w:val="0"/>
                  <w:divBdr>
                    <w:top w:val="none" w:sz="0" w:space="0" w:color="auto"/>
                    <w:left w:val="none" w:sz="0" w:space="0" w:color="auto"/>
                    <w:bottom w:val="none" w:sz="0" w:space="0" w:color="auto"/>
                    <w:right w:val="none" w:sz="0" w:space="0" w:color="auto"/>
                  </w:divBdr>
                  <w:divsChild>
                    <w:div w:id="391202423">
                      <w:marLeft w:val="0"/>
                      <w:marRight w:val="0"/>
                      <w:marTop w:val="0"/>
                      <w:marBottom w:val="0"/>
                      <w:divBdr>
                        <w:top w:val="none" w:sz="0" w:space="0" w:color="auto"/>
                        <w:left w:val="none" w:sz="0" w:space="0" w:color="auto"/>
                        <w:bottom w:val="none" w:sz="0" w:space="0" w:color="auto"/>
                        <w:right w:val="none" w:sz="0" w:space="0" w:color="auto"/>
                      </w:divBdr>
                    </w:div>
                  </w:divsChild>
                </w:div>
                <w:div w:id="1446079971">
                  <w:marLeft w:val="0"/>
                  <w:marRight w:val="0"/>
                  <w:marTop w:val="0"/>
                  <w:marBottom w:val="0"/>
                  <w:divBdr>
                    <w:top w:val="none" w:sz="0" w:space="0" w:color="auto"/>
                    <w:left w:val="none" w:sz="0" w:space="0" w:color="auto"/>
                    <w:bottom w:val="none" w:sz="0" w:space="0" w:color="auto"/>
                    <w:right w:val="none" w:sz="0" w:space="0" w:color="auto"/>
                  </w:divBdr>
                  <w:divsChild>
                    <w:div w:id="927738231">
                      <w:marLeft w:val="0"/>
                      <w:marRight w:val="0"/>
                      <w:marTop w:val="0"/>
                      <w:marBottom w:val="0"/>
                      <w:divBdr>
                        <w:top w:val="none" w:sz="0" w:space="0" w:color="auto"/>
                        <w:left w:val="none" w:sz="0" w:space="0" w:color="auto"/>
                        <w:bottom w:val="none" w:sz="0" w:space="0" w:color="auto"/>
                        <w:right w:val="none" w:sz="0" w:space="0" w:color="auto"/>
                      </w:divBdr>
                    </w:div>
                  </w:divsChild>
                </w:div>
                <w:div w:id="1446458764">
                  <w:marLeft w:val="0"/>
                  <w:marRight w:val="0"/>
                  <w:marTop w:val="0"/>
                  <w:marBottom w:val="0"/>
                  <w:divBdr>
                    <w:top w:val="none" w:sz="0" w:space="0" w:color="auto"/>
                    <w:left w:val="none" w:sz="0" w:space="0" w:color="auto"/>
                    <w:bottom w:val="none" w:sz="0" w:space="0" w:color="auto"/>
                    <w:right w:val="none" w:sz="0" w:space="0" w:color="auto"/>
                  </w:divBdr>
                  <w:divsChild>
                    <w:div w:id="235475901">
                      <w:marLeft w:val="0"/>
                      <w:marRight w:val="0"/>
                      <w:marTop w:val="0"/>
                      <w:marBottom w:val="0"/>
                      <w:divBdr>
                        <w:top w:val="none" w:sz="0" w:space="0" w:color="auto"/>
                        <w:left w:val="none" w:sz="0" w:space="0" w:color="auto"/>
                        <w:bottom w:val="none" w:sz="0" w:space="0" w:color="auto"/>
                        <w:right w:val="none" w:sz="0" w:space="0" w:color="auto"/>
                      </w:divBdr>
                    </w:div>
                  </w:divsChild>
                </w:div>
                <w:div w:id="1446776970">
                  <w:marLeft w:val="0"/>
                  <w:marRight w:val="0"/>
                  <w:marTop w:val="0"/>
                  <w:marBottom w:val="0"/>
                  <w:divBdr>
                    <w:top w:val="none" w:sz="0" w:space="0" w:color="auto"/>
                    <w:left w:val="none" w:sz="0" w:space="0" w:color="auto"/>
                    <w:bottom w:val="none" w:sz="0" w:space="0" w:color="auto"/>
                    <w:right w:val="none" w:sz="0" w:space="0" w:color="auto"/>
                  </w:divBdr>
                  <w:divsChild>
                    <w:div w:id="1798255568">
                      <w:marLeft w:val="0"/>
                      <w:marRight w:val="0"/>
                      <w:marTop w:val="0"/>
                      <w:marBottom w:val="0"/>
                      <w:divBdr>
                        <w:top w:val="none" w:sz="0" w:space="0" w:color="auto"/>
                        <w:left w:val="none" w:sz="0" w:space="0" w:color="auto"/>
                        <w:bottom w:val="none" w:sz="0" w:space="0" w:color="auto"/>
                        <w:right w:val="none" w:sz="0" w:space="0" w:color="auto"/>
                      </w:divBdr>
                    </w:div>
                  </w:divsChild>
                </w:div>
                <w:div w:id="1455364624">
                  <w:marLeft w:val="0"/>
                  <w:marRight w:val="0"/>
                  <w:marTop w:val="0"/>
                  <w:marBottom w:val="0"/>
                  <w:divBdr>
                    <w:top w:val="none" w:sz="0" w:space="0" w:color="auto"/>
                    <w:left w:val="none" w:sz="0" w:space="0" w:color="auto"/>
                    <w:bottom w:val="none" w:sz="0" w:space="0" w:color="auto"/>
                    <w:right w:val="none" w:sz="0" w:space="0" w:color="auto"/>
                  </w:divBdr>
                  <w:divsChild>
                    <w:div w:id="751901443">
                      <w:marLeft w:val="0"/>
                      <w:marRight w:val="0"/>
                      <w:marTop w:val="0"/>
                      <w:marBottom w:val="0"/>
                      <w:divBdr>
                        <w:top w:val="none" w:sz="0" w:space="0" w:color="auto"/>
                        <w:left w:val="none" w:sz="0" w:space="0" w:color="auto"/>
                        <w:bottom w:val="none" w:sz="0" w:space="0" w:color="auto"/>
                        <w:right w:val="none" w:sz="0" w:space="0" w:color="auto"/>
                      </w:divBdr>
                    </w:div>
                  </w:divsChild>
                </w:div>
                <w:div w:id="1455557061">
                  <w:marLeft w:val="0"/>
                  <w:marRight w:val="0"/>
                  <w:marTop w:val="0"/>
                  <w:marBottom w:val="0"/>
                  <w:divBdr>
                    <w:top w:val="none" w:sz="0" w:space="0" w:color="auto"/>
                    <w:left w:val="none" w:sz="0" w:space="0" w:color="auto"/>
                    <w:bottom w:val="none" w:sz="0" w:space="0" w:color="auto"/>
                    <w:right w:val="none" w:sz="0" w:space="0" w:color="auto"/>
                  </w:divBdr>
                  <w:divsChild>
                    <w:div w:id="1694257547">
                      <w:marLeft w:val="0"/>
                      <w:marRight w:val="0"/>
                      <w:marTop w:val="0"/>
                      <w:marBottom w:val="0"/>
                      <w:divBdr>
                        <w:top w:val="none" w:sz="0" w:space="0" w:color="auto"/>
                        <w:left w:val="none" w:sz="0" w:space="0" w:color="auto"/>
                        <w:bottom w:val="none" w:sz="0" w:space="0" w:color="auto"/>
                        <w:right w:val="none" w:sz="0" w:space="0" w:color="auto"/>
                      </w:divBdr>
                    </w:div>
                  </w:divsChild>
                </w:div>
                <w:div w:id="1458722321">
                  <w:marLeft w:val="0"/>
                  <w:marRight w:val="0"/>
                  <w:marTop w:val="0"/>
                  <w:marBottom w:val="0"/>
                  <w:divBdr>
                    <w:top w:val="none" w:sz="0" w:space="0" w:color="auto"/>
                    <w:left w:val="none" w:sz="0" w:space="0" w:color="auto"/>
                    <w:bottom w:val="none" w:sz="0" w:space="0" w:color="auto"/>
                    <w:right w:val="none" w:sz="0" w:space="0" w:color="auto"/>
                  </w:divBdr>
                  <w:divsChild>
                    <w:div w:id="214390175">
                      <w:marLeft w:val="0"/>
                      <w:marRight w:val="0"/>
                      <w:marTop w:val="0"/>
                      <w:marBottom w:val="0"/>
                      <w:divBdr>
                        <w:top w:val="none" w:sz="0" w:space="0" w:color="auto"/>
                        <w:left w:val="none" w:sz="0" w:space="0" w:color="auto"/>
                        <w:bottom w:val="none" w:sz="0" w:space="0" w:color="auto"/>
                        <w:right w:val="none" w:sz="0" w:space="0" w:color="auto"/>
                      </w:divBdr>
                    </w:div>
                  </w:divsChild>
                </w:div>
                <w:div w:id="1461264507">
                  <w:marLeft w:val="0"/>
                  <w:marRight w:val="0"/>
                  <w:marTop w:val="0"/>
                  <w:marBottom w:val="0"/>
                  <w:divBdr>
                    <w:top w:val="none" w:sz="0" w:space="0" w:color="auto"/>
                    <w:left w:val="none" w:sz="0" w:space="0" w:color="auto"/>
                    <w:bottom w:val="none" w:sz="0" w:space="0" w:color="auto"/>
                    <w:right w:val="none" w:sz="0" w:space="0" w:color="auto"/>
                  </w:divBdr>
                  <w:divsChild>
                    <w:div w:id="433016506">
                      <w:marLeft w:val="0"/>
                      <w:marRight w:val="0"/>
                      <w:marTop w:val="0"/>
                      <w:marBottom w:val="0"/>
                      <w:divBdr>
                        <w:top w:val="none" w:sz="0" w:space="0" w:color="auto"/>
                        <w:left w:val="none" w:sz="0" w:space="0" w:color="auto"/>
                        <w:bottom w:val="none" w:sz="0" w:space="0" w:color="auto"/>
                        <w:right w:val="none" w:sz="0" w:space="0" w:color="auto"/>
                      </w:divBdr>
                    </w:div>
                  </w:divsChild>
                </w:div>
                <w:div w:id="1466198700">
                  <w:marLeft w:val="0"/>
                  <w:marRight w:val="0"/>
                  <w:marTop w:val="0"/>
                  <w:marBottom w:val="0"/>
                  <w:divBdr>
                    <w:top w:val="none" w:sz="0" w:space="0" w:color="auto"/>
                    <w:left w:val="none" w:sz="0" w:space="0" w:color="auto"/>
                    <w:bottom w:val="none" w:sz="0" w:space="0" w:color="auto"/>
                    <w:right w:val="none" w:sz="0" w:space="0" w:color="auto"/>
                  </w:divBdr>
                  <w:divsChild>
                    <w:div w:id="769007397">
                      <w:marLeft w:val="0"/>
                      <w:marRight w:val="0"/>
                      <w:marTop w:val="0"/>
                      <w:marBottom w:val="0"/>
                      <w:divBdr>
                        <w:top w:val="none" w:sz="0" w:space="0" w:color="auto"/>
                        <w:left w:val="none" w:sz="0" w:space="0" w:color="auto"/>
                        <w:bottom w:val="none" w:sz="0" w:space="0" w:color="auto"/>
                        <w:right w:val="none" w:sz="0" w:space="0" w:color="auto"/>
                      </w:divBdr>
                    </w:div>
                  </w:divsChild>
                </w:div>
                <w:div w:id="1467116540">
                  <w:marLeft w:val="0"/>
                  <w:marRight w:val="0"/>
                  <w:marTop w:val="0"/>
                  <w:marBottom w:val="0"/>
                  <w:divBdr>
                    <w:top w:val="none" w:sz="0" w:space="0" w:color="auto"/>
                    <w:left w:val="none" w:sz="0" w:space="0" w:color="auto"/>
                    <w:bottom w:val="none" w:sz="0" w:space="0" w:color="auto"/>
                    <w:right w:val="none" w:sz="0" w:space="0" w:color="auto"/>
                  </w:divBdr>
                  <w:divsChild>
                    <w:div w:id="229930218">
                      <w:marLeft w:val="0"/>
                      <w:marRight w:val="0"/>
                      <w:marTop w:val="0"/>
                      <w:marBottom w:val="0"/>
                      <w:divBdr>
                        <w:top w:val="none" w:sz="0" w:space="0" w:color="auto"/>
                        <w:left w:val="none" w:sz="0" w:space="0" w:color="auto"/>
                        <w:bottom w:val="none" w:sz="0" w:space="0" w:color="auto"/>
                        <w:right w:val="none" w:sz="0" w:space="0" w:color="auto"/>
                      </w:divBdr>
                    </w:div>
                  </w:divsChild>
                </w:div>
                <w:div w:id="1469738214">
                  <w:marLeft w:val="0"/>
                  <w:marRight w:val="0"/>
                  <w:marTop w:val="0"/>
                  <w:marBottom w:val="0"/>
                  <w:divBdr>
                    <w:top w:val="none" w:sz="0" w:space="0" w:color="auto"/>
                    <w:left w:val="none" w:sz="0" w:space="0" w:color="auto"/>
                    <w:bottom w:val="none" w:sz="0" w:space="0" w:color="auto"/>
                    <w:right w:val="none" w:sz="0" w:space="0" w:color="auto"/>
                  </w:divBdr>
                  <w:divsChild>
                    <w:div w:id="1550216275">
                      <w:marLeft w:val="0"/>
                      <w:marRight w:val="0"/>
                      <w:marTop w:val="0"/>
                      <w:marBottom w:val="0"/>
                      <w:divBdr>
                        <w:top w:val="none" w:sz="0" w:space="0" w:color="auto"/>
                        <w:left w:val="none" w:sz="0" w:space="0" w:color="auto"/>
                        <w:bottom w:val="none" w:sz="0" w:space="0" w:color="auto"/>
                        <w:right w:val="none" w:sz="0" w:space="0" w:color="auto"/>
                      </w:divBdr>
                    </w:div>
                  </w:divsChild>
                </w:div>
                <w:div w:id="1471707711">
                  <w:marLeft w:val="0"/>
                  <w:marRight w:val="0"/>
                  <w:marTop w:val="0"/>
                  <w:marBottom w:val="0"/>
                  <w:divBdr>
                    <w:top w:val="none" w:sz="0" w:space="0" w:color="auto"/>
                    <w:left w:val="none" w:sz="0" w:space="0" w:color="auto"/>
                    <w:bottom w:val="none" w:sz="0" w:space="0" w:color="auto"/>
                    <w:right w:val="none" w:sz="0" w:space="0" w:color="auto"/>
                  </w:divBdr>
                  <w:divsChild>
                    <w:div w:id="482743416">
                      <w:marLeft w:val="0"/>
                      <w:marRight w:val="0"/>
                      <w:marTop w:val="0"/>
                      <w:marBottom w:val="0"/>
                      <w:divBdr>
                        <w:top w:val="none" w:sz="0" w:space="0" w:color="auto"/>
                        <w:left w:val="none" w:sz="0" w:space="0" w:color="auto"/>
                        <w:bottom w:val="none" w:sz="0" w:space="0" w:color="auto"/>
                        <w:right w:val="none" w:sz="0" w:space="0" w:color="auto"/>
                      </w:divBdr>
                    </w:div>
                  </w:divsChild>
                </w:div>
                <w:div w:id="1477145343">
                  <w:marLeft w:val="0"/>
                  <w:marRight w:val="0"/>
                  <w:marTop w:val="0"/>
                  <w:marBottom w:val="0"/>
                  <w:divBdr>
                    <w:top w:val="none" w:sz="0" w:space="0" w:color="auto"/>
                    <w:left w:val="none" w:sz="0" w:space="0" w:color="auto"/>
                    <w:bottom w:val="none" w:sz="0" w:space="0" w:color="auto"/>
                    <w:right w:val="none" w:sz="0" w:space="0" w:color="auto"/>
                  </w:divBdr>
                  <w:divsChild>
                    <w:div w:id="219756023">
                      <w:marLeft w:val="0"/>
                      <w:marRight w:val="0"/>
                      <w:marTop w:val="0"/>
                      <w:marBottom w:val="0"/>
                      <w:divBdr>
                        <w:top w:val="none" w:sz="0" w:space="0" w:color="auto"/>
                        <w:left w:val="none" w:sz="0" w:space="0" w:color="auto"/>
                        <w:bottom w:val="none" w:sz="0" w:space="0" w:color="auto"/>
                        <w:right w:val="none" w:sz="0" w:space="0" w:color="auto"/>
                      </w:divBdr>
                    </w:div>
                  </w:divsChild>
                </w:div>
                <w:div w:id="1482771485">
                  <w:marLeft w:val="0"/>
                  <w:marRight w:val="0"/>
                  <w:marTop w:val="0"/>
                  <w:marBottom w:val="0"/>
                  <w:divBdr>
                    <w:top w:val="none" w:sz="0" w:space="0" w:color="auto"/>
                    <w:left w:val="none" w:sz="0" w:space="0" w:color="auto"/>
                    <w:bottom w:val="none" w:sz="0" w:space="0" w:color="auto"/>
                    <w:right w:val="none" w:sz="0" w:space="0" w:color="auto"/>
                  </w:divBdr>
                  <w:divsChild>
                    <w:div w:id="1407142292">
                      <w:marLeft w:val="0"/>
                      <w:marRight w:val="0"/>
                      <w:marTop w:val="0"/>
                      <w:marBottom w:val="0"/>
                      <w:divBdr>
                        <w:top w:val="none" w:sz="0" w:space="0" w:color="auto"/>
                        <w:left w:val="none" w:sz="0" w:space="0" w:color="auto"/>
                        <w:bottom w:val="none" w:sz="0" w:space="0" w:color="auto"/>
                        <w:right w:val="none" w:sz="0" w:space="0" w:color="auto"/>
                      </w:divBdr>
                    </w:div>
                  </w:divsChild>
                </w:div>
                <w:div w:id="1485196200">
                  <w:marLeft w:val="0"/>
                  <w:marRight w:val="0"/>
                  <w:marTop w:val="0"/>
                  <w:marBottom w:val="0"/>
                  <w:divBdr>
                    <w:top w:val="none" w:sz="0" w:space="0" w:color="auto"/>
                    <w:left w:val="none" w:sz="0" w:space="0" w:color="auto"/>
                    <w:bottom w:val="none" w:sz="0" w:space="0" w:color="auto"/>
                    <w:right w:val="none" w:sz="0" w:space="0" w:color="auto"/>
                  </w:divBdr>
                  <w:divsChild>
                    <w:div w:id="1030883491">
                      <w:marLeft w:val="0"/>
                      <w:marRight w:val="0"/>
                      <w:marTop w:val="0"/>
                      <w:marBottom w:val="0"/>
                      <w:divBdr>
                        <w:top w:val="none" w:sz="0" w:space="0" w:color="auto"/>
                        <w:left w:val="none" w:sz="0" w:space="0" w:color="auto"/>
                        <w:bottom w:val="none" w:sz="0" w:space="0" w:color="auto"/>
                        <w:right w:val="none" w:sz="0" w:space="0" w:color="auto"/>
                      </w:divBdr>
                    </w:div>
                  </w:divsChild>
                </w:div>
                <w:div w:id="1491023870">
                  <w:marLeft w:val="0"/>
                  <w:marRight w:val="0"/>
                  <w:marTop w:val="0"/>
                  <w:marBottom w:val="0"/>
                  <w:divBdr>
                    <w:top w:val="none" w:sz="0" w:space="0" w:color="auto"/>
                    <w:left w:val="none" w:sz="0" w:space="0" w:color="auto"/>
                    <w:bottom w:val="none" w:sz="0" w:space="0" w:color="auto"/>
                    <w:right w:val="none" w:sz="0" w:space="0" w:color="auto"/>
                  </w:divBdr>
                  <w:divsChild>
                    <w:div w:id="1150368694">
                      <w:marLeft w:val="0"/>
                      <w:marRight w:val="0"/>
                      <w:marTop w:val="0"/>
                      <w:marBottom w:val="0"/>
                      <w:divBdr>
                        <w:top w:val="none" w:sz="0" w:space="0" w:color="auto"/>
                        <w:left w:val="none" w:sz="0" w:space="0" w:color="auto"/>
                        <w:bottom w:val="none" w:sz="0" w:space="0" w:color="auto"/>
                        <w:right w:val="none" w:sz="0" w:space="0" w:color="auto"/>
                      </w:divBdr>
                    </w:div>
                  </w:divsChild>
                </w:div>
                <w:div w:id="1491672635">
                  <w:marLeft w:val="0"/>
                  <w:marRight w:val="0"/>
                  <w:marTop w:val="0"/>
                  <w:marBottom w:val="0"/>
                  <w:divBdr>
                    <w:top w:val="none" w:sz="0" w:space="0" w:color="auto"/>
                    <w:left w:val="none" w:sz="0" w:space="0" w:color="auto"/>
                    <w:bottom w:val="none" w:sz="0" w:space="0" w:color="auto"/>
                    <w:right w:val="none" w:sz="0" w:space="0" w:color="auto"/>
                  </w:divBdr>
                  <w:divsChild>
                    <w:div w:id="1715807947">
                      <w:marLeft w:val="0"/>
                      <w:marRight w:val="0"/>
                      <w:marTop w:val="0"/>
                      <w:marBottom w:val="0"/>
                      <w:divBdr>
                        <w:top w:val="none" w:sz="0" w:space="0" w:color="auto"/>
                        <w:left w:val="none" w:sz="0" w:space="0" w:color="auto"/>
                        <w:bottom w:val="none" w:sz="0" w:space="0" w:color="auto"/>
                        <w:right w:val="none" w:sz="0" w:space="0" w:color="auto"/>
                      </w:divBdr>
                    </w:div>
                  </w:divsChild>
                </w:div>
                <w:div w:id="1492722708">
                  <w:marLeft w:val="0"/>
                  <w:marRight w:val="0"/>
                  <w:marTop w:val="0"/>
                  <w:marBottom w:val="0"/>
                  <w:divBdr>
                    <w:top w:val="none" w:sz="0" w:space="0" w:color="auto"/>
                    <w:left w:val="none" w:sz="0" w:space="0" w:color="auto"/>
                    <w:bottom w:val="none" w:sz="0" w:space="0" w:color="auto"/>
                    <w:right w:val="none" w:sz="0" w:space="0" w:color="auto"/>
                  </w:divBdr>
                  <w:divsChild>
                    <w:div w:id="701323866">
                      <w:marLeft w:val="0"/>
                      <w:marRight w:val="0"/>
                      <w:marTop w:val="0"/>
                      <w:marBottom w:val="0"/>
                      <w:divBdr>
                        <w:top w:val="none" w:sz="0" w:space="0" w:color="auto"/>
                        <w:left w:val="none" w:sz="0" w:space="0" w:color="auto"/>
                        <w:bottom w:val="none" w:sz="0" w:space="0" w:color="auto"/>
                        <w:right w:val="none" w:sz="0" w:space="0" w:color="auto"/>
                      </w:divBdr>
                    </w:div>
                  </w:divsChild>
                </w:div>
                <w:div w:id="1492873493">
                  <w:marLeft w:val="0"/>
                  <w:marRight w:val="0"/>
                  <w:marTop w:val="0"/>
                  <w:marBottom w:val="0"/>
                  <w:divBdr>
                    <w:top w:val="none" w:sz="0" w:space="0" w:color="auto"/>
                    <w:left w:val="none" w:sz="0" w:space="0" w:color="auto"/>
                    <w:bottom w:val="none" w:sz="0" w:space="0" w:color="auto"/>
                    <w:right w:val="none" w:sz="0" w:space="0" w:color="auto"/>
                  </w:divBdr>
                  <w:divsChild>
                    <w:div w:id="580869272">
                      <w:marLeft w:val="0"/>
                      <w:marRight w:val="0"/>
                      <w:marTop w:val="0"/>
                      <w:marBottom w:val="0"/>
                      <w:divBdr>
                        <w:top w:val="none" w:sz="0" w:space="0" w:color="auto"/>
                        <w:left w:val="none" w:sz="0" w:space="0" w:color="auto"/>
                        <w:bottom w:val="none" w:sz="0" w:space="0" w:color="auto"/>
                        <w:right w:val="none" w:sz="0" w:space="0" w:color="auto"/>
                      </w:divBdr>
                    </w:div>
                  </w:divsChild>
                </w:div>
                <w:div w:id="1493834803">
                  <w:marLeft w:val="0"/>
                  <w:marRight w:val="0"/>
                  <w:marTop w:val="0"/>
                  <w:marBottom w:val="0"/>
                  <w:divBdr>
                    <w:top w:val="none" w:sz="0" w:space="0" w:color="auto"/>
                    <w:left w:val="none" w:sz="0" w:space="0" w:color="auto"/>
                    <w:bottom w:val="none" w:sz="0" w:space="0" w:color="auto"/>
                    <w:right w:val="none" w:sz="0" w:space="0" w:color="auto"/>
                  </w:divBdr>
                  <w:divsChild>
                    <w:div w:id="521166994">
                      <w:marLeft w:val="0"/>
                      <w:marRight w:val="0"/>
                      <w:marTop w:val="0"/>
                      <w:marBottom w:val="0"/>
                      <w:divBdr>
                        <w:top w:val="none" w:sz="0" w:space="0" w:color="auto"/>
                        <w:left w:val="none" w:sz="0" w:space="0" w:color="auto"/>
                        <w:bottom w:val="none" w:sz="0" w:space="0" w:color="auto"/>
                        <w:right w:val="none" w:sz="0" w:space="0" w:color="auto"/>
                      </w:divBdr>
                    </w:div>
                  </w:divsChild>
                </w:div>
                <w:div w:id="1499230357">
                  <w:marLeft w:val="0"/>
                  <w:marRight w:val="0"/>
                  <w:marTop w:val="0"/>
                  <w:marBottom w:val="0"/>
                  <w:divBdr>
                    <w:top w:val="none" w:sz="0" w:space="0" w:color="auto"/>
                    <w:left w:val="none" w:sz="0" w:space="0" w:color="auto"/>
                    <w:bottom w:val="none" w:sz="0" w:space="0" w:color="auto"/>
                    <w:right w:val="none" w:sz="0" w:space="0" w:color="auto"/>
                  </w:divBdr>
                  <w:divsChild>
                    <w:div w:id="1571501339">
                      <w:marLeft w:val="0"/>
                      <w:marRight w:val="0"/>
                      <w:marTop w:val="0"/>
                      <w:marBottom w:val="0"/>
                      <w:divBdr>
                        <w:top w:val="none" w:sz="0" w:space="0" w:color="auto"/>
                        <w:left w:val="none" w:sz="0" w:space="0" w:color="auto"/>
                        <w:bottom w:val="none" w:sz="0" w:space="0" w:color="auto"/>
                        <w:right w:val="none" w:sz="0" w:space="0" w:color="auto"/>
                      </w:divBdr>
                    </w:div>
                  </w:divsChild>
                </w:div>
                <w:div w:id="1505516652">
                  <w:marLeft w:val="0"/>
                  <w:marRight w:val="0"/>
                  <w:marTop w:val="0"/>
                  <w:marBottom w:val="0"/>
                  <w:divBdr>
                    <w:top w:val="none" w:sz="0" w:space="0" w:color="auto"/>
                    <w:left w:val="none" w:sz="0" w:space="0" w:color="auto"/>
                    <w:bottom w:val="none" w:sz="0" w:space="0" w:color="auto"/>
                    <w:right w:val="none" w:sz="0" w:space="0" w:color="auto"/>
                  </w:divBdr>
                  <w:divsChild>
                    <w:div w:id="273680337">
                      <w:marLeft w:val="0"/>
                      <w:marRight w:val="0"/>
                      <w:marTop w:val="0"/>
                      <w:marBottom w:val="0"/>
                      <w:divBdr>
                        <w:top w:val="none" w:sz="0" w:space="0" w:color="auto"/>
                        <w:left w:val="none" w:sz="0" w:space="0" w:color="auto"/>
                        <w:bottom w:val="none" w:sz="0" w:space="0" w:color="auto"/>
                        <w:right w:val="none" w:sz="0" w:space="0" w:color="auto"/>
                      </w:divBdr>
                    </w:div>
                  </w:divsChild>
                </w:div>
                <w:div w:id="1508251391">
                  <w:marLeft w:val="0"/>
                  <w:marRight w:val="0"/>
                  <w:marTop w:val="0"/>
                  <w:marBottom w:val="0"/>
                  <w:divBdr>
                    <w:top w:val="none" w:sz="0" w:space="0" w:color="auto"/>
                    <w:left w:val="none" w:sz="0" w:space="0" w:color="auto"/>
                    <w:bottom w:val="none" w:sz="0" w:space="0" w:color="auto"/>
                    <w:right w:val="none" w:sz="0" w:space="0" w:color="auto"/>
                  </w:divBdr>
                  <w:divsChild>
                    <w:div w:id="56100817">
                      <w:marLeft w:val="0"/>
                      <w:marRight w:val="0"/>
                      <w:marTop w:val="0"/>
                      <w:marBottom w:val="0"/>
                      <w:divBdr>
                        <w:top w:val="none" w:sz="0" w:space="0" w:color="auto"/>
                        <w:left w:val="none" w:sz="0" w:space="0" w:color="auto"/>
                        <w:bottom w:val="none" w:sz="0" w:space="0" w:color="auto"/>
                        <w:right w:val="none" w:sz="0" w:space="0" w:color="auto"/>
                      </w:divBdr>
                    </w:div>
                  </w:divsChild>
                </w:div>
                <w:div w:id="1517957523">
                  <w:marLeft w:val="0"/>
                  <w:marRight w:val="0"/>
                  <w:marTop w:val="0"/>
                  <w:marBottom w:val="0"/>
                  <w:divBdr>
                    <w:top w:val="none" w:sz="0" w:space="0" w:color="auto"/>
                    <w:left w:val="none" w:sz="0" w:space="0" w:color="auto"/>
                    <w:bottom w:val="none" w:sz="0" w:space="0" w:color="auto"/>
                    <w:right w:val="none" w:sz="0" w:space="0" w:color="auto"/>
                  </w:divBdr>
                  <w:divsChild>
                    <w:div w:id="1474369230">
                      <w:marLeft w:val="0"/>
                      <w:marRight w:val="0"/>
                      <w:marTop w:val="0"/>
                      <w:marBottom w:val="0"/>
                      <w:divBdr>
                        <w:top w:val="none" w:sz="0" w:space="0" w:color="auto"/>
                        <w:left w:val="none" w:sz="0" w:space="0" w:color="auto"/>
                        <w:bottom w:val="none" w:sz="0" w:space="0" w:color="auto"/>
                        <w:right w:val="none" w:sz="0" w:space="0" w:color="auto"/>
                      </w:divBdr>
                    </w:div>
                  </w:divsChild>
                </w:div>
                <w:div w:id="1528711048">
                  <w:marLeft w:val="0"/>
                  <w:marRight w:val="0"/>
                  <w:marTop w:val="0"/>
                  <w:marBottom w:val="0"/>
                  <w:divBdr>
                    <w:top w:val="none" w:sz="0" w:space="0" w:color="auto"/>
                    <w:left w:val="none" w:sz="0" w:space="0" w:color="auto"/>
                    <w:bottom w:val="none" w:sz="0" w:space="0" w:color="auto"/>
                    <w:right w:val="none" w:sz="0" w:space="0" w:color="auto"/>
                  </w:divBdr>
                  <w:divsChild>
                    <w:div w:id="236984617">
                      <w:marLeft w:val="0"/>
                      <w:marRight w:val="0"/>
                      <w:marTop w:val="0"/>
                      <w:marBottom w:val="0"/>
                      <w:divBdr>
                        <w:top w:val="none" w:sz="0" w:space="0" w:color="auto"/>
                        <w:left w:val="none" w:sz="0" w:space="0" w:color="auto"/>
                        <w:bottom w:val="none" w:sz="0" w:space="0" w:color="auto"/>
                        <w:right w:val="none" w:sz="0" w:space="0" w:color="auto"/>
                      </w:divBdr>
                    </w:div>
                  </w:divsChild>
                </w:div>
                <w:div w:id="1528903721">
                  <w:marLeft w:val="0"/>
                  <w:marRight w:val="0"/>
                  <w:marTop w:val="0"/>
                  <w:marBottom w:val="0"/>
                  <w:divBdr>
                    <w:top w:val="none" w:sz="0" w:space="0" w:color="auto"/>
                    <w:left w:val="none" w:sz="0" w:space="0" w:color="auto"/>
                    <w:bottom w:val="none" w:sz="0" w:space="0" w:color="auto"/>
                    <w:right w:val="none" w:sz="0" w:space="0" w:color="auto"/>
                  </w:divBdr>
                  <w:divsChild>
                    <w:div w:id="879627370">
                      <w:marLeft w:val="0"/>
                      <w:marRight w:val="0"/>
                      <w:marTop w:val="0"/>
                      <w:marBottom w:val="0"/>
                      <w:divBdr>
                        <w:top w:val="none" w:sz="0" w:space="0" w:color="auto"/>
                        <w:left w:val="none" w:sz="0" w:space="0" w:color="auto"/>
                        <w:bottom w:val="none" w:sz="0" w:space="0" w:color="auto"/>
                        <w:right w:val="none" w:sz="0" w:space="0" w:color="auto"/>
                      </w:divBdr>
                    </w:div>
                  </w:divsChild>
                </w:div>
                <w:div w:id="1530950794">
                  <w:marLeft w:val="0"/>
                  <w:marRight w:val="0"/>
                  <w:marTop w:val="0"/>
                  <w:marBottom w:val="0"/>
                  <w:divBdr>
                    <w:top w:val="none" w:sz="0" w:space="0" w:color="auto"/>
                    <w:left w:val="none" w:sz="0" w:space="0" w:color="auto"/>
                    <w:bottom w:val="none" w:sz="0" w:space="0" w:color="auto"/>
                    <w:right w:val="none" w:sz="0" w:space="0" w:color="auto"/>
                  </w:divBdr>
                  <w:divsChild>
                    <w:div w:id="760688469">
                      <w:marLeft w:val="0"/>
                      <w:marRight w:val="0"/>
                      <w:marTop w:val="0"/>
                      <w:marBottom w:val="0"/>
                      <w:divBdr>
                        <w:top w:val="none" w:sz="0" w:space="0" w:color="auto"/>
                        <w:left w:val="none" w:sz="0" w:space="0" w:color="auto"/>
                        <w:bottom w:val="none" w:sz="0" w:space="0" w:color="auto"/>
                        <w:right w:val="none" w:sz="0" w:space="0" w:color="auto"/>
                      </w:divBdr>
                    </w:div>
                  </w:divsChild>
                </w:div>
                <w:div w:id="1533684777">
                  <w:marLeft w:val="0"/>
                  <w:marRight w:val="0"/>
                  <w:marTop w:val="0"/>
                  <w:marBottom w:val="0"/>
                  <w:divBdr>
                    <w:top w:val="none" w:sz="0" w:space="0" w:color="auto"/>
                    <w:left w:val="none" w:sz="0" w:space="0" w:color="auto"/>
                    <w:bottom w:val="none" w:sz="0" w:space="0" w:color="auto"/>
                    <w:right w:val="none" w:sz="0" w:space="0" w:color="auto"/>
                  </w:divBdr>
                  <w:divsChild>
                    <w:div w:id="227113534">
                      <w:marLeft w:val="0"/>
                      <w:marRight w:val="0"/>
                      <w:marTop w:val="0"/>
                      <w:marBottom w:val="0"/>
                      <w:divBdr>
                        <w:top w:val="none" w:sz="0" w:space="0" w:color="auto"/>
                        <w:left w:val="none" w:sz="0" w:space="0" w:color="auto"/>
                        <w:bottom w:val="none" w:sz="0" w:space="0" w:color="auto"/>
                        <w:right w:val="none" w:sz="0" w:space="0" w:color="auto"/>
                      </w:divBdr>
                    </w:div>
                  </w:divsChild>
                </w:div>
                <w:div w:id="1534924375">
                  <w:marLeft w:val="0"/>
                  <w:marRight w:val="0"/>
                  <w:marTop w:val="0"/>
                  <w:marBottom w:val="0"/>
                  <w:divBdr>
                    <w:top w:val="none" w:sz="0" w:space="0" w:color="auto"/>
                    <w:left w:val="none" w:sz="0" w:space="0" w:color="auto"/>
                    <w:bottom w:val="none" w:sz="0" w:space="0" w:color="auto"/>
                    <w:right w:val="none" w:sz="0" w:space="0" w:color="auto"/>
                  </w:divBdr>
                  <w:divsChild>
                    <w:div w:id="1398942275">
                      <w:marLeft w:val="0"/>
                      <w:marRight w:val="0"/>
                      <w:marTop w:val="0"/>
                      <w:marBottom w:val="0"/>
                      <w:divBdr>
                        <w:top w:val="none" w:sz="0" w:space="0" w:color="auto"/>
                        <w:left w:val="none" w:sz="0" w:space="0" w:color="auto"/>
                        <w:bottom w:val="none" w:sz="0" w:space="0" w:color="auto"/>
                        <w:right w:val="none" w:sz="0" w:space="0" w:color="auto"/>
                      </w:divBdr>
                    </w:div>
                  </w:divsChild>
                </w:div>
                <w:div w:id="1534994326">
                  <w:marLeft w:val="0"/>
                  <w:marRight w:val="0"/>
                  <w:marTop w:val="0"/>
                  <w:marBottom w:val="0"/>
                  <w:divBdr>
                    <w:top w:val="none" w:sz="0" w:space="0" w:color="auto"/>
                    <w:left w:val="none" w:sz="0" w:space="0" w:color="auto"/>
                    <w:bottom w:val="none" w:sz="0" w:space="0" w:color="auto"/>
                    <w:right w:val="none" w:sz="0" w:space="0" w:color="auto"/>
                  </w:divBdr>
                  <w:divsChild>
                    <w:div w:id="91751313">
                      <w:marLeft w:val="0"/>
                      <w:marRight w:val="0"/>
                      <w:marTop w:val="0"/>
                      <w:marBottom w:val="0"/>
                      <w:divBdr>
                        <w:top w:val="none" w:sz="0" w:space="0" w:color="auto"/>
                        <w:left w:val="none" w:sz="0" w:space="0" w:color="auto"/>
                        <w:bottom w:val="none" w:sz="0" w:space="0" w:color="auto"/>
                        <w:right w:val="none" w:sz="0" w:space="0" w:color="auto"/>
                      </w:divBdr>
                    </w:div>
                  </w:divsChild>
                </w:div>
                <w:div w:id="1540631605">
                  <w:marLeft w:val="0"/>
                  <w:marRight w:val="0"/>
                  <w:marTop w:val="0"/>
                  <w:marBottom w:val="0"/>
                  <w:divBdr>
                    <w:top w:val="none" w:sz="0" w:space="0" w:color="auto"/>
                    <w:left w:val="none" w:sz="0" w:space="0" w:color="auto"/>
                    <w:bottom w:val="none" w:sz="0" w:space="0" w:color="auto"/>
                    <w:right w:val="none" w:sz="0" w:space="0" w:color="auto"/>
                  </w:divBdr>
                  <w:divsChild>
                    <w:div w:id="1939411985">
                      <w:marLeft w:val="0"/>
                      <w:marRight w:val="0"/>
                      <w:marTop w:val="0"/>
                      <w:marBottom w:val="0"/>
                      <w:divBdr>
                        <w:top w:val="none" w:sz="0" w:space="0" w:color="auto"/>
                        <w:left w:val="none" w:sz="0" w:space="0" w:color="auto"/>
                        <w:bottom w:val="none" w:sz="0" w:space="0" w:color="auto"/>
                        <w:right w:val="none" w:sz="0" w:space="0" w:color="auto"/>
                      </w:divBdr>
                    </w:div>
                  </w:divsChild>
                </w:div>
                <w:div w:id="1540825724">
                  <w:marLeft w:val="0"/>
                  <w:marRight w:val="0"/>
                  <w:marTop w:val="0"/>
                  <w:marBottom w:val="0"/>
                  <w:divBdr>
                    <w:top w:val="none" w:sz="0" w:space="0" w:color="auto"/>
                    <w:left w:val="none" w:sz="0" w:space="0" w:color="auto"/>
                    <w:bottom w:val="none" w:sz="0" w:space="0" w:color="auto"/>
                    <w:right w:val="none" w:sz="0" w:space="0" w:color="auto"/>
                  </w:divBdr>
                  <w:divsChild>
                    <w:div w:id="199587557">
                      <w:marLeft w:val="0"/>
                      <w:marRight w:val="0"/>
                      <w:marTop w:val="0"/>
                      <w:marBottom w:val="0"/>
                      <w:divBdr>
                        <w:top w:val="none" w:sz="0" w:space="0" w:color="auto"/>
                        <w:left w:val="none" w:sz="0" w:space="0" w:color="auto"/>
                        <w:bottom w:val="none" w:sz="0" w:space="0" w:color="auto"/>
                        <w:right w:val="none" w:sz="0" w:space="0" w:color="auto"/>
                      </w:divBdr>
                    </w:div>
                  </w:divsChild>
                </w:div>
                <w:div w:id="1550456410">
                  <w:marLeft w:val="0"/>
                  <w:marRight w:val="0"/>
                  <w:marTop w:val="0"/>
                  <w:marBottom w:val="0"/>
                  <w:divBdr>
                    <w:top w:val="none" w:sz="0" w:space="0" w:color="auto"/>
                    <w:left w:val="none" w:sz="0" w:space="0" w:color="auto"/>
                    <w:bottom w:val="none" w:sz="0" w:space="0" w:color="auto"/>
                    <w:right w:val="none" w:sz="0" w:space="0" w:color="auto"/>
                  </w:divBdr>
                  <w:divsChild>
                    <w:div w:id="948122643">
                      <w:marLeft w:val="0"/>
                      <w:marRight w:val="0"/>
                      <w:marTop w:val="0"/>
                      <w:marBottom w:val="0"/>
                      <w:divBdr>
                        <w:top w:val="none" w:sz="0" w:space="0" w:color="auto"/>
                        <w:left w:val="none" w:sz="0" w:space="0" w:color="auto"/>
                        <w:bottom w:val="none" w:sz="0" w:space="0" w:color="auto"/>
                        <w:right w:val="none" w:sz="0" w:space="0" w:color="auto"/>
                      </w:divBdr>
                    </w:div>
                  </w:divsChild>
                </w:div>
                <w:div w:id="1551259671">
                  <w:marLeft w:val="0"/>
                  <w:marRight w:val="0"/>
                  <w:marTop w:val="0"/>
                  <w:marBottom w:val="0"/>
                  <w:divBdr>
                    <w:top w:val="none" w:sz="0" w:space="0" w:color="auto"/>
                    <w:left w:val="none" w:sz="0" w:space="0" w:color="auto"/>
                    <w:bottom w:val="none" w:sz="0" w:space="0" w:color="auto"/>
                    <w:right w:val="none" w:sz="0" w:space="0" w:color="auto"/>
                  </w:divBdr>
                  <w:divsChild>
                    <w:div w:id="1477839848">
                      <w:marLeft w:val="0"/>
                      <w:marRight w:val="0"/>
                      <w:marTop w:val="0"/>
                      <w:marBottom w:val="0"/>
                      <w:divBdr>
                        <w:top w:val="none" w:sz="0" w:space="0" w:color="auto"/>
                        <w:left w:val="none" w:sz="0" w:space="0" w:color="auto"/>
                        <w:bottom w:val="none" w:sz="0" w:space="0" w:color="auto"/>
                        <w:right w:val="none" w:sz="0" w:space="0" w:color="auto"/>
                      </w:divBdr>
                    </w:div>
                  </w:divsChild>
                </w:div>
                <w:div w:id="1557086263">
                  <w:marLeft w:val="0"/>
                  <w:marRight w:val="0"/>
                  <w:marTop w:val="0"/>
                  <w:marBottom w:val="0"/>
                  <w:divBdr>
                    <w:top w:val="none" w:sz="0" w:space="0" w:color="auto"/>
                    <w:left w:val="none" w:sz="0" w:space="0" w:color="auto"/>
                    <w:bottom w:val="none" w:sz="0" w:space="0" w:color="auto"/>
                    <w:right w:val="none" w:sz="0" w:space="0" w:color="auto"/>
                  </w:divBdr>
                  <w:divsChild>
                    <w:div w:id="1631394393">
                      <w:marLeft w:val="0"/>
                      <w:marRight w:val="0"/>
                      <w:marTop w:val="0"/>
                      <w:marBottom w:val="0"/>
                      <w:divBdr>
                        <w:top w:val="none" w:sz="0" w:space="0" w:color="auto"/>
                        <w:left w:val="none" w:sz="0" w:space="0" w:color="auto"/>
                        <w:bottom w:val="none" w:sz="0" w:space="0" w:color="auto"/>
                        <w:right w:val="none" w:sz="0" w:space="0" w:color="auto"/>
                      </w:divBdr>
                    </w:div>
                  </w:divsChild>
                </w:div>
                <w:div w:id="1559823651">
                  <w:marLeft w:val="0"/>
                  <w:marRight w:val="0"/>
                  <w:marTop w:val="0"/>
                  <w:marBottom w:val="0"/>
                  <w:divBdr>
                    <w:top w:val="none" w:sz="0" w:space="0" w:color="auto"/>
                    <w:left w:val="none" w:sz="0" w:space="0" w:color="auto"/>
                    <w:bottom w:val="none" w:sz="0" w:space="0" w:color="auto"/>
                    <w:right w:val="none" w:sz="0" w:space="0" w:color="auto"/>
                  </w:divBdr>
                  <w:divsChild>
                    <w:div w:id="634218432">
                      <w:marLeft w:val="0"/>
                      <w:marRight w:val="0"/>
                      <w:marTop w:val="0"/>
                      <w:marBottom w:val="0"/>
                      <w:divBdr>
                        <w:top w:val="none" w:sz="0" w:space="0" w:color="auto"/>
                        <w:left w:val="none" w:sz="0" w:space="0" w:color="auto"/>
                        <w:bottom w:val="none" w:sz="0" w:space="0" w:color="auto"/>
                        <w:right w:val="none" w:sz="0" w:space="0" w:color="auto"/>
                      </w:divBdr>
                    </w:div>
                  </w:divsChild>
                </w:div>
                <w:div w:id="1561675907">
                  <w:marLeft w:val="0"/>
                  <w:marRight w:val="0"/>
                  <w:marTop w:val="0"/>
                  <w:marBottom w:val="0"/>
                  <w:divBdr>
                    <w:top w:val="none" w:sz="0" w:space="0" w:color="auto"/>
                    <w:left w:val="none" w:sz="0" w:space="0" w:color="auto"/>
                    <w:bottom w:val="none" w:sz="0" w:space="0" w:color="auto"/>
                    <w:right w:val="none" w:sz="0" w:space="0" w:color="auto"/>
                  </w:divBdr>
                  <w:divsChild>
                    <w:div w:id="1141730094">
                      <w:marLeft w:val="0"/>
                      <w:marRight w:val="0"/>
                      <w:marTop w:val="0"/>
                      <w:marBottom w:val="0"/>
                      <w:divBdr>
                        <w:top w:val="none" w:sz="0" w:space="0" w:color="auto"/>
                        <w:left w:val="none" w:sz="0" w:space="0" w:color="auto"/>
                        <w:bottom w:val="none" w:sz="0" w:space="0" w:color="auto"/>
                        <w:right w:val="none" w:sz="0" w:space="0" w:color="auto"/>
                      </w:divBdr>
                    </w:div>
                  </w:divsChild>
                </w:div>
                <w:div w:id="1562327596">
                  <w:marLeft w:val="0"/>
                  <w:marRight w:val="0"/>
                  <w:marTop w:val="0"/>
                  <w:marBottom w:val="0"/>
                  <w:divBdr>
                    <w:top w:val="none" w:sz="0" w:space="0" w:color="auto"/>
                    <w:left w:val="none" w:sz="0" w:space="0" w:color="auto"/>
                    <w:bottom w:val="none" w:sz="0" w:space="0" w:color="auto"/>
                    <w:right w:val="none" w:sz="0" w:space="0" w:color="auto"/>
                  </w:divBdr>
                  <w:divsChild>
                    <w:div w:id="783035374">
                      <w:marLeft w:val="0"/>
                      <w:marRight w:val="0"/>
                      <w:marTop w:val="0"/>
                      <w:marBottom w:val="0"/>
                      <w:divBdr>
                        <w:top w:val="none" w:sz="0" w:space="0" w:color="auto"/>
                        <w:left w:val="none" w:sz="0" w:space="0" w:color="auto"/>
                        <w:bottom w:val="none" w:sz="0" w:space="0" w:color="auto"/>
                        <w:right w:val="none" w:sz="0" w:space="0" w:color="auto"/>
                      </w:divBdr>
                    </w:div>
                  </w:divsChild>
                </w:div>
                <w:div w:id="1564296576">
                  <w:marLeft w:val="0"/>
                  <w:marRight w:val="0"/>
                  <w:marTop w:val="0"/>
                  <w:marBottom w:val="0"/>
                  <w:divBdr>
                    <w:top w:val="none" w:sz="0" w:space="0" w:color="auto"/>
                    <w:left w:val="none" w:sz="0" w:space="0" w:color="auto"/>
                    <w:bottom w:val="none" w:sz="0" w:space="0" w:color="auto"/>
                    <w:right w:val="none" w:sz="0" w:space="0" w:color="auto"/>
                  </w:divBdr>
                  <w:divsChild>
                    <w:div w:id="928126616">
                      <w:marLeft w:val="0"/>
                      <w:marRight w:val="0"/>
                      <w:marTop w:val="0"/>
                      <w:marBottom w:val="0"/>
                      <w:divBdr>
                        <w:top w:val="none" w:sz="0" w:space="0" w:color="auto"/>
                        <w:left w:val="none" w:sz="0" w:space="0" w:color="auto"/>
                        <w:bottom w:val="none" w:sz="0" w:space="0" w:color="auto"/>
                        <w:right w:val="none" w:sz="0" w:space="0" w:color="auto"/>
                      </w:divBdr>
                    </w:div>
                  </w:divsChild>
                </w:div>
                <w:div w:id="1565797994">
                  <w:marLeft w:val="0"/>
                  <w:marRight w:val="0"/>
                  <w:marTop w:val="0"/>
                  <w:marBottom w:val="0"/>
                  <w:divBdr>
                    <w:top w:val="none" w:sz="0" w:space="0" w:color="auto"/>
                    <w:left w:val="none" w:sz="0" w:space="0" w:color="auto"/>
                    <w:bottom w:val="none" w:sz="0" w:space="0" w:color="auto"/>
                    <w:right w:val="none" w:sz="0" w:space="0" w:color="auto"/>
                  </w:divBdr>
                  <w:divsChild>
                    <w:div w:id="273756282">
                      <w:marLeft w:val="0"/>
                      <w:marRight w:val="0"/>
                      <w:marTop w:val="0"/>
                      <w:marBottom w:val="0"/>
                      <w:divBdr>
                        <w:top w:val="none" w:sz="0" w:space="0" w:color="auto"/>
                        <w:left w:val="none" w:sz="0" w:space="0" w:color="auto"/>
                        <w:bottom w:val="none" w:sz="0" w:space="0" w:color="auto"/>
                        <w:right w:val="none" w:sz="0" w:space="0" w:color="auto"/>
                      </w:divBdr>
                    </w:div>
                  </w:divsChild>
                </w:div>
                <w:div w:id="1576356416">
                  <w:marLeft w:val="0"/>
                  <w:marRight w:val="0"/>
                  <w:marTop w:val="0"/>
                  <w:marBottom w:val="0"/>
                  <w:divBdr>
                    <w:top w:val="none" w:sz="0" w:space="0" w:color="auto"/>
                    <w:left w:val="none" w:sz="0" w:space="0" w:color="auto"/>
                    <w:bottom w:val="none" w:sz="0" w:space="0" w:color="auto"/>
                    <w:right w:val="none" w:sz="0" w:space="0" w:color="auto"/>
                  </w:divBdr>
                  <w:divsChild>
                    <w:div w:id="1701079580">
                      <w:marLeft w:val="0"/>
                      <w:marRight w:val="0"/>
                      <w:marTop w:val="0"/>
                      <w:marBottom w:val="0"/>
                      <w:divBdr>
                        <w:top w:val="none" w:sz="0" w:space="0" w:color="auto"/>
                        <w:left w:val="none" w:sz="0" w:space="0" w:color="auto"/>
                        <w:bottom w:val="none" w:sz="0" w:space="0" w:color="auto"/>
                        <w:right w:val="none" w:sz="0" w:space="0" w:color="auto"/>
                      </w:divBdr>
                    </w:div>
                  </w:divsChild>
                </w:div>
                <w:div w:id="1576940264">
                  <w:marLeft w:val="0"/>
                  <w:marRight w:val="0"/>
                  <w:marTop w:val="0"/>
                  <w:marBottom w:val="0"/>
                  <w:divBdr>
                    <w:top w:val="none" w:sz="0" w:space="0" w:color="auto"/>
                    <w:left w:val="none" w:sz="0" w:space="0" w:color="auto"/>
                    <w:bottom w:val="none" w:sz="0" w:space="0" w:color="auto"/>
                    <w:right w:val="none" w:sz="0" w:space="0" w:color="auto"/>
                  </w:divBdr>
                  <w:divsChild>
                    <w:div w:id="622736613">
                      <w:marLeft w:val="0"/>
                      <w:marRight w:val="0"/>
                      <w:marTop w:val="0"/>
                      <w:marBottom w:val="0"/>
                      <w:divBdr>
                        <w:top w:val="none" w:sz="0" w:space="0" w:color="auto"/>
                        <w:left w:val="none" w:sz="0" w:space="0" w:color="auto"/>
                        <w:bottom w:val="none" w:sz="0" w:space="0" w:color="auto"/>
                        <w:right w:val="none" w:sz="0" w:space="0" w:color="auto"/>
                      </w:divBdr>
                    </w:div>
                  </w:divsChild>
                </w:div>
                <w:div w:id="1578445055">
                  <w:marLeft w:val="0"/>
                  <w:marRight w:val="0"/>
                  <w:marTop w:val="0"/>
                  <w:marBottom w:val="0"/>
                  <w:divBdr>
                    <w:top w:val="none" w:sz="0" w:space="0" w:color="auto"/>
                    <w:left w:val="none" w:sz="0" w:space="0" w:color="auto"/>
                    <w:bottom w:val="none" w:sz="0" w:space="0" w:color="auto"/>
                    <w:right w:val="none" w:sz="0" w:space="0" w:color="auto"/>
                  </w:divBdr>
                  <w:divsChild>
                    <w:div w:id="662051374">
                      <w:marLeft w:val="0"/>
                      <w:marRight w:val="0"/>
                      <w:marTop w:val="0"/>
                      <w:marBottom w:val="0"/>
                      <w:divBdr>
                        <w:top w:val="none" w:sz="0" w:space="0" w:color="auto"/>
                        <w:left w:val="none" w:sz="0" w:space="0" w:color="auto"/>
                        <w:bottom w:val="none" w:sz="0" w:space="0" w:color="auto"/>
                        <w:right w:val="none" w:sz="0" w:space="0" w:color="auto"/>
                      </w:divBdr>
                    </w:div>
                  </w:divsChild>
                </w:div>
                <w:div w:id="1579483541">
                  <w:marLeft w:val="0"/>
                  <w:marRight w:val="0"/>
                  <w:marTop w:val="0"/>
                  <w:marBottom w:val="0"/>
                  <w:divBdr>
                    <w:top w:val="none" w:sz="0" w:space="0" w:color="auto"/>
                    <w:left w:val="none" w:sz="0" w:space="0" w:color="auto"/>
                    <w:bottom w:val="none" w:sz="0" w:space="0" w:color="auto"/>
                    <w:right w:val="none" w:sz="0" w:space="0" w:color="auto"/>
                  </w:divBdr>
                  <w:divsChild>
                    <w:div w:id="139228371">
                      <w:marLeft w:val="0"/>
                      <w:marRight w:val="0"/>
                      <w:marTop w:val="0"/>
                      <w:marBottom w:val="0"/>
                      <w:divBdr>
                        <w:top w:val="none" w:sz="0" w:space="0" w:color="auto"/>
                        <w:left w:val="none" w:sz="0" w:space="0" w:color="auto"/>
                        <w:bottom w:val="none" w:sz="0" w:space="0" w:color="auto"/>
                        <w:right w:val="none" w:sz="0" w:space="0" w:color="auto"/>
                      </w:divBdr>
                    </w:div>
                  </w:divsChild>
                </w:div>
                <w:div w:id="1589659618">
                  <w:marLeft w:val="0"/>
                  <w:marRight w:val="0"/>
                  <w:marTop w:val="0"/>
                  <w:marBottom w:val="0"/>
                  <w:divBdr>
                    <w:top w:val="none" w:sz="0" w:space="0" w:color="auto"/>
                    <w:left w:val="none" w:sz="0" w:space="0" w:color="auto"/>
                    <w:bottom w:val="none" w:sz="0" w:space="0" w:color="auto"/>
                    <w:right w:val="none" w:sz="0" w:space="0" w:color="auto"/>
                  </w:divBdr>
                  <w:divsChild>
                    <w:div w:id="1025983365">
                      <w:marLeft w:val="0"/>
                      <w:marRight w:val="0"/>
                      <w:marTop w:val="0"/>
                      <w:marBottom w:val="0"/>
                      <w:divBdr>
                        <w:top w:val="none" w:sz="0" w:space="0" w:color="auto"/>
                        <w:left w:val="none" w:sz="0" w:space="0" w:color="auto"/>
                        <w:bottom w:val="none" w:sz="0" w:space="0" w:color="auto"/>
                        <w:right w:val="none" w:sz="0" w:space="0" w:color="auto"/>
                      </w:divBdr>
                    </w:div>
                  </w:divsChild>
                </w:div>
                <w:div w:id="1595548737">
                  <w:marLeft w:val="0"/>
                  <w:marRight w:val="0"/>
                  <w:marTop w:val="0"/>
                  <w:marBottom w:val="0"/>
                  <w:divBdr>
                    <w:top w:val="none" w:sz="0" w:space="0" w:color="auto"/>
                    <w:left w:val="none" w:sz="0" w:space="0" w:color="auto"/>
                    <w:bottom w:val="none" w:sz="0" w:space="0" w:color="auto"/>
                    <w:right w:val="none" w:sz="0" w:space="0" w:color="auto"/>
                  </w:divBdr>
                  <w:divsChild>
                    <w:div w:id="603154832">
                      <w:marLeft w:val="0"/>
                      <w:marRight w:val="0"/>
                      <w:marTop w:val="0"/>
                      <w:marBottom w:val="0"/>
                      <w:divBdr>
                        <w:top w:val="none" w:sz="0" w:space="0" w:color="auto"/>
                        <w:left w:val="none" w:sz="0" w:space="0" w:color="auto"/>
                        <w:bottom w:val="none" w:sz="0" w:space="0" w:color="auto"/>
                        <w:right w:val="none" w:sz="0" w:space="0" w:color="auto"/>
                      </w:divBdr>
                    </w:div>
                  </w:divsChild>
                </w:div>
                <w:div w:id="1606644702">
                  <w:marLeft w:val="0"/>
                  <w:marRight w:val="0"/>
                  <w:marTop w:val="0"/>
                  <w:marBottom w:val="0"/>
                  <w:divBdr>
                    <w:top w:val="none" w:sz="0" w:space="0" w:color="auto"/>
                    <w:left w:val="none" w:sz="0" w:space="0" w:color="auto"/>
                    <w:bottom w:val="none" w:sz="0" w:space="0" w:color="auto"/>
                    <w:right w:val="none" w:sz="0" w:space="0" w:color="auto"/>
                  </w:divBdr>
                  <w:divsChild>
                    <w:div w:id="901251692">
                      <w:marLeft w:val="0"/>
                      <w:marRight w:val="0"/>
                      <w:marTop w:val="0"/>
                      <w:marBottom w:val="0"/>
                      <w:divBdr>
                        <w:top w:val="none" w:sz="0" w:space="0" w:color="auto"/>
                        <w:left w:val="none" w:sz="0" w:space="0" w:color="auto"/>
                        <w:bottom w:val="none" w:sz="0" w:space="0" w:color="auto"/>
                        <w:right w:val="none" w:sz="0" w:space="0" w:color="auto"/>
                      </w:divBdr>
                    </w:div>
                  </w:divsChild>
                </w:div>
                <w:div w:id="1607425063">
                  <w:marLeft w:val="0"/>
                  <w:marRight w:val="0"/>
                  <w:marTop w:val="0"/>
                  <w:marBottom w:val="0"/>
                  <w:divBdr>
                    <w:top w:val="none" w:sz="0" w:space="0" w:color="auto"/>
                    <w:left w:val="none" w:sz="0" w:space="0" w:color="auto"/>
                    <w:bottom w:val="none" w:sz="0" w:space="0" w:color="auto"/>
                    <w:right w:val="none" w:sz="0" w:space="0" w:color="auto"/>
                  </w:divBdr>
                  <w:divsChild>
                    <w:div w:id="794755461">
                      <w:marLeft w:val="0"/>
                      <w:marRight w:val="0"/>
                      <w:marTop w:val="0"/>
                      <w:marBottom w:val="0"/>
                      <w:divBdr>
                        <w:top w:val="none" w:sz="0" w:space="0" w:color="auto"/>
                        <w:left w:val="none" w:sz="0" w:space="0" w:color="auto"/>
                        <w:bottom w:val="none" w:sz="0" w:space="0" w:color="auto"/>
                        <w:right w:val="none" w:sz="0" w:space="0" w:color="auto"/>
                      </w:divBdr>
                    </w:div>
                  </w:divsChild>
                </w:div>
                <w:div w:id="1613240049">
                  <w:marLeft w:val="0"/>
                  <w:marRight w:val="0"/>
                  <w:marTop w:val="0"/>
                  <w:marBottom w:val="0"/>
                  <w:divBdr>
                    <w:top w:val="none" w:sz="0" w:space="0" w:color="auto"/>
                    <w:left w:val="none" w:sz="0" w:space="0" w:color="auto"/>
                    <w:bottom w:val="none" w:sz="0" w:space="0" w:color="auto"/>
                    <w:right w:val="none" w:sz="0" w:space="0" w:color="auto"/>
                  </w:divBdr>
                  <w:divsChild>
                    <w:div w:id="1775638318">
                      <w:marLeft w:val="0"/>
                      <w:marRight w:val="0"/>
                      <w:marTop w:val="0"/>
                      <w:marBottom w:val="0"/>
                      <w:divBdr>
                        <w:top w:val="none" w:sz="0" w:space="0" w:color="auto"/>
                        <w:left w:val="none" w:sz="0" w:space="0" w:color="auto"/>
                        <w:bottom w:val="none" w:sz="0" w:space="0" w:color="auto"/>
                        <w:right w:val="none" w:sz="0" w:space="0" w:color="auto"/>
                      </w:divBdr>
                    </w:div>
                  </w:divsChild>
                </w:div>
                <w:div w:id="1615208667">
                  <w:marLeft w:val="0"/>
                  <w:marRight w:val="0"/>
                  <w:marTop w:val="0"/>
                  <w:marBottom w:val="0"/>
                  <w:divBdr>
                    <w:top w:val="none" w:sz="0" w:space="0" w:color="auto"/>
                    <w:left w:val="none" w:sz="0" w:space="0" w:color="auto"/>
                    <w:bottom w:val="none" w:sz="0" w:space="0" w:color="auto"/>
                    <w:right w:val="none" w:sz="0" w:space="0" w:color="auto"/>
                  </w:divBdr>
                  <w:divsChild>
                    <w:div w:id="502205844">
                      <w:marLeft w:val="0"/>
                      <w:marRight w:val="0"/>
                      <w:marTop w:val="0"/>
                      <w:marBottom w:val="0"/>
                      <w:divBdr>
                        <w:top w:val="none" w:sz="0" w:space="0" w:color="auto"/>
                        <w:left w:val="none" w:sz="0" w:space="0" w:color="auto"/>
                        <w:bottom w:val="none" w:sz="0" w:space="0" w:color="auto"/>
                        <w:right w:val="none" w:sz="0" w:space="0" w:color="auto"/>
                      </w:divBdr>
                    </w:div>
                  </w:divsChild>
                </w:div>
                <w:div w:id="1615405420">
                  <w:marLeft w:val="0"/>
                  <w:marRight w:val="0"/>
                  <w:marTop w:val="0"/>
                  <w:marBottom w:val="0"/>
                  <w:divBdr>
                    <w:top w:val="none" w:sz="0" w:space="0" w:color="auto"/>
                    <w:left w:val="none" w:sz="0" w:space="0" w:color="auto"/>
                    <w:bottom w:val="none" w:sz="0" w:space="0" w:color="auto"/>
                    <w:right w:val="none" w:sz="0" w:space="0" w:color="auto"/>
                  </w:divBdr>
                  <w:divsChild>
                    <w:div w:id="1782797704">
                      <w:marLeft w:val="0"/>
                      <w:marRight w:val="0"/>
                      <w:marTop w:val="0"/>
                      <w:marBottom w:val="0"/>
                      <w:divBdr>
                        <w:top w:val="none" w:sz="0" w:space="0" w:color="auto"/>
                        <w:left w:val="none" w:sz="0" w:space="0" w:color="auto"/>
                        <w:bottom w:val="none" w:sz="0" w:space="0" w:color="auto"/>
                        <w:right w:val="none" w:sz="0" w:space="0" w:color="auto"/>
                      </w:divBdr>
                    </w:div>
                  </w:divsChild>
                </w:div>
                <w:div w:id="1620063031">
                  <w:marLeft w:val="0"/>
                  <w:marRight w:val="0"/>
                  <w:marTop w:val="0"/>
                  <w:marBottom w:val="0"/>
                  <w:divBdr>
                    <w:top w:val="none" w:sz="0" w:space="0" w:color="auto"/>
                    <w:left w:val="none" w:sz="0" w:space="0" w:color="auto"/>
                    <w:bottom w:val="none" w:sz="0" w:space="0" w:color="auto"/>
                    <w:right w:val="none" w:sz="0" w:space="0" w:color="auto"/>
                  </w:divBdr>
                  <w:divsChild>
                    <w:div w:id="299892775">
                      <w:marLeft w:val="0"/>
                      <w:marRight w:val="0"/>
                      <w:marTop w:val="0"/>
                      <w:marBottom w:val="0"/>
                      <w:divBdr>
                        <w:top w:val="none" w:sz="0" w:space="0" w:color="auto"/>
                        <w:left w:val="none" w:sz="0" w:space="0" w:color="auto"/>
                        <w:bottom w:val="none" w:sz="0" w:space="0" w:color="auto"/>
                        <w:right w:val="none" w:sz="0" w:space="0" w:color="auto"/>
                      </w:divBdr>
                    </w:div>
                  </w:divsChild>
                </w:div>
                <w:div w:id="1640456903">
                  <w:marLeft w:val="0"/>
                  <w:marRight w:val="0"/>
                  <w:marTop w:val="0"/>
                  <w:marBottom w:val="0"/>
                  <w:divBdr>
                    <w:top w:val="none" w:sz="0" w:space="0" w:color="auto"/>
                    <w:left w:val="none" w:sz="0" w:space="0" w:color="auto"/>
                    <w:bottom w:val="none" w:sz="0" w:space="0" w:color="auto"/>
                    <w:right w:val="none" w:sz="0" w:space="0" w:color="auto"/>
                  </w:divBdr>
                  <w:divsChild>
                    <w:div w:id="1067411142">
                      <w:marLeft w:val="0"/>
                      <w:marRight w:val="0"/>
                      <w:marTop w:val="0"/>
                      <w:marBottom w:val="0"/>
                      <w:divBdr>
                        <w:top w:val="none" w:sz="0" w:space="0" w:color="auto"/>
                        <w:left w:val="none" w:sz="0" w:space="0" w:color="auto"/>
                        <w:bottom w:val="none" w:sz="0" w:space="0" w:color="auto"/>
                        <w:right w:val="none" w:sz="0" w:space="0" w:color="auto"/>
                      </w:divBdr>
                    </w:div>
                  </w:divsChild>
                </w:div>
                <w:div w:id="1643582179">
                  <w:marLeft w:val="0"/>
                  <w:marRight w:val="0"/>
                  <w:marTop w:val="0"/>
                  <w:marBottom w:val="0"/>
                  <w:divBdr>
                    <w:top w:val="none" w:sz="0" w:space="0" w:color="auto"/>
                    <w:left w:val="none" w:sz="0" w:space="0" w:color="auto"/>
                    <w:bottom w:val="none" w:sz="0" w:space="0" w:color="auto"/>
                    <w:right w:val="none" w:sz="0" w:space="0" w:color="auto"/>
                  </w:divBdr>
                  <w:divsChild>
                    <w:div w:id="1738504977">
                      <w:marLeft w:val="0"/>
                      <w:marRight w:val="0"/>
                      <w:marTop w:val="0"/>
                      <w:marBottom w:val="0"/>
                      <w:divBdr>
                        <w:top w:val="none" w:sz="0" w:space="0" w:color="auto"/>
                        <w:left w:val="none" w:sz="0" w:space="0" w:color="auto"/>
                        <w:bottom w:val="none" w:sz="0" w:space="0" w:color="auto"/>
                        <w:right w:val="none" w:sz="0" w:space="0" w:color="auto"/>
                      </w:divBdr>
                    </w:div>
                  </w:divsChild>
                </w:div>
                <w:div w:id="1646155145">
                  <w:marLeft w:val="0"/>
                  <w:marRight w:val="0"/>
                  <w:marTop w:val="0"/>
                  <w:marBottom w:val="0"/>
                  <w:divBdr>
                    <w:top w:val="none" w:sz="0" w:space="0" w:color="auto"/>
                    <w:left w:val="none" w:sz="0" w:space="0" w:color="auto"/>
                    <w:bottom w:val="none" w:sz="0" w:space="0" w:color="auto"/>
                    <w:right w:val="none" w:sz="0" w:space="0" w:color="auto"/>
                  </w:divBdr>
                  <w:divsChild>
                    <w:div w:id="806976900">
                      <w:marLeft w:val="0"/>
                      <w:marRight w:val="0"/>
                      <w:marTop w:val="0"/>
                      <w:marBottom w:val="0"/>
                      <w:divBdr>
                        <w:top w:val="none" w:sz="0" w:space="0" w:color="auto"/>
                        <w:left w:val="none" w:sz="0" w:space="0" w:color="auto"/>
                        <w:bottom w:val="none" w:sz="0" w:space="0" w:color="auto"/>
                        <w:right w:val="none" w:sz="0" w:space="0" w:color="auto"/>
                      </w:divBdr>
                    </w:div>
                  </w:divsChild>
                </w:div>
                <w:div w:id="1646543134">
                  <w:marLeft w:val="0"/>
                  <w:marRight w:val="0"/>
                  <w:marTop w:val="0"/>
                  <w:marBottom w:val="0"/>
                  <w:divBdr>
                    <w:top w:val="none" w:sz="0" w:space="0" w:color="auto"/>
                    <w:left w:val="none" w:sz="0" w:space="0" w:color="auto"/>
                    <w:bottom w:val="none" w:sz="0" w:space="0" w:color="auto"/>
                    <w:right w:val="none" w:sz="0" w:space="0" w:color="auto"/>
                  </w:divBdr>
                  <w:divsChild>
                    <w:div w:id="1398086287">
                      <w:marLeft w:val="0"/>
                      <w:marRight w:val="0"/>
                      <w:marTop w:val="0"/>
                      <w:marBottom w:val="0"/>
                      <w:divBdr>
                        <w:top w:val="none" w:sz="0" w:space="0" w:color="auto"/>
                        <w:left w:val="none" w:sz="0" w:space="0" w:color="auto"/>
                        <w:bottom w:val="none" w:sz="0" w:space="0" w:color="auto"/>
                        <w:right w:val="none" w:sz="0" w:space="0" w:color="auto"/>
                      </w:divBdr>
                    </w:div>
                  </w:divsChild>
                </w:div>
                <w:div w:id="1647006465">
                  <w:marLeft w:val="0"/>
                  <w:marRight w:val="0"/>
                  <w:marTop w:val="0"/>
                  <w:marBottom w:val="0"/>
                  <w:divBdr>
                    <w:top w:val="none" w:sz="0" w:space="0" w:color="auto"/>
                    <w:left w:val="none" w:sz="0" w:space="0" w:color="auto"/>
                    <w:bottom w:val="none" w:sz="0" w:space="0" w:color="auto"/>
                    <w:right w:val="none" w:sz="0" w:space="0" w:color="auto"/>
                  </w:divBdr>
                  <w:divsChild>
                    <w:div w:id="1673532890">
                      <w:marLeft w:val="0"/>
                      <w:marRight w:val="0"/>
                      <w:marTop w:val="0"/>
                      <w:marBottom w:val="0"/>
                      <w:divBdr>
                        <w:top w:val="none" w:sz="0" w:space="0" w:color="auto"/>
                        <w:left w:val="none" w:sz="0" w:space="0" w:color="auto"/>
                        <w:bottom w:val="none" w:sz="0" w:space="0" w:color="auto"/>
                        <w:right w:val="none" w:sz="0" w:space="0" w:color="auto"/>
                      </w:divBdr>
                    </w:div>
                  </w:divsChild>
                </w:div>
                <w:div w:id="1647969890">
                  <w:marLeft w:val="0"/>
                  <w:marRight w:val="0"/>
                  <w:marTop w:val="0"/>
                  <w:marBottom w:val="0"/>
                  <w:divBdr>
                    <w:top w:val="none" w:sz="0" w:space="0" w:color="auto"/>
                    <w:left w:val="none" w:sz="0" w:space="0" w:color="auto"/>
                    <w:bottom w:val="none" w:sz="0" w:space="0" w:color="auto"/>
                    <w:right w:val="none" w:sz="0" w:space="0" w:color="auto"/>
                  </w:divBdr>
                  <w:divsChild>
                    <w:div w:id="775365757">
                      <w:marLeft w:val="0"/>
                      <w:marRight w:val="0"/>
                      <w:marTop w:val="0"/>
                      <w:marBottom w:val="0"/>
                      <w:divBdr>
                        <w:top w:val="none" w:sz="0" w:space="0" w:color="auto"/>
                        <w:left w:val="none" w:sz="0" w:space="0" w:color="auto"/>
                        <w:bottom w:val="none" w:sz="0" w:space="0" w:color="auto"/>
                        <w:right w:val="none" w:sz="0" w:space="0" w:color="auto"/>
                      </w:divBdr>
                    </w:div>
                  </w:divsChild>
                </w:div>
                <w:div w:id="1648507152">
                  <w:marLeft w:val="0"/>
                  <w:marRight w:val="0"/>
                  <w:marTop w:val="0"/>
                  <w:marBottom w:val="0"/>
                  <w:divBdr>
                    <w:top w:val="none" w:sz="0" w:space="0" w:color="auto"/>
                    <w:left w:val="none" w:sz="0" w:space="0" w:color="auto"/>
                    <w:bottom w:val="none" w:sz="0" w:space="0" w:color="auto"/>
                    <w:right w:val="none" w:sz="0" w:space="0" w:color="auto"/>
                  </w:divBdr>
                  <w:divsChild>
                    <w:div w:id="627470149">
                      <w:marLeft w:val="0"/>
                      <w:marRight w:val="0"/>
                      <w:marTop w:val="0"/>
                      <w:marBottom w:val="0"/>
                      <w:divBdr>
                        <w:top w:val="none" w:sz="0" w:space="0" w:color="auto"/>
                        <w:left w:val="none" w:sz="0" w:space="0" w:color="auto"/>
                        <w:bottom w:val="none" w:sz="0" w:space="0" w:color="auto"/>
                        <w:right w:val="none" w:sz="0" w:space="0" w:color="auto"/>
                      </w:divBdr>
                    </w:div>
                  </w:divsChild>
                </w:div>
                <w:div w:id="1656300610">
                  <w:marLeft w:val="0"/>
                  <w:marRight w:val="0"/>
                  <w:marTop w:val="0"/>
                  <w:marBottom w:val="0"/>
                  <w:divBdr>
                    <w:top w:val="none" w:sz="0" w:space="0" w:color="auto"/>
                    <w:left w:val="none" w:sz="0" w:space="0" w:color="auto"/>
                    <w:bottom w:val="none" w:sz="0" w:space="0" w:color="auto"/>
                    <w:right w:val="none" w:sz="0" w:space="0" w:color="auto"/>
                  </w:divBdr>
                  <w:divsChild>
                    <w:div w:id="678040023">
                      <w:marLeft w:val="0"/>
                      <w:marRight w:val="0"/>
                      <w:marTop w:val="0"/>
                      <w:marBottom w:val="0"/>
                      <w:divBdr>
                        <w:top w:val="none" w:sz="0" w:space="0" w:color="auto"/>
                        <w:left w:val="none" w:sz="0" w:space="0" w:color="auto"/>
                        <w:bottom w:val="none" w:sz="0" w:space="0" w:color="auto"/>
                        <w:right w:val="none" w:sz="0" w:space="0" w:color="auto"/>
                      </w:divBdr>
                    </w:div>
                  </w:divsChild>
                </w:div>
                <w:div w:id="1656714069">
                  <w:marLeft w:val="0"/>
                  <w:marRight w:val="0"/>
                  <w:marTop w:val="0"/>
                  <w:marBottom w:val="0"/>
                  <w:divBdr>
                    <w:top w:val="none" w:sz="0" w:space="0" w:color="auto"/>
                    <w:left w:val="none" w:sz="0" w:space="0" w:color="auto"/>
                    <w:bottom w:val="none" w:sz="0" w:space="0" w:color="auto"/>
                    <w:right w:val="none" w:sz="0" w:space="0" w:color="auto"/>
                  </w:divBdr>
                  <w:divsChild>
                    <w:div w:id="900362644">
                      <w:marLeft w:val="0"/>
                      <w:marRight w:val="0"/>
                      <w:marTop w:val="0"/>
                      <w:marBottom w:val="0"/>
                      <w:divBdr>
                        <w:top w:val="none" w:sz="0" w:space="0" w:color="auto"/>
                        <w:left w:val="none" w:sz="0" w:space="0" w:color="auto"/>
                        <w:bottom w:val="none" w:sz="0" w:space="0" w:color="auto"/>
                        <w:right w:val="none" w:sz="0" w:space="0" w:color="auto"/>
                      </w:divBdr>
                    </w:div>
                  </w:divsChild>
                </w:div>
                <w:div w:id="1660884879">
                  <w:marLeft w:val="0"/>
                  <w:marRight w:val="0"/>
                  <w:marTop w:val="0"/>
                  <w:marBottom w:val="0"/>
                  <w:divBdr>
                    <w:top w:val="none" w:sz="0" w:space="0" w:color="auto"/>
                    <w:left w:val="none" w:sz="0" w:space="0" w:color="auto"/>
                    <w:bottom w:val="none" w:sz="0" w:space="0" w:color="auto"/>
                    <w:right w:val="none" w:sz="0" w:space="0" w:color="auto"/>
                  </w:divBdr>
                  <w:divsChild>
                    <w:div w:id="2126534171">
                      <w:marLeft w:val="0"/>
                      <w:marRight w:val="0"/>
                      <w:marTop w:val="0"/>
                      <w:marBottom w:val="0"/>
                      <w:divBdr>
                        <w:top w:val="none" w:sz="0" w:space="0" w:color="auto"/>
                        <w:left w:val="none" w:sz="0" w:space="0" w:color="auto"/>
                        <w:bottom w:val="none" w:sz="0" w:space="0" w:color="auto"/>
                        <w:right w:val="none" w:sz="0" w:space="0" w:color="auto"/>
                      </w:divBdr>
                    </w:div>
                  </w:divsChild>
                </w:div>
                <w:div w:id="1661040644">
                  <w:marLeft w:val="0"/>
                  <w:marRight w:val="0"/>
                  <w:marTop w:val="0"/>
                  <w:marBottom w:val="0"/>
                  <w:divBdr>
                    <w:top w:val="none" w:sz="0" w:space="0" w:color="auto"/>
                    <w:left w:val="none" w:sz="0" w:space="0" w:color="auto"/>
                    <w:bottom w:val="none" w:sz="0" w:space="0" w:color="auto"/>
                    <w:right w:val="none" w:sz="0" w:space="0" w:color="auto"/>
                  </w:divBdr>
                  <w:divsChild>
                    <w:div w:id="1332677865">
                      <w:marLeft w:val="0"/>
                      <w:marRight w:val="0"/>
                      <w:marTop w:val="0"/>
                      <w:marBottom w:val="0"/>
                      <w:divBdr>
                        <w:top w:val="none" w:sz="0" w:space="0" w:color="auto"/>
                        <w:left w:val="none" w:sz="0" w:space="0" w:color="auto"/>
                        <w:bottom w:val="none" w:sz="0" w:space="0" w:color="auto"/>
                        <w:right w:val="none" w:sz="0" w:space="0" w:color="auto"/>
                      </w:divBdr>
                    </w:div>
                  </w:divsChild>
                </w:div>
                <w:div w:id="1666669751">
                  <w:marLeft w:val="0"/>
                  <w:marRight w:val="0"/>
                  <w:marTop w:val="0"/>
                  <w:marBottom w:val="0"/>
                  <w:divBdr>
                    <w:top w:val="none" w:sz="0" w:space="0" w:color="auto"/>
                    <w:left w:val="none" w:sz="0" w:space="0" w:color="auto"/>
                    <w:bottom w:val="none" w:sz="0" w:space="0" w:color="auto"/>
                    <w:right w:val="none" w:sz="0" w:space="0" w:color="auto"/>
                  </w:divBdr>
                  <w:divsChild>
                    <w:div w:id="1576088102">
                      <w:marLeft w:val="0"/>
                      <w:marRight w:val="0"/>
                      <w:marTop w:val="0"/>
                      <w:marBottom w:val="0"/>
                      <w:divBdr>
                        <w:top w:val="none" w:sz="0" w:space="0" w:color="auto"/>
                        <w:left w:val="none" w:sz="0" w:space="0" w:color="auto"/>
                        <w:bottom w:val="none" w:sz="0" w:space="0" w:color="auto"/>
                        <w:right w:val="none" w:sz="0" w:space="0" w:color="auto"/>
                      </w:divBdr>
                    </w:div>
                  </w:divsChild>
                </w:div>
                <w:div w:id="1667633530">
                  <w:marLeft w:val="0"/>
                  <w:marRight w:val="0"/>
                  <w:marTop w:val="0"/>
                  <w:marBottom w:val="0"/>
                  <w:divBdr>
                    <w:top w:val="none" w:sz="0" w:space="0" w:color="auto"/>
                    <w:left w:val="none" w:sz="0" w:space="0" w:color="auto"/>
                    <w:bottom w:val="none" w:sz="0" w:space="0" w:color="auto"/>
                    <w:right w:val="none" w:sz="0" w:space="0" w:color="auto"/>
                  </w:divBdr>
                  <w:divsChild>
                    <w:div w:id="1524778825">
                      <w:marLeft w:val="0"/>
                      <w:marRight w:val="0"/>
                      <w:marTop w:val="0"/>
                      <w:marBottom w:val="0"/>
                      <w:divBdr>
                        <w:top w:val="none" w:sz="0" w:space="0" w:color="auto"/>
                        <w:left w:val="none" w:sz="0" w:space="0" w:color="auto"/>
                        <w:bottom w:val="none" w:sz="0" w:space="0" w:color="auto"/>
                        <w:right w:val="none" w:sz="0" w:space="0" w:color="auto"/>
                      </w:divBdr>
                    </w:div>
                  </w:divsChild>
                </w:div>
                <w:div w:id="1672022497">
                  <w:marLeft w:val="0"/>
                  <w:marRight w:val="0"/>
                  <w:marTop w:val="0"/>
                  <w:marBottom w:val="0"/>
                  <w:divBdr>
                    <w:top w:val="none" w:sz="0" w:space="0" w:color="auto"/>
                    <w:left w:val="none" w:sz="0" w:space="0" w:color="auto"/>
                    <w:bottom w:val="none" w:sz="0" w:space="0" w:color="auto"/>
                    <w:right w:val="none" w:sz="0" w:space="0" w:color="auto"/>
                  </w:divBdr>
                  <w:divsChild>
                    <w:div w:id="2028749054">
                      <w:marLeft w:val="0"/>
                      <w:marRight w:val="0"/>
                      <w:marTop w:val="0"/>
                      <w:marBottom w:val="0"/>
                      <w:divBdr>
                        <w:top w:val="none" w:sz="0" w:space="0" w:color="auto"/>
                        <w:left w:val="none" w:sz="0" w:space="0" w:color="auto"/>
                        <w:bottom w:val="none" w:sz="0" w:space="0" w:color="auto"/>
                        <w:right w:val="none" w:sz="0" w:space="0" w:color="auto"/>
                      </w:divBdr>
                    </w:div>
                  </w:divsChild>
                </w:div>
                <w:div w:id="1685745905">
                  <w:marLeft w:val="0"/>
                  <w:marRight w:val="0"/>
                  <w:marTop w:val="0"/>
                  <w:marBottom w:val="0"/>
                  <w:divBdr>
                    <w:top w:val="none" w:sz="0" w:space="0" w:color="auto"/>
                    <w:left w:val="none" w:sz="0" w:space="0" w:color="auto"/>
                    <w:bottom w:val="none" w:sz="0" w:space="0" w:color="auto"/>
                    <w:right w:val="none" w:sz="0" w:space="0" w:color="auto"/>
                  </w:divBdr>
                  <w:divsChild>
                    <w:div w:id="1815681699">
                      <w:marLeft w:val="0"/>
                      <w:marRight w:val="0"/>
                      <w:marTop w:val="0"/>
                      <w:marBottom w:val="0"/>
                      <w:divBdr>
                        <w:top w:val="none" w:sz="0" w:space="0" w:color="auto"/>
                        <w:left w:val="none" w:sz="0" w:space="0" w:color="auto"/>
                        <w:bottom w:val="none" w:sz="0" w:space="0" w:color="auto"/>
                        <w:right w:val="none" w:sz="0" w:space="0" w:color="auto"/>
                      </w:divBdr>
                    </w:div>
                  </w:divsChild>
                </w:div>
                <w:div w:id="1689285002">
                  <w:marLeft w:val="0"/>
                  <w:marRight w:val="0"/>
                  <w:marTop w:val="0"/>
                  <w:marBottom w:val="0"/>
                  <w:divBdr>
                    <w:top w:val="none" w:sz="0" w:space="0" w:color="auto"/>
                    <w:left w:val="none" w:sz="0" w:space="0" w:color="auto"/>
                    <w:bottom w:val="none" w:sz="0" w:space="0" w:color="auto"/>
                    <w:right w:val="none" w:sz="0" w:space="0" w:color="auto"/>
                  </w:divBdr>
                  <w:divsChild>
                    <w:div w:id="183903397">
                      <w:marLeft w:val="0"/>
                      <w:marRight w:val="0"/>
                      <w:marTop w:val="0"/>
                      <w:marBottom w:val="0"/>
                      <w:divBdr>
                        <w:top w:val="none" w:sz="0" w:space="0" w:color="auto"/>
                        <w:left w:val="none" w:sz="0" w:space="0" w:color="auto"/>
                        <w:bottom w:val="none" w:sz="0" w:space="0" w:color="auto"/>
                        <w:right w:val="none" w:sz="0" w:space="0" w:color="auto"/>
                      </w:divBdr>
                    </w:div>
                  </w:divsChild>
                </w:div>
                <w:div w:id="1690637785">
                  <w:marLeft w:val="0"/>
                  <w:marRight w:val="0"/>
                  <w:marTop w:val="0"/>
                  <w:marBottom w:val="0"/>
                  <w:divBdr>
                    <w:top w:val="none" w:sz="0" w:space="0" w:color="auto"/>
                    <w:left w:val="none" w:sz="0" w:space="0" w:color="auto"/>
                    <w:bottom w:val="none" w:sz="0" w:space="0" w:color="auto"/>
                    <w:right w:val="none" w:sz="0" w:space="0" w:color="auto"/>
                  </w:divBdr>
                  <w:divsChild>
                    <w:div w:id="2046515249">
                      <w:marLeft w:val="0"/>
                      <w:marRight w:val="0"/>
                      <w:marTop w:val="0"/>
                      <w:marBottom w:val="0"/>
                      <w:divBdr>
                        <w:top w:val="none" w:sz="0" w:space="0" w:color="auto"/>
                        <w:left w:val="none" w:sz="0" w:space="0" w:color="auto"/>
                        <w:bottom w:val="none" w:sz="0" w:space="0" w:color="auto"/>
                        <w:right w:val="none" w:sz="0" w:space="0" w:color="auto"/>
                      </w:divBdr>
                    </w:div>
                  </w:divsChild>
                </w:div>
                <w:div w:id="1691224643">
                  <w:marLeft w:val="0"/>
                  <w:marRight w:val="0"/>
                  <w:marTop w:val="0"/>
                  <w:marBottom w:val="0"/>
                  <w:divBdr>
                    <w:top w:val="none" w:sz="0" w:space="0" w:color="auto"/>
                    <w:left w:val="none" w:sz="0" w:space="0" w:color="auto"/>
                    <w:bottom w:val="none" w:sz="0" w:space="0" w:color="auto"/>
                    <w:right w:val="none" w:sz="0" w:space="0" w:color="auto"/>
                  </w:divBdr>
                  <w:divsChild>
                    <w:div w:id="1454638783">
                      <w:marLeft w:val="0"/>
                      <w:marRight w:val="0"/>
                      <w:marTop w:val="0"/>
                      <w:marBottom w:val="0"/>
                      <w:divBdr>
                        <w:top w:val="none" w:sz="0" w:space="0" w:color="auto"/>
                        <w:left w:val="none" w:sz="0" w:space="0" w:color="auto"/>
                        <w:bottom w:val="none" w:sz="0" w:space="0" w:color="auto"/>
                        <w:right w:val="none" w:sz="0" w:space="0" w:color="auto"/>
                      </w:divBdr>
                    </w:div>
                  </w:divsChild>
                </w:div>
                <w:div w:id="1696687906">
                  <w:marLeft w:val="0"/>
                  <w:marRight w:val="0"/>
                  <w:marTop w:val="0"/>
                  <w:marBottom w:val="0"/>
                  <w:divBdr>
                    <w:top w:val="none" w:sz="0" w:space="0" w:color="auto"/>
                    <w:left w:val="none" w:sz="0" w:space="0" w:color="auto"/>
                    <w:bottom w:val="none" w:sz="0" w:space="0" w:color="auto"/>
                    <w:right w:val="none" w:sz="0" w:space="0" w:color="auto"/>
                  </w:divBdr>
                  <w:divsChild>
                    <w:div w:id="685640013">
                      <w:marLeft w:val="0"/>
                      <w:marRight w:val="0"/>
                      <w:marTop w:val="0"/>
                      <w:marBottom w:val="0"/>
                      <w:divBdr>
                        <w:top w:val="none" w:sz="0" w:space="0" w:color="auto"/>
                        <w:left w:val="none" w:sz="0" w:space="0" w:color="auto"/>
                        <w:bottom w:val="none" w:sz="0" w:space="0" w:color="auto"/>
                        <w:right w:val="none" w:sz="0" w:space="0" w:color="auto"/>
                      </w:divBdr>
                    </w:div>
                  </w:divsChild>
                </w:div>
                <w:div w:id="1697081279">
                  <w:marLeft w:val="0"/>
                  <w:marRight w:val="0"/>
                  <w:marTop w:val="0"/>
                  <w:marBottom w:val="0"/>
                  <w:divBdr>
                    <w:top w:val="none" w:sz="0" w:space="0" w:color="auto"/>
                    <w:left w:val="none" w:sz="0" w:space="0" w:color="auto"/>
                    <w:bottom w:val="none" w:sz="0" w:space="0" w:color="auto"/>
                    <w:right w:val="none" w:sz="0" w:space="0" w:color="auto"/>
                  </w:divBdr>
                  <w:divsChild>
                    <w:div w:id="1860966141">
                      <w:marLeft w:val="0"/>
                      <w:marRight w:val="0"/>
                      <w:marTop w:val="0"/>
                      <w:marBottom w:val="0"/>
                      <w:divBdr>
                        <w:top w:val="none" w:sz="0" w:space="0" w:color="auto"/>
                        <w:left w:val="none" w:sz="0" w:space="0" w:color="auto"/>
                        <w:bottom w:val="none" w:sz="0" w:space="0" w:color="auto"/>
                        <w:right w:val="none" w:sz="0" w:space="0" w:color="auto"/>
                      </w:divBdr>
                    </w:div>
                  </w:divsChild>
                </w:div>
                <w:div w:id="1719671535">
                  <w:marLeft w:val="0"/>
                  <w:marRight w:val="0"/>
                  <w:marTop w:val="0"/>
                  <w:marBottom w:val="0"/>
                  <w:divBdr>
                    <w:top w:val="none" w:sz="0" w:space="0" w:color="auto"/>
                    <w:left w:val="none" w:sz="0" w:space="0" w:color="auto"/>
                    <w:bottom w:val="none" w:sz="0" w:space="0" w:color="auto"/>
                    <w:right w:val="none" w:sz="0" w:space="0" w:color="auto"/>
                  </w:divBdr>
                  <w:divsChild>
                    <w:div w:id="1333215166">
                      <w:marLeft w:val="0"/>
                      <w:marRight w:val="0"/>
                      <w:marTop w:val="0"/>
                      <w:marBottom w:val="0"/>
                      <w:divBdr>
                        <w:top w:val="none" w:sz="0" w:space="0" w:color="auto"/>
                        <w:left w:val="none" w:sz="0" w:space="0" w:color="auto"/>
                        <w:bottom w:val="none" w:sz="0" w:space="0" w:color="auto"/>
                        <w:right w:val="none" w:sz="0" w:space="0" w:color="auto"/>
                      </w:divBdr>
                    </w:div>
                  </w:divsChild>
                </w:div>
                <w:div w:id="1723674070">
                  <w:marLeft w:val="0"/>
                  <w:marRight w:val="0"/>
                  <w:marTop w:val="0"/>
                  <w:marBottom w:val="0"/>
                  <w:divBdr>
                    <w:top w:val="none" w:sz="0" w:space="0" w:color="auto"/>
                    <w:left w:val="none" w:sz="0" w:space="0" w:color="auto"/>
                    <w:bottom w:val="none" w:sz="0" w:space="0" w:color="auto"/>
                    <w:right w:val="none" w:sz="0" w:space="0" w:color="auto"/>
                  </w:divBdr>
                  <w:divsChild>
                    <w:div w:id="26415505">
                      <w:marLeft w:val="0"/>
                      <w:marRight w:val="0"/>
                      <w:marTop w:val="0"/>
                      <w:marBottom w:val="0"/>
                      <w:divBdr>
                        <w:top w:val="none" w:sz="0" w:space="0" w:color="auto"/>
                        <w:left w:val="none" w:sz="0" w:space="0" w:color="auto"/>
                        <w:bottom w:val="none" w:sz="0" w:space="0" w:color="auto"/>
                        <w:right w:val="none" w:sz="0" w:space="0" w:color="auto"/>
                      </w:divBdr>
                    </w:div>
                  </w:divsChild>
                </w:div>
                <w:div w:id="1732657504">
                  <w:marLeft w:val="0"/>
                  <w:marRight w:val="0"/>
                  <w:marTop w:val="0"/>
                  <w:marBottom w:val="0"/>
                  <w:divBdr>
                    <w:top w:val="none" w:sz="0" w:space="0" w:color="auto"/>
                    <w:left w:val="none" w:sz="0" w:space="0" w:color="auto"/>
                    <w:bottom w:val="none" w:sz="0" w:space="0" w:color="auto"/>
                    <w:right w:val="none" w:sz="0" w:space="0" w:color="auto"/>
                  </w:divBdr>
                  <w:divsChild>
                    <w:div w:id="335503680">
                      <w:marLeft w:val="0"/>
                      <w:marRight w:val="0"/>
                      <w:marTop w:val="0"/>
                      <w:marBottom w:val="0"/>
                      <w:divBdr>
                        <w:top w:val="none" w:sz="0" w:space="0" w:color="auto"/>
                        <w:left w:val="none" w:sz="0" w:space="0" w:color="auto"/>
                        <w:bottom w:val="none" w:sz="0" w:space="0" w:color="auto"/>
                        <w:right w:val="none" w:sz="0" w:space="0" w:color="auto"/>
                      </w:divBdr>
                    </w:div>
                  </w:divsChild>
                </w:div>
                <w:div w:id="1740244512">
                  <w:marLeft w:val="0"/>
                  <w:marRight w:val="0"/>
                  <w:marTop w:val="0"/>
                  <w:marBottom w:val="0"/>
                  <w:divBdr>
                    <w:top w:val="none" w:sz="0" w:space="0" w:color="auto"/>
                    <w:left w:val="none" w:sz="0" w:space="0" w:color="auto"/>
                    <w:bottom w:val="none" w:sz="0" w:space="0" w:color="auto"/>
                    <w:right w:val="none" w:sz="0" w:space="0" w:color="auto"/>
                  </w:divBdr>
                  <w:divsChild>
                    <w:div w:id="995456294">
                      <w:marLeft w:val="0"/>
                      <w:marRight w:val="0"/>
                      <w:marTop w:val="0"/>
                      <w:marBottom w:val="0"/>
                      <w:divBdr>
                        <w:top w:val="none" w:sz="0" w:space="0" w:color="auto"/>
                        <w:left w:val="none" w:sz="0" w:space="0" w:color="auto"/>
                        <w:bottom w:val="none" w:sz="0" w:space="0" w:color="auto"/>
                        <w:right w:val="none" w:sz="0" w:space="0" w:color="auto"/>
                      </w:divBdr>
                    </w:div>
                  </w:divsChild>
                </w:div>
                <w:div w:id="1744982350">
                  <w:marLeft w:val="0"/>
                  <w:marRight w:val="0"/>
                  <w:marTop w:val="0"/>
                  <w:marBottom w:val="0"/>
                  <w:divBdr>
                    <w:top w:val="none" w:sz="0" w:space="0" w:color="auto"/>
                    <w:left w:val="none" w:sz="0" w:space="0" w:color="auto"/>
                    <w:bottom w:val="none" w:sz="0" w:space="0" w:color="auto"/>
                    <w:right w:val="none" w:sz="0" w:space="0" w:color="auto"/>
                  </w:divBdr>
                  <w:divsChild>
                    <w:div w:id="343214680">
                      <w:marLeft w:val="0"/>
                      <w:marRight w:val="0"/>
                      <w:marTop w:val="0"/>
                      <w:marBottom w:val="0"/>
                      <w:divBdr>
                        <w:top w:val="none" w:sz="0" w:space="0" w:color="auto"/>
                        <w:left w:val="none" w:sz="0" w:space="0" w:color="auto"/>
                        <w:bottom w:val="none" w:sz="0" w:space="0" w:color="auto"/>
                        <w:right w:val="none" w:sz="0" w:space="0" w:color="auto"/>
                      </w:divBdr>
                    </w:div>
                  </w:divsChild>
                </w:div>
                <w:div w:id="1748646235">
                  <w:marLeft w:val="0"/>
                  <w:marRight w:val="0"/>
                  <w:marTop w:val="0"/>
                  <w:marBottom w:val="0"/>
                  <w:divBdr>
                    <w:top w:val="none" w:sz="0" w:space="0" w:color="auto"/>
                    <w:left w:val="none" w:sz="0" w:space="0" w:color="auto"/>
                    <w:bottom w:val="none" w:sz="0" w:space="0" w:color="auto"/>
                    <w:right w:val="none" w:sz="0" w:space="0" w:color="auto"/>
                  </w:divBdr>
                  <w:divsChild>
                    <w:div w:id="1713578763">
                      <w:marLeft w:val="0"/>
                      <w:marRight w:val="0"/>
                      <w:marTop w:val="0"/>
                      <w:marBottom w:val="0"/>
                      <w:divBdr>
                        <w:top w:val="none" w:sz="0" w:space="0" w:color="auto"/>
                        <w:left w:val="none" w:sz="0" w:space="0" w:color="auto"/>
                        <w:bottom w:val="none" w:sz="0" w:space="0" w:color="auto"/>
                        <w:right w:val="none" w:sz="0" w:space="0" w:color="auto"/>
                      </w:divBdr>
                    </w:div>
                  </w:divsChild>
                </w:div>
                <w:div w:id="1755860144">
                  <w:marLeft w:val="0"/>
                  <w:marRight w:val="0"/>
                  <w:marTop w:val="0"/>
                  <w:marBottom w:val="0"/>
                  <w:divBdr>
                    <w:top w:val="none" w:sz="0" w:space="0" w:color="auto"/>
                    <w:left w:val="none" w:sz="0" w:space="0" w:color="auto"/>
                    <w:bottom w:val="none" w:sz="0" w:space="0" w:color="auto"/>
                    <w:right w:val="none" w:sz="0" w:space="0" w:color="auto"/>
                  </w:divBdr>
                  <w:divsChild>
                    <w:div w:id="1240599582">
                      <w:marLeft w:val="0"/>
                      <w:marRight w:val="0"/>
                      <w:marTop w:val="0"/>
                      <w:marBottom w:val="0"/>
                      <w:divBdr>
                        <w:top w:val="none" w:sz="0" w:space="0" w:color="auto"/>
                        <w:left w:val="none" w:sz="0" w:space="0" w:color="auto"/>
                        <w:bottom w:val="none" w:sz="0" w:space="0" w:color="auto"/>
                        <w:right w:val="none" w:sz="0" w:space="0" w:color="auto"/>
                      </w:divBdr>
                    </w:div>
                  </w:divsChild>
                </w:div>
                <w:div w:id="1757048430">
                  <w:marLeft w:val="0"/>
                  <w:marRight w:val="0"/>
                  <w:marTop w:val="0"/>
                  <w:marBottom w:val="0"/>
                  <w:divBdr>
                    <w:top w:val="none" w:sz="0" w:space="0" w:color="auto"/>
                    <w:left w:val="none" w:sz="0" w:space="0" w:color="auto"/>
                    <w:bottom w:val="none" w:sz="0" w:space="0" w:color="auto"/>
                    <w:right w:val="none" w:sz="0" w:space="0" w:color="auto"/>
                  </w:divBdr>
                  <w:divsChild>
                    <w:div w:id="953905920">
                      <w:marLeft w:val="0"/>
                      <w:marRight w:val="0"/>
                      <w:marTop w:val="0"/>
                      <w:marBottom w:val="0"/>
                      <w:divBdr>
                        <w:top w:val="none" w:sz="0" w:space="0" w:color="auto"/>
                        <w:left w:val="none" w:sz="0" w:space="0" w:color="auto"/>
                        <w:bottom w:val="none" w:sz="0" w:space="0" w:color="auto"/>
                        <w:right w:val="none" w:sz="0" w:space="0" w:color="auto"/>
                      </w:divBdr>
                    </w:div>
                  </w:divsChild>
                </w:div>
                <w:div w:id="1757364236">
                  <w:marLeft w:val="0"/>
                  <w:marRight w:val="0"/>
                  <w:marTop w:val="0"/>
                  <w:marBottom w:val="0"/>
                  <w:divBdr>
                    <w:top w:val="none" w:sz="0" w:space="0" w:color="auto"/>
                    <w:left w:val="none" w:sz="0" w:space="0" w:color="auto"/>
                    <w:bottom w:val="none" w:sz="0" w:space="0" w:color="auto"/>
                    <w:right w:val="none" w:sz="0" w:space="0" w:color="auto"/>
                  </w:divBdr>
                  <w:divsChild>
                    <w:div w:id="1924216678">
                      <w:marLeft w:val="0"/>
                      <w:marRight w:val="0"/>
                      <w:marTop w:val="0"/>
                      <w:marBottom w:val="0"/>
                      <w:divBdr>
                        <w:top w:val="none" w:sz="0" w:space="0" w:color="auto"/>
                        <w:left w:val="none" w:sz="0" w:space="0" w:color="auto"/>
                        <w:bottom w:val="none" w:sz="0" w:space="0" w:color="auto"/>
                        <w:right w:val="none" w:sz="0" w:space="0" w:color="auto"/>
                      </w:divBdr>
                    </w:div>
                  </w:divsChild>
                </w:div>
                <w:div w:id="1757432517">
                  <w:marLeft w:val="0"/>
                  <w:marRight w:val="0"/>
                  <w:marTop w:val="0"/>
                  <w:marBottom w:val="0"/>
                  <w:divBdr>
                    <w:top w:val="none" w:sz="0" w:space="0" w:color="auto"/>
                    <w:left w:val="none" w:sz="0" w:space="0" w:color="auto"/>
                    <w:bottom w:val="none" w:sz="0" w:space="0" w:color="auto"/>
                    <w:right w:val="none" w:sz="0" w:space="0" w:color="auto"/>
                  </w:divBdr>
                  <w:divsChild>
                    <w:div w:id="1761291266">
                      <w:marLeft w:val="0"/>
                      <w:marRight w:val="0"/>
                      <w:marTop w:val="0"/>
                      <w:marBottom w:val="0"/>
                      <w:divBdr>
                        <w:top w:val="none" w:sz="0" w:space="0" w:color="auto"/>
                        <w:left w:val="none" w:sz="0" w:space="0" w:color="auto"/>
                        <w:bottom w:val="none" w:sz="0" w:space="0" w:color="auto"/>
                        <w:right w:val="none" w:sz="0" w:space="0" w:color="auto"/>
                      </w:divBdr>
                    </w:div>
                  </w:divsChild>
                </w:div>
                <w:div w:id="1757938300">
                  <w:marLeft w:val="0"/>
                  <w:marRight w:val="0"/>
                  <w:marTop w:val="0"/>
                  <w:marBottom w:val="0"/>
                  <w:divBdr>
                    <w:top w:val="none" w:sz="0" w:space="0" w:color="auto"/>
                    <w:left w:val="none" w:sz="0" w:space="0" w:color="auto"/>
                    <w:bottom w:val="none" w:sz="0" w:space="0" w:color="auto"/>
                    <w:right w:val="none" w:sz="0" w:space="0" w:color="auto"/>
                  </w:divBdr>
                  <w:divsChild>
                    <w:div w:id="101926189">
                      <w:marLeft w:val="0"/>
                      <w:marRight w:val="0"/>
                      <w:marTop w:val="0"/>
                      <w:marBottom w:val="0"/>
                      <w:divBdr>
                        <w:top w:val="none" w:sz="0" w:space="0" w:color="auto"/>
                        <w:left w:val="none" w:sz="0" w:space="0" w:color="auto"/>
                        <w:bottom w:val="none" w:sz="0" w:space="0" w:color="auto"/>
                        <w:right w:val="none" w:sz="0" w:space="0" w:color="auto"/>
                      </w:divBdr>
                    </w:div>
                  </w:divsChild>
                </w:div>
                <w:div w:id="1766149269">
                  <w:marLeft w:val="0"/>
                  <w:marRight w:val="0"/>
                  <w:marTop w:val="0"/>
                  <w:marBottom w:val="0"/>
                  <w:divBdr>
                    <w:top w:val="none" w:sz="0" w:space="0" w:color="auto"/>
                    <w:left w:val="none" w:sz="0" w:space="0" w:color="auto"/>
                    <w:bottom w:val="none" w:sz="0" w:space="0" w:color="auto"/>
                    <w:right w:val="none" w:sz="0" w:space="0" w:color="auto"/>
                  </w:divBdr>
                  <w:divsChild>
                    <w:div w:id="2063284327">
                      <w:marLeft w:val="0"/>
                      <w:marRight w:val="0"/>
                      <w:marTop w:val="0"/>
                      <w:marBottom w:val="0"/>
                      <w:divBdr>
                        <w:top w:val="none" w:sz="0" w:space="0" w:color="auto"/>
                        <w:left w:val="none" w:sz="0" w:space="0" w:color="auto"/>
                        <w:bottom w:val="none" w:sz="0" w:space="0" w:color="auto"/>
                        <w:right w:val="none" w:sz="0" w:space="0" w:color="auto"/>
                      </w:divBdr>
                    </w:div>
                  </w:divsChild>
                </w:div>
                <w:div w:id="1777865753">
                  <w:marLeft w:val="0"/>
                  <w:marRight w:val="0"/>
                  <w:marTop w:val="0"/>
                  <w:marBottom w:val="0"/>
                  <w:divBdr>
                    <w:top w:val="none" w:sz="0" w:space="0" w:color="auto"/>
                    <w:left w:val="none" w:sz="0" w:space="0" w:color="auto"/>
                    <w:bottom w:val="none" w:sz="0" w:space="0" w:color="auto"/>
                    <w:right w:val="none" w:sz="0" w:space="0" w:color="auto"/>
                  </w:divBdr>
                  <w:divsChild>
                    <w:div w:id="297422169">
                      <w:marLeft w:val="0"/>
                      <w:marRight w:val="0"/>
                      <w:marTop w:val="0"/>
                      <w:marBottom w:val="0"/>
                      <w:divBdr>
                        <w:top w:val="none" w:sz="0" w:space="0" w:color="auto"/>
                        <w:left w:val="none" w:sz="0" w:space="0" w:color="auto"/>
                        <w:bottom w:val="none" w:sz="0" w:space="0" w:color="auto"/>
                        <w:right w:val="none" w:sz="0" w:space="0" w:color="auto"/>
                      </w:divBdr>
                    </w:div>
                  </w:divsChild>
                </w:div>
                <w:div w:id="1781342131">
                  <w:marLeft w:val="0"/>
                  <w:marRight w:val="0"/>
                  <w:marTop w:val="0"/>
                  <w:marBottom w:val="0"/>
                  <w:divBdr>
                    <w:top w:val="none" w:sz="0" w:space="0" w:color="auto"/>
                    <w:left w:val="none" w:sz="0" w:space="0" w:color="auto"/>
                    <w:bottom w:val="none" w:sz="0" w:space="0" w:color="auto"/>
                    <w:right w:val="none" w:sz="0" w:space="0" w:color="auto"/>
                  </w:divBdr>
                  <w:divsChild>
                    <w:div w:id="1124277863">
                      <w:marLeft w:val="0"/>
                      <w:marRight w:val="0"/>
                      <w:marTop w:val="0"/>
                      <w:marBottom w:val="0"/>
                      <w:divBdr>
                        <w:top w:val="none" w:sz="0" w:space="0" w:color="auto"/>
                        <w:left w:val="none" w:sz="0" w:space="0" w:color="auto"/>
                        <w:bottom w:val="none" w:sz="0" w:space="0" w:color="auto"/>
                        <w:right w:val="none" w:sz="0" w:space="0" w:color="auto"/>
                      </w:divBdr>
                    </w:div>
                  </w:divsChild>
                </w:div>
                <w:div w:id="1781876222">
                  <w:marLeft w:val="0"/>
                  <w:marRight w:val="0"/>
                  <w:marTop w:val="0"/>
                  <w:marBottom w:val="0"/>
                  <w:divBdr>
                    <w:top w:val="none" w:sz="0" w:space="0" w:color="auto"/>
                    <w:left w:val="none" w:sz="0" w:space="0" w:color="auto"/>
                    <w:bottom w:val="none" w:sz="0" w:space="0" w:color="auto"/>
                    <w:right w:val="none" w:sz="0" w:space="0" w:color="auto"/>
                  </w:divBdr>
                  <w:divsChild>
                    <w:div w:id="9378283">
                      <w:marLeft w:val="0"/>
                      <w:marRight w:val="0"/>
                      <w:marTop w:val="0"/>
                      <w:marBottom w:val="0"/>
                      <w:divBdr>
                        <w:top w:val="none" w:sz="0" w:space="0" w:color="auto"/>
                        <w:left w:val="none" w:sz="0" w:space="0" w:color="auto"/>
                        <w:bottom w:val="none" w:sz="0" w:space="0" w:color="auto"/>
                        <w:right w:val="none" w:sz="0" w:space="0" w:color="auto"/>
                      </w:divBdr>
                    </w:div>
                  </w:divsChild>
                </w:div>
                <w:div w:id="1784812093">
                  <w:marLeft w:val="0"/>
                  <w:marRight w:val="0"/>
                  <w:marTop w:val="0"/>
                  <w:marBottom w:val="0"/>
                  <w:divBdr>
                    <w:top w:val="none" w:sz="0" w:space="0" w:color="auto"/>
                    <w:left w:val="none" w:sz="0" w:space="0" w:color="auto"/>
                    <w:bottom w:val="none" w:sz="0" w:space="0" w:color="auto"/>
                    <w:right w:val="none" w:sz="0" w:space="0" w:color="auto"/>
                  </w:divBdr>
                  <w:divsChild>
                    <w:div w:id="92019630">
                      <w:marLeft w:val="0"/>
                      <w:marRight w:val="0"/>
                      <w:marTop w:val="0"/>
                      <w:marBottom w:val="0"/>
                      <w:divBdr>
                        <w:top w:val="none" w:sz="0" w:space="0" w:color="auto"/>
                        <w:left w:val="none" w:sz="0" w:space="0" w:color="auto"/>
                        <w:bottom w:val="none" w:sz="0" w:space="0" w:color="auto"/>
                        <w:right w:val="none" w:sz="0" w:space="0" w:color="auto"/>
                      </w:divBdr>
                    </w:div>
                  </w:divsChild>
                </w:div>
                <w:div w:id="1787843555">
                  <w:marLeft w:val="0"/>
                  <w:marRight w:val="0"/>
                  <w:marTop w:val="0"/>
                  <w:marBottom w:val="0"/>
                  <w:divBdr>
                    <w:top w:val="none" w:sz="0" w:space="0" w:color="auto"/>
                    <w:left w:val="none" w:sz="0" w:space="0" w:color="auto"/>
                    <w:bottom w:val="none" w:sz="0" w:space="0" w:color="auto"/>
                    <w:right w:val="none" w:sz="0" w:space="0" w:color="auto"/>
                  </w:divBdr>
                  <w:divsChild>
                    <w:div w:id="1843618205">
                      <w:marLeft w:val="0"/>
                      <w:marRight w:val="0"/>
                      <w:marTop w:val="0"/>
                      <w:marBottom w:val="0"/>
                      <w:divBdr>
                        <w:top w:val="none" w:sz="0" w:space="0" w:color="auto"/>
                        <w:left w:val="none" w:sz="0" w:space="0" w:color="auto"/>
                        <w:bottom w:val="none" w:sz="0" w:space="0" w:color="auto"/>
                        <w:right w:val="none" w:sz="0" w:space="0" w:color="auto"/>
                      </w:divBdr>
                    </w:div>
                  </w:divsChild>
                </w:div>
                <w:div w:id="1791241432">
                  <w:marLeft w:val="0"/>
                  <w:marRight w:val="0"/>
                  <w:marTop w:val="0"/>
                  <w:marBottom w:val="0"/>
                  <w:divBdr>
                    <w:top w:val="none" w:sz="0" w:space="0" w:color="auto"/>
                    <w:left w:val="none" w:sz="0" w:space="0" w:color="auto"/>
                    <w:bottom w:val="none" w:sz="0" w:space="0" w:color="auto"/>
                    <w:right w:val="none" w:sz="0" w:space="0" w:color="auto"/>
                  </w:divBdr>
                  <w:divsChild>
                    <w:div w:id="228813000">
                      <w:marLeft w:val="0"/>
                      <w:marRight w:val="0"/>
                      <w:marTop w:val="0"/>
                      <w:marBottom w:val="0"/>
                      <w:divBdr>
                        <w:top w:val="none" w:sz="0" w:space="0" w:color="auto"/>
                        <w:left w:val="none" w:sz="0" w:space="0" w:color="auto"/>
                        <w:bottom w:val="none" w:sz="0" w:space="0" w:color="auto"/>
                        <w:right w:val="none" w:sz="0" w:space="0" w:color="auto"/>
                      </w:divBdr>
                    </w:div>
                  </w:divsChild>
                </w:div>
                <w:div w:id="1793282101">
                  <w:marLeft w:val="0"/>
                  <w:marRight w:val="0"/>
                  <w:marTop w:val="0"/>
                  <w:marBottom w:val="0"/>
                  <w:divBdr>
                    <w:top w:val="none" w:sz="0" w:space="0" w:color="auto"/>
                    <w:left w:val="none" w:sz="0" w:space="0" w:color="auto"/>
                    <w:bottom w:val="none" w:sz="0" w:space="0" w:color="auto"/>
                    <w:right w:val="none" w:sz="0" w:space="0" w:color="auto"/>
                  </w:divBdr>
                  <w:divsChild>
                    <w:div w:id="2142769653">
                      <w:marLeft w:val="0"/>
                      <w:marRight w:val="0"/>
                      <w:marTop w:val="0"/>
                      <w:marBottom w:val="0"/>
                      <w:divBdr>
                        <w:top w:val="none" w:sz="0" w:space="0" w:color="auto"/>
                        <w:left w:val="none" w:sz="0" w:space="0" w:color="auto"/>
                        <w:bottom w:val="none" w:sz="0" w:space="0" w:color="auto"/>
                        <w:right w:val="none" w:sz="0" w:space="0" w:color="auto"/>
                      </w:divBdr>
                    </w:div>
                  </w:divsChild>
                </w:div>
                <w:div w:id="1794135296">
                  <w:marLeft w:val="0"/>
                  <w:marRight w:val="0"/>
                  <w:marTop w:val="0"/>
                  <w:marBottom w:val="0"/>
                  <w:divBdr>
                    <w:top w:val="none" w:sz="0" w:space="0" w:color="auto"/>
                    <w:left w:val="none" w:sz="0" w:space="0" w:color="auto"/>
                    <w:bottom w:val="none" w:sz="0" w:space="0" w:color="auto"/>
                    <w:right w:val="none" w:sz="0" w:space="0" w:color="auto"/>
                  </w:divBdr>
                  <w:divsChild>
                    <w:div w:id="260643855">
                      <w:marLeft w:val="0"/>
                      <w:marRight w:val="0"/>
                      <w:marTop w:val="0"/>
                      <w:marBottom w:val="0"/>
                      <w:divBdr>
                        <w:top w:val="none" w:sz="0" w:space="0" w:color="auto"/>
                        <w:left w:val="none" w:sz="0" w:space="0" w:color="auto"/>
                        <w:bottom w:val="none" w:sz="0" w:space="0" w:color="auto"/>
                        <w:right w:val="none" w:sz="0" w:space="0" w:color="auto"/>
                      </w:divBdr>
                    </w:div>
                  </w:divsChild>
                </w:div>
                <w:div w:id="1795904498">
                  <w:marLeft w:val="0"/>
                  <w:marRight w:val="0"/>
                  <w:marTop w:val="0"/>
                  <w:marBottom w:val="0"/>
                  <w:divBdr>
                    <w:top w:val="none" w:sz="0" w:space="0" w:color="auto"/>
                    <w:left w:val="none" w:sz="0" w:space="0" w:color="auto"/>
                    <w:bottom w:val="none" w:sz="0" w:space="0" w:color="auto"/>
                    <w:right w:val="none" w:sz="0" w:space="0" w:color="auto"/>
                  </w:divBdr>
                  <w:divsChild>
                    <w:div w:id="2113890958">
                      <w:marLeft w:val="0"/>
                      <w:marRight w:val="0"/>
                      <w:marTop w:val="0"/>
                      <w:marBottom w:val="0"/>
                      <w:divBdr>
                        <w:top w:val="none" w:sz="0" w:space="0" w:color="auto"/>
                        <w:left w:val="none" w:sz="0" w:space="0" w:color="auto"/>
                        <w:bottom w:val="none" w:sz="0" w:space="0" w:color="auto"/>
                        <w:right w:val="none" w:sz="0" w:space="0" w:color="auto"/>
                      </w:divBdr>
                    </w:div>
                  </w:divsChild>
                </w:div>
                <w:div w:id="1796097375">
                  <w:marLeft w:val="0"/>
                  <w:marRight w:val="0"/>
                  <w:marTop w:val="0"/>
                  <w:marBottom w:val="0"/>
                  <w:divBdr>
                    <w:top w:val="none" w:sz="0" w:space="0" w:color="auto"/>
                    <w:left w:val="none" w:sz="0" w:space="0" w:color="auto"/>
                    <w:bottom w:val="none" w:sz="0" w:space="0" w:color="auto"/>
                    <w:right w:val="none" w:sz="0" w:space="0" w:color="auto"/>
                  </w:divBdr>
                  <w:divsChild>
                    <w:div w:id="1643391822">
                      <w:marLeft w:val="0"/>
                      <w:marRight w:val="0"/>
                      <w:marTop w:val="0"/>
                      <w:marBottom w:val="0"/>
                      <w:divBdr>
                        <w:top w:val="none" w:sz="0" w:space="0" w:color="auto"/>
                        <w:left w:val="none" w:sz="0" w:space="0" w:color="auto"/>
                        <w:bottom w:val="none" w:sz="0" w:space="0" w:color="auto"/>
                        <w:right w:val="none" w:sz="0" w:space="0" w:color="auto"/>
                      </w:divBdr>
                    </w:div>
                  </w:divsChild>
                </w:div>
                <w:div w:id="1802190761">
                  <w:marLeft w:val="0"/>
                  <w:marRight w:val="0"/>
                  <w:marTop w:val="0"/>
                  <w:marBottom w:val="0"/>
                  <w:divBdr>
                    <w:top w:val="none" w:sz="0" w:space="0" w:color="auto"/>
                    <w:left w:val="none" w:sz="0" w:space="0" w:color="auto"/>
                    <w:bottom w:val="none" w:sz="0" w:space="0" w:color="auto"/>
                    <w:right w:val="none" w:sz="0" w:space="0" w:color="auto"/>
                  </w:divBdr>
                  <w:divsChild>
                    <w:div w:id="1028336322">
                      <w:marLeft w:val="0"/>
                      <w:marRight w:val="0"/>
                      <w:marTop w:val="0"/>
                      <w:marBottom w:val="0"/>
                      <w:divBdr>
                        <w:top w:val="none" w:sz="0" w:space="0" w:color="auto"/>
                        <w:left w:val="none" w:sz="0" w:space="0" w:color="auto"/>
                        <w:bottom w:val="none" w:sz="0" w:space="0" w:color="auto"/>
                        <w:right w:val="none" w:sz="0" w:space="0" w:color="auto"/>
                      </w:divBdr>
                    </w:div>
                  </w:divsChild>
                </w:div>
                <w:div w:id="1806658737">
                  <w:marLeft w:val="0"/>
                  <w:marRight w:val="0"/>
                  <w:marTop w:val="0"/>
                  <w:marBottom w:val="0"/>
                  <w:divBdr>
                    <w:top w:val="none" w:sz="0" w:space="0" w:color="auto"/>
                    <w:left w:val="none" w:sz="0" w:space="0" w:color="auto"/>
                    <w:bottom w:val="none" w:sz="0" w:space="0" w:color="auto"/>
                    <w:right w:val="none" w:sz="0" w:space="0" w:color="auto"/>
                  </w:divBdr>
                  <w:divsChild>
                    <w:div w:id="2118598006">
                      <w:marLeft w:val="0"/>
                      <w:marRight w:val="0"/>
                      <w:marTop w:val="0"/>
                      <w:marBottom w:val="0"/>
                      <w:divBdr>
                        <w:top w:val="none" w:sz="0" w:space="0" w:color="auto"/>
                        <w:left w:val="none" w:sz="0" w:space="0" w:color="auto"/>
                        <w:bottom w:val="none" w:sz="0" w:space="0" w:color="auto"/>
                        <w:right w:val="none" w:sz="0" w:space="0" w:color="auto"/>
                      </w:divBdr>
                    </w:div>
                  </w:divsChild>
                </w:div>
                <w:div w:id="1809198796">
                  <w:marLeft w:val="0"/>
                  <w:marRight w:val="0"/>
                  <w:marTop w:val="0"/>
                  <w:marBottom w:val="0"/>
                  <w:divBdr>
                    <w:top w:val="none" w:sz="0" w:space="0" w:color="auto"/>
                    <w:left w:val="none" w:sz="0" w:space="0" w:color="auto"/>
                    <w:bottom w:val="none" w:sz="0" w:space="0" w:color="auto"/>
                    <w:right w:val="none" w:sz="0" w:space="0" w:color="auto"/>
                  </w:divBdr>
                  <w:divsChild>
                    <w:div w:id="162280848">
                      <w:marLeft w:val="0"/>
                      <w:marRight w:val="0"/>
                      <w:marTop w:val="0"/>
                      <w:marBottom w:val="0"/>
                      <w:divBdr>
                        <w:top w:val="none" w:sz="0" w:space="0" w:color="auto"/>
                        <w:left w:val="none" w:sz="0" w:space="0" w:color="auto"/>
                        <w:bottom w:val="none" w:sz="0" w:space="0" w:color="auto"/>
                        <w:right w:val="none" w:sz="0" w:space="0" w:color="auto"/>
                      </w:divBdr>
                    </w:div>
                  </w:divsChild>
                </w:div>
                <w:div w:id="1814592061">
                  <w:marLeft w:val="0"/>
                  <w:marRight w:val="0"/>
                  <w:marTop w:val="0"/>
                  <w:marBottom w:val="0"/>
                  <w:divBdr>
                    <w:top w:val="none" w:sz="0" w:space="0" w:color="auto"/>
                    <w:left w:val="none" w:sz="0" w:space="0" w:color="auto"/>
                    <w:bottom w:val="none" w:sz="0" w:space="0" w:color="auto"/>
                    <w:right w:val="none" w:sz="0" w:space="0" w:color="auto"/>
                  </w:divBdr>
                  <w:divsChild>
                    <w:div w:id="1009984414">
                      <w:marLeft w:val="0"/>
                      <w:marRight w:val="0"/>
                      <w:marTop w:val="0"/>
                      <w:marBottom w:val="0"/>
                      <w:divBdr>
                        <w:top w:val="none" w:sz="0" w:space="0" w:color="auto"/>
                        <w:left w:val="none" w:sz="0" w:space="0" w:color="auto"/>
                        <w:bottom w:val="none" w:sz="0" w:space="0" w:color="auto"/>
                        <w:right w:val="none" w:sz="0" w:space="0" w:color="auto"/>
                      </w:divBdr>
                    </w:div>
                  </w:divsChild>
                </w:div>
                <w:div w:id="1815100001">
                  <w:marLeft w:val="0"/>
                  <w:marRight w:val="0"/>
                  <w:marTop w:val="0"/>
                  <w:marBottom w:val="0"/>
                  <w:divBdr>
                    <w:top w:val="none" w:sz="0" w:space="0" w:color="auto"/>
                    <w:left w:val="none" w:sz="0" w:space="0" w:color="auto"/>
                    <w:bottom w:val="none" w:sz="0" w:space="0" w:color="auto"/>
                    <w:right w:val="none" w:sz="0" w:space="0" w:color="auto"/>
                  </w:divBdr>
                  <w:divsChild>
                    <w:div w:id="1678380866">
                      <w:marLeft w:val="0"/>
                      <w:marRight w:val="0"/>
                      <w:marTop w:val="0"/>
                      <w:marBottom w:val="0"/>
                      <w:divBdr>
                        <w:top w:val="none" w:sz="0" w:space="0" w:color="auto"/>
                        <w:left w:val="none" w:sz="0" w:space="0" w:color="auto"/>
                        <w:bottom w:val="none" w:sz="0" w:space="0" w:color="auto"/>
                        <w:right w:val="none" w:sz="0" w:space="0" w:color="auto"/>
                      </w:divBdr>
                    </w:div>
                  </w:divsChild>
                </w:div>
                <w:div w:id="1822427192">
                  <w:marLeft w:val="0"/>
                  <w:marRight w:val="0"/>
                  <w:marTop w:val="0"/>
                  <w:marBottom w:val="0"/>
                  <w:divBdr>
                    <w:top w:val="none" w:sz="0" w:space="0" w:color="auto"/>
                    <w:left w:val="none" w:sz="0" w:space="0" w:color="auto"/>
                    <w:bottom w:val="none" w:sz="0" w:space="0" w:color="auto"/>
                    <w:right w:val="none" w:sz="0" w:space="0" w:color="auto"/>
                  </w:divBdr>
                  <w:divsChild>
                    <w:div w:id="67920262">
                      <w:marLeft w:val="0"/>
                      <w:marRight w:val="0"/>
                      <w:marTop w:val="0"/>
                      <w:marBottom w:val="0"/>
                      <w:divBdr>
                        <w:top w:val="none" w:sz="0" w:space="0" w:color="auto"/>
                        <w:left w:val="none" w:sz="0" w:space="0" w:color="auto"/>
                        <w:bottom w:val="none" w:sz="0" w:space="0" w:color="auto"/>
                        <w:right w:val="none" w:sz="0" w:space="0" w:color="auto"/>
                      </w:divBdr>
                    </w:div>
                  </w:divsChild>
                </w:div>
                <w:div w:id="1822849447">
                  <w:marLeft w:val="0"/>
                  <w:marRight w:val="0"/>
                  <w:marTop w:val="0"/>
                  <w:marBottom w:val="0"/>
                  <w:divBdr>
                    <w:top w:val="none" w:sz="0" w:space="0" w:color="auto"/>
                    <w:left w:val="none" w:sz="0" w:space="0" w:color="auto"/>
                    <w:bottom w:val="none" w:sz="0" w:space="0" w:color="auto"/>
                    <w:right w:val="none" w:sz="0" w:space="0" w:color="auto"/>
                  </w:divBdr>
                  <w:divsChild>
                    <w:div w:id="353651523">
                      <w:marLeft w:val="0"/>
                      <w:marRight w:val="0"/>
                      <w:marTop w:val="0"/>
                      <w:marBottom w:val="0"/>
                      <w:divBdr>
                        <w:top w:val="none" w:sz="0" w:space="0" w:color="auto"/>
                        <w:left w:val="none" w:sz="0" w:space="0" w:color="auto"/>
                        <w:bottom w:val="none" w:sz="0" w:space="0" w:color="auto"/>
                        <w:right w:val="none" w:sz="0" w:space="0" w:color="auto"/>
                      </w:divBdr>
                    </w:div>
                  </w:divsChild>
                </w:div>
                <w:div w:id="1829050538">
                  <w:marLeft w:val="0"/>
                  <w:marRight w:val="0"/>
                  <w:marTop w:val="0"/>
                  <w:marBottom w:val="0"/>
                  <w:divBdr>
                    <w:top w:val="none" w:sz="0" w:space="0" w:color="auto"/>
                    <w:left w:val="none" w:sz="0" w:space="0" w:color="auto"/>
                    <w:bottom w:val="none" w:sz="0" w:space="0" w:color="auto"/>
                    <w:right w:val="none" w:sz="0" w:space="0" w:color="auto"/>
                  </w:divBdr>
                  <w:divsChild>
                    <w:div w:id="280378538">
                      <w:marLeft w:val="0"/>
                      <w:marRight w:val="0"/>
                      <w:marTop w:val="0"/>
                      <w:marBottom w:val="0"/>
                      <w:divBdr>
                        <w:top w:val="none" w:sz="0" w:space="0" w:color="auto"/>
                        <w:left w:val="none" w:sz="0" w:space="0" w:color="auto"/>
                        <w:bottom w:val="none" w:sz="0" w:space="0" w:color="auto"/>
                        <w:right w:val="none" w:sz="0" w:space="0" w:color="auto"/>
                      </w:divBdr>
                    </w:div>
                  </w:divsChild>
                </w:div>
                <w:div w:id="1838761505">
                  <w:marLeft w:val="0"/>
                  <w:marRight w:val="0"/>
                  <w:marTop w:val="0"/>
                  <w:marBottom w:val="0"/>
                  <w:divBdr>
                    <w:top w:val="none" w:sz="0" w:space="0" w:color="auto"/>
                    <w:left w:val="none" w:sz="0" w:space="0" w:color="auto"/>
                    <w:bottom w:val="none" w:sz="0" w:space="0" w:color="auto"/>
                    <w:right w:val="none" w:sz="0" w:space="0" w:color="auto"/>
                  </w:divBdr>
                  <w:divsChild>
                    <w:div w:id="406659090">
                      <w:marLeft w:val="0"/>
                      <w:marRight w:val="0"/>
                      <w:marTop w:val="0"/>
                      <w:marBottom w:val="0"/>
                      <w:divBdr>
                        <w:top w:val="none" w:sz="0" w:space="0" w:color="auto"/>
                        <w:left w:val="none" w:sz="0" w:space="0" w:color="auto"/>
                        <w:bottom w:val="none" w:sz="0" w:space="0" w:color="auto"/>
                        <w:right w:val="none" w:sz="0" w:space="0" w:color="auto"/>
                      </w:divBdr>
                    </w:div>
                  </w:divsChild>
                </w:div>
                <w:div w:id="1838809854">
                  <w:marLeft w:val="0"/>
                  <w:marRight w:val="0"/>
                  <w:marTop w:val="0"/>
                  <w:marBottom w:val="0"/>
                  <w:divBdr>
                    <w:top w:val="none" w:sz="0" w:space="0" w:color="auto"/>
                    <w:left w:val="none" w:sz="0" w:space="0" w:color="auto"/>
                    <w:bottom w:val="none" w:sz="0" w:space="0" w:color="auto"/>
                    <w:right w:val="none" w:sz="0" w:space="0" w:color="auto"/>
                  </w:divBdr>
                  <w:divsChild>
                    <w:div w:id="1312097523">
                      <w:marLeft w:val="0"/>
                      <w:marRight w:val="0"/>
                      <w:marTop w:val="0"/>
                      <w:marBottom w:val="0"/>
                      <w:divBdr>
                        <w:top w:val="none" w:sz="0" w:space="0" w:color="auto"/>
                        <w:left w:val="none" w:sz="0" w:space="0" w:color="auto"/>
                        <w:bottom w:val="none" w:sz="0" w:space="0" w:color="auto"/>
                        <w:right w:val="none" w:sz="0" w:space="0" w:color="auto"/>
                      </w:divBdr>
                    </w:div>
                  </w:divsChild>
                </w:div>
                <w:div w:id="1841580031">
                  <w:marLeft w:val="0"/>
                  <w:marRight w:val="0"/>
                  <w:marTop w:val="0"/>
                  <w:marBottom w:val="0"/>
                  <w:divBdr>
                    <w:top w:val="none" w:sz="0" w:space="0" w:color="auto"/>
                    <w:left w:val="none" w:sz="0" w:space="0" w:color="auto"/>
                    <w:bottom w:val="none" w:sz="0" w:space="0" w:color="auto"/>
                    <w:right w:val="none" w:sz="0" w:space="0" w:color="auto"/>
                  </w:divBdr>
                  <w:divsChild>
                    <w:div w:id="901330083">
                      <w:marLeft w:val="0"/>
                      <w:marRight w:val="0"/>
                      <w:marTop w:val="0"/>
                      <w:marBottom w:val="0"/>
                      <w:divBdr>
                        <w:top w:val="none" w:sz="0" w:space="0" w:color="auto"/>
                        <w:left w:val="none" w:sz="0" w:space="0" w:color="auto"/>
                        <w:bottom w:val="none" w:sz="0" w:space="0" w:color="auto"/>
                        <w:right w:val="none" w:sz="0" w:space="0" w:color="auto"/>
                      </w:divBdr>
                    </w:div>
                  </w:divsChild>
                </w:div>
                <w:div w:id="1854107026">
                  <w:marLeft w:val="0"/>
                  <w:marRight w:val="0"/>
                  <w:marTop w:val="0"/>
                  <w:marBottom w:val="0"/>
                  <w:divBdr>
                    <w:top w:val="none" w:sz="0" w:space="0" w:color="auto"/>
                    <w:left w:val="none" w:sz="0" w:space="0" w:color="auto"/>
                    <w:bottom w:val="none" w:sz="0" w:space="0" w:color="auto"/>
                    <w:right w:val="none" w:sz="0" w:space="0" w:color="auto"/>
                  </w:divBdr>
                  <w:divsChild>
                    <w:div w:id="581719502">
                      <w:marLeft w:val="0"/>
                      <w:marRight w:val="0"/>
                      <w:marTop w:val="0"/>
                      <w:marBottom w:val="0"/>
                      <w:divBdr>
                        <w:top w:val="none" w:sz="0" w:space="0" w:color="auto"/>
                        <w:left w:val="none" w:sz="0" w:space="0" w:color="auto"/>
                        <w:bottom w:val="none" w:sz="0" w:space="0" w:color="auto"/>
                        <w:right w:val="none" w:sz="0" w:space="0" w:color="auto"/>
                      </w:divBdr>
                    </w:div>
                  </w:divsChild>
                </w:div>
                <w:div w:id="1855849187">
                  <w:marLeft w:val="0"/>
                  <w:marRight w:val="0"/>
                  <w:marTop w:val="0"/>
                  <w:marBottom w:val="0"/>
                  <w:divBdr>
                    <w:top w:val="none" w:sz="0" w:space="0" w:color="auto"/>
                    <w:left w:val="none" w:sz="0" w:space="0" w:color="auto"/>
                    <w:bottom w:val="none" w:sz="0" w:space="0" w:color="auto"/>
                    <w:right w:val="none" w:sz="0" w:space="0" w:color="auto"/>
                  </w:divBdr>
                  <w:divsChild>
                    <w:div w:id="43724399">
                      <w:marLeft w:val="0"/>
                      <w:marRight w:val="0"/>
                      <w:marTop w:val="0"/>
                      <w:marBottom w:val="0"/>
                      <w:divBdr>
                        <w:top w:val="none" w:sz="0" w:space="0" w:color="auto"/>
                        <w:left w:val="none" w:sz="0" w:space="0" w:color="auto"/>
                        <w:bottom w:val="none" w:sz="0" w:space="0" w:color="auto"/>
                        <w:right w:val="none" w:sz="0" w:space="0" w:color="auto"/>
                      </w:divBdr>
                    </w:div>
                  </w:divsChild>
                </w:div>
                <w:div w:id="1857381304">
                  <w:marLeft w:val="0"/>
                  <w:marRight w:val="0"/>
                  <w:marTop w:val="0"/>
                  <w:marBottom w:val="0"/>
                  <w:divBdr>
                    <w:top w:val="none" w:sz="0" w:space="0" w:color="auto"/>
                    <w:left w:val="none" w:sz="0" w:space="0" w:color="auto"/>
                    <w:bottom w:val="none" w:sz="0" w:space="0" w:color="auto"/>
                    <w:right w:val="none" w:sz="0" w:space="0" w:color="auto"/>
                  </w:divBdr>
                  <w:divsChild>
                    <w:div w:id="833036547">
                      <w:marLeft w:val="0"/>
                      <w:marRight w:val="0"/>
                      <w:marTop w:val="0"/>
                      <w:marBottom w:val="0"/>
                      <w:divBdr>
                        <w:top w:val="none" w:sz="0" w:space="0" w:color="auto"/>
                        <w:left w:val="none" w:sz="0" w:space="0" w:color="auto"/>
                        <w:bottom w:val="none" w:sz="0" w:space="0" w:color="auto"/>
                        <w:right w:val="none" w:sz="0" w:space="0" w:color="auto"/>
                      </w:divBdr>
                    </w:div>
                  </w:divsChild>
                </w:div>
                <w:div w:id="1868105025">
                  <w:marLeft w:val="0"/>
                  <w:marRight w:val="0"/>
                  <w:marTop w:val="0"/>
                  <w:marBottom w:val="0"/>
                  <w:divBdr>
                    <w:top w:val="none" w:sz="0" w:space="0" w:color="auto"/>
                    <w:left w:val="none" w:sz="0" w:space="0" w:color="auto"/>
                    <w:bottom w:val="none" w:sz="0" w:space="0" w:color="auto"/>
                    <w:right w:val="none" w:sz="0" w:space="0" w:color="auto"/>
                  </w:divBdr>
                  <w:divsChild>
                    <w:div w:id="611206722">
                      <w:marLeft w:val="0"/>
                      <w:marRight w:val="0"/>
                      <w:marTop w:val="0"/>
                      <w:marBottom w:val="0"/>
                      <w:divBdr>
                        <w:top w:val="none" w:sz="0" w:space="0" w:color="auto"/>
                        <w:left w:val="none" w:sz="0" w:space="0" w:color="auto"/>
                        <w:bottom w:val="none" w:sz="0" w:space="0" w:color="auto"/>
                        <w:right w:val="none" w:sz="0" w:space="0" w:color="auto"/>
                      </w:divBdr>
                    </w:div>
                  </w:divsChild>
                </w:div>
                <w:div w:id="1872109337">
                  <w:marLeft w:val="0"/>
                  <w:marRight w:val="0"/>
                  <w:marTop w:val="0"/>
                  <w:marBottom w:val="0"/>
                  <w:divBdr>
                    <w:top w:val="none" w:sz="0" w:space="0" w:color="auto"/>
                    <w:left w:val="none" w:sz="0" w:space="0" w:color="auto"/>
                    <w:bottom w:val="none" w:sz="0" w:space="0" w:color="auto"/>
                    <w:right w:val="none" w:sz="0" w:space="0" w:color="auto"/>
                  </w:divBdr>
                  <w:divsChild>
                    <w:div w:id="1858301239">
                      <w:marLeft w:val="0"/>
                      <w:marRight w:val="0"/>
                      <w:marTop w:val="0"/>
                      <w:marBottom w:val="0"/>
                      <w:divBdr>
                        <w:top w:val="none" w:sz="0" w:space="0" w:color="auto"/>
                        <w:left w:val="none" w:sz="0" w:space="0" w:color="auto"/>
                        <w:bottom w:val="none" w:sz="0" w:space="0" w:color="auto"/>
                        <w:right w:val="none" w:sz="0" w:space="0" w:color="auto"/>
                      </w:divBdr>
                    </w:div>
                  </w:divsChild>
                </w:div>
                <w:div w:id="1872185821">
                  <w:marLeft w:val="0"/>
                  <w:marRight w:val="0"/>
                  <w:marTop w:val="0"/>
                  <w:marBottom w:val="0"/>
                  <w:divBdr>
                    <w:top w:val="none" w:sz="0" w:space="0" w:color="auto"/>
                    <w:left w:val="none" w:sz="0" w:space="0" w:color="auto"/>
                    <w:bottom w:val="none" w:sz="0" w:space="0" w:color="auto"/>
                    <w:right w:val="none" w:sz="0" w:space="0" w:color="auto"/>
                  </w:divBdr>
                  <w:divsChild>
                    <w:div w:id="2114476998">
                      <w:marLeft w:val="0"/>
                      <w:marRight w:val="0"/>
                      <w:marTop w:val="0"/>
                      <w:marBottom w:val="0"/>
                      <w:divBdr>
                        <w:top w:val="none" w:sz="0" w:space="0" w:color="auto"/>
                        <w:left w:val="none" w:sz="0" w:space="0" w:color="auto"/>
                        <w:bottom w:val="none" w:sz="0" w:space="0" w:color="auto"/>
                        <w:right w:val="none" w:sz="0" w:space="0" w:color="auto"/>
                      </w:divBdr>
                    </w:div>
                  </w:divsChild>
                </w:div>
                <w:div w:id="1879194095">
                  <w:marLeft w:val="0"/>
                  <w:marRight w:val="0"/>
                  <w:marTop w:val="0"/>
                  <w:marBottom w:val="0"/>
                  <w:divBdr>
                    <w:top w:val="none" w:sz="0" w:space="0" w:color="auto"/>
                    <w:left w:val="none" w:sz="0" w:space="0" w:color="auto"/>
                    <w:bottom w:val="none" w:sz="0" w:space="0" w:color="auto"/>
                    <w:right w:val="none" w:sz="0" w:space="0" w:color="auto"/>
                  </w:divBdr>
                  <w:divsChild>
                    <w:div w:id="1950425226">
                      <w:marLeft w:val="0"/>
                      <w:marRight w:val="0"/>
                      <w:marTop w:val="0"/>
                      <w:marBottom w:val="0"/>
                      <w:divBdr>
                        <w:top w:val="none" w:sz="0" w:space="0" w:color="auto"/>
                        <w:left w:val="none" w:sz="0" w:space="0" w:color="auto"/>
                        <w:bottom w:val="none" w:sz="0" w:space="0" w:color="auto"/>
                        <w:right w:val="none" w:sz="0" w:space="0" w:color="auto"/>
                      </w:divBdr>
                    </w:div>
                  </w:divsChild>
                </w:div>
                <w:div w:id="1879508896">
                  <w:marLeft w:val="0"/>
                  <w:marRight w:val="0"/>
                  <w:marTop w:val="0"/>
                  <w:marBottom w:val="0"/>
                  <w:divBdr>
                    <w:top w:val="none" w:sz="0" w:space="0" w:color="auto"/>
                    <w:left w:val="none" w:sz="0" w:space="0" w:color="auto"/>
                    <w:bottom w:val="none" w:sz="0" w:space="0" w:color="auto"/>
                    <w:right w:val="none" w:sz="0" w:space="0" w:color="auto"/>
                  </w:divBdr>
                  <w:divsChild>
                    <w:div w:id="1565605989">
                      <w:marLeft w:val="0"/>
                      <w:marRight w:val="0"/>
                      <w:marTop w:val="0"/>
                      <w:marBottom w:val="0"/>
                      <w:divBdr>
                        <w:top w:val="none" w:sz="0" w:space="0" w:color="auto"/>
                        <w:left w:val="none" w:sz="0" w:space="0" w:color="auto"/>
                        <w:bottom w:val="none" w:sz="0" w:space="0" w:color="auto"/>
                        <w:right w:val="none" w:sz="0" w:space="0" w:color="auto"/>
                      </w:divBdr>
                    </w:div>
                  </w:divsChild>
                </w:div>
                <w:div w:id="1880127016">
                  <w:marLeft w:val="0"/>
                  <w:marRight w:val="0"/>
                  <w:marTop w:val="0"/>
                  <w:marBottom w:val="0"/>
                  <w:divBdr>
                    <w:top w:val="none" w:sz="0" w:space="0" w:color="auto"/>
                    <w:left w:val="none" w:sz="0" w:space="0" w:color="auto"/>
                    <w:bottom w:val="none" w:sz="0" w:space="0" w:color="auto"/>
                    <w:right w:val="none" w:sz="0" w:space="0" w:color="auto"/>
                  </w:divBdr>
                  <w:divsChild>
                    <w:div w:id="1621498584">
                      <w:marLeft w:val="0"/>
                      <w:marRight w:val="0"/>
                      <w:marTop w:val="0"/>
                      <w:marBottom w:val="0"/>
                      <w:divBdr>
                        <w:top w:val="none" w:sz="0" w:space="0" w:color="auto"/>
                        <w:left w:val="none" w:sz="0" w:space="0" w:color="auto"/>
                        <w:bottom w:val="none" w:sz="0" w:space="0" w:color="auto"/>
                        <w:right w:val="none" w:sz="0" w:space="0" w:color="auto"/>
                      </w:divBdr>
                    </w:div>
                  </w:divsChild>
                </w:div>
                <w:div w:id="1880584013">
                  <w:marLeft w:val="0"/>
                  <w:marRight w:val="0"/>
                  <w:marTop w:val="0"/>
                  <w:marBottom w:val="0"/>
                  <w:divBdr>
                    <w:top w:val="none" w:sz="0" w:space="0" w:color="auto"/>
                    <w:left w:val="none" w:sz="0" w:space="0" w:color="auto"/>
                    <w:bottom w:val="none" w:sz="0" w:space="0" w:color="auto"/>
                    <w:right w:val="none" w:sz="0" w:space="0" w:color="auto"/>
                  </w:divBdr>
                  <w:divsChild>
                    <w:div w:id="1826555647">
                      <w:marLeft w:val="0"/>
                      <w:marRight w:val="0"/>
                      <w:marTop w:val="0"/>
                      <w:marBottom w:val="0"/>
                      <w:divBdr>
                        <w:top w:val="none" w:sz="0" w:space="0" w:color="auto"/>
                        <w:left w:val="none" w:sz="0" w:space="0" w:color="auto"/>
                        <w:bottom w:val="none" w:sz="0" w:space="0" w:color="auto"/>
                        <w:right w:val="none" w:sz="0" w:space="0" w:color="auto"/>
                      </w:divBdr>
                    </w:div>
                  </w:divsChild>
                </w:div>
                <w:div w:id="1882130473">
                  <w:marLeft w:val="0"/>
                  <w:marRight w:val="0"/>
                  <w:marTop w:val="0"/>
                  <w:marBottom w:val="0"/>
                  <w:divBdr>
                    <w:top w:val="none" w:sz="0" w:space="0" w:color="auto"/>
                    <w:left w:val="none" w:sz="0" w:space="0" w:color="auto"/>
                    <w:bottom w:val="none" w:sz="0" w:space="0" w:color="auto"/>
                    <w:right w:val="none" w:sz="0" w:space="0" w:color="auto"/>
                  </w:divBdr>
                  <w:divsChild>
                    <w:div w:id="1220093961">
                      <w:marLeft w:val="0"/>
                      <w:marRight w:val="0"/>
                      <w:marTop w:val="0"/>
                      <w:marBottom w:val="0"/>
                      <w:divBdr>
                        <w:top w:val="none" w:sz="0" w:space="0" w:color="auto"/>
                        <w:left w:val="none" w:sz="0" w:space="0" w:color="auto"/>
                        <w:bottom w:val="none" w:sz="0" w:space="0" w:color="auto"/>
                        <w:right w:val="none" w:sz="0" w:space="0" w:color="auto"/>
                      </w:divBdr>
                    </w:div>
                  </w:divsChild>
                </w:div>
                <w:div w:id="1884563107">
                  <w:marLeft w:val="0"/>
                  <w:marRight w:val="0"/>
                  <w:marTop w:val="0"/>
                  <w:marBottom w:val="0"/>
                  <w:divBdr>
                    <w:top w:val="none" w:sz="0" w:space="0" w:color="auto"/>
                    <w:left w:val="none" w:sz="0" w:space="0" w:color="auto"/>
                    <w:bottom w:val="none" w:sz="0" w:space="0" w:color="auto"/>
                    <w:right w:val="none" w:sz="0" w:space="0" w:color="auto"/>
                  </w:divBdr>
                  <w:divsChild>
                    <w:div w:id="27685218">
                      <w:marLeft w:val="0"/>
                      <w:marRight w:val="0"/>
                      <w:marTop w:val="0"/>
                      <w:marBottom w:val="0"/>
                      <w:divBdr>
                        <w:top w:val="none" w:sz="0" w:space="0" w:color="auto"/>
                        <w:left w:val="none" w:sz="0" w:space="0" w:color="auto"/>
                        <w:bottom w:val="none" w:sz="0" w:space="0" w:color="auto"/>
                        <w:right w:val="none" w:sz="0" w:space="0" w:color="auto"/>
                      </w:divBdr>
                    </w:div>
                  </w:divsChild>
                </w:div>
                <w:div w:id="1893081988">
                  <w:marLeft w:val="0"/>
                  <w:marRight w:val="0"/>
                  <w:marTop w:val="0"/>
                  <w:marBottom w:val="0"/>
                  <w:divBdr>
                    <w:top w:val="none" w:sz="0" w:space="0" w:color="auto"/>
                    <w:left w:val="none" w:sz="0" w:space="0" w:color="auto"/>
                    <w:bottom w:val="none" w:sz="0" w:space="0" w:color="auto"/>
                    <w:right w:val="none" w:sz="0" w:space="0" w:color="auto"/>
                  </w:divBdr>
                  <w:divsChild>
                    <w:div w:id="450133094">
                      <w:marLeft w:val="0"/>
                      <w:marRight w:val="0"/>
                      <w:marTop w:val="0"/>
                      <w:marBottom w:val="0"/>
                      <w:divBdr>
                        <w:top w:val="none" w:sz="0" w:space="0" w:color="auto"/>
                        <w:left w:val="none" w:sz="0" w:space="0" w:color="auto"/>
                        <w:bottom w:val="none" w:sz="0" w:space="0" w:color="auto"/>
                        <w:right w:val="none" w:sz="0" w:space="0" w:color="auto"/>
                      </w:divBdr>
                    </w:div>
                  </w:divsChild>
                </w:div>
                <w:div w:id="1901595311">
                  <w:marLeft w:val="0"/>
                  <w:marRight w:val="0"/>
                  <w:marTop w:val="0"/>
                  <w:marBottom w:val="0"/>
                  <w:divBdr>
                    <w:top w:val="none" w:sz="0" w:space="0" w:color="auto"/>
                    <w:left w:val="none" w:sz="0" w:space="0" w:color="auto"/>
                    <w:bottom w:val="none" w:sz="0" w:space="0" w:color="auto"/>
                    <w:right w:val="none" w:sz="0" w:space="0" w:color="auto"/>
                  </w:divBdr>
                  <w:divsChild>
                    <w:div w:id="658726922">
                      <w:marLeft w:val="0"/>
                      <w:marRight w:val="0"/>
                      <w:marTop w:val="0"/>
                      <w:marBottom w:val="0"/>
                      <w:divBdr>
                        <w:top w:val="none" w:sz="0" w:space="0" w:color="auto"/>
                        <w:left w:val="none" w:sz="0" w:space="0" w:color="auto"/>
                        <w:bottom w:val="none" w:sz="0" w:space="0" w:color="auto"/>
                        <w:right w:val="none" w:sz="0" w:space="0" w:color="auto"/>
                      </w:divBdr>
                    </w:div>
                  </w:divsChild>
                </w:div>
                <w:div w:id="1905791362">
                  <w:marLeft w:val="0"/>
                  <w:marRight w:val="0"/>
                  <w:marTop w:val="0"/>
                  <w:marBottom w:val="0"/>
                  <w:divBdr>
                    <w:top w:val="none" w:sz="0" w:space="0" w:color="auto"/>
                    <w:left w:val="none" w:sz="0" w:space="0" w:color="auto"/>
                    <w:bottom w:val="none" w:sz="0" w:space="0" w:color="auto"/>
                    <w:right w:val="none" w:sz="0" w:space="0" w:color="auto"/>
                  </w:divBdr>
                  <w:divsChild>
                    <w:div w:id="497499256">
                      <w:marLeft w:val="0"/>
                      <w:marRight w:val="0"/>
                      <w:marTop w:val="0"/>
                      <w:marBottom w:val="0"/>
                      <w:divBdr>
                        <w:top w:val="none" w:sz="0" w:space="0" w:color="auto"/>
                        <w:left w:val="none" w:sz="0" w:space="0" w:color="auto"/>
                        <w:bottom w:val="none" w:sz="0" w:space="0" w:color="auto"/>
                        <w:right w:val="none" w:sz="0" w:space="0" w:color="auto"/>
                      </w:divBdr>
                    </w:div>
                  </w:divsChild>
                </w:div>
                <w:div w:id="1910144043">
                  <w:marLeft w:val="0"/>
                  <w:marRight w:val="0"/>
                  <w:marTop w:val="0"/>
                  <w:marBottom w:val="0"/>
                  <w:divBdr>
                    <w:top w:val="none" w:sz="0" w:space="0" w:color="auto"/>
                    <w:left w:val="none" w:sz="0" w:space="0" w:color="auto"/>
                    <w:bottom w:val="none" w:sz="0" w:space="0" w:color="auto"/>
                    <w:right w:val="none" w:sz="0" w:space="0" w:color="auto"/>
                  </w:divBdr>
                  <w:divsChild>
                    <w:div w:id="1571649871">
                      <w:marLeft w:val="0"/>
                      <w:marRight w:val="0"/>
                      <w:marTop w:val="0"/>
                      <w:marBottom w:val="0"/>
                      <w:divBdr>
                        <w:top w:val="none" w:sz="0" w:space="0" w:color="auto"/>
                        <w:left w:val="none" w:sz="0" w:space="0" w:color="auto"/>
                        <w:bottom w:val="none" w:sz="0" w:space="0" w:color="auto"/>
                        <w:right w:val="none" w:sz="0" w:space="0" w:color="auto"/>
                      </w:divBdr>
                    </w:div>
                  </w:divsChild>
                </w:div>
                <w:div w:id="1923447583">
                  <w:marLeft w:val="0"/>
                  <w:marRight w:val="0"/>
                  <w:marTop w:val="0"/>
                  <w:marBottom w:val="0"/>
                  <w:divBdr>
                    <w:top w:val="none" w:sz="0" w:space="0" w:color="auto"/>
                    <w:left w:val="none" w:sz="0" w:space="0" w:color="auto"/>
                    <w:bottom w:val="none" w:sz="0" w:space="0" w:color="auto"/>
                    <w:right w:val="none" w:sz="0" w:space="0" w:color="auto"/>
                  </w:divBdr>
                  <w:divsChild>
                    <w:div w:id="571547329">
                      <w:marLeft w:val="0"/>
                      <w:marRight w:val="0"/>
                      <w:marTop w:val="0"/>
                      <w:marBottom w:val="0"/>
                      <w:divBdr>
                        <w:top w:val="none" w:sz="0" w:space="0" w:color="auto"/>
                        <w:left w:val="none" w:sz="0" w:space="0" w:color="auto"/>
                        <w:bottom w:val="none" w:sz="0" w:space="0" w:color="auto"/>
                        <w:right w:val="none" w:sz="0" w:space="0" w:color="auto"/>
                      </w:divBdr>
                    </w:div>
                  </w:divsChild>
                </w:div>
                <w:div w:id="1923875067">
                  <w:marLeft w:val="0"/>
                  <w:marRight w:val="0"/>
                  <w:marTop w:val="0"/>
                  <w:marBottom w:val="0"/>
                  <w:divBdr>
                    <w:top w:val="none" w:sz="0" w:space="0" w:color="auto"/>
                    <w:left w:val="none" w:sz="0" w:space="0" w:color="auto"/>
                    <w:bottom w:val="none" w:sz="0" w:space="0" w:color="auto"/>
                    <w:right w:val="none" w:sz="0" w:space="0" w:color="auto"/>
                  </w:divBdr>
                  <w:divsChild>
                    <w:div w:id="1324897082">
                      <w:marLeft w:val="0"/>
                      <w:marRight w:val="0"/>
                      <w:marTop w:val="0"/>
                      <w:marBottom w:val="0"/>
                      <w:divBdr>
                        <w:top w:val="none" w:sz="0" w:space="0" w:color="auto"/>
                        <w:left w:val="none" w:sz="0" w:space="0" w:color="auto"/>
                        <w:bottom w:val="none" w:sz="0" w:space="0" w:color="auto"/>
                        <w:right w:val="none" w:sz="0" w:space="0" w:color="auto"/>
                      </w:divBdr>
                    </w:div>
                  </w:divsChild>
                </w:div>
                <w:div w:id="1927034985">
                  <w:marLeft w:val="0"/>
                  <w:marRight w:val="0"/>
                  <w:marTop w:val="0"/>
                  <w:marBottom w:val="0"/>
                  <w:divBdr>
                    <w:top w:val="none" w:sz="0" w:space="0" w:color="auto"/>
                    <w:left w:val="none" w:sz="0" w:space="0" w:color="auto"/>
                    <w:bottom w:val="none" w:sz="0" w:space="0" w:color="auto"/>
                    <w:right w:val="none" w:sz="0" w:space="0" w:color="auto"/>
                  </w:divBdr>
                  <w:divsChild>
                    <w:div w:id="122314108">
                      <w:marLeft w:val="0"/>
                      <w:marRight w:val="0"/>
                      <w:marTop w:val="0"/>
                      <w:marBottom w:val="0"/>
                      <w:divBdr>
                        <w:top w:val="none" w:sz="0" w:space="0" w:color="auto"/>
                        <w:left w:val="none" w:sz="0" w:space="0" w:color="auto"/>
                        <w:bottom w:val="none" w:sz="0" w:space="0" w:color="auto"/>
                        <w:right w:val="none" w:sz="0" w:space="0" w:color="auto"/>
                      </w:divBdr>
                    </w:div>
                  </w:divsChild>
                </w:div>
                <w:div w:id="1928031187">
                  <w:marLeft w:val="0"/>
                  <w:marRight w:val="0"/>
                  <w:marTop w:val="0"/>
                  <w:marBottom w:val="0"/>
                  <w:divBdr>
                    <w:top w:val="none" w:sz="0" w:space="0" w:color="auto"/>
                    <w:left w:val="none" w:sz="0" w:space="0" w:color="auto"/>
                    <w:bottom w:val="none" w:sz="0" w:space="0" w:color="auto"/>
                    <w:right w:val="none" w:sz="0" w:space="0" w:color="auto"/>
                  </w:divBdr>
                  <w:divsChild>
                    <w:div w:id="605576608">
                      <w:marLeft w:val="0"/>
                      <w:marRight w:val="0"/>
                      <w:marTop w:val="0"/>
                      <w:marBottom w:val="0"/>
                      <w:divBdr>
                        <w:top w:val="none" w:sz="0" w:space="0" w:color="auto"/>
                        <w:left w:val="none" w:sz="0" w:space="0" w:color="auto"/>
                        <w:bottom w:val="none" w:sz="0" w:space="0" w:color="auto"/>
                        <w:right w:val="none" w:sz="0" w:space="0" w:color="auto"/>
                      </w:divBdr>
                    </w:div>
                  </w:divsChild>
                </w:div>
                <w:div w:id="1942057567">
                  <w:marLeft w:val="0"/>
                  <w:marRight w:val="0"/>
                  <w:marTop w:val="0"/>
                  <w:marBottom w:val="0"/>
                  <w:divBdr>
                    <w:top w:val="none" w:sz="0" w:space="0" w:color="auto"/>
                    <w:left w:val="none" w:sz="0" w:space="0" w:color="auto"/>
                    <w:bottom w:val="none" w:sz="0" w:space="0" w:color="auto"/>
                    <w:right w:val="none" w:sz="0" w:space="0" w:color="auto"/>
                  </w:divBdr>
                  <w:divsChild>
                    <w:div w:id="1956713613">
                      <w:marLeft w:val="0"/>
                      <w:marRight w:val="0"/>
                      <w:marTop w:val="0"/>
                      <w:marBottom w:val="0"/>
                      <w:divBdr>
                        <w:top w:val="none" w:sz="0" w:space="0" w:color="auto"/>
                        <w:left w:val="none" w:sz="0" w:space="0" w:color="auto"/>
                        <w:bottom w:val="none" w:sz="0" w:space="0" w:color="auto"/>
                        <w:right w:val="none" w:sz="0" w:space="0" w:color="auto"/>
                      </w:divBdr>
                    </w:div>
                  </w:divsChild>
                </w:div>
                <w:div w:id="1942715776">
                  <w:marLeft w:val="0"/>
                  <w:marRight w:val="0"/>
                  <w:marTop w:val="0"/>
                  <w:marBottom w:val="0"/>
                  <w:divBdr>
                    <w:top w:val="none" w:sz="0" w:space="0" w:color="auto"/>
                    <w:left w:val="none" w:sz="0" w:space="0" w:color="auto"/>
                    <w:bottom w:val="none" w:sz="0" w:space="0" w:color="auto"/>
                    <w:right w:val="none" w:sz="0" w:space="0" w:color="auto"/>
                  </w:divBdr>
                  <w:divsChild>
                    <w:div w:id="1858077215">
                      <w:marLeft w:val="0"/>
                      <w:marRight w:val="0"/>
                      <w:marTop w:val="0"/>
                      <w:marBottom w:val="0"/>
                      <w:divBdr>
                        <w:top w:val="none" w:sz="0" w:space="0" w:color="auto"/>
                        <w:left w:val="none" w:sz="0" w:space="0" w:color="auto"/>
                        <w:bottom w:val="none" w:sz="0" w:space="0" w:color="auto"/>
                        <w:right w:val="none" w:sz="0" w:space="0" w:color="auto"/>
                      </w:divBdr>
                    </w:div>
                  </w:divsChild>
                </w:div>
                <w:div w:id="1943371443">
                  <w:marLeft w:val="0"/>
                  <w:marRight w:val="0"/>
                  <w:marTop w:val="0"/>
                  <w:marBottom w:val="0"/>
                  <w:divBdr>
                    <w:top w:val="none" w:sz="0" w:space="0" w:color="auto"/>
                    <w:left w:val="none" w:sz="0" w:space="0" w:color="auto"/>
                    <w:bottom w:val="none" w:sz="0" w:space="0" w:color="auto"/>
                    <w:right w:val="none" w:sz="0" w:space="0" w:color="auto"/>
                  </w:divBdr>
                  <w:divsChild>
                    <w:div w:id="175535859">
                      <w:marLeft w:val="0"/>
                      <w:marRight w:val="0"/>
                      <w:marTop w:val="0"/>
                      <w:marBottom w:val="0"/>
                      <w:divBdr>
                        <w:top w:val="none" w:sz="0" w:space="0" w:color="auto"/>
                        <w:left w:val="none" w:sz="0" w:space="0" w:color="auto"/>
                        <w:bottom w:val="none" w:sz="0" w:space="0" w:color="auto"/>
                        <w:right w:val="none" w:sz="0" w:space="0" w:color="auto"/>
                      </w:divBdr>
                    </w:div>
                  </w:divsChild>
                </w:div>
                <w:div w:id="1945454043">
                  <w:marLeft w:val="0"/>
                  <w:marRight w:val="0"/>
                  <w:marTop w:val="0"/>
                  <w:marBottom w:val="0"/>
                  <w:divBdr>
                    <w:top w:val="none" w:sz="0" w:space="0" w:color="auto"/>
                    <w:left w:val="none" w:sz="0" w:space="0" w:color="auto"/>
                    <w:bottom w:val="none" w:sz="0" w:space="0" w:color="auto"/>
                    <w:right w:val="none" w:sz="0" w:space="0" w:color="auto"/>
                  </w:divBdr>
                  <w:divsChild>
                    <w:div w:id="528762704">
                      <w:marLeft w:val="0"/>
                      <w:marRight w:val="0"/>
                      <w:marTop w:val="0"/>
                      <w:marBottom w:val="0"/>
                      <w:divBdr>
                        <w:top w:val="none" w:sz="0" w:space="0" w:color="auto"/>
                        <w:left w:val="none" w:sz="0" w:space="0" w:color="auto"/>
                        <w:bottom w:val="none" w:sz="0" w:space="0" w:color="auto"/>
                        <w:right w:val="none" w:sz="0" w:space="0" w:color="auto"/>
                      </w:divBdr>
                    </w:div>
                  </w:divsChild>
                </w:div>
                <w:div w:id="1947225274">
                  <w:marLeft w:val="0"/>
                  <w:marRight w:val="0"/>
                  <w:marTop w:val="0"/>
                  <w:marBottom w:val="0"/>
                  <w:divBdr>
                    <w:top w:val="none" w:sz="0" w:space="0" w:color="auto"/>
                    <w:left w:val="none" w:sz="0" w:space="0" w:color="auto"/>
                    <w:bottom w:val="none" w:sz="0" w:space="0" w:color="auto"/>
                    <w:right w:val="none" w:sz="0" w:space="0" w:color="auto"/>
                  </w:divBdr>
                  <w:divsChild>
                    <w:div w:id="580482536">
                      <w:marLeft w:val="0"/>
                      <w:marRight w:val="0"/>
                      <w:marTop w:val="0"/>
                      <w:marBottom w:val="0"/>
                      <w:divBdr>
                        <w:top w:val="none" w:sz="0" w:space="0" w:color="auto"/>
                        <w:left w:val="none" w:sz="0" w:space="0" w:color="auto"/>
                        <w:bottom w:val="none" w:sz="0" w:space="0" w:color="auto"/>
                        <w:right w:val="none" w:sz="0" w:space="0" w:color="auto"/>
                      </w:divBdr>
                    </w:div>
                  </w:divsChild>
                </w:div>
                <w:div w:id="1955136689">
                  <w:marLeft w:val="0"/>
                  <w:marRight w:val="0"/>
                  <w:marTop w:val="0"/>
                  <w:marBottom w:val="0"/>
                  <w:divBdr>
                    <w:top w:val="none" w:sz="0" w:space="0" w:color="auto"/>
                    <w:left w:val="none" w:sz="0" w:space="0" w:color="auto"/>
                    <w:bottom w:val="none" w:sz="0" w:space="0" w:color="auto"/>
                    <w:right w:val="none" w:sz="0" w:space="0" w:color="auto"/>
                  </w:divBdr>
                  <w:divsChild>
                    <w:div w:id="1129587037">
                      <w:marLeft w:val="0"/>
                      <w:marRight w:val="0"/>
                      <w:marTop w:val="0"/>
                      <w:marBottom w:val="0"/>
                      <w:divBdr>
                        <w:top w:val="none" w:sz="0" w:space="0" w:color="auto"/>
                        <w:left w:val="none" w:sz="0" w:space="0" w:color="auto"/>
                        <w:bottom w:val="none" w:sz="0" w:space="0" w:color="auto"/>
                        <w:right w:val="none" w:sz="0" w:space="0" w:color="auto"/>
                      </w:divBdr>
                    </w:div>
                  </w:divsChild>
                </w:div>
                <w:div w:id="1955403181">
                  <w:marLeft w:val="0"/>
                  <w:marRight w:val="0"/>
                  <w:marTop w:val="0"/>
                  <w:marBottom w:val="0"/>
                  <w:divBdr>
                    <w:top w:val="none" w:sz="0" w:space="0" w:color="auto"/>
                    <w:left w:val="none" w:sz="0" w:space="0" w:color="auto"/>
                    <w:bottom w:val="none" w:sz="0" w:space="0" w:color="auto"/>
                    <w:right w:val="none" w:sz="0" w:space="0" w:color="auto"/>
                  </w:divBdr>
                  <w:divsChild>
                    <w:div w:id="1150557205">
                      <w:marLeft w:val="0"/>
                      <w:marRight w:val="0"/>
                      <w:marTop w:val="0"/>
                      <w:marBottom w:val="0"/>
                      <w:divBdr>
                        <w:top w:val="none" w:sz="0" w:space="0" w:color="auto"/>
                        <w:left w:val="none" w:sz="0" w:space="0" w:color="auto"/>
                        <w:bottom w:val="none" w:sz="0" w:space="0" w:color="auto"/>
                        <w:right w:val="none" w:sz="0" w:space="0" w:color="auto"/>
                      </w:divBdr>
                    </w:div>
                  </w:divsChild>
                </w:div>
                <w:div w:id="1959942969">
                  <w:marLeft w:val="0"/>
                  <w:marRight w:val="0"/>
                  <w:marTop w:val="0"/>
                  <w:marBottom w:val="0"/>
                  <w:divBdr>
                    <w:top w:val="none" w:sz="0" w:space="0" w:color="auto"/>
                    <w:left w:val="none" w:sz="0" w:space="0" w:color="auto"/>
                    <w:bottom w:val="none" w:sz="0" w:space="0" w:color="auto"/>
                    <w:right w:val="none" w:sz="0" w:space="0" w:color="auto"/>
                  </w:divBdr>
                  <w:divsChild>
                    <w:div w:id="1684430230">
                      <w:marLeft w:val="0"/>
                      <w:marRight w:val="0"/>
                      <w:marTop w:val="0"/>
                      <w:marBottom w:val="0"/>
                      <w:divBdr>
                        <w:top w:val="none" w:sz="0" w:space="0" w:color="auto"/>
                        <w:left w:val="none" w:sz="0" w:space="0" w:color="auto"/>
                        <w:bottom w:val="none" w:sz="0" w:space="0" w:color="auto"/>
                        <w:right w:val="none" w:sz="0" w:space="0" w:color="auto"/>
                      </w:divBdr>
                    </w:div>
                  </w:divsChild>
                </w:div>
                <w:div w:id="1966302982">
                  <w:marLeft w:val="0"/>
                  <w:marRight w:val="0"/>
                  <w:marTop w:val="0"/>
                  <w:marBottom w:val="0"/>
                  <w:divBdr>
                    <w:top w:val="none" w:sz="0" w:space="0" w:color="auto"/>
                    <w:left w:val="none" w:sz="0" w:space="0" w:color="auto"/>
                    <w:bottom w:val="none" w:sz="0" w:space="0" w:color="auto"/>
                    <w:right w:val="none" w:sz="0" w:space="0" w:color="auto"/>
                  </w:divBdr>
                  <w:divsChild>
                    <w:div w:id="1245651660">
                      <w:marLeft w:val="0"/>
                      <w:marRight w:val="0"/>
                      <w:marTop w:val="0"/>
                      <w:marBottom w:val="0"/>
                      <w:divBdr>
                        <w:top w:val="none" w:sz="0" w:space="0" w:color="auto"/>
                        <w:left w:val="none" w:sz="0" w:space="0" w:color="auto"/>
                        <w:bottom w:val="none" w:sz="0" w:space="0" w:color="auto"/>
                        <w:right w:val="none" w:sz="0" w:space="0" w:color="auto"/>
                      </w:divBdr>
                    </w:div>
                  </w:divsChild>
                </w:div>
                <w:div w:id="1972858326">
                  <w:marLeft w:val="0"/>
                  <w:marRight w:val="0"/>
                  <w:marTop w:val="0"/>
                  <w:marBottom w:val="0"/>
                  <w:divBdr>
                    <w:top w:val="none" w:sz="0" w:space="0" w:color="auto"/>
                    <w:left w:val="none" w:sz="0" w:space="0" w:color="auto"/>
                    <w:bottom w:val="none" w:sz="0" w:space="0" w:color="auto"/>
                    <w:right w:val="none" w:sz="0" w:space="0" w:color="auto"/>
                  </w:divBdr>
                  <w:divsChild>
                    <w:div w:id="54278738">
                      <w:marLeft w:val="0"/>
                      <w:marRight w:val="0"/>
                      <w:marTop w:val="0"/>
                      <w:marBottom w:val="0"/>
                      <w:divBdr>
                        <w:top w:val="none" w:sz="0" w:space="0" w:color="auto"/>
                        <w:left w:val="none" w:sz="0" w:space="0" w:color="auto"/>
                        <w:bottom w:val="none" w:sz="0" w:space="0" w:color="auto"/>
                        <w:right w:val="none" w:sz="0" w:space="0" w:color="auto"/>
                      </w:divBdr>
                    </w:div>
                  </w:divsChild>
                </w:div>
                <w:div w:id="1973364256">
                  <w:marLeft w:val="0"/>
                  <w:marRight w:val="0"/>
                  <w:marTop w:val="0"/>
                  <w:marBottom w:val="0"/>
                  <w:divBdr>
                    <w:top w:val="none" w:sz="0" w:space="0" w:color="auto"/>
                    <w:left w:val="none" w:sz="0" w:space="0" w:color="auto"/>
                    <w:bottom w:val="none" w:sz="0" w:space="0" w:color="auto"/>
                    <w:right w:val="none" w:sz="0" w:space="0" w:color="auto"/>
                  </w:divBdr>
                  <w:divsChild>
                    <w:div w:id="785850253">
                      <w:marLeft w:val="0"/>
                      <w:marRight w:val="0"/>
                      <w:marTop w:val="0"/>
                      <w:marBottom w:val="0"/>
                      <w:divBdr>
                        <w:top w:val="none" w:sz="0" w:space="0" w:color="auto"/>
                        <w:left w:val="none" w:sz="0" w:space="0" w:color="auto"/>
                        <w:bottom w:val="none" w:sz="0" w:space="0" w:color="auto"/>
                        <w:right w:val="none" w:sz="0" w:space="0" w:color="auto"/>
                      </w:divBdr>
                    </w:div>
                  </w:divsChild>
                </w:div>
                <w:div w:id="1978996491">
                  <w:marLeft w:val="0"/>
                  <w:marRight w:val="0"/>
                  <w:marTop w:val="0"/>
                  <w:marBottom w:val="0"/>
                  <w:divBdr>
                    <w:top w:val="none" w:sz="0" w:space="0" w:color="auto"/>
                    <w:left w:val="none" w:sz="0" w:space="0" w:color="auto"/>
                    <w:bottom w:val="none" w:sz="0" w:space="0" w:color="auto"/>
                    <w:right w:val="none" w:sz="0" w:space="0" w:color="auto"/>
                  </w:divBdr>
                  <w:divsChild>
                    <w:div w:id="191381405">
                      <w:marLeft w:val="0"/>
                      <w:marRight w:val="0"/>
                      <w:marTop w:val="0"/>
                      <w:marBottom w:val="0"/>
                      <w:divBdr>
                        <w:top w:val="none" w:sz="0" w:space="0" w:color="auto"/>
                        <w:left w:val="none" w:sz="0" w:space="0" w:color="auto"/>
                        <w:bottom w:val="none" w:sz="0" w:space="0" w:color="auto"/>
                        <w:right w:val="none" w:sz="0" w:space="0" w:color="auto"/>
                      </w:divBdr>
                    </w:div>
                  </w:divsChild>
                </w:div>
                <w:div w:id="1979723045">
                  <w:marLeft w:val="0"/>
                  <w:marRight w:val="0"/>
                  <w:marTop w:val="0"/>
                  <w:marBottom w:val="0"/>
                  <w:divBdr>
                    <w:top w:val="none" w:sz="0" w:space="0" w:color="auto"/>
                    <w:left w:val="none" w:sz="0" w:space="0" w:color="auto"/>
                    <w:bottom w:val="none" w:sz="0" w:space="0" w:color="auto"/>
                    <w:right w:val="none" w:sz="0" w:space="0" w:color="auto"/>
                  </w:divBdr>
                  <w:divsChild>
                    <w:div w:id="1349677694">
                      <w:marLeft w:val="0"/>
                      <w:marRight w:val="0"/>
                      <w:marTop w:val="0"/>
                      <w:marBottom w:val="0"/>
                      <w:divBdr>
                        <w:top w:val="none" w:sz="0" w:space="0" w:color="auto"/>
                        <w:left w:val="none" w:sz="0" w:space="0" w:color="auto"/>
                        <w:bottom w:val="none" w:sz="0" w:space="0" w:color="auto"/>
                        <w:right w:val="none" w:sz="0" w:space="0" w:color="auto"/>
                      </w:divBdr>
                    </w:div>
                  </w:divsChild>
                </w:div>
                <w:div w:id="1983923955">
                  <w:marLeft w:val="0"/>
                  <w:marRight w:val="0"/>
                  <w:marTop w:val="0"/>
                  <w:marBottom w:val="0"/>
                  <w:divBdr>
                    <w:top w:val="none" w:sz="0" w:space="0" w:color="auto"/>
                    <w:left w:val="none" w:sz="0" w:space="0" w:color="auto"/>
                    <w:bottom w:val="none" w:sz="0" w:space="0" w:color="auto"/>
                    <w:right w:val="none" w:sz="0" w:space="0" w:color="auto"/>
                  </w:divBdr>
                  <w:divsChild>
                    <w:div w:id="1112436306">
                      <w:marLeft w:val="0"/>
                      <w:marRight w:val="0"/>
                      <w:marTop w:val="0"/>
                      <w:marBottom w:val="0"/>
                      <w:divBdr>
                        <w:top w:val="none" w:sz="0" w:space="0" w:color="auto"/>
                        <w:left w:val="none" w:sz="0" w:space="0" w:color="auto"/>
                        <w:bottom w:val="none" w:sz="0" w:space="0" w:color="auto"/>
                        <w:right w:val="none" w:sz="0" w:space="0" w:color="auto"/>
                      </w:divBdr>
                    </w:div>
                  </w:divsChild>
                </w:div>
                <w:div w:id="1991052586">
                  <w:marLeft w:val="0"/>
                  <w:marRight w:val="0"/>
                  <w:marTop w:val="0"/>
                  <w:marBottom w:val="0"/>
                  <w:divBdr>
                    <w:top w:val="none" w:sz="0" w:space="0" w:color="auto"/>
                    <w:left w:val="none" w:sz="0" w:space="0" w:color="auto"/>
                    <w:bottom w:val="none" w:sz="0" w:space="0" w:color="auto"/>
                    <w:right w:val="none" w:sz="0" w:space="0" w:color="auto"/>
                  </w:divBdr>
                  <w:divsChild>
                    <w:div w:id="1780560319">
                      <w:marLeft w:val="0"/>
                      <w:marRight w:val="0"/>
                      <w:marTop w:val="0"/>
                      <w:marBottom w:val="0"/>
                      <w:divBdr>
                        <w:top w:val="none" w:sz="0" w:space="0" w:color="auto"/>
                        <w:left w:val="none" w:sz="0" w:space="0" w:color="auto"/>
                        <w:bottom w:val="none" w:sz="0" w:space="0" w:color="auto"/>
                        <w:right w:val="none" w:sz="0" w:space="0" w:color="auto"/>
                      </w:divBdr>
                    </w:div>
                  </w:divsChild>
                </w:div>
                <w:div w:id="2003654850">
                  <w:marLeft w:val="0"/>
                  <w:marRight w:val="0"/>
                  <w:marTop w:val="0"/>
                  <w:marBottom w:val="0"/>
                  <w:divBdr>
                    <w:top w:val="none" w:sz="0" w:space="0" w:color="auto"/>
                    <w:left w:val="none" w:sz="0" w:space="0" w:color="auto"/>
                    <w:bottom w:val="none" w:sz="0" w:space="0" w:color="auto"/>
                    <w:right w:val="none" w:sz="0" w:space="0" w:color="auto"/>
                  </w:divBdr>
                  <w:divsChild>
                    <w:div w:id="180630274">
                      <w:marLeft w:val="0"/>
                      <w:marRight w:val="0"/>
                      <w:marTop w:val="0"/>
                      <w:marBottom w:val="0"/>
                      <w:divBdr>
                        <w:top w:val="none" w:sz="0" w:space="0" w:color="auto"/>
                        <w:left w:val="none" w:sz="0" w:space="0" w:color="auto"/>
                        <w:bottom w:val="none" w:sz="0" w:space="0" w:color="auto"/>
                        <w:right w:val="none" w:sz="0" w:space="0" w:color="auto"/>
                      </w:divBdr>
                    </w:div>
                  </w:divsChild>
                </w:div>
                <w:div w:id="2006588384">
                  <w:marLeft w:val="0"/>
                  <w:marRight w:val="0"/>
                  <w:marTop w:val="0"/>
                  <w:marBottom w:val="0"/>
                  <w:divBdr>
                    <w:top w:val="none" w:sz="0" w:space="0" w:color="auto"/>
                    <w:left w:val="none" w:sz="0" w:space="0" w:color="auto"/>
                    <w:bottom w:val="none" w:sz="0" w:space="0" w:color="auto"/>
                    <w:right w:val="none" w:sz="0" w:space="0" w:color="auto"/>
                  </w:divBdr>
                  <w:divsChild>
                    <w:div w:id="1739018696">
                      <w:marLeft w:val="0"/>
                      <w:marRight w:val="0"/>
                      <w:marTop w:val="0"/>
                      <w:marBottom w:val="0"/>
                      <w:divBdr>
                        <w:top w:val="none" w:sz="0" w:space="0" w:color="auto"/>
                        <w:left w:val="none" w:sz="0" w:space="0" w:color="auto"/>
                        <w:bottom w:val="none" w:sz="0" w:space="0" w:color="auto"/>
                        <w:right w:val="none" w:sz="0" w:space="0" w:color="auto"/>
                      </w:divBdr>
                    </w:div>
                  </w:divsChild>
                </w:div>
                <w:div w:id="2012833587">
                  <w:marLeft w:val="0"/>
                  <w:marRight w:val="0"/>
                  <w:marTop w:val="0"/>
                  <w:marBottom w:val="0"/>
                  <w:divBdr>
                    <w:top w:val="none" w:sz="0" w:space="0" w:color="auto"/>
                    <w:left w:val="none" w:sz="0" w:space="0" w:color="auto"/>
                    <w:bottom w:val="none" w:sz="0" w:space="0" w:color="auto"/>
                    <w:right w:val="none" w:sz="0" w:space="0" w:color="auto"/>
                  </w:divBdr>
                  <w:divsChild>
                    <w:div w:id="1221818499">
                      <w:marLeft w:val="0"/>
                      <w:marRight w:val="0"/>
                      <w:marTop w:val="0"/>
                      <w:marBottom w:val="0"/>
                      <w:divBdr>
                        <w:top w:val="none" w:sz="0" w:space="0" w:color="auto"/>
                        <w:left w:val="none" w:sz="0" w:space="0" w:color="auto"/>
                        <w:bottom w:val="none" w:sz="0" w:space="0" w:color="auto"/>
                        <w:right w:val="none" w:sz="0" w:space="0" w:color="auto"/>
                      </w:divBdr>
                    </w:div>
                  </w:divsChild>
                </w:div>
                <w:div w:id="2013952314">
                  <w:marLeft w:val="0"/>
                  <w:marRight w:val="0"/>
                  <w:marTop w:val="0"/>
                  <w:marBottom w:val="0"/>
                  <w:divBdr>
                    <w:top w:val="none" w:sz="0" w:space="0" w:color="auto"/>
                    <w:left w:val="none" w:sz="0" w:space="0" w:color="auto"/>
                    <w:bottom w:val="none" w:sz="0" w:space="0" w:color="auto"/>
                    <w:right w:val="none" w:sz="0" w:space="0" w:color="auto"/>
                  </w:divBdr>
                  <w:divsChild>
                    <w:div w:id="302274055">
                      <w:marLeft w:val="0"/>
                      <w:marRight w:val="0"/>
                      <w:marTop w:val="0"/>
                      <w:marBottom w:val="0"/>
                      <w:divBdr>
                        <w:top w:val="none" w:sz="0" w:space="0" w:color="auto"/>
                        <w:left w:val="none" w:sz="0" w:space="0" w:color="auto"/>
                        <w:bottom w:val="none" w:sz="0" w:space="0" w:color="auto"/>
                        <w:right w:val="none" w:sz="0" w:space="0" w:color="auto"/>
                      </w:divBdr>
                    </w:div>
                  </w:divsChild>
                </w:div>
                <w:div w:id="2014867544">
                  <w:marLeft w:val="0"/>
                  <w:marRight w:val="0"/>
                  <w:marTop w:val="0"/>
                  <w:marBottom w:val="0"/>
                  <w:divBdr>
                    <w:top w:val="none" w:sz="0" w:space="0" w:color="auto"/>
                    <w:left w:val="none" w:sz="0" w:space="0" w:color="auto"/>
                    <w:bottom w:val="none" w:sz="0" w:space="0" w:color="auto"/>
                    <w:right w:val="none" w:sz="0" w:space="0" w:color="auto"/>
                  </w:divBdr>
                  <w:divsChild>
                    <w:div w:id="1510371829">
                      <w:marLeft w:val="0"/>
                      <w:marRight w:val="0"/>
                      <w:marTop w:val="0"/>
                      <w:marBottom w:val="0"/>
                      <w:divBdr>
                        <w:top w:val="none" w:sz="0" w:space="0" w:color="auto"/>
                        <w:left w:val="none" w:sz="0" w:space="0" w:color="auto"/>
                        <w:bottom w:val="none" w:sz="0" w:space="0" w:color="auto"/>
                        <w:right w:val="none" w:sz="0" w:space="0" w:color="auto"/>
                      </w:divBdr>
                    </w:div>
                  </w:divsChild>
                </w:div>
                <w:div w:id="2018458521">
                  <w:marLeft w:val="0"/>
                  <w:marRight w:val="0"/>
                  <w:marTop w:val="0"/>
                  <w:marBottom w:val="0"/>
                  <w:divBdr>
                    <w:top w:val="none" w:sz="0" w:space="0" w:color="auto"/>
                    <w:left w:val="none" w:sz="0" w:space="0" w:color="auto"/>
                    <w:bottom w:val="none" w:sz="0" w:space="0" w:color="auto"/>
                    <w:right w:val="none" w:sz="0" w:space="0" w:color="auto"/>
                  </w:divBdr>
                  <w:divsChild>
                    <w:div w:id="1429814639">
                      <w:marLeft w:val="0"/>
                      <w:marRight w:val="0"/>
                      <w:marTop w:val="0"/>
                      <w:marBottom w:val="0"/>
                      <w:divBdr>
                        <w:top w:val="none" w:sz="0" w:space="0" w:color="auto"/>
                        <w:left w:val="none" w:sz="0" w:space="0" w:color="auto"/>
                        <w:bottom w:val="none" w:sz="0" w:space="0" w:color="auto"/>
                        <w:right w:val="none" w:sz="0" w:space="0" w:color="auto"/>
                      </w:divBdr>
                    </w:div>
                  </w:divsChild>
                </w:div>
                <w:div w:id="2027554692">
                  <w:marLeft w:val="0"/>
                  <w:marRight w:val="0"/>
                  <w:marTop w:val="0"/>
                  <w:marBottom w:val="0"/>
                  <w:divBdr>
                    <w:top w:val="none" w:sz="0" w:space="0" w:color="auto"/>
                    <w:left w:val="none" w:sz="0" w:space="0" w:color="auto"/>
                    <w:bottom w:val="none" w:sz="0" w:space="0" w:color="auto"/>
                    <w:right w:val="none" w:sz="0" w:space="0" w:color="auto"/>
                  </w:divBdr>
                  <w:divsChild>
                    <w:div w:id="1939019731">
                      <w:marLeft w:val="0"/>
                      <w:marRight w:val="0"/>
                      <w:marTop w:val="0"/>
                      <w:marBottom w:val="0"/>
                      <w:divBdr>
                        <w:top w:val="none" w:sz="0" w:space="0" w:color="auto"/>
                        <w:left w:val="none" w:sz="0" w:space="0" w:color="auto"/>
                        <w:bottom w:val="none" w:sz="0" w:space="0" w:color="auto"/>
                        <w:right w:val="none" w:sz="0" w:space="0" w:color="auto"/>
                      </w:divBdr>
                    </w:div>
                  </w:divsChild>
                </w:div>
                <w:div w:id="2028628635">
                  <w:marLeft w:val="0"/>
                  <w:marRight w:val="0"/>
                  <w:marTop w:val="0"/>
                  <w:marBottom w:val="0"/>
                  <w:divBdr>
                    <w:top w:val="none" w:sz="0" w:space="0" w:color="auto"/>
                    <w:left w:val="none" w:sz="0" w:space="0" w:color="auto"/>
                    <w:bottom w:val="none" w:sz="0" w:space="0" w:color="auto"/>
                    <w:right w:val="none" w:sz="0" w:space="0" w:color="auto"/>
                  </w:divBdr>
                  <w:divsChild>
                    <w:div w:id="405494443">
                      <w:marLeft w:val="0"/>
                      <w:marRight w:val="0"/>
                      <w:marTop w:val="0"/>
                      <w:marBottom w:val="0"/>
                      <w:divBdr>
                        <w:top w:val="none" w:sz="0" w:space="0" w:color="auto"/>
                        <w:left w:val="none" w:sz="0" w:space="0" w:color="auto"/>
                        <w:bottom w:val="none" w:sz="0" w:space="0" w:color="auto"/>
                        <w:right w:val="none" w:sz="0" w:space="0" w:color="auto"/>
                      </w:divBdr>
                    </w:div>
                  </w:divsChild>
                </w:div>
                <w:div w:id="2028823571">
                  <w:marLeft w:val="0"/>
                  <w:marRight w:val="0"/>
                  <w:marTop w:val="0"/>
                  <w:marBottom w:val="0"/>
                  <w:divBdr>
                    <w:top w:val="none" w:sz="0" w:space="0" w:color="auto"/>
                    <w:left w:val="none" w:sz="0" w:space="0" w:color="auto"/>
                    <w:bottom w:val="none" w:sz="0" w:space="0" w:color="auto"/>
                    <w:right w:val="none" w:sz="0" w:space="0" w:color="auto"/>
                  </w:divBdr>
                  <w:divsChild>
                    <w:div w:id="782460805">
                      <w:marLeft w:val="0"/>
                      <w:marRight w:val="0"/>
                      <w:marTop w:val="0"/>
                      <w:marBottom w:val="0"/>
                      <w:divBdr>
                        <w:top w:val="none" w:sz="0" w:space="0" w:color="auto"/>
                        <w:left w:val="none" w:sz="0" w:space="0" w:color="auto"/>
                        <w:bottom w:val="none" w:sz="0" w:space="0" w:color="auto"/>
                        <w:right w:val="none" w:sz="0" w:space="0" w:color="auto"/>
                      </w:divBdr>
                    </w:div>
                  </w:divsChild>
                </w:div>
                <w:div w:id="2030137695">
                  <w:marLeft w:val="0"/>
                  <w:marRight w:val="0"/>
                  <w:marTop w:val="0"/>
                  <w:marBottom w:val="0"/>
                  <w:divBdr>
                    <w:top w:val="none" w:sz="0" w:space="0" w:color="auto"/>
                    <w:left w:val="none" w:sz="0" w:space="0" w:color="auto"/>
                    <w:bottom w:val="none" w:sz="0" w:space="0" w:color="auto"/>
                    <w:right w:val="none" w:sz="0" w:space="0" w:color="auto"/>
                  </w:divBdr>
                  <w:divsChild>
                    <w:div w:id="637686693">
                      <w:marLeft w:val="0"/>
                      <w:marRight w:val="0"/>
                      <w:marTop w:val="0"/>
                      <w:marBottom w:val="0"/>
                      <w:divBdr>
                        <w:top w:val="none" w:sz="0" w:space="0" w:color="auto"/>
                        <w:left w:val="none" w:sz="0" w:space="0" w:color="auto"/>
                        <w:bottom w:val="none" w:sz="0" w:space="0" w:color="auto"/>
                        <w:right w:val="none" w:sz="0" w:space="0" w:color="auto"/>
                      </w:divBdr>
                    </w:div>
                  </w:divsChild>
                </w:div>
                <w:div w:id="2031570082">
                  <w:marLeft w:val="0"/>
                  <w:marRight w:val="0"/>
                  <w:marTop w:val="0"/>
                  <w:marBottom w:val="0"/>
                  <w:divBdr>
                    <w:top w:val="none" w:sz="0" w:space="0" w:color="auto"/>
                    <w:left w:val="none" w:sz="0" w:space="0" w:color="auto"/>
                    <w:bottom w:val="none" w:sz="0" w:space="0" w:color="auto"/>
                    <w:right w:val="none" w:sz="0" w:space="0" w:color="auto"/>
                  </w:divBdr>
                  <w:divsChild>
                    <w:div w:id="2029480417">
                      <w:marLeft w:val="0"/>
                      <w:marRight w:val="0"/>
                      <w:marTop w:val="0"/>
                      <w:marBottom w:val="0"/>
                      <w:divBdr>
                        <w:top w:val="none" w:sz="0" w:space="0" w:color="auto"/>
                        <w:left w:val="none" w:sz="0" w:space="0" w:color="auto"/>
                        <w:bottom w:val="none" w:sz="0" w:space="0" w:color="auto"/>
                        <w:right w:val="none" w:sz="0" w:space="0" w:color="auto"/>
                      </w:divBdr>
                    </w:div>
                  </w:divsChild>
                </w:div>
                <w:div w:id="2039426284">
                  <w:marLeft w:val="0"/>
                  <w:marRight w:val="0"/>
                  <w:marTop w:val="0"/>
                  <w:marBottom w:val="0"/>
                  <w:divBdr>
                    <w:top w:val="none" w:sz="0" w:space="0" w:color="auto"/>
                    <w:left w:val="none" w:sz="0" w:space="0" w:color="auto"/>
                    <w:bottom w:val="none" w:sz="0" w:space="0" w:color="auto"/>
                    <w:right w:val="none" w:sz="0" w:space="0" w:color="auto"/>
                  </w:divBdr>
                  <w:divsChild>
                    <w:div w:id="901869322">
                      <w:marLeft w:val="0"/>
                      <w:marRight w:val="0"/>
                      <w:marTop w:val="0"/>
                      <w:marBottom w:val="0"/>
                      <w:divBdr>
                        <w:top w:val="none" w:sz="0" w:space="0" w:color="auto"/>
                        <w:left w:val="none" w:sz="0" w:space="0" w:color="auto"/>
                        <w:bottom w:val="none" w:sz="0" w:space="0" w:color="auto"/>
                        <w:right w:val="none" w:sz="0" w:space="0" w:color="auto"/>
                      </w:divBdr>
                    </w:div>
                  </w:divsChild>
                </w:div>
                <w:div w:id="2041586850">
                  <w:marLeft w:val="0"/>
                  <w:marRight w:val="0"/>
                  <w:marTop w:val="0"/>
                  <w:marBottom w:val="0"/>
                  <w:divBdr>
                    <w:top w:val="none" w:sz="0" w:space="0" w:color="auto"/>
                    <w:left w:val="none" w:sz="0" w:space="0" w:color="auto"/>
                    <w:bottom w:val="none" w:sz="0" w:space="0" w:color="auto"/>
                    <w:right w:val="none" w:sz="0" w:space="0" w:color="auto"/>
                  </w:divBdr>
                  <w:divsChild>
                    <w:div w:id="2010015678">
                      <w:marLeft w:val="0"/>
                      <w:marRight w:val="0"/>
                      <w:marTop w:val="0"/>
                      <w:marBottom w:val="0"/>
                      <w:divBdr>
                        <w:top w:val="none" w:sz="0" w:space="0" w:color="auto"/>
                        <w:left w:val="none" w:sz="0" w:space="0" w:color="auto"/>
                        <w:bottom w:val="none" w:sz="0" w:space="0" w:color="auto"/>
                        <w:right w:val="none" w:sz="0" w:space="0" w:color="auto"/>
                      </w:divBdr>
                    </w:div>
                  </w:divsChild>
                </w:div>
                <w:div w:id="2049063689">
                  <w:marLeft w:val="0"/>
                  <w:marRight w:val="0"/>
                  <w:marTop w:val="0"/>
                  <w:marBottom w:val="0"/>
                  <w:divBdr>
                    <w:top w:val="none" w:sz="0" w:space="0" w:color="auto"/>
                    <w:left w:val="none" w:sz="0" w:space="0" w:color="auto"/>
                    <w:bottom w:val="none" w:sz="0" w:space="0" w:color="auto"/>
                    <w:right w:val="none" w:sz="0" w:space="0" w:color="auto"/>
                  </w:divBdr>
                  <w:divsChild>
                    <w:div w:id="866912530">
                      <w:marLeft w:val="0"/>
                      <w:marRight w:val="0"/>
                      <w:marTop w:val="0"/>
                      <w:marBottom w:val="0"/>
                      <w:divBdr>
                        <w:top w:val="none" w:sz="0" w:space="0" w:color="auto"/>
                        <w:left w:val="none" w:sz="0" w:space="0" w:color="auto"/>
                        <w:bottom w:val="none" w:sz="0" w:space="0" w:color="auto"/>
                        <w:right w:val="none" w:sz="0" w:space="0" w:color="auto"/>
                      </w:divBdr>
                    </w:div>
                  </w:divsChild>
                </w:div>
                <w:div w:id="2050642968">
                  <w:marLeft w:val="0"/>
                  <w:marRight w:val="0"/>
                  <w:marTop w:val="0"/>
                  <w:marBottom w:val="0"/>
                  <w:divBdr>
                    <w:top w:val="none" w:sz="0" w:space="0" w:color="auto"/>
                    <w:left w:val="none" w:sz="0" w:space="0" w:color="auto"/>
                    <w:bottom w:val="none" w:sz="0" w:space="0" w:color="auto"/>
                    <w:right w:val="none" w:sz="0" w:space="0" w:color="auto"/>
                  </w:divBdr>
                  <w:divsChild>
                    <w:div w:id="1157768548">
                      <w:marLeft w:val="0"/>
                      <w:marRight w:val="0"/>
                      <w:marTop w:val="0"/>
                      <w:marBottom w:val="0"/>
                      <w:divBdr>
                        <w:top w:val="none" w:sz="0" w:space="0" w:color="auto"/>
                        <w:left w:val="none" w:sz="0" w:space="0" w:color="auto"/>
                        <w:bottom w:val="none" w:sz="0" w:space="0" w:color="auto"/>
                        <w:right w:val="none" w:sz="0" w:space="0" w:color="auto"/>
                      </w:divBdr>
                    </w:div>
                  </w:divsChild>
                </w:div>
                <w:div w:id="2054185627">
                  <w:marLeft w:val="0"/>
                  <w:marRight w:val="0"/>
                  <w:marTop w:val="0"/>
                  <w:marBottom w:val="0"/>
                  <w:divBdr>
                    <w:top w:val="none" w:sz="0" w:space="0" w:color="auto"/>
                    <w:left w:val="none" w:sz="0" w:space="0" w:color="auto"/>
                    <w:bottom w:val="none" w:sz="0" w:space="0" w:color="auto"/>
                    <w:right w:val="none" w:sz="0" w:space="0" w:color="auto"/>
                  </w:divBdr>
                  <w:divsChild>
                    <w:div w:id="448667947">
                      <w:marLeft w:val="0"/>
                      <w:marRight w:val="0"/>
                      <w:marTop w:val="0"/>
                      <w:marBottom w:val="0"/>
                      <w:divBdr>
                        <w:top w:val="none" w:sz="0" w:space="0" w:color="auto"/>
                        <w:left w:val="none" w:sz="0" w:space="0" w:color="auto"/>
                        <w:bottom w:val="none" w:sz="0" w:space="0" w:color="auto"/>
                        <w:right w:val="none" w:sz="0" w:space="0" w:color="auto"/>
                      </w:divBdr>
                    </w:div>
                  </w:divsChild>
                </w:div>
                <w:div w:id="2056544775">
                  <w:marLeft w:val="0"/>
                  <w:marRight w:val="0"/>
                  <w:marTop w:val="0"/>
                  <w:marBottom w:val="0"/>
                  <w:divBdr>
                    <w:top w:val="none" w:sz="0" w:space="0" w:color="auto"/>
                    <w:left w:val="none" w:sz="0" w:space="0" w:color="auto"/>
                    <w:bottom w:val="none" w:sz="0" w:space="0" w:color="auto"/>
                    <w:right w:val="none" w:sz="0" w:space="0" w:color="auto"/>
                  </w:divBdr>
                  <w:divsChild>
                    <w:div w:id="940450725">
                      <w:marLeft w:val="0"/>
                      <w:marRight w:val="0"/>
                      <w:marTop w:val="0"/>
                      <w:marBottom w:val="0"/>
                      <w:divBdr>
                        <w:top w:val="none" w:sz="0" w:space="0" w:color="auto"/>
                        <w:left w:val="none" w:sz="0" w:space="0" w:color="auto"/>
                        <w:bottom w:val="none" w:sz="0" w:space="0" w:color="auto"/>
                        <w:right w:val="none" w:sz="0" w:space="0" w:color="auto"/>
                      </w:divBdr>
                    </w:div>
                  </w:divsChild>
                </w:div>
                <w:div w:id="2058041104">
                  <w:marLeft w:val="0"/>
                  <w:marRight w:val="0"/>
                  <w:marTop w:val="0"/>
                  <w:marBottom w:val="0"/>
                  <w:divBdr>
                    <w:top w:val="none" w:sz="0" w:space="0" w:color="auto"/>
                    <w:left w:val="none" w:sz="0" w:space="0" w:color="auto"/>
                    <w:bottom w:val="none" w:sz="0" w:space="0" w:color="auto"/>
                    <w:right w:val="none" w:sz="0" w:space="0" w:color="auto"/>
                  </w:divBdr>
                  <w:divsChild>
                    <w:div w:id="1307317262">
                      <w:marLeft w:val="0"/>
                      <w:marRight w:val="0"/>
                      <w:marTop w:val="0"/>
                      <w:marBottom w:val="0"/>
                      <w:divBdr>
                        <w:top w:val="none" w:sz="0" w:space="0" w:color="auto"/>
                        <w:left w:val="none" w:sz="0" w:space="0" w:color="auto"/>
                        <w:bottom w:val="none" w:sz="0" w:space="0" w:color="auto"/>
                        <w:right w:val="none" w:sz="0" w:space="0" w:color="auto"/>
                      </w:divBdr>
                    </w:div>
                  </w:divsChild>
                </w:div>
                <w:div w:id="2060006240">
                  <w:marLeft w:val="0"/>
                  <w:marRight w:val="0"/>
                  <w:marTop w:val="0"/>
                  <w:marBottom w:val="0"/>
                  <w:divBdr>
                    <w:top w:val="none" w:sz="0" w:space="0" w:color="auto"/>
                    <w:left w:val="none" w:sz="0" w:space="0" w:color="auto"/>
                    <w:bottom w:val="none" w:sz="0" w:space="0" w:color="auto"/>
                    <w:right w:val="none" w:sz="0" w:space="0" w:color="auto"/>
                  </w:divBdr>
                  <w:divsChild>
                    <w:div w:id="1002782998">
                      <w:marLeft w:val="0"/>
                      <w:marRight w:val="0"/>
                      <w:marTop w:val="0"/>
                      <w:marBottom w:val="0"/>
                      <w:divBdr>
                        <w:top w:val="none" w:sz="0" w:space="0" w:color="auto"/>
                        <w:left w:val="none" w:sz="0" w:space="0" w:color="auto"/>
                        <w:bottom w:val="none" w:sz="0" w:space="0" w:color="auto"/>
                        <w:right w:val="none" w:sz="0" w:space="0" w:color="auto"/>
                      </w:divBdr>
                    </w:div>
                  </w:divsChild>
                </w:div>
                <w:div w:id="2061394812">
                  <w:marLeft w:val="0"/>
                  <w:marRight w:val="0"/>
                  <w:marTop w:val="0"/>
                  <w:marBottom w:val="0"/>
                  <w:divBdr>
                    <w:top w:val="none" w:sz="0" w:space="0" w:color="auto"/>
                    <w:left w:val="none" w:sz="0" w:space="0" w:color="auto"/>
                    <w:bottom w:val="none" w:sz="0" w:space="0" w:color="auto"/>
                    <w:right w:val="none" w:sz="0" w:space="0" w:color="auto"/>
                  </w:divBdr>
                  <w:divsChild>
                    <w:div w:id="95441986">
                      <w:marLeft w:val="0"/>
                      <w:marRight w:val="0"/>
                      <w:marTop w:val="0"/>
                      <w:marBottom w:val="0"/>
                      <w:divBdr>
                        <w:top w:val="none" w:sz="0" w:space="0" w:color="auto"/>
                        <w:left w:val="none" w:sz="0" w:space="0" w:color="auto"/>
                        <w:bottom w:val="none" w:sz="0" w:space="0" w:color="auto"/>
                        <w:right w:val="none" w:sz="0" w:space="0" w:color="auto"/>
                      </w:divBdr>
                    </w:div>
                  </w:divsChild>
                </w:div>
                <w:div w:id="2074159934">
                  <w:marLeft w:val="0"/>
                  <w:marRight w:val="0"/>
                  <w:marTop w:val="0"/>
                  <w:marBottom w:val="0"/>
                  <w:divBdr>
                    <w:top w:val="none" w:sz="0" w:space="0" w:color="auto"/>
                    <w:left w:val="none" w:sz="0" w:space="0" w:color="auto"/>
                    <w:bottom w:val="none" w:sz="0" w:space="0" w:color="auto"/>
                    <w:right w:val="none" w:sz="0" w:space="0" w:color="auto"/>
                  </w:divBdr>
                  <w:divsChild>
                    <w:div w:id="973559460">
                      <w:marLeft w:val="0"/>
                      <w:marRight w:val="0"/>
                      <w:marTop w:val="0"/>
                      <w:marBottom w:val="0"/>
                      <w:divBdr>
                        <w:top w:val="none" w:sz="0" w:space="0" w:color="auto"/>
                        <w:left w:val="none" w:sz="0" w:space="0" w:color="auto"/>
                        <w:bottom w:val="none" w:sz="0" w:space="0" w:color="auto"/>
                        <w:right w:val="none" w:sz="0" w:space="0" w:color="auto"/>
                      </w:divBdr>
                    </w:div>
                  </w:divsChild>
                </w:div>
                <w:div w:id="2075079224">
                  <w:marLeft w:val="0"/>
                  <w:marRight w:val="0"/>
                  <w:marTop w:val="0"/>
                  <w:marBottom w:val="0"/>
                  <w:divBdr>
                    <w:top w:val="none" w:sz="0" w:space="0" w:color="auto"/>
                    <w:left w:val="none" w:sz="0" w:space="0" w:color="auto"/>
                    <w:bottom w:val="none" w:sz="0" w:space="0" w:color="auto"/>
                    <w:right w:val="none" w:sz="0" w:space="0" w:color="auto"/>
                  </w:divBdr>
                  <w:divsChild>
                    <w:div w:id="437679512">
                      <w:marLeft w:val="0"/>
                      <w:marRight w:val="0"/>
                      <w:marTop w:val="0"/>
                      <w:marBottom w:val="0"/>
                      <w:divBdr>
                        <w:top w:val="none" w:sz="0" w:space="0" w:color="auto"/>
                        <w:left w:val="none" w:sz="0" w:space="0" w:color="auto"/>
                        <w:bottom w:val="none" w:sz="0" w:space="0" w:color="auto"/>
                        <w:right w:val="none" w:sz="0" w:space="0" w:color="auto"/>
                      </w:divBdr>
                    </w:div>
                  </w:divsChild>
                </w:div>
                <w:div w:id="2079017240">
                  <w:marLeft w:val="0"/>
                  <w:marRight w:val="0"/>
                  <w:marTop w:val="0"/>
                  <w:marBottom w:val="0"/>
                  <w:divBdr>
                    <w:top w:val="none" w:sz="0" w:space="0" w:color="auto"/>
                    <w:left w:val="none" w:sz="0" w:space="0" w:color="auto"/>
                    <w:bottom w:val="none" w:sz="0" w:space="0" w:color="auto"/>
                    <w:right w:val="none" w:sz="0" w:space="0" w:color="auto"/>
                  </w:divBdr>
                  <w:divsChild>
                    <w:div w:id="2136175824">
                      <w:marLeft w:val="0"/>
                      <w:marRight w:val="0"/>
                      <w:marTop w:val="0"/>
                      <w:marBottom w:val="0"/>
                      <w:divBdr>
                        <w:top w:val="none" w:sz="0" w:space="0" w:color="auto"/>
                        <w:left w:val="none" w:sz="0" w:space="0" w:color="auto"/>
                        <w:bottom w:val="none" w:sz="0" w:space="0" w:color="auto"/>
                        <w:right w:val="none" w:sz="0" w:space="0" w:color="auto"/>
                      </w:divBdr>
                    </w:div>
                  </w:divsChild>
                </w:div>
                <w:div w:id="2081977711">
                  <w:marLeft w:val="0"/>
                  <w:marRight w:val="0"/>
                  <w:marTop w:val="0"/>
                  <w:marBottom w:val="0"/>
                  <w:divBdr>
                    <w:top w:val="none" w:sz="0" w:space="0" w:color="auto"/>
                    <w:left w:val="none" w:sz="0" w:space="0" w:color="auto"/>
                    <w:bottom w:val="none" w:sz="0" w:space="0" w:color="auto"/>
                    <w:right w:val="none" w:sz="0" w:space="0" w:color="auto"/>
                  </w:divBdr>
                  <w:divsChild>
                    <w:div w:id="1099987119">
                      <w:marLeft w:val="0"/>
                      <w:marRight w:val="0"/>
                      <w:marTop w:val="0"/>
                      <w:marBottom w:val="0"/>
                      <w:divBdr>
                        <w:top w:val="none" w:sz="0" w:space="0" w:color="auto"/>
                        <w:left w:val="none" w:sz="0" w:space="0" w:color="auto"/>
                        <w:bottom w:val="none" w:sz="0" w:space="0" w:color="auto"/>
                        <w:right w:val="none" w:sz="0" w:space="0" w:color="auto"/>
                      </w:divBdr>
                    </w:div>
                  </w:divsChild>
                </w:div>
                <w:div w:id="2083483297">
                  <w:marLeft w:val="0"/>
                  <w:marRight w:val="0"/>
                  <w:marTop w:val="0"/>
                  <w:marBottom w:val="0"/>
                  <w:divBdr>
                    <w:top w:val="none" w:sz="0" w:space="0" w:color="auto"/>
                    <w:left w:val="none" w:sz="0" w:space="0" w:color="auto"/>
                    <w:bottom w:val="none" w:sz="0" w:space="0" w:color="auto"/>
                    <w:right w:val="none" w:sz="0" w:space="0" w:color="auto"/>
                  </w:divBdr>
                  <w:divsChild>
                    <w:div w:id="1076631493">
                      <w:marLeft w:val="0"/>
                      <w:marRight w:val="0"/>
                      <w:marTop w:val="0"/>
                      <w:marBottom w:val="0"/>
                      <w:divBdr>
                        <w:top w:val="none" w:sz="0" w:space="0" w:color="auto"/>
                        <w:left w:val="none" w:sz="0" w:space="0" w:color="auto"/>
                        <w:bottom w:val="none" w:sz="0" w:space="0" w:color="auto"/>
                        <w:right w:val="none" w:sz="0" w:space="0" w:color="auto"/>
                      </w:divBdr>
                    </w:div>
                  </w:divsChild>
                </w:div>
                <w:div w:id="2085570777">
                  <w:marLeft w:val="0"/>
                  <w:marRight w:val="0"/>
                  <w:marTop w:val="0"/>
                  <w:marBottom w:val="0"/>
                  <w:divBdr>
                    <w:top w:val="none" w:sz="0" w:space="0" w:color="auto"/>
                    <w:left w:val="none" w:sz="0" w:space="0" w:color="auto"/>
                    <w:bottom w:val="none" w:sz="0" w:space="0" w:color="auto"/>
                    <w:right w:val="none" w:sz="0" w:space="0" w:color="auto"/>
                  </w:divBdr>
                  <w:divsChild>
                    <w:div w:id="1597713074">
                      <w:marLeft w:val="0"/>
                      <w:marRight w:val="0"/>
                      <w:marTop w:val="0"/>
                      <w:marBottom w:val="0"/>
                      <w:divBdr>
                        <w:top w:val="none" w:sz="0" w:space="0" w:color="auto"/>
                        <w:left w:val="none" w:sz="0" w:space="0" w:color="auto"/>
                        <w:bottom w:val="none" w:sz="0" w:space="0" w:color="auto"/>
                        <w:right w:val="none" w:sz="0" w:space="0" w:color="auto"/>
                      </w:divBdr>
                    </w:div>
                  </w:divsChild>
                </w:div>
                <w:div w:id="2089573610">
                  <w:marLeft w:val="0"/>
                  <w:marRight w:val="0"/>
                  <w:marTop w:val="0"/>
                  <w:marBottom w:val="0"/>
                  <w:divBdr>
                    <w:top w:val="none" w:sz="0" w:space="0" w:color="auto"/>
                    <w:left w:val="none" w:sz="0" w:space="0" w:color="auto"/>
                    <w:bottom w:val="none" w:sz="0" w:space="0" w:color="auto"/>
                    <w:right w:val="none" w:sz="0" w:space="0" w:color="auto"/>
                  </w:divBdr>
                  <w:divsChild>
                    <w:div w:id="1374381717">
                      <w:marLeft w:val="0"/>
                      <w:marRight w:val="0"/>
                      <w:marTop w:val="0"/>
                      <w:marBottom w:val="0"/>
                      <w:divBdr>
                        <w:top w:val="none" w:sz="0" w:space="0" w:color="auto"/>
                        <w:left w:val="none" w:sz="0" w:space="0" w:color="auto"/>
                        <w:bottom w:val="none" w:sz="0" w:space="0" w:color="auto"/>
                        <w:right w:val="none" w:sz="0" w:space="0" w:color="auto"/>
                      </w:divBdr>
                    </w:div>
                  </w:divsChild>
                </w:div>
                <w:div w:id="2089812491">
                  <w:marLeft w:val="0"/>
                  <w:marRight w:val="0"/>
                  <w:marTop w:val="0"/>
                  <w:marBottom w:val="0"/>
                  <w:divBdr>
                    <w:top w:val="none" w:sz="0" w:space="0" w:color="auto"/>
                    <w:left w:val="none" w:sz="0" w:space="0" w:color="auto"/>
                    <w:bottom w:val="none" w:sz="0" w:space="0" w:color="auto"/>
                    <w:right w:val="none" w:sz="0" w:space="0" w:color="auto"/>
                  </w:divBdr>
                  <w:divsChild>
                    <w:div w:id="1542129998">
                      <w:marLeft w:val="0"/>
                      <w:marRight w:val="0"/>
                      <w:marTop w:val="0"/>
                      <w:marBottom w:val="0"/>
                      <w:divBdr>
                        <w:top w:val="none" w:sz="0" w:space="0" w:color="auto"/>
                        <w:left w:val="none" w:sz="0" w:space="0" w:color="auto"/>
                        <w:bottom w:val="none" w:sz="0" w:space="0" w:color="auto"/>
                        <w:right w:val="none" w:sz="0" w:space="0" w:color="auto"/>
                      </w:divBdr>
                    </w:div>
                  </w:divsChild>
                </w:div>
                <w:div w:id="2092460695">
                  <w:marLeft w:val="0"/>
                  <w:marRight w:val="0"/>
                  <w:marTop w:val="0"/>
                  <w:marBottom w:val="0"/>
                  <w:divBdr>
                    <w:top w:val="none" w:sz="0" w:space="0" w:color="auto"/>
                    <w:left w:val="none" w:sz="0" w:space="0" w:color="auto"/>
                    <w:bottom w:val="none" w:sz="0" w:space="0" w:color="auto"/>
                    <w:right w:val="none" w:sz="0" w:space="0" w:color="auto"/>
                  </w:divBdr>
                  <w:divsChild>
                    <w:div w:id="1360276746">
                      <w:marLeft w:val="0"/>
                      <w:marRight w:val="0"/>
                      <w:marTop w:val="0"/>
                      <w:marBottom w:val="0"/>
                      <w:divBdr>
                        <w:top w:val="none" w:sz="0" w:space="0" w:color="auto"/>
                        <w:left w:val="none" w:sz="0" w:space="0" w:color="auto"/>
                        <w:bottom w:val="none" w:sz="0" w:space="0" w:color="auto"/>
                        <w:right w:val="none" w:sz="0" w:space="0" w:color="auto"/>
                      </w:divBdr>
                    </w:div>
                  </w:divsChild>
                </w:div>
                <w:div w:id="2096659466">
                  <w:marLeft w:val="0"/>
                  <w:marRight w:val="0"/>
                  <w:marTop w:val="0"/>
                  <w:marBottom w:val="0"/>
                  <w:divBdr>
                    <w:top w:val="none" w:sz="0" w:space="0" w:color="auto"/>
                    <w:left w:val="none" w:sz="0" w:space="0" w:color="auto"/>
                    <w:bottom w:val="none" w:sz="0" w:space="0" w:color="auto"/>
                    <w:right w:val="none" w:sz="0" w:space="0" w:color="auto"/>
                  </w:divBdr>
                  <w:divsChild>
                    <w:div w:id="559219075">
                      <w:marLeft w:val="0"/>
                      <w:marRight w:val="0"/>
                      <w:marTop w:val="0"/>
                      <w:marBottom w:val="0"/>
                      <w:divBdr>
                        <w:top w:val="none" w:sz="0" w:space="0" w:color="auto"/>
                        <w:left w:val="none" w:sz="0" w:space="0" w:color="auto"/>
                        <w:bottom w:val="none" w:sz="0" w:space="0" w:color="auto"/>
                        <w:right w:val="none" w:sz="0" w:space="0" w:color="auto"/>
                      </w:divBdr>
                    </w:div>
                  </w:divsChild>
                </w:div>
                <w:div w:id="2097894895">
                  <w:marLeft w:val="0"/>
                  <w:marRight w:val="0"/>
                  <w:marTop w:val="0"/>
                  <w:marBottom w:val="0"/>
                  <w:divBdr>
                    <w:top w:val="none" w:sz="0" w:space="0" w:color="auto"/>
                    <w:left w:val="none" w:sz="0" w:space="0" w:color="auto"/>
                    <w:bottom w:val="none" w:sz="0" w:space="0" w:color="auto"/>
                    <w:right w:val="none" w:sz="0" w:space="0" w:color="auto"/>
                  </w:divBdr>
                  <w:divsChild>
                    <w:div w:id="362903560">
                      <w:marLeft w:val="0"/>
                      <w:marRight w:val="0"/>
                      <w:marTop w:val="0"/>
                      <w:marBottom w:val="0"/>
                      <w:divBdr>
                        <w:top w:val="none" w:sz="0" w:space="0" w:color="auto"/>
                        <w:left w:val="none" w:sz="0" w:space="0" w:color="auto"/>
                        <w:bottom w:val="none" w:sz="0" w:space="0" w:color="auto"/>
                        <w:right w:val="none" w:sz="0" w:space="0" w:color="auto"/>
                      </w:divBdr>
                    </w:div>
                  </w:divsChild>
                </w:div>
                <w:div w:id="2099013706">
                  <w:marLeft w:val="0"/>
                  <w:marRight w:val="0"/>
                  <w:marTop w:val="0"/>
                  <w:marBottom w:val="0"/>
                  <w:divBdr>
                    <w:top w:val="none" w:sz="0" w:space="0" w:color="auto"/>
                    <w:left w:val="none" w:sz="0" w:space="0" w:color="auto"/>
                    <w:bottom w:val="none" w:sz="0" w:space="0" w:color="auto"/>
                    <w:right w:val="none" w:sz="0" w:space="0" w:color="auto"/>
                  </w:divBdr>
                  <w:divsChild>
                    <w:div w:id="860322387">
                      <w:marLeft w:val="0"/>
                      <w:marRight w:val="0"/>
                      <w:marTop w:val="0"/>
                      <w:marBottom w:val="0"/>
                      <w:divBdr>
                        <w:top w:val="none" w:sz="0" w:space="0" w:color="auto"/>
                        <w:left w:val="none" w:sz="0" w:space="0" w:color="auto"/>
                        <w:bottom w:val="none" w:sz="0" w:space="0" w:color="auto"/>
                        <w:right w:val="none" w:sz="0" w:space="0" w:color="auto"/>
                      </w:divBdr>
                    </w:div>
                  </w:divsChild>
                </w:div>
                <w:div w:id="2099329457">
                  <w:marLeft w:val="0"/>
                  <w:marRight w:val="0"/>
                  <w:marTop w:val="0"/>
                  <w:marBottom w:val="0"/>
                  <w:divBdr>
                    <w:top w:val="none" w:sz="0" w:space="0" w:color="auto"/>
                    <w:left w:val="none" w:sz="0" w:space="0" w:color="auto"/>
                    <w:bottom w:val="none" w:sz="0" w:space="0" w:color="auto"/>
                    <w:right w:val="none" w:sz="0" w:space="0" w:color="auto"/>
                  </w:divBdr>
                  <w:divsChild>
                    <w:div w:id="1139879112">
                      <w:marLeft w:val="0"/>
                      <w:marRight w:val="0"/>
                      <w:marTop w:val="0"/>
                      <w:marBottom w:val="0"/>
                      <w:divBdr>
                        <w:top w:val="none" w:sz="0" w:space="0" w:color="auto"/>
                        <w:left w:val="none" w:sz="0" w:space="0" w:color="auto"/>
                        <w:bottom w:val="none" w:sz="0" w:space="0" w:color="auto"/>
                        <w:right w:val="none" w:sz="0" w:space="0" w:color="auto"/>
                      </w:divBdr>
                    </w:div>
                  </w:divsChild>
                </w:div>
                <w:div w:id="2099592146">
                  <w:marLeft w:val="0"/>
                  <w:marRight w:val="0"/>
                  <w:marTop w:val="0"/>
                  <w:marBottom w:val="0"/>
                  <w:divBdr>
                    <w:top w:val="none" w:sz="0" w:space="0" w:color="auto"/>
                    <w:left w:val="none" w:sz="0" w:space="0" w:color="auto"/>
                    <w:bottom w:val="none" w:sz="0" w:space="0" w:color="auto"/>
                    <w:right w:val="none" w:sz="0" w:space="0" w:color="auto"/>
                  </w:divBdr>
                  <w:divsChild>
                    <w:div w:id="193077203">
                      <w:marLeft w:val="0"/>
                      <w:marRight w:val="0"/>
                      <w:marTop w:val="0"/>
                      <w:marBottom w:val="0"/>
                      <w:divBdr>
                        <w:top w:val="none" w:sz="0" w:space="0" w:color="auto"/>
                        <w:left w:val="none" w:sz="0" w:space="0" w:color="auto"/>
                        <w:bottom w:val="none" w:sz="0" w:space="0" w:color="auto"/>
                        <w:right w:val="none" w:sz="0" w:space="0" w:color="auto"/>
                      </w:divBdr>
                    </w:div>
                  </w:divsChild>
                </w:div>
                <w:div w:id="2108108931">
                  <w:marLeft w:val="0"/>
                  <w:marRight w:val="0"/>
                  <w:marTop w:val="0"/>
                  <w:marBottom w:val="0"/>
                  <w:divBdr>
                    <w:top w:val="none" w:sz="0" w:space="0" w:color="auto"/>
                    <w:left w:val="none" w:sz="0" w:space="0" w:color="auto"/>
                    <w:bottom w:val="none" w:sz="0" w:space="0" w:color="auto"/>
                    <w:right w:val="none" w:sz="0" w:space="0" w:color="auto"/>
                  </w:divBdr>
                  <w:divsChild>
                    <w:div w:id="338580826">
                      <w:marLeft w:val="0"/>
                      <w:marRight w:val="0"/>
                      <w:marTop w:val="0"/>
                      <w:marBottom w:val="0"/>
                      <w:divBdr>
                        <w:top w:val="none" w:sz="0" w:space="0" w:color="auto"/>
                        <w:left w:val="none" w:sz="0" w:space="0" w:color="auto"/>
                        <w:bottom w:val="none" w:sz="0" w:space="0" w:color="auto"/>
                        <w:right w:val="none" w:sz="0" w:space="0" w:color="auto"/>
                      </w:divBdr>
                    </w:div>
                  </w:divsChild>
                </w:div>
                <w:div w:id="2110081516">
                  <w:marLeft w:val="0"/>
                  <w:marRight w:val="0"/>
                  <w:marTop w:val="0"/>
                  <w:marBottom w:val="0"/>
                  <w:divBdr>
                    <w:top w:val="none" w:sz="0" w:space="0" w:color="auto"/>
                    <w:left w:val="none" w:sz="0" w:space="0" w:color="auto"/>
                    <w:bottom w:val="none" w:sz="0" w:space="0" w:color="auto"/>
                    <w:right w:val="none" w:sz="0" w:space="0" w:color="auto"/>
                  </w:divBdr>
                  <w:divsChild>
                    <w:div w:id="1316108849">
                      <w:marLeft w:val="0"/>
                      <w:marRight w:val="0"/>
                      <w:marTop w:val="0"/>
                      <w:marBottom w:val="0"/>
                      <w:divBdr>
                        <w:top w:val="none" w:sz="0" w:space="0" w:color="auto"/>
                        <w:left w:val="none" w:sz="0" w:space="0" w:color="auto"/>
                        <w:bottom w:val="none" w:sz="0" w:space="0" w:color="auto"/>
                        <w:right w:val="none" w:sz="0" w:space="0" w:color="auto"/>
                      </w:divBdr>
                    </w:div>
                  </w:divsChild>
                </w:div>
                <w:div w:id="2118715232">
                  <w:marLeft w:val="0"/>
                  <w:marRight w:val="0"/>
                  <w:marTop w:val="0"/>
                  <w:marBottom w:val="0"/>
                  <w:divBdr>
                    <w:top w:val="none" w:sz="0" w:space="0" w:color="auto"/>
                    <w:left w:val="none" w:sz="0" w:space="0" w:color="auto"/>
                    <w:bottom w:val="none" w:sz="0" w:space="0" w:color="auto"/>
                    <w:right w:val="none" w:sz="0" w:space="0" w:color="auto"/>
                  </w:divBdr>
                  <w:divsChild>
                    <w:div w:id="722100801">
                      <w:marLeft w:val="0"/>
                      <w:marRight w:val="0"/>
                      <w:marTop w:val="0"/>
                      <w:marBottom w:val="0"/>
                      <w:divBdr>
                        <w:top w:val="none" w:sz="0" w:space="0" w:color="auto"/>
                        <w:left w:val="none" w:sz="0" w:space="0" w:color="auto"/>
                        <w:bottom w:val="none" w:sz="0" w:space="0" w:color="auto"/>
                        <w:right w:val="none" w:sz="0" w:space="0" w:color="auto"/>
                      </w:divBdr>
                    </w:div>
                  </w:divsChild>
                </w:div>
                <w:div w:id="2120830084">
                  <w:marLeft w:val="0"/>
                  <w:marRight w:val="0"/>
                  <w:marTop w:val="0"/>
                  <w:marBottom w:val="0"/>
                  <w:divBdr>
                    <w:top w:val="none" w:sz="0" w:space="0" w:color="auto"/>
                    <w:left w:val="none" w:sz="0" w:space="0" w:color="auto"/>
                    <w:bottom w:val="none" w:sz="0" w:space="0" w:color="auto"/>
                    <w:right w:val="none" w:sz="0" w:space="0" w:color="auto"/>
                  </w:divBdr>
                  <w:divsChild>
                    <w:div w:id="2131586169">
                      <w:marLeft w:val="0"/>
                      <w:marRight w:val="0"/>
                      <w:marTop w:val="0"/>
                      <w:marBottom w:val="0"/>
                      <w:divBdr>
                        <w:top w:val="none" w:sz="0" w:space="0" w:color="auto"/>
                        <w:left w:val="none" w:sz="0" w:space="0" w:color="auto"/>
                        <w:bottom w:val="none" w:sz="0" w:space="0" w:color="auto"/>
                        <w:right w:val="none" w:sz="0" w:space="0" w:color="auto"/>
                      </w:divBdr>
                    </w:div>
                  </w:divsChild>
                </w:div>
                <w:div w:id="2121489680">
                  <w:marLeft w:val="0"/>
                  <w:marRight w:val="0"/>
                  <w:marTop w:val="0"/>
                  <w:marBottom w:val="0"/>
                  <w:divBdr>
                    <w:top w:val="none" w:sz="0" w:space="0" w:color="auto"/>
                    <w:left w:val="none" w:sz="0" w:space="0" w:color="auto"/>
                    <w:bottom w:val="none" w:sz="0" w:space="0" w:color="auto"/>
                    <w:right w:val="none" w:sz="0" w:space="0" w:color="auto"/>
                  </w:divBdr>
                  <w:divsChild>
                    <w:div w:id="512307634">
                      <w:marLeft w:val="0"/>
                      <w:marRight w:val="0"/>
                      <w:marTop w:val="0"/>
                      <w:marBottom w:val="0"/>
                      <w:divBdr>
                        <w:top w:val="none" w:sz="0" w:space="0" w:color="auto"/>
                        <w:left w:val="none" w:sz="0" w:space="0" w:color="auto"/>
                        <w:bottom w:val="none" w:sz="0" w:space="0" w:color="auto"/>
                        <w:right w:val="none" w:sz="0" w:space="0" w:color="auto"/>
                      </w:divBdr>
                    </w:div>
                  </w:divsChild>
                </w:div>
                <w:div w:id="2125153324">
                  <w:marLeft w:val="0"/>
                  <w:marRight w:val="0"/>
                  <w:marTop w:val="0"/>
                  <w:marBottom w:val="0"/>
                  <w:divBdr>
                    <w:top w:val="none" w:sz="0" w:space="0" w:color="auto"/>
                    <w:left w:val="none" w:sz="0" w:space="0" w:color="auto"/>
                    <w:bottom w:val="none" w:sz="0" w:space="0" w:color="auto"/>
                    <w:right w:val="none" w:sz="0" w:space="0" w:color="auto"/>
                  </w:divBdr>
                  <w:divsChild>
                    <w:div w:id="177816194">
                      <w:marLeft w:val="0"/>
                      <w:marRight w:val="0"/>
                      <w:marTop w:val="0"/>
                      <w:marBottom w:val="0"/>
                      <w:divBdr>
                        <w:top w:val="none" w:sz="0" w:space="0" w:color="auto"/>
                        <w:left w:val="none" w:sz="0" w:space="0" w:color="auto"/>
                        <w:bottom w:val="none" w:sz="0" w:space="0" w:color="auto"/>
                        <w:right w:val="none" w:sz="0" w:space="0" w:color="auto"/>
                      </w:divBdr>
                    </w:div>
                  </w:divsChild>
                </w:div>
                <w:div w:id="2129814888">
                  <w:marLeft w:val="0"/>
                  <w:marRight w:val="0"/>
                  <w:marTop w:val="0"/>
                  <w:marBottom w:val="0"/>
                  <w:divBdr>
                    <w:top w:val="none" w:sz="0" w:space="0" w:color="auto"/>
                    <w:left w:val="none" w:sz="0" w:space="0" w:color="auto"/>
                    <w:bottom w:val="none" w:sz="0" w:space="0" w:color="auto"/>
                    <w:right w:val="none" w:sz="0" w:space="0" w:color="auto"/>
                  </w:divBdr>
                  <w:divsChild>
                    <w:div w:id="1955400104">
                      <w:marLeft w:val="0"/>
                      <w:marRight w:val="0"/>
                      <w:marTop w:val="0"/>
                      <w:marBottom w:val="0"/>
                      <w:divBdr>
                        <w:top w:val="none" w:sz="0" w:space="0" w:color="auto"/>
                        <w:left w:val="none" w:sz="0" w:space="0" w:color="auto"/>
                        <w:bottom w:val="none" w:sz="0" w:space="0" w:color="auto"/>
                        <w:right w:val="none" w:sz="0" w:space="0" w:color="auto"/>
                      </w:divBdr>
                    </w:div>
                  </w:divsChild>
                </w:div>
                <w:div w:id="2138185211">
                  <w:marLeft w:val="0"/>
                  <w:marRight w:val="0"/>
                  <w:marTop w:val="0"/>
                  <w:marBottom w:val="0"/>
                  <w:divBdr>
                    <w:top w:val="none" w:sz="0" w:space="0" w:color="auto"/>
                    <w:left w:val="none" w:sz="0" w:space="0" w:color="auto"/>
                    <w:bottom w:val="none" w:sz="0" w:space="0" w:color="auto"/>
                    <w:right w:val="none" w:sz="0" w:space="0" w:color="auto"/>
                  </w:divBdr>
                  <w:divsChild>
                    <w:div w:id="1982031609">
                      <w:marLeft w:val="0"/>
                      <w:marRight w:val="0"/>
                      <w:marTop w:val="0"/>
                      <w:marBottom w:val="0"/>
                      <w:divBdr>
                        <w:top w:val="none" w:sz="0" w:space="0" w:color="auto"/>
                        <w:left w:val="none" w:sz="0" w:space="0" w:color="auto"/>
                        <w:bottom w:val="none" w:sz="0" w:space="0" w:color="auto"/>
                        <w:right w:val="none" w:sz="0" w:space="0" w:color="auto"/>
                      </w:divBdr>
                    </w:div>
                  </w:divsChild>
                </w:div>
                <w:div w:id="2144543235">
                  <w:marLeft w:val="0"/>
                  <w:marRight w:val="0"/>
                  <w:marTop w:val="0"/>
                  <w:marBottom w:val="0"/>
                  <w:divBdr>
                    <w:top w:val="none" w:sz="0" w:space="0" w:color="auto"/>
                    <w:left w:val="none" w:sz="0" w:space="0" w:color="auto"/>
                    <w:bottom w:val="none" w:sz="0" w:space="0" w:color="auto"/>
                    <w:right w:val="none" w:sz="0" w:space="0" w:color="auto"/>
                  </w:divBdr>
                  <w:divsChild>
                    <w:div w:id="17796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027397">
          <w:marLeft w:val="0"/>
          <w:marRight w:val="0"/>
          <w:marTop w:val="0"/>
          <w:marBottom w:val="0"/>
          <w:divBdr>
            <w:top w:val="none" w:sz="0" w:space="0" w:color="auto"/>
            <w:left w:val="none" w:sz="0" w:space="0" w:color="auto"/>
            <w:bottom w:val="none" w:sz="0" w:space="0" w:color="auto"/>
            <w:right w:val="none" w:sz="0" w:space="0" w:color="auto"/>
          </w:divBdr>
        </w:div>
        <w:div w:id="735468016">
          <w:marLeft w:val="0"/>
          <w:marRight w:val="0"/>
          <w:marTop w:val="0"/>
          <w:marBottom w:val="0"/>
          <w:divBdr>
            <w:top w:val="none" w:sz="0" w:space="0" w:color="auto"/>
            <w:left w:val="none" w:sz="0" w:space="0" w:color="auto"/>
            <w:bottom w:val="none" w:sz="0" w:space="0" w:color="auto"/>
            <w:right w:val="none" w:sz="0" w:space="0" w:color="auto"/>
          </w:divBdr>
          <w:divsChild>
            <w:div w:id="1058672572">
              <w:marLeft w:val="0"/>
              <w:marRight w:val="0"/>
              <w:marTop w:val="30"/>
              <w:marBottom w:val="30"/>
              <w:divBdr>
                <w:top w:val="none" w:sz="0" w:space="0" w:color="auto"/>
                <w:left w:val="none" w:sz="0" w:space="0" w:color="auto"/>
                <w:bottom w:val="none" w:sz="0" w:space="0" w:color="auto"/>
                <w:right w:val="none" w:sz="0" w:space="0" w:color="auto"/>
              </w:divBdr>
              <w:divsChild>
                <w:div w:id="144855810">
                  <w:marLeft w:val="0"/>
                  <w:marRight w:val="0"/>
                  <w:marTop w:val="0"/>
                  <w:marBottom w:val="0"/>
                  <w:divBdr>
                    <w:top w:val="none" w:sz="0" w:space="0" w:color="auto"/>
                    <w:left w:val="none" w:sz="0" w:space="0" w:color="auto"/>
                    <w:bottom w:val="none" w:sz="0" w:space="0" w:color="auto"/>
                    <w:right w:val="none" w:sz="0" w:space="0" w:color="auto"/>
                  </w:divBdr>
                  <w:divsChild>
                    <w:div w:id="797140616">
                      <w:marLeft w:val="0"/>
                      <w:marRight w:val="0"/>
                      <w:marTop w:val="0"/>
                      <w:marBottom w:val="0"/>
                      <w:divBdr>
                        <w:top w:val="none" w:sz="0" w:space="0" w:color="auto"/>
                        <w:left w:val="none" w:sz="0" w:space="0" w:color="auto"/>
                        <w:bottom w:val="none" w:sz="0" w:space="0" w:color="auto"/>
                        <w:right w:val="none" w:sz="0" w:space="0" w:color="auto"/>
                      </w:divBdr>
                    </w:div>
                  </w:divsChild>
                </w:div>
                <w:div w:id="162211140">
                  <w:marLeft w:val="0"/>
                  <w:marRight w:val="0"/>
                  <w:marTop w:val="0"/>
                  <w:marBottom w:val="0"/>
                  <w:divBdr>
                    <w:top w:val="none" w:sz="0" w:space="0" w:color="auto"/>
                    <w:left w:val="none" w:sz="0" w:space="0" w:color="auto"/>
                    <w:bottom w:val="none" w:sz="0" w:space="0" w:color="auto"/>
                    <w:right w:val="none" w:sz="0" w:space="0" w:color="auto"/>
                  </w:divBdr>
                  <w:divsChild>
                    <w:div w:id="404301366">
                      <w:marLeft w:val="0"/>
                      <w:marRight w:val="0"/>
                      <w:marTop w:val="0"/>
                      <w:marBottom w:val="0"/>
                      <w:divBdr>
                        <w:top w:val="none" w:sz="0" w:space="0" w:color="auto"/>
                        <w:left w:val="none" w:sz="0" w:space="0" w:color="auto"/>
                        <w:bottom w:val="none" w:sz="0" w:space="0" w:color="auto"/>
                        <w:right w:val="none" w:sz="0" w:space="0" w:color="auto"/>
                      </w:divBdr>
                    </w:div>
                  </w:divsChild>
                </w:div>
                <w:div w:id="269044990">
                  <w:marLeft w:val="0"/>
                  <w:marRight w:val="0"/>
                  <w:marTop w:val="0"/>
                  <w:marBottom w:val="0"/>
                  <w:divBdr>
                    <w:top w:val="none" w:sz="0" w:space="0" w:color="auto"/>
                    <w:left w:val="none" w:sz="0" w:space="0" w:color="auto"/>
                    <w:bottom w:val="none" w:sz="0" w:space="0" w:color="auto"/>
                    <w:right w:val="none" w:sz="0" w:space="0" w:color="auto"/>
                  </w:divBdr>
                  <w:divsChild>
                    <w:div w:id="1471633681">
                      <w:marLeft w:val="0"/>
                      <w:marRight w:val="0"/>
                      <w:marTop w:val="0"/>
                      <w:marBottom w:val="0"/>
                      <w:divBdr>
                        <w:top w:val="none" w:sz="0" w:space="0" w:color="auto"/>
                        <w:left w:val="none" w:sz="0" w:space="0" w:color="auto"/>
                        <w:bottom w:val="none" w:sz="0" w:space="0" w:color="auto"/>
                        <w:right w:val="none" w:sz="0" w:space="0" w:color="auto"/>
                      </w:divBdr>
                    </w:div>
                  </w:divsChild>
                </w:div>
                <w:div w:id="381636175">
                  <w:marLeft w:val="0"/>
                  <w:marRight w:val="0"/>
                  <w:marTop w:val="0"/>
                  <w:marBottom w:val="0"/>
                  <w:divBdr>
                    <w:top w:val="none" w:sz="0" w:space="0" w:color="auto"/>
                    <w:left w:val="none" w:sz="0" w:space="0" w:color="auto"/>
                    <w:bottom w:val="none" w:sz="0" w:space="0" w:color="auto"/>
                    <w:right w:val="none" w:sz="0" w:space="0" w:color="auto"/>
                  </w:divBdr>
                  <w:divsChild>
                    <w:div w:id="1398092037">
                      <w:marLeft w:val="0"/>
                      <w:marRight w:val="0"/>
                      <w:marTop w:val="0"/>
                      <w:marBottom w:val="0"/>
                      <w:divBdr>
                        <w:top w:val="none" w:sz="0" w:space="0" w:color="auto"/>
                        <w:left w:val="none" w:sz="0" w:space="0" w:color="auto"/>
                        <w:bottom w:val="none" w:sz="0" w:space="0" w:color="auto"/>
                        <w:right w:val="none" w:sz="0" w:space="0" w:color="auto"/>
                      </w:divBdr>
                    </w:div>
                  </w:divsChild>
                </w:div>
                <w:div w:id="478233408">
                  <w:marLeft w:val="0"/>
                  <w:marRight w:val="0"/>
                  <w:marTop w:val="0"/>
                  <w:marBottom w:val="0"/>
                  <w:divBdr>
                    <w:top w:val="none" w:sz="0" w:space="0" w:color="auto"/>
                    <w:left w:val="none" w:sz="0" w:space="0" w:color="auto"/>
                    <w:bottom w:val="none" w:sz="0" w:space="0" w:color="auto"/>
                    <w:right w:val="none" w:sz="0" w:space="0" w:color="auto"/>
                  </w:divBdr>
                  <w:divsChild>
                    <w:div w:id="599264291">
                      <w:marLeft w:val="0"/>
                      <w:marRight w:val="0"/>
                      <w:marTop w:val="0"/>
                      <w:marBottom w:val="0"/>
                      <w:divBdr>
                        <w:top w:val="none" w:sz="0" w:space="0" w:color="auto"/>
                        <w:left w:val="none" w:sz="0" w:space="0" w:color="auto"/>
                        <w:bottom w:val="none" w:sz="0" w:space="0" w:color="auto"/>
                        <w:right w:val="none" w:sz="0" w:space="0" w:color="auto"/>
                      </w:divBdr>
                    </w:div>
                  </w:divsChild>
                </w:div>
                <w:div w:id="596716384">
                  <w:marLeft w:val="0"/>
                  <w:marRight w:val="0"/>
                  <w:marTop w:val="0"/>
                  <w:marBottom w:val="0"/>
                  <w:divBdr>
                    <w:top w:val="none" w:sz="0" w:space="0" w:color="auto"/>
                    <w:left w:val="none" w:sz="0" w:space="0" w:color="auto"/>
                    <w:bottom w:val="none" w:sz="0" w:space="0" w:color="auto"/>
                    <w:right w:val="none" w:sz="0" w:space="0" w:color="auto"/>
                  </w:divBdr>
                  <w:divsChild>
                    <w:div w:id="1192643990">
                      <w:marLeft w:val="0"/>
                      <w:marRight w:val="0"/>
                      <w:marTop w:val="0"/>
                      <w:marBottom w:val="0"/>
                      <w:divBdr>
                        <w:top w:val="none" w:sz="0" w:space="0" w:color="auto"/>
                        <w:left w:val="none" w:sz="0" w:space="0" w:color="auto"/>
                        <w:bottom w:val="none" w:sz="0" w:space="0" w:color="auto"/>
                        <w:right w:val="none" w:sz="0" w:space="0" w:color="auto"/>
                      </w:divBdr>
                    </w:div>
                  </w:divsChild>
                </w:div>
                <w:div w:id="702248267">
                  <w:marLeft w:val="0"/>
                  <w:marRight w:val="0"/>
                  <w:marTop w:val="0"/>
                  <w:marBottom w:val="0"/>
                  <w:divBdr>
                    <w:top w:val="none" w:sz="0" w:space="0" w:color="auto"/>
                    <w:left w:val="none" w:sz="0" w:space="0" w:color="auto"/>
                    <w:bottom w:val="none" w:sz="0" w:space="0" w:color="auto"/>
                    <w:right w:val="none" w:sz="0" w:space="0" w:color="auto"/>
                  </w:divBdr>
                  <w:divsChild>
                    <w:div w:id="962033310">
                      <w:marLeft w:val="0"/>
                      <w:marRight w:val="0"/>
                      <w:marTop w:val="0"/>
                      <w:marBottom w:val="0"/>
                      <w:divBdr>
                        <w:top w:val="none" w:sz="0" w:space="0" w:color="auto"/>
                        <w:left w:val="none" w:sz="0" w:space="0" w:color="auto"/>
                        <w:bottom w:val="none" w:sz="0" w:space="0" w:color="auto"/>
                        <w:right w:val="none" w:sz="0" w:space="0" w:color="auto"/>
                      </w:divBdr>
                    </w:div>
                  </w:divsChild>
                </w:div>
                <w:div w:id="728647750">
                  <w:marLeft w:val="0"/>
                  <w:marRight w:val="0"/>
                  <w:marTop w:val="0"/>
                  <w:marBottom w:val="0"/>
                  <w:divBdr>
                    <w:top w:val="none" w:sz="0" w:space="0" w:color="auto"/>
                    <w:left w:val="none" w:sz="0" w:space="0" w:color="auto"/>
                    <w:bottom w:val="none" w:sz="0" w:space="0" w:color="auto"/>
                    <w:right w:val="none" w:sz="0" w:space="0" w:color="auto"/>
                  </w:divBdr>
                  <w:divsChild>
                    <w:div w:id="1861773324">
                      <w:marLeft w:val="0"/>
                      <w:marRight w:val="0"/>
                      <w:marTop w:val="0"/>
                      <w:marBottom w:val="0"/>
                      <w:divBdr>
                        <w:top w:val="none" w:sz="0" w:space="0" w:color="auto"/>
                        <w:left w:val="none" w:sz="0" w:space="0" w:color="auto"/>
                        <w:bottom w:val="none" w:sz="0" w:space="0" w:color="auto"/>
                        <w:right w:val="none" w:sz="0" w:space="0" w:color="auto"/>
                      </w:divBdr>
                    </w:div>
                  </w:divsChild>
                </w:div>
                <w:div w:id="819614929">
                  <w:marLeft w:val="0"/>
                  <w:marRight w:val="0"/>
                  <w:marTop w:val="0"/>
                  <w:marBottom w:val="0"/>
                  <w:divBdr>
                    <w:top w:val="none" w:sz="0" w:space="0" w:color="auto"/>
                    <w:left w:val="none" w:sz="0" w:space="0" w:color="auto"/>
                    <w:bottom w:val="none" w:sz="0" w:space="0" w:color="auto"/>
                    <w:right w:val="none" w:sz="0" w:space="0" w:color="auto"/>
                  </w:divBdr>
                  <w:divsChild>
                    <w:div w:id="1005323476">
                      <w:marLeft w:val="0"/>
                      <w:marRight w:val="0"/>
                      <w:marTop w:val="0"/>
                      <w:marBottom w:val="0"/>
                      <w:divBdr>
                        <w:top w:val="none" w:sz="0" w:space="0" w:color="auto"/>
                        <w:left w:val="none" w:sz="0" w:space="0" w:color="auto"/>
                        <w:bottom w:val="none" w:sz="0" w:space="0" w:color="auto"/>
                        <w:right w:val="none" w:sz="0" w:space="0" w:color="auto"/>
                      </w:divBdr>
                    </w:div>
                  </w:divsChild>
                </w:div>
                <w:div w:id="1179660252">
                  <w:marLeft w:val="0"/>
                  <w:marRight w:val="0"/>
                  <w:marTop w:val="0"/>
                  <w:marBottom w:val="0"/>
                  <w:divBdr>
                    <w:top w:val="none" w:sz="0" w:space="0" w:color="auto"/>
                    <w:left w:val="none" w:sz="0" w:space="0" w:color="auto"/>
                    <w:bottom w:val="none" w:sz="0" w:space="0" w:color="auto"/>
                    <w:right w:val="none" w:sz="0" w:space="0" w:color="auto"/>
                  </w:divBdr>
                  <w:divsChild>
                    <w:div w:id="2076010158">
                      <w:marLeft w:val="0"/>
                      <w:marRight w:val="0"/>
                      <w:marTop w:val="0"/>
                      <w:marBottom w:val="0"/>
                      <w:divBdr>
                        <w:top w:val="none" w:sz="0" w:space="0" w:color="auto"/>
                        <w:left w:val="none" w:sz="0" w:space="0" w:color="auto"/>
                        <w:bottom w:val="none" w:sz="0" w:space="0" w:color="auto"/>
                        <w:right w:val="none" w:sz="0" w:space="0" w:color="auto"/>
                      </w:divBdr>
                    </w:div>
                  </w:divsChild>
                </w:div>
                <w:div w:id="1222641990">
                  <w:marLeft w:val="0"/>
                  <w:marRight w:val="0"/>
                  <w:marTop w:val="0"/>
                  <w:marBottom w:val="0"/>
                  <w:divBdr>
                    <w:top w:val="none" w:sz="0" w:space="0" w:color="auto"/>
                    <w:left w:val="none" w:sz="0" w:space="0" w:color="auto"/>
                    <w:bottom w:val="none" w:sz="0" w:space="0" w:color="auto"/>
                    <w:right w:val="none" w:sz="0" w:space="0" w:color="auto"/>
                  </w:divBdr>
                  <w:divsChild>
                    <w:div w:id="858858670">
                      <w:marLeft w:val="0"/>
                      <w:marRight w:val="0"/>
                      <w:marTop w:val="0"/>
                      <w:marBottom w:val="0"/>
                      <w:divBdr>
                        <w:top w:val="none" w:sz="0" w:space="0" w:color="auto"/>
                        <w:left w:val="none" w:sz="0" w:space="0" w:color="auto"/>
                        <w:bottom w:val="none" w:sz="0" w:space="0" w:color="auto"/>
                        <w:right w:val="none" w:sz="0" w:space="0" w:color="auto"/>
                      </w:divBdr>
                    </w:div>
                  </w:divsChild>
                </w:div>
                <w:div w:id="1242759883">
                  <w:marLeft w:val="0"/>
                  <w:marRight w:val="0"/>
                  <w:marTop w:val="0"/>
                  <w:marBottom w:val="0"/>
                  <w:divBdr>
                    <w:top w:val="none" w:sz="0" w:space="0" w:color="auto"/>
                    <w:left w:val="none" w:sz="0" w:space="0" w:color="auto"/>
                    <w:bottom w:val="none" w:sz="0" w:space="0" w:color="auto"/>
                    <w:right w:val="none" w:sz="0" w:space="0" w:color="auto"/>
                  </w:divBdr>
                  <w:divsChild>
                    <w:div w:id="1164737643">
                      <w:marLeft w:val="0"/>
                      <w:marRight w:val="0"/>
                      <w:marTop w:val="0"/>
                      <w:marBottom w:val="0"/>
                      <w:divBdr>
                        <w:top w:val="none" w:sz="0" w:space="0" w:color="auto"/>
                        <w:left w:val="none" w:sz="0" w:space="0" w:color="auto"/>
                        <w:bottom w:val="none" w:sz="0" w:space="0" w:color="auto"/>
                        <w:right w:val="none" w:sz="0" w:space="0" w:color="auto"/>
                      </w:divBdr>
                    </w:div>
                  </w:divsChild>
                </w:div>
                <w:div w:id="1529374877">
                  <w:marLeft w:val="0"/>
                  <w:marRight w:val="0"/>
                  <w:marTop w:val="0"/>
                  <w:marBottom w:val="0"/>
                  <w:divBdr>
                    <w:top w:val="none" w:sz="0" w:space="0" w:color="auto"/>
                    <w:left w:val="none" w:sz="0" w:space="0" w:color="auto"/>
                    <w:bottom w:val="none" w:sz="0" w:space="0" w:color="auto"/>
                    <w:right w:val="none" w:sz="0" w:space="0" w:color="auto"/>
                  </w:divBdr>
                  <w:divsChild>
                    <w:div w:id="1966034081">
                      <w:marLeft w:val="0"/>
                      <w:marRight w:val="0"/>
                      <w:marTop w:val="0"/>
                      <w:marBottom w:val="0"/>
                      <w:divBdr>
                        <w:top w:val="none" w:sz="0" w:space="0" w:color="auto"/>
                        <w:left w:val="none" w:sz="0" w:space="0" w:color="auto"/>
                        <w:bottom w:val="none" w:sz="0" w:space="0" w:color="auto"/>
                        <w:right w:val="none" w:sz="0" w:space="0" w:color="auto"/>
                      </w:divBdr>
                    </w:div>
                  </w:divsChild>
                </w:div>
                <w:div w:id="1582714067">
                  <w:marLeft w:val="0"/>
                  <w:marRight w:val="0"/>
                  <w:marTop w:val="0"/>
                  <w:marBottom w:val="0"/>
                  <w:divBdr>
                    <w:top w:val="none" w:sz="0" w:space="0" w:color="auto"/>
                    <w:left w:val="none" w:sz="0" w:space="0" w:color="auto"/>
                    <w:bottom w:val="none" w:sz="0" w:space="0" w:color="auto"/>
                    <w:right w:val="none" w:sz="0" w:space="0" w:color="auto"/>
                  </w:divBdr>
                  <w:divsChild>
                    <w:div w:id="326979982">
                      <w:marLeft w:val="0"/>
                      <w:marRight w:val="0"/>
                      <w:marTop w:val="0"/>
                      <w:marBottom w:val="0"/>
                      <w:divBdr>
                        <w:top w:val="none" w:sz="0" w:space="0" w:color="auto"/>
                        <w:left w:val="none" w:sz="0" w:space="0" w:color="auto"/>
                        <w:bottom w:val="none" w:sz="0" w:space="0" w:color="auto"/>
                        <w:right w:val="none" w:sz="0" w:space="0" w:color="auto"/>
                      </w:divBdr>
                    </w:div>
                  </w:divsChild>
                </w:div>
                <w:div w:id="1614706244">
                  <w:marLeft w:val="0"/>
                  <w:marRight w:val="0"/>
                  <w:marTop w:val="0"/>
                  <w:marBottom w:val="0"/>
                  <w:divBdr>
                    <w:top w:val="none" w:sz="0" w:space="0" w:color="auto"/>
                    <w:left w:val="none" w:sz="0" w:space="0" w:color="auto"/>
                    <w:bottom w:val="none" w:sz="0" w:space="0" w:color="auto"/>
                    <w:right w:val="none" w:sz="0" w:space="0" w:color="auto"/>
                  </w:divBdr>
                  <w:divsChild>
                    <w:div w:id="1434864674">
                      <w:marLeft w:val="0"/>
                      <w:marRight w:val="0"/>
                      <w:marTop w:val="0"/>
                      <w:marBottom w:val="0"/>
                      <w:divBdr>
                        <w:top w:val="none" w:sz="0" w:space="0" w:color="auto"/>
                        <w:left w:val="none" w:sz="0" w:space="0" w:color="auto"/>
                        <w:bottom w:val="none" w:sz="0" w:space="0" w:color="auto"/>
                        <w:right w:val="none" w:sz="0" w:space="0" w:color="auto"/>
                      </w:divBdr>
                    </w:div>
                  </w:divsChild>
                </w:div>
                <w:div w:id="1658268128">
                  <w:marLeft w:val="0"/>
                  <w:marRight w:val="0"/>
                  <w:marTop w:val="0"/>
                  <w:marBottom w:val="0"/>
                  <w:divBdr>
                    <w:top w:val="none" w:sz="0" w:space="0" w:color="auto"/>
                    <w:left w:val="none" w:sz="0" w:space="0" w:color="auto"/>
                    <w:bottom w:val="none" w:sz="0" w:space="0" w:color="auto"/>
                    <w:right w:val="none" w:sz="0" w:space="0" w:color="auto"/>
                  </w:divBdr>
                  <w:divsChild>
                    <w:div w:id="962997277">
                      <w:marLeft w:val="0"/>
                      <w:marRight w:val="0"/>
                      <w:marTop w:val="0"/>
                      <w:marBottom w:val="0"/>
                      <w:divBdr>
                        <w:top w:val="none" w:sz="0" w:space="0" w:color="auto"/>
                        <w:left w:val="none" w:sz="0" w:space="0" w:color="auto"/>
                        <w:bottom w:val="none" w:sz="0" w:space="0" w:color="auto"/>
                        <w:right w:val="none" w:sz="0" w:space="0" w:color="auto"/>
                      </w:divBdr>
                    </w:div>
                  </w:divsChild>
                </w:div>
                <w:div w:id="1929921106">
                  <w:marLeft w:val="0"/>
                  <w:marRight w:val="0"/>
                  <w:marTop w:val="0"/>
                  <w:marBottom w:val="0"/>
                  <w:divBdr>
                    <w:top w:val="none" w:sz="0" w:space="0" w:color="auto"/>
                    <w:left w:val="none" w:sz="0" w:space="0" w:color="auto"/>
                    <w:bottom w:val="none" w:sz="0" w:space="0" w:color="auto"/>
                    <w:right w:val="none" w:sz="0" w:space="0" w:color="auto"/>
                  </w:divBdr>
                  <w:divsChild>
                    <w:div w:id="2049143946">
                      <w:marLeft w:val="0"/>
                      <w:marRight w:val="0"/>
                      <w:marTop w:val="0"/>
                      <w:marBottom w:val="0"/>
                      <w:divBdr>
                        <w:top w:val="none" w:sz="0" w:space="0" w:color="auto"/>
                        <w:left w:val="none" w:sz="0" w:space="0" w:color="auto"/>
                        <w:bottom w:val="none" w:sz="0" w:space="0" w:color="auto"/>
                        <w:right w:val="none" w:sz="0" w:space="0" w:color="auto"/>
                      </w:divBdr>
                    </w:div>
                  </w:divsChild>
                </w:div>
                <w:div w:id="1945503643">
                  <w:marLeft w:val="0"/>
                  <w:marRight w:val="0"/>
                  <w:marTop w:val="0"/>
                  <w:marBottom w:val="0"/>
                  <w:divBdr>
                    <w:top w:val="none" w:sz="0" w:space="0" w:color="auto"/>
                    <w:left w:val="none" w:sz="0" w:space="0" w:color="auto"/>
                    <w:bottom w:val="none" w:sz="0" w:space="0" w:color="auto"/>
                    <w:right w:val="none" w:sz="0" w:space="0" w:color="auto"/>
                  </w:divBdr>
                  <w:divsChild>
                    <w:div w:id="124616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537636">
          <w:marLeft w:val="0"/>
          <w:marRight w:val="0"/>
          <w:marTop w:val="0"/>
          <w:marBottom w:val="0"/>
          <w:divBdr>
            <w:top w:val="none" w:sz="0" w:space="0" w:color="auto"/>
            <w:left w:val="none" w:sz="0" w:space="0" w:color="auto"/>
            <w:bottom w:val="none" w:sz="0" w:space="0" w:color="auto"/>
            <w:right w:val="none" w:sz="0" w:space="0" w:color="auto"/>
          </w:divBdr>
        </w:div>
        <w:div w:id="824786856">
          <w:marLeft w:val="0"/>
          <w:marRight w:val="0"/>
          <w:marTop w:val="0"/>
          <w:marBottom w:val="0"/>
          <w:divBdr>
            <w:top w:val="none" w:sz="0" w:space="0" w:color="auto"/>
            <w:left w:val="none" w:sz="0" w:space="0" w:color="auto"/>
            <w:bottom w:val="none" w:sz="0" w:space="0" w:color="auto"/>
            <w:right w:val="none" w:sz="0" w:space="0" w:color="auto"/>
          </w:divBdr>
        </w:div>
        <w:div w:id="862598416">
          <w:marLeft w:val="0"/>
          <w:marRight w:val="0"/>
          <w:marTop w:val="0"/>
          <w:marBottom w:val="0"/>
          <w:divBdr>
            <w:top w:val="none" w:sz="0" w:space="0" w:color="auto"/>
            <w:left w:val="none" w:sz="0" w:space="0" w:color="auto"/>
            <w:bottom w:val="none" w:sz="0" w:space="0" w:color="auto"/>
            <w:right w:val="none" w:sz="0" w:space="0" w:color="auto"/>
          </w:divBdr>
          <w:divsChild>
            <w:div w:id="1796213615">
              <w:marLeft w:val="0"/>
              <w:marRight w:val="0"/>
              <w:marTop w:val="30"/>
              <w:marBottom w:val="30"/>
              <w:divBdr>
                <w:top w:val="none" w:sz="0" w:space="0" w:color="auto"/>
                <w:left w:val="none" w:sz="0" w:space="0" w:color="auto"/>
                <w:bottom w:val="none" w:sz="0" w:space="0" w:color="auto"/>
                <w:right w:val="none" w:sz="0" w:space="0" w:color="auto"/>
              </w:divBdr>
              <w:divsChild>
                <w:div w:id="119224350">
                  <w:marLeft w:val="0"/>
                  <w:marRight w:val="0"/>
                  <w:marTop w:val="0"/>
                  <w:marBottom w:val="0"/>
                  <w:divBdr>
                    <w:top w:val="none" w:sz="0" w:space="0" w:color="auto"/>
                    <w:left w:val="none" w:sz="0" w:space="0" w:color="auto"/>
                    <w:bottom w:val="none" w:sz="0" w:space="0" w:color="auto"/>
                    <w:right w:val="none" w:sz="0" w:space="0" w:color="auto"/>
                  </w:divBdr>
                  <w:divsChild>
                    <w:div w:id="1096288666">
                      <w:marLeft w:val="0"/>
                      <w:marRight w:val="0"/>
                      <w:marTop w:val="0"/>
                      <w:marBottom w:val="0"/>
                      <w:divBdr>
                        <w:top w:val="none" w:sz="0" w:space="0" w:color="auto"/>
                        <w:left w:val="none" w:sz="0" w:space="0" w:color="auto"/>
                        <w:bottom w:val="none" w:sz="0" w:space="0" w:color="auto"/>
                        <w:right w:val="none" w:sz="0" w:space="0" w:color="auto"/>
                      </w:divBdr>
                    </w:div>
                    <w:div w:id="1379696542">
                      <w:marLeft w:val="0"/>
                      <w:marRight w:val="0"/>
                      <w:marTop w:val="0"/>
                      <w:marBottom w:val="0"/>
                      <w:divBdr>
                        <w:top w:val="none" w:sz="0" w:space="0" w:color="auto"/>
                        <w:left w:val="none" w:sz="0" w:space="0" w:color="auto"/>
                        <w:bottom w:val="none" w:sz="0" w:space="0" w:color="auto"/>
                        <w:right w:val="none" w:sz="0" w:space="0" w:color="auto"/>
                      </w:divBdr>
                    </w:div>
                  </w:divsChild>
                </w:div>
                <w:div w:id="294869473">
                  <w:marLeft w:val="0"/>
                  <w:marRight w:val="0"/>
                  <w:marTop w:val="0"/>
                  <w:marBottom w:val="0"/>
                  <w:divBdr>
                    <w:top w:val="none" w:sz="0" w:space="0" w:color="auto"/>
                    <w:left w:val="none" w:sz="0" w:space="0" w:color="auto"/>
                    <w:bottom w:val="none" w:sz="0" w:space="0" w:color="auto"/>
                    <w:right w:val="none" w:sz="0" w:space="0" w:color="auto"/>
                  </w:divBdr>
                  <w:divsChild>
                    <w:div w:id="1662075329">
                      <w:marLeft w:val="0"/>
                      <w:marRight w:val="0"/>
                      <w:marTop w:val="0"/>
                      <w:marBottom w:val="0"/>
                      <w:divBdr>
                        <w:top w:val="none" w:sz="0" w:space="0" w:color="auto"/>
                        <w:left w:val="none" w:sz="0" w:space="0" w:color="auto"/>
                        <w:bottom w:val="none" w:sz="0" w:space="0" w:color="auto"/>
                        <w:right w:val="none" w:sz="0" w:space="0" w:color="auto"/>
                      </w:divBdr>
                    </w:div>
                  </w:divsChild>
                </w:div>
                <w:div w:id="313533000">
                  <w:marLeft w:val="0"/>
                  <w:marRight w:val="0"/>
                  <w:marTop w:val="0"/>
                  <w:marBottom w:val="0"/>
                  <w:divBdr>
                    <w:top w:val="none" w:sz="0" w:space="0" w:color="auto"/>
                    <w:left w:val="none" w:sz="0" w:space="0" w:color="auto"/>
                    <w:bottom w:val="none" w:sz="0" w:space="0" w:color="auto"/>
                    <w:right w:val="none" w:sz="0" w:space="0" w:color="auto"/>
                  </w:divBdr>
                  <w:divsChild>
                    <w:div w:id="1773892450">
                      <w:marLeft w:val="0"/>
                      <w:marRight w:val="0"/>
                      <w:marTop w:val="0"/>
                      <w:marBottom w:val="0"/>
                      <w:divBdr>
                        <w:top w:val="none" w:sz="0" w:space="0" w:color="auto"/>
                        <w:left w:val="none" w:sz="0" w:space="0" w:color="auto"/>
                        <w:bottom w:val="none" w:sz="0" w:space="0" w:color="auto"/>
                        <w:right w:val="none" w:sz="0" w:space="0" w:color="auto"/>
                      </w:divBdr>
                    </w:div>
                  </w:divsChild>
                </w:div>
                <w:div w:id="387145533">
                  <w:marLeft w:val="0"/>
                  <w:marRight w:val="0"/>
                  <w:marTop w:val="0"/>
                  <w:marBottom w:val="0"/>
                  <w:divBdr>
                    <w:top w:val="none" w:sz="0" w:space="0" w:color="auto"/>
                    <w:left w:val="none" w:sz="0" w:space="0" w:color="auto"/>
                    <w:bottom w:val="none" w:sz="0" w:space="0" w:color="auto"/>
                    <w:right w:val="none" w:sz="0" w:space="0" w:color="auto"/>
                  </w:divBdr>
                  <w:divsChild>
                    <w:div w:id="1692535983">
                      <w:marLeft w:val="0"/>
                      <w:marRight w:val="0"/>
                      <w:marTop w:val="0"/>
                      <w:marBottom w:val="0"/>
                      <w:divBdr>
                        <w:top w:val="none" w:sz="0" w:space="0" w:color="auto"/>
                        <w:left w:val="none" w:sz="0" w:space="0" w:color="auto"/>
                        <w:bottom w:val="none" w:sz="0" w:space="0" w:color="auto"/>
                        <w:right w:val="none" w:sz="0" w:space="0" w:color="auto"/>
                      </w:divBdr>
                    </w:div>
                  </w:divsChild>
                </w:div>
                <w:div w:id="413401571">
                  <w:marLeft w:val="0"/>
                  <w:marRight w:val="0"/>
                  <w:marTop w:val="0"/>
                  <w:marBottom w:val="0"/>
                  <w:divBdr>
                    <w:top w:val="none" w:sz="0" w:space="0" w:color="auto"/>
                    <w:left w:val="none" w:sz="0" w:space="0" w:color="auto"/>
                    <w:bottom w:val="none" w:sz="0" w:space="0" w:color="auto"/>
                    <w:right w:val="none" w:sz="0" w:space="0" w:color="auto"/>
                  </w:divBdr>
                  <w:divsChild>
                    <w:div w:id="1011033817">
                      <w:marLeft w:val="0"/>
                      <w:marRight w:val="0"/>
                      <w:marTop w:val="0"/>
                      <w:marBottom w:val="0"/>
                      <w:divBdr>
                        <w:top w:val="none" w:sz="0" w:space="0" w:color="auto"/>
                        <w:left w:val="none" w:sz="0" w:space="0" w:color="auto"/>
                        <w:bottom w:val="none" w:sz="0" w:space="0" w:color="auto"/>
                        <w:right w:val="none" w:sz="0" w:space="0" w:color="auto"/>
                      </w:divBdr>
                    </w:div>
                    <w:div w:id="1430539607">
                      <w:marLeft w:val="0"/>
                      <w:marRight w:val="0"/>
                      <w:marTop w:val="0"/>
                      <w:marBottom w:val="0"/>
                      <w:divBdr>
                        <w:top w:val="none" w:sz="0" w:space="0" w:color="auto"/>
                        <w:left w:val="none" w:sz="0" w:space="0" w:color="auto"/>
                        <w:bottom w:val="none" w:sz="0" w:space="0" w:color="auto"/>
                        <w:right w:val="none" w:sz="0" w:space="0" w:color="auto"/>
                      </w:divBdr>
                    </w:div>
                  </w:divsChild>
                </w:div>
                <w:div w:id="424886268">
                  <w:marLeft w:val="0"/>
                  <w:marRight w:val="0"/>
                  <w:marTop w:val="0"/>
                  <w:marBottom w:val="0"/>
                  <w:divBdr>
                    <w:top w:val="none" w:sz="0" w:space="0" w:color="auto"/>
                    <w:left w:val="none" w:sz="0" w:space="0" w:color="auto"/>
                    <w:bottom w:val="none" w:sz="0" w:space="0" w:color="auto"/>
                    <w:right w:val="none" w:sz="0" w:space="0" w:color="auto"/>
                  </w:divBdr>
                  <w:divsChild>
                    <w:div w:id="1479688047">
                      <w:marLeft w:val="0"/>
                      <w:marRight w:val="0"/>
                      <w:marTop w:val="0"/>
                      <w:marBottom w:val="0"/>
                      <w:divBdr>
                        <w:top w:val="none" w:sz="0" w:space="0" w:color="auto"/>
                        <w:left w:val="none" w:sz="0" w:space="0" w:color="auto"/>
                        <w:bottom w:val="none" w:sz="0" w:space="0" w:color="auto"/>
                        <w:right w:val="none" w:sz="0" w:space="0" w:color="auto"/>
                      </w:divBdr>
                    </w:div>
                    <w:div w:id="1969554504">
                      <w:marLeft w:val="0"/>
                      <w:marRight w:val="0"/>
                      <w:marTop w:val="0"/>
                      <w:marBottom w:val="0"/>
                      <w:divBdr>
                        <w:top w:val="none" w:sz="0" w:space="0" w:color="auto"/>
                        <w:left w:val="none" w:sz="0" w:space="0" w:color="auto"/>
                        <w:bottom w:val="none" w:sz="0" w:space="0" w:color="auto"/>
                        <w:right w:val="none" w:sz="0" w:space="0" w:color="auto"/>
                      </w:divBdr>
                    </w:div>
                  </w:divsChild>
                </w:div>
                <w:div w:id="464587525">
                  <w:marLeft w:val="0"/>
                  <w:marRight w:val="0"/>
                  <w:marTop w:val="0"/>
                  <w:marBottom w:val="0"/>
                  <w:divBdr>
                    <w:top w:val="none" w:sz="0" w:space="0" w:color="auto"/>
                    <w:left w:val="none" w:sz="0" w:space="0" w:color="auto"/>
                    <w:bottom w:val="none" w:sz="0" w:space="0" w:color="auto"/>
                    <w:right w:val="none" w:sz="0" w:space="0" w:color="auto"/>
                  </w:divBdr>
                  <w:divsChild>
                    <w:div w:id="1868328645">
                      <w:marLeft w:val="0"/>
                      <w:marRight w:val="0"/>
                      <w:marTop w:val="0"/>
                      <w:marBottom w:val="0"/>
                      <w:divBdr>
                        <w:top w:val="none" w:sz="0" w:space="0" w:color="auto"/>
                        <w:left w:val="none" w:sz="0" w:space="0" w:color="auto"/>
                        <w:bottom w:val="none" w:sz="0" w:space="0" w:color="auto"/>
                        <w:right w:val="none" w:sz="0" w:space="0" w:color="auto"/>
                      </w:divBdr>
                    </w:div>
                  </w:divsChild>
                </w:div>
                <w:div w:id="557059952">
                  <w:marLeft w:val="0"/>
                  <w:marRight w:val="0"/>
                  <w:marTop w:val="0"/>
                  <w:marBottom w:val="0"/>
                  <w:divBdr>
                    <w:top w:val="none" w:sz="0" w:space="0" w:color="auto"/>
                    <w:left w:val="none" w:sz="0" w:space="0" w:color="auto"/>
                    <w:bottom w:val="none" w:sz="0" w:space="0" w:color="auto"/>
                    <w:right w:val="none" w:sz="0" w:space="0" w:color="auto"/>
                  </w:divBdr>
                  <w:divsChild>
                    <w:div w:id="1556896115">
                      <w:marLeft w:val="0"/>
                      <w:marRight w:val="0"/>
                      <w:marTop w:val="0"/>
                      <w:marBottom w:val="0"/>
                      <w:divBdr>
                        <w:top w:val="none" w:sz="0" w:space="0" w:color="auto"/>
                        <w:left w:val="none" w:sz="0" w:space="0" w:color="auto"/>
                        <w:bottom w:val="none" w:sz="0" w:space="0" w:color="auto"/>
                        <w:right w:val="none" w:sz="0" w:space="0" w:color="auto"/>
                      </w:divBdr>
                    </w:div>
                    <w:div w:id="1569605756">
                      <w:marLeft w:val="0"/>
                      <w:marRight w:val="0"/>
                      <w:marTop w:val="0"/>
                      <w:marBottom w:val="0"/>
                      <w:divBdr>
                        <w:top w:val="none" w:sz="0" w:space="0" w:color="auto"/>
                        <w:left w:val="none" w:sz="0" w:space="0" w:color="auto"/>
                        <w:bottom w:val="none" w:sz="0" w:space="0" w:color="auto"/>
                        <w:right w:val="none" w:sz="0" w:space="0" w:color="auto"/>
                      </w:divBdr>
                    </w:div>
                  </w:divsChild>
                </w:div>
                <w:div w:id="636952478">
                  <w:marLeft w:val="0"/>
                  <w:marRight w:val="0"/>
                  <w:marTop w:val="0"/>
                  <w:marBottom w:val="0"/>
                  <w:divBdr>
                    <w:top w:val="none" w:sz="0" w:space="0" w:color="auto"/>
                    <w:left w:val="none" w:sz="0" w:space="0" w:color="auto"/>
                    <w:bottom w:val="none" w:sz="0" w:space="0" w:color="auto"/>
                    <w:right w:val="none" w:sz="0" w:space="0" w:color="auto"/>
                  </w:divBdr>
                  <w:divsChild>
                    <w:div w:id="485320512">
                      <w:marLeft w:val="0"/>
                      <w:marRight w:val="0"/>
                      <w:marTop w:val="0"/>
                      <w:marBottom w:val="0"/>
                      <w:divBdr>
                        <w:top w:val="none" w:sz="0" w:space="0" w:color="auto"/>
                        <w:left w:val="none" w:sz="0" w:space="0" w:color="auto"/>
                        <w:bottom w:val="none" w:sz="0" w:space="0" w:color="auto"/>
                        <w:right w:val="none" w:sz="0" w:space="0" w:color="auto"/>
                      </w:divBdr>
                    </w:div>
                    <w:div w:id="1008941454">
                      <w:marLeft w:val="0"/>
                      <w:marRight w:val="0"/>
                      <w:marTop w:val="0"/>
                      <w:marBottom w:val="0"/>
                      <w:divBdr>
                        <w:top w:val="none" w:sz="0" w:space="0" w:color="auto"/>
                        <w:left w:val="none" w:sz="0" w:space="0" w:color="auto"/>
                        <w:bottom w:val="none" w:sz="0" w:space="0" w:color="auto"/>
                        <w:right w:val="none" w:sz="0" w:space="0" w:color="auto"/>
                      </w:divBdr>
                    </w:div>
                  </w:divsChild>
                </w:div>
                <w:div w:id="662899195">
                  <w:marLeft w:val="0"/>
                  <w:marRight w:val="0"/>
                  <w:marTop w:val="0"/>
                  <w:marBottom w:val="0"/>
                  <w:divBdr>
                    <w:top w:val="none" w:sz="0" w:space="0" w:color="auto"/>
                    <w:left w:val="none" w:sz="0" w:space="0" w:color="auto"/>
                    <w:bottom w:val="none" w:sz="0" w:space="0" w:color="auto"/>
                    <w:right w:val="none" w:sz="0" w:space="0" w:color="auto"/>
                  </w:divBdr>
                  <w:divsChild>
                    <w:div w:id="273903281">
                      <w:marLeft w:val="0"/>
                      <w:marRight w:val="0"/>
                      <w:marTop w:val="0"/>
                      <w:marBottom w:val="0"/>
                      <w:divBdr>
                        <w:top w:val="none" w:sz="0" w:space="0" w:color="auto"/>
                        <w:left w:val="none" w:sz="0" w:space="0" w:color="auto"/>
                        <w:bottom w:val="none" w:sz="0" w:space="0" w:color="auto"/>
                        <w:right w:val="none" w:sz="0" w:space="0" w:color="auto"/>
                      </w:divBdr>
                    </w:div>
                    <w:div w:id="597836712">
                      <w:marLeft w:val="0"/>
                      <w:marRight w:val="0"/>
                      <w:marTop w:val="0"/>
                      <w:marBottom w:val="0"/>
                      <w:divBdr>
                        <w:top w:val="none" w:sz="0" w:space="0" w:color="auto"/>
                        <w:left w:val="none" w:sz="0" w:space="0" w:color="auto"/>
                        <w:bottom w:val="none" w:sz="0" w:space="0" w:color="auto"/>
                        <w:right w:val="none" w:sz="0" w:space="0" w:color="auto"/>
                      </w:divBdr>
                    </w:div>
                  </w:divsChild>
                </w:div>
                <w:div w:id="1083837467">
                  <w:marLeft w:val="0"/>
                  <w:marRight w:val="0"/>
                  <w:marTop w:val="0"/>
                  <w:marBottom w:val="0"/>
                  <w:divBdr>
                    <w:top w:val="none" w:sz="0" w:space="0" w:color="auto"/>
                    <w:left w:val="none" w:sz="0" w:space="0" w:color="auto"/>
                    <w:bottom w:val="none" w:sz="0" w:space="0" w:color="auto"/>
                    <w:right w:val="none" w:sz="0" w:space="0" w:color="auto"/>
                  </w:divBdr>
                  <w:divsChild>
                    <w:div w:id="1618948221">
                      <w:marLeft w:val="0"/>
                      <w:marRight w:val="0"/>
                      <w:marTop w:val="0"/>
                      <w:marBottom w:val="0"/>
                      <w:divBdr>
                        <w:top w:val="none" w:sz="0" w:space="0" w:color="auto"/>
                        <w:left w:val="none" w:sz="0" w:space="0" w:color="auto"/>
                        <w:bottom w:val="none" w:sz="0" w:space="0" w:color="auto"/>
                        <w:right w:val="none" w:sz="0" w:space="0" w:color="auto"/>
                      </w:divBdr>
                    </w:div>
                  </w:divsChild>
                </w:div>
                <w:div w:id="1112674195">
                  <w:marLeft w:val="0"/>
                  <w:marRight w:val="0"/>
                  <w:marTop w:val="0"/>
                  <w:marBottom w:val="0"/>
                  <w:divBdr>
                    <w:top w:val="none" w:sz="0" w:space="0" w:color="auto"/>
                    <w:left w:val="none" w:sz="0" w:space="0" w:color="auto"/>
                    <w:bottom w:val="none" w:sz="0" w:space="0" w:color="auto"/>
                    <w:right w:val="none" w:sz="0" w:space="0" w:color="auto"/>
                  </w:divBdr>
                  <w:divsChild>
                    <w:div w:id="1191803481">
                      <w:marLeft w:val="0"/>
                      <w:marRight w:val="0"/>
                      <w:marTop w:val="0"/>
                      <w:marBottom w:val="0"/>
                      <w:divBdr>
                        <w:top w:val="none" w:sz="0" w:space="0" w:color="auto"/>
                        <w:left w:val="none" w:sz="0" w:space="0" w:color="auto"/>
                        <w:bottom w:val="none" w:sz="0" w:space="0" w:color="auto"/>
                        <w:right w:val="none" w:sz="0" w:space="0" w:color="auto"/>
                      </w:divBdr>
                    </w:div>
                  </w:divsChild>
                </w:div>
                <w:div w:id="1166552669">
                  <w:marLeft w:val="0"/>
                  <w:marRight w:val="0"/>
                  <w:marTop w:val="0"/>
                  <w:marBottom w:val="0"/>
                  <w:divBdr>
                    <w:top w:val="none" w:sz="0" w:space="0" w:color="auto"/>
                    <w:left w:val="none" w:sz="0" w:space="0" w:color="auto"/>
                    <w:bottom w:val="none" w:sz="0" w:space="0" w:color="auto"/>
                    <w:right w:val="none" w:sz="0" w:space="0" w:color="auto"/>
                  </w:divBdr>
                  <w:divsChild>
                    <w:div w:id="792675258">
                      <w:marLeft w:val="0"/>
                      <w:marRight w:val="0"/>
                      <w:marTop w:val="0"/>
                      <w:marBottom w:val="0"/>
                      <w:divBdr>
                        <w:top w:val="none" w:sz="0" w:space="0" w:color="auto"/>
                        <w:left w:val="none" w:sz="0" w:space="0" w:color="auto"/>
                        <w:bottom w:val="none" w:sz="0" w:space="0" w:color="auto"/>
                        <w:right w:val="none" w:sz="0" w:space="0" w:color="auto"/>
                      </w:divBdr>
                    </w:div>
                  </w:divsChild>
                </w:div>
                <w:div w:id="1245459194">
                  <w:marLeft w:val="0"/>
                  <w:marRight w:val="0"/>
                  <w:marTop w:val="0"/>
                  <w:marBottom w:val="0"/>
                  <w:divBdr>
                    <w:top w:val="none" w:sz="0" w:space="0" w:color="auto"/>
                    <w:left w:val="none" w:sz="0" w:space="0" w:color="auto"/>
                    <w:bottom w:val="none" w:sz="0" w:space="0" w:color="auto"/>
                    <w:right w:val="none" w:sz="0" w:space="0" w:color="auto"/>
                  </w:divBdr>
                  <w:divsChild>
                    <w:div w:id="1954747278">
                      <w:marLeft w:val="0"/>
                      <w:marRight w:val="0"/>
                      <w:marTop w:val="0"/>
                      <w:marBottom w:val="0"/>
                      <w:divBdr>
                        <w:top w:val="none" w:sz="0" w:space="0" w:color="auto"/>
                        <w:left w:val="none" w:sz="0" w:space="0" w:color="auto"/>
                        <w:bottom w:val="none" w:sz="0" w:space="0" w:color="auto"/>
                        <w:right w:val="none" w:sz="0" w:space="0" w:color="auto"/>
                      </w:divBdr>
                    </w:div>
                  </w:divsChild>
                </w:div>
                <w:div w:id="1318074839">
                  <w:marLeft w:val="0"/>
                  <w:marRight w:val="0"/>
                  <w:marTop w:val="0"/>
                  <w:marBottom w:val="0"/>
                  <w:divBdr>
                    <w:top w:val="none" w:sz="0" w:space="0" w:color="auto"/>
                    <w:left w:val="none" w:sz="0" w:space="0" w:color="auto"/>
                    <w:bottom w:val="none" w:sz="0" w:space="0" w:color="auto"/>
                    <w:right w:val="none" w:sz="0" w:space="0" w:color="auto"/>
                  </w:divBdr>
                  <w:divsChild>
                    <w:div w:id="1096902675">
                      <w:marLeft w:val="0"/>
                      <w:marRight w:val="0"/>
                      <w:marTop w:val="0"/>
                      <w:marBottom w:val="0"/>
                      <w:divBdr>
                        <w:top w:val="none" w:sz="0" w:space="0" w:color="auto"/>
                        <w:left w:val="none" w:sz="0" w:space="0" w:color="auto"/>
                        <w:bottom w:val="none" w:sz="0" w:space="0" w:color="auto"/>
                        <w:right w:val="none" w:sz="0" w:space="0" w:color="auto"/>
                      </w:divBdr>
                    </w:div>
                  </w:divsChild>
                </w:div>
                <w:div w:id="1694459190">
                  <w:marLeft w:val="0"/>
                  <w:marRight w:val="0"/>
                  <w:marTop w:val="0"/>
                  <w:marBottom w:val="0"/>
                  <w:divBdr>
                    <w:top w:val="none" w:sz="0" w:space="0" w:color="auto"/>
                    <w:left w:val="none" w:sz="0" w:space="0" w:color="auto"/>
                    <w:bottom w:val="none" w:sz="0" w:space="0" w:color="auto"/>
                    <w:right w:val="none" w:sz="0" w:space="0" w:color="auto"/>
                  </w:divBdr>
                  <w:divsChild>
                    <w:div w:id="1086459647">
                      <w:marLeft w:val="0"/>
                      <w:marRight w:val="0"/>
                      <w:marTop w:val="0"/>
                      <w:marBottom w:val="0"/>
                      <w:divBdr>
                        <w:top w:val="none" w:sz="0" w:space="0" w:color="auto"/>
                        <w:left w:val="none" w:sz="0" w:space="0" w:color="auto"/>
                        <w:bottom w:val="none" w:sz="0" w:space="0" w:color="auto"/>
                        <w:right w:val="none" w:sz="0" w:space="0" w:color="auto"/>
                      </w:divBdr>
                    </w:div>
                  </w:divsChild>
                </w:div>
                <w:div w:id="1760176626">
                  <w:marLeft w:val="0"/>
                  <w:marRight w:val="0"/>
                  <w:marTop w:val="0"/>
                  <w:marBottom w:val="0"/>
                  <w:divBdr>
                    <w:top w:val="none" w:sz="0" w:space="0" w:color="auto"/>
                    <w:left w:val="none" w:sz="0" w:space="0" w:color="auto"/>
                    <w:bottom w:val="none" w:sz="0" w:space="0" w:color="auto"/>
                    <w:right w:val="none" w:sz="0" w:space="0" w:color="auto"/>
                  </w:divBdr>
                  <w:divsChild>
                    <w:div w:id="288172621">
                      <w:marLeft w:val="0"/>
                      <w:marRight w:val="0"/>
                      <w:marTop w:val="0"/>
                      <w:marBottom w:val="0"/>
                      <w:divBdr>
                        <w:top w:val="none" w:sz="0" w:space="0" w:color="auto"/>
                        <w:left w:val="none" w:sz="0" w:space="0" w:color="auto"/>
                        <w:bottom w:val="none" w:sz="0" w:space="0" w:color="auto"/>
                        <w:right w:val="none" w:sz="0" w:space="0" w:color="auto"/>
                      </w:divBdr>
                    </w:div>
                  </w:divsChild>
                </w:div>
                <w:div w:id="1952977308">
                  <w:marLeft w:val="0"/>
                  <w:marRight w:val="0"/>
                  <w:marTop w:val="0"/>
                  <w:marBottom w:val="0"/>
                  <w:divBdr>
                    <w:top w:val="none" w:sz="0" w:space="0" w:color="auto"/>
                    <w:left w:val="none" w:sz="0" w:space="0" w:color="auto"/>
                    <w:bottom w:val="none" w:sz="0" w:space="0" w:color="auto"/>
                    <w:right w:val="none" w:sz="0" w:space="0" w:color="auto"/>
                  </w:divBdr>
                  <w:divsChild>
                    <w:div w:id="1426459678">
                      <w:marLeft w:val="0"/>
                      <w:marRight w:val="0"/>
                      <w:marTop w:val="0"/>
                      <w:marBottom w:val="0"/>
                      <w:divBdr>
                        <w:top w:val="none" w:sz="0" w:space="0" w:color="auto"/>
                        <w:left w:val="none" w:sz="0" w:space="0" w:color="auto"/>
                        <w:bottom w:val="none" w:sz="0" w:space="0" w:color="auto"/>
                        <w:right w:val="none" w:sz="0" w:space="0" w:color="auto"/>
                      </w:divBdr>
                    </w:div>
                  </w:divsChild>
                </w:div>
                <w:div w:id="1967391170">
                  <w:marLeft w:val="0"/>
                  <w:marRight w:val="0"/>
                  <w:marTop w:val="0"/>
                  <w:marBottom w:val="0"/>
                  <w:divBdr>
                    <w:top w:val="none" w:sz="0" w:space="0" w:color="auto"/>
                    <w:left w:val="none" w:sz="0" w:space="0" w:color="auto"/>
                    <w:bottom w:val="none" w:sz="0" w:space="0" w:color="auto"/>
                    <w:right w:val="none" w:sz="0" w:space="0" w:color="auto"/>
                  </w:divBdr>
                  <w:divsChild>
                    <w:div w:id="846023051">
                      <w:marLeft w:val="0"/>
                      <w:marRight w:val="0"/>
                      <w:marTop w:val="0"/>
                      <w:marBottom w:val="0"/>
                      <w:divBdr>
                        <w:top w:val="none" w:sz="0" w:space="0" w:color="auto"/>
                        <w:left w:val="none" w:sz="0" w:space="0" w:color="auto"/>
                        <w:bottom w:val="none" w:sz="0" w:space="0" w:color="auto"/>
                        <w:right w:val="none" w:sz="0" w:space="0" w:color="auto"/>
                      </w:divBdr>
                    </w:div>
                  </w:divsChild>
                </w:div>
                <w:div w:id="2010329710">
                  <w:marLeft w:val="0"/>
                  <w:marRight w:val="0"/>
                  <w:marTop w:val="0"/>
                  <w:marBottom w:val="0"/>
                  <w:divBdr>
                    <w:top w:val="none" w:sz="0" w:space="0" w:color="auto"/>
                    <w:left w:val="none" w:sz="0" w:space="0" w:color="auto"/>
                    <w:bottom w:val="none" w:sz="0" w:space="0" w:color="auto"/>
                    <w:right w:val="none" w:sz="0" w:space="0" w:color="auto"/>
                  </w:divBdr>
                  <w:divsChild>
                    <w:div w:id="1305160390">
                      <w:marLeft w:val="0"/>
                      <w:marRight w:val="0"/>
                      <w:marTop w:val="0"/>
                      <w:marBottom w:val="0"/>
                      <w:divBdr>
                        <w:top w:val="none" w:sz="0" w:space="0" w:color="auto"/>
                        <w:left w:val="none" w:sz="0" w:space="0" w:color="auto"/>
                        <w:bottom w:val="none" w:sz="0" w:space="0" w:color="auto"/>
                        <w:right w:val="none" w:sz="0" w:space="0" w:color="auto"/>
                      </w:divBdr>
                    </w:div>
                  </w:divsChild>
                </w:div>
                <w:div w:id="2026252303">
                  <w:marLeft w:val="0"/>
                  <w:marRight w:val="0"/>
                  <w:marTop w:val="0"/>
                  <w:marBottom w:val="0"/>
                  <w:divBdr>
                    <w:top w:val="none" w:sz="0" w:space="0" w:color="auto"/>
                    <w:left w:val="none" w:sz="0" w:space="0" w:color="auto"/>
                    <w:bottom w:val="none" w:sz="0" w:space="0" w:color="auto"/>
                    <w:right w:val="none" w:sz="0" w:space="0" w:color="auto"/>
                  </w:divBdr>
                  <w:divsChild>
                    <w:div w:id="697052505">
                      <w:marLeft w:val="0"/>
                      <w:marRight w:val="0"/>
                      <w:marTop w:val="0"/>
                      <w:marBottom w:val="0"/>
                      <w:divBdr>
                        <w:top w:val="none" w:sz="0" w:space="0" w:color="auto"/>
                        <w:left w:val="none" w:sz="0" w:space="0" w:color="auto"/>
                        <w:bottom w:val="none" w:sz="0" w:space="0" w:color="auto"/>
                        <w:right w:val="none" w:sz="0" w:space="0" w:color="auto"/>
                      </w:divBdr>
                    </w:div>
                    <w:div w:id="1349985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6364">
          <w:marLeft w:val="0"/>
          <w:marRight w:val="0"/>
          <w:marTop w:val="0"/>
          <w:marBottom w:val="0"/>
          <w:divBdr>
            <w:top w:val="none" w:sz="0" w:space="0" w:color="auto"/>
            <w:left w:val="none" w:sz="0" w:space="0" w:color="auto"/>
            <w:bottom w:val="none" w:sz="0" w:space="0" w:color="auto"/>
            <w:right w:val="none" w:sz="0" w:space="0" w:color="auto"/>
          </w:divBdr>
        </w:div>
        <w:div w:id="916012419">
          <w:marLeft w:val="0"/>
          <w:marRight w:val="0"/>
          <w:marTop w:val="0"/>
          <w:marBottom w:val="0"/>
          <w:divBdr>
            <w:top w:val="none" w:sz="0" w:space="0" w:color="auto"/>
            <w:left w:val="none" w:sz="0" w:space="0" w:color="auto"/>
            <w:bottom w:val="none" w:sz="0" w:space="0" w:color="auto"/>
            <w:right w:val="none" w:sz="0" w:space="0" w:color="auto"/>
          </w:divBdr>
        </w:div>
        <w:div w:id="940838055">
          <w:marLeft w:val="0"/>
          <w:marRight w:val="0"/>
          <w:marTop w:val="0"/>
          <w:marBottom w:val="0"/>
          <w:divBdr>
            <w:top w:val="none" w:sz="0" w:space="0" w:color="auto"/>
            <w:left w:val="none" w:sz="0" w:space="0" w:color="auto"/>
            <w:bottom w:val="none" w:sz="0" w:space="0" w:color="auto"/>
            <w:right w:val="none" w:sz="0" w:space="0" w:color="auto"/>
          </w:divBdr>
        </w:div>
        <w:div w:id="950550115">
          <w:marLeft w:val="0"/>
          <w:marRight w:val="0"/>
          <w:marTop w:val="0"/>
          <w:marBottom w:val="0"/>
          <w:divBdr>
            <w:top w:val="none" w:sz="0" w:space="0" w:color="auto"/>
            <w:left w:val="none" w:sz="0" w:space="0" w:color="auto"/>
            <w:bottom w:val="none" w:sz="0" w:space="0" w:color="auto"/>
            <w:right w:val="none" w:sz="0" w:space="0" w:color="auto"/>
          </w:divBdr>
          <w:divsChild>
            <w:div w:id="197164059">
              <w:marLeft w:val="0"/>
              <w:marRight w:val="0"/>
              <w:marTop w:val="30"/>
              <w:marBottom w:val="30"/>
              <w:divBdr>
                <w:top w:val="none" w:sz="0" w:space="0" w:color="auto"/>
                <w:left w:val="none" w:sz="0" w:space="0" w:color="auto"/>
                <w:bottom w:val="none" w:sz="0" w:space="0" w:color="auto"/>
                <w:right w:val="none" w:sz="0" w:space="0" w:color="auto"/>
              </w:divBdr>
              <w:divsChild>
                <w:div w:id="8724125">
                  <w:marLeft w:val="0"/>
                  <w:marRight w:val="0"/>
                  <w:marTop w:val="0"/>
                  <w:marBottom w:val="0"/>
                  <w:divBdr>
                    <w:top w:val="none" w:sz="0" w:space="0" w:color="auto"/>
                    <w:left w:val="none" w:sz="0" w:space="0" w:color="auto"/>
                    <w:bottom w:val="none" w:sz="0" w:space="0" w:color="auto"/>
                    <w:right w:val="none" w:sz="0" w:space="0" w:color="auto"/>
                  </w:divBdr>
                  <w:divsChild>
                    <w:div w:id="606697667">
                      <w:marLeft w:val="0"/>
                      <w:marRight w:val="0"/>
                      <w:marTop w:val="0"/>
                      <w:marBottom w:val="0"/>
                      <w:divBdr>
                        <w:top w:val="none" w:sz="0" w:space="0" w:color="auto"/>
                        <w:left w:val="none" w:sz="0" w:space="0" w:color="auto"/>
                        <w:bottom w:val="none" w:sz="0" w:space="0" w:color="auto"/>
                        <w:right w:val="none" w:sz="0" w:space="0" w:color="auto"/>
                      </w:divBdr>
                    </w:div>
                  </w:divsChild>
                </w:div>
                <w:div w:id="14695900">
                  <w:marLeft w:val="0"/>
                  <w:marRight w:val="0"/>
                  <w:marTop w:val="0"/>
                  <w:marBottom w:val="0"/>
                  <w:divBdr>
                    <w:top w:val="none" w:sz="0" w:space="0" w:color="auto"/>
                    <w:left w:val="none" w:sz="0" w:space="0" w:color="auto"/>
                    <w:bottom w:val="none" w:sz="0" w:space="0" w:color="auto"/>
                    <w:right w:val="none" w:sz="0" w:space="0" w:color="auto"/>
                  </w:divBdr>
                  <w:divsChild>
                    <w:div w:id="946892431">
                      <w:marLeft w:val="0"/>
                      <w:marRight w:val="0"/>
                      <w:marTop w:val="0"/>
                      <w:marBottom w:val="0"/>
                      <w:divBdr>
                        <w:top w:val="none" w:sz="0" w:space="0" w:color="auto"/>
                        <w:left w:val="none" w:sz="0" w:space="0" w:color="auto"/>
                        <w:bottom w:val="none" w:sz="0" w:space="0" w:color="auto"/>
                        <w:right w:val="none" w:sz="0" w:space="0" w:color="auto"/>
                      </w:divBdr>
                    </w:div>
                  </w:divsChild>
                </w:div>
                <w:div w:id="15467962">
                  <w:marLeft w:val="0"/>
                  <w:marRight w:val="0"/>
                  <w:marTop w:val="0"/>
                  <w:marBottom w:val="0"/>
                  <w:divBdr>
                    <w:top w:val="none" w:sz="0" w:space="0" w:color="auto"/>
                    <w:left w:val="none" w:sz="0" w:space="0" w:color="auto"/>
                    <w:bottom w:val="none" w:sz="0" w:space="0" w:color="auto"/>
                    <w:right w:val="none" w:sz="0" w:space="0" w:color="auto"/>
                  </w:divBdr>
                  <w:divsChild>
                    <w:div w:id="1635679147">
                      <w:marLeft w:val="0"/>
                      <w:marRight w:val="0"/>
                      <w:marTop w:val="0"/>
                      <w:marBottom w:val="0"/>
                      <w:divBdr>
                        <w:top w:val="none" w:sz="0" w:space="0" w:color="auto"/>
                        <w:left w:val="none" w:sz="0" w:space="0" w:color="auto"/>
                        <w:bottom w:val="none" w:sz="0" w:space="0" w:color="auto"/>
                        <w:right w:val="none" w:sz="0" w:space="0" w:color="auto"/>
                      </w:divBdr>
                    </w:div>
                  </w:divsChild>
                </w:div>
                <w:div w:id="29307970">
                  <w:marLeft w:val="0"/>
                  <w:marRight w:val="0"/>
                  <w:marTop w:val="0"/>
                  <w:marBottom w:val="0"/>
                  <w:divBdr>
                    <w:top w:val="none" w:sz="0" w:space="0" w:color="auto"/>
                    <w:left w:val="none" w:sz="0" w:space="0" w:color="auto"/>
                    <w:bottom w:val="none" w:sz="0" w:space="0" w:color="auto"/>
                    <w:right w:val="none" w:sz="0" w:space="0" w:color="auto"/>
                  </w:divBdr>
                  <w:divsChild>
                    <w:div w:id="1881819054">
                      <w:marLeft w:val="0"/>
                      <w:marRight w:val="0"/>
                      <w:marTop w:val="0"/>
                      <w:marBottom w:val="0"/>
                      <w:divBdr>
                        <w:top w:val="none" w:sz="0" w:space="0" w:color="auto"/>
                        <w:left w:val="none" w:sz="0" w:space="0" w:color="auto"/>
                        <w:bottom w:val="none" w:sz="0" w:space="0" w:color="auto"/>
                        <w:right w:val="none" w:sz="0" w:space="0" w:color="auto"/>
                      </w:divBdr>
                    </w:div>
                  </w:divsChild>
                </w:div>
                <w:div w:id="44762944">
                  <w:marLeft w:val="0"/>
                  <w:marRight w:val="0"/>
                  <w:marTop w:val="0"/>
                  <w:marBottom w:val="0"/>
                  <w:divBdr>
                    <w:top w:val="none" w:sz="0" w:space="0" w:color="auto"/>
                    <w:left w:val="none" w:sz="0" w:space="0" w:color="auto"/>
                    <w:bottom w:val="none" w:sz="0" w:space="0" w:color="auto"/>
                    <w:right w:val="none" w:sz="0" w:space="0" w:color="auto"/>
                  </w:divBdr>
                  <w:divsChild>
                    <w:div w:id="1722945727">
                      <w:marLeft w:val="0"/>
                      <w:marRight w:val="0"/>
                      <w:marTop w:val="0"/>
                      <w:marBottom w:val="0"/>
                      <w:divBdr>
                        <w:top w:val="none" w:sz="0" w:space="0" w:color="auto"/>
                        <w:left w:val="none" w:sz="0" w:space="0" w:color="auto"/>
                        <w:bottom w:val="none" w:sz="0" w:space="0" w:color="auto"/>
                        <w:right w:val="none" w:sz="0" w:space="0" w:color="auto"/>
                      </w:divBdr>
                    </w:div>
                  </w:divsChild>
                </w:div>
                <w:div w:id="46879162">
                  <w:marLeft w:val="0"/>
                  <w:marRight w:val="0"/>
                  <w:marTop w:val="0"/>
                  <w:marBottom w:val="0"/>
                  <w:divBdr>
                    <w:top w:val="none" w:sz="0" w:space="0" w:color="auto"/>
                    <w:left w:val="none" w:sz="0" w:space="0" w:color="auto"/>
                    <w:bottom w:val="none" w:sz="0" w:space="0" w:color="auto"/>
                    <w:right w:val="none" w:sz="0" w:space="0" w:color="auto"/>
                  </w:divBdr>
                  <w:divsChild>
                    <w:div w:id="1562248883">
                      <w:marLeft w:val="0"/>
                      <w:marRight w:val="0"/>
                      <w:marTop w:val="0"/>
                      <w:marBottom w:val="0"/>
                      <w:divBdr>
                        <w:top w:val="none" w:sz="0" w:space="0" w:color="auto"/>
                        <w:left w:val="none" w:sz="0" w:space="0" w:color="auto"/>
                        <w:bottom w:val="none" w:sz="0" w:space="0" w:color="auto"/>
                        <w:right w:val="none" w:sz="0" w:space="0" w:color="auto"/>
                      </w:divBdr>
                    </w:div>
                  </w:divsChild>
                </w:div>
                <w:div w:id="59905646">
                  <w:marLeft w:val="0"/>
                  <w:marRight w:val="0"/>
                  <w:marTop w:val="0"/>
                  <w:marBottom w:val="0"/>
                  <w:divBdr>
                    <w:top w:val="none" w:sz="0" w:space="0" w:color="auto"/>
                    <w:left w:val="none" w:sz="0" w:space="0" w:color="auto"/>
                    <w:bottom w:val="none" w:sz="0" w:space="0" w:color="auto"/>
                    <w:right w:val="none" w:sz="0" w:space="0" w:color="auto"/>
                  </w:divBdr>
                  <w:divsChild>
                    <w:div w:id="1689452914">
                      <w:marLeft w:val="0"/>
                      <w:marRight w:val="0"/>
                      <w:marTop w:val="0"/>
                      <w:marBottom w:val="0"/>
                      <w:divBdr>
                        <w:top w:val="none" w:sz="0" w:space="0" w:color="auto"/>
                        <w:left w:val="none" w:sz="0" w:space="0" w:color="auto"/>
                        <w:bottom w:val="none" w:sz="0" w:space="0" w:color="auto"/>
                        <w:right w:val="none" w:sz="0" w:space="0" w:color="auto"/>
                      </w:divBdr>
                    </w:div>
                  </w:divsChild>
                </w:div>
                <w:div w:id="86196256">
                  <w:marLeft w:val="0"/>
                  <w:marRight w:val="0"/>
                  <w:marTop w:val="0"/>
                  <w:marBottom w:val="0"/>
                  <w:divBdr>
                    <w:top w:val="none" w:sz="0" w:space="0" w:color="auto"/>
                    <w:left w:val="none" w:sz="0" w:space="0" w:color="auto"/>
                    <w:bottom w:val="none" w:sz="0" w:space="0" w:color="auto"/>
                    <w:right w:val="none" w:sz="0" w:space="0" w:color="auto"/>
                  </w:divBdr>
                  <w:divsChild>
                    <w:div w:id="1542475301">
                      <w:marLeft w:val="0"/>
                      <w:marRight w:val="0"/>
                      <w:marTop w:val="0"/>
                      <w:marBottom w:val="0"/>
                      <w:divBdr>
                        <w:top w:val="none" w:sz="0" w:space="0" w:color="auto"/>
                        <w:left w:val="none" w:sz="0" w:space="0" w:color="auto"/>
                        <w:bottom w:val="none" w:sz="0" w:space="0" w:color="auto"/>
                        <w:right w:val="none" w:sz="0" w:space="0" w:color="auto"/>
                      </w:divBdr>
                    </w:div>
                  </w:divsChild>
                </w:div>
                <w:div w:id="86966305">
                  <w:marLeft w:val="0"/>
                  <w:marRight w:val="0"/>
                  <w:marTop w:val="0"/>
                  <w:marBottom w:val="0"/>
                  <w:divBdr>
                    <w:top w:val="none" w:sz="0" w:space="0" w:color="auto"/>
                    <w:left w:val="none" w:sz="0" w:space="0" w:color="auto"/>
                    <w:bottom w:val="none" w:sz="0" w:space="0" w:color="auto"/>
                    <w:right w:val="none" w:sz="0" w:space="0" w:color="auto"/>
                  </w:divBdr>
                  <w:divsChild>
                    <w:div w:id="187912481">
                      <w:marLeft w:val="0"/>
                      <w:marRight w:val="0"/>
                      <w:marTop w:val="0"/>
                      <w:marBottom w:val="0"/>
                      <w:divBdr>
                        <w:top w:val="none" w:sz="0" w:space="0" w:color="auto"/>
                        <w:left w:val="none" w:sz="0" w:space="0" w:color="auto"/>
                        <w:bottom w:val="none" w:sz="0" w:space="0" w:color="auto"/>
                        <w:right w:val="none" w:sz="0" w:space="0" w:color="auto"/>
                      </w:divBdr>
                    </w:div>
                  </w:divsChild>
                </w:div>
                <w:div w:id="86970872">
                  <w:marLeft w:val="0"/>
                  <w:marRight w:val="0"/>
                  <w:marTop w:val="0"/>
                  <w:marBottom w:val="0"/>
                  <w:divBdr>
                    <w:top w:val="none" w:sz="0" w:space="0" w:color="auto"/>
                    <w:left w:val="none" w:sz="0" w:space="0" w:color="auto"/>
                    <w:bottom w:val="none" w:sz="0" w:space="0" w:color="auto"/>
                    <w:right w:val="none" w:sz="0" w:space="0" w:color="auto"/>
                  </w:divBdr>
                  <w:divsChild>
                    <w:div w:id="2129739977">
                      <w:marLeft w:val="0"/>
                      <w:marRight w:val="0"/>
                      <w:marTop w:val="0"/>
                      <w:marBottom w:val="0"/>
                      <w:divBdr>
                        <w:top w:val="none" w:sz="0" w:space="0" w:color="auto"/>
                        <w:left w:val="none" w:sz="0" w:space="0" w:color="auto"/>
                        <w:bottom w:val="none" w:sz="0" w:space="0" w:color="auto"/>
                        <w:right w:val="none" w:sz="0" w:space="0" w:color="auto"/>
                      </w:divBdr>
                    </w:div>
                  </w:divsChild>
                </w:div>
                <w:div w:id="92209238">
                  <w:marLeft w:val="0"/>
                  <w:marRight w:val="0"/>
                  <w:marTop w:val="0"/>
                  <w:marBottom w:val="0"/>
                  <w:divBdr>
                    <w:top w:val="none" w:sz="0" w:space="0" w:color="auto"/>
                    <w:left w:val="none" w:sz="0" w:space="0" w:color="auto"/>
                    <w:bottom w:val="none" w:sz="0" w:space="0" w:color="auto"/>
                    <w:right w:val="none" w:sz="0" w:space="0" w:color="auto"/>
                  </w:divBdr>
                  <w:divsChild>
                    <w:div w:id="769857397">
                      <w:marLeft w:val="0"/>
                      <w:marRight w:val="0"/>
                      <w:marTop w:val="0"/>
                      <w:marBottom w:val="0"/>
                      <w:divBdr>
                        <w:top w:val="none" w:sz="0" w:space="0" w:color="auto"/>
                        <w:left w:val="none" w:sz="0" w:space="0" w:color="auto"/>
                        <w:bottom w:val="none" w:sz="0" w:space="0" w:color="auto"/>
                        <w:right w:val="none" w:sz="0" w:space="0" w:color="auto"/>
                      </w:divBdr>
                    </w:div>
                  </w:divsChild>
                </w:div>
                <w:div w:id="124129233">
                  <w:marLeft w:val="0"/>
                  <w:marRight w:val="0"/>
                  <w:marTop w:val="0"/>
                  <w:marBottom w:val="0"/>
                  <w:divBdr>
                    <w:top w:val="none" w:sz="0" w:space="0" w:color="auto"/>
                    <w:left w:val="none" w:sz="0" w:space="0" w:color="auto"/>
                    <w:bottom w:val="none" w:sz="0" w:space="0" w:color="auto"/>
                    <w:right w:val="none" w:sz="0" w:space="0" w:color="auto"/>
                  </w:divBdr>
                  <w:divsChild>
                    <w:div w:id="239608774">
                      <w:marLeft w:val="0"/>
                      <w:marRight w:val="0"/>
                      <w:marTop w:val="0"/>
                      <w:marBottom w:val="0"/>
                      <w:divBdr>
                        <w:top w:val="none" w:sz="0" w:space="0" w:color="auto"/>
                        <w:left w:val="none" w:sz="0" w:space="0" w:color="auto"/>
                        <w:bottom w:val="none" w:sz="0" w:space="0" w:color="auto"/>
                        <w:right w:val="none" w:sz="0" w:space="0" w:color="auto"/>
                      </w:divBdr>
                    </w:div>
                  </w:divsChild>
                </w:div>
                <w:div w:id="125242634">
                  <w:marLeft w:val="0"/>
                  <w:marRight w:val="0"/>
                  <w:marTop w:val="0"/>
                  <w:marBottom w:val="0"/>
                  <w:divBdr>
                    <w:top w:val="none" w:sz="0" w:space="0" w:color="auto"/>
                    <w:left w:val="none" w:sz="0" w:space="0" w:color="auto"/>
                    <w:bottom w:val="none" w:sz="0" w:space="0" w:color="auto"/>
                    <w:right w:val="none" w:sz="0" w:space="0" w:color="auto"/>
                  </w:divBdr>
                  <w:divsChild>
                    <w:div w:id="1747872689">
                      <w:marLeft w:val="0"/>
                      <w:marRight w:val="0"/>
                      <w:marTop w:val="0"/>
                      <w:marBottom w:val="0"/>
                      <w:divBdr>
                        <w:top w:val="none" w:sz="0" w:space="0" w:color="auto"/>
                        <w:left w:val="none" w:sz="0" w:space="0" w:color="auto"/>
                        <w:bottom w:val="none" w:sz="0" w:space="0" w:color="auto"/>
                        <w:right w:val="none" w:sz="0" w:space="0" w:color="auto"/>
                      </w:divBdr>
                    </w:div>
                  </w:divsChild>
                </w:div>
                <w:div w:id="140319514">
                  <w:marLeft w:val="0"/>
                  <w:marRight w:val="0"/>
                  <w:marTop w:val="0"/>
                  <w:marBottom w:val="0"/>
                  <w:divBdr>
                    <w:top w:val="none" w:sz="0" w:space="0" w:color="auto"/>
                    <w:left w:val="none" w:sz="0" w:space="0" w:color="auto"/>
                    <w:bottom w:val="none" w:sz="0" w:space="0" w:color="auto"/>
                    <w:right w:val="none" w:sz="0" w:space="0" w:color="auto"/>
                  </w:divBdr>
                  <w:divsChild>
                    <w:div w:id="675305822">
                      <w:marLeft w:val="0"/>
                      <w:marRight w:val="0"/>
                      <w:marTop w:val="0"/>
                      <w:marBottom w:val="0"/>
                      <w:divBdr>
                        <w:top w:val="none" w:sz="0" w:space="0" w:color="auto"/>
                        <w:left w:val="none" w:sz="0" w:space="0" w:color="auto"/>
                        <w:bottom w:val="none" w:sz="0" w:space="0" w:color="auto"/>
                        <w:right w:val="none" w:sz="0" w:space="0" w:color="auto"/>
                      </w:divBdr>
                    </w:div>
                  </w:divsChild>
                </w:div>
                <w:div w:id="143090095">
                  <w:marLeft w:val="0"/>
                  <w:marRight w:val="0"/>
                  <w:marTop w:val="0"/>
                  <w:marBottom w:val="0"/>
                  <w:divBdr>
                    <w:top w:val="none" w:sz="0" w:space="0" w:color="auto"/>
                    <w:left w:val="none" w:sz="0" w:space="0" w:color="auto"/>
                    <w:bottom w:val="none" w:sz="0" w:space="0" w:color="auto"/>
                    <w:right w:val="none" w:sz="0" w:space="0" w:color="auto"/>
                  </w:divBdr>
                  <w:divsChild>
                    <w:div w:id="1692754057">
                      <w:marLeft w:val="0"/>
                      <w:marRight w:val="0"/>
                      <w:marTop w:val="0"/>
                      <w:marBottom w:val="0"/>
                      <w:divBdr>
                        <w:top w:val="none" w:sz="0" w:space="0" w:color="auto"/>
                        <w:left w:val="none" w:sz="0" w:space="0" w:color="auto"/>
                        <w:bottom w:val="none" w:sz="0" w:space="0" w:color="auto"/>
                        <w:right w:val="none" w:sz="0" w:space="0" w:color="auto"/>
                      </w:divBdr>
                    </w:div>
                  </w:divsChild>
                </w:div>
                <w:div w:id="143668976">
                  <w:marLeft w:val="0"/>
                  <w:marRight w:val="0"/>
                  <w:marTop w:val="0"/>
                  <w:marBottom w:val="0"/>
                  <w:divBdr>
                    <w:top w:val="none" w:sz="0" w:space="0" w:color="auto"/>
                    <w:left w:val="none" w:sz="0" w:space="0" w:color="auto"/>
                    <w:bottom w:val="none" w:sz="0" w:space="0" w:color="auto"/>
                    <w:right w:val="none" w:sz="0" w:space="0" w:color="auto"/>
                  </w:divBdr>
                  <w:divsChild>
                    <w:div w:id="1940258956">
                      <w:marLeft w:val="0"/>
                      <w:marRight w:val="0"/>
                      <w:marTop w:val="0"/>
                      <w:marBottom w:val="0"/>
                      <w:divBdr>
                        <w:top w:val="none" w:sz="0" w:space="0" w:color="auto"/>
                        <w:left w:val="none" w:sz="0" w:space="0" w:color="auto"/>
                        <w:bottom w:val="none" w:sz="0" w:space="0" w:color="auto"/>
                        <w:right w:val="none" w:sz="0" w:space="0" w:color="auto"/>
                      </w:divBdr>
                    </w:div>
                  </w:divsChild>
                </w:div>
                <w:div w:id="171336817">
                  <w:marLeft w:val="0"/>
                  <w:marRight w:val="0"/>
                  <w:marTop w:val="0"/>
                  <w:marBottom w:val="0"/>
                  <w:divBdr>
                    <w:top w:val="none" w:sz="0" w:space="0" w:color="auto"/>
                    <w:left w:val="none" w:sz="0" w:space="0" w:color="auto"/>
                    <w:bottom w:val="none" w:sz="0" w:space="0" w:color="auto"/>
                    <w:right w:val="none" w:sz="0" w:space="0" w:color="auto"/>
                  </w:divBdr>
                  <w:divsChild>
                    <w:div w:id="1617591415">
                      <w:marLeft w:val="0"/>
                      <w:marRight w:val="0"/>
                      <w:marTop w:val="0"/>
                      <w:marBottom w:val="0"/>
                      <w:divBdr>
                        <w:top w:val="none" w:sz="0" w:space="0" w:color="auto"/>
                        <w:left w:val="none" w:sz="0" w:space="0" w:color="auto"/>
                        <w:bottom w:val="none" w:sz="0" w:space="0" w:color="auto"/>
                        <w:right w:val="none" w:sz="0" w:space="0" w:color="auto"/>
                      </w:divBdr>
                    </w:div>
                  </w:divsChild>
                </w:div>
                <w:div w:id="171377242">
                  <w:marLeft w:val="0"/>
                  <w:marRight w:val="0"/>
                  <w:marTop w:val="0"/>
                  <w:marBottom w:val="0"/>
                  <w:divBdr>
                    <w:top w:val="none" w:sz="0" w:space="0" w:color="auto"/>
                    <w:left w:val="none" w:sz="0" w:space="0" w:color="auto"/>
                    <w:bottom w:val="none" w:sz="0" w:space="0" w:color="auto"/>
                    <w:right w:val="none" w:sz="0" w:space="0" w:color="auto"/>
                  </w:divBdr>
                  <w:divsChild>
                    <w:div w:id="1525439758">
                      <w:marLeft w:val="0"/>
                      <w:marRight w:val="0"/>
                      <w:marTop w:val="0"/>
                      <w:marBottom w:val="0"/>
                      <w:divBdr>
                        <w:top w:val="none" w:sz="0" w:space="0" w:color="auto"/>
                        <w:left w:val="none" w:sz="0" w:space="0" w:color="auto"/>
                        <w:bottom w:val="none" w:sz="0" w:space="0" w:color="auto"/>
                        <w:right w:val="none" w:sz="0" w:space="0" w:color="auto"/>
                      </w:divBdr>
                    </w:div>
                  </w:divsChild>
                </w:div>
                <w:div w:id="176433805">
                  <w:marLeft w:val="0"/>
                  <w:marRight w:val="0"/>
                  <w:marTop w:val="0"/>
                  <w:marBottom w:val="0"/>
                  <w:divBdr>
                    <w:top w:val="none" w:sz="0" w:space="0" w:color="auto"/>
                    <w:left w:val="none" w:sz="0" w:space="0" w:color="auto"/>
                    <w:bottom w:val="none" w:sz="0" w:space="0" w:color="auto"/>
                    <w:right w:val="none" w:sz="0" w:space="0" w:color="auto"/>
                  </w:divBdr>
                  <w:divsChild>
                    <w:div w:id="1057360954">
                      <w:marLeft w:val="0"/>
                      <w:marRight w:val="0"/>
                      <w:marTop w:val="0"/>
                      <w:marBottom w:val="0"/>
                      <w:divBdr>
                        <w:top w:val="none" w:sz="0" w:space="0" w:color="auto"/>
                        <w:left w:val="none" w:sz="0" w:space="0" w:color="auto"/>
                        <w:bottom w:val="none" w:sz="0" w:space="0" w:color="auto"/>
                        <w:right w:val="none" w:sz="0" w:space="0" w:color="auto"/>
                      </w:divBdr>
                    </w:div>
                  </w:divsChild>
                </w:div>
                <w:div w:id="179587488">
                  <w:marLeft w:val="0"/>
                  <w:marRight w:val="0"/>
                  <w:marTop w:val="0"/>
                  <w:marBottom w:val="0"/>
                  <w:divBdr>
                    <w:top w:val="none" w:sz="0" w:space="0" w:color="auto"/>
                    <w:left w:val="none" w:sz="0" w:space="0" w:color="auto"/>
                    <w:bottom w:val="none" w:sz="0" w:space="0" w:color="auto"/>
                    <w:right w:val="none" w:sz="0" w:space="0" w:color="auto"/>
                  </w:divBdr>
                  <w:divsChild>
                    <w:div w:id="250312195">
                      <w:marLeft w:val="0"/>
                      <w:marRight w:val="0"/>
                      <w:marTop w:val="0"/>
                      <w:marBottom w:val="0"/>
                      <w:divBdr>
                        <w:top w:val="none" w:sz="0" w:space="0" w:color="auto"/>
                        <w:left w:val="none" w:sz="0" w:space="0" w:color="auto"/>
                        <w:bottom w:val="none" w:sz="0" w:space="0" w:color="auto"/>
                        <w:right w:val="none" w:sz="0" w:space="0" w:color="auto"/>
                      </w:divBdr>
                    </w:div>
                  </w:divsChild>
                </w:div>
                <w:div w:id="188416301">
                  <w:marLeft w:val="0"/>
                  <w:marRight w:val="0"/>
                  <w:marTop w:val="0"/>
                  <w:marBottom w:val="0"/>
                  <w:divBdr>
                    <w:top w:val="none" w:sz="0" w:space="0" w:color="auto"/>
                    <w:left w:val="none" w:sz="0" w:space="0" w:color="auto"/>
                    <w:bottom w:val="none" w:sz="0" w:space="0" w:color="auto"/>
                    <w:right w:val="none" w:sz="0" w:space="0" w:color="auto"/>
                  </w:divBdr>
                  <w:divsChild>
                    <w:div w:id="1448889530">
                      <w:marLeft w:val="0"/>
                      <w:marRight w:val="0"/>
                      <w:marTop w:val="0"/>
                      <w:marBottom w:val="0"/>
                      <w:divBdr>
                        <w:top w:val="none" w:sz="0" w:space="0" w:color="auto"/>
                        <w:left w:val="none" w:sz="0" w:space="0" w:color="auto"/>
                        <w:bottom w:val="none" w:sz="0" w:space="0" w:color="auto"/>
                        <w:right w:val="none" w:sz="0" w:space="0" w:color="auto"/>
                      </w:divBdr>
                    </w:div>
                  </w:divsChild>
                </w:div>
                <w:div w:id="212347943">
                  <w:marLeft w:val="0"/>
                  <w:marRight w:val="0"/>
                  <w:marTop w:val="0"/>
                  <w:marBottom w:val="0"/>
                  <w:divBdr>
                    <w:top w:val="none" w:sz="0" w:space="0" w:color="auto"/>
                    <w:left w:val="none" w:sz="0" w:space="0" w:color="auto"/>
                    <w:bottom w:val="none" w:sz="0" w:space="0" w:color="auto"/>
                    <w:right w:val="none" w:sz="0" w:space="0" w:color="auto"/>
                  </w:divBdr>
                  <w:divsChild>
                    <w:div w:id="1985039255">
                      <w:marLeft w:val="0"/>
                      <w:marRight w:val="0"/>
                      <w:marTop w:val="0"/>
                      <w:marBottom w:val="0"/>
                      <w:divBdr>
                        <w:top w:val="none" w:sz="0" w:space="0" w:color="auto"/>
                        <w:left w:val="none" w:sz="0" w:space="0" w:color="auto"/>
                        <w:bottom w:val="none" w:sz="0" w:space="0" w:color="auto"/>
                        <w:right w:val="none" w:sz="0" w:space="0" w:color="auto"/>
                      </w:divBdr>
                    </w:div>
                  </w:divsChild>
                </w:div>
                <w:div w:id="212474094">
                  <w:marLeft w:val="0"/>
                  <w:marRight w:val="0"/>
                  <w:marTop w:val="0"/>
                  <w:marBottom w:val="0"/>
                  <w:divBdr>
                    <w:top w:val="none" w:sz="0" w:space="0" w:color="auto"/>
                    <w:left w:val="none" w:sz="0" w:space="0" w:color="auto"/>
                    <w:bottom w:val="none" w:sz="0" w:space="0" w:color="auto"/>
                    <w:right w:val="none" w:sz="0" w:space="0" w:color="auto"/>
                  </w:divBdr>
                  <w:divsChild>
                    <w:div w:id="1609265841">
                      <w:marLeft w:val="0"/>
                      <w:marRight w:val="0"/>
                      <w:marTop w:val="0"/>
                      <w:marBottom w:val="0"/>
                      <w:divBdr>
                        <w:top w:val="none" w:sz="0" w:space="0" w:color="auto"/>
                        <w:left w:val="none" w:sz="0" w:space="0" w:color="auto"/>
                        <w:bottom w:val="none" w:sz="0" w:space="0" w:color="auto"/>
                        <w:right w:val="none" w:sz="0" w:space="0" w:color="auto"/>
                      </w:divBdr>
                    </w:div>
                  </w:divsChild>
                </w:div>
                <w:div w:id="214586612">
                  <w:marLeft w:val="0"/>
                  <w:marRight w:val="0"/>
                  <w:marTop w:val="0"/>
                  <w:marBottom w:val="0"/>
                  <w:divBdr>
                    <w:top w:val="none" w:sz="0" w:space="0" w:color="auto"/>
                    <w:left w:val="none" w:sz="0" w:space="0" w:color="auto"/>
                    <w:bottom w:val="none" w:sz="0" w:space="0" w:color="auto"/>
                    <w:right w:val="none" w:sz="0" w:space="0" w:color="auto"/>
                  </w:divBdr>
                  <w:divsChild>
                    <w:div w:id="893201088">
                      <w:marLeft w:val="0"/>
                      <w:marRight w:val="0"/>
                      <w:marTop w:val="0"/>
                      <w:marBottom w:val="0"/>
                      <w:divBdr>
                        <w:top w:val="none" w:sz="0" w:space="0" w:color="auto"/>
                        <w:left w:val="none" w:sz="0" w:space="0" w:color="auto"/>
                        <w:bottom w:val="none" w:sz="0" w:space="0" w:color="auto"/>
                        <w:right w:val="none" w:sz="0" w:space="0" w:color="auto"/>
                      </w:divBdr>
                    </w:div>
                  </w:divsChild>
                </w:div>
                <w:div w:id="215624028">
                  <w:marLeft w:val="0"/>
                  <w:marRight w:val="0"/>
                  <w:marTop w:val="0"/>
                  <w:marBottom w:val="0"/>
                  <w:divBdr>
                    <w:top w:val="none" w:sz="0" w:space="0" w:color="auto"/>
                    <w:left w:val="none" w:sz="0" w:space="0" w:color="auto"/>
                    <w:bottom w:val="none" w:sz="0" w:space="0" w:color="auto"/>
                    <w:right w:val="none" w:sz="0" w:space="0" w:color="auto"/>
                  </w:divBdr>
                  <w:divsChild>
                    <w:div w:id="1470784773">
                      <w:marLeft w:val="0"/>
                      <w:marRight w:val="0"/>
                      <w:marTop w:val="0"/>
                      <w:marBottom w:val="0"/>
                      <w:divBdr>
                        <w:top w:val="none" w:sz="0" w:space="0" w:color="auto"/>
                        <w:left w:val="none" w:sz="0" w:space="0" w:color="auto"/>
                        <w:bottom w:val="none" w:sz="0" w:space="0" w:color="auto"/>
                        <w:right w:val="none" w:sz="0" w:space="0" w:color="auto"/>
                      </w:divBdr>
                    </w:div>
                  </w:divsChild>
                </w:div>
                <w:div w:id="223564173">
                  <w:marLeft w:val="0"/>
                  <w:marRight w:val="0"/>
                  <w:marTop w:val="0"/>
                  <w:marBottom w:val="0"/>
                  <w:divBdr>
                    <w:top w:val="none" w:sz="0" w:space="0" w:color="auto"/>
                    <w:left w:val="none" w:sz="0" w:space="0" w:color="auto"/>
                    <w:bottom w:val="none" w:sz="0" w:space="0" w:color="auto"/>
                    <w:right w:val="none" w:sz="0" w:space="0" w:color="auto"/>
                  </w:divBdr>
                  <w:divsChild>
                    <w:div w:id="354353186">
                      <w:marLeft w:val="0"/>
                      <w:marRight w:val="0"/>
                      <w:marTop w:val="0"/>
                      <w:marBottom w:val="0"/>
                      <w:divBdr>
                        <w:top w:val="none" w:sz="0" w:space="0" w:color="auto"/>
                        <w:left w:val="none" w:sz="0" w:space="0" w:color="auto"/>
                        <w:bottom w:val="none" w:sz="0" w:space="0" w:color="auto"/>
                        <w:right w:val="none" w:sz="0" w:space="0" w:color="auto"/>
                      </w:divBdr>
                    </w:div>
                  </w:divsChild>
                </w:div>
                <w:div w:id="232470082">
                  <w:marLeft w:val="0"/>
                  <w:marRight w:val="0"/>
                  <w:marTop w:val="0"/>
                  <w:marBottom w:val="0"/>
                  <w:divBdr>
                    <w:top w:val="none" w:sz="0" w:space="0" w:color="auto"/>
                    <w:left w:val="none" w:sz="0" w:space="0" w:color="auto"/>
                    <w:bottom w:val="none" w:sz="0" w:space="0" w:color="auto"/>
                    <w:right w:val="none" w:sz="0" w:space="0" w:color="auto"/>
                  </w:divBdr>
                  <w:divsChild>
                    <w:div w:id="533807289">
                      <w:marLeft w:val="0"/>
                      <w:marRight w:val="0"/>
                      <w:marTop w:val="0"/>
                      <w:marBottom w:val="0"/>
                      <w:divBdr>
                        <w:top w:val="none" w:sz="0" w:space="0" w:color="auto"/>
                        <w:left w:val="none" w:sz="0" w:space="0" w:color="auto"/>
                        <w:bottom w:val="none" w:sz="0" w:space="0" w:color="auto"/>
                        <w:right w:val="none" w:sz="0" w:space="0" w:color="auto"/>
                      </w:divBdr>
                    </w:div>
                  </w:divsChild>
                </w:div>
                <w:div w:id="239756943">
                  <w:marLeft w:val="0"/>
                  <w:marRight w:val="0"/>
                  <w:marTop w:val="0"/>
                  <w:marBottom w:val="0"/>
                  <w:divBdr>
                    <w:top w:val="none" w:sz="0" w:space="0" w:color="auto"/>
                    <w:left w:val="none" w:sz="0" w:space="0" w:color="auto"/>
                    <w:bottom w:val="none" w:sz="0" w:space="0" w:color="auto"/>
                    <w:right w:val="none" w:sz="0" w:space="0" w:color="auto"/>
                  </w:divBdr>
                  <w:divsChild>
                    <w:div w:id="2081781685">
                      <w:marLeft w:val="0"/>
                      <w:marRight w:val="0"/>
                      <w:marTop w:val="0"/>
                      <w:marBottom w:val="0"/>
                      <w:divBdr>
                        <w:top w:val="none" w:sz="0" w:space="0" w:color="auto"/>
                        <w:left w:val="none" w:sz="0" w:space="0" w:color="auto"/>
                        <w:bottom w:val="none" w:sz="0" w:space="0" w:color="auto"/>
                        <w:right w:val="none" w:sz="0" w:space="0" w:color="auto"/>
                      </w:divBdr>
                    </w:div>
                  </w:divsChild>
                </w:div>
                <w:div w:id="244262598">
                  <w:marLeft w:val="0"/>
                  <w:marRight w:val="0"/>
                  <w:marTop w:val="0"/>
                  <w:marBottom w:val="0"/>
                  <w:divBdr>
                    <w:top w:val="none" w:sz="0" w:space="0" w:color="auto"/>
                    <w:left w:val="none" w:sz="0" w:space="0" w:color="auto"/>
                    <w:bottom w:val="none" w:sz="0" w:space="0" w:color="auto"/>
                    <w:right w:val="none" w:sz="0" w:space="0" w:color="auto"/>
                  </w:divBdr>
                  <w:divsChild>
                    <w:div w:id="28385823">
                      <w:marLeft w:val="0"/>
                      <w:marRight w:val="0"/>
                      <w:marTop w:val="0"/>
                      <w:marBottom w:val="0"/>
                      <w:divBdr>
                        <w:top w:val="none" w:sz="0" w:space="0" w:color="auto"/>
                        <w:left w:val="none" w:sz="0" w:space="0" w:color="auto"/>
                        <w:bottom w:val="none" w:sz="0" w:space="0" w:color="auto"/>
                        <w:right w:val="none" w:sz="0" w:space="0" w:color="auto"/>
                      </w:divBdr>
                    </w:div>
                  </w:divsChild>
                </w:div>
                <w:div w:id="260065051">
                  <w:marLeft w:val="0"/>
                  <w:marRight w:val="0"/>
                  <w:marTop w:val="0"/>
                  <w:marBottom w:val="0"/>
                  <w:divBdr>
                    <w:top w:val="none" w:sz="0" w:space="0" w:color="auto"/>
                    <w:left w:val="none" w:sz="0" w:space="0" w:color="auto"/>
                    <w:bottom w:val="none" w:sz="0" w:space="0" w:color="auto"/>
                    <w:right w:val="none" w:sz="0" w:space="0" w:color="auto"/>
                  </w:divBdr>
                  <w:divsChild>
                    <w:div w:id="291792183">
                      <w:marLeft w:val="0"/>
                      <w:marRight w:val="0"/>
                      <w:marTop w:val="0"/>
                      <w:marBottom w:val="0"/>
                      <w:divBdr>
                        <w:top w:val="none" w:sz="0" w:space="0" w:color="auto"/>
                        <w:left w:val="none" w:sz="0" w:space="0" w:color="auto"/>
                        <w:bottom w:val="none" w:sz="0" w:space="0" w:color="auto"/>
                        <w:right w:val="none" w:sz="0" w:space="0" w:color="auto"/>
                      </w:divBdr>
                    </w:div>
                  </w:divsChild>
                </w:div>
                <w:div w:id="304480345">
                  <w:marLeft w:val="0"/>
                  <w:marRight w:val="0"/>
                  <w:marTop w:val="0"/>
                  <w:marBottom w:val="0"/>
                  <w:divBdr>
                    <w:top w:val="none" w:sz="0" w:space="0" w:color="auto"/>
                    <w:left w:val="none" w:sz="0" w:space="0" w:color="auto"/>
                    <w:bottom w:val="none" w:sz="0" w:space="0" w:color="auto"/>
                    <w:right w:val="none" w:sz="0" w:space="0" w:color="auto"/>
                  </w:divBdr>
                  <w:divsChild>
                    <w:div w:id="723451924">
                      <w:marLeft w:val="0"/>
                      <w:marRight w:val="0"/>
                      <w:marTop w:val="0"/>
                      <w:marBottom w:val="0"/>
                      <w:divBdr>
                        <w:top w:val="none" w:sz="0" w:space="0" w:color="auto"/>
                        <w:left w:val="none" w:sz="0" w:space="0" w:color="auto"/>
                        <w:bottom w:val="none" w:sz="0" w:space="0" w:color="auto"/>
                        <w:right w:val="none" w:sz="0" w:space="0" w:color="auto"/>
                      </w:divBdr>
                    </w:div>
                  </w:divsChild>
                </w:div>
                <w:div w:id="316425488">
                  <w:marLeft w:val="0"/>
                  <w:marRight w:val="0"/>
                  <w:marTop w:val="0"/>
                  <w:marBottom w:val="0"/>
                  <w:divBdr>
                    <w:top w:val="none" w:sz="0" w:space="0" w:color="auto"/>
                    <w:left w:val="none" w:sz="0" w:space="0" w:color="auto"/>
                    <w:bottom w:val="none" w:sz="0" w:space="0" w:color="auto"/>
                    <w:right w:val="none" w:sz="0" w:space="0" w:color="auto"/>
                  </w:divBdr>
                  <w:divsChild>
                    <w:div w:id="1515537266">
                      <w:marLeft w:val="0"/>
                      <w:marRight w:val="0"/>
                      <w:marTop w:val="0"/>
                      <w:marBottom w:val="0"/>
                      <w:divBdr>
                        <w:top w:val="none" w:sz="0" w:space="0" w:color="auto"/>
                        <w:left w:val="none" w:sz="0" w:space="0" w:color="auto"/>
                        <w:bottom w:val="none" w:sz="0" w:space="0" w:color="auto"/>
                        <w:right w:val="none" w:sz="0" w:space="0" w:color="auto"/>
                      </w:divBdr>
                    </w:div>
                  </w:divsChild>
                </w:div>
                <w:div w:id="316499903">
                  <w:marLeft w:val="0"/>
                  <w:marRight w:val="0"/>
                  <w:marTop w:val="0"/>
                  <w:marBottom w:val="0"/>
                  <w:divBdr>
                    <w:top w:val="none" w:sz="0" w:space="0" w:color="auto"/>
                    <w:left w:val="none" w:sz="0" w:space="0" w:color="auto"/>
                    <w:bottom w:val="none" w:sz="0" w:space="0" w:color="auto"/>
                    <w:right w:val="none" w:sz="0" w:space="0" w:color="auto"/>
                  </w:divBdr>
                  <w:divsChild>
                    <w:div w:id="1410884886">
                      <w:marLeft w:val="0"/>
                      <w:marRight w:val="0"/>
                      <w:marTop w:val="0"/>
                      <w:marBottom w:val="0"/>
                      <w:divBdr>
                        <w:top w:val="none" w:sz="0" w:space="0" w:color="auto"/>
                        <w:left w:val="none" w:sz="0" w:space="0" w:color="auto"/>
                        <w:bottom w:val="none" w:sz="0" w:space="0" w:color="auto"/>
                        <w:right w:val="none" w:sz="0" w:space="0" w:color="auto"/>
                      </w:divBdr>
                    </w:div>
                  </w:divsChild>
                </w:div>
                <w:div w:id="324556458">
                  <w:marLeft w:val="0"/>
                  <w:marRight w:val="0"/>
                  <w:marTop w:val="0"/>
                  <w:marBottom w:val="0"/>
                  <w:divBdr>
                    <w:top w:val="none" w:sz="0" w:space="0" w:color="auto"/>
                    <w:left w:val="none" w:sz="0" w:space="0" w:color="auto"/>
                    <w:bottom w:val="none" w:sz="0" w:space="0" w:color="auto"/>
                    <w:right w:val="none" w:sz="0" w:space="0" w:color="auto"/>
                  </w:divBdr>
                  <w:divsChild>
                    <w:div w:id="2032339849">
                      <w:marLeft w:val="0"/>
                      <w:marRight w:val="0"/>
                      <w:marTop w:val="0"/>
                      <w:marBottom w:val="0"/>
                      <w:divBdr>
                        <w:top w:val="none" w:sz="0" w:space="0" w:color="auto"/>
                        <w:left w:val="none" w:sz="0" w:space="0" w:color="auto"/>
                        <w:bottom w:val="none" w:sz="0" w:space="0" w:color="auto"/>
                        <w:right w:val="none" w:sz="0" w:space="0" w:color="auto"/>
                      </w:divBdr>
                    </w:div>
                  </w:divsChild>
                </w:div>
                <w:div w:id="336660731">
                  <w:marLeft w:val="0"/>
                  <w:marRight w:val="0"/>
                  <w:marTop w:val="0"/>
                  <w:marBottom w:val="0"/>
                  <w:divBdr>
                    <w:top w:val="none" w:sz="0" w:space="0" w:color="auto"/>
                    <w:left w:val="none" w:sz="0" w:space="0" w:color="auto"/>
                    <w:bottom w:val="none" w:sz="0" w:space="0" w:color="auto"/>
                    <w:right w:val="none" w:sz="0" w:space="0" w:color="auto"/>
                  </w:divBdr>
                  <w:divsChild>
                    <w:div w:id="1374891529">
                      <w:marLeft w:val="0"/>
                      <w:marRight w:val="0"/>
                      <w:marTop w:val="0"/>
                      <w:marBottom w:val="0"/>
                      <w:divBdr>
                        <w:top w:val="none" w:sz="0" w:space="0" w:color="auto"/>
                        <w:left w:val="none" w:sz="0" w:space="0" w:color="auto"/>
                        <w:bottom w:val="none" w:sz="0" w:space="0" w:color="auto"/>
                        <w:right w:val="none" w:sz="0" w:space="0" w:color="auto"/>
                      </w:divBdr>
                    </w:div>
                  </w:divsChild>
                </w:div>
                <w:div w:id="342361354">
                  <w:marLeft w:val="0"/>
                  <w:marRight w:val="0"/>
                  <w:marTop w:val="0"/>
                  <w:marBottom w:val="0"/>
                  <w:divBdr>
                    <w:top w:val="none" w:sz="0" w:space="0" w:color="auto"/>
                    <w:left w:val="none" w:sz="0" w:space="0" w:color="auto"/>
                    <w:bottom w:val="none" w:sz="0" w:space="0" w:color="auto"/>
                    <w:right w:val="none" w:sz="0" w:space="0" w:color="auto"/>
                  </w:divBdr>
                  <w:divsChild>
                    <w:div w:id="905651023">
                      <w:marLeft w:val="0"/>
                      <w:marRight w:val="0"/>
                      <w:marTop w:val="0"/>
                      <w:marBottom w:val="0"/>
                      <w:divBdr>
                        <w:top w:val="none" w:sz="0" w:space="0" w:color="auto"/>
                        <w:left w:val="none" w:sz="0" w:space="0" w:color="auto"/>
                        <w:bottom w:val="none" w:sz="0" w:space="0" w:color="auto"/>
                        <w:right w:val="none" w:sz="0" w:space="0" w:color="auto"/>
                      </w:divBdr>
                    </w:div>
                  </w:divsChild>
                </w:div>
                <w:div w:id="344600820">
                  <w:marLeft w:val="0"/>
                  <w:marRight w:val="0"/>
                  <w:marTop w:val="0"/>
                  <w:marBottom w:val="0"/>
                  <w:divBdr>
                    <w:top w:val="none" w:sz="0" w:space="0" w:color="auto"/>
                    <w:left w:val="none" w:sz="0" w:space="0" w:color="auto"/>
                    <w:bottom w:val="none" w:sz="0" w:space="0" w:color="auto"/>
                    <w:right w:val="none" w:sz="0" w:space="0" w:color="auto"/>
                  </w:divBdr>
                  <w:divsChild>
                    <w:div w:id="1620794048">
                      <w:marLeft w:val="0"/>
                      <w:marRight w:val="0"/>
                      <w:marTop w:val="0"/>
                      <w:marBottom w:val="0"/>
                      <w:divBdr>
                        <w:top w:val="none" w:sz="0" w:space="0" w:color="auto"/>
                        <w:left w:val="none" w:sz="0" w:space="0" w:color="auto"/>
                        <w:bottom w:val="none" w:sz="0" w:space="0" w:color="auto"/>
                        <w:right w:val="none" w:sz="0" w:space="0" w:color="auto"/>
                      </w:divBdr>
                    </w:div>
                  </w:divsChild>
                </w:div>
                <w:div w:id="347410923">
                  <w:marLeft w:val="0"/>
                  <w:marRight w:val="0"/>
                  <w:marTop w:val="0"/>
                  <w:marBottom w:val="0"/>
                  <w:divBdr>
                    <w:top w:val="none" w:sz="0" w:space="0" w:color="auto"/>
                    <w:left w:val="none" w:sz="0" w:space="0" w:color="auto"/>
                    <w:bottom w:val="none" w:sz="0" w:space="0" w:color="auto"/>
                    <w:right w:val="none" w:sz="0" w:space="0" w:color="auto"/>
                  </w:divBdr>
                  <w:divsChild>
                    <w:div w:id="1325359298">
                      <w:marLeft w:val="0"/>
                      <w:marRight w:val="0"/>
                      <w:marTop w:val="0"/>
                      <w:marBottom w:val="0"/>
                      <w:divBdr>
                        <w:top w:val="none" w:sz="0" w:space="0" w:color="auto"/>
                        <w:left w:val="none" w:sz="0" w:space="0" w:color="auto"/>
                        <w:bottom w:val="none" w:sz="0" w:space="0" w:color="auto"/>
                        <w:right w:val="none" w:sz="0" w:space="0" w:color="auto"/>
                      </w:divBdr>
                    </w:div>
                  </w:divsChild>
                </w:div>
                <w:div w:id="350691042">
                  <w:marLeft w:val="0"/>
                  <w:marRight w:val="0"/>
                  <w:marTop w:val="0"/>
                  <w:marBottom w:val="0"/>
                  <w:divBdr>
                    <w:top w:val="none" w:sz="0" w:space="0" w:color="auto"/>
                    <w:left w:val="none" w:sz="0" w:space="0" w:color="auto"/>
                    <w:bottom w:val="none" w:sz="0" w:space="0" w:color="auto"/>
                    <w:right w:val="none" w:sz="0" w:space="0" w:color="auto"/>
                  </w:divBdr>
                  <w:divsChild>
                    <w:div w:id="1103308052">
                      <w:marLeft w:val="0"/>
                      <w:marRight w:val="0"/>
                      <w:marTop w:val="0"/>
                      <w:marBottom w:val="0"/>
                      <w:divBdr>
                        <w:top w:val="none" w:sz="0" w:space="0" w:color="auto"/>
                        <w:left w:val="none" w:sz="0" w:space="0" w:color="auto"/>
                        <w:bottom w:val="none" w:sz="0" w:space="0" w:color="auto"/>
                        <w:right w:val="none" w:sz="0" w:space="0" w:color="auto"/>
                      </w:divBdr>
                    </w:div>
                  </w:divsChild>
                </w:div>
                <w:div w:id="371073728">
                  <w:marLeft w:val="0"/>
                  <w:marRight w:val="0"/>
                  <w:marTop w:val="0"/>
                  <w:marBottom w:val="0"/>
                  <w:divBdr>
                    <w:top w:val="none" w:sz="0" w:space="0" w:color="auto"/>
                    <w:left w:val="none" w:sz="0" w:space="0" w:color="auto"/>
                    <w:bottom w:val="none" w:sz="0" w:space="0" w:color="auto"/>
                    <w:right w:val="none" w:sz="0" w:space="0" w:color="auto"/>
                  </w:divBdr>
                  <w:divsChild>
                    <w:div w:id="331102850">
                      <w:marLeft w:val="0"/>
                      <w:marRight w:val="0"/>
                      <w:marTop w:val="0"/>
                      <w:marBottom w:val="0"/>
                      <w:divBdr>
                        <w:top w:val="none" w:sz="0" w:space="0" w:color="auto"/>
                        <w:left w:val="none" w:sz="0" w:space="0" w:color="auto"/>
                        <w:bottom w:val="none" w:sz="0" w:space="0" w:color="auto"/>
                        <w:right w:val="none" w:sz="0" w:space="0" w:color="auto"/>
                      </w:divBdr>
                    </w:div>
                  </w:divsChild>
                </w:div>
                <w:div w:id="372273749">
                  <w:marLeft w:val="0"/>
                  <w:marRight w:val="0"/>
                  <w:marTop w:val="0"/>
                  <w:marBottom w:val="0"/>
                  <w:divBdr>
                    <w:top w:val="none" w:sz="0" w:space="0" w:color="auto"/>
                    <w:left w:val="none" w:sz="0" w:space="0" w:color="auto"/>
                    <w:bottom w:val="none" w:sz="0" w:space="0" w:color="auto"/>
                    <w:right w:val="none" w:sz="0" w:space="0" w:color="auto"/>
                  </w:divBdr>
                  <w:divsChild>
                    <w:div w:id="1086266847">
                      <w:marLeft w:val="0"/>
                      <w:marRight w:val="0"/>
                      <w:marTop w:val="0"/>
                      <w:marBottom w:val="0"/>
                      <w:divBdr>
                        <w:top w:val="none" w:sz="0" w:space="0" w:color="auto"/>
                        <w:left w:val="none" w:sz="0" w:space="0" w:color="auto"/>
                        <w:bottom w:val="none" w:sz="0" w:space="0" w:color="auto"/>
                        <w:right w:val="none" w:sz="0" w:space="0" w:color="auto"/>
                      </w:divBdr>
                    </w:div>
                  </w:divsChild>
                </w:div>
                <w:div w:id="377707986">
                  <w:marLeft w:val="0"/>
                  <w:marRight w:val="0"/>
                  <w:marTop w:val="0"/>
                  <w:marBottom w:val="0"/>
                  <w:divBdr>
                    <w:top w:val="none" w:sz="0" w:space="0" w:color="auto"/>
                    <w:left w:val="none" w:sz="0" w:space="0" w:color="auto"/>
                    <w:bottom w:val="none" w:sz="0" w:space="0" w:color="auto"/>
                    <w:right w:val="none" w:sz="0" w:space="0" w:color="auto"/>
                  </w:divBdr>
                  <w:divsChild>
                    <w:div w:id="1968387810">
                      <w:marLeft w:val="0"/>
                      <w:marRight w:val="0"/>
                      <w:marTop w:val="0"/>
                      <w:marBottom w:val="0"/>
                      <w:divBdr>
                        <w:top w:val="none" w:sz="0" w:space="0" w:color="auto"/>
                        <w:left w:val="none" w:sz="0" w:space="0" w:color="auto"/>
                        <w:bottom w:val="none" w:sz="0" w:space="0" w:color="auto"/>
                        <w:right w:val="none" w:sz="0" w:space="0" w:color="auto"/>
                      </w:divBdr>
                    </w:div>
                  </w:divsChild>
                </w:div>
                <w:div w:id="378631510">
                  <w:marLeft w:val="0"/>
                  <w:marRight w:val="0"/>
                  <w:marTop w:val="0"/>
                  <w:marBottom w:val="0"/>
                  <w:divBdr>
                    <w:top w:val="none" w:sz="0" w:space="0" w:color="auto"/>
                    <w:left w:val="none" w:sz="0" w:space="0" w:color="auto"/>
                    <w:bottom w:val="none" w:sz="0" w:space="0" w:color="auto"/>
                    <w:right w:val="none" w:sz="0" w:space="0" w:color="auto"/>
                  </w:divBdr>
                  <w:divsChild>
                    <w:div w:id="768428678">
                      <w:marLeft w:val="0"/>
                      <w:marRight w:val="0"/>
                      <w:marTop w:val="0"/>
                      <w:marBottom w:val="0"/>
                      <w:divBdr>
                        <w:top w:val="none" w:sz="0" w:space="0" w:color="auto"/>
                        <w:left w:val="none" w:sz="0" w:space="0" w:color="auto"/>
                        <w:bottom w:val="none" w:sz="0" w:space="0" w:color="auto"/>
                        <w:right w:val="none" w:sz="0" w:space="0" w:color="auto"/>
                      </w:divBdr>
                    </w:div>
                  </w:divsChild>
                </w:div>
                <w:div w:id="382676798">
                  <w:marLeft w:val="0"/>
                  <w:marRight w:val="0"/>
                  <w:marTop w:val="0"/>
                  <w:marBottom w:val="0"/>
                  <w:divBdr>
                    <w:top w:val="none" w:sz="0" w:space="0" w:color="auto"/>
                    <w:left w:val="none" w:sz="0" w:space="0" w:color="auto"/>
                    <w:bottom w:val="none" w:sz="0" w:space="0" w:color="auto"/>
                    <w:right w:val="none" w:sz="0" w:space="0" w:color="auto"/>
                  </w:divBdr>
                  <w:divsChild>
                    <w:div w:id="1254976824">
                      <w:marLeft w:val="0"/>
                      <w:marRight w:val="0"/>
                      <w:marTop w:val="0"/>
                      <w:marBottom w:val="0"/>
                      <w:divBdr>
                        <w:top w:val="none" w:sz="0" w:space="0" w:color="auto"/>
                        <w:left w:val="none" w:sz="0" w:space="0" w:color="auto"/>
                        <w:bottom w:val="none" w:sz="0" w:space="0" w:color="auto"/>
                        <w:right w:val="none" w:sz="0" w:space="0" w:color="auto"/>
                      </w:divBdr>
                    </w:div>
                  </w:divsChild>
                </w:div>
                <w:div w:id="388116894">
                  <w:marLeft w:val="0"/>
                  <w:marRight w:val="0"/>
                  <w:marTop w:val="0"/>
                  <w:marBottom w:val="0"/>
                  <w:divBdr>
                    <w:top w:val="none" w:sz="0" w:space="0" w:color="auto"/>
                    <w:left w:val="none" w:sz="0" w:space="0" w:color="auto"/>
                    <w:bottom w:val="none" w:sz="0" w:space="0" w:color="auto"/>
                    <w:right w:val="none" w:sz="0" w:space="0" w:color="auto"/>
                  </w:divBdr>
                  <w:divsChild>
                    <w:div w:id="634915698">
                      <w:marLeft w:val="0"/>
                      <w:marRight w:val="0"/>
                      <w:marTop w:val="0"/>
                      <w:marBottom w:val="0"/>
                      <w:divBdr>
                        <w:top w:val="none" w:sz="0" w:space="0" w:color="auto"/>
                        <w:left w:val="none" w:sz="0" w:space="0" w:color="auto"/>
                        <w:bottom w:val="none" w:sz="0" w:space="0" w:color="auto"/>
                        <w:right w:val="none" w:sz="0" w:space="0" w:color="auto"/>
                      </w:divBdr>
                    </w:div>
                  </w:divsChild>
                </w:div>
                <w:div w:id="398215155">
                  <w:marLeft w:val="0"/>
                  <w:marRight w:val="0"/>
                  <w:marTop w:val="0"/>
                  <w:marBottom w:val="0"/>
                  <w:divBdr>
                    <w:top w:val="none" w:sz="0" w:space="0" w:color="auto"/>
                    <w:left w:val="none" w:sz="0" w:space="0" w:color="auto"/>
                    <w:bottom w:val="none" w:sz="0" w:space="0" w:color="auto"/>
                    <w:right w:val="none" w:sz="0" w:space="0" w:color="auto"/>
                  </w:divBdr>
                  <w:divsChild>
                    <w:div w:id="701055171">
                      <w:marLeft w:val="0"/>
                      <w:marRight w:val="0"/>
                      <w:marTop w:val="0"/>
                      <w:marBottom w:val="0"/>
                      <w:divBdr>
                        <w:top w:val="none" w:sz="0" w:space="0" w:color="auto"/>
                        <w:left w:val="none" w:sz="0" w:space="0" w:color="auto"/>
                        <w:bottom w:val="none" w:sz="0" w:space="0" w:color="auto"/>
                        <w:right w:val="none" w:sz="0" w:space="0" w:color="auto"/>
                      </w:divBdr>
                    </w:div>
                  </w:divsChild>
                </w:div>
                <w:div w:id="399835526">
                  <w:marLeft w:val="0"/>
                  <w:marRight w:val="0"/>
                  <w:marTop w:val="0"/>
                  <w:marBottom w:val="0"/>
                  <w:divBdr>
                    <w:top w:val="none" w:sz="0" w:space="0" w:color="auto"/>
                    <w:left w:val="none" w:sz="0" w:space="0" w:color="auto"/>
                    <w:bottom w:val="none" w:sz="0" w:space="0" w:color="auto"/>
                    <w:right w:val="none" w:sz="0" w:space="0" w:color="auto"/>
                  </w:divBdr>
                  <w:divsChild>
                    <w:div w:id="661196364">
                      <w:marLeft w:val="0"/>
                      <w:marRight w:val="0"/>
                      <w:marTop w:val="0"/>
                      <w:marBottom w:val="0"/>
                      <w:divBdr>
                        <w:top w:val="none" w:sz="0" w:space="0" w:color="auto"/>
                        <w:left w:val="none" w:sz="0" w:space="0" w:color="auto"/>
                        <w:bottom w:val="none" w:sz="0" w:space="0" w:color="auto"/>
                        <w:right w:val="none" w:sz="0" w:space="0" w:color="auto"/>
                      </w:divBdr>
                    </w:div>
                  </w:divsChild>
                </w:div>
                <w:div w:id="400980155">
                  <w:marLeft w:val="0"/>
                  <w:marRight w:val="0"/>
                  <w:marTop w:val="0"/>
                  <w:marBottom w:val="0"/>
                  <w:divBdr>
                    <w:top w:val="none" w:sz="0" w:space="0" w:color="auto"/>
                    <w:left w:val="none" w:sz="0" w:space="0" w:color="auto"/>
                    <w:bottom w:val="none" w:sz="0" w:space="0" w:color="auto"/>
                    <w:right w:val="none" w:sz="0" w:space="0" w:color="auto"/>
                  </w:divBdr>
                  <w:divsChild>
                    <w:div w:id="1615792606">
                      <w:marLeft w:val="0"/>
                      <w:marRight w:val="0"/>
                      <w:marTop w:val="0"/>
                      <w:marBottom w:val="0"/>
                      <w:divBdr>
                        <w:top w:val="none" w:sz="0" w:space="0" w:color="auto"/>
                        <w:left w:val="none" w:sz="0" w:space="0" w:color="auto"/>
                        <w:bottom w:val="none" w:sz="0" w:space="0" w:color="auto"/>
                        <w:right w:val="none" w:sz="0" w:space="0" w:color="auto"/>
                      </w:divBdr>
                    </w:div>
                  </w:divsChild>
                </w:div>
                <w:div w:id="405146813">
                  <w:marLeft w:val="0"/>
                  <w:marRight w:val="0"/>
                  <w:marTop w:val="0"/>
                  <w:marBottom w:val="0"/>
                  <w:divBdr>
                    <w:top w:val="none" w:sz="0" w:space="0" w:color="auto"/>
                    <w:left w:val="none" w:sz="0" w:space="0" w:color="auto"/>
                    <w:bottom w:val="none" w:sz="0" w:space="0" w:color="auto"/>
                    <w:right w:val="none" w:sz="0" w:space="0" w:color="auto"/>
                  </w:divBdr>
                  <w:divsChild>
                    <w:div w:id="749427459">
                      <w:marLeft w:val="0"/>
                      <w:marRight w:val="0"/>
                      <w:marTop w:val="0"/>
                      <w:marBottom w:val="0"/>
                      <w:divBdr>
                        <w:top w:val="none" w:sz="0" w:space="0" w:color="auto"/>
                        <w:left w:val="none" w:sz="0" w:space="0" w:color="auto"/>
                        <w:bottom w:val="none" w:sz="0" w:space="0" w:color="auto"/>
                        <w:right w:val="none" w:sz="0" w:space="0" w:color="auto"/>
                      </w:divBdr>
                    </w:div>
                  </w:divsChild>
                </w:div>
                <w:div w:id="407003656">
                  <w:marLeft w:val="0"/>
                  <w:marRight w:val="0"/>
                  <w:marTop w:val="0"/>
                  <w:marBottom w:val="0"/>
                  <w:divBdr>
                    <w:top w:val="none" w:sz="0" w:space="0" w:color="auto"/>
                    <w:left w:val="none" w:sz="0" w:space="0" w:color="auto"/>
                    <w:bottom w:val="none" w:sz="0" w:space="0" w:color="auto"/>
                    <w:right w:val="none" w:sz="0" w:space="0" w:color="auto"/>
                  </w:divBdr>
                  <w:divsChild>
                    <w:div w:id="295259212">
                      <w:marLeft w:val="0"/>
                      <w:marRight w:val="0"/>
                      <w:marTop w:val="0"/>
                      <w:marBottom w:val="0"/>
                      <w:divBdr>
                        <w:top w:val="none" w:sz="0" w:space="0" w:color="auto"/>
                        <w:left w:val="none" w:sz="0" w:space="0" w:color="auto"/>
                        <w:bottom w:val="none" w:sz="0" w:space="0" w:color="auto"/>
                        <w:right w:val="none" w:sz="0" w:space="0" w:color="auto"/>
                      </w:divBdr>
                    </w:div>
                  </w:divsChild>
                </w:div>
                <w:div w:id="427695755">
                  <w:marLeft w:val="0"/>
                  <w:marRight w:val="0"/>
                  <w:marTop w:val="0"/>
                  <w:marBottom w:val="0"/>
                  <w:divBdr>
                    <w:top w:val="none" w:sz="0" w:space="0" w:color="auto"/>
                    <w:left w:val="none" w:sz="0" w:space="0" w:color="auto"/>
                    <w:bottom w:val="none" w:sz="0" w:space="0" w:color="auto"/>
                    <w:right w:val="none" w:sz="0" w:space="0" w:color="auto"/>
                  </w:divBdr>
                  <w:divsChild>
                    <w:div w:id="1392078216">
                      <w:marLeft w:val="0"/>
                      <w:marRight w:val="0"/>
                      <w:marTop w:val="0"/>
                      <w:marBottom w:val="0"/>
                      <w:divBdr>
                        <w:top w:val="none" w:sz="0" w:space="0" w:color="auto"/>
                        <w:left w:val="none" w:sz="0" w:space="0" w:color="auto"/>
                        <w:bottom w:val="none" w:sz="0" w:space="0" w:color="auto"/>
                        <w:right w:val="none" w:sz="0" w:space="0" w:color="auto"/>
                      </w:divBdr>
                    </w:div>
                  </w:divsChild>
                </w:div>
                <w:div w:id="487677176">
                  <w:marLeft w:val="0"/>
                  <w:marRight w:val="0"/>
                  <w:marTop w:val="0"/>
                  <w:marBottom w:val="0"/>
                  <w:divBdr>
                    <w:top w:val="none" w:sz="0" w:space="0" w:color="auto"/>
                    <w:left w:val="none" w:sz="0" w:space="0" w:color="auto"/>
                    <w:bottom w:val="none" w:sz="0" w:space="0" w:color="auto"/>
                    <w:right w:val="none" w:sz="0" w:space="0" w:color="auto"/>
                  </w:divBdr>
                  <w:divsChild>
                    <w:div w:id="1710496060">
                      <w:marLeft w:val="0"/>
                      <w:marRight w:val="0"/>
                      <w:marTop w:val="0"/>
                      <w:marBottom w:val="0"/>
                      <w:divBdr>
                        <w:top w:val="none" w:sz="0" w:space="0" w:color="auto"/>
                        <w:left w:val="none" w:sz="0" w:space="0" w:color="auto"/>
                        <w:bottom w:val="none" w:sz="0" w:space="0" w:color="auto"/>
                        <w:right w:val="none" w:sz="0" w:space="0" w:color="auto"/>
                      </w:divBdr>
                    </w:div>
                  </w:divsChild>
                </w:div>
                <w:div w:id="506939810">
                  <w:marLeft w:val="0"/>
                  <w:marRight w:val="0"/>
                  <w:marTop w:val="0"/>
                  <w:marBottom w:val="0"/>
                  <w:divBdr>
                    <w:top w:val="none" w:sz="0" w:space="0" w:color="auto"/>
                    <w:left w:val="none" w:sz="0" w:space="0" w:color="auto"/>
                    <w:bottom w:val="none" w:sz="0" w:space="0" w:color="auto"/>
                    <w:right w:val="none" w:sz="0" w:space="0" w:color="auto"/>
                  </w:divBdr>
                  <w:divsChild>
                    <w:div w:id="1149982737">
                      <w:marLeft w:val="0"/>
                      <w:marRight w:val="0"/>
                      <w:marTop w:val="0"/>
                      <w:marBottom w:val="0"/>
                      <w:divBdr>
                        <w:top w:val="none" w:sz="0" w:space="0" w:color="auto"/>
                        <w:left w:val="none" w:sz="0" w:space="0" w:color="auto"/>
                        <w:bottom w:val="none" w:sz="0" w:space="0" w:color="auto"/>
                        <w:right w:val="none" w:sz="0" w:space="0" w:color="auto"/>
                      </w:divBdr>
                    </w:div>
                  </w:divsChild>
                </w:div>
                <w:div w:id="509105406">
                  <w:marLeft w:val="0"/>
                  <w:marRight w:val="0"/>
                  <w:marTop w:val="0"/>
                  <w:marBottom w:val="0"/>
                  <w:divBdr>
                    <w:top w:val="none" w:sz="0" w:space="0" w:color="auto"/>
                    <w:left w:val="none" w:sz="0" w:space="0" w:color="auto"/>
                    <w:bottom w:val="none" w:sz="0" w:space="0" w:color="auto"/>
                    <w:right w:val="none" w:sz="0" w:space="0" w:color="auto"/>
                  </w:divBdr>
                  <w:divsChild>
                    <w:div w:id="742751091">
                      <w:marLeft w:val="0"/>
                      <w:marRight w:val="0"/>
                      <w:marTop w:val="0"/>
                      <w:marBottom w:val="0"/>
                      <w:divBdr>
                        <w:top w:val="none" w:sz="0" w:space="0" w:color="auto"/>
                        <w:left w:val="none" w:sz="0" w:space="0" w:color="auto"/>
                        <w:bottom w:val="none" w:sz="0" w:space="0" w:color="auto"/>
                        <w:right w:val="none" w:sz="0" w:space="0" w:color="auto"/>
                      </w:divBdr>
                    </w:div>
                  </w:divsChild>
                </w:div>
                <w:div w:id="512573368">
                  <w:marLeft w:val="0"/>
                  <w:marRight w:val="0"/>
                  <w:marTop w:val="0"/>
                  <w:marBottom w:val="0"/>
                  <w:divBdr>
                    <w:top w:val="none" w:sz="0" w:space="0" w:color="auto"/>
                    <w:left w:val="none" w:sz="0" w:space="0" w:color="auto"/>
                    <w:bottom w:val="none" w:sz="0" w:space="0" w:color="auto"/>
                    <w:right w:val="none" w:sz="0" w:space="0" w:color="auto"/>
                  </w:divBdr>
                  <w:divsChild>
                    <w:div w:id="576208277">
                      <w:marLeft w:val="0"/>
                      <w:marRight w:val="0"/>
                      <w:marTop w:val="0"/>
                      <w:marBottom w:val="0"/>
                      <w:divBdr>
                        <w:top w:val="none" w:sz="0" w:space="0" w:color="auto"/>
                        <w:left w:val="none" w:sz="0" w:space="0" w:color="auto"/>
                        <w:bottom w:val="none" w:sz="0" w:space="0" w:color="auto"/>
                        <w:right w:val="none" w:sz="0" w:space="0" w:color="auto"/>
                      </w:divBdr>
                    </w:div>
                  </w:divsChild>
                </w:div>
                <w:div w:id="518012572">
                  <w:marLeft w:val="0"/>
                  <w:marRight w:val="0"/>
                  <w:marTop w:val="0"/>
                  <w:marBottom w:val="0"/>
                  <w:divBdr>
                    <w:top w:val="none" w:sz="0" w:space="0" w:color="auto"/>
                    <w:left w:val="none" w:sz="0" w:space="0" w:color="auto"/>
                    <w:bottom w:val="none" w:sz="0" w:space="0" w:color="auto"/>
                    <w:right w:val="none" w:sz="0" w:space="0" w:color="auto"/>
                  </w:divBdr>
                  <w:divsChild>
                    <w:div w:id="1189754498">
                      <w:marLeft w:val="0"/>
                      <w:marRight w:val="0"/>
                      <w:marTop w:val="0"/>
                      <w:marBottom w:val="0"/>
                      <w:divBdr>
                        <w:top w:val="none" w:sz="0" w:space="0" w:color="auto"/>
                        <w:left w:val="none" w:sz="0" w:space="0" w:color="auto"/>
                        <w:bottom w:val="none" w:sz="0" w:space="0" w:color="auto"/>
                        <w:right w:val="none" w:sz="0" w:space="0" w:color="auto"/>
                      </w:divBdr>
                    </w:div>
                  </w:divsChild>
                </w:div>
                <w:div w:id="568270660">
                  <w:marLeft w:val="0"/>
                  <w:marRight w:val="0"/>
                  <w:marTop w:val="0"/>
                  <w:marBottom w:val="0"/>
                  <w:divBdr>
                    <w:top w:val="none" w:sz="0" w:space="0" w:color="auto"/>
                    <w:left w:val="none" w:sz="0" w:space="0" w:color="auto"/>
                    <w:bottom w:val="none" w:sz="0" w:space="0" w:color="auto"/>
                    <w:right w:val="none" w:sz="0" w:space="0" w:color="auto"/>
                  </w:divBdr>
                  <w:divsChild>
                    <w:div w:id="768308400">
                      <w:marLeft w:val="0"/>
                      <w:marRight w:val="0"/>
                      <w:marTop w:val="0"/>
                      <w:marBottom w:val="0"/>
                      <w:divBdr>
                        <w:top w:val="none" w:sz="0" w:space="0" w:color="auto"/>
                        <w:left w:val="none" w:sz="0" w:space="0" w:color="auto"/>
                        <w:bottom w:val="none" w:sz="0" w:space="0" w:color="auto"/>
                        <w:right w:val="none" w:sz="0" w:space="0" w:color="auto"/>
                      </w:divBdr>
                    </w:div>
                  </w:divsChild>
                </w:div>
                <w:div w:id="573323087">
                  <w:marLeft w:val="0"/>
                  <w:marRight w:val="0"/>
                  <w:marTop w:val="0"/>
                  <w:marBottom w:val="0"/>
                  <w:divBdr>
                    <w:top w:val="none" w:sz="0" w:space="0" w:color="auto"/>
                    <w:left w:val="none" w:sz="0" w:space="0" w:color="auto"/>
                    <w:bottom w:val="none" w:sz="0" w:space="0" w:color="auto"/>
                    <w:right w:val="none" w:sz="0" w:space="0" w:color="auto"/>
                  </w:divBdr>
                  <w:divsChild>
                    <w:div w:id="1738938664">
                      <w:marLeft w:val="0"/>
                      <w:marRight w:val="0"/>
                      <w:marTop w:val="0"/>
                      <w:marBottom w:val="0"/>
                      <w:divBdr>
                        <w:top w:val="none" w:sz="0" w:space="0" w:color="auto"/>
                        <w:left w:val="none" w:sz="0" w:space="0" w:color="auto"/>
                        <w:bottom w:val="none" w:sz="0" w:space="0" w:color="auto"/>
                        <w:right w:val="none" w:sz="0" w:space="0" w:color="auto"/>
                      </w:divBdr>
                    </w:div>
                  </w:divsChild>
                </w:div>
                <w:div w:id="593906118">
                  <w:marLeft w:val="0"/>
                  <w:marRight w:val="0"/>
                  <w:marTop w:val="0"/>
                  <w:marBottom w:val="0"/>
                  <w:divBdr>
                    <w:top w:val="none" w:sz="0" w:space="0" w:color="auto"/>
                    <w:left w:val="none" w:sz="0" w:space="0" w:color="auto"/>
                    <w:bottom w:val="none" w:sz="0" w:space="0" w:color="auto"/>
                    <w:right w:val="none" w:sz="0" w:space="0" w:color="auto"/>
                  </w:divBdr>
                  <w:divsChild>
                    <w:div w:id="94522891">
                      <w:marLeft w:val="0"/>
                      <w:marRight w:val="0"/>
                      <w:marTop w:val="0"/>
                      <w:marBottom w:val="0"/>
                      <w:divBdr>
                        <w:top w:val="none" w:sz="0" w:space="0" w:color="auto"/>
                        <w:left w:val="none" w:sz="0" w:space="0" w:color="auto"/>
                        <w:bottom w:val="none" w:sz="0" w:space="0" w:color="auto"/>
                        <w:right w:val="none" w:sz="0" w:space="0" w:color="auto"/>
                      </w:divBdr>
                    </w:div>
                  </w:divsChild>
                </w:div>
                <w:div w:id="602495552">
                  <w:marLeft w:val="0"/>
                  <w:marRight w:val="0"/>
                  <w:marTop w:val="0"/>
                  <w:marBottom w:val="0"/>
                  <w:divBdr>
                    <w:top w:val="none" w:sz="0" w:space="0" w:color="auto"/>
                    <w:left w:val="none" w:sz="0" w:space="0" w:color="auto"/>
                    <w:bottom w:val="none" w:sz="0" w:space="0" w:color="auto"/>
                    <w:right w:val="none" w:sz="0" w:space="0" w:color="auto"/>
                  </w:divBdr>
                  <w:divsChild>
                    <w:div w:id="132911863">
                      <w:marLeft w:val="0"/>
                      <w:marRight w:val="0"/>
                      <w:marTop w:val="0"/>
                      <w:marBottom w:val="0"/>
                      <w:divBdr>
                        <w:top w:val="none" w:sz="0" w:space="0" w:color="auto"/>
                        <w:left w:val="none" w:sz="0" w:space="0" w:color="auto"/>
                        <w:bottom w:val="none" w:sz="0" w:space="0" w:color="auto"/>
                        <w:right w:val="none" w:sz="0" w:space="0" w:color="auto"/>
                      </w:divBdr>
                    </w:div>
                  </w:divsChild>
                </w:div>
                <w:div w:id="604849718">
                  <w:marLeft w:val="0"/>
                  <w:marRight w:val="0"/>
                  <w:marTop w:val="0"/>
                  <w:marBottom w:val="0"/>
                  <w:divBdr>
                    <w:top w:val="none" w:sz="0" w:space="0" w:color="auto"/>
                    <w:left w:val="none" w:sz="0" w:space="0" w:color="auto"/>
                    <w:bottom w:val="none" w:sz="0" w:space="0" w:color="auto"/>
                    <w:right w:val="none" w:sz="0" w:space="0" w:color="auto"/>
                  </w:divBdr>
                  <w:divsChild>
                    <w:div w:id="653801310">
                      <w:marLeft w:val="0"/>
                      <w:marRight w:val="0"/>
                      <w:marTop w:val="0"/>
                      <w:marBottom w:val="0"/>
                      <w:divBdr>
                        <w:top w:val="none" w:sz="0" w:space="0" w:color="auto"/>
                        <w:left w:val="none" w:sz="0" w:space="0" w:color="auto"/>
                        <w:bottom w:val="none" w:sz="0" w:space="0" w:color="auto"/>
                        <w:right w:val="none" w:sz="0" w:space="0" w:color="auto"/>
                      </w:divBdr>
                    </w:div>
                  </w:divsChild>
                </w:div>
                <w:div w:id="607465459">
                  <w:marLeft w:val="0"/>
                  <w:marRight w:val="0"/>
                  <w:marTop w:val="0"/>
                  <w:marBottom w:val="0"/>
                  <w:divBdr>
                    <w:top w:val="none" w:sz="0" w:space="0" w:color="auto"/>
                    <w:left w:val="none" w:sz="0" w:space="0" w:color="auto"/>
                    <w:bottom w:val="none" w:sz="0" w:space="0" w:color="auto"/>
                    <w:right w:val="none" w:sz="0" w:space="0" w:color="auto"/>
                  </w:divBdr>
                  <w:divsChild>
                    <w:div w:id="1801417333">
                      <w:marLeft w:val="0"/>
                      <w:marRight w:val="0"/>
                      <w:marTop w:val="0"/>
                      <w:marBottom w:val="0"/>
                      <w:divBdr>
                        <w:top w:val="none" w:sz="0" w:space="0" w:color="auto"/>
                        <w:left w:val="none" w:sz="0" w:space="0" w:color="auto"/>
                        <w:bottom w:val="none" w:sz="0" w:space="0" w:color="auto"/>
                        <w:right w:val="none" w:sz="0" w:space="0" w:color="auto"/>
                      </w:divBdr>
                    </w:div>
                  </w:divsChild>
                </w:div>
                <w:div w:id="615866627">
                  <w:marLeft w:val="0"/>
                  <w:marRight w:val="0"/>
                  <w:marTop w:val="0"/>
                  <w:marBottom w:val="0"/>
                  <w:divBdr>
                    <w:top w:val="none" w:sz="0" w:space="0" w:color="auto"/>
                    <w:left w:val="none" w:sz="0" w:space="0" w:color="auto"/>
                    <w:bottom w:val="none" w:sz="0" w:space="0" w:color="auto"/>
                    <w:right w:val="none" w:sz="0" w:space="0" w:color="auto"/>
                  </w:divBdr>
                  <w:divsChild>
                    <w:div w:id="119343899">
                      <w:marLeft w:val="0"/>
                      <w:marRight w:val="0"/>
                      <w:marTop w:val="0"/>
                      <w:marBottom w:val="0"/>
                      <w:divBdr>
                        <w:top w:val="none" w:sz="0" w:space="0" w:color="auto"/>
                        <w:left w:val="none" w:sz="0" w:space="0" w:color="auto"/>
                        <w:bottom w:val="none" w:sz="0" w:space="0" w:color="auto"/>
                        <w:right w:val="none" w:sz="0" w:space="0" w:color="auto"/>
                      </w:divBdr>
                    </w:div>
                  </w:divsChild>
                </w:div>
                <w:div w:id="617105695">
                  <w:marLeft w:val="0"/>
                  <w:marRight w:val="0"/>
                  <w:marTop w:val="0"/>
                  <w:marBottom w:val="0"/>
                  <w:divBdr>
                    <w:top w:val="none" w:sz="0" w:space="0" w:color="auto"/>
                    <w:left w:val="none" w:sz="0" w:space="0" w:color="auto"/>
                    <w:bottom w:val="none" w:sz="0" w:space="0" w:color="auto"/>
                    <w:right w:val="none" w:sz="0" w:space="0" w:color="auto"/>
                  </w:divBdr>
                  <w:divsChild>
                    <w:div w:id="1557745046">
                      <w:marLeft w:val="0"/>
                      <w:marRight w:val="0"/>
                      <w:marTop w:val="0"/>
                      <w:marBottom w:val="0"/>
                      <w:divBdr>
                        <w:top w:val="none" w:sz="0" w:space="0" w:color="auto"/>
                        <w:left w:val="none" w:sz="0" w:space="0" w:color="auto"/>
                        <w:bottom w:val="none" w:sz="0" w:space="0" w:color="auto"/>
                        <w:right w:val="none" w:sz="0" w:space="0" w:color="auto"/>
                      </w:divBdr>
                    </w:div>
                  </w:divsChild>
                </w:div>
                <w:div w:id="633950678">
                  <w:marLeft w:val="0"/>
                  <w:marRight w:val="0"/>
                  <w:marTop w:val="0"/>
                  <w:marBottom w:val="0"/>
                  <w:divBdr>
                    <w:top w:val="none" w:sz="0" w:space="0" w:color="auto"/>
                    <w:left w:val="none" w:sz="0" w:space="0" w:color="auto"/>
                    <w:bottom w:val="none" w:sz="0" w:space="0" w:color="auto"/>
                    <w:right w:val="none" w:sz="0" w:space="0" w:color="auto"/>
                  </w:divBdr>
                  <w:divsChild>
                    <w:div w:id="1962220697">
                      <w:marLeft w:val="0"/>
                      <w:marRight w:val="0"/>
                      <w:marTop w:val="0"/>
                      <w:marBottom w:val="0"/>
                      <w:divBdr>
                        <w:top w:val="none" w:sz="0" w:space="0" w:color="auto"/>
                        <w:left w:val="none" w:sz="0" w:space="0" w:color="auto"/>
                        <w:bottom w:val="none" w:sz="0" w:space="0" w:color="auto"/>
                        <w:right w:val="none" w:sz="0" w:space="0" w:color="auto"/>
                      </w:divBdr>
                    </w:div>
                  </w:divsChild>
                </w:div>
                <w:div w:id="644161995">
                  <w:marLeft w:val="0"/>
                  <w:marRight w:val="0"/>
                  <w:marTop w:val="0"/>
                  <w:marBottom w:val="0"/>
                  <w:divBdr>
                    <w:top w:val="none" w:sz="0" w:space="0" w:color="auto"/>
                    <w:left w:val="none" w:sz="0" w:space="0" w:color="auto"/>
                    <w:bottom w:val="none" w:sz="0" w:space="0" w:color="auto"/>
                    <w:right w:val="none" w:sz="0" w:space="0" w:color="auto"/>
                  </w:divBdr>
                  <w:divsChild>
                    <w:div w:id="2113236914">
                      <w:marLeft w:val="0"/>
                      <w:marRight w:val="0"/>
                      <w:marTop w:val="0"/>
                      <w:marBottom w:val="0"/>
                      <w:divBdr>
                        <w:top w:val="none" w:sz="0" w:space="0" w:color="auto"/>
                        <w:left w:val="none" w:sz="0" w:space="0" w:color="auto"/>
                        <w:bottom w:val="none" w:sz="0" w:space="0" w:color="auto"/>
                        <w:right w:val="none" w:sz="0" w:space="0" w:color="auto"/>
                      </w:divBdr>
                    </w:div>
                  </w:divsChild>
                </w:div>
                <w:div w:id="661006266">
                  <w:marLeft w:val="0"/>
                  <w:marRight w:val="0"/>
                  <w:marTop w:val="0"/>
                  <w:marBottom w:val="0"/>
                  <w:divBdr>
                    <w:top w:val="none" w:sz="0" w:space="0" w:color="auto"/>
                    <w:left w:val="none" w:sz="0" w:space="0" w:color="auto"/>
                    <w:bottom w:val="none" w:sz="0" w:space="0" w:color="auto"/>
                    <w:right w:val="none" w:sz="0" w:space="0" w:color="auto"/>
                  </w:divBdr>
                  <w:divsChild>
                    <w:div w:id="1865746797">
                      <w:marLeft w:val="0"/>
                      <w:marRight w:val="0"/>
                      <w:marTop w:val="0"/>
                      <w:marBottom w:val="0"/>
                      <w:divBdr>
                        <w:top w:val="none" w:sz="0" w:space="0" w:color="auto"/>
                        <w:left w:val="none" w:sz="0" w:space="0" w:color="auto"/>
                        <w:bottom w:val="none" w:sz="0" w:space="0" w:color="auto"/>
                        <w:right w:val="none" w:sz="0" w:space="0" w:color="auto"/>
                      </w:divBdr>
                    </w:div>
                  </w:divsChild>
                </w:div>
                <w:div w:id="678627499">
                  <w:marLeft w:val="0"/>
                  <w:marRight w:val="0"/>
                  <w:marTop w:val="0"/>
                  <w:marBottom w:val="0"/>
                  <w:divBdr>
                    <w:top w:val="none" w:sz="0" w:space="0" w:color="auto"/>
                    <w:left w:val="none" w:sz="0" w:space="0" w:color="auto"/>
                    <w:bottom w:val="none" w:sz="0" w:space="0" w:color="auto"/>
                    <w:right w:val="none" w:sz="0" w:space="0" w:color="auto"/>
                  </w:divBdr>
                  <w:divsChild>
                    <w:div w:id="952401840">
                      <w:marLeft w:val="0"/>
                      <w:marRight w:val="0"/>
                      <w:marTop w:val="0"/>
                      <w:marBottom w:val="0"/>
                      <w:divBdr>
                        <w:top w:val="none" w:sz="0" w:space="0" w:color="auto"/>
                        <w:left w:val="none" w:sz="0" w:space="0" w:color="auto"/>
                        <w:bottom w:val="none" w:sz="0" w:space="0" w:color="auto"/>
                        <w:right w:val="none" w:sz="0" w:space="0" w:color="auto"/>
                      </w:divBdr>
                    </w:div>
                  </w:divsChild>
                </w:div>
                <w:div w:id="708379334">
                  <w:marLeft w:val="0"/>
                  <w:marRight w:val="0"/>
                  <w:marTop w:val="0"/>
                  <w:marBottom w:val="0"/>
                  <w:divBdr>
                    <w:top w:val="none" w:sz="0" w:space="0" w:color="auto"/>
                    <w:left w:val="none" w:sz="0" w:space="0" w:color="auto"/>
                    <w:bottom w:val="none" w:sz="0" w:space="0" w:color="auto"/>
                    <w:right w:val="none" w:sz="0" w:space="0" w:color="auto"/>
                  </w:divBdr>
                  <w:divsChild>
                    <w:div w:id="468060478">
                      <w:marLeft w:val="0"/>
                      <w:marRight w:val="0"/>
                      <w:marTop w:val="0"/>
                      <w:marBottom w:val="0"/>
                      <w:divBdr>
                        <w:top w:val="none" w:sz="0" w:space="0" w:color="auto"/>
                        <w:left w:val="none" w:sz="0" w:space="0" w:color="auto"/>
                        <w:bottom w:val="none" w:sz="0" w:space="0" w:color="auto"/>
                        <w:right w:val="none" w:sz="0" w:space="0" w:color="auto"/>
                      </w:divBdr>
                    </w:div>
                  </w:divsChild>
                </w:div>
                <w:div w:id="721490702">
                  <w:marLeft w:val="0"/>
                  <w:marRight w:val="0"/>
                  <w:marTop w:val="0"/>
                  <w:marBottom w:val="0"/>
                  <w:divBdr>
                    <w:top w:val="none" w:sz="0" w:space="0" w:color="auto"/>
                    <w:left w:val="none" w:sz="0" w:space="0" w:color="auto"/>
                    <w:bottom w:val="none" w:sz="0" w:space="0" w:color="auto"/>
                    <w:right w:val="none" w:sz="0" w:space="0" w:color="auto"/>
                  </w:divBdr>
                  <w:divsChild>
                    <w:div w:id="1206335780">
                      <w:marLeft w:val="0"/>
                      <w:marRight w:val="0"/>
                      <w:marTop w:val="0"/>
                      <w:marBottom w:val="0"/>
                      <w:divBdr>
                        <w:top w:val="none" w:sz="0" w:space="0" w:color="auto"/>
                        <w:left w:val="none" w:sz="0" w:space="0" w:color="auto"/>
                        <w:bottom w:val="none" w:sz="0" w:space="0" w:color="auto"/>
                        <w:right w:val="none" w:sz="0" w:space="0" w:color="auto"/>
                      </w:divBdr>
                    </w:div>
                  </w:divsChild>
                </w:div>
                <w:div w:id="725375492">
                  <w:marLeft w:val="0"/>
                  <w:marRight w:val="0"/>
                  <w:marTop w:val="0"/>
                  <w:marBottom w:val="0"/>
                  <w:divBdr>
                    <w:top w:val="none" w:sz="0" w:space="0" w:color="auto"/>
                    <w:left w:val="none" w:sz="0" w:space="0" w:color="auto"/>
                    <w:bottom w:val="none" w:sz="0" w:space="0" w:color="auto"/>
                    <w:right w:val="none" w:sz="0" w:space="0" w:color="auto"/>
                  </w:divBdr>
                  <w:divsChild>
                    <w:div w:id="397288148">
                      <w:marLeft w:val="0"/>
                      <w:marRight w:val="0"/>
                      <w:marTop w:val="0"/>
                      <w:marBottom w:val="0"/>
                      <w:divBdr>
                        <w:top w:val="none" w:sz="0" w:space="0" w:color="auto"/>
                        <w:left w:val="none" w:sz="0" w:space="0" w:color="auto"/>
                        <w:bottom w:val="none" w:sz="0" w:space="0" w:color="auto"/>
                        <w:right w:val="none" w:sz="0" w:space="0" w:color="auto"/>
                      </w:divBdr>
                    </w:div>
                  </w:divsChild>
                </w:div>
                <w:div w:id="728310094">
                  <w:marLeft w:val="0"/>
                  <w:marRight w:val="0"/>
                  <w:marTop w:val="0"/>
                  <w:marBottom w:val="0"/>
                  <w:divBdr>
                    <w:top w:val="none" w:sz="0" w:space="0" w:color="auto"/>
                    <w:left w:val="none" w:sz="0" w:space="0" w:color="auto"/>
                    <w:bottom w:val="none" w:sz="0" w:space="0" w:color="auto"/>
                    <w:right w:val="none" w:sz="0" w:space="0" w:color="auto"/>
                  </w:divBdr>
                  <w:divsChild>
                    <w:div w:id="2136823525">
                      <w:marLeft w:val="0"/>
                      <w:marRight w:val="0"/>
                      <w:marTop w:val="0"/>
                      <w:marBottom w:val="0"/>
                      <w:divBdr>
                        <w:top w:val="none" w:sz="0" w:space="0" w:color="auto"/>
                        <w:left w:val="none" w:sz="0" w:space="0" w:color="auto"/>
                        <w:bottom w:val="none" w:sz="0" w:space="0" w:color="auto"/>
                        <w:right w:val="none" w:sz="0" w:space="0" w:color="auto"/>
                      </w:divBdr>
                    </w:div>
                  </w:divsChild>
                </w:div>
                <w:div w:id="731269423">
                  <w:marLeft w:val="0"/>
                  <w:marRight w:val="0"/>
                  <w:marTop w:val="0"/>
                  <w:marBottom w:val="0"/>
                  <w:divBdr>
                    <w:top w:val="none" w:sz="0" w:space="0" w:color="auto"/>
                    <w:left w:val="none" w:sz="0" w:space="0" w:color="auto"/>
                    <w:bottom w:val="none" w:sz="0" w:space="0" w:color="auto"/>
                    <w:right w:val="none" w:sz="0" w:space="0" w:color="auto"/>
                  </w:divBdr>
                  <w:divsChild>
                    <w:div w:id="169174571">
                      <w:marLeft w:val="0"/>
                      <w:marRight w:val="0"/>
                      <w:marTop w:val="0"/>
                      <w:marBottom w:val="0"/>
                      <w:divBdr>
                        <w:top w:val="none" w:sz="0" w:space="0" w:color="auto"/>
                        <w:left w:val="none" w:sz="0" w:space="0" w:color="auto"/>
                        <w:bottom w:val="none" w:sz="0" w:space="0" w:color="auto"/>
                        <w:right w:val="none" w:sz="0" w:space="0" w:color="auto"/>
                      </w:divBdr>
                    </w:div>
                  </w:divsChild>
                </w:div>
                <w:div w:id="733622135">
                  <w:marLeft w:val="0"/>
                  <w:marRight w:val="0"/>
                  <w:marTop w:val="0"/>
                  <w:marBottom w:val="0"/>
                  <w:divBdr>
                    <w:top w:val="none" w:sz="0" w:space="0" w:color="auto"/>
                    <w:left w:val="none" w:sz="0" w:space="0" w:color="auto"/>
                    <w:bottom w:val="none" w:sz="0" w:space="0" w:color="auto"/>
                    <w:right w:val="none" w:sz="0" w:space="0" w:color="auto"/>
                  </w:divBdr>
                  <w:divsChild>
                    <w:div w:id="1406565579">
                      <w:marLeft w:val="0"/>
                      <w:marRight w:val="0"/>
                      <w:marTop w:val="0"/>
                      <w:marBottom w:val="0"/>
                      <w:divBdr>
                        <w:top w:val="none" w:sz="0" w:space="0" w:color="auto"/>
                        <w:left w:val="none" w:sz="0" w:space="0" w:color="auto"/>
                        <w:bottom w:val="none" w:sz="0" w:space="0" w:color="auto"/>
                        <w:right w:val="none" w:sz="0" w:space="0" w:color="auto"/>
                      </w:divBdr>
                    </w:div>
                  </w:divsChild>
                </w:div>
                <w:div w:id="738673952">
                  <w:marLeft w:val="0"/>
                  <w:marRight w:val="0"/>
                  <w:marTop w:val="0"/>
                  <w:marBottom w:val="0"/>
                  <w:divBdr>
                    <w:top w:val="none" w:sz="0" w:space="0" w:color="auto"/>
                    <w:left w:val="none" w:sz="0" w:space="0" w:color="auto"/>
                    <w:bottom w:val="none" w:sz="0" w:space="0" w:color="auto"/>
                    <w:right w:val="none" w:sz="0" w:space="0" w:color="auto"/>
                  </w:divBdr>
                  <w:divsChild>
                    <w:div w:id="932737443">
                      <w:marLeft w:val="0"/>
                      <w:marRight w:val="0"/>
                      <w:marTop w:val="0"/>
                      <w:marBottom w:val="0"/>
                      <w:divBdr>
                        <w:top w:val="none" w:sz="0" w:space="0" w:color="auto"/>
                        <w:left w:val="none" w:sz="0" w:space="0" w:color="auto"/>
                        <w:bottom w:val="none" w:sz="0" w:space="0" w:color="auto"/>
                        <w:right w:val="none" w:sz="0" w:space="0" w:color="auto"/>
                      </w:divBdr>
                    </w:div>
                  </w:divsChild>
                </w:div>
                <w:div w:id="742027249">
                  <w:marLeft w:val="0"/>
                  <w:marRight w:val="0"/>
                  <w:marTop w:val="0"/>
                  <w:marBottom w:val="0"/>
                  <w:divBdr>
                    <w:top w:val="none" w:sz="0" w:space="0" w:color="auto"/>
                    <w:left w:val="none" w:sz="0" w:space="0" w:color="auto"/>
                    <w:bottom w:val="none" w:sz="0" w:space="0" w:color="auto"/>
                    <w:right w:val="none" w:sz="0" w:space="0" w:color="auto"/>
                  </w:divBdr>
                  <w:divsChild>
                    <w:div w:id="486241536">
                      <w:marLeft w:val="0"/>
                      <w:marRight w:val="0"/>
                      <w:marTop w:val="0"/>
                      <w:marBottom w:val="0"/>
                      <w:divBdr>
                        <w:top w:val="none" w:sz="0" w:space="0" w:color="auto"/>
                        <w:left w:val="none" w:sz="0" w:space="0" w:color="auto"/>
                        <w:bottom w:val="none" w:sz="0" w:space="0" w:color="auto"/>
                        <w:right w:val="none" w:sz="0" w:space="0" w:color="auto"/>
                      </w:divBdr>
                    </w:div>
                  </w:divsChild>
                </w:div>
                <w:div w:id="744425040">
                  <w:marLeft w:val="0"/>
                  <w:marRight w:val="0"/>
                  <w:marTop w:val="0"/>
                  <w:marBottom w:val="0"/>
                  <w:divBdr>
                    <w:top w:val="none" w:sz="0" w:space="0" w:color="auto"/>
                    <w:left w:val="none" w:sz="0" w:space="0" w:color="auto"/>
                    <w:bottom w:val="none" w:sz="0" w:space="0" w:color="auto"/>
                    <w:right w:val="none" w:sz="0" w:space="0" w:color="auto"/>
                  </w:divBdr>
                  <w:divsChild>
                    <w:div w:id="1170758807">
                      <w:marLeft w:val="0"/>
                      <w:marRight w:val="0"/>
                      <w:marTop w:val="0"/>
                      <w:marBottom w:val="0"/>
                      <w:divBdr>
                        <w:top w:val="none" w:sz="0" w:space="0" w:color="auto"/>
                        <w:left w:val="none" w:sz="0" w:space="0" w:color="auto"/>
                        <w:bottom w:val="none" w:sz="0" w:space="0" w:color="auto"/>
                        <w:right w:val="none" w:sz="0" w:space="0" w:color="auto"/>
                      </w:divBdr>
                    </w:div>
                  </w:divsChild>
                </w:div>
                <w:div w:id="765418882">
                  <w:marLeft w:val="0"/>
                  <w:marRight w:val="0"/>
                  <w:marTop w:val="0"/>
                  <w:marBottom w:val="0"/>
                  <w:divBdr>
                    <w:top w:val="none" w:sz="0" w:space="0" w:color="auto"/>
                    <w:left w:val="none" w:sz="0" w:space="0" w:color="auto"/>
                    <w:bottom w:val="none" w:sz="0" w:space="0" w:color="auto"/>
                    <w:right w:val="none" w:sz="0" w:space="0" w:color="auto"/>
                  </w:divBdr>
                  <w:divsChild>
                    <w:div w:id="1886289463">
                      <w:marLeft w:val="0"/>
                      <w:marRight w:val="0"/>
                      <w:marTop w:val="0"/>
                      <w:marBottom w:val="0"/>
                      <w:divBdr>
                        <w:top w:val="none" w:sz="0" w:space="0" w:color="auto"/>
                        <w:left w:val="none" w:sz="0" w:space="0" w:color="auto"/>
                        <w:bottom w:val="none" w:sz="0" w:space="0" w:color="auto"/>
                        <w:right w:val="none" w:sz="0" w:space="0" w:color="auto"/>
                      </w:divBdr>
                    </w:div>
                  </w:divsChild>
                </w:div>
                <w:div w:id="765492728">
                  <w:marLeft w:val="0"/>
                  <w:marRight w:val="0"/>
                  <w:marTop w:val="0"/>
                  <w:marBottom w:val="0"/>
                  <w:divBdr>
                    <w:top w:val="none" w:sz="0" w:space="0" w:color="auto"/>
                    <w:left w:val="none" w:sz="0" w:space="0" w:color="auto"/>
                    <w:bottom w:val="none" w:sz="0" w:space="0" w:color="auto"/>
                    <w:right w:val="none" w:sz="0" w:space="0" w:color="auto"/>
                  </w:divBdr>
                  <w:divsChild>
                    <w:div w:id="1196120869">
                      <w:marLeft w:val="0"/>
                      <w:marRight w:val="0"/>
                      <w:marTop w:val="0"/>
                      <w:marBottom w:val="0"/>
                      <w:divBdr>
                        <w:top w:val="none" w:sz="0" w:space="0" w:color="auto"/>
                        <w:left w:val="none" w:sz="0" w:space="0" w:color="auto"/>
                        <w:bottom w:val="none" w:sz="0" w:space="0" w:color="auto"/>
                        <w:right w:val="none" w:sz="0" w:space="0" w:color="auto"/>
                      </w:divBdr>
                    </w:div>
                  </w:divsChild>
                </w:div>
                <w:div w:id="769739519">
                  <w:marLeft w:val="0"/>
                  <w:marRight w:val="0"/>
                  <w:marTop w:val="0"/>
                  <w:marBottom w:val="0"/>
                  <w:divBdr>
                    <w:top w:val="none" w:sz="0" w:space="0" w:color="auto"/>
                    <w:left w:val="none" w:sz="0" w:space="0" w:color="auto"/>
                    <w:bottom w:val="none" w:sz="0" w:space="0" w:color="auto"/>
                    <w:right w:val="none" w:sz="0" w:space="0" w:color="auto"/>
                  </w:divBdr>
                  <w:divsChild>
                    <w:div w:id="2099515598">
                      <w:marLeft w:val="0"/>
                      <w:marRight w:val="0"/>
                      <w:marTop w:val="0"/>
                      <w:marBottom w:val="0"/>
                      <w:divBdr>
                        <w:top w:val="none" w:sz="0" w:space="0" w:color="auto"/>
                        <w:left w:val="none" w:sz="0" w:space="0" w:color="auto"/>
                        <w:bottom w:val="none" w:sz="0" w:space="0" w:color="auto"/>
                        <w:right w:val="none" w:sz="0" w:space="0" w:color="auto"/>
                      </w:divBdr>
                    </w:div>
                  </w:divsChild>
                </w:div>
                <w:div w:id="774517375">
                  <w:marLeft w:val="0"/>
                  <w:marRight w:val="0"/>
                  <w:marTop w:val="0"/>
                  <w:marBottom w:val="0"/>
                  <w:divBdr>
                    <w:top w:val="none" w:sz="0" w:space="0" w:color="auto"/>
                    <w:left w:val="none" w:sz="0" w:space="0" w:color="auto"/>
                    <w:bottom w:val="none" w:sz="0" w:space="0" w:color="auto"/>
                    <w:right w:val="none" w:sz="0" w:space="0" w:color="auto"/>
                  </w:divBdr>
                  <w:divsChild>
                    <w:div w:id="1931115089">
                      <w:marLeft w:val="0"/>
                      <w:marRight w:val="0"/>
                      <w:marTop w:val="0"/>
                      <w:marBottom w:val="0"/>
                      <w:divBdr>
                        <w:top w:val="none" w:sz="0" w:space="0" w:color="auto"/>
                        <w:left w:val="none" w:sz="0" w:space="0" w:color="auto"/>
                        <w:bottom w:val="none" w:sz="0" w:space="0" w:color="auto"/>
                        <w:right w:val="none" w:sz="0" w:space="0" w:color="auto"/>
                      </w:divBdr>
                    </w:div>
                  </w:divsChild>
                </w:div>
                <w:div w:id="792603909">
                  <w:marLeft w:val="0"/>
                  <w:marRight w:val="0"/>
                  <w:marTop w:val="0"/>
                  <w:marBottom w:val="0"/>
                  <w:divBdr>
                    <w:top w:val="none" w:sz="0" w:space="0" w:color="auto"/>
                    <w:left w:val="none" w:sz="0" w:space="0" w:color="auto"/>
                    <w:bottom w:val="none" w:sz="0" w:space="0" w:color="auto"/>
                    <w:right w:val="none" w:sz="0" w:space="0" w:color="auto"/>
                  </w:divBdr>
                  <w:divsChild>
                    <w:div w:id="472912124">
                      <w:marLeft w:val="0"/>
                      <w:marRight w:val="0"/>
                      <w:marTop w:val="0"/>
                      <w:marBottom w:val="0"/>
                      <w:divBdr>
                        <w:top w:val="none" w:sz="0" w:space="0" w:color="auto"/>
                        <w:left w:val="none" w:sz="0" w:space="0" w:color="auto"/>
                        <w:bottom w:val="none" w:sz="0" w:space="0" w:color="auto"/>
                        <w:right w:val="none" w:sz="0" w:space="0" w:color="auto"/>
                      </w:divBdr>
                    </w:div>
                  </w:divsChild>
                </w:div>
                <w:div w:id="796608934">
                  <w:marLeft w:val="0"/>
                  <w:marRight w:val="0"/>
                  <w:marTop w:val="0"/>
                  <w:marBottom w:val="0"/>
                  <w:divBdr>
                    <w:top w:val="none" w:sz="0" w:space="0" w:color="auto"/>
                    <w:left w:val="none" w:sz="0" w:space="0" w:color="auto"/>
                    <w:bottom w:val="none" w:sz="0" w:space="0" w:color="auto"/>
                    <w:right w:val="none" w:sz="0" w:space="0" w:color="auto"/>
                  </w:divBdr>
                  <w:divsChild>
                    <w:div w:id="1638340247">
                      <w:marLeft w:val="0"/>
                      <w:marRight w:val="0"/>
                      <w:marTop w:val="0"/>
                      <w:marBottom w:val="0"/>
                      <w:divBdr>
                        <w:top w:val="none" w:sz="0" w:space="0" w:color="auto"/>
                        <w:left w:val="none" w:sz="0" w:space="0" w:color="auto"/>
                        <w:bottom w:val="none" w:sz="0" w:space="0" w:color="auto"/>
                        <w:right w:val="none" w:sz="0" w:space="0" w:color="auto"/>
                      </w:divBdr>
                    </w:div>
                  </w:divsChild>
                </w:div>
                <w:div w:id="803698244">
                  <w:marLeft w:val="0"/>
                  <w:marRight w:val="0"/>
                  <w:marTop w:val="0"/>
                  <w:marBottom w:val="0"/>
                  <w:divBdr>
                    <w:top w:val="none" w:sz="0" w:space="0" w:color="auto"/>
                    <w:left w:val="none" w:sz="0" w:space="0" w:color="auto"/>
                    <w:bottom w:val="none" w:sz="0" w:space="0" w:color="auto"/>
                    <w:right w:val="none" w:sz="0" w:space="0" w:color="auto"/>
                  </w:divBdr>
                  <w:divsChild>
                    <w:div w:id="1691293802">
                      <w:marLeft w:val="0"/>
                      <w:marRight w:val="0"/>
                      <w:marTop w:val="0"/>
                      <w:marBottom w:val="0"/>
                      <w:divBdr>
                        <w:top w:val="none" w:sz="0" w:space="0" w:color="auto"/>
                        <w:left w:val="none" w:sz="0" w:space="0" w:color="auto"/>
                        <w:bottom w:val="none" w:sz="0" w:space="0" w:color="auto"/>
                        <w:right w:val="none" w:sz="0" w:space="0" w:color="auto"/>
                      </w:divBdr>
                    </w:div>
                  </w:divsChild>
                </w:div>
                <w:div w:id="804004241">
                  <w:marLeft w:val="0"/>
                  <w:marRight w:val="0"/>
                  <w:marTop w:val="0"/>
                  <w:marBottom w:val="0"/>
                  <w:divBdr>
                    <w:top w:val="none" w:sz="0" w:space="0" w:color="auto"/>
                    <w:left w:val="none" w:sz="0" w:space="0" w:color="auto"/>
                    <w:bottom w:val="none" w:sz="0" w:space="0" w:color="auto"/>
                    <w:right w:val="none" w:sz="0" w:space="0" w:color="auto"/>
                  </w:divBdr>
                  <w:divsChild>
                    <w:div w:id="1205213484">
                      <w:marLeft w:val="0"/>
                      <w:marRight w:val="0"/>
                      <w:marTop w:val="0"/>
                      <w:marBottom w:val="0"/>
                      <w:divBdr>
                        <w:top w:val="none" w:sz="0" w:space="0" w:color="auto"/>
                        <w:left w:val="none" w:sz="0" w:space="0" w:color="auto"/>
                        <w:bottom w:val="none" w:sz="0" w:space="0" w:color="auto"/>
                        <w:right w:val="none" w:sz="0" w:space="0" w:color="auto"/>
                      </w:divBdr>
                    </w:div>
                  </w:divsChild>
                </w:div>
                <w:div w:id="813837999">
                  <w:marLeft w:val="0"/>
                  <w:marRight w:val="0"/>
                  <w:marTop w:val="0"/>
                  <w:marBottom w:val="0"/>
                  <w:divBdr>
                    <w:top w:val="none" w:sz="0" w:space="0" w:color="auto"/>
                    <w:left w:val="none" w:sz="0" w:space="0" w:color="auto"/>
                    <w:bottom w:val="none" w:sz="0" w:space="0" w:color="auto"/>
                    <w:right w:val="none" w:sz="0" w:space="0" w:color="auto"/>
                  </w:divBdr>
                  <w:divsChild>
                    <w:div w:id="458304366">
                      <w:marLeft w:val="0"/>
                      <w:marRight w:val="0"/>
                      <w:marTop w:val="0"/>
                      <w:marBottom w:val="0"/>
                      <w:divBdr>
                        <w:top w:val="none" w:sz="0" w:space="0" w:color="auto"/>
                        <w:left w:val="none" w:sz="0" w:space="0" w:color="auto"/>
                        <w:bottom w:val="none" w:sz="0" w:space="0" w:color="auto"/>
                        <w:right w:val="none" w:sz="0" w:space="0" w:color="auto"/>
                      </w:divBdr>
                    </w:div>
                  </w:divsChild>
                </w:div>
                <w:div w:id="815605599">
                  <w:marLeft w:val="0"/>
                  <w:marRight w:val="0"/>
                  <w:marTop w:val="0"/>
                  <w:marBottom w:val="0"/>
                  <w:divBdr>
                    <w:top w:val="none" w:sz="0" w:space="0" w:color="auto"/>
                    <w:left w:val="none" w:sz="0" w:space="0" w:color="auto"/>
                    <w:bottom w:val="none" w:sz="0" w:space="0" w:color="auto"/>
                    <w:right w:val="none" w:sz="0" w:space="0" w:color="auto"/>
                  </w:divBdr>
                  <w:divsChild>
                    <w:div w:id="304818907">
                      <w:marLeft w:val="0"/>
                      <w:marRight w:val="0"/>
                      <w:marTop w:val="0"/>
                      <w:marBottom w:val="0"/>
                      <w:divBdr>
                        <w:top w:val="none" w:sz="0" w:space="0" w:color="auto"/>
                        <w:left w:val="none" w:sz="0" w:space="0" w:color="auto"/>
                        <w:bottom w:val="none" w:sz="0" w:space="0" w:color="auto"/>
                        <w:right w:val="none" w:sz="0" w:space="0" w:color="auto"/>
                      </w:divBdr>
                    </w:div>
                  </w:divsChild>
                </w:div>
                <w:div w:id="829370169">
                  <w:marLeft w:val="0"/>
                  <w:marRight w:val="0"/>
                  <w:marTop w:val="0"/>
                  <w:marBottom w:val="0"/>
                  <w:divBdr>
                    <w:top w:val="none" w:sz="0" w:space="0" w:color="auto"/>
                    <w:left w:val="none" w:sz="0" w:space="0" w:color="auto"/>
                    <w:bottom w:val="none" w:sz="0" w:space="0" w:color="auto"/>
                    <w:right w:val="none" w:sz="0" w:space="0" w:color="auto"/>
                  </w:divBdr>
                  <w:divsChild>
                    <w:div w:id="1592398287">
                      <w:marLeft w:val="0"/>
                      <w:marRight w:val="0"/>
                      <w:marTop w:val="0"/>
                      <w:marBottom w:val="0"/>
                      <w:divBdr>
                        <w:top w:val="none" w:sz="0" w:space="0" w:color="auto"/>
                        <w:left w:val="none" w:sz="0" w:space="0" w:color="auto"/>
                        <w:bottom w:val="none" w:sz="0" w:space="0" w:color="auto"/>
                        <w:right w:val="none" w:sz="0" w:space="0" w:color="auto"/>
                      </w:divBdr>
                    </w:div>
                  </w:divsChild>
                </w:div>
                <w:div w:id="846477337">
                  <w:marLeft w:val="0"/>
                  <w:marRight w:val="0"/>
                  <w:marTop w:val="0"/>
                  <w:marBottom w:val="0"/>
                  <w:divBdr>
                    <w:top w:val="none" w:sz="0" w:space="0" w:color="auto"/>
                    <w:left w:val="none" w:sz="0" w:space="0" w:color="auto"/>
                    <w:bottom w:val="none" w:sz="0" w:space="0" w:color="auto"/>
                    <w:right w:val="none" w:sz="0" w:space="0" w:color="auto"/>
                  </w:divBdr>
                  <w:divsChild>
                    <w:div w:id="97065373">
                      <w:marLeft w:val="0"/>
                      <w:marRight w:val="0"/>
                      <w:marTop w:val="0"/>
                      <w:marBottom w:val="0"/>
                      <w:divBdr>
                        <w:top w:val="none" w:sz="0" w:space="0" w:color="auto"/>
                        <w:left w:val="none" w:sz="0" w:space="0" w:color="auto"/>
                        <w:bottom w:val="none" w:sz="0" w:space="0" w:color="auto"/>
                        <w:right w:val="none" w:sz="0" w:space="0" w:color="auto"/>
                      </w:divBdr>
                    </w:div>
                  </w:divsChild>
                </w:div>
                <w:div w:id="848328665">
                  <w:marLeft w:val="0"/>
                  <w:marRight w:val="0"/>
                  <w:marTop w:val="0"/>
                  <w:marBottom w:val="0"/>
                  <w:divBdr>
                    <w:top w:val="none" w:sz="0" w:space="0" w:color="auto"/>
                    <w:left w:val="none" w:sz="0" w:space="0" w:color="auto"/>
                    <w:bottom w:val="none" w:sz="0" w:space="0" w:color="auto"/>
                    <w:right w:val="none" w:sz="0" w:space="0" w:color="auto"/>
                  </w:divBdr>
                  <w:divsChild>
                    <w:div w:id="884416609">
                      <w:marLeft w:val="0"/>
                      <w:marRight w:val="0"/>
                      <w:marTop w:val="0"/>
                      <w:marBottom w:val="0"/>
                      <w:divBdr>
                        <w:top w:val="none" w:sz="0" w:space="0" w:color="auto"/>
                        <w:left w:val="none" w:sz="0" w:space="0" w:color="auto"/>
                        <w:bottom w:val="none" w:sz="0" w:space="0" w:color="auto"/>
                        <w:right w:val="none" w:sz="0" w:space="0" w:color="auto"/>
                      </w:divBdr>
                    </w:div>
                  </w:divsChild>
                </w:div>
                <w:div w:id="849561396">
                  <w:marLeft w:val="0"/>
                  <w:marRight w:val="0"/>
                  <w:marTop w:val="0"/>
                  <w:marBottom w:val="0"/>
                  <w:divBdr>
                    <w:top w:val="none" w:sz="0" w:space="0" w:color="auto"/>
                    <w:left w:val="none" w:sz="0" w:space="0" w:color="auto"/>
                    <w:bottom w:val="none" w:sz="0" w:space="0" w:color="auto"/>
                    <w:right w:val="none" w:sz="0" w:space="0" w:color="auto"/>
                  </w:divBdr>
                  <w:divsChild>
                    <w:div w:id="1669017835">
                      <w:marLeft w:val="0"/>
                      <w:marRight w:val="0"/>
                      <w:marTop w:val="0"/>
                      <w:marBottom w:val="0"/>
                      <w:divBdr>
                        <w:top w:val="none" w:sz="0" w:space="0" w:color="auto"/>
                        <w:left w:val="none" w:sz="0" w:space="0" w:color="auto"/>
                        <w:bottom w:val="none" w:sz="0" w:space="0" w:color="auto"/>
                        <w:right w:val="none" w:sz="0" w:space="0" w:color="auto"/>
                      </w:divBdr>
                    </w:div>
                  </w:divsChild>
                </w:div>
                <w:div w:id="856113752">
                  <w:marLeft w:val="0"/>
                  <w:marRight w:val="0"/>
                  <w:marTop w:val="0"/>
                  <w:marBottom w:val="0"/>
                  <w:divBdr>
                    <w:top w:val="none" w:sz="0" w:space="0" w:color="auto"/>
                    <w:left w:val="none" w:sz="0" w:space="0" w:color="auto"/>
                    <w:bottom w:val="none" w:sz="0" w:space="0" w:color="auto"/>
                    <w:right w:val="none" w:sz="0" w:space="0" w:color="auto"/>
                  </w:divBdr>
                  <w:divsChild>
                    <w:div w:id="1673291574">
                      <w:marLeft w:val="0"/>
                      <w:marRight w:val="0"/>
                      <w:marTop w:val="0"/>
                      <w:marBottom w:val="0"/>
                      <w:divBdr>
                        <w:top w:val="none" w:sz="0" w:space="0" w:color="auto"/>
                        <w:left w:val="none" w:sz="0" w:space="0" w:color="auto"/>
                        <w:bottom w:val="none" w:sz="0" w:space="0" w:color="auto"/>
                        <w:right w:val="none" w:sz="0" w:space="0" w:color="auto"/>
                      </w:divBdr>
                    </w:div>
                  </w:divsChild>
                </w:div>
                <w:div w:id="867379468">
                  <w:marLeft w:val="0"/>
                  <w:marRight w:val="0"/>
                  <w:marTop w:val="0"/>
                  <w:marBottom w:val="0"/>
                  <w:divBdr>
                    <w:top w:val="none" w:sz="0" w:space="0" w:color="auto"/>
                    <w:left w:val="none" w:sz="0" w:space="0" w:color="auto"/>
                    <w:bottom w:val="none" w:sz="0" w:space="0" w:color="auto"/>
                    <w:right w:val="none" w:sz="0" w:space="0" w:color="auto"/>
                  </w:divBdr>
                  <w:divsChild>
                    <w:div w:id="490214126">
                      <w:marLeft w:val="0"/>
                      <w:marRight w:val="0"/>
                      <w:marTop w:val="0"/>
                      <w:marBottom w:val="0"/>
                      <w:divBdr>
                        <w:top w:val="none" w:sz="0" w:space="0" w:color="auto"/>
                        <w:left w:val="none" w:sz="0" w:space="0" w:color="auto"/>
                        <w:bottom w:val="none" w:sz="0" w:space="0" w:color="auto"/>
                        <w:right w:val="none" w:sz="0" w:space="0" w:color="auto"/>
                      </w:divBdr>
                    </w:div>
                  </w:divsChild>
                </w:div>
                <w:div w:id="874586482">
                  <w:marLeft w:val="0"/>
                  <w:marRight w:val="0"/>
                  <w:marTop w:val="0"/>
                  <w:marBottom w:val="0"/>
                  <w:divBdr>
                    <w:top w:val="none" w:sz="0" w:space="0" w:color="auto"/>
                    <w:left w:val="none" w:sz="0" w:space="0" w:color="auto"/>
                    <w:bottom w:val="none" w:sz="0" w:space="0" w:color="auto"/>
                    <w:right w:val="none" w:sz="0" w:space="0" w:color="auto"/>
                  </w:divBdr>
                  <w:divsChild>
                    <w:div w:id="1352414720">
                      <w:marLeft w:val="0"/>
                      <w:marRight w:val="0"/>
                      <w:marTop w:val="0"/>
                      <w:marBottom w:val="0"/>
                      <w:divBdr>
                        <w:top w:val="none" w:sz="0" w:space="0" w:color="auto"/>
                        <w:left w:val="none" w:sz="0" w:space="0" w:color="auto"/>
                        <w:bottom w:val="none" w:sz="0" w:space="0" w:color="auto"/>
                        <w:right w:val="none" w:sz="0" w:space="0" w:color="auto"/>
                      </w:divBdr>
                    </w:div>
                  </w:divsChild>
                </w:div>
                <w:div w:id="880480598">
                  <w:marLeft w:val="0"/>
                  <w:marRight w:val="0"/>
                  <w:marTop w:val="0"/>
                  <w:marBottom w:val="0"/>
                  <w:divBdr>
                    <w:top w:val="none" w:sz="0" w:space="0" w:color="auto"/>
                    <w:left w:val="none" w:sz="0" w:space="0" w:color="auto"/>
                    <w:bottom w:val="none" w:sz="0" w:space="0" w:color="auto"/>
                    <w:right w:val="none" w:sz="0" w:space="0" w:color="auto"/>
                  </w:divBdr>
                  <w:divsChild>
                    <w:div w:id="1702627150">
                      <w:marLeft w:val="0"/>
                      <w:marRight w:val="0"/>
                      <w:marTop w:val="0"/>
                      <w:marBottom w:val="0"/>
                      <w:divBdr>
                        <w:top w:val="none" w:sz="0" w:space="0" w:color="auto"/>
                        <w:left w:val="none" w:sz="0" w:space="0" w:color="auto"/>
                        <w:bottom w:val="none" w:sz="0" w:space="0" w:color="auto"/>
                        <w:right w:val="none" w:sz="0" w:space="0" w:color="auto"/>
                      </w:divBdr>
                    </w:div>
                  </w:divsChild>
                </w:div>
                <w:div w:id="882867410">
                  <w:marLeft w:val="0"/>
                  <w:marRight w:val="0"/>
                  <w:marTop w:val="0"/>
                  <w:marBottom w:val="0"/>
                  <w:divBdr>
                    <w:top w:val="none" w:sz="0" w:space="0" w:color="auto"/>
                    <w:left w:val="none" w:sz="0" w:space="0" w:color="auto"/>
                    <w:bottom w:val="none" w:sz="0" w:space="0" w:color="auto"/>
                    <w:right w:val="none" w:sz="0" w:space="0" w:color="auto"/>
                  </w:divBdr>
                  <w:divsChild>
                    <w:div w:id="1966420813">
                      <w:marLeft w:val="0"/>
                      <w:marRight w:val="0"/>
                      <w:marTop w:val="0"/>
                      <w:marBottom w:val="0"/>
                      <w:divBdr>
                        <w:top w:val="none" w:sz="0" w:space="0" w:color="auto"/>
                        <w:left w:val="none" w:sz="0" w:space="0" w:color="auto"/>
                        <w:bottom w:val="none" w:sz="0" w:space="0" w:color="auto"/>
                        <w:right w:val="none" w:sz="0" w:space="0" w:color="auto"/>
                      </w:divBdr>
                    </w:div>
                  </w:divsChild>
                </w:div>
                <w:div w:id="884608706">
                  <w:marLeft w:val="0"/>
                  <w:marRight w:val="0"/>
                  <w:marTop w:val="0"/>
                  <w:marBottom w:val="0"/>
                  <w:divBdr>
                    <w:top w:val="none" w:sz="0" w:space="0" w:color="auto"/>
                    <w:left w:val="none" w:sz="0" w:space="0" w:color="auto"/>
                    <w:bottom w:val="none" w:sz="0" w:space="0" w:color="auto"/>
                    <w:right w:val="none" w:sz="0" w:space="0" w:color="auto"/>
                  </w:divBdr>
                  <w:divsChild>
                    <w:div w:id="1649244884">
                      <w:marLeft w:val="0"/>
                      <w:marRight w:val="0"/>
                      <w:marTop w:val="0"/>
                      <w:marBottom w:val="0"/>
                      <w:divBdr>
                        <w:top w:val="none" w:sz="0" w:space="0" w:color="auto"/>
                        <w:left w:val="none" w:sz="0" w:space="0" w:color="auto"/>
                        <w:bottom w:val="none" w:sz="0" w:space="0" w:color="auto"/>
                        <w:right w:val="none" w:sz="0" w:space="0" w:color="auto"/>
                      </w:divBdr>
                    </w:div>
                  </w:divsChild>
                </w:div>
                <w:div w:id="904072465">
                  <w:marLeft w:val="0"/>
                  <w:marRight w:val="0"/>
                  <w:marTop w:val="0"/>
                  <w:marBottom w:val="0"/>
                  <w:divBdr>
                    <w:top w:val="none" w:sz="0" w:space="0" w:color="auto"/>
                    <w:left w:val="none" w:sz="0" w:space="0" w:color="auto"/>
                    <w:bottom w:val="none" w:sz="0" w:space="0" w:color="auto"/>
                    <w:right w:val="none" w:sz="0" w:space="0" w:color="auto"/>
                  </w:divBdr>
                  <w:divsChild>
                    <w:div w:id="1560288603">
                      <w:marLeft w:val="0"/>
                      <w:marRight w:val="0"/>
                      <w:marTop w:val="0"/>
                      <w:marBottom w:val="0"/>
                      <w:divBdr>
                        <w:top w:val="none" w:sz="0" w:space="0" w:color="auto"/>
                        <w:left w:val="none" w:sz="0" w:space="0" w:color="auto"/>
                        <w:bottom w:val="none" w:sz="0" w:space="0" w:color="auto"/>
                        <w:right w:val="none" w:sz="0" w:space="0" w:color="auto"/>
                      </w:divBdr>
                    </w:div>
                  </w:divsChild>
                </w:div>
                <w:div w:id="906843152">
                  <w:marLeft w:val="0"/>
                  <w:marRight w:val="0"/>
                  <w:marTop w:val="0"/>
                  <w:marBottom w:val="0"/>
                  <w:divBdr>
                    <w:top w:val="none" w:sz="0" w:space="0" w:color="auto"/>
                    <w:left w:val="none" w:sz="0" w:space="0" w:color="auto"/>
                    <w:bottom w:val="none" w:sz="0" w:space="0" w:color="auto"/>
                    <w:right w:val="none" w:sz="0" w:space="0" w:color="auto"/>
                  </w:divBdr>
                  <w:divsChild>
                    <w:div w:id="625745153">
                      <w:marLeft w:val="0"/>
                      <w:marRight w:val="0"/>
                      <w:marTop w:val="0"/>
                      <w:marBottom w:val="0"/>
                      <w:divBdr>
                        <w:top w:val="none" w:sz="0" w:space="0" w:color="auto"/>
                        <w:left w:val="none" w:sz="0" w:space="0" w:color="auto"/>
                        <w:bottom w:val="none" w:sz="0" w:space="0" w:color="auto"/>
                        <w:right w:val="none" w:sz="0" w:space="0" w:color="auto"/>
                      </w:divBdr>
                    </w:div>
                  </w:divsChild>
                </w:div>
                <w:div w:id="915631452">
                  <w:marLeft w:val="0"/>
                  <w:marRight w:val="0"/>
                  <w:marTop w:val="0"/>
                  <w:marBottom w:val="0"/>
                  <w:divBdr>
                    <w:top w:val="none" w:sz="0" w:space="0" w:color="auto"/>
                    <w:left w:val="none" w:sz="0" w:space="0" w:color="auto"/>
                    <w:bottom w:val="none" w:sz="0" w:space="0" w:color="auto"/>
                    <w:right w:val="none" w:sz="0" w:space="0" w:color="auto"/>
                  </w:divBdr>
                  <w:divsChild>
                    <w:div w:id="401685930">
                      <w:marLeft w:val="0"/>
                      <w:marRight w:val="0"/>
                      <w:marTop w:val="0"/>
                      <w:marBottom w:val="0"/>
                      <w:divBdr>
                        <w:top w:val="none" w:sz="0" w:space="0" w:color="auto"/>
                        <w:left w:val="none" w:sz="0" w:space="0" w:color="auto"/>
                        <w:bottom w:val="none" w:sz="0" w:space="0" w:color="auto"/>
                        <w:right w:val="none" w:sz="0" w:space="0" w:color="auto"/>
                      </w:divBdr>
                    </w:div>
                  </w:divsChild>
                </w:div>
                <w:div w:id="919632170">
                  <w:marLeft w:val="0"/>
                  <w:marRight w:val="0"/>
                  <w:marTop w:val="0"/>
                  <w:marBottom w:val="0"/>
                  <w:divBdr>
                    <w:top w:val="none" w:sz="0" w:space="0" w:color="auto"/>
                    <w:left w:val="none" w:sz="0" w:space="0" w:color="auto"/>
                    <w:bottom w:val="none" w:sz="0" w:space="0" w:color="auto"/>
                    <w:right w:val="none" w:sz="0" w:space="0" w:color="auto"/>
                  </w:divBdr>
                  <w:divsChild>
                    <w:div w:id="1581326950">
                      <w:marLeft w:val="0"/>
                      <w:marRight w:val="0"/>
                      <w:marTop w:val="0"/>
                      <w:marBottom w:val="0"/>
                      <w:divBdr>
                        <w:top w:val="none" w:sz="0" w:space="0" w:color="auto"/>
                        <w:left w:val="none" w:sz="0" w:space="0" w:color="auto"/>
                        <w:bottom w:val="none" w:sz="0" w:space="0" w:color="auto"/>
                        <w:right w:val="none" w:sz="0" w:space="0" w:color="auto"/>
                      </w:divBdr>
                    </w:div>
                  </w:divsChild>
                </w:div>
                <w:div w:id="929001179">
                  <w:marLeft w:val="0"/>
                  <w:marRight w:val="0"/>
                  <w:marTop w:val="0"/>
                  <w:marBottom w:val="0"/>
                  <w:divBdr>
                    <w:top w:val="none" w:sz="0" w:space="0" w:color="auto"/>
                    <w:left w:val="none" w:sz="0" w:space="0" w:color="auto"/>
                    <w:bottom w:val="none" w:sz="0" w:space="0" w:color="auto"/>
                    <w:right w:val="none" w:sz="0" w:space="0" w:color="auto"/>
                  </w:divBdr>
                  <w:divsChild>
                    <w:div w:id="187833567">
                      <w:marLeft w:val="0"/>
                      <w:marRight w:val="0"/>
                      <w:marTop w:val="0"/>
                      <w:marBottom w:val="0"/>
                      <w:divBdr>
                        <w:top w:val="none" w:sz="0" w:space="0" w:color="auto"/>
                        <w:left w:val="none" w:sz="0" w:space="0" w:color="auto"/>
                        <w:bottom w:val="none" w:sz="0" w:space="0" w:color="auto"/>
                        <w:right w:val="none" w:sz="0" w:space="0" w:color="auto"/>
                      </w:divBdr>
                    </w:div>
                  </w:divsChild>
                </w:div>
                <w:div w:id="942345217">
                  <w:marLeft w:val="0"/>
                  <w:marRight w:val="0"/>
                  <w:marTop w:val="0"/>
                  <w:marBottom w:val="0"/>
                  <w:divBdr>
                    <w:top w:val="none" w:sz="0" w:space="0" w:color="auto"/>
                    <w:left w:val="none" w:sz="0" w:space="0" w:color="auto"/>
                    <w:bottom w:val="none" w:sz="0" w:space="0" w:color="auto"/>
                    <w:right w:val="none" w:sz="0" w:space="0" w:color="auto"/>
                  </w:divBdr>
                  <w:divsChild>
                    <w:div w:id="286350204">
                      <w:marLeft w:val="0"/>
                      <w:marRight w:val="0"/>
                      <w:marTop w:val="0"/>
                      <w:marBottom w:val="0"/>
                      <w:divBdr>
                        <w:top w:val="none" w:sz="0" w:space="0" w:color="auto"/>
                        <w:left w:val="none" w:sz="0" w:space="0" w:color="auto"/>
                        <w:bottom w:val="none" w:sz="0" w:space="0" w:color="auto"/>
                        <w:right w:val="none" w:sz="0" w:space="0" w:color="auto"/>
                      </w:divBdr>
                    </w:div>
                  </w:divsChild>
                </w:div>
                <w:div w:id="942809707">
                  <w:marLeft w:val="0"/>
                  <w:marRight w:val="0"/>
                  <w:marTop w:val="0"/>
                  <w:marBottom w:val="0"/>
                  <w:divBdr>
                    <w:top w:val="none" w:sz="0" w:space="0" w:color="auto"/>
                    <w:left w:val="none" w:sz="0" w:space="0" w:color="auto"/>
                    <w:bottom w:val="none" w:sz="0" w:space="0" w:color="auto"/>
                    <w:right w:val="none" w:sz="0" w:space="0" w:color="auto"/>
                  </w:divBdr>
                  <w:divsChild>
                    <w:div w:id="361983736">
                      <w:marLeft w:val="0"/>
                      <w:marRight w:val="0"/>
                      <w:marTop w:val="0"/>
                      <w:marBottom w:val="0"/>
                      <w:divBdr>
                        <w:top w:val="none" w:sz="0" w:space="0" w:color="auto"/>
                        <w:left w:val="none" w:sz="0" w:space="0" w:color="auto"/>
                        <w:bottom w:val="none" w:sz="0" w:space="0" w:color="auto"/>
                        <w:right w:val="none" w:sz="0" w:space="0" w:color="auto"/>
                      </w:divBdr>
                    </w:div>
                  </w:divsChild>
                </w:div>
                <w:div w:id="962461899">
                  <w:marLeft w:val="0"/>
                  <w:marRight w:val="0"/>
                  <w:marTop w:val="0"/>
                  <w:marBottom w:val="0"/>
                  <w:divBdr>
                    <w:top w:val="none" w:sz="0" w:space="0" w:color="auto"/>
                    <w:left w:val="none" w:sz="0" w:space="0" w:color="auto"/>
                    <w:bottom w:val="none" w:sz="0" w:space="0" w:color="auto"/>
                    <w:right w:val="none" w:sz="0" w:space="0" w:color="auto"/>
                  </w:divBdr>
                  <w:divsChild>
                    <w:div w:id="641153133">
                      <w:marLeft w:val="0"/>
                      <w:marRight w:val="0"/>
                      <w:marTop w:val="0"/>
                      <w:marBottom w:val="0"/>
                      <w:divBdr>
                        <w:top w:val="none" w:sz="0" w:space="0" w:color="auto"/>
                        <w:left w:val="none" w:sz="0" w:space="0" w:color="auto"/>
                        <w:bottom w:val="none" w:sz="0" w:space="0" w:color="auto"/>
                        <w:right w:val="none" w:sz="0" w:space="0" w:color="auto"/>
                      </w:divBdr>
                    </w:div>
                  </w:divsChild>
                </w:div>
                <w:div w:id="971331738">
                  <w:marLeft w:val="0"/>
                  <w:marRight w:val="0"/>
                  <w:marTop w:val="0"/>
                  <w:marBottom w:val="0"/>
                  <w:divBdr>
                    <w:top w:val="none" w:sz="0" w:space="0" w:color="auto"/>
                    <w:left w:val="none" w:sz="0" w:space="0" w:color="auto"/>
                    <w:bottom w:val="none" w:sz="0" w:space="0" w:color="auto"/>
                    <w:right w:val="none" w:sz="0" w:space="0" w:color="auto"/>
                  </w:divBdr>
                  <w:divsChild>
                    <w:div w:id="1855268067">
                      <w:marLeft w:val="0"/>
                      <w:marRight w:val="0"/>
                      <w:marTop w:val="0"/>
                      <w:marBottom w:val="0"/>
                      <w:divBdr>
                        <w:top w:val="none" w:sz="0" w:space="0" w:color="auto"/>
                        <w:left w:val="none" w:sz="0" w:space="0" w:color="auto"/>
                        <w:bottom w:val="none" w:sz="0" w:space="0" w:color="auto"/>
                        <w:right w:val="none" w:sz="0" w:space="0" w:color="auto"/>
                      </w:divBdr>
                    </w:div>
                  </w:divsChild>
                </w:div>
                <w:div w:id="975263135">
                  <w:marLeft w:val="0"/>
                  <w:marRight w:val="0"/>
                  <w:marTop w:val="0"/>
                  <w:marBottom w:val="0"/>
                  <w:divBdr>
                    <w:top w:val="none" w:sz="0" w:space="0" w:color="auto"/>
                    <w:left w:val="none" w:sz="0" w:space="0" w:color="auto"/>
                    <w:bottom w:val="none" w:sz="0" w:space="0" w:color="auto"/>
                    <w:right w:val="none" w:sz="0" w:space="0" w:color="auto"/>
                  </w:divBdr>
                  <w:divsChild>
                    <w:div w:id="581767524">
                      <w:marLeft w:val="0"/>
                      <w:marRight w:val="0"/>
                      <w:marTop w:val="0"/>
                      <w:marBottom w:val="0"/>
                      <w:divBdr>
                        <w:top w:val="none" w:sz="0" w:space="0" w:color="auto"/>
                        <w:left w:val="none" w:sz="0" w:space="0" w:color="auto"/>
                        <w:bottom w:val="none" w:sz="0" w:space="0" w:color="auto"/>
                        <w:right w:val="none" w:sz="0" w:space="0" w:color="auto"/>
                      </w:divBdr>
                    </w:div>
                  </w:divsChild>
                </w:div>
                <w:div w:id="992876629">
                  <w:marLeft w:val="0"/>
                  <w:marRight w:val="0"/>
                  <w:marTop w:val="0"/>
                  <w:marBottom w:val="0"/>
                  <w:divBdr>
                    <w:top w:val="none" w:sz="0" w:space="0" w:color="auto"/>
                    <w:left w:val="none" w:sz="0" w:space="0" w:color="auto"/>
                    <w:bottom w:val="none" w:sz="0" w:space="0" w:color="auto"/>
                    <w:right w:val="none" w:sz="0" w:space="0" w:color="auto"/>
                  </w:divBdr>
                  <w:divsChild>
                    <w:div w:id="470175874">
                      <w:marLeft w:val="0"/>
                      <w:marRight w:val="0"/>
                      <w:marTop w:val="0"/>
                      <w:marBottom w:val="0"/>
                      <w:divBdr>
                        <w:top w:val="none" w:sz="0" w:space="0" w:color="auto"/>
                        <w:left w:val="none" w:sz="0" w:space="0" w:color="auto"/>
                        <w:bottom w:val="none" w:sz="0" w:space="0" w:color="auto"/>
                        <w:right w:val="none" w:sz="0" w:space="0" w:color="auto"/>
                      </w:divBdr>
                    </w:div>
                  </w:divsChild>
                </w:div>
                <w:div w:id="993415899">
                  <w:marLeft w:val="0"/>
                  <w:marRight w:val="0"/>
                  <w:marTop w:val="0"/>
                  <w:marBottom w:val="0"/>
                  <w:divBdr>
                    <w:top w:val="none" w:sz="0" w:space="0" w:color="auto"/>
                    <w:left w:val="none" w:sz="0" w:space="0" w:color="auto"/>
                    <w:bottom w:val="none" w:sz="0" w:space="0" w:color="auto"/>
                    <w:right w:val="none" w:sz="0" w:space="0" w:color="auto"/>
                  </w:divBdr>
                  <w:divsChild>
                    <w:div w:id="28915200">
                      <w:marLeft w:val="0"/>
                      <w:marRight w:val="0"/>
                      <w:marTop w:val="0"/>
                      <w:marBottom w:val="0"/>
                      <w:divBdr>
                        <w:top w:val="none" w:sz="0" w:space="0" w:color="auto"/>
                        <w:left w:val="none" w:sz="0" w:space="0" w:color="auto"/>
                        <w:bottom w:val="none" w:sz="0" w:space="0" w:color="auto"/>
                        <w:right w:val="none" w:sz="0" w:space="0" w:color="auto"/>
                      </w:divBdr>
                    </w:div>
                  </w:divsChild>
                </w:div>
                <w:div w:id="1002129031">
                  <w:marLeft w:val="0"/>
                  <w:marRight w:val="0"/>
                  <w:marTop w:val="0"/>
                  <w:marBottom w:val="0"/>
                  <w:divBdr>
                    <w:top w:val="none" w:sz="0" w:space="0" w:color="auto"/>
                    <w:left w:val="none" w:sz="0" w:space="0" w:color="auto"/>
                    <w:bottom w:val="none" w:sz="0" w:space="0" w:color="auto"/>
                    <w:right w:val="none" w:sz="0" w:space="0" w:color="auto"/>
                  </w:divBdr>
                  <w:divsChild>
                    <w:div w:id="829712199">
                      <w:marLeft w:val="0"/>
                      <w:marRight w:val="0"/>
                      <w:marTop w:val="0"/>
                      <w:marBottom w:val="0"/>
                      <w:divBdr>
                        <w:top w:val="none" w:sz="0" w:space="0" w:color="auto"/>
                        <w:left w:val="none" w:sz="0" w:space="0" w:color="auto"/>
                        <w:bottom w:val="none" w:sz="0" w:space="0" w:color="auto"/>
                        <w:right w:val="none" w:sz="0" w:space="0" w:color="auto"/>
                      </w:divBdr>
                    </w:div>
                  </w:divsChild>
                </w:div>
                <w:div w:id="1012226179">
                  <w:marLeft w:val="0"/>
                  <w:marRight w:val="0"/>
                  <w:marTop w:val="0"/>
                  <w:marBottom w:val="0"/>
                  <w:divBdr>
                    <w:top w:val="none" w:sz="0" w:space="0" w:color="auto"/>
                    <w:left w:val="none" w:sz="0" w:space="0" w:color="auto"/>
                    <w:bottom w:val="none" w:sz="0" w:space="0" w:color="auto"/>
                    <w:right w:val="none" w:sz="0" w:space="0" w:color="auto"/>
                  </w:divBdr>
                  <w:divsChild>
                    <w:div w:id="300959937">
                      <w:marLeft w:val="0"/>
                      <w:marRight w:val="0"/>
                      <w:marTop w:val="0"/>
                      <w:marBottom w:val="0"/>
                      <w:divBdr>
                        <w:top w:val="none" w:sz="0" w:space="0" w:color="auto"/>
                        <w:left w:val="none" w:sz="0" w:space="0" w:color="auto"/>
                        <w:bottom w:val="none" w:sz="0" w:space="0" w:color="auto"/>
                        <w:right w:val="none" w:sz="0" w:space="0" w:color="auto"/>
                      </w:divBdr>
                    </w:div>
                  </w:divsChild>
                </w:div>
                <w:div w:id="1027486680">
                  <w:marLeft w:val="0"/>
                  <w:marRight w:val="0"/>
                  <w:marTop w:val="0"/>
                  <w:marBottom w:val="0"/>
                  <w:divBdr>
                    <w:top w:val="none" w:sz="0" w:space="0" w:color="auto"/>
                    <w:left w:val="none" w:sz="0" w:space="0" w:color="auto"/>
                    <w:bottom w:val="none" w:sz="0" w:space="0" w:color="auto"/>
                    <w:right w:val="none" w:sz="0" w:space="0" w:color="auto"/>
                  </w:divBdr>
                  <w:divsChild>
                    <w:div w:id="560168533">
                      <w:marLeft w:val="0"/>
                      <w:marRight w:val="0"/>
                      <w:marTop w:val="0"/>
                      <w:marBottom w:val="0"/>
                      <w:divBdr>
                        <w:top w:val="none" w:sz="0" w:space="0" w:color="auto"/>
                        <w:left w:val="none" w:sz="0" w:space="0" w:color="auto"/>
                        <w:bottom w:val="none" w:sz="0" w:space="0" w:color="auto"/>
                        <w:right w:val="none" w:sz="0" w:space="0" w:color="auto"/>
                      </w:divBdr>
                    </w:div>
                  </w:divsChild>
                </w:div>
                <w:div w:id="1039012769">
                  <w:marLeft w:val="0"/>
                  <w:marRight w:val="0"/>
                  <w:marTop w:val="0"/>
                  <w:marBottom w:val="0"/>
                  <w:divBdr>
                    <w:top w:val="none" w:sz="0" w:space="0" w:color="auto"/>
                    <w:left w:val="none" w:sz="0" w:space="0" w:color="auto"/>
                    <w:bottom w:val="none" w:sz="0" w:space="0" w:color="auto"/>
                    <w:right w:val="none" w:sz="0" w:space="0" w:color="auto"/>
                  </w:divBdr>
                  <w:divsChild>
                    <w:div w:id="697582114">
                      <w:marLeft w:val="0"/>
                      <w:marRight w:val="0"/>
                      <w:marTop w:val="0"/>
                      <w:marBottom w:val="0"/>
                      <w:divBdr>
                        <w:top w:val="none" w:sz="0" w:space="0" w:color="auto"/>
                        <w:left w:val="none" w:sz="0" w:space="0" w:color="auto"/>
                        <w:bottom w:val="none" w:sz="0" w:space="0" w:color="auto"/>
                        <w:right w:val="none" w:sz="0" w:space="0" w:color="auto"/>
                      </w:divBdr>
                    </w:div>
                  </w:divsChild>
                </w:div>
                <w:div w:id="1039665206">
                  <w:marLeft w:val="0"/>
                  <w:marRight w:val="0"/>
                  <w:marTop w:val="0"/>
                  <w:marBottom w:val="0"/>
                  <w:divBdr>
                    <w:top w:val="none" w:sz="0" w:space="0" w:color="auto"/>
                    <w:left w:val="none" w:sz="0" w:space="0" w:color="auto"/>
                    <w:bottom w:val="none" w:sz="0" w:space="0" w:color="auto"/>
                    <w:right w:val="none" w:sz="0" w:space="0" w:color="auto"/>
                  </w:divBdr>
                  <w:divsChild>
                    <w:div w:id="507986863">
                      <w:marLeft w:val="0"/>
                      <w:marRight w:val="0"/>
                      <w:marTop w:val="0"/>
                      <w:marBottom w:val="0"/>
                      <w:divBdr>
                        <w:top w:val="none" w:sz="0" w:space="0" w:color="auto"/>
                        <w:left w:val="none" w:sz="0" w:space="0" w:color="auto"/>
                        <w:bottom w:val="none" w:sz="0" w:space="0" w:color="auto"/>
                        <w:right w:val="none" w:sz="0" w:space="0" w:color="auto"/>
                      </w:divBdr>
                    </w:div>
                  </w:divsChild>
                </w:div>
                <w:div w:id="1048454908">
                  <w:marLeft w:val="0"/>
                  <w:marRight w:val="0"/>
                  <w:marTop w:val="0"/>
                  <w:marBottom w:val="0"/>
                  <w:divBdr>
                    <w:top w:val="none" w:sz="0" w:space="0" w:color="auto"/>
                    <w:left w:val="none" w:sz="0" w:space="0" w:color="auto"/>
                    <w:bottom w:val="none" w:sz="0" w:space="0" w:color="auto"/>
                    <w:right w:val="none" w:sz="0" w:space="0" w:color="auto"/>
                  </w:divBdr>
                  <w:divsChild>
                    <w:div w:id="1637950815">
                      <w:marLeft w:val="0"/>
                      <w:marRight w:val="0"/>
                      <w:marTop w:val="0"/>
                      <w:marBottom w:val="0"/>
                      <w:divBdr>
                        <w:top w:val="none" w:sz="0" w:space="0" w:color="auto"/>
                        <w:left w:val="none" w:sz="0" w:space="0" w:color="auto"/>
                        <w:bottom w:val="none" w:sz="0" w:space="0" w:color="auto"/>
                        <w:right w:val="none" w:sz="0" w:space="0" w:color="auto"/>
                      </w:divBdr>
                    </w:div>
                  </w:divsChild>
                </w:div>
                <w:div w:id="1050031383">
                  <w:marLeft w:val="0"/>
                  <w:marRight w:val="0"/>
                  <w:marTop w:val="0"/>
                  <w:marBottom w:val="0"/>
                  <w:divBdr>
                    <w:top w:val="none" w:sz="0" w:space="0" w:color="auto"/>
                    <w:left w:val="none" w:sz="0" w:space="0" w:color="auto"/>
                    <w:bottom w:val="none" w:sz="0" w:space="0" w:color="auto"/>
                    <w:right w:val="none" w:sz="0" w:space="0" w:color="auto"/>
                  </w:divBdr>
                  <w:divsChild>
                    <w:div w:id="1673996419">
                      <w:marLeft w:val="0"/>
                      <w:marRight w:val="0"/>
                      <w:marTop w:val="0"/>
                      <w:marBottom w:val="0"/>
                      <w:divBdr>
                        <w:top w:val="none" w:sz="0" w:space="0" w:color="auto"/>
                        <w:left w:val="none" w:sz="0" w:space="0" w:color="auto"/>
                        <w:bottom w:val="none" w:sz="0" w:space="0" w:color="auto"/>
                        <w:right w:val="none" w:sz="0" w:space="0" w:color="auto"/>
                      </w:divBdr>
                    </w:div>
                  </w:divsChild>
                </w:div>
                <w:div w:id="1053431399">
                  <w:marLeft w:val="0"/>
                  <w:marRight w:val="0"/>
                  <w:marTop w:val="0"/>
                  <w:marBottom w:val="0"/>
                  <w:divBdr>
                    <w:top w:val="none" w:sz="0" w:space="0" w:color="auto"/>
                    <w:left w:val="none" w:sz="0" w:space="0" w:color="auto"/>
                    <w:bottom w:val="none" w:sz="0" w:space="0" w:color="auto"/>
                    <w:right w:val="none" w:sz="0" w:space="0" w:color="auto"/>
                  </w:divBdr>
                  <w:divsChild>
                    <w:div w:id="81028879">
                      <w:marLeft w:val="0"/>
                      <w:marRight w:val="0"/>
                      <w:marTop w:val="0"/>
                      <w:marBottom w:val="0"/>
                      <w:divBdr>
                        <w:top w:val="none" w:sz="0" w:space="0" w:color="auto"/>
                        <w:left w:val="none" w:sz="0" w:space="0" w:color="auto"/>
                        <w:bottom w:val="none" w:sz="0" w:space="0" w:color="auto"/>
                        <w:right w:val="none" w:sz="0" w:space="0" w:color="auto"/>
                      </w:divBdr>
                    </w:div>
                  </w:divsChild>
                </w:div>
                <w:div w:id="1055742968">
                  <w:marLeft w:val="0"/>
                  <w:marRight w:val="0"/>
                  <w:marTop w:val="0"/>
                  <w:marBottom w:val="0"/>
                  <w:divBdr>
                    <w:top w:val="none" w:sz="0" w:space="0" w:color="auto"/>
                    <w:left w:val="none" w:sz="0" w:space="0" w:color="auto"/>
                    <w:bottom w:val="none" w:sz="0" w:space="0" w:color="auto"/>
                    <w:right w:val="none" w:sz="0" w:space="0" w:color="auto"/>
                  </w:divBdr>
                  <w:divsChild>
                    <w:div w:id="846018332">
                      <w:marLeft w:val="0"/>
                      <w:marRight w:val="0"/>
                      <w:marTop w:val="0"/>
                      <w:marBottom w:val="0"/>
                      <w:divBdr>
                        <w:top w:val="none" w:sz="0" w:space="0" w:color="auto"/>
                        <w:left w:val="none" w:sz="0" w:space="0" w:color="auto"/>
                        <w:bottom w:val="none" w:sz="0" w:space="0" w:color="auto"/>
                        <w:right w:val="none" w:sz="0" w:space="0" w:color="auto"/>
                      </w:divBdr>
                    </w:div>
                  </w:divsChild>
                </w:div>
                <w:div w:id="1062480375">
                  <w:marLeft w:val="0"/>
                  <w:marRight w:val="0"/>
                  <w:marTop w:val="0"/>
                  <w:marBottom w:val="0"/>
                  <w:divBdr>
                    <w:top w:val="none" w:sz="0" w:space="0" w:color="auto"/>
                    <w:left w:val="none" w:sz="0" w:space="0" w:color="auto"/>
                    <w:bottom w:val="none" w:sz="0" w:space="0" w:color="auto"/>
                    <w:right w:val="none" w:sz="0" w:space="0" w:color="auto"/>
                  </w:divBdr>
                  <w:divsChild>
                    <w:div w:id="532496734">
                      <w:marLeft w:val="0"/>
                      <w:marRight w:val="0"/>
                      <w:marTop w:val="0"/>
                      <w:marBottom w:val="0"/>
                      <w:divBdr>
                        <w:top w:val="none" w:sz="0" w:space="0" w:color="auto"/>
                        <w:left w:val="none" w:sz="0" w:space="0" w:color="auto"/>
                        <w:bottom w:val="none" w:sz="0" w:space="0" w:color="auto"/>
                        <w:right w:val="none" w:sz="0" w:space="0" w:color="auto"/>
                      </w:divBdr>
                    </w:div>
                  </w:divsChild>
                </w:div>
                <w:div w:id="1076634303">
                  <w:marLeft w:val="0"/>
                  <w:marRight w:val="0"/>
                  <w:marTop w:val="0"/>
                  <w:marBottom w:val="0"/>
                  <w:divBdr>
                    <w:top w:val="none" w:sz="0" w:space="0" w:color="auto"/>
                    <w:left w:val="none" w:sz="0" w:space="0" w:color="auto"/>
                    <w:bottom w:val="none" w:sz="0" w:space="0" w:color="auto"/>
                    <w:right w:val="none" w:sz="0" w:space="0" w:color="auto"/>
                  </w:divBdr>
                  <w:divsChild>
                    <w:div w:id="339085221">
                      <w:marLeft w:val="0"/>
                      <w:marRight w:val="0"/>
                      <w:marTop w:val="0"/>
                      <w:marBottom w:val="0"/>
                      <w:divBdr>
                        <w:top w:val="none" w:sz="0" w:space="0" w:color="auto"/>
                        <w:left w:val="none" w:sz="0" w:space="0" w:color="auto"/>
                        <w:bottom w:val="none" w:sz="0" w:space="0" w:color="auto"/>
                        <w:right w:val="none" w:sz="0" w:space="0" w:color="auto"/>
                      </w:divBdr>
                    </w:div>
                  </w:divsChild>
                </w:div>
                <w:div w:id="1085147761">
                  <w:marLeft w:val="0"/>
                  <w:marRight w:val="0"/>
                  <w:marTop w:val="0"/>
                  <w:marBottom w:val="0"/>
                  <w:divBdr>
                    <w:top w:val="none" w:sz="0" w:space="0" w:color="auto"/>
                    <w:left w:val="none" w:sz="0" w:space="0" w:color="auto"/>
                    <w:bottom w:val="none" w:sz="0" w:space="0" w:color="auto"/>
                    <w:right w:val="none" w:sz="0" w:space="0" w:color="auto"/>
                  </w:divBdr>
                  <w:divsChild>
                    <w:div w:id="1948851534">
                      <w:marLeft w:val="0"/>
                      <w:marRight w:val="0"/>
                      <w:marTop w:val="0"/>
                      <w:marBottom w:val="0"/>
                      <w:divBdr>
                        <w:top w:val="none" w:sz="0" w:space="0" w:color="auto"/>
                        <w:left w:val="none" w:sz="0" w:space="0" w:color="auto"/>
                        <w:bottom w:val="none" w:sz="0" w:space="0" w:color="auto"/>
                        <w:right w:val="none" w:sz="0" w:space="0" w:color="auto"/>
                      </w:divBdr>
                    </w:div>
                  </w:divsChild>
                </w:div>
                <w:div w:id="1087463114">
                  <w:marLeft w:val="0"/>
                  <w:marRight w:val="0"/>
                  <w:marTop w:val="0"/>
                  <w:marBottom w:val="0"/>
                  <w:divBdr>
                    <w:top w:val="none" w:sz="0" w:space="0" w:color="auto"/>
                    <w:left w:val="none" w:sz="0" w:space="0" w:color="auto"/>
                    <w:bottom w:val="none" w:sz="0" w:space="0" w:color="auto"/>
                    <w:right w:val="none" w:sz="0" w:space="0" w:color="auto"/>
                  </w:divBdr>
                  <w:divsChild>
                    <w:div w:id="1299457599">
                      <w:marLeft w:val="0"/>
                      <w:marRight w:val="0"/>
                      <w:marTop w:val="0"/>
                      <w:marBottom w:val="0"/>
                      <w:divBdr>
                        <w:top w:val="none" w:sz="0" w:space="0" w:color="auto"/>
                        <w:left w:val="none" w:sz="0" w:space="0" w:color="auto"/>
                        <w:bottom w:val="none" w:sz="0" w:space="0" w:color="auto"/>
                        <w:right w:val="none" w:sz="0" w:space="0" w:color="auto"/>
                      </w:divBdr>
                    </w:div>
                  </w:divsChild>
                </w:div>
                <w:div w:id="1096252296">
                  <w:marLeft w:val="0"/>
                  <w:marRight w:val="0"/>
                  <w:marTop w:val="0"/>
                  <w:marBottom w:val="0"/>
                  <w:divBdr>
                    <w:top w:val="none" w:sz="0" w:space="0" w:color="auto"/>
                    <w:left w:val="none" w:sz="0" w:space="0" w:color="auto"/>
                    <w:bottom w:val="none" w:sz="0" w:space="0" w:color="auto"/>
                    <w:right w:val="none" w:sz="0" w:space="0" w:color="auto"/>
                  </w:divBdr>
                  <w:divsChild>
                    <w:div w:id="652879943">
                      <w:marLeft w:val="0"/>
                      <w:marRight w:val="0"/>
                      <w:marTop w:val="0"/>
                      <w:marBottom w:val="0"/>
                      <w:divBdr>
                        <w:top w:val="none" w:sz="0" w:space="0" w:color="auto"/>
                        <w:left w:val="none" w:sz="0" w:space="0" w:color="auto"/>
                        <w:bottom w:val="none" w:sz="0" w:space="0" w:color="auto"/>
                        <w:right w:val="none" w:sz="0" w:space="0" w:color="auto"/>
                      </w:divBdr>
                    </w:div>
                  </w:divsChild>
                </w:div>
                <w:div w:id="1097944670">
                  <w:marLeft w:val="0"/>
                  <w:marRight w:val="0"/>
                  <w:marTop w:val="0"/>
                  <w:marBottom w:val="0"/>
                  <w:divBdr>
                    <w:top w:val="none" w:sz="0" w:space="0" w:color="auto"/>
                    <w:left w:val="none" w:sz="0" w:space="0" w:color="auto"/>
                    <w:bottom w:val="none" w:sz="0" w:space="0" w:color="auto"/>
                    <w:right w:val="none" w:sz="0" w:space="0" w:color="auto"/>
                  </w:divBdr>
                  <w:divsChild>
                    <w:div w:id="749500066">
                      <w:marLeft w:val="0"/>
                      <w:marRight w:val="0"/>
                      <w:marTop w:val="0"/>
                      <w:marBottom w:val="0"/>
                      <w:divBdr>
                        <w:top w:val="none" w:sz="0" w:space="0" w:color="auto"/>
                        <w:left w:val="none" w:sz="0" w:space="0" w:color="auto"/>
                        <w:bottom w:val="none" w:sz="0" w:space="0" w:color="auto"/>
                        <w:right w:val="none" w:sz="0" w:space="0" w:color="auto"/>
                      </w:divBdr>
                    </w:div>
                  </w:divsChild>
                </w:div>
                <w:div w:id="1121874768">
                  <w:marLeft w:val="0"/>
                  <w:marRight w:val="0"/>
                  <w:marTop w:val="0"/>
                  <w:marBottom w:val="0"/>
                  <w:divBdr>
                    <w:top w:val="none" w:sz="0" w:space="0" w:color="auto"/>
                    <w:left w:val="none" w:sz="0" w:space="0" w:color="auto"/>
                    <w:bottom w:val="none" w:sz="0" w:space="0" w:color="auto"/>
                    <w:right w:val="none" w:sz="0" w:space="0" w:color="auto"/>
                  </w:divBdr>
                  <w:divsChild>
                    <w:div w:id="1719040571">
                      <w:marLeft w:val="0"/>
                      <w:marRight w:val="0"/>
                      <w:marTop w:val="0"/>
                      <w:marBottom w:val="0"/>
                      <w:divBdr>
                        <w:top w:val="none" w:sz="0" w:space="0" w:color="auto"/>
                        <w:left w:val="none" w:sz="0" w:space="0" w:color="auto"/>
                        <w:bottom w:val="none" w:sz="0" w:space="0" w:color="auto"/>
                        <w:right w:val="none" w:sz="0" w:space="0" w:color="auto"/>
                      </w:divBdr>
                    </w:div>
                  </w:divsChild>
                </w:div>
                <w:div w:id="1136332189">
                  <w:marLeft w:val="0"/>
                  <w:marRight w:val="0"/>
                  <w:marTop w:val="0"/>
                  <w:marBottom w:val="0"/>
                  <w:divBdr>
                    <w:top w:val="none" w:sz="0" w:space="0" w:color="auto"/>
                    <w:left w:val="none" w:sz="0" w:space="0" w:color="auto"/>
                    <w:bottom w:val="none" w:sz="0" w:space="0" w:color="auto"/>
                    <w:right w:val="none" w:sz="0" w:space="0" w:color="auto"/>
                  </w:divBdr>
                  <w:divsChild>
                    <w:div w:id="1510832108">
                      <w:marLeft w:val="0"/>
                      <w:marRight w:val="0"/>
                      <w:marTop w:val="0"/>
                      <w:marBottom w:val="0"/>
                      <w:divBdr>
                        <w:top w:val="none" w:sz="0" w:space="0" w:color="auto"/>
                        <w:left w:val="none" w:sz="0" w:space="0" w:color="auto"/>
                        <w:bottom w:val="none" w:sz="0" w:space="0" w:color="auto"/>
                        <w:right w:val="none" w:sz="0" w:space="0" w:color="auto"/>
                      </w:divBdr>
                    </w:div>
                  </w:divsChild>
                </w:div>
                <w:div w:id="1149058455">
                  <w:marLeft w:val="0"/>
                  <w:marRight w:val="0"/>
                  <w:marTop w:val="0"/>
                  <w:marBottom w:val="0"/>
                  <w:divBdr>
                    <w:top w:val="none" w:sz="0" w:space="0" w:color="auto"/>
                    <w:left w:val="none" w:sz="0" w:space="0" w:color="auto"/>
                    <w:bottom w:val="none" w:sz="0" w:space="0" w:color="auto"/>
                    <w:right w:val="none" w:sz="0" w:space="0" w:color="auto"/>
                  </w:divBdr>
                  <w:divsChild>
                    <w:div w:id="624118761">
                      <w:marLeft w:val="0"/>
                      <w:marRight w:val="0"/>
                      <w:marTop w:val="0"/>
                      <w:marBottom w:val="0"/>
                      <w:divBdr>
                        <w:top w:val="none" w:sz="0" w:space="0" w:color="auto"/>
                        <w:left w:val="none" w:sz="0" w:space="0" w:color="auto"/>
                        <w:bottom w:val="none" w:sz="0" w:space="0" w:color="auto"/>
                        <w:right w:val="none" w:sz="0" w:space="0" w:color="auto"/>
                      </w:divBdr>
                    </w:div>
                  </w:divsChild>
                </w:div>
                <w:div w:id="1165894956">
                  <w:marLeft w:val="0"/>
                  <w:marRight w:val="0"/>
                  <w:marTop w:val="0"/>
                  <w:marBottom w:val="0"/>
                  <w:divBdr>
                    <w:top w:val="none" w:sz="0" w:space="0" w:color="auto"/>
                    <w:left w:val="none" w:sz="0" w:space="0" w:color="auto"/>
                    <w:bottom w:val="none" w:sz="0" w:space="0" w:color="auto"/>
                    <w:right w:val="none" w:sz="0" w:space="0" w:color="auto"/>
                  </w:divBdr>
                  <w:divsChild>
                    <w:div w:id="922445873">
                      <w:marLeft w:val="0"/>
                      <w:marRight w:val="0"/>
                      <w:marTop w:val="0"/>
                      <w:marBottom w:val="0"/>
                      <w:divBdr>
                        <w:top w:val="none" w:sz="0" w:space="0" w:color="auto"/>
                        <w:left w:val="none" w:sz="0" w:space="0" w:color="auto"/>
                        <w:bottom w:val="none" w:sz="0" w:space="0" w:color="auto"/>
                        <w:right w:val="none" w:sz="0" w:space="0" w:color="auto"/>
                      </w:divBdr>
                    </w:div>
                  </w:divsChild>
                </w:div>
                <w:div w:id="1170488365">
                  <w:marLeft w:val="0"/>
                  <w:marRight w:val="0"/>
                  <w:marTop w:val="0"/>
                  <w:marBottom w:val="0"/>
                  <w:divBdr>
                    <w:top w:val="none" w:sz="0" w:space="0" w:color="auto"/>
                    <w:left w:val="none" w:sz="0" w:space="0" w:color="auto"/>
                    <w:bottom w:val="none" w:sz="0" w:space="0" w:color="auto"/>
                    <w:right w:val="none" w:sz="0" w:space="0" w:color="auto"/>
                  </w:divBdr>
                  <w:divsChild>
                    <w:div w:id="38365176">
                      <w:marLeft w:val="0"/>
                      <w:marRight w:val="0"/>
                      <w:marTop w:val="0"/>
                      <w:marBottom w:val="0"/>
                      <w:divBdr>
                        <w:top w:val="none" w:sz="0" w:space="0" w:color="auto"/>
                        <w:left w:val="none" w:sz="0" w:space="0" w:color="auto"/>
                        <w:bottom w:val="none" w:sz="0" w:space="0" w:color="auto"/>
                        <w:right w:val="none" w:sz="0" w:space="0" w:color="auto"/>
                      </w:divBdr>
                    </w:div>
                  </w:divsChild>
                </w:div>
                <w:div w:id="1171945986">
                  <w:marLeft w:val="0"/>
                  <w:marRight w:val="0"/>
                  <w:marTop w:val="0"/>
                  <w:marBottom w:val="0"/>
                  <w:divBdr>
                    <w:top w:val="none" w:sz="0" w:space="0" w:color="auto"/>
                    <w:left w:val="none" w:sz="0" w:space="0" w:color="auto"/>
                    <w:bottom w:val="none" w:sz="0" w:space="0" w:color="auto"/>
                    <w:right w:val="none" w:sz="0" w:space="0" w:color="auto"/>
                  </w:divBdr>
                  <w:divsChild>
                    <w:div w:id="503328136">
                      <w:marLeft w:val="0"/>
                      <w:marRight w:val="0"/>
                      <w:marTop w:val="0"/>
                      <w:marBottom w:val="0"/>
                      <w:divBdr>
                        <w:top w:val="none" w:sz="0" w:space="0" w:color="auto"/>
                        <w:left w:val="none" w:sz="0" w:space="0" w:color="auto"/>
                        <w:bottom w:val="none" w:sz="0" w:space="0" w:color="auto"/>
                        <w:right w:val="none" w:sz="0" w:space="0" w:color="auto"/>
                      </w:divBdr>
                    </w:div>
                  </w:divsChild>
                </w:div>
                <w:div w:id="1175729913">
                  <w:marLeft w:val="0"/>
                  <w:marRight w:val="0"/>
                  <w:marTop w:val="0"/>
                  <w:marBottom w:val="0"/>
                  <w:divBdr>
                    <w:top w:val="none" w:sz="0" w:space="0" w:color="auto"/>
                    <w:left w:val="none" w:sz="0" w:space="0" w:color="auto"/>
                    <w:bottom w:val="none" w:sz="0" w:space="0" w:color="auto"/>
                    <w:right w:val="none" w:sz="0" w:space="0" w:color="auto"/>
                  </w:divBdr>
                  <w:divsChild>
                    <w:div w:id="374937583">
                      <w:marLeft w:val="0"/>
                      <w:marRight w:val="0"/>
                      <w:marTop w:val="0"/>
                      <w:marBottom w:val="0"/>
                      <w:divBdr>
                        <w:top w:val="none" w:sz="0" w:space="0" w:color="auto"/>
                        <w:left w:val="none" w:sz="0" w:space="0" w:color="auto"/>
                        <w:bottom w:val="none" w:sz="0" w:space="0" w:color="auto"/>
                        <w:right w:val="none" w:sz="0" w:space="0" w:color="auto"/>
                      </w:divBdr>
                    </w:div>
                  </w:divsChild>
                </w:div>
                <w:div w:id="1193417589">
                  <w:marLeft w:val="0"/>
                  <w:marRight w:val="0"/>
                  <w:marTop w:val="0"/>
                  <w:marBottom w:val="0"/>
                  <w:divBdr>
                    <w:top w:val="none" w:sz="0" w:space="0" w:color="auto"/>
                    <w:left w:val="none" w:sz="0" w:space="0" w:color="auto"/>
                    <w:bottom w:val="none" w:sz="0" w:space="0" w:color="auto"/>
                    <w:right w:val="none" w:sz="0" w:space="0" w:color="auto"/>
                  </w:divBdr>
                  <w:divsChild>
                    <w:div w:id="605767840">
                      <w:marLeft w:val="0"/>
                      <w:marRight w:val="0"/>
                      <w:marTop w:val="0"/>
                      <w:marBottom w:val="0"/>
                      <w:divBdr>
                        <w:top w:val="none" w:sz="0" w:space="0" w:color="auto"/>
                        <w:left w:val="none" w:sz="0" w:space="0" w:color="auto"/>
                        <w:bottom w:val="none" w:sz="0" w:space="0" w:color="auto"/>
                        <w:right w:val="none" w:sz="0" w:space="0" w:color="auto"/>
                      </w:divBdr>
                    </w:div>
                  </w:divsChild>
                </w:div>
                <w:div w:id="1196888450">
                  <w:marLeft w:val="0"/>
                  <w:marRight w:val="0"/>
                  <w:marTop w:val="0"/>
                  <w:marBottom w:val="0"/>
                  <w:divBdr>
                    <w:top w:val="none" w:sz="0" w:space="0" w:color="auto"/>
                    <w:left w:val="none" w:sz="0" w:space="0" w:color="auto"/>
                    <w:bottom w:val="none" w:sz="0" w:space="0" w:color="auto"/>
                    <w:right w:val="none" w:sz="0" w:space="0" w:color="auto"/>
                  </w:divBdr>
                  <w:divsChild>
                    <w:div w:id="1771242128">
                      <w:marLeft w:val="0"/>
                      <w:marRight w:val="0"/>
                      <w:marTop w:val="0"/>
                      <w:marBottom w:val="0"/>
                      <w:divBdr>
                        <w:top w:val="none" w:sz="0" w:space="0" w:color="auto"/>
                        <w:left w:val="none" w:sz="0" w:space="0" w:color="auto"/>
                        <w:bottom w:val="none" w:sz="0" w:space="0" w:color="auto"/>
                        <w:right w:val="none" w:sz="0" w:space="0" w:color="auto"/>
                      </w:divBdr>
                    </w:div>
                  </w:divsChild>
                </w:div>
                <w:div w:id="1197430866">
                  <w:marLeft w:val="0"/>
                  <w:marRight w:val="0"/>
                  <w:marTop w:val="0"/>
                  <w:marBottom w:val="0"/>
                  <w:divBdr>
                    <w:top w:val="none" w:sz="0" w:space="0" w:color="auto"/>
                    <w:left w:val="none" w:sz="0" w:space="0" w:color="auto"/>
                    <w:bottom w:val="none" w:sz="0" w:space="0" w:color="auto"/>
                    <w:right w:val="none" w:sz="0" w:space="0" w:color="auto"/>
                  </w:divBdr>
                  <w:divsChild>
                    <w:div w:id="1066076112">
                      <w:marLeft w:val="0"/>
                      <w:marRight w:val="0"/>
                      <w:marTop w:val="0"/>
                      <w:marBottom w:val="0"/>
                      <w:divBdr>
                        <w:top w:val="none" w:sz="0" w:space="0" w:color="auto"/>
                        <w:left w:val="none" w:sz="0" w:space="0" w:color="auto"/>
                        <w:bottom w:val="none" w:sz="0" w:space="0" w:color="auto"/>
                        <w:right w:val="none" w:sz="0" w:space="0" w:color="auto"/>
                      </w:divBdr>
                    </w:div>
                  </w:divsChild>
                </w:div>
                <w:div w:id="1218860579">
                  <w:marLeft w:val="0"/>
                  <w:marRight w:val="0"/>
                  <w:marTop w:val="0"/>
                  <w:marBottom w:val="0"/>
                  <w:divBdr>
                    <w:top w:val="none" w:sz="0" w:space="0" w:color="auto"/>
                    <w:left w:val="none" w:sz="0" w:space="0" w:color="auto"/>
                    <w:bottom w:val="none" w:sz="0" w:space="0" w:color="auto"/>
                    <w:right w:val="none" w:sz="0" w:space="0" w:color="auto"/>
                  </w:divBdr>
                  <w:divsChild>
                    <w:div w:id="522598973">
                      <w:marLeft w:val="0"/>
                      <w:marRight w:val="0"/>
                      <w:marTop w:val="0"/>
                      <w:marBottom w:val="0"/>
                      <w:divBdr>
                        <w:top w:val="none" w:sz="0" w:space="0" w:color="auto"/>
                        <w:left w:val="none" w:sz="0" w:space="0" w:color="auto"/>
                        <w:bottom w:val="none" w:sz="0" w:space="0" w:color="auto"/>
                        <w:right w:val="none" w:sz="0" w:space="0" w:color="auto"/>
                      </w:divBdr>
                    </w:div>
                  </w:divsChild>
                </w:div>
                <w:div w:id="1226599827">
                  <w:marLeft w:val="0"/>
                  <w:marRight w:val="0"/>
                  <w:marTop w:val="0"/>
                  <w:marBottom w:val="0"/>
                  <w:divBdr>
                    <w:top w:val="none" w:sz="0" w:space="0" w:color="auto"/>
                    <w:left w:val="none" w:sz="0" w:space="0" w:color="auto"/>
                    <w:bottom w:val="none" w:sz="0" w:space="0" w:color="auto"/>
                    <w:right w:val="none" w:sz="0" w:space="0" w:color="auto"/>
                  </w:divBdr>
                  <w:divsChild>
                    <w:div w:id="251741778">
                      <w:marLeft w:val="0"/>
                      <w:marRight w:val="0"/>
                      <w:marTop w:val="0"/>
                      <w:marBottom w:val="0"/>
                      <w:divBdr>
                        <w:top w:val="none" w:sz="0" w:space="0" w:color="auto"/>
                        <w:left w:val="none" w:sz="0" w:space="0" w:color="auto"/>
                        <w:bottom w:val="none" w:sz="0" w:space="0" w:color="auto"/>
                        <w:right w:val="none" w:sz="0" w:space="0" w:color="auto"/>
                      </w:divBdr>
                    </w:div>
                  </w:divsChild>
                </w:div>
                <w:div w:id="1245798095">
                  <w:marLeft w:val="0"/>
                  <w:marRight w:val="0"/>
                  <w:marTop w:val="0"/>
                  <w:marBottom w:val="0"/>
                  <w:divBdr>
                    <w:top w:val="none" w:sz="0" w:space="0" w:color="auto"/>
                    <w:left w:val="none" w:sz="0" w:space="0" w:color="auto"/>
                    <w:bottom w:val="none" w:sz="0" w:space="0" w:color="auto"/>
                    <w:right w:val="none" w:sz="0" w:space="0" w:color="auto"/>
                  </w:divBdr>
                  <w:divsChild>
                    <w:div w:id="1320033244">
                      <w:marLeft w:val="0"/>
                      <w:marRight w:val="0"/>
                      <w:marTop w:val="0"/>
                      <w:marBottom w:val="0"/>
                      <w:divBdr>
                        <w:top w:val="none" w:sz="0" w:space="0" w:color="auto"/>
                        <w:left w:val="none" w:sz="0" w:space="0" w:color="auto"/>
                        <w:bottom w:val="none" w:sz="0" w:space="0" w:color="auto"/>
                        <w:right w:val="none" w:sz="0" w:space="0" w:color="auto"/>
                      </w:divBdr>
                    </w:div>
                  </w:divsChild>
                </w:div>
                <w:div w:id="1259363074">
                  <w:marLeft w:val="0"/>
                  <w:marRight w:val="0"/>
                  <w:marTop w:val="0"/>
                  <w:marBottom w:val="0"/>
                  <w:divBdr>
                    <w:top w:val="none" w:sz="0" w:space="0" w:color="auto"/>
                    <w:left w:val="none" w:sz="0" w:space="0" w:color="auto"/>
                    <w:bottom w:val="none" w:sz="0" w:space="0" w:color="auto"/>
                    <w:right w:val="none" w:sz="0" w:space="0" w:color="auto"/>
                  </w:divBdr>
                  <w:divsChild>
                    <w:div w:id="1397971145">
                      <w:marLeft w:val="0"/>
                      <w:marRight w:val="0"/>
                      <w:marTop w:val="0"/>
                      <w:marBottom w:val="0"/>
                      <w:divBdr>
                        <w:top w:val="none" w:sz="0" w:space="0" w:color="auto"/>
                        <w:left w:val="none" w:sz="0" w:space="0" w:color="auto"/>
                        <w:bottom w:val="none" w:sz="0" w:space="0" w:color="auto"/>
                        <w:right w:val="none" w:sz="0" w:space="0" w:color="auto"/>
                      </w:divBdr>
                    </w:div>
                  </w:divsChild>
                </w:div>
                <w:div w:id="1263566767">
                  <w:marLeft w:val="0"/>
                  <w:marRight w:val="0"/>
                  <w:marTop w:val="0"/>
                  <w:marBottom w:val="0"/>
                  <w:divBdr>
                    <w:top w:val="none" w:sz="0" w:space="0" w:color="auto"/>
                    <w:left w:val="none" w:sz="0" w:space="0" w:color="auto"/>
                    <w:bottom w:val="none" w:sz="0" w:space="0" w:color="auto"/>
                    <w:right w:val="none" w:sz="0" w:space="0" w:color="auto"/>
                  </w:divBdr>
                  <w:divsChild>
                    <w:div w:id="2000033572">
                      <w:marLeft w:val="0"/>
                      <w:marRight w:val="0"/>
                      <w:marTop w:val="0"/>
                      <w:marBottom w:val="0"/>
                      <w:divBdr>
                        <w:top w:val="none" w:sz="0" w:space="0" w:color="auto"/>
                        <w:left w:val="none" w:sz="0" w:space="0" w:color="auto"/>
                        <w:bottom w:val="none" w:sz="0" w:space="0" w:color="auto"/>
                        <w:right w:val="none" w:sz="0" w:space="0" w:color="auto"/>
                      </w:divBdr>
                    </w:div>
                  </w:divsChild>
                </w:div>
                <w:div w:id="1272007772">
                  <w:marLeft w:val="0"/>
                  <w:marRight w:val="0"/>
                  <w:marTop w:val="0"/>
                  <w:marBottom w:val="0"/>
                  <w:divBdr>
                    <w:top w:val="none" w:sz="0" w:space="0" w:color="auto"/>
                    <w:left w:val="none" w:sz="0" w:space="0" w:color="auto"/>
                    <w:bottom w:val="none" w:sz="0" w:space="0" w:color="auto"/>
                    <w:right w:val="none" w:sz="0" w:space="0" w:color="auto"/>
                  </w:divBdr>
                  <w:divsChild>
                    <w:div w:id="1319386352">
                      <w:marLeft w:val="0"/>
                      <w:marRight w:val="0"/>
                      <w:marTop w:val="0"/>
                      <w:marBottom w:val="0"/>
                      <w:divBdr>
                        <w:top w:val="none" w:sz="0" w:space="0" w:color="auto"/>
                        <w:left w:val="none" w:sz="0" w:space="0" w:color="auto"/>
                        <w:bottom w:val="none" w:sz="0" w:space="0" w:color="auto"/>
                        <w:right w:val="none" w:sz="0" w:space="0" w:color="auto"/>
                      </w:divBdr>
                    </w:div>
                  </w:divsChild>
                </w:div>
                <w:div w:id="1276138058">
                  <w:marLeft w:val="0"/>
                  <w:marRight w:val="0"/>
                  <w:marTop w:val="0"/>
                  <w:marBottom w:val="0"/>
                  <w:divBdr>
                    <w:top w:val="none" w:sz="0" w:space="0" w:color="auto"/>
                    <w:left w:val="none" w:sz="0" w:space="0" w:color="auto"/>
                    <w:bottom w:val="none" w:sz="0" w:space="0" w:color="auto"/>
                    <w:right w:val="none" w:sz="0" w:space="0" w:color="auto"/>
                  </w:divBdr>
                  <w:divsChild>
                    <w:div w:id="1212039932">
                      <w:marLeft w:val="0"/>
                      <w:marRight w:val="0"/>
                      <w:marTop w:val="0"/>
                      <w:marBottom w:val="0"/>
                      <w:divBdr>
                        <w:top w:val="none" w:sz="0" w:space="0" w:color="auto"/>
                        <w:left w:val="none" w:sz="0" w:space="0" w:color="auto"/>
                        <w:bottom w:val="none" w:sz="0" w:space="0" w:color="auto"/>
                        <w:right w:val="none" w:sz="0" w:space="0" w:color="auto"/>
                      </w:divBdr>
                    </w:div>
                  </w:divsChild>
                </w:div>
                <w:div w:id="1282758476">
                  <w:marLeft w:val="0"/>
                  <w:marRight w:val="0"/>
                  <w:marTop w:val="0"/>
                  <w:marBottom w:val="0"/>
                  <w:divBdr>
                    <w:top w:val="none" w:sz="0" w:space="0" w:color="auto"/>
                    <w:left w:val="none" w:sz="0" w:space="0" w:color="auto"/>
                    <w:bottom w:val="none" w:sz="0" w:space="0" w:color="auto"/>
                    <w:right w:val="none" w:sz="0" w:space="0" w:color="auto"/>
                  </w:divBdr>
                  <w:divsChild>
                    <w:div w:id="183717058">
                      <w:marLeft w:val="0"/>
                      <w:marRight w:val="0"/>
                      <w:marTop w:val="0"/>
                      <w:marBottom w:val="0"/>
                      <w:divBdr>
                        <w:top w:val="none" w:sz="0" w:space="0" w:color="auto"/>
                        <w:left w:val="none" w:sz="0" w:space="0" w:color="auto"/>
                        <w:bottom w:val="none" w:sz="0" w:space="0" w:color="auto"/>
                        <w:right w:val="none" w:sz="0" w:space="0" w:color="auto"/>
                      </w:divBdr>
                    </w:div>
                  </w:divsChild>
                </w:div>
                <w:div w:id="1289513883">
                  <w:marLeft w:val="0"/>
                  <w:marRight w:val="0"/>
                  <w:marTop w:val="0"/>
                  <w:marBottom w:val="0"/>
                  <w:divBdr>
                    <w:top w:val="none" w:sz="0" w:space="0" w:color="auto"/>
                    <w:left w:val="none" w:sz="0" w:space="0" w:color="auto"/>
                    <w:bottom w:val="none" w:sz="0" w:space="0" w:color="auto"/>
                    <w:right w:val="none" w:sz="0" w:space="0" w:color="auto"/>
                  </w:divBdr>
                  <w:divsChild>
                    <w:div w:id="1467579066">
                      <w:marLeft w:val="0"/>
                      <w:marRight w:val="0"/>
                      <w:marTop w:val="0"/>
                      <w:marBottom w:val="0"/>
                      <w:divBdr>
                        <w:top w:val="none" w:sz="0" w:space="0" w:color="auto"/>
                        <w:left w:val="none" w:sz="0" w:space="0" w:color="auto"/>
                        <w:bottom w:val="none" w:sz="0" w:space="0" w:color="auto"/>
                        <w:right w:val="none" w:sz="0" w:space="0" w:color="auto"/>
                      </w:divBdr>
                    </w:div>
                  </w:divsChild>
                </w:div>
                <w:div w:id="1304652587">
                  <w:marLeft w:val="0"/>
                  <w:marRight w:val="0"/>
                  <w:marTop w:val="0"/>
                  <w:marBottom w:val="0"/>
                  <w:divBdr>
                    <w:top w:val="none" w:sz="0" w:space="0" w:color="auto"/>
                    <w:left w:val="none" w:sz="0" w:space="0" w:color="auto"/>
                    <w:bottom w:val="none" w:sz="0" w:space="0" w:color="auto"/>
                    <w:right w:val="none" w:sz="0" w:space="0" w:color="auto"/>
                  </w:divBdr>
                  <w:divsChild>
                    <w:div w:id="1124498723">
                      <w:marLeft w:val="0"/>
                      <w:marRight w:val="0"/>
                      <w:marTop w:val="0"/>
                      <w:marBottom w:val="0"/>
                      <w:divBdr>
                        <w:top w:val="none" w:sz="0" w:space="0" w:color="auto"/>
                        <w:left w:val="none" w:sz="0" w:space="0" w:color="auto"/>
                        <w:bottom w:val="none" w:sz="0" w:space="0" w:color="auto"/>
                        <w:right w:val="none" w:sz="0" w:space="0" w:color="auto"/>
                      </w:divBdr>
                    </w:div>
                  </w:divsChild>
                </w:div>
                <w:div w:id="1310401032">
                  <w:marLeft w:val="0"/>
                  <w:marRight w:val="0"/>
                  <w:marTop w:val="0"/>
                  <w:marBottom w:val="0"/>
                  <w:divBdr>
                    <w:top w:val="none" w:sz="0" w:space="0" w:color="auto"/>
                    <w:left w:val="none" w:sz="0" w:space="0" w:color="auto"/>
                    <w:bottom w:val="none" w:sz="0" w:space="0" w:color="auto"/>
                    <w:right w:val="none" w:sz="0" w:space="0" w:color="auto"/>
                  </w:divBdr>
                  <w:divsChild>
                    <w:div w:id="485976117">
                      <w:marLeft w:val="0"/>
                      <w:marRight w:val="0"/>
                      <w:marTop w:val="0"/>
                      <w:marBottom w:val="0"/>
                      <w:divBdr>
                        <w:top w:val="none" w:sz="0" w:space="0" w:color="auto"/>
                        <w:left w:val="none" w:sz="0" w:space="0" w:color="auto"/>
                        <w:bottom w:val="none" w:sz="0" w:space="0" w:color="auto"/>
                        <w:right w:val="none" w:sz="0" w:space="0" w:color="auto"/>
                      </w:divBdr>
                    </w:div>
                  </w:divsChild>
                </w:div>
                <w:div w:id="1323387418">
                  <w:marLeft w:val="0"/>
                  <w:marRight w:val="0"/>
                  <w:marTop w:val="0"/>
                  <w:marBottom w:val="0"/>
                  <w:divBdr>
                    <w:top w:val="none" w:sz="0" w:space="0" w:color="auto"/>
                    <w:left w:val="none" w:sz="0" w:space="0" w:color="auto"/>
                    <w:bottom w:val="none" w:sz="0" w:space="0" w:color="auto"/>
                    <w:right w:val="none" w:sz="0" w:space="0" w:color="auto"/>
                  </w:divBdr>
                  <w:divsChild>
                    <w:div w:id="721095906">
                      <w:marLeft w:val="0"/>
                      <w:marRight w:val="0"/>
                      <w:marTop w:val="0"/>
                      <w:marBottom w:val="0"/>
                      <w:divBdr>
                        <w:top w:val="none" w:sz="0" w:space="0" w:color="auto"/>
                        <w:left w:val="none" w:sz="0" w:space="0" w:color="auto"/>
                        <w:bottom w:val="none" w:sz="0" w:space="0" w:color="auto"/>
                        <w:right w:val="none" w:sz="0" w:space="0" w:color="auto"/>
                      </w:divBdr>
                    </w:div>
                  </w:divsChild>
                </w:div>
                <w:div w:id="1349674148">
                  <w:marLeft w:val="0"/>
                  <w:marRight w:val="0"/>
                  <w:marTop w:val="0"/>
                  <w:marBottom w:val="0"/>
                  <w:divBdr>
                    <w:top w:val="none" w:sz="0" w:space="0" w:color="auto"/>
                    <w:left w:val="none" w:sz="0" w:space="0" w:color="auto"/>
                    <w:bottom w:val="none" w:sz="0" w:space="0" w:color="auto"/>
                    <w:right w:val="none" w:sz="0" w:space="0" w:color="auto"/>
                  </w:divBdr>
                  <w:divsChild>
                    <w:div w:id="1372802946">
                      <w:marLeft w:val="0"/>
                      <w:marRight w:val="0"/>
                      <w:marTop w:val="0"/>
                      <w:marBottom w:val="0"/>
                      <w:divBdr>
                        <w:top w:val="none" w:sz="0" w:space="0" w:color="auto"/>
                        <w:left w:val="none" w:sz="0" w:space="0" w:color="auto"/>
                        <w:bottom w:val="none" w:sz="0" w:space="0" w:color="auto"/>
                        <w:right w:val="none" w:sz="0" w:space="0" w:color="auto"/>
                      </w:divBdr>
                    </w:div>
                  </w:divsChild>
                </w:div>
                <w:div w:id="1350373888">
                  <w:marLeft w:val="0"/>
                  <w:marRight w:val="0"/>
                  <w:marTop w:val="0"/>
                  <w:marBottom w:val="0"/>
                  <w:divBdr>
                    <w:top w:val="none" w:sz="0" w:space="0" w:color="auto"/>
                    <w:left w:val="none" w:sz="0" w:space="0" w:color="auto"/>
                    <w:bottom w:val="none" w:sz="0" w:space="0" w:color="auto"/>
                    <w:right w:val="none" w:sz="0" w:space="0" w:color="auto"/>
                  </w:divBdr>
                  <w:divsChild>
                    <w:div w:id="294066343">
                      <w:marLeft w:val="0"/>
                      <w:marRight w:val="0"/>
                      <w:marTop w:val="0"/>
                      <w:marBottom w:val="0"/>
                      <w:divBdr>
                        <w:top w:val="none" w:sz="0" w:space="0" w:color="auto"/>
                        <w:left w:val="none" w:sz="0" w:space="0" w:color="auto"/>
                        <w:bottom w:val="none" w:sz="0" w:space="0" w:color="auto"/>
                        <w:right w:val="none" w:sz="0" w:space="0" w:color="auto"/>
                      </w:divBdr>
                    </w:div>
                  </w:divsChild>
                </w:div>
                <w:div w:id="1372682921">
                  <w:marLeft w:val="0"/>
                  <w:marRight w:val="0"/>
                  <w:marTop w:val="0"/>
                  <w:marBottom w:val="0"/>
                  <w:divBdr>
                    <w:top w:val="none" w:sz="0" w:space="0" w:color="auto"/>
                    <w:left w:val="none" w:sz="0" w:space="0" w:color="auto"/>
                    <w:bottom w:val="none" w:sz="0" w:space="0" w:color="auto"/>
                    <w:right w:val="none" w:sz="0" w:space="0" w:color="auto"/>
                  </w:divBdr>
                  <w:divsChild>
                    <w:div w:id="182137288">
                      <w:marLeft w:val="0"/>
                      <w:marRight w:val="0"/>
                      <w:marTop w:val="0"/>
                      <w:marBottom w:val="0"/>
                      <w:divBdr>
                        <w:top w:val="none" w:sz="0" w:space="0" w:color="auto"/>
                        <w:left w:val="none" w:sz="0" w:space="0" w:color="auto"/>
                        <w:bottom w:val="none" w:sz="0" w:space="0" w:color="auto"/>
                        <w:right w:val="none" w:sz="0" w:space="0" w:color="auto"/>
                      </w:divBdr>
                    </w:div>
                  </w:divsChild>
                </w:div>
                <w:div w:id="1378436698">
                  <w:marLeft w:val="0"/>
                  <w:marRight w:val="0"/>
                  <w:marTop w:val="0"/>
                  <w:marBottom w:val="0"/>
                  <w:divBdr>
                    <w:top w:val="none" w:sz="0" w:space="0" w:color="auto"/>
                    <w:left w:val="none" w:sz="0" w:space="0" w:color="auto"/>
                    <w:bottom w:val="none" w:sz="0" w:space="0" w:color="auto"/>
                    <w:right w:val="none" w:sz="0" w:space="0" w:color="auto"/>
                  </w:divBdr>
                  <w:divsChild>
                    <w:div w:id="14966649">
                      <w:marLeft w:val="0"/>
                      <w:marRight w:val="0"/>
                      <w:marTop w:val="0"/>
                      <w:marBottom w:val="0"/>
                      <w:divBdr>
                        <w:top w:val="none" w:sz="0" w:space="0" w:color="auto"/>
                        <w:left w:val="none" w:sz="0" w:space="0" w:color="auto"/>
                        <w:bottom w:val="none" w:sz="0" w:space="0" w:color="auto"/>
                        <w:right w:val="none" w:sz="0" w:space="0" w:color="auto"/>
                      </w:divBdr>
                    </w:div>
                  </w:divsChild>
                </w:div>
                <w:div w:id="1381396566">
                  <w:marLeft w:val="0"/>
                  <w:marRight w:val="0"/>
                  <w:marTop w:val="0"/>
                  <w:marBottom w:val="0"/>
                  <w:divBdr>
                    <w:top w:val="none" w:sz="0" w:space="0" w:color="auto"/>
                    <w:left w:val="none" w:sz="0" w:space="0" w:color="auto"/>
                    <w:bottom w:val="none" w:sz="0" w:space="0" w:color="auto"/>
                    <w:right w:val="none" w:sz="0" w:space="0" w:color="auto"/>
                  </w:divBdr>
                  <w:divsChild>
                    <w:div w:id="347873965">
                      <w:marLeft w:val="0"/>
                      <w:marRight w:val="0"/>
                      <w:marTop w:val="0"/>
                      <w:marBottom w:val="0"/>
                      <w:divBdr>
                        <w:top w:val="none" w:sz="0" w:space="0" w:color="auto"/>
                        <w:left w:val="none" w:sz="0" w:space="0" w:color="auto"/>
                        <w:bottom w:val="none" w:sz="0" w:space="0" w:color="auto"/>
                        <w:right w:val="none" w:sz="0" w:space="0" w:color="auto"/>
                      </w:divBdr>
                    </w:div>
                  </w:divsChild>
                </w:div>
                <w:div w:id="1399135318">
                  <w:marLeft w:val="0"/>
                  <w:marRight w:val="0"/>
                  <w:marTop w:val="0"/>
                  <w:marBottom w:val="0"/>
                  <w:divBdr>
                    <w:top w:val="none" w:sz="0" w:space="0" w:color="auto"/>
                    <w:left w:val="none" w:sz="0" w:space="0" w:color="auto"/>
                    <w:bottom w:val="none" w:sz="0" w:space="0" w:color="auto"/>
                    <w:right w:val="none" w:sz="0" w:space="0" w:color="auto"/>
                  </w:divBdr>
                  <w:divsChild>
                    <w:div w:id="970093728">
                      <w:marLeft w:val="0"/>
                      <w:marRight w:val="0"/>
                      <w:marTop w:val="0"/>
                      <w:marBottom w:val="0"/>
                      <w:divBdr>
                        <w:top w:val="none" w:sz="0" w:space="0" w:color="auto"/>
                        <w:left w:val="none" w:sz="0" w:space="0" w:color="auto"/>
                        <w:bottom w:val="none" w:sz="0" w:space="0" w:color="auto"/>
                        <w:right w:val="none" w:sz="0" w:space="0" w:color="auto"/>
                      </w:divBdr>
                    </w:div>
                  </w:divsChild>
                </w:div>
                <w:div w:id="1426264218">
                  <w:marLeft w:val="0"/>
                  <w:marRight w:val="0"/>
                  <w:marTop w:val="0"/>
                  <w:marBottom w:val="0"/>
                  <w:divBdr>
                    <w:top w:val="none" w:sz="0" w:space="0" w:color="auto"/>
                    <w:left w:val="none" w:sz="0" w:space="0" w:color="auto"/>
                    <w:bottom w:val="none" w:sz="0" w:space="0" w:color="auto"/>
                    <w:right w:val="none" w:sz="0" w:space="0" w:color="auto"/>
                  </w:divBdr>
                  <w:divsChild>
                    <w:div w:id="103887891">
                      <w:marLeft w:val="0"/>
                      <w:marRight w:val="0"/>
                      <w:marTop w:val="0"/>
                      <w:marBottom w:val="0"/>
                      <w:divBdr>
                        <w:top w:val="none" w:sz="0" w:space="0" w:color="auto"/>
                        <w:left w:val="none" w:sz="0" w:space="0" w:color="auto"/>
                        <w:bottom w:val="none" w:sz="0" w:space="0" w:color="auto"/>
                        <w:right w:val="none" w:sz="0" w:space="0" w:color="auto"/>
                      </w:divBdr>
                    </w:div>
                  </w:divsChild>
                </w:div>
                <w:div w:id="1428889148">
                  <w:marLeft w:val="0"/>
                  <w:marRight w:val="0"/>
                  <w:marTop w:val="0"/>
                  <w:marBottom w:val="0"/>
                  <w:divBdr>
                    <w:top w:val="none" w:sz="0" w:space="0" w:color="auto"/>
                    <w:left w:val="none" w:sz="0" w:space="0" w:color="auto"/>
                    <w:bottom w:val="none" w:sz="0" w:space="0" w:color="auto"/>
                    <w:right w:val="none" w:sz="0" w:space="0" w:color="auto"/>
                  </w:divBdr>
                  <w:divsChild>
                    <w:div w:id="248928921">
                      <w:marLeft w:val="0"/>
                      <w:marRight w:val="0"/>
                      <w:marTop w:val="0"/>
                      <w:marBottom w:val="0"/>
                      <w:divBdr>
                        <w:top w:val="none" w:sz="0" w:space="0" w:color="auto"/>
                        <w:left w:val="none" w:sz="0" w:space="0" w:color="auto"/>
                        <w:bottom w:val="none" w:sz="0" w:space="0" w:color="auto"/>
                        <w:right w:val="none" w:sz="0" w:space="0" w:color="auto"/>
                      </w:divBdr>
                    </w:div>
                  </w:divsChild>
                </w:div>
                <w:div w:id="1449279327">
                  <w:marLeft w:val="0"/>
                  <w:marRight w:val="0"/>
                  <w:marTop w:val="0"/>
                  <w:marBottom w:val="0"/>
                  <w:divBdr>
                    <w:top w:val="none" w:sz="0" w:space="0" w:color="auto"/>
                    <w:left w:val="none" w:sz="0" w:space="0" w:color="auto"/>
                    <w:bottom w:val="none" w:sz="0" w:space="0" w:color="auto"/>
                    <w:right w:val="none" w:sz="0" w:space="0" w:color="auto"/>
                  </w:divBdr>
                  <w:divsChild>
                    <w:div w:id="1542403708">
                      <w:marLeft w:val="0"/>
                      <w:marRight w:val="0"/>
                      <w:marTop w:val="0"/>
                      <w:marBottom w:val="0"/>
                      <w:divBdr>
                        <w:top w:val="none" w:sz="0" w:space="0" w:color="auto"/>
                        <w:left w:val="none" w:sz="0" w:space="0" w:color="auto"/>
                        <w:bottom w:val="none" w:sz="0" w:space="0" w:color="auto"/>
                        <w:right w:val="none" w:sz="0" w:space="0" w:color="auto"/>
                      </w:divBdr>
                    </w:div>
                  </w:divsChild>
                </w:div>
                <w:div w:id="1452088423">
                  <w:marLeft w:val="0"/>
                  <w:marRight w:val="0"/>
                  <w:marTop w:val="0"/>
                  <w:marBottom w:val="0"/>
                  <w:divBdr>
                    <w:top w:val="none" w:sz="0" w:space="0" w:color="auto"/>
                    <w:left w:val="none" w:sz="0" w:space="0" w:color="auto"/>
                    <w:bottom w:val="none" w:sz="0" w:space="0" w:color="auto"/>
                    <w:right w:val="none" w:sz="0" w:space="0" w:color="auto"/>
                  </w:divBdr>
                  <w:divsChild>
                    <w:div w:id="1381594382">
                      <w:marLeft w:val="0"/>
                      <w:marRight w:val="0"/>
                      <w:marTop w:val="0"/>
                      <w:marBottom w:val="0"/>
                      <w:divBdr>
                        <w:top w:val="none" w:sz="0" w:space="0" w:color="auto"/>
                        <w:left w:val="none" w:sz="0" w:space="0" w:color="auto"/>
                        <w:bottom w:val="none" w:sz="0" w:space="0" w:color="auto"/>
                        <w:right w:val="none" w:sz="0" w:space="0" w:color="auto"/>
                      </w:divBdr>
                    </w:div>
                  </w:divsChild>
                </w:div>
                <w:div w:id="1461219501">
                  <w:marLeft w:val="0"/>
                  <w:marRight w:val="0"/>
                  <w:marTop w:val="0"/>
                  <w:marBottom w:val="0"/>
                  <w:divBdr>
                    <w:top w:val="none" w:sz="0" w:space="0" w:color="auto"/>
                    <w:left w:val="none" w:sz="0" w:space="0" w:color="auto"/>
                    <w:bottom w:val="none" w:sz="0" w:space="0" w:color="auto"/>
                    <w:right w:val="none" w:sz="0" w:space="0" w:color="auto"/>
                  </w:divBdr>
                  <w:divsChild>
                    <w:div w:id="889340231">
                      <w:marLeft w:val="0"/>
                      <w:marRight w:val="0"/>
                      <w:marTop w:val="0"/>
                      <w:marBottom w:val="0"/>
                      <w:divBdr>
                        <w:top w:val="none" w:sz="0" w:space="0" w:color="auto"/>
                        <w:left w:val="none" w:sz="0" w:space="0" w:color="auto"/>
                        <w:bottom w:val="none" w:sz="0" w:space="0" w:color="auto"/>
                        <w:right w:val="none" w:sz="0" w:space="0" w:color="auto"/>
                      </w:divBdr>
                    </w:div>
                  </w:divsChild>
                </w:div>
                <w:div w:id="1466045310">
                  <w:marLeft w:val="0"/>
                  <w:marRight w:val="0"/>
                  <w:marTop w:val="0"/>
                  <w:marBottom w:val="0"/>
                  <w:divBdr>
                    <w:top w:val="none" w:sz="0" w:space="0" w:color="auto"/>
                    <w:left w:val="none" w:sz="0" w:space="0" w:color="auto"/>
                    <w:bottom w:val="none" w:sz="0" w:space="0" w:color="auto"/>
                    <w:right w:val="none" w:sz="0" w:space="0" w:color="auto"/>
                  </w:divBdr>
                  <w:divsChild>
                    <w:div w:id="262302613">
                      <w:marLeft w:val="0"/>
                      <w:marRight w:val="0"/>
                      <w:marTop w:val="0"/>
                      <w:marBottom w:val="0"/>
                      <w:divBdr>
                        <w:top w:val="none" w:sz="0" w:space="0" w:color="auto"/>
                        <w:left w:val="none" w:sz="0" w:space="0" w:color="auto"/>
                        <w:bottom w:val="none" w:sz="0" w:space="0" w:color="auto"/>
                        <w:right w:val="none" w:sz="0" w:space="0" w:color="auto"/>
                      </w:divBdr>
                    </w:div>
                  </w:divsChild>
                </w:div>
                <w:div w:id="1467745656">
                  <w:marLeft w:val="0"/>
                  <w:marRight w:val="0"/>
                  <w:marTop w:val="0"/>
                  <w:marBottom w:val="0"/>
                  <w:divBdr>
                    <w:top w:val="none" w:sz="0" w:space="0" w:color="auto"/>
                    <w:left w:val="none" w:sz="0" w:space="0" w:color="auto"/>
                    <w:bottom w:val="none" w:sz="0" w:space="0" w:color="auto"/>
                    <w:right w:val="none" w:sz="0" w:space="0" w:color="auto"/>
                  </w:divBdr>
                  <w:divsChild>
                    <w:div w:id="918296873">
                      <w:marLeft w:val="0"/>
                      <w:marRight w:val="0"/>
                      <w:marTop w:val="0"/>
                      <w:marBottom w:val="0"/>
                      <w:divBdr>
                        <w:top w:val="none" w:sz="0" w:space="0" w:color="auto"/>
                        <w:left w:val="none" w:sz="0" w:space="0" w:color="auto"/>
                        <w:bottom w:val="none" w:sz="0" w:space="0" w:color="auto"/>
                        <w:right w:val="none" w:sz="0" w:space="0" w:color="auto"/>
                      </w:divBdr>
                    </w:div>
                  </w:divsChild>
                </w:div>
                <w:div w:id="1468550826">
                  <w:marLeft w:val="0"/>
                  <w:marRight w:val="0"/>
                  <w:marTop w:val="0"/>
                  <w:marBottom w:val="0"/>
                  <w:divBdr>
                    <w:top w:val="none" w:sz="0" w:space="0" w:color="auto"/>
                    <w:left w:val="none" w:sz="0" w:space="0" w:color="auto"/>
                    <w:bottom w:val="none" w:sz="0" w:space="0" w:color="auto"/>
                    <w:right w:val="none" w:sz="0" w:space="0" w:color="auto"/>
                  </w:divBdr>
                  <w:divsChild>
                    <w:div w:id="1711152406">
                      <w:marLeft w:val="0"/>
                      <w:marRight w:val="0"/>
                      <w:marTop w:val="0"/>
                      <w:marBottom w:val="0"/>
                      <w:divBdr>
                        <w:top w:val="none" w:sz="0" w:space="0" w:color="auto"/>
                        <w:left w:val="none" w:sz="0" w:space="0" w:color="auto"/>
                        <w:bottom w:val="none" w:sz="0" w:space="0" w:color="auto"/>
                        <w:right w:val="none" w:sz="0" w:space="0" w:color="auto"/>
                      </w:divBdr>
                    </w:div>
                  </w:divsChild>
                </w:div>
                <w:div w:id="1473478549">
                  <w:marLeft w:val="0"/>
                  <w:marRight w:val="0"/>
                  <w:marTop w:val="0"/>
                  <w:marBottom w:val="0"/>
                  <w:divBdr>
                    <w:top w:val="none" w:sz="0" w:space="0" w:color="auto"/>
                    <w:left w:val="none" w:sz="0" w:space="0" w:color="auto"/>
                    <w:bottom w:val="none" w:sz="0" w:space="0" w:color="auto"/>
                    <w:right w:val="none" w:sz="0" w:space="0" w:color="auto"/>
                  </w:divBdr>
                  <w:divsChild>
                    <w:div w:id="1260258316">
                      <w:marLeft w:val="0"/>
                      <w:marRight w:val="0"/>
                      <w:marTop w:val="0"/>
                      <w:marBottom w:val="0"/>
                      <w:divBdr>
                        <w:top w:val="none" w:sz="0" w:space="0" w:color="auto"/>
                        <w:left w:val="none" w:sz="0" w:space="0" w:color="auto"/>
                        <w:bottom w:val="none" w:sz="0" w:space="0" w:color="auto"/>
                        <w:right w:val="none" w:sz="0" w:space="0" w:color="auto"/>
                      </w:divBdr>
                    </w:div>
                  </w:divsChild>
                </w:div>
                <w:div w:id="1491016475">
                  <w:marLeft w:val="0"/>
                  <w:marRight w:val="0"/>
                  <w:marTop w:val="0"/>
                  <w:marBottom w:val="0"/>
                  <w:divBdr>
                    <w:top w:val="none" w:sz="0" w:space="0" w:color="auto"/>
                    <w:left w:val="none" w:sz="0" w:space="0" w:color="auto"/>
                    <w:bottom w:val="none" w:sz="0" w:space="0" w:color="auto"/>
                    <w:right w:val="none" w:sz="0" w:space="0" w:color="auto"/>
                  </w:divBdr>
                  <w:divsChild>
                    <w:div w:id="356081856">
                      <w:marLeft w:val="0"/>
                      <w:marRight w:val="0"/>
                      <w:marTop w:val="0"/>
                      <w:marBottom w:val="0"/>
                      <w:divBdr>
                        <w:top w:val="none" w:sz="0" w:space="0" w:color="auto"/>
                        <w:left w:val="none" w:sz="0" w:space="0" w:color="auto"/>
                        <w:bottom w:val="none" w:sz="0" w:space="0" w:color="auto"/>
                        <w:right w:val="none" w:sz="0" w:space="0" w:color="auto"/>
                      </w:divBdr>
                    </w:div>
                  </w:divsChild>
                </w:div>
                <w:div w:id="1510288998">
                  <w:marLeft w:val="0"/>
                  <w:marRight w:val="0"/>
                  <w:marTop w:val="0"/>
                  <w:marBottom w:val="0"/>
                  <w:divBdr>
                    <w:top w:val="none" w:sz="0" w:space="0" w:color="auto"/>
                    <w:left w:val="none" w:sz="0" w:space="0" w:color="auto"/>
                    <w:bottom w:val="none" w:sz="0" w:space="0" w:color="auto"/>
                    <w:right w:val="none" w:sz="0" w:space="0" w:color="auto"/>
                  </w:divBdr>
                  <w:divsChild>
                    <w:div w:id="2033024351">
                      <w:marLeft w:val="0"/>
                      <w:marRight w:val="0"/>
                      <w:marTop w:val="0"/>
                      <w:marBottom w:val="0"/>
                      <w:divBdr>
                        <w:top w:val="none" w:sz="0" w:space="0" w:color="auto"/>
                        <w:left w:val="none" w:sz="0" w:space="0" w:color="auto"/>
                        <w:bottom w:val="none" w:sz="0" w:space="0" w:color="auto"/>
                        <w:right w:val="none" w:sz="0" w:space="0" w:color="auto"/>
                      </w:divBdr>
                    </w:div>
                  </w:divsChild>
                </w:div>
                <w:div w:id="1510942892">
                  <w:marLeft w:val="0"/>
                  <w:marRight w:val="0"/>
                  <w:marTop w:val="0"/>
                  <w:marBottom w:val="0"/>
                  <w:divBdr>
                    <w:top w:val="none" w:sz="0" w:space="0" w:color="auto"/>
                    <w:left w:val="none" w:sz="0" w:space="0" w:color="auto"/>
                    <w:bottom w:val="none" w:sz="0" w:space="0" w:color="auto"/>
                    <w:right w:val="none" w:sz="0" w:space="0" w:color="auto"/>
                  </w:divBdr>
                  <w:divsChild>
                    <w:div w:id="1990789620">
                      <w:marLeft w:val="0"/>
                      <w:marRight w:val="0"/>
                      <w:marTop w:val="0"/>
                      <w:marBottom w:val="0"/>
                      <w:divBdr>
                        <w:top w:val="none" w:sz="0" w:space="0" w:color="auto"/>
                        <w:left w:val="none" w:sz="0" w:space="0" w:color="auto"/>
                        <w:bottom w:val="none" w:sz="0" w:space="0" w:color="auto"/>
                        <w:right w:val="none" w:sz="0" w:space="0" w:color="auto"/>
                      </w:divBdr>
                    </w:div>
                  </w:divsChild>
                </w:div>
                <w:div w:id="1531526772">
                  <w:marLeft w:val="0"/>
                  <w:marRight w:val="0"/>
                  <w:marTop w:val="0"/>
                  <w:marBottom w:val="0"/>
                  <w:divBdr>
                    <w:top w:val="none" w:sz="0" w:space="0" w:color="auto"/>
                    <w:left w:val="none" w:sz="0" w:space="0" w:color="auto"/>
                    <w:bottom w:val="none" w:sz="0" w:space="0" w:color="auto"/>
                    <w:right w:val="none" w:sz="0" w:space="0" w:color="auto"/>
                  </w:divBdr>
                  <w:divsChild>
                    <w:div w:id="22174305">
                      <w:marLeft w:val="0"/>
                      <w:marRight w:val="0"/>
                      <w:marTop w:val="0"/>
                      <w:marBottom w:val="0"/>
                      <w:divBdr>
                        <w:top w:val="none" w:sz="0" w:space="0" w:color="auto"/>
                        <w:left w:val="none" w:sz="0" w:space="0" w:color="auto"/>
                        <w:bottom w:val="none" w:sz="0" w:space="0" w:color="auto"/>
                        <w:right w:val="none" w:sz="0" w:space="0" w:color="auto"/>
                      </w:divBdr>
                    </w:div>
                  </w:divsChild>
                </w:div>
                <w:div w:id="1538003192">
                  <w:marLeft w:val="0"/>
                  <w:marRight w:val="0"/>
                  <w:marTop w:val="0"/>
                  <w:marBottom w:val="0"/>
                  <w:divBdr>
                    <w:top w:val="none" w:sz="0" w:space="0" w:color="auto"/>
                    <w:left w:val="none" w:sz="0" w:space="0" w:color="auto"/>
                    <w:bottom w:val="none" w:sz="0" w:space="0" w:color="auto"/>
                    <w:right w:val="none" w:sz="0" w:space="0" w:color="auto"/>
                  </w:divBdr>
                  <w:divsChild>
                    <w:div w:id="75711001">
                      <w:marLeft w:val="0"/>
                      <w:marRight w:val="0"/>
                      <w:marTop w:val="0"/>
                      <w:marBottom w:val="0"/>
                      <w:divBdr>
                        <w:top w:val="none" w:sz="0" w:space="0" w:color="auto"/>
                        <w:left w:val="none" w:sz="0" w:space="0" w:color="auto"/>
                        <w:bottom w:val="none" w:sz="0" w:space="0" w:color="auto"/>
                        <w:right w:val="none" w:sz="0" w:space="0" w:color="auto"/>
                      </w:divBdr>
                    </w:div>
                  </w:divsChild>
                </w:div>
                <w:div w:id="1555308192">
                  <w:marLeft w:val="0"/>
                  <w:marRight w:val="0"/>
                  <w:marTop w:val="0"/>
                  <w:marBottom w:val="0"/>
                  <w:divBdr>
                    <w:top w:val="none" w:sz="0" w:space="0" w:color="auto"/>
                    <w:left w:val="none" w:sz="0" w:space="0" w:color="auto"/>
                    <w:bottom w:val="none" w:sz="0" w:space="0" w:color="auto"/>
                    <w:right w:val="none" w:sz="0" w:space="0" w:color="auto"/>
                  </w:divBdr>
                  <w:divsChild>
                    <w:div w:id="917595793">
                      <w:marLeft w:val="0"/>
                      <w:marRight w:val="0"/>
                      <w:marTop w:val="0"/>
                      <w:marBottom w:val="0"/>
                      <w:divBdr>
                        <w:top w:val="none" w:sz="0" w:space="0" w:color="auto"/>
                        <w:left w:val="none" w:sz="0" w:space="0" w:color="auto"/>
                        <w:bottom w:val="none" w:sz="0" w:space="0" w:color="auto"/>
                        <w:right w:val="none" w:sz="0" w:space="0" w:color="auto"/>
                      </w:divBdr>
                    </w:div>
                  </w:divsChild>
                </w:div>
                <w:div w:id="1562592660">
                  <w:marLeft w:val="0"/>
                  <w:marRight w:val="0"/>
                  <w:marTop w:val="0"/>
                  <w:marBottom w:val="0"/>
                  <w:divBdr>
                    <w:top w:val="none" w:sz="0" w:space="0" w:color="auto"/>
                    <w:left w:val="none" w:sz="0" w:space="0" w:color="auto"/>
                    <w:bottom w:val="none" w:sz="0" w:space="0" w:color="auto"/>
                    <w:right w:val="none" w:sz="0" w:space="0" w:color="auto"/>
                  </w:divBdr>
                  <w:divsChild>
                    <w:div w:id="2088182865">
                      <w:marLeft w:val="0"/>
                      <w:marRight w:val="0"/>
                      <w:marTop w:val="0"/>
                      <w:marBottom w:val="0"/>
                      <w:divBdr>
                        <w:top w:val="none" w:sz="0" w:space="0" w:color="auto"/>
                        <w:left w:val="none" w:sz="0" w:space="0" w:color="auto"/>
                        <w:bottom w:val="none" w:sz="0" w:space="0" w:color="auto"/>
                        <w:right w:val="none" w:sz="0" w:space="0" w:color="auto"/>
                      </w:divBdr>
                    </w:div>
                  </w:divsChild>
                </w:div>
                <w:div w:id="1583371791">
                  <w:marLeft w:val="0"/>
                  <w:marRight w:val="0"/>
                  <w:marTop w:val="0"/>
                  <w:marBottom w:val="0"/>
                  <w:divBdr>
                    <w:top w:val="none" w:sz="0" w:space="0" w:color="auto"/>
                    <w:left w:val="none" w:sz="0" w:space="0" w:color="auto"/>
                    <w:bottom w:val="none" w:sz="0" w:space="0" w:color="auto"/>
                    <w:right w:val="none" w:sz="0" w:space="0" w:color="auto"/>
                  </w:divBdr>
                  <w:divsChild>
                    <w:div w:id="862717314">
                      <w:marLeft w:val="0"/>
                      <w:marRight w:val="0"/>
                      <w:marTop w:val="0"/>
                      <w:marBottom w:val="0"/>
                      <w:divBdr>
                        <w:top w:val="none" w:sz="0" w:space="0" w:color="auto"/>
                        <w:left w:val="none" w:sz="0" w:space="0" w:color="auto"/>
                        <w:bottom w:val="none" w:sz="0" w:space="0" w:color="auto"/>
                        <w:right w:val="none" w:sz="0" w:space="0" w:color="auto"/>
                      </w:divBdr>
                    </w:div>
                  </w:divsChild>
                </w:div>
                <w:div w:id="1583903632">
                  <w:marLeft w:val="0"/>
                  <w:marRight w:val="0"/>
                  <w:marTop w:val="0"/>
                  <w:marBottom w:val="0"/>
                  <w:divBdr>
                    <w:top w:val="none" w:sz="0" w:space="0" w:color="auto"/>
                    <w:left w:val="none" w:sz="0" w:space="0" w:color="auto"/>
                    <w:bottom w:val="none" w:sz="0" w:space="0" w:color="auto"/>
                    <w:right w:val="none" w:sz="0" w:space="0" w:color="auto"/>
                  </w:divBdr>
                  <w:divsChild>
                    <w:div w:id="37050356">
                      <w:marLeft w:val="0"/>
                      <w:marRight w:val="0"/>
                      <w:marTop w:val="0"/>
                      <w:marBottom w:val="0"/>
                      <w:divBdr>
                        <w:top w:val="none" w:sz="0" w:space="0" w:color="auto"/>
                        <w:left w:val="none" w:sz="0" w:space="0" w:color="auto"/>
                        <w:bottom w:val="none" w:sz="0" w:space="0" w:color="auto"/>
                        <w:right w:val="none" w:sz="0" w:space="0" w:color="auto"/>
                      </w:divBdr>
                    </w:div>
                  </w:divsChild>
                </w:div>
                <w:div w:id="1591504613">
                  <w:marLeft w:val="0"/>
                  <w:marRight w:val="0"/>
                  <w:marTop w:val="0"/>
                  <w:marBottom w:val="0"/>
                  <w:divBdr>
                    <w:top w:val="none" w:sz="0" w:space="0" w:color="auto"/>
                    <w:left w:val="none" w:sz="0" w:space="0" w:color="auto"/>
                    <w:bottom w:val="none" w:sz="0" w:space="0" w:color="auto"/>
                    <w:right w:val="none" w:sz="0" w:space="0" w:color="auto"/>
                  </w:divBdr>
                  <w:divsChild>
                    <w:div w:id="432167481">
                      <w:marLeft w:val="0"/>
                      <w:marRight w:val="0"/>
                      <w:marTop w:val="0"/>
                      <w:marBottom w:val="0"/>
                      <w:divBdr>
                        <w:top w:val="none" w:sz="0" w:space="0" w:color="auto"/>
                        <w:left w:val="none" w:sz="0" w:space="0" w:color="auto"/>
                        <w:bottom w:val="none" w:sz="0" w:space="0" w:color="auto"/>
                        <w:right w:val="none" w:sz="0" w:space="0" w:color="auto"/>
                      </w:divBdr>
                    </w:div>
                  </w:divsChild>
                </w:div>
                <w:div w:id="1600521424">
                  <w:marLeft w:val="0"/>
                  <w:marRight w:val="0"/>
                  <w:marTop w:val="0"/>
                  <w:marBottom w:val="0"/>
                  <w:divBdr>
                    <w:top w:val="none" w:sz="0" w:space="0" w:color="auto"/>
                    <w:left w:val="none" w:sz="0" w:space="0" w:color="auto"/>
                    <w:bottom w:val="none" w:sz="0" w:space="0" w:color="auto"/>
                    <w:right w:val="none" w:sz="0" w:space="0" w:color="auto"/>
                  </w:divBdr>
                  <w:divsChild>
                    <w:div w:id="2131975707">
                      <w:marLeft w:val="0"/>
                      <w:marRight w:val="0"/>
                      <w:marTop w:val="0"/>
                      <w:marBottom w:val="0"/>
                      <w:divBdr>
                        <w:top w:val="none" w:sz="0" w:space="0" w:color="auto"/>
                        <w:left w:val="none" w:sz="0" w:space="0" w:color="auto"/>
                        <w:bottom w:val="none" w:sz="0" w:space="0" w:color="auto"/>
                        <w:right w:val="none" w:sz="0" w:space="0" w:color="auto"/>
                      </w:divBdr>
                    </w:div>
                  </w:divsChild>
                </w:div>
                <w:div w:id="1613586046">
                  <w:marLeft w:val="0"/>
                  <w:marRight w:val="0"/>
                  <w:marTop w:val="0"/>
                  <w:marBottom w:val="0"/>
                  <w:divBdr>
                    <w:top w:val="none" w:sz="0" w:space="0" w:color="auto"/>
                    <w:left w:val="none" w:sz="0" w:space="0" w:color="auto"/>
                    <w:bottom w:val="none" w:sz="0" w:space="0" w:color="auto"/>
                    <w:right w:val="none" w:sz="0" w:space="0" w:color="auto"/>
                  </w:divBdr>
                  <w:divsChild>
                    <w:div w:id="2076735342">
                      <w:marLeft w:val="0"/>
                      <w:marRight w:val="0"/>
                      <w:marTop w:val="0"/>
                      <w:marBottom w:val="0"/>
                      <w:divBdr>
                        <w:top w:val="none" w:sz="0" w:space="0" w:color="auto"/>
                        <w:left w:val="none" w:sz="0" w:space="0" w:color="auto"/>
                        <w:bottom w:val="none" w:sz="0" w:space="0" w:color="auto"/>
                        <w:right w:val="none" w:sz="0" w:space="0" w:color="auto"/>
                      </w:divBdr>
                    </w:div>
                  </w:divsChild>
                </w:div>
                <w:div w:id="1642232165">
                  <w:marLeft w:val="0"/>
                  <w:marRight w:val="0"/>
                  <w:marTop w:val="0"/>
                  <w:marBottom w:val="0"/>
                  <w:divBdr>
                    <w:top w:val="none" w:sz="0" w:space="0" w:color="auto"/>
                    <w:left w:val="none" w:sz="0" w:space="0" w:color="auto"/>
                    <w:bottom w:val="none" w:sz="0" w:space="0" w:color="auto"/>
                    <w:right w:val="none" w:sz="0" w:space="0" w:color="auto"/>
                  </w:divBdr>
                  <w:divsChild>
                    <w:div w:id="76485045">
                      <w:marLeft w:val="0"/>
                      <w:marRight w:val="0"/>
                      <w:marTop w:val="0"/>
                      <w:marBottom w:val="0"/>
                      <w:divBdr>
                        <w:top w:val="none" w:sz="0" w:space="0" w:color="auto"/>
                        <w:left w:val="none" w:sz="0" w:space="0" w:color="auto"/>
                        <w:bottom w:val="none" w:sz="0" w:space="0" w:color="auto"/>
                        <w:right w:val="none" w:sz="0" w:space="0" w:color="auto"/>
                      </w:divBdr>
                    </w:div>
                  </w:divsChild>
                </w:div>
                <w:div w:id="1642802658">
                  <w:marLeft w:val="0"/>
                  <w:marRight w:val="0"/>
                  <w:marTop w:val="0"/>
                  <w:marBottom w:val="0"/>
                  <w:divBdr>
                    <w:top w:val="none" w:sz="0" w:space="0" w:color="auto"/>
                    <w:left w:val="none" w:sz="0" w:space="0" w:color="auto"/>
                    <w:bottom w:val="none" w:sz="0" w:space="0" w:color="auto"/>
                    <w:right w:val="none" w:sz="0" w:space="0" w:color="auto"/>
                  </w:divBdr>
                  <w:divsChild>
                    <w:div w:id="1631980564">
                      <w:marLeft w:val="0"/>
                      <w:marRight w:val="0"/>
                      <w:marTop w:val="0"/>
                      <w:marBottom w:val="0"/>
                      <w:divBdr>
                        <w:top w:val="none" w:sz="0" w:space="0" w:color="auto"/>
                        <w:left w:val="none" w:sz="0" w:space="0" w:color="auto"/>
                        <w:bottom w:val="none" w:sz="0" w:space="0" w:color="auto"/>
                        <w:right w:val="none" w:sz="0" w:space="0" w:color="auto"/>
                      </w:divBdr>
                    </w:div>
                  </w:divsChild>
                </w:div>
                <w:div w:id="1659384878">
                  <w:marLeft w:val="0"/>
                  <w:marRight w:val="0"/>
                  <w:marTop w:val="0"/>
                  <w:marBottom w:val="0"/>
                  <w:divBdr>
                    <w:top w:val="none" w:sz="0" w:space="0" w:color="auto"/>
                    <w:left w:val="none" w:sz="0" w:space="0" w:color="auto"/>
                    <w:bottom w:val="none" w:sz="0" w:space="0" w:color="auto"/>
                    <w:right w:val="none" w:sz="0" w:space="0" w:color="auto"/>
                  </w:divBdr>
                  <w:divsChild>
                    <w:div w:id="1414820915">
                      <w:marLeft w:val="0"/>
                      <w:marRight w:val="0"/>
                      <w:marTop w:val="0"/>
                      <w:marBottom w:val="0"/>
                      <w:divBdr>
                        <w:top w:val="none" w:sz="0" w:space="0" w:color="auto"/>
                        <w:left w:val="none" w:sz="0" w:space="0" w:color="auto"/>
                        <w:bottom w:val="none" w:sz="0" w:space="0" w:color="auto"/>
                        <w:right w:val="none" w:sz="0" w:space="0" w:color="auto"/>
                      </w:divBdr>
                    </w:div>
                  </w:divsChild>
                </w:div>
                <w:div w:id="1669095176">
                  <w:marLeft w:val="0"/>
                  <w:marRight w:val="0"/>
                  <w:marTop w:val="0"/>
                  <w:marBottom w:val="0"/>
                  <w:divBdr>
                    <w:top w:val="none" w:sz="0" w:space="0" w:color="auto"/>
                    <w:left w:val="none" w:sz="0" w:space="0" w:color="auto"/>
                    <w:bottom w:val="none" w:sz="0" w:space="0" w:color="auto"/>
                    <w:right w:val="none" w:sz="0" w:space="0" w:color="auto"/>
                  </w:divBdr>
                  <w:divsChild>
                    <w:div w:id="1358039860">
                      <w:marLeft w:val="0"/>
                      <w:marRight w:val="0"/>
                      <w:marTop w:val="0"/>
                      <w:marBottom w:val="0"/>
                      <w:divBdr>
                        <w:top w:val="none" w:sz="0" w:space="0" w:color="auto"/>
                        <w:left w:val="none" w:sz="0" w:space="0" w:color="auto"/>
                        <w:bottom w:val="none" w:sz="0" w:space="0" w:color="auto"/>
                        <w:right w:val="none" w:sz="0" w:space="0" w:color="auto"/>
                      </w:divBdr>
                    </w:div>
                  </w:divsChild>
                </w:div>
                <w:div w:id="1671331613">
                  <w:marLeft w:val="0"/>
                  <w:marRight w:val="0"/>
                  <w:marTop w:val="0"/>
                  <w:marBottom w:val="0"/>
                  <w:divBdr>
                    <w:top w:val="none" w:sz="0" w:space="0" w:color="auto"/>
                    <w:left w:val="none" w:sz="0" w:space="0" w:color="auto"/>
                    <w:bottom w:val="none" w:sz="0" w:space="0" w:color="auto"/>
                    <w:right w:val="none" w:sz="0" w:space="0" w:color="auto"/>
                  </w:divBdr>
                  <w:divsChild>
                    <w:div w:id="2008903797">
                      <w:marLeft w:val="0"/>
                      <w:marRight w:val="0"/>
                      <w:marTop w:val="0"/>
                      <w:marBottom w:val="0"/>
                      <w:divBdr>
                        <w:top w:val="none" w:sz="0" w:space="0" w:color="auto"/>
                        <w:left w:val="none" w:sz="0" w:space="0" w:color="auto"/>
                        <w:bottom w:val="none" w:sz="0" w:space="0" w:color="auto"/>
                        <w:right w:val="none" w:sz="0" w:space="0" w:color="auto"/>
                      </w:divBdr>
                    </w:div>
                  </w:divsChild>
                </w:div>
                <w:div w:id="1694500304">
                  <w:marLeft w:val="0"/>
                  <w:marRight w:val="0"/>
                  <w:marTop w:val="0"/>
                  <w:marBottom w:val="0"/>
                  <w:divBdr>
                    <w:top w:val="none" w:sz="0" w:space="0" w:color="auto"/>
                    <w:left w:val="none" w:sz="0" w:space="0" w:color="auto"/>
                    <w:bottom w:val="none" w:sz="0" w:space="0" w:color="auto"/>
                    <w:right w:val="none" w:sz="0" w:space="0" w:color="auto"/>
                  </w:divBdr>
                  <w:divsChild>
                    <w:div w:id="1085418812">
                      <w:marLeft w:val="0"/>
                      <w:marRight w:val="0"/>
                      <w:marTop w:val="0"/>
                      <w:marBottom w:val="0"/>
                      <w:divBdr>
                        <w:top w:val="none" w:sz="0" w:space="0" w:color="auto"/>
                        <w:left w:val="none" w:sz="0" w:space="0" w:color="auto"/>
                        <w:bottom w:val="none" w:sz="0" w:space="0" w:color="auto"/>
                        <w:right w:val="none" w:sz="0" w:space="0" w:color="auto"/>
                      </w:divBdr>
                    </w:div>
                  </w:divsChild>
                </w:div>
                <w:div w:id="1700278223">
                  <w:marLeft w:val="0"/>
                  <w:marRight w:val="0"/>
                  <w:marTop w:val="0"/>
                  <w:marBottom w:val="0"/>
                  <w:divBdr>
                    <w:top w:val="none" w:sz="0" w:space="0" w:color="auto"/>
                    <w:left w:val="none" w:sz="0" w:space="0" w:color="auto"/>
                    <w:bottom w:val="none" w:sz="0" w:space="0" w:color="auto"/>
                    <w:right w:val="none" w:sz="0" w:space="0" w:color="auto"/>
                  </w:divBdr>
                  <w:divsChild>
                    <w:div w:id="954826557">
                      <w:marLeft w:val="0"/>
                      <w:marRight w:val="0"/>
                      <w:marTop w:val="0"/>
                      <w:marBottom w:val="0"/>
                      <w:divBdr>
                        <w:top w:val="none" w:sz="0" w:space="0" w:color="auto"/>
                        <w:left w:val="none" w:sz="0" w:space="0" w:color="auto"/>
                        <w:bottom w:val="none" w:sz="0" w:space="0" w:color="auto"/>
                        <w:right w:val="none" w:sz="0" w:space="0" w:color="auto"/>
                      </w:divBdr>
                    </w:div>
                  </w:divsChild>
                </w:div>
                <w:div w:id="1707753935">
                  <w:marLeft w:val="0"/>
                  <w:marRight w:val="0"/>
                  <w:marTop w:val="0"/>
                  <w:marBottom w:val="0"/>
                  <w:divBdr>
                    <w:top w:val="none" w:sz="0" w:space="0" w:color="auto"/>
                    <w:left w:val="none" w:sz="0" w:space="0" w:color="auto"/>
                    <w:bottom w:val="none" w:sz="0" w:space="0" w:color="auto"/>
                    <w:right w:val="none" w:sz="0" w:space="0" w:color="auto"/>
                  </w:divBdr>
                  <w:divsChild>
                    <w:div w:id="672418497">
                      <w:marLeft w:val="0"/>
                      <w:marRight w:val="0"/>
                      <w:marTop w:val="0"/>
                      <w:marBottom w:val="0"/>
                      <w:divBdr>
                        <w:top w:val="none" w:sz="0" w:space="0" w:color="auto"/>
                        <w:left w:val="none" w:sz="0" w:space="0" w:color="auto"/>
                        <w:bottom w:val="none" w:sz="0" w:space="0" w:color="auto"/>
                        <w:right w:val="none" w:sz="0" w:space="0" w:color="auto"/>
                      </w:divBdr>
                    </w:div>
                  </w:divsChild>
                </w:div>
                <w:div w:id="1719354393">
                  <w:marLeft w:val="0"/>
                  <w:marRight w:val="0"/>
                  <w:marTop w:val="0"/>
                  <w:marBottom w:val="0"/>
                  <w:divBdr>
                    <w:top w:val="none" w:sz="0" w:space="0" w:color="auto"/>
                    <w:left w:val="none" w:sz="0" w:space="0" w:color="auto"/>
                    <w:bottom w:val="none" w:sz="0" w:space="0" w:color="auto"/>
                    <w:right w:val="none" w:sz="0" w:space="0" w:color="auto"/>
                  </w:divBdr>
                  <w:divsChild>
                    <w:div w:id="700474574">
                      <w:marLeft w:val="0"/>
                      <w:marRight w:val="0"/>
                      <w:marTop w:val="0"/>
                      <w:marBottom w:val="0"/>
                      <w:divBdr>
                        <w:top w:val="none" w:sz="0" w:space="0" w:color="auto"/>
                        <w:left w:val="none" w:sz="0" w:space="0" w:color="auto"/>
                        <w:bottom w:val="none" w:sz="0" w:space="0" w:color="auto"/>
                        <w:right w:val="none" w:sz="0" w:space="0" w:color="auto"/>
                      </w:divBdr>
                    </w:div>
                  </w:divsChild>
                </w:div>
                <w:div w:id="1720010005">
                  <w:marLeft w:val="0"/>
                  <w:marRight w:val="0"/>
                  <w:marTop w:val="0"/>
                  <w:marBottom w:val="0"/>
                  <w:divBdr>
                    <w:top w:val="none" w:sz="0" w:space="0" w:color="auto"/>
                    <w:left w:val="none" w:sz="0" w:space="0" w:color="auto"/>
                    <w:bottom w:val="none" w:sz="0" w:space="0" w:color="auto"/>
                    <w:right w:val="none" w:sz="0" w:space="0" w:color="auto"/>
                  </w:divBdr>
                  <w:divsChild>
                    <w:div w:id="167407610">
                      <w:marLeft w:val="0"/>
                      <w:marRight w:val="0"/>
                      <w:marTop w:val="0"/>
                      <w:marBottom w:val="0"/>
                      <w:divBdr>
                        <w:top w:val="none" w:sz="0" w:space="0" w:color="auto"/>
                        <w:left w:val="none" w:sz="0" w:space="0" w:color="auto"/>
                        <w:bottom w:val="none" w:sz="0" w:space="0" w:color="auto"/>
                        <w:right w:val="none" w:sz="0" w:space="0" w:color="auto"/>
                      </w:divBdr>
                    </w:div>
                  </w:divsChild>
                </w:div>
                <w:div w:id="1734617891">
                  <w:marLeft w:val="0"/>
                  <w:marRight w:val="0"/>
                  <w:marTop w:val="0"/>
                  <w:marBottom w:val="0"/>
                  <w:divBdr>
                    <w:top w:val="none" w:sz="0" w:space="0" w:color="auto"/>
                    <w:left w:val="none" w:sz="0" w:space="0" w:color="auto"/>
                    <w:bottom w:val="none" w:sz="0" w:space="0" w:color="auto"/>
                    <w:right w:val="none" w:sz="0" w:space="0" w:color="auto"/>
                  </w:divBdr>
                  <w:divsChild>
                    <w:div w:id="1803107899">
                      <w:marLeft w:val="0"/>
                      <w:marRight w:val="0"/>
                      <w:marTop w:val="0"/>
                      <w:marBottom w:val="0"/>
                      <w:divBdr>
                        <w:top w:val="none" w:sz="0" w:space="0" w:color="auto"/>
                        <w:left w:val="none" w:sz="0" w:space="0" w:color="auto"/>
                        <w:bottom w:val="none" w:sz="0" w:space="0" w:color="auto"/>
                        <w:right w:val="none" w:sz="0" w:space="0" w:color="auto"/>
                      </w:divBdr>
                    </w:div>
                  </w:divsChild>
                </w:div>
                <w:div w:id="1738749614">
                  <w:marLeft w:val="0"/>
                  <w:marRight w:val="0"/>
                  <w:marTop w:val="0"/>
                  <w:marBottom w:val="0"/>
                  <w:divBdr>
                    <w:top w:val="none" w:sz="0" w:space="0" w:color="auto"/>
                    <w:left w:val="none" w:sz="0" w:space="0" w:color="auto"/>
                    <w:bottom w:val="none" w:sz="0" w:space="0" w:color="auto"/>
                    <w:right w:val="none" w:sz="0" w:space="0" w:color="auto"/>
                  </w:divBdr>
                  <w:divsChild>
                    <w:div w:id="1185169702">
                      <w:marLeft w:val="0"/>
                      <w:marRight w:val="0"/>
                      <w:marTop w:val="0"/>
                      <w:marBottom w:val="0"/>
                      <w:divBdr>
                        <w:top w:val="none" w:sz="0" w:space="0" w:color="auto"/>
                        <w:left w:val="none" w:sz="0" w:space="0" w:color="auto"/>
                        <w:bottom w:val="none" w:sz="0" w:space="0" w:color="auto"/>
                        <w:right w:val="none" w:sz="0" w:space="0" w:color="auto"/>
                      </w:divBdr>
                    </w:div>
                  </w:divsChild>
                </w:div>
                <w:div w:id="1742753076">
                  <w:marLeft w:val="0"/>
                  <w:marRight w:val="0"/>
                  <w:marTop w:val="0"/>
                  <w:marBottom w:val="0"/>
                  <w:divBdr>
                    <w:top w:val="none" w:sz="0" w:space="0" w:color="auto"/>
                    <w:left w:val="none" w:sz="0" w:space="0" w:color="auto"/>
                    <w:bottom w:val="none" w:sz="0" w:space="0" w:color="auto"/>
                    <w:right w:val="none" w:sz="0" w:space="0" w:color="auto"/>
                  </w:divBdr>
                  <w:divsChild>
                    <w:div w:id="966475830">
                      <w:marLeft w:val="0"/>
                      <w:marRight w:val="0"/>
                      <w:marTop w:val="0"/>
                      <w:marBottom w:val="0"/>
                      <w:divBdr>
                        <w:top w:val="none" w:sz="0" w:space="0" w:color="auto"/>
                        <w:left w:val="none" w:sz="0" w:space="0" w:color="auto"/>
                        <w:bottom w:val="none" w:sz="0" w:space="0" w:color="auto"/>
                        <w:right w:val="none" w:sz="0" w:space="0" w:color="auto"/>
                      </w:divBdr>
                    </w:div>
                  </w:divsChild>
                </w:div>
                <w:div w:id="1750351061">
                  <w:marLeft w:val="0"/>
                  <w:marRight w:val="0"/>
                  <w:marTop w:val="0"/>
                  <w:marBottom w:val="0"/>
                  <w:divBdr>
                    <w:top w:val="none" w:sz="0" w:space="0" w:color="auto"/>
                    <w:left w:val="none" w:sz="0" w:space="0" w:color="auto"/>
                    <w:bottom w:val="none" w:sz="0" w:space="0" w:color="auto"/>
                    <w:right w:val="none" w:sz="0" w:space="0" w:color="auto"/>
                  </w:divBdr>
                  <w:divsChild>
                    <w:div w:id="1212959879">
                      <w:marLeft w:val="0"/>
                      <w:marRight w:val="0"/>
                      <w:marTop w:val="0"/>
                      <w:marBottom w:val="0"/>
                      <w:divBdr>
                        <w:top w:val="none" w:sz="0" w:space="0" w:color="auto"/>
                        <w:left w:val="none" w:sz="0" w:space="0" w:color="auto"/>
                        <w:bottom w:val="none" w:sz="0" w:space="0" w:color="auto"/>
                        <w:right w:val="none" w:sz="0" w:space="0" w:color="auto"/>
                      </w:divBdr>
                    </w:div>
                  </w:divsChild>
                </w:div>
                <w:div w:id="1752040946">
                  <w:marLeft w:val="0"/>
                  <w:marRight w:val="0"/>
                  <w:marTop w:val="0"/>
                  <w:marBottom w:val="0"/>
                  <w:divBdr>
                    <w:top w:val="none" w:sz="0" w:space="0" w:color="auto"/>
                    <w:left w:val="none" w:sz="0" w:space="0" w:color="auto"/>
                    <w:bottom w:val="none" w:sz="0" w:space="0" w:color="auto"/>
                    <w:right w:val="none" w:sz="0" w:space="0" w:color="auto"/>
                  </w:divBdr>
                  <w:divsChild>
                    <w:div w:id="494147235">
                      <w:marLeft w:val="0"/>
                      <w:marRight w:val="0"/>
                      <w:marTop w:val="0"/>
                      <w:marBottom w:val="0"/>
                      <w:divBdr>
                        <w:top w:val="none" w:sz="0" w:space="0" w:color="auto"/>
                        <w:left w:val="none" w:sz="0" w:space="0" w:color="auto"/>
                        <w:bottom w:val="none" w:sz="0" w:space="0" w:color="auto"/>
                        <w:right w:val="none" w:sz="0" w:space="0" w:color="auto"/>
                      </w:divBdr>
                    </w:div>
                  </w:divsChild>
                </w:div>
                <w:div w:id="1753970846">
                  <w:marLeft w:val="0"/>
                  <w:marRight w:val="0"/>
                  <w:marTop w:val="0"/>
                  <w:marBottom w:val="0"/>
                  <w:divBdr>
                    <w:top w:val="none" w:sz="0" w:space="0" w:color="auto"/>
                    <w:left w:val="none" w:sz="0" w:space="0" w:color="auto"/>
                    <w:bottom w:val="none" w:sz="0" w:space="0" w:color="auto"/>
                    <w:right w:val="none" w:sz="0" w:space="0" w:color="auto"/>
                  </w:divBdr>
                  <w:divsChild>
                    <w:div w:id="1127352140">
                      <w:marLeft w:val="0"/>
                      <w:marRight w:val="0"/>
                      <w:marTop w:val="0"/>
                      <w:marBottom w:val="0"/>
                      <w:divBdr>
                        <w:top w:val="none" w:sz="0" w:space="0" w:color="auto"/>
                        <w:left w:val="none" w:sz="0" w:space="0" w:color="auto"/>
                        <w:bottom w:val="none" w:sz="0" w:space="0" w:color="auto"/>
                        <w:right w:val="none" w:sz="0" w:space="0" w:color="auto"/>
                      </w:divBdr>
                    </w:div>
                  </w:divsChild>
                </w:div>
                <w:div w:id="1766147493">
                  <w:marLeft w:val="0"/>
                  <w:marRight w:val="0"/>
                  <w:marTop w:val="0"/>
                  <w:marBottom w:val="0"/>
                  <w:divBdr>
                    <w:top w:val="none" w:sz="0" w:space="0" w:color="auto"/>
                    <w:left w:val="none" w:sz="0" w:space="0" w:color="auto"/>
                    <w:bottom w:val="none" w:sz="0" w:space="0" w:color="auto"/>
                    <w:right w:val="none" w:sz="0" w:space="0" w:color="auto"/>
                  </w:divBdr>
                  <w:divsChild>
                    <w:div w:id="353968934">
                      <w:marLeft w:val="0"/>
                      <w:marRight w:val="0"/>
                      <w:marTop w:val="0"/>
                      <w:marBottom w:val="0"/>
                      <w:divBdr>
                        <w:top w:val="none" w:sz="0" w:space="0" w:color="auto"/>
                        <w:left w:val="none" w:sz="0" w:space="0" w:color="auto"/>
                        <w:bottom w:val="none" w:sz="0" w:space="0" w:color="auto"/>
                        <w:right w:val="none" w:sz="0" w:space="0" w:color="auto"/>
                      </w:divBdr>
                    </w:div>
                  </w:divsChild>
                </w:div>
                <w:div w:id="1772700689">
                  <w:marLeft w:val="0"/>
                  <w:marRight w:val="0"/>
                  <w:marTop w:val="0"/>
                  <w:marBottom w:val="0"/>
                  <w:divBdr>
                    <w:top w:val="none" w:sz="0" w:space="0" w:color="auto"/>
                    <w:left w:val="none" w:sz="0" w:space="0" w:color="auto"/>
                    <w:bottom w:val="none" w:sz="0" w:space="0" w:color="auto"/>
                    <w:right w:val="none" w:sz="0" w:space="0" w:color="auto"/>
                  </w:divBdr>
                  <w:divsChild>
                    <w:div w:id="1226721044">
                      <w:marLeft w:val="0"/>
                      <w:marRight w:val="0"/>
                      <w:marTop w:val="0"/>
                      <w:marBottom w:val="0"/>
                      <w:divBdr>
                        <w:top w:val="none" w:sz="0" w:space="0" w:color="auto"/>
                        <w:left w:val="none" w:sz="0" w:space="0" w:color="auto"/>
                        <w:bottom w:val="none" w:sz="0" w:space="0" w:color="auto"/>
                        <w:right w:val="none" w:sz="0" w:space="0" w:color="auto"/>
                      </w:divBdr>
                    </w:div>
                  </w:divsChild>
                </w:div>
                <w:div w:id="1779175542">
                  <w:marLeft w:val="0"/>
                  <w:marRight w:val="0"/>
                  <w:marTop w:val="0"/>
                  <w:marBottom w:val="0"/>
                  <w:divBdr>
                    <w:top w:val="none" w:sz="0" w:space="0" w:color="auto"/>
                    <w:left w:val="none" w:sz="0" w:space="0" w:color="auto"/>
                    <w:bottom w:val="none" w:sz="0" w:space="0" w:color="auto"/>
                    <w:right w:val="none" w:sz="0" w:space="0" w:color="auto"/>
                  </w:divBdr>
                  <w:divsChild>
                    <w:div w:id="1329400609">
                      <w:marLeft w:val="0"/>
                      <w:marRight w:val="0"/>
                      <w:marTop w:val="0"/>
                      <w:marBottom w:val="0"/>
                      <w:divBdr>
                        <w:top w:val="none" w:sz="0" w:space="0" w:color="auto"/>
                        <w:left w:val="none" w:sz="0" w:space="0" w:color="auto"/>
                        <w:bottom w:val="none" w:sz="0" w:space="0" w:color="auto"/>
                        <w:right w:val="none" w:sz="0" w:space="0" w:color="auto"/>
                      </w:divBdr>
                    </w:div>
                  </w:divsChild>
                </w:div>
                <w:div w:id="1780637854">
                  <w:marLeft w:val="0"/>
                  <w:marRight w:val="0"/>
                  <w:marTop w:val="0"/>
                  <w:marBottom w:val="0"/>
                  <w:divBdr>
                    <w:top w:val="none" w:sz="0" w:space="0" w:color="auto"/>
                    <w:left w:val="none" w:sz="0" w:space="0" w:color="auto"/>
                    <w:bottom w:val="none" w:sz="0" w:space="0" w:color="auto"/>
                    <w:right w:val="none" w:sz="0" w:space="0" w:color="auto"/>
                  </w:divBdr>
                  <w:divsChild>
                    <w:div w:id="2130733369">
                      <w:marLeft w:val="0"/>
                      <w:marRight w:val="0"/>
                      <w:marTop w:val="0"/>
                      <w:marBottom w:val="0"/>
                      <w:divBdr>
                        <w:top w:val="none" w:sz="0" w:space="0" w:color="auto"/>
                        <w:left w:val="none" w:sz="0" w:space="0" w:color="auto"/>
                        <w:bottom w:val="none" w:sz="0" w:space="0" w:color="auto"/>
                        <w:right w:val="none" w:sz="0" w:space="0" w:color="auto"/>
                      </w:divBdr>
                    </w:div>
                  </w:divsChild>
                </w:div>
                <w:div w:id="1784614800">
                  <w:marLeft w:val="0"/>
                  <w:marRight w:val="0"/>
                  <w:marTop w:val="0"/>
                  <w:marBottom w:val="0"/>
                  <w:divBdr>
                    <w:top w:val="none" w:sz="0" w:space="0" w:color="auto"/>
                    <w:left w:val="none" w:sz="0" w:space="0" w:color="auto"/>
                    <w:bottom w:val="none" w:sz="0" w:space="0" w:color="auto"/>
                    <w:right w:val="none" w:sz="0" w:space="0" w:color="auto"/>
                  </w:divBdr>
                  <w:divsChild>
                    <w:div w:id="332294461">
                      <w:marLeft w:val="0"/>
                      <w:marRight w:val="0"/>
                      <w:marTop w:val="0"/>
                      <w:marBottom w:val="0"/>
                      <w:divBdr>
                        <w:top w:val="none" w:sz="0" w:space="0" w:color="auto"/>
                        <w:left w:val="none" w:sz="0" w:space="0" w:color="auto"/>
                        <w:bottom w:val="none" w:sz="0" w:space="0" w:color="auto"/>
                        <w:right w:val="none" w:sz="0" w:space="0" w:color="auto"/>
                      </w:divBdr>
                    </w:div>
                  </w:divsChild>
                </w:div>
                <w:div w:id="1786464935">
                  <w:marLeft w:val="0"/>
                  <w:marRight w:val="0"/>
                  <w:marTop w:val="0"/>
                  <w:marBottom w:val="0"/>
                  <w:divBdr>
                    <w:top w:val="none" w:sz="0" w:space="0" w:color="auto"/>
                    <w:left w:val="none" w:sz="0" w:space="0" w:color="auto"/>
                    <w:bottom w:val="none" w:sz="0" w:space="0" w:color="auto"/>
                    <w:right w:val="none" w:sz="0" w:space="0" w:color="auto"/>
                  </w:divBdr>
                  <w:divsChild>
                    <w:div w:id="1525090060">
                      <w:marLeft w:val="0"/>
                      <w:marRight w:val="0"/>
                      <w:marTop w:val="0"/>
                      <w:marBottom w:val="0"/>
                      <w:divBdr>
                        <w:top w:val="none" w:sz="0" w:space="0" w:color="auto"/>
                        <w:left w:val="none" w:sz="0" w:space="0" w:color="auto"/>
                        <w:bottom w:val="none" w:sz="0" w:space="0" w:color="auto"/>
                        <w:right w:val="none" w:sz="0" w:space="0" w:color="auto"/>
                      </w:divBdr>
                    </w:div>
                  </w:divsChild>
                </w:div>
                <w:div w:id="1788811984">
                  <w:marLeft w:val="0"/>
                  <w:marRight w:val="0"/>
                  <w:marTop w:val="0"/>
                  <w:marBottom w:val="0"/>
                  <w:divBdr>
                    <w:top w:val="none" w:sz="0" w:space="0" w:color="auto"/>
                    <w:left w:val="none" w:sz="0" w:space="0" w:color="auto"/>
                    <w:bottom w:val="none" w:sz="0" w:space="0" w:color="auto"/>
                    <w:right w:val="none" w:sz="0" w:space="0" w:color="auto"/>
                  </w:divBdr>
                  <w:divsChild>
                    <w:div w:id="1307278904">
                      <w:marLeft w:val="0"/>
                      <w:marRight w:val="0"/>
                      <w:marTop w:val="0"/>
                      <w:marBottom w:val="0"/>
                      <w:divBdr>
                        <w:top w:val="none" w:sz="0" w:space="0" w:color="auto"/>
                        <w:left w:val="none" w:sz="0" w:space="0" w:color="auto"/>
                        <w:bottom w:val="none" w:sz="0" w:space="0" w:color="auto"/>
                        <w:right w:val="none" w:sz="0" w:space="0" w:color="auto"/>
                      </w:divBdr>
                    </w:div>
                  </w:divsChild>
                </w:div>
                <w:div w:id="1817644632">
                  <w:marLeft w:val="0"/>
                  <w:marRight w:val="0"/>
                  <w:marTop w:val="0"/>
                  <w:marBottom w:val="0"/>
                  <w:divBdr>
                    <w:top w:val="none" w:sz="0" w:space="0" w:color="auto"/>
                    <w:left w:val="none" w:sz="0" w:space="0" w:color="auto"/>
                    <w:bottom w:val="none" w:sz="0" w:space="0" w:color="auto"/>
                    <w:right w:val="none" w:sz="0" w:space="0" w:color="auto"/>
                  </w:divBdr>
                  <w:divsChild>
                    <w:div w:id="1234391288">
                      <w:marLeft w:val="0"/>
                      <w:marRight w:val="0"/>
                      <w:marTop w:val="0"/>
                      <w:marBottom w:val="0"/>
                      <w:divBdr>
                        <w:top w:val="none" w:sz="0" w:space="0" w:color="auto"/>
                        <w:left w:val="none" w:sz="0" w:space="0" w:color="auto"/>
                        <w:bottom w:val="none" w:sz="0" w:space="0" w:color="auto"/>
                        <w:right w:val="none" w:sz="0" w:space="0" w:color="auto"/>
                      </w:divBdr>
                    </w:div>
                  </w:divsChild>
                </w:div>
                <w:div w:id="1826358818">
                  <w:marLeft w:val="0"/>
                  <w:marRight w:val="0"/>
                  <w:marTop w:val="0"/>
                  <w:marBottom w:val="0"/>
                  <w:divBdr>
                    <w:top w:val="none" w:sz="0" w:space="0" w:color="auto"/>
                    <w:left w:val="none" w:sz="0" w:space="0" w:color="auto"/>
                    <w:bottom w:val="none" w:sz="0" w:space="0" w:color="auto"/>
                    <w:right w:val="none" w:sz="0" w:space="0" w:color="auto"/>
                  </w:divBdr>
                  <w:divsChild>
                    <w:div w:id="1939290339">
                      <w:marLeft w:val="0"/>
                      <w:marRight w:val="0"/>
                      <w:marTop w:val="0"/>
                      <w:marBottom w:val="0"/>
                      <w:divBdr>
                        <w:top w:val="none" w:sz="0" w:space="0" w:color="auto"/>
                        <w:left w:val="none" w:sz="0" w:space="0" w:color="auto"/>
                        <w:bottom w:val="none" w:sz="0" w:space="0" w:color="auto"/>
                        <w:right w:val="none" w:sz="0" w:space="0" w:color="auto"/>
                      </w:divBdr>
                    </w:div>
                  </w:divsChild>
                </w:div>
                <w:div w:id="1828158684">
                  <w:marLeft w:val="0"/>
                  <w:marRight w:val="0"/>
                  <w:marTop w:val="0"/>
                  <w:marBottom w:val="0"/>
                  <w:divBdr>
                    <w:top w:val="none" w:sz="0" w:space="0" w:color="auto"/>
                    <w:left w:val="none" w:sz="0" w:space="0" w:color="auto"/>
                    <w:bottom w:val="none" w:sz="0" w:space="0" w:color="auto"/>
                    <w:right w:val="none" w:sz="0" w:space="0" w:color="auto"/>
                  </w:divBdr>
                  <w:divsChild>
                    <w:div w:id="95950362">
                      <w:marLeft w:val="0"/>
                      <w:marRight w:val="0"/>
                      <w:marTop w:val="0"/>
                      <w:marBottom w:val="0"/>
                      <w:divBdr>
                        <w:top w:val="none" w:sz="0" w:space="0" w:color="auto"/>
                        <w:left w:val="none" w:sz="0" w:space="0" w:color="auto"/>
                        <w:bottom w:val="none" w:sz="0" w:space="0" w:color="auto"/>
                        <w:right w:val="none" w:sz="0" w:space="0" w:color="auto"/>
                      </w:divBdr>
                    </w:div>
                  </w:divsChild>
                </w:div>
                <w:div w:id="1834225621">
                  <w:marLeft w:val="0"/>
                  <w:marRight w:val="0"/>
                  <w:marTop w:val="0"/>
                  <w:marBottom w:val="0"/>
                  <w:divBdr>
                    <w:top w:val="none" w:sz="0" w:space="0" w:color="auto"/>
                    <w:left w:val="none" w:sz="0" w:space="0" w:color="auto"/>
                    <w:bottom w:val="none" w:sz="0" w:space="0" w:color="auto"/>
                    <w:right w:val="none" w:sz="0" w:space="0" w:color="auto"/>
                  </w:divBdr>
                  <w:divsChild>
                    <w:div w:id="126894127">
                      <w:marLeft w:val="0"/>
                      <w:marRight w:val="0"/>
                      <w:marTop w:val="0"/>
                      <w:marBottom w:val="0"/>
                      <w:divBdr>
                        <w:top w:val="none" w:sz="0" w:space="0" w:color="auto"/>
                        <w:left w:val="none" w:sz="0" w:space="0" w:color="auto"/>
                        <w:bottom w:val="none" w:sz="0" w:space="0" w:color="auto"/>
                        <w:right w:val="none" w:sz="0" w:space="0" w:color="auto"/>
                      </w:divBdr>
                    </w:div>
                  </w:divsChild>
                </w:div>
                <w:div w:id="1845247441">
                  <w:marLeft w:val="0"/>
                  <w:marRight w:val="0"/>
                  <w:marTop w:val="0"/>
                  <w:marBottom w:val="0"/>
                  <w:divBdr>
                    <w:top w:val="none" w:sz="0" w:space="0" w:color="auto"/>
                    <w:left w:val="none" w:sz="0" w:space="0" w:color="auto"/>
                    <w:bottom w:val="none" w:sz="0" w:space="0" w:color="auto"/>
                    <w:right w:val="none" w:sz="0" w:space="0" w:color="auto"/>
                  </w:divBdr>
                  <w:divsChild>
                    <w:div w:id="951401803">
                      <w:marLeft w:val="0"/>
                      <w:marRight w:val="0"/>
                      <w:marTop w:val="0"/>
                      <w:marBottom w:val="0"/>
                      <w:divBdr>
                        <w:top w:val="none" w:sz="0" w:space="0" w:color="auto"/>
                        <w:left w:val="none" w:sz="0" w:space="0" w:color="auto"/>
                        <w:bottom w:val="none" w:sz="0" w:space="0" w:color="auto"/>
                        <w:right w:val="none" w:sz="0" w:space="0" w:color="auto"/>
                      </w:divBdr>
                    </w:div>
                  </w:divsChild>
                </w:div>
                <w:div w:id="1852718459">
                  <w:marLeft w:val="0"/>
                  <w:marRight w:val="0"/>
                  <w:marTop w:val="0"/>
                  <w:marBottom w:val="0"/>
                  <w:divBdr>
                    <w:top w:val="none" w:sz="0" w:space="0" w:color="auto"/>
                    <w:left w:val="none" w:sz="0" w:space="0" w:color="auto"/>
                    <w:bottom w:val="none" w:sz="0" w:space="0" w:color="auto"/>
                    <w:right w:val="none" w:sz="0" w:space="0" w:color="auto"/>
                  </w:divBdr>
                  <w:divsChild>
                    <w:div w:id="573129255">
                      <w:marLeft w:val="0"/>
                      <w:marRight w:val="0"/>
                      <w:marTop w:val="0"/>
                      <w:marBottom w:val="0"/>
                      <w:divBdr>
                        <w:top w:val="none" w:sz="0" w:space="0" w:color="auto"/>
                        <w:left w:val="none" w:sz="0" w:space="0" w:color="auto"/>
                        <w:bottom w:val="none" w:sz="0" w:space="0" w:color="auto"/>
                        <w:right w:val="none" w:sz="0" w:space="0" w:color="auto"/>
                      </w:divBdr>
                    </w:div>
                  </w:divsChild>
                </w:div>
                <w:div w:id="1854301097">
                  <w:marLeft w:val="0"/>
                  <w:marRight w:val="0"/>
                  <w:marTop w:val="0"/>
                  <w:marBottom w:val="0"/>
                  <w:divBdr>
                    <w:top w:val="none" w:sz="0" w:space="0" w:color="auto"/>
                    <w:left w:val="none" w:sz="0" w:space="0" w:color="auto"/>
                    <w:bottom w:val="none" w:sz="0" w:space="0" w:color="auto"/>
                    <w:right w:val="none" w:sz="0" w:space="0" w:color="auto"/>
                  </w:divBdr>
                  <w:divsChild>
                    <w:div w:id="1365447037">
                      <w:marLeft w:val="0"/>
                      <w:marRight w:val="0"/>
                      <w:marTop w:val="0"/>
                      <w:marBottom w:val="0"/>
                      <w:divBdr>
                        <w:top w:val="none" w:sz="0" w:space="0" w:color="auto"/>
                        <w:left w:val="none" w:sz="0" w:space="0" w:color="auto"/>
                        <w:bottom w:val="none" w:sz="0" w:space="0" w:color="auto"/>
                        <w:right w:val="none" w:sz="0" w:space="0" w:color="auto"/>
                      </w:divBdr>
                    </w:div>
                  </w:divsChild>
                </w:div>
                <w:div w:id="1856142592">
                  <w:marLeft w:val="0"/>
                  <w:marRight w:val="0"/>
                  <w:marTop w:val="0"/>
                  <w:marBottom w:val="0"/>
                  <w:divBdr>
                    <w:top w:val="none" w:sz="0" w:space="0" w:color="auto"/>
                    <w:left w:val="none" w:sz="0" w:space="0" w:color="auto"/>
                    <w:bottom w:val="none" w:sz="0" w:space="0" w:color="auto"/>
                    <w:right w:val="none" w:sz="0" w:space="0" w:color="auto"/>
                  </w:divBdr>
                  <w:divsChild>
                    <w:div w:id="319426073">
                      <w:marLeft w:val="0"/>
                      <w:marRight w:val="0"/>
                      <w:marTop w:val="0"/>
                      <w:marBottom w:val="0"/>
                      <w:divBdr>
                        <w:top w:val="none" w:sz="0" w:space="0" w:color="auto"/>
                        <w:left w:val="none" w:sz="0" w:space="0" w:color="auto"/>
                        <w:bottom w:val="none" w:sz="0" w:space="0" w:color="auto"/>
                        <w:right w:val="none" w:sz="0" w:space="0" w:color="auto"/>
                      </w:divBdr>
                    </w:div>
                  </w:divsChild>
                </w:div>
                <w:div w:id="1862622035">
                  <w:marLeft w:val="0"/>
                  <w:marRight w:val="0"/>
                  <w:marTop w:val="0"/>
                  <w:marBottom w:val="0"/>
                  <w:divBdr>
                    <w:top w:val="none" w:sz="0" w:space="0" w:color="auto"/>
                    <w:left w:val="none" w:sz="0" w:space="0" w:color="auto"/>
                    <w:bottom w:val="none" w:sz="0" w:space="0" w:color="auto"/>
                    <w:right w:val="none" w:sz="0" w:space="0" w:color="auto"/>
                  </w:divBdr>
                  <w:divsChild>
                    <w:div w:id="1823697146">
                      <w:marLeft w:val="0"/>
                      <w:marRight w:val="0"/>
                      <w:marTop w:val="0"/>
                      <w:marBottom w:val="0"/>
                      <w:divBdr>
                        <w:top w:val="none" w:sz="0" w:space="0" w:color="auto"/>
                        <w:left w:val="none" w:sz="0" w:space="0" w:color="auto"/>
                        <w:bottom w:val="none" w:sz="0" w:space="0" w:color="auto"/>
                        <w:right w:val="none" w:sz="0" w:space="0" w:color="auto"/>
                      </w:divBdr>
                    </w:div>
                  </w:divsChild>
                </w:div>
                <w:div w:id="1872959964">
                  <w:marLeft w:val="0"/>
                  <w:marRight w:val="0"/>
                  <w:marTop w:val="0"/>
                  <w:marBottom w:val="0"/>
                  <w:divBdr>
                    <w:top w:val="none" w:sz="0" w:space="0" w:color="auto"/>
                    <w:left w:val="none" w:sz="0" w:space="0" w:color="auto"/>
                    <w:bottom w:val="none" w:sz="0" w:space="0" w:color="auto"/>
                    <w:right w:val="none" w:sz="0" w:space="0" w:color="auto"/>
                  </w:divBdr>
                  <w:divsChild>
                    <w:div w:id="834151776">
                      <w:marLeft w:val="0"/>
                      <w:marRight w:val="0"/>
                      <w:marTop w:val="0"/>
                      <w:marBottom w:val="0"/>
                      <w:divBdr>
                        <w:top w:val="none" w:sz="0" w:space="0" w:color="auto"/>
                        <w:left w:val="none" w:sz="0" w:space="0" w:color="auto"/>
                        <w:bottom w:val="none" w:sz="0" w:space="0" w:color="auto"/>
                        <w:right w:val="none" w:sz="0" w:space="0" w:color="auto"/>
                      </w:divBdr>
                    </w:div>
                  </w:divsChild>
                </w:div>
                <w:div w:id="1873882076">
                  <w:marLeft w:val="0"/>
                  <w:marRight w:val="0"/>
                  <w:marTop w:val="0"/>
                  <w:marBottom w:val="0"/>
                  <w:divBdr>
                    <w:top w:val="none" w:sz="0" w:space="0" w:color="auto"/>
                    <w:left w:val="none" w:sz="0" w:space="0" w:color="auto"/>
                    <w:bottom w:val="none" w:sz="0" w:space="0" w:color="auto"/>
                    <w:right w:val="none" w:sz="0" w:space="0" w:color="auto"/>
                  </w:divBdr>
                  <w:divsChild>
                    <w:div w:id="73820310">
                      <w:marLeft w:val="0"/>
                      <w:marRight w:val="0"/>
                      <w:marTop w:val="0"/>
                      <w:marBottom w:val="0"/>
                      <w:divBdr>
                        <w:top w:val="none" w:sz="0" w:space="0" w:color="auto"/>
                        <w:left w:val="none" w:sz="0" w:space="0" w:color="auto"/>
                        <w:bottom w:val="none" w:sz="0" w:space="0" w:color="auto"/>
                        <w:right w:val="none" w:sz="0" w:space="0" w:color="auto"/>
                      </w:divBdr>
                    </w:div>
                  </w:divsChild>
                </w:div>
                <w:div w:id="1878422107">
                  <w:marLeft w:val="0"/>
                  <w:marRight w:val="0"/>
                  <w:marTop w:val="0"/>
                  <w:marBottom w:val="0"/>
                  <w:divBdr>
                    <w:top w:val="none" w:sz="0" w:space="0" w:color="auto"/>
                    <w:left w:val="none" w:sz="0" w:space="0" w:color="auto"/>
                    <w:bottom w:val="none" w:sz="0" w:space="0" w:color="auto"/>
                    <w:right w:val="none" w:sz="0" w:space="0" w:color="auto"/>
                  </w:divBdr>
                  <w:divsChild>
                    <w:div w:id="500239841">
                      <w:marLeft w:val="0"/>
                      <w:marRight w:val="0"/>
                      <w:marTop w:val="0"/>
                      <w:marBottom w:val="0"/>
                      <w:divBdr>
                        <w:top w:val="none" w:sz="0" w:space="0" w:color="auto"/>
                        <w:left w:val="none" w:sz="0" w:space="0" w:color="auto"/>
                        <w:bottom w:val="none" w:sz="0" w:space="0" w:color="auto"/>
                        <w:right w:val="none" w:sz="0" w:space="0" w:color="auto"/>
                      </w:divBdr>
                    </w:div>
                  </w:divsChild>
                </w:div>
                <w:div w:id="1900051794">
                  <w:marLeft w:val="0"/>
                  <w:marRight w:val="0"/>
                  <w:marTop w:val="0"/>
                  <w:marBottom w:val="0"/>
                  <w:divBdr>
                    <w:top w:val="none" w:sz="0" w:space="0" w:color="auto"/>
                    <w:left w:val="none" w:sz="0" w:space="0" w:color="auto"/>
                    <w:bottom w:val="none" w:sz="0" w:space="0" w:color="auto"/>
                    <w:right w:val="none" w:sz="0" w:space="0" w:color="auto"/>
                  </w:divBdr>
                  <w:divsChild>
                    <w:div w:id="1130396683">
                      <w:marLeft w:val="0"/>
                      <w:marRight w:val="0"/>
                      <w:marTop w:val="0"/>
                      <w:marBottom w:val="0"/>
                      <w:divBdr>
                        <w:top w:val="none" w:sz="0" w:space="0" w:color="auto"/>
                        <w:left w:val="none" w:sz="0" w:space="0" w:color="auto"/>
                        <w:bottom w:val="none" w:sz="0" w:space="0" w:color="auto"/>
                        <w:right w:val="none" w:sz="0" w:space="0" w:color="auto"/>
                      </w:divBdr>
                    </w:div>
                  </w:divsChild>
                </w:div>
                <w:div w:id="1903716706">
                  <w:marLeft w:val="0"/>
                  <w:marRight w:val="0"/>
                  <w:marTop w:val="0"/>
                  <w:marBottom w:val="0"/>
                  <w:divBdr>
                    <w:top w:val="none" w:sz="0" w:space="0" w:color="auto"/>
                    <w:left w:val="none" w:sz="0" w:space="0" w:color="auto"/>
                    <w:bottom w:val="none" w:sz="0" w:space="0" w:color="auto"/>
                    <w:right w:val="none" w:sz="0" w:space="0" w:color="auto"/>
                  </w:divBdr>
                  <w:divsChild>
                    <w:div w:id="536547939">
                      <w:marLeft w:val="0"/>
                      <w:marRight w:val="0"/>
                      <w:marTop w:val="0"/>
                      <w:marBottom w:val="0"/>
                      <w:divBdr>
                        <w:top w:val="none" w:sz="0" w:space="0" w:color="auto"/>
                        <w:left w:val="none" w:sz="0" w:space="0" w:color="auto"/>
                        <w:bottom w:val="none" w:sz="0" w:space="0" w:color="auto"/>
                        <w:right w:val="none" w:sz="0" w:space="0" w:color="auto"/>
                      </w:divBdr>
                    </w:div>
                  </w:divsChild>
                </w:div>
                <w:div w:id="1906644521">
                  <w:marLeft w:val="0"/>
                  <w:marRight w:val="0"/>
                  <w:marTop w:val="0"/>
                  <w:marBottom w:val="0"/>
                  <w:divBdr>
                    <w:top w:val="none" w:sz="0" w:space="0" w:color="auto"/>
                    <w:left w:val="none" w:sz="0" w:space="0" w:color="auto"/>
                    <w:bottom w:val="none" w:sz="0" w:space="0" w:color="auto"/>
                    <w:right w:val="none" w:sz="0" w:space="0" w:color="auto"/>
                  </w:divBdr>
                  <w:divsChild>
                    <w:div w:id="62915080">
                      <w:marLeft w:val="0"/>
                      <w:marRight w:val="0"/>
                      <w:marTop w:val="0"/>
                      <w:marBottom w:val="0"/>
                      <w:divBdr>
                        <w:top w:val="none" w:sz="0" w:space="0" w:color="auto"/>
                        <w:left w:val="none" w:sz="0" w:space="0" w:color="auto"/>
                        <w:bottom w:val="none" w:sz="0" w:space="0" w:color="auto"/>
                        <w:right w:val="none" w:sz="0" w:space="0" w:color="auto"/>
                      </w:divBdr>
                    </w:div>
                  </w:divsChild>
                </w:div>
                <w:div w:id="1910114633">
                  <w:marLeft w:val="0"/>
                  <w:marRight w:val="0"/>
                  <w:marTop w:val="0"/>
                  <w:marBottom w:val="0"/>
                  <w:divBdr>
                    <w:top w:val="none" w:sz="0" w:space="0" w:color="auto"/>
                    <w:left w:val="none" w:sz="0" w:space="0" w:color="auto"/>
                    <w:bottom w:val="none" w:sz="0" w:space="0" w:color="auto"/>
                    <w:right w:val="none" w:sz="0" w:space="0" w:color="auto"/>
                  </w:divBdr>
                  <w:divsChild>
                    <w:div w:id="160437399">
                      <w:marLeft w:val="0"/>
                      <w:marRight w:val="0"/>
                      <w:marTop w:val="0"/>
                      <w:marBottom w:val="0"/>
                      <w:divBdr>
                        <w:top w:val="none" w:sz="0" w:space="0" w:color="auto"/>
                        <w:left w:val="none" w:sz="0" w:space="0" w:color="auto"/>
                        <w:bottom w:val="none" w:sz="0" w:space="0" w:color="auto"/>
                        <w:right w:val="none" w:sz="0" w:space="0" w:color="auto"/>
                      </w:divBdr>
                    </w:div>
                  </w:divsChild>
                </w:div>
                <w:div w:id="1929075987">
                  <w:marLeft w:val="0"/>
                  <w:marRight w:val="0"/>
                  <w:marTop w:val="0"/>
                  <w:marBottom w:val="0"/>
                  <w:divBdr>
                    <w:top w:val="none" w:sz="0" w:space="0" w:color="auto"/>
                    <w:left w:val="none" w:sz="0" w:space="0" w:color="auto"/>
                    <w:bottom w:val="none" w:sz="0" w:space="0" w:color="auto"/>
                    <w:right w:val="none" w:sz="0" w:space="0" w:color="auto"/>
                  </w:divBdr>
                  <w:divsChild>
                    <w:div w:id="2108502983">
                      <w:marLeft w:val="0"/>
                      <w:marRight w:val="0"/>
                      <w:marTop w:val="0"/>
                      <w:marBottom w:val="0"/>
                      <w:divBdr>
                        <w:top w:val="none" w:sz="0" w:space="0" w:color="auto"/>
                        <w:left w:val="none" w:sz="0" w:space="0" w:color="auto"/>
                        <w:bottom w:val="none" w:sz="0" w:space="0" w:color="auto"/>
                        <w:right w:val="none" w:sz="0" w:space="0" w:color="auto"/>
                      </w:divBdr>
                    </w:div>
                  </w:divsChild>
                </w:div>
                <w:div w:id="1943761179">
                  <w:marLeft w:val="0"/>
                  <w:marRight w:val="0"/>
                  <w:marTop w:val="0"/>
                  <w:marBottom w:val="0"/>
                  <w:divBdr>
                    <w:top w:val="none" w:sz="0" w:space="0" w:color="auto"/>
                    <w:left w:val="none" w:sz="0" w:space="0" w:color="auto"/>
                    <w:bottom w:val="none" w:sz="0" w:space="0" w:color="auto"/>
                    <w:right w:val="none" w:sz="0" w:space="0" w:color="auto"/>
                  </w:divBdr>
                  <w:divsChild>
                    <w:div w:id="1662074290">
                      <w:marLeft w:val="0"/>
                      <w:marRight w:val="0"/>
                      <w:marTop w:val="0"/>
                      <w:marBottom w:val="0"/>
                      <w:divBdr>
                        <w:top w:val="none" w:sz="0" w:space="0" w:color="auto"/>
                        <w:left w:val="none" w:sz="0" w:space="0" w:color="auto"/>
                        <w:bottom w:val="none" w:sz="0" w:space="0" w:color="auto"/>
                        <w:right w:val="none" w:sz="0" w:space="0" w:color="auto"/>
                      </w:divBdr>
                    </w:div>
                  </w:divsChild>
                </w:div>
                <w:div w:id="1944263572">
                  <w:marLeft w:val="0"/>
                  <w:marRight w:val="0"/>
                  <w:marTop w:val="0"/>
                  <w:marBottom w:val="0"/>
                  <w:divBdr>
                    <w:top w:val="none" w:sz="0" w:space="0" w:color="auto"/>
                    <w:left w:val="none" w:sz="0" w:space="0" w:color="auto"/>
                    <w:bottom w:val="none" w:sz="0" w:space="0" w:color="auto"/>
                    <w:right w:val="none" w:sz="0" w:space="0" w:color="auto"/>
                  </w:divBdr>
                  <w:divsChild>
                    <w:div w:id="1821847071">
                      <w:marLeft w:val="0"/>
                      <w:marRight w:val="0"/>
                      <w:marTop w:val="0"/>
                      <w:marBottom w:val="0"/>
                      <w:divBdr>
                        <w:top w:val="none" w:sz="0" w:space="0" w:color="auto"/>
                        <w:left w:val="none" w:sz="0" w:space="0" w:color="auto"/>
                        <w:bottom w:val="none" w:sz="0" w:space="0" w:color="auto"/>
                        <w:right w:val="none" w:sz="0" w:space="0" w:color="auto"/>
                      </w:divBdr>
                    </w:div>
                  </w:divsChild>
                </w:div>
                <w:div w:id="1949773490">
                  <w:marLeft w:val="0"/>
                  <w:marRight w:val="0"/>
                  <w:marTop w:val="0"/>
                  <w:marBottom w:val="0"/>
                  <w:divBdr>
                    <w:top w:val="none" w:sz="0" w:space="0" w:color="auto"/>
                    <w:left w:val="none" w:sz="0" w:space="0" w:color="auto"/>
                    <w:bottom w:val="none" w:sz="0" w:space="0" w:color="auto"/>
                    <w:right w:val="none" w:sz="0" w:space="0" w:color="auto"/>
                  </w:divBdr>
                  <w:divsChild>
                    <w:div w:id="300620718">
                      <w:marLeft w:val="0"/>
                      <w:marRight w:val="0"/>
                      <w:marTop w:val="0"/>
                      <w:marBottom w:val="0"/>
                      <w:divBdr>
                        <w:top w:val="none" w:sz="0" w:space="0" w:color="auto"/>
                        <w:left w:val="none" w:sz="0" w:space="0" w:color="auto"/>
                        <w:bottom w:val="none" w:sz="0" w:space="0" w:color="auto"/>
                        <w:right w:val="none" w:sz="0" w:space="0" w:color="auto"/>
                      </w:divBdr>
                    </w:div>
                  </w:divsChild>
                </w:div>
                <w:div w:id="1950620904">
                  <w:marLeft w:val="0"/>
                  <w:marRight w:val="0"/>
                  <w:marTop w:val="0"/>
                  <w:marBottom w:val="0"/>
                  <w:divBdr>
                    <w:top w:val="none" w:sz="0" w:space="0" w:color="auto"/>
                    <w:left w:val="none" w:sz="0" w:space="0" w:color="auto"/>
                    <w:bottom w:val="none" w:sz="0" w:space="0" w:color="auto"/>
                    <w:right w:val="none" w:sz="0" w:space="0" w:color="auto"/>
                  </w:divBdr>
                  <w:divsChild>
                    <w:div w:id="957489898">
                      <w:marLeft w:val="0"/>
                      <w:marRight w:val="0"/>
                      <w:marTop w:val="0"/>
                      <w:marBottom w:val="0"/>
                      <w:divBdr>
                        <w:top w:val="none" w:sz="0" w:space="0" w:color="auto"/>
                        <w:left w:val="none" w:sz="0" w:space="0" w:color="auto"/>
                        <w:bottom w:val="none" w:sz="0" w:space="0" w:color="auto"/>
                        <w:right w:val="none" w:sz="0" w:space="0" w:color="auto"/>
                      </w:divBdr>
                    </w:div>
                  </w:divsChild>
                </w:div>
                <w:div w:id="1952783246">
                  <w:marLeft w:val="0"/>
                  <w:marRight w:val="0"/>
                  <w:marTop w:val="0"/>
                  <w:marBottom w:val="0"/>
                  <w:divBdr>
                    <w:top w:val="none" w:sz="0" w:space="0" w:color="auto"/>
                    <w:left w:val="none" w:sz="0" w:space="0" w:color="auto"/>
                    <w:bottom w:val="none" w:sz="0" w:space="0" w:color="auto"/>
                    <w:right w:val="none" w:sz="0" w:space="0" w:color="auto"/>
                  </w:divBdr>
                  <w:divsChild>
                    <w:div w:id="2012220193">
                      <w:marLeft w:val="0"/>
                      <w:marRight w:val="0"/>
                      <w:marTop w:val="0"/>
                      <w:marBottom w:val="0"/>
                      <w:divBdr>
                        <w:top w:val="none" w:sz="0" w:space="0" w:color="auto"/>
                        <w:left w:val="none" w:sz="0" w:space="0" w:color="auto"/>
                        <w:bottom w:val="none" w:sz="0" w:space="0" w:color="auto"/>
                        <w:right w:val="none" w:sz="0" w:space="0" w:color="auto"/>
                      </w:divBdr>
                    </w:div>
                  </w:divsChild>
                </w:div>
                <w:div w:id="1964194830">
                  <w:marLeft w:val="0"/>
                  <w:marRight w:val="0"/>
                  <w:marTop w:val="0"/>
                  <w:marBottom w:val="0"/>
                  <w:divBdr>
                    <w:top w:val="none" w:sz="0" w:space="0" w:color="auto"/>
                    <w:left w:val="none" w:sz="0" w:space="0" w:color="auto"/>
                    <w:bottom w:val="none" w:sz="0" w:space="0" w:color="auto"/>
                    <w:right w:val="none" w:sz="0" w:space="0" w:color="auto"/>
                  </w:divBdr>
                  <w:divsChild>
                    <w:div w:id="1391076090">
                      <w:marLeft w:val="0"/>
                      <w:marRight w:val="0"/>
                      <w:marTop w:val="0"/>
                      <w:marBottom w:val="0"/>
                      <w:divBdr>
                        <w:top w:val="none" w:sz="0" w:space="0" w:color="auto"/>
                        <w:left w:val="none" w:sz="0" w:space="0" w:color="auto"/>
                        <w:bottom w:val="none" w:sz="0" w:space="0" w:color="auto"/>
                        <w:right w:val="none" w:sz="0" w:space="0" w:color="auto"/>
                      </w:divBdr>
                    </w:div>
                  </w:divsChild>
                </w:div>
                <w:div w:id="1965772996">
                  <w:marLeft w:val="0"/>
                  <w:marRight w:val="0"/>
                  <w:marTop w:val="0"/>
                  <w:marBottom w:val="0"/>
                  <w:divBdr>
                    <w:top w:val="none" w:sz="0" w:space="0" w:color="auto"/>
                    <w:left w:val="none" w:sz="0" w:space="0" w:color="auto"/>
                    <w:bottom w:val="none" w:sz="0" w:space="0" w:color="auto"/>
                    <w:right w:val="none" w:sz="0" w:space="0" w:color="auto"/>
                  </w:divBdr>
                  <w:divsChild>
                    <w:div w:id="2111655898">
                      <w:marLeft w:val="0"/>
                      <w:marRight w:val="0"/>
                      <w:marTop w:val="0"/>
                      <w:marBottom w:val="0"/>
                      <w:divBdr>
                        <w:top w:val="none" w:sz="0" w:space="0" w:color="auto"/>
                        <w:left w:val="none" w:sz="0" w:space="0" w:color="auto"/>
                        <w:bottom w:val="none" w:sz="0" w:space="0" w:color="auto"/>
                        <w:right w:val="none" w:sz="0" w:space="0" w:color="auto"/>
                      </w:divBdr>
                    </w:div>
                  </w:divsChild>
                </w:div>
                <w:div w:id="1974214007">
                  <w:marLeft w:val="0"/>
                  <w:marRight w:val="0"/>
                  <w:marTop w:val="0"/>
                  <w:marBottom w:val="0"/>
                  <w:divBdr>
                    <w:top w:val="none" w:sz="0" w:space="0" w:color="auto"/>
                    <w:left w:val="none" w:sz="0" w:space="0" w:color="auto"/>
                    <w:bottom w:val="none" w:sz="0" w:space="0" w:color="auto"/>
                    <w:right w:val="none" w:sz="0" w:space="0" w:color="auto"/>
                  </w:divBdr>
                  <w:divsChild>
                    <w:div w:id="615599366">
                      <w:marLeft w:val="0"/>
                      <w:marRight w:val="0"/>
                      <w:marTop w:val="0"/>
                      <w:marBottom w:val="0"/>
                      <w:divBdr>
                        <w:top w:val="none" w:sz="0" w:space="0" w:color="auto"/>
                        <w:left w:val="none" w:sz="0" w:space="0" w:color="auto"/>
                        <w:bottom w:val="none" w:sz="0" w:space="0" w:color="auto"/>
                        <w:right w:val="none" w:sz="0" w:space="0" w:color="auto"/>
                      </w:divBdr>
                    </w:div>
                  </w:divsChild>
                </w:div>
                <w:div w:id="1976059477">
                  <w:marLeft w:val="0"/>
                  <w:marRight w:val="0"/>
                  <w:marTop w:val="0"/>
                  <w:marBottom w:val="0"/>
                  <w:divBdr>
                    <w:top w:val="none" w:sz="0" w:space="0" w:color="auto"/>
                    <w:left w:val="none" w:sz="0" w:space="0" w:color="auto"/>
                    <w:bottom w:val="none" w:sz="0" w:space="0" w:color="auto"/>
                    <w:right w:val="none" w:sz="0" w:space="0" w:color="auto"/>
                  </w:divBdr>
                  <w:divsChild>
                    <w:div w:id="1260213724">
                      <w:marLeft w:val="0"/>
                      <w:marRight w:val="0"/>
                      <w:marTop w:val="0"/>
                      <w:marBottom w:val="0"/>
                      <w:divBdr>
                        <w:top w:val="none" w:sz="0" w:space="0" w:color="auto"/>
                        <w:left w:val="none" w:sz="0" w:space="0" w:color="auto"/>
                        <w:bottom w:val="none" w:sz="0" w:space="0" w:color="auto"/>
                        <w:right w:val="none" w:sz="0" w:space="0" w:color="auto"/>
                      </w:divBdr>
                    </w:div>
                  </w:divsChild>
                </w:div>
                <w:div w:id="1978339045">
                  <w:marLeft w:val="0"/>
                  <w:marRight w:val="0"/>
                  <w:marTop w:val="0"/>
                  <w:marBottom w:val="0"/>
                  <w:divBdr>
                    <w:top w:val="none" w:sz="0" w:space="0" w:color="auto"/>
                    <w:left w:val="none" w:sz="0" w:space="0" w:color="auto"/>
                    <w:bottom w:val="none" w:sz="0" w:space="0" w:color="auto"/>
                    <w:right w:val="none" w:sz="0" w:space="0" w:color="auto"/>
                  </w:divBdr>
                  <w:divsChild>
                    <w:div w:id="562329701">
                      <w:marLeft w:val="0"/>
                      <w:marRight w:val="0"/>
                      <w:marTop w:val="0"/>
                      <w:marBottom w:val="0"/>
                      <w:divBdr>
                        <w:top w:val="none" w:sz="0" w:space="0" w:color="auto"/>
                        <w:left w:val="none" w:sz="0" w:space="0" w:color="auto"/>
                        <w:bottom w:val="none" w:sz="0" w:space="0" w:color="auto"/>
                        <w:right w:val="none" w:sz="0" w:space="0" w:color="auto"/>
                      </w:divBdr>
                    </w:div>
                  </w:divsChild>
                </w:div>
                <w:div w:id="1983188518">
                  <w:marLeft w:val="0"/>
                  <w:marRight w:val="0"/>
                  <w:marTop w:val="0"/>
                  <w:marBottom w:val="0"/>
                  <w:divBdr>
                    <w:top w:val="none" w:sz="0" w:space="0" w:color="auto"/>
                    <w:left w:val="none" w:sz="0" w:space="0" w:color="auto"/>
                    <w:bottom w:val="none" w:sz="0" w:space="0" w:color="auto"/>
                    <w:right w:val="none" w:sz="0" w:space="0" w:color="auto"/>
                  </w:divBdr>
                  <w:divsChild>
                    <w:div w:id="2082824542">
                      <w:marLeft w:val="0"/>
                      <w:marRight w:val="0"/>
                      <w:marTop w:val="0"/>
                      <w:marBottom w:val="0"/>
                      <w:divBdr>
                        <w:top w:val="none" w:sz="0" w:space="0" w:color="auto"/>
                        <w:left w:val="none" w:sz="0" w:space="0" w:color="auto"/>
                        <w:bottom w:val="none" w:sz="0" w:space="0" w:color="auto"/>
                        <w:right w:val="none" w:sz="0" w:space="0" w:color="auto"/>
                      </w:divBdr>
                    </w:div>
                  </w:divsChild>
                </w:div>
                <w:div w:id="1988124988">
                  <w:marLeft w:val="0"/>
                  <w:marRight w:val="0"/>
                  <w:marTop w:val="0"/>
                  <w:marBottom w:val="0"/>
                  <w:divBdr>
                    <w:top w:val="none" w:sz="0" w:space="0" w:color="auto"/>
                    <w:left w:val="none" w:sz="0" w:space="0" w:color="auto"/>
                    <w:bottom w:val="none" w:sz="0" w:space="0" w:color="auto"/>
                    <w:right w:val="none" w:sz="0" w:space="0" w:color="auto"/>
                  </w:divBdr>
                  <w:divsChild>
                    <w:div w:id="679354490">
                      <w:marLeft w:val="0"/>
                      <w:marRight w:val="0"/>
                      <w:marTop w:val="0"/>
                      <w:marBottom w:val="0"/>
                      <w:divBdr>
                        <w:top w:val="none" w:sz="0" w:space="0" w:color="auto"/>
                        <w:left w:val="none" w:sz="0" w:space="0" w:color="auto"/>
                        <w:bottom w:val="none" w:sz="0" w:space="0" w:color="auto"/>
                        <w:right w:val="none" w:sz="0" w:space="0" w:color="auto"/>
                      </w:divBdr>
                    </w:div>
                  </w:divsChild>
                </w:div>
                <w:div w:id="1989434350">
                  <w:marLeft w:val="0"/>
                  <w:marRight w:val="0"/>
                  <w:marTop w:val="0"/>
                  <w:marBottom w:val="0"/>
                  <w:divBdr>
                    <w:top w:val="none" w:sz="0" w:space="0" w:color="auto"/>
                    <w:left w:val="none" w:sz="0" w:space="0" w:color="auto"/>
                    <w:bottom w:val="none" w:sz="0" w:space="0" w:color="auto"/>
                    <w:right w:val="none" w:sz="0" w:space="0" w:color="auto"/>
                  </w:divBdr>
                  <w:divsChild>
                    <w:div w:id="1009060864">
                      <w:marLeft w:val="0"/>
                      <w:marRight w:val="0"/>
                      <w:marTop w:val="0"/>
                      <w:marBottom w:val="0"/>
                      <w:divBdr>
                        <w:top w:val="none" w:sz="0" w:space="0" w:color="auto"/>
                        <w:left w:val="none" w:sz="0" w:space="0" w:color="auto"/>
                        <w:bottom w:val="none" w:sz="0" w:space="0" w:color="auto"/>
                        <w:right w:val="none" w:sz="0" w:space="0" w:color="auto"/>
                      </w:divBdr>
                    </w:div>
                  </w:divsChild>
                </w:div>
                <w:div w:id="2009795573">
                  <w:marLeft w:val="0"/>
                  <w:marRight w:val="0"/>
                  <w:marTop w:val="0"/>
                  <w:marBottom w:val="0"/>
                  <w:divBdr>
                    <w:top w:val="none" w:sz="0" w:space="0" w:color="auto"/>
                    <w:left w:val="none" w:sz="0" w:space="0" w:color="auto"/>
                    <w:bottom w:val="none" w:sz="0" w:space="0" w:color="auto"/>
                    <w:right w:val="none" w:sz="0" w:space="0" w:color="auto"/>
                  </w:divBdr>
                  <w:divsChild>
                    <w:div w:id="342709240">
                      <w:marLeft w:val="0"/>
                      <w:marRight w:val="0"/>
                      <w:marTop w:val="0"/>
                      <w:marBottom w:val="0"/>
                      <w:divBdr>
                        <w:top w:val="none" w:sz="0" w:space="0" w:color="auto"/>
                        <w:left w:val="none" w:sz="0" w:space="0" w:color="auto"/>
                        <w:bottom w:val="none" w:sz="0" w:space="0" w:color="auto"/>
                        <w:right w:val="none" w:sz="0" w:space="0" w:color="auto"/>
                      </w:divBdr>
                    </w:div>
                  </w:divsChild>
                </w:div>
                <w:div w:id="2014792755">
                  <w:marLeft w:val="0"/>
                  <w:marRight w:val="0"/>
                  <w:marTop w:val="0"/>
                  <w:marBottom w:val="0"/>
                  <w:divBdr>
                    <w:top w:val="none" w:sz="0" w:space="0" w:color="auto"/>
                    <w:left w:val="none" w:sz="0" w:space="0" w:color="auto"/>
                    <w:bottom w:val="none" w:sz="0" w:space="0" w:color="auto"/>
                    <w:right w:val="none" w:sz="0" w:space="0" w:color="auto"/>
                  </w:divBdr>
                  <w:divsChild>
                    <w:div w:id="1180704623">
                      <w:marLeft w:val="0"/>
                      <w:marRight w:val="0"/>
                      <w:marTop w:val="0"/>
                      <w:marBottom w:val="0"/>
                      <w:divBdr>
                        <w:top w:val="none" w:sz="0" w:space="0" w:color="auto"/>
                        <w:left w:val="none" w:sz="0" w:space="0" w:color="auto"/>
                        <w:bottom w:val="none" w:sz="0" w:space="0" w:color="auto"/>
                        <w:right w:val="none" w:sz="0" w:space="0" w:color="auto"/>
                      </w:divBdr>
                    </w:div>
                  </w:divsChild>
                </w:div>
                <w:div w:id="2015456042">
                  <w:marLeft w:val="0"/>
                  <w:marRight w:val="0"/>
                  <w:marTop w:val="0"/>
                  <w:marBottom w:val="0"/>
                  <w:divBdr>
                    <w:top w:val="none" w:sz="0" w:space="0" w:color="auto"/>
                    <w:left w:val="none" w:sz="0" w:space="0" w:color="auto"/>
                    <w:bottom w:val="none" w:sz="0" w:space="0" w:color="auto"/>
                    <w:right w:val="none" w:sz="0" w:space="0" w:color="auto"/>
                  </w:divBdr>
                  <w:divsChild>
                    <w:div w:id="319623456">
                      <w:marLeft w:val="0"/>
                      <w:marRight w:val="0"/>
                      <w:marTop w:val="0"/>
                      <w:marBottom w:val="0"/>
                      <w:divBdr>
                        <w:top w:val="none" w:sz="0" w:space="0" w:color="auto"/>
                        <w:left w:val="none" w:sz="0" w:space="0" w:color="auto"/>
                        <w:bottom w:val="none" w:sz="0" w:space="0" w:color="auto"/>
                        <w:right w:val="none" w:sz="0" w:space="0" w:color="auto"/>
                      </w:divBdr>
                    </w:div>
                  </w:divsChild>
                </w:div>
                <w:div w:id="2031683664">
                  <w:marLeft w:val="0"/>
                  <w:marRight w:val="0"/>
                  <w:marTop w:val="0"/>
                  <w:marBottom w:val="0"/>
                  <w:divBdr>
                    <w:top w:val="none" w:sz="0" w:space="0" w:color="auto"/>
                    <w:left w:val="none" w:sz="0" w:space="0" w:color="auto"/>
                    <w:bottom w:val="none" w:sz="0" w:space="0" w:color="auto"/>
                    <w:right w:val="none" w:sz="0" w:space="0" w:color="auto"/>
                  </w:divBdr>
                  <w:divsChild>
                    <w:div w:id="508570133">
                      <w:marLeft w:val="0"/>
                      <w:marRight w:val="0"/>
                      <w:marTop w:val="0"/>
                      <w:marBottom w:val="0"/>
                      <w:divBdr>
                        <w:top w:val="none" w:sz="0" w:space="0" w:color="auto"/>
                        <w:left w:val="none" w:sz="0" w:space="0" w:color="auto"/>
                        <w:bottom w:val="none" w:sz="0" w:space="0" w:color="auto"/>
                        <w:right w:val="none" w:sz="0" w:space="0" w:color="auto"/>
                      </w:divBdr>
                    </w:div>
                  </w:divsChild>
                </w:div>
                <w:div w:id="2071339264">
                  <w:marLeft w:val="0"/>
                  <w:marRight w:val="0"/>
                  <w:marTop w:val="0"/>
                  <w:marBottom w:val="0"/>
                  <w:divBdr>
                    <w:top w:val="none" w:sz="0" w:space="0" w:color="auto"/>
                    <w:left w:val="none" w:sz="0" w:space="0" w:color="auto"/>
                    <w:bottom w:val="none" w:sz="0" w:space="0" w:color="auto"/>
                    <w:right w:val="none" w:sz="0" w:space="0" w:color="auto"/>
                  </w:divBdr>
                  <w:divsChild>
                    <w:div w:id="150024956">
                      <w:marLeft w:val="0"/>
                      <w:marRight w:val="0"/>
                      <w:marTop w:val="0"/>
                      <w:marBottom w:val="0"/>
                      <w:divBdr>
                        <w:top w:val="none" w:sz="0" w:space="0" w:color="auto"/>
                        <w:left w:val="none" w:sz="0" w:space="0" w:color="auto"/>
                        <w:bottom w:val="none" w:sz="0" w:space="0" w:color="auto"/>
                        <w:right w:val="none" w:sz="0" w:space="0" w:color="auto"/>
                      </w:divBdr>
                    </w:div>
                  </w:divsChild>
                </w:div>
                <w:div w:id="2071732962">
                  <w:marLeft w:val="0"/>
                  <w:marRight w:val="0"/>
                  <w:marTop w:val="0"/>
                  <w:marBottom w:val="0"/>
                  <w:divBdr>
                    <w:top w:val="none" w:sz="0" w:space="0" w:color="auto"/>
                    <w:left w:val="none" w:sz="0" w:space="0" w:color="auto"/>
                    <w:bottom w:val="none" w:sz="0" w:space="0" w:color="auto"/>
                    <w:right w:val="none" w:sz="0" w:space="0" w:color="auto"/>
                  </w:divBdr>
                  <w:divsChild>
                    <w:div w:id="393430921">
                      <w:marLeft w:val="0"/>
                      <w:marRight w:val="0"/>
                      <w:marTop w:val="0"/>
                      <w:marBottom w:val="0"/>
                      <w:divBdr>
                        <w:top w:val="none" w:sz="0" w:space="0" w:color="auto"/>
                        <w:left w:val="none" w:sz="0" w:space="0" w:color="auto"/>
                        <w:bottom w:val="none" w:sz="0" w:space="0" w:color="auto"/>
                        <w:right w:val="none" w:sz="0" w:space="0" w:color="auto"/>
                      </w:divBdr>
                    </w:div>
                  </w:divsChild>
                </w:div>
                <w:div w:id="2075200006">
                  <w:marLeft w:val="0"/>
                  <w:marRight w:val="0"/>
                  <w:marTop w:val="0"/>
                  <w:marBottom w:val="0"/>
                  <w:divBdr>
                    <w:top w:val="none" w:sz="0" w:space="0" w:color="auto"/>
                    <w:left w:val="none" w:sz="0" w:space="0" w:color="auto"/>
                    <w:bottom w:val="none" w:sz="0" w:space="0" w:color="auto"/>
                    <w:right w:val="none" w:sz="0" w:space="0" w:color="auto"/>
                  </w:divBdr>
                  <w:divsChild>
                    <w:div w:id="662010011">
                      <w:marLeft w:val="0"/>
                      <w:marRight w:val="0"/>
                      <w:marTop w:val="0"/>
                      <w:marBottom w:val="0"/>
                      <w:divBdr>
                        <w:top w:val="none" w:sz="0" w:space="0" w:color="auto"/>
                        <w:left w:val="none" w:sz="0" w:space="0" w:color="auto"/>
                        <w:bottom w:val="none" w:sz="0" w:space="0" w:color="auto"/>
                        <w:right w:val="none" w:sz="0" w:space="0" w:color="auto"/>
                      </w:divBdr>
                    </w:div>
                  </w:divsChild>
                </w:div>
                <w:div w:id="2099059399">
                  <w:marLeft w:val="0"/>
                  <w:marRight w:val="0"/>
                  <w:marTop w:val="0"/>
                  <w:marBottom w:val="0"/>
                  <w:divBdr>
                    <w:top w:val="none" w:sz="0" w:space="0" w:color="auto"/>
                    <w:left w:val="none" w:sz="0" w:space="0" w:color="auto"/>
                    <w:bottom w:val="none" w:sz="0" w:space="0" w:color="auto"/>
                    <w:right w:val="none" w:sz="0" w:space="0" w:color="auto"/>
                  </w:divBdr>
                  <w:divsChild>
                    <w:div w:id="1327441909">
                      <w:marLeft w:val="0"/>
                      <w:marRight w:val="0"/>
                      <w:marTop w:val="0"/>
                      <w:marBottom w:val="0"/>
                      <w:divBdr>
                        <w:top w:val="none" w:sz="0" w:space="0" w:color="auto"/>
                        <w:left w:val="none" w:sz="0" w:space="0" w:color="auto"/>
                        <w:bottom w:val="none" w:sz="0" w:space="0" w:color="auto"/>
                        <w:right w:val="none" w:sz="0" w:space="0" w:color="auto"/>
                      </w:divBdr>
                    </w:div>
                  </w:divsChild>
                </w:div>
                <w:div w:id="2119836070">
                  <w:marLeft w:val="0"/>
                  <w:marRight w:val="0"/>
                  <w:marTop w:val="0"/>
                  <w:marBottom w:val="0"/>
                  <w:divBdr>
                    <w:top w:val="none" w:sz="0" w:space="0" w:color="auto"/>
                    <w:left w:val="none" w:sz="0" w:space="0" w:color="auto"/>
                    <w:bottom w:val="none" w:sz="0" w:space="0" w:color="auto"/>
                    <w:right w:val="none" w:sz="0" w:space="0" w:color="auto"/>
                  </w:divBdr>
                  <w:divsChild>
                    <w:div w:id="158425575">
                      <w:marLeft w:val="0"/>
                      <w:marRight w:val="0"/>
                      <w:marTop w:val="0"/>
                      <w:marBottom w:val="0"/>
                      <w:divBdr>
                        <w:top w:val="none" w:sz="0" w:space="0" w:color="auto"/>
                        <w:left w:val="none" w:sz="0" w:space="0" w:color="auto"/>
                        <w:bottom w:val="none" w:sz="0" w:space="0" w:color="auto"/>
                        <w:right w:val="none" w:sz="0" w:space="0" w:color="auto"/>
                      </w:divBdr>
                    </w:div>
                  </w:divsChild>
                </w:div>
                <w:div w:id="2124180436">
                  <w:marLeft w:val="0"/>
                  <w:marRight w:val="0"/>
                  <w:marTop w:val="0"/>
                  <w:marBottom w:val="0"/>
                  <w:divBdr>
                    <w:top w:val="none" w:sz="0" w:space="0" w:color="auto"/>
                    <w:left w:val="none" w:sz="0" w:space="0" w:color="auto"/>
                    <w:bottom w:val="none" w:sz="0" w:space="0" w:color="auto"/>
                    <w:right w:val="none" w:sz="0" w:space="0" w:color="auto"/>
                  </w:divBdr>
                  <w:divsChild>
                    <w:div w:id="322633768">
                      <w:marLeft w:val="0"/>
                      <w:marRight w:val="0"/>
                      <w:marTop w:val="0"/>
                      <w:marBottom w:val="0"/>
                      <w:divBdr>
                        <w:top w:val="none" w:sz="0" w:space="0" w:color="auto"/>
                        <w:left w:val="none" w:sz="0" w:space="0" w:color="auto"/>
                        <w:bottom w:val="none" w:sz="0" w:space="0" w:color="auto"/>
                        <w:right w:val="none" w:sz="0" w:space="0" w:color="auto"/>
                      </w:divBdr>
                    </w:div>
                  </w:divsChild>
                </w:div>
                <w:div w:id="2124226628">
                  <w:marLeft w:val="0"/>
                  <w:marRight w:val="0"/>
                  <w:marTop w:val="0"/>
                  <w:marBottom w:val="0"/>
                  <w:divBdr>
                    <w:top w:val="none" w:sz="0" w:space="0" w:color="auto"/>
                    <w:left w:val="none" w:sz="0" w:space="0" w:color="auto"/>
                    <w:bottom w:val="none" w:sz="0" w:space="0" w:color="auto"/>
                    <w:right w:val="none" w:sz="0" w:space="0" w:color="auto"/>
                  </w:divBdr>
                  <w:divsChild>
                    <w:div w:id="1754620551">
                      <w:marLeft w:val="0"/>
                      <w:marRight w:val="0"/>
                      <w:marTop w:val="0"/>
                      <w:marBottom w:val="0"/>
                      <w:divBdr>
                        <w:top w:val="none" w:sz="0" w:space="0" w:color="auto"/>
                        <w:left w:val="none" w:sz="0" w:space="0" w:color="auto"/>
                        <w:bottom w:val="none" w:sz="0" w:space="0" w:color="auto"/>
                        <w:right w:val="none" w:sz="0" w:space="0" w:color="auto"/>
                      </w:divBdr>
                    </w:div>
                  </w:divsChild>
                </w:div>
                <w:div w:id="2136633696">
                  <w:marLeft w:val="0"/>
                  <w:marRight w:val="0"/>
                  <w:marTop w:val="0"/>
                  <w:marBottom w:val="0"/>
                  <w:divBdr>
                    <w:top w:val="none" w:sz="0" w:space="0" w:color="auto"/>
                    <w:left w:val="none" w:sz="0" w:space="0" w:color="auto"/>
                    <w:bottom w:val="none" w:sz="0" w:space="0" w:color="auto"/>
                    <w:right w:val="none" w:sz="0" w:space="0" w:color="auto"/>
                  </w:divBdr>
                  <w:divsChild>
                    <w:div w:id="590041857">
                      <w:marLeft w:val="0"/>
                      <w:marRight w:val="0"/>
                      <w:marTop w:val="0"/>
                      <w:marBottom w:val="0"/>
                      <w:divBdr>
                        <w:top w:val="none" w:sz="0" w:space="0" w:color="auto"/>
                        <w:left w:val="none" w:sz="0" w:space="0" w:color="auto"/>
                        <w:bottom w:val="none" w:sz="0" w:space="0" w:color="auto"/>
                        <w:right w:val="none" w:sz="0" w:space="0" w:color="auto"/>
                      </w:divBdr>
                    </w:div>
                  </w:divsChild>
                </w:div>
                <w:div w:id="2136874069">
                  <w:marLeft w:val="0"/>
                  <w:marRight w:val="0"/>
                  <w:marTop w:val="0"/>
                  <w:marBottom w:val="0"/>
                  <w:divBdr>
                    <w:top w:val="none" w:sz="0" w:space="0" w:color="auto"/>
                    <w:left w:val="none" w:sz="0" w:space="0" w:color="auto"/>
                    <w:bottom w:val="none" w:sz="0" w:space="0" w:color="auto"/>
                    <w:right w:val="none" w:sz="0" w:space="0" w:color="auto"/>
                  </w:divBdr>
                  <w:divsChild>
                    <w:div w:id="229729721">
                      <w:marLeft w:val="0"/>
                      <w:marRight w:val="0"/>
                      <w:marTop w:val="0"/>
                      <w:marBottom w:val="0"/>
                      <w:divBdr>
                        <w:top w:val="none" w:sz="0" w:space="0" w:color="auto"/>
                        <w:left w:val="none" w:sz="0" w:space="0" w:color="auto"/>
                        <w:bottom w:val="none" w:sz="0" w:space="0" w:color="auto"/>
                        <w:right w:val="none" w:sz="0" w:space="0" w:color="auto"/>
                      </w:divBdr>
                    </w:div>
                  </w:divsChild>
                </w:div>
                <w:div w:id="2137946182">
                  <w:marLeft w:val="0"/>
                  <w:marRight w:val="0"/>
                  <w:marTop w:val="0"/>
                  <w:marBottom w:val="0"/>
                  <w:divBdr>
                    <w:top w:val="none" w:sz="0" w:space="0" w:color="auto"/>
                    <w:left w:val="none" w:sz="0" w:space="0" w:color="auto"/>
                    <w:bottom w:val="none" w:sz="0" w:space="0" w:color="auto"/>
                    <w:right w:val="none" w:sz="0" w:space="0" w:color="auto"/>
                  </w:divBdr>
                  <w:divsChild>
                    <w:div w:id="158800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774340">
          <w:marLeft w:val="0"/>
          <w:marRight w:val="0"/>
          <w:marTop w:val="0"/>
          <w:marBottom w:val="0"/>
          <w:divBdr>
            <w:top w:val="none" w:sz="0" w:space="0" w:color="auto"/>
            <w:left w:val="none" w:sz="0" w:space="0" w:color="auto"/>
            <w:bottom w:val="none" w:sz="0" w:space="0" w:color="auto"/>
            <w:right w:val="none" w:sz="0" w:space="0" w:color="auto"/>
          </w:divBdr>
        </w:div>
        <w:div w:id="974093920">
          <w:marLeft w:val="0"/>
          <w:marRight w:val="0"/>
          <w:marTop w:val="0"/>
          <w:marBottom w:val="0"/>
          <w:divBdr>
            <w:top w:val="none" w:sz="0" w:space="0" w:color="auto"/>
            <w:left w:val="none" w:sz="0" w:space="0" w:color="auto"/>
            <w:bottom w:val="none" w:sz="0" w:space="0" w:color="auto"/>
            <w:right w:val="none" w:sz="0" w:space="0" w:color="auto"/>
          </w:divBdr>
          <w:divsChild>
            <w:div w:id="1738816658">
              <w:marLeft w:val="0"/>
              <w:marRight w:val="0"/>
              <w:marTop w:val="30"/>
              <w:marBottom w:val="30"/>
              <w:divBdr>
                <w:top w:val="none" w:sz="0" w:space="0" w:color="auto"/>
                <w:left w:val="none" w:sz="0" w:space="0" w:color="auto"/>
                <w:bottom w:val="none" w:sz="0" w:space="0" w:color="auto"/>
                <w:right w:val="none" w:sz="0" w:space="0" w:color="auto"/>
              </w:divBdr>
              <w:divsChild>
                <w:div w:id="3746427">
                  <w:marLeft w:val="0"/>
                  <w:marRight w:val="0"/>
                  <w:marTop w:val="0"/>
                  <w:marBottom w:val="0"/>
                  <w:divBdr>
                    <w:top w:val="none" w:sz="0" w:space="0" w:color="auto"/>
                    <w:left w:val="none" w:sz="0" w:space="0" w:color="auto"/>
                    <w:bottom w:val="none" w:sz="0" w:space="0" w:color="auto"/>
                    <w:right w:val="none" w:sz="0" w:space="0" w:color="auto"/>
                  </w:divBdr>
                  <w:divsChild>
                    <w:div w:id="631905202">
                      <w:marLeft w:val="0"/>
                      <w:marRight w:val="0"/>
                      <w:marTop w:val="0"/>
                      <w:marBottom w:val="0"/>
                      <w:divBdr>
                        <w:top w:val="none" w:sz="0" w:space="0" w:color="auto"/>
                        <w:left w:val="none" w:sz="0" w:space="0" w:color="auto"/>
                        <w:bottom w:val="none" w:sz="0" w:space="0" w:color="auto"/>
                        <w:right w:val="none" w:sz="0" w:space="0" w:color="auto"/>
                      </w:divBdr>
                    </w:div>
                  </w:divsChild>
                </w:div>
                <w:div w:id="5594679">
                  <w:marLeft w:val="0"/>
                  <w:marRight w:val="0"/>
                  <w:marTop w:val="0"/>
                  <w:marBottom w:val="0"/>
                  <w:divBdr>
                    <w:top w:val="none" w:sz="0" w:space="0" w:color="auto"/>
                    <w:left w:val="none" w:sz="0" w:space="0" w:color="auto"/>
                    <w:bottom w:val="none" w:sz="0" w:space="0" w:color="auto"/>
                    <w:right w:val="none" w:sz="0" w:space="0" w:color="auto"/>
                  </w:divBdr>
                  <w:divsChild>
                    <w:div w:id="1369724137">
                      <w:marLeft w:val="0"/>
                      <w:marRight w:val="0"/>
                      <w:marTop w:val="0"/>
                      <w:marBottom w:val="0"/>
                      <w:divBdr>
                        <w:top w:val="none" w:sz="0" w:space="0" w:color="auto"/>
                        <w:left w:val="none" w:sz="0" w:space="0" w:color="auto"/>
                        <w:bottom w:val="none" w:sz="0" w:space="0" w:color="auto"/>
                        <w:right w:val="none" w:sz="0" w:space="0" w:color="auto"/>
                      </w:divBdr>
                    </w:div>
                  </w:divsChild>
                </w:div>
                <w:div w:id="18823744">
                  <w:marLeft w:val="0"/>
                  <w:marRight w:val="0"/>
                  <w:marTop w:val="0"/>
                  <w:marBottom w:val="0"/>
                  <w:divBdr>
                    <w:top w:val="none" w:sz="0" w:space="0" w:color="auto"/>
                    <w:left w:val="none" w:sz="0" w:space="0" w:color="auto"/>
                    <w:bottom w:val="none" w:sz="0" w:space="0" w:color="auto"/>
                    <w:right w:val="none" w:sz="0" w:space="0" w:color="auto"/>
                  </w:divBdr>
                  <w:divsChild>
                    <w:div w:id="758062909">
                      <w:marLeft w:val="0"/>
                      <w:marRight w:val="0"/>
                      <w:marTop w:val="0"/>
                      <w:marBottom w:val="0"/>
                      <w:divBdr>
                        <w:top w:val="none" w:sz="0" w:space="0" w:color="auto"/>
                        <w:left w:val="none" w:sz="0" w:space="0" w:color="auto"/>
                        <w:bottom w:val="none" w:sz="0" w:space="0" w:color="auto"/>
                        <w:right w:val="none" w:sz="0" w:space="0" w:color="auto"/>
                      </w:divBdr>
                    </w:div>
                    <w:div w:id="823355447">
                      <w:marLeft w:val="0"/>
                      <w:marRight w:val="0"/>
                      <w:marTop w:val="0"/>
                      <w:marBottom w:val="0"/>
                      <w:divBdr>
                        <w:top w:val="none" w:sz="0" w:space="0" w:color="auto"/>
                        <w:left w:val="none" w:sz="0" w:space="0" w:color="auto"/>
                        <w:bottom w:val="none" w:sz="0" w:space="0" w:color="auto"/>
                        <w:right w:val="none" w:sz="0" w:space="0" w:color="auto"/>
                      </w:divBdr>
                    </w:div>
                  </w:divsChild>
                </w:div>
                <w:div w:id="29847424">
                  <w:marLeft w:val="0"/>
                  <w:marRight w:val="0"/>
                  <w:marTop w:val="0"/>
                  <w:marBottom w:val="0"/>
                  <w:divBdr>
                    <w:top w:val="none" w:sz="0" w:space="0" w:color="auto"/>
                    <w:left w:val="none" w:sz="0" w:space="0" w:color="auto"/>
                    <w:bottom w:val="none" w:sz="0" w:space="0" w:color="auto"/>
                    <w:right w:val="none" w:sz="0" w:space="0" w:color="auto"/>
                  </w:divBdr>
                  <w:divsChild>
                    <w:div w:id="124738600">
                      <w:marLeft w:val="0"/>
                      <w:marRight w:val="0"/>
                      <w:marTop w:val="0"/>
                      <w:marBottom w:val="0"/>
                      <w:divBdr>
                        <w:top w:val="none" w:sz="0" w:space="0" w:color="auto"/>
                        <w:left w:val="none" w:sz="0" w:space="0" w:color="auto"/>
                        <w:bottom w:val="none" w:sz="0" w:space="0" w:color="auto"/>
                        <w:right w:val="none" w:sz="0" w:space="0" w:color="auto"/>
                      </w:divBdr>
                    </w:div>
                    <w:div w:id="340668529">
                      <w:marLeft w:val="0"/>
                      <w:marRight w:val="0"/>
                      <w:marTop w:val="0"/>
                      <w:marBottom w:val="0"/>
                      <w:divBdr>
                        <w:top w:val="none" w:sz="0" w:space="0" w:color="auto"/>
                        <w:left w:val="none" w:sz="0" w:space="0" w:color="auto"/>
                        <w:bottom w:val="none" w:sz="0" w:space="0" w:color="auto"/>
                        <w:right w:val="none" w:sz="0" w:space="0" w:color="auto"/>
                      </w:divBdr>
                    </w:div>
                  </w:divsChild>
                </w:div>
                <w:div w:id="30421252">
                  <w:marLeft w:val="0"/>
                  <w:marRight w:val="0"/>
                  <w:marTop w:val="0"/>
                  <w:marBottom w:val="0"/>
                  <w:divBdr>
                    <w:top w:val="none" w:sz="0" w:space="0" w:color="auto"/>
                    <w:left w:val="none" w:sz="0" w:space="0" w:color="auto"/>
                    <w:bottom w:val="none" w:sz="0" w:space="0" w:color="auto"/>
                    <w:right w:val="none" w:sz="0" w:space="0" w:color="auto"/>
                  </w:divBdr>
                  <w:divsChild>
                    <w:div w:id="1033924979">
                      <w:marLeft w:val="0"/>
                      <w:marRight w:val="0"/>
                      <w:marTop w:val="0"/>
                      <w:marBottom w:val="0"/>
                      <w:divBdr>
                        <w:top w:val="none" w:sz="0" w:space="0" w:color="auto"/>
                        <w:left w:val="none" w:sz="0" w:space="0" w:color="auto"/>
                        <w:bottom w:val="none" w:sz="0" w:space="0" w:color="auto"/>
                        <w:right w:val="none" w:sz="0" w:space="0" w:color="auto"/>
                      </w:divBdr>
                    </w:div>
                    <w:div w:id="1502040503">
                      <w:marLeft w:val="0"/>
                      <w:marRight w:val="0"/>
                      <w:marTop w:val="0"/>
                      <w:marBottom w:val="0"/>
                      <w:divBdr>
                        <w:top w:val="none" w:sz="0" w:space="0" w:color="auto"/>
                        <w:left w:val="none" w:sz="0" w:space="0" w:color="auto"/>
                        <w:bottom w:val="none" w:sz="0" w:space="0" w:color="auto"/>
                        <w:right w:val="none" w:sz="0" w:space="0" w:color="auto"/>
                      </w:divBdr>
                    </w:div>
                    <w:div w:id="1760981996">
                      <w:marLeft w:val="0"/>
                      <w:marRight w:val="0"/>
                      <w:marTop w:val="0"/>
                      <w:marBottom w:val="0"/>
                      <w:divBdr>
                        <w:top w:val="none" w:sz="0" w:space="0" w:color="auto"/>
                        <w:left w:val="none" w:sz="0" w:space="0" w:color="auto"/>
                        <w:bottom w:val="none" w:sz="0" w:space="0" w:color="auto"/>
                        <w:right w:val="none" w:sz="0" w:space="0" w:color="auto"/>
                      </w:divBdr>
                    </w:div>
                  </w:divsChild>
                </w:div>
                <w:div w:id="68307114">
                  <w:marLeft w:val="0"/>
                  <w:marRight w:val="0"/>
                  <w:marTop w:val="0"/>
                  <w:marBottom w:val="0"/>
                  <w:divBdr>
                    <w:top w:val="none" w:sz="0" w:space="0" w:color="auto"/>
                    <w:left w:val="none" w:sz="0" w:space="0" w:color="auto"/>
                    <w:bottom w:val="none" w:sz="0" w:space="0" w:color="auto"/>
                    <w:right w:val="none" w:sz="0" w:space="0" w:color="auto"/>
                  </w:divBdr>
                  <w:divsChild>
                    <w:div w:id="1265918169">
                      <w:marLeft w:val="0"/>
                      <w:marRight w:val="0"/>
                      <w:marTop w:val="0"/>
                      <w:marBottom w:val="0"/>
                      <w:divBdr>
                        <w:top w:val="none" w:sz="0" w:space="0" w:color="auto"/>
                        <w:left w:val="none" w:sz="0" w:space="0" w:color="auto"/>
                        <w:bottom w:val="none" w:sz="0" w:space="0" w:color="auto"/>
                        <w:right w:val="none" w:sz="0" w:space="0" w:color="auto"/>
                      </w:divBdr>
                    </w:div>
                  </w:divsChild>
                </w:div>
                <w:div w:id="69349210">
                  <w:marLeft w:val="0"/>
                  <w:marRight w:val="0"/>
                  <w:marTop w:val="0"/>
                  <w:marBottom w:val="0"/>
                  <w:divBdr>
                    <w:top w:val="none" w:sz="0" w:space="0" w:color="auto"/>
                    <w:left w:val="none" w:sz="0" w:space="0" w:color="auto"/>
                    <w:bottom w:val="none" w:sz="0" w:space="0" w:color="auto"/>
                    <w:right w:val="none" w:sz="0" w:space="0" w:color="auto"/>
                  </w:divBdr>
                  <w:divsChild>
                    <w:div w:id="850607802">
                      <w:marLeft w:val="0"/>
                      <w:marRight w:val="0"/>
                      <w:marTop w:val="0"/>
                      <w:marBottom w:val="0"/>
                      <w:divBdr>
                        <w:top w:val="none" w:sz="0" w:space="0" w:color="auto"/>
                        <w:left w:val="none" w:sz="0" w:space="0" w:color="auto"/>
                        <w:bottom w:val="none" w:sz="0" w:space="0" w:color="auto"/>
                        <w:right w:val="none" w:sz="0" w:space="0" w:color="auto"/>
                      </w:divBdr>
                    </w:div>
                  </w:divsChild>
                </w:div>
                <w:div w:id="76484323">
                  <w:marLeft w:val="0"/>
                  <w:marRight w:val="0"/>
                  <w:marTop w:val="0"/>
                  <w:marBottom w:val="0"/>
                  <w:divBdr>
                    <w:top w:val="none" w:sz="0" w:space="0" w:color="auto"/>
                    <w:left w:val="none" w:sz="0" w:space="0" w:color="auto"/>
                    <w:bottom w:val="none" w:sz="0" w:space="0" w:color="auto"/>
                    <w:right w:val="none" w:sz="0" w:space="0" w:color="auto"/>
                  </w:divBdr>
                  <w:divsChild>
                    <w:div w:id="2100323802">
                      <w:marLeft w:val="0"/>
                      <w:marRight w:val="0"/>
                      <w:marTop w:val="0"/>
                      <w:marBottom w:val="0"/>
                      <w:divBdr>
                        <w:top w:val="none" w:sz="0" w:space="0" w:color="auto"/>
                        <w:left w:val="none" w:sz="0" w:space="0" w:color="auto"/>
                        <w:bottom w:val="none" w:sz="0" w:space="0" w:color="auto"/>
                        <w:right w:val="none" w:sz="0" w:space="0" w:color="auto"/>
                      </w:divBdr>
                    </w:div>
                  </w:divsChild>
                </w:div>
                <w:div w:id="81729021">
                  <w:marLeft w:val="0"/>
                  <w:marRight w:val="0"/>
                  <w:marTop w:val="0"/>
                  <w:marBottom w:val="0"/>
                  <w:divBdr>
                    <w:top w:val="none" w:sz="0" w:space="0" w:color="auto"/>
                    <w:left w:val="none" w:sz="0" w:space="0" w:color="auto"/>
                    <w:bottom w:val="none" w:sz="0" w:space="0" w:color="auto"/>
                    <w:right w:val="none" w:sz="0" w:space="0" w:color="auto"/>
                  </w:divBdr>
                  <w:divsChild>
                    <w:div w:id="908030984">
                      <w:marLeft w:val="0"/>
                      <w:marRight w:val="0"/>
                      <w:marTop w:val="0"/>
                      <w:marBottom w:val="0"/>
                      <w:divBdr>
                        <w:top w:val="none" w:sz="0" w:space="0" w:color="auto"/>
                        <w:left w:val="none" w:sz="0" w:space="0" w:color="auto"/>
                        <w:bottom w:val="none" w:sz="0" w:space="0" w:color="auto"/>
                        <w:right w:val="none" w:sz="0" w:space="0" w:color="auto"/>
                      </w:divBdr>
                    </w:div>
                  </w:divsChild>
                </w:div>
                <w:div w:id="82992273">
                  <w:marLeft w:val="0"/>
                  <w:marRight w:val="0"/>
                  <w:marTop w:val="0"/>
                  <w:marBottom w:val="0"/>
                  <w:divBdr>
                    <w:top w:val="none" w:sz="0" w:space="0" w:color="auto"/>
                    <w:left w:val="none" w:sz="0" w:space="0" w:color="auto"/>
                    <w:bottom w:val="none" w:sz="0" w:space="0" w:color="auto"/>
                    <w:right w:val="none" w:sz="0" w:space="0" w:color="auto"/>
                  </w:divBdr>
                  <w:divsChild>
                    <w:div w:id="110245525">
                      <w:marLeft w:val="0"/>
                      <w:marRight w:val="0"/>
                      <w:marTop w:val="0"/>
                      <w:marBottom w:val="0"/>
                      <w:divBdr>
                        <w:top w:val="none" w:sz="0" w:space="0" w:color="auto"/>
                        <w:left w:val="none" w:sz="0" w:space="0" w:color="auto"/>
                        <w:bottom w:val="none" w:sz="0" w:space="0" w:color="auto"/>
                        <w:right w:val="none" w:sz="0" w:space="0" w:color="auto"/>
                      </w:divBdr>
                    </w:div>
                  </w:divsChild>
                </w:div>
                <w:div w:id="88427935">
                  <w:marLeft w:val="0"/>
                  <w:marRight w:val="0"/>
                  <w:marTop w:val="0"/>
                  <w:marBottom w:val="0"/>
                  <w:divBdr>
                    <w:top w:val="none" w:sz="0" w:space="0" w:color="auto"/>
                    <w:left w:val="none" w:sz="0" w:space="0" w:color="auto"/>
                    <w:bottom w:val="none" w:sz="0" w:space="0" w:color="auto"/>
                    <w:right w:val="none" w:sz="0" w:space="0" w:color="auto"/>
                  </w:divBdr>
                  <w:divsChild>
                    <w:div w:id="748041757">
                      <w:marLeft w:val="0"/>
                      <w:marRight w:val="0"/>
                      <w:marTop w:val="0"/>
                      <w:marBottom w:val="0"/>
                      <w:divBdr>
                        <w:top w:val="none" w:sz="0" w:space="0" w:color="auto"/>
                        <w:left w:val="none" w:sz="0" w:space="0" w:color="auto"/>
                        <w:bottom w:val="none" w:sz="0" w:space="0" w:color="auto"/>
                        <w:right w:val="none" w:sz="0" w:space="0" w:color="auto"/>
                      </w:divBdr>
                    </w:div>
                  </w:divsChild>
                </w:div>
                <w:div w:id="91751960">
                  <w:marLeft w:val="0"/>
                  <w:marRight w:val="0"/>
                  <w:marTop w:val="0"/>
                  <w:marBottom w:val="0"/>
                  <w:divBdr>
                    <w:top w:val="none" w:sz="0" w:space="0" w:color="auto"/>
                    <w:left w:val="none" w:sz="0" w:space="0" w:color="auto"/>
                    <w:bottom w:val="none" w:sz="0" w:space="0" w:color="auto"/>
                    <w:right w:val="none" w:sz="0" w:space="0" w:color="auto"/>
                  </w:divBdr>
                  <w:divsChild>
                    <w:div w:id="122962800">
                      <w:marLeft w:val="0"/>
                      <w:marRight w:val="0"/>
                      <w:marTop w:val="0"/>
                      <w:marBottom w:val="0"/>
                      <w:divBdr>
                        <w:top w:val="none" w:sz="0" w:space="0" w:color="auto"/>
                        <w:left w:val="none" w:sz="0" w:space="0" w:color="auto"/>
                        <w:bottom w:val="none" w:sz="0" w:space="0" w:color="auto"/>
                        <w:right w:val="none" w:sz="0" w:space="0" w:color="auto"/>
                      </w:divBdr>
                    </w:div>
                    <w:div w:id="544879376">
                      <w:marLeft w:val="0"/>
                      <w:marRight w:val="0"/>
                      <w:marTop w:val="0"/>
                      <w:marBottom w:val="0"/>
                      <w:divBdr>
                        <w:top w:val="none" w:sz="0" w:space="0" w:color="auto"/>
                        <w:left w:val="none" w:sz="0" w:space="0" w:color="auto"/>
                        <w:bottom w:val="none" w:sz="0" w:space="0" w:color="auto"/>
                        <w:right w:val="none" w:sz="0" w:space="0" w:color="auto"/>
                      </w:divBdr>
                    </w:div>
                    <w:div w:id="1184123925">
                      <w:marLeft w:val="0"/>
                      <w:marRight w:val="0"/>
                      <w:marTop w:val="0"/>
                      <w:marBottom w:val="0"/>
                      <w:divBdr>
                        <w:top w:val="none" w:sz="0" w:space="0" w:color="auto"/>
                        <w:left w:val="none" w:sz="0" w:space="0" w:color="auto"/>
                        <w:bottom w:val="none" w:sz="0" w:space="0" w:color="auto"/>
                        <w:right w:val="none" w:sz="0" w:space="0" w:color="auto"/>
                      </w:divBdr>
                    </w:div>
                    <w:div w:id="1741052435">
                      <w:marLeft w:val="0"/>
                      <w:marRight w:val="0"/>
                      <w:marTop w:val="0"/>
                      <w:marBottom w:val="0"/>
                      <w:divBdr>
                        <w:top w:val="none" w:sz="0" w:space="0" w:color="auto"/>
                        <w:left w:val="none" w:sz="0" w:space="0" w:color="auto"/>
                        <w:bottom w:val="none" w:sz="0" w:space="0" w:color="auto"/>
                        <w:right w:val="none" w:sz="0" w:space="0" w:color="auto"/>
                      </w:divBdr>
                    </w:div>
                  </w:divsChild>
                </w:div>
                <w:div w:id="97649745">
                  <w:marLeft w:val="0"/>
                  <w:marRight w:val="0"/>
                  <w:marTop w:val="0"/>
                  <w:marBottom w:val="0"/>
                  <w:divBdr>
                    <w:top w:val="none" w:sz="0" w:space="0" w:color="auto"/>
                    <w:left w:val="none" w:sz="0" w:space="0" w:color="auto"/>
                    <w:bottom w:val="none" w:sz="0" w:space="0" w:color="auto"/>
                    <w:right w:val="none" w:sz="0" w:space="0" w:color="auto"/>
                  </w:divBdr>
                  <w:divsChild>
                    <w:div w:id="1241669625">
                      <w:marLeft w:val="0"/>
                      <w:marRight w:val="0"/>
                      <w:marTop w:val="0"/>
                      <w:marBottom w:val="0"/>
                      <w:divBdr>
                        <w:top w:val="none" w:sz="0" w:space="0" w:color="auto"/>
                        <w:left w:val="none" w:sz="0" w:space="0" w:color="auto"/>
                        <w:bottom w:val="none" w:sz="0" w:space="0" w:color="auto"/>
                        <w:right w:val="none" w:sz="0" w:space="0" w:color="auto"/>
                      </w:divBdr>
                    </w:div>
                    <w:div w:id="1432311195">
                      <w:marLeft w:val="0"/>
                      <w:marRight w:val="0"/>
                      <w:marTop w:val="0"/>
                      <w:marBottom w:val="0"/>
                      <w:divBdr>
                        <w:top w:val="none" w:sz="0" w:space="0" w:color="auto"/>
                        <w:left w:val="none" w:sz="0" w:space="0" w:color="auto"/>
                        <w:bottom w:val="none" w:sz="0" w:space="0" w:color="auto"/>
                        <w:right w:val="none" w:sz="0" w:space="0" w:color="auto"/>
                      </w:divBdr>
                    </w:div>
                  </w:divsChild>
                </w:div>
                <w:div w:id="105852638">
                  <w:marLeft w:val="0"/>
                  <w:marRight w:val="0"/>
                  <w:marTop w:val="0"/>
                  <w:marBottom w:val="0"/>
                  <w:divBdr>
                    <w:top w:val="none" w:sz="0" w:space="0" w:color="auto"/>
                    <w:left w:val="none" w:sz="0" w:space="0" w:color="auto"/>
                    <w:bottom w:val="none" w:sz="0" w:space="0" w:color="auto"/>
                    <w:right w:val="none" w:sz="0" w:space="0" w:color="auto"/>
                  </w:divBdr>
                  <w:divsChild>
                    <w:div w:id="1673024485">
                      <w:marLeft w:val="0"/>
                      <w:marRight w:val="0"/>
                      <w:marTop w:val="0"/>
                      <w:marBottom w:val="0"/>
                      <w:divBdr>
                        <w:top w:val="none" w:sz="0" w:space="0" w:color="auto"/>
                        <w:left w:val="none" w:sz="0" w:space="0" w:color="auto"/>
                        <w:bottom w:val="none" w:sz="0" w:space="0" w:color="auto"/>
                        <w:right w:val="none" w:sz="0" w:space="0" w:color="auto"/>
                      </w:divBdr>
                    </w:div>
                  </w:divsChild>
                </w:div>
                <w:div w:id="106774340">
                  <w:marLeft w:val="0"/>
                  <w:marRight w:val="0"/>
                  <w:marTop w:val="0"/>
                  <w:marBottom w:val="0"/>
                  <w:divBdr>
                    <w:top w:val="none" w:sz="0" w:space="0" w:color="auto"/>
                    <w:left w:val="none" w:sz="0" w:space="0" w:color="auto"/>
                    <w:bottom w:val="none" w:sz="0" w:space="0" w:color="auto"/>
                    <w:right w:val="none" w:sz="0" w:space="0" w:color="auto"/>
                  </w:divBdr>
                  <w:divsChild>
                    <w:div w:id="168104898">
                      <w:marLeft w:val="0"/>
                      <w:marRight w:val="0"/>
                      <w:marTop w:val="0"/>
                      <w:marBottom w:val="0"/>
                      <w:divBdr>
                        <w:top w:val="none" w:sz="0" w:space="0" w:color="auto"/>
                        <w:left w:val="none" w:sz="0" w:space="0" w:color="auto"/>
                        <w:bottom w:val="none" w:sz="0" w:space="0" w:color="auto"/>
                        <w:right w:val="none" w:sz="0" w:space="0" w:color="auto"/>
                      </w:divBdr>
                    </w:div>
                  </w:divsChild>
                </w:div>
                <w:div w:id="134374197">
                  <w:marLeft w:val="0"/>
                  <w:marRight w:val="0"/>
                  <w:marTop w:val="0"/>
                  <w:marBottom w:val="0"/>
                  <w:divBdr>
                    <w:top w:val="none" w:sz="0" w:space="0" w:color="auto"/>
                    <w:left w:val="none" w:sz="0" w:space="0" w:color="auto"/>
                    <w:bottom w:val="none" w:sz="0" w:space="0" w:color="auto"/>
                    <w:right w:val="none" w:sz="0" w:space="0" w:color="auto"/>
                  </w:divBdr>
                  <w:divsChild>
                    <w:div w:id="483812202">
                      <w:marLeft w:val="0"/>
                      <w:marRight w:val="0"/>
                      <w:marTop w:val="0"/>
                      <w:marBottom w:val="0"/>
                      <w:divBdr>
                        <w:top w:val="none" w:sz="0" w:space="0" w:color="auto"/>
                        <w:left w:val="none" w:sz="0" w:space="0" w:color="auto"/>
                        <w:bottom w:val="none" w:sz="0" w:space="0" w:color="auto"/>
                        <w:right w:val="none" w:sz="0" w:space="0" w:color="auto"/>
                      </w:divBdr>
                    </w:div>
                  </w:divsChild>
                </w:div>
                <w:div w:id="137112045">
                  <w:marLeft w:val="0"/>
                  <w:marRight w:val="0"/>
                  <w:marTop w:val="0"/>
                  <w:marBottom w:val="0"/>
                  <w:divBdr>
                    <w:top w:val="none" w:sz="0" w:space="0" w:color="auto"/>
                    <w:left w:val="none" w:sz="0" w:space="0" w:color="auto"/>
                    <w:bottom w:val="none" w:sz="0" w:space="0" w:color="auto"/>
                    <w:right w:val="none" w:sz="0" w:space="0" w:color="auto"/>
                  </w:divBdr>
                  <w:divsChild>
                    <w:div w:id="1000620283">
                      <w:marLeft w:val="0"/>
                      <w:marRight w:val="0"/>
                      <w:marTop w:val="0"/>
                      <w:marBottom w:val="0"/>
                      <w:divBdr>
                        <w:top w:val="none" w:sz="0" w:space="0" w:color="auto"/>
                        <w:left w:val="none" w:sz="0" w:space="0" w:color="auto"/>
                        <w:bottom w:val="none" w:sz="0" w:space="0" w:color="auto"/>
                        <w:right w:val="none" w:sz="0" w:space="0" w:color="auto"/>
                      </w:divBdr>
                    </w:div>
                  </w:divsChild>
                </w:div>
                <w:div w:id="149441520">
                  <w:marLeft w:val="0"/>
                  <w:marRight w:val="0"/>
                  <w:marTop w:val="0"/>
                  <w:marBottom w:val="0"/>
                  <w:divBdr>
                    <w:top w:val="none" w:sz="0" w:space="0" w:color="auto"/>
                    <w:left w:val="none" w:sz="0" w:space="0" w:color="auto"/>
                    <w:bottom w:val="none" w:sz="0" w:space="0" w:color="auto"/>
                    <w:right w:val="none" w:sz="0" w:space="0" w:color="auto"/>
                  </w:divBdr>
                  <w:divsChild>
                    <w:div w:id="326330513">
                      <w:marLeft w:val="0"/>
                      <w:marRight w:val="0"/>
                      <w:marTop w:val="0"/>
                      <w:marBottom w:val="0"/>
                      <w:divBdr>
                        <w:top w:val="none" w:sz="0" w:space="0" w:color="auto"/>
                        <w:left w:val="none" w:sz="0" w:space="0" w:color="auto"/>
                        <w:bottom w:val="none" w:sz="0" w:space="0" w:color="auto"/>
                        <w:right w:val="none" w:sz="0" w:space="0" w:color="auto"/>
                      </w:divBdr>
                    </w:div>
                    <w:div w:id="946698852">
                      <w:marLeft w:val="0"/>
                      <w:marRight w:val="0"/>
                      <w:marTop w:val="0"/>
                      <w:marBottom w:val="0"/>
                      <w:divBdr>
                        <w:top w:val="none" w:sz="0" w:space="0" w:color="auto"/>
                        <w:left w:val="none" w:sz="0" w:space="0" w:color="auto"/>
                        <w:bottom w:val="none" w:sz="0" w:space="0" w:color="auto"/>
                        <w:right w:val="none" w:sz="0" w:space="0" w:color="auto"/>
                      </w:divBdr>
                    </w:div>
                    <w:div w:id="1231842065">
                      <w:marLeft w:val="0"/>
                      <w:marRight w:val="0"/>
                      <w:marTop w:val="0"/>
                      <w:marBottom w:val="0"/>
                      <w:divBdr>
                        <w:top w:val="none" w:sz="0" w:space="0" w:color="auto"/>
                        <w:left w:val="none" w:sz="0" w:space="0" w:color="auto"/>
                        <w:bottom w:val="none" w:sz="0" w:space="0" w:color="auto"/>
                        <w:right w:val="none" w:sz="0" w:space="0" w:color="auto"/>
                      </w:divBdr>
                    </w:div>
                  </w:divsChild>
                </w:div>
                <w:div w:id="163326305">
                  <w:marLeft w:val="0"/>
                  <w:marRight w:val="0"/>
                  <w:marTop w:val="0"/>
                  <w:marBottom w:val="0"/>
                  <w:divBdr>
                    <w:top w:val="none" w:sz="0" w:space="0" w:color="auto"/>
                    <w:left w:val="none" w:sz="0" w:space="0" w:color="auto"/>
                    <w:bottom w:val="none" w:sz="0" w:space="0" w:color="auto"/>
                    <w:right w:val="none" w:sz="0" w:space="0" w:color="auto"/>
                  </w:divBdr>
                  <w:divsChild>
                    <w:div w:id="2131512823">
                      <w:marLeft w:val="0"/>
                      <w:marRight w:val="0"/>
                      <w:marTop w:val="0"/>
                      <w:marBottom w:val="0"/>
                      <w:divBdr>
                        <w:top w:val="none" w:sz="0" w:space="0" w:color="auto"/>
                        <w:left w:val="none" w:sz="0" w:space="0" w:color="auto"/>
                        <w:bottom w:val="none" w:sz="0" w:space="0" w:color="auto"/>
                        <w:right w:val="none" w:sz="0" w:space="0" w:color="auto"/>
                      </w:divBdr>
                    </w:div>
                  </w:divsChild>
                </w:div>
                <w:div w:id="180900695">
                  <w:marLeft w:val="0"/>
                  <w:marRight w:val="0"/>
                  <w:marTop w:val="0"/>
                  <w:marBottom w:val="0"/>
                  <w:divBdr>
                    <w:top w:val="none" w:sz="0" w:space="0" w:color="auto"/>
                    <w:left w:val="none" w:sz="0" w:space="0" w:color="auto"/>
                    <w:bottom w:val="none" w:sz="0" w:space="0" w:color="auto"/>
                    <w:right w:val="none" w:sz="0" w:space="0" w:color="auto"/>
                  </w:divBdr>
                  <w:divsChild>
                    <w:div w:id="1915554336">
                      <w:marLeft w:val="0"/>
                      <w:marRight w:val="0"/>
                      <w:marTop w:val="0"/>
                      <w:marBottom w:val="0"/>
                      <w:divBdr>
                        <w:top w:val="none" w:sz="0" w:space="0" w:color="auto"/>
                        <w:left w:val="none" w:sz="0" w:space="0" w:color="auto"/>
                        <w:bottom w:val="none" w:sz="0" w:space="0" w:color="auto"/>
                        <w:right w:val="none" w:sz="0" w:space="0" w:color="auto"/>
                      </w:divBdr>
                    </w:div>
                  </w:divsChild>
                </w:div>
                <w:div w:id="185412126">
                  <w:marLeft w:val="0"/>
                  <w:marRight w:val="0"/>
                  <w:marTop w:val="0"/>
                  <w:marBottom w:val="0"/>
                  <w:divBdr>
                    <w:top w:val="none" w:sz="0" w:space="0" w:color="auto"/>
                    <w:left w:val="none" w:sz="0" w:space="0" w:color="auto"/>
                    <w:bottom w:val="none" w:sz="0" w:space="0" w:color="auto"/>
                    <w:right w:val="none" w:sz="0" w:space="0" w:color="auto"/>
                  </w:divBdr>
                  <w:divsChild>
                    <w:div w:id="135339070">
                      <w:marLeft w:val="0"/>
                      <w:marRight w:val="0"/>
                      <w:marTop w:val="0"/>
                      <w:marBottom w:val="0"/>
                      <w:divBdr>
                        <w:top w:val="none" w:sz="0" w:space="0" w:color="auto"/>
                        <w:left w:val="none" w:sz="0" w:space="0" w:color="auto"/>
                        <w:bottom w:val="none" w:sz="0" w:space="0" w:color="auto"/>
                        <w:right w:val="none" w:sz="0" w:space="0" w:color="auto"/>
                      </w:divBdr>
                    </w:div>
                  </w:divsChild>
                </w:div>
                <w:div w:id="187378171">
                  <w:marLeft w:val="0"/>
                  <w:marRight w:val="0"/>
                  <w:marTop w:val="0"/>
                  <w:marBottom w:val="0"/>
                  <w:divBdr>
                    <w:top w:val="none" w:sz="0" w:space="0" w:color="auto"/>
                    <w:left w:val="none" w:sz="0" w:space="0" w:color="auto"/>
                    <w:bottom w:val="none" w:sz="0" w:space="0" w:color="auto"/>
                    <w:right w:val="none" w:sz="0" w:space="0" w:color="auto"/>
                  </w:divBdr>
                  <w:divsChild>
                    <w:div w:id="76439746">
                      <w:marLeft w:val="0"/>
                      <w:marRight w:val="0"/>
                      <w:marTop w:val="0"/>
                      <w:marBottom w:val="0"/>
                      <w:divBdr>
                        <w:top w:val="none" w:sz="0" w:space="0" w:color="auto"/>
                        <w:left w:val="none" w:sz="0" w:space="0" w:color="auto"/>
                        <w:bottom w:val="none" w:sz="0" w:space="0" w:color="auto"/>
                        <w:right w:val="none" w:sz="0" w:space="0" w:color="auto"/>
                      </w:divBdr>
                    </w:div>
                    <w:div w:id="2100712481">
                      <w:marLeft w:val="0"/>
                      <w:marRight w:val="0"/>
                      <w:marTop w:val="0"/>
                      <w:marBottom w:val="0"/>
                      <w:divBdr>
                        <w:top w:val="none" w:sz="0" w:space="0" w:color="auto"/>
                        <w:left w:val="none" w:sz="0" w:space="0" w:color="auto"/>
                        <w:bottom w:val="none" w:sz="0" w:space="0" w:color="auto"/>
                        <w:right w:val="none" w:sz="0" w:space="0" w:color="auto"/>
                      </w:divBdr>
                    </w:div>
                  </w:divsChild>
                </w:div>
                <w:div w:id="198055380">
                  <w:marLeft w:val="0"/>
                  <w:marRight w:val="0"/>
                  <w:marTop w:val="0"/>
                  <w:marBottom w:val="0"/>
                  <w:divBdr>
                    <w:top w:val="none" w:sz="0" w:space="0" w:color="auto"/>
                    <w:left w:val="none" w:sz="0" w:space="0" w:color="auto"/>
                    <w:bottom w:val="none" w:sz="0" w:space="0" w:color="auto"/>
                    <w:right w:val="none" w:sz="0" w:space="0" w:color="auto"/>
                  </w:divBdr>
                  <w:divsChild>
                    <w:div w:id="1631013396">
                      <w:marLeft w:val="0"/>
                      <w:marRight w:val="0"/>
                      <w:marTop w:val="0"/>
                      <w:marBottom w:val="0"/>
                      <w:divBdr>
                        <w:top w:val="none" w:sz="0" w:space="0" w:color="auto"/>
                        <w:left w:val="none" w:sz="0" w:space="0" w:color="auto"/>
                        <w:bottom w:val="none" w:sz="0" w:space="0" w:color="auto"/>
                        <w:right w:val="none" w:sz="0" w:space="0" w:color="auto"/>
                      </w:divBdr>
                    </w:div>
                  </w:divsChild>
                </w:div>
                <w:div w:id="209928834">
                  <w:marLeft w:val="0"/>
                  <w:marRight w:val="0"/>
                  <w:marTop w:val="0"/>
                  <w:marBottom w:val="0"/>
                  <w:divBdr>
                    <w:top w:val="none" w:sz="0" w:space="0" w:color="auto"/>
                    <w:left w:val="none" w:sz="0" w:space="0" w:color="auto"/>
                    <w:bottom w:val="none" w:sz="0" w:space="0" w:color="auto"/>
                    <w:right w:val="none" w:sz="0" w:space="0" w:color="auto"/>
                  </w:divBdr>
                  <w:divsChild>
                    <w:div w:id="1236360742">
                      <w:marLeft w:val="0"/>
                      <w:marRight w:val="0"/>
                      <w:marTop w:val="0"/>
                      <w:marBottom w:val="0"/>
                      <w:divBdr>
                        <w:top w:val="none" w:sz="0" w:space="0" w:color="auto"/>
                        <w:left w:val="none" w:sz="0" w:space="0" w:color="auto"/>
                        <w:bottom w:val="none" w:sz="0" w:space="0" w:color="auto"/>
                        <w:right w:val="none" w:sz="0" w:space="0" w:color="auto"/>
                      </w:divBdr>
                    </w:div>
                  </w:divsChild>
                </w:div>
                <w:div w:id="224143806">
                  <w:marLeft w:val="0"/>
                  <w:marRight w:val="0"/>
                  <w:marTop w:val="0"/>
                  <w:marBottom w:val="0"/>
                  <w:divBdr>
                    <w:top w:val="none" w:sz="0" w:space="0" w:color="auto"/>
                    <w:left w:val="none" w:sz="0" w:space="0" w:color="auto"/>
                    <w:bottom w:val="none" w:sz="0" w:space="0" w:color="auto"/>
                    <w:right w:val="none" w:sz="0" w:space="0" w:color="auto"/>
                  </w:divBdr>
                  <w:divsChild>
                    <w:div w:id="221143082">
                      <w:marLeft w:val="0"/>
                      <w:marRight w:val="0"/>
                      <w:marTop w:val="0"/>
                      <w:marBottom w:val="0"/>
                      <w:divBdr>
                        <w:top w:val="none" w:sz="0" w:space="0" w:color="auto"/>
                        <w:left w:val="none" w:sz="0" w:space="0" w:color="auto"/>
                        <w:bottom w:val="none" w:sz="0" w:space="0" w:color="auto"/>
                        <w:right w:val="none" w:sz="0" w:space="0" w:color="auto"/>
                      </w:divBdr>
                    </w:div>
                    <w:div w:id="907153786">
                      <w:marLeft w:val="0"/>
                      <w:marRight w:val="0"/>
                      <w:marTop w:val="0"/>
                      <w:marBottom w:val="0"/>
                      <w:divBdr>
                        <w:top w:val="none" w:sz="0" w:space="0" w:color="auto"/>
                        <w:left w:val="none" w:sz="0" w:space="0" w:color="auto"/>
                        <w:bottom w:val="none" w:sz="0" w:space="0" w:color="auto"/>
                        <w:right w:val="none" w:sz="0" w:space="0" w:color="auto"/>
                      </w:divBdr>
                    </w:div>
                    <w:div w:id="1427965870">
                      <w:marLeft w:val="0"/>
                      <w:marRight w:val="0"/>
                      <w:marTop w:val="0"/>
                      <w:marBottom w:val="0"/>
                      <w:divBdr>
                        <w:top w:val="none" w:sz="0" w:space="0" w:color="auto"/>
                        <w:left w:val="none" w:sz="0" w:space="0" w:color="auto"/>
                        <w:bottom w:val="none" w:sz="0" w:space="0" w:color="auto"/>
                        <w:right w:val="none" w:sz="0" w:space="0" w:color="auto"/>
                      </w:divBdr>
                    </w:div>
                  </w:divsChild>
                </w:div>
                <w:div w:id="224148992">
                  <w:marLeft w:val="0"/>
                  <w:marRight w:val="0"/>
                  <w:marTop w:val="0"/>
                  <w:marBottom w:val="0"/>
                  <w:divBdr>
                    <w:top w:val="none" w:sz="0" w:space="0" w:color="auto"/>
                    <w:left w:val="none" w:sz="0" w:space="0" w:color="auto"/>
                    <w:bottom w:val="none" w:sz="0" w:space="0" w:color="auto"/>
                    <w:right w:val="none" w:sz="0" w:space="0" w:color="auto"/>
                  </w:divBdr>
                  <w:divsChild>
                    <w:div w:id="1503929847">
                      <w:marLeft w:val="0"/>
                      <w:marRight w:val="0"/>
                      <w:marTop w:val="0"/>
                      <w:marBottom w:val="0"/>
                      <w:divBdr>
                        <w:top w:val="none" w:sz="0" w:space="0" w:color="auto"/>
                        <w:left w:val="none" w:sz="0" w:space="0" w:color="auto"/>
                        <w:bottom w:val="none" w:sz="0" w:space="0" w:color="auto"/>
                        <w:right w:val="none" w:sz="0" w:space="0" w:color="auto"/>
                      </w:divBdr>
                    </w:div>
                  </w:divsChild>
                </w:div>
                <w:div w:id="235558562">
                  <w:marLeft w:val="0"/>
                  <w:marRight w:val="0"/>
                  <w:marTop w:val="0"/>
                  <w:marBottom w:val="0"/>
                  <w:divBdr>
                    <w:top w:val="none" w:sz="0" w:space="0" w:color="auto"/>
                    <w:left w:val="none" w:sz="0" w:space="0" w:color="auto"/>
                    <w:bottom w:val="none" w:sz="0" w:space="0" w:color="auto"/>
                    <w:right w:val="none" w:sz="0" w:space="0" w:color="auto"/>
                  </w:divBdr>
                  <w:divsChild>
                    <w:div w:id="159850372">
                      <w:marLeft w:val="0"/>
                      <w:marRight w:val="0"/>
                      <w:marTop w:val="0"/>
                      <w:marBottom w:val="0"/>
                      <w:divBdr>
                        <w:top w:val="none" w:sz="0" w:space="0" w:color="auto"/>
                        <w:left w:val="none" w:sz="0" w:space="0" w:color="auto"/>
                        <w:bottom w:val="none" w:sz="0" w:space="0" w:color="auto"/>
                        <w:right w:val="none" w:sz="0" w:space="0" w:color="auto"/>
                      </w:divBdr>
                    </w:div>
                  </w:divsChild>
                </w:div>
                <w:div w:id="238757055">
                  <w:marLeft w:val="0"/>
                  <w:marRight w:val="0"/>
                  <w:marTop w:val="0"/>
                  <w:marBottom w:val="0"/>
                  <w:divBdr>
                    <w:top w:val="none" w:sz="0" w:space="0" w:color="auto"/>
                    <w:left w:val="none" w:sz="0" w:space="0" w:color="auto"/>
                    <w:bottom w:val="none" w:sz="0" w:space="0" w:color="auto"/>
                    <w:right w:val="none" w:sz="0" w:space="0" w:color="auto"/>
                  </w:divBdr>
                  <w:divsChild>
                    <w:div w:id="145517876">
                      <w:marLeft w:val="0"/>
                      <w:marRight w:val="0"/>
                      <w:marTop w:val="0"/>
                      <w:marBottom w:val="0"/>
                      <w:divBdr>
                        <w:top w:val="none" w:sz="0" w:space="0" w:color="auto"/>
                        <w:left w:val="none" w:sz="0" w:space="0" w:color="auto"/>
                        <w:bottom w:val="none" w:sz="0" w:space="0" w:color="auto"/>
                        <w:right w:val="none" w:sz="0" w:space="0" w:color="auto"/>
                      </w:divBdr>
                    </w:div>
                  </w:divsChild>
                </w:div>
                <w:div w:id="240414489">
                  <w:marLeft w:val="0"/>
                  <w:marRight w:val="0"/>
                  <w:marTop w:val="0"/>
                  <w:marBottom w:val="0"/>
                  <w:divBdr>
                    <w:top w:val="none" w:sz="0" w:space="0" w:color="auto"/>
                    <w:left w:val="none" w:sz="0" w:space="0" w:color="auto"/>
                    <w:bottom w:val="none" w:sz="0" w:space="0" w:color="auto"/>
                    <w:right w:val="none" w:sz="0" w:space="0" w:color="auto"/>
                  </w:divBdr>
                  <w:divsChild>
                    <w:div w:id="72899667">
                      <w:marLeft w:val="0"/>
                      <w:marRight w:val="0"/>
                      <w:marTop w:val="0"/>
                      <w:marBottom w:val="0"/>
                      <w:divBdr>
                        <w:top w:val="none" w:sz="0" w:space="0" w:color="auto"/>
                        <w:left w:val="none" w:sz="0" w:space="0" w:color="auto"/>
                        <w:bottom w:val="none" w:sz="0" w:space="0" w:color="auto"/>
                        <w:right w:val="none" w:sz="0" w:space="0" w:color="auto"/>
                      </w:divBdr>
                    </w:div>
                    <w:div w:id="419955691">
                      <w:marLeft w:val="0"/>
                      <w:marRight w:val="0"/>
                      <w:marTop w:val="0"/>
                      <w:marBottom w:val="0"/>
                      <w:divBdr>
                        <w:top w:val="none" w:sz="0" w:space="0" w:color="auto"/>
                        <w:left w:val="none" w:sz="0" w:space="0" w:color="auto"/>
                        <w:bottom w:val="none" w:sz="0" w:space="0" w:color="auto"/>
                        <w:right w:val="none" w:sz="0" w:space="0" w:color="auto"/>
                      </w:divBdr>
                    </w:div>
                    <w:div w:id="1396005671">
                      <w:marLeft w:val="0"/>
                      <w:marRight w:val="0"/>
                      <w:marTop w:val="0"/>
                      <w:marBottom w:val="0"/>
                      <w:divBdr>
                        <w:top w:val="none" w:sz="0" w:space="0" w:color="auto"/>
                        <w:left w:val="none" w:sz="0" w:space="0" w:color="auto"/>
                        <w:bottom w:val="none" w:sz="0" w:space="0" w:color="auto"/>
                        <w:right w:val="none" w:sz="0" w:space="0" w:color="auto"/>
                      </w:divBdr>
                    </w:div>
                  </w:divsChild>
                </w:div>
                <w:div w:id="243152286">
                  <w:marLeft w:val="0"/>
                  <w:marRight w:val="0"/>
                  <w:marTop w:val="0"/>
                  <w:marBottom w:val="0"/>
                  <w:divBdr>
                    <w:top w:val="none" w:sz="0" w:space="0" w:color="auto"/>
                    <w:left w:val="none" w:sz="0" w:space="0" w:color="auto"/>
                    <w:bottom w:val="none" w:sz="0" w:space="0" w:color="auto"/>
                    <w:right w:val="none" w:sz="0" w:space="0" w:color="auto"/>
                  </w:divBdr>
                  <w:divsChild>
                    <w:div w:id="475415110">
                      <w:marLeft w:val="0"/>
                      <w:marRight w:val="0"/>
                      <w:marTop w:val="0"/>
                      <w:marBottom w:val="0"/>
                      <w:divBdr>
                        <w:top w:val="none" w:sz="0" w:space="0" w:color="auto"/>
                        <w:left w:val="none" w:sz="0" w:space="0" w:color="auto"/>
                        <w:bottom w:val="none" w:sz="0" w:space="0" w:color="auto"/>
                        <w:right w:val="none" w:sz="0" w:space="0" w:color="auto"/>
                      </w:divBdr>
                    </w:div>
                    <w:div w:id="679308883">
                      <w:marLeft w:val="0"/>
                      <w:marRight w:val="0"/>
                      <w:marTop w:val="0"/>
                      <w:marBottom w:val="0"/>
                      <w:divBdr>
                        <w:top w:val="none" w:sz="0" w:space="0" w:color="auto"/>
                        <w:left w:val="none" w:sz="0" w:space="0" w:color="auto"/>
                        <w:bottom w:val="none" w:sz="0" w:space="0" w:color="auto"/>
                        <w:right w:val="none" w:sz="0" w:space="0" w:color="auto"/>
                      </w:divBdr>
                    </w:div>
                  </w:divsChild>
                </w:div>
                <w:div w:id="252203930">
                  <w:marLeft w:val="0"/>
                  <w:marRight w:val="0"/>
                  <w:marTop w:val="0"/>
                  <w:marBottom w:val="0"/>
                  <w:divBdr>
                    <w:top w:val="none" w:sz="0" w:space="0" w:color="auto"/>
                    <w:left w:val="none" w:sz="0" w:space="0" w:color="auto"/>
                    <w:bottom w:val="none" w:sz="0" w:space="0" w:color="auto"/>
                    <w:right w:val="none" w:sz="0" w:space="0" w:color="auto"/>
                  </w:divBdr>
                  <w:divsChild>
                    <w:div w:id="301927465">
                      <w:marLeft w:val="0"/>
                      <w:marRight w:val="0"/>
                      <w:marTop w:val="0"/>
                      <w:marBottom w:val="0"/>
                      <w:divBdr>
                        <w:top w:val="none" w:sz="0" w:space="0" w:color="auto"/>
                        <w:left w:val="none" w:sz="0" w:space="0" w:color="auto"/>
                        <w:bottom w:val="none" w:sz="0" w:space="0" w:color="auto"/>
                        <w:right w:val="none" w:sz="0" w:space="0" w:color="auto"/>
                      </w:divBdr>
                    </w:div>
                  </w:divsChild>
                </w:div>
                <w:div w:id="255020252">
                  <w:marLeft w:val="0"/>
                  <w:marRight w:val="0"/>
                  <w:marTop w:val="0"/>
                  <w:marBottom w:val="0"/>
                  <w:divBdr>
                    <w:top w:val="none" w:sz="0" w:space="0" w:color="auto"/>
                    <w:left w:val="none" w:sz="0" w:space="0" w:color="auto"/>
                    <w:bottom w:val="none" w:sz="0" w:space="0" w:color="auto"/>
                    <w:right w:val="none" w:sz="0" w:space="0" w:color="auto"/>
                  </w:divBdr>
                  <w:divsChild>
                    <w:div w:id="1828203997">
                      <w:marLeft w:val="0"/>
                      <w:marRight w:val="0"/>
                      <w:marTop w:val="0"/>
                      <w:marBottom w:val="0"/>
                      <w:divBdr>
                        <w:top w:val="none" w:sz="0" w:space="0" w:color="auto"/>
                        <w:left w:val="none" w:sz="0" w:space="0" w:color="auto"/>
                        <w:bottom w:val="none" w:sz="0" w:space="0" w:color="auto"/>
                        <w:right w:val="none" w:sz="0" w:space="0" w:color="auto"/>
                      </w:divBdr>
                    </w:div>
                  </w:divsChild>
                </w:div>
                <w:div w:id="260725405">
                  <w:marLeft w:val="0"/>
                  <w:marRight w:val="0"/>
                  <w:marTop w:val="0"/>
                  <w:marBottom w:val="0"/>
                  <w:divBdr>
                    <w:top w:val="none" w:sz="0" w:space="0" w:color="auto"/>
                    <w:left w:val="none" w:sz="0" w:space="0" w:color="auto"/>
                    <w:bottom w:val="none" w:sz="0" w:space="0" w:color="auto"/>
                    <w:right w:val="none" w:sz="0" w:space="0" w:color="auto"/>
                  </w:divBdr>
                  <w:divsChild>
                    <w:div w:id="607782567">
                      <w:marLeft w:val="0"/>
                      <w:marRight w:val="0"/>
                      <w:marTop w:val="0"/>
                      <w:marBottom w:val="0"/>
                      <w:divBdr>
                        <w:top w:val="none" w:sz="0" w:space="0" w:color="auto"/>
                        <w:left w:val="none" w:sz="0" w:space="0" w:color="auto"/>
                        <w:bottom w:val="none" w:sz="0" w:space="0" w:color="auto"/>
                        <w:right w:val="none" w:sz="0" w:space="0" w:color="auto"/>
                      </w:divBdr>
                    </w:div>
                    <w:div w:id="683048866">
                      <w:marLeft w:val="0"/>
                      <w:marRight w:val="0"/>
                      <w:marTop w:val="0"/>
                      <w:marBottom w:val="0"/>
                      <w:divBdr>
                        <w:top w:val="none" w:sz="0" w:space="0" w:color="auto"/>
                        <w:left w:val="none" w:sz="0" w:space="0" w:color="auto"/>
                        <w:bottom w:val="none" w:sz="0" w:space="0" w:color="auto"/>
                        <w:right w:val="none" w:sz="0" w:space="0" w:color="auto"/>
                      </w:divBdr>
                    </w:div>
                    <w:div w:id="1175537719">
                      <w:marLeft w:val="0"/>
                      <w:marRight w:val="0"/>
                      <w:marTop w:val="0"/>
                      <w:marBottom w:val="0"/>
                      <w:divBdr>
                        <w:top w:val="none" w:sz="0" w:space="0" w:color="auto"/>
                        <w:left w:val="none" w:sz="0" w:space="0" w:color="auto"/>
                        <w:bottom w:val="none" w:sz="0" w:space="0" w:color="auto"/>
                        <w:right w:val="none" w:sz="0" w:space="0" w:color="auto"/>
                      </w:divBdr>
                    </w:div>
                  </w:divsChild>
                </w:div>
                <w:div w:id="263004794">
                  <w:marLeft w:val="0"/>
                  <w:marRight w:val="0"/>
                  <w:marTop w:val="0"/>
                  <w:marBottom w:val="0"/>
                  <w:divBdr>
                    <w:top w:val="none" w:sz="0" w:space="0" w:color="auto"/>
                    <w:left w:val="none" w:sz="0" w:space="0" w:color="auto"/>
                    <w:bottom w:val="none" w:sz="0" w:space="0" w:color="auto"/>
                    <w:right w:val="none" w:sz="0" w:space="0" w:color="auto"/>
                  </w:divBdr>
                  <w:divsChild>
                    <w:div w:id="1416979480">
                      <w:marLeft w:val="0"/>
                      <w:marRight w:val="0"/>
                      <w:marTop w:val="0"/>
                      <w:marBottom w:val="0"/>
                      <w:divBdr>
                        <w:top w:val="none" w:sz="0" w:space="0" w:color="auto"/>
                        <w:left w:val="none" w:sz="0" w:space="0" w:color="auto"/>
                        <w:bottom w:val="none" w:sz="0" w:space="0" w:color="auto"/>
                        <w:right w:val="none" w:sz="0" w:space="0" w:color="auto"/>
                      </w:divBdr>
                    </w:div>
                  </w:divsChild>
                </w:div>
                <w:div w:id="265239664">
                  <w:marLeft w:val="0"/>
                  <w:marRight w:val="0"/>
                  <w:marTop w:val="0"/>
                  <w:marBottom w:val="0"/>
                  <w:divBdr>
                    <w:top w:val="none" w:sz="0" w:space="0" w:color="auto"/>
                    <w:left w:val="none" w:sz="0" w:space="0" w:color="auto"/>
                    <w:bottom w:val="none" w:sz="0" w:space="0" w:color="auto"/>
                    <w:right w:val="none" w:sz="0" w:space="0" w:color="auto"/>
                  </w:divBdr>
                  <w:divsChild>
                    <w:div w:id="390541966">
                      <w:marLeft w:val="0"/>
                      <w:marRight w:val="0"/>
                      <w:marTop w:val="0"/>
                      <w:marBottom w:val="0"/>
                      <w:divBdr>
                        <w:top w:val="none" w:sz="0" w:space="0" w:color="auto"/>
                        <w:left w:val="none" w:sz="0" w:space="0" w:color="auto"/>
                        <w:bottom w:val="none" w:sz="0" w:space="0" w:color="auto"/>
                        <w:right w:val="none" w:sz="0" w:space="0" w:color="auto"/>
                      </w:divBdr>
                    </w:div>
                    <w:div w:id="405107447">
                      <w:marLeft w:val="0"/>
                      <w:marRight w:val="0"/>
                      <w:marTop w:val="0"/>
                      <w:marBottom w:val="0"/>
                      <w:divBdr>
                        <w:top w:val="none" w:sz="0" w:space="0" w:color="auto"/>
                        <w:left w:val="none" w:sz="0" w:space="0" w:color="auto"/>
                        <w:bottom w:val="none" w:sz="0" w:space="0" w:color="auto"/>
                        <w:right w:val="none" w:sz="0" w:space="0" w:color="auto"/>
                      </w:divBdr>
                    </w:div>
                    <w:div w:id="1561475961">
                      <w:marLeft w:val="0"/>
                      <w:marRight w:val="0"/>
                      <w:marTop w:val="0"/>
                      <w:marBottom w:val="0"/>
                      <w:divBdr>
                        <w:top w:val="none" w:sz="0" w:space="0" w:color="auto"/>
                        <w:left w:val="none" w:sz="0" w:space="0" w:color="auto"/>
                        <w:bottom w:val="none" w:sz="0" w:space="0" w:color="auto"/>
                        <w:right w:val="none" w:sz="0" w:space="0" w:color="auto"/>
                      </w:divBdr>
                    </w:div>
                  </w:divsChild>
                </w:div>
                <w:div w:id="295065982">
                  <w:marLeft w:val="0"/>
                  <w:marRight w:val="0"/>
                  <w:marTop w:val="0"/>
                  <w:marBottom w:val="0"/>
                  <w:divBdr>
                    <w:top w:val="none" w:sz="0" w:space="0" w:color="auto"/>
                    <w:left w:val="none" w:sz="0" w:space="0" w:color="auto"/>
                    <w:bottom w:val="none" w:sz="0" w:space="0" w:color="auto"/>
                    <w:right w:val="none" w:sz="0" w:space="0" w:color="auto"/>
                  </w:divBdr>
                  <w:divsChild>
                    <w:div w:id="162597626">
                      <w:marLeft w:val="0"/>
                      <w:marRight w:val="0"/>
                      <w:marTop w:val="0"/>
                      <w:marBottom w:val="0"/>
                      <w:divBdr>
                        <w:top w:val="none" w:sz="0" w:space="0" w:color="auto"/>
                        <w:left w:val="none" w:sz="0" w:space="0" w:color="auto"/>
                        <w:bottom w:val="none" w:sz="0" w:space="0" w:color="auto"/>
                        <w:right w:val="none" w:sz="0" w:space="0" w:color="auto"/>
                      </w:divBdr>
                    </w:div>
                  </w:divsChild>
                </w:div>
                <w:div w:id="299189463">
                  <w:marLeft w:val="0"/>
                  <w:marRight w:val="0"/>
                  <w:marTop w:val="0"/>
                  <w:marBottom w:val="0"/>
                  <w:divBdr>
                    <w:top w:val="none" w:sz="0" w:space="0" w:color="auto"/>
                    <w:left w:val="none" w:sz="0" w:space="0" w:color="auto"/>
                    <w:bottom w:val="none" w:sz="0" w:space="0" w:color="auto"/>
                    <w:right w:val="none" w:sz="0" w:space="0" w:color="auto"/>
                  </w:divBdr>
                  <w:divsChild>
                    <w:div w:id="1758939398">
                      <w:marLeft w:val="0"/>
                      <w:marRight w:val="0"/>
                      <w:marTop w:val="0"/>
                      <w:marBottom w:val="0"/>
                      <w:divBdr>
                        <w:top w:val="none" w:sz="0" w:space="0" w:color="auto"/>
                        <w:left w:val="none" w:sz="0" w:space="0" w:color="auto"/>
                        <w:bottom w:val="none" w:sz="0" w:space="0" w:color="auto"/>
                        <w:right w:val="none" w:sz="0" w:space="0" w:color="auto"/>
                      </w:divBdr>
                    </w:div>
                  </w:divsChild>
                </w:div>
                <w:div w:id="304900274">
                  <w:marLeft w:val="0"/>
                  <w:marRight w:val="0"/>
                  <w:marTop w:val="0"/>
                  <w:marBottom w:val="0"/>
                  <w:divBdr>
                    <w:top w:val="none" w:sz="0" w:space="0" w:color="auto"/>
                    <w:left w:val="none" w:sz="0" w:space="0" w:color="auto"/>
                    <w:bottom w:val="none" w:sz="0" w:space="0" w:color="auto"/>
                    <w:right w:val="none" w:sz="0" w:space="0" w:color="auto"/>
                  </w:divBdr>
                  <w:divsChild>
                    <w:div w:id="1310861521">
                      <w:marLeft w:val="0"/>
                      <w:marRight w:val="0"/>
                      <w:marTop w:val="0"/>
                      <w:marBottom w:val="0"/>
                      <w:divBdr>
                        <w:top w:val="none" w:sz="0" w:space="0" w:color="auto"/>
                        <w:left w:val="none" w:sz="0" w:space="0" w:color="auto"/>
                        <w:bottom w:val="none" w:sz="0" w:space="0" w:color="auto"/>
                        <w:right w:val="none" w:sz="0" w:space="0" w:color="auto"/>
                      </w:divBdr>
                    </w:div>
                    <w:div w:id="1607275604">
                      <w:marLeft w:val="0"/>
                      <w:marRight w:val="0"/>
                      <w:marTop w:val="0"/>
                      <w:marBottom w:val="0"/>
                      <w:divBdr>
                        <w:top w:val="none" w:sz="0" w:space="0" w:color="auto"/>
                        <w:left w:val="none" w:sz="0" w:space="0" w:color="auto"/>
                        <w:bottom w:val="none" w:sz="0" w:space="0" w:color="auto"/>
                        <w:right w:val="none" w:sz="0" w:space="0" w:color="auto"/>
                      </w:divBdr>
                    </w:div>
                    <w:div w:id="1700735703">
                      <w:marLeft w:val="0"/>
                      <w:marRight w:val="0"/>
                      <w:marTop w:val="0"/>
                      <w:marBottom w:val="0"/>
                      <w:divBdr>
                        <w:top w:val="none" w:sz="0" w:space="0" w:color="auto"/>
                        <w:left w:val="none" w:sz="0" w:space="0" w:color="auto"/>
                        <w:bottom w:val="none" w:sz="0" w:space="0" w:color="auto"/>
                        <w:right w:val="none" w:sz="0" w:space="0" w:color="auto"/>
                      </w:divBdr>
                    </w:div>
                  </w:divsChild>
                </w:div>
                <w:div w:id="309677417">
                  <w:marLeft w:val="0"/>
                  <w:marRight w:val="0"/>
                  <w:marTop w:val="0"/>
                  <w:marBottom w:val="0"/>
                  <w:divBdr>
                    <w:top w:val="none" w:sz="0" w:space="0" w:color="auto"/>
                    <w:left w:val="none" w:sz="0" w:space="0" w:color="auto"/>
                    <w:bottom w:val="none" w:sz="0" w:space="0" w:color="auto"/>
                    <w:right w:val="none" w:sz="0" w:space="0" w:color="auto"/>
                  </w:divBdr>
                  <w:divsChild>
                    <w:div w:id="2110081807">
                      <w:marLeft w:val="0"/>
                      <w:marRight w:val="0"/>
                      <w:marTop w:val="0"/>
                      <w:marBottom w:val="0"/>
                      <w:divBdr>
                        <w:top w:val="none" w:sz="0" w:space="0" w:color="auto"/>
                        <w:left w:val="none" w:sz="0" w:space="0" w:color="auto"/>
                        <w:bottom w:val="none" w:sz="0" w:space="0" w:color="auto"/>
                        <w:right w:val="none" w:sz="0" w:space="0" w:color="auto"/>
                      </w:divBdr>
                    </w:div>
                  </w:divsChild>
                </w:div>
                <w:div w:id="310523177">
                  <w:marLeft w:val="0"/>
                  <w:marRight w:val="0"/>
                  <w:marTop w:val="0"/>
                  <w:marBottom w:val="0"/>
                  <w:divBdr>
                    <w:top w:val="none" w:sz="0" w:space="0" w:color="auto"/>
                    <w:left w:val="none" w:sz="0" w:space="0" w:color="auto"/>
                    <w:bottom w:val="none" w:sz="0" w:space="0" w:color="auto"/>
                    <w:right w:val="none" w:sz="0" w:space="0" w:color="auto"/>
                  </w:divBdr>
                  <w:divsChild>
                    <w:div w:id="259142054">
                      <w:marLeft w:val="0"/>
                      <w:marRight w:val="0"/>
                      <w:marTop w:val="0"/>
                      <w:marBottom w:val="0"/>
                      <w:divBdr>
                        <w:top w:val="none" w:sz="0" w:space="0" w:color="auto"/>
                        <w:left w:val="none" w:sz="0" w:space="0" w:color="auto"/>
                        <w:bottom w:val="none" w:sz="0" w:space="0" w:color="auto"/>
                        <w:right w:val="none" w:sz="0" w:space="0" w:color="auto"/>
                      </w:divBdr>
                    </w:div>
                    <w:div w:id="917326367">
                      <w:marLeft w:val="0"/>
                      <w:marRight w:val="0"/>
                      <w:marTop w:val="0"/>
                      <w:marBottom w:val="0"/>
                      <w:divBdr>
                        <w:top w:val="none" w:sz="0" w:space="0" w:color="auto"/>
                        <w:left w:val="none" w:sz="0" w:space="0" w:color="auto"/>
                        <w:bottom w:val="none" w:sz="0" w:space="0" w:color="auto"/>
                        <w:right w:val="none" w:sz="0" w:space="0" w:color="auto"/>
                      </w:divBdr>
                    </w:div>
                    <w:div w:id="2016806235">
                      <w:marLeft w:val="0"/>
                      <w:marRight w:val="0"/>
                      <w:marTop w:val="0"/>
                      <w:marBottom w:val="0"/>
                      <w:divBdr>
                        <w:top w:val="none" w:sz="0" w:space="0" w:color="auto"/>
                        <w:left w:val="none" w:sz="0" w:space="0" w:color="auto"/>
                        <w:bottom w:val="none" w:sz="0" w:space="0" w:color="auto"/>
                        <w:right w:val="none" w:sz="0" w:space="0" w:color="auto"/>
                      </w:divBdr>
                    </w:div>
                  </w:divsChild>
                </w:div>
                <w:div w:id="313028441">
                  <w:marLeft w:val="0"/>
                  <w:marRight w:val="0"/>
                  <w:marTop w:val="0"/>
                  <w:marBottom w:val="0"/>
                  <w:divBdr>
                    <w:top w:val="none" w:sz="0" w:space="0" w:color="auto"/>
                    <w:left w:val="none" w:sz="0" w:space="0" w:color="auto"/>
                    <w:bottom w:val="none" w:sz="0" w:space="0" w:color="auto"/>
                    <w:right w:val="none" w:sz="0" w:space="0" w:color="auto"/>
                  </w:divBdr>
                  <w:divsChild>
                    <w:div w:id="564032531">
                      <w:marLeft w:val="0"/>
                      <w:marRight w:val="0"/>
                      <w:marTop w:val="0"/>
                      <w:marBottom w:val="0"/>
                      <w:divBdr>
                        <w:top w:val="none" w:sz="0" w:space="0" w:color="auto"/>
                        <w:left w:val="none" w:sz="0" w:space="0" w:color="auto"/>
                        <w:bottom w:val="none" w:sz="0" w:space="0" w:color="auto"/>
                        <w:right w:val="none" w:sz="0" w:space="0" w:color="auto"/>
                      </w:divBdr>
                    </w:div>
                    <w:div w:id="828132825">
                      <w:marLeft w:val="0"/>
                      <w:marRight w:val="0"/>
                      <w:marTop w:val="0"/>
                      <w:marBottom w:val="0"/>
                      <w:divBdr>
                        <w:top w:val="none" w:sz="0" w:space="0" w:color="auto"/>
                        <w:left w:val="none" w:sz="0" w:space="0" w:color="auto"/>
                        <w:bottom w:val="none" w:sz="0" w:space="0" w:color="auto"/>
                        <w:right w:val="none" w:sz="0" w:space="0" w:color="auto"/>
                      </w:divBdr>
                    </w:div>
                  </w:divsChild>
                </w:div>
                <w:div w:id="356925619">
                  <w:marLeft w:val="0"/>
                  <w:marRight w:val="0"/>
                  <w:marTop w:val="0"/>
                  <w:marBottom w:val="0"/>
                  <w:divBdr>
                    <w:top w:val="none" w:sz="0" w:space="0" w:color="auto"/>
                    <w:left w:val="none" w:sz="0" w:space="0" w:color="auto"/>
                    <w:bottom w:val="none" w:sz="0" w:space="0" w:color="auto"/>
                    <w:right w:val="none" w:sz="0" w:space="0" w:color="auto"/>
                  </w:divBdr>
                  <w:divsChild>
                    <w:div w:id="347102045">
                      <w:marLeft w:val="0"/>
                      <w:marRight w:val="0"/>
                      <w:marTop w:val="0"/>
                      <w:marBottom w:val="0"/>
                      <w:divBdr>
                        <w:top w:val="none" w:sz="0" w:space="0" w:color="auto"/>
                        <w:left w:val="none" w:sz="0" w:space="0" w:color="auto"/>
                        <w:bottom w:val="none" w:sz="0" w:space="0" w:color="auto"/>
                        <w:right w:val="none" w:sz="0" w:space="0" w:color="auto"/>
                      </w:divBdr>
                    </w:div>
                    <w:div w:id="501242807">
                      <w:marLeft w:val="0"/>
                      <w:marRight w:val="0"/>
                      <w:marTop w:val="0"/>
                      <w:marBottom w:val="0"/>
                      <w:divBdr>
                        <w:top w:val="none" w:sz="0" w:space="0" w:color="auto"/>
                        <w:left w:val="none" w:sz="0" w:space="0" w:color="auto"/>
                        <w:bottom w:val="none" w:sz="0" w:space="0" w:color="auto"/>
                        <w:right w:val="none" w:sz="0" w:space="0" w:color="auto"/>
                      </w:divBdr>
                    </w:div>
                    <w:div w:id="1471899442">
                      <w:marLeft w:val="0"/>
                      <w:marRight w:val="0"/>
                      <w:marTop w:val="0"/>
                      <w:marBottom w:val="0"/>
                      <w:divBdr>
                        <w:top w:val="none" w:sz="0" w:space="0" w:color="auto"/>
                        <w:left w:val="none" w:sz="0" w:space="0" w:color="auto"/>
                        <w:bottom w:val="none" w:sz="0" w:space="0" w:color="auto"/>
                        <w:right w:val="none" w:sz="0" w:space="0" w:color="auto"/>
                      </w:divBdr>
                    </w:div>
                  </w:divsChild>
                </w:div>
                <w:div w:id="376587592">
                  <w:marLeft w:val="0"/>
                  <w:marRight w:val="0"/>
                  <w:marTop w:val="0"/>
                  <w:marBottom w:val="0"/>
                  <w:divBdr>
                    <w:top w:val="none" w:sz="0" w:space="0" w:color="auto"/>
                    <w:left w:val="none" w:sz="0" w:space="0" w:color="auto"/>
                    <w:bottom w:val="none" w:sz="0" w:space="0" w:color="auto"/>
                    <w:right w:val="none" w:sz="0" w:space="0" w:color="auto"/>
                  </w:divBdr>
                  <w:divsChild>
                    <w:div w:id="692999264">
                      <w:marLeft w:val="0"/>
                      <w:marRight w:val="0"/>
                      <w:marTop w:val="0"/>
                      <w:marBottom w:val="0"/>
                      <w:divBdr>
                        <w:top w:val="none" w:sz="0" w:space="0" w:color="auto"/>
                        <w:left w:val="none" w:sz="0" w:space="0" w:color="auto"/>
                        <w:bottom w:val="none" w:sz="0" w:space="0" w:color="auto"/>
                        <w:right w:val="none" w:sz="0" w:space="0" w:color="auto"/>
                      </w:divBdr>
                    </w:div>
                  </w:divsChild>
                </w:div>
                <w:div w:id="379011556">
                  <w:marLeft w:val="0"/>
                  <w:marRight w:val="0"/>
                  <w:marTop w:val="0"/>
                  <w:marBottom w:val="0"/>
                  <w:divBdr>
                    <w:top w:val="none" w:sz="0" w:space="0" w:color="auto"/>
                    <w:left w:val="none" w:sz="0" w:space="0" w:color="auto"/>
                    <w:bottom w:val="none" w:sz="0" w:space="0" w:color="auto"/>
                    <w:right w:val="none" w:sz="0" w:space="0" w:color="auto"/>
                  </w:divBdr>
                  <w:divsChild>
                    <w:div w:id="218634232">
                      <w:marLeft w:val="0"/>
                      <w:marRight w:val="0"/>
                      <w:marTop w:val="0"/>
                      <w:marBottom w:val="0"/>
                      <w:divBdr>
                        <w:top w:val="none" w:sz="0" w:space="0" w:color="auto"/>
                        <w:left w:val="none" w:sz="0" w:space="0" w:color="auto"/>
                        <w:bottom w:val="none" w:sz="0" w:space="0" w:color="auto"/>
                        <w:right w:val="none" w:sz="0" w:space="0" w:color="auto"/>
                      </w:divBdr>
                    </w:div>
                    <w:div w:id="1991059406">
                      <w:marLeft w:val="0"/>
                      <w:marRight w:val="0"/>
                      <w:marTop w:val="0"/>
                      <w:marBottom w:val="0"/>
                      <w:divBdr>
                        <w:top w:val="none" w:sz="0" w:space="0" w:color="auto"/>
                        <w:left w:val="none" w:sz="0" w:space="0" w:color="auto"/>
                        <w:bottom w:val="none" w:sz="0" w:space="0" w:color="auto"/>
                        <w:right w:val="none" w:sz="0" w:space="0" w:color="auto"/>
                      </w:divBdr>
                    </w:div>
                  </w:divsChild>
                </w:div>
                <w:div w:id="382339849">
                  <w:marLeft w:val="0"/>
                  <w:marRight w:val="0"/>
                  <w:marTop w:val="0"/>
                  <w:marBottom w:val="0"/>
                  <w:divBdr>
                    <w:top w:val="none" w:sz="0" w:space="0" w:color="auto"/>
                    <w:left w:val="none" w:sz="0" w:space="0" w:color="auto"/>
                    <w:bottom w:val="none" w:sz="0" w:space="0" w:color="auto"/>
                    <w:right w:val="none" w:sz="0" w:space="0" w:color="auto"/>
                  </w:divBdr>
                  <w:divsChild>
                    <w:div w:id="281423512">
                      <w:marLeft w:val="0"/>
                      <w:marRight w:val="0"/>
                      <w:marTop w:val="0"/>
                      <w:marBottom w:val="0"/>
                      <w:divBdr>
                        <w:top w:val="none" w:sz="0" w:space="0" w:color="auto"/>
                        <w:left w:val="none" w:sz="0" w:space="0" w:color="auto"/>
                        <w:bottom w:val="none" w:sz="0" w:space="0" w:color="auto"/>
                        <w:right w:val="none" w:sz="0" w:space="0" w:color="auto"/>
                      </w:divBdr>
                    </w:div>
                    <w:div w:id="1313290511">
                      <w:marLeft w:val="0"/>
                      <w:marRight w:val="0"/>
                      <w:marTop w:val="0"/>
                      <w:marBottom w:val="0"/>
                      <w:divBdr>
                        <w:top w:val="none" w:sz="0" w:space="0" w:color="auto"/>
                        <w:left w:val="none" w:sz="0" w:space="0" w:color="auto"/>
                        <w:bottom w:val="none" w:sz="0" w:space="0" w:color="auto"/>
                        <w:right w:val="none" w:sz="0" w:space="0" w:color="auto"/>
                      </w:divBdr>
                    </w:div>
                    <w:div w:id="2126730470">
                      <w:marLeft w:val="0"/>
                      <w:marRight w:val="0"/>
                      <w:marTop w:val="0"/>
                      <w:marBottom w:val="0"/>
                      <w:divBdr>
                        <w:top w:val="none" w:sz="0" w:space="0" w:color="auto"/>
                        <w:left w:val="none" w:sz="0" w:space="0" w:color="auto"/>
                        <w:bottom w:val="none" w:sz="0" w:space="0" w:color="auto"/>
                        <w:right w:val="none" w:sz="0" w:space="0" w:color="auto"/>
                      </w:divBdr>
                    </w:div>
                  </w:divsChild>
                </w:div>
                <w:div w:id="391196835">
                  <w:marLeft w:val="0"/>
                  <w:marRight w:val="0"/>
                  <w:marTop w:val="0"/>
                  <w:marBottom w:val="0"/>
                  <w:divBdr>
                    <w:top w:val="none" w:sz="0" w:space="0" w:color="auto"/>
                    <w:left w:val="none" w:sz="0" w:space="0" w:color="auto"/>
                    <w:bottom w:val="none" w:sz="0" w:space="0" w:color="auto"/>
                    <w:right w:val="none" w:sz="0" w:space="0" w:color="auto"/>
                  </w:divBdr>
                  <w:divsChild>
                    <w:div w:id="1333020684">
                      <w:marLeft w:val="0"/>
                      <w:marRight w:val="0"/>
                      <w:marTop w:val="0"/>
                      <w:marBottom w:val="0"/>
                      <w:divBdr>
                        <w:top w:val="none" w:sz="0" w:space="0" w:color="auto"/>
                        <w:left w:val="none" w:sz="0" w:space="0" w:color="auto"/>
                        <w:bottom w:val="none" w:sz="0" w:space="0" w:color="auto"/>
                        <w:right w:val="none" w:sz="0" w:space="0" w:color="auto"/>
                      </w:divBdr>
                    </w:div>
                  </w:divsChild>
                </w:div>
                <w:div w:id="392974563">
                  <w:marLeft w:val="0"/>
                  <w:marRight w:val="0"/>
                  <w:marTop w:val="0"/>
                  <w:marBottom w:val="0"/>
                  <w:divBdr>
                    <w:top w:val="none" w:sz="0" w:space="0" w:color="auto"/>
                    <w:left w:val="none" w:sz="0" w:space="0" w:color="auto"/>
                    <w:bottom w:val="none" w:sz="0" w:space="0" w:color="auto"/>
                    <w:right w:val="none" w:sz="0" w:space="0" w:color="auto"/>
                  </w:divBdr>
                  <w:divsChild>
                    <w:div w:id="827206165">
                      <w:marLeft w:val="0"/>
                      <w:marRight w:val="0"/>
                      <w:marTop w:val="0"/>
                      <w:marBottom w:val="0"/>
                      <w:divBdr>
                        <w:top w:val="none" w:sz="0" w:space="0" w:color="auto"/>
                        <w:left w:val="none" w:sz="0" w:space="0" w:color="auto"/>
                        <w:bottom w:val="none" w:sz="0" w:space="0" w:color="auto"/>
                        <w:right w:val="none" w:sz="0" w:space="0" w:color="auto"/>
                      </w:divBdr>
                    </w:div>
                    <w:div w:id="1062829981">
                      <w:marLeft w:val="0"/>
                      <w:marRight w:val="0"/>
                      <w:marTop w:val="0"/>
                      <w:marBottom w:val="0"/>
                      <w:divBdr>
                        <w:top w:val="none" w:sz="0" w:space="0" w:color="auto"/>
                        <w:left w:val="none" w:sz="0" w:space="0" w:color="auto"/>
                        <w:bottom w:val="none" w:sz="0" w:space="0" w:color="auto"/>
                        <w:right w:val="none" w:sz="0" w:space="0" w:color="auto"/>
                      </w:divBdr>
                    </w:div>
                    <w:div w:id="1412120431">
                      <w:marLeft w:val="0"/>
                      <w:marRight w:val="0"/>
                      <w:marTop w:val="0"/>
                      <w:marBottom w:val="0"/>
                      <w:divBdr>
                        <w:top w:val="none" w:sz="0" w:space="0" w:color="auto"/>
                        <w:left w:val="none" w:sz="0" w:space="0" w:color="auto"/>
                        <w:bottom w:val="none" w:sz="0" w:space="0" w:color="auto"/>
                        <w:right w:val="none" w:sz="0" w:space="0" w:color="auto"/>
                      </w:divBdr>
                    </w:div>
                    <w:div w:id="1856529569">
                      <w:marLeft w:val="0"/>
                      <w:marRight w:val="0"/>
                      <w:marTop w:val="0"/>
                      <w:marBottom w:val="0"/>
                      <w:divBdr>
                        <w:top w:val="none" w:sz="0" w:space="0" w:color="auto"/>
                        <w:left w:val="none" w:sz="0" w:space="0" w:color="auto"/>
                        <w:bottom w:val="none" w:sz="0" w:space="0" w:color="auto"/>
                        <w:right w:val="none" w:sz="0" w:space="0" w:color="auto"/>
                      </w:divBdr>
                    </w:div>
                  </w:divsChild>
                </w:div>
                <w:div w:id="396979579">
                  <w:marLeft w:val="0"/>
                  <w:marRight w:val="0"/>
                  <w:marTop w:val="0"/>
                  <w:marBottom w:val="0"/>
                  <w:divBdr>
                    <w:top w:val="none" w:sz="0" w:space="0" w:color="auto"/>
                    <w:left w:val="none" w:sz="0" w:space="0" w:color="auto"/>
                    <w:bottom w:val="none" w:sz="0" w:space="0" w:color="auto"/>
                    <w:right w:val="none" w:sz="0" w:space="0" w:color="auto"/>
                  </w:divBdr>
                  <w:divsChild>
                    <w:div w:id="713239353">
                      <w:marLeft w:val="0"/>
                      <w:marRight w:val="0"/>
                      <w:marTop w:val="0"/>
                      <w:marBottom w:val="0"/>
                      <w:divBdr>
                        <w:top w:val="none" w:sz="0" w:space="0" w:color="auto"/>
                        <w:left w:val="none" w:sz="0" w:space="0" w:color="auto"/>
                        <w:bottom w:val="none" w:sz="0" w:space="0" w:color="auto"/>
                        <w:right w:val="none" w:sz="0" w:space="0" w:color="auto"/>
                      </w:divBdr>
                    </w:div>
                    <w:div w:id="990250655">
                      <w:marLeft w:val="0"/>
                      <w:marRight w:val="0"/>
                      <w:marTop w:val="0"/>
                      <w:marBottom w:val="0"/>
                      <w:divBdr>
                        <w:top w:val="none" w:sz="0" w:space="0" w:color="auto"/>
                        <w:left w:val="none" w:sz="0" w:space="0" w:color="auto"/>
                        <w:bottom w:val="none" w:sz="0" w:space="0" w:color="auto"/>
                        <w:right w:val="none" w:sz="0" w:space="0" w:color="auto"/>
                      </w:divBdr>
                    </w:div>
                    <w:div w:id="1046297509">
                      <w:marLeft w:val="0"/>
                      <w:marRight w:val="0"/>
                      <w:marTop w:val="0"/>
                      <w:marBottom w:val="0"/>
                      <w:divBdr>
                        <w:top w:val="none" w:sz="0" w:space="0" w:color="auto"/>
                        <w:left w:val="none" w:sz="0" w:space="0" w:color="auto"/>
                        <w:bottom w:val="none" w:sz="0" w:space="0" w:color="auto"/>
                        <w:right w:val="none" w:sz="0" w:space="0" w:color="auto"/>
                      </w:divBdr>
                    </w:div>
                  </w:divsChild>
                </w:div>
                <w:div w:id="399208385">
                  <w:marLeft w:val="0"/>
                  <w:marRight w:val="0"/>
                  <w:marTop w:val="0"/>
                  <w:marBottom w:val="0"/>
                  <w:divBdr>
                    <w:top w:val="none" w:sz="0" w:space="0" w:color="auto"/>
                    <w:left w:val="none" w:sz="0" w:space="0" w:color="auto"/>
                    <w:bottom w:val="none" w:sz="0" w:space="0" w:color="auto"/>
                    <w:right w:val="none" w:sz="0" w:space="0" w:color="auto"/>
                  </w:divBdr>
                  <w:divsChild>
                    <w:div w:id="336470603">
                      <w:marLeft w:val="0"/>
                      <w:marRight w:val="0"/>
                      <w:marTop w:val="0"/>
                      <w:marBottom w:val="0"/>
                      <w:divBdr>
                        <w:top w:val="none" w:sz="0" w:space="0" w:color="auto"/>
                        <w:left w:val="none" w:sz="0" w:space="0" w:color="auto"/>
                        <w:bottom w:val="none" w:sz="0" w:space="0" w:color="auto"/>
                        <w:right w:val="none" w:sz="0" w:space="0" w:color="auto"/>
                      </w:divBdr>
                    </w:div>
                  </w:divsChild>
                </w:div>
                <w:div w:id="402410332">
                  <w:marLeft w:val="0"/>
                  <w:marRight w:val="0"/>
                  <w:marTop w:val="0"/>
                  <w:marBottom w:val="0"/>
                  <w:divBdr>
                    <w:top w:val="none" w:sz="0" w:space="0" w:color="auto"/>
                    <w:left w:val="none" w:sz="0" w:space="0" w:color="auto"/>
                    <w:bottom w:val="none" w:sz="0" w:space="0" w:color="auto"/>
                    <w:right w:val="none" w:sz="0" w:space="0" w:color="auto"/>
                  </w:divBdr>
                  <w:divsChild>
                    <w:div w:id="820774830">
                      <w:marLeft w:val="0"/>
                      <w:marRight w:val="0"/>
                      <w:marTop w:val="0"/>
                      <w:marBottom w:val="0"/>
                      <w:divBdr>
                        <w:top w:val="none" w:sz="0" w:space="0" w:color="auto"/>
                        <w:left w:val="none" w:sz="0" w:space="0" w:color="auto"/>
                        <w:bottom w:val="none" w:sz="0" w:space="0" w:color="auto"/>
                        <w:right w:val="none" w:sz="0" w:space="0" w:color="auto"/>
                      </w:divBdr>
                    </w:div>
                    <w:div w:id="1064915781">
                      <w:marLeft w:val="0"/>
                      <w:marRight w:val="0"/>
                      <w:marTop w:val="0"/>
                      <w:marBottom w:val="0"/>
                      <w:divBdr>
                        <w:top w:val="none" w:sz="0" w:space="0" w:color="auto"/>
                        <w:left w:val="none" w:sz="0" w:space="0" w:color="auto"/>
                        <w:bottom w:val="none" w:sz="0" w:space="0" w:color="auto"/>
                        <w:right w:val="none" w:sz="0" w:space="0" w:color="auto"/>
                      </w:divBdr>
                    </w:div>
                    <w:div w:id="1413771530">
                      <w:marLeft w:val="0"/>
                      <w:marRight w:val="0"/>
                      <w:marTop w:val="0"/>
                      <w:marBottom w:val="0"/>
                      <w:divBdr>
                        <w:top w:val="none" w:sz="0" w:space="0" w:color="auto"/>
                        <w:left w:val="none" w:sz="0" w:space="0" w:color="auto"/>
                        <w:bottom w:val="none" w:sz="0" w:space="0" w:color="auto"/>
                        <w:right w:val="none" w:sz="0" w:space="0" w:color="auto"/>
                      </w:divBdr>
                    </w:div>
                  </w:divsChild>
                </w:div>
                <w:div w:id="404038473">
                  <w:marLeft w:val="0"/>
                  <w:marRight w:val="0"/>
                  <w:marTop w:val="0"/>
                  <w:marBottom w:val="0"/>
                  <w:divBdr>
                    <w:top w:val="none" w:sz="0" w:space="0" w:color="auto"/>
                    <w:left w:val="none" w:sz="0" w:space="0" w:color="auto"/>
                    <w:bottom w:val="none" w:sz="0" w:space="0" w:color="auto"/>
                    <w:right w:val="none" w:sz="0" w:space="0" w:color="auto"/>
                  </w:divBdr>
                  <w:divsChild>
                    <w:div w:id="235013247">
                      <w:marLeft w:val="0"/>
                      <w:marRight w:val="0"/>
                      <w:marTop w:val="0"/>
                      <w:marBottom w:val="0"/>
                      <w:divBdr>
                        <w:top w:val="none" w:sz="0" w:space="0" w:color="auto"/>
                        <w:left w:val="none" w:sz="0" w:space="0" w:color="auto"/>
                        <w:bottom w:val="none" w:sz="0" w:space="0" w:color="auto"/>
                        <w:right w:val="none" w:sz="0" w:space="0" w:color="auto"/>
                      </w:divBdr>
                    </w:div>
                  </w:divsChild>
                </w:div>
                <w:div w:id="407313316">
                  <w:marLeft w:val="0"/>
                  <w:marRight w:val="0"/>
                  <w:marTop w:val="0"/>
                  <w:marBottom w:val="0"/>
                  <w:divBdr>
                    <w:top w:val="none" w:sz="0" w:space="0" w:color="auto"/>
                    <w:left w:val="none" w:sz="0" w:space="0" w:color="auto"/>
                    <w:bottom w:val="none" w:sz="0" w:space="0" w:color="auto"/>
                    <w:right w:val="none" w:sz="0" w:space="0" w:color="auto"/>
                  </w:divBdr>
                  <w:divsChild>
                    <w:div w:id="293608829">
                      <w:marLeft w:val="0"/>
                      <w:marRight w:val="0"/>
                      <w:marTop w:val="0"/>
                      <w:marBottom w:val="0"/>
                      <w:divBdr>
                        <w:top w:val="none" w:sz="0" w:space="0" w:color="auto"/>
                        <w:left w:val="none" w:sz="0" w:space="0" w:color="auto"/>
                        <w:bottom w:val="none" w:sz="0" w:space="0" w:color="auto"/>
                        <w:right w:val="none" w:sz="0" w:space="0" w:color="auto"/>
                      </w:divBdr>
                    </w:div>
                    <w:div w:id="824081664">
                      <w:marLeft w:val="0"/>
                      <w:marRight w:val="0"/>
                      <w:marTop w:val="0"/>
                      <w:marBottom w:val="0"/>
                      <w:divBdr>
                        <w:top w:val="none" w:sz="0" w:space="0" w:color="auto"/>
                        <w:left w:val="none" w:sz="0" w:space="0" w:color="auto"/>
                        <w:bottom w:val="none" w:sz="0" w:space="0" w:color="auto"/>
                        <w:right w:val="none" w:sz="0" w:space="0" w:color="auto"/>
                      </w:divBdr>
                    </w:div>
                    <w:div w:id="1461803165">
                      <w:marLeft w:val="0"/>
                      <w:marRight w:val="0"/>
                      <w:marTop w:val="0"/>
                      <w:marBottom w:val="0"/>
                      <w:divBdr>
                        <w:top w:val="none" w:sz="0" w:space="0" w:color="auto"/>
                        <w:left w:val="none" w:sz="0" w:space="0" w:color="auto"/>
                        <w:bottom w:val="none" w:sz="0" w:space="0" w:color="auto"/>
                        <w:right w:val="none" w:sz="0" w:space="0" w:color="auto"/>
                      </w:divBdr>
                    </w:div>
                  </w:divsChild>
                </w:div>
                <w:div w:id="428041716">
                  <w:marLeft w:val="0"/>
                  <w:marRight w:val="0"/>
                  <w:marTop w:val="0"/>
                  <w:marBottom w:val="0"/>
                  <w:divBdr>
                    <w:top w:val="none" w:sz="0" w:space="0" w:color="auto"/>
                    <w:left w:val="none" w:sz="0" w:space="0" w:color="auto"/>
                    <w:bottom w:val="none" w:sz="0" w:space="0" w:color="auto"/>
                    <w:right w:val="none" w:sz="0" w:space="0" w:color="auto"/>
                  </w:divBdr>
                  <w:divsChild>
                    <w:div w:id="1861892991">
                      <w:marLeft w:val="0"/>
                      <w:marRight w:val="0"/>
                      <w:marTop w:val="0"/>
                      <w:marBottom w:val="0"/>
                      <w:divBdr>
                        <w:top w:val="none" w:sz="0" w:space="0" w:color="auto"/>
                        <w:left w:val="none" w:sz="0" w:space="0" w:color="auto"/>
                        <w:bottom w:val="none" w:sz="0" w:space="0" w:color="auto"/>
                        <w:right w:val="none" w:sz="0" w:space="0" w:color="auto"/>
                      </w:divBdr>
                    </w:div>
                  </w:divsChild>
                </w:div>
                <w:div w:id="436170767">
                  <w:marLeft w:val="0"/>
                  <w:marRight w:val="0"/>
                  <w:marTop w:val="0"/>
                  <w:marBottom w:val="0"/>
                  <w:divBdr>
                    <w:top w:val="none" w:sz="0" w:space="0" w:color="auto"/>
                    <w:left w:val="none" w:sz="0" w:space="0" w:color="auto"/>
                    <w:bottom w:val="none" w:sz="0" w:space="0" w:color="auto"/>
                    <w:right w:val="none" w:sz="0" w:space="0" w:color="auto"/>
                  </w:divBdr>
                  <w:divsChild>
                    <w:div w:id="437062970">
                      <w:marLeft w:val="0"/>
                      <w:marRight w:val="0"/>
                      <w:marTop w:val="0"/>
                      <w:marBottom w:val="0"/>
                      <w:divBdr>
                        <w:top w:val="none" w:sz="0" w:space="0" w:color="auto"/>
                        <w:left w:val="none" w:sz="0" w:space="0" w:color="auto"/>
                        <w:bottom w:val="none" w:sz="0" w:space="0" w:color="auto"/>
                        <w:right w:val="none" w:sz="0" w:space="0" w:color="auto"/>
                      </w:divBdr>
                    </w:div>
                    <w:div w:id="1680620658">
                      <w:marLeft w:val="0"/>
                      <w:marRight w:val="0"/>
                      <w:marTop w:val="0"/>
                      <w:marBottom w:val="0"/>
                      <w:divBdr>
                        <w:top w:val="none" w:sz="0" w:space="0" w:color="auto"/>
                        <w:left w:val="none" w:sz="0" w:space="0" w:color="auto"/>
                        <w:bottom w:val="none" w:sz="0" w:space="0" w:color="auto"/>
                        <w:right w:val="none" w:sz="0" w:space="0" w:color="auto"/>
                      </w:divBdr>
                    </w:div>
                    <w:div w:id="1914654099">
                      <w:marLeft w:val="0"/>
                      <w:marRight w:val="0"/>
                      <w:marTop w:val="0"/>
                      <w:marBottom w:val="0"/>
                      <w:divBdr>
                        <w:top w:val="none" w:sz="0" w:space="0" w:color="auto"/>
                        <w:left w:val="none" w:sz="0" w:space="0" w:color="auto"/>
                        <w:bottom w:val="none" w:sz="0" w:space="0" w:color="auto"/>
                        <w:right w:val="none" w:sz="0" w:space="0" w:color="auto"/>
                      </w:divBdr>
                    </w:div>
                  </w:divsChild>
                </w:div>
                <w:div w:id="439031426">
                  <w:marLeft w:val="0"/>
                  <w:marRight w:val="0"/>
                  <w:marTop w:val="0"/>
                  <w:marBottom w:val="0"/>
                  <w:divBdr>
                    <w:top w:val="none" w:sz="0" w:space="0" w:color="auto"/>
                    <w:left w:val="none" w:sz="0" w:space="0" w:color="auto"/>
                    <w:bottom w:val="none" w:sz="0" w:space="0" w:color="auto"/>
                    <w:right w:val="none" w:sz="0" w:space="0" w:color="auto"/>
                  </w:divBdr>
                  <w:divsChild>
                    <w:div w:id="1789664018">
                      <w:marLeft w:val="0"/>
                      <w:marRight w:val="0"/>
                      <w:marTop w:val="0"/>
                      <w:marBottom w:val="0"/>
                      <w:divBdr>
                        <w:top w:val="none" w:sz="0" w:space="0" w:color="auto"/>
                        <w:left w:val="none" w:sz="0" w:space="0" w:color="auto"/>
                        <w:bottom w:val="none" w:sz="0" w:space="0" w:color="auto"/>
                        <w:right w:val="none" w:sz="0" w:space="0" w:color="auto"/>
                      </w:divBdr>
                    </w:div>
                  </w:divsChild>
                </w:div>
                <w:div w:id="443960719">
                  <w:marLeft w:val="0"/>
                  <w:marRight w:val="0"/>
                  <w:marTop w:val="0"/>
                  <w:marBottom w:val="0"/>
                  <w:divBdr>
                    <w:top w:val="none" w:sz="0" w:space="0" w:color="auto"/>
                    <w:left w:val="none" w:sz="0" w:space="0" w:color="auto"/>
                    <w:bottom w:val="none" w:sz="0" w:space="0" w:color="auto"/>
                    <w:right w:val="none" w:sz="0" w:space="0" w:color="auto"/>
                  </w:divBdr>
                  <w:divsChild>
                    <w:div w:id="1783576450">
                      <w:marLeft w:val="0"/>
                      <w:marRight w:val="0"/>
                      <w:marTop w:val="0"/>
                      <w:marBottom w:val="0"/>
                      <w:divBdr>
                        <w:top w:val="none" w:sz="0" w:space="0" w:color="auto"/>
                        <w:left w:val="none" w:sz="0" w:space="0" w:color="auto"/>
                        <w:bottom w:val="none" w:sz="0" w:space="0" w:color="auto"/>
                        <w:right w:val="none" w:sz="0" w:space="0" w:color="auto"/>
                      </w:divBdr>
                    </w:div>
                  </w:divsChild>
                </w:div>
                <w:div w:id="447167687">
                  <w:marLeft w:val="0"/>
                  <w:marRight w:val="0"/>
                  <w:marTop w:val="0"/>
                  <w:marBottom w:val="0"/>
                  <w:divBdr>
                    <w:top w:val="none" w:sz="0" w:space="0" w:color="auto"/>
                    <w:left w:val="none" w:sz="0" w:space="0" w:color="auto"/>
                    <w:bottom w:val="none" w:sz="0" w:space="0" w:color="auto"/>
                    <w:right w:val="none" w:sz="0" w:space="0" w:color="auto"/>
                  </w:divBdr>
                  <w:divsChild>
                    <w:div w:id="328992365">
                      <w:marLeft w:val="0"/>
                      <w:marRight w:val="0"/>
                      <w:marTop w:val="0"/>
                      <w:marBottom w:val="0"/>
                      <w:divBdr>
                        <w:top w:val="none" w:sz="0" w:space="0" w:color="auto"/>
                        <w:left w:val="none" w:sz="0" w:space="0" w:color="auto"/>
                        <w:bottom w:val="none" w:sz="0" w:space="0" w:color="auto"/>
                        <w:right w:val="none" w:sz="0" w:space="0" w:color="auto"/>
                      </w:divBdr>
                    </w:div>
                  </w:divsChild>
                </w:div>
                <w:div w:id="455830815">
                  <w:marLeft w:val="0"/>
                  <w:marRight w:val="0"/>
                  <w:marTop w:val="0"/>
                  <w:marBottom w:val="0"/>
                  <w:divBdr>
                    <w:top w:val="none" w:sz="0" w:space="0" w:color="auto"/>
                    <w:left w:val="none" w:sz="0" w:space="0" w:color="auto"/>
                    <w:bottom w:val="none" w:sz="0" w:space="0" w:color="auto"/>
                    <w:right w:val="none" w:sz="0" w:space="0" w:color="auto"/>
                  </w:divBdr>
                  <w:divsChild>
                    <w:div w:id="1174027165">
                      <w:marLeft w:val="0"/>
                      <w:marRight w:val="0"/>
                      <w:marTop w:val="0"/>
                      <w:marBottom w:val="0"/>
                      <w:divBdr>
                        <w:top w:val="none" w:sz="0" w:space="0" w:color="auto"/>
                        <w:left w:val="none" w:sz="0" w:space="0" w:color="auto"/>
                        <w:bottom w:val="none" w:sz="0" w:space="0" w:color="auto"/>
                        <w:right w:val="none" w:sz="0" w:space="0" w:color="auto"/>
                      </w:divBdr>
                    </w:div>
                  </w:divsChild>
                </w:div>
                <w:div w:id="468404782">
                  <w:marLeft w:val="0"/>
                  <w:marRight w:val="0"/>
                  <w:marTop w:val="0"/>
                  <w:marBottom w:val="0"/>
                  <w:divBdr>
                    <w:top w:val="none" w:sz="0" w:space="0" w:color="auto"/>
                    <w:left w:val="none" w:sz="0" w:space="0" w:color="auto"/>
                    <w:bottom w:val="none" w:sz="0" w:space="0" w:color="auto"/>
                    <w:right w:val="none" w:sz="0" w:space="0" w:color="auto"/>
                  </w:divBdr>
                  <w:divsChild>
                    <w:div w:id="654257056">
                      <w:marLeft w:val="0"/>
                      <w:marRight w:val="0"/>
                      <w:marTop w:val="0"/>
                      <w:marBottom w:val="0"/>
                      <w:divBdr>
                        <w:top w:val="none" w:sz="0" w:space="0" w:color="auto"/>
                        <w:left w:val="none" w:sz="0" w:space="0" w:color="auto"/>
                        <w:bottom w:val="none" w:sz="0" w:space="0" w:color="auto"/>
                        <w:right w:val="none" w:sz="0" w:space="0" w:color="auto"/>
                      </w:divBdr>
                    </w:div>
                    <w:div w:id="828401348">
                      <w:marLeft w:val="0"/>
                      <w:marRight w:val="0"/>
                      <w:marTop w:val="0"/>
                      <w:marBottom w:val="0"/>
                      <w:divBdr>
                        <w:top w:val="none" w:sz="0" w:space="0" w:color="auto"/>
                        <w:left w:val="none" w:sz="0" w:space="0" w:color="auto"/>
                        <w:bottom w:val="none" w:sz="0" w:space="0" w:color="auto"/>
                        <w:right w:val="none" w:sz="0" w:space="0" w:color="auto"/>
                      </w:divBdr>
                    </w:div>
                    <w:div w:id="1677028427">
                      <w:marLeft w:val="0"/>
                      <w:marRight w:val="0"/>
                      <w:marTop w:val="0"/>
                      <w:marBottom w:val="0"/>
                      <w:divBdr>
                        <w:top w:val="none" w:sz="0" w:space="0" w:color="auto"/>
                        <w:left w:val="none" w:sz="0" w:space="0" w:color="auto"/>
                        <w:bottom w:val="none" w:sz="0" w:space="0" w:color="auto"/>
                        <w:right w:val="none" w:sz="0" w:space="0" w:color="auto"/>
                      </w:divBdr>
                    </w:div>
                  </w:divsChild>
                </w:div>
                <w:div w:id="468984291">
                  <w:marLeft w:val="0"/>
                  <w:marRight w:val="0"/>
                  <w:marTop w:val="0"/>
                  <w:marBottom w:val="0"/>
                  <w:divBdr>
                    <w:top w:val="none" w:sz="0" w:space="0" w:color="auto"/>
                    <w:left w:val="none" w:sz="0" w:space="0" w:color="auto"/>
                    <w:bottom w:val="none" w:sz="0" w:space="0" w:color="auto"/>
                    <w:right w:val="none" w:sz="0" w:space="0" w:color="auto"/>
                  </w:divBdr>
                  <w:divsChild>
                    <w:div w:id="1352683069">
                      <w:marLeft w:val="0"/>
                      <w:marRight w:val="0"/>
                      <w:marTop w:val="0"/>
                      <w:marBottom w:val="0"/>
                      <w:divBdr>
                        <w:top w:val="none" w:sz="0" w:space="0" w:color="auto"/>
                        <w:left w:val="none" w:sz="0" w:space="0" w:color="auto"/>
                        <w:bottom w:val="none" w:sz="0" w:space="0" w:color="auto"/>
                        <w:right w:val="none" w:sz="0" w:space="0" w:color="auto"/>
                      </w:divBdr>
                    </w:div>
                  </w:divsChild>
                </w:div>
                <w:div w:id="470053014">
                  <w:marLeft w:val="0"/>
                  <w:marRight w:val="0"/>
                  <w:marTop w:val="0"/>
                  <w:marBottom w:val="0"/>
                  <w:divBdr>
                    <w:top w:val="none" w:sz="0" w:space="0" w:color="auto"/>
                    <w:left w:val="none" w:sz="0" w:space="0" w:color="auto"/>
                    <w:bottom w:val="none" w:sz="0" w:space="0" w:color="auto"/>
                    <w:right w:val="none" w:sz="0" w:space="0" w:color="auto"/>
                  </w:divBdr>
                  <w:divsChild>
                    <w:div w:id="1825731556">
                      <w:marLeft w:val="0"/>
                      <w:marRight w:val="0"/>
                      <w:marTop w:val="0"/>
                      <w:marBottom w:val="0"/>
                      <w:divBdr>
                        <w:top w:val="none" w:sz="0" w:space="0" w:color="auto"/>
                        <w:left w:val="none" w:sz="0" w:space="0" w:color="auto"/>
                        <w:bottom w:val="none" w:sz="0" w:space="0" w:color="auto"/>
                        <w:right w:val="none" w:sz="0" w:space="0" w:color="auto"/>
                      </w:divBdr>
                    </w:div>
                  </w:divsChild>
                </w:div>
                <w:div w:id="470557790">
                  <w:marLeft w:val="0"/>
                  <w:marRight w:val="0"/>
                  <w:marTop w:val="0"/>
                  <w:marBottom w:val="0"/>
                  <w:divBdr>
                    <w:top w:val="none" w:sz="0" w:space="0" w:color="auto"/>
                    <w:left w:val="none" w:sz="0" w:space="0" w:color="auto"/>
                    <w:bottom w:val="none" w:sz="0" w:space="0" w:color="auto"/>
                    <w:right w:val="none" w:sz="0" w:space="0" w:color="auto"/>
                  </w:divBdr>
                  <w:divsChild>
                    <w:div w:id="1698310328">
                      <w:marLeft w:val="0"/>
                      <w:marRight w:val="0"/>
                      <w:marTop w:val="0"/>
                      <w:marBottom w:val="0"/>
                      <w:divBdr>
                        <w:top w:val="none" w:sz="0" w:space="0" w:color="auto"/>
                        <w:left w:val="none" w:sz="0" w:space="0" w:color="auto"/>
                        <w:bottom w:val="none" w:sz="0" w:space="0" w:color="auto"/>
                        <w:right w:val="none" w:sz="0" w:space="0" w:color="auto"/>
                      </w:divBdr>
                    </w:div>
                  </w:divsChild>
                </w:div>
                <w:div w:id="472060567">
                  <w:marLeft w:val="0"/>
                  <w:marRight w:val="0"/>
                  <w:marTop w:val="0"/>
                  <w:marBottom w:val="0"/>
                  <w:divBdr>
                    <w:top w:val="none" w:sz="0" w:space="0" w:color="auto"/>
                    <w:left w:val="none" w:sz="0" w:space="0" w:color="auto"/>
                    <w:bottom w:val="none" w:sz="0" w:space="0" w:color="auto"/>
                    <w:right w:val="none" w:sz="0" w:space="0" w:color="auto"/>
                  </w:divBdr>
                  <w:divsChild>
                    <w:div w:id="984972588">
                      <w:marLeft w:val="0"/>
                      <w:marRight w:val="0"/>
                      <w:marTop w:val="0"/>
                      <w:marBottom w:val="0"/>
                      <w:divBdr>
                        <w:top w:val="none" w:sz="0" w:space="0" w:color="auto"/>
                        <w:left w:val="none" w:sz="0" w:space="0" w:color="auto"/>
                        <w:bottom w:val="none" w:sz="0" w:space="0" w:color="auto"/>
                        <w:right w:val="none" w:sz="0" w:space="0" w:color="auto"/>
                      </w:divBdr>
                    </w:div>
                  </w:divsChild>
                </w:div>
                <w:div w:id="484205530">
                  <w:marLeft w:val="0"/>
                  <w:marRight w:val="0"/>
                  <w:marTop w:val="0"/>
                  <w:marBottom w:val="0"/>
                  <w:divBdr>
                    <w:top w:val="none" w:sz="0" w:space="0" w:color="auto"/>
                    <w:left w:val="none" w:sz="0" w:space="0" w:color="auto"/>
                    <w:bottom w:val="none" w:sz="0" w:space="0" w:color="auto"/>
                    <w:right w:val="none" w:sz="0" w:space="0" w:color="auto"/>
                  </w:divBdr>
                  <w:divsChild>
                    <w:div w:id="624967985">
                      <w:marLeft w:val="0"/>
                      <w:marRight w:val="0"/>
                      <w:marTop w:val="0"/>
                      <w:marBottom w:val="0"/>
                      <w:divBdr>
                        <w:top w:val="none" w:sz="0" w:space="0" w:color="auto"/>
                        <w:left w:val="none" w:sz="0" w:space="0" w:color="auto"/>
                        <w:bottom w:val="none" w:sz="0" w:space="0" w:color="auto"/>
                        <w:right w:val="none" w:sz="0" w:space="0" w:color="auto"/>
                      </w:divBdr>
                    </w:div>
                  </w:divsChild>
                </w:div>
                <w:div w:id="517888728">
                  <w:marLeft w:val="0"/>
                  <w:marRight w:val="0"/>
                  <w:marTop w:val="0"/>
                  <w:marBottom w:val="0"/>
                  <w:divBdr>
                    <w:top w:val="none" w:sz="0" w:space="0" w:color="auto"/>
                    <w:left w:val="none" w:sz="0" w:space="0" w:color="auto"/>
                    <w:bottom w:val="none" w:sz="0" w:space="0" w:color="auto"/>
                    <w:right w:val="none" w:sz="0" w:space="0" w:color="auto"/>
                  </w:divBdr>
                  <w:divsChild>
                    <w:div w:id="3677053">
                      <w:marLeft w:val="0"/>
                      <w:marRight w:val="0"/>
                      <w:marTop w:val="0"/>
                      <w:marBottom w:val="0"/>
                      <w:divBdr>
                        <w:top w:val="none" w:sz="0" w:space="0" w:color="auto"/>
                        <w:left w:val="none" w:sz="0" w:space="0" w:color="auto"/>
                        <w:bottom w:val="none" w:sz="0" w:space="0" w:color="auto"/>
                        <w:right w:val="none" w:sz="0" w:space="0" w:color="auto"/>
                      </w:divBdr>
                    </w:div>
                    <w:div w:id="740326115">
                      <w:marLeft w:val="0"/>
                      <w:marRight w:val="0"/>
                      <w:marTop w:val="0"/>
                      <w:marBottom w:val="0"/>
                      <w:divBdr>
                        <w:top w:val="none" w:sz="0" w:space="0" w:color="auto"/>
                        <w:left w:val="none" w:sz="0" w:space="0" w:color="auto"/>
                        <w:bottom w:val="none" w:sz="0" w:space="0" w:color="auto"/>
                        <w:right w:val="none" w:sz="0" w:space="0" w:color="auto"/>
                      </w:divBdr>
                    </w:div>
                    <w:div w:id="1087573356">
                      <w:marLeft w:val="0"/>
                      <w:marRight w:val="0"/>
                      <w:marTop w:val="0"/>
                      <w:marBottom w:val="0"/>
                      <w:divBdr>
                        <w:top w:val="none" w:sz="0" w:space="0" w:color="auto"/>
                        <w:left w:val="none" w:sz="0" w:space="0" w:color="auto"/>
                        <w:bottom w:val="none" w:sz="0" w:space="0" w:color="auto"/>
                        <w:right w:val="none" w:sz="0" w:space="0" w:color="auto"/>
                      </w:divBdr>
                    </w:div>
                    <w:div w:id="1689716984">
                      <w:marLeft w:val="0"/>
                      <w:marRight w:val="0"/>
                      <w:marTop w:val="0"/>
                      <w:marBottom w:val="0"/>
                      <w:divBdr>
                        <w:top w:val="none" w:sz="0" w:space="0" w:color="auto"/>
                        <w:left w:val="none" w:sz="0" w:space="0" w:color="auto"/>
                        <w:bottom w:val="none" w:sz="0" w:space="0" w:color="auto"/>
                        <w:right w:val="none" w:sz="0" w:space="0" w:color="auto"/>
                      </w:divBdr>
                    </w:div>
                    <w:div w:id="2019457609">
                      <w:marLeft w:val="0"/>
                      <w:marRight w:val="0"/>
                      <w:marTop w:val="0"/>
                      <w:marBottom w:val="0"/>
                      <w:divBdr>
                        <w:top w:val="none" w:sz="0" w:space="0" w:color="auto"/>
                        <w:left w:val="none" w:sz="0" w:space="0" w:color="auto"/>
                        <w:bottom w:val="none" w:sz="0" w:space="0" w:color="auto"/>
                        <w:right w:val="none" w:sz="0" w:space="0" w:color="auto"/>
                      </w:divBdr>
                    </w:div>
                  </w:divsChild>
                </w:div>
                <w:div w:id="528488216">
                  <w:marLeft w:val="0"/>
                  <w:marRight w:val="0"/>
                  <w:marTop w:val="0"/>
                  <w:marBottom w:val="0"/>
                  <w:divBdr>
                    <w:top w:val="none" w:sz="0" w:space="0" w:color="auto"/>
                    <w:left w:val="none" w:sz="0" w:space="0" w:color="auto"/>
                    <w:bottom w:val="none" w:sz="0" w:space="0" w:color="auto"/>
                    <w:right w:val="none" w:sz="0" w:space="0" w:color="auto"/>
                  </w:divBdr>
                  <w:divsChild>
                    <w:div w:id="80176619">
                      <w:marLeft w:val="0"/>
                      <w:marRight w:val="0"/>
                      <w:marTop w:val="0"/>
                      <w:marBottom w:val="0"/>
                      <w:divBdr>
                        <w:top w:val="none" w:sz="0" w:space="0" w:color="auto"/>
                        <w:left w:val="none" w:sz="0" w:space="0" w:color="auto"/>
                        <w:bottom w:val="none" w:sz="0" w:space="0" w:color="auto"/>
                        <w:right w:val="none" w:sz="0" w:space="0" w:color="auto"/>
                      </w:divBdr>
                    </w:div>
                    <w:div w:id="108009948">
                      <w:marLeft w:val="0"/>
                      <w:marRight w:val="0"/>
                      <w:marTop w:val="0"/>
                      <w:marBottom w:val="0"/>
                      <w:divBdr>
                        <w:top w:val="none" w:sz="0" w:space="0" w:color="auto"/>
                        <w:left w:val="none" w:sz="0" w:space="0" w:color="auto"/>
                        <w:bottom w:val="none" w:sz="0" w:space="0" w:color="auto"/>
                        <w:right w:val="none" w:sz="0" w:space="0" w:color="auto"/>
                      </w:divBdr>
                    </w:div>
                  </w:divsChild>
                </w:div>
                <w:div w:id="528489059">
                  <w:marLeft w:val="0"/>
                  <w:marRight w:val="0"/>
                  <w:marTop w:val="0"/>
                  <w:marBottom w:val="0"/>
                  <w:divBdr>
                    <w:top w:val="none" w:sz="0" w:space="0" w:color="auto"/>
                    <w:left w:val="none" w:sz="0" w:space="0" w:color="auto"/>
                    <w:bottom w:val="none" w:sz="0" w:space="0" w:color="auto"/>
                    <w:right w:val="none" w:sz="0" w:space="0" w:color="auto"/>
                  </w:divBdr>
                  <w:divsChild>
                    <w:div w:id="896476446">
                      <w:marLeft w:val="0"/>
                      <w:marRight w:val="0"/>
                      <w:marTop w:val="0"/>
                      <w:marBottom w:val="0"/>
                      <w:divBdr>
                        <w:top w:val="none" w:sz="0" w:space="0" w:color="auto"/>
                        <w:left w:val="none" w:sz="0" w:space="0" w:color="auto"/>
                        <w:bottom w:val="none" w:sz="0" w:space="0" w:color="auto"/>
                        <w:right w:val="none" w:sz="0" w:space="0" w:color="auto"/>
                      </w:divBdr>
                    </w:div>
                    <w:div w:id="2005277999">
                      <w:marLeft w:val="0"/>
                      <w:marRight w:val="0"/>
                      <w:marTop w:val="0"/>
                      <w:marBottom w:val="0"/>
                      <w:divBdr>
                        <w:top w:val="none" w:sz="0" w:space="0" w:color="auto"/>
                        <w:left w:val="none" w:sz="0" w:space="0" w:color="auto"/>
                        <w:bottom w:val="none" w:sz="0" w:space="0" w:color="auto"/>
                        <w:right w:val="none" w:sz="0" w:space="0" w:color="auto"/>
                      </w:divBdr>
                    </w:div>
                  </w:divsChild>
                </w:div>
                <w:div w:id="528836225">
                  <w:marLeft w:val="0"/>
                  <w:marRight w:val="0"/>
                  <w:marTop w:val="0"/>
                  <w:marBottom w:val="0"/>
                  <w:divBdr>
                    <w:top w:val="none" w:sz="0" w:space="0" w:color="auto"/>
                    <w:left w:val="none" w:sz="0" w:space="0" w:color="auto"/>
                    <w:bottom w:val="none" w:sz="0" w:space="0" w:color="auto"/>
                    <w:right w:val="none" w:sz="0" w:space="0" w:color="auto"/>
                  </w:divBdr>
                  <w:divsChild>
                    <w:div w:id="972710190">
                      <w:marLeft w:val="0"/>
                      <w:marRight w:val="0"/>
                      <w:marTop w:val="0"/>
                      <w:marBottom w:val="0"/>
                      <w:divBdr>
                        <w:top w:val="none" w:sz="0" w:space="0" w:color="auto"/>
                        <w:left w:val="none" w:sz="0" w:space="0" w:color="auto"/>
                        <w:bottom w:val="none" w:sz="0" w:space="0" w:color="auto"/>
                        <w:right w:val="none" w:sz="0" w:space="0" w:color="auto"/>
                      </w:divBdr>
                    </w:div>
                    <w:div w:id="1339114378">
                      <w:marLeft w:val="0"/>
                      <w:marRight w:val="0"/>
                      <w:marTop w:val="0"/>
                      <w:marBottom w:val="0"/>
                      <w:divBdr>
                        <w:top w:val="none" w:sz="0" w:space="0" w:color="auto"/>
                        <w:left w:val="none" w:sz="0" w:space="0" w:color="auto"/>
                        <w:bottom w:val="none" w:sz="0" w:space="0" w:color="auto"/>
                        <w:right w:val="none" w:sz="0" w:space="0" w:color="auto"/>
                      </w:divBdr>
                    </w:div>
                  </w:divsChild>
                </w:div>
                <w:div w:id="529344197">
                  <w:marLeft w:val="0"/>
                  <w:marRight w:val="0"/>
                  <w:marTop w:val="0"/>
                  <w:marBottom w:val="0"/>
                  <w:divBdr>
                    <w:top w:val="none" w:sz="0" w:space="0" w:color="auto"/>
                    <w:left w:val="none" w:sz="0" w:space="0" w:color="auto"/>
                    <w:bottom w:val="none" w:sz="0" w:space="0" w:color="auto"/>
                    <w:right w:val="none" w:sz="0" w:space="0" w:color="auto"/>
                  </w:divBdr>
                  <w:divsChild>
                    <w:div w:id="724527219">
                      <w:marLeft w:val="0"/>
                      <w:marRight w:val="0"/>
                      <w:marTop w:val="0"/>
                      <w:marBottom w:val="0"/>
                      <w:divBdr>
                        <w:top w:val="none" w:sz="0" w:space="0" w:color="auto"/>
                        <w:left w:val="none" w:sz="0" w:space="0" w:color="auto"/>
                        <w:bottom w:val="none" w:sz="0" w:space="0" w:color="auto"/>
                        <w:right w:val="none" w:sz="0" w:space="0" w:color="auto"/>
                      </w:divBdr>
                    </w:div>
                  </w:divsChild>
                </w:div>
                <w:div w:id="530073960">
                  <w:marLeft w:val="0"/>
                  <w:marRight w:val="0"/>
                  <w:marTop w:val="0"/>
                  <w:marBottom w:val="0"/>
                  <w:divBdr>
                    <w:top w:val="none" w:sz="0" w:space="0" w:color="auto"/>
                    <w:left w:val="none" w:sz="0" w:space="0" w:color="auto"/>
                    <w:bottom w:val="none" w:sz="0" w:space="0" w:color="auto"/>
                    <w:right w:val="none" w:sz="0" w:space="0" w:color="auto"/>
                  </w:divBdr>
                  <w:divsChild>
                    <w:div w:id="1931814532">
                      <w:marLeft w:val="0"/>
                      <w:marRight w:val="0"/>
                      <w:marTop w:val="0"/>
                      <w:marBottom w:val="0"/>
                      <w:divBdr>
                        <w:top w:val="none" w:sz="0" w:space="0" w:color="auto"/>
                        <w:left w:val="none" w:sz="0" w:space="0" w:color="auto"/>
                        <w:bottom w:val="none" w:sz="0" w:space="0" w:color="auto"/>
                        <w:right w:val="none" w:sz="0" w:space="0" w:color="auto"/>
                      </w:divBdr>
                    </w:div>
                  </w:divsChild>
                </w:div>
                <w:div w:id="532885869">
                  <w:marLeft w:val="0"/>
                  <w:marRight w:val="0"/>
                  <w:marTop w:val="0"/>
                  <w:marBottom w:val="0"/>
                  <w:divBdr>
                    <w:top w:val="none" w:sz="0" w:space="0" w:color="auto"/>
                    <w:left w:val="none" w:sz="0" w:space="0" w:color="auto"/>
                    <w:bottom w:val="none" w:sz="0" w:space="0" w:color="auto"/>
                    <w:right w:val="none" w:sz="0" w:space="0" w:color="auto"/>
                  </w:divBdr>
                  <w:divsChild>
                    <w:div w:id="460880518">
                      <w:marLeft w:val="0"/>
                      <w:marRight w:val="0"/>
                      <w:marTop w:val="0"/>
                      <w:marBottom w:val="0"/>
                      <w:divBdr>
                        <w:top w:val="none" w:sz="0" w:space="0" w:color="auto"/>
                        <w:left w:val="none" w:sz="0" w:space="0" w:color="auto"/>
                        <w:bottom w:val="none" w:sz="0" w:space="0" w:color="auto"/>
                        <w:right w:val="none" w:sz="0" w:space="0" w:color="auto"/>
                      </w:divBdr>
                    </w:div>
                    <w:div w:id="588925749">
                      <w:marLeft w:val="0"/>
                      <w:marRight w:val="0"/>
                      <w:marTop w:val="0"/>
                      <w:marBottom w:val="0"/>
                      <w:divBdr>
                        <w:top w:val="none" w:sz="0" w:space="0" w:color="auto"/>
                        <w:left w:val="none" w:sz="0" w:space="0" w:color="auto"/>
                        <w:bottom w:val="none" w:sz="0" w:space="0" w:color="auto"/>
                        <w:right w:val="none" w:sz="0" w:space="0" w:color="auto"/>
                      </w:divBdr>
                    </w:div>
                    <w:div w:id="1605847970">
                      <w:marLeft w:val="0"/>
                      <w:marRight w:val="0"/>
                      <w:marTop w:val="0"/>
                      <w:marBottom w:val="0"/>
                      <w:divBdr>
                        <w:top w:val="none" w:sz="0" w:space="0" w:color="auto"/>
                        <w:left w:val="none" w:sz="0" w:space="0" w:color="auto"/>
                        <w:bottom w:val="none" w:sz="0" w:space="0" w:color="auto"/>
                        <w:right w:val="none" w:sz="0" w:space="0" w:color="auto"/>
                      </w:divBdr>
                    </w:div>
                  </w:divsChild>
                </w:div>
                <w:div w:id="533277748">
                  <w:marLeft w:val="0"/>
                  <w:marRight w:val="0"/>
                  <w:marTop w:val="0"/>
                  <w:marBottom w:val="0"/>
                  <w:divBdr>
                    <w:top w:val="none" w:sz="0" w:space="0" w:color="auto"/>
                    <w:left w:val="none" w:sz="0" w:space="0" w:color="auto"/>
                    <w:bottom w:val="none" w:sz="0" w:space="0" w:color="auto"/>
                    <w:right w:val="none" w:sz="0" w:space="0" w:color="auto"/>
                  </w:divBdr>
                  <w:divsChild>
                    <w:div w:id="1233933569">
                      <w:marLeft w:val="0"/>
                      <w:marRight w:val="0"/>
                      <w:marTop w:val="0"/>
                      <w:marBottom w:val="0"/>
                      <w:divBdr>
                        <w:top w:val="none" w:sz="0" w:space="0" w:color="auto"/>
                        <w:left w:val="none" w:sz="0" w:space="0" w:color="auto"/>
                        <w:bottom w:val="none" w:sz="0" w:space="0" w:color="auto"/>
                        <w:right w:val="none" w:sz="0" w:space="0" w:color="auto"/>
                      </w:divBdr>
                    </w:div>
                  </w:divsChild>
                </w:div>
                <w:div w:id="546990605">
                  <w:marLeft w:val="0"/>
                  <w:marRight w:val="0"/>
                  <w:marTop w:val="0"/>
                  <w:marBottom w:val="0"/>
                  <w:divBdr>
                    <w:top w:val="none" w:sz="0" w:space="0" w:color="auto"/>
                    <w:left w:val="none" w:sz="0" w:space="0" w:color="auto"/>
                    <w:bottom w:val="none" w:sz="0" w:space="0" w:color="auto"/>
                    <w:right w:val="none" w:sz="0" w:space="0" w:color="auto"/>
                  </w:divBdr>
                  <w:divsChild>
                    <w:div w:id="1249076075">
                      <w:marLeft w:val="0"/>
                      <w:marRight w:val="0"/>
                      <w:marTop w:val="0"/>
                      <w:marBottom w:val="0"/>
                      <w:divBdr>
                        <w:top w:val="none" w:sz="0" w:space="0" w:color="auto"/>
                        <w:left w:val="none" w:sz="0" w:space="0" w:color="auto"/>
                        <w:bottom w:val="none" w:sz="0" w:space="0" w:color="auto"/>
                        <w:right w:val="none" w:sz="0" w:space="0" w:color="auto"/>
                      </w:divBdr>
                    </w:div>
                  </w:divsChild>
                </w:div>
                <w:div w:id="552930126">
                  <w:marLeft w:val="0"/>
                  <w:marRight w:val="0"/>
                  <w:marTop w:val="0"/>
                  <w:marBottom w:val="0"/>
                  <w:divBdr>
                    <w:top w:val="none" w:sz="0" w:space="0" w:color="auto"/>
                    <w:left w:val="none" w:sz="0" w:space="0" w:color="auto"/>
                    <w:bottom w:val="none" w:sz="0" w:space="0" w:color="auto"/>
                    <w:right w:val="none" w:sz="0" w:space="0" w:color="auto"/>
                  </w:divBdr>
                  <w:divsChild>
                    <w:div w:id="1872573885">
                      <w:marLeft w:val="0"/>
                      <w:marRight w:val="0"/>
                      <w:marTop w:val="0"/>
                      <w:marBottom w:val="0"/>
                      <w:divBdr>
                        <w:top w:val="none" w:sz="0" w:space="0" w:color="auto"/>
                        <w:left w:val="none" w:sz="0" w:space="0" w:color="auto"/>
                        <w:bottom w:val="none" w:sz="0" w:space="0" w:color="auto"/>
                        <w:right w:val="none" w:sz="0" w:space="0" w:color="auto"/>
                      </w:divBdr>
                    </w:div>
                  </w:divsChild>
                </w:div>
                <w:div w:id="559830528">
                  <w:marLeft w:val="0"/>
                  <w:marRight w:val="0"/>
                  <w:marTop w:val="0"/>
                  <w:marBottom w:val="0"/>
                  <w:divBdr>
                    <w:top w:val="none" w:sz="0" w:space="0" w:color="auto"/>
                    <w:left w:val="none" w:sz="0" w:space="0" w:color="auto"/>
                    <w:bottom w:val="none" w:sz="0" w:space="0" w:color="auto"/>
                    <w:right w:val="none" w:sz="0" w:space="0" w:color="auto"/>
                  </w:divBdr>
                  <w:divsChild>
                    <w:div w:id="1089426639">
                      <w:marLeft w:val="0"/>
                      <w:marRight w:val="0"/>
                      <w:marTop w:val="0"/>
                      <w:marBottom w:val="0"/>
                      <w:divBdr>
                        <w:top w:val="none" w:sz="0" w:space="0" w:color="auto"/>
                        <w:left w:val="none" w:sz="0" w:space="0" w:color="auto"/>
                        <w:bottom w:val="none" w:sz="0" w:space="0" w:color="auto"/>
                        <w:right w:val="none" w:sz="0" w:space="0" w:color="auto"/>
                      </w:divBdr>
                    </w:div>
                  </w:divsChild>
                </w:div>
                <w:div w:id="570776600">
                  <w:marLeft w:val="0"/>
                  <w:marRight w:val="0"/>
                  <w:marTop w:val="0"/>
                  <w:marBottom w:val="0"/>
                  <w:divBdr>
                    <w:top w:val="none" w:sz="0" w:space="0" w:color="auto"/>
                    <w:left w:val="none" w:sz="0" w:space="0" w:color="auto"/>
                    <w:bottom w:val="none" w:sz="0" w:space="0" w:color="auto"/>
                    <w:right w:val="none" w:sz="0" w:space="0" w:color="auto"/>
                  </w:divBdr>
                  <w:divsChild>
                    <w:div w:id="1038553180">
                      <w:marLeft w:val="0"/>
                      <w:marRight w:val="0"/>
                      <w:marTop w:val="0"/>
                      <w:marBottom w:val="0"/>
                      <w:divBdr>
                        <w:top w:val="none" w:sz="0" w:space="0" w:color="auto"/>
                        <w:left w:val="none" w:sz="0" w:space="0" w:color="auto"/>
                        <w:bottom w:val="none" w:sz="0" w:space="0" w:color="auto"/>
                        <w:right w:val="none" w:sz="0" w:space="0" w:color="auto"/>
                      </w:divBdr>
                    </w:div>
                  </w:divsChild>
                </w:div>
                <w:div w:id="584188417">
                  <w:marLeft w:val="0"/>
                  <w:marRight w:val="0"/>
                  <w:marTop w:val="0"/>
                  <w:marBottom w:val="0"/>
                  <w:divBdr>
                    <w:top w:val="none" w:sz="0" w:space="0" w:color="auto"/>
                    <w:left w:val="none" w:sz="0" w:space="0" w:color="auto"/>
                    <w:bottom w:val="none" w:sz="0" w:space="0" w:color="auto"/>
                    <w:right w:val="none" w:sz="0" w:space="0" w:color="auto"/>
                  </w:divBdr>
                  <w:divsChild>
                    <w:div w:id="411855240">
                      <w:marLeft w:val="0"/>
                      <w:marRight w:val="0"/>
                      <w:marTop w:val="0"/>
                      <w:marBottom w:val="0"/>
                      <w:divBdr>
                        <w:top w:val="none" w:sz="0" w:space="0" w:color="auto"/>
                        <w:left w:val="none" w:sz="0" w:space="0" w:color="auto"/>
                        <w:bottom w:val="none" w:sz="0" w:space="0" w:color="auto"/>
                        <w:right w:val="none" w:sz="0" w:space="0" w:color="auto"/>
                      </w:divBdr>
                    </w:div>
                  </w:divsChild>
                </w:div>
                <w:div w:id="593905876">
                  <w:marLeft w:val="0"/>
                  <w:marRight w:val="0"/>
                  <w:marTop w:val="0"/>
                  <w:marBottom w:val="0"/>
                  <w:divBdr>
                    <w:top w:val="none" w:sz="0" w:space="0" w:color="auto"/>
                    <w:left w:val="none" w:sz="0" w:space="0" w:color="auto"/>
                    <w:bottom w:val="none" w:sz="0" w:space="0" w:color="auto"/>
                    <w:right w:val="none" w:sz="0" w:space="0" w:color="auto"/>
                  </w:divBdr>
                  <w:divsChild>
                    <w:div w:id="257253457">
                      <w:marLeft w:val="0"/>
                      <w:marRight w:val="0"/>
                      <w:marTop w:val="0"/>
                      <w:marBottom w:val="0"/>
                      <w:divBdr>
                        <w:top w:val="none" w:sz="0" w:space="0" w:color="auto"/>
                        <w:left w:val="none" w:sz="0" w:space="0" w:color="auto"/>
                        <w:bottom w:val="none" w:sz="0" w:space="0" w:color="auto"/>
                        <w:right w:val="none" w:sz="0" w:space="0" w:color="auto"/>
                      </w:divBdr>
                    </w:div>
                  </w:divsChild>
                </w:div>
                <w:div w:id="612983873">
                  <w:marLeft w:val="0"/>
                  <w:marRight w:val="0"/>
                  <w:marTop w:val="0"/>
                  <w:marBottom w:val="0"/>
                  <w:divBdr>
                    <w:top w:val="none" w:sz="0" w:space="0" w:color="auto"/>
                    <w:left w:val="none" w:sz="0" w:space="0" w:color="auto"/>
                    <w:bottom w:val="none" w:sz="0" w:space="0" w:color="auto"/>
                    <w:right w:val="none" w:sz="0" w:space="0" w:color="auto"/>
                  </w:divBdr>
                  <w:divsChild>
                    <w:div w:id="228804677">
                      <w:marLeft w:val="0"/>
                      <w:marRight w:val="0"/>
                      <w:marTop w:val="0"/>
                      <w:marBottom w:val="0"/>
                      <w:divBdr>
                        <w:top w:val="none" w:sz="0" w:space="0" w:color="auto"/>
                        <w:left w:val="none" w:sz="0" w:space="0" w:color="auto"/>
                        <w:bottom w:val="none" w:sz="0" w:space="0" w:color="auto"/>
                        <w:right w:val="none" w:sz="0" w:space="0" w:color="auto"/>
                      </w:divBdr>
                    </w:div>
                    <w:div w:id="407458323">
                      <w:marLeft w:val="0"/>
                      <w:marRight w:val="0"/>
                      <w:marTop w:val="0"/>
                      <w:marBottom w:val="0"/>
                      <w:divBdr>
                        <w:top w:val="none" w:sz="0" w:space="0" w:color="auto"/>
                        <w:left w:val="none" w:sz="0" w:space="0" w:color="auto"/>
                        <w:bottom w:val="none" w:sz="0" w:space="0" w:color="auto"/>
                        <w:right w:val="none" w:sz="0" w:space="0" w:color="auto"/>
                      </w:divBdr>
                    </w:div>
                    <w:div w:id="1337077954">
                      <w:marLeft w:val="0"/>
                      <w:marRight w:val="0"/>
                      <w:marTop w:val="0"/>
                      <w:marBottom w:val="0"/>
                      <w:divBdr>
                        <w:top w:val="none" w:sz="0" w:space="0" w:color="auto"/>
                        <w:left w:val="none" w:sz="0" w:space="0" w:color="auto"/>
                        <w:bottom w:val="none" w:sz="0" w:space="0" w:color="auto"/>
                        <w:right w:val="none" w:sz="0" w:space="0" w:color="auto"/>
                      </w:divBdr>
                    </w:div>
                  </w:divsChild>
                </w:div>
                <w:div w:id="616329043">
                  <w:marLeft w:val="0"/>
                  <w:marRight w:val="0"/>
                  <w:marTop w:val="0"/>
                  <w:marBottom w:val="0"/>
                  <w:divBdr>
                    <w:top w:val="none" w:sz="0" w:space="0" w:color="auto"/>
                    <w:left w:val="none" w:sz="0" w:space="0" w:color="auto"/>
                    <w:bottom w:val="none" w:sz="0" w:space="0" w:color="auto"/>
                    <w:right w:val="none" w:sz="0" w:space="0" w:color="auto"/>
                  </w:divBdr>
                  <w:divsChild>
                    <w:div w:id="923102770">
                      <w:marLeft w:val="0"/>
                      <w:marRight w:val="0"/>
                      <w:marTop w:val="0"/>
                      <w:marBottom w:val="0"/>
                      <w:divBdr>
                        <w:top w:val="none" w:sz="0" w:space="0" w:color="auto"/>
                        <w:left w:val="none" w:sz="0" w:space="0" w:color="auto"/>
                        <w:bottom w:val="none" w:sz="0" w:space="0" w:color="auto"/>
                        <w:right w:val="none" w:sz="0" w:space="0" w:color="auto"/>
                      </w:divBdr>
                    </w:div>
                  </w:divsChild>
                </w:div>
                <w:div w:id="628050127">
                  <w:marLeft w:val="0"/>
                  <w:marRight w:val="0"/>
                  <w:marTop w:val="0"/>
                  <w:marBottom w:val="0"/>
                  <w:divBdr>
                    <w:top w:val="none" w:sz="0" w:space="0" w:color="auto"/>
                    <w:left w:val="none" w:sz="0" w:space="0" w:color="auto"/>
                    <w:bottom w:val="none" w:sz="0" w:space="0" w:color="auto"/>
                    <w:right w:val="none" w:sz="0" w:space="0" w:color="auto"/>
                  </w:divBdr>
                  <w:divsChild>
                    <w:div w:id="691687186">
                      <w:marLeft w:val="0"/>
                      <w:marRight w:val="0"/>
                      <w:marTop w:val="0"/>
                      <w:marBottom w:val="0"/>
                      <w:divBdr>
                        <w:top w:val="none" w:sz="0" w:space="0" w:color="auto"/>
                        <w:left w:val="none" w:sz="0" w:space="0" w:color="auto"/>
                        <w:bottom w:val="none" w:sz="0" w:space="0" w:color="auto"/>
                        <w:right w:val="none" w:sz="0" w:space="0" w:color="auto"/>
                      </w:divBdr>
                    </w:div>
                    <w:div w:id="1062556889">
                      <w:marLeft w:val="0"/>
                      <w:marRight w:val="0"/>
                      <w:marTop w:val="0"/>
                      <w:marBottom w:val="0"/>
                      <w:divBdr>
                        <w:top w:val="none" w:sz="0" w:space="0" w:color="auto"/>
                        <w:left w:val="none" w:sz="0" w:space="0" w:color="auto"/>
                        <w:bottom w:val="none" w:sz="0" w:space="0" w:color="auto"/>
                        <w:right w:val="none" w:sz="0" w:space="0" w:color="auto"/>
                      </w:divBdr>
                    </w:div>
                    <w:div w:id="2030325700">
                      <w:marLeft w:val="0"/>
                      <w:marRight w:val="0"/>
                      <w:marTop w:val="0"/>
                      <w:marBottom w:val="0"/>
                      <w:divBdr>
                        <w:top w:val="none" w:sz="0" w:space="0" w:color="auto"/>
                        <w:left w:val="none" w:sz="0" w:space="0" w:color="auto"/>
                        <w:bottom w:val="none" w:sz="0" w:space="0" w:color="auto"/>
                        <w:right w:val="none" w:sz="0" w:space="0" w:color="auto"/>
                      </w:divBdr>
                    </w:div>
                  </w:divsChild>
                </w:div>
                <w:div w:id="636572607">
                  <w:marLeft w:val="0"/>
                  <w:marRight w:val="0"/>
                  <w:marTop w:val="0"/>
                  <w:marBottom w:val="0"/>
                  <w:divBdr>
                    <w:top w:val="none" w:sz="0" w:space="0" w:color="auto"/>
                    <w:left w:val="none" w:sz="0" w:space="0" w:color="auto"/>
                    <w:bottom w:val="none" w:sz="0" w:space="0" w:color="auto"/>
                    <w:right w:val="none" w:sz="0" w:space="0" w:color="auto"/>
                  </w:divBdr>
                  <w:divsChild>
                    <w:div w:id="1565413689">
                      <w:marLeft w:val="0"/>
                      <w:marRight w:val="0"/>
                      <w:marTop w:val="0"/>
                      <w:marBottom w:val="0"/>
                      <w:divBdr>
                        <w:top w:val="none" w:sz="0" w:space="0" w:color="auto"/>
                        <w:left w:val="none" w:sz="0" w:space="0" w:color="auto"/>
                        <w:bottom w:val="none" w:sz="0" w:space="0" w:color="auto"/>
                        <w:right w:val="none" w:sz="0" w:space="0" w:color="auto"/>
                      </w:divBdr>
                    </w:div>
                  </w:divsChild>
                </w:div>
                <w:div w:id="641619407">
                  <w:marLeft w:val="0"/>
                  <w:marRight w:val="0"/>
                  <w:marTop w:val="0"/>
                  <w:marBottom w:val="0"/>
                  <w:divBdr>
                    <w:top w:val="none" w:sz="0" w:space="0" w:color="auto"/>
                    <w:left w:val="none" w:sz="0" w:space="0" w:color="auto"/>
                    <w:bottom w:val="none" w:sz="0" w:space="0" w:color="auto"/>
                    <w:right w:val="none" w:sz="0" w:space="0" w:color="auto"/>
                  </w:divBdr>
                  <w:divsChild>
                    <w:div w:id="1441607654">
                      <w:marLeft w:val="0"/>
                      <w:marRight w:val="0"/>
                      <w:marTop w:val="0"/>
                      <w:marBottom w:val="0"/>
                      <w:divBdr>
                        <w:top w:val="none" w:sz="0" w:space="0" w:color="auto"/>
                        <w:left w:val="none" w:sz="0" w:space="0" w:color="auto"/>
                        <w:bottom w:val="none" w:sz="0" w:space="0" w:color="auto"/>
                        <w:right w:val="none" w:sz="0" w:space="0" w:color="auto"/>
                      </w:divBdr>
                    </w:div>
                  </w:divsChild>
                </w:div>
                <w:div w:id="660085732">
                  <w:marLeft w:val="0"/>
                  <w:marRight w:val="0"/>
                  <w:marTop w:val="0"/>
                  <w:marBottom w:val="0"/>
                  <w:divBdr>
                    <w:top w:val="none" w:sz="0" w:space="0" w:color="auto"/>
                    <w:left w:val="none" w:sz="0" w:space="0" w:color="auto"/>
                    <w:bottom w:val="none" w:sz="0" w:space="0" w:color="auto"/>
                    <w:right w:val="none" w:sz="0" w:space="0" w:color="auto"/>
                  </w:divBdr>
                  <w:divsChild>
                    <w:div w:id="29035759">
                      <w:marLeft w:val="0"/>
                      <w:marRight w:val="0"/>
                      <w:marTop w:val="0"/>
                      <w:marBottom w:val="0"/>
                      <w:divBdr>
                        <w:top w:val="none" w:sz="0" w:space="0" w:color="auto"/>
                        <w:left w:val="none" w:sz="0" w:space="0" w:color="auto"/>
                        <w:bottom w:val="none" w:sz="0" w:space="0" w:color="auto"/>
                        <w:right w:val="none" w:sz="0" w:space="0" w:color="auto"/>
                      </w:divBdr>
                    </w:div>
                    <w:div w:id="1372193185">
                      <w:marLeft w:val="0"/>
                      <w:marRight w:val="0"/>
                      <w:marTop w:val="0"/>
                      <w:marBottom w:val="0"/>
                      <w:divBdr>
                        <w:top w:val="none" w:sz="0" w:space="0" w:color="auto"/>
                        <w:left w:val="none" w:sz="0" w:space="0" w:color="auto"/>
                        <w:bottom w:val="none" w:sz="0" w:space="0" w:color="auto"/>
                        <w:right w:val="none" w:sz="0" w:space="0" w:color="auto"/>
                      </w:divBdr>
                    </w:div>
                    <w:div w:id="1527870708">
                      <w:marLeft w:val="0"/>
                      <w:marRight w:val="0"/>
                      <w:marTop w:val="0"/>
                      <w:marBottom w:val="0"/>
                      <w:divBdr>
                        <w:top w:val="none" w:sz="0" w:space="0" w:color="auto"/>
                        <w:left w:val="none" w:sz="0" w:space="0" w:color="auto"/>
                        <w:bottom w:val="none" w:sz="0" w:space="0" w:color="auto"/>
                        <w:right w:val="none" w:sz="0" w:space="0" w:color="auto"/>
                      </w:divBdr>
                    </w:div>
                  </w:divsChild>
                </w:div>
                <w:div w:id="673071785">
                  <w:marLeft w:val="0"/>
                  <w:marRight w:val="0"/>
                  <w:marTop w:val="0"/>
                  <w:marBottom w:val="0"/>
                  <w:divBdr>
                    <w:top w:val="none" w:sz="0" w:space="0" w:color="auto"/>
                    <w:left w:val="none" w:sz="0" w:space="0" w:color="auto"/>
                    <w:bottom w:val="none" w:sz="0" w:space="0" w:color="auto"/>
                    <w:right w:val="none" w:sz="0" w:space="0" w:color="auto"/>
                  </w:divBdr>
                  <w:divsChild>
                    <w:div w:id="437453268">
                      <w:marLeft w:val="0"/>
                      <w:marRight w:val="0"/>
                      <w:marTop w:val="0"/>
                      <w:marBottom w:val="0"/>
                      <w:divBdr>
                        <w:top w:val="none" w:sz="0" w:space="0" w:color="auto"/>
                        <w:left w:val="none" w:sz="0" w:space="0" w:color="auto"/>
                        <w:bottom w:val="none" w:sz="0" w:space="0" w:color="auto"/>
                        <w:right w:val="none" w:sz="0" w:space="0" w:color="auto"/>
                      </w:divBdr>
                    </w:div>
                  </w:divsChild>
                </w:div>
                <w:div w:id="679551741">
                  <w:marLeft w:val="0"/>
                  <w:marRight w:val="0"/>
                  <w:marTop w:val="0"/>
                  <w:marBottom w:val="0"/>
                  <w:divBdr>
                    <w:top w:val="none" w:sz="0" w:space="0" w:color="auto"/>
                    <w:left w:val="none" w:sz="0" w:space="0" w:color="auto"/>
                    <w:bottom w:val="none" w:sz="0" w:space="0" w:color="auto"/>
                    <w:right w:val="none" w:sz="0" w:space="0" w:color="auto"/>
                  </w:divBdr>
                  <w:divsChild>
                    <w:div w:id="1497106770">
                      <w:marLeft w:val="0"/>
                      <w:marRight w:val="0"/>
                      <w:marTop w:val="0"/>
                      <w:marBottom w:val="0"/>
                      <w:divBdr>
                        <w:top w:val="none" w:sz="0" w:space="0" w:color="auto"/>
                        <w:left w:val="none" w:sz="0" w:space="0" w:color="auto"/>
                        <w:bottom w:val="none" w:sz="0" w:space="0" w:color="auto"/>
                        <w:right w:val="none" w:sz="0" w:space="0" w:color="auto"/>
                      </w:divBdr>
                    </w:div>
                  </w:divsChild>
                </w:div>
                <w:div w:id="708647345">
                  <w:marLeft w:val="0"/>
                  <w:marRight w:val="0"/>
                  <w:marTop w:val="0"/>
                  <w:marBottom w:val="0"/>
                  <w:divBdr>
                    <w:top w:val="none" w:sz="0" w:space="0" w:color="auto"/>
                    <w:left w:val="none" w:sz="0" w:space="0" w:color="auto"/>
                    <w:bottom w:val="none" w:sz="0" w:space="0" w:color="auto"/>
                    <w:right w:val="none" w:sz="0" w:space="0" w:color="auto"/>
                  </w:divBdr>
                  <w:divsChild>
                    <w:div w:id="578638831">
                      <w:marLeft w:val="0"/>
                      <w:marRight w:val="0"/>
                      <w:marTop w:val="0"/>
                      <w:marBottom w:val="0"/>
                      <w:divBdr>
                        <w:top w:val="none" w:sz="0" w:space="0" w:color="auto"/>
                        <w:left w:val="none" w:sz="0" w:space="0" w:color="auto"/>
                        <w:bottom w:val="none" w:sz="0" w:space="0" w:color="auto"/>
                        <w:right w:val="none" w:sz="0" w:space="0" w:color="auto"/>
                      </w:divBdr>
                    </w:div>
                    <w:div w:id="955134041">
                      <w:marLeft w:val="0"/>
                      <w:marRight w:val="0"/>
                      <w:marTop w:val="0"/>
                      <w:marBottom w:val="0"/>
                      <w:divBdr>
                        <w:top w:val="none" w:sz="0" w:space="0" w:color="auto"/>
                        <w:left w:val="none" w:sz="0" w:space="0" w:color="auto"/>
                        <w:bottom w:val="none" w:sz="0" w:space="0" w:color="auto"/>
                        <w:right w:val="none" w:sz="0" w:space="0" w:color="auto"/>
                      </w:divBdr>
                    </w:div>
                    <w:div w:id="1320616474">
                      <w:marLeft w:val="0"/>
                      <w:marRight w:val="0"/>
                      <w:marTop w:val="0"/>
                      <w:marBottom w:val="0"/>
                      <w:divBdr>
                        <w:top w:val="none" w:sz="0" w:space="0" w:color="auto"/>
                        <w:left w:val="none" w:sz="0" w:space="0" w:color="auto"/>
                        <w:bottom w:val="none" w:sz="0" w:space="0" w:color="auto"/>
                        <w:right w:val="none" w:sz="0" w:space="0" w:color="auto"/>
                      </w:divBdr>
                    </w:div>
                  </w:divsChild>
                </w:div>
                <w:div w:id="713580618">
                  <w:marLeft w:val="0"/>
                  <w:marRight w:val="0"/>
                  <w:marTop w:val="0"/>
                  <w:marBottom w:val="0"/>
                  <w:divBdr>
                    <w:top w:val="none" w:sz="0" w:space="0" w:color="auto"/>
                    <w:left w:val="none" w:sz="0" w:space="0" w:color="auto"/>
                    <w:bottom w:val="none" w:sz="0" w:space="0" w:color="auto"/>
                    <w:right w:val="none" w:sz="0" w:space="0" w:color="auto"/>
                  </w:divBdr>
                  <w:divsChild>
                    <w:div w:id="12536962">
                      <w:marLeft w:val="0"/>
                      <w:marRight w:val="0"/>
                      <w:marTop w:val="0"/>
                      <w:marBottom w:val="0"/>
                      <w:divBdr>
                        <w:top w:val="none" w:sz="0" w:space="0" w:color="auto"/>
                        <w:left w:val="none" w:sz="0" w:space="0" w:color="auto"/>
                        <w:bottom w:val="none" w:sz="0" w:space="0" w:color="auto"/>
                        <w:right w:val="none" w:sz="0" w:space="0" w:color="auto"/>
                      </w:divBdr>
                    </w:div>
                  </w:divsChild>
                </w:div>
                <w:div w:id="719718331">
                  <w:marLeft w:val="0"/>
                  <w:marRight w:val="0"/>
                  <w:marTop w:val="0"/>
                  <w:marBottom w:val="0"/>
                  <w:divBdr>
                    <w:top w:val="none" w:sz="0" w:space="0" w:color="auto"/>
                    <w:left w:val="none" w:sz="0" w:space="0" w:color="auto"/>
                    <w:bottom w:val="none" w:sz="0" w:space="0" w:color="auto"/>
                    <w:right w:val="none" w:sz="0" w:space="0" w:color="auto"/>
                  </w:divBdr>
                  <w:divsChild>
                    <w:div w:id="897283505">
                      <w:marLeft w:val="0"/>
                      <w:marRight w:val="0"/>
                      <w:marTop w:val="0"/>
                      <w:marBottom w:val="0"/>
                      <w:divBdr>
                        <w:top w:val="none" w:sz="0" w:space="0" w:color="auto"/>
                        <w:left w:val="none" w:sz="0" w:space="0" w:color="auto"/>
                        <w:bottom w:val="none" w:sz="0" w:space="0" w:color="auto"/>
                        <w:right w:val="none" w:sz="0" w:space="0" w:color="auto"/>
                      </w:divBdr>
                    </w:div>
                    <w:div w:id="1733848291">
                      <w:marLeft w:val="0"/>
                      <w:marRight w:val="0"/>
                      <w:marTop w:val="0"/>
                      <w:marBottom w:val="0"/>
                      <w:divBdr>
                        <w:top w:val="none" w:sz="0" w:space="0" w:color="auto"/>
                        <w:left w:val="none" w:sz="0" w:space="0" w:color="auto"/>
                        <w:bottom w:val="none" w:sz="0" w:space="0" w:color="auto"/>
                        <w:right w:val="none" w:sz="0" w:space="0" w:color="auto"/>
                      </w:divBdr>
                    </w:div>
                    <w:div w:id="1912882417">
                      <w:marLeft w:val="0"/>
                      <w:marRight w:val="0"/>
                      <w:marTop w:val="0"/>
                      <w:marBottom w:val="0"/>
                      <w:divBdr>
                        <w:top w:val="none" w:sz="0" w:space="0" w:color="auto"/>
                        <w:left w:val="none" w:sz="0" w:space="0" w:color="auto"/>
                        <w:bottom w:val="none" w:sz="0" w:space="0" w:color="auto"/>
                        <w:right w:val="none" w:sz="0" w:space="0" w:color="auto"/>
                      </w:divBdr>
                    </w:div>
                    <w:div w:id="2072069136">
                      <w:marLeft w:val="0"/>
                      <w:marRight w:val="0"/>
                      <w:marTop w:val="0"/>
                      <w:marBottom w:val="0"/>
                      <w:divBdr>
                        <w:top w:val="none" w:sz="0" w:space="0" w:color="auto"/>
                        <w:left w:val="none" w:sz="0" w:space="0" w:color="auto"/>
                        <w:bottom w:val="none" w:sz="0" w:space="0" w:color="auto"/>
                        <w:right w:val="none" w:sz="0" w:space="0" w:color="auto"/>
                      </w:divBdr>
                    </w:div>
                  </w:divsChild>
                </w:div>
                <w:div w:id="723792111">
                  <w:marLeft w:val="0"/>
                  <w:marRight w:val="0"/>
                  <w:marTop w:val="0"/>
                  <w:marBottom w:val="0"/>
                  <w:divBdr>
                    <w:top w:val="none" w:sz="0" w:space="0" w:color="auto"/>
                    <w:left w:val="none" w:sz="0" w:space="0" w:color="auto"/>
                    <w:bottom w:val="none" w:sz="0" w:space="0" w:color="auto"/>
                    <w:right w:val="none" w:sz="0" w:space="0" w:color="auto"/>
                  </w:divBdr>
                  <w:divsChild>
                    <w:div w:id="274413353">
                      <w:marLeft w:val="0"/>
                      <w:marRight w:val="0"/>
                      <w:marTop w:val="0"/>
                      <w:marBottom w:val="0"/>
                      <w:divBdr>
                        <w:top w:val="none" w:sz="0" w:space="0" w:color="auto"/>
                        <w:left w:val="none" w:sz="0" w:space="0" w:color="auto"/>
                        <w:bottom w:val="none" w:sz="0" w:space="0" w:color="auto"/>
                        <w:right w:val="none" w:sz="0" w:space="0" w:color="auto"/>
                      </w:divBdr>
                    </w:div>
                  </w:divsChild>
                </w:div>
                <w:div w:id="728043038">
                  <w:marLeft w:val="0"/>
                  <w:marRight w:val="0"/>
                  <w:marTop w:val="0"/>
                  <w:marBottom w:val="0"/>
                  <w:divBdr>
                    <w:top w:val="none" w:sz="0" w:space="0" w:color="auto"/>
                    <w:left w:val="none" w:sz="0" w:space="0" w:color="auto"/>
                    <w:bottom w:val="none" w:sz="0" w:space="0" w:color="auto"/>
                    <w:right w:val="none" w:sz="0" w:space="0" w:color="auto"/>
                  </w:divBdr>
                  <w:divsChild>
                    <w:div w:id="1034845994">
                      <w:marLeft w:val="0"/>
                      <w:marRight w:val="0"/>
                      <w:marTop w:val="0"/>
                      <w:marBottom w:val="0"/>
                      <w:divBdr>
                        <w:top w:val="none" w:sz="0" w:space="0" w:color="auto"/>
                        <w:left w:val="none" w:sz="0" w:space="0" w:color="auto"/>
                        <w:bottom w:val="none" w:sz="0" w:space="0" w:color="auto"/>
                        <w:right w:val="none" w:sz="0" w:space="0" w:color="auto"/>
                      </w:divBdr>
                    </w:div>
                  </w:divsChild>
                </w:div>
                <w:div w:id="741365482">
                  <w:marLeft w:val="0"/>
                  <w:marRight w:val="0"/>
                  <w:marTop w:val="0"/>
                  <w:marBottom w:val="0"/>
                  <w:divBdr>
                    <w:top w:val="none" w:sz="0" w:space="0" w:color="auto"/>
                    <w:left w:val="none" w:sz="0" w:space="0" w:color="auto"/>
                    <w:bottom w:val="none" w:sz="0" w:space="0" w:color="auto"/>
                    <w:right w:val="none" w:sz="0" w:space="0" w:color="auto"/>
                  </w:divBdr>
                  <w:divsChild>
                    <w:div w:id="880092224">
                      <w:marLeft w:val="0"/>
                      <w:marRight w:val="0"/>
                      <w:marTop w:val="0"/>
                      <w:marBottom w:val="0"/>
                      <w:divBdr>
                        <w:top w:val="none" w:sz="0" w:space="0" w:color="auto"/>
                        <w:left w:val="none" w:sz="0" w:space="0" w:color="auto"/>
                        <w:bottom w:val="none" w:sz="0" w:space="0" w:color="auto"/>
                        <w:right w:val="none" w:sz="0" w:space="0" w:color="auto"/>
                      </w:divBdr>
                    </w:div>
                  </w:divsChild>
                </w:div>
                <w:div w:id="759259754">
                  <w:marLeft w:val="0"/>
                  <w:marRight w:val="0"/>
                  <w:marTop w:val="0"/>
                  <w:marBottom w:val="0"/>
                  <w:divBdr>
                    <w:top w:val="none" w:sz="0" w:space="0" w:color="auto"/>
                    <w:left w:val="none" w:sz="0" w:space="0" w:color="auto"/>
                    <w:bottom w:val="none" w:sz="0" w:space="0" w:color="auto"/>
                    <w:right w:val="none" w:sz="0" w:space="0" w:color="auto"/>
                  </w:divBdr>
                  <w:divsChild>
                    <w:div w:id="1678340245">
                      <w:marLeft w:val="0"/>
                      <w:marRight w:val="0"/>
                      <w:marTop w:val="0"/>
                      <w:marBottom w:val="0"/>
                      <w:divBdr>
                        <w:top w:val="none" w:sz="0" w:space="0" w:color="auto"/>
                        <w:left w:val="none" w:sz="0" w:space="0" w:color="auto"/>
                        <w:bottom w:val="none" w:sz="0" w:space="0" w:color="auto"/>
                        <w:right w:val="none" w:sz="0" w:space="0" w:color="auto"/>
                      </w:divBdr>
                    </w:div>
                  </w:divsChild>
                </w:div>
                <w:div w:id="764419211">
                  <w:marLeft w:val="0"/>
                  <w:marRight w:val="0"/>
                  <w:marTop w:val="0"/>
                  <w:marBottom w:val="0"/>
                  <w:divBdr>
                    <w:top w:val="none" w:sz="0" w:space="0" w:color="auto"/>
                    <w:left w:val="none" w:sz="0" w:space="0" w:color="auto"/>
                    <w:bottom w:val="none" w:sz="0" w:space="0" w:color="auto"/>
                    <w:right w:val="none" w:sz="0" w:space="0" w:color="auto"/>
                  </w:divBdr>
                  <w:divsChild>
                    <w:div w:id="1886913634">
                      <w:marLeft w:val="0"/>
                      <w:marRight w:val="0"/>
                      <w:marTop w:val="0"/>
                      <w:marBottom w:val="0"/>
                      <w:divBdr>
                        <w:top w:val="none" w:sz="0" w:space="0" w:color="auto"/>
                        <w:left w:val="none" w:sz="0" w:space="0" w:color="auto"/>
                        <w:bottom w:val="none" w:sz="0" w:space="0" w:color="auto"/>
                        <w:right w:val="none" w:sz="0" w:space="0" w:color="auto"/>
                      </w:divBdr>
                    </w:div>
                  </w:divsChild>
                </w:div>
                <w:div w:id="780957757">
                  <w:marLeft w:val="0"/>
                  <w:marRight w:val="0"/>
                  <w:marTop w:val="0"/>
                  <w:marBottom w:val="0"/>
                  <w:divBdr>
                    <w:top w:val="none" w:sz="0" w:space="0" w:color="auto"/>
                    <w:left w:val="none" w:sz="0" w:space="0" w:color="auto"/>
                    <w:bottom w:val="none" w:sz="0" w:space="0" w:color="auto"/>
                    <w:right w:val="none" w:sz="0" w:space="0" w:color="auto"/>
                  </w:divBdr>
                  <w:divsChild>
                    <w:div w:id="1208951371">
                      <w:marLeft w:val="0"/>
                      <w:marRight w:val="0"/>
                      <w:marTop w:val="0"/>
                      <w:marBottom w:val="0"/>
                      <w:divBdr>
                        <w:top w:val="none" w:sz="0" w:space="0" w:color="auto"/>
                        <w:left w:val="none" w:sz="0" w:space="0" w:color="auto"/>
                        <w:bottom w:val="none" w:sz="0" w:space="0" w:color="auto"/>
                        <w:right w:val="none" w:sz="0" w:space="0" w:color="auto"/>
                      </w:divBdr>
                    </w:div>
                  </w:divsChild>
                </w:div>
                <w:div w:id="791899168">
                  <w:marLeft w:val="0"/>
                  <w:marRight w:val="0"/>
                  <w:marTop w:val="0"/>
                  <w:marBottom w:val="0"/>
                  <w:divBdr>
                    <w:top w:val="none" w:sz="0" w:space="0" w:color="auto"/>
                    <w:left w:val="none" w:sz="0" w:space="0" w:color="auto"/>
                    <w:bottom w:val="none" w:sz="0" w:space="0" w:color="auto"/>
                    <w:right w:val="none" w:sz="0" w:space="0" w:color="auto"/>
                  </w:divBdr>
                  <w:divsChild>
                    <w:div w:id="1287657501">
                      <w:marLeft w:val="0"/>
                      <w:marRight w:val="0"/>
                      <w:marTop w:val="0"/>
                      <w:marBottom w:val="0"/>
                      <w:divBdr>
                        <w:top w:val="none" w:sz="0" w:space="0" w:color="auto"/>
                        <w:left w:val="none" w:sz="0" w:space="0" w:color="auto"/>
                        <w:bottom w:val="none" w:sz="0" w:space="0" w:color="auto"/>
                        <w:right w:val="none" w:sz="0" w:space="0" w:color="auto"/>
                      </w:divBdr>
                    </w:div>
                  </w:divsChild>
                </w:div>
                <w:div w:id="793208790">
                  <w:marLeft w:val="0"/>
                  <w:marRight w:val="0"/>
                  <w:marTop w:val="0"/>
                  <w:marBottom w:val="0"/>
                  <w:divBdr>
                    <w:top w:val="none" w:sz="0" w:space="0" w:color="auto"/>
                    <w:left w:val="none" w:sz="0" w:space="0" w:color="auto"/>
                    <w:bottom w:val="none" w:sz="0" w:space="0" w:color="auto"/>
                    <w:right w:val="none" w:sz="0" w:space="0" w:color="auto"/>
                  </w:divBdr>
                  <w:divsChild>
                    <w:div w:id="1264075688">
                      <w:marLeft w:val="0"/>
                      <w:marRight w:val="0"/>
                      <w:marTop w:val="0"/>
                      <w:marBottom w:val="0"/>
                      <w:divBdr>
                        <w:top w:val="none" w:sz="0" w:space="0" w:color="auto"/>
                        <w:left w:val="none" w:sz="0" w:space="0" w:color="auto"/>
                        <w:bottom w:val="none" w:sz="0" w:space="0" w:color="auto"/>
                        <w:right w:val="none" w:sz="0" w:space="0" w:color="auto"/>
                      </w:divBdr>
                    </w:div>
                  </w:divsChild>
                </w:div>
                <w:div w:id="806509154">
                  <w:marLeft w:val="0"/>
                  <w:marRight w:val="0"/>
                  <w:marTop w:val="0"/>
                  <w:marBottom w:val="0"/>
                  <w:divBdr>
                    <w:top w:val="none" w:sz="0" w:space="0" w:color="auto"/>
                    <w:left w:val="none" w:sz="0" w:space="0" w:color="auto"/>
                    <w:bottom w:val="none" w:sz="0" w:space="0" w:color="auto"/>
                    <w:right w:val="none" w:sz="0" w:space="0" w:color="auto"/>
                  </w:divBdr>
                  <w:divsChild>
                    <w:div w:id="1683433506">
                      <w:marLeft w:val="0"/>
                      <w:marRight w:val="0"/>
                      <w:marTop w:val="0"/>
                      <w:marBottom w:val="0"/>
                      <w:divBdr>
                        <w:top w:val="none" w:sz="0" w:space="0" w:color="auto"/>
                        <w:left w:val="none" w:sz="0" w:space="0" w:color="auto"/>
                        <w:bottom w:val="none" w:sz="0" w:space="0" w:color="auto"/>
                        <w:right w:val="none" w:sz="0" w:space="0" w:color="auto"/>
                      </w:divBdr>
                    </w:div>
                  </w:divsChild>
                </w:div>
                <w:div w:id="819540104">
                  <w:marLeft w:val="0"/>
                  <w:marRight w:val="0"/>
                  <w:marTop w:val="0"/>
                  <w:marBottom w:val="0"/>
                  <w:divBdr>
                    <w:top w:val="none" w:sz="0" w:space="0" w:color="auto"/>
                    <w:left w:val="none" w:sz="0" w:space="0" w:color="auto"/>
                    <w:bottom w:val="none" w:sz="0" w:space="0" w:color="auto"/>
                    <w:right w:val="none" w:sz="0" w:space="0" w:color="auto"/>
                  </w:divBdr>
                  <w:divsChild>
                    <w:div w:id="468133975">
                      <w:marLeft w:val="0"/>
                      <w:marRight w:val="0"/>
                      <w:marTop w:val="0"/>
                      <w:marBottom w:val="0"/>
                      <w:divBdr>
                        <w:top w:val="none" w:sz="0" w:space="0" w:color="auto"/>
                        <w:left w:val="none" w:sz="0" w:space="0" w:color="auto"/>
                        <w:bottom w:val="none" w:sz="0" w:space="0" w:color="auto"/>
                        <w:right w:val="none" w:sz="0" w:space="0" w:color="auto"/>
                      </w:divBdr>
                    </w:div>
                    <w:div w:id="515078590">
                      <w:marLeft w:val="0"/>
                      <w:marRight w:val="0"/>
                      <w:marTop w:val="0"/>
                      <w:marBottom w:val="0"/>
                      <w:divBdr>
                        <w:top w:val="none" w:sz="0" w:space="0" w:color="auto"/>
                        <w:left w:val="none" w:sz="0" w:space="0" w:color="auto"/>
                        <w:bottom w:val="none" w:sz="0" w:space="0" w:color="auto"/>
                        <w:right w:val="none" w:sz="0" w:space="0" w:color="auto"/>
                      </w:divBdr>
                    </w:div>
                  </w:divsChild>
                </w:div>
                <w:div w:id="824316498">
                  <w:marLeft w:val="0"/>
                  <w:marRight w:val="0"/>
                  <w:marTop w:val="0"/>
                  <w:marBottom w:val="0"/>
                  <w:divBdr>
                    <w:top w:val="none" w:sz="0" w:space="0" w:color="auto"/>
                    <w:left w:val="none" w:sz="0" w:space="0" w:color="auto"/>
                    <w:bottom w:val="none" w:sz="0" w:space="0" w:color="auto"/>
                    <w:right w:val="none" w:sz="0" w:space="0" w:color="auto"/>
                  </w:divBdr>
                  <w:divsChild>
                    <w:div w:id="1118373883">
                      <w:marLeft w:val="0"/>
                      <w:marRight w:val="0"/>
                      <w:marTop w:val="0"/>
                      <w:marBottom w:val="0"/>
                      <w:divBdr>
                        <w:top w:val="none" w:sz="0" w:space="0" w:color="auto"/>
                        <w:left w:val="none" w:sz="0" w:space="0" w:color="auto"/>
                        <w:bottom w:val="none" w:sz="0" w:space="0" w:color="auto"/>
                        <w:right w:val="none" w:sz="0" w:space="0" w:color="auto"/>
                      </w:divBdr>
                    </w:div>
                  </w:divsChild>
                </w:div>
                <w:div w:id="827595854">
                  <w:marLeft w:val="0"/>
                  <w:marRight w:val="0"/>
                  <w:marTop w:val="0"/>
                  <w:marBottom w:val="0"/>
                  <w:divBdr>
                    <w:top w:val="none" w:sz="0" w:space="0" w:color="auto"/>
                    <w:left w:val="none" w:sz="0" w:space="0" w:color="auto"/>
                    <w:bottom w:val="none" w:sz="0" w:space="0" w:color="auto"/>
                    <w:right w:val="none" w:sz="0" w:space="0" w:color="auto"/>
                  </w:divBdr>
                  <w:divsChild>
                    <w:div w:id="1257254436">
                      <w:marLeft w:val="0"/>
                      <w:marRight w:val="0"/>
                      <w:marTop w:val="0"/>
                      <w:marBottom w:val="0"/>
                      <w:divBdr>
                        <w:top w:val="none" w:sz="0" w:space="0" w:color="auto"/>
                        <w:left w:val="none" w:sz="0" w:space="0" w:color="auto"/>
                        <w:bottom w:val="none" w:sz="0" w:space="0" w:color="auto"/>
                        <w:right w:val="none" w:sz="0" w:space="0" w:color="auto"/>
                      </w:divBdr>
                    </w:div>
                  </w:divsChild>
                </w:div>
                <w:div w:id="835264956">
                  <w:marLeft w:val="0"/>
                  <w:marRight w:val="0"/>
                  <w:marTop w:val="0"/>
                  <w:marBottom w:val="0"/>
                  <w:divBdr>
                    <w:top w:val="none" w:sz="0" w:space="0" w:color="auto"/>
                    <w:left w:val="none" w:sz="0" w:space="0" w:color="auto"/>
                    <w:bottom w:val="none" w:sz="0" w:space="0" w:color="auto"/>
                    <w:right w:val="none" w:sz="0" w:space="0" w:color="auto"/>
                  </w:divBdr>
                  <w:divsChild>
                    <w:div w:id="32852908">
                      <w:marLeft w:val="0"/>
                      <w:marRight w:val="0"/>
                      <w:marTop w:val="0"/>
                      <w:marBottom w:val="0"/>
                      <w:divBdr>
                        <w:top w:val="none" w:sz="0" w:space="0" w:color="auto"/>
                        <w:left w:val="none" w:sz="0" w:space="0" w:color="auto"/>
                        <w:bottom w:val="none" w:sz="0" w:space="0" w:color="auto"/>
                        <w:right w:val="none" w:sz="0" w:space="0" w:color="auto"/>
                      </w:divBdr>
                    </w:div>
                    <w:div w:id="982545042">
                      <w:marLeft w:val="0"/>
                      <w:marRight w:val="0"/>
                      <w:marTop w:val="0"/>
                      <w:marBottom w:val="0"/>
                      <w:divBdr>
                        <w:top w:val="none" w:sz="0" w:space="0" w:color="auto"/>
                        <w:left w:val="none" w:sz="0" w:space="0" w:color="auto"/>
                        <w:bottom w:val="none" w:sz="0" w:space="0" w:color="auto"/>
                        <w:right w:val="none" w:sz="0" w:space="0" w:color="auto"/>
                      </w:divBdr>
                    </w:div>
                  </w:divsChild>
                </w:div>
                <w:div w:id="837577697">
                  <w:marLeft w:val="0"/>
                  <w:marRight w:val="0"/>
                  <w:marTop w:val="0"/>
                  <w:marBottom w:val="0"/>
                  <w:divBdr>
                    <w:top w:val="none" w:sz="0" w:space="0" w:color="auto"/>
                    <w:left w:val="none" w:sz="0" w:space="0" w:color="auto"/>
                    <w:bottom w:val="none" w:sz="0" w:space="0" w:color="auto"/>
                    <w:right w:val="none" w:sz="0" w:space="0" w:color="auto"/>
                  </w:divBdr>
                  <w:divsChild>
                    <w:div w:id="1689215711">
                      <w:marLeft w:val="0"/>
                      <w:marRight w:val="0"/>
                      <w:marTop w:val="0"/>
                      <w:marBottom w:val="0"/>
                      <w:divBdr>
                        <w:top w:val="none" w:sz="0" w:space="0" w:color="auto"/>
                        <w:left w:val="none" w:sz="0" w:space="0" w:color="auto"/>
                        <w:bottom w:val="none" w:sz="0" w:space="0" w:color="auto"/>
                        <w:right w:val="none" w:sz="0" w:space="0" w:color="auto"/>
                      </w:divBdr>
                    </w:div>
                  </w:divsChild>
                </w:div>
                <w:div w:id="849951040">
                  <w:marLeft w:val="0"/>
                  <w:marRight w:val="0"/>
                  <w:marTop w:val="0"/>
                  <w:marBottom w:val="0"/>
                  <w:divBdr>
                    <w:top w:val="none" w:sz="0" w:space="0" w:color="auto"/>
                    <w:left w:val="none" w:sz="0" w:space="0" w:color="auto"/>
                    <w:bottom w:val="none" w:sz="0" w:space="0" w:color="auto"/>
                    <w:right w:val="none" w:sz="0" w:space="0" w:color="auto"/>
                  </w:divBdr>
                  <w:divsChild>
                    <w:div w:id="1017777010">
                      <w:marLeft w:val="0"/>
                      <w:marRight w:val="0"/>
                      <w:marTop w:val="0"/>
                      <w:marBottom w:val="0"/>
                      <w:divBdr>
                        <w:top w:val="none" w:sz="0" w:space="0" w:color="auto"/>
                        <w:left w:val="none" w:sz="0" w:space="0" w:color="auto"/>
                        <w:bottom w:val="none" w:sz="0" w:space="0" w:color="auto"/>
                        <w:right w:val="none" w:sz="0" w:space="0" w:color="auto"/>
                      </w:divBdr>
                    </w:div>
                  </w:divsChild>
                </w:div>
                <w:div w:id="852888436">
                  <w:marLeft w:val="0"/>
                  <w:marRight w:val="0"/>
                  <w:marTop w:val="0"/>
                  <w:marBottom w:val="0"/>
                  <w:divBdr>
                    <w:top w:val="none" w:sz="0" w:space="0" w:color="auto"/>
                    <w:left w:val="none" w:sz="0" w:space="0" w:color="auto"/>
                    <w:bottom w:val="none" w:sz="0" w:space="0" w:color="auto"/>
                    <w:right w:val="none" w:sz="0" w:space="0" w:color="auto"/>
                  </w:divBdr>
                  <w:divsChild>
                    <w:div w:id="482966565">
                      <w:marLeft w:val="0"/>
                      <w:marRight w:val="0"/>
                      <w:marTop w:val="0"/>
                      <w:marBottom w:val="0"/>
                      <w:divBdr>
                        <w:top w:val="none" w:sz="0" w:space="0" w:color="auto"/>
                        <w:left w:val="none" w:sz="0" w:space="0" w:color="auto"/>
                        <w:bottom w:val="none" w:sz="0" w:space="0" w:color="auto"/>
                        <w:right w:val="none" w:sz="0" w:space="0" w:color="auto"/>
                      </w:divBdr>
                    </w:div>
                  </w:divsChild>
                </w:div>
                <w:div w:id="869030225">
                  <w:marLeft w:val="0"/>
                  <w:marRight w:val="0"/>
                  <w:marTop w:val="0"/>
                  <w:marBottom w:val="0"/>
                  <w:divBdr>
                    <w:top w:val="none" w:sz="0" w:space="0" w:color="auto"/>
                    <w:left w:val="none" w:sz="0" w:space="0" w:color="auto"/>
                    <w:bottom w:val="none" w:sz="0" w:space="0" w:color="auto"/>
                    <w:right w:val="none" w:sz="0" w:space="0" w:color="auto"/>
                  </w:divBdr>
                  <w:divsChild>
                    <w:div w:id="1676616614">
                      <w:marLeft w:val="0"/>
                      <w:marRight w:val="0"/>
                      <w:marTop w:val="0"/>
                      <w:marBottom w:val="0"/>
                      <w:divBdr>
                        <w:top w:val="none" w:sz="0" w:space="0" w:color="auto"/>
                        <w:left w:val="none" w:sz="0" w:space="0" w:color="auto"/>
                        <w:bottom w:val="none" w:sz="0" w:space="0" w:color="auto"/>
                        <w:right w:val="none" w:sz="0" w:space="0" w:color="auto"/>
                      </w:divBdr>
                    </w:div>
                  </w:divsChild>
                </w:div>
                <w:div w:id="880943386">
                  <w:marLeft w:val="0"/>
                  <w:marRight w:val="0"/>
                  <w:marTop w:val="0"/>
                  <w:marBottom w:val="0"/>
                  <w:divBdr>
                    <w:top w:val="none" w:sz="0" w:space="0" w:color="auto"/>
                    <w:left w:val="none" w:sz="0" w:space="0" w:color="auto"/>
                    <w:bottom w:val="none" w:sz="0" w:space="0" w:color="auto"/>
                    <w:right w:val="none" w:sz="0" w:space="0" w:color="auto"/>
                  </w:divBdr>
                  <w:divsChild>
                    <w:div w:id="622612450">
                      <w:marLeft w:val="0"/>
                      <w:marRight w:val="0"/>
                      <w:marTop w:val="0"/>
                      <w:marBottom w:val="0"/>
                      <w:divBdr>
                        <w:top w:val="none" w:sz="0" w:space="0" w:color="auto"/>
                        <w:left w:val="none" w:sz="0" w:space="0" w:color="auto"/>
                        <w:bottom w:val="none" w:sz="0" w:space="0" w:color="auto"/>
                        <w:right w:val="none" w:sz="0" w:space="0" w:color="auto"/>
                      </w:divBdr>
                    </w:div>
                  </w:divsChild>
                </w:div>
                <w:div w:id="890845951">
                  <w:marLeft w:val="0"/>
                  <w:marRight w:val="0"/>
                  <w:marTop w:val="0"/>
                  <w:marBottom w:val="0"/>
                  <w:divBdr>
                    <w:top w:val="none" w:sz="0" w:space="0" w:color="auto"/>
                    <w:left w:val="none" w:sz="0" w:space="0" w:color="auto"/>
                    <w:bottom w:val="none" w:sz="0" w:space="0" w:color="auto"/>
                    <w:right w:val="none" w:sz="0" w:space="0" w:color="auto"/>
                  </w:divBdr>
                  <w:divsChild>
                    <w:div w:id="826627826">
                      <w:marLeft w:val="0"/>
                      <w:marRight w:val="0"/>
                      <w:marTop w:val="0"/>
                      <w:marBottom w:val="0"/>
                      <w:divBdr>
                        <w:top w:val="none" w:sz="0" w:space="0" w:color="auto"/>
                        <w:left w:val="none" w:sz="0" w:space="0" w:color="auto"/>
                        <w:bottom w:val="none" w:sz="0" w:space="0" w:color="auto"/>
                        <w:right w:val="none" w:sz="0" w:space="0" w:color="auto"/>
                      </w:divBdr>
                    </w:div>
                    <w:div w:id="1329553259">
                      <w:marLeft w:val="0"/>
                      <w:marRight w:val="0"/>
                      <w:marTop w:val="0"/>
                      <w:marBottom w:val="0"/>
                      <w:divBdr>
                        <w:top w:val="none" w:sz="0" w:space="0" w:color="auto"/>
                        <w:left w:val="none" w:sz="0" w:space="0" w:color="auto"/>
                        <w:bottom w:val="none" w:sz="0" w:space="0" w:color="auto"/>
                        <w:right w:val="none" w:sz="0" w:space="0" w:color="auto"/>
                      </w:divBdr>
                    </w:div>
                    <w:div w:id="1335181092">
                      <w:marLeft w:val="0"/>
                      <w:marRight w:val="0"/>
                      <w:marTop w:val="0"/>
                      <w:marBottom w:val="0"/>
                      <w:divBdr>
                        <w:top w:val="none" w:sz="0" w:space="0" w:color="auto"/>
                        <w:left w:val="none" w:sz="0" w:space="0" w:color="auto"/>
                        <w:bottom w:val="none" w:sz="0" w:space="0" w:color="auto"/>
                        <w:right w:val="none" w:sz="0" w:space="0" w:color="auto"/>
                      </w:divBdr>
                    </w:div>
                    <w:div w:id="1587422360">
                      <w:marLeft w:val="0"/>
                      <w:marRight w:val="0"/>
                      <w:marTop w:val="0"/>
                      <w:marBottom w:val="0"/>
                      <w:divBdr>
                        <w:top w:val="none" w:sz="0" w:space="0" w:color="auto"/>
                        <w:left w:val="none" w:sz="0" w:space="0" w:color="auto"/>
                        <w:bottom w:val="none" w:sz="0" w:space="0" w:color="auto"/>
                        <w:right w:val="none" w:sz="0" w:space="0" w:color="auto"/>
                      </w:divBdr>
                    </w:div>
                    <w:div w:id="1952934388">
                      <w:marLeft w:val="0"/>
                      <w:marRight w:val="0"/>
                      <w:marTop w:val="0"/>
                      <w:marBottom w:val="0"/>
                      <w:divBdr>
                        <w:top w:val="none" w:sz="0" w:space="0" w:color="auto"/>
                        <w:left w:val="none" w:sz="0" w:space="0" w:color="auto"/>
                        <w:bottom w:val="none" w:sz="0" w:space="0" w:color="auto"/>
                        <w:right w:val="none" w:sz="0" w:space="0" w:color="auto"/>
                      </w:divBdr>
                    </w:div>
                  </w:divsChild>
                </w:div>
                <w:div w:id="894663330">
                  <w:marLeft w:val="0"/>
                  <w:marRight w:val="0"/>
                  <w:marTop w:val="0"/>
                  <w:marBottom w:val="0"/>
                  <w:divBdr>
                    <w:top w:val="none" w:sz="0" w:space="0" w:color="auto"/>
                    <w:left w:val="none" w:sz="0" w:space="0" w:color="auto"/>
                    <w:bottom w:val="none" w:sz="0" w:space="0" w:color="auto"/>
                    <w:right w:val="none" w:sz="0" w:space="0" w:color="auto"/>
                  </w:divBdr>
                  <w:divsChild>
                    <w:div w:id="782961936">
                      <w:marLeft w:val="0"/>
                      <w:marRight w:val="0"/>
                      <w:marTop w:val="0"/>
                      <w:marBottom w:val="0"/>
                      <w:divBdr>
                        <w:top w:val="none" w:sz="0" w:space="0" w:color="auto"/>
                        <w:left w:val="none" w:sz="0" w:space="0" w:color="auto"/>
                        <w:bottom w:val="none" w:sz="0" w:space="0" w:color="auto"/>
                        <w:right w:val="none" w:sz="0" w:space="0" w:color="auto"/>
                      </w:divBdr>
                    </w:div>
                    <w:div w:id="1659726873">
                      <w:marLeft w:val="0"/>
                      <w:marRight w:val="0"/>
                      <w:marTop w:val="0"/>
                      <w:marBottom w:val="0"/>
                      <w:divBdr>
                        <w:top w:val="none" w:sz="0" w:space="0" w:color="auto"/>
                        <w:left w:val="none" w:sz="0" w:space="0" w:color="auto"/>
                        <w:bottom w:val="none" w:sz="0" w:space="0" w:color="auto"/>
                        <w:right w:val="none" w:sz="0" w:space="0" w:color="auto"/>
                      </w:divBdr>
                    </w:div>
                  </w:divsChild>
                </w:div>
                <w:div w:id="898780965">
                  <w:marLeft w:val="0"/>
                  <w:marRight w:val="0"/>
                  <w:marTop w:val="0"/>
                  <w:marBottom w:val="0"/>
                  <w:divBdr>
                    <w:top w:val="none" w:sz="0" w:space="0" w:color="auto"/>
                    <w:left w:val="none" w:sz="0" w:space="0" w:color="auto"/>
                    <w:bottom w:val="none" w:sz="0" w:space="0" w:color="auto"/>
                    <w:right w:val="none" w:sz="0" w:space="0" w:color="auto"/>
                  </w:divBdr>
                  <w:divsChild>
                    <w:div w:id="1620993846">
                      <w:marLeft w:val="0"/>
                      <w:marRight w:val="0"/>
                      <w:marTop w:val="0"/>
                      <w:marBottom w:val="0"/>
                      <w:divBdr>
                        <w:top w:val="none" w:sz="0" w:space="0" w:color="auto"/>
                        <w:left w:val="none" w:sz="0" w:space="0" w:color="auto"/>
                        <w:bottom w:val="none" w:sz="0" w:space="0" w:color="auto"/>
                        <w:right w:val="none" w:sz="0" w:space="0" w:color="auto"/>
                      </w:divBdr>
                    </w:div>
                  </w:divsChild>
                </w:div>
                <w:div w:id="900867132">
                  <w:marLeft w:val="0"/>
                  <w:marRight w:val="0"/>
                  <w:marTop w:val="0"/>
                  <w:marBottom w:val="0"/>
                  <w:divBdr>
                    <w:top w:val="none" w:sz="0" w:space="0" w:color="auto"/>
                    <w:left w:val="none" w:sz="0" w:space="0" w:color="auto"/>
                    <w:bottom w:val="none" w:sz="0" w:space="0" w:color="auto"/>
                    <w:right w:val="none" w:sz="0" w:space="0" w:color="auto"/>
                  </w:divBdr>
                  <w:divsChild>
                    <w:div w:id="1868254955">
                      <w:marLeft w:val="0"/>
                      <w:marRight w:val="0"/>
                      <w:marTop w:val="0"/>
                      <w:marBottom w:val="0"/>
                      <w:divBdr>
                        <w:top w:val="none" w:sz="0" w:space="0" w:color="auto"/>
                        <w:left w:val="none" w:sz="0" w:space="0" w:color="auto"/>
                        <w:bottom w:val="none" w:sz="0" w:space="0" w:color="auto"/>
                        <w:right w:val="none" w:sz="0" w:space="0" w:color="auto"/>
                      </w:divBdr>
                    </w:div>
                  </w:divsChild>
                </w:div>
                <w:div w:id="913852102">
                  <w:marLeft w:val="0"/>
                  <w:marRight w:val="0"/>
                  <w:marTop w:val="0"/>
                  <w:marBottom w:val="0"/>
                  <w:divBdr>
                    <w:top w:val="none" w:sz="0" w:space="0" w:color="auto"/>
                    <w:left w:val="none" w:sz="0" w:space="0" w:color="auto"/>
                    <w:bottom w:val="none" w:sz="0" w:space="0" w:color="auto"/>
                    <w:right w:val="none" w:sz="0" w:space="0" w:color="auto"/>
                  </w:divBdr>
                  <w:divsChild>
                    <w:div w:id="263536299">
                      <w:marLeft w:val="0"/>
                      <w:marRight w:val="0"/>
                      <w:marTop w:val="0"/>
                      <w:marBottom w:val="0"/>
                      <w:divBdr>
                        <w:top w:val="none" w:sz="0" w:space="0" w:color="auto"/>
                        <w:left w:val="none" w:sz="0" w:space="0" w:color="auto"/>
                        <w:bottom w:val="none" w:sz="0" w:space="0" w:color="auto"/>
                        <w:right w:val="none" w:sz="0" w:space="0" w:color="auto"/>
                      </w:divBdr>
                    </w:div>
                    <w:div w:id="691764977">
                      <w:marLeft w:val="0"/>
                      <w:marRight w:val="0"/>
                      <w:marTop w:val="0"/>
                      <w:marBottom w:val="0"/>
                      <w:divBdr>
                        <w:top w:val="none" w:sz="0" w:space="0" w:color="auto"/>
                        <w:left w:val="none" w:sz="0" w:space="0" w:color="auto"/>
                        <w:bottom w:val="none" w:sz="0" w:space="0" w:color="auto"/>
                        <w:right w:val="none" w:sz="0" w:space="0" w:color="auto"/>
                      </w:divBdr>
                    </w:div>
                  </w:divsChild>
                </w:div>
                <w:div w:id="920333158">
                  <w:marLeft w:val="0"/>
                  <w:marRight w:val="0"/>
                  <w:marTop w:val="0"/>
                  <w:marBottom w:val="0"/>
                  <w:divBdr>
                    <w:top w:val="none" w:sz="0" w:space="0" w:color="auto"/>
                    <w:left w:val="none" w:sz="0" w:space="0" w:color="auto"/>
                    <w:bottom w:val="none" w:sz="0" w:space="0" w:color="auto"/>
                    <w:right w:val="none" w:sz="0" w:space="0" w:color="auto"/>
                  </w:divBdr>
                  <w:divsChild>
                    <w:div w:id="1873956410">
                      <w:marLeft w:val="0"/>
                      <w:marRight w:val="0"/>
                      <w:marTop w:val="0"/>
                      <w:marBottom w:val="0"/>
                      <w:divBdr>
                        <w:top w:val="none" w:sz="0" w:space="0" w:color="auto"/>
                        <w:left w:val="none" w:sz="0" w:space="0" w:color="auto"/>
                        <w:bottom w:val="none" w:sz="0" w:space="0" w:color="auto"/>
                        <w:right w:val="none" w:sz="0" w:space="0" w:color="auto"/>
                      </w:divBdr>
                    </w:div>
                  </w:divsChild>
                </w:div>
                <w:div w:id="929437185">
                  <w:marLeft w:val="0"/>
                  <w:marRight w:val="0"/>
                  <w:marTop w:val="0"/>
                  <w:marBottom w:val="0"/>
                  <w:divBdr>
                    <w:top w:val="none" w:sz="0" w:space="0" w:color="auto"/>
                    <w:left w:val="none" w:sz="0" w:space="0" w:color="auto"/>
                    <w:bottom w:val="none" w:sz="0" w:space="0" w:color="auto"/>
                    <w:right w:val="none" w:sz="0" w:space="0" w:color="auto"/>
                  </w:divBdr>
                  <w:divsChild>
                    <w:div w:id="123157262">
                      <w:marLeft w:val="0"/>
                      <w:marRight w:val="0"/>
                      <w:marTop w:val="0"/>
                      <w:marBottom w:val="0"/>
                      <w:divBdr>
                        <w:top w:val="none" w:sz="0" w:space="0" w:color="auto"/>
                        <w:left w:val="none" w:sz="0" w:space="0" w:color="auto"/>
                        <w:bottom w:val="none" w:sz="0" w:space="0" w:color="auto"/>
                        <w:right w:val="none" w:sz="0" w:space="0" w:color="auto"/>
                      </w:divBdr>
                    </w:div>
                    <w:div w:id="784038145">
                      <w:marLeft w:val="0"/>
                      <w:marRight w:val="0"/>
                      <w:marTop w:val="0"/>
                      <w:marBottom w:val="0"/>
                      <w:divBdr>
                        <w:top w:val="none" w:sz="0" w:space="0" w:color="auto"/>
                        <w:left w:val="none" w:sz="0" w:space="0" w:color="auto"/>
                        <w:bottom w:val="none" w:sz="0" w:space="0" w:color="auto"/>
                        <w:right w:val="none" w:sz="0" w:space="0" w:color="auto"/>
                      </w:divBdr>
                    </w:div>
                    <w:div w:id="1043671074">
                      <w:marLeft w:val="0"/>
                      <w:marRight w:val="0"/>
                      <w:marTop w:val="0"/>
                      <w:marBottom w:val="0"/>
                      <w:divBdr>
                        <w:top w:val="none" w:sz="0" w:space="0" w:color="auto"/>
                        <w:left w:val="none" w:sz="0" w:space="0" w:color="auto"/>
                        <w:bottom w:val="none" w:sz="0" w:space="0" w:color="auto"/>
                        <w:right w:val="none" w:sz="0" w:space="0" w:color="auto"/>
                      </w:divBdr>
                    </w:div>
                  </w:divsChild>
                </w:div>
                <w:div w:id="932973426">
                  <w:marLeft w:val="0"/>
                  <w:marRight w:val="0"/>
                  <w:marTop w:val="0"/>
                  <w:marBottom w:val="0"/>
                  <w:divBdr>
                    <w:top w:val="none" w:sz="0" w:space="0" w:color="auto"/>
                    <w:left w:val="none" w:sz="0" w:space="0" w:color="auto"/>
                    <w:bottom w:val="none" w:sz="0" w:space="0" w:color="auto"/>
                    <w:right w:val="none" w:sz="0" w:space="0" w:color="auto"/>
                  </w:divBdr>
                  <w:divsChild>
                    <w:div w:id="114181017">
                      <w:marLeft w:val="0"/>
                      <w:marRight w:val="0"/>
                      <w:marTop w:val="0"/>
                      <w:marBottom w:val="0"/>
                      <w:divBdr>
                        <w:top w:val="none" w:sz="0" w:space="0" w:color="auto"/>
                        <w:left w:val="none" w:sz="0" w:space="0" w:color="auto"/>
                        <w:bottom w:val="none" w:sz="0" w:space="0" w:color="auto"/>
                        <w:right w:val="none" w:sz="0" w:space="0" w:color="auto"/>
                      </w:divBdr>
                    </w:div>
                    <w:div w:id="693457826">
                      <w:marLeft w:val="0"/>
                      <w:marRight w:val="0"/>
                      <w:marTop w:val="0"/>
                      <w:marBottom w:val="0"/>
                      <w:divBdr>
                        <w:top w:val="none" w:sz="0" w:space="0" w:color="auto"/>
                        <w:left w:val="none" w:sz="0" w:space="0" w:color="auto"/>
                        <w:bottom w:val="none" w:sz="0" w:space="0" w:color="auto"/>
                        <w:right w:val="none" w:sz="0" w:space="0" w:color="auto"/>
                      </w:divBdr>
                    </w:div>
                    <w:div w:id="826243676">
                      <w:marLeft w:val="0"/>
                      <w:marRight w:val="0"/>
                      <w:marTop w:val="0"/>
                      <w:marBottom w:val="0"/>
                      <w:divBdr>
                        <w:top w:val="none" w:sz="0" w:space="0" w:color="auto"/>
                        <w:left w:val="none" w:sz="0" w:space="0" w:color="auto"/>
                        <w:bottom w:val="none" w:sz="0" w:space="0" w:color="auto"/>
                        <w:right w:val="none" w:sz="0" w:space="0" w:color="auto"/>
                      </w:divBdr>
                    </w:div>
                    <w:div w:id="1139761221">
                      <w:marLeft w:val="0"/>
                      <w:marRight w:val="0"/>
                      <w:marTop w:val="0"/>
                      <w:marBottom w:val="0"/>
                      <w:divBdr>
                        <w:top w:val="none" w:sz="0" w:space="0" w:color="auto"/>
                        <w:left w:val="none" w:sz="0" w:space="0" w:color="auto"/>
                        <w:bottom w:val="none" w:sz="0" w:space="0" w:color="auto"/>
                        <w:right w:val="none" w:sz="0" w:space="0" w:color="auto"/>
                      </w:divBdr>
                    </w:div>
                    <w:div w:id="1384601817">
                      <w:marLeft w:val="0"/>
                      <w:marRight w:val="0"/>
                      <w:marTop w:val="0"/>
                      <w:marBottom w:val="0"/>
                      <w:divBdr>
                        <w:top w:val="none" w:sz="0" w:space="0" w:color="auto"/>
                        <w:left w:val="none" w:sz="0" w:space="0" w:color="auto"/>
                        <w:bottom w:val="none" w:sz="0" w:space="0" w:color="auto"/>
                        <w:right w:val="none" w:sz="0" w:space="0" w:color="auto"/>
                      </w:divBdr>
                    </w:div>
                    <w:div w:id="1830050684">
                      <w:marLeft w:val="0"/>
                      <w:marRight w:val="0"/>
                      <w:marTop w:val="0"/>
                      <w:marBottom w:val="0"/>
                      <w:divBdr>
                        <w:top w:val="none" w:sz="0" w:space="0" w:color="auto"/>
                        <w:left w:val="none" w:sz="0" w:space="0" w:color="auto"/>
                        <w:bottom w:val="none" w:sz="0" w:space="0" w:color="auto"/>
                        <w:right w:val="none" w:sz="0" w:space="0" w:color="auto"/>
                      </w:divBdr>
                    </w:div>
                  </w:divsChild>
                </w:div>
                <w:div w:id="934899085">
                  <w:marLeft w:val="0"/>
                  <w:marRight w:val="0"/>
                  <w:marTop w:val="0"/>
                  <w:marBottom w:val="0"/>
                  <w:divBdr>
                    <w:top w:val="none" w:sz="0" w:space="0" w:color="auto"/>
                    <w:left w:val="none" w:sz="0" w:space="0" w:color="auto"/>
                    <w:bottom w:val="none" w:sz="0" w:space="0" w:color="auto"/>
                    <w:right w:val="none" w:sz="0" w:space="0" w:color="auto"/>
                  </w:divBdr>
                  <w:divsChild>
                    <w:div w:id="910382518">
                      <w:marLeft w:val="0"/>
                      <w:marRight w:val="0"/>
                      <w:marTop w:val="0"/>
                      <w:marBottom w:val="0"/>
                      <w:divBdr>
                        <w:top w:val="none" w:sz="0" w:space="0" w:color="auto"/>
                        <w:left w:val="none" w:sz="0" w:space="0" w:color="auto"/>
                        <w:bottom w:val="none" w:sz="0" w:space="0" w:color="auto"/>
                        <w:right w:val="none" w:sz="0" w:space="0" w:color="auto"/>
                      </w:divBdr>
                    </w:div>
                  </w:divsChild>
                </w:div>
                <w:div w:id="945161750">
                  <w:marLeft w:val="0"/>
                  <w:marRight w:val="0"/>
                  <w:marTop w:val="0"/>
                  <w:marBottom w:val="0"/>
                  <w:divBdr>
                    <w:top w:val="none" w:sz="0" w:space="0" w:color="auto"/>
                    <w:left w:val="none" w:sz="0" w:space="0" w:color="auto"/>
                    <w:bottom w:val="none" w:sz="0" w:space="0" w:color="auto"/>
                    <w:right w:val="none" w:sz="0" w:space="0" w:color="auto"/>
                  </w:divBdr>
                  <w:divsChild>
                    <w:div w:id="950820528">
                      <w:marLeft w:val="0"/>
                      <w:marRight w:val="0"/>
                      <w:marTop w:val="0"/>
                      <w:marBottom w:val="0"/>
                      <w:divBdr>
                        <w:top w:val="none" w:sz="0" w:space="0" w:color="auto"/>
                        <w:left w:val="none" w:sz="0" w:space="0" w:color="auto"/>
                        <w:bottom w:val="none" w:sz="0" w:space="0" w:color="auto"/>
                        <w:right w:val="none" w:sz="0" w:space="0" w:color="auto"/>
                      </w:divBdr>
                    </w:div>
                  </w:divsChild>
                </w:div>
                <w:div w:id="951982487">
                  <w:marLeft w:val="0"/>
                  <w:marRight w:val="0"/>
                  <w:marTop w:val="0"/>
                  <w:marBottom w:val="0"/>
                  <w:divBdr>
                    <w:top w:val="none" w:sz="0" w:space="0" w:color="auto"/>
                    <w:left w:val="none" w:sz="0" w:space="0" w:color="auto"/>
                    <w:bottom w:val="none" w:sz="0" w:space="0" w:color="auto"/>
                    <w:right w:val="none" w:sz="0" w:space="0" w:color="auto"/>
                  </w:divBdr>
                  <w:divsChild>
                    <w:div w:id="340401576">
                      <w:marLeft w:val="0"/>
                      <w:marRight w:val="0"/>
                      <w:marTop w:val="0"/>
                      <w:marBottom w:val="0"/>
                      <w:divBdr>
                        <w:top w:val="none" w:sz="0" w:space="0" w:color="auto"/>
                        <w:left w:val="none" w:sz="0" w:space="0" w:color="auto"/>
                        <w:bottom w:val="none" w:sz="0" w:space="0" w:color="auto"/>
                        <w:right w:val="none" w:sz="0" w:space="0" w:color="auto"/>
                      </w:divBdr>
                    </w:div>
                  </w:divsChild>
                </w:div>
                <w:div w:id="959803185">
                  <w:marLeft w:val="0"/>
                  <w:marRight w:val="0"/>
                  <w:marTop w:val="0"/>
                  <w:marBottom w:val="0"/>
                  <w:divBdr>
                    <w:top w:val="none" w:sz="0" w:space="0" w:color="auto"/>
                    <w:left w:val="none" w:sz="0" w:space="0" w:color="auto"/>
                    <w:bottom w:val="none" w:sz="0" w:space="0" w:color="auto"/>
                    <w:right w:val="none" w:sz="0" w:space="0" w:color="auto"/>
                  </w:divBdr>
                  <w:divsChild>
                    <w:div w:id="1307316350">
                      <w:marLeft w:val="0"/>
                      <w:marRight w:val="0"/>
                      <w:marTop w:val="0"/>
                      <w:marBottom w:val="0"/>
                      <w:divBdr>
                        <w:top w:val="none" w:sz="0" w:space="0" w:color="auto"/>
                        <w:left w:val="none" w:sz="0" w:space="0" w:color="auto"/>
                        <w:bottom w:val="none" w:sz="0" w:space="0" w:color="auto"/>
                        <w:right w:val="none" w:sz="0" w:space="0" w:color="auto"/>
                      </w:divBdr>
                    </w:div>
                  </w:divsChild>
                </w:div>
                <w:div w:id="964694660">
                  <w:marLeft w:val="0"/>
                  <w:marRight w:val="0"/>
                  <w:marTop w:val="0"/>
                  <w:marBottom w:val="0"/>
                  <w:divBdr>
                    <w:top w:val="none" w:sz="0" w:space="0" w:color="auto"/>
                    <w:left w:val="none" w:sz="0" w:space="0" w:color="auto"/>
                    <w:bottom w:val="none" w:sz="0" w:space="0" w:color="auto"/>
                    <w:right w:val="none" w:sz="0" w:space="0" w:color="auto"/>
                  </w:divBdr>
                  <w:divsChild>
                    <w:div w:id="849952076">
                      <w:marLeft w:val="0"/>
                      <w:marRight w:val="0"/>
                      <w:marTop w:val="0"/>
                      <w:marBottom w:val="0"/>
                      <w:divBdr>
                        <w:top w:val="none" w:sz="0" w:space="0" w:color="auto"/>
                        <w:left w:val="none" w:sz="0" w:space="0" w:color="auto"/>
                        <w:bottom w:val="none" w:sz="0" w:space="0" w:color="auto"/>
                        <w:right w:val="none" w:sz="0" w:space="0" w:color="auto"/>
                      </w:divBdr>
                    </w:div>
                    <w:div w:id="1434861454">
                      <w:marLeft w:val="0"/>
                      <w:marRight w:val="0"/>
                      <w:marTop w:val="0"/>
                      <w:marBottom w:val="0"/>
                      <w:divBdr>
                        <w:top w:val="none" w:sz="0" w:space="0" w:color="auto"/>
                        <w:left w:val="none" w:sz="0" w:space="0" w:color="auto"/>
                        <w:bottom w:val="none" w:sz="0" w:space="0" w:color="auto"/>
                        <w:right w:val="none" w:sz="0" w:space="0" w:color="auto"/>
                      </w:divBdr>
                    </w:div>
                  </w:divsChild>
                </w:div>
                <w:div w:id="975381348">
                  <w:marLeft w:val="0"/>
                  <w:marRight w:val="0"/>
                  <w:marTop w:val="0"/>
                  <w:marBottom w:val="0"/>
                  <w:divBdr>
                    <w:top w:val="none" w:sz="0" w:space="0" w:color="auto"/>
                    <w:left w:val="none" w:sz="0" w:space="0" w:color="auto"/>
                    <w:bottom w:val="none" w:sz="0" w:space="0" w:color="auto"/>
                    <w:right w:val="none" w:sz="0" w:space="0" w:color="auto"/>
                  </w:divBdr>
                  <w:divsChild>
                    <w:div w:id="1248880799">
                      <w:marLeft w:val="0"/>
                      <w:marRight w:val="0"/>
                      <w:marTop w:val="0"/>
                      <w:marBottom w:val="0"/>
                      <w:divBdr>
                        <w:top w:val="none" w:sz="0" w:space="0" w:color="auto"/>
                        <w:left w:val="none" w:sz="0" w:space="0" w:color="auto"/>
                        <w:bottom w:val="none" w:sz="0" w:space="0" w:color="auto"/>
                        <w:right w:val="none" w:sz="0" w:space="0" w:color="auto"/>
                      </w:divBdr>
                    </w:div>
                  </w:divsChild>
                </w:div>
                <w:div w:id="981932085">
                  <w:marLeft w:val="0"/>
                  <w:marRight w:val="0"/>
                  <w:marTop w:val="0"/>
                  <w:marBottom w:val="0"/>
                  <w:divBdr>
                    <w:top w:val="none" w:sz="0" w:space="0" w:color="auto"/>
                    <w:left w:val="none" w:sz="0" w:space="0" w:color="auto"/>
                    <w:bottom w:val="none" w:sz="0" w:space="0" w:color="auto"/>
                    <w:right w:val="none" w:sz="0" w:space="0" w:color="auto"/>
                  </w:divBdr>
                  <w:divsChild>
                    <w:div w:id="1487016496">
                      <w:marLeft w:val="0"/>
                      <w:marRight w:val="0"/>
                      <w:marTop w:val="0"/>
                      <w:marBottom w:val="0"/>
                      <w:divBdr>
                        <w:top w:val="none" w:sz="0" w:space="0" w:color="auto"/>
                        <w:left w:val="none" w:sz="0" w:space="0" w:color="auto"/>
                        <w:bottom w:val="none" w:sz="0" w:space="0" w:color="auto"/>
                        <w:right w:val="none" w:sz="0" w:space="0" w:color="auto"/>
                      </w:divBdr>
                    </w:div>
                  </w:divsChild>
                </w:div>
                <w:div w:id="1019162226">
                  <w:marLeft w:val="0"/>
                  <w:marRight w:val="0"/>
                  <w:marTop w:val="0"/>
                  <w:marBottom w:val="0"/>
                  <w:divBdr>
                    <w:top w:val="none" w:sz="0" w:space="0" w:color="auto"/>
                    <w:left w:val="none" w:sz="0" w:space="0" w:color="auto"/>
                    <w:bottom w:val="none" w:sz="0" w:space="0" w:color="auto"/>
                    <w:right w:val="none" w:sz="0" w:space="0" w:color="auto"/>
                  </w:divBdr>
                  <w:divsChild>
                    <w:div w:id="466893049">
                      <w:marLeft w:val="0"/>
                      <w:marRight w:val="0"/>
                      <w:marTop w:val="0"/>
                      <w:marBottom w:val="0"/>
                      <w:divBdr>
                        <w:top w:val="none" w:sz="0" w:space="0" w:color="auto"/>
                        <w:left w:val="none" w:sz="0" w:space="0" w:color="auto"/>
                        <w:bottom w:val="none" w:sz="0" w:space="0" w:color="auto"/>
                        <w:right w:val="none" w:sz="0" w:space="0" w:color="auto"/>
                      </w:divBdr>
                    </w:div>
                    <w:div w:id="672608927">
                      <w:marLeft w:val="0"/>
                      <w:marRight w:val="0"/>
                      <w:marTop w:val="0"/>
                      <w:marBottom w:val="0"/>
                      <w:divBdr>
                        <w:top w:val="none" w:sz="0" w:space="0" w:color="auto"/>
                        <w:left w:val="none" w:sz="0" w:space="0" w:color="auto"/>
                        <w:bottom w:val="none" w:sz="0" w:space="0" w:color="auto"/>
                        <w:right w:val="none" w:sz="0" w:space="0" w:color="auto"/>
                      </w:divBdr>
                    </w:div>
                  </w:divsChild>
                </w:div>
                <w:div w:id="1020161860">
                  <w:marLeft w:val="0"/>
                  <w:marRight w:val="0"/>
                  <w:marTop w:val="0"/>
                  <w:marBottom w:val="0"/>
                  <w:divBdr>
                    <w:top w:val="none" w:sz="0" w:space="0" w:color="auto"/>
                    <w:left w:val="none" w:sz="0" w:space="0" w:color="auto"/>
                    <w:bottom w:val="none" w:sz="0" w:space="0" w:color="auto"/>
                    <w:right w:val="none" w:sz="0" w:space="0" w:color="auto"/>
                  </w:divBdr>
                  <w:divsChild>
                    <w:div w:id="1392579317">
                      <w:marLeft w:val="0"/>
                      <w:marRight w:val="0"/>
                      <w:marTop w:val="0"/>
                      <w:marBottom w:val="0"/>
                      <w:divBdr>
                        <w:top w:val="none" w:sz="0" w:space="0" w:color="auto"/>
                        <w:left w:val="none" w:sz="0" w:space="0" w:color="auto"/>
                        <w:bottom w:val="none" w:sz="0" w:space="0" w:color="auto"/>
                        <w:right w:val="none" w:sz="0" w:space="0" w:color="auto"/>
                      </w:divBdr>
                    </w:div>
                    <w:div w:id="1426460945">
                      <w:marLeft w:val="0"/>
                      <w:marRight w:val="0"/>
                      <w:marTop w:val="0"/>
                      <w:marBottom w:val="0"/>
                      <w:divBdr>
                        <w:top w:val="none" w:sz="0" w:space="0" w:color="auto"/>
                        <w:left w:val="none" w:sz="0" w:space="0" w:color="auto"/>
                        <w:bottom w:val="none" w:sz="0" w:space="0" w:color="auto"/>
                        <w:right w:val="none" w:sz="0" w:space="0" w:color="auto"/>
                      </w:divBdr>
                    </w:div>
                    <w:div w:id="1872768719">
                      <w:marLeft w:val="0"/>
                      <w:marRight w:val="0"/>
                      <w:marTop w:val="0"/>
                      <w:marBottom w:val="0"/>
                      <w:divBdr>
                        <w:top w:val="none" w:sz="0" w:space="0" w:color="auto"/>
                        <w:left w:val="none" w:sz="0" w:space="0" w:color="auto"/>
                        <w:bottom w:val="none" w:sz="0" w:space="0" w:color="auto"/>
                        <w:right w:val="none" w:sz="0" w:space="0" w:color="auto"/>
                      </w:divBdr>
                    </w:div>
                  </w:divsChild>
                </w:div>
                <w:div w:id="1027605819">
                  <w:marLeft w:val="0"/>
                  <w:marRight w:val="0"/>
                  <w:marTop w:val="0"/>
                  <w:marBottom w:val="0"/>
                  <w:divBdr>
                    <w:top w:val="none" w:sz="0" w:space="0" w:color="auto"/>
                    <w:left w:val="none" w:sz="0" w:space="0" w:color="auto"/>
                    <w:bottom w:val="none" w:sz="0" w:space="0" w:color="auto"/>
                    <w:right w:val="none" w:sz="0" w:space="0" w:color="auto"/>
                  </w:divBdr>
                  <w:divsChild>
                    <w:div w:id="1779643587">
                      <w:marLeft w:val="0"/>
                      <w:marRight w:val="0"/>
                      <w:marTop w:val="0"/>
                      <w:marBottom w:val="0"/>
                      <w:divBdr>
                        <w:top w:val="none" w:sz="0" w:space="0" w:color="auto"/>
                        <w:left w:val="none" w:sz="0" w:space="0" w:color="auto"/>
                        <w:bottom w:val="none" w:sz="0" w:space="0" w:color="auto"/>
                        <w:right w:val="none" w:sz="0" w:space="0" w:color="auto"/>
                      </w:divBdr>
                    </w:div>
                  </w:divsChild>
                </w:div>
                <w:div w:id="1036156333">
                  <w:marLeft w:val="0"/>
                  <w:marRight w:val="0"/>
                  <w:marTop w:val="0"/>
                  <w:marBottom w:val="0"/>
                  <w:divBdr>
                    <w:top w:val="none" w:sz="0" w:space="0" w:color="auto"/>
                    <w:left w:val="none" w:sz="0" w:space="0" w:color="auto"/>
                    <w:bottom w:val="none" w:sz="0" w:space="0" w:color="auto"/>
                    <w:right w:val="none" w:sz="0" w:space="0" w:color="auto"/>
                  </w:divBdr>
                  <w:divsChild>
                    <w:div w:id="620184386">
                      <w:marLeft w:val="0"/>
                      <w:marRight w:val="0"/>
                      <w:marTop w:val="0"/>
                      <w:marBottom w:val="0"/>
                      <w:divBdr>
                        <w:top w:val="none" w:sz="0" w:space="0" w:color="auto"/>
                        <w:left w:val="none" w:sz="0" w:space="0" w:color="auto"/>
                        <w:bottom w:val="none" w:sz="0" w:space="0" w:color="auto"/>
                        <w:right w:val="none" w:sz="0" w:space="0" w:color="auto"/>
                      </w:divBdr>
                    </w:div>
                    <w:div w:id="910820223">
                      <w:marLeft w:val="0"/>
                      <w:marRight w:val="0"/>
                      <w:marTop w:val="0"/>
                      <w:marBottom w:val="0"/>
                      <w:divBdr>
                        <w:top w:val="none" w:sz="0" w:space="0" w:color="auto"/>
                        <w:left w:val="none" w:sz="0" w:space="0" w:color="auto"/>
                        <w:bottom w:val="none" w:sz="0" w:space="0" w:color="auto"/>
                        <w:right w:val="none" w:sz="0" w:space="0" w:color="auto"/>
                      </w:divBdr>
                    </w:div>
                    <w:div w:id="1333297079">
                      <w:marLeft w:val="0"/>
                      <w:marRight w:val="0"/>
                      <w:marTop w:val="0"/>
                      <w:marBottom w:val="0"/>
                      <w:divBdr>
                        <w:top w:val="none" w:sz="0" w:space="0" w:color="auto"/>
                        <w:left w:val="none" w:sz="0" w:space="0" w:color="auto"/>
                        <w:bottom w:val="none" w:sz="0" w:space="0" w:color="auto"/>
                        <w:right w:val="none" w:sz="0" w:space="0" w:color="auto"/>
                      </w:divBdr>
                    </w:div>
                  </w:divsChild>
                </w:div>
                <w:div w:id="1036392847">
                  <w:marLeft w:val="0"/>
                  <w:marRight w:val="0"/>
                  <w:marTop w:val="0"/>
                  <w:marBottom w:val="0"/>
                  <w:divBdr>
                    <w:top w:val="none" w:sz="0" w:space="0" w:color="auto"/>
                    <w:left w:val="none" w:sz="0" w:space="0" w:color="auto"/>
                    <w:bottom w:val="none" w:sz="0" w:space="0" w:color="auto"/>
                    <w:right w:val="none" w:sz="0" w:space="0" w:color="auto"/>
                  </w:divBdr>
                  <w:divsChild>
                    <w:div w:id="1814906019">
                      <w:marLeft w:val="0"/>
                      <w:marRight w:val="0"/>
                      <w:marTop w:val="0"/>
                      <w:marBottom w:val="0"/>
                      <w:divBdr>
                        <w:top w:val="none" w:sz="0" w:space="0" w:color="auto"/>
                        <w:left w:val="none" w:sz="0" w:space="0" w:color="auto"/>
                        <w:bottom w:val="none" w:sz="0" w:space="0" w:color="auto"/>
                        <w:right w:val="none" w:sz="0" w:space="0" w:color="auto"/>
                      </w:divBdr>
                    </w:div>
                  </w:divsChild>
                </w:div>
                <w:div w:id="1045641541">
                  <w:marLeft w:val="0"/>
                  <w:marRight w:val="0"/>
                  <w:marTop w:val="0"/>
                  <w:marBottom w:val="0"/>
                  <w:divBdr>
                    <w:top w:val="none" w:sz="0" w:space="0" w:color="auto"/>
                    <w:left w:val="none" w:sz="0" w:space="0" w:color="auto"/>
                    <w:bottom w:val="none" w:sz="0" w:space="0" w:color="auto"/>
                    <w:right w:val="none" w:sz="0" w:space="0" w:color="auto"/>
                  </w:divBdr>
                  <w:divsChild>
                    <w:div w:id="965699373">
                      <w:marLeft w:val="0"/>
                      <w:marRight w:val="0"/>
                      <w:marTop w:val="0"/>
                      <w:marBottom w:val="0"/>
                      <w:divBdr>
                        <w:top w:val="none" w:sz="0" w:space="0" w:color="auto"/>
                        <w:left w:val="none" w:sz="0" w:space="0" w:color="auto"/>
                        <w:bottom w:val="none" w:sz="0" w:space="0" w:color="auto"/>
                        <w:right w:val="none" w:sz="0" w:space="0" w:color="auto"/>
                      </w:divBdr>
                    </w:div>
                  </w:divsChild>
                </w:div>
                <w:div w:id="1055350164">
                  <w:marLeft w:val="0"/>
                  <w:marRight w:val="0"/>
                  <w:marTop w:val="0"/>
                  <w:marBottom w:val="0"/>
                  <w:divBdr>
                    <w:top w:val="none" w:sz="0" w:space="0" w:color="auto"/>
                    <w:left w:val="none" w:sz="0" w:space="0" w:color="auto"/>
                    <w:bottom w:val="none" w:sz="0" w:space="0" w:color="auto"/>
                    <w:right w:val="none" w:sz="0" w:space="0" w:color="auto"/>
                  </w:divBdr>
                  <w:divsChild>
                    <w:div w:id="639068095">
                      <w:marLeft w:val="0"/>
                      <w:marRight w:val="0"/>
                      <w:marTop w:val="0"/>
                      <w:marBottom w:val="0"/>
                      <w:divBdr>
                        <w:top w:val="none" w:sz="0" w:space="0" w:color="auto"/>
                        <w:left w:val="none" w:sz="0" w:space="0" w:color="auto"/>
                        <w:bottom w:val="none" w:sz="0" w:space="0" w:color="auto"/>
                        <w:right w:val="none" w:sz="0" w:space="0" w:color="auto"/>
                      </w:divBdr>
                    </w:div>
                    <w:div w:id="971908471">
                      <w:marLeft w:val="0"/>
                      <w:marRight w:val="0"/>
                      <w:marTop w:val="0"/>
                      <w:marBottom w:val="0"/>
                      <w:divBdr>
                        <w:top w:val="none" w:sz="0" w:space="0" w:color="auto"/>
                        <w:left w:val="none" w:sz="0" w:space="0" w:color="auto"/>
                        <w:bottom w:val="none" w:sz="0" w:space="0" w:color="auto"/>
                        <w:right w:val="none" w:sz="0" w:space="0" w:color="auto"/>
                      </w:divBdr>
                    </w:div>
                    <w:div w:id="1601790597">
                      <w:marLeft w:val="0"/>
                      <w:marRight w:val="0"/>
                      <w:marTop w:val="0"/>
                      <w:marBottom w:val="0"/>
                      <w:divBdr>
                        <w:top w:val="none" w:sz="0" w:space="0" w:color="auto"/>
                        <w:left w:val="none" w:sz="0" w:space="0" w:color="auto"/>
                        <w:bottom w:val="none" w:sz="0" w:space="0" w:color="auto"/>
                        <w:right w:val="none" w:sz="0" w:space="0" w:color="auto"/>
                      </w:divBdr>
                    </w:div>
                  </w:divsChild>
                </w:div>
                <w:div w:id="1057046417">
                  <w:marLeft w:val="0"/>
                  <w:marRight w:val="0"/>
                  <w:marTop w:val="0"/>
                  <w:marBottom w:val="0"/>
                  <w:divBdr>
                    <w:top w:val="none" w:sz="0" w:space="0" w:color="auto"/>
                    <w:left w:val="none" w:sz="0" w:space="0" w:color="auto"/>
                    <w:bottom w:val="none" w:sz="0" w:space="0" w:color="auto"/>
                    <w:right w:val="none" w:sz="0" w:space="0" w:color="auto"/>
                  </w:divBdr>
                  <w:divsChild>
                    <w:div w:id="1356924033">
                      <w:marLeft w:val="0"/>
                      <w:marRight w:val="0"/>
                      <w:marTop w:val="0"/>
                      <w:marBottom w:val="0"/>
                      <w:divBdr>
                        <w:top w:val="none" w:sz="0" w:space="0" w:color="auto"/>
                        <w:left w:val="none" w:sz="0" w:space="0" w:color="auto"/>
                        <w:bottom w:val="none" w:sz="0" w:space="0" w:color="auto"/>
                        <w:right w:val="none" w:sz="0" w:space="0" w:color="auto"/>
                      </w:divBdr>
                    </w:div>
                  </w:divsChild>
                </w:div>
                <w:div w:id="1060903631">
                  <w:marLeft w:val="0"/>
                  <w:marRight w:val="0"/>
                  <w:marTop w:val="0"/>
                  <w:marBottom w:val="0"/>
                  <w:divBdr>
                    <w:top w:val="none" w:sz="0" w:space="0" w:color="auto"/>
                    <w:left w:val="none" w:sz="0" w:space="0" w:color="auto"/>
                    <w:bottom w:val="none" w:sz="0" w:space="0" w:color="auto"/>
                    <w:right w:val="none" w:sz="0" w:space="0" w:color="auto"/>
                  </w:divBdr>
                  <w:divsChild>
                    <w:div w:id="99762513">
                      <w:marLeft w:val="0"/>
                      <w:marRight w:val="0"/>
                      <w:marTop w:val="0"/>
                      <w:marBottom w:val="0"/>
                      <w:divBdr>
                        <w:top w:val="none" w:sz="0" w:space="0" w:color="auto"/>
                        <w:left w:val="none" w:sz="0" w:space="0" w:color="auto"/>
                        <w:bottom w:val="none" w:sz="0" w:space="0" w:color="auto"/>
                        <w:right w:val="none" w:sz="0" w:space="0" w:color="auto"/>
                      </w:divBdr>
                    </w:div>
                    <w:div w:id="1257905769">
                      <w:marLeft w:val="0"/>
                      <w:marRight w:val="0"/>
                      <w:marTop w:val="0"/>
                      <w:marBottom w:val="0"/>
                      <w:divBdr>
                        <w:top w:val="none" w:sz="0" w:space="0" w:color="auto"/>
                        <w:left w:val="none" w:sz="0" w:space="0" w:color="auto"/>
                        <w:bottom w:val="none" w:sz="0" w:space="0" w:color="auto"/>
                        <w:right w:val="none" w:sz="0" w:space="0" w:color="auto"/>
                      </w:divBdr>
                    </w:div>
                    <w:div w:id="2033913026">
                      <w:marLeft w:val="0"/>
                      <w:marRight w:val="0"/>
                      <w:marTop w:val="0"/>
                      <w:marBottom w:val="0"/>
                      <w:divBdr>
                        <w:top w:val="none" w:sz="0" w:space="0" w:color="auto"/>
                        <w:left w:val="none" w:sz="0" w:space="0" w:color="auto"/>
                        <w:bottom w:val="none" w:sz="0" w:space="0" w:color="auto"/>
                        <w:right w:val="none" w:sz="0" w:space="0" w:color="auto"/>
                      </w:divBdr>
                    </w:div>
                  </w:divsChild>
                </w:div>
                <w:div w:id="1071779500">
                  <w:marLeft w:val="0"/>
                  <w:marRight w:val="0"/>
                  <w:marTop w:val="0"/>
                  <w:marBottom w:val="0"/>
                  <w:divBdr>
                    <w:top w:val="none" w:sz="0" w:space="0" w:color="auto"/>
                    <w:left w:val="none" w:sz="0" w:space="0" w:color="auto"/>
                    <w:bottom w:val="none" w:sz="0" w:space="0" w:color="auto"/>
                    <w:right w:val="none" w:sz="0" w:space="0" w:color="auto"/>
                  </w:divBdr>
                  <w:divsChild>
                    <w:div w:id="258949645">
                      <w:marLeft w:val="0"/>
                      <w:marRight w:val="0"/>
                      <w:marTop w:val="0"/>
                      <w:marBottom w:val="0"/>
                      <w:divBdr>
                        <w:top w:val="none" w:sz="0" w:space="0" w:color="auto"/>
                        <w:left w:val="none" w:sz="0" w:space="0" w:color="auto"/>
                        <w:bottom w:val="none" w:sz="0" w:space="0" w:color="auto"/>
                        <w:right w:val="none" w:sz="0" w:space="0" w:color="auto"/>
                      </w:divBdr>
                    </w:div>
                    <w:div w:id="454251974">
                      <w:marLeft w:val="0"/>
                      <w:marRight w:val="0"/>
                      <w:marTop w:val="0"/>
                      <w:marBottom w:val="0"/>
                      <w:divBdr>
                        <w:top w:val="none" w:sz="0" w:space="0" w:color="auto"/>
                        <w:left w:val="none" w:sz="0" w:space="0" w:color="auto"/>
                        <w:bottom w:val="none" w:sz="0" w:space="0" w:color="auto"/>
                        <w:right w:val="none" w:sz="0" w:space="0" w:color="auto"/>
                      </w:divBdr>
                    </w:div>
                    <w:div w:id="800003406">
                      <w:marLeft w:val="0"/>
                      <w:marRight w:val="0"/>
                      <w:marTop w:val="0"/>
                      <w:marBottom w:val="0"/>
                      <w:divBdr>
                        <w:top w:val="none" w:sz="0" w:space="0" w:color="auto"/>
                        <w:left w:val="none" w:sz="0" w:space="0" w:color="auto"/>
                        <w:bottom w:val="none" w:sz="0" w:space="0" w:color="auto"/>
                        <w:right w:val="none" w:sz="0" w:space="0" w:color="auto"/>
                      </w:divBdr>
                    </w:div>
                    <w:div w:id="1684822530">
                      <w:marLeft w:val="0"/>
                      <w:marRight w:val="0"/>
                      <w:marTop w:val="0"/>
                      <w:marBottom w:val="0"/>
                      <w:divBdr>
                        <w:top w:val="none" w:sz="0" w:space="0" w:color="auto"/>
                        <w:left w:val="none" w:sz="0" w:space="0" w:color="auto"/>
                        <w:bottom w:val="none" w:sz="0" w:space="0" w:color="auto"/>
                        <w:right w:val="none" w:sz="0" w:space="0" w:color="auto"/>
                      </w:divBdr>
                    </w:div>
                    <w:div w:id="2132943115">
                      <w:marLeft w:val="0"/>
                      <w:marRight w:val="0"/>
                      <w:marTop w:val="0"/>
                      <w:marBottom w:val="0"/>
                      <w:divBdr>
                        <w:top w:val="none" w:sz="0" w:space="0" w:color="auto"/>
                        <w:left w:val="none" w:sz="0" w:space="0" w:color="auto"/>
                        <w:bottom w:val="none" w:sz="0" w:space="0" w:color="auto"/>
                        <w:right w:val="none" w:sz="0" w:space="0" w:color="auto"/>
                      </w:divBdr>
                    </w:div>
                  </w:divsChild>
                </w:div>
                <w:div w:id="1081878510">
                  <w:marLeft w:val="0"/>
                  <w:marRight w:val="0"/>
                  <w:marTop w:val="0"/>
                  <w:marBottom w:val="0"/>
                  <w:divBdr>
                    <w:top w:val="none" w:sz="0" w:space="0" w:color="auto"/>
                    <w:left w:val="none" w:sz="0" w:space="0" w:color="auto"/>
                    <w:bottom w:val="none" w:sz="0" w:space="0" w:color="auto"/>
                    <w:right w:val="none" w:sz="0" w:space="0" w:color="auto"/>
                  </w:divBdr>
                  <w:divsChild>
                    <w:div w:id="2089030752">
                      <w:marLeft w:val="0"/>
                      <w:marRight w:val="0"/>
                      <w:marTop w:val="0"/>
                      <w:marBottom w:val="0"/>
                      <w:divBdr>
                        <w:top w:val="none" w:sz="0" w:space="0" w:color="auto"/>
                        <w:left w:val="none" w:sz="0" w:space="0" w:color="auto"/>
                        <w:bottom w:val="none" w:sz="0" w:space="0" w:color="auto"/>
                        <w:right w:val="none" w:sz="0" w:space="0" w:color="auto"/>
                      </w:divBdr>
                    </w:div>
                  </w:divsChild>
                </w:div>
                <w:div w:id="1082608454">
                  <w:marLeft w:val="0"/>
                  <w:marRight w:val="0"/>
                  <w:marTop w:val="0"/>
                  <w:marBottom w:val="0"/>
                  <w:divBdr>
                    <w:top w:val="none" w:sz="0" w:space="0" w:color="auto"/>
                    <w:left w:val="none" w:sz="0" w:space="0" w:color="auto"/>
                    <w:bottom w:val="none" w:sz="0" w:space="0" w:color="auto"/>
                    <w:right w:val="none" w:sz="0" w:space="0" w:color="auto"/>
                  </w:divBdr>
                  <w:divsChild>
                    <w:div w:id="980157936">
                      <w:marLeft w:val="0"/>
                      <w:marRight w:val="0"/>
                      <w:marTop w:val="0"/>
                      <w:marBottom w:val="0"/>
                      <w:divBdr>
                        <w:top w:val="none" w:sz="0" w:space="0" w:color="auto"/>
                        <w:left w:val="none" w:sz="0" w:space="0" w:color="auto"/>
                        <w:bottom w:val="none" w:sz="0" w:space="0" w:color="auto"/>
                        <w:right w:val="none" w:sz="0" w:space="0" w:color="auto"/>
                      </w:divBdr>
                    </w:div>
                  </w:divsChild>
                </w:div>
                <w:div w:id="1087457066">
                  <w:marLeft w:val="0"/>
                  <w:marRight w:val="0"/>
                  <w:marTop w:val="0"/>
                  <w:marBottom w:val="0"/>
                  <w:divBdr>
                    <w:top w:val="none" w:sz="0" w:space="0" w:color="auto"/>
                    <w:left w:val="none" w:sz="0" w:space="0" w:color="auto"/>
                    <w:bottom w:val="none" w:sz="0" w:space="0" w:color="auto"/>
                    <w:right w:val="none" w:sz="0" w:space="0" w:color="auto"/>
                  </w:divBdr>
                  <w:divsChild>
                    <w:div w:id="778449345">
                      <w:marLeft w:val="0"/>
                      <w:marRight w:val="0"/>
                      <w:marTop w:val="0"/>
                      <w:marBottom w:val="0"/>
                      <w:divBdr>
                        <w:top w:val="none" w:sz="0" w:space="0" w:color="auto"/>
                        <w:left w:val="none" w:sz="0" w:space="0" w:color="auto"/>
                        <w:bottom w:val="none" w:sz="0" w:space="0" w:color="auto"/>
                        <w:right w:val="none" w:sz="0" w:space="0" w:color="auto"/>
                      </w:divBdr>
                    </w:div>
                  </w:divsChild>
                </w:div>
                <w:div w:id="1088231207">
                  <w:marLeft w:val="0"/>
                  <w:marRight w:val="0"/>
                  <w:marTop w:val="0"/>
                  <w:marBottom w:val="0"/>
                  <w:divBdr>
                    <w:top w:val="none" w:sz="0" w:space="0" w:color="auto"/>
                    <w:left w:val="none" w:sz="0" w:space="0" w:color="auto"/>
                    <w:bottom w:val="none" w:sz="0" w:space="0" w:color="auto"/>
                    <w:right w:val="none" w:sz="0" w:space="0" w:color="auto"/>
                  </w:divBdr>
                  <w:divsChild>
                    <w:div w:id="1551113960">
                      <w:marLeft w:val="0"/>
                      <w:marRight w:val="0"/>
                      <w:marTop w:val="0"/>
                      <w:marBottom w:val="0"/>
                      <w:divBdr>
                        <w:top w:val="none" w:sz="0" w:space="0" w:color="auto"/>
                        <w:left w:val="none" w:sz="0" w:space="0" w:color="auto"/>
                        <w:bottom w:val="none" w:sz="0" w:space="0" w:color="auto"/>
                        <w:right w:val="none" w:sz="0" w:space="0" w:color="auto"/>
                      </w:divBdr>
                    </w:div>
                  </w:divsChild>
                </w:div>
                <w:div w:id="1091313094">
                  <w:marLeft w:val="0"/>
                  <w:marRight w:val="0"/>
                  <w:marTop w:val="0"/>
                  <w:marBottom w:val="0"/>
                  <w:divBdr>
                    <w:top w:val="none" w:sz="0" w:space="0" w:color="auto"/>
                    <w:left w:val="none" w:sz="0" w:space="0" w:color="auto"/>
                    <w:bottom w:val="none" w:sz="0" w:space="0" w:color="auto"/>
                    <w:right w:val="none" w:sz="0" w:space="0" w:color="auto"/>
                  </w:divBdr>
                  <w:divsChild>
                    <w:div w:id="1137456590">
                      <w:marLeft w:val="0"/>
                      <w:marRight w:val="0"/>
                      <w:marTop w:val="0"/>
                      <w:marBottom w:val="0"/>
                      <w:divBdr>
                        <w:top w:val="none" w:sz="0" w:space="0" w:color="auto"/>
                        <w:left w:val="none" w:sz="0" w:space="0" w:color="auto"/>
                        <w:bottom w:val="none" w:sz="0" w:space="0" w:color="auto"/>
                        <w:right w:val="none" w:sz="0" w:space="0" w:color="auto"/>
                      </w:divBdr>
                    </w:div>
                  </w:divsChild>
                </w:div>
                <w:div w:id="1096025915">
                  <w:marLeft w:val="0"/>
                  <w:marRight w:val="0"/>
                  <w:marTop w:val="0"/>
                  <w:marBottom w:val="0"/>
                  <w:divBdr>
                    <w:top w:val="none" w:sz="0" w:space="0" w:color="auto"/>
                    <w:left w:val="none" w:sz="0" w:space="0" w:color="auto"/>
                    <w:bottom w:val="none" w:sz="0" w:space="0" w:color="auto"/>
                    <w:right w:val="none" w:sz="0" w:space="0" w:color="auto"/>
                  </w:divBdr>
                  <w:divsChild>
                    <w:div w:id="1430347974">
                      <w:marLeft w:val="0"/>
                      <w:marRight w:val="0"/>
                      <w:marTop w:val="0"/>
                      <w:marBottom w:val="0"/>
                      <w:divBdr>
                        <w:top w:val="none" w:sz="0" w:space="0" w:color="auto"/>
                        <w:left w:val="none" w:sz="0" w:space="0" w:color="auto"/>
                        <w:bottom w:val="none" w:sz="0" w:space="0" w:color="auto"/>
                        <w:right w:val="none" w:sz="0" w:space="0" w:color="auto"/>
                      </w:divBdr>
                    </w:div>
                  </w:divsChild>
                </w:div>
                <w:div w:id="1097991157">
                  <w:marLeft w:val="0"/>
                  <w:marRight w:val="0"/>
                  <w:marTop w:val="0"/>
                  <w:marBottom w:val="0"/>
                  <w:divBdr>
                    <w:top w:val="none" w:sz="0" w:space="0" w:color="auto"/>
                    <w:left w:val="none" w:sz="0" w:space="0" w:color="auto"/>
                    <w:bottom w:val="none" w:sz="0" w:space="0" w:color="auto"/>
                    <w:right w:val="none" w:sz="0" w:space="0" w:color="auto"/>
                  </w:divBdr>
                  <w:divsChild>
                    <w:div w:id="351077067">
                      <w:marLeft w:val="0"/>
                      <w:marRight w:val="0"/>
                      <w:marTop w:val="0"/>
                      <w:marBottom w:val="0"/>
                      <w:divBdr>
                        <w:top w:val="none" w:sz="0" w:space="0" w:color="auto"/>
                        <w:left w:val="none" w:sz="0" w:space="0" w:color="auto"/>
                        <w:bottom w:val="none" w:sz="0" w:space="0" w:color="auto"/>
                        <w:right w:val="none" w:sz="0" w:space="0" w:color="auto"/>
                      </w:divBdr>
                    </w:div>
                    <w:div w:id="429131620">
                      <w:marLeft w:val="0"/>
                      <w:marRight w:val="0"/>
                      <w:marTop w:val="0"/>
                      <w:marBottom w:val="0"/>
                      <w:divBdr>
                        <w:top w:val="none" w:sz="0" w:space="0" w:color="auto"/>
                        <w:left w:val="none" w:sz="0" w:space="0" w:color="auto"/>
                        <w:bottom w:val="none" w:sz="0" w:space="0" w:color="auto"/>
                        <w:right w:val="none" w:sz="0" w:space="0" w:color="auto"/>
                      </w:divBdr>
                    </w:div>
                  </w:divsChild>
                </w:div>
                <w:div w:id="1106584364">
                  <w:marLeft w:val="0"/>
                  <w:marRight w:val="0"/>
                  <w:marTop w:val="0"/>
                  <w:marBottom w:val="0"/>
                  <w:divBdr>
                    <w:top w:val="none" w:sz="0" w:space="0" w:color="auto"/>
                    <w:left w:val="none" w:sz="0" w:space="0" w:color="auto"/>
                    <w:bottom w:val="none" w:sz="0" w:space="0" w:color="auto"/>
                    <w:right w:val="none" w:sz="0" w:space="0" w:color="auto"/>
                  </w:divBdr>
                  <w:divsChild>
                    <w:div w:id="494806003">
                      <w:marLeft w:val="0"/>
                      <w:marRight w:val="0"/>
                      <w:marTop w:val="0"/>
                      <w:marBottom w:val="0"/>
                      <w:divBdr>
                        <w:top w:val="none" w:sz="0" w:space="0" w:color="auto"/>
                        <w:left w:val="none" w:sz="0" w:space="0" w:color="auto"/>
                        <w:bottom w:val="none" w:sz="0" w:space="0" w:color="auto"/>
                        <w:right w:val="none" w:sz="0" w:space="0" w:color="auto"/>
                      </w:divBdr>
                    </w:div>
                  </w:divsChild>
                </w:div>
                <w:div w:id="1107038353">
                  <w:marLeft w:val="0"/>
                  <w:marRight w:val="0"/>
                  <w:marTop w:val="0"/>
                  <w:marBottom w:val="0"/>
                  <w:divBdr>
                    <w:top w:val="none" w:sz="0" w:space="0" w:color="auto"/>
                    <w:left w:val="none" w:sz="0" w:space="0" w:color="auto"/>
                    <w:bottom w:val="none" w:sz="0" w:space="0" w:color="auto"/>
                    <w:right w:val="none" w:sz="0" w:space="0" w:color="auto"/>
                  </w:divBdr>
                  <w:divsChild>
                    <w:div w:id="430735210">
                      <w:marLeft w:val="0"/>
                      <w:marRight w:val="0"/>
                      <w:marTop w:val="0"/>
                      <w:marBottom w:val="0"/>
                      <w:divBdr>
                        <w:top w:val="none" w:sz="0" w:space="0" w:color="auto"/>
                        <w:left w:val="none" w:sz="0" w:space="0" w:color="auto"/>
                        <w:bottom w:val="none" w:sz="0" w:space="0" w:color="auto"/>
                        <w:right w:val="none" w:sz="0" w:space="0" w:color="auto"/>
                      </w:divBdr>
                    </w:div>
                    <w:div w:id="856773962">
                      <w:marLeft w:val="0"/>
                      <w:marRight w:val="0"/>
                      <w:marTop w:val="0"/>
                      <w:marBottom w:val="0"/>
                      <w:divBdr>
                        <w:top w:val="none" w:sz="0" w:space="0" w:color="auto"/>
                        <w:left w:val="none" w:sz="0" w:space="0" w:color="auto"/>
                        <w:bottom w:val="none" w:sz="0" w:space="0" w:color="auto"/>
                        <w:right w:val="none" w:sz="0" w:space="0" w:color="auto"/>
                      </w:divBdr>
                    </w:div>
                  </w:divsChild>
                </w:div>
                <w:div w:id="1115828252">
                  <w:marLeft w:val="0"/>
                  <w:marRight w:val="0"/>
                  <w:marTop w:val="0"/>
                  <w:marBottom w:val="0"/>
                  <w:divBdr>
                    <w:top w:val="none" w:sz="0" w:space="0" w:color="auto"/>
                    <w:left w:val="none" w:sz="0" w:space="0" w:color="auto"/>
                    <w:bottom w:val="none" w:sz="0" w:space="0" w:color="auto"/>
                    <w:right w:val="none" w:sz="0" w:space="0" w:color="auto"/>
                  </w:divBdr>
                  <w:divsChild>
                    <w:div w:id="1013259334">
                      <w:marLeft w:val="0"/>
                      <w:marRight w:val="0"/>
                      <w:marTop w:val="0"/>
                      <w:marBottom w:val="0"/>
                      <w:divBdr>
                        <w:top w:val="none" w:sz="0" w:space="0" w:color="auto"/>
                        <w:left w:val="none" w:sz="0" w:space="0" w:color="auto"/>
                        <w:bottom w:val="none" w:sz="0" w:space="0" w:color="auto"/>
                        <w:right w:val="none" w:sz="0" w:space="0" w:color="auto"/>
                      </w:divBdr>
                    </w:div>
                  </w:divsChild>
                </w:div>
                <w:div w:id="1124814131">
                  <w:marLeft w:val="0"/>
                  <w:marRight w:val="0"/>
                  <w:marTop w:val="0"/>
                  <w:marBottom w:val="0"/>
                  <w:divBdr>
                    <w:top w:val="none" w:sz="0" w:space="0" w:color="auto"/>
                    <w:left w:val="none" w:sz="0" w:space="0" w:color="auto"/>
                    <w:bottom w:val="none" w:sz="0" w:space="0" w:color="auto"/>
                    <w:right w:val="none" w:sz="0" w:space="0" w:color="auto"/>
                  </w:divBdr>
                  <w:divsChild>
                    <w:div w:id="740711255">
                      <w:marLeft w:val="0"/>
                      <w:marRight w:val="0"/>
                      <w:marTop w:val="0"/>
                      <w:marBottom w:val="0"/>
                      <w:divBdr>
                        <w:top w:val="none" w:sz="0" w:space="0" w:color="auto"/>
                        <w:left w:val="none" w:sz="0" w:space="0" w:color="auto"/>
                        <w:bottom w:val="none" w:sz="0" w:space="0" w:color="auto"/>
                        <w:right w:val="none" w:sz="0" w:space="0" w:color="auto"/>
                      </w:divBdr>
                    </w:div>
                  </w:divsChild>
                </w:div>
                <w:div w:id="1162238182">
                  <w:marLeft w:val="0"/>
                  <w:marRight w:val="0"/>
                  <w:marTop w:val="0"/>
                  <w:marBottom w:val="0"/>
                  <w:divBdr>
                    <w:top w:val="none" w:sz="0" w:space="0" w:color="auto"/>
                    <w:left w:val="none" w:sz="0" w:space="0" w:color="auto"/>
                    <w:bottom w:val="none" w:sz="0" w:space="0" w:color="auto"/>
                    <w:right w:val="none" w:sz="0" w:space="0" w:color="auto"/>
                  </w:divBdr>
                  <w:divsChild>
                    <w:div w:id="842090659">
                      <w:marLeft w:val="0"/>
                      <w:marRight w:val="0"/>
                      <w:marTop w:val="0"/>
                      <w:marBottom w:val="0"/>
                      <w:divBdr>
                        <w:top w:val="none" w:sz="0" w:space="0" w:color="auto"/>
                        <w:left w:val="none" w:sz="0" w:space="0" w:color="auto"/>
                        <w:bottom w:val="none" w:sz="0" w:space="0" w:color="auto"/>
                        <w:right w:val="none" w:sz="0" w:space="0" w:color="auto"/>
                      </w:divBdr>
                    </w:div>
                  </w:divsChild>
                </w:div>
                <w:div w:id="1170481644">
                  <w:marLeft w:val="0"/>
                  <w:marRight w:val="0"/>
                  <w:marTop w:val="0"/>
                  <w:marBottom w:val="0"/>
                  <w:divBdr>
                    <w:top w:val="none" w:sz="0" w:space="0" w:color="auto"/>
                    <w:left w:val="none" w:sz="0" w:space="0" w:color="auto"/>
                    <w:bottom w:val="none" w:sz="0" w:space="0" w:color="auto"/>
                    <w:right w:val="none" w:sz="0" w:space="0" w:color="auto"/>
                  </w:divBdr>
                  <w:divsChild>
                    <w:div w:id="1289699451">
                      <w:marLeft w:val="0"/>
                      <w:marRight w:val="0"/>
                      <w:marTop w:val="0"/>
                      <w:marBottom w:val="0"/>
                      <w:divBdr>
                        <w:top w:val="none" w:sz="0" w:space="0" w:color="auto"/>
                        <w:left w:val="none" w:sz="0" w:space="0" w:color="auto"/>
                        <w:bottom w:val="none" w:sz="0" w:space="0" w:color="auto"/>
                        <w:right w:val="none" w:sz="0" w:space="0" w:color="auto"/>
                      </w:divBdr>
                    </w:div>
                  </w:divsChild>
                </w:div>
                <w:div w:id="1179811634">
                  <w:marLeft w:val="0"/>
                  <w:marRight w:val="0"/>
                  <w:marTop w:val="0"/>
                  <w:marBottom w:val="0"/>
                  <w:divBdr>
                    <w:top w:val="none" w:sz="0" w:space="0" w:color="auto"/>
                    <w:left w:val="none" w:sz="0" w:space="0" w:color="auto"/>
                    <w:bottom w:val="none" w:sz="0" w:space="0" w:color="auto"/>
                    <w:right w:val="none" w:sz="0" w:space="0" w:color="auto"/>
                  </w:divBdr>
                  <w:divsChild>
                    <w:div w:id="655884721">
                      <w:marLeft w:val="0"/>
                      <w:marRight w:val="0"/>
                      <w:marTop w:val="0"/>
                      <w:marBottom w:val="0"/>
                      <w:divBdr>
                        <w:top w:val="none" w:sz="0" w:space="0" w:color="auto"/>
                        <w:left w:val="none" w:sz="0" w:space="0" w:color="auto"/>
                        <w:bottom w:val="none" w:sz="0" w:space="0" w:color="auto"/>
                        <w:right w:val="none" w:sz="0" w:space="0" w:color="auto"/>
                      </w:divBdr>
                    </w:div>
                    <w:div w:id="1848910281">
                      <w:marLeft w:val="0"/>
                      <w:marRight w:val="0"/>
                      <w:marTop w:val="0"/>
                      <w:marBottom w:val="0"/>
                      <w:divBdr>
                        <w:top w:val="none" w:sz="0" w:space="0" w:color="auto"/>
                        <w:left w:val="none" w:sz="0" w:space="0" w:color="auto"/>
                        <w:bottom w:val="none" w:sz="0" w:space="0" w:color="auto"/>
                        <w:right w:val="none" w:sz="0" w:space="0" w:color="auto"/>
                      </w:divBdr>
                    </w:div>
                    <w:div w:id="2031297907">
                      <w:marLeft w:val="0"/>
                      <w:marRight w:val="0"/>
                      <w:marTop w:val="0"/>
                      <w:marBottom w:val="0"/>
                      <w:divBdr>
                        <w:top w:val="none" w:sz="0" w:space="0" w:color="auto"/>
                        <w:left w:val="none" w:sz="0" w:space="0" w:color="auto"/>
                        <w:bottom w:val="none" w:sz="0" w:space="0" w:color="auto"/>
                        <w:right w:val="none" w:sz="0" w:space="0" w:color="auto"/>
                      </w:divBdr>
                    </w:div>
                  </w:divsChild>
                </w:div>
                <w:div w:id="1191606025">
                  <w:marLeft w:val="0"/>
                  <w:marRight w:val="0"/>
                  <w:marTop w:val="0"/>
                  <w:marBottom w:val="0"/>
                  <w:divBdr>
                    <w:top w:val="none" w:sz="0" w:space="0" w:color="auto"/>
                    <w:left w:val="none" w:sz="0" w:space="0" w:color="auto"/>
                    <w:bottom w:val="none" w:sz="0" w:space="0" w:color="auto"/>
                    <w:right w:val="none" w:sz="0" w:space="0" w:color="auto"/>
                  </w:divBdr>
                  <w:divsChild>
                    <w:div w:id="146827517">
                      <w:marLeft w:val="0"/>
                      <w:marRight w:val="0"/>
                      <w:marTop w:val="0"/>
                      <w:marBottom w:val="0"/>
                      <w:divBdr>
                        <w:top w:val="none" w:sz="0" w:space="0" w:color="auto"/>
                        <w:left w:val="none" w:sz="0" w:space="0" w:color="auto"/>
                        <w:bottom w:val="none" w:sz="0" w:space="0" w:color="auto"/>
                        <w:right w:val="none" w:sz="0" w:space="0" w:color="auto"/>
                      </w:divBdr>
                    </w:div>
                    <w:div w:id="1701392617">
                      <w:marLeft w:val="0"/>
                      <w:marRight w:val="0"/>
                      <w:marTop w:val="0"/>
                      <w:marBottom w:val="0"/>
                      <w:divBdr>
                        <w:top w:val="none" w:sz="0" w:space="0" w:color="auto"/>
                        <w:left w:val="none" w:sz="0" w:space="0" w:color="auto"/>
                        <w:bottom w:val="none" w:sz="0" w:space="0" w:color="auto"/>
                        <w:right w:val="none" w:sz="0" w:space="0" w:color="auto"/>
                      </w:divBdr>
                    </w:div>
                    <w:div w:id="2071926614">
                      <w:marLeft w:val="0"/>
                      <w:marRight w:val="0"/>
                      <w:marTop w:val="0"/>
                      <w:marBottom w:val="0"/>
                      <w:divBdr>
                        <w:top w:val="none" w:sz="0" w:space="0" w:color="auto"/>
                        <w:left w:val="none" w:sz="0" w:space="0" w:color="auto"/>
                        <w:bottom w:val="none" w:sz="0" w:space="0" w:color="auto"/>
                        <w:right w:val="none" w:sz="0" w:space="0" w:color="auto"/>
                      </w:divBdr>
                    </w:div>
                  </w:divsChild>
                </w:div>
                <w:div w:id="1196577734">
                  <w:marLeft w:val="0"/>
                  <w:marRight w:val="0"/>
                  <w:marTop w:val="0"/>
                  <w:marBottom w:val="0"/>
                  <w:divBdr>
                    <w:top w:val="none" w:sz="0" w:space="0" w:color="auto"/>
                    <w:left w:val="none" w:sz="0" w:space="0" w:color="auto"/>
                    <w:bottom w:val="none" w:sz="0" w:space="0" w:color="auto"/>
                    <w:right w:val="none" w:sz="0" w:space="0" w:color="auto"/>
                  </w:divBdr>
                  <w:divsChild>
                    <w:div w:id="368575257">
                      <w:marLeft w:val="0"/>
                      <w:marRight w:val="0"/>
                      <w:marTop w:val="0"/>
                      <w:marBottom w:val="0"/>
                      <w:divBdr>
                        <w:top w:val="none" w:sz="0" w:space="0" w:color="auto"/>
                        <w:left w:val="none" w:sz="0" w:space="0" w:color="auto"/>
                        <w:bottom w:val="none" w:sz="0" w:space="0" w:color="auto"/>
                        <w:right w:val="none" w:sz="0" w:space="0" w:color="auto"/>
                      </w:divBdr>
                    </w:div>
                    <w:div w:id="1574699877">
                      <w:marLeft w:val="0"/>
                      <w:marRight w:val="0"/>
                      <w:marTop w:val="0"/>
                      <w:marBottom w:val="0"/>
                      <w:divBdr>
                        <w:top w:val="none" w:sz="0" w:space="0" w:color="auto"/>
                        <w:left w:val="none" w:sz="0" w:space="0" w:color="auto"/>
                        <w:bottom w:val="none" w:sz="0" w:space="0" w:color="auto"/>
                        <w:right w:val="none" w:sz="0" w:space="0" w:color="auto"/>
                      </w:divBdr>
                    </w:div>
                  </w:divsChild>
                </w:div>
                <w:div w:id="1200361072">
                  <w:marLeft w:val="0"/>
                  <w:marRight w:val="0"/>
                  <w:marTop w:val="0"/>
                  <w:marBottom w:val="0"/>
                  <w:divBdr>
                    <w:top w:val="none" w:sz="0" w:space="0" w:color="auto"/>
                    <w:left w:val="none" w:sz="0" w:space="0" w:color="auto"/>
                    <w:bottom w:val="none" w:sz="0" w:space="0" w:color="auto"/>
                    <w:right w:val="none" w:sz="0" w:space="0" w:color="auto"/>
                  </w:divBdr>
                  <w:divsChild>
                    <w:div w:id="14306368">
                      <w:marLeft w:val="0"/>
                      <w:marRight w:val="0"/>
                      <w:marTop w:val="0"/>
                      <w:marBottom w:val="0"/>
                      <w:divBdr>
                        <w:top w:val="none" w:sz="0" w:space="0" w:color="auto"/>
                        <w:left w:val="none" w:sz="0" w:space="0" w:color="auto"/>
                        <w:bottom w:val="none" w:sz="0" w:space="0" w:color="auto"/>
                        <w:right w:val="none" w:sz="0" w:space="0" w:color="auto"/>
                      </w:divBdr>
                    </w:div>
                    <w:div w:id="623199695">
                      <w:marLeft w:val="0"/>
                      <w:marRight w:val="0"/>
                      <w:marTop w:val="0"/>
                      <w:marBottom w:val="0"/>
                      <w:divBdr>
                        <w:top w:val="none" w:sz="0" w:space="0" w:color="auto"/>
                        <w:left w:val="none" w:sz="0" w:space="0" w:color="auto"/>
                        <w:bottom w:val="none" w:sz="0" w:space="0" w:color="auto"/>
                        <w:right w:val="none" w:sz="0" w:space="0" w:color="auto"/>
                      </w:divBdr>
                    </w:div>
                    <w:div w:id="982850485">
                      <w:marLeft w:val="0"/>
                      <w:marRight w:val="0"/>
                      <w:marTop w:val="0"/>
                      <w:marBottom w:val="0"/>
                      <w:divBdr>
                        <w:top w:val="none" w:sz="0" w:space="0" w:color="auto"/>
                        <w:left w:val="none" w:sz="0" w:space="0" w:color="auto"/>
                        <w:bottom w:val="none" w:sz="0" w:space="0" w:color="auto"/>
                        <w:right w:val="none" w:sz="0" w:space="0" w:color="auto"/>
                      </w:divBdr>
                    </w:div>
                  </w:divsChild>
                </w:div>
                <w:div w:id="1200438314">
                  <w:marLeft w:val="0"/>
                  <w:marRight w:val="0"/>
                  <w:marTop w:val="0"/>
                  <w:marBottom w:val="0"/>
                  <w:divBdr>
                    <w:top w:val="none" w:sz="0" w:space="0" w:color="auto"/>
                    <w:left w:val="none" w:sz="0" w:space="0" w:color="auto"/>
                    <w:bottom w:val="none" w:sz="0" w:space="0" w:color="auto"/>
                    <w:right w:val="none" w:sz="0" w:space="0" w:color="auto"/>
                  </w:divBdr>
                  <w:divsChild>
                    <w:div w:id="1144398198">
                      <w:marLeft w:val="0"/>
                      <w:marRight w:val="0"/>
                      <w:marTop w:val="0"/>
                      <w:marBottom w:val="0"/>
                      <w:divBdr>
                        <w:top w:val="none" w:sz="0" w:space="0" w:color="auto"/>
                        <w:left w:val="none" w:sz="0" w:space="0" w:color="auto"/>
                        <w:bottom w:val="none" w:sz="0" w:space="0" w:color="auto"/>
                        <w:right w:val="none" w:sz="0" w:space="0" w:color="auto"/>
                      </w:divBdr>
                    </w:div>
                  </w:divsChild>
                </w:div>
                <w:div w:id="1209994085">
                  <w:marLeft w:val="0"/>
                  <w:marRight w:val="0"/>
                  <w:marTop w:val="0"/>
                  <w:marBottom w:val="0"/>
                  <w:divBdr>
                    <w:top w:val="none" w:sz="0" w:space="0" w:color="auto"/>
                    <w:left w:val="none" w:sz="0" w:space="0" w:color="auto"/>
                    <w:bottom w:val="none" w:sz="0" w:space="0" w:color="auto"/>
                    <w:right w:val="none" w:sz="0" w:space="0" w:color="auto"/>
                  </w:divBdr>
                  <w:divsChild>
                    <w:div w:id="1570462368">
                      <w:marLeft w:val="0"/>
                      <w:marRight w:val="0"/>
                      <w:marTop w:val="0"/>
                      <w:marBottom w:val="0"/>
                      <w:divBdr>
                        <w:top w:val="none" w:sz="0" w:space="0" w:color="auto"/>
                        <w:left w:val="none" w:sz="0" w:space="0" w:color="auto"/>
                        <w:bottom w:val="none" w:sz="0" w:space="0" w:color="auto"/>
                        <w:right w:val="none" w:sz="0" w:space="0" w:color="auto"/>
                      </w:divBdr>
                    </w:div>
                  </w:divsChild>
                </w:div>
                <w:div w:id="1225993379">
                  <w:marLeft w:val="0"/>
                  <w:marRight w:val="0"/>
                  <w:marTop w:val="0"/>
                  <w:marBottom w:val="0"/>
                  <w:divBdr>
                    <w:top w:val="none" w:sz="0" w:space="0" w:color="auto"/>
                    <w:left w:val="none" w:sz="0" w:space="0" w:color="auto"/>
                    <w:bottom w:val="none" w:sz="0" w:space="0" w:color="auto"/>
                    <w:right w:val="none" w:sz="0" w:space="0" w:color="auto"/>
                  </w:divBdr>
                  <w:divsChild>
                    <w:div w:id="902980780">
                      <w:marLeft w:val="0"/>
                      <w:marRight w:val="0"/>
                      <w:marTop w:val="0"/>
                      <w:marBottom w:val="0"/>
                      <w:divBdr>
                        <w:top w:val="none" w:sz="0" w:space="0" w:color="auto"/>
                        <w:left w:val="none" w:sz="0" w:space="0" w:color="auto"/>
                        <w:bottom w:val="none" w:sz="0" w:space="0" w:color="auto"/>
                        <w:right w:val="none" w:sz="0" w:space="0" w:color="auto"/>
                      </w:divBdr>
                    </w:div>
                  </w:divsChild>
                </w:div>
                <w:div w:id="1235509222">
                  <w:marLeft w:val="0"/>
                  <w:marRight w:val="0"/>
                  <w:marTop w:val="0"/>
                  <w:marBottom w:val="0"/>
                  <w:divBdr>
                    <w:top w:val="none" w:sz="0" w:space="0" w:color="auto"/>
                    <w:left w:val="none" w:sz="0" w:space="0" w:color="auto"/>
                    <w:bottom w:val="none" w:sz="0" w:space="0" w:color="auto"/>
                    <w:right w:val="none" w:sz="0" w:space="0" w:color="auto"/>
                  </w:divBdr>
                  <w:divsChild>
                    <w:div w:id="764426389">
                      <w:marLeft w:val="0"/>
                      <w:marRight w:val="0"/>
                      <w:marTop w:val="0"/>
                      <w:marBottom w:val="0"/>
                      <w:divBdr>
                        <w:top w:val="none" w:sz="0" w:space="0" w:color="auto"/>
                        <w:left w:val="none" w:sz="0" w:space="0" w:color="auto"/>
                        <w:bottom w:val="none" w:sz="0" w:space="0" w:color="auto"/>
                        <w:right w:val="none" w:sz="0" w:space="0" w:color="auto"/>
                      </w:divBdr>
                    </w:div>
                    <w:div w:id="827671792">
                      <w:marLeft w:val="0"/>
                      <w:marRight w:val="0"/>
                      <w:marTop w:val="0"/>
                      <w:marBottom w:val="0"/>
                      <w:divBdr>
                        <w:top w:val="none" w:sz="0" w:space="0" w:color="auto"/>
                        <w:left w:val="none" w:sz="0" w:space="0" w:color="auto"/>
                        <w:bottom w:val="none" w:sz="0" w:space="0" w:color="auto"/>
                        <w:right w:val="none" w:sz="0" w:space="0" w:color="auto"/>
                      </w:divBdr>
                    </w:div>
                    <w:div w:id="1359702969">
                      <w:marLeft w:val="0"/>
                      <w:marRight w:val="0"/>
                      <w:marTop w:val="0"/>
                      <w:marBottom w:val="0"/>
                      <w:divBdr>
                        <w:top w:val="none" w:sz="0" w:space="0" w:color="auto"/>
                        <w:left w:val="none" w:sz="0" w:space="0" w:color="auto"/>
                        <w:bottom w:val="none" w:sz="0" w:space="0" w:color="auto"/>
                        <w:right w:val="none" w:sz="0" w:space="0" w:color="auto"/>
                      </w:divBdr>
                    </w:div>
                  </w:divsChild>
                </w:div>
                <w:div w:id="1237402669">
                  <w:marLeft w:val="0"/>
                  <w:marRight w:val="0"/>
                  <w:marTop w:val="0"/>
                  <w:marBottom w:val="0"/>
                  <w:divBdr>
                    <w:top w:val="none" w:sz="0" w:space="0" w:color="auto"/>
                    <w:left w:val="none" w:sz="0" w:space="0" w:color="auto"/>
                    <w:bottom w:val="none" w:sz="0" w:space="0" w:color="auto"/>
                    <w:right w:val="none" w:sz="0" w:space="0" w:color="auto"/>
                  </w:divBdr>
                  <w:divsChild>
                    <w:div w:id="1654603282">
                      <w:marLeft w:val="0"/>
                      <w:marRight w:val="0"/>
                      <w:marTop w:val="0"/>
                      <w:marBottom w:val="0"/>
                      <w:divBdr>
                        <w:top w:val="none" w:sz="0" w:space="0" w:color="auto"/>
                        <w:left w:val="none" w:sz="0" w:space="0" w:color="auto"/>
                        <w:bottom w:val="none" w:sz="0" w:space="0" w:color="auto"/>
                        <w:right w:val="none" w:sz="0" w:space="0" w:color="auto"/>
                      </w:divBdr>
                    </w:div>
                  </w:divsChild>
                </w:div>
                <w:div w:id="1245064786">
                  <w:marLeft w:val="0"/>
                  <w:marRight w:val="0"/>
                  <w:marTop w:val="0"/>
                  <w:marBottom w:val="0"/>
                  <w:divBdr>
                    <w:top w:val="none" w:sz="0" w:space="0" w:color="auto"/>
                    <w:left w:val="none" w:sz="0" w:space="0" w:color="auto"/>
                    <w:bottom w:val="none" w:sz="0" w:space="0" w:color="auto"/>
                    <w:right w:val="none" w:sz="0" w:space="0" w:color="auto"/>
                  </w:divBdr>
                  <w:divsChild>
                    <w:div w:id="255864447">
                      <w:marLeft w:val="0"/>
                      <w:marRight w:val="0"/>
                      <w:marTop w:val="0"/>
                      <w:marBottom w:val="0"/>
                      <w:divBdr>
                        <w:top w:val="none" w:sz="0" w:space="0" w:color="auto"/>
                        <w:left w:val="none" w:sz="0" w:space="0" w:color="auto"/>
                        <w:bottom w:val="none" w:sz="0" w:space="0" w:color="auto"/>
                        <w:right w:val="none" w:sz="0" w:space="0" w:color="auto"/>
                      </w:divBdr>
                    </w:div>
                    <w:div w:id="1030377344">
                      <w:marLeft w:val="0"/>
                      <w:marRight w:val="0"/>
                      <w:marTop w:val="0"/>
                      <w:marBottom w:val="0"/>
                      <w:divBdr>
                        <w:top w:val="none" w:sz="0" w:space="0" w:color="auto"/>
                        <w:left w:val="none" w:sz="0" w:space="0" w:color="auto"/>
                        <w:bottom w:val="none" w:sz="0" w:space="0" w:color="auto"/>
                        <w:right w:val="none" w:sz="0" w:space="0" w:color="auto"/>
                      </w:divBdr>
                    </w:div>
                  </w:divsChild>
                </w:div>
                <w:div w:id="1256938819">
                  <w:marLeft w:val="0"/>
                  <w:marRight w:val="0"/>
                  <w:marTop w:val="0"/>
                  <w:marBottom w:val="0"/>
                  <w:divBdr>
                    <w:top w:val="none" w:sz="0" w:space="0" w:color="auto"/>
                    <w:left w:val="none" w:sz="0" w:space="0" w:color="auto"/>
                    <w:bottom w:val="none" w:sz="0" w:space="0" w:color="auto"/>
                    <w:right w:val="none" w:sz="0" w:space="0" w:color="auto"/>
                  </w:divBdr>
                  <w:divsChild>
                    <w:div w:id="742683491">
                      <w:marLeft w:val="0"/>
                      <w:marRight w:val="0"/>
                      <w:marTop w:val="0"/>
                      <w:marBottom w:val="0"/>
                      <w:divBdr>
                        <w:top w:val="none" w:sz="0" w:space="0" w:color="auto"/>
                        <w:left w:val="none" w:sz="0" w:space="0" w:color="auto"/>
                        <w:bottom w:val="none" w:sz="0" w:space="0" w:color="auto"/>
                        <w:right w:val="none" w:sz="0" w:space="0" w:color="auto"/>
                      </w:divBdr>
                    </w:div>
                    <w:div w:id="2120024409">
                      <w:marLeft w:val="0"/>
                      <w:marRight w:val="0"/>
                      <w:marTop w:val="0"/>
                      <w:marBottom w:val="0"/>
                      <w:divBdr>
                        <w:top w:val="none" w:sz="0" w:space="0" w:color="auto"/>
                        <w:left w:val="none" w:sz="0" w:space="0" w:color="auto"/>
                        <w:bottom w:val="none" w:sz="0" w:space="0" w:color="auto"/>
                        <w:right w:val="none" w:sz="0" w:space="0" w:color="auto"/>
                      </w:divBdr>
                    </w:div>
                  </w:divsChild>
                </w:div>
                <w:div w:id="1261064648">
                  <w:marLeft w:val="0"/>
                  <w:marRight w:val="0"/>
                  <w:marTop w:val="0"/>
                  <w:marBottom w:val="0"/>
                  <w:divBdr>
                    <w:top w:val="none" w:sz="0" w:space="0" w:color="auto"/>
                    <w:left w:val="none" w:sz="0" w:space="0" w:color="auto"/>
                    <w:bottom w:val="none" w:sz="0" w:space="0" w:color="auto"/>
                    <w:right w:val="none" w:sz="0" w:space="0" w:color="auto"/>
                  </w:divBdr>
                  <w:divsChild>
                    <w:div w:id="1384059283">
                      <w:marLeft w:val="0"/>
                      <w:marRight w:val="0"/>
                      <w:marTop w:val="0"/>
                      <w:marBottom w:val="0"/>
                      <w:divBdr>
                        <w:top w:val="none" w:sz="0" w:space="0" w:color="auto"/>
                        <w:left w:val="none" w:sz="0" w:space="0" w:color="auto"/>
                        <w:bottom w:val="none" w:sz="0" w:space="0" w:color="auto"/>
                        <w:right w:val="none" w:sz="0" w:space="0" w:color="auto"/>
                      </w:divBdr>
                    </w:div>
                  </w:divsChild>
                </w:div>
                <w:div w:id="1268732715">
                  <w:marLeft w:val="0"/>
                  <w:marRight w:val="0"/>
                  <w:marTop w:val="0"/>
                  <w:marBottom w:val="0"/>
                  <w:divBdr>
                    <w:top w:val="none" w:sz="0" w:space="0" w:color="auto"/>
                    <w:left w:val="none" w:sz="0" w:space="0" w:color="auto"/>
                    <w:bottom w:val="none" w:sz="0" w:space="0" w:color="auto"/>
                    <w:right w:val="none" w:sz="0" w:space="0" w:color="auto"/>
                  </w:divBdr>
                  <w:divsChild>
                    <w:div w:id="1169516513">
                      <w:marLeft w:val="0"/>
                      <w:marRight w:val="0"/>
                      <w:marTop w:val="0"/>
                      <w:marBottom w:val="0"/>
                      <w:divBdr>
                        <w:top w:val="none" w:sz="0" w:space="0" w:color="auto"/>
                        <w:left w:val="none" w:sz="0" w:space="0" w:color="auto"/>
                        <w:bottom w:val="none" w:sz="0" w:space="0" w:color="auto"/>
                        <w:right w:val="none" w:sz="0" w:space="0" w:color="auto"/>
                      </w:divBdr>
                    </w:div>
                    <w:div w:id="1280212646">
                      <w:marLeft w:val="0"/>
                      <w:marRight w:val="0"/>
                      <w:marTop w:val="0"/>
                      <w:marBottom w:val="0"/>
                      <w:divBdr>
                        <w:top w:val="none" w:sz="0" w:space="0" w:color="auto"/>
                        <w:left w:val="none" w:sz="0" w:space="0" w:color="auto"/>
                        <w:bottom w:val="none" w:sz="0" w:space="0" w:color="auto"/>
                        <w:right w:val="none" w:sz="0" w:space="0" w:color="auto"/>
                      </w:divBdr>
                    </w:div>
                  </w:divsChild>
                </w:div>
                <w:div w:id="1274291229">
                  <w:marLeft w:val="0"/>
                  <w:marRight w:val="0"/>
                  <w:marTop w:val="0"/>
                  <w:marBottom w:val="0"/>
                  <w:divBdr>
                    <w:top w:val="none" w:sz="0" w:space="0" w:color="auto"/>
                    <w:left w:val="none" w:sz="0" w:space="0" w:color="auto"/>
                    <w:bottom w:val="none" w:sz="0" w:space="0" w:color="auto"/>
                    <w:right w:val="none" w:sz="0" w:space="0" w:color="auto"/>
                  </w:divBdr>
                  <w:divsChild>
                    <w:div w:id="684987092">
                      <w:marLeft w:val="0"/>
                      <w:marRight w:val="0"/>
                      <w:marTop w:val="0"/>
                      <w:marBottom w:val="0"/>
                      <w:divBdr>
                        <w:top w:val="none" w:sz="0" w:space="0" w:color="auto"/>
                        <w:left w:val="none" w:sz="0" w:space="0" w:color="auto"/>
                        <w:bottom w:val="none" w:sz="0" w:space="0" w:color="auto"/>
                        <w:right w:val="none" w:sz="0" w:space="0" w:color="auto"/>
                      </w:divBdr>
                    </w:div>
                  </w:divsChild>
                </w:div>
                <w:div w:id="1286736173">
                  <w:marLeft w:val="0"/>
                  <w:marRight w:val="0"/>
                  <w:marTop w:val="0"/>
                  <w:marBottom w:val="0"/>
                  <w:divBdr>
                    <w:top w:val="none" w:sz="0" w:space="0" w:color="auto"/>
                    <w:left w:val="none" w:sz="0" w:space="0" w:color="auto"/>
                    <w:bottom w:val="none" w:sz="0" w:space="0" w:color="auto"/>
                    <w:right w:val="none" w:sz="0" w:space="0" w:color="auto"/>
                  </w:divBdr>
                  <w:divsChild>
                    <w:div w:id="794981713">
                      <w:marLeft w:val="0"/>
                      <w:marRight w:val="0"/>
                      <w:marTop w:val="0"/>
                      <w:marBottom w:val="0"/>
                      <w:divBdr>
                        <w:top w:val="none" w:sz="0" w:space="0" w:color="auto"/>
                        <w:left w:val="none" w:sz="0" w:space="0" w:color="auto"/>
                        <w:bottom w:val="none" w:sz="0" w:space="0" w:color="auto"/>
                        <w:right w:val="none" w:sz="0" w:space="0" w:color="auto"/>
                      </w:divBdr>
                    </w:div>
                    <w:div w:id="850997783">
                      <w:marLeft w:val="0"/>
                      <w:marRight w:val="0"/>
                      <w:marTop w:val="0"/>
                      <w:marBottom w:val="0"/>
                      <w:divBdr>
                        <w:top w:val="none" w:sz="0" w:space="0" w:color="auto"/>
                        <w:left w:val="none" w:sz="0" w:space="0" w:color="auto"/>
                        <w:bottom w:val="none" w:sz="0" w:space="0" w:color="auto"/>
                        <w:right w:val="none" w:sz="0" w:space="0" w:color="auto"/>
                      </w:divBdr>
                    </w:div>
                    <w:div w:id="1542783665">
                      <w:marLeft w:val="0"/>
                      <w:marRight w:val="0"/>
                      <w:marTop w:val="0"/>
                      <w:marBottom w:val="0"/>
                      <w:divBdr>
                        <w:top w:val="none" w:sz="0" w:space="0" w:color="auto"/>
                        <w:left w:val="none" w:sz="0" w:space="0" w:color="auto"/>
                        <w:bottom w:val="none" w:sz="0" w:space="0" w:color="auto"/>
                        <w:right w:val="none" w:sz="0" w:space="0" w:color="auto"/>
                      </w:divBdr>
                    </w:div>
                  </w:divsChild>
                </w:div>
                <w:div w:id="1289580957">
                  <w:marLeft w:val="0"/>
                  <w:marRight w:val="0"/>
                  <w:marTop w:val="0"/>
                  <w:marBottom w:val="0"/>
                  <w:divBdr>
                    <w:top w:val="none" w:sz="0" w:space="0" w:color="auto"/>
                    <w:left w:val="none" w:sz="0" w:space="0" w:color="auto"/>
                    <w:bottom w:val="none" w:sz="0" w:space="0" w:color="auto"/>
                    <w:right w:val="none" w:sz="0" w:space="0" w:color="auto"/>
                  </w:divBdr>
                  <w:divsChild>
                    <w:div w:id="686251330">
                      <w:marLeft w:val="0"/>
                      <w:marRight w:val="0"/>
                      <w:marTop w:val="0"/>
                      <w:marBottom w:val="0"/>
                      <w:divBdr>
                        <w:top w:val="none" w:sz="0" w:space="0" w:color="auto"/>
                        <w:left w:val="none" w:sz="0" w:space="0" w:color="auto"/>
                        <w:bottom w:val="none" w:sz="0" w:space="0" w:color="auto"/>
                        <w:right w:val="none" w:sz="0" w:space="0" w:color="auto"/>
                      </w:divBdr>
                    </w:div>
                  </w:divsChild>
                </w:div>
                <w:div w:id="1297103628">
                  <w:marLeft w:val="0"/>
                  <w:marRight w:val="0"/>
                  <w:marTop w:val="0"/>
                  <w:marBottom w:val="0"/>
                  <w:divBdr>
                    <w:top w:val="none" w:sz="0" w:space="0" w:color="auto"/>
                    <w:left w:val="none" w:sz="0" w:space="0" w:color="auto"/>
                    <w:bottom w:val="none" w:sz="0" w:space="0" w:color="auto"/>
                    <w:right w:val="none" w:sz="0" w:space="0" w:color="auto"/>
                  </w:divBdr>
                  <w:divsChild>
                    <w:div w:id="889996302">
                      <w:marLeft w:val="0"/>
                      <w:marRight w:val="0"/>
                      <w:marTop w:val="0"/>
                      <w:marBottom w:val="0"/>
                      <w:divBdr>
                        <w:top w:val="none" w:sz="0" w:space="0" w:color="auto"/>
                        <w:left w:val="none" w:sz="0" w:space="0" w:color="auto"/>
                        <w:bottom w:val="none" w:sz="0" w:space="0" w:color="auto"/>
                        <w:right w:val="none" w:sz="0" w:space="0" w:color="auto"/>
                      </w:divBdr>
                    </w:div>
                    <w:div w:id="1662587977">
                      <w:marLeft w:val="0"/>
                      <w:marRight w:val="0"/>
                      <w:marTop w:val="0"/>
                      <w:marBottom w:val="0"/>
                      <w:divBdr>
                        <w:top w:val="none" w:sz="0" w:space="0" w:color="auto"/>
                        <w:left w:val="none" w:sz="0" w:space="0" w:color="auto"/>
                        <w:bottom w:val="none" w:sz="0" w:space="0" w:color="auto"/>
                        <w:right w:val="none" w:sz="0" w:space="0" w:color="auto"/>
                      </w:divBdr>
                    </w:div>
                    <w:div w:id="1748571069">
                      <w:marLeft w:val="0"/>
                      <w:marRight w:val="0"/>
                      <w:marTop w:val="0"/>
                      <w:marBottom w:val="0"/>
                      <w:divBdr>
                        <w:top w:val="none" w:sz="0" w:space="0" w:color="auto"/>
                        <w:left w:val="none" w:sz="0" w:space="0" w:color="auto"/>
                        <w:bottom w:val="none" w:sz="0" w:space="0" w:color="auto"/>
                        <w:right w:val="none" w:sz="0" w:space="0" w:color="auto"/>
                      </w:divBdr>
                    </w:div>
                  </w:divsChild>
                </w:div>
                <w:div w:id="1303192212">
                  <w:marLeft w:val="0"/>
                  <w:marRight w:val="0"/>
                  <w:marTop w:val="0"/>
                  <w:marBottom w:val="0"/>
                  <w:divBdr>
                    <w:top w:val="none" w:sz="0" w:space="0" w:color="auto"/>
                    <w:left w:val="none" w:sz="0" w:space="0" w:color="auto"/>
                    <w:bottom w:val="none" w:sz="0" w:space="0" w:color="auto"/>
                    <w:right w:val="none" w:sz="0" w:space="0" w:color="auto"/>
                  </w:divBdr>
                  <w:divsChild>
                    <w:div w:id="313530815">
                      <w:marLeft w:val="0"/>
                      <w:marRight w:val="0"/>
                      <w:marTop w:val="0"/>
                      <w:marBottom w:val="0"/>
                      <w:divBdr>
                        <w:top w:val="none" w:sz="0" w:space="0" w:color="auto"/>
                        <w:left w:val="none" w:sz="0" w:space="0" w:color="auto"/>
                        <w:bottom w:val="none" w:sz="0" w:space="0" w:color="auto"/>
                        <w:right w:val="none" w:sz="0" w:space="0" w:color="auto"/>
                      </w:divBdr>
                    </w:div>
                  </w:divsChild>
                </w:div>
                <w:div w:id="1304576247">
                  <w:marLeft w:val="0"/>
                  <w:marRight w:val="0"/>
                  <w:marTop w:val="0"/>
                  <w:marBottom w:val="0"/>
                  <w:divBdr>
                    <w:top w:val="none" w:sz="0" w:space="0" w:color="auto"/>
                    <w:left w:val="none" w:sz="0" w:space="0" w:color="auto"/>
                    <w:bottom w:val="none" w:sz="0" w:space="0" w:color="auto"/>
                    <w:right w:val="none" w:sz="0" w:space="0" w:color="auto"/>
                  </w:divBdr>
                  <w:divsChild>
                    <w:div w:id="1996570237">
                      <w:marLeft w:val="0"/>
                      <w:marRight w:val="0"/>
                      <w:marTop w:val="0"/>
                      <w:marBottom w:val="0"/>
                      <w:divBdr>
                        <w:top w:val="none" w:sz="0" w:space="0" w:color="auto"/>
                        <w:left w:val="none" w:sz="0" w:space="0" w:color="auto"/>
                        <w:bottom w:val="none" w:sz="0" w:space="0" w:color="auto"/>
                        <w:right w:val="none" w:sz="0" w:space="0" w:color="auto"/>
                      </w:divBdr>
                    </w:div>
                  </w:divsChild>
                </w:div>
                <w:div w:id="1309436195">
                  <w:marLeft w:val="0"/>
                  <w:marRight w:val="0"/>
                  <w:marTop w:val="0"/>
                  <w:marBottom w:val="0"/>
                  <w:divBdr>
                    <w:top w:val="none" w:sz="0" w:space="0" w:color="auto"/>
                    <w:left w:val="none" w:sz="0" w:space="0" w:color="auto"/>
                    <w:bottom w:val="none" w:sz="0" w:space="0" w:color="auto"/>
                    <w:right w:val="none" w:sz="0" w:space="0" w:color="auto"/>
                  </w:divBdr>
                  <w:divsChild>
                    <w:div w:id="1464343392">
                      <w:marLeft w:val="0"/>
                      <w:marRight w:val="0"/>
                      <w:marTop w:val="0"/>
                      <w:marBottom w:val="0"/>
                      <w:divBdr>
                        <w:top w:val="none" w:sz="0" w:space="0" w:color="auto"/>
                        <w:left w:val="none" w:sz="0" w:space="0" w:color="auto"/>
                        <w:bottom w:val="none" w:sz="0" w:space="0" w:color="auto"/>
                        <w:right w:val="none" w:sz="0" w:space="0" w:color="auto"/>
                      </w:divBdr>
                    </w:div>
                  </w:divsChild>
                </w:div>
                <w:div w:id="1325931489">
                  <w:marLeft w:val="0"/>
                  <w:marRight w:val="0"/>
                  <w:marTop w:val="0"/>
                  <w:marBottom w:val="0"/>
                  <w:divBdr>
                    <w:top w:val="none" w:sz="0" w:space="0" w:color="auto"/>
                    <w:left w:val="none" w:sz="0" w:space="0" w:color="auto"/>
                    <w:bottom w:val="none" w:sz="0" w:space="0" w:color="auto"/>
                    <w:right w:val="none" w:sz="0" w:space="0" w:color="auto"/>
                  </w:divBdr>
                  <w:divsChild>
                    <w:div w:id="1721586529">
                      <w:marLeft w:val="0"/>
                      <w:marRight w:val="0"/>
                      <w:marTop w:val="0"/>
                      <w:marBottom w:val="0"/>
                      <w:divBdr>
                        <w:top w:val="none" w:sz="0" w:space="0" w:color="auto"/>
                        <w:left w:val="none" w:sz="0" w:space="0" w:color="auto"/>
                        <w:bottom w:val="none" w:sz="0" w:space="0" w:color="auto"/>
                        <w:right w:val="none" w:sz="0" w:space="0" w:color="auto"/>
                      </w:divBdr>
                    </w:div>
                    <w:div w:id="1856111852">
                      <w:marLeft w:val="0"/>
                      <w:marRight w:val="0"/>
                      <w:marTop w:val="0"/>
                      <w:marBottom w:val="0"/>
                      <w:divBdr>
                        <w:top w:val="none" w:sz="0" w:space="0" w:color="auto"/>
                        <w:left w:val="none" w:sz="0" w:space="0" w:color="auto"/>
                        <w:bottom w:val="none" w:sz="0" w:space="0" w:color="auto"/>
                        <w:right w:val="none" w:sz="0" w:space="0" w:color="auto"/>
                      </w:divBdr>
                    </w:div>
                  </w:divsChild>
                </w:div>
                <w:div w:id="1344867320">
                  <w:marLeft w:val="0"/>
                  <w:marRight w:val="0"/>
                  <w:marTop w:val="0"/>
                  <w:marBottom w:val="0"/>
                  <w:divBdr>
                    <w:top w:val="none" w:sz="0" w:space="0" w:color="auto"/>
                    <w:left w:val="none" w:sz="0" w:space="0" w:color="auto"/>
                    <w:bottom w:val="none" w:sz="0" w:space="0" w:color="auto"/>
                    <w:right w:val="none" w:sz="0" w:space="0" w:color="auto"/>
                  </w:divBdr>
                  <w:divsChild>
                    <w:div w:id="808278831">
                      <w:marLeft w:val="0"/>
                      <w:marRight w:val="0"/>
                      <w:marTop w:val="0"/>
                      <w:marBottom w:val="0"/>
                      <w:divBdr>
                        <w:top w:val="none" w:sz="0" w:space="0" w:color="auto"/>
                        <w:left w:val="none" w:sz="0" w:space="0" w:color="auto"/>
                        <w:bottom w:val="none" w:sz="0" w:space="0" w:color="auto"/>
                        <w:right w:val="none" w:sz="0" w:space="0" w:color="auto"/>
                      </w:divBdr>
                    </w:div>
                  </w:divsChild>
                </w:div>
                <w:div w:id="1346981328">
                  <w:marLeft w:val="0"/>
                  <w:marRight w:val="0"/>
                  <w:marTop w:val="0"/>
                  <w:marBottom w:val="0"/>
                  <w:divBdr>
                    <w:top w:val="none" w:sz="0" w:space="0" w:color="auto"/>
                    <w:left w:val="none" w:sz="0" w:space="0" w:color="auto"/>
                    <w:bottom w:val="none" w:sz="0" w:space="0" w:color="auto"/>
                    <w:right w:val="none" w:sz="0" w:space="0" w:color="auto"/>
                  </w:divBdr>
                  <w:divsChild>
                    <w:div w:id="1373573293">
                      <w:marLeft w:val="0"/>
                      <w:marRight w:val="0"/>
                      <w:marTop w:val="0"/>
                      <w:marBottom w:val="0"/>
                      <w:divBdr>
                        <w:top w:val="none" w:sz="0" w:space="0" w:color="auto"/>
                        <w:left w:val="none" w:sz="0" w:space="0" w:color="auto"/>
                        <w:bottom w:val="none" w:sz="0" w:space="0" w:color="auto"/>
                        <w:right w:val="none" w:sz="0" w:space="0" w:color="auto"/>
                      </w:divBdr>
                    </w:div>
                    <w:div w:id="1441416746">
                      <w:marLeft w:val="0"/>
                      <w:marRight w:val="0"/>
                      <w:marTop w:val="0"/>
                      <w:marBottom w:val="0"/>
                      <w:divBdr>
                        <w:top w:val="none" w:sz="0" w:space="0" w:color="auto"/>
                        <w:left w:val="none" w:sz="0" w:space="0" w:color="auto"/>
                        <w:bottom w:val="none" w:sz="0" w:space="0" w:color="auto"/>
                        <w:right w:val="none" w:sz="0" w:space="0" w:color="auto"/>
                      </w:divBdr>
                    </w:div>
                  </w:divsChild>
                </w:div>
                <w:div w:id="1382436429">
                  <w:marLeft w:val="0"/>
                  <w:marRight w:val="0"/>
                  <w:marTop w:val="0"/>
                  <w:marBottom w:val="0"/>
                  <w:divBdr>
                    <w:top w:val="none" w:sz="0" w:space="0" w:color="auto"/>
                    <w:left w:val="none" w:sz="0" w:space="0" w:color="auto"/>
                    <w:bottom w:val="none" w:sz="0" w:space="0" w:color="auto"/>
                    <w:right w:val="none" w:sz="0" w:space="0" w:color="auto"/>
                  </w:divBdr>
                  <w:divsChild>
                    <w:div w:id="507446271">
                      <w:marLeft w:val="0"/>
                      <w:marRight w:val="0"/>
                      <w:marTop w:val="0"/>
                      <w:marBottom w:val="0"/>
                      <w:divBdr>
                        <w:top w:val="none" w:sz="0" w:space="0" w:color="auto"/>
                        <w:left w:val="none" w:sz="0" w:space="0" w:color="auto"/>
                        <w:bottom w:val="none" w:sz="0" w:space="0" w:color="auto"/>
                        <w:right w:val="none" w:sz="0" w:space="0" w:color="auto"/>
                      </w:divBdr>
                    </w:div>
                    <w:div w:id="975991420">
                      <w:marLeft w:val="0"/>
                      <w:marRight w:val="0"/>
                      <w:marTop w:val="0"/>
                      <w:marBottom w:val="0"/>
                      <w:divBdr>
                        <w:top w:val="none" w:sz="0" w:space="0" w:color="auto"/>
                        <w:left w:val="none" w:sz="0" w:space="0" w:color="auto"/>
                        <w:bottom w:val="none" w:sz="0" w:space="0" w:color="auto"/>
                        <w:right w:val="none" w:sz="0" w:space="0" w:color="auto"/>
                      </w:divBdr>
                    </w:div>
                    <w:div w:id="1226376210">
                      <w:marLeft w:val="0"/>
                      <w:marRight w:val="0"/>
                      <w:marTop w:val="0"/>
                      <w:marBottom w:val="0"/>
                      <w:divBdr>
                        <w:top w:val="none" w:sz="0" w:space="0" w:color="auto"/>
                        <w:left w:val="none" w:sz="0" w:space="0" w:color="auto"/>
                        <w:bottom w:val="none" w:sz="0" w:space="0" w:color="auto"/>
                        <w:right w:val="none" w:sz="0" w:space="0" w:color="auto"/>
                      </w:divBdr>
                    </w:div>
                  </w:divsChild>
                </w:div>
                <w:div w:id="1382710830">
                  <w:marLeft w:val="0"/>
                  <w:marRight w:val="0"/>
                  <w:marTop w:val="0"/>
                  <w:marBottom w:val="0"/>
                  <w:divBdr>
                    <w:top w:val="none" w:sz="0" w:space="0" w:color="auto"/>
                    <w:left w:val="none" w:sz="0" w:space="0" w:color="auto"/>
                    <w:bottom w:val="none" w:sz="0" w:space="0" w:color="auto"/>
                    <w:right w:val="none" w:sz="0" w:space="0" w:color="auto"/>
                  </w:divBdr>
                  <w:divsChild>
                    <w:div w:id="130252484">
                      <w:marLeft w:val="0"/>
                      <w:marRight w:val="0"/>
                      <w:marTop w:val="0"/>
                      <w:marBottom w:val="0"/>
                      <w:divBdr>
                        <w:top w:val="none" w:sz="0" w:space="0" w:color="auto"/>
                        <w:left w:val="none" w:sz="0" w:space="0" w:color="auto"/>
                        <w:bottom w:val="none" w:sz="0" w:space="0" w:color="auto"/>
                        <w:right w:val="none" w:sz="0" w:space="0" w:color="auto"/>
                      </w:divBdr>
                    </w:div>
                  </w:divsChild>
                </w:div>
                <w:div w:id="1402672867">
                  <w:marLeft w:val="0"/>
                  <w:marRight w:val="0"/>
                  <w:marTop w:val="0"/>
                  <w:marBottom w:val="0"/>
                  <w:divBdr>
                    <w:top w:val="none" w:sz="0" w:space="0" w:color="auto"/>
                    <w:left w:val="none" w:sz="0" w:space="0" w:color="auto"/>
                    <w:bottom w:val="none" w:sz="0" w:space="0" w:color="auto"/>
                    <w:right w:val="none" w:sz="0" w:space="0" w:color="auto"/>
                  </w:divBdr>
                  <w:divsChild>
                    <w:div w:id="1998143037">
                      <w:marLeft w:val="0"/>
                      <w:marRight w:val="0"/>
                      <w:marTop w:val="0"/>
                      <w:marBottom w:val="0"/>
                      <w:divBdr>
                        <w:top w:val="none" w:sz="0" w:space="0" w:color="auto"/>
                        <w:left w:val="none" w:sz="0" w:space="0" w:color="auto"/>
                        <w:bottom w:val="none" w:sz="0" w:space="0" w:color="auto"/>
                        <w:right w:val="none" w:sz="0" w:space="0" w:color="auto"/>
                      </w:divBdr>
                    </w:div>
                  </w:divsChild>
                </w:div>
                <w:div w:id="1406537411">
                  <w:marLeft w:val="0"/>
                  <w:marRight w:val="0"/>
                  <w:marTop w:val="0"/>
                  <w:marBottom w:val="0"/>
                  <w:divBdr>
                    <w:top w:val="none" w:sz="0" w:space="0" w:color="auto"/>
                    <w:left w:val="none" w:sz="0" w:space="0" w:color="auto"/>
                    <w:bottom w:val="none" w:sz="0" w:space="0" w:color="auto"/>
                    <w:right w:val="none" w:sz="0" w:space="0" w:color="auto"/>
                  </w:divBdr>
                  <w:divsChild>
                    <w:div w:id="594049291">
                      <w:marLeft w:val="0"/>
                      <w:marRight w:val="0"/>
                      <w:marTop w:val="0"/>
                      <w:marBottom w:val="0"/>
                      <w:divBdr>
                        <w:top w:val="none" w:sz="0" w:space="0" w:color="auto"/>
                        <w:left w:val="none" w:sz="0" w:space="0" w:color="auto"/>
                        <w:bottom w:val="none" w:sz="0" w:space="0" w:color="auto"/>
                        <w:right w:val="none" w:sz="0" w:space="0" w:color="auto"/>
                      </w:divBdr>
                    </w:div>
                  </w:divsChild>
                </w:div>
                <w:div w:id="1407145951">
                  <w:marLeft w:val="0"/>
                  <w:marRight w:val="0"/>
                  <w:marTop w:val="0"/>
                  <w:marBottom w:val="0"/>
                  <w:divBdr>
                    <w:top w:val="none" w:sz="0" w:space="0" w:color="auto"/>
                    <w:left w:val="none" w:sz="0" w:space="0" w:color="auto"/>
                    <w:bottom w:val="none" w:sz="0" w:space="0" w:color="auto"/>
                    <w:right w:val="none" w:sz="0" w:space="0" w:color="auto"/>
                  </w:divBdr>
                  <w:divsChild>
                    <w:div w:id="651176858">
                      <w:marLeft w:val="0"/>
                      <w:marRight w:val="0"/>
                      <w:marTop w:val="0"/>
                      <w:marBottom w:val="0"/>
                      <w:divBdr>
                        <w:top w:val="none" w:sz="0" w:space="0" w:color="auto"/>
                        <w:left w:val="none" w:sz="0" w:space="0" w:color="auto"/>
                        <w:bottom w:val="none" w:sz="0" w:space="0" w:color="auto"/>
                        <w:right w:val="none" w:sz="0" w:space="0" w:color="auto"/>
                      </w:divBdr>
                    </w:div>
                    <w:div w:id="1752043188">
                      <w:marLeft w:val="0"/>
                      <w:marRight w:val="0"/>
                      <w:marTop w:val="0"/>
                      <w:marBottom w:val="0"/>
                      <w:divBdr>
                        <w:top w:val="none" w:sz="0" w:space="0" w:color="auto"/>
                        <w:left w:val="none" w:sz="0" w:space="0" w:color="auto"/>
                        <w:bottom w:val="none" w:sz="0" w:space="0" w:color="auto"/>
                        <w:right w:val="none" w:sz="0" w:space="0" w:color="auto"/>
                      </w:divBdr>
                    </w:div>
                  </w:divsChild>
                </w:div>
                <w:div w:id="1444035775">
                  <w:marLeft w:val="0"/>
                  <w:marRight w:val="0"/>
                  <w:marTop w:val="0"/>
                  <w:marBottom w:val="0"/>
                  <w:divBdr>
                    <w:top w:val="none" w:sz="0" w:space="0" w:color="auto"/>
                    <w:left w:val="none" w:sz="0" w:space="0" w:color="auto"/>
                    <w:bottom w:val="none" w:sz="0" w:space="0" w:color="auto"/>
                    <w:right w:val="none" w:sz="0" w:space="0" w:color="auto"/>
                  </w:divBdr>
                  <w:divsChild>
                    <w:div w:id="1036008761">
                      <w:marLeft w:val="0"/>
                      <w:marRight w:val="0"/>
                      <w:marTop w:val="0"/>
                      <w:marBottom w:val="0"/>
                      <w:divBdr>
                        <w:top w:val="none" w:sz="0" w:space="0" w:color="auto"/>
                        <w:left w:val="none" w:sz="0" w:space="0" w:color="auto"/>
                        <w:bottom w:val="none" w:sz="0" w:space="0" w:color="auto"/>
                        <w:right w:val="none" w:sz="0" w:space="0" w:color="auto"/>
                      </w:divBdr>
                    </w:div>
                  </w:divsChild>
                </w:div>
                <w:div w:id="1446920228">
                  <w:marLeft w:val="0"/>
                  <w:marRight w:val="0"/>
                  <w:marTop w:val="0"/>
                  <w:marBottom w:val="0"/>
                  <w:divBdr>
                    <w:top w:val="none" w:sz="0" w:space="0" w:color="auto"/>
                    <w:left w:val="none" w:sz="0" w:space="0" w:color="auto"/>
                    <w:bottom w:val="none" w:sz="0" w:space="0" w:color="auto"/>
                    <w:right w:val="none" w:sz="0" w:space="0" w:color="auto"/>
                  </w:divBdr>
                  <w:divsChild>
                    <w:div w:id="1514566456">
                      <w:marLeft w:val="0"/>
                      <w:marRight w:val="0"/>
                      <w:marTop w:val="0"/>
                      <w:marBottom w:val="0"/>
                      <w:divBdr>
                        <w:top w:val="none" w:sz="0" w:space="0" w:color="auto"/>
                        <w:left w:val="none" w:sz="0" w:space="0" w:color="auto"/>
                        <w:bottom w:val="none" w:sz="0" w:space="0" w:color="auto"/>
                        <w:right w:val="none" w:sz="0" w:space="0" w:color="auto"/>
                      </w:divBdr>
                    </w:div>
                  </w:divsChild>
                </w:div>
                <w:div w:id="1465853425">
                  <w:marLeft w:val="0"/>
                  <w:marRight w:val="0"/>
                  <w:marTop w:val="0"/>
                  <w:marBottom w:val="0"/>
                  <w:divBdr>
                    <w:top w:val="none" w:sz="0" w:space="0" w:color="auto"/>
                    <w:left w:val="none" w:sz="0" w:space="0" w:color="auto"/>
                    <w:bottom w:val="none" w:sz="0" w:space="0" w:color="auto"/>
                    <w:right w:val="none" w:sz="0" w:space="0" w:color="auto"/>
                  </w:divBdr>
                  <w:divsChild>
                    <w:div w:id="441608145">
                      <w:marLeft w:val="0"/>
                      <w:marRight w:val="0"/>
                      <w:marTop w:val="0"/>
                      <w:marBottom w:val="0"/>
                      <w:divBdr>
                        <w:top w:val="none" w:sz="0" w:space="0" w:color="auto"/>
                        <w:left w:val="none" w:sz="0" w:space="0" w:color="auto"/>
                        <w:bottom w:val="none" w:sz="0" w:space="0" w:color="auto"/>
                        <w:right w:val="none" w:sz="0" w:space="0" w:color="auto"/>
                      </w:divBdr>
                    </w:div>
                  </w:divsChild>
                </w:div>
                <w:div w:id="1474981314">
                  <w:marLeft w:val="0"/>
                  <w:marRight w:val="0"/>
                  <w:marTop w:val="0"/>
                  <w:marBottom w:val="0"/>
                  <w:divBdr>
                    <w:top w:val="none" w:sz="0" w:space="0" w:color="auto"/>
                    <w:left w:val="none" w:sz="0" w:space="0" w:color="auto"/>
                    <w:bottom w:val="none" w:sz="0" w:space="0" w:color="auto"/>
                    <w:right w:val="none" w:sz="0" w:space="0" w:color="auto"/>
                  </w:divBdr>
                  <w:divsChild>
                    <w:div w:id="200631132">
                      <w:marLeft w:val="0"/>
                      <w:marRight w:val="0"/>
                      <w:marTop w:val="0"/>
                      <w:marBottom w:val="0"/>
                      <w:divBdr>
                        <w:top w:val="none" w:sz="0" w:space="0" w:color="auto"/>
                        <w:left w:val="none" w:sz="0" w:space="0" w:color="auto"/>
                        <w:bottom w:val="none" w:sz="0" w:space="0" w:color="auto"/>
                        <w:right w:val="none" w:sz="0" w:space="0" w:color="auto"/>
                      </w:divBdr>
                    </w:div>
                  </w:divsChild>
                </w:div>
                <w:div w:id="1478184573">
                  <w:marLeft w:val="0"/>
                  <w:marRight w:val="0"/>
                  <w:marTop w:val="0"/>
                  <w:marBottom w:val="0"/>
                  <w:divBdr>
                    <w:top w:val="none" w:sz="0" w:space="0" w:color="auto"/>
                    <w:left w:val="none" w:sz="0" w:space="0" w:color="auto"/>
                    <w:bottom w:val="none" w:sz="0" w:space="0" w:color="auto"/>
                    <w:right w:val="none" w:sz="0" w:space="0" w:color="auto"/>
                  </w:divBdr>
                  <w:divsChild>
                    <w:div w:id="1197545216">
                      <w:marLeft w:val="0"/>
                      <w:marRight w:val="0"/>
                      <w:marTop w:val="0"/>
                      <w:marBottom w:val="0"/>
                      <w:divBdr>
                        <w:top w:val="none" w:sz="0" w:space="0" w:color="auto"/>
                        <w:left w:val="none" w:sz="0" w:space="0" w:color="auto"/>
                        <w:bottom w:val="none" w:sz="0" w:space="0" w:color="auto"/>
                        <w:right w:val="none" w:sz="0" w:space="0" w:color="auto"/>
                      </w:divBdr>
                    </w:div>
                  </w:divsChild>
                </w:div>
                <w:div w:id="1478952785">
                  <w:marLeft w:val="0"/>
                  <w:marRight w:val="0"/>
                  <w:marTop w:val="0"/>
                  <w:marBottom w:val="0"/>
                  <w:divBdr>
                    <w:top w:val="none" w:sz="0" w:space="0" w:color="auto"/>
                    <w:left w:val="none" w:sz="0" w:space="0" w:color="auto"/>
                    <w:bottom w:val="none" w:sz="0" w:space="0" w:color="auto"/>
                    <w:right w:val="none" w:sz="0" w:space="0" w:color="auto"/>
                  </w:divBdr>
                  <w:divsChild>
                    <w:div w:id="358239076">
                      <w:marLeft w:val="0"/>
                      <w:marRight w:val="0"/>
                      <w:marTop w:val="0"/>
                      <w:marBottom w:val="0"/>
                      <w:divBdr>
                        <w:top w:val="none" w:sz="0" w:space="0" w:color="auto"/>
                        <w:left w:val="none" w:sz="0" w:space="0" w:color="auto"/>
                        <w:bottom w:val="none" w:sz="0" w:space="0" w:color="auto"/>
                        <w:right w:val="none" w:sz="0" w:space="0" w:color="auto"/>
                      </w:divBdr>
                    </w:div>
                  </w:divsChild>
                </w:div>
                <w:div w:id="1482456853">
                  <w:marLeft w:val="0"/>
                  <w:marRight w:val="0"/>
                  <w:marTop w:val="0"/>
                  <w:marBottom w:val="0"/>
                  <w:divBdr>
                    <w:top w:val="none" w:sz="0" w:space="0" w:color="auto"/>
                    <w:left w:val="none" w:sz="0" w:space="0" w:color="auto"/>
                    <w:bottom w:val="none" w:sz="0" w:space="0" w:color="auto"/>
                    <w:right w:val="none" w:sz="0" w:space="0" w:color="auto"/>
                  </w:divBdr>
                  <w:divsChild>
                    <w:div w:id="1533961182">
                      <w:marLeft w:val="0"/>
                      <w:marRight w:val="0"/>
                      <w:marTop w:val="0"/>
                      <w:marBottom w:val="0"/>
                      <w:divBdr>
                        <w:top w:val="none" w:sz="0" w:space="0" w:color="auto"/>
                        <w:left w:val="none" w:sz="0" w:space="0" w:color="auto"/>
                        <w:bottom w:val="none" w:sz="0" w:space="0" w:color="auto"/>
                        <w:right w:val="none" w:sz="0" w:space="0" w:color="auto"/>
                      </w:divBdr>
                    </w:div>
                  </w:divsChild>
                </w:div>
                <w:div w:id="1484394870">
                  <w:marLeft w:val="0"/>
                  <w:marRight w:val="0"/>
                  <w:marTop w:val="0"/>
                  <w:marBottom w:val="0"/>
                  <w:divBdr>
                    <w:top w:val="none" w:sz="0" w:space="0" w:color="auto"/>
                    <w:left w:val="none" w:sz="0" w:space="0" w:color="auto"/>
                    <w:bottom w:val="none" w:sz="0" w:space="0" w:color="auto"/>
                    <w:right w:val="none" w:sz="0" w:space="0" w:color="auto"/>
                  </w:divBdr>
                  <w:divsChild>
                    <w:div w:id="1048455894">
                      <w:marLeft w:val="0"/>
                      <w:marRight w:val="0"/>
                      <w:marTop w:val="0"/>
                      <w:marBottom w:val="0"/>
                      <w:divBdr>
                        <w:top w:val="none" w:sz="0" w:space="0" w:color="auto"/>
                        <w:left w:val="none" w:sz="0" w:space="0" w:color="auto"/>
                        <w:bottom w:val="none" w:sz="0" w:space="0" w:color="auto"/>
                        <w:right w:val="none" w:sz="0" w:space="0" w:color="auto"/>
                      </w:divBdr>
                    </w:div>
                    <w:div w:id="1976714821">
                      <w:marLeft w:val="0"/>
                      <w:marRight w:val="0"/>
                      <w:marTop w:val="0"/>
                      <w:marBottom w:val="0"/>
                      <w:divBdr>
                        <w:top w:val="none" w:sz="0" w:space="0" w:color="auto"/>
                        <w:left w:val="none" w:sz="0" w:space="0" w:color="auto"/>
                        <w:bottom w:val="none" w:sz="0" w:space="0" w:color="auto"/>
                        <w:right w:val="none" w:sz="0" w:space="0" w:color="auto"/>
                      </w:divBdr>
                    </w:div>
                  </w:divsChild>
                </w:div>
                <w:div w:id="1497381086">
                  <w:marLeft w:val="0"/>
                  <w:marRight w:val="0"/>
                  <w:marTop w:val="0"/>
                  <w:marBottom w:val="0"/>
                  <w:divBdr>
                    <w:top w:val="none" w:sz="0" w:space="0" w:color="auto"/>
                    <w:left w:val="none" w:sz="0" w:space="0" w:color="auto"/>
                    <w:bottom w:val="none" w:sz="0" w:space="0" w:color="auto"/>
                    <w:right w:val="none" w:sz="0" w:space="0" w:color="auto"/>
                  </w:divBdr>
                  <w:divsChild>
                    <w:div w:id="1761486976">
                      <w:marLeft w:val="0"/>
                      <w:marRight w:val="0"/>
                      <w:marTop w:val="0"/>
                      <w:marBottom w:val="0"/>
                      <w:divBdr>
                        <w:top w:val="none" w:sz="0" w:space="0" w:color="auto"/>
                        <w:left w:val="none" w:sz="0" w:space="0" w:color="auto"/>
                        <w:bottom w:val="none" w:sz="0" w:space="0" w:color="auto"/>
                        <w:right w:val="none" w:sz="0" w:space="0" w:color="auto"/>
                      </w:divBdr>
                    </w:div>
                  </w:divsChild>
                </w:div>
                <w:div w:id="1501315677">
                  <w:marLeft w:val="0"/>
                  <w:marRight w:val="0"/>
                  <w:marTop w:val="0"/>
                  <w:marBottom w:val="0"/>
                  <w:divBdr>
                    <w:top w:val="none" w:sz="0" w:space="0" w:color="auto"/>
                    <w:left w:val="none" w:sz="0" w:space="0" w:color="auto"/>
                    <w:bottom w:val="none" w:sz="0" w:space="0" w:color="auto"/>
                    <w:right w:val="none" w:sz="0" w:space="0" w:color="auto"/>
                  </w:divBdr>
                  <w:divsChild>
                    <w:div w:id="1876963797">
                      <w:marLeft w:val="0"/>
                      <w:marRight w:val="0"/>
                      <w:marTop w:val="0"/>
                      <w:marBottom w:val="0"/>
                      <w:divBdr>
                        <w:top w:val="none" w:sz="0" w:space="0" w:color="auto"/>
                        <w:left w:val="none" w:sz="0" w:space="0" w:color="auto"/>
                        <w:bottom w:val="none" w:sz="0" w:space="0" w:color="auto"/>
                        <w:right w:val="none" w:sz="0" w:space="0" w:color="auto"/>
                      </w:divBdr>
                    </w:div>
                  </w:divsChild>
                </w:div>
                <w:div w:id="1504861600">
                  <w:marLeft w:val="0"/>
                  <w:marRight w:val="0"/>
                  <w:marTop w:val="0"/>
                  <w:marBottom w:val="0"/>
                  <w:divBdr>
                    <w:top w:val="none" w:sz="0" w:space="0" w:color="auto"/>
                    <w:left w:val="none" w:sz="0" w:space="0" w:color="auto"/>
                    <w:bottom w:val="none" w:sz="0" w:space="0" w:color="auto"/>
                    <w:right w:val="none" w:sz="0" w:space="0" w:color="auto"/>
                  </w:divBdr>
                  <w:divsChild>
                    <w:div w:id="397678767">
                      <w:marLeft w:val="0"/>
                      <w:marRight w:val="0"/>
                      <w:marTop w:val="0"/>
                      <w:marBottom w:val="0"/>
                      <w:divBdr>
                        <w:top w:val="none" w:sz="0" w:space="0" w:color="auto"/>
                        <w:left w:val="none" w:sz="0" w:space="0" w:color="auto"/>
                        <w:bottom w:val="none" w:sz="0" w:space="0" w:color="auto"/>
                        <w:right w:val="none" w:sz="0" w:space="0" w:color="auto"/>
                      </w:divBdr>
                    </w:div>
                    <w:div w:id="1029573436">
                      <w:marLeft w:val="0"/>
                      <w:marRight w:val="0"/>
                      <w:marTop w:val="0"/>
                      <w:marBottom w:val="0"/>
                      <w:divBdr>
                        <w:top w:val="none" w:sz="0" w:space="0" w:color="auto"/>
                        <w:left w:val="none" w:sz="0" w:space="0" w:color="auto"/>
                        <w:bottom w:val="none" w:sz="0" w:space="0" w:color="auto"/>
                        <w:right w:val="none" w:sz="0" w:space="0" w:color="auto"/>
                      </w:divBdr>
                    </w:div>
                    <w:div w:id="1707410510">
                      <w:marLeft w:val="0"/>
                      <w:marRight w:val="0"/>
                      <w:marTop w:val="0"/>
                      <w:marBottom w:val="0"/>
                      <w:divBdr>
                        <w:top w:val="none" w:sz="0" w:space="0" w:color="auto"/>
                        <w:left w:val="none" w:sz="0" w:space="0" w:color="auto"/>
                        <w:bottom w:val="none" w:sz="0" w:space="0" w:color="auto"/>
                        <w:right w:val="none" w:sz="0" w:space="0" w:color="auto"/>
                      </w:divBdr>
                    </w:div>
                    <w:div w:id="2114132632">
                      <w:marLeft w:val="0"/>
                      <w:marRight w:val="0"/>
                      <w:marTop w:val="0"/>
                      <w:marBottom w:val="0"/>
                      <w:divBdr>
                        <w:top w:val="none" w:sz="0" w:space="0" w:color="auto"/>
                        <w:left w:val="none" w:sz="0" w:space="0" w:color="auto"/>
                        <w:bottom w:val="none" w:sz="0" w:space="0" w:color="auto"/>
                        <w:right w:val="none" w:sz="0" w:space="0" w:color="auto"/>
                      </w:divBdr>
                    </w:div>
                  </w:divsChild>
                </w:div>
                <w:div w:id="1506551836">
                  <w:marLeft w:val="0"/>
                  <w:marRight w:val="0"/>
                  <w:marTop w:val="0"/>
                  <w:marBottom w:val="0"/>
                  <w:divBdr>
                    <w:top w:val="none" w:sz="0" w:space="0" w:color="auto"/>
                    <w:left w:val="none" w:sz="0" w:space="0" w:color="auto"/>
                    <w:bottom w:val="none" w:sz="0" w:space="0" w:color="auto"/>
                    <w:right w:val="none" w:sz="0" w:space="0" w:color="auto"/>
                  </w:divBdr>
                  <w:divsChild>
                    <w:div w:id="1857886075">
                      <w:marLeft w:val="0"/>
                      <w:marRight w:val="0"/>
                      <w:marTop w:val="0"/>
                      <w:marBottom w:val="0"/>
                      <w:divBdr>
                        <w:top w:val="none" w:sz="0" w:space="0" w:color="auto"/>
                        <w:left w:val="none" w:sz="0" w:space="0" w:color="auto"/>
                        <w:bottom w:val="none" w:sz="0" w:space="0" w:color="auto"/>
                        <w:right w:val="none" w:sz="0" w:space="0" w:color="auto"/>
                      </w:divBdr>
                    </w:div>
                  </w:divsChild>
                </w:div>
                <w:div w:id="1510681567">
                  <w:marLeft w:val="0"/>
                  <w:marRight w:val="0"/>
                  <w:marTop w:val="0"/>
                  <w:marBottom w:val="0"/>
                  <w:divBdr>
                    <w:top w:val="none" w:sz="0" w:space="0" w:color="auto"/>
                    <w:left w:val="none" w:sz="0" w:space="0" w:color="auto"/>
                    <w:bottom w:val="none" w:sz="0" w:space="0" w:color="auto"/>
                    <w:right w:val="none" w:sz="0" w:space="0" w:color="auto"/>
                  </w:divBdr>
                  <w:divsChild>
                    <w:div w:id="490364703">
                      <w:marLeft w:val="0"/>
                      <w:marRight w:val="0"/>
                      <w:marTop w:val="0"/>
                      <w:marBottom w:val="0"/>
                      <w:divBdr>
                        <w:top w:val="none" w:sz="0" w:space="0" w:color="auto"/>
                        <w:left w:val="none" w:sz="0" w:space="0" w:color="auto"/>
                        <w:bottom w:val="none" w:sz="0" w:space="0" w:color="auto"/>
                        <w:right w:val="none" w:sz="0" w:space="0" w:color="auto"/>
                      </w:divBdr>
                    </w:div>
                    <w:div w:id="1094713472">
                      <w:marLeft w:val="0"/>
                      <w:marRight w:val="0"/>
                      <w:marTop w:val="0"/>
                      <w:marBottom w:val="0"/>
                      <w:divBdr>
                        <w:top w:val="none" w:sz="0" w:space="0" w:color="auto"/>
                        <w:left w:val="none" w:sz="0" w:space="0" w:color="auto"/>
                        <w:bottom w:val="none" w:sz="0" w:space="0" w:color="auto"/>
                        <w:right w:val="none" w:sz="0" w:space="0" w:color="auto"/>
                      </w:divBdr>
                    </w:div>
                    <w:div w:id="1217811798">
                      <w:marLeft w:val="0"/>
                      <w:marRight w:val="0"/>
                      <w:marTop w:val="0"/>
                      <w:marBottom w:val="0"/>
                      <w:divBdr>
                        <w:top w:val="none" w:sz="0" w:space="0" w:color="auto"/>
                        <w:left w:val="none" w:sz="0" w:space="0" w:color="auto"/>
                        <w:bottom w:val="none" w:sz="0" w:space="0" w:color="auto"/>
                        <w:right w:val="none" w:sz="0" w:space="0" w:color="auto"/>
                      </w:divBdr>
                    </w:div>
                  </w:divsChild>
                </w:div>
                <w:div w:id="1511410069">
                  <w:marLeft w:val="0"/>
                  <w:marRight w:val="0"/>
                  <w:marTop w:val="0"/>
                  <w:marBottom w:val="0"/>
                  <w:divBdr>
                    <w:top w:val="none" w:sz="0" w:space="0" w:color="auto"/>
                    <w:left w:val="none" w:sz="0" w:space="0" w:color="auto"/>
                    <w:bottom w:val="none" w:sz="0" w:space="0" w:color="auto"/>
                    <w:right w:val="none" w:sz="0" w:space="0" w:color="auto"/>
                  </w:divBdr>
                  <w:divsChild>
                    <w:div w:id="1321155964">
                      <w:marLeft w:val="0"/>
                      <w:marRight w:val="0"/>
                      <w:marTop w:val="0"/>
                      <w:marBottom w:val="0"/>
                      <w:divBdr>
                        <w:top w:val="none" w:sz="0" w:space="0" w:color="auto"/>
                        <w:left w:val="none" w:sz="0" w:space="0" w:color="auto"/>
                        <w:bottom w:val="none" w:sz="0" w:space="0" w:color="auto"/>
                        <w:right w:val="none" w:sz="0" w:space="0" w:color="auto"/>
                      </w:divBdr>
                    </w:div>
                  </w:divsChild>
                </w:div>
                <w:div w:id="1513379620">
                  <w:marLeft w:val="0"/>
                  <w:marRight w:val="0"/>
                  <w:marTop w:val="0"/>
                  <w:marBottom w:val="0"/>
                  <w:divBdr>
                    <w:top w:val="none" w:sz="0" w:space="0" w:color="auto"/>
                    <w:left w:val="none" w:sz="0" w:space="0" w:color="auto"/>
                    <w:bottom w:val="none" w:sz="0" w:space="0" w:color="auto"/>
                    <w:right w:val="none" w:sz="0" w:space="0" w:color="auto"/>
                  </w:divBdr>
                  <w:divsChild>
                    <w:div w:id="269824332">
                      <w:marLeft w:val="0"/>
                      <w:marRight w:val="0"/>
                      <w:marTop w:val="0"/>
                      <w:marBottom w:val="0"/>
                      <w:divBdr>
                        <w:top w:val="none" w:sz="0" w:space="0" w:color="auto"/>
                        <w:left w:val="none" w:sz="0" w:space="0" w:color="auto"/>
                        <w:bottom w:val="none" w:sz="0" w:space="0" w:color="auto"/>
                        <w:right w:val="none" w:sz="0" w:space="0" w:color="auto"/>
                      </w:divBdr>
                    </w:div>
                    <w:div w:id="1238705734">
                      <w:marLeft w:val="0"/>
                      <w:marRight w:val="0"/>
                      <w:marTop w:val="0"/>
                      <w:marBottom w:val="0"/>
                      <w:divBdr>
                        <w:top w:val="none" w:sz="0" w:space="0" w:color="auto"/>
                        <w:left w:val="none" w:sz="0" w:space="0" w:color="auto"/>
                        <w:bottom w:val="none" w:sz="0" w:space="0" w:color="auto"/>
                        <w:right w:val="none" w:sz="0" w:space="0" w:color="auto"/>
                      </w:divBdr>
                    </w:div>
                    <w:div w:id="1813671714">
                      <w:marLeft w:val="0"/>
                      <w:marRight w:val="0"/>
                      <w:marTop w:val="0"/>
                      <w:marBottom w:val="0"/>
                      <w:divBdr>
                        <w:top w:val="none" w:sz="0" w:space="0" w:color="auto"/>
                        <w:left w:val="none" w:sz="0" w:space="0" w:color="auto"/>
                        <w:bottom w:val="none" w:sz="0" w:space="0" w:color="auto"/>
                        <w:right w:val="none" w:sz="0" w:space="0" w:color="auto"/>
                      </w:divBdr>
                    </w:div>
                  </w:divsChild>
                </w:div>
                <w:div w:id="1524635022">
                  <w:marLeft w:val="0"/>
                  <w:marRight w:val="0"/>
                  <w:marTop w:val="0"/>
                  <w:marBottom w:val="0"/>
                  <w:divBdr>
                    <w:top w:val="none" w:sz="0" w:space="0" w:color="auto"/>
                    <w:left w:val="none" w:sz="0" w:space="0" w:color="auto"/>
                    <w:bottom w:val="none" w:sz="0" w:space="0" w:color="auto"/>
                    <w:right w:val="none" w:sz="0" w:space="0" w:color="auto"/>
                  </w:divBdr>
                  <w:divsChild>
                    <w:div w:id="1486046712">
                      <w:marLeft w:val="0"/>
                      <w:marRight w:val="0"/>
                      <w:marTop w:val="0"/>
                      <w:marBottom w:val="0"/>
                      <w:divBdr>
                        <w:top w:val="none" w:sz="0" w:space="0" w:color="auto"/>
                        <w:left w:val="none" w:sz="0" w:space="0" w:color="auto"/>
                        <w:bottom w:val="none" w:sz="0" w:space="0" w:color="auto"/>
                        <w:right w:val="none" w:sz="0" w:space="0" w:color="auto"/>
                      </w:divBdr>
                    </w:div>
                  </w:divsChild>
                </w:div>
                <w:div w:id="1527401410">
                  <w:marLeft w:val="0"/>
                  <w:marRight w:val="0"/>
                  <w:marTop w:val="0"/>
                  <w:marBottom w:val="0"/>
                  <w:divBdr>
                    <w:top w:val="none" w:sz="0" w:space="0" w:color="auto"/>
                    <w:left w:val="none" w:sz="0" w:space="0" w:color="auto"/>
                    <w:bottom w:val="none" w:sz="0" w:space="0" w:color="auto"/>
                    <w:right w:val="none" w:sz="0" w:space="0" w:color="auto"/>
                  </w:divBdr>
                  <w:divsChild>
                    <w:div w:id="737216632">
                      <w:marLeft w:val="0"/>
                      <w:marRight w:val="0"/>
                      <w:marTop w:val="0"/>
                      <w:marBottom w:val="0"/>
                      <w:divBdr>
                        <w:top w:val="none" w:sz="0" w:space="0" w:color="auto"/>
                        <w:left w:val="none" w:sz="0" w:space="0" w:color="auto"/>
                        <w:bottom w:val="none" w:sz="0" w:space="0" w:color="auto"/>
                        <w:right w:val="none" w:sz="0" w:space="0" w:color="auto"/>
                      </w:divBdr>
                    </w:div>
                  </w:divsChild>
                </w:div>
                <w:div w:id="1529635699">
                  <w:marLeft w:val="0"/>
                  <w:marRight w:val="0"/>
                  <w:marTop w:val="0"/>
                  <w:marBottom w:val="0"/>
                  <w:divBdr>
                    <w:top w:val="none" w:sz="0" w:space="0" w:color="auto"/>
                    <w:left w:val="none" w:sz="0" w:space="0" w:color="auto"/>
                    <w:bottom w:val="none" w:sz="0" w:space="0" w:color="auto"/>
                    <w:right w:val="none" w:sz="0" w:space="0" w:color="auto"/>
                  </w:divBdr>
                  <w:divsChild>
                    <w:div w:id="2029938584">
                      <w:marLeft w:val="0"/>
                      <w:marRight w:val="0"/>
                      <w:marTop w:val="0"/>
                      <w:marBottom w:val="0"/>
                      <w:divBdr>
                        <w:top w:val="none" w:sz="0" w:space="0" w:color="auto"/>
                        <w:left w:val="none" w:sz="0" w:space="0" w:color="auto"/>
                        <w:bottom w:val="none" w:sz="0" w:space="0" w:color="auto"/>
                        <w:right w:val="none" w:sz="0" w:space="0" w:color="auto"/>
                      </w:divBdr>
                    </w:div>
                  </w:divsChild>
                </w:div>
                <w:div w:id="1534801212">
                  <w:marLeft w:val="0"/>
                  <w:marRight w:val="0"/>
                  <w:marTop w:val="0"/>
                  <w:marBottom w:val="0"/>
                  <w:divBdr>
                    <w:top w:val="none" w:sz="0" w:space="0" w:color="auto"/>
                    <w:left w:val="none" w:sz="0" w:space="0" w:color="auto"/>
                    <w:bottom w:val="none" w:sz="0" w:space="0" w:color="auto"/>
                    <w:right w:val="none" w:sz="0" w:space="0" w:color="auto"/>
                  </w:divBdr>
                  <w:divsChild>
                    <w:div w:id="975254444">
                      <w:marLeft w:val="0"/>
                      <w:marRight w:val="0"/>
                      <w:marTop w:val="0"/>
                      <w:marBottom w:val="0"/>
                      <w:divBdr>
                        <w:top w:val="none" w:sz="0" w:space="0" w:color="auto"/>
                        <w:left w:val="none" w:sz="0" w:space="0" w:color="auto"/>
                        <w:bottom w:val="none" w:sz="0" w:space="0" w:color="auto"/>
                        <w:right w:val="none" w:sz="0" w:space="0" w:color="auto"/>
                      </w:divBdr>
                    </w:div>
                  </w:divsChild>
                </w:div>
                <w:div w:id="1553616478">
                  <w:marLeft w:val="0"/>
                  <w:marRight w:val="0"/>
                  <w:marTop w:val="0"/>
                  <w:marBottom w:val="0"/>
                  <w:divBdr>
                    <w:top w:val="none" w:sz="0" w:space="0" w:color="auto"/>
                    <w:left w:val="none" w:sz="0" w:space="0" w:color="auto"/>
                    <w:bottom w:val="none" w:sz="0" w:space="0" w:color="auto"/>
                    <w:right w:val="none" w:sz="0" w:space="0" w:color="auto"/>
                  </w:divBdr>
                  <w:divsChild>
                    <w:div w:id="548880457">
                      <w:marLeft w:val="0"/>
                      <w:marRight w:val="0"/>
                      <w:marTop w:val="0"/>
                      <w:marBottom w:val="0"/>
                      <w:divBdr>
                        <w:top w:val="none" w:sz="0" w:space="0" w:color="auto"/>
                        <w:left w:val="none" w:sz="0" w:space="0" w:color="auto"/>
                        <w:bottom w:val="none" w:sz="0" w:space="0" w:color="auto"/>
                        <w:right w:val="none" w:sz="0" w:space="0" w:color="auto"/>
                      </w:divBdr>
                    </w:div>
                  </w:divsChild>
                </w:div>
                <w:div w:id="1554730369">
                  <w:marLeft w:val="0"/>
                  <w:marRight w:val="0"/>
                  <w:marTop w:val="0"/>
                  <w:marBottom w:val="0"/>
                  <w:divBdr>
                    <w:top w:val="none" w:sz="0" w:space="0" w:color="auto"/>
                    <w:left w:val="none" w:sz="0" w:space="0" w:color="auto"/>
                    <w:bottom w:val="none" w:sz="0" w:space="0" w:color="auto"/>
                    <w:right w:val="none" w:sz="0" w:space="0" w:color="auto"/>
                  </w:divBdr>
                  <w:divsChild>
                    <w:div w:id="508453009">
                      <w:marLeft w:val="0"/>
                      <w:marRight w:val="0"/>
                      <w:marTop w:val="0"/>
                      <w:marBottom w:val="0"/>
                      <w:divBdr>
                        <w:top w:val="none" w:sz="0" w:space="0" w:color="auto"/>
                        <w:left w:val="none" w:sz="0" w:space="0" w:color="auto"/>
                        <w:bottom w:val="none" w:sz="0" w:space="0" w:color="auto"/>
                        <w:right w:val="none" w:sz="0" w:space="0" w:color="auto"/>
                      </w:divBdr>
                    </w:div>
                    <w:div w:id="973827776">
                      <w:marLeft w:val="0"/>
                      <w:marRight w:val="0"/>
                      <w:marTop w:val="0"/>
                      <w:marBottom w:val="0"/>
                      <w:divBdr>
                        <w:top w:val="none" w:sz="0" w:space="0" w:color="auto"/>
                        <w:left w:val="none" w:sz="0" w:space="0" w:color="auto"/>
                        <w:bottom w:val="none" w:sz="0" w:space="0" w:color="auto"/>
                        <w:right w:val="none" w:sz="0" w:space="0" w:color="auto"/>
                      </w:divBdr>
                    </w:div>
                    <w:div w:id="1547374041">
                      <w:marLeft w:val="0"/>
                      <w:marRight w:val="0"/>
                      <w:marTop w:val="0"/>
                      <w:marBottom w:val="0"/>
                      <w:divBdr>
                        <w:top w:val="none" w:sz="0" w:space="0" w:color="auto"/>
                        <w:left w:val="none" w:sz="0" w:space="0" w:color="auto"/>
                        <w:bottom w:val="none" w:sz="0" w:space="0" w:color="auto"/>
                        <w:right w:val="none" w:sz="0" w:space="0" w:color="auto"/>
                      </w:divBdr>
                    </w:div>
                  </w:divsChild>
                </w:div>
                <w:div w:id="1558975140">
                  <w:marLeft w:val="0"/>
                  <w:marRight w:val="0"/>
                  <w:marTop w:val="0"/>
                  <w:marBottom w:val="0"/>
                  <w:divBdr>
                    <w:top w:val="none" w:sz="0" w:space="0" w:color="auto"/>
                    <w:left w:val="none" w:sz="0" w:space="0" w:color="auto"/>
                    <w:bottom w:val="none" w:sz="0" w:space="0" w:color="auto"/>
                    <w:right w:val="none" w:sz="0" w:space="0" w:color="auto"/>
                  </w:divBdr>
                  <w:divsChild>
                    <w:div w:id="359281366">
                      <w:marLeft w:val="0"/>
                      <w:marRight w:val="0"/>
                      <w:marTop w:val="0"/>
                      <w:marBottom w:val="0"/>
                      <w:divBdr>
                        <w:top w:val="none" w:sz="0" w:space="0" w:color="auto"/>
                        <w:left w:val="none" w:sz="0" w:space="0" w:color="auto"/>
                        <w:bottom w:val="none" w:sz="0" w:space="0" w:color="auto"/>
                        <w:right w:val="none" w:sz="0" w:space="0" w:color="auto"/>
                      </w:divBdr>
                    </w:div>
                    <w:div w:id="1695571181">
                      <w:marLeft w:val="0"/>
                      <w:marRight w:val="0"/>
                      <w:marTop w:val="0"/>
                      <w:marBottom w:val="0"/>
                      <w:divBdr>
                        <w:top w:val="none" w:sz="0" w:space="0" w:color="auto"/>
                        <w:left w:val="none" w:sz="0" w:space="0" w:color="auto"/>
                        <w:bottom w:val="none" w:sz="0" w:space="0" w:color="auto"/>
                        <w:right w:val="none" w:sz="0" w:space="0" w:color="auto"/>
                      </w:divBdr>
                    </w:div>
                  </w:divsChild>
                </w:div>
                <w:div w:id="1571769664">
                  <w:marLeft w:val="0"/>
                  <w:marRight w:val="0"/>
                  <w:marTop w:val="0"/>
                  <w:marBottom w:val="0"/>
                  <w:divBdr>
                    <w:top w:val="none" w:sz="0" w:space="0" w:color="auto"/>
                    <w:left w:val="none" w:sz="0" w:space="0" w:color="auto"/>
                    <w:bottom w:val="none" w:sz="0" w:space="0" w:color="auto"/>
                    <w:right w:val="none" w:sz="0" w:space="0" w:color="auto"/>
                  </w:divBdr>
                  <w:divsChild>
                    <w:div w:id="882399601">
                      <w:marLeft w:val="0"/>
                      <w:marRight w:val="0"/>
                      <w:marTop w:val="0"/>
                      <w:marBottom w:val="0"/>
                      <w:divBdr>
                        <w:top w:val="none" w:sz="0" w:space="0" w:color="auto"/>
                        <w:left w:val="none" w:sz="0" w:space="0" w:color="auto"/>
                        <w:bottom w:val="none" w:sz="0" w:space="0" w:color="auto"/>
                        <w:right w:val="none" w:sz="0" w:space="0" w:color="auto"/>
                      </w:divBdr>
                    </w:div>
                  </w:divsChild>
                </w:div>
                <w:div w:id="1579484695">
                  <w:marLeft w:val="0"/>
                  <w:marRight w:val="0"/>
                  <w:marTop w:val="0"/>
                  <w:marBottom w:val="0"/>
                  <w:divBdr>
                    <w:top w:val="none" w:sz="0" w:space="0" w:color="auto"/>
                    <w:left w:val="none" w:sz="0" w:space="0" w:color="auto"/>
                    <w:bottom w:val="none" w:sz="0" w:space="0" w:color="auto"/>
                    <w:right w:val="none" w:sz="0" w:space="0" w:color="auto"/>
                  </w:divBdr>
                  <w:divsChild>
                    <w:div w:id="1463618303">
                      <w:marLeft w:val="0"/>
                      <w:marRight w:val="0"/>
                      <w:marTop w:val="0"/>
                      <w:marBottom w:val="0"/>
                      <w:divBdr>
                        <w:top w:val="none" w:sz="0" w:space="0" w:color="auto"/>
                        <w:left w:val="none" w:sz="0" w:space="0" w:color="auto"/>
                        <w:bottom w:val="none" w:sz="0" w:space="0" w:color="auto"/>
                        <w:right w:val="none" w:sz="0" w:space="0" w:color="auto"/>
                      </w:divBdr>
                    </w:div>
                  </w:divsChild>
                </w:div>
                <w:div w:id="1594819076">
                  <w:marLeft w:val="0"/>
                  <w:marRight w:val="0"/>
                  <w:marTop w:val="0"/>
                  <w:marBottom w:val="0"/>
                  <w:divBdr>
                    <w:top w:val="none" w:sz="0" w:space="0" w:color="auto"/>
                    <w:left w:val="none" w:sz="0" w:space="0" w:color="auto"/>
                    <w:bottom w:val="none" w:sz="0" w:space="0" w:color="auto"/>
                    <w:right w:val="none" w:sz="0" w:space="0" w:color="auto"/>
                  </w:divBdr>
                  <w:divsChild>
                    <w:div w:id="1936353520">
                      <w:marLeft w:val="0"/>
                      <w:marRight w:val="0"/>
                      <w:marTop w:val="0"/>
                      <w:marBottom w:val="0"/>
                      <w:divBdr>
                        <w:top w:val="none" w:sz="0" w:space="0" w:color="auto"/>
                        <w:left w:val="none" w:sz="0" w:space="0" w:color="auto"/>
                        <w:bottom w:val="none" w:sz="0" w:space="0" w:color="auto"/>
                        <w:right w:val="none" w:sz="0" w:space="0" w:color="auto"/>
                      </w:divBdr>
                    </w:div>
                  </w:divsChild>
                </w:div>
                <w:div w:id="1599144580">
                  <w:marLeft w:val="0"/>
                  <w:marRight w:val="0"/>
                  <w:marTop w:val="0"/>
                  <w:marBottom w:val="0"/>
                  <w:divBdr>
                    <w:top w:val="none" w:sz="0" w:space="0" w:color="auto"/>
                    <w:left w:val="none" w:sz="0" w:space="0" w:color="auto"/>
                    <w:bottom w:val="none" w:sz="0" w:space="0" w:color="auto"/>
                    <w:right w:val="none" w:sz="0" w:space="0" w:color="auto"/>
                  </w:divBdr>
                  <w:divsChild>
                    <w:div w:id="157961217">
                      <w:marLeft w:val="0"/>
                      <w:marRight w:val="0"/>
                      <w:marTop w:val="0"/>
                      <w:marBottom w:val="0"/>
                      <w:divBdr>
                        <w:top w:val="none" w:sz="0" w:space="0" w:color="auto"/>
                        <w:left w:val="none" w:sz="0" w:space="0" w:color="auto"/>
                        <w:bottom w:val="none" w:sz="0" w:space="0" w:color="auto"/>
                        <w:right w:val="none" w:sz="0" w:space="0" w:color="auto"/>
                      </w:divBdr>
                    </w:div>
                  </w:divsChild>
                </w:div>
                <w:div w:id="1619023306">
                  <w:marLeft w:val="0"/>
                  <w:marRight w:val="0"/>
                  <w:marTop w:val="0"/>
                  <w:marBottom w:val="0"/>
                  <w:divBdr>
                    <w:top w:val="none" w:sz="0" w:space="0" w:color="auto"/>
                    <w:left w:val="none" w:sz="0" w:space="0" w:color="auto"/>
                    <w:bottom w:val="none" w:sz="0" w:space="0" w:color="auto"/>
                    <w:right w:val="none" w:sz="0" w:space="0" w:color="auto"/>
                  </w:divBdr>
                  <w:divsChild>
                    <w:div w:id="310062232">
                      <w:marLeft w:val="0"/>
                      <w:marRight w:val="0"/>
                      <w:marTop w:val="0"/>
                      <w:marBottom w:val="0"/>
                      <w:divBdr>
                        <w:top w:val="none" w:sz="0" w:space="0" w:color="auto"/>
                        <w:left w:val="none" w:sz="0" w:space="0" w:color="auto"/>
                        <w:bottom w:val="none" w:sz="0" w:space="0" w:color="auto"/>
                        <w:right w:val="none" w:sz="0" w:space="0" w:color="auto"/>
                      </w:divBdr>
                    </w:div>
                    <w:div w:id="1002783919">
                      <w:marLeft w:val="0"/>
                      <w:marRight w:val="0"/>
                      <w:marTop w:val="0"/>
                      <w:marBottom w:val="0"/>
                      <w:divBdr>
                        <w:top w:val="none" w:sz="0" w:space="0" w:color="auto"/>
                        <w:left w:val="none" w:sz="0" w:space="0" w:color="auto"/>
                        <w:bottom w:val="none" w:sz="0" w:space="0" w:color="auto"/>
                        <w:right w:val="none" w:sz="0" w:space="0" w:color="auto"/>
                      </w:divBdr>
                    </w:div>
                    <w:div w:id="1839732504">
                      <w:marLeft w:val="0"/>
                      <w:marRight w:val="0"/>
                      <w:marTop w:val="0"/>
                      <w:marBottom w:val="0"/>
                      <w:divBdr>
                        <w:top w:val="none" w:sz="0" w:space="0" w:color="auto"/>
                        <w:left w:val="none" w:sz="0" w:space="0" w:color="auto"/>
                        <w:bottom w:val="none" w:sz="0" w:space="0" w:color="auto"/>
                        <w:right w:val="none" w:sz="0" w:space="0" w:color="auto"/>
                      </w:divBdr>
                    </w:div>
                    <w:div w:id="2053384783">
                      <w:marLeft w:val="0"/>
                      <w:marRight w:val="0"/>
                      <w:marTop w:val="0"/>
                      <w:marBottom w:val="0"/>
                      <w:divBdr>
                        <w:top w:val="none" w:sz="0" w:space="0" w:color="auto"/>
                        <w:left w:val="none" w:sz="0" w:space="0" w:color="auto"/>
                        <w:bottom w:val="none" w:sz="0" w:space="0" w:color="auto"/>
                        <w:right w:val="none" w:sz="0" w:space="0" w:color="auto"/>
                      </w:divBdr>
                    </w:div>
                  </w:divsChild>
                </w:div>
                <w:div w:id="1632637539">
                  <w:marLeft w:val="0"/>
                  <w:marRight w:val="0"/>
                  <w:marTop w:val="0"/>
                  <w:marBottom w:val="0"/>
                  <w:divBdr>
                    <w:top w:val="none" w:sz="0" w:space="0" w:color="auto"/>
                    <w:left w:val="none" w:sz="0" w:space="0" w:color="auto"/>
                    <w:bottom w:val="none" w:sz="0" w:space="0" w:color="auto"/>
                    <w:right w:val="none" w:sz="0" w:space="0" w:color="auto"/>
                  </w:divBdr>
                  <w:divsChild>
                    <w:div w:id="1757163396">
                      <w:marLeft w:val="0"/>
                      <w:marRight w:val="0"/>
                      <w:marTop w:val="0"/>
                      <w:marBottom w:val="0"/>
                      <w:divBdr>
                        <w:top w:val="none" w:sz="0" w:space="0" w:color="auto"/>
                        <w:left w:val="none" w:sz="0" w:space="0" w:color="auto"/>
                        <w:bottom w:val="none" w:sz="0" w:space="0" w:color="auto"/>
                        <w:right w:val="none" w:sz="0" w:space="0" w:color="auto"/>
                      </w:divBdr>
                    </w:div>
                  </w:divsChild>
                </w:div>
                <w:div w:id="1648247176">
                  <w:marLeft w:val="0"/>
                  <w:marRight w:val="0"/>
                  <w:marTop w:val="0"/>
                  <w:marBottom w:val="0"/>
                  <w:divBdr>
                    <w:top w:val="none" w:sz="0" w:space="0" w:color="auto"/>
                    <w:left w:val="none" w:sz="0" w:space="0" w:color="auto"/>
                    <w:bottom w:val="none" w:sz="0" w:space="0" w:color="auto"/>
                    <w:right w:val="none" w:sz="0" w:space="0" w:color="auto"/>
                  </w:divBdr>
                  <w:divsChild>
                    <w:div w:id="494077047">
                      <w:marLeft w:val="0"/>
                      <w:marRight w:val="0"/>
                      <w:marTop w:val="0"/>
                      <w:marBottom w:val="0"/>
                      <w:divBdr>
                        <w:top w:val="none" w:sz="0" w:space="0" w:color="auto"/>
                        <w:left w:val="none" w:sz="0" w:space="0" w:color="auto"/>
                        <w:bottom w:val="none" w:sz="0" w:space="0" w:color="auto"/>
                        <w:right w:val="none" w:sz="0" w:space="0" w:color="auto"/>
                      </w:divBdr>
                    </w:div>
                    <w:div w:id="2020423581">
                      <w:marLeft w:val="0"/>
                      <w:marRight w:val="0"/>
                      <w:marTop w:val="0"/>
                      <w:marBottom w:val="0"/>
                      <w:divBdr>
                        <w:top w:val="none" w:sz="0" w:space="0" w:color="auto"/>
                        <w:left w:val="none" w:sz="0" w:space="0" w:color="auto"/>
                        <w:bottom w:val="none" w:sz="0" w:space="0" w:color="auto"/>
                        <w:right w:val="none" w:sz="0" w:space="0" w:color="auto"/>
                      </w:divBdr>
                    </w:div>
                  </w:divsChild>
                </w:div>
                <w:div w:id="1658609512">
                  <w:marLeft w:val="0"/>
                  <w:marRight w:val="0"/>
                  <w:marTop w:val="0"/>
                  <w:marBottom w:val="0"/>
                  <w:divBdr>
                    <w:top w:val="none" w:sz="0" w:space="0" w:color="auto"/>
                    <w:left w:val="none" w:sz="0" w:space="0" w:color="auto"/>
                    <w:bottom w:val="none" w:sz="0" w:space="0" w:color="auto"/>
                    <w:right w:val="none" w:sz="0" w:space="0" w:color="auto"/>
                  </w:divBdr>
                  <w:divsChild>
                    <w:div w:id="2046100076">
                      <w:marLeft w:val="0"/>
                      <w:marRight w:val="0"/>
                      <w:marTop w:val="0"/>
                      <w:marBottom w:val="0"/>
                      <w:divBdr>
                        <w:top w:val="none" w:sz="0" w:space="0" w:color="auto"/>
                        <w:left w:val="none" w:sz="0" w:space="0" w:color="auto"/>
                        <w:bottom w:val="none" w:sz="0" w:space="0" w:color="auto"/>
                        <w:right w:val="none" w:sz="0" w:space="0" w:color="auto"/>
                      </w:divBdr>
                    </w:div>
                  </w:divsChild>
                </w:div>
                <w:div w:id="1662418113">
                  <w:marLeft w:val="0"/>
                  <w:marRight w:val="0"/>
                  <w:marTop w:val="0"/>
                  <w:marBottom w:val="0"/>
                  <w:divBdr>
                    <w:top w:val="none" w:sz="0" w:space="0" w:color="auto"/>
                    <w:left w:val="none" w:sz="0" w:space="0" w:color="auto"/>
                    <w:bottom w:val="none" w:sz="0" w:space="0" w:color="auto"/>
                    <w:right w:val="none" w:sz="0" w:space="0" w:color="auto"/>
                  </w:divBdr>
                  <w:divsChild>
                    <w:div w:id="1350908528">
                      <w:marLeft w:val="0"/>
                      <w:marRight w:val="0"/>
                      <w:marTop w:val="0"/>
                      <w:marBottom w:val="0"/>
                      <w:divBdr>
                        <w:top w:val="none" w:sz="0" w:space="0" w:color="auto"/>
                        <w:left w:val="none" w:sz="0" w:space="0" w:color="auto"/>
                        <w:bottom w:val="none" w:sz="0" w:space="0" w:color="auto"/>
                        <w:right w:val="none" w:sz="0" w:space="0" w:color="auto"/>
                      </w:divBdr>
                    </w:div>
                  </w:divsChild>
                </w:div>
                <w:div w:id="1686711126">
                  <w:marLeft w:val="0"/>
                  <w:marRight w:val="0"/>
                  <w:marTop w:val="0"/>
                  <w:marBottom w:val="0"/>
                  <w:divBdr>
                    <w:top w:val="none" w:sz="0" w:space="0" w:color="auto"/>
                    <w:left w:val="none" w:sz="0" w:space="0" w:color="auto"/>
                    <w:bottom w:val="none" w:sz="0" w:space="0" w:color="auto"/>
                    <w:right w:val="none" w:sz="0" w:space="0" w:color="auto"/>
                  </w:divBdr>
                  <w:divsChild>
                    <w:div w:id="1318267726">
                      <w:marLeft w:val="0"/>
                      <w:marRight w:val="0"/>
                      <w:marTop w:val="0"/>
                      <w:marBottom w:val="0"/>
                      <w:divBdr>
                        <w:top w:val="none" w:sz="0" w:space="0" w:color="auto"/>
                        <w:left w:val="none" w:sz="0" w:space="0" w:color="auto"/>
                        <w:bottom w:val="none" w:sz="0" w:space="0" w:color="auto"/>
                        <w:right w:val="none" w:sz="0" w:space="0" w:color="auto"/>
                      </w:divBdr>
                    </w:div>
                  </w:divsChild>
                </w:div>
                <w:div w:id="1691687994">
                  <w:marLeft w:val="0"/>
                  <w:marRight w:val="0"/>
                  <w:marTop w:val="0"/>
                  <w:marBottom w:val="0"/>
                  <w:divBdr>
                    <w:top w:val="none" w:sz="0" w:space="0" w:color="auto"/>
                    <w:left w:val="none" w:sz="0" w:space="0" w:color="auto"/>
                    <w:bottom w:val="none" w:sz="0" w:space="0" w:color="auto"/>
                    <w:right w:val="none" w:sz="0" w:space="0" w:color="auto"/>
                  </w:divBdr>
                  <w:divsChild>
                    <w:div w:id="1947809515">
                      <w:marLeft w:val="0"/>
                      <w:marRight w:val="0"/>
                      <w:marTop w:val="0"/>
                      <w:marBottom w:val="0"/>
                      <w:divBdr>
                        <w:top w:val="none" w:sz="0" w:space="0" w:color="auto"/>
                        <w:left w:val="none" w:sz="0" w:space="0" w:color="auto"/>
                        <w:bottom w:val="none" w:sz="0" w:space="0" w:color="auto"/>
                        <w:right w:val="none" w:sz="0" w:space="0" w:color="auto"/>
                      </w:divBdr>
                    </w:div>
                  </w:divsChild>
                </w:div>
                <w:div w:id="1697000906">
                  <w:marLeft w:val="0"/>
                  <w:marRight w:val="0"/>
                  <w:marTop w:val="0"/>
                  <w:marBottom w:val="0"/>
                  <w:divBdr>
                    <w:top w:val="none" w:sz="0" w:space="0" w:color="auto"/>
                    <w:left w:val="none" w:sz="0" w:space="0" w:color="auto"/>
                    <w:bottom w:val="none" w:sz="0" w:space="0" w:color="auto"/>
                    <w:right w:val="none" w:sz="0" w:space="0" w:color="auto"/>
                  </w:divBdr>
                  <w:divsChild>
                    <w:div w:id="1947230020">
                      <w:marLeft w:val="0"/>
                      <w:marRight w:val="0"/>
                      <w:marTop w:val="0"/>
                      <w:marBottom w:val="0"/>
                      <w:divBdr>
                        <w:top w:val="none" w:sz="0" w:space="0" w:color="auto"/>
                        <w:left w:val="none" w:sz="0" w:space="0" w:color="auto"/>
                        <w:bottom w:val="none" w:sz="0" w:space="0" w:color="auto"/>
                        <w:right w:val="none" w:sz="0" w:space="0" w:color="auto"/>
                      </w:divBdr>
                    </w:div>
                  </w:divsChild>
                </w:div>
                <w:div w:id="1708212575">
                  <w:marLeft w:val="0"/>
                  <w:marRight w:val="0"/>
                  <w:marTop w:val="0"/>
                  <w:marBottom w:val="0"/>
                  <w:divBdr>
                    <w:top w:val="none" w:sz="0" w:space="0" w:color="auto"/>
                    <w:left w:val="none" w:sz="0" w:space="0" w:color="auto"/>
                    <w:bottom w:val="none" w:sz="0" w:space="0" w:color="auto"/>
                    <w:right w:val="none" w:sz="0" w:space="0" w:color="auto"/>
                  </w:divBdr>
                  <w:divsChild>
                    <w:div w:id="279990687">
                      <w:marLeft w:val="0"/>
                      <w:marRight w:val="0"/>
                      <w:marTop w:val="0"/>
                      <w:marBottom w:val="0"/>
                      <w:divBdr>
                        <w:top w:val="none" w:sz="0" w:space="0" w:color="auto"/>
                        <w:left w:val="none" w:sz="0" w:space="0" w:color="auto"/>
                        <w:bottom w:val="none" w:sz="0" w:space="0" w:color="auto"/>
                        <w:right w:val="none" w:sz="0" w:space="0" w:color="auto"/>
                      </w:divBdr>
                    </w:div>
                  </w:divsChild>
                </w:div>
                <w:div w:id="1710839385">
                  <w:marLeft w:val="0"/>
                  <w:marRight w:val="0"/>
                  <w:marTop w:val="0"/>
                  <w:marBottom w:val="0"/>
                  <w:divBdr>
                    <w:top w:val="none" w:sz="0" w:space="0" w:color="auto"/>
                    <w:left w:val="none" w:sz="0" w:space="0" w:color="auto"/>
                    <w:bottom w:val="none" w:sz="0" w:space="0" w:color="auto"/>
                    <w:right w:val="none" w:sz="0" w:space="0" w:color="auto"/>
                  </w:divBdr>
                  <w:divsChild>
                    <w:div w:id="184291558">
                      <w:marLeft w:val="0"/>
                      <w:marRight w:val="0"/>
                      <w:marTop w:val="0"/>
                      <w:marBottom w:val="0"/>
                      <w:divBdr>
                        <w:top w:val="none" w:sz="0" w:space="0" w:color="auto"/>
                        <w:left w:val="none" w:sz="0" w:space="0" w:color="auto"/>
                        <w:bottom w:val="none" w:sz="0" w:space="0" w:color="auto"/>
                        <w:right w:val="none" w:sz="0" w:space="0" w:color="auto"/>
                      </w:divBdr>
                    </w:div>
                  </w:divsChild>
                </w:div>
                <w:div w:id="1719744494">
                  <w:marLeft w:val="0"/>
                  <w:marRight w:val="0"/>
                  <w:marTop w:val="0"/>
                  <w:marBottom w:val="0"/>
                  <w:divBdr>
                    <w:top w:val="none" w:sz="0" w:space="0" w:color="auto"/>
                    <w:left w:val="none" w:sz="0" w:space="0" w:color="auto"/>
                    <w:bottom w:val="none" w:sz="0" w:space="0" w:color="auto"/>
                    <w:right w:val="none" w:sz="0" w:space="0" w:color="auto"/>
                  </w:divBdr>
                  <w:divsChild>
                    <w:div w:id="2087460161">
                      <w:marLeft w:val="0"/>
                      <w:marRight w:val="0"/>
                      <w:marTop w:val="0"/>
                      <w:marBottom w:val="0"/>
                      <w:divBdr>
                        <w:top w:val="none" w:sz="0" w:space="0" w:color="auto"/>
                        <w:left w:val="none" w:sz="0" w:space="0" w:color="auto"/>
                        <w:bottom w:val="none" w:sz="0" w:space="0" w:color="auto"/>
                        <w:right w:val="none" w:sz="0" w:space="0" w:color="auto"/>
                      </w:divBdr>
                    </w:div>
                  </w:divsChild>
                </w:div>
                <w:div w:id="1726415944">
                  <w:marLeft w:val="0"/>
                  <w:marRight w:val="0"/>
                  <w:marTop w:val="0"/>
                  <w:marBottom w:val="0"/>
                  <w:divBdr>
                    <w:top w:val="none" w:sz="0" w:space="0" w:color="auto"/>
                    <w:left w:val="none" w:sz="0" w:space="0" w:color="auto"/>
                    <w:bottom w:val="none" w:sz="0" w:space="0" w:color="auto"/>
                    <w:right w:val="none" w:sz="0" w:space="0" w:color="auto"/>
                  </w:divBdr>
                  <w:divsChild>
                    <w:div w:id="358043680">
                      <w:marLeft w:val="0"/>
                      <w:marRight w:val="0"/>
                      <w:marTop w:val="0"/>
                      <w:marBottom w:val="0"/>
                      <w:divBdr>
                        <w:top w:val="none" w:sz="0" w:space="0" w:color="auto"/>
                        <w:left w:val="none" w:sz="0" w:space="0" w:color="auto"/>
                        <w:bottom w:val="none" w:sz="0" w:space="0" w:color="auto"/>
                        <w:right w:val="none" w:sz="0" w:space="0" w:color="auto"/>
                      </w:divBdr>
                    </w:div>
                    <w:div w:id="1983928028">
                      <w:marLeft w:val="0"/>
                      <w:marRight w:val="0"/>
                      <w:marTop w:val="0"/>
                      <w:marBottom w:val="0"/>
                      <w:divBdr>
                        <w:top w:val="none" w:sz="0" w:space="0" w:color="auto"/>
                        <w:left w:val="none" w:sz="0" w:space="0" w:color="auto"/>
                        <w:bottom w:val="none" w:sz="0" w:space="0" w:color="auto"/>
                        <w:right w:val="none" w:sz="0" w:space="0" w:color="auto"/>
                      </w:divBdr>
                    </w:div>
                  </w:divsChild>
                </w:div>
                <w:div w:id="1760297889">
                  <w:marLeft w:val="0"/>
                  <w:marRight w:val="0"/>
                  <w:marTop w:val="0"/>
                  <w:marBottom w:val="0"/>
                  <w:divBdr>
                    <w:top w:val="none" w:sz="0" w:space="0" w:color="auto"/>
                    <w:left w:val="none" w:sz="0" w:space="0" w:color="auto"/>
                    <w:bottom w:val="none" w:sz="0" w:space="0" w:color="auto"/>
                    <w:right w:val="none" w:sz="0" w:space="0" w:color="auto"/>
                  </w:divBdr>
                  <w:divsChild>
                    <w:div w:id="998851044">
                      <w:marLeft w:val="0"/>
                      <w:marRight w:val="0"/>
                      <w:marTop w:val="0"/>
                      <w:marBottom w:val="0"/>
                      <w:divBdr>
                        <w:top w:val="none" w:sz="0" w:space="0" w:color="auto"/>
                        <w:left w:val="none" w:sz="0" w:space="0" w:color="auto"/>
                        <w:bottom w:val="none" w:sz="0" w:space="0" w:color="auto"/>
                        <w:right w:val="none" w:sz="0" w:space="0" w:color="auto"/>
                      </w:divBdr>
                    </w:div>
                  </w:divsChild>
                </w:div>
                <w:div w:id="1760565151">
                  <w:marLeft w:val="0"/>
                  <w:marRight w:val="0"/>
                  <w:marTop w:val="0"/>
                  <w:marBottom w:val="0"/>
                  <w:divBdr>
                    <w:top w:val="none" w:sz="0" w:space="0" w:color="auto"/>
                    <w:left w:val="none" w:sz="0" w:space="0" w:color="auto"/>
                    <w:bottom w:val="none" w:sz="0" w:space="0" w:color="auto"/>
                    <w:right w:val="none" w:sz="0" w:space="0" w:color="auto"/>
                  </w:divBdr>
                  <w:divsChild>
                    <w:div w:id="1174613111">
                      <w:marLeft w:val="0"/>
                      <w:marRight w:val="0"/>
                      <w:marTop w:val="0"/>
                      <w:marBottom w:val="0"/>
                      <w:divBdr>
                        <w:top w:val="none" w:sz="0" w:space="0" w:color="auto"/>
                        <w:left w:val="none" w:sz="0" w:space="0" w:color="auto"/>
                        <w:bottom w:val="none" w:sz="0" w:space="0" w:color="auto"/>
                        <w:right w:val="none" w:sz="0" w:space="0" w:color="auto"/>
                      </w:divBdr>
                    </w:div>
                  </w:divsChild>
                </w:div>
                <w:div w:id="1768109695">
                  <w:marLeft w:val="0"/>
                  <w:marRight w:val="0"/>
                  <w:marTop w:val="0"/>
                  <w:marBottom w:val="0"/>
                  <w:divBdr>
                    <w:top w:val="none" w:sz="0" w:space="0" w:color="auto"/>
                    <w:left w:val="none" w:sz="0" w:space="0" w:color="auto"/>
                    <w:bottom w:val="none" w:sz="0" w:space="0" w:color="auto"/>
                    <w:right w:val="none" w:sz="0" w:space="0" w:color="auto"/>
                  </w:divBdr>
                  <w:divsChild>
                    <w:div w:id="2079475119">
                      <w:marLeft w:val="0"/>
                      <w:marRight w:val="0"/>
                      <w:marTop w:val="0"/>
                      <w:marBottom w:val="0"/>
                      <w:divBdr>
                        <w:top w:val="none" w:sz="0" w:space="0" w:color="auto"/>
                        <w:left w:val="none" w:sz="0" w:space="0" w:color="auto"/>
                        <w:bottom w:val="none" w:sz="0" w:space="0" w:color="auto"/>
                        <w:right w:val="none" w:sz="0" w:space="0" w:color="auto"/>
                      </w:divBdr>
                    </w:div>
                  </w:divsChild>
                </w:div>
                <w:div w:id="1775245923">
                  <w:marLeft w:val="0"/>
                  <w:marRight w:val="0"/>
                  <w:marTop w:val="0"/>
                  <w:marBottom w:val="0"/>
                  <w:divBdr>
                    <w:top w:val="none" w:sz="0" w:space="0" w:color="auto"/>
                    <w:left w:val="none" w:sz="0" w:space="0" w:color="auto"/>
                    <w:bottom w:val="none" w:sz="0" w:space="0" w:color="auto"/>
                    <w:right w:val="none" w:sz="0" w:space="0" w:color="auto"/>
                  </w:divBdr>
                  <w:divsChild>
                    <w:div w:id="2034843655">
                      <w:marLeft w:val="0"/>
                      <w:marRight w:val="0"/>
                      <w:marTop w:val="0"/>
                      <w:marBottom w:val="0"/>
                      <w:divBdr>
                        <w:top w:val="none" w:sz="0" w:space="0" w:color="auto"/>
                        <w:left w:val="none" w:sz="0" w:space="0" w:color="auto"/>
                        <w:bottom w:val="none" w:sz="0" w:space="0" w:color="auto"/>
                        <w:right w:val="none" w:sz="0" w:space="0" w:color="auto"/>
                      </w:divBdr>
                    </w:div>
                  </w:divsChild>
                </w:div>
                <w:div w:id="1780292632">
                  <w:marLeft w:val="0"/>
                  <w:marRight w:val="0"/>
                  <w:marTop w:val="0"/>
                  <w:marBottom w:val="0"/>
                  <w:divBdr>
                    <w:top w:val="none" w:sz="0" w:space="0" w:color="auto"/>
                    <w:left w:val="none" w:sz="0" w:space="0" w:color="auto"/>
                    <w:bottom w:val="none" w:sz="0" w:space="0" w:color="auto"/>
                    <w:right w:val="none" w:sz="0" w:space="0" w:color="auto"/>
                  </w:divBdr>
                  <w:divsChild>
                    <w:div w:id="1753307986">
                      <w:marLeft w:val="0"/>
                      <w:marRight w:val="0"/>
                      <w:marTop w:val="0"/>
                      <w:marBottom w:val="0"/>
                      <w:divBdr>
                        <w:top w:val="none" w:sz="0" w:space="0" w:color="auto"/>
                        <w:left w:val="none" w:sz="0" w:space="0" w:color="auto"/>
                        <w:bottom w:val="none" w:sz="0" w:space="0" w:color="auto"/>
                        <w:right w:val="none" w:sz="0" w:space="0" w:color="auto"/>
                      </w:divBdr>
                    </w:div>
                  </w:divsChild>
                </w:div>
                <w:div w:id="1783455429">
                  <w:marLeft w:val="0"/>
                  <w:marRight w:val="0"/>
                  <w:marTop w:val="0"/>
                  <w:marBottom w:val="0"/>
                  <w:divBdr>
                    <w:top w:val="none" w:sz="0" w:space="0" w:color="auto"/>
                    <w:left w:val="none" w:sz="0" w:space="0" w:color="auto"/>
                    <w:bottom w:val="none" w:sz="0" w:space="0" w:color="auto"/>
                    <w:right w:val="none" w:sz="0" w:space="0" w:color="auto"/>
                  </w:divBdr>
                  <w:divsChild>
                    <w:div w:id="565143680">
                      <w:marLeft w:val="0"/>
                      <w:marRight w:val="0"/>
                      <w:marTop w:val="0"/>
                      <w:marBottom w:val="0"/>
                      <w:divBdr>
                        <w:top w:val="none" w:sz="0" w:space="0" w:color="auto"/>
                        <w:left w:val="none" w:sz="0" w:space="0" w:color="auto"/>
                        <w:bottom w:val="none" w:sz="0" w:space="0" w:color="auto"/>
                        <w:right w:val="none" w:sz="0" w:space="0" w:color="auto"/>
                      </w:divBdr>
                    </w:div>
                    <w:div w:id="598485884">
                      <w:marLeft w:val="0"/>
                      <w:marRight w:val="0"/>
                      <w:marTop w:val="0"/>
                      <w:marBottom w:val="0"/>
                      <w:divBdr>
                        <w:top w:val="none" w:sz="0" w:space="0" w:color="auto"/>
                        <w:left w:val="none" w:sz="0" w:space="0" w:color="auto"/>
                        <w:bottom w:val="none" w:sz="0" w:space="0" w:color="auto"/>
                        <w:right w:val="none" w:sz="0" w:space="0" w:color="auto"/>
                      </w:divBdr>
                    </w:div>
                    <w:div w:id="1382485275">
                      <w:marLeft w:val="0"/>
                      <w:marRight w:val="0"/>
                      <w:marTop w:val="0"/>
                      <w:marBottom w:val="0"/>
                      <w:divBdr>
                        <w:top w:val="none" w:sz="0" w:space="0" w:color="auto"/>
                        <w:left w:val="none" w:sz="0" w:space="0" w:color="auto"/>
                        <w:bottom w:val="none" w:sz="0" w:space="0" w:color="auto"/>
                        <w:right w:val="none" w:sz="0" w:space="0" w:color="auto"/>
                      </w:divBdr>
                    </w:div>
                    <w:div w:id="1402949279">
                      <w:marLeft w:val="0"/>
                      <w:marRight w:val="0"/>
                      <w:marTop w:val="0"/>
                      <w:marBottom w:val="0"/>
                      <w:divBdr>
                        <w:top w:val="none" w:sz="0" w:space="0" w:color="auto"/>
                        <w:left w:val="none" w:sz="0" w:space="0" w:color="auto"/>
                        <w:bottom w:val="none" w:sz="0" w:space="0" w:color="auto"/>
                        <w:right w:val="none" w:sz="0" w:space="0" w:color="auto"/>
                      </w:divBdr>
                    </w:div>
                    <w:div w:id="1657764225">
                      <w:marLeft w:val="0"/>
                      <w:marRight w:val="0"/>
                      <w:marTop w:val="0"/>
                      <w:marBottom w:val="0"/>
                      <w:divBdr>
                        <w:top w:val="none" w:sz="0" w:space="0" w:color="auto"/>
                        <w:left w:val="none" w:sz="0" w:space="0" w:color="auto"/>
                        <w:bottom w:val="none" w:sz="0" w:space="0" w:color="auto"/>
                        <w:right w:val="none" w:sz="0" w:space="0" w:color="auto"/>
                      </w:divBdr>
                    </w:div>
                  </w:divsChild>
                </w:div>
                <w:div w:id="1796830978">
                  <w:marLeft w:val="0"/>
                  <w:marRight w:val="0"/>
                  <w:marTop w:val="0"/>
                  <w:marBottom w:val="0"/>
                  <w:divBdr>
                    <w:top w:val="none" w:sz="0" w:space="0" w:color="auto"/>
                    <w:left w:val="none" w:sz="0" w:space="0" w:color="auto"/>
                    <w:bottom w:val="none" w:sz="0" w:space="0" w:color="auto"/>
                    <w:right w:val="none" w:sz="0" w:space="0" w:color="auto"/>
                  </w:divBdr>
                  <w:divsChild>
                    <w:div w:id="490753556">
                      <w:marLeft w:val="0"/>
                      <w:marRight w:val="0"/>
                      <w:marTop w:val="0"/>
                      <w:marBottom w:val="0"/>
                      <w:divBdr>
                        <w:top w:val="none" w:sz="0" w:space="0" w:color="auto"/>
                        <w:left w:val="none" w:sz="0" w:space="0" w:color="auto"/>
                        <w:bottom w:val="none" w:sz="0" w:space="0" w:color="auto"/>
                        <w:right w:val="none" w:sz="0" w:space="0" w:color="auto"/>
                      </w:divBdr>
                    </w:div>
                  </w:divsChild>
                </w:div>
                <w:div w:id="1803645996">
                  <w:marLeft w:val="0"/>
                  <w:marRight w:val="0"/>
                  <w:marTop w:val="0"/>
                  <w:marBottom w:val="0"/>
                  <w:divBdr>
                    <w:top w:val="none" w:sz="0" w:space="0" w:color="auto"/>
                    <w:left w:val="none" w:sz="0" w:space="0" w:color="auto"/>
                    <w:bottom w:val="none" w:sz="0" w:space="0" w:color="auto"/>
                    <w:right w:val="none" w:sz="0" w:space="0" w:color="auto"/>
                  </w:divBdr>
                  <w:divsChild>
                    <w:div w:id="1643146701">
                      <w:marLeft w:val="0"/>
                      <w:marRight w:val="0"/>
                      <w:marTop w:val="0"/>
                      <w:marBottom w:val="0"/>
                      <w:divBdr>
                        <w:top w:val="none" w:sz="0" w:space="0" w:color="auto"/>
                        <w:left w:val="none" w:sz="0" w:space="0" w:color="auto"/>
                        <w:bottom w:val="none" w:sz="0" w:space="0" w:color="auto"/>
                        <w:right w:val="none" w:sz="0" w:space="0" w:color="auto"/>
                      </w:divBdr>
                    </w:div>
                  </w:divsChild>
                </w:div>
                <w:div w:id="1804693297">
                  <w:marLeft w:val="0"/>
                  <w:marRight w:val="0"/>
                  <w:marTop w:val="0"/>
                  <w:marBottom w:val="0"/>
                  <w:divBdr>
                    <w:top w:val="none" w:sz="0" w:space="0" w:color="auto"/>
                    <w:left w:val="none" w:sz="0" w:space="0" w:color="auto"/>
                    <w:bottom w:val="none" w:sz="0" w:space="0" w:color="auto"/>
                    <w:right w:val="none" w:sz="0" w:space="0" w:color="auto"/>
                  </w:divBdr>
                  <w:divsChild>
                    <w:div w:id="256326518">
                      <w:marLeft w:val="0"/>
                      <w:marRight w:val="0"/>
                      <w:marTop w:val="0"/>
                      <w:marBottom w:val="0"/>
                      <w:divBdr>
                        <w:top w:val="none" w:sz="0" w:space="0" w:color="auto"/>
                        <w:left w:val="none" w:sz="0" w:space="0" w:color="auto"/>
                        <w:bottom w:val="none" w:sz="0" w:space="0" w:color="auto"/>
                        <w:right w:val="none" w:sz="0" w:space="0" w:color="auto"/>
                      </w:divBdr>
                    </w:div>
                    <w:div w:id="692800827">
                      <w:marLeft w:val="0"/>
                      <w:marRight w:val="0"/>
                      <w:marTop w:val="0"/>
                      <w:marBottom w:val="0"/>
                      <w:divBdr>
                        <w:top w:val="none" w:sz="0" w:space="0" w:color="auto"/>
                        <w:left w:val="none" w:sz="0" w:space="0" w:color="auto"/>
                        <w:bottom w:val="none" w:sz="0" w:space="0" w:color="auto"/>
                        <w:right w:val="none" w:sz="0" w:space="0" w:color="auto"/>
                      </w:divBdr>
                    </w:div>
                  </w:divsChild>
                </w:div>
                <w:div w:id="1814054062">
                  <w:marLeft w:val="0"/>
                  <w:marRight w:val="0"/>
                  <w:marTop w:val="0"/>
                  <w:marBottom w:val="0"/>
                  <w:divBdr>
                    <w:top w:val="none" w:sz="0" w:space="0" w:color="auto"/>
                    <w:left w:val="none" w:sz="0" w:space="0" w:color="auto"/>
                    <w:bottom w:val="none" w:sz="0" w:space="0" w:color="auto"/>
                    <w:right w:val="none" w:sz="0" w:space="0" w:color="auto"/>
                  </w:divBdr>
                  <w:divsChild>
                    <w:div w:id="1613900465">
                      <w:marLeft w:val="0"/>
                      <w:marRight w:val="0"/>
                      <w:marTop w:val="0"/>
                      <w:marBottom w:val="0"/>
                      <w:divBdr>
                        <w:top w:val="none" w:sz="0" w:space="0" w:color="auto"/>
                        <w:left w:val="none" w:sz="0" w:space="0" w:color="auto"/>
                        <w:bottom w:val="none" w:sz="0" w:space="0" w:color="auto"/>
                        <w:right w:val="none" w:sz="0" w:space="0" w:color="auto"/>
                      </w:divBdr>
                    </w:div>
                  </w:divsChild>
                </w:div>
                <w:div w:id="1826626992">
                  <w:marLeft w:val="0"/>
                  <w:marRight w:val="0"/>
                  <w:marTop w:val="0"/>
                  <w:marBottom w:val="0"/>
                  <w:divBdr>
                    <w:top w:val="none" w:sz="0" w:space="0" w:color="auto"/>
                    <w:left w:val="none" w:sz="0" w:space="0" w:color="auto"/>
                    <w:bottom w:val="none" w:sz="0" w:space="0" w:color="auto"/>
                    <w:right w:val="none" w:sz="0" w:space="0" w:color="auto"/>
                  </w:divBdr>
                  <w:divsChild>
                    <w:div w:id="309790730">
                      <w:marLeft w:val="0"/>
                      <w:marRight w:val="0"/>
                      <w:marTop w:val="0"/>
                      <w:marBottom w:val="0"/>
                      <w:divBdr>
                        <w:top w:val="none" w:sz="0" w:space="0" w:color="auto"/>
                        <w:left w:val="none" w:sz="0" w:space="0" w:color="auto"/>
                        <w:bottom w:val="none" w:sz="0" w:space="0" w:color="auto"/>
                        <w:right w:val="none" w:sz="0" w:space="0" w:color="auto"/>
                      </w:divBdr>
                    </w:div>
                  </w:divsChild>
                </w:div>
                <w:div w:id="1830363932">
                  <w:marLeft w:val="0"/>
                  <w:marRight w:val="0"/>
                  <w:marTop w:val="0"/>
                  <w:marBottom w:val="0"/>
                  <w:divBdr>
                    <w:top w:val="none" w:sz="0" w:space="0" w:color="auto"/>
                    <w:left w:val="none" w:sz="0" w:space="0" w:color="auto"/>
                    <w:bottom w:val="none" w:sz="0" w:space="0" w:color="auto"/>
                    <w:right w:val="none" w:sz="0" w:space="0" w:color="auto"/>
                  </w:divBdr>
                  <w:divsChild>
                    <w:div w:id="155196111">
                      <w:marLeft w:val="0"/>
                      <w:marRight w:val="0"/>
                      <w:marTop w:val="0"/>
                      <w:marBottom w:val="0"/>
                      <w:divBdr>
                        <w:top w:val="none" w:sz="0" w:space="0" w:color="auto"/>
                        <w:left w:val="none" w:sz="0" w:space="0" w:color="auto"/>
                        <w:bottom w:val="none" w:sz="0" w:space="0" w:color="auto"/>
                        <w:right w:val="none" w:sz="0" w:space="0" w:color="auto"/>
                      </w:divBdr>
                    </w:div>
                    <w:div w:id="1624848541">
                      <w:marLeft w:val="0"/>
                      <w:marRight w:val="0"/>
                      <w:marTop w:val="0"/>
                      <w:marBottom w:val="0"/>
                      <w:divBdr>
                        <w:top w:val="none" w:sz="0" w:space="0" w:color="auto"/>
                        <w:left w:val="none" w:sz="0" w:space="0" w:color="auto"/>
                        <w:bottom w:val="none" w:sz="0" w:space="0" w:color="auto"/>
                        <w:right w:val="none" w:sz="0" w:space="0" w:color="auto"/>
                      </w:divBdr>
                    </w:div>
                    <w:div w:id="2100638746">
                      <w:marLeft w:val="0"/>
                      <w:marRight w:val="0"/>
                      <w:marTop w:val="0"/>
                      <w:marBottom w:val="0"/>
                      <w:divBdr>
                        <w:top w:val="none" w:sz="0" w:space="0" w:color="auto"/>
                        <w:left w:val="none" w:sz="0" w:space="0" w:color="auto"/>
                        <w:bottom w:val="none" w:sz="0" w:space="0" w:color="auto"/>
                        <w:right w:val="none" w:sz="0" w:space="0" w:color="auto"/>
                      </w:divBdr>
                    </w:div>
                  </w:divsChild>
                </w:div>
                <w:div w:id="1840539222">
                  <w:marLeft w:val="0"/>
                  <w:marRight w:val="0"/>
                  <w:marTop w:val="0"/>
                  <w:marBottom w:val="0"/>
                  <w:divBdr>
                    <w:top w:val="none" w:sz="0" w:space="0" w:color="auto"/>
                    <w:left w:val="none" w:sz="0" w:space="0" w:color="auto"/>
                    <w:bottom w:val="none" w:sz="0" w:space="0" w:color="auto"/>
                    <w:right w:val="none" w:sz="0" w:space="0" w:color="auto"/>
                  </w:divBdr>
                  <w:divsChild>
                    <w:div w:id="1300499880">
                      <w:marLeft w:val="0"/>
                      <w:marRight w:val="0"/>
                      <w:marTop w:val="0"/>
                      <w:marBottom w:val="0"/>
                      <w:divBdr>
                        <w:top w:val="none" w:sz="0" w:space="0" w:color="auto"/>
                        <w:left w:val="none" w:sz="0" w:space="0" w:color="auto"/>
                        <w:bottom w:val="none" w:sz="0" w:space="0" w:color="auto"/>
                        <w:right w:val="none" w:sz="0" w:space="0" w:color="auto"/>
                      </w:divBdr>
                    </w:div>
                  </w:divsChild>
                </w:div>
                <w:div w:id="1840736025">
                  <w:marLeft w:val="0"/>
                  <w:marRight w:val="0"/>
                  <w:marTop w:val="0"/>
                  <w:marBottom w:val="0"/>
                  <w:divBdr>
                    <w:top w:val="none" w:sz="0" w:space="0" w:color="auto"/>
                    <w:left w:val="none" w:sz="0" w:space="0" w:color="auto"/>
                    <w:bottom w:val="none" w:sz="0" w:space="0" w:color="auto"/>
                    <w:right w:val="none" w:sz="0" w:space="0" w:color="auto"/>
                  </w:divBdr>
                  <w:divsChild>
                    <w:div w:id="103035103">
                      <w:marLeft w:val="0"/>
                      <w:marRight w:val="0"/>
                      <w:marTop w:val="0"/>
                      <w:marBottom w:val="0"/>
                      <w:divBdr>
                        <w:top w:val="none" w:sz="0" w:space="0" w:color="auto"/>
                        <w:left w:val="none" w:sz="0" w:space="0" w:color="auto"/>
                        <w:bottom w:val="none" w:sz="0" w:space="0" w:color="auto"/>
                        <w:right w:val="none" w:sz="0" w:space="0" w:color="auto"/>
                      </w:divBdr>
                    </w:div>
                  </w:divsChild>
                </w:div>
                <w:div w:id="1843811613">
                  <w:marLeft w:val="0"/>
                  <w:marRight w:val="0"/>
                  <w:marTop w:val="0"/>
                  <w:marBottom w:val="0"/>
                  <w:divBdr>
                    <w:top w:val="none" w:sz="0" w:space="0" w:color="auto"/>
                    <w:left w:val="none" w:sz="0" w:space="0" w:color="auto"/>
                    <w:bottom w:val="none" w:sz="0" w:space="0" w:color="auto"/>
                    <w:right w:val="none" w:sz="0" w:space="0" w:color="auto"/>
                  </w:divBdr>
                  <w:divsChild>
                    <w:div w:id="1249925299">
                      <w:marLeft w:val="0"/>
                      <w:marRight w:val="0"/>
                      <w:marTop w:val="0"/>
                      <w:marBottom w:val="0"/>
                      <w:divBdr>
                        <w:top w:val="none" w:sz="0" w:space="0" w:color="auto"/>
                        <w:left w:val="none" w:sz="0" w:space="0" w:color="auto"/>
                        <w:bottom w:val="none" w:sz="0" w:space="0" w:color="auto"/>
                        <w:right w:val="none" w:sz="0" w:space="0" w:color="auto"/>
                      </w:divBdr>
                    </w:div>
                  </w:divsChild>
                </w:div>
                <w:div w:id="1853764625">
                  <w:marLeft w:val="0"/>
                  <w:marRight w:val="0"/>
                  <w:marTop w:val="0"/>
                  <w:marBottom w:val="0"/>
                  <w:divBdr>
                    <w:top w:val="none" w:sz="0" w:space="0" w:color="auto"/>
                    <w:left w:val="none" w:sz="0" w:space="0" w:color="auto"/>
                    <w:bottom w:val="none" w:sz="0" w:space="0" w:color="auto"/>
                    <w:right w:val="none" w:sz="0" w:space="0" w:color="auto"/>
                  </w:divBdr>
                  <w:divsChild>
                    <w:div w:id="662851199">
                      <w:marLeft w:val="0"/>
                      <w:marRight w:val="0"/>
                      <w:marTop w:val="0"/>
                      <w:marBottom w:val="0"/>
                      <w:divBdr>
                        <w:top w:val="none" w:sz="0" w:space="0" w:color="auto"/>
                        <w:left w:val="none" w:sz="0" w:space="0" w:color="auto"/>
                        <w:bottom w:val="none" w:sz="0" w:space="0" w:color="auto"/>
                        <w:right w:val="none" w:sz="0" w:space="0" w:color="auto"/>
                      </w:divBdr>
                    </w:div>
                  </w:divsChild>
                </w:div>
                <w:div w:id="1860318661">
                  <w:marLeft w:val="0"/>
                  <w:marRight w:val="0"/>
                  <w:marTop w:val="0"/>
                  <w:marBottom w:val="0"/>
                  <w:divBdr>
                    <w:top w:val="none" w:sz="0" w:space="0" w:color="auto"/>
                    <w:left w:val="none" w:sz="0" w:space="0" w:color="auto"/>
                    <w:bottom w:val="none" w:sz="0" w:space="0" w:color="auto"/>
                    <w:right w:val="none" w:sz="0" w:space="0" w:color="auto"/>
                  </w:divBdr>
                  <w:divsChild>
                    <w:div w:id="616106264">
                      <w:marLeft w:val="0"/>
                      <w:marRight w:val="0"/>
                      <w:marTop w:val="0"/>
                      <w:marBottom w:val="0"/>
                      <w:divBdr>
                        <w:top w:val="none" w:sz="0" w:space="0" w:color="auto"/>
                        <w:left w:val="none" w:sz="0" w:space="0" w:color="auto"/>
                        <w:bottom w:val="none" w:sz="0" w:space="0" w:color="auto"/>
                        <w:right w:val="none" w:sz="0" w:space="0" w:color="auto"/>
                      </w:divBdr>
                    </w:div>
                  </w:divsChild>
                </w:div>
                <w:div w:id="1862010395">
                  <w:marLeft w:val="0"/>
                  <w:marRight w:val="0"/>
                  <w:marTop w:val="0"/>
                  <w:marBottom w:val="0"/>
                  <w:divBdr>
                    <w:top w:val="none" w:sz="0" w:space="0" w:color="auto"/>
                    <w:left w:val="none" w:sz="0" w:space="0" w:color="auto"/>
                    <w:bottom w:val="none" w:sz="0" w:space="0" w:color="auto"/>
                    <w:right w:val="none" w:sz="0" w:space="0" w:color="auto"/>
                  </w:divBdr>
                  <w:divsChild>
                    <w:div w:id="1812165973">
                      <w:marLeft w:val="0"/>
                      <w:marRight w:val="0"/>
                      <w:marTop w:val="0"/>
                      <w:marBottom w:val="0"/>
                      <w:divBdr>
                        <w:top w:val="none" w:sz="0" w:space="0" w:color="auto"/>
                        <w:left w:val="none" w:sz="0" w:space="0" w:color="auto"/>
                        <w:bottom w:val="none" w:sz="0" w:space="0" w:color="auto"/>
                        <w:right w:val="none" w:sz="0" w:space="0" w:color="auto"/>
                      </w:divBdr>
                    </w:div>
                  </w:divsChild>
                </w:div>
                <w:div w:id="1866207044">
                  <w:marLeft w:val="0"/>
                  <w:marRight w:val="0"/>
                  <w:marTop w:val="0"/>
                  <w:marBottom w:val="0"/>
                  <w:divBdr>
                    <w:top w:val="none" w:sz="0" w:space="0" w:color="auto"/>
                    <w:left w:val="none" w:sz="0" w:space="0" w:color="auto"/>
                    <w:bottom w:val="none" w:sz="0" w:space="0" w:color="auto"/>
                    <w:right w:val="none" w:sz="0" w:space="0" w:color="auto"/>
                  </w:divBdr>
                  <w:divsChild>
                    <w:div w:id="1663311213">
                      <w:marLeft w:val="0"/>
                      <w:marRight w:val="0"/>
                      <w:marTop w:val="0"/>
                      <w:marBottom w:val="0"/>
                      <w:divBdr>
                        <w:top w:val="none" w:sz="0" w:space="0" w:color="auto"/>
                        <w:left w:val="none" w:sz="0" w:space="0" w:color="auto"/>
                        <w:bottom w:val="none" w:sz="0" w:space="0" w:color="auto"/>
                        <w:right w:val="none" w:sz="0" w:space="0" w:color="auto"/>
                      </w:divBdr>
                    </w:div>
                  </w:divsChild>
                </w:div>
                <w:div w:id="1866942013">
                  <w:marLeft w:val="0"/>
                  <w:marRight w:val="0"/>
                  <w:marTop w:val="0"/>
                  <w:marBottom w:val="0"/>
                  <w:divBdr>
                    <w:top w:val="none" w:sz="0" w:space="0" w:color="auto"/>
                    <w:left w:val="none" w:sz="0" w:space="0" w:color="auto"/>
                    <w:bottom w:val="none" w:sz="0" w:space="0" w:color="auto"/>
                    <w:right w:val="none" w:sz="0" w:space="0" w:color="auto"/>
                  </w:divBdr>
                  <w:divsChild>
                    <w:div w:id="276841626">
                      <w:marLeft w:val="0"/>
                      <w:marRight w:val="0"/>
                      <w:marTop w:val="0"/>
                      <w:marBottom w:val="0"/>
                      <w:divBdr>
                        <w:top w:val="none" w:sz="0" w:space="0" w:color="auto"/>
                        <w:left w:val="none" w:sz="0" w:space="0" w:color="auto"/>
                        <w:bottom w:val="none" w:sz="0" w:space="0" w:color="auto"/>
                        <w:right w:val="none" w:sz="0" w:space="0" w:color="auto"/>
                      </w:divBdr>
                    </w:div>
                    <w:div w:id="1078751023">
                      <w:marLeft w:val="0"/>
                      <w:marRight w:val="0"/>
                      <w:marTop w:val="0"/>
                      <w:marBottom w:val="0"/>
                      <w:divBdr>
                        <w:top w:val="none" w:sz="0" w:space="0" w:color="auto"/>
                        <w:left w:val="none" w:sz="0" w:space="0" w:color="auto"/>
                        <w:bottom w:val="none" w:sz="0" w:space="0" w:color="auto"/>
                        <w:right w:val="none" w:sz="0" w:space="0" w:color="auto"/>
                      </w:divBdr>
                    </w:div>
                  </w:divsChild>
                </w:div>
                <w:div w:id="1868638365">
                  <w:marLeft w:val="0"/>
                  <w:marRight w:val="0"/>
                  <w:marTop w:val="0"/>
                  <w:marBottom w:val="0"/>
                  <w:divBdr>
                    <w:top w:val="none" w:sz="0" w:space="0" w:color="auto"/>
                    <w:left w:val="none" w:sz="0" w:space="0" w:color="auto"/>
                    <w:bottom w:val="none" w:sz="0" w:space="0" w:color="auto"/>
                    <w:right w:val="none" w:sz="0" w:space="0" w:color="auto"/>
                  </w:divBdr>
                  <w:divsChild>
                    <w:div w:id="985159892">
                      <w:marLeft w:val="0"/>
                      <w:marRight w:val="0"/>
                      <w:marTop w:val="0"/>
                      <w:marBottom w:val="0"/>
                      <w:divBdr>
                        <w:top w:val="none" w:sz="0" w:space="0" w:color="auto"/>
                        <w:left w:val="none" w:sz="0" w:space="0" w:color="auto"/>
                        <w:bottom w:val="none" w:sz="0" w:space="0" w:color="auto"/>
                        <w:right w:val="none" w:sz="0" w:space="0" w:color="auto"/>
                      </w:divBdr>
                    </w:div>
                  </w:divsChild>
                </w:div>
                <w:div w:id="1874295940">
                  <w:marLeft w:val="0"/>
                  <w:marRight w:val="0"/>
                  <w:marTop w:val="0"/>
                  <w:marBottom w:val="0"/>
                  <w:divBdr>
                    <w:top w:val="none" w:sz="0" w:space="0" w:color="auto"/>
                    <w:left w:val="none" w:sz="0" w:space="0" w:color="auto"/>
                    <w:bottom w:val="none" w:sz="0" w:space="0" w:color="auto"/>
                    <w:right w:val="none" w:sz="0" w:space="0" w:color="auto"/>
                  </w:divBdr>
                  <w:divsChild>
                    <w:div w:id="1538204831">
                      <w:marLeft w:val="0"/>
                      <w:marRight w:val="0"/>
                      <w:marTop w:val="0"/>
                      <w:marBottom w:val="0"/>
                      <w:divBdr>
                        <w:top w:val="none" w:sz="0" w:space="0" w:color="auto"/>
                        <w:left w:val="none" w:sz="0" w:space="0" w:color="auto"/>
                        <w:bottom w:val="none" w:sz="0" w:space="0" w:color="auto"/>
                        <w:right w:val="none" w:sz="0" w:space="0" w:color="auto"/>
                      </w:divBdr>
                    </w:div>
                  </w:divsChild>
                </w:div>
                <w:div w:id="1881017264">
                  <w:marLeft w:val="0"/>
                  <w:marRight w:val="0"/>
                  <w:marTop w:val="0"/>
                  <w:marBottom w:val="0"/>
                  <w:divBdr>
                    <w:top w:val="none" w:sz="0" w:space="0" w:color="auto"/>
                    <w:left w:val="none" w:sz="0" w:space="0" w:color="auto"/>
                    <w:bottom w:val="none" w:sz="0" w:space="0" w:color="auto"/>
                    <w:right w:val="none" w:sz="0" w:space="0" w:color="auto"/>
                  </w:divBdr>
                  <w:divsChild>
                    <w:div w:id="1268199757">
                      <w:marLeft w:val="0"/>
                      <w:marRight w:val="0"/>
                      <w:marTop w:val="0"/>
                      <w:marBottom w:val="0"/>
                      <w:divBdr>
                        <w:top w:val="none" w:sz="0" w:space="0" w:color="auto"/>
                        <w:left w:val="none" w:sz="0" w:space="0" w:color="auto"/>
                        <w:bottom w:val="none" w:sz="0" w:space="0" w:color="auto"/>
                        <w:right w:val="none" w:sz="0" w:space="0" w:color="auto"/>
                      </w:divBdr>
                    </w:div>
                  </w:divsChild>
                </w:div>
                <w:div w:id="1883470893">
                  <w:marLeft w:val="0"/>
                  <w:marRight w:val="0"/>
                  <w:marTop w:val="0"/>
                  <w:marBottom w:val="0"/>
                  <w:divBdr>
                    <w:top w:val="none" w:sz="0" w:space="0" w:color="auto"/>
                    <w:left w:val="none" w:sz="0" w:space="0" w:color="auto"/>
                    <w:bottom w:val="none" w:sz="0" w:space="0" w:color="auto"/>
                    <w:right w:val="none" w:sz="0" w:space="0" w:color="auto"/>
                  </w:divBdr>
                  <w:divsChild>
                    <w:div w:id="16080672">
                      <w:marLeft w:val="0"/>
                      <w:marRight w:val="0"/>
                      <w:marTop w:val="0"/>
                      <w:marBottom w:val="0"/>
                      <w:divBdr>
                        <w:top w:val="none" w:sz="0" w:space="0" w:color="auto"/>
                        <w:left w:val="none" w:sz="0" w:space="0" w:color="auto"/>
                        <w:bottom w:val="none" w:sz="0" w:space="0" w:color="auto"/>
                        <w:right w:val="none" w:sz="0" w:space="0" w:color="auto"/>
                      </w:divBdr>
                    </w:div>
                  </w:divsChild>
                </w:div>
                <w:div w:id="1888645378">
                  <w:marLeft w:val="0"/>
                  <w:marRight w:val="0"/>
                  <w:marTop w:val="0"/>
                  <w:marBottom w:val="0"/>
                  <w:divBdr>
                    <w:top w:val="none" w:sz="0" w:space="0" w:color="auto"/>
                    <w:left w:val="none" w:sz="0" w:space="0" w:color="auto"/>
                    <w:bottom w:val="none" w:sz="0" w:space="0" w:color="auto"/>
                    <w:right w:val="none" w:sz="0" w:space="0" w:color="auto"/>
                  </w:divBdr>
                  <w:divsChild>
                    <w:div w:id="84229916">
                      <w:marLeft w:val="0"/>
                      <w:marRight w:val="0"/>
                      <w:marTop w:val="0"/>
                      <w:marBottom w:val="0"/>
                      <w:divBdr>
                        <w:top w:val="none" w:sz="0" w:space="0" w:color="auto"/>
                        <w:left w:val="none" w:sz="0" w:space="0" w:color="auto"/>
                        <w:bottom w:val="none" w:sz="0" w:space="0" w:color="auto"/>
                        <w:right w:val="none" w:sz="0" w:space="0" w:color="auto"/>
                      </w:divBdr>
                    </w:div>
                    <w:div w:id="576717647">
                      <w:marLeft w:val="0"/>
                      <w:marRight w:val="0"/>
                      <w:marTop w:val="0"/>
                      <w:marBottom w:val="0"/>
                      <w:divBdr>
                        <w:top w:val="none" w:sz="0" w:space="0" w:color="auto"/>
                        <w:left w:val="none" w:sz="0" w:space="0" w:color="auto"/>
                        <w:bottom w:val="none" w:sz="0" w:space="0" w:color="auto"/>
                        <w:right w:val="none" w:sz="0" w:space="0" w:color="auto"/>
                      </w:divBdr>
                    </w:div>
                    <w:div w:id="589236365">
                      <w:marLeft w:val="0"/>
                      <w:marRight w:val="0"/>
                      <w:marTop w:val="0"/>
                      <w:marBottom w:val="0"/>
                      <w:divBdr>
                        <w:top w:val="none" w:sz="0" w:space="0" w:color="auto"/>
                        <w:left w:val="none" w:sz="0" w:space="0" w:color="auto"/>
                        <w:bottom w:val="none" w:sz="0" w:space="0" w:color="auto"/>
                        <w:right w:val="none" w:sz="0" w:space="0" w:color="auto"/>
                      </w:divBdr>
                    </w:div>
                  </w:divsChild>
                </w:div>
                <w:div w:id="1894925765">
                  <w:marLeft w:val="0"/>
                  <w:marRight w:val="0"/>
                  <w:marTop w:val="0"/>
                  <w:marBottom w:val="0"/>
                  <w:divBdr>
                    <w:top w:val="none" w:sz="0" w:space="0" w:color="auto"/>
                    <w:left w:val="none" w:sz="0" w:space="0" w:color="auto"/>
                    <w:bottom w:val="none" w:sz="0" w:space="0" w:color="auto"/>
                    <w:right w:val="none" w:sz="0" w:space="0" w:color="auto"/>
                  </w:divBdr>
                  <w:divsChild>
                    <w:div w:id="2097708891">
                      <w:marLeft w:val="0"/>
                      <w:marRight w:val="0"/>
                      <w:marTop w:val="0"/>
                      <w:marBottom w:val="0"/>
                      <w:divBdr>
                        <w:top w:val="none" w:sz="0" w:space="0" w:color="auto"/>
                        <w:left w:val="none" w:sz="0" w:space="0" w:color="auto"/>
                        <w:bottom w:val="none" w:sz="0" w:space="0" w:color="auto"/>
                        <w:right w:val="none" w:sz="0" w:space="0" w:color="auto"/>
                      </w:divBdr>
                    </w:div>
                  </w:divsChild>
                </w:div>
                <w:div w:id="1917545069">
                  <w:marLeft w:val="0"/>
                  <w:marRight w:val="0"/>
                  <w:marTop w:val="0"/>
                  <w:marBottom w:val="0"/>
                  <w:divBdr>
                    <w:top w:val="none" w:sz="0" w:space="0" w:color="auto"/>
                    <w:left w:val="none" w:sz="0" w:space="0" w:color="auto"/>
                    <w:bottom w:val="none" w:sz="0" w:space="0" w:color="auto"/>
                    <w:right w:val="none" w:sz="0" w:space="0" w:color="auto"/>
                  </w:divBdr>
                  <w:divsChild>
                    <w:div w:id="1148745943">
                      <w:marLeft w:val="0"/>
                      <w:marRight w:val="0"/>
                      <w:marTop w:val="0"/>
                      <w:marBottom w:val="0"/>
                      <w:divBdr>
                        <w:top w:val="none" w:sz="0" w:space="0" w:color="auto"/>
                        <w:left w:val="none" w:sz="0" w:space="0" w:color="auto"/>
                        <w:bottom w:val="none" w:sz="0" w:space="0" w:color="auto"/>
                        <w:right w:val="none" w:sz="0" w:space="0" w:color="auto"/>
                      </w:divBdr>
                    </w:div>
                  </w:divsChild>
                </w:div>
                <w:div w:id="1928228567">
                  <w:marLeft w:val="0"/>
                  <w:marRight w:val="0"/>
                  <w:marTop w:val="0"/>
                  <w:marBottom w:val="0"/>
                  <w:divBdr>
                    <w:top w:val="none" w:sz="0" w:space="0" w:color="auto"/>
                    <w:left w:val="none" w:sz="0" w:space="0" w:color="auto"/>
                    <w:bottom w:val="none" w:sz="0" w:space="0" w:color="auto"/>
                    <w:right w:val="none" w:sz="0" w:space="0" w:color="auto"/>
                  </w:divBdr>
                  <w:divsChild>
                    <w:div w:id="719868383">
                      <w:marLeft w:val="0"/>
                      <w:marRight w:val="0"/>
                      <w:marTop w:val="0"/>
                      <w:marBottom w:val="0"/>
                      <w:divBdr>
                        <w:top w:val="none" w:sz="0" w:space="0" w:color="auto"/>
                        <w:left w:val="none" w:sz="0" w:space="0" w:color="auto"/>
                        <w:bottom w:val="none" w:sz="0" w:space="0" w:color="auto"/>
                        <w:right w:val="none" w:sz="0" w:space="0" w:color="auto"/>
                      </w:divBdr>
                    </w:div>
                  </w:divsChild>
                </w:div>
                <w:div w:id="1928880354">
                  <w:marLeft w:val="0"/>
                  <w:marRight w:val="0"/>
                  <w:marTop w:val="0"/>
                  <w:marBottom w:val="0"/>
                  <w:divBdr>
                    <w:top w:val="none" w:sz="0" w:space="0" w:color="auto"/>
                    <w:left w:val="none" w:sz="0" w:space="0" w:color="auto"/>
                    <w:bottom w:val="none" w:sz="0" w:space="0" w:color="auto"/>
                    <w:right w:val="none" w:sz="0" w:space="0" w:color="auto"/>
                  </w:divBdr>
                  <w:divsChild>
                    <w:div w:id="783501136">
                      <w:marLeft w:val="0"/>
                      <w:marRight w:val="0"/>
                      <w:marTop w:val="0"/>
                      <w:marBottom w:val="0"/>
                      <w:divBdr>
                        <w:top w:val="none" w:sz="0" w:space="0" w:color="auto"/>
                        <w:left w:val="none" w:sz="0" w:space="0" w:color="auto"/>
                        <w:bottom w:val="none" w:sz="0" w:space="0" w:color="auto"/>
                        <w:right w:val="none" w:sz="0" w:space="0" w:color="auto"/>
                      </w:divBdr>
                    </w:div>
                  </w:divsChild>
                </w:div>
                <w:div w:id="1931960007">
                  <w:marLeft w:val="0"/>
                  <w:marRight w:val="0"/>
                  <w:marTop w:val="0"/>
                  <w:marBottom w:val="0"/>
                  <w:divBdr>
                    <w:top w:val="none" w:sz="0" w:space="0" w:color="auto"/>
                    <w:left w:val="none" w:sz="0" w:space="0" w:color="auto"/>
                    <w:bottom w:val="none" w:sz="0" w:space="0" w:color="auto"/>
                    <w:right w:val="none" w:sz="0" w:space="0" w:color="auto"/>
                  </w:divBdr>
                  <w:divsChild>
                    <w:div w:id="719479716">
                      <w:marLeft w:val="0"/>
                      <w:marRight w:val="0"/>
                      <w:marTop w:val="0"/>
                      <w:marBottom w:val="0"/>
                      <w:divBdr>
                        <w:top w:val="none" w:sz="0" w:space="0" w:color="auto"/>
                        <w:left w:val="none" w:sz="0" w:space="0" w:color="auto"/>
                        <w:bottom w:val="none" w:sz="0" w:space="0" w:color="auto"/>
                        <w:right w:val="none" w:sz="0" w:space="0" w:color="auto"/>
                      </w:divBdr>
                    </w:div>
                    <w:div w:id="768813032">
                      <w:marLeft w:val="0"/>
                      <w:marRight w:val="0"/>
                      <w:marTop w:val="0"/>
                      <w:marBottom w:val="0"/>
                      <w:divBdr>
                        <w:top w:val="none" w:sz="0" w:space="0" w:color="auto"/>
                        <w:left w:val="none" w:sz="0" w:space="0" w:color="auto"/>
                        <w:bottom w:val="none" w:sz="0" w:space="0" w:color="auto"/>
                        <w:right w:val="none" w:sz="0" w:space="0" w:color="auto"/>
                      </w:divBdr>
                    </w:div>
                    <w:div w:id="1756246561">
                      <w:marLeft w:val="0"/>
                      <w:marRight w:val="0"/>
                      <w:marTop w:val="0"/>
                      <w:marBottom w:val="0"/>
                      <w:divBdr>
                        <w:top w:val="none" w:sz="0" w:space="0" w:color="auto"/>
                        <w:left w:val="none" w:sz="0" w:space="0" w:color="auto"/>
                        <w:bottom w:val="none" w:sz="0" w:space="0" w:color="auto"/>
                        <w:right w:val="none" w:sz="0" w:space="0" w:color="auto"/>
                      </w:divBdr>
                    </w:div>
                  </w:divsChild>
                </w:div>
                <w:div w:id="1935430556">
                  <w:marLeft w:val="0"/>
                  <w:marRight w:val="0"/>
                  <w:marTop w:val="0"/>
                  <w:marBottom w:val="0"/>
                  <w:divBdr>
                    <w:top w:val="none" w:sz="0" w:space="0" w:color="auto"/>
                    <w:left w:val="none" w:sz="0" w:space="0" w:color="auto"/>
                    <w:bottom w:val="none" w:sz="0" w:space="0" w:color="auto"/>
                    <w:right w:val="none" w:sz="0" w:space="0" w:color="auto"/>
                  </w:divBdr>
                  <w:divsChild>
                    <w:div w:id="536772531">
                      <w:marLeft w:val="0"/>
                      <w:marRight w:val="0"/>
                      <w:marTop w:val="0"/>
                      <w:marBottom w:val="0"/>
                      <w:divBdr>
                        <w:top w:val="none" w:sz="0" w:space="0" w:color="auto"/>
                        <w:left w:val="none" w:sz="0" w:space="0" w:color="auto"/>
                        <w:bottom w:val="none" w:sz="0" w:space="0" w:color="auto"/>
                        <w:right w:val="none" w:sz="0" w:space="0" w:color="auto"/>
                      </w:divBdr>
                    </w:div>
                    <w:div w:id="872612604">
                      <w:marLeft w:val="0"/>
                      <w:marRight w:val="0"/>
                      <w:marTop w:val="0"/>
                      <w:marBottom w:val="0"/>
                      <w:divBdr>
                        <w:top w:val="none" w:sz="0" w:space="0" w:color="auto"/>
                        <w:left w:val="none" w:sz="0" w:space="0" w:color="auto"/>
                        <w:bottom w:val="none" w:sz="0" w:space="0" w:color="auto"/>
                        <w:right w:val="none" w:sz="0" w:space="0" w:color="auto"/>
                      </w:divBdr>
                    </w:div>
                    <w:div w:id="2017807146">
                      <w:marLeft w:val="0"/>
                      <w:marRight w:val="0"/>
                      <w:marTop w:val="0"/>
                      <w:marBottom w:val="0"/>
                      <w:divBdr>
                        <w:top w:val="none" w:sz="0" w:space="0" w:color="auto"/>
                        <w:left w:val="none" w:sz="0" w:space="0" w:color="auto"/>
                        <w:bottom w:val="none" w:sz="0" w:space="0" w:color="auto"/>
                        <w:right w:val="none" w:sz="0" w:space="0" w:color="auto"/>
                      </w:divBdr>
                    </w:div>
                  </w:divsChild>
                </w:div>
                <w:div w:id="1939827612">
                  <w:marLeft w:val="0"/>
                  <w:marRight w:val="0"/>
                  <w:marTop w:val="0"/>
                  <w:marBottom w:val="0"/>
                  <w:divBdr>
                    <w:top w:val="none" w:sz="0" w:space="0" w:color="auto"/>
                    <w:left w:val="none" w:sz="0" w:space="0" w:color="auto"/>
                    <w:bottom w:val="none" w:sz="0" w:space="0" w:color="auto"/>
                    <w:right w:val="none" w:sz="0" w:space="0" w:color="auto"/>
                  </w:divBdr>
                  <w:divsChild>
                    <w:div w:id="1990134658">
                      <w:marLeft w:val="0"/>
                      <w:marRight w:val="0"/>
                      <w:marTop w:val="0"/>
                      <w:marBottom w:val="0"/>
                      <w:divBdr>
                        <w:top w:val="none" w:sz="0" w:space="0" w:color="auto"/>
                        <w:left w:val="none" w:sz="0" w:space="0" w:color="auto"/>
                        <w:bottom w:val="none" w:sz="0" w:space="0" w:color="auto"/>
                        <w:right w:val="none" w:sz="0" w:space="0" w:color="auto"/>
                      </w:divBdr>
                    </w:div>
                  </w:divsChild>
                </w:div>
                <w:div w:id="1953396295">
                  <w:marLeft w:val="0"/>
                  <w:marRight w:val="0"/>
                  <w:marTop w:val="0"/>
                  <w:marBottom w:val="0"/>
                  <w:divBdr>
                    <w:top w:val="none" w:sz="0" w:space="0" w:color="auto"/>
                    <w:left w:val="none" w:sz="0" w:space="0" w:color="auto"/>
                    <w:bottom w:val="none" w:sz="0" w:space="0" w:color="auto"/>
                    <w:right w:val="none" w:sz="0" w:space="0" w:color="auto"/>
                  </w:divBdr>
                  <w:divsChild>
                    <w:div w:id="393742139">
                      <w:marLeft w:val="0"/>
                      <w:marRight w:val="0"/>
                      <w:marTop w:val="0"/>
                      <w:marBottom w:val="0"/>
                      <w:divBdr>
                        <w:top w:val="none" w:sz="0" w:space="0" w:color="auto"/>
                        <w:left w:val="none" w:sz="0" w:space="0" w:color="auto"/>
                        <w:bottom w:val="none" w:sz="0" w:space="0" w:color="auto"/>
                        <w:right w:val="none" w:sz="0" w:space="0" w:color="auto"/>
                      </w:divBdr>
                    </w:div>
                  </w:divsChild>
                </w:div>
                <w:div w:id="1956785107">
                  <w:marLeft w:val="0"/>
                  <w:marRight w:val="0"/>
                  <w:marTop w:val="0"/>
                  <w:marBottom w:val="0"/>
                  <w:divBdr>
                    <w:top w:val="none" w:sz="0" w:space="0" w:color="auto"/>
                    <w:left w:val="none" w:sz="0" w:space="0" w:color="auto"/>
                    <w:bottom w:val="none" w:sz="0" w:space="0" w:color="auto"/>
                    <w:right w:val="none" w:sz="0" w:space="0" w:color="auto"/>
                  </w:divBdr>
                  <w:divsChild>
                    <w:div w:id="1248805275">
                      <w:marLeft w:val="0"/>
                      <w:marRight w:val="0"/>
                      <w:marTop w:val="0"/>
                      <w:marBottom w:val="0"/>
                      <w:divBdr>
                        <w:top w:val="none" w:sz="0" w:space="0" w:color="auto"/>
                        <w:left w:val="none" w:sz="0" w:space="0" w:color="auto"/>
                        <w:bottom w:val="none" w:sz="0" w:space="0" w:color="auto"/>
                        <w:right w:val="none" w:sz="0" w:space="0" w:color="auto"/>
                      </w:divBdr>
                    </w:div>
                  </w:divsChild>
                </w:div>
                <w:div w:id="1961570126">
                  <w:marLeft w:val="0"/>
                  <w:marRight w:val="0"/>
                  <w:marTop w:val="0"/>
                  <w:marBottom w:val="0"/>
                  <w:divBdr>
                    <w:top w:val="none" w:sz="0" w:space="0" w:color="auto"/>
                    <w:left w:val="none" w:sz="0" w:space="0" w:color="auto"/>
                    <w:bottom w:val="none" w:sz="0" w:space="0" w:color="auto"/>
                    <w:right w:val="none" w:sz="0" w:space="0" w:color="auto"/>
                  </w:divBdr>
                  <w:divsChild>
                    <w:div w:id="1323775600">
                      <w:marLeft w:val="0"/>
                      <w:marRight w:val="0"/>
                      <w:marTop w:val="0"/>
                      <w:marBottom w:val="0"/>
                      <w:divBdr>
                        <w:top w:val="none" w:sz="0" w:space="0" w:color="auto"/>
                        <w:left w:val="none" w:sz="0" w:space="0" w:color="auto"/>
                        <w:bottom w:val="none" w:sz="0" w:space="0" w:color="auto"/>
                        <w:right w:val="none" w:sz="0" w:space="0" w:color="auto"/>
                      </w:divBdr>
                    </w:div>
                  </w:divsChild>
                </w:div>
                <w:div w:id="1971595471">
                  <w:marLeft w:val="0"/>
                  <w:marRight w:val="0"/>
                  <w:marTop w:val="0"/>
                  <w:marBottom w:val="0"/>
                  <w:divBdr>
                    <w:top w:val="none" w:sz="0" w:space="0" w:color="auto"/>
                    <w:left w:val="none" w:sz="0" w:space="0" w:color="auto"/>
                    <w:bottom w:val="none" w:sz="0" w:space="0" w:color="auto"/>
                    <w:right w:val="none" w:sz="0" w:space="0" w:color="auto"/>
                  </w:divBdr>
                  <w:divsChild>
                    <w:div w:id="1847865407">
                      <w:marLeft w:val="0"/>
                      <w:marRight w:val="0"/>
                      <w:marTop w:val="0"/>
                      <w:marBottom w:val="0"/>
                      <w:divBdr>
                        <w:top w:val="none" w:sz="0" w:space="0" w:color="auto"/>
                        <w:left w:val="none" w:sz="0" w:space="0" w:color="auto"/>
                        <w:bottom w:val="none" w:sz="0" w:space="0" w:color="auto"/>
                        <w:right w:val="none" w:sz="0" w:space="0" w:color="auto"/>
                      </w:divBdr>
                    </w:div>
                  </w:divsChild>
                </w:div>
                <w:div w:id="1976131746">
                  <w:marLeft w:val="0"/>
                  <w:marRight w:val="0"/>
                  <w:marTop w:val="0"/>
                  <w:marBottom w:val="0"/>
                  <w:divBdr>
                    <w:top w:val="none" w:sz="0" w:space="0" w:color="auto"/>
                    <w:left w:val="none" w:sz="0" w:space="0" w:color="auto"/>
                    <w:bottom w:val="none" w:sz="0" w:space="0" w:color="auto"/>
                    <w:right w:val="none" w:sz="0" w:space="0" w:color="auto"/>
                  </w:divBdr>
                  <w:divsChild>
                    <w:div w:id="340200952">
                      <w:marLeft w:val="0"/>
                      <w:marRight w:val="0"/>
                      <w:marTop w:val="0"/>
                      <w:marBottom w:val="0"/>
                      <w:divBdr>
                        <w:top w:val="none" w:sz="0" w:space="0" w:color="auto"/>
                        <w:left w:val="none" w:sz="0" w:space="0" w:color="auto"/>
                        <w:bottom w:val="none" w:sz="0" w:space="0" w:color="auto"/>
                        <w:right w:val="none" w:sz="0" w:space="0" w:color="auto"/>
                      </w:divBdr>
                    </w:div>
                  </w:divsChild>
                </w:div>
                <w:div w:id="1980303331">
                  <w:marLeft w:val="0"/>
                  <w:marRight w:val="0"/>
                  <w:marTop w:val="0"/>
                  <w:marBottom w:val="0"/>
                  <w:divBdr>
                    <w:top w:val="none" w:sz="0" w:space="0" w:color="auto"/>
                    <w:left w:val="none" w:sz="0" w:space="0" w:color="auto"/>
                    <w:bottom w:val="none" w:sz="0" w:space="0" w:color="auto"/>
                    <w:right w:val="none" w:sz="0" w:space="0" w:color="auto"/>
                  </w:divBdr>
                  <w:divsChild>
                    <w:div w:id="371000320">
                      <w:marLeft w:val="0"/>
                      <w:marRight w:val="0"/>
                      <w:marTop w:val="0"/>
                      <w:marBottom w:val="0"/>
                      <w:divBdr>
                        <w:top w:val="none" w:sz="0" w:space="0" w:color="auto"/>
                        <w:left w:val="none" w:sz="0" w:space="0" w:color="auto"/>
                        <w:bottom w:val="none" w:sz="0" w:space="0" w:color="auto"/>
                        <w:right w:val="none" w:sz="0" w:space="0" w:color="auto"/>
                      </w:divBdr>
                    </w:div>
                    <w:div w:id="1184631763">
                      <w:marLeft w:val="0"/>
                      <w:marRight w:val="0"/>
                      <w:marTop w:val="0"/>
                      <w:marBottom w:val="0"/>
                      <w:divBdr>
                        <w:top w:val="none" w:sz="0" w:space="0" w:color="auto"/>
                        <w:left w:val="none" w:sz="0" w:space="0" w:color="auto"/>
                        <w:bottom w:val="none" w:sz="0" w:space="0" w:color="auto"/>
                        <w:right w:val="none" w:sz="0" w:space="0" w:color="auto"/>
                      </w:divBdr>
                    </w:div>
                  </w:divsChild>
                </w:div>
                <w:div w:id="1995718828">
                  <w:marLeft w:val="0"/>
                  <w:marRight w:val="0"/>
                  <w:marTop w:val="0"/>
                  <w:marBottom w:val="0"/>
                  <w:divBdr>
                    <w:top w:val="none" w:sz="0" w:space="0" w:color="auto"/>
                    <w:left w:val="none" w:sz="0" w:space="0" w:color="auto"/>
                    <w:bottom w:val="none" w:sz="0" w:space="0" w:color="auto"/>
                    <w:right w:val="none" w:sz="0" w:space="0" w:color="auto"/>
                  </w:divBdr>
                  <w:divsChild>
                    <w:div w:id="254939620">
                      <w:marLeft w:val="0"/>
                      <w:marRight w:val="0"/>
                      <w:marTop w:val="0"/>
                      <w:marBottom w:val="0"/>
                      <w:divBdr>
                        <w:top w:val="none" w:sz="0" w:space="0" w:color="auto"/>
                        <w:left w:val="none" w:sz="0" w:space="0" w:color="auto"/>
                        <w:bottom w:val="none" w:sz="0" w:space="0" w:color="auto"/>
                        <w:right w:val="none" w:sz="0" w:space="0" w:color="auto"/>
                      </w:divBdr>
                    </w:div>
                  </w:divsChild>
                </w:div>
                <w:div w:id="2002538216">
                  <w:marLeft w:val="0"/>
                  <w:marRight w:val="0"/>
                  <w:marTop w:val="0"/>
                  <w:marBottom w:val="0"/>
                  <w:divBdr>
                    <w:top w:val="none" w:sz="0" w:space="0" w:color="auto"/>
                    <w:left w:val="none" w:sz="0" w:space="0" w:color="auto"/>
                    <w:bottom w:val="none" w:sz="0" w:space="0" w:color="auto"/>
                    <w:right w:val="none" w:sz="0" w:space="0" w:color="auto"/>
                  </w:divBdr>
                  <w:divsChild>
                    <w:div w:id="413208377">
                      <w:marLeft w:val="0"/>
                      <w:marRight w:val="0"/>
                      <w:marTop w:val="0"/>
                      <w:marBottom w:val="0"/>
                      <w:divBdr>
                        <w:top w:val="none" w:sz="0" w:space="0" w:color="auto"/>
                        <w:left w:val="none" w:sz="0" w:space="0" w:color="auto"/>
                        <w:bottom w:val="none" w:sz="0" w:space="0" w:color="auto"/>
                        <w:right w:val="none" w:sz="0" w:space="0" w:color="auto"/>
                      </w:divBdr>
                    </w:div>
                  </w:divsChild>
                </w:div>
                <w:div w:id="2015372430">
                  <w:marLeft w:val="0"/>
                  <w:marRight w:val="0"/>
                  <w:marTop w:val="0"/>
                  <w:marBottom w:val="0"/>
                  <w:divBdr>
                    <w:top w:val="none" w:sz="0" w:space="0" w:color="auto"/>
                    <w:left w:val="none" w:sz="0" w:space="0" w:color="auto"/>
                    <w:bottom w:val="none" w:sz="0" w:space="0" w:color="auto"/>
                    <w:right w:val="none" w:sz="0" w:space="0" w:color="auto"/>
                  </w:divBdr>
                  <w:divsChild>
                    <w:div w:id="574439795">
                      <w:marLeft w:val="0"/>
                      <w:marRight w:val="0"/>
                      <w:marTop w:val="0"/>
                      <w:marBottom w:val="0"/>
                      <w:divBdr>
                        <w:top w:val="none" w:sz="0" w:space="0" w:color="auto"/>
                        <w:left w:val="none" w:sz="0" w:space="0" w:color="auto"/>
                        <w:bottom w:val="none" w:sz="0" w:space="0" w:color="auto"/>
                        <w:right w:val="none" w:sz="0" w:space="0" w:color="auto"/>
                      </w:divBdr>
                    </w:div>
                    <w:div w:id="1088423252">
                      <w:marLeft w:val="0"/>
                      <w:marRight w:val="0"/>
                      <w:marTop w:val="0"/>
                      <w:marBottom w:val="0"/>
                      <w:divBdr>
                        <w:top w:val="none" w:sz="0" w:space="0" w:color="auto"/>
                        <w:left w:val="none" w:sz="0" w:space="0" w:color="auto"/>
                        <w:bottom w:val="none" w:sz="0" w:space="0" w:color="auto"/>
                        <w:right w:val="none" w:sz="0" w:space="0" w:color="auto"/>
                      </w:divBdr>
                    </w:div>
                    <w:div w:id="1867522739">
                      <w:marLeft w:val="0"/>
                      <w:marRight w:val="0"/>
                      <w:marTop w:val="0"/>
                      <w:marBottom w:val="0"/>
                      <w:divBdr>
                        <w:top w:val="none" w:sz="0" w:space="0" w:color="auto"/>
                        <w:left w:val="none" w:sz="0" w:space="0" w:color="auto"/>
                        <w:bottom w:val="none" w:sz="0" w:space="0" w:color="auto"/>
                        <w:right w:val="none" w:sz="0" w:space="0" w:color="auto"/>
                      </w:divBdr>
                    </w:div>
                    <w:div w:id="2066102152">
                      <w:marLeft w:val="0"/>
                      <w:marRight w:val="0"/>
                      <w:marTop w:val="0"/>
                      <w:marBottom w:val="0"/>
                      <w:divBdr>
                        <w:top w:val="none" w:sz="0" w:space="0" w:color="auto"/>
                        <w:left w:val="none" w:sz="0" w:space="0" w:color="auto"/>
                        <w:bottom w:val="none" w:sz="0" w:space="0" w:color="auto"/>
                        <w:right w:val="none" w:sz="0" w:space="0" w:color="auto"/>
                      </w:divBdr>
                    </w:div>
                  </w:divsChild>
                </w:div>
                <w:div w:id="2029287963">
                  <w:marLeft w:val="0"/>
                  <w:marRight w:val="0"/>
                  <w:marTop w:val="0"/>
                  <w:marBottom w:val="0"/>
                  <w:divBdr>
                    <w:top w:val="none" w:sz="0" w:space="0" w:color="auto"/>
                    <w:left w:val="none" w:sz="0" w:space="0" w:color="auto"/>
                    <w:bottom w:val="none" w:sz="0" w:space="0" w:color="auto"/>
                    <w:right w:val="none" w:sz="0" w:space="0" w:color="auto"/>
                  </w:divBdr>
                  <w:divsChild>
                    <w:div w:id="742334713">
                      <w:marLeft w:val="0"/>
                      <w:marRight w:val="0"/>
                      <w:marTop w:val="0"/>
                      <w:marBottom w:val="0"/>
                      <w:divBdr>
                        <w:top w:val="none" w:sz="0" w:space="0" w:color="auto"/>
                        <w:left w:val="none" w:sz="0" w:space="0" w:color="auto"/>
                        <w:bottom w:val="none" w:sz="0" w:space="0" w:color="auto"/>
                        <w:right w:val="none" w:sz="0" w:space="0" w:color="auto"/>
                      </w:divBdr>
                    </w:div>
                  </w:divsChild>
                </w:div>
                <w:div w:id="2034260178">
                  <w:marLeft w:val="0"/>
                  <w:marRight w:val="0"/>
                  <w:marTop w:val="0"/>
                  <w:marBottom w:val="0"/>
                  <w:divBdr>
                    <w:top w:val="none" w:sz="0" w:space="0" w:color="auto"/>
                    <w:left w:val="none" w:sz="0" w:space="0" w:color="auto"/>
                    <w:bottom w:val="none" w:sz="0" w:space="0" w:color="auto"/>
                    <w:right w:val="none" w:sz="0" w:space="0" w:color="auto"/>
                  </w:divBdr>
                  <w:divsChild>
                    <w:div w:id="146750451">
                      <w:marLeft w:val="0"/>
                      <w:marRight w:val="0"/>
                      <w:marTop w:val="0"/>
                      <w:marBottom w:val="0"/>
                      <w:divBdr>
                        <w:top w:val="none" w:sz="0" w:space="0" w:color="auto"/>
                        <w:left w:val="none" w:sz="0" w:space="0" w:color="auto"/>
                        <w:bottom w:val="none" w:sz="0" w:space="0" w:color="auto"/>
                        <w:right w:val="none" w:sz="0" w:space="0" w:color="auto"/>
                      </w:divBdr>
                    </w:div>
                  </w:divsChild>
                </w:div>
                <w:div w:id="2043089476">
                  <w:marLeft w:val="0"/>
                  <w:marRight w:val="0"/>
                  <w:marTop w:val="0"/>
                  <w:marBottom w:val="0"/>
                  <w:divBdr>
                    <w:top w:val="none" w:sz="0" w:space="0" w:color="auto"/>
                    <w:left w:val="none" w:sz="0" w:space="0" w:color="auto"/>
                    <w:bottom w:val="none" w:sz="0" w:space="0" w:color="auto"/>
                    <w:right w:val="none" w:sz="0" w:space="0" w:color="auto"/>
                  </w:divBdr>
                  <w:divsChild>
                    <w:div w:id="1409303790">
                      <w:marLeft w:val="0"/>
                      <w:marRight w:val="0"/>
                      <w:marTop w:val="0"/>
                      <w:marBottom w:val="0"/>
                      <w:divBdr>
                        <w:top w:val="none" w:sz="0" w:space="0" w:color="auto"/>
                        <w:left w:val="none" w:sz="0" w:space="0" w:color="auto"/>
                        <w:bottom w:val="none" w:sz="0" w:space="0" w:color="auto"/>
                        <w:right w:val="none" w:sz="0" w:space="0" w:color="auto"/>
                      </w:divBdr>
                    </w:div>
                  </w:divsChild>
                </w:div>
                <w:div w:id="2043901164">
                  <w:marLeft w:val="0"/>
                  <w:marRight w:val="0"/>
                  <w:marTop w:val="0"/>
                  <w:marBottom w:val="0"/>
                  <w:divBdr>
                    <w:top w:val="none" w:sz="0" w:space="0" w:color="auto"/>
                    <w:left w:val="none" w:sz="0" w:space="0" w:color="auto"/>
                    <w:bottom w:val="none" w:sz="0" w:space="0" w:color="auto"/>
                    <w:right w:val="none" w:sz="0" w:space="0" w:color="auto"/>
                  </w:divBdr>
                  <w:divsChild>
                    <w:div w:id="804469013">
                      <w:marLeft w:val="0"/>
                      <w:marRight w:val="0"/>
                      <w:marTop w:val="0"/>
                      <w:marBottom w:val="0"/>
                      <w:divBdr>
                        <w:top w:val="none" w:sz="0" w:space="0" w:color="auto"/>
                        <w:left w:val="none" w:sz="0" w:space="0" w:color="auto"/>
                        <w:bottom w:val="none" w:sz="0" w:space="0" w:color="auto"/>
                        <w:right w:val="none" w:sz="0" w:space="0" w:color="auto"/>
                      </w:divBdr>
                    </w:div>
                  </w:divsChild>
                </w:div>
                <w:div w:id="2060081898">
                  <w:marLeft w:val="0"/>
                  <w:marRight w:val="0"/>
                  <w:marTop w:val="0"/>
                  <w:marBottom w:val="0"/>
                  <w:divBdr>
                    <w:top w:val="none" w:sz="0" w:space="0" w:color="auto"/>
                    <w:left w:val="none" w:sz="0" w:space="0" w:color="auto"/>
                    <w:bottom w:val="none" w:sz="0" w:space="0" w:color="auto"/>
                    <w:right w:val="none" w:sz="0" w:space="0" w:color="auto"/>
                  </w:divBdr>
                  <w:divsChild>
                    <w:div w:id="29234531">
                      <w:marLeft w:val="0"/>
                      <w:marRight w:val="0"/>
                      <w:marTop w:val="0"/>
                      <w:marBottom w:val="0"/>
                      <w:divBdr>
                        <w:top w:val="none" w:sz="0" w:space="0" w:color="auto"/>
                        <w:left w:val="none" w:sz="0" w:space="0" w:color="auto"/>
                        <w:bottom w:val="none" w:sz="0" w:space="0" w:color="auto"/>
                        <w:right w:val="none" w:sz="0" w:space="0" w:color="auto"/>
                      </w:divBdr>
                    </w:div>
                  </w:divsChild>
                </w:div>
                <w:div w:id="2069911622">
                  <w:marLeft w:val="0"/>
                  <w:marRight w:val="0"/>
                  <w:marTop w:val="0"/>
                  <w:marBottom w:val="0"/>
                  <w:divBdr>
                    <w:top w:val="none" w:sz="0" w:space="0" w:color="auto"/>
                    <w:left w:val="none" w:sz="0" w:space="0" w:color="auto"/>
                    <w:bottom w:val="none" w:sz="0" w:space="0" w:color="auto"/>
                    <w:right w:val="none" w:sz="0" w:space="0" w:color="auto"/>
                  </w:divBdr>
                  <w:divsChild>
                    <w:div w:id="247926605">
                      <w:marLeft w:val="0"/>
                      <w:marRight w:val="0"/>
                      <w:marTop w:val="0"/>
                      <w:marBottom w:val="0"/>
                      <w:divBdr>
                        <w:top w:val="none" w:sz="0" w:space="0" w:color="auto"/>
                        <w:left w:val="none" w:sz="0" w:space="0" w:color="auto"/>
                        <w:bottom w:val="none" w:sz="0" w:space="0" w:color="auto"/>
                        <w:right w:val="none" w:sz="0" w:space="0" w:color="auto"/>
                      </w:divBdr>
                    </w:div>
                  </w:divsChild>
                </w:div>
                <w:div w:id="2074817306">
                  <w:marLeft w:val="0"/>
                  <w:marRight w:val="0"/>
                  <w:marTop w:val="0"/>
                  <w:marBottom w:val="0"/>
                  <w:divBdr>
                    <w:top w:val="none" w:sz="0" w:space="0" w:color="auto"/>
                    <w:left w:val="none" w:sz="0" w:space="0" w:color="auto"/>
                    <w:bottom w:val="none" w:sz="0" w:space="0" w:color="auto"/>
                    <w:right w:val="none" w:sz="0" w:space="0" w:color="auto"/>
                  </w:divBdr>
                  <w:divsChild>
                    <w:div w:id="1940135488">
                      <w:marLeft w:val="0"/>
                      <w:marRight w:val="0"/>
                      <w:marTop w:val="0"/>
                      <w:marBottom w:val="0"/>
                      <w:divBdr>
                        <w:top w:val="none" w:sz="0" w:space="0" w:color="auto"/>
                        <w:left w:val="none" w:sz="0" w:space="0" w:color="auto"/>
                        <w:bottom w:val="none" w:sz="0" w:space="0" w:color="auto"/>
                        <w:right w:val="none" w:sz="0" w:space="0" w:color="auto"/>
                      </w:divBdr>
                    </w:div>
                  </w:divsChild>
                </w:div>
                <w:div w:id="2079817074">
                  <w:marLeft w:val="0"/>
                  <w:marRight w:val="0"/>
                  <w:marTop w:val="0"/>
                  <w:marBottom w:val="0"/>
                  <w:divBdr>
                    <w:top w:val="none" w:sz="0" w:space="0" w:color="auto"/>
                    <w:left w:val="none" w:sz="0" w:space="0" w:color="auto"/>
                    <w:bottom w:val="none" w:sz="0" w:space="0" w:color="auto"/>
                    <w:right w:val="none" w:sz="0" w:space="0" w:color="auto"/>
                  </w:divBdr>
                  <w:divsChild>
                    <w:div w:id="150874748">
                      <w:marLeft w:val="0"/>
                      <w:marRight w:val="0"/>
                      <w:marTop w:val="0"/>
                      <w:marBottom w:val="0"/>
                      <w:divBdr>
                        <w:top w:val="none" w:sz="0" w:space="0" w:color="auto"/>
                        <w:left w:val="none" w:sz="0" w:space="0" w:color="auto"/>
                        <w:bottom w:val="none" w:sz="0" w:space="0" w:color="auto"/>
                        <w:right w:val="none" w:sz="0" w:space="0" w:color="auto"/>
                      </w:divBdr>
                    </w:div>
                  </w:divsChild>
                </w:div>
                <w:div w:id="2085370433">
                  <w:marLeft w:val="0"/>
                  <w:marRight w:val="0"/>
                  <w:marTop w:val="0"/>
                  <w:marBottom w:val="0"/>
                  <w:divBdr>
                    <w:top w:val="none" w:sz="0" w:space="0" w:color="auto"/>
                    <w:left w:val="none" w:sz="0" w:space="0" w:color="auto"/>
                    <w:bottom w:val="none" w:sz="0" w:space="0" w:color="auto"/>
                    <w:right w:val="none" w:sz="0" w:space="0" w:color="auto"/>
                  </w:divBdr>
                  <w:divsChild>
                    <w:div w:id="1505047145">
                      <w:marLeft w:val="0"/>
                      <w:marRight w:val="0"/>
                      <w:marTop w:val="0"/>
                      <w:marBottom w:val="0"/>
                      <w:divBdr>
                        <w:top w:val="none" w:sz="0" w:space="0" w:color="auto"/>
                        <w:left w:val="none" w:sz="0" w:space="0" w:color="auto"/>
                        <w:bottom w:val="none" w:sz="0" w:space="0" w:color="auto"/>
                        <w:right w:val="none" w:sz="0" w:space="0" w:color="auto"/>
                      </w:divBdr>
                    </w:div>
                  </w:divsChild>
                </w:div>
                <w:div w:id="2095583926">
                  <w:marLeft w:val="0"/>
                  <w:marRight w:val="0"/>
                  <w:marTop w:val="0"/>
                  <w:marBottom w:val="0"/>
                  <w:divBdr>
                    <w:top w:val="none" w:sz="0" w:space="0" w:color="auto"/>
                    <w:left w:val="none" w:sz="0" w:space="0" w:color="auto"/>
                    <w:bottom w:val="none" w:sz="0" w:space="0" w:color="auto"/>
                    <w:right w:val="none" w:sz="0" w:space="0" w:color="auto"/>
                  </w:divBdr>
                  <w:divsChild>
                    <w:div w:id="484400830">
                      <w:marLeft w:val="0"/>
                      <w:marRight w:val="0"/>
                      <w:marTop w:val="0"/>
                      <w:marBottom w:val="0"/>
                      <w:divBdr>
                        <w:top w:val="none" w:sz="0" w:space="0" w:color="auto"/>
                        <w:left w:val="none" w:sz="0" w:space="0" w:color="auto"/>
                        <w:bottom w:val="none" w:sz="0" w:space="0" w:color="auto"/>
                        <w:right w:val="none" w:sz="0" w:space="0" w:color="auto"/>
                      </w:divBdr>
                    </w:div>
                    <w:div w:id="1385133954">
                      <w:marLeft w:val="0"/>
                      <w:marRight w:val="0"/>
                      <w:marTop w:val="0"/>
                      <w:marBottom w:val="0"/>
                      <w:divBdr>
                        <w:top w:val="none" w:sz="0" w:space="0" w:color="auto"/>
                        <w:left w:val="none" w:sz="0" w:space="0" w:color="auto"/>
                        <w:bottom w:val="none" w:sz="0" w:space="0" w:color="auto"/>
                        <w:right w:val="none" w:sz="0" w:space="0" w:color="auto"/>
                      </w:divBdr>
                    </w:div>
                    <w:div w:id="1963144359">
                      <w:marLeft w:val="0"/>
                      <w:marRight w:val="0"/>
                      <w:marTop w:val="0"/>
                      <w:marBottom w:val="0"/>
                      <w:divBdr>
                        <w:top w:val="none" w:sz="0" w:space="0" w:color="auto"/>
                        <w:left w:val="none" w:sz="0" w:space="0" w:color="auto"/>
                        <w:bottom w:val="none" w:sz="0" w:space="0" w:color="auto"/>
                        <w:right w:val="none" w:sz="0" w:space="0" w:color="auto"/>
                      </w:divBdr>
                    </w:div>
                  </w:divsChild>
                </w:div>
                <w:div w:id="2127306430">
                  <w:marLeft w:val="0"/>
                  <w:marRight w:val="0"/>
                  <w:marTop w:val="0"/>
                  <w:marBottom w:val="0"/>
                  <w:divBdr>
                    <w:top w:val="none" w:sz="0" w:space="0" w:color="auto"/>
                    <w:left w:val="none" w:sz="0" w:space="0" w:color="auto"/>
                    <w:bottom w:val="none" w:sz="0" w:space="0" w:color="auto"/>
                    <w:right w:val="none" w:sz="0" w:space="0" w:color="auto"/>
                  </w:divBdr>
                  <w:divsChild>
                    <w:div w:id="156112389">
                      <w:marLeft w:val="0"/>
                      <w:marRight w:val="0"/>
                      <w:marTop w:val="0"/>
                      <w:marBottom w:val="0"/>
                      <w:divBdr>
                        <w:top w:val="none" w:sz="0" w:space="0" w:color="auto"/>
                        <w:left w:val="none" w:sz="0" w:space="0" w:color="auto"/>
                        <w:bottom w:val="none" w:sz="0" w:space="0" w:color="auto"/>
                        <w:right w:val="none" w:sz="0" w:space="0" w:color="auto"/>
                      </w:divBdr>
                    </w:div>
                    <w:div w:id="1421945185">
                      <w:marLeft w:val="0"/>
                      <w:marRight w:val="0"/>
                      <w:marTop w:val="0"/>
                      <w:marBottom w:val="0"/>
                      <w:divBdr>
                        <w:top w:val="none" w:sz="0" w:space="0" w:color="auto"/>
                        <w:left w:val="none" w:sz="0" w:space="0" w:color="auto"/>
                        <w:bottom w:val="none" w:sz="0" w:space="0" w:color="auto"/>
                        <w:right w:val="none" w:sz="0" w:space="0" w:color="auto"/>
                      </w:divBdr>
                    </w:div>
                    <w:div w:id="1747722990">
                      <w:marLeft w:val="0"/>
                      <w:marRight w:val="0"/>
                      <w:marTop w:val="0"/>
                      <w:marBottom w:val="0"/>
                      <w:divBdr>
                        <w:top w:val="none" w:sz="0" w:space="0" w:color="auto"/>
                        <w:left w:val="none" w:sz="0" w:space="0" w:color="auto"/>
                        <w:bottom w:val="none" w:sz="0" w:space="0" w:color="auto"/>
                        <w:right w:val="none" w:sz="0" w:space="0" w:color="auto"/>
                      </w:divBdr>
                    </w:div>
                  </w:divsChild>
                </w:div>
                <w:div w:id="2146968831">
                  <w:marLeft w:val="0"/>
                  <w:marRight w:val="0"/>
                  <w:marTop w:val="0"/>
                  <w:marBottom w:val="0"/>
                  <w:divBdr>
                    <w:top w:val="none" w:sz="0" w:space="0" w:color="auto"/>
                    <w:left w:val="none" w:sz="0" w:space="0" w:color="auto"/>
                    <w:bottom w:val="none" w:sz="0" w:space="0" w:color="auto"/>
                    <w:right w:val="none" w:sz="0" w:space="0" w:color="auto"/>
                  </w:divBdr>
                  <w:divsChild>
                    <w:div w:id="113856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99325">
          <w:marLeft w:val="0"/>
          <w:marRight w:val="0"/>
          <w:marTop w:val="0"/>
          <w:marBottom w:val="0"/>
          <w:divBdr>
            <w:top w:val="none" w:sz="0" w:space="0" w:color="auto"/>
            <w:left w:val="none" w:sz="0" w:space="0" w:color="auto"/>
            <w:bottom w:val="none" w:sz="0" w:space="0" w:color="auto"/>
            <w:right w:val="none" w:sz="0" w:space="0" w:color="auto"/>
          </w:divBdr>
        </w:div>
        <w:div w:id="1045832701">
          <w:marLeft w:val="0"/>
          <w:marRight w:val="0"/>
          <w:marTop w:val="0"/>
          <w:marBottom w:val="0"/>
          <w:divBdr>
            <w:top w:val="none" w:sz="0" w:space="0" w:color="auto"/>
            <w:left w:val="none" w:sz="0" w:space="0" w:color="auto"/>
            <w:bottom w:val="none" w:sz="0" w:space="0" w:color="auto"/>
            <w:right w:val="none" w:sz="0" w:space="0" w:color="auto"/>
          </w:divBdr>
          <w:divsChild>
            <w:div w:id="1937325178">
              <w:marLeft w:val="0"/>
              <w:marRight w:val="0"/>
              <w:marTop w:val="30"/>
              <w:marBottom w:val="30"/>
              <w:divBdr>
                <w:top w:val="none" w:sz="0" w:space="0" w:color="auto"/>
                <w:left w:val="none" w:sz="0" w:space="0" w:color="auto"/>
                <w:bottom w:val="none" w:sz="0" w:space="0" w:color="auto"/>
                <w:right w:val="none" w:sz="0" w:space="0" w:color="auto"/>
              </w:divBdr>
              <w:divsChild>
                <w:div w:id="37902512">
                  <w:marLeft w:val="0"/>
                  <w:marRight w:val="0"/>
                  <w:marTop w:val="0"/>
                  <w:marBottom w:val="0"/>
                  <w:divBdr>
                    <w:top w:val="none" w:sz="0" w:space="0" w:color="auto"/>
                    <w:left w:val="none" w:sz="0" w:space="0" w:color="auto"/>
                    <w:bottom w:val="none" w:sz="0" w:space="0" w:color="auto"/>
                    <w:right w:val="none" w:sz="0" w:space="0" w:color="auto"/>
                  </w:divBdr>
                  <w:divsChild>
                    <w:div w:id="790901483">
                      <w:marLeft w:val="0"/>
                      <w:marRight w:val="0"/>
                      <w:marTop w:val="0"/>
                      <w:marBottom w:val="0"/>
                      <w:divBdr>
                        <w:top w:val="none" w:sz="0" w:space="0" w:color="auto"/>
                        <w:left w:val="none" w:sz="0" w:space="0" w:color="auto"/>
                        <w:bottom w:val="none" w:sz="0" w:space="0" w:color="auto"/>
                        <w:right w:val="none" w:sz="0" w:space="0" w:color="auto"/>
                      </w:divBdr>
                    </w:div>
                  </w:divsChild>
                </w:div>
                <w:div w:id="214245236">
                  <w:marLeft w:val="0"/>
                  <w:marRight w:val="0"/>
                  <w:marTop w:val="0"/>
                  <w:marBottom w:val="0"/>
                  <w:divBdr>
                    <w:top w:val="none" w:sz="0" w:space="0" w:color="auto"/>
                    <w:left w:val="none" w:sz="0" w:space="0" w:color="auto"/>
                    <w:bottom w:val="none" w:sz="0" w:space="0" w:color="auto"/>
                    <w:right w:val="none" w:sz="0" w:space="0" w:color="auto"/>
                  </w:divBdr>
                  <w:divsChild>
                    <w:div w:id="588587267">
                      <w:marLeft w:val="0"/>
                      <w:marRight w:val="0"/>
                      <w:marTop w:val="0"/>
                      <w:marBottom w:val="0"/>
                      <w:divBdr>
                        <w:top w:val="none" w:sz="0" w:space="0" w:color="auto"/>
                        <w:left w:val="none" w:sz="0" w:space="0" w:color="auto"/>
                        <w:bottom w:val="none" w:sz="0" w:space="0" w:color="auto"/>
                        <w:right w:val="none" w:sz="0" w:space="0" w:color="auto"/>
                      </w:divBdr>
                    </w:div>
                  </w:divsChild>
                </w:div>
                <w:div w:id="356665126">
                  <w:marLeft w:val="0"/>
                  <w:marRight w:val="0"/>
                  <w:marTop w:val="0"/>
                  <w:marBottom w:val="0"/>
                  <w:divBdr>
                    <w:top w:val="none" w:sz="0" w:space="0" w:color="auto"/>
                    <w:left w:val="none" w:sz="0" w:space="0" w:color="auto"/>
                    <w:bottom w:val="none" w:sz="0" w:space="0" w:color="auto"/>
                    <w:right w:val="none" w:sz="0" w:space="0" w:color="auto"/>
                  </w:divBdr>
                  <w:divsChild>
                    <w:div w:id="357510698">
                      <w:marLeft w:val="0"/>
                      <w:marRight w:val="0"/>
                      <w:marTop w:val="0"/>
                      <w:marBottom w:val="0"/>
                      <w:divBdr>
                        <w:top w:val="none" w:sz="0" w:space="0" w:color="auto"/>
                        <w:left w:val="none" w:sz="0" w:space="0" w:color="auto"/>
                        <w:bottom w:val="none" w:sz="0" w:space="0" w:color="auto"/>
                        <w:right w:val="none" w:sz="0" w:space="0" w:color="auto"/>
                      </w:divBdr>
                    </w:div>
                  </w:divsChild>
                </w:div>
                <w:div w:id="994719555">
                  <w:marLeft w:val="0"/>
                  <w:marRight w:val="0"/>
                  <w:marTop w:val="0"/>
                  <w:marBottom w:val="0"/>
                  <w:divBdr>
                    <w:top w:val="none" w:sz="0" w:space="0" w:color="auto"/>
                    <w:left w:val="none" w:sz="0" w:space="0" w:color="auto"/>
                    <w:bottom w:val="none" w:sz="0" w:space="0" w:color="auto"/>
                    <w:right w:val="none" w:sz="0" w:space="0" w:color="auto"/>
                  </w:divBdr>
                  <w:divsChild>
                    <w:div w:id="7376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484021">
          <w:marLeft w:val="0"/>
          <w:marRight w:val="0"/>
          <w:marTop w:val="0"/>
          <w:marBottom w:val="0"/>
          <w:divBdr>
            <w:top w:val="none" w:sz="0" w:space="0" w:color="auto"/>
            <w:left w:val="none" w:sz="0" w:space="0" w:color="auto"/>
            <w:bottom w:val="none" w:sz="0" w:space="0" w:color="auto"/>
            <w:right w:val="none" w:sz="0" w:space="0" w:color="auto"/>
          </w:divBdr>
        </w:div>
        <w:div w:id="1058627775">
          <w:marLeft w:val="0"/>
          <w:marRight w:val="0"/>
          <w:marTop w:val="0"/>
          <w:marBottom w:val="0"/>
          <w:divBdr>
            <w:top w:val="none" w:sz="0" w:space="0" w:color="auto"/>
            <w:left w:val="none" w:sz="0" w:space="0" w:color="auto"/>
            <w:bottom w:val="none" w:sz="0" w:space="0" w:color="auto"/>
            <w:right w:val="none" w:sz="0" w:space="0" w:color="auto"/>
          </w:divBdr>
        </w:div>
        <w:div w:id="1060134512">
          <w:marLeft w:val="0"/>
          <w:marRight w:val="0"/>
          <w:marTop w:val="0"/>
          <w:marBottom w:val="0"/>
          <w:divBdr>
            <w:top w:val="none" w:sz="0" w:space="0" w:color="auto"/>
            <w:left w:val="none" w:sz="0" w:space="0" w:color="auto"/>
            <w:bottom w:val="none" w:sz="0" w:space="0" w:color="auto"/>
            <w:right w:val="none" w:sz="0" w:space="0" w:color="auto"/>
          </w:divBdr>
        </w:div>
        <w:div w:id="1115127752">
          <w:marLeft w:val="0"/>
          <w:marRight w:val="0"/>
          <w:marTop w:val="0"/>
          <w:marBottom w:val="0"/>
          <w:divBdr>
            <w:top w:val="none" w:sz="0" w:space="0" w:color="auto"/>
            <w:left w:val="none" w:sz="0" w:space="0" w:color="auto"/>
            <w:bottom w:val="none" w:sz="0" w:space="0" w:color="auto"/>
            <w:right w:val="none" w:sz="0" w:space="0" w:color="auto"/>
          </w:divBdr>
        </w:div>
        <w:div w:id="1117716599">
          <w:marLeft w:val="0"/>
          <w:marRight w:val="0"/>
          <w:marTop w:val="0"/>
          <w:marBottom w:val="0"/>
          <w:divBdr>
            <w:top w:val="none" w:sz="0" w:space="0" w:color="auto"/>
            <w:left w:val="none" w:sz="0" w:space="0" w:color="auto"/>
            <w:bottom w:val="none" w:sz="0" w:space="0" w:color="auto"/>
            <w:right w:val="none" w:sz="0" w:space="0" w:color="auto"/>
          </w:divBdr>
          <w:divsChild>
            <w:div w:id="219443886">
              <w:marLeft w:val="0"/>
              <w:marRight w:val="0"/>
              <w:marTop w:val="0"/>
              <w:marBottom w:val="0"/>
              <w:divBdr>
                <w:top w:val="none" w:sz="0" w:space="0" w:color="auto"/>
                <w:left w:val="none" w:sz="0" w:space="0" w:color="auto"/>
                <w:bottom w:val="none" w:sz="0" w:space="0" w:color="auto"/>
                <w:right w:val="none" w:sz="0" w:space="0" w:color="auto"/>
              </w:divBdr>
            </w:div>
            <w:div w:id="255478354">
              <w:marLeft w:val="0"/>
              <w:marRight w:val="0"/>
              <w:marTop w:val="0"/>
              <w:marBottom w:val="0"/>
              <w:divBdr>
                <w:top w:val="none" w:sz="0" w:space="0" w:color="auto"/>
                <w:left w:val="none" w:sz="0" w:space="0" w:color="auto"/>
                <w:bottom w:val="none" w:sz="0" w:space="0" w:color="auto"/>
                <w:right w:val="none" w:sz="0" w:space="0" w:color="auto"/>
              </w:divBdr>
            </w:div>
            <w:div w:id="868566006">
              <w:marLeft w:val="0"/>
              <w:marRight w:val="0"/>
              <w:marTop w:val="0"/>
              <w:marBottom w:val="0"/>
              <w:divBdr>
                <w:top w:val="none" w:sz="0" w:space="0" w:color="auto"/>
                <w:left w:val="none" w:sz="0" w:space="0" w:color="auto"/>
                <w:bottom w:val="none" w:sz="0" w:space="0" w:color="auto"/>
                <w:right w:val="none" w:sz="0" w:space="0" w:color="auto"/>
              </w:divBdr>
            </w:div>
            <w:div w:id="939751613">
              <w:marLeft w:val="0"/>
              <w:marRight w:val="0"/>
              <w:marTop w:val="0"/>
              <w:marBottom w:val="0"/>
              <w:divBdr>
                <w:top w:val="none" w:sz="0" w:space="0" w:color="auto"/>
                <w:left w:val="none" w:sz="0" w:space="0" w:color="auto"/>
                <w:bottom w:val="none" w:sz="0" w:space="0" w:color="auto"/>
                <w:right w:val="none" w:sz="0" w:space="0" w:color="auto"/>
              </w:divBdr>
            </w:div>
            <w:div w:id="1322389512">
              <w:marLeft w:val="0"/>
              <w:marRight w:val="0"/>
              <w:marTop w:val="0"/>
              <w:marBottom w:val="0"/>
              <w:divBdr>
                <w:top w:val="none" w:sz="0" w:space="0" w:color="auto"/>
                <w:left w:val="none" w:sz="0" w:space="0" w:color="auto"/>
                <w:bottom w:val="none" w:sz="0" w:space="0" w:color="auto"/>
                <w:right w:val="none" w:sz="0" w:space="0" w:color="auto"/>
              </w:divBdr>
            </w:div>
            <w:div w:id="1434280205">
              <w:marLeft w:val="0"/>
              <w:marRight w:val="0"/>
              <w:marTop w:val="0"/>
              <w:marBottom w:val="0"/>
              <w:divBdr>
                <w:top w:val="none" w:sz="0" w:space="0" w:color="auto"/>
                <w:left w:val="none" w:sz="0" w:space="0" w:color="auto"/>
                <w:bottom w:val="none" w:sz="0" w:space="0" w:color="auto"/>
                <w:right w:val="none" w:sz="0" w:space="0" w:color="auto"/>
              </w:divBdr>
            </w:div>
            <w:div w:id="1485971376">
              <w:marLeft w:val="0"/>
              <w:marRight w:val="0"/>
              <w:marTop w:val="0"/>
              <w:marBottom w:val="0"/>
              <w:divBdr>
                <w:top w:val="none" w:sz="0" w:space="0" w:color="auto"/>
                <w:left w:val="none" w:sz="0" w:space="0" w:color="auto"/>
                <w:bottom w:val="none" w:sz="0" w:space="0" w:color="auto"/>
                <w:right w:val="none" w:sz="0" w:space="0" w:color="auto"/>
              </w:divBdr>
            </w:div>
            <w:div w:id="1673609132">
              <w:marLeft w:val="0"/>
              <w:marRight w:val="0"/>
              <w:marTop w:val="0"/>
              <w:marBottom w:val="0"/>
              <w:divBdr>
                <w:top w:val="none" w:sz="0" w:space="0" w:color="auto"/>
                <w:left w:val="none" w:sz="0" w:space="0" w:color="auto"/>
                <w:bottom w:val="none" w:sz="0" w:space="0" w:color="auto"/>
                <w:right w:val="none" w:sz="0" w:space="0" w:color="auto"/>
              </w:divBdr>
            </w:div>
          </w:divsChild>
        </w:div>
        <w:div w:id="1138260650">
          <w:marLeft w:val="0"/>
          <w:marRight w:val="0"/>
          <w:marTop w:val="0"/>
          <w:marBottom w:val="0"/>
          <w:divBdr>
            <w:top w:val="none" w:sz="0" w:space="0" w:color="auto"/>
            <w:left w:val="none" w:sz="0" w:space="0" w:color="auto"/>
            <w:bottom w:val="none" w:sz="0" w:space="0" w:color="auto"/>
            <w:right w:val="none" w:sz="0" w:space="0" w:color="auto"/>
          </w:divBdr>
        </w:div>
        <w:div w:id="1141387667">
          <w:marLeft w:val="0"/>
          <w:marRight w:val="0"/>
          <w:marTop w:val="0"/>
          <w:marBottom w:val="0"/>
          <w:divBdr>
            <w:top w:val="none" w:sz="0" w:space="0" w:color="auto"/>
            <w:left w:val="none" w:sz="0" w:space="0" w:color="auto"/>
            <w:bottom w:val="none" w:sz="0" w:space="0" w:color="auto"/>
            <w:right w:val="none" w:sz="0" w:space="0" w:color="auto"/>
          </w:divBdr>
        </w:div>
        <w:div w:id="1239024930">
          <w:marLeft w:val="0"/>
          <w:marRight w:val="0"/>
          <w:marTop w:val="0"/>
          <w:marBottom w:val="0"/>
          <w:divBdr>
            <w:top w:val="none" w:sz="0" w:space="0" w:color="auto"/>
            <w:left w:val="none" w:sz="0" w:space="0" w:color="auto"/>
            <w:bottom w:val="none" w:sz="0" w:space="0" w:color="auto"/>
            <w:right w:val="none" w:sz="0" w:space="0" w:color="auto"/>
          </w:divBdr>
        </w:div>
        <w:div w:id="1240363649">
          <w:marLeft w:val="0"/>
          <w:marRight w:val="0"/>
          <w:marTop w:val="0"/>
          <w:marBottom w:val="0"/>
          <w:divBdr>
            <w:top w:val="none" w:sz="0" w:space="0" w:color="auto"/>
            <w:left w:val="none" w:sz="0" w:space="0" w:color="auto"/>
            <w:bottom w:val="none" w:sz="0" w:space="0" w:color="auto"/>
            <w:right w:val="none" w:sz="0" w:space="0" w:color="auto"/>
          </w:divBdr>
        </w:div>
        <w:div w:id="1244218663">
          <w:marLeft w:val="0"/>
          <w:marRight w:val="0"/>
          <w:marTop w:val="0"/>
          <w:marBottom w:val="0"/>
          <w:divBdr>
            <w:top w:val="none" w:sz="0" w:space="0" w:color="auto"/>
            <w:left w:val="none" w:sz="0" w:space="0" w:color="auto"/>
            <w:bottom w:val="none" w:sz="0" w:space="0" w:color="auto"/>
            <w:right w:val="none" w:sz="0" w:space="0" w:color="auto"/>
          </w:divBdr>
        </w:div>
        <w:div w:id="1253658787">
          <w:marLeft w:val="0"/>
          <w:marRight w:val="0"/>
          <w:marTop w:val="0"/>
          <w:marBottom w:val="0"/>
          <w:divBdr>
            <w:top w:val="none" w:sz="0" w:space="0" w:color="auto"/>
            <w:left w:val="none" w:sz="0" w:space="0" w:color="auto"/>
            <w:bottom w:val="none" w:sz="0" w:space="0" w:color="auto"/>
            <w:right w:val="none" w:sz="0" w:space="0" w:color="auto"/>
          </w:divBdr>
        </w:div>
        <w:div w:id="1339119279">
          <w:marLeft w:val="0"/>
          <w:marRight w:val="0"/>
          <w:marTop w:val="0"/>
          <w:marBottom w:val="0"/>
          <w:divBdr>
            <w:top w:val="none" w:sz="0" w:space="0" w:color="auto"/>
            <w:left w:val="none" w:sz="0" w:space="0" w:color="auto"/>
            <w:bottom w:val="none" w:sz="0" w:space="0" w:color="auto"/>
            <w:right w:val="none" w:sz="0" w:space="0" w:color="auto"/>
          </w:divBdr>
        </w:div>
        <w:div w:id="1374883071">
          <w:marLeft w:val="0"/>
          <w:marRight w:val="0"/>
          <w:marTop w:val="0"/>
          <w:marBottom w:val="0"/>
          <w:divBdr>
            <w:top w:val="none" w:sz="0" w:space="0" w:color="auto"/>
            <w:left w:val="none" w:sz="0" w:space="0" w:color="auto"/>
            <w:bottom w:val="none" w:sz="0" w:space="0" w:color="auto"/>
            <w:right w:val="none" w:sz="0" w:space="0" w:color="auto"/>
          </w:divBdr>
        </w:div>
        <w:div w:id="1393164505">
          <w:marLeft w:val="0"/>
          <w:marRight w:val="0"/>
          <w:marTop w:val="0"/>
          <w:marBottom w:val="0"/>
          <w:divBdr>
            <w:top w:val="none" w:sz="0" w:space="0" w:color="auto"/>
            <w:left w:val="none" w:sz="0" w:space="0" w:color="auto"/>
            <w:bottom w:val="none" w:sz="0" w:space="0" w:color="auto"/>
            <w:right w:val="none" w:sz="0" w:space="0" w:color="auto"/>
          </w:divBdr>
        </w:div>
        <w:div w:id="1428113711">
          <w:marLeft w:val="0"/>
          <w:marRight w:val="0"/>
          <w:marTop w:val="0"/>
          <w:marBottom w:val="0"/>
          <w:divBdr>
            <w:top w:val="none" w:sz="0" w:space="0" w:color="auto"/>
            <w:left w:val="none" w:sz="0" w:space="0" w:color="auto"/>
            <w:bottom w:val="none" w:sz="0" w:space="0" w:color="auto"/>
            <w:right w:val="none" w:sz="0" w:space="0" w:color="auto"/>
          </w:divBdr>
        </w:div>
        <w:div w:id="1434790477">
          <w:marLeft w:val="0"/>
          <w:marRight w:val="0"/>
          <w:marTop w:val="0"/>
          <w:marBottom w:val="0"/>
          <w:divBdr>
            <w:top w:val="none" w:sz="0" w:space="0" w:color="auto"/>
            <w:left w:val="none" w:sz="0" w:space="0" w:color="auto"/>
            <w:bottom w:val="none" w:sz="0" w:space="0" w:color="auto"/>
            <w:right w:val="none" w:sz="0" w:space="0" w:color="auto"/>
          </w:divBdr>
        </w:div>
        <w:div w:id="1451319879">
          <w:marLeft w:val="0"/>
          <w:marRight w:val="0"/>
          <w:marTop w:val="0"/>
          <w:marBottom w:val="0"/>
          <w:divBdr>
            <w:top w:val="none" w:sz="0" w:space="0" w:color="auto"/>
            <w:left w:val="none" w:sz="0" w:space="0" w:color="auto"/>
            <w:bottom w:val="none" w:sz="0" w:space="0" w:color="auto"/>
            <w:right w:val="none" w:sz="0" w:space="0" w:color="auto"/>
          </w:divBdr>
        </w:div>
        <w:div w:id="1499686591">
          <w:marLeft w:val="0"/>
          <w:marRight w:val="0"/>
          <w:marTop w:val="0"/>
          <w:marBottom w:val="0"/>
          <w:divBdr>
            <w:top w:val="none" w:sz="0" w:space="0" w:color="auto"/>
            <w:left w:val="none" w:sz="0" w:space="0" w:color="auto"/>
            <w:bottom w:val="none" w:sz="0" w:space="0" w:color="auto"/>
            <w:right w:val="none" w:sz="0" w:space="0" w:color="auto"/>
          </w:divBdr>
        </w:div>
        <w:div w:id="1547794010">
          <w:marLeft w:val="0"/>
          <w:marRight w:val="0"/>
          <w:marTop w:val="0"/>
          <w:marBottom w:val="0"/>
          <w:divBdr>
            <w:top w:val="none" w:sz="0" w:space="0" w:color="auto"/>
            <w:left w:val="none" w:sz="0" w:space="0" w:color="auto"/>
            <w:bottom w:val="none" w:sz="0" w:space="0" w:color="auto"/>
            <w:right w:val="none" w:sz="0" w:space="0" w:color="auto"/>
          </w:divBdr>
        </w:div>
        <w:div w:id="1560091290">
          <w:marLeft w:val="0"/>
          <w:marRight w:val="0"/>
          <w:marTop w:val="0"/>
          <w:marBottom w:val="0"/>
          <w:divBdr>
            <w:top w:val="none" w:sz="0" w:space="0" w:color="auto"/>
            <w:left w:val="none" w:sz="0" w:space="0" w:color="auto"/>
            <w:bottom w:val="none" w:sz="0" w:space="0" w:color="auto"/>
            <w:right w:val="none" w:sz="0" w:space="0" w:color="auto"/>
          </w:divBdr>
          <w:divsChild>
            <w:div w:id="1758863698">
              <w:marLeft w:val="0"/>
              <w:marRight w:val="0"/>
              <w:marTop w:val="30"/>
              <w:marBottom w:val="30"/>
              <w:divBdr>
                <w:top w:val="none" w:sz="0" w:space="0" w:color="auto"/>
                <w:left w:val="none" w:sz="0" w:space="0" w:color="auto"/>
                <w:bottom w:val="none" w:sz="0" w:space="0" w:color="auto"/>
                <w:right w:val="none" w:sz="0" w:space="0" w:color="auto"/>
              </w:divBdr>
              <w:divsChild>
                <w:div w:id="13894649">
                  <w:marLeft w:val="0"/>
                  <w:marRight w:val="0"/>
                  <w:marTop w:val="0"/>
                  <w:marBottom w:val="0"/>
                  <w:divBdr>
                    <w:top w:val="none" w:sz="0" w:space="0" w:color="auto"/>
                    <w:left w:val="none" w:sz="0" w:space="0" w:color="auto"/>
                    <w:bottom w:val="none" w:sz="0" w:space="0" w:color="auto"/>
                    <w:right w:val="none" w:sz="0" w:space="0" w:color="auto"/>
                  </w:divBdr>
                  <w:divsChild>
                    <w:div w:id="602685581">
                      <w:marLeft w:val="0"/>
                      <w:marRight w:val="0"/>
                      <w:marTop w:val="0"/>
                      <w:marBottom w:val="0"/>
                      <w:divBdr>
                        <w:top w:val="none" w:sz="0" w:space="0" w:color="auto"/>
                        <w:left w:val="none" w:sz="0" w:space="0" w:color="auto"/>
                        <w:bottom w:val="none" w:sz="0" w:space="0" w:color="auto"/>
                        <w:right w:val="none" w:sz="0" w:space="0" w:color="auto"/>
                      </w:divBdr>
                    </w:div>
                  </w:divsChild>
                </w:div>
                <w:div w:id="400636684">
                  <w:marLeft w:val="0"/>
                  <w:marRight w:val="0"/>
                  <w:marTop w:val="0"/>
                  <w:marBottom w:val="0"/>
                  <w:divBdr>
                    <w:top w:val="none" w:sz="0" w:space="0" w:color="auto"/>
                    <w:left w:val="none" w:sz="0" w:space="0" w:color="auto"/>
                    <w:bottom w:val="none" w:sz="0" w:space="0" w:color="auto"/>
                    <w:right w:val="none" w:sz="0" w:space="0" w:color="auto"/>
                  </w:divBdr>
                  <w:divsChild>
                    <w:div w:id="1573151144">
                      <w:marLeft w:val="0"/>
                      <w:marRight w:val="0"/>
                      <w:marTop w:val="0"/>
                      <w:marBottom w:val="0"/>
                      <w:divBdr>
                        <w:top w:val="none" w:sz="0" w:space="0" w:color="auto"/>
                        <w:left w:val="none" w:sz="0" w:space="0" w:color="auto"/>
                        <w:bottom w:val="none" w:sz="0" w:space="0" w:color="auto"/>
                        <w:right w:val="none" w:sz="0" w:space="0" w:color="auto"/>
                      </w:divBdr>
                    </w:div>
                  </w:divsChild>
                </w:div>
                <w:div w:id="508644395">
                  <w:marLeft w:val="0"/>
                  <w:marRight w:val="0"/>
                  <w:marTop w:val="0"/>
                  <w:marBottom w:val="0"/>
                  <w:divBdr>
                    <w:top w:val="none" w:sz="0" w:space="0" w:color="auto"/>
                    <w:left w:val="none" w:sz="0" w:space="0" w:color="auto"/>
                    <w:bottom w:val="none" w:sz="0" w:space="0" w:color="auto"/>
                    <w:right w:val="none" w:sz="0" w:space="0" w:color="auto"/>
                  </w:divBdr>
                  <w:divsChild>
                    <w:div w:id="1547447807">
                      <w:marLeft w:val="0"/>
                      <w:marRight w:val="0"/>
                      <w:marTop w:val="0"/>
                      <w:marBottom w:val="0"/>
                      <w:divBdr>
                        <w:top w:val="none" w:sz="0" w:space="0" w:color="auto"/>
                        <w:left w:val="none" w:sz="0" w:space="0" w:color="auto"/>
                        <w:bottom w:val="none" w:sz="0" w:space="0" w:color="auto"/>
                        <w:right w:val="none" w:sz="0" w:space="0" w:color="auto"/>
                      </w:divBdr>
                    </w:div>
                  </w:divsChild>
                </w:div>
                <w:div w:id="980891805">
                  <w:marLeft w:val="0"/>
                  <w:marRight w:val="0"/>
                  <w:marTop w:val="0"/>
                  <w:marBottom w:val="0"/>
                  <w:divBdr>
                    <w:top w:val="none" w:sz="0" w:space="0" w:color="auto"/>
                    <w:left w:val="none" w:sz="0" w:space="0" w:color="auto"/>
                    <w:bottom w:val="none" w:sz="0" w:space="0" w:color="auto"/>
                    <w:right w:val="none" w:sz="0" w:space="0" w:color="auto"/>
                  </w:divBdr>
                  <w:divsChild>
                    <w:div w:id="891579791">
                      <w:marLeft w:val="0"/>
                      <w:marRight w:val="0"/>
                      <w:marTop w:val="0"/>
                      <w:marBottom w:val="0"/>
                      <w:divBdr>
                        <w:top w:val="none" w:sz="0" w:space="0" w:color="auto"/>
                        <w:left w:val="none" w:sz="0" w:space="0" w:color="auto"/>
                        <w:bottom w:val="none" w:sz="0" w:space="0" w:color="auto"/>
                        <w:right w:val="none" w:sz="0" w:space="0" w:color="auto"/>
                      </w:divBdr>
                    </w:div>
                  </w:divsChild>
                </w:div>
                <w:div w:id="994989722">
                  <w:marLeft w:val="0"/>
                  <w:marRight w:val="0"/>
                  <w:marTop w:val="0"/>
                  <w:marBottom w:val="0"/>
                  <w:divBdr>
                    <w:top w:val="none" w:sz="0" w:space="0" w:color="auto"/>
                    <w:left w:val="none" w:sz="0" w:space="0" w:color="auto"/>
                    <w:bottom w:val="none" w:sz="0" w:space="0" w:color="auto"/>
                    <w:right w:val="none" w:sz="0" w:space="0" w:color="auto"/>
                  </w:divBdr>
                  <w:divsChild>
                    <w:div w:id="878131462">
                      <w:marLeft w:val="0"/>
                      <w:marRight w:val="0"/>
                      <w:marTop w:val="0"/>
                      <w:marBottom w:val="0"/>
                      <w:divBdr>
                        <w:top w:val="none" w:sz="0" w:space="0" w:color="auto"/>
                        <w:left w:val="none" w:sz="0" w:space="0" w:color="auto"/>
                        <w:bottom w:val="none" w:sz="0" w:space="0" w:color="auto"/>
                        <w:right w:val="none" w:sz="0" w:space="0" w:color="auto"/>
                      </w:divBdr>
                    </w:div>
                  </w:divsChild>
                </w:div>
                <w:div w:id="1078944356">
                  <w:marLeft w:val="0"/>
                  <w:marRight w:val="0"/>
                  <w:marTop w:val="0"/>
                  <w:marBottom w:val="0"/>
                  <w:divBdr>
                    <w:top w:val="none" w:sz="0" w:space="0" w:color="auto"/>
                    <w:left w:val="none" w:sz="0" w:space="0" w:color="auto"/>
                    <w:bottom w:val="none" w:sz="0" w:space="0" w:color="auto"/>
                    <w:right w:val="none" w:sz="0" w:space="0" w:color="auto"/>
                  </w:divBdr>
                  <w:divsChild>
                    <w:div w:id="1545017464">
                      <w:marLeft w:val="0"/>
                      <w:marRight w:val="0"/>
                      <w:marTop w:val="0"/>
                      <w:marBottom w:val="0"/>
                      <w:divBdr>
                        <w:top w:val="none" w:sz="0" w:space="0" w:color="auto"/>
                        <w:left w:val="none" w:sz="0" w:space="0" w:color="auto"/>
                        <w:bottom w:val="none" w:sz="0" w:space="0" w:color="auto"/>
                        <w:right w:val="none" w:sz="0" w:space="0" w:color="auto"/>
                      </w:divBdr>
                    </w:div>
                  </w:divsChild>
                </w:div>
                <w:div w:id="1305626952">
                  <w:marLeft w:val="0"/>
                  <w:marRight w:val="0"/>
                  <w:marTop w:val="0"/>
                  <w:marBottom w:val="0"/>
                  <w:divBdr>
                    <w:top w:val="none" w:sz="0" w:space="0" w:color="auto"/>
                    <w:left w:val="none" w:sz="0" w:space="0" w:color="auto"/>
                    <w:bottom w:val="none" w:sz="0" w:space="0" w:color="auto"/>
                    <w:right w:val="none" w:sz="0" w:space="0" w:color="auto"/>
                  </w:divBdr>
                  <w:divsChild>
                    <w:div w:id="308941117">
                      <w:marLeft w:val="0"/>
                      <w:marRight w:val="0"/>
                      <w:marTop w:val="0"/>
                      <w:marBottom w:val="0"/>
                      <w:divBdr>
                        <w:top w:val="none" w:sz="0" w:space="0" w:color="auto"/>
                        <w:left w:val="none" w:sz="0" w:space="0" w:color="auto"/>
                        <w:bottom w:val="none" w:sz="0" w:space="0" w:color="auto"/>
                        <w:right w:val="none" w:sz="0" w:space="0" w:color="auto"/>
                      </w:divBdr>
                    </w:div>
                  </w:divsChild>
                </w:div>
                <w:div w:id="1396392335">
                  <w:marLeft w:val="0"/>
                  <w:marRight w:val="0"/>
                  <w:marTop w:val="0"/>
                  <w:marBottom w:val="0"/>
                  <w:divBdr>
                    <w:top w:val="none" w:sz="0" w:space="0" w:color="auto"/>
                    <w:left w:val="none" w:sz="0" w:space="0" w:color="auto"/>
                    <w:bottom w:val="none" w:sz="0" w:space="0" w:color="auto"/>
                    <w:right w:val="none" w:sz="0" w:space="0" w:color="auto"/>
                  </w:divBdr>
                  <w:divsChild>
                    <w:div w:id="1694721100">
                      <w:marLeft w:val="0"/>
                      <w:marRight w:val="0"/>
                      <w:marTop w:val="0"/>
                      <w:marBottom w:val="0"/>
                      <w:divBdr>
                        <w:top w:val="none" w:sz="0" w:space="0" w:color="auto"/>
                        <w:left w:val="none" w:sz="0" w:space="0" w:color="auto"/>
                        <w:bottom w:val="none" w:sz="0" w:space="0" w:color="auto"/>
                        <w:right w:val="none" w:sz="0" w:space="0" w:color="auto"/>
                      </w:divBdr>
                    </w:div>
                  </w:divsChild>
                </w:div>
                <w:div w:id="1553888056">
                  <w:marLeft w:val="0"/>
                  <w:marRight w:val="0"/>
                  <w:marTop w:val="0"/>
                  <w:marBottom w:val="0"/>
                  <w:divBdr>
                    <w:top w:val="none" w:sz="0" w:space="0" w:color="auto"/>
                    <w:left w:val="none" w:sz="0" w:space="0" w:color="auto"/>
                    <w:bottom w:val="none" w:sz="0" w:space="0" w:color="auto"/>
                    <w:right w:val="none" w:sz="0" w:space="0" w:color="auto"/>
                  </w:divBdr>
                  <w:divsChild>
                    <w:div w:id="679115353">
                      <w:marLeft w:val="0"/>
                      <w:marRight w:val="0"/>
                      <w:marTop w:val="0"/>
                      <w:marBottom w:val="0"/>
                      <w:divBdr>
                        <w:top w:val="none" w:sz="0" w:space="0" w:color="auto"/>
                        <w:left w:val="none" w:sz="0" w:space="0" w:color="auto"/>
                        <w:bottom w:val="none" w:sz="0" w:space="0" w:color="auto"/>
                        <w:right w:val="none" w:sz="0" w:space="0" w:color="auto"/>
                      </w:divBdr>
                    </w:div>
                  </w:divsChild>
                </w:div>
                <w:div w:id="1582982941">
                  <w:marLeft w:val="0"/>
                  <w:marRight w:val="0"/>
                  <w:marTop w:val="0"/>
                  <w:marBottom w:val="0"/>
                  <w:divBdr>
                    <w:top w:val="none" w:sz="0" w:space="0" w:color="auto"/>
                    <w:left w:val="none" w:sz="0" w:space="0" w:color="auto"/>
                    <w:bottom w:val="none" w:sz="0" w:space="0" w:color="auto"/>
                    <w:right w:val="none" w:sz="0" w:space="0" w:color="auto"/>
                  </w:divBdr>
                  <w:divsChild>
                    <w:div w:id="1939750108">
                      <w:marLeft w:val="0"/>
                      <w:marRight w:val="0"/>
                      <w:marTop w:val="0"/>
                      <w:marBottom w:val="0"/>
                      <w:divBdr>
                        <w:top w:val="none" w:sz="0" w:space="0" w:color="auto"/>
                        <w:left w:val="none" w:sz="0" w:space="0" w:color="auto"/>
                        <w:bottom w:val="none" w:sz="0" w:space="0" w:color="auto"/>
                        <w:right w:val="none" w:sz="0" w:space="0" w:color="auto"/>
                      </w:divBdr>
                    </w:div>
                  </w:divsChild>
                </w:div>
                <w:div w:id="1769544707">
                  <w:marLeft w:val="0"/>
                  <w:marRight w:val="0"/>
                  <w:marTop w:val="0"/>
                  <w:marBottom w:val="0"/>
                  <w:divBdr>
                    <w:top w:val="none" w:sz="0" w:space="0" w:color="auto"/>
                    <w:left w:val="none" w:sz="0" w:space="0" w:color="auto"/>
                    <w:bottom w:val="none" w:sz="0" w:space="0" w:color="auto"/>
                    <w:right w:val="none" w:sz="0" w:space="0" w:color="auto"/>
                  </w:divBdr>
                  <w:divsChild>
                    <w:div w:id="1811749766">
                      <w:marLeft w:val="0"/>
                      <w:marRight w:val="0"/>
                      <w:marTop w:val="0"/>
                      <w:marBottom w:val="0"/>
                      <w:divBdr>
                        <w:top w:val="none" w:sz="0" w:space="0" w:color="auto"/>
                        <w:left w:val="none" w:sz="0" w:space="0" w:color="auto"/>
                        <w:bottom w:val="none" w:sz="0" w:space="0" w:color="auto"/>
                        <w:right w:val="none" w:sz="0" w:space="0" w:color="auto"/>
                      </w:divBdr>
                    </w:div>
                  </w:divsChild>
                </w:div>
                <w:div w:id="1855223315">
                  <w:marLeft w:val="0"/>
                  <w:marRight w:val="0"/>
                  <w:marTop w:val="0"/>
                  <w:marBottom w:val="0"/>
                  <w:divBdr>
                    <w:top w:val="none" w:sz="0" w:space="0" w:color="auto"/>
                    <w:left w:val="none" w:sz="0" w:space="0" w:color="auto"/>
                    <w:bottom w:val="none" w:sz="0" w:space="0" w:color="auto"/>
                    <w:right w:val="none" w:sz="0" w:space="0" w:color="auto"/>
                  </w:divBdr>
                  <w:divsChild>
                    <w:div w:id="1845046765">
                      <w:marLeft w:val="0"/>
                      <w:marRight w:val="0"/>
                      <w:marTop w:val="0"/>
                      <w:marBottom w:val="0"/>
                      <w:divBdr>
                        <w:top w:val="none" w:sz="0" w:space="0" w:color="auto"/>
                        <w:left w:val="none" w:sz="0" w:space="0" w:color="auto"/>
                        <w:bottom w:val="none" w:sz="0" w:space="0" w:color="auto"/>
                        <w:right w:val="none" w:sz="0" w:space="0" w:color="auto"/>
                      </w:divBdr>
                    </w:div>
                  </w:divsChild>
                </w:div>
                <w:div w:id="2002731753">
                  <w:marLeft w:val="0"/>
                  <w:marRight w:val="0"/>
                  <w:marTop w:val="0"/>
                  <w:marBottom w:val="0"/>
                  <w:divBdr>
                    <w:top w:val="none" w:sz="0" w:space="0" w:color="auto"/>
                    <w:left w:val="none" w:sz="0" w:space="0" w:color="auto"/>
                    <w:bottom w:val="none" w:sz="0" w:space="0" w:color="auto"/>
                    <w:right w:val="none" w:sz="0" w:space="0" w:color="auto"/>
                  </w:divBdr>
                  <w:divsChild>
                    <w:div w:id="1899582810">
                      <w:marLeft w:val="0"/>
                      <w:marRight w:val="0"/>
                      <w:marTop w:val="0"/>
                      <w:marBottom w:val="0"/>
                      <w:divBdr>
                        <w:top w:val="none" w:sz="0" w:space="0" w:color="auto"/>
                        <w:left w:val="none" w:sz="0" w:space="0" w:color="auto"/>
                        <w:bottom w:val="none" w:sz="0" w:space="0" w:color="auto"/>
                        <w:right w:val="none" w:sz="0" w:space="0" w:color="auto"/>
                      </w:divBdr>
                    </w:div>
                  </w:divsChild>
                </w:div>
                <w:div w:id="2076278647">
                  <w:marLeft w:val="0"/>
                  <w:marRight w:val="0"/>
                  <w:marTop w:val="0"/>
                  <w:marBottom w:val="0"/>
                  <w:divBdr>
                    <w:top w:val="none" w:sz="0" w:space="0" w:color="auto"/>
                    <w:left w:val="none" w:sz="0" w:space="0" w:color="auto"/>
                    <w:bottom w:val="none" w:sz="0" w:space="0" w:color="auto"/>
                    <w:right w:val="none" w:sz="0" w:space="0" w:color="auto"/>
                  </w:divBdr>
                  <w:divsChild>
                    <w:div w:id="189380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675534">
          <w:marLeft w:val="0"/>
          <w:marRight w:val="0"/>
          <w:marTop w:val="0"/>
          <w:marBottom w:val="0"/>
          <w:divBdr>
            <w:top w:val="none" w:sz="0" w:space="0" w:color="auto"/>
            <w:left w:val="none" w:sz="0" w:space="0" w:color="auto"/>
            <w:bottom w:val="none" w:sz="0" w:space="0" w:color="auto"/>
            <w:right w:val="none" w:sz="0" w:space="0" w:color="auto"/>
          </w:divBdr>
        </w:div>
        <w:div w:id="1575356232">
          <w:marLeft w:val="0"/>
          <w:marRight w:val="0"/>
          <w:marTop w:val="0"/>
          <w:marBottom w:val="0"/>
          <w:divBdr>
            <w:top w:val="none" w:sz="0" w:space="0" w:color="auto"/>
            <w:left w:val="none" w:sz="0" w:space="0" w:color="auto"/>
            <w:bottom w:val="none" w:sz="0" w:space="0" w:color="auto"/>
            <w:right w:val="none" w:sz="0" w:space="0" w:color="auto"/>
          </w:divBdr>
        </w:div>
        <w:div w:id="1612317431">
          <w:marLeft w:val="0"/>
          <w:marRight w:val="0"/>
          <w:marTop w:val="0"/>
          <w:marBottom w:val="0"/>
          <w:divBdr>
            <w:top w:val="none" w:sz="0" w:space="0" w:color="auto"/>
            <w:left w:val="none" w:sz="0" w:space="0" w:color="auto"/>
            <w:bottom w:val="none" w:sz="0" w:space="0" w:color="auto"/>
            <w:right w:val="none" w:sz="0" w:space="0" w:color="auto"/>
          </w:divBdr>
        </w:div>
        <w:div w:id="1622150922">
          <w:marLeft w:val="0"/>
          <w:marRight w:val="0"/>
          <w:marTop w:val="0"/>
          <w:marBottom w:val="0"/>
          <w:divBdr>
            <w:top w:val="none" w:sz="0" w:space="0" w:color="auto"/>
            <w:left w:val="none" w:sz="0" w:space="0" w:color="auto"/>
            <w:bottom w:val="none" w:sz="0" w:space="0" w:color="auto"/>
            <w:right w:val="none" w:sz="0" w:space="0" w:color="auto"/>
          </w:divBdr>
        </w:div>
        <w:div w:id="1638410815">
          <w:marLeft w:val="0"/>
          <w:marRight w:val="0"/>
          <w:marTop w:val="0"/>
          <w:marBottom w:val="0"/>
          <w:divBdr>
            <w:top w:val="none" w:sz="0" w:space="0" w:color="auto"/>
            <w:left w:val="none" w:sz="0" w:space="0" w:color="auto"/>
            <w:bottom w:val="none" w:sz="0" w:space="0" w:color="auto"/>
            <w:right w:val="none" w:sz="0" w:space="0" w:color="auto"/>
          </w:divBdr>
        </w:div>
        <w:div w:id="1646542131">
          <w:marLeft w:val="0"/>
          <w:marRight w:val="0"/>
          <w:marTop w:val="0"/>
          <w:marBottom w:val="0"/>
          <w:divBdr>
            <w:top w:val="none" w:sz="0" w:space="0" w:color="auto"/>
            <w:left w:val="none" w:sz="0" w:space="0" w:color="auto"/>
            <w:bottom w:val="none" w:sz="0" w:space="0" w:color="auto"/>
            <w:right w:val="none" w:sz="0" w:space="0" w:color="auto"/>
          </w:divBdr>
        </w:div>
        <w:div w:id="1659648115">
          <w:marLeft w:val="0"/>
          <w:marRight w:val="0"/>
          <w:marTop w:val="0"/>
          <w:marBottom w:val="0"/>
          <w:divBdr>
            <w:top w:val="none" w:sz="0" w:space="0" w:color="auto"/>
            <w:left w:val="none" w:sz="0" w:space="0" w:color="auto"/>
            <w:bottom w:val="none" w:sz="0" w:space="0" w:color="auto"/>
            <w:right w:val="none" w:sz="0" w:space="0" w:color="auto"/>
          </w:divBdr>
        </w:div>
        <w:div w:id="1666856873">
          <w:marLeft w:val="0"/>
          <w:marRight w:val="0"/>
          <w:marTop w:val="0"/>
          <w:marBottom w:val="0"/>
          <w:divBdr>
            <w:top w:val="none" w:sz="0" w:space="0" w:color="auto"/>
            <w:left w:val="none" w:sz="0" w:space="0" w:color="auto"/>
            <w:bottom w:val="none" w:sz="0" w:space="0" w:color="auto"/>
            <w:right w:val="none" w:sz="0" w:space="0" w:color="auto"/>
          </w:divBdr>
        </w:div>
        <w:div w:id="1676804722">
          <w:marLeft w:val="0"/>
          <w:marRight w:val="0"/>
          <w:marTop w:val="0"/>
          <w:marBottom w:val="0"/>
          <w:divBdr>
            <w:top w:val="none" w:sz="0" w:space="0" w:color="auto"/>
            <w:left w:val="none" w:sz="0" w:space="0" w:color="auto"/>
            <w:bottom w:val="none" w:sz="0" w:space="0" w:color="auto"/>
            <w:right w:val="none" w:sz="0" w:space="0" w:color="auto"/>
          </w:divBdr>
        </w:div>
        <w:div w:id="1686832369">
          <w:marLeft w:val="0"/>
          <w:marRight w:val="0"/>
          <w:marTop w:val="0"/>
          <w:marBottom w:val="0"/>
          <w:divBdr>
            <w:top w:val="none" w:sz="0" w:space="0" w:color="auto"/>
            <w:left w:val="none" w:sz="0" w:space="0" w:color="auto"/>
            <w:bottom w:val="none" w:sz="0" w:space="0" w:color="auto"/>
            <w:right w:val="none" w:sz="0" w:space="0" w:color="auto"/>
          </w:divBdr>
        </w:div>
        <w:div w:id="1710687136">
          <w:marLeft w:val="0"/>
          <w:marRight w:val="0"/>
          <w:marTop w:val="0"/>
          <w:marBottom w:val="0"/>
          <w:divBdr>
            <w:top w:val="none" w:sz="0" w:space="0" w:color="auto"/>
            <w:left w:val="none" w:sz="0" w:space="0" w:color="auto"/>
            <w:bottom w:val="none" w:sz="0" w:space="0" w:color="auto"/>
            <w:right w:val="none" w:sz="0" w:space="0" w:color="auto"/>
          </w:divBdr>
        </w:div>
        <w:div w:id="1731075554">
          <w:marLeft w:val="0"/>
          <w:marRight w:val="0"/>
          <w:marTop w:val="0"/>
          <w:marBottom w:val="0"/>
          <w:divBdr>
            <w:top w:val="none" w:sz="0" w:space="0" w:color="auto"/>
            <w:left w:val="none" w:sz="0" w:space="0" w:color="auto"/>
            <w:bottom w:val="none" w:sz="0" w:space="0" w:color="auto"/>
            <w:right w:val="none" w:sz="0" w:space="0" w:color="auto"/>
          </w:divBdr>
        </w:div>
        <w:div w:id="1769932880">
          <w:marLeft w:val="0"/>
          <w:marRight w:val="0"/>
          <w:marTop w:val="0"/>
          <w:marBottom w:val="0"/>
          <w:divBdr>
            <w:top w:val="none" w:sz="0" w:space="0" w:color="auto"/>
            <w:left w:val="none" w:sz="0" w:space="0" w:color="auto"/>
            <w:bottom w:val="none" w:sz="0" w:space="0" w:color="auto"/>
            <w:right w:val="none" w:sz="0" w:space="0" w:color="auto"/>
          </w:divBdr>
        </w:div>
        <w:div w:id="1800412084">
          <w:marLeft w:val="0"/>
          <w:marRight w:val="0"/>
          <w:marTop w:val="0"/>
          <w:marBottom w:val="0"/>
          <w:divBdr>
            <w:top w:val="none" w:sz="0" w:space="0" w:color="auto"/>
            <w:left w:val="none" w:sz="0" w:space="0" w:color="auto"/>
            <w:bottom w:val="none" w:sz="0" w:space="0" w:color="auto"/>
            <w:right w:val="none" w:sz="0" w:space="0" w:color="auto"/>
          </w:divBdr>
        </w:div>
        <w:div w:id="1806006534">
          <w:marLeft w:val="0"/>
          <w:marRight w:val="0"/>
          <w:marTop w:val="0"/>
          <w:marBottom w:val="0"/>
          <w:divBdr>
            <w:top w:val="none" w:sz="0" w:space="0" w:color="auto"/>
            <w:left w:val="none" w:sz="0" w:space="0" w:color="auto"/>
            <w:bottom w:val="none" w:sz="0" w:space="0" w:color="auto"/>
            <w:right w:val="none" w:sz="0" w:space="0" w:color="auto"/>
          </w:divBdr>
        </w:div>
        <w:div w:id="1841773863">
          <w:marLeft w:val="0"/>
          <w:marRight w:val="0"/>
          <w:marTop w:val="0"/>
          <w:marBottom w:val="0"/>
          <w:divBdr>
            <w:top w:val="none" w:sz="0" w:space="0" w:color="auto"/>
            <w:left w:val="none" w:sz="0" w:space="0" w:color="auto"/>
            <w:bottom w:val="none" w:sz="0" w:space="0" w:color="auto"/>
            <w:right w:val="none" w:sz="0" w:space="0" w:color="auto"/>
          </w:divBdr>
        </w:div>
        <w:div w:id="1854301951">
          <w:marLeft w:val="0"/>
          <w:marRight w:val="0"/>
          <w:marTop w:val="0"/>
          <w:marBottom w:val="0"/>
          <w:divBdr>
            <w:top w:val="none" w:sz="0" w:space="0" w:color="auto"/>
            <w:left w:val="none" w:sz="0" w:space="0" w:color="auto"/>
            <w:bottom w:val="none" w:sz="0" w:space="0" w:color="auto"/>
            <w:right w:val="none" w:sz="0" w:space="0" w:color="auto"/>
          </w:divBdr>
          <w:divsChild>
            <w:div w:id="1074552588">
              <w:marLeft w:val="0"/>
              <w:marRight w:val="0"/>
              <w:marTop w:val="30"/>
              <w:marBottom w:val="30"/>
              <w:divBdr>
                <w:top w:val="none" w:sz="0" w:space="0" w:color="auto"/>
                <w:left w:val="none" w:sz="0" w:space="0" w:color="auto"/>
                <w:bottom w:val="none" w:sz="0" w:space="0" w:color="auto"/>
                <w:right w:val="none" w:sz="0" w:space="0" w:color="auto"/>
              </w:divBdr>
              <w:divsChild>
                <w:div w:id="27071587">
                  <w:marLeft w:val="0"/>
                  <w:marRight w:val="0"/>
                  <w:marTop w:val="0"/>
                  <w:marBottom w:val="0"/>
                  <w:divBdr>
                    <w:top w:val="none" w:sz="0" w:space="0" w:color="auto"/>
                    <w:left w:val="none" w:sz="0" w:space="0" w:color="auto"/>
                    <w:bottom w:val="none" w:sz="0" w:space="0" w:color="auto"/>
                    <w:right w:val="none" w:sz="0" w:space="0" w:color="auto"/>
                  </w:divBdr>
                  <w:divsChild>
                    <w:div w:id="1366566207">
                      <w:marLeft w:val="0"/>
                      <w:marRight w:val="0"/>
                      <w:marTop w:val="0"/>
                      <w:marBottom w:val="0"/>
                      <w:divBdr>
                        <w:top w:val="none" w:sz="0" w:space="0" w:color="auto"/>
                        <w:left w:val="none" w:sz="0" w:space="0" w:color="auto"/>
                        <w:bottom w:val="none" w:sz="0" w:space="0" w:color="auto"/>
                        <w:right w:val="none" w:sz="0" w:space="0" w:color="auto"/>
                      </w:divBdr>
                    </w:div>
                  </w:divsChild>
                </w:div>
                <w:div w:id="31197656">
                  <w:marLeft w:val="0"/>
                  <w:marRight w:val="0"/>
                  <w:marTop w:val="0"/>
                  <w:marBottom w:val="0"/>
                  <w:divBdr>
                    <w:top w:val="none" w:sz="0" w:space="0" w:color="auto"/>
                    <w:left w:val="none" w:sz="0" w:space="0" w:color="auto"/>
                    <w:bottom w:val="none" w:sz="0" w:space="0" w:color="auto"/>
                    <w:right w:val="none" w:sz="0" w:space="0" w:color="auto"/>
                  </w:divBdr>
                  <w:divsChild>
                    <w:div w:id="567300959">
                      <w:marLeft w:val="0"/>
                      <w:marRight w:val="0"/>
                      <w:marTop w:val="0"/>
                      <w:marBottom w:val="0"/>
                      <w:divBdr>
                        <w:top w:val="none" w:sz="0" w:space="0" w:color="auto"/>
                        <w:left w:val="none" w:sz="0" w:space="0" w:color="auto"/>
                        <w:bottom w:val="none" w:sz="0" w:space="0" w:color="auto"/>
                        <w:right w:val="none" w:sz="0" w:space="0" w:color="auto"/>
                      </w:divBdr>
                    </w:div>
                  </w:divsChild>
                </w:div>
                <w:div w:id="49036208">
                  <w:marLeft w:val="0"/>
                  <w:marRight w:val="0"/>
                  <w:marTop w:val="0"/>
                  <w:marBottom w:val="0"/>
                  <w:divBdr>
                    <w:top w:val="none" w:sz="0" w:space="0" w:color="auto"/>
                    <w:left w:val="none" w:sz="0" w:space="0" w:color="auto"/>
                    <w:bottom w:val="none" w:sz="0" w:space="0" w:color="auto"/>
                    <w:right w:val="none" w:sz="0" w:space="0" w:color="auto"/>
                  </w:divBdr>
                  <w:divsChild>
                    <w:div w:id="577323223">
                      <w:marLeft w:val="0"/>
                      <w:marRight w:val="0"/>
                      <w:marTop w:val="0"/>
                      <w:marBottom w:val="0"/>
                      <w:divBdr>
                        <w:top w:val="none" w:sz="0" w:space="0" w:color="auto"/>
                        <w:left w:val="none" w:sz="0" w:space="0" w:color="auto"/>
                        <w:bottom w:val="none" w:sz="0" w:space="0" w:color="auto"/>
                        <w:right w:val="none" w:sz="0" w:space="0" w:color="auto"/>
                      </w:divBdr>
                    </w:div>
                  </w:divsChild>
                </w:div>
                <w:div w:id="77947604">
                  <w:marLeft w:val="0"/>
                  <w:marRight w:val="0"/>
                  <w:marTop w:val="0"/>
                  <w:marBottom w:val="0"/>
                  <w:divBdr>
                    <w:top w:val="none" w:sz="0" w:space="0" w:color="auto"/>
                    <w:left w:val="none" w:sz="0" w:space="0" w:color="auto"/>
                    <w:bottom w:val="none" w:sz="0" w:space="0" w:color="auto"/>
                    <w:right w:val="none" w:sz="0" w:space="0" w:color="auto"/>
                  </w:divBdr>
                  <w:divsChild>
                    <w:div w:id="1251700280">
                      <w:marLeft w:val="0"/>
                      <w:marRight w:val="0"/>
                      <w:marTop w:val="0"/>
                      <w:marBottom w:val="0"/>
                      <w:divBdr>
                        <w:top w:val="none" w:sz="0" w:space="0" w:color="auto"/>
                        <w:left w:val="none" w:sz="0" w:space="0" w:color="auto"/>
                        <w:bottom w:val="none" w:sz="0" w:space="0" w:color="auto"/>
                        <w:right w:val="none" w:sz="0" w:space="0" w:color="auto"/>
                      </w:divBdr>
                    </w:div>
                  </w:divsChild>
                </w:div>
                <w:div w:id="85227026">
                  <w:marLeft w:val="0"/>
                  <w:marRight w:val="0"/>
                  <w:marTop w:val="0"/>
                  <w:marBottom w:val="0"/>
                  <w:divBdr>
                    <w:top w:val="none" w:sz="0" w:space="0" w:color="auto"/>
                    <w:left w:val="none" w:sz="0" w:space="0" w:color="auto"/>
                    <w:bottom w:val="none" w:sz="0" w:space="0" w:color="auto"/>
                    <w:right w:val="none" w:sz="0" w:space="0" w:color="auto"/>
                  </w:divBdr>
                  <w:divsChild>
                    <w:div w:id="890581606">
                      <w:marLeft w:val="0"/>
                      <w:marRight w:val="0"/>
                      <w:marTop w:val="0"/>
                      <w:marBottom w:val="0"/>
                      <w:divBdr>
                        <w:top w:val="none" w:sz="0" w:space="0" w:color="auto"/>
                        <w:left w:val="none" w:sz="0" w:space="0" w:color="auto"/>
                        <w:bottom w:val="none" w:sz="0" w:space="0" w:color="auto"/>
                        <w:right w:val="none" w:sz="0" w:space="0" w:color="auto"/>
                      </w:divBdr>
                    </w:div>
                  </w:divsChild>
                </w:div>
                <w:div w:id="102965315">
                  <w:marLeft w:val="0"/>
                  <w:marRight w:val="0"/>
                  <w:marTop w:val="0"/>
                  <w:marBottom w:val="0"/>
                  <w:divBdr>
                    <w:top w:val="none" w:sz="0" w:space="0" w:color="auto"/>
                    <w:left w:val="none" w:sz="0" w:space="0" w:color="auto"/>
                    <w:bottom w:val="none" w:sz="0" w:space="0" w:color="auto"/>
                    <w:right w:val="none" w:sz="0" w:space="0" w:color="auto"/>
                  </w:divBdr>
                  <w:divsChild>
                    <w:div w:id="1770007685">
                      <w:marLeft w:val="0"/>
                      <w:marRight w:val="0"/>
                      <w:marTop w:val="0"/>
                      <w:marBottom w:val="0"/>
                      <w:divBdr>
                        <w:top w:val="none" w:sz="0" w:space="0" w:color="auto"/>
                        <w:left w:val="none" w:sz="0" w:space="0" w:color="auto"/>
                        <w:bottom w:val="none" w:sz="0" w:space="0" w:color="auto"/>
                        <w:right w:val="none" w:sz="0" w:space="0" w:color="auto"/>
                      </w:divBdr>
                    </w:div>
                  </w:divsChild>
                </w:div>
                <w:div w:id="109010057">
                  <w:marLeft w:val="0"/>
                  <w:marRight w:val="0"/>
                  <w:marTop w:val="0"/>
                  <w:marBottom w:val="0"/>
                  <w:divBdr>
                    <w:top w:val="none" w:sz="0" w:space="0" w:color="auto"/>
                    <w:left w:val="none" w:sz="0" w:space="0" w:color="auto"/>
                    <w:bottom w:val="none" w:sz="0" w:space="0" w:color="auto"/>
                    <w:right w:val="none" w:sz="0" w:space="0" w:color="auto"/>
                  </w:divBdr>
                  <w:divsChild>
                    <w:div w:id="1669167947">
                      <w:marLeft w:val="0"/>
                      <w:marRight w:val="0"/>
                      <w:marTop w:val="0"/>
                      <w:marBottom w:val="0"/>
                      <w:divBdr>
                        <w:top w:val="none" w:sz="0" w:space="0" w:color="auto"/>
                        <w:left w:val="none" w:sz="0" w:space="0" w:color="auto"/>
                        <w:bottom w:val="none" w:sz="0" w:space="0" w:color="auto"/>
                        <w:right w:val="none" w:sz="0" w:space="0" w:color="auto"/>
                      </w:divBdr>
                    </w:div>
                  </w:divsChild>
                </w:div>
                <w:div w:id="109132337">
                  <w:marLeft w:val="0"/>
                  <w:marRight w:val="0"/>
                  <w:marTop w:val="0"/>
                  <w:marBottom w:val="0"/>
                  <w:divBdr>
                    <w:top w:val="none" w:sz="0" w:space="0" w:color="auto"/>
                    <w:left w:val="none" w:sz="0" w:space="0" w:color="auto"/>
                    <w:bottom w:val="none" w:sz="0" w:space="0" w:color="auto"/>
                    <w:right w:val="none" w:sz="0" w:space="0" w:color="auto"/>
                  </w:divBdr>
                  <w:divsChild>
                    <w:div w:id="2000033113">
                      <w:marLeft w:val="0"/>
                      <w:marRight w:val="0"/>
                      <w:marTop w:val="0"/>
                      <w:marBottom w:val="0"/>
                      <w:divBdr>
                        <w:top w:val="none" w:sz="0" w:space="0" w:color="auto"/>
                        <w:left w:val="none" w:sz="0" w:space="0" w:color="auto"/>
                        <w:bottom w:val="none" w:sz="0" w:space="0" w:color="auto"/>
                        <w:right w:val="none" w:sz="0" w:space="0" w:color="auto"/>
                      </w:divBdr>
                    </w:div>
                  </w:divsChild>
                </w:div>
                <w:div w:id="109856391">
                  <w:marLeft w:val="0"/>
                  <w:marRight w:val="0"/>
                  <w:marTop w:val="0"/>
                  <w:marBottom w:val="0"/>
                  <w:divBdr>
                    <w:top w:val="none" w:sz="0" w:space="0" w:color="auto"/>
                    <w:left w:val="none" w:sz="0" w:space="0" w:color="auto"/>
                    <w:bottom w:val="none" w:sz="0" w:space="0" w:color="auto"/>
                    <w:right w:val="none" w:sz="0" w:space="0" w:color="auto"/>
                  </w:divBdr>
                  <w:divsChild>
                    <w:div w:id="1648388821">
                      <w:marLeft w:val="0"/>
                      <w:marRight w:val="0"/>
                      <w:marTop w:val="0"/>
                      <w:marBottom w:val="0"/>
                      <w:divBdr>
                        <w:top w:val="none" w:sz="0" w:space="0" w:color="auto"/>
                        <w:left w:val="none" w:sz="0" w:space="0" w:color="auto"/>
                        <w:bottom w:val="none" w:sz="0" w:space="0" w:color="auto"/>
                        <w:right w:val="none" w:sz="0" w:space="0" w:color="auto"/>
                      </w:divBdr>
                    </w:div>
                  </w:divsChild>
                </w:div>
                <w:div w:id="125198106">
                  <w:marLeft w:val="0"/>
                  <w:marRight w:val="0"/>
                  <w:marTop w:val="0"/>
                  <w:marBottom w:val="0"/>
                  <w:divBdr>
                    <w:top w:val="none" w:sz="0" w:space="0" w:color="auto"/>
                    <w:left w:val="none" w:sz="0" w:space="0" w:color="auto"/>
                    <w:bottom w:val="none" w:sz="0" w:space="0" w:color="auto"/>
                    <w:right w:val="none" w:sz="0" w:space="0" w:color="auto"/>
                  </w:divBdr>
                  <w:divsChild>
                    <w:div w:id="1736539452">
                      <w:marLeft w:val="0"/>
                      <w:marRight w:val="0"/>
                      <w:marTop w:val="0"/>
                      <w:marBottom w:val="0"/>
                      <w:divBdr>
                        <w:top w:val="none" w:sz="0" w:space="0" w:color="auto"/>
                        <w:left w:val="none" w:sz="0" w:space="0" w:color="auto"/>
                        <w:bottom w:val="none" w:sz="0" w:space="0" w:color="auto"/>
                        <w:right w:val="none" w:sz="0" w:space="0" w:color="auto"/>
                      </w:divBdr>
                    </w:div>
                  </w:divsChild>
                </w:div>
                <w:div w:id="132142144">
                  <w:marLeft w:val="0"/>
                  <w:marRight w:val="0"/>
                  <w:marTop w:val="0"/>
                  <w:marBottom w:val="0"/>
                  <w:divBdr>
                    <w:top w:val="none" w:sz="0" w:space="0" w:color="auto"/>
                    <w:left w:val="none" w:sz="0" w:space="0" w:color="auto"/>
                    <w:bottom w:val="none" w:sz="0" w:space="0" w:color="auto"/>
                    <w:right w:val="none" w:sz="0" w:space="0" w:color="auto"/>
                  </w:divBdr>
                  <w:divsChild>
                    <w:div w:id="1326862532">
                      <w:marLeft w:val="0"/>
                      <w:marRight w:val="0"/>
                      <w:marTop w:val="0"/>
                      <w:marBottom w:val="0"/>
                      <w:divBdr>
                        <w:top w:val="none" w:sz="0" w:space="0" w:color="auto"/>
                        <w:left w:val="none" w:sz="0" w:space="0" w:color="auto"/>
                        <w:bottom w:val="none" w:sz="0" w:space="0" w:color="auto"/>
                        <w:right w:val="none" w:sz="0" w:space="0" w:color="auto"/>
                      </w:divBdr>
                    </w:div>
                  </w:divsChild>
                </w:div>
                <w:div w:id="133766095">
                  <w:marLeft w:val="0"/>
                  <w:marRight w:val="0"/>
                  <w:marTop w:val="0"/>
                  <w:marBottom w:val="0"/>
                  <w:divBdr>
                    <w:top w:val="none" w:sz="0" w:space="0" w:color="auto"/>
                    <w:left w:val="none" w:sz="0" w:space="0" w:color="auto"/>
                    <w:bottom w:val="none" w:sz="0" w:space="0" w:color="auto"/>
                    <w:right w:val="none" w:sz="0" w:space="0" w:color="auto"/>
                  </w:divBdr>
                  <w:divsChild>
                    <w:div w:id="529878272">
                      <w:marLeft w:val="0"/>
                      <w:marRight w:val="0"/>
                      <w:marTop w:val="0"/>
                      <w:marBottom w:val="0"/>
                      <w:divBdr>
                        <w:top w:val="none" w:sz="0" w:space="0" w:color="auto"/>
                        <w:left w:val="none" w:sz="0" w:space="0" w:color="auto"/>
                        <w:bottom w:val="none" w:sz="0" w:space="0" w:color="auto"/>
                        <w:right w:val="none" w:sz="0" w:space="0" w:color="auto"/>
                      </w:divBdr>
                    </w:div>
                  </w:divsChild>
                </w:div>
                <w:div w:id="134223247">
                  <w:marLeft w:val="0"/>
                  <w:marRight w:val="0"/>
                  <w:marTop w:val="0"/>
                  <w:marBottom w:val="0"/>
                  <w:divBdr>
                    <w:top w:val="none" w:sz="0" w:space="0" w:color="auto"/>
                    <w:left w:val="none" w:sz="0" w:space="0" w:color="auto"/>
                    <w:bottom w:val="none" w:sz="0" w:space="0" w:color="auto"/>
                    <w:right w:val="none" w:sz="0" w:space="0" w:color="auto"/>
                  </w:divBdr>
                  <w:divsChild>
                    <w:div w:id="606471515">
                      <w:marLeft w:val="0"/>
                      <w:marRight w:val="0"/>
                      <w:marTop w:val="0"/>
                      <w:marBottom w:val="0"/>
                      <w:divBdr>
                        <w:top w:val="none" w:sz="0" w:space="0" w:color="auto"/>
                        <w:left w:val="none" w:sz="0" w:space="0" w:color="auto"/>
                        <w:bottom w:val="none" w:sz="0" w:space="0" w:color="auto"/>
                        <w:right w:val="none" w:sz="0" w:space="0" w:color="auto"/>
                      </w:divBdr>
                    </w:div>
                  </w:divsChild>
                </w:div>
                <w:div w:id="173233348">
                  <w:marLeft w:val="0"/>
                  <w:marRight w:val="0"/>
                  <w:marTop w:val="0"/>
                  <w:marBottom w:val="0"/>
                  <w:divBdr>
                    <w:top w:val="none" w:sz="0" w:space="0" w:color="auto"/>
                    <w:left w:val="none" w:sz="0" w:space="0" w:color="auto"/>
                    <w:bottom w:val="none" w:sz="0" w:space="0" w:color="auto"/>
                    <w:right w:val="none" w:sz="0" w:space="0" w:color="auto"/>
                  </w:divBdr>
                  <w:divsChild>
                    <w:div w:id="1740131193">
                      <w:marLeft w:val="0"/>
                      <w:marRight w:val="0"/>
                      <w:marTop w:val="0"/>
                      <w:marBottom w:val="0"/>
                      <w:divBdr>
                        <w:top w:val="none" w:sz="0" w:space="0" w:color="auto"/>
                        <w:left w:val="none" w:sz="0" w:space="0" w:color="auto"/>
                        <w:bottom w:val="none" w:sz="0" w:space="0" w:color="auto"/>
                        <w:right w:val="none" w:sz="0" w:space="0" w:color="auto"/>
                      </w:divBdr>
                    </w:div>
                  </w:divsChild>
                </w:div>
                <w:div w:id="176046262">
                  <w:marLeft w:val="0"/>
                  <w:marRight w:val="0"/>
                  <w:marTop w:val="0"/>
                  <w:marBottom w:val="0"/>
                  <w:divBdr>
                    <w:top w:val="none" w:sz="0" w:space="0" w:color="auto"/>
                    <w:left w:val="none" w:sz="0" w:space="0" w:color="auto"/>
                    <w:bottom w:val="none" w:sz="0" w:space="0" w:color="auto"/>
                    <w:right w:val="none" w:sz="0" w:space="0" w:color="auto"/>
                  </w:divBdr>
                  <w:divsChild>
                    <w:div w:id="1853686447">
                      <w:marLeft w:val="0"/>
                      <w:marRight w:val="0"/>
                      <w:marTop w:val="0"/>
                      <w:marBottom w:val="0"/>
                      <w:divBdr>
                        <w:top w:val="none" w:sz="0" w:space="0" w:color="auto"/>
                        <w:left w:val="none" w:sz="0" w:space="0" w:color="auto"/>
                        <w:bottom w:val="none" w:sz="0" w:space="0" w:color="auto"/>
                        <w:right w:val="none" w:sz="0" w:space="0" w:color="auto"/>
                      </w:divBdr>
                    </w:div>
                  </w:divsChild>
                </w:div>
                <w:div w:id="181945370">
                  <w:marLeft w:val="0"/>
                  <w:marRight w:val="0"/>
                  <w:marTop w:val="0"/>
                  <w:marBottom w:val="0"/>
                  <w:divBdr>
                    <w:top w:val="none" w:sz="0" w:space="0" w:color="auto"/>
                    <w:left w:val="none" w:sz="0" w:space="0" w:color="auto"/>
                    <w:bottom w:val="none" w:sz="0" w:space="0" w:color="auto"/>
                    <w:right w:val="none" w:sz="0" w:space="0" w:color="auto"/>
                  </w:divBdr>
                  <w:divsChild>
                    <w:div w:id="2113234127">
                      <w:marLeft w:val="0"/>
                      <w:marRight w:val="0"/>
                      <w:marTop w:val="0"/>
                      <w:marBottom w:val="0"/>
                      <w:divBdr>
                        <w:top w:val="none" w:sz="0" w:space="0" w:color="auto"/>
                        <w:left w:val="none" w:sz="0" w:space="0" w:color="auto"/>
                        <w:bottom w:val="none" w:sz="0" w:space="0" w:color="auto"/>
                        <w:right w:val="none" w:sz="0" w:space="0" w:color="auto"/>
                      </w:divBdr>
                    </w:div>
                  </w:divsChild>
                </w:div>
                <w:div w:id="190262268">
                  <w:marLeft w:val="0"/>
                  <w:marRight w:val="0"/>
                  <w:marTop w:val="0"/>
                  <w:marBottom w:val="0"/>
                  <w:divBdr>
                    <w:top w:val="none" w:sz="0" w:space="0" w:color="auto"/>
                    <w:left w:val="none" w:sz="0" w:space="0" w:color="auto"/>
                    <w:bottom w:val="none" w:sz="0" w:space="0" w:color="auto"/>
                    <w:right w:val="none" w:sz="0" w:space="0" w:color="auto"/>
                  </w:divBdr>
                  <w:divsChild>
                    <w:div w:id="1400207152">
                      <w:marLeft w:val="0"/>
                      <w:marRight w:val="0"/>
                      <w:marTop w:val="0"/>
                      <w:marBottom w:val="0"/>
                      <w:divBdr>
                        <w:top w:val="none" w:sz="0" w:space="0" w:color="auto"/>
                        <w:left w:val="none" w:sz="0" w:space="0" w:color="auto"/>
                        <w:bottom w:val="none" w:sz="0" w:space="0" w:color="auto"/>
                        <w:right w:val="none" w:sz="0" w:space="0" w:color="auto"/>
                      </w:divBdr>
                    </w:div>
                  </w:divsChild>
                </w:div>
                <w:div w:id="208105480">
                  <w:marLeft w:val="0"/>
                  <w:marRight w:val="0"/>
                  <w:marTop w:val="0"/>
                  <w:marBottom w:val="0"/>
                  <w:divBdr>
                    <w:top w:val="none" w:sz="0" w:space="0" w:color="auto"/>
                    <w:left w:val="none" w:sz="0" w:space="0" w:color="auto"/>
                    <w:bottom w:val="none" w:sz="0" w:space="0" w:color="auto"/>
                    <w:right w:val="none" w:sz="0" w:space="0" w:color="auto"/>
                  </w:divBdr>
                  <w:divsChild>
                    <w:div w:id="1226992184">
                      <w:marLeft w:val="0"/>
                      <w:marRight w:val="0"/>
                      <w:marTop w:val="0"/>
                      <w:marBottom w:val="0"/>
                      <w:divBdr>
                        <w:top w:val="none" w:sz="0" w:space="0" w:color="auto"/>
                        <w:left w:val="none" w:sz="0" w:space="0" w:color="auto"/>
                        <w:bottom w:val="none" w:sz="0" w:space="0" w:color="auto"/>
                        <w:right w:val="none" w:sz="0" w:space="0" w:color="auto"/>
                      </w:divBdr>
                    </w:div>
                  </w:divsChild>
                </w:div>
                <w:div w:id="226113762">
                  <w:marLeft w:val="0"/>
                  <w:marRight w:val="0"/>
                  <w:marTop w:val="0"/>
                  <w:marBottom w:val="0"/>
                  <w:divBdr>
                    <w:top w:val="none" w:sz="0" w:space="0" w:color="auto"/>
                    <w:left w:val="none" w:sz="0" w:space="0" w:color="auto"/>
                    <w:bottom w:val="none" w:sz="0" w:space="0" w:color="auto"/>
                    <w:right w:val="none" w:sz="0" w:space="0" w:color="auto"/>
                  </w:divBdr>
                  <w:divsChild>
                    <w:div w:id="2127388108">
                      <w:marLeft w:val="0"/>
                      <w:marRight w:val="0"/>
                      <w:marTop w:val="0"/>
                      <w:marBottom w:val="0"/>
                      <w:divBdr>
                        <w:top w:val="none" w:sz="0" w:space="0" w:color="auto"/>
                        <w:left w:val="none" w:sz="0" w:space="0" w:color="auto"/>
                        <w:bottom w:val="none" w:sz="0" w:space="0" w:color="auto"/>
                        <w:right w:val="none" w:sz="0" w:space="0" w:color="auto"/>
                      </w:divBdr>
                    </w:div>
                  </w:divsChild>
                </w:div>
                <w:div w:id="228468595">
                  <w:marLeft w:val="0"/>
                  <w:marRight w:val="0"/>
                  <w:marTop w:val="0"/>
                  <w:marBottom w:val="0"/>
                  <w:divBdr>
                    <w:top w:val="none" w:sz="0" w:space="0" w:color="auto"/>
                    <w:left w:val="none" w:sz="0" w:space="0" w:color="auto"/>
                    <w:bottom w:val="none" w:sz="0" w:space="0" w:color="auto"/>
                    <w:right w:val="none" w:sz="0" w:space="0" w:color="auto"/>
                  </w:divBdr>
                  <w:divsChild>
                    <w:div w:id="1264338562">
                      <w:marLeft w:val="0"/>
                      <w:marRight w:val="0"/>
                      <w:marTop w:val="0"/>
                      <w:marBottom w:val="0"/>
                      <w:divBdr>
                        <w:top w:val="none" w:sz="0" w:space="0" w:color="auto"/>
                        <w:left w:val="none" w:sz="0" w:space="0" w:color="auto"/>
                        <w:bottom w:val="none" w:sz="0" w:space="0" w:color="auto"/>
                        <w:right w:val="none" w:sz="0" w:space="0" w:color="auto"/>
                      </w:divBdr>
                    </w:div>
                  </w:divsChild>
                </w:div>
                <w:div w:id="236088991">
                  <w:marLeft w:val="0"/>
                  <w:marRight w:val="0"/>
                  <w:marTop w:val="0"/>
                  <w:marBottom w:val="0"/>
                  <w:divBdr>
                    <w:top w:val="none" w:sz="0" w:space="0" w:color="auto"/>
                    <w:left w:val="none" w:sz="0" w:space="0" w:color="auto"/>
                    <w:bottom w:val="none" w:sz="0" w:space="0" w:color="auto"/>
                    <w:right w:val="none" w:sz="0" w:space="0" w:color="auto"/>
                  </w:divBdr>
                  <w:divsChild>
                    <w:div w:id="1423603864">
                      <w:marLeft w:val="0"/>
                      <w:marRight w:val="0"/>
                      <w:marTop w:val="0"/>
                      <w:marBottom w:val="0"/>
                      <w:divBdr>
                        <w:top w:val="none" w:sz="0" w:space="0" w:color="auto"/>
                        <w:left w:val="none" w:sz="0" w:space="0" w:color="auto"/>
                        <w:bottom w:val="none" w:sz="0" w:space="0" w:color="auto"/>
                        <w:right w:val="none" w:sz="0" w:space="0" w:color="auto"/>
                      </w:divBdr>
                    </w:div>
                  </w:divsChild>
                </w:div>
                <w:div w:id="238252194">
                  <w:marLeft w:val="0"/>
                  <w:marRight w:val="0"/>
                  <w:marTop w:val="0"/>
                  <w:marBottom w:val="0"/>
                  <w:divBdr>
                    <w:top w:val="none" w:sz="0" w:space="0" w:color="auto"/>
                    <w:left w:val="none" w:sz="0" w:space="0" w:color="auto"/>
                    <w:bottom w:val="none" w:sz="0" w:space="0" w:color="auto"/>
                    <w:right w:val="none" w:sz="0" w:space="0" w:color="auto"/>
                  </w:divBdr>
                  <w:divsChild>
                    <w:div w:id="802622058">
                      <w:marLeft w:val="0"/>
                      <w:marRight w:val="0"/>
                      <w:marTop w:val="0"/>
                      <w:marBottom w:val="0"/>
                      <w:divBdr>
                        <w:top w:val="none" w:sz="0" w:space="0" w:color="auto"/>
                        <w:left w:val="none" w:sz="0" w:space="0" w:color="auto"/>
                        <w:bottom w:val="none" w:sz="0" w:space="0" w:color="auto"/>
                        <w:right w:val="none" w:sz="0" w:space="0" w:color="auto"/>
                      </w:divBdr>
                    </w:div>
                  </w:divsChild>
                </w:div>
                <w:div w:id="241109727">
                  <w:marLeft w:val="0"/>
                  <w:marRight w:val="0"/>
                  <w:marTop w:val="0"/>
                  <w:marBottom w:val="0"/>
                  <w:divBdr>
                    <w:top w:val="none" w:sz="0" w:space="0" w:color="auto"/>
                    <w:left w:val="none" w:sz="0" w:space="0" w:color="auto"/>
                    <w:bottom w:val="none" w:sz="0" w:space="0" w:color="auto"/>
                    <w:right w:val="none" w:sz="0" w:space="0" w:color="auto"/>
                  </w:divBdr>
                  <w:divsChild>
                    <w:div w:id="986281399">
                      <w:marLeft w:val="0"/>
                      <w:marRight w:val="0"/>
                      <w:marTop w:val="0"/>
                      <w:marBottom w:val="0"/>
                      <w:divBdr>
                        <w:top w:val="none" w:sz="0" w:space="0" w:color="auto"/>
                        <w:left w:val="none" w:sz="0" w:space="0" w:color="auto"/>
                        <w:bottom w:val="none" w:sz="0" w:space="0" w:color="auto"/>
                        <w:right w:val="none" w:sz="0" w:space="0" w:color="auto"/>
                      </w:divBdr>
                    </w:div>
                  </w:divsChild>
                </w:div>
                <w:div w:id="256443851">
                  <w:marLeft w:val="0"/>
                  <w:marRight w:val="0"/>
                  <w:marTop w:val="0"/>
                  <w:marBottom w:val="0"/>
                  <w:divBdr>
                    <w:top w:val="none" w:sz="0" w:space="0" w:color="auto"/>
                    <w:left w:val="none" w:sz="0" w:space="0" w:color="auto"/>
                    <w:bottom w:val="none" w:sz="0" w:space="0" w:color="auto"/>
                    <w:right w:val="none" w:sz="0" w:space="0" w:color="auto"/>
                  </w:divBdr>
                  <w:divsChild>
                    <w:div w:id="1144737761">
                      <w:marLeft w:val="0"/>
                      <w:marRight w:val="0"/>
                      <w:marTop w:val="0"/>
                      <w:marBottom w:val="0"/>
                      <w:divBdr>
                        <w:top w:val="none" w:sz="0" w:space="0" w:color="auto"/>
                        <w:left w:val="none" w:sz="0" w:space="0" w:color="auto"/>
                        <w:bottom w:val="none" w:sz="0" w:space="0" w:color="auto"/>
                        <w:right w:val="none" w:sz="0" w:space="0" w:color="auto"/>
                      </w:divBdr>
                    </w:div>
                  </w:divsChild>
                </w:div>
                <w:div w:id="260068325">
                  <w:marLeft w:val="0"/>
                  <w:marRight w:val="0"/>
                  <w:marTop w:val="0"/>
                  <w:marBottom w:val="0"/>
                  <w:divBdr>
                    <w:top w:val="none" w:sz="0" w:space="0" w:color="auto"/>
                    <w:left w:val="none" w:sz="0" w:space="0" w:color="auto"/>
                    <w:bottom w:val="none" w:sz="0" w:space="0" w:color="auto"/>
                    <w:right w:val="none" w:sz="0" w:space="0" w:color="auto"/>
                  </w:divBdr>
                  <w:divsChild>
                    <w:div w:id="1782996962">
                      <w:marLeft w:val="0"/>
                      <w:marRight w:val="0"/>
                      <w:marTop w:val="0"/>
                      <w:marBottom w:val="0"/>
                      <w:divBdr>
                        <w:top w:val="none" w:sz="0" w:space="0" w:color="auto"/>
                        <w:left w:val="none" w:sz="0" w:space="0" w:color="auto"/>
                        <w:bottom w:val="none" w:sz="0" w:space="0" w:color="auto"/>
                        <w:right w:val="none" w:sz="0" w:space="0" w:color="auto"/>
                      </w:divBdr>
                    </w:div>
                  </w:divsChild>
                </w:div>
                <w:div w:id="280381594">
                  <w:marLeft w:val="0"/>
                  <w:marRight w:val="0"/>
                  <w:marTop w:val="0"/>
                  <w:marBottom w:val="0"/>
                  <w:divBdr>
                    <w:top w:val="none" w:sz="0" w:space="0" w:color="auto"/>
                    <w:left w:val="none" w:sz="0" w:space="0" w:color="auto"/>
                    <w:bottom w:val="none" w:sz="0" w:space="0" w:color="auto"/>
                    <w:right w:val="none" w:sz="0" w:space="0" w:color="auto"/>
                  </w:divBdr>
                  <w:divsChild>
                    <w:div w:id="442305030">
                      <w:marLeft w:val="0"/>
                      <w:marRight w:val="0"/>
                      <w:marTop w:val="0"/>
                      <w:marBottom w:val="0"/>
                      <w:divBdr>
                        <w:top w:val="none" w:sz="0" w:space="0" w:color="auto"/>
                        <w:left w:val="none" w:sz="0" w:space="0" w:color="auto"/>
                        <w:bottom w:val="none" w:sz="0" w:space="0" w:color="auto"/>
                        <w:right w:val="none" w:sz="0" w:space="0" w:color="auto"/>
                      </w:divBdr>
                    </w:div>
                  </w:divsChild>
                </w:div>
                <w:div w:id="285278395">
                  <w:marLeft w:val="0"/>
                  <w:marRight w:val="0"/>
                  <w:marTop w:val="0"/>
                  <w:marBottom w:val="0"/>
                  <w:divBdr>
                    <w:top w:val="none" w:sz="0" w:space="0" w:color="auto"/>
                    <w:left w:val="none" w:sz="0" w:space="0" w:color="auto"/>
                    <w:bottom w:val="none" w:sz="0" w:space="0" w:color="auto"/>
                    <w:right w:val="none" w:sz="0" w:space="0" w:color="auto"/>
                  </w:divBdr>
                  <w:divsChild>
                    <w:div w:id="576481191">
                      <w:marLeft w:val="0"/>
                      <w:marRight w:val="0"/>
                      <w:marTop w:val="0"/>
                      <w:marBottom w:val="0"/>
                      <w:divBdr>
                        <w:top w:val="none" w:sz="0" w:space="0" w:color="auto"/>
                        <w:left w:val="none" w:sz="0" w:space="0" w:color="auto"/>
                        <w:bottom w:val="none" w:sz="0" w:space="0" w:color="auto"/>
                        <w:right w:val="none" w:sz="0" w:space="0" w:color="auto"/>
                      </w:divBdr>
                    </w:div>
                  </w:divsChild>
                </w:div>
                <w:div w:id="309484708">
                  <w:marLeft w:val="0"/>
                  <w:marRight w:val="0"/>
                  <w:marTop w:val="0"/>
                  <w:marBottom w:val="0"/>
                  <w:divBdr>
                    <w:top w:val="none" w:sz="0" w:space="0" w:color="auto"/>
                    <w:left w:val="none" w:sz="0" w:space="0" w:color="auto"/>
                    <w:bottom w:val="none" w:sz="0" w:space="0" w:color="auto"/>
                    <w:right w:val="none" w:sz="0" w:space="0" w:color="auto"/>
                  </w:divBdr>
                  <w:divsChild>
                    <w:div w:id="418020738">
                      <w:marLeft w:val="0"/>
                      <w:marRight w:val="0"/>
                      <w:marTop w:val="0"/>
                      <w:marBottom w:val="0"/>
                      <w:divBdr>
                        <w:top w:val="none" w:sz="0" w:space="0" w:color="auto"/>
                        <w:left w:val="none" w:sz="0" w:space="0" w:color="auto"/>
                        <w:bottom w:val="none" w:sz="0" w:space="0" w:color="auto"/>
                        <w:right w:val="none" w:sz="0" w:space="0" w:color="auto"/>
                      </w:divBdr>
                    </w:div>
                  </w:divsChild>
                </w:div>
                <w:div w:id="313726100">
                  <w:marLeft w:val="0"/>
                  <w:marRight w:val="0"/>
                  <w:marTop w:val="0"/>
                  <w:marBottom w:val="0"/>
                  <w:divBdr>
                    <w:top w:val="none" w:sz="0" w:space="0" w:color="auto"/>
                    <w:left w:val="none" w:sz="0" w:space="0" w:color="auto"/>
                    <w:bottom w:val="none" w:sz="0" w:space="0" w:color="auto"/>
                    <w:right w:val="none" w:sz="0" w:space="0" w:color="auto"/>
                  </w:divBdr>
                  <w:divsChild>
                    <w:div w:id="1721130848">
                      <w:marLeft w:val="0"/>
                      <w:marRight w:val="0"/>
                      <w:marTop w:val="0"/>
                      <w:marBottom w:val="0"/>
                      <w:divBdr>
                        <w:top w:val="none" w:sz="0" w:space="0" w:color="auto"/>
                        <w:left w:val="none" w:sz="0" w:space="0" w:color="auto"/>
                        <w:bottom w:val="none" w:sz="0" w:space="0" w:color="auto"/>
                        <w:right w:val="none" w:sz="0" w:space="0" w:color="auto"/>
                      </w:divBdr>
                    </w:div>
                  </w:divsChild>
                </w:div>
                <w:div w:id="315383856">
                  <w:marLeft w:val="0"/>
                  <w:marRight w:val="0"/>
                  <w:marTop w:val="0"/>
                  <w:marBottom w:val="0"/>
                  <w:divBdr>
                    <w:top w:val="none" w:sz="0" w:space="0" w:color="auto"/>
                    <w:left w:val="none" w:sz="0" w:space="0" w:color="auto"/>
                    <w:bottom w:val="none" w:sz="0" w:space="0" w:color="auto"/>
                    <w:right w:val="none" w:sz="0" w:space="0" w:color="auto"/>
                  </w:divBdr>
                  <w:divsChild>
                    <w:div w:id="1366711349">
                      <w:marLeft w:val="0"/>
                      <w:marRight w:val="0"/>
                      <w:marTop w:val="0"/>
                      <w:marBottom w:val="0"/>
                      <w:divBdr>
                        <w:top w:val="none" w:sz="0" w:space="0" w:color="auto"/>
                        <w:left w:val="none" w:sz="0" w:space="0" w:color="auto"/>
                        <w:bottom w:val="none" w:sz="0" w:space="0" w:color="auto"/>
                        <w:right w:val="none" w:sz="0" w:space="0" w:color="auto"/>
                      </w:divBdr>
                    </w:div>
                  </w:divsChild>
                </w:div>
                <w:div w:id="322051600">
                  <w:marLeft w:val="0"/>
                  <w:marRight w:val="0"/>
                  <w:marTop w:val="0"/>
                  <w:marBottom w:val="0"/>
                  <w:divBdr>
                    <w:top w:val="none" w:sz="0" w:space="0" w:color="auto"/>
                    <w:left w:val="none" w:sz="0" w:space="0" w:color="auto"/>
                    <w:bottom w:val="none" w:sz="0" w:space="0" w:color="auto"/>
                    <w:right w:val="none" w:sz="0" w:space="0" w:color="auto"/>
                  </w:divBdr>
                  <w:divsChild>
                    <w:div w:id="1907640579">
                      <w:marLeft w:val="0"/>
                      <w:marRight w:val="0"/>
                      <w:marTop w:val="0"/>
                      <w:marBottom w:val="0"/>
                      <w:divBdr>
                        <w:top w:val="none" w:sz="0" w:space="0" w:color="auto"/>
                        <w:left w:val="none" w:sz="0" w:space="0" w:color="auto"/>
                        <w:bottom w:val="none" w:sz="0" w:space="0" w:color="auto"/>
                        <w:right w:val="none" w:sz="0" w:space="0" w:color="auto"/>
                      </w:divBdr>
                    </w:div>
                  </w:divsChild>
                </w:div>
                <w:div w:id="335230456">
                  <w:marLeft w:val="0"/>
                  <w:marRight w:val="0"/>
                  <w:marTop w:val="0"/>
                  <w:marBottom w:val="0"/>
                  <w:divBdr>
                    <w:top w:val="none" w:sz="0" w:space="0" w:color="auto"/>
                    <w:left w:val="none" w:sz="0" w:space="0" w:color="auto"/>
                    <w:bottom w:val="none" w:sz="0" w:space="0" w:color="auto"/>
                    <w:right w:val="none" w:sz="0" w:space="0" w:color="auto"/>
                  </w:divBdr>
                  <w:divsChild>
                    <w:div w:id="1219051832">
                      <w:marLeft w:val="0"/>
                      <w:marRight w:val="0"/>
                      <w:marTop w:val="0"/>
                      <w:marBottom w:val="0"/>
                      <w:divBdr>
                        <w:top w:val="none" w:sz="0" w:space="0" w:color="auto"/>
                        <w:left w:val="none" w:sz="0" w:space="0" w:color="auto"/>
                        <w:bottom w:val="none" w:sz="0" w:space="0" w:color="auto"/>
                        <w:right w:val="none" w:sz="0" w:space="0" w:color="auto"/>
                      </w:divBdr>
                    </w:div>
                  </w:divsChild>
                </w:div>
                <w:div w:id="343240851">
                  <w:marLeft w:val="0"/>
                  <w:marRight w:val="0"/>
                  <w:marTop w:val="0"/>
                  <w:marBottom w:val="0"/>
                  <w:divBdr>
                    <w:top w:val="none" w:sz="0" w:space="0" w:color="auto"/>
                    <w:left w:val="none" w:sz="0" w:space="0" w:color="auto"/>
                    <w:bottom w:val="none" w:sz="0" w:space="0" w:color="auto"/>
                    <w:right w:val="none" w:sz="0" w:space="0" w:color="auto"/>
                  </w:divBdr>
                  <w:divsChild>
                    <w:div w:id="1259876202">
                      <w:marLeft w:val="0"/>
                      <w:marRight w:val="0"/>
                      <w:marTop w:val="0"/>
                      <w:marBottom w:val="0"/>
                      <w:divBdr>
                        <w:top w:val="none" w:sz="0" w:space="0" w:color="auto"/>
                        <w:left w:val="none" w:sz="0" w:space="0" w:color="auto"/>
                        <w:bottom w:val="none" w:sz="0" w:space="0" w:color="auto"/>
                        <w:right w:val="none" w:sz="0" w:space="0" w:color="auto"/>
                      </w:divBdr>
                    </w:div>
                  </w:divsChild>
                </w:div>
                <w:div w:id="344746851">
                  <w:marLeft w:val="0"/>
                  <w:marRight w:val="0"/>
                  <w:marTop w:val="0"/>
                  <w:marBottom w:val="0"/>
                  <w:divBdr>
                    <w:top w:val="none" w:sz="0" w:space="0" w:color="auto"/>
                    <w:left w:val="none" w:sz="0" w:space="0" w:color="auto"/>
                    <w:bottom w:val="none" w:sz="0" w:space="0" w:color="auto"/>
                    <w:right w:val="none" w:sz="0" w:space="0" w:color="auto"/>
                  </w:divBdr>
                  <w:divsChild>
                    <w:div w:id="504368476">
                      <w:marLeft w:val="0"/>
                      <w:marRight w:val="0"/>
                      <w:marTop w:val="0"/>
                      <w:marBottom w:val="0"/>
                      <w:divBdr>
                        <w:top w:val="none" w:sz="0" w:space="0" w:color="auto"/>
                        <w:left w:val="none" w:sz="0" w:space="0" w:color="auto"/>
                        <w:bottom w:val="none" w:sz="0" w:space="0" w:color="auto"/>
                        <w:right w:val="none" w:sz="0" w:space="0" w:color="auto"/>
                      </w:divBdr>
                    </w:div>
                  </w:divsChild>
                </w:div>
                <w:div w:id="347566409">
                  <w:marLeft w:val="0"/>
                  <w:marRight w:val="0"/>
                  <w:marTop w:val="0"/>
                  <w:marBottom w:val="0"/>
                  <w:divBdr>
                    <w:top w:val="none" w:sz="0" w:space="0" w:color="auto"/>
                    <w:left w:val="none" w:sz="0" w:space="0" w:color="auto"/>
                    <w:bottom w:val="none" w:sz="0" w:space="0" w:color="auto"/>
                    <w:right w:val="none" w:sz="0" w:space="0" w:color="auto"/>
                  </w:divBdr>
                  <w:divsChild>
                    <w:div w:id="266696092">
                      <w:marLeft w:val="0"/>
                      <w:marRight w:val="0"/>
                      <w:marTop w:val="0"/>
                      <w:marBottom w:val="0"/>
                      <w:divBdr>
                        <w:top w:val="none" w:sz="0" w:space="0" w:color="auto"/>
                        <w:left w:val="none" w:sz="0" w:space="0" w:color="auto"/>
                        <w:bottom w:val="none" w:sz="0" w:space="0" w:color="auto"/>
                        <w:right w:val="none" w:sz="0" w:space="0" w:color="auto"/>
                      </w:divBdr>
                    </w:div>
                  </w:divsChild>
                </w:div>
                <w:div w:id="371421464">
                  <w:marLeft w:val="0"/>
                  <w:marRight w:val="0"/>
                  <w:marTop w:val="0"/>
                  <w:marBottom w:val="0"/>
                  <w:divBdr>
                    <w:top w:val="none" w:sz="0" w:space="0" w:color="auto"/>
                    <w:left w:val="none" w:sz="0" w:space="0" w:color="auto"/>
                    <w:bottom w:val="none" w:sz="0" w:space="0" w:color="auto"/>
                    <w:right w:val="none" w:sz="0" w:space="0" w:color="auto"/>
                  </w:divBdr>
                  <w:divsChild>
                    <w:div w:id="691733104">
                      <w:marLeft w:val="0"/>
                      <w:marRight w:val="0"/>
                      <w:marTop w:val="0"/>
                      <w:marBottom w:val="0"/>
                      <w:divBdr>
                        <w:top w:val="none" w:sz="0" w:space="0" w:color="auto"/>
                        <w:left w:val="none" w:sz="0" w:space="0" w:color="auto"/>
                        <w:bottom w:val="none" w:sz="0" w:space="0" w:color="auto"/>
                        <w:right w:val="none" w:sz="0" w:space="0" w:color="auto"/>
                      </w:divBdr>
                    </w:div>
                  </w:divsChild>
                </w:div>
                <w:div w:id="423916195">
                  <w:marLeft w:val="0"/>
                  <w:marRight w:val="0"/>
                  <w:marTop w:val="0"/>
                  <w:marBottom w:val="0"/>
                  <w:divBdr>
                    <w:top w:val="none" w:sz="0" w:space="0" w:color="auto"/>
                    <w:left w:val="none" w:sz="0" w:space="0" w:color="auto"/>
                    <w:bottom w:val="none" w:sz="0" w:space="0" w:color="auto"/>
                    <w:right w:val="none" w:sz="0" w:space="0" w:color="auto"/>
                  </w:divBdr>
                  <w:divsChild>
                    <w:div w:id="806556120">
                      <w:marLeft w:val="0"/>
                      <w:marRight w:val="0"/>
                      <w:marTop w:val="0"/>
                      <w:marBottom w:val="0"/>
                      <w:divBdr>
                        <w:top w:val="none" w:sz="0" w:space="0" w:color="auto"/>
                        <w:left w:val="none" w:sz="0" w:space="0" w:color="auto"/>
                        <w:bottom w:val="none" w:sz="0" w:space="0" w:color="auto"/>
                        <w:right w:val="none" w:sz="0" w:space="0" w:color="auto"/>
                      </w:divBdr>
                    </w:div>
                  </w:divsChild>
                </w:div>
                <w:div w:id="438180273">
                  <w:marLeft w:val="0"/>
                  <w:marRight w:val="0"/>
                  <w:marTop w:val="0"/>
                  <w:marBottom w:val="0"/>
                  <w:divBdr>
                    <w:top w:val="none" w:sz="0" w:space="0" w:color="auto"/>
                    <w:left w:val="none" w:sz="0" w:space="0" w:color="auto"/>
                    <w:bottom w:val="none" w:sz="0" w:space="0" w:color="auto"/>
                    <w:right w:val="none" w:sz="0" w:space="0" w:color="auto"/>
                  </w:divBdr>
                  <w:divsChild>
                    <w:div w:id="1886016165">
                      <w:marLeft w:val="0"/>
                      <w:marRight w:val="0"/>
                      <w:marTop w:val="0"/>
                      <w:marBottom w:val="0"/>
                      <w:divBdr>
                        <w:top w:val="none" w:sz="0" w:space="0" w:color="auto"/>
                        <w:left w:val="none" w:sz="0" w:space="0" w:color="auto"/>
                        <w:bottom w:val="none" w:sz="0" w:space="0" w:color="auto"/>
                        <w:right w:val="none" w:sz="0" w:space="0" w:color="auto"/>
                      </w:divBdr>
                    </w:div>
                  </w:divsChild>
                </w:div>
                <w:div w:id="438795452">
                  <w:marLeft w:val="0"/>
                  <w:marRight w:val="0"/>
                  <w:marTop w:val="0"/>
                  <w:marBottom w:val="0"/>
                  <w:divBdr>
                    <w:top w:val="none" w:sz="0" w:space="0" w:color="auto"/>
                    <w:left w:val="none" w:sz="0" w:space="0" w:color="auto"/>
                    <w:bottom w:val="none" w:sz="0" w:space="0" w:color="auto"/>
                    <w:right w:val="none" w:sz="0" w:space="0" w:color="auto"/>
                  </w:divBdr>
                  <w:divsChild>
                    <w:div w:id="504589647">
                      <w:marLeft w:val="0"/>
                      <w:marRight w:val="0"/>
                      <w:marTop w:val="0"/>
                      <w:marBottom w:val="0"/>
                      <w:divBdr>
                        <w:top w:val="none" w:sz="0" w:space="0" w:color="auto"/>
                        <w:left w:val="none" w:sz="0" w:space="0" w:color="auto"/>
                        <w:bottom w:val="none" w:sz="0" w:space="0" w:color="auto"/>
                        <w:right w:val="none" w:sz="0" w:space="0" w:color="auto"/>
                      </w:divBdr>
                    </w:div>
                  </w:divsChild>
                </w:div>
                <w:div w:id="445278084">
                  <w:marLeft w:val="0"/>
                  <w:marRight w:val="0"/>
                  <w:marTop w:val="0"/>
                  <w:marBottom w:val="0"/>
                  <w:divBdr>
                    <w:top w:val="none" w:sz="0" w:space="0" w:color="auto"/>
                    <w:left w:val="none" w:sz="0" w:space="0" w:color="auto"/>
                    <w:bottom w:val="none" w:sz="0" w:space="0" w:color="auto"/>
                    <w:right w:val="none" w:sz="0" w:space="0" w:color="auto"/>
                  </w:divBdr>
                  <w:divsChild>
                    <w:div w:id="981620976">
                      <w:marLeft w:val="0"/>
                      <w:marRight w:val="0"/>
                      <w:marTop w:val="0"/>
                      <w:marBottom w:val="0"/>
                      <w:divBdr>
                        <w:top w:val="none" w:sz="0" w:space="0" w:color="auto"/>
                        <w:left w:val="none" w:sz="0" w:space="0" w:color="auto"/>
                        <w:bottom w:val="none" w:sz="0" w:space="0" w:color="auto"/>
                        <w:right w:val="none" w:sz="0" w:space="0" w:color="auto"/>
                      </w:divBdr>
                    </w:div>
                  </w:divsChild>
                </w:div>
                <w:div w:id="451093382">
                  <w:marLeft w:val="0"/>
                  <w:marRight w:val="0"/>
                  <w:marTop w:val="0"/>
                  <w:marBottom w:val="0"/>
                  <w:divBdr>
                    <w:top w:val="none" w:sz="0" w:space="0" w:color="auto"/>
                    <w:left w:val="none" w:sz="0" w:space="0" w:color="auto"/>
                    <w:bottom w:val="none" w:sz="0" w:space="0" w:color="auto"/>
                    <w:right w:val="none" w:sz="0" w:space="0" w:color="auto"/>
                  </w:divBdr>
                  <w:divsChild>
                    <w:div w:id="2076320584">
                      <w:marLeft w:val="0"/>
                      <w:marRight w:val="0"/>
                      <w:marTop w:val="0"/>
                      <w:marBottom w:val="0"/>
                      <w:divBdr>
                        <w:top w:val="none" w:sz="0" w:space="0" w:color="auto"/>
                        <w:left w:val="none" w:sz="0" w:space="0" w:color="auto"/>
                        <w:bottom w:val="none" w:sz="0" w:space="0" w:color="auto"/>
                        <w:right w:val="none" w:sz="0" w:space="0" w:color="auto"/>
                      </w:divBdr>
                    </w:div>
                  </w:divsChild>
                </w:div>
                <w:div w:id="464395007">
                  <w:marLeft w:val="0"/>
                  <w:marRight w:val="0"/>
                  <w:marTop w:val="0"/>
                  <w:marBottom w:val="0"/>
                  <w:divBdr>
                    <w:top w:val="none" w:sz="0" w:space="0" w:color="auto"/>
                    <w:left w:val="none" w:sz="0" w:space="0" w:color="auto"/>
                    <w:bottom w:val="none" w:sz="0" w:space="0" w:color="auto"/>
                    <w:right w:val="none" w:sz="0" w:space="0" w:color="auto"/>
                  </w:divBdr>
                  <w:divsChild>
                    <w:div w:id="445776863">
                      <w:marLeft w:val="0"/>
                      <w:marRight w:val="0"/>
                      <w:marTop w:val="0"/>
                      <w:marBottom w:val="0"/>
                      <w:divBdr>
                        <w:top w:val="none" w:sz="0" w:space="0" w:color="auto"/>
                        <w:left w:val="none" w:sz="0" w:space="0" w:color="auto"/>
                        <w:bottom w:val="none" w:sz="0" w:space="0" w:color="auto"/>
                        <w:right w:val="none" w:sz="0" w:space="0" w:color="auto"/>
                      </w:divBdr>
                    </w:div>
                  </w:divsChild>
                </w:div>
                <w:div w:id="482815521">
                  <w:marLeft w:val="0"/>
                  <w:marRight w:val="0"/>
                  <w:marTop w:val="0"/>
                  <w:marBottom w:val="0"/>
                  <w:divBdr>
                    <w:top w:val="none" w:sz="0" w:space="0" w:color="auto"/>
                    <w:left w:val="none" w:sz="0" w:space="0" w:color="auto"/>
                    <w:bottom w:val="none" w:sz="0" w:space="0" w:color="auto"/>
                    <w:right w:val="none" w:sz="0" w:space="0" w:color="auto"/>
                  </w:divBdr>
                  <w:divsChild>
                    <w:div w:id="1272783198">
                      <w:marLeft w:val="0"/>
                      <w:marRight w:val="0"/>
                      <w:marTop w:val="0"/>
                      <w:marBottom w:val="0"/>
                      <w:divBdr>
                        <w:top w:val="none" w:sz="0" w:space="0" w:color="auto"/>
                        <w:left w:val="none" w:sz="0" w:space="0" w:color="auto"/>
                        <w:bottom w:val="none" w:sz="0" w:space="0" w:color="auto"/>
                        <w:right w:val="none" w:sz="0" w:space="0" w:color="auto"/>
                      </w:divBdr>
                    </w:div>
                  </w:divsChild>
                </w:div>
                <w:div w:id="483739101">
                  <w:marLeft w:val="0"/>
                  <w:marRight w:val="0"/>
                  <w:marTop w:val="0"/>
                  <w:marBottom w:val="0"/>
                  <w:divBdr>
                    <w:top w:val="none" w:sz="0" w:space="0" w:color="auto"/>
                    <w:left w:val="none" w:sz="0" w:space="0" w:color="auto"/>
                    <w:bottom w:val="none" w:sz="0" w:space="0" w:color="auto"/>
                    <w:right w:val="none" w:sz="0" w:space="0" w:color="auto"/>
                  </w:divBdr>
                  <w:divsChild>
                    <w:div w:id="441456122">
                      <w:marLeft w:val="0"/>
                      <w:marRight w:val="0"/>
                      <w:marTop w:val="0"/>
                      <w:marBottom w:val="0"/>
                      <w:divBdr>
                        <w:top w:val="none" w:sz="0" w:space="0" w:color="auto"/>
                        <w:left w:val="none" w:sz="0" w:space="0" w:color="auto"/>
                        <w:bottom w:val="none" w:sz="0" w:space="0" w:color="auto"/>
                        <w:right w:val="none" w:sz="0" w:space="0" w:color="auto"/>
                      </w:divBdr>
                    </w:div>
                  </w:divsChild>
                </w:div>
                <w:div w:id="501627789">
                  <w:marLeft w:val="0"/>
                  <w:marRight w:val="0"/>
                  <w:marTop w:val="0"/>
                  <w:marBottom w:val="0"/>
                  <w:divBdr>
                    <w:top w:val="none" w:sz="0" w:space="0" w:color="auto"/>
                    <w:left w:val="none" w:sz="0" w:space="0" w:color="auto"/>
                    <w:bottom w:val="none" w:sz="0" w:space="0" w:color="auto"/>
                    <w:right w:val="none" w:sz="0" w:space="0" w:color="auto"/>
                  </w:divBdr>
                  <w:divsChild>
                    <w:div w:id="1626614884">
                      <w:marLeft w:val="0"/>
                      <w:marRight w:val="0"/>
                      <w:marTop w:val="0"/>
                      <w:marBottom w:val="0"/>
                      <w:divBdr>
                        <w:top w:val="none" w:sz="0" w:space="0" w:color="auto"/>
                        <w:left w:val="none" w:sz="0" w:space="0" w:color="auto"/>
                        <w:bottom w:val="none" w:sz="0" w:space="0" w:color="auto"/>
                        <w:right w:val="none" w:sz="0" w:space="0" w:color="auto"/>
                      </w:divBdr>
                    </w:div>
                  </w:divsChild>
                </w:div>
                <w:div w:id="520513937">
                  <w:marLeft w:val="0"/>
                  <w:marRight w:val="0"/>
                  <w:marTop w:val="0"/>
                  <w:marBottom w:val="0"/>
                  <w:divBdr>
                    <w:top w:val="none" w:sz="0" w:space="0" w:color="auto"/>
                    <w:left w:val="none" w:sz="0" w:space="0" w:color="auto"/>
                    <w:bottom w:val="none" w:sz="0" w:space="0" w:color="auto"/>
                    <w:right w:val="none" w:sz="0" w:space="0" w:color="auto"/>
                  </w:divBdr>
                  <w:divsChild>
                    <w:div w:id="771240444">
                      <w:marLeft w:val="0"/>
                      <w:marRight w:val="0"/>
                      <w:marTop w:val="0"/>
                      <w:marBottom w:val="0"/>
                      <w:divBdr>
                        <w:top w:val="none" w:sz="0" w:space="0" w:color="auto"/>
                        <w:left w:val="none" w:sz="0" w:space="0" w:color="auto"/>
                        <w:bottom w:val="none" w:sz="0" w:space="0" w:color="auto"/>
                        <w:right w:val="none" w:sz="0" w:space="0" w:color="auto"/>
                      </w:divBdr>
                    </w:div>
                  </w:divsChild>
                </w:div>
                <w:div w:id="520630229">
                  <w:marLeft w:val="0"/>
                  <w:marRight w:val="0"/>
                  <w:marTop w:val="0"/>
                  <w:marBottom w:val="0"/>
                  <w:divBdr>
                    <w:top w:val="none" w:sz="0" w:space="0" w:color="auto"/>
                    <w:left w:val="none" w:sz="0" w:space="0" w:color="auto"/>
                    <w:bottom w:val="none" w:sz="0" w:space="0" w:color="auto"/>
                    <w:right w:val="none" w:sz="0" w:space="0" w:color="auto"/>
                  </w:divBdr>
                  <w:divsChild>
                    <w:div w:id="972751963">
                      <w:marLeft w:val="0"/>
                      <w:marRight w:val="0"/>
                      <w:marTop w:val="0"/>
                      <w:marBottom w:val="0"/>
                      <w:divBdr>
                        <w:top w:val="none" w:sz="0" w:space="0" w:color="auto"/>
                        <w:left w:val="none" w:sz="0" w:space="0" w:color="auto"/>
                        <w:bottom w:val="none" w:sz="0" w:space="0" w:color="auto"/>
                        <w:right w:val="none" w:sz="0" w:space="0" w:color="auto"/>
                      </w:divBdr>
                    </w:div>
                  </w:divsChild>
                </w:div>
                <w:div w:id="521626820">
                  <w:marLeft w:val="0"/>
                  <w:marRight w:val="0"/>
                  <w:marTop w:val="0"/>
                  <w:marBottom w:val="0"/>
                  <w:divBdr>
                    <w:top w:val="none" w:sz="0" w:space="0" w:color="auto"/>
                    <w:left w:val="none" w:sz="0" w:space="0" w:color="auto"/>
                    <w:bottom w:val="none" w:sz="0" w:space="0" w:color="auto"/>
                    <w:right w:val="none" w:sz="0" w:space="0" w:color="auto"/>
                  </w:divBdr>
                  <w:divsChild>
                    <w:div w:id="403376823">
                      <w:marLeft w:val="0"/>
                      <w:marRight w:val="0"/>
                      <w:marTop w:val="0"/>
                      <w:marBottom w:val="0"/>
                      <w:divBdr>
                        <w:top w:val="none" w:sz="0" w:space="0" w:color="auto"/>
                        <w:left w:val="none" w:sz="0" w:space="0" w:color="auto"/>
                        <w:bottom w:val="none" w:sz="0" w:space="0" w:color="auto"/>
                        <w:right w:val="none" w:sz="0" w:space="0" w:color="auto"/>
                      </w:divBdr>
                    </w:div>
                  </w:divsChild>
                </w:div>
                <w:div w:id="528568555">
                  <w:marLeft w:val="0"/>
                  <w:marRight w:val="0"/>
                  <w:marTop w:val="0"/>
                  <w:marBottom w:val="0"/>
                  <w:divBdr>
                    <w:top w:val="none" w:sz="0" w:space="0" w:color="auto"/>
                    <w:left w:val="none" w:sz="0" w:space="0" w:color="auto"/>
                    <w:bottom w:val="none" w:sz="0" w:space="0" w:color="auto"/>
                    <w:right w:val="none" w:sz="0" w:space="0" w:color="auto"/>
                  </w:divBdr>
                  <w:divsChild>
                    <w:div w:id="602346725">
                      <w:marLeft w:val="0"/>
                      <w:marRight w:val="0"/>
                      <w:marTop w:val="0"/>
                      <w:marBottom w:val="0"/>
                      <w:divBdr>
                        <w:top w:val="none" w:sz="0" w:space="0" w:color="auto"/>
                        <w:left w:val="none" w:sz="0" w:space="0" w:color="auto"/>
                        <w:bottom w:val="none" w:sz="0" w:space="0" w:color="auto"/>
                        <w:right w:val="none" w:sz="0" w:space="0" w:color="auto"/>
                      </w:divBdr>
                    </w:div>
                  </w:divsChild>
                </w:div>
                <w:div w:id="533544195">
                  <w:marLeft w:val="0"/>
                  <w:marRight w:val="0"/>
                  <w:marTop w:val="0"/>
                  <w:marBottom w:val="0"/>
                  <w:divBdr>
                    <w:top w:val="none" w:sz="0" w:space="0" w:color="auto"/>
                    <w:left w:val="none" w:sz="0" w:space="0" w:color="auto"/>
                    <w:bottom w:val="none" w:sz="0" w:space="0" w:color="auto"/>
                    <w:right w:val="none" w:sz="0" w:space="0" w:color="auto"/>
                  </w:divBdr>
                  <w:divsChild>
                    <w:div w:id="547453541">
                      <w:marLeft w:val="0"/>
                      <w:marRight w:val="0"/>
                      <w:marTop w:val="0"/>
                      <w:marBottom w:val="0"/>
                      <w:divBdr>
                        <w:top w:val="none" w:sz="0" w:space="0" w:color="auto"/>
                        <w:left w:val="none" w:sz="0" w:space="0" w:color="auto"/>
                        <w:bottom w:val="none" w:sz="0" w:space="0" w:color="auto"/>
                        <w:right w:val="none" w:sz="0" w:space="0" w:color="auto"/>
                      </w:divBdr>
                    </w:div>
                  </w:divsChild>
                </w:div>
                <w:div w:id="562374296">
                  <w:marLeft w:val="0"/>
                  <w:marRight w:val="0"/>
                  <w:marTop w:val="0"/>
                  <w:marBottom w:val="0"/>
                  <w:divBdr>
                    <w:top w:val="none" w:sz="0" w:space="0" w:color="auto"/>
                    <w:left w:val="none" w:sz="0" w:space="0" w:color="auto"/>
                    <w:bottom w:val="none" w:sz="0" w:space="0" w:color="auto"/>
                    <w:right w:val="none" w:sz="0" w:space="0" w:color="auto"/>
                  </w:divBdr>
                  <w:divsChild>
                    <w:div w:id="233661378">
                      <w:marLeft w:val="0"/>
                      <w:marRight w:val="0"/>
                      <w:marTop w:val="0"/>
                      <w:marBottom w:val="0"/>
                      <w:divBdr>
                        <w:top w:val="none" w:sz="0" w:space="0" w:color="auto"/>
                        <w:left w:val="none" w:sz="0" w:space="0" w:color="auto"/>
                        <w:bottom w:val="none" w:sz="0" w:space="0" w:color="auto"/>
                        <w:right w:val="none" w:sz="0" w:space="0" w:color="auto"/>
                      </w:divBdr>
                    </w:div>
                  </w:divsChild>
                </w:div>
                <w:div w:id="569389807">
                  <w:marLeft w:val="0"/>
                  <w:marRight w:val="0"/>
                  <w:marTop w:val="0"/>
                  <w:marBottom w:val="0"/>
                  <w:divBdr>
                    <w:top w:val="none" w:sz="0" w:space="0" w:color="auto"/>
                    <w:left w:val="none" w:sz="0" w:space="0" w:color="auto"/>
                    <w:bottom w:val="none" w:sz="0" w:space="0" w:color="auto"/>
                    <w:right w:val="none" w:sz="0" w:space="0" w:color="auto"/>
                  </w:divBdr>
                  <w:divsChild>
                    <w:div w:id="1001156707">
                      <w:marLeft w:val="0"/>
                      <w:marRight w:val="0"/>
                      <w:marTop w:val="0"/>
                      <w:marBottom w:val="0"/>
                      <w:divBdr>
                        <w:top w:val="none" w:sz="0" w:space="0" w:color="auto"/>
                        <w:left w:val="none" w:sz="0" w:space="0" w:color="auto"/>
                        <w:bottom w:val="none" w:sz="0" w:space="0" w:color="auto"/>
                        <w:right w:val="none" w:sz="0" w:space="0" w:color="auto"/>
                      </w:divBdr>
                    </w:div>
                  </w:divsChild>
                </w:div>
                <w:div w:id="589395056">
                  <w:marLeft w:val="0"/>
                  <w:marRight w:val="0"/>
                  <w:marTop w:val="0"/>
                  <w:marBottom w:val="0"/>
                  <w:divBdr>
                    <w:top w:val="none" w:sz="0" w:space="0" w:color="auto"/>
                    <w:left w:val="none" w:sz="0" w:space="0" w:color="auto"/>
                    <w:bottom w:val="none" w:sz="0" w:space="0" w:color="auto"/>
                    <w:right w:val="none" w:sz="0" w:space="0" w:color="auto"/>
                  </w:divBdr>
                  <w:divsChild>
                    <w:div w:id="107093912">
                      <w:marLeft w:val="0"/>
                      <w:marRight w:val="0"/>
                      <w:marTop w:val="0"/>
                      <w:marBottom w:val="0"/>
                      <w:divBdr>
                        <w:top w:val="none" w:sz="0" w:space="0" w:color="auto"/>
                        <w:left w:val="none" w:sz="0" w:space="0" w:color="auto"/>
                        <w:bottom w:val="none" w:sz="0" w:space="0" w:color="auto"/>
                        <w:right w:val="none" w:sz="0" w:space="0" w:color="auto"/>
                      </w:divBdr>
                    </w:div>
                  </w:divsChild>
                </w:div>
                <w:div w:id="654575071">
                  <w:marLeft w:val="0"/>
                  <w:marRight w:val="0"/>
                  <w:marTop w:val="0"/>
                  <w:marBottom w:val="0"/>
                  <w:divBdr>
                    <w:top w:val="none" w:sz="0" w:space="0" w:color="auto"/>
                    <w:left w:val="none" w:sz="0" w:space="0" w:color="auto"/>
                    <w:bottom w:val="none" w:sz="0" w:space="0" w:color="auto"/>
                    <w:right w:val="none" w:sz="0" w:space="0" w:color="auto"/>
                  </w:divBdr>
                  <w:divsChild>
                    <w:div w:id="554901457">
                      <w:marLeft w:val="0"/>
                      <w:marRight w:val="0"/>
                      <w:marTop w:val="0"/>
                      <w:marBottom w:val="0"/>
                      <w:divBdr>
                        <w:top w:val="none" w:sz="0" w:space="0" w:color="auto"/>
                        <w:left w:val="none" w:sz="0" w:space="0" w:color="auto"/>
                        <w:bottom w:val="none" w:sz="0" w:space="0" w:color="auto"/>
                        <w:right w:val="none" w:sz="0" w:space="0" w:color="auto"/>
                      </w:divBdr>
                    </w:div>
                  </w:divsChild>
                </w:div>
                <w:div w:id="663321329">
                  <w:marLeft w:val="0"/>
                  <w:marRight w:val="0"/>
                  <w:marTop w:val="0"/>
                  <w:marBottom w:val="0"/>
                  <w:divBdr>
                    <w:top w:val="none" w:sz="0" w:space="0" w:color="auto"/>
                    <w:left w:val="none" w:sz="0" w:space="0" w:color="auto"/>
                    <w:bottom w:val="none" w:sz="0" w:space="0" w:color="auto"/>
                    <w:right w:val="none" w:sz="0" w:space="0" w:color="auto"/>
                  </w:divBdr>
                  <w:divsChild>
                    <w:div w:id="1946763109">
                      <w:marLeft w:val="0"/>
                      <w:marRight w:val="0"/>
                      <w:marTop w:val="0"/>
                      <w:marBottom w:val="0"/>
                      <w:divBdr>
                        <w:top w:val="none" w:sz="0" w:space="0" w:color="auto"/>
                        <w:left w:val="none" w:sz="0" w:space="0" w:color="auto"/>
                        <w:bottom w:val="none" w:sz="0" w:space="0" w:color="auto"/>
                        <w:right w:val="none" w:sz="0" w:space="0" w:color="auto"/>
                      </w:divBdr>
                    </w:div>
                  </w:divsChild>
                </w:div>
                <w:div w:id="686560438">
                  <w:marLeft w:val="0"/>
                  <w:marRight w:val="0"/>
                  <w:marTop w:val="0"/>
                  <w:marBottom w:val="0"/>
                  <w:divBdr>
                    <w:top w:val="none" w:sz="0" w:space="0" w:color="auto"/>
                    <w:left w:val="none" w:sz="0" w:space="0" w:color="auto"/>
                    <w:bottom w:val="none" w:sz="0" w:space="0" w:color="auto"/>
                    <w:right w:val="none" w:sz="0" w:space="0" w:color="auto"/>
                  </w:divBdr>
                  <w:divsChild>
                    <w:div w:id="1190876023">
                      <w:marLeft w:val="0"/>
                      <w:marRight w:val="0"/>
                      <w:marTop w:val="0"/>
                      <w:marBottom w:val="0"/>
                      <w:divBdr>
                        <w:top w:val="none" w:sz="0" w:space="0" w:color="auto"/>
                        <w:left w:val="none" w:sz="0" w:space="0" w:color="auto"/>
                        <w:bottom w:val="none" w:sz="0" w:space="0" w:color="auto"/>
                        <w:right w:val="none" w:sz="0" w:space="0" w:color="auto"/>
                      </w:divBdr>
                    </w:div>
                  </w:divsChild>
                </w:div>
                <w:div w:id="696853294">
                  <w:marLeft w:val="0"/>
                  <w:marRight w:val="0"/>
                  <w:marTop w:val="0"/>
                  <w:marBottom w:val="0"/>
                  <w:divBdr>
                    <w:top w:val="none" w:sz="0" w:space="0" w:color="auto"/>
                    <w:left w:val="none" w:sz="0" w:space="0" w:color="auto"/>
                    <w:bottom w:val="none" w:sz="0" w:space="0" w:color="auto"/>
                    <w:right w:val="none" w:sz="0" w:space="0" w:color="auto"/>
                  </w:divBdr>
                  <w:divsChild>
                    <w:div w:id="1801917409">
                      <w:marLeft w:val="0"/>
                      <w:marRight w:val="0"/>
                      <w:marTop w:val="0"/>
                      <w:marBottom w:val="0"/>
                      <w:divBdr>
                        <w:top w:val="none" w:sz="0" w:space="0" w:color="auto"/>
                        <w:left w:val="none" w:sz="0" w:space="0" w:color="auto"/>
                        <w:bottom w:val="none" w:sz="0" w:space="0" w:color="auto"/>
                        <w:right w:val="none" w:sz="0" w:space="0" w:color="auto"/>
                      </w:divBdr>
                    </w:div>
                  </w:divsChild>
                </w:div>
                <w:div w:id="699626926">
                  <w:marLeft w:val="0"/>
                  <w:marRight w:val="0"/>
                  <w:marTop w:val="0"/>
                  <w:marBottom w:val="0"/>
                  <w:divBdr>
                    <w:top w:val="none" w:sz="0" w:space="0" w:color="auto"/>
                    <w:left w:val="none" w:sz="0" w:space="0" w:color="auto"/>
                    <w:bottom w:val="none" w:sz="0" w:space="0" w:color="auto"/>
                    <w:right w:val="none" w:sz="0" w:space="0" w:color="auto"/>
                  </w:divBdr>
                  <w:divsChild>
                    <w:div w:id="1565264290">
                      <w:marLeft w:val="0"/>
                      <w:marRight w:val="0"/>
                      <w:marTop w:val="0"/>
                      <w:marBottom w:val="0"/>
                      <w:divBdr>
                        <w:top w:val="none" w:sz="0" w:space="0" w:color="auto"/>
                        <w:left w:val="none" w:sz="0" w:space="0" w:color="auto"/>
                        <w:bottom w:val="none" w:sz="0" w:space="0" w:color="auto"/>
                        <w:right w:val="none" w:sz="0" w:space="0" w:color="auto"/>
                      </w:divBdr>
                    </w:div>
                  </w:divsChild>
                </w:div>
                <w:div w:id="707947160">
                  <w:marLeft w:val="0"/>
                  <w:marRight w:val="0"/>
                  <w:marTop w:val="0"/>
                  <w:marBottom w:val="0"/>
                  <w:divBdr>
                    <w:top w:val="none" w:sz="0" w:space="0" w:color="auto"/>
                    <w:left w:val="none" w:sz="0" w:space="0" w:color="auto"/>
                    <w:bottom w:val="none" w:sz="0" w:space="0" w:color="auto"/>
                    <w:right w:val="none" w:sz="0" w:space="0" w:color="auto"/>
                  </w:divBdr>
                  <w:divsChild>
                    <w:div w:id="881862026">
                      <w:marLeft w:val="0"/>
                      <w:marRight w:val="0"/>
                      <w:marTop w:val="0"/>
                      <w:marBottom w:val="0"/>
                      <w:divBdr>
                        <w:top w:val="none" w:sz="0" w:space="0" w:color="auto"/>
                        <w:left w:val="none" w:sz="0" w:space="0" w:color="auto"/>
                        <w:bottom w:val="none" w:sz="0" w:space="0" w:color="auto"/>
                        <w:right w:val="none" w:sz="0" w:space="0" w:color="auto"/>
                      </w:divBdr>
                    </w:div>
                  </w:divsChild>
                </w:div>
                <w:div w:id="712922794">
                  <w:marLeft w:val="0"/>
                  <w:marRight w:val="0"/>
                  <w:marTop w:val="0"/>
                  <w:marBottom w:val="0"/>
                  <w:divBdr>
                    <w:top w:val="none" w:sz="0" w:space="0" w:color="auto"/>
                    <w:left w:val="none" w:sz="0" w:space="0" w:color="auto"/>
                    <w:bottom w:val="none" w:sz="0" w:space="0" w:color="auto"/>
                    <w:right w:val="none" w:sz="0" w:space="0" w:color="auto"/>
                  </w:divBdr>
                  <w:divsChild>
                    <w:div w:id="1313173236">
                      <w:marLeft w:val="0"/>
                      <w:marRight w:val="0"/>
                      <w:marTop w:val="0"/>
                      <w:marBottom w:val="0"/>
                      <w:divBdr>
                        <w:top w:val="none" w:sz="0" w:space="0" w:color="auto"/>
                        <w:left w:val="none" w:sz="0" w:space="0" w:color="auto"/>
                        <w:bottom w:val="none" w:sz="0" w:space="0" w:color="auto"/>
                        <w:right w:val="none" w:sz="0" w:space="0" w:color="auto"/>
                      </w:divBdr>
                    </w:div>
                  </w:divsChild>
                </w:div>
                <w:div w:id="715550223">
                  <w:marLeft w:val="0"/>
                  <w:marRight w:val="0"/>
                  <w:marTop w:val="0"/>
                  <w:marBottom w:val="0"/>
                  <w:divBdr>
                    <w:top w:val="none" w:sz="0" w:space="0" w:color="auto"/>
                    <w:left w:val="none" w:sz="0" w:space="0" w:color="auto"/>
                    <w:bottom w:val="none" w:sz="0" w:space="0" w:color="auto"/>
                    <w:right w:val="none" w:sz="0" w:space="0" w:color="auto"/>
                  </w:divBdr>
                  <w:divsChild>
                    <w:div w:id="862283414">
                      <w:marLeft w:val="0"/>
                      <w:marRight w:val="0"/>
                      <w:marTop w:val="0"/>
                      <w:marBottom w:val="0"/>
                      <w:divBdr>
                        <w:top w:val="none" w:sz="0" w:space="0" w:color="auto"/>
                        <w:left w:val="none" w:sz="0" w:space="0" w:color="auto"/>
                        <w:bottom w:val="none" w:sz="0" w:space="0" w:color="auto"/>
                        <w:right w:val="none" w:sz="0" w:space="0" w:color="auto"/>
                      </w:divBdr>
                    </w:div>
                  </w:divsChild>
                </w:div>
                <w:div w:id="725572971">
                  <w:marLeft w:val="0"/>
                  <w:marRight w:val="0"/>
                  <w:marTop w:val="0"/>
                  <w:marBottom w:val="0"/>
                  <w:divBdr>
                    <w:top w:val="none" w:sz="0" w:space="0" w:color="auto"/>
                    <w:left w:val="none" w:sz="0" w:space="0" w:color="auto"/>
                    <w:bottom w:val="none" w:sz="0" w:space="0" w:color="auto"/>
                    <w:right w:val="none" w:sz="0" w:space="0" w:color="auto"/>
                  </w:divBdr>
                  <w:divsChild>
                    <w:div w:id="1342202334">
                      <w:marLeft w:val="0"/>
                      <w:marRight w:val="0"/>
                      <w:marTop w:val="0"/>
                      <w:marBottom w:val="0"/>
                      <w:divBdr>
                        <w:top w:val="none" w:sz="0" w:space="0" w:color="auto"/>
                        <w:left w:val="none" w:sz="0" w:space="0" w:color="auto"/>
                        <w:bottom w:val="none" w:sz="0" w:space="0" w:color="auto"/>
                        <w:right w:val="none" w:sz="0" w:space="0" w:color="auto"/>
                      </w:divBdr>
                    </w:div>
                  </w:divsChild>
                </w:div>
                <w:div w:id="729959621">
                  <w:marLeft w:val="0"/>
                  <w:marRight w:val="0"/>
                  <w:marTop w:val="0"/>
                  <w:marBottom w:val="0"/>
                  <w:divBdr>
                    <w:top w:val="none" w:sz="0" w:space="0" w:color="auto"/>
                    <w:left w:val="none" w:sz="0" w:space="0" w:color="auto"/>
                    <w:bottom w:val="none" w:sz="0" w:space="0" w:color="auto"/>
                    <w:right w:val="none" w:sz="0" w:space="0" w:color="auto"/>
                  </w:divBdr>
                  <w:divsChild>
                    <w:div w:id="823815984">
                      <w:marLeft w:val="0"/>
                      <w:marRight w:val="0"/>
                      <w:marTop w:val="0"/>
                      <w:marBottom w:val="0"/>
                      <w:divBdr>
                        <w:top w:val="none" w:sz="0" w:space="0" w:color="auto"/>
                        <w:left w:val="none" w:sz="0" w:space="0" w:color="auto"/>
                        <w:bottom w:val="none" w:sz="0" w:space="0" w:color="auto"/>
                        <w:right w:val="none" w:sz="0" w:space="0" w:color="auto"/>
                      </w:divBdr>
                    </w:div>
                  </w:divsChild>
                </w:div>
                <w:div w:id="749160783">
                  <w:marLeft w:val="0"/>
                  <w:marRight w:val="0"/>
                  <w:marTop w:val="0"/>
                  <w:marBottom w:val="0"/>
                  <w:divBdr>
                    <w:top w:val="none" w:sz="0" w:space="0" w:color="auto"/>
                    <w:left w:val="none" w:sz="0" w:space="0" w:color="auto"/>
                    <w:bottom w:val="none" w:sz="0" w:space="0" w:color="auto"/>
                    <w:right w:val="none" w:sz="0" w:space="0" w:color="auto"/>
                  </w:divBdr>
                  <w:divsChild>
                    <w:div w:id="2142069234">
                      <w:marLeft w:val="0"/>
                      <w:marRight w:val="0"/>
                      <w:marTop w:val="0"/>
                      <w:marBottom w:val="0"/>
                      <w:divBdr>
                        <w:top w:val="none" w:sz="0" w:space="0" w:color="auto"/>
                        <w:left w:val="none" w:sz="0" w:space="0" w:color="auto"/>
                        <w:bottom w:val="none" w:sz="0" w:space="0" w:color="auto"/>
                        <w:right w:val="none" w:sz="0" w:space="0" w:color="auto"/>
                      </w:divBdr>
                    </w:div>
                  </w:divsChild>
                </w:div>
                <w:div w:id="751004173">
                  <w:marLeft w:val="0"/>
                  <w:marRight w:val="0"/>
                  <w:marTop w:val="0"/>
                  <w:marBottom w:val="0"/>
                  <w:divBdr>
                    <w:top w:val="none" w:sz="0" w:space="0" w:color="auto"/>
                    <w:left w:val="none" w:sz="0" w:space="0" w:color="auto"/>
                    <w:bottom w:val="none" w:sz="0" w:space="0" w:color="auto"/>
                    <w:right w:val="none" w:sz="0" w:space="0" w:color="auto"/>
                  </w:divBdr>
                  <w:divsChild>
                    <w:div w:id="1013608834">
                      <w:marLeft w:val="0"/>
                      <w:marRight w:val="0"/>
                      <w:marTop w:val="0"/>
                      <w:marBottom w:val="0"/>
                      <w:divBdr>
                        <w:top w:val="none" w:sz="0" w:space="0" w:color="auto"/>
                        <w:left w:val="none" w:sz="0" w:space="0" w:color="auto"/>
                        <w:bottom w:val="none" w:sz="0" w:space="0" w:color="auto"/>
                        <w:right w:val="none" w:sz="0" w:space="0" w:color="auto"/>
                      </w:divBdr>
                    </w:div>
                  </w:divsChild>
                </w:div>
                <w:div w:id="768351280">
                  <w:marLeft w:val="0"/>
                  <w:marRight w:val="0"/>
                  <w:marTop w:val="0"/>
                  <w:marBottom w:val="0"/>
                  <w:divBdr>
                    <w:top w:val="none" w:sz="0" w:space="0" w:color="auto"/>
                    <w:left w:val="none" w:sz="0" w:space="0" w:color="auto"/>
                    <w:bottom w:val="none" w:sz="0" w:space="0" w:color="auto"/>
                    <w:right w:val="none" w:sz="0" w:space="0" w:color="auto"/>
                  </w:divBdr>
                  <w:divsChild>
                    <w:div w:id="1820808809">
                      <w:marLeft w:val="0"/>
                      <w:marRight w:val="0"/>
                      <w:marTop w:val="0"/>
                      <w:marBottom w:val="0"/>
                      <w:divBdr>
                        <w:top w:val="none" w:sz="0" w:space="0" w:color="auto"/>
                        <w:left w:val="none" w:sz="0" w:space="0" w:color="auto"/>
                        <w:bottom w:val="none" w:sz="0" w:space="0" w:color="auto"/>
                        <w:right w:val="none" w:sz="0" w:space="0" w:color="auto"/>
                      </w:divBdr>
                    </w:div>
                  </w:divsChild>
                </w:div>
                <w:div w:id="778643375">
                  <w:marLeft w:val="0"/>
                  <w:marRight w:val="0"/>
                  <w:marTop w:val="0"/>
                  <w:marBottom w:val="0"/>
                  <w:divBdr>
                    <w:top w:val="none" w:sz="0" w:space="0" w:color="auto"/>
                    <w:left w:val="none" w:sz="0" w:space="0" w:color="auto"/>
                    <w:bottom w:val="none" w:sz="0" w:space="0" w:color="auto"/>
                    <w:right w:val="none" w:sz="0" w:space="0" w:color="auto"/>
                  </w:divBdr>
                  <w:divsChild>
                    <w:div w:id="1798331730">
                      <w:marLeft w:val="0"/>
                      <w:marRight w:val="0"/>
                      <w:marTop w:val="0"/>
                      <w:marBottom w:val="0"/>
                      <w:divBdr>
                        <w:top w:val="none" w:sz="0" w:space="0" w:color="auto"/>
                        <w:left w:val="none" w:sz="0" w:space="0" w:color="auto"/>
                        <w:bottom w:val="none" w:sz="0" w:space="0" w:color="auto"/>
                        <w:right w:val="none" w:sz="0" w:space="0" w:color="auto"/>
                      </w:divBdr>
                    </w:div>
                  </w:divsChild>
                </w:div>
                <w:div w:id="780296860">
                  <w:marLeft w:val="0"/>
                  <w:marRight w:val="0"/>
                  <w:marTop w:val="0"/>
                  <w:marBottom w:val="0"/>
                  <w:divBdr>
                    <w:top w:val="none" w:sz="0" w:space="0" w:color="auto"/>
                    <w:left w:val="none" w:sz="0" w:space="0" w:color="auto"/>
                    <w:bottom w:val="none" w:sz="0" w:space="0" w:color="auto"/>
                    <w:right w:val="none" w:sz="0" w:space="0" w:color="auto"/>
                  </w:divBdr>
                  <w:divsChild>
                    <w:div w:id="357851144">
                      <w:marLeft w:val="0"/>
                      <w:marRight w:val="0"/>
                      <w:marTop w:val="0"/>
                      <w:marBottom w:val="0"/>
                      <w:divBdr>
                        <w:top w:val="none" w:sz="0" w:space="0" w:color="auto"/>
                        <w:left w:val="none" w:sz="0" w:space="0" w:color="auto"/>
                        <w:bottom w:val="none" w:sz="0" w:space="0" w:color="auto"/>
                        <w:right w:val="none" w:sz="0" w:space="0" w:color="auto"/>
                      </w:divBdr>
                    </w:div>
                  </w:divsChild>
                </w:div>
                <w:div w:id="785851756">
                  <w:marLeft w:val="0"/>
                  <w:marRight w:val="0"/>
                  <w:marTop w:val="0"/>
                  <w:marBottom w:val="0"/>
                  <w:divBdr>
                    <w:top w:val="none" w:sz="0" w:space="0" w:color="auto"/>
                    <w:left w:val="none" w:sz="0" w:space="0" w:color="auto"/>
                    <w:bottom w:val="none" w:sz="0" w:space="0" w:color="auto"/>
                    <w:right w:val="none" w:sz="0" w:space="0" w:color="auto"/>
                  </w:divBdr>
                  <w:divsChild>
                    <w:div w:id="1367754254">
                      <w:marLeft w:val="0"/>
                      <w:marRight w:val="0"/>
                      <w:marTop w:val="0"/>
                      <w:marBottom w:val="0"/>
                      <w:divBdr>
                        <w:top w:val="none" w:sz="0" w:space="0" w:color="auto"/>
                        <w:left w:val="none" w:sz="0" w:space="0" w:color="auto"/>
                        <w:bottom w:val="none" w:sz="0" w:space="0" w:color="auto"/>
                        <w:right w:val="none" w:sz="0" w:space="0" w:color="auto"/>
                      </w:divBdr>
                    </w:div>
                  </w:divsChild>
                </w:div>
                <w:div w:id="787238524">
                  <w:marLeft w:val="0"/>
                  <w:marRight w:val="0"/>
                  <w:marTop w:val="0"/>
                  <w:marBottom w:val="0"/>
                  <w:divBdr>
                    <w:top w:val="none" w:sz="0" w:space="0" w:color="auto"/>
                    <w:left w:val="none" w:sz="0" w:space="0" w:color="auto"/>
                    <w:bottom w:val="none" w:sz="0" w:space="0" w:color="auto"/>
                    <w:right w:val="none" w:sz="0" w:space="0" w:color="auto"/>
                  </w:divBdr>
                  <w:divsChild>
                    <w:div w:id="1580750712">
                      <w:marLeft w:val="0"/>
                      <w:marRight w:val="0"/>
                      <w:marTop w:val="0"/>
                      <w:marBottom w:val="0"/>
                      <w:divBdr>
                        <w:top w:val="none" w:sz="0" w:space="0" w:color="auto"/>
                        <w:left w:val="none" w:sz="0" w:space="0" w:color="auto"/>
                        <w:bottom w:val="none" w:sz="0" w:space="0" w:color="auto"/>
                        <w:right w:val="none" w:sz="0" w:space="0" w:color="auto"/>
                      </w:divBdr>
                    </w:div>
                  </w:divsChild>
                </w:div>
                <w:div w:id="806750556">
                  <w:marLeft w:val="0"/>
                  <w:marRight w:val="0"/>
                  <w:marTop w:val="0"/>
                  <w:marBottom w:val="0"/>
                  <w:divBdr>
                    <w:top w:val="none" w:sz="0" w:space="0" w:color="auto"/>
                    <w:left w:val="none" w:sz="0" w:space="0" w:color="auto"/>
                    <w:bottom w:val="none" w:sz="0" w:space="0" w:color="auto"/>
                    <w:right w:val="none" w:sz="0" w:space="0" w:color="auto"/>
                  </w:divBdr>
                  <w:divsChild>
                    <w:div w:id="891118213">
                      <w:marLeft w:val="0"/>
                      <w:marRight w:val="0"/>
                      <w:marTop w:val="0"/>
                      <w:marBottom w:val="0"/>
                      <w:divBdr>
                        <w:top w:val="none" w:sz="0" w:space="0" w:color="auto"/>
                        <w:left w:val="none" w:sz="0" w:space="0" w:color="auto"/>
                        <w:bottom w:val="none" w:sz="0" w:space="0" w:color="auto"/>
                        <w:right w:val="none" w:sz="0" w:space="0" w:color="auto"/>
                      </w:divBdr>
                    </w:div>
                  </w:divsChild>
                </w:div>
                <w:div w:id="810564272">
                  <w:marLeft w:val="0"/>
                  <w:marRight w:val="0"/>
                  <w:marTop w:val="0"/>
                  <w:marBottom w:val="0"/>
                  <w:divBdr>
                    <w:top w:val="none" w:sz="0" w:space="0" w:color="auto"/>
                    <w:left w:val="none" w:sz="0" w:space="0" w:color="auto"/>
                    <w:bottom w:val="none" w:sz="0" w:space="0" w:color="auto"/>
                    <w:right w:val="none" w:sz="0" w:space="0" w:color="auto"/>
                  </w:divBdr>
                  <w:divsChild>
                    <w:div w:id="886140366">
                      <w:marLeft w:val="0"/>
                      <w:marRight w:val="0"/>
                      <w:marTop w:val="0"/>
                      <w:marBottom w:val="0"/>
                      <w:divBdr>
                        <w:top w:val="none" w:sz="0" w:space="0" w:color="auto"/>
                        <w:left w:val="none" w:sz="0" w:space="0" w:color="auto"/>
                        <w:bottom w:val="none" w:sz="0" w:space="0" w:color="auto"/>
                        <w:right w:val="none" w:sz="0" w:space="0" w:color="auto"/>
                      </w:divBdr>
                    </w:div>
                  </w:divsChild>
                </w:div>
                <w:div w:id="814832882">
                  <w:marLeft w:val="0"/>
                  <w:marRight w:val="0"/>
                  <w:marTop w:val="0"/>
                  <w:marBottom w:val="0"/>
                  <w:divBdr>
                    <w:top w:val="none" w:sz="0" w:space="0" w:color="auto"/>
                    <w:left w:val="none" w:sz="0" w:space="0" w:color="auto"/>
                    <w:bottom w:val="none" w:sz="0" w:space="0" w:color="auto"/>
                    <w:right w:val="none" w:sz="0" w:space="0" w:color="auto"/>
                  </w:divBdr>
                  <w:divsChild>
                    <w:div w:id="1035034345">
                      <w:marLeft w:val="0"/>
                      <w:marRight w:val="0"/>
                      <w:marTop w:val="0"/>
                      <w:marBottom w:val="0"/>
                      <w:divBdr>
                        <w:top w:val="none" w:sz="0" w:space="0" w:color="auto"/>
                        <w:left w:val="none" w:sz="0" w:space="0" w:color="auto"/>
                        <w:bottom w:val="none" w:sz="0" w:space="0" w:color="auto"/>
                        <w:right w:val="none" w:sz="0" w:space="0" w:color="auto"/>
                      </w:divBdr>
                    </w:div>
                  </w:divsChild>
                </w:div>
                <w:div w:id="815411614">
                  <w:marLeft w:val="0"/>
                  <w:marRight w:val="0"/>
                  <w:marTop w:val="0"/>
                  <w:marBottom w:val="0"/>
                  <w:divBdr>
                    <w:top w:val="none" w:sz="0" w:space="0" w:color="auto"/>
                    <w:left w:val="none" w:sz="0" w:space="0" w:color="auto"/>
                    <w:bottom w:val="none" w:sz="0" w:space="0" w:color="auto"/>
                    <w:right w:val="none" w:sz="0" w:space="0" w:color="auto"/>
                  </w:divBdr>
                  <w:divsChild>
                    <w:div w:id="1304388980">
                      <w:marLeft w:val="0"/>
                      <w:marRight w:val="0"/>
                      <w:marTop w:val="0"/>
                      <w:marBottom w:val="0"/>
                      <w:divBdr>
                        <w:top w:val="none" w:sz="0" w:space="0" w:color="auto"/>
                        <w:left w:val="none" w:sz="0" w:space="0" w:color="auto"/>
                        <w:bottom w:val="none" w:sz="0" w:space="0" w:color="auto"/>
                        <w:right w:val="none" w:sz="0" w:space="0" w:color="auto"/>
                      </w:divBdr>
                    </w:div>
                  </w:divsChild>
                </w:div>
                <w:div w:id="829717703">
                  <w:marLeft w:val="0"/>
                  <w:marRight w:val="0"/>
                  <w:marTop w:val="0"/>
                  <w:marBottom w:val="0"/>
                  <w:divBdr>
                    <w:top w:val="none" w:sz="0" w:space="0" w:color="auto"/>
                    <w:left w:val="none" w:sz="0" w:space="0" w:color="auto"/>
                    <w:bottom w:val="none" w:sz="0" w:space="0" w:color="auto"/>
                    <w:right w:val="none" w:sz="0" w:space="0" w:color="auto"/>
                  </w:divBdr>
                  <w:divsChild>
                    <w:div w:id="460460691">
                      <w:marLeft w:val="0"/>
                      <w:marRight w:val="0"/>
                      <w:marTop w:val="0"/>
                      <w:marBottom w:val="0"/>
                      <w:divBdr>
                        <w:top w:val="none" w:sz="0" w:space="0" w:color="auto"/>
                        <w:left w:val="none" w:sz="0" w:space="0" w:color="auto"/>
                        <w:bottom w:val="none" w:sz="0" w:space="0" w:color="auto"/>
                        <w:right w:val="none" w:sz="0" w:space="0" w:color="auto"/>
                      </w:divBdr>
                    </w:div>
                  </w:divsChild>
                </w:div>
                <w:div w:id="837888813">
                  <w:marLeft w:val="0"/>
                  <w:marRight w:val="0"/>
                  <w:marTop w:val="0"/>
                  <w:marBottom w:val="0"/>
                  <w:divBdr>
                    <w:top w:val="none" w:sz="0" w:space="0" w:color="auto"/>
                    <w:left w:val="none" w:sz="0" w:space="0" w:color="auto"/>
                    <w:bottom w:val="none" w:sz="0" w:space="0" w:color="auto"/>
                    <w:right w:val="none" w:sz="0" w:space="0" w:color="auto"/>
                  </w:divBdr>
                  <w:divsChild>
                    <w:div w:id="298927457">
                      <w:marLeft w:val="0"/>
                      <w:marRight w:val="0"/>
                      <w:marTop w:val="0"/>
                      <w:marBottom w:val="0"/>
                      <w:divBdr>
                        <w:top w:val="none" w:sz="0" w:space="0" w:color="auto"/>
                        <w:left w:val="none" w:sz="0" w:space="0" w:color="auto"/>
                        <w:bottom w:val="none" w:sz="0" w:space="0" w:color="auto"/>
                        <w:right w:val="none" w:sz="0" w:space="0" w:color="auto"/>
                      </w:divBdr>
                    </w:div>
                  </w:divsChild>
                </w:div>
                <w:div w:id="846560691">
                  <w:marLeft w:val="0"/>
                  <w:marRight w:val="0"/>
                  <w:marTop w:val="0"/>
                  <w:marBottom w:val="0"/>
                  <w:divBdr>
                    <w:top w:val="none" w:sz="0" w:space="0" w:color="auto"/>
                    <w:left w:val="none" w:sz="0" w:space="0" w:color="auto"/>
                    <w:bottom w:val="none" w:sz="0" w:space="0" w:color="auto"/>
                    <w:right w:val="none" w:sz="0" w:space="0" w:color="auto"/>
                  </w:divBdr>
                  <w:divsChild>
                    <w:div w:id="9264836">
                      <w:marLeft w:val="0"/>
                      <w:marRight w:val="0"/>
                      <w:marTop w:val="0"/>
                      <w:marBottom w:val="0"/>
                      <w:divBdr>
                        <w:top w:val="none" w:sz="0" w:space="0" w:color="auto"/>
                        <w:left w:val="none" w:sz="0" w:space="0" w:color="auto"/>
                        <w:bottom w:val="none" w:sz="0" w:space="0" w:color="auto"/>
                        <w:right w:val="none" w:sz="0" w:space="0" w:color="auto"/>
                      </w:divBdr>
                    </w:div>
                  </w:divsChild>
                </w:div>
                <w:div w:id="852308646">
                  <w:marLeft w:val="0"/>
                  <w:marRight w:val="0"/>
                  <w:marTop w:val="0"/>
                  <w:marBottom w:val="0"/>
                  <w:divBdr>
                    <w:top w:val="none" w:sz="0" w:space="0" w:color="auto"/>
                    <w:left w:val="none" w:sz="0" w:space="0" w:color="auto"/>
                    <w:bottom w:val="none" w:sz="0" w:space="0" w:color="auto"/>
                    <w:right w:val="none" w:sz="0" w:space="0" w:color="auto"/>
                  </w:divBdr>
                  <w:divsChild>
                    <w:div w:id="861548775">
                      <w:marLeft w:val="0"/>
                      <w:marRight w:val="0"/>
                      <w:marTop w:val="0"/>
                      <w:marBottom w:val="0"/>
                      <w:divBdr>
                        <w:top w:val="none" w:sz="0" w:space="0" w:color="auto"/>
                        <w:left w:val="none" w:sz="0" w:space="0" w:color="auto"/>
                        <w:bottom w:val="none" w:sz="0" w:space="0" w:color="auto"/>
                        <w:right w:val="none" w:sz="0" w:space="0" w:color="auto"/>
                      </w:divBdr>
                    </w:div>
                  </w:divsChild>
                </w:div>
                <w:div w:id="862090396">
                  <w:marLeft w:val="0"/>
                  <w:marRight w:val="0"/>
                  <w:marTop w:val="0"/>
                  <w:marBottom w:val="0"/>
                  <w:divBdr>
                    <w:top w:val="none" w:sz="0" w:space="0" w:color="auto"/>
                    <w:left w:val="none" w:sz="0" w:space="0" w:color="auto"/>
                    <w:bottom w:val="none" w:sz="0" w:space="0" w:color="auto"/>
                    <w:right w:val="none" w:sz="0" w:space="0" w:color="auto"/>
                  </w:divBdr>
                  <w:divsChild>
                    <w:div w:id="1404260556">
                      <w:marLeft w:val="0"/>
                      <w:marRight w:val="0"/>
                      <w:marTop w:val="0"/>
                      <w:marBottom w:val="0"/>
                      <w:divBdr>
                        <w:top w:val="none" w:sz="0" w:space="0" w:color="auto"/>
                        <w:left w:val="none" w:sz="0" w:space="0" w:color="auto"/>
                        <w:bottom w:val="none" w:sz="0" w:space="0" w:color="auto"/>
                        <w:right w:val="none" w:sz="0" w:space="0" w:color="auto"/>
                      </w:divBdr>
                    </w:div>
                  </w:divsChild>
                </w:div>
                <w:div w:id="873345514">
                  <w:marLeft w:val="0"/>
                  <w:marRight w:val="0"/>
                  <w:marTop w:val="0"/>
                  <w:marBottom w:val="0"/>
                  <w:divBdr>
                    <w:top w:val="none" w:sz="0" w:space="0" w:color="auto"/>
                    <w:left w:val="none" w:sz="0" w:space="0" w:color="auto"/>
                    <w:bottom w:val="none" w:sz="0" w:space="0" w:color="auto"/>
                    <w:right w:val="none" w:sz="0" w:space="0" w:color="auto"/>
                  </w:divBdr>
                  <w:divsChild>
                    <w:div w:id="1225028194">
                      <w:marLeft w:val="0"/>
                      <w:marRight w:val="0"/>
                      <w:marTop w:val="0"/>
                      <w:marBottom w:val="0"/>
                      <w:divBdr>
                        <w:top w:val="none" w:sz="0" w:space="0" w:color="auto"/>
                        <w:left w:val="none" w:sz="0" w:space="0" w:color="auto"/>
                        <w:bottom w:val="none" w:sz="0" w:space="0" w:color="auto"/>
                        <w:right w:val="none" w:sz="0" w:space="0" w:color="auto"/>
                      </w:divBdr>
                    </w:div>
                  </w:divsChild>
                </w:div>
                <w:div w:id="877863621">
                  <w:marLeft w:val="0"/>
                  <w:marRight w:val="0"/>
                  <w:marTop w:val="0"/>
                  <w:marBottom w:val="0"/>
                  <w:divBdr>
                    <w:top w:val="none" w:sz="0" w:space="0" w:color="auto"/>
                    <w:left w:val="none" w:sz="0" w:space="0" w:color="auto"/>
                    <w:bottom w:val="none" w:sz="0" w:space="0" w:color="auto"/>
                    <w:right w:val="none" w:sz="0" w:space="0" w:color="auto"/>
                  </w:divBdr>
                  <w:divsChild>
                    <w:div w:id="755325426">
                      <w:marLeft w:val="0"/>
                      <w:marRight w:val="0"/>
                      <w:marTop w:val="0"/>
                      <w:marBottom w:val="0"/>
                      <w:divBdr>
                        <w:top w:val="none" w:sz="0" w:space="0" w:color="auto"/>
                        <w:left w:val="none" w:sz="0" w:space="0" w:color="auto"/>
                        <w:bottom w:val="none" w:sz="0" w:space="0" w:color="auto"/>
                        <w:right w:val="none" w:sz="0" w:space="0" w:color="auto"/>
                      </w:divBdr>
                    </w:div>
                  </w:divsChild>
                </w:div>
                <w:div w:id="885601879">
                  <w:marLeft w:val="0"/>
                  <w:marRight w:val="0"/>
                  <w:marTop w:val="0"/>
                  <w:marBottom w:val="0"/>
                  <w:divBdr>
                    <w:top w:val="none" w:sz="0" w:space="0" w:color="auto"/>
                    <w:left w:val="none" w:sz="0" w:space="0" w:color="auto"/>
                    <w:bottom w:val="none" w:sz="0" w:space="0" w:color="auto"/>
                    <w:right w:val="none" w:sz="0" w:space="0" w:color="auto"/>
                  </w:divBdr>
                  <w:divsChild>
                    <w:div w:id="228854913">
                      <w:marLeft w:val="0"/>
                      <w:marRight w:val="0"/>
                      <w:marTop w:val="0"/>
                      <w:marBottom w:val="0"/>
                      <w:divBdr>
                        <w:top w:val="none" w:sz="0" w:space="0" w:color="auto"/>
                        <w:left w:val="none" w:sz="0" w:space="0" w:color="auto"/>
                        <w:bottom w:val="none" w:sz="0" w:space="0" w:color="auto"/>
                        <w:right w:val="none" w:sz="0" w:space="0" w:color="auto"/>
                      </w:divBdr>
                    </w:div>
                  </w:divsChild>
                </w:div>
                <w:div w:id="900942664">
                  <w:marLeft w:val="0"/>
                  <w:marRight w:val="0"/>
                  <w:marTop w:val="0"/>
                  <w:marBottom w:val="0"/>
                  <w:divBdr>
                    <w:top w:val="none" w:sz="0" w:space="0" w:color="auto"/>
                    <w:left w:val="none" w:sz="0" w:space="0" w:color="auto"/>
                    <w:bottom w:val="none" w:sz="0" w:space="0" w:color="auto"/>
                    <w:right w:val="none" w:sz="0" w:space="0" w:color="auto"/>
                  </w:divBdr>
                  <w:divsChild>
                    <w:div w:id="1282146429">
                      <w:marLeft w:val="0"/>
                      <w:marRight w:val="0"/>
                      <w:marTop w:val="0"/>
                      <w:marBottom w:val="0"/>
                      <w:divBdr>
                        <w:top w:val="none" w:sz="0" w:space="0" w:color="auto"/>
                        <w:left w:val="none" w:sz="0" w:space="0" w:color="auto"/>
                        <w:bottom w:val="none" w:sz="0" w:space="0" w:color="auto"/>
                        <w:right w:val="none" w:sz="0" w:space="0" w:color="auto"/>
                      </w:divBdr>
                    </w:div>
                  </w:divsChild>
                </w:div>
                <w:div w:id="917666511">
                  <w:marLeft w:val="0"/>
                  <w:marRight w:val="0"/>
                  <w:marTop w:val="0"/>
                  <w:marBottom w:val="0"/>
                  <w:divBdr>
                    <w:top w:val="none" w:sz="0" w:space="0" w:color="auto"/>
                    <w:left w:val="none" w:sz="0" w:space="0" w:color="auto"/>
                    <w:bottom w:val="none" w:sz="0" w:space="0" w:color="auto"/>
                    <w:right w:val="none" w:sz="0" w:space="0" w:color="auto"/>
                  </w:divBdr>
                  <w:divsChild>
                    <w:div w:id="1698580706">
                      <w:marLeft w:val="0"/>
                      <w:marRight w:val="0"/>
                      <w:marTop w:val="0"/>
                      <w:marBottom w:val="0"/>
                      <w:divBdr>
                        <w:top w:val="none" w:sz="0" w:space="0" w:color="auto"/>
                        <w:left w:val="none" w:sz="0" w:space="0" w:color="auto"/>
                        <w:bottom w:val="none" w:sz="0" w:space="0" w:color="auto"/>
                        <w:right w:val="none" w:sz="0" w:space="0" w:color="auto"/>
                      </w:divBdr>
                    </w:div>
                  </w:divsChild>
                </w:div>
                <w:div w:id="921522738">
                  <w:marLeft w:val="0"/>
                  <w:marRight w:val="0"/>
                  <w:marTop w:val="0"/>
                  <w:marBottom w:val="0"/>
                  <w:divBdr>
                    <w:top w:val="none" w:sz="0" w:space="0" w:color="auto"/>
                    <w:left w:val="none" w:sz="0" w:space="0" w:color="auto"/>
                    <w:bottom w:val="none" w:sz="0" w:space="0" w:color="auto"/>
                    <w:right w:val="none" w:sz="0" w:space="0" w:color="auto"/>
                  </w:divBdr>
                  <w:divsChild>
                    <w:div w:id="1276055971">
                      <w:marLeft w:val="0"/>
                      <w:marRight w:val="0"/>
                      <w:marTop w:val="0"/>
                      <w:marBottom w:val="0"/>
                      <w:divBdr>
                        <w:top w:val="none" w:sz="0" w:space="0" w:color="auto"/>
                        <w:left w:val="none" w:sz="0" w:space="0" w:color="auto"/>
                        <w:bottom w:val="none" w:sz="0" w:space="0" w:color="auto"/>
                        <w:right w:val="none" w:sz="0" w:space="0" w:color="auto"/>
                      </w:divBdr>
                    </w:div>
                  </w:divsChild>
                </w:div>
                <w:div w:id="922879162">
                  <w:marLeft w:val="0"/>
                  <w:marRight w:val="0"/>
                  <w:marTop w:val="0"/>
                  <w:marBottom w:val="0"/>
                  <w:divBdr>
                    <w:top w:val="none" w:sz="0" w:space="0" w:color="auto"/>
                    <w:left w:val="none" w:sz="0" w:space="0" w:color="auto"/>
                    <w:bottom w:val="none" w:sz="0" w:space="0" w:color="auto"/>
                    <w:right w:val="none" w:sz="0" w:space="0" w:color="auto"/>
                  </w:divBdr>
                  <w:divsChild>
                    <w:div w:id="1647314786">
                      <w:marLeft w:val="0"/>
                      <w:marRight w:val="0"/>
                      <w:marTop w:val="0"/>
                      <w:marBottom w:val="0"/>
                      <w:divBdr>
                        <w:top w:val="none" w:sz="0" w:space="0" w:color="auto"/>
                        <w:left w:val="none" w:sz="0" w:space="0" w:color="auto"/>
                        <w:bottom w:val="none" w:sz="0" w:space="0" w:color="auto"/>
                        <w:right w:val="none" w:sz="0" w:space="0" w:color="auto"/>
                      </w:divBdr>
                    </w:div>
                  </w:divsChild>
                </w:div>
                <w:div w:id="929780903">
                  <w:marLeft w:val="0"/>
                  <w:marRight w:val="0"/>
                  <w:marTop w:val="0"/>
                  <w:marBottom w:val="0"/>
                  <w:divBdr>
                    <w:top w:val="none" w:sz="0" w:space="0" w:color="auto"/>
                    <w:left w:val="none" w:sz="0" w:space="0" w:color="auto"/>
                    <w:bottom w:val="none" w:sz="0" w:space="0" w:color="auto"/>
                    <w:right w:val="none" w:sz="0" w:space="0" w:color="auto"/>
                  </w:divBdr>
                  <w:divsChild>
                    <w:div w:id="876041363">
                      <w:marLeft w:val="0"/>
                      <w:marRight w:val="0"/>
                      <w:marTop w:val="0"/>
                      <w:marBottom w:val="0"/>
                      <w:divBdr>
                        <w:top w:val="none" w:sz="0" w:space="0" w:color="auto"/>
                        <w:left w:val="none" w:sz="0" w:space="0" w:color="auto"/>
                        <w:bottom w:val="none" w:sz="0" w:space="0" w:color="auto"/>
                        <w:right w:val="none" w:sz="0" w:space="0" w:color="auto"/>
                      </w:divBdr>
                    </w:div>
                  </w:divsChild>
                </w:div>
                <w:div w:id="936209665">
                  <w:marLeft w:val="0"/>
                  <w:marRight w:val="0"/>
                  <w:marTop w:val="0"/>
                  <w:marBottom w:val="0"/>
                  <w:divBdr>
                    <w:top w:val="none" w:sz="0" w:space="0" w:color="auto"/>
                    <w:left w:val="none" w:sz="0" w:space="0" w:color="auto"/>
                    <w:bottom w:val="none" w:sz="0" w:space="0" w:color="auto"/>
                    <w:right w:val="none" w:sz="0" w:space="0" w:color="auto"/>
                  </w:divBdr>
                  <w:divsChild>
                    <w:div w:id="269706612">
                      <w:marLeft w:val="0"/>
                      <w:marRight w:val="0"/>
                      <w:marTop w:val="0"/>
                      <w:marBottom w:val="0"/>
                      <w:divBdr>
                        <w:top w:val="none" w:sz="0" w:space="0" w:color="auto"/>
                        <w:left w:val="none" w:sz="0" w:space="0" w:color="auto"/>
                        <w:bottom w:val="none" w:sz="0" w:space="0" w:color="auto"/>
                        <w:right w:val="none" w:sz="0" w:space="0" w:color="auto"/>
                      </w:divBdr>
                    </w:div>
                  </w:divsChild>
                </w:div>
                <w:div w:id="956332909">
                  <w:marLeft w:val="0"/>
                  <w:marRight w:val="0"/>
                  <w:marTop w:val="0"/>
                  <w:marBottom w:val="0"/>
                  <w:divBdr>
                    <w:top w:val="none" w:sz="0" w:space="0" w:color="auto"/>
                    <w:left w:val="none" w:sz="0" w:space="0" w:color="auto"/>
                    <w:bottom w:val="none" w:sz="0" w:space="0" w:color="auto"/>
                    <w:right w:val="none" w:sz="0" w:space="0" w:color="auto"/>
                  </w:divBdr>
                  <w:divsChild>
                    <w:div w:id="1862625983">
                      <w:marLeft w:val="0"/>
                      <w:marRight w:val="0"/>
                      <w:marTop w:val="0"/>
                      <w:marBottom w:val="0"/>
                      <w:divBdr>
                        <w:top w:val="none" w:sz="0" w:space="0" w:color="auto"/>
                        <w:left w:val="none" w:sz="0" w:space="0" w:color="auto"/>
                        <w:bottom w:val="none" w:sz="0" w:space="0" w:color="auto"/>
                        <w:right w:val="none" w:sz="0" w:space="0" w:color="auto"/>
                      </w:divBdr>
                    </w:div>
                  </w:divsChild>
                </w:div>
                <w:div w:id="971059966">
                  <w:marLeft w:val="0"/>
                  <w:marRight w:val="0"/>
                  <w:marTop w:val="0"/>
                  <w:marBottom w:val="0"/>
                  <w:divBdr>
                    <w:top w:val="none" w:sz="0" w:space="0" w:color="auto"/>
                    <w:left w:val="none" w:sz="0" w:space="0" w:color="auto"/>
                    <w:bottom w:val="none" w:sz="0" w:space="0" w:color="auto"/>
                    <w:right w:val="none" w:sz="0" w:space="0" w:color="auto"/>
                  </w:divBdr>
                  <w:divsChild>
                    <w:div w:id="484978486">
                      <w:marLeft w:val="0"/>
                      <w:marRight w:val="0"/>
                      <w:marTop w:val="0"/>
                      <w:marBottom w:val="0"/>
                      <w:divBdr>
                        <w:top w:val="none" w:sz="0" w:space="0" w:color="auto"/>
                        <w:left w:val="none" w:sz="0" w:space="0" w:color="auto"/>
                        <w:bottom w:val="none" w:sz="0" w:space="0" w:color="auto"/>
                        <w:right w:val="none" w:sz="0" w:space="0" w:color="auto"/>
                      </w:divBdr>
                    </w:div>
                  </w:divsChild>
                </w:div>
                <w:div w:id="971207085">
                  <w:marLeft w:val="0"/>
                  <w:marRight w:val="0"/>
                  <w:marTop w:val="0"/>
                  <w:marBottom w:val="0"/>
                  <w:divBdr>
                    <w:top w:val="none" w:sz="0" w:space="0" w:color="auto"/>
                    <w:left w:val="none" w:sz="0" w:space="0" w:color="auto"/>
                    <w:bottom w:val="none" w:sz="0" w:space="0" w:color="auto"/>
                    <w:right w:val="none" w:sz="0" w:space="0" w:color="auto"/>
                  </w:divBdr>
                  <w:divsChild>
                    <w:div w:id="675545653">
                      <w:marLeft w:val="0"/>
                      <w:marRight w:val="0"/>
                      <w:marTop w:val="0"/>
                      <w:marBottom w:val="0"/>
                      <w:divBdr>
                        <w:top w:val="none" w:sz="0" w:space="0" w:color="auto"/>
                        <w:left w:val="none" w:sz="0" w:space="0" w:color="auto"/>
                        <w:bottom w:val="none" w:sz="0" w:space="0" w:color="auto"/>
                        <w:right w:val="none" w:sz="0" w:space="0" w:color="auto"/>
                      </w:divBdr>
                    </w:div>
                  </w:divsChild>
                </w:div>
                <w:div w:id="987057876">
                  <w:marLeft w:val="0"/>
                  <w:marRight w:val="0"/>
                  <w:marTop w:val="0"/>
                  <w:marBottom w:val="0"/>
                  <w:divBdr>
                    <w:top w:val="none" w:sz="0" w:space="0" w:color="auto"/>
                    <w:left w:val="none" w:sz="0" w:space="0" w:color="auto"/>
                    <w:bottom w:val="none" w:sz="0" w:space="0" w:color="auto"/>
                    <w:right w:val="none" w:sz="0" w:space="0" w:color="auto"/>
                  </w:divBdr>
                  <w:divsChild>
                    <w:div w:id="2026900125">
                      <w:marLeft w:val="0"/>
                      <w:marRight w:val="0"/>
                      <w:marTop w:val="0"/>
                      <w:marBottom w:val="0"/>
                      <w:divBdr>
                        <w:top w:val="none" w:sz="0" w:space="0" w:color="auto"/>
                        <w:left w:val="none" w:sz="0" w:space="0" w:color="auto"/>
                        <w:bottom w:val="none" w:sz="0" w:space="0" w:color="auto"/>
                        <w:right w:val="none" w:sz="0" w:space="0" w:color="auto"/>
                      </w:divBdr>
                    </w:div>
                  </w:divsChild>
                </w:div>
                <w:div w:id="1001785242">
                  <w:marLeft w:val="0"/>
                  <w:marRight w:val="0"/>
                  <w:marTop w:val="0"/>
                  <w:marBottom w:val="0"/>
                  <w:divBdr>
                    <w:top w:val="none" w:sz="0" w:space="0" w:color="auto"/>
                    <w:left w:val="none" w:sz="0" w:space="0" w:color="auto"/>
                    <w:bottom w:val="none" w:sz="0" w:space="0" w:color="auto"/>
                    <w:right w:val="none" w:sz="0" w:space="0" w:color="auto"/>
                  </w:divBdr>
                  <w:divsChild>
                    <w:div w:id="1810367029">
                      <w:marLeft w:val="0"/>
                      <w:marRight w:val="0"/>
                      <w:marTop w:val="0"/>
                      <w:marBottom w:val="0"/>
                      <w:divBdr>
                        <w:top w:val="none" w:sz="0" w:space="0" w:color="auto"/>
                        <w:left w:val="none" w:sz="0" w:space="0" w:color="auto"/>
                        <w:bottom w:val="none" w:sz="0" w:space="0" w:color="auto"/>
                        <w:right w:val="none" w:sz="0" w:space="0" w:color="auto"/>
                      </w:divBdr>
                    </w:div>
                  </w:divsChild>
                </w:div>
                <w:div w:id="1003779522">
                  <w:marLeft w:val="0"/>
                  <w:marRight w:val="0"/>
                  <w:marTop w:val="0"/>
                  <w:marBottom w:val="0"/>
                  <w:divBdr>
                    <w:top w:val="none" w:sz="0" w:space="0" w:color="auto"/>
                    <w:left w:val="none" w:sz="0" w:space="0" w:color="auto"/>
                    <w:bottom w:val="none" w:sz="0" w:space="0" w:color="auto"/>
                    <w:right w:val="none" w:sz="0" w:space="0" w:color="auto"/>
                  </w:divBdr>
                  <w:divsChild>
                    <w:div w:id="229656746">
                      <w:marLeft w:val="0"/>
                      <w:marRight w:val="0"/>
                      <w:marTop w:val="0"/>
                      <w:marBottom w:val="0"/>
                      <w:divBdr>
                        <w:top w:val="none" w:sz="0" w:space="0" w:color="auto"/>
                        <w:left w:val="none" w:sz="0" w:space="0" w:color="auto"/>
                        <w:bottom w:val="none" w:sz="0" w:space="0" w:color="auto"/>
                        <w:right w:val="none" w:sz="0" w:space="0" w:color="auto"/>
                      </w:divBdr>
                    </w:div>
                  </w:divsChild>
                </w:div>
                <w:div w:id="1028600526">
                  <w:marLeft w:val="0"/>
                  <w:marRight w:val="0"/>
                  <w:marTop w:val="0"/>
                  <w:marBottom w:val="0"/>
                  <w:divBdr>
                    <w:top w:val="none" w:sz="0" w:space="0" w:color="auto"/>
                    <w:left w:val="none" w:sz="0" w:space="0" w:color="auto"/>
                    <w:bottom w:val="none" w:sz="0" w:space="0" w:color="auto"/>
                    <w:right w:val="none" w:sz="0" w:space="0" w:color="auto"/>
                  </w:divBdr>
                  <w:divsChild>
                    <w:div w:id="73628806">
                      <w:marLeft w:val="0"/>
                      <w:marRight w:val="0"/>
                      <w:marTop w:val="0"/>
                      <w:marBottom w:val="0"/>
                      <w:divBdr>
                        <w:top w:val="none" w:sz="0" w:space="0" w:color="auto"/>
                        <w:left w:val="none" w:sz="0" w:space="0" w:color="auto"/>
                        <w:bottom w:val="none" w:sz="0" w:space="0" w:color="auto"/>
                        <w:right w:val="none" w:sz="0" w:space="0" w:color="auto"/>
                      </w:divBdr>
                    </w:div>
                  </w:divsChild>
                </w:div>
                <w:div w:id="1031301974">
                  <w:marLeft w:val="0"/>
                  <w:marRight w:val="0"/>
                  <w:marTop w:val="0"/>
                  <w:marBottom w:val="0"/>
                  <w:divBdr>
                    <w:top w:val="none" w:sz="0" w:space="0" w:color="auto"/>
                    <w:left w:val="none" w:sz="0" w:space="0" w:color="auto"/>
                    <w:bottom w:val="none" w:sz="0" w:space="0" w:color="auto"/>
                    <w:right w:val="none" w:sz="0" w:space="0" w:color="auto"/>
                  </w:divBdr>
                  <w:divsChild>
                    <w:div w:id="1249382559">
                      <w:marLeft w:val="0"/>
                      <w:marRight w:val="0"/>
                      <w:marTop w:val="0"/>
                      <w:marBottom w:val="0"/>
                      <w:divBdr>
                        <w:top w:val="none" w:sz="0" w:space="0" w:color="auto"/>
                        <w:left w:val="none" w:sz="0" w:space="0" w:color="auto"/>
                        <w:bottom w:val="none" w:sz="0" w:space="0" w:color="auto"/>
                        <w:right w:val="none" w:sz="0" w:space="0" w:color="auto"/>
                      </w:divBdr>
                    </w:div>
                  </w:divsChild>
                </w:div>
                <w:div w:id="1043673494">
                  <w:marLeft w:val="0"/>
                  <w:marRight w:val="0"/>
                  <w:marTop w:val="0"/>
                  <w:marBottom w:val="0"/>
                  <w:divBdr>
                    <w:top w:val="none" w:sz="0" w:space="0" w:color="auto"/>
                    <w:left w:val="none" w:sz="0" w:space="0" w:color="auto"/>
                    <w:bottom w:val="none" w:sz="0" w:space="0" w:color="auto"/>
                    <w:right w:val="none" w:sz="0" w:space="0" w:color="auto"/>
                  </w:divBdr>
                  <w:divsChild>
                    <w:div w:id="681009217">
                      <w:marLeft w:val="0"/>
                      <w:marRight w:val="0"/>
                      <w:marTop w:val="0"/>
                      <w:marBottom w:val="0"/>
                      <w:divBdr>
                        <w:top w:val="none" w:sz="0" w:space="0" w:color="auto"/>
                        <w:left w:val="none" w:sz="0" w:space="0" w:color="auto"/>
                        <w:bottom w:val="none" w:sz="0" w:space="0" w:color="auto"/>
                        <w:right w:val="none" w:sz="0" w:space="0" w:color="auto"/>
                      </w:divBdr>
                    </w:div>
                  </w:divsChild>
                </w:div>
                <w:div w:id="1046484919">
                  <w:marLeft w:val="0"/>
                  <w:marRight w:val="0"/>
                  <w:marTop w:val="0"/>
                  <w:marBottom w:val="0"/>
                  <w:divBdr>
                    <w:top w:val="none" w:sz="0" w:space="0" w:color="auto"/>
                    <w:left w:val="none" w:sz="0" w:space="0" w:color="auto"/>
                    <w:bottom w:val="none" w:sz="0" w:space="0" w:color="auto"/>
                    <w:right w:val="none" w:sz="0" w:space="0" w:color="auto"/>
                  </w:divBdr>
                  <w:divsChild>
                    <w:div w:id="623536200">
                      <w:marLeft w:val="0"/>
                      <w:marRight w:val="0"/>
                      <w:marTop w:val="0"/>
                      <w:marBottom w:val="0"/>
                      <w:divBdr>
                        <w:top w:val="none" w:sz="0" w:space="0" w:color="auto"/>
                        <w:left w:val="none" w:sz="0" w:space="0" w:color="auto"/>
                        <w:bottom w:val="none" w:sz="0" w:space="0" w:color="auto"/>
                        <w:right w:val="none" w:sz="0" w:space="0" w:color="auto"/>
                      </w:divBdr>
                    </w:div>
                  </w:divsChild>
                </w:div>
                <w:div w:id="1047488894">
                  <w:marLeft w:val="0"/>
                  <w:marRight w:val="0"/>
                  <w:marTop w:val="0"/>
                  <w:marBottom w:val="0"/>
                  <w:divBdr>
                    <w:top w:val="none" w:sz="0" w:space="0" w:color="auto"/>
                    <w:left w:val="none" w:sz="0" w:space="0" w:color="auto"/>
                    <w:bottom w:val="none" w:sz="0" w:space="0" w:color="auto"/>
                    <w:right w:val="none" w:sz="0" w:space="0" w:color="auto"/>
                  </w:divBdr>
                  <w:divsChild>
                    <w:div w:id="2090498705">
                      <w:marLeft w:val="0"/>
                      <w:marRight w:val="0"/>
                      <w:marTop w:val="0"/>
                      <w:marBottom w:val="0"/>
                      <w:divBdr>
                        <w:top w:val="none" w:sz="0" w:space="0" w:color="auto"/>
                        <w:left w:val="none" w:sz="0" w:space="0" w:color="auto"/>
                        <w:bottom w:val="none" w:sz="0" w:space="0" w:color="auto"/>
                        <w:right w:val="none" w:sz="0" w:space="0" w:color="auto"/>
                      </w:divBdr>
                    </w:div>
                  </w:divsChild>
                </w:div>
                <w:div w:id="1062017887">
                  <w:marLeft w:val="0"/>
                  <w:marRight w:val="0"/>
                  <w:marTop w:val="0"/>
                  <w:marBottom w:val="0"/>
                  <w:divBdr>
                    <w:top w:val="none" w:sz="0" w:space="0" w:color="auto"/>
                    <w:left w:val="none" w:sz="0" w:space="0" w:color="auto"/>
                    <w:bottom w:val="none" w:sz="0" w:space="0" w:color="auto"/>
                    <w:right w:val="none" w:sz="0" w:space="0" w:color="auto"/>
                  </w:divBdr>
                  <w:divsChild>
                    <w:div w:id="1624190294">
                      <w:marLeft w:val="0"/>
                      <w:marRight w:val="0"/>
                      <w:marTop w:val="0"/>
                      <w:marBottom w:val="0"/>
                      <w:divBdr>
                        <w:top w:val="none" w:sz="0" w:space="0" w:color="auto"/>
                        <w:left w:val="none" w:sz="0" w:space="0" w:color="auto"/>
                        <w:bottom w:val="none" w:sz="0" w:space="0" w:color="auto"/>
                        <w:right w:val="none" w:sz="0" w:space="0" w:color="auto"/>
                      </w:divBdr>
                    </w:div>
                  </w:divsChild>
                </w:div>
                <w:div w:id="1069301404">
                  <w:marLeft w:val="0"/>
                  <w:marRight w:val="0"/>
                  <w:marTop w:val="0"/>
                  <w:marBottom w:val="0"/>
                  <w:divBdr>
                    <w:top w:val="none" w:sz="0" w:space="0" w:color="auto"/>
                    <w:left w:val="none" w:sz="0" w:space="0" w:color="auto"/>
                    <w:bottom w:val="none" w:sz="0" w:space="0" w:color="auto"/>
                    <w:right w:val="none" w:sz="0" w:space="0" w:color="auto"/>
                  </w:divBdr>
                  <w:divsChild>
                    <w:div w:id="1977489611">
                      <w:marLeft w:val="0"/>
                      <w:marRight w:val="0"/>
                      <w:marTop w:val="0"/>
                      <w:marBottom w:val="0"/>
                      <w:divBdr>
                        <w:top w:val="none" w:sz="0" w:space="0" w:color="auto"/>
                        <w:left w:val="none" w:sz="0" w:space="0" w:color="auto"/>
                        <w:bottom w:val="none" w:sz="0" w:space="0" w:color="auto"/>
                        <w:right w:val="none" w:sz="0" w:space="0" w:color="auto"/>
                      </w:divBdr>
                    </w:div>
                  </w:divsChild>
                </w:div>
                <w:div w:id="1073813663">
                  <w:marLeft w:val="0"/>
                  <w:marRight w:val="0"/>
                  <w:marTop w:val="0"/>
                  <w:marBottom w:val="0"/>
                  <w:divBdr>
                    <w:top w:val="none" w:sz="0" w:space="0" w:color="auto"/>
                    <w:left w:val="none" w:sz="0" w:space="0" w:color="auto"/>
                    <w:bottom w:val="none" w:sz="0" w:space="0" w:color="auto"/>
                    <w:right w:val="none" w:sz="0" w:space="0" w:color="auto"/>
                  </w:divBdr>
                  <w:divsChild>
                    <w:div w:id="549150345">
                      <w:marLeft w:val="0"/>
                      <w:marRight w:val="0"/>
                      <w:marTop w:val="0"/>
                      <w:marBottom w:val="0"/>
                      <w:divBdr>
                        <w:top w:val="none" w:sz="0" w:space="0" w:color="auto"/>
                        <w:left w:val="none" w:sz="0" w:space="0" w:color="auto"/>
                        <w:bottom w:val="none" w:sz="0" w:space="0" w:color="auto"/>
                        <w:right w:val="none" w:sz="0" w:space="0" w:color="auto"/>
                      </w:divBdr>
                    </w:div>
                  </w:divsChild>
                </w:div>
                <w:div w:id="1091782456">
                  <w:marLeft w:val="0"/>
                  <w:marRight w:val="0"/>
                  <w:marTop w:val="0"/>
                  <w:marBottom w:val="0"/>
                  <w:divBdr>
                    <w:top w:val="none" w:sz="0" w:space="0" w:color="auto"/>
                    <w:left w:val="none" w:sz="0" w:space="0" w:color="auto"/>
                    <w:bottom w:val="none" w:sz="0" w:space="0" w:color="auto"/>
                    <w:right w:val="none" w:sz="0" w:space="0" w:color="auto"/>
                  </w:divBdr>
                  <w:divsChild>
                    <w:div w:id="1993214171">
                      <w:marLeft w:val="0"/>
                      <w:marRight w:val="0"/>
                      <w:marTop w:val="0"/>
                      <w:marBottom w:val="0"/>
                      <w:divBdr>
                        <w:top w:val="none" w:sz="0" w:space="0" w:color="auto"/>
                        <w:left w:val="none" w:sz="0" w:space="0" w:color="auto"/>
                        <w:bottom w:val="none" w:sz="0" w:space="0" w:color="auto"/>
                        <w:right w:val="none" w:sz="0" w:space="0" w:color="auto"/>
                      </w:divBdr>
                    </w:div>
                  </w:divsChild>
                </w:div>
                <w:div w:id="1094087493">
                  <w:marLeft w:val="0"/>
                  <w:marRight w:val="0"/>
                  <w:marTop w:val="0"/>
                  <w:marBottom w:val="0"/>
                  <w:divBdr>
                    <w:top w:val="none" w:sz="0" w:space="0" w:color="auto"/>
                    <w:left w:val="none" w:sz="0" w:space="0" w:color="auto"/>
                    <w:bottom w:val="none" w:sz="0" w:space="0" w:color="auto"/>
                    <w:right w:val="none" w:sz="0" w:space="0" w:color="auto"/>
                  </w:divBdr>
                  <w:divsChild>
                    <w:div w:id="1509639585">
                      <w:marLeft w:val="0"/>
                      <w:marRight w:val="0"/>
                      <w:marTop w:val="0"/>
                      <w:marBottom w:val="0"/>
                      <w:divBdr>
                        <w:top w:val="none" w:sz="0" w:space="0" w:color="auto"/>
                        <w:left w:val="none" w:sz="0" w:space="0" w:color="auto"/>
                        <w:bottom w:val="none" w:sz="0" w:space="0" w:color="auto"/>
                        <w:right w:val="none" w:sz="0" w:space="0" w:color="auto"/>
                      </w:divBdr>
                    </w:div>
                  </w:divsChild>
                </w:div>
                <w:div w:id="1106653565">
                  <w:marLeft w:val="0"/>
                  <w:marRight w:val="0"/>
                  <w:marTop w:val="0"/>
                  <w:marBottom w:val="0"/>
                  <w:divBdr>
                    <w:top w:val="none" w:sz="0" w:space="0" w:color="auto"/>
                    <w:left w:val="none" w:sz="0" w:space="0" w:color="auto"/>
                    <w:bottom w:val="none" w:sz="0" w:space="0" w:color="auto"/>
                    <w:right w:val="none" w:sz="0" w:space="0" w:color="auto"/>
                  </w:divBdr>
                  <w:divsChild>
                    <w:div w:id="601109099">
                      <w:marLeft w:val="0"/>
                      <w:marRight w:val="0"/>
                      <w:marTop w:val="0"/>
                      <w:marBottom w:val="0"/>
                      <w:divBdr>
                        <w:top w:val="none" w:sz="0" w:space="0" w:color="auto"/>
                        <w:left w:val="none" w:sz="0" w:space="0" w:color="auto"/>
                        <w:bottom w:val="none" w:sz="0" w:space="0" w:color="auto"/>
                        <w:right w:val="none" w:sz="0" w:space="0" w:color="auto"/>
                      </w:divBdr>
                    </w:div>
                  </w:divsChild>
                </w:div>
                <w:div w:id="1110705403">
                  <w:marLeft w:val="0"/>
                  <w:marRight w:val="0"/>
                  <w:marTop w:val="0"/>
                  <w:marBottom w:val="0"/>
                  <w:divBdr>
                    <w:top w:val="none" w:sz="0" w:space="0" w:color="auto"/>
                    <w:left w:val="none" w:sz="0" w:space="0" w:color="auto"/>
                    <w:bottom w:val="none" w:sz="0" w:space="0" w:color="auto"/>
                    <w:right w:val="none" w:sz="0" w:space="0" w:color="auto"/>
                  </w:divBdr>
                  <w:divsChild>
                    <w:div w:id="1168135879">
                      <w:marLeft w:val="0"/>
                      <w:marRight w:val="0"/>
                      <w:marTop w:val="0"/>
                      <w:marBottom w:val="0"/>
                      <w:divBdr>
                        <w:top w:val="none" w:sz="0" w:space="0" w:color="auto"/>
                        <w:left w:val="none" w:sz="0" w:space="0" w:color="auto"/>
                        <w:bottom w:val="none" w:sz="0" w:space="0" w:color="auto"/>
                        <w:right w:val="none" w:sz="0" w:space="0" w:color="auto"/>
                      </w:divBdr>
                    </w:div>
                  </w:divsChild>
                </w:div>
                <w:div w:id="1110709426">
                  <w:marLeft w:val="0"/>
                  <w:marRight w:val="0"/>
                  <w:marTop w:val="0"/>
                  <w:marBottom w:val="0"/>
                  <w:divBdr>
                    <w:top w:val="none" w:sz="0" w:space="0" w:color="auto"/>
                    <w:left w:val="none" w:sz="0" w:space="0" w:color="auto"/>
                    <w:bottom w:val="none" w:sz="0" w:space="0" w:color="auto"/>
                    <w:right w:val="none" w:sz="0" w:space="0" w:color="auto"/>
                  </w:divBdr>
                  <w:divsChild>
                    <w:div w:id="1153136870">
                      <w:marLeft w:val="0"/>
                      <w:marRight w:val="0"/>
                      <w:marTop w:val="0"/>
                      <w:marBottom w:val="0"/>
                      <w:divBdr>
                        <w:top w:val="none" w:sz="0" w:space="0" w:color="auto"/>
                        <w:left w:val="none" w:sz="0" w:space="0" w:color="auto"/>
                        <w:bottom w:val="none" w:sz="0" w:space="0" w:color="auto"/>
                        <w:right w:val="none" w:sz="0" w:space="0" w:color="auto"/>
                      </w:divBdr>
                    </w:div>
                  </w:divsChild>
                </w:div>
                <w:div w:id="1114835373">
                  <w:marLeft w:val="0"/>
                  <w:marRight w:val="0"/>
                  <w:marTop w:val="0"/>
                  <w:marBottom w:val="0"/>
                  <w:divBdr>
                    <w:top w:val="none" w:sz="0" w:space="0" w:color="auto"/>
                    <w:left w:val="none" w:sz="0" w:space="0" w:color="auto"/>
                    <w:bottom w:val="none" w:sz="0" w:space="0" w:color="auto"/>
                    <w:right w:val="none" w:sz="0" w:space="0" w:color="auto"/>
                  </w:divBdr>
                  <w:divsChild>
                    <w:div w:id="2128811508">
                      <w:marLeft w:val="0"/>
                      <w:marRight w:val="0"/>
                      <w:marTop w:val="0"/>
                      <w:marBottom w:val="0"/>
                      <w:divBdr>
                        <w:top w:val="none" w:sz="0" w:space="0" w:color="auto"/>
                        <w:left w:val="none" w:sz="0" w:space="0" w:color="auto"/>
                        <w:bottom w:val="none" w:sz="0" w:space="0" w:color="auto"/>
                        <w:right w:val="none" w:sz="0" w:space="0" w:color="auto"/>
                      </w:divBdr>
                    </w:div>
                  </w:divsChild>
                </w:div>
                <w:div w:id="1122965470">
                  <w:marLeft w:val="0"/>
                  <w:marRight w:val="0"/>
                  <w:marTop w:val="0"/>
                  <w:marBottom w:val="0"/>
                  <w:divBdr>
                    <w:top w:val="none" w:sz="0" w:space="0" w:color="auto"/>
                    <w:left w:val="none" w:sz="0" w:space="0" w:color="auto"/>
                    <w:bottom w:val="none" w:sz="0" w:space="0" w:color="auto"/>
                    <w:right w:val="none" w:sz="0" w:space="0" w:color="auto"/>
                  </w:divBdr>
                  <w:divsChild>
                    <w:div w:id="1359114840">
                      <w:marLeft w:val="0"/>
                      <w:marRight w:val="0"/>
                      <w:marTop w:val="0"/>
                      <w:marBottom w:val="0"/>
                      <w:divBdr>
                        <w:top w:val="none" w:sz="0" w:space="0" w:color="auto"/>
                        <w:left w:val="none" w:sz="0" w:space="0" w:color="auto"/>
                        <w:bottom w:val="none" w:sz="0" w:space="0" w:color="auto"/>
                        <w:right w:val="none" w:sz="0" w:space="0" w:color="auto"/>
                      </w:divBdr>
                    </w:div>
                  </w:divsChild>
                </w:div>
                <w:div w:id="1126044671">
                  <w:marLeft w:val="0"/>
                  <w:marRight w:val="0"/>
                  <w:marTop w:val="0"/>
                  <w:marBottom w:val="0"/>
                  <w:divBdr>
                    <w:top w:val="none" w:sz="0" w:space="0" w:color="auto"/>
                    <w:left w:val="none" w:sz="0" w:space="0" w:color="auto"/>
                    <w:bottom w:val="none" w:sz="0" w:space="0" w:color="auto"/>
                    <w:right w:val="none" w:sz="0" w:space="0" w:color="auto"/>
                  </w:divBdr>
                  <w:divsChild>
                    <w:div w:id="2097162731">
                      <w:marLeft w:val="0"/>
                      <w:marRight w:val="0"/>
                      <w:marTop w:val="0"/>
                      <w:marBottom w:val="0"/>
                      <w:divBdr>
                        <w:top w:val="none" w:sz="0" w:space="0" w:color="auto"/>
                        <w:left w:val="none" w:sz="0" w:space="0" w:color="auto"/>
                        <w:bottom w:val="none" w:sz="0" w:space="0" w:color="auto"/>
                        <w:right w:val="none" w:sz="0" w:space="0" w:color="auto"/>
                      </w:divBdr>
                    </w:div>
                  </w:divsChild>
                </w:div>
                <w:div w:id="1135173636">
                  <w:marLeft w:val="0"/>
                  <w:marRight w:val="0"/>
                  <w:marTop w:val="0"/>
                  <w:marBottom w:val="0"/>
                  <w:divBdr>
                    <w:top w:val="none" w:sz="0" w:space="0" w:color="auto"/>
                    <w:left w:val="none" w:sz="0" w:space="0" w:color="auto"/>
                    <w:bottom w:val="none" w:sz="0" w:space="0" w:color="auto"/>
                    <w:right w:val="none" w:sz="0" w:space="0" w:color="auto"/>
                  </w:divBdr>
                  <w:divsChild>
                    <w:div w:id="1013533169">
                      <w:marLeft w:val="0"/>
                      <w:marRight w:val="0"/>
                      <w:marTop w:val="0"/>
                      <w:marBottom w:val="0"/>
                      <w:divBdr>
                        <w:top w:val="none" w:sz="0" w:space="0" w:color="auto"/>
                        <w:left w:val="none" w:sz="0" w:space="0" w:color="auto"/>
                        <w:bottom w:val="none" w:sz="0" w:space="0" w:color="auto"/>
                        <w:right w:val="none" w:sz="0" w:space="0" w:color="auto"/>
                      </w:divBdr>
                    </w:div>
                  </w:divsChild>
                </w:div>
                <w:div w:id="1143351587">
                  <w:marLeft w:val="0"/>
                  <w:marRight w:val="0"/>
                  <w:marTop w:val="0"/>
                  <w:marBottom w:val="0"/>
                  <w:divBdr>
                    <w:top w:val="none" w:sz="0" w:space="0" w:color="auto"/>
                    <w:left w:val="none" w:sz="0" w:space="0" w:color="auto"/>
                    <w:bottom w:val="none" w:sz="0" w:space="0" w:color="auto"/>
                    <w:right w:val="none" w:sz="0" w:space="0" w:color="auto"/>
                  </w:divBdr>
                  <w:divsChild>
                    <w:div w:id="1682245160">
                      <w:marLeft w:val="0"/>
                      <w:marRight w:val="0"/>
                      <w:marTop w:val="0"/>
                      <w:marBottom w:val="0"/>
                      <w:divBdr>
                        <w:top w:val="none" w:sz="0" w:space="0" w:color="auto"/>
                        <w:left w:val="none" w:sz="0" w:space="0" w:color="auto"/>
                        <w:bottom w:val="none" w:sz="0" w:space="0" w:color="auto"/>
                        <w:right w:val="none" w:sz="0" w:space="0" w:color="auto"/>
                      </w:divBdr>
                    </w:div>
                  </w:divsChild>
                </w:div>
                <w:div w:id="1148060571">
                  <w:marLeft w:val="0"/>
                  <w:marRight w:val="0"/>
                  <w:marTop w:val="0"/>
                  <w:marBottom w:val="0"/>
                  <w:divBdr>
                    <w:top w:val="none" w:sz="0" w:space="0" w:color="auto"/>
                    <w:left w:val="none" w:sz="0" w:space="0" w:color="auto"/>
                    <w:bottom w:val="none" w:sz="0" w:space="0" w:color="auto"/>
                    <w:right w:val="none" w:sz="0" w:space="0" w:color="auto"/>
                  </w:divBdr>
                  <w:divsChild>
                    <w:div w:id="1336884053">
                      <w:marLeft w:val="0"/>
                      <w:marRight w:val="0"/>
                      <w:marTop w:val="0"/>
                      <w:marBottom w:val="0"/>
                      <w:divBdr>
                        <w:top w:val="none" w:sz="0" w:space="0" w:color="auto"/>
                        <w:left w:val="none" w:sz="0" w:space="0" w:color="auto"/>
                        <w:bottom w:val="none" w:sz="0" w:space="0" w:color="auto"/>
                        <w:right w:val="none" w:sz="0" w:space="0" w:color="auto"/>
                      </w:divBdr>
                    </w:div>
                  </w:divsChild>
                </w:div>
                <w:div w:id="1151751801">
                  <w:marLeft w:val="0"/>
                  <w:marRight w:val="0"/>
                  <w:marTop w:val="0"/>
                  <w:marBottom w:val="0"/>
                  <w:divBdr>
                    <w:top w:val="none" w:sz="0" w:space="0" w:color="auto"/>
                    <w:left w:val="none" w:sz="0" w:space="0" w:color="auto"/>
                    <w:bottom w:val="none" w:sz="0" w:space="0" w:color="auto"/>
                    <w:right w:val="none" w:sz="0" w:space="0" w:color="auto"/>
                  </w:divBdr>
                  <w:divsChild>
                    <w:div w:id="1209221116">
                      <w:marLeft w:val="0"/>
                      <w:marRight w:val="0"/>
                      <w:marTop w:val="0"/>
                      <w:marBottom w:val="0"/>
                      <w:divBdr>
                        <w:top w:val="none" w:sz="0" w:space="0" w:color="auto"/>
                        <w:left w:val="none" w:sz="0" w:space="0" w:color="auto"/>
                        <w:bottom w:val="none" w:sz="0" w:space="0" w:color="auto"/>
                        <w:right w:val="none" w:sz="0" w:space="0" w:color="auto"/>
                      </w:divBdr>
                    </w:div>
                  </w:divsChild>
                </w:div>
                <w:div w:id="1183520228">
                  <w:marLeft w:val="0"/>
                  <w:marRight w:val="0"/>
                  <w:marTop w:val="0"/>
                  <w:marBottom w:val="0"/>
                  <w:divBdr>
                    <w:top w:val="none" w:sz="0" w:space="0" w:color="auto"/>
                    <w:left w:val="none" w:sz="0" w:space="0" w:color="auto"/>
                    <w:bottom w:val="none" w:sz="0" w:space="0" w:color="auto"/>
                    <w:right w:val="none" w:sz="0" w:space="0" w:color="auto"/>
                  </w:divBdr>
                  <w:divsChild>
                    <w:div w:id="384136105">
                      <w:marLeft w:val="0"/>
                      <w:marRight w:val="0"/>
                      <w:marTop w:val="0"/>
                      <w:marBottom w:val="0"/>
                      <w:divBdr>
                        <w:top w:val="none" w:sz="0" w:space="0" w:color="auto"/>
                        <w:left w:val="none" w:sz="0" w:space="0" w:color="auto"/>
                        <w:bottom w:val="none" w:sz="0" w:space="0" w:color="auto"/>
                        <w:right w:val="none" w:sz="0" w:space="0" w:color="auto"/>
                      </w:divBdr>
                    </w:div>
                  </w:divsChild>
                </w:div>
                <w:div w:id="1204249620">
                  <w:marLeft w:val="0"/>
                  <w:marRight w:val="0"/>
                  <w:marTop w:val="0"/>
                  <w:marBottom w:val="0"/>
                  <w:divBdr>
                    <w:top w:val="none" w:sz="0" w:space="0" w:color="auto"/>
                    <w:left w:val="none" w:sz="0" w:space="0" w:color="auto"/>
                    <w:bottom w:val="none" w:sz="0" w:space="0" w:color="auto"/>
                    <w:right w:val="none" w:sz="0" w:space="0" w:color="auto"/>
                  </w:divBdr>
                  <w:divsChild>
                    <w:div w:id="521626773">
                      <w:marLeft w:val="0"/>
                      <w:marRight w:val="0"/>
                      <w:marTop w:val="0"/>
                      <w:marBottom w:val="0"/>
                      <w:divBdr>
                        <w:top w:val="none" w:sz="0" w:space="0" w:color="auto"/>
                        <w:left w:val="none" w:sz="0" w:space="0" w:color="auto"/>
                        <w:bottom w:val="none" w:sz="0" w:space="0" w:color="auto"/>
                        <w:right w:val="none" w:sz="0" w:space="0" w:color="auto"/>
                      </w:divBdr>
                    </w:div>
                  </w:divsChild>
                </w:div>
                <w:div w:id="1220753151">
                  <w:marLeft w:val="0"/>
                  <w:marRight w:val="0"/>
                  <w:marTop w:val="0"/>
                  <w:marBottom w:val="0"/>
                  <w:divBdr>
                    <w:top w:val="none" w:sz="0" w:space="0" w:color="auto"/>
                    <w:left w:val="none" w:sz="0" w:space="0" w:color="auto"/>
                    <w:bottom w:val="none" w:sz="0" w:space="0" w:color="auto"/>
                    <w:right w:val="none" w:sz="0" w:space="0" w:color="auto"/>
                  </w:divBdr>
                  <w:divsChild>
                    <w:div w:id="388848868">
                      <w:marLeft w:val="0"/>
                      <w:marRight w:val="0"/>
                      <w:marTop w:val="0"/>
                      <w:marBottom w:val="0"/>
                      <w:divBdr>
                        <w:top w:val="none" w:sz="0" w:space="0" w:color="auto"/>
                        <w:left w:val="none" w:sz="0" w:space="0" w:color="auto"/>
                        <w:bottom w:val="none" w:sz="0" w:space="0" w:color="auto"/>
                        <w:right w:val="none" w:sz="0" w:space="0" w:color="auto"/>
                      </w:divBdr>
                    </w:div>
                  </w:divsChild>
                </w:div>
                <w:div w:id="1222863801">
                  <w:marLeft w:val="0"/>
                  <w:marRight w:val="0"/>
                  <w:marTop w:val="0"/>
                  <w:marBottom w:val="0"/>
                  <w:divBdr>
                    <w:top w:val="none" w:sz="0" w:space="0" w:color="auto"/>
                    <w:left w:val="none" w:sz="0" w:space="0" w:color="auto"/>
                    <w:bottom w:val="none" w:sz="0" w:space="0" w:color="auto"/>
                    <w:right w:val="none" w:sz="0" w:space="0" w:color="auto"/>
                  </w:divBdr>
                  <w:divsChild>
                    <w:div w:id="1191529926">
                      <w:marLeft w:val="0"/>
                      <w:marRight w:val="0"/>
                      <w:marTop w:val="0"/>
                      <w:marBottom w:val="0"/>
                      <w:divBdr>
                        <w:top w:val="none" w:sz="0" w:space="0" w:color="auto"/>
                        <w:left w:val="none" w:sz="0" w:space="0" w:color="auto"/>
                        <w:bottom w:val="none" w:sz="0" w:space="0" w:color="auto"/>
                        <w:right w:val="none" w:sz="0" w:space="0" w:color="auto"/>
                      </w:divBdr>
                    </w:div>
                  </w:divsChild>
                </w:div>
                <w:div w:id="1246762830">
                  <w:marLeft w:val="0"/>
                  <w:marRight w:val="0"/>
                  <w:marTop w:val="0"/>
                  <w:marBottom w:val="0"/>
                  <w:divBdr>
                    <w:top w:val="none" w:sz="0" w:space="0" w:color="auto"/>
                    <w:left w:val="none" w:sz="0" w:space="0" w:color="auto"/>
                    <w:bottom w:val="none" w:sz="0" w:space="0" w:color="auto"/>
                    <w:right w:val="none" w:sz="0" w:space="0" w:color="auto"/>
                  </w:divBdr>
                  <w:divsChild>
                    <w:div w:id="1203176660">
                      <w:marLeft w:val="0"/>
                      <w:marRight w:val="0"/>
                      <w:marTop w:val="0"/>
                      <w:marBottom w:val="0"/>
                      <w:divBdr>
                        <w:top w:val="none" w:sz="0" w:space="0" w:color="auto"/>
                        <w:left w:val="none" w:sz="0" w:space="0" w:color="auto"/>
                        <w:bottom w:val="none" w:sz="0" w:space="0" w:color="auto"/>
                        <w:right w:val="none" w:sz="0" w:space="0" w:color="auto"/>
                      </w:divBdr>
                    </w:div>
                  </w:divsChild>
                </w:div>
                <w:div w:id="1251356442">
                  <w:marLeft w:val="0"/>
                  <w:marRight w:val="0"/>
                  <w:marTop w:val="0"/>
                  <w:marBottom w:val="0"/>
                  <w:divBdr>
                    <w:top w:val="none" w:sz="0" w:space="0" w:color="auto"/>
                    <w:left w:val="none" w:sz="0" w:space="0" w:color="auto"/>
                    <w:bottom w:val="none" w:sz="0" w:space="0" w:color="auto"/>
                    <w:right w:val="none" w:sz="0" w:space="0" w:color="auto"/>
                  </w:divBdr>
                  <w:divsChild>
                    <w:div w:id="1046756868">
                      <w:marLeft w:val="0"/>
                      <w:marRight w:val="0"/>
                      <w:marTop w:val="0"/>
                      <w:marBottom w:val="0"/>
                      <w:divBdr>
                        <w:top w:val="none" w:sz="0" w:space="0" w:color="auto"/>
                        <w:left w:val="none" w:sz="0" w:space="0" w:color="auto"/>
                        <w:bottom w:val="none" w:sz="0" w:space="0" w:color="auto"/>
                        <w:right w:val="none" w:sz="0" w:space="0" w:color="auto"/>
                      </w:divBdr>
                    </w:div>
                  </w:divsChild>
                </w:div>
                <w:div w:id="1264533673">
                  <w:marLeft w:val="0"/>
                  <w:marRight w:val="0"/>
                  <w:marTop w:val="0"/>
                  <w:marBottom w:val="0"/>
                  <w:divBdr>
                    <w:top w:val="none" w:sz="0" w:space="0" w:color="auto"/>
                    <w:left w:val="none" w:sz="0" w:space="0" w:color="auto"/>
                    <w:bottom w:val="none" w:sz="0" w:space="0" w:color="auto"/>
                    <w:right w:val="none" w:sz="0" w:space="0" w:color="auto"/>
                  </w:divBdr>
                  <w:divsChild>
                    <w:div w:id="1287853169">
                      <w:marLeft w:val="0"/>
                      <w:marRight w:val="0"/>
                      <w:marTop w:val="0"/>
                      <w:marBottom w:val="0"/>
                      <w:divBdr>
                        <w:top w:val="none" w:sz="0" w:space="0" w:color="auto"/>
                        <w:left w:val="none" w:sz="0" w:space="0" w:color="auto"/>
                        <w:bottom w:val="none" w:sz="0" w:space="0" w:color="auto"/>
                        <w:right w:val="none" w:sz="0" w:space="0" w:color="auto"/>
                      </w:divBdr>
                    </w:div>
                  </w:divsChild>
                </w:div>
                <w:div w:id="1279215873">
                  <w:marLeft w:val="0"/>
                  <w:marRight w:val="0"/>
                  <w:marTop w:val="0"/>
                  <w:marBottom w:val="0"/>
                  <w:divBdr>
                    <w:top w:val="none" w:sz="0" w:space="0" w:color="auto"/>
                    <w:left w:val="none" w:sz="0" w:space="0" w:color="auto"/>
                    <w:bottom w:val="none" w:sz="0" w:space="0" w:color="auto"/>
                    <w:right w:val="none" w:sz="0" w:space="0" w:color="auto"/>
                  </w:divBdr>
                  <w:divsChild>
                    <w:div w:id="497380755">
                      <w:marLeft w:val="0"/>
                      <w:marRight w:val="0"/>
                      <w:marTop w:val="0"/>
                      <w:marBottom w:val="0"/>
                      <w:divBdr>
                        <w:top w:val="none" w:sz="0" w:space="0" w:color="auto"/>
                        <w:left w:val="none" w:sz="0" w:space="0" w:color="auto"/>
                        <w:bottom w:val="none" w:sz="0" w:space="0" w:color="auto"/>
                        <w:right w:val="none" w:sz="0" w:space="0" w:color="auto"/>
                      </w:divBdr>
                    </w:div>
                  </w:divsChild>
                </w:div>
                <w:div w:id="1282108007">
                  <w:marLeft w:val="0"/>
                  <w:marRight w:val="0"/>
                  <w:marTop w:val="0"/>
                  <w:marBottom w:val="0"/>
                  <w:divBdr>
                    <w:top w:val="none" w:sz="0" w:space="0" w:color="auto"/>
                    <w:left w:val="none" w:sz="0" w:space="0" w:color="auto"/>
                    <w:bottom w:val="none" w:sz="0" w:space="0" w:color="auto"/>
                    <w:right w:val="none" w:sz="0" w:space="0" w:color="auto"/>
                  </w:divBdr>
                  <w:divsChild>
                    <w:div w:id="7172836">
                      <w:marLeft w:val="0"/>
                      <w:marRight w:val="0"/>
                      <w:marTop w:val="0"/>
                      <w:marBottom w:val="0"/>
                      <w:divBdr>
                        <w:top w:val="none" w:sz="0" w:space="0" w:color="auto"/>
                        <w:left w:val="none" w:sz="0" w:space="0" w:color="auto"/>
                        <w:bottom w:val="none" w:sz="0" w:space="0" w:color="auto"/>
                        <w:right w:val="none" w:sz="0" w:space="0" w:color="auto"/>
                      </w:divBdr>
                    </w:div>
                  </w:divsChild>
                </w:div>
                <w:div w:id="1305309314">
                  <w:marLeft w:val="0"/>
                  <w:marRight w:val="0"/>
                  <w:marTop w:val="0"/>
                  <w:marBottom w:val="0"/>
                  <w:divBdr>
                    <w:top w:val="none" w:sz="0" w:space="0" w:color="auto"/>
                    <w:left w:val="none" w:sz="0" w:space="0" w:color="auto"/>
                    <w:bottom w:val="none" w:sz="0" w:space="0" w:color="auto"/>
                    <w:right w:val="none" w:sz="0" w:space="0" w:color="auto"/>
                  </w:divBdr>
                  <w:divsChild>
                    <w:div w:id="1894848062">
                      <w:marLeft w:val="0"/>
                      <w:marRight w:val="0"/>
                      <w:marTop w:val="0"/>
                      <w:marBottom w:val="0"/>
                      <w:divBdr>
                        <w:top w:val="none" w:sz="0" w:space="0" w:color="auto"/>
                        <w:left w:val="none" w:sz="0" w:space="0" w:color="auto"/>
                        <w:bottom w:val="none" w:sz="0" w:space="0" w:color="auto"/>
                        <w:right w:val="none" w:sz="0" w:space="0" w:color="auto"/>
                      </w:divBdr>
                    </w:div>
                  </w:divsChild>
                </w:div>
                <w:div w:id="1310597552">
                  <w:marLeft w:val="0"/>
                  <w:marRight w:val="0"/>
                  <w:marTop w:val="0"/>
                  <w:marBottom w:val="0"/>
                  <w:divBdr>
                    <w:top w:val="none" w:sz="0" w:space="0" w:color="auto"/>
                    <w:left w:val="none" w:sz="0" w:space="0" w:color="auto"/>
                    <w:bottom w:val="none" w:sz="0" w:space="0" w:color="auto"/>
                    <w:right w:val="none" w:sz="0" w:space="0" w:color="auto"/>
                  </w:divBdr>
                  <w:divsChild>
                    <w:div w:id="499392743">
                      <w:marLeft w:val="0"/>
                      <w:marRight w:val="0"/>
                      <w:marTop w:val="0"/>
                      <w:marBottom w:val="0"/>
                      <w:divBdr>
                        <w:top w:val="none" w:sz="0" w:space="0" w:color="auto"/>
                        <w:left w:val="none" w:sz="0" w:space="0" w:color="auto"/>
                        <w:bottom w:val="none" w:sz="0" w:space="0" w:color="auto"/>
                        <w:right w:val="none" w:sz="0" w:space="0" w:color="auto"/>
                      </w:divBdr>
                    </w:div>
                  </w:divsChild>
                </w:div>
                <w:div w:id="1319530246">
                  <w:marLeft w:val="0"/>
                  <w:marRight w:val="0"/>
                  <w:marTop w:val="0"/>
                  <w:marBottom w:val="0"/>
                  <w:divBdr>
                    <w:top w:val="none" w:sz="0" w:space="0" w:color="auto"/>
                    <w:left w:val="none" w:sz="0" w:space="0" w:color="auto"/>
                    <w:bottom w:val="none" w:sz="0" w:space="0" w:color="auto"/>
                    <w:right w:val="none" w:sz="0" w:space="0" w:color="auto"/>
                  </w:divBdr>
                  <w:divsChild>
                    <w:div w:id="1078597098">
                      <w:marLeft w:val="0"/>
                      <w:marRight w:val="0"/>
                      <w:marTop w:val="0"/>
                      <w:marBottom w:val="0"/>
                      <w:divBdr>
                        <w:top w:val="none" w:sz="0" w:space="0" w:color="auto"/>
                        <w:left w:val="none" w:sz="0" w:space="0" w:color="auto"/>
                        <w:bottom w:val="none" w:sz="0" w:space="0" w:color="auto"/>
                        <w:right w:val="none" w:sz="0" w:space="0" w:color="auto"/>
                      </w:divBdr>
                    </w:div>
                  </w:divsChild>
                </w:div>
                <w:div w:id="1321152212">
                  <w:marLeft w:val="0"/>
                  <w:marRight w:val="0"/>
                  <w:marTop w:val="0"/>
                  <w:marBottom w:val="0"/>
                  <w:divBdr>
                    <w:top w:val="none" w:sz="0" w:space="0" w:color="auto"/>
                    <w:left w:val="none" w:sz="0" w:space="0" w:color="auto"/>
                    <w:bottom w:val="none" w:sz="0" w:space="0" w:color="auto"/>
                    <w:right w:val="none" w:sz="0" w:space="0" w:color="auto"/>
                  </w:divBdr>
                  <w:divsChild>
                    <w:div w:id="84811593">
                      <w:marLeft w:val="0"/>
                      <w:marRight w:val="0"/>
                      <w:marTop w:val="0"/>
                      <w:marBottom w:val="0"/>
                      <w:divBdr>
                        <w:top w:val="none" w:sz="0" w:space="0" w:color="auto"/>
                        <w:left w:val="none" w:sz="0" w:space="0" w:color="auto"/>
                        <w:bottom w:val="none" w:sz="0" w:space="0" w:color="auto"/>
                        <w:right w:val="none" w:sz="0" w:space="0" w:color="auto"/>
                      </w:divBdr>
                    </w:div>
                  </w:divsChild>
                </w:div>
                <w:div w:id="1345284744">
                  <w:marLeft w:val="0"/>
                  <w:marRight w:val="0"/>
                  <w:marTop w:val="0"/>
                  <w:marBottom w:val="0"/>
                  <w:divBdr>
                    <w:top w:val="none" w:sz="0" w:space="0" w:color="auto"/>
                    <w:left w:val="none" w:sz="0" w:space="0" w:color="auto"/>
                    <w:bottom w:val="none" w:sz="0" w:space="0" w:color="auto"/>
                    <w:right w:val="none" w:sz="0" w:space="0" w:color="auto"/>
                  </w:divBdr>
                  <w:divsChild>
                    <w:div w:id="725295482">
                      <w:marLeft w:val="0"/>
                      <w:marRight w:val="0"/>
                      <w:marTop w:val="0"/>
                      <w:marBottom w:val="0"/>
                      <w:divBdr>
                        <w:top w:val="none" w:sz="0" w:space="0" w:color="auto"/>
                        <w:left w:val="none" w:sz="0" w:space="0" w:color="auto"/>
                        <w:bottom w:val="none" w:sz="0" w:space="0" w:color="auto"/>
                        <w:right w:val="none" w:sz="0" w:space="0" w:color="auto"/>
                      </w:divBdr>
                    </w:div>
                  </w:divsChild>
                </w:div>
                <w:div w:id="1345549523">
                  <w:marLeft w:val="0"/>
                  <w:marRight w:val="0"/>
                  <w:marTop w:val="0"/>
                  <w:marBottom w:val="0"/>
                  <w:divBdr>
                    <w:top w:val="none" w:sz="0" w:space="0" w:color="auto"/>
                    <w:left w:val="none" w:sz="0" w:space="0" w:color="auto"/>
                    <w:bottom w:val="none" w:sz="0" w:space="0" w:color="auto"/>
                    <w:right w:val="none" w:sz="0" w:space="0" w:color="auto"/>
                  </w:divBdr>
                  <w:divsChild>
                    <w:div w:id="93407382">
                      <w:marLeft w:val="0"/>
                      <w:marRight w:val="0"/>
                      <w:marTop w:val="0"/>
                      <w:marBottom w:val="0"/>
                      <w:divBdr>
                        <w:top w:val="none" w:sz="0" w:space="0" w:color="auto"/>
                        <w:left w:val="none" w:sz="0" w:space="0" w:color="auto"/>
                        <w:bottom w:val="none" w:sz="0" w:space="0" w:color="auto"/>
                        <w:right w:val="none" w:sz="0" w:space="0" w:color="auto"/>
                      </w:divBdr>
                    </w:div>
                  </w:divsChild>
                </w:div>
                <w:div w:id="1350452523">
                  <w:marLeft w:val="0"/>
                  <w:marRight w:val="0"/>
                  <w:marTop w:val="0"/>
                  <w:marBottom w:val="0"/>
                  <w:divBdr>
                    <w:top w:val="none" w:sz="0" w:space="0" w:color="auto"/>
                    <w:left w:val="none" w:sz="0" w:space="0" w:color="auto"/>
                    <w:bottom w:val="none" w:sz="0" w:space="0" w:color="auto"/>
                    <w:right w:val="none" w:sz="0" w:space="0" w:color="auto"/>
                  </w:divBdr>
                  <w:divsChild>
                    <w:div w:id="1804538560">
                      <w:marLeft w:val="0"/>
                      <w:marRight w:val="0"/>
                      <w:marTop w:val="0"/>
                      <w:marBottom w:val="0"/>
                      <w:divBdr>
                        <w:top w:val="none" w:sz="0" w:space="0" w:color="auto"/>
                        <w:left w:val="none" w:sz="0" w:space="0" w:color="auto"/>
                        <w:bottom w:val="none" w:sz="0" w:space="0" w:color="auto"/>
                        <w:right w:val="none" w:sz="0" w:space="0" w:color="auto"/>
                      </w:divBdr>
                    </w:div>
                  </w:divsChild>
                </w:div>
                <w:div w:id="1358389704">
                  <w:marLeft w:val="0"/>
                  <w:marRight w:val="0"/>
                  <w:marTop w:val="0"/>
                  <w:marBottom w:val="0"/>
                  <w:divBdr>
                    <w:top w:val="none" w:sz="0" w:space="0" w:color="auto"/>
                    <w:left w:val="none" w:sz="0" w:space="0" w:color="auto"/>
                    <w:bottom w:val="none" w:sz="0" w:space="0" w:color="auto"/>
                    <w:right w:val="none" w:sz="0" w:space="0" w:color="auto"/>
                  </w:divBdr>
                  <w:divsChild>
                    <w:div w:id="334652588">
                      <w:marLeft w:val="0"/>
                      <w:marRight w:val="0"/>
                      <w:marTop w:val="0"/>
                      <w:marBottom w:val="0"/>
                      <w:divBdr>
                        <w:top w:val="none" w:sz="0" w:space="0" w:color="auto"/>
                        <w:left w:val="none" w:sz="0" w:space="0" w:color="auto"/>
                        <w:bottom w:val="none" w:sz="0" w:space="0" w:color="auto"/>
                        <w:right w:val="none" w:sz="0" w:space="0" w:color="auto"/>
                      </w:divBdr>
                    </w:div>
                  </w:divsChild>
                </w:div>
                <w:div w:id="1363095843">
                  <w:marLeft w:val="0"/>
                  <w:marRight w:val="0"/>
                  <w:marTop w:val="0"/>
                  <w:marBottom w:val="0"/>
                  <w:divBdr>
                    <w:top w:val="none" w:sz="0" w:space="0" w:color="auto"/>
                    <w:left w:val="none" w:sz="0" w:space="0" w:color="auto"/>
                    <w:bottom w:val="none" w:sz="0" w:space="0" w:color="auto"/>
                    <w:right w:val="none" w:sz="0" w:space="0" w:color="auto"/>
                  </w:divBdr>
                  <w:divsChild>
                    <w:div w:id="369262443">
                      <w:marLeft w:val="0"/>
                      <w:marRight w:val="0"/>
                      <w:marTop w:val="0"/>
                      <w:marBottom w:val="0"/>
                      <w:divBdr>
                        <w:top w:val="none" w:sz="0" w:space="0" w:color="auto"/>
                        <w:left w:val="none" w:sz="0" w:space="0" w:color="auto"/>
                        <w:bottom w:val="none" w:sz="0" w:space="0" w:color="auto"/>
                        <w:right w:val="none" w:sz="0" w:space="0" w:color="auto"/>
                      </w:divBdr>
                    </w:div>
                  </w:divsChild>
                </w:div>
                <w:div w:id="1364552976">
                  <w:marLeft w:val="0"/>
                  <w:marRight w:val="0"/>
                  <w:marTop w:val="0"/>
                  <w:marBottom w:val="0"/>
                  <w:divBdr>
                    <w:top w:val="none" w:sz="0" w:space="0" w:color="auto"/>
                    <w:left w:val="none" w:sz="0" w:space="0" w:color="auto"/>
                    <w:bottom w:val="none" w:sz="0" w:space="0" w:color="auto"/>
                    <w:right w:val="none" w:sz="0" w:space="0" w:color="auto"/>
                  </w:divBdr>
                  <w:divsChild>
                    <w:div w:id="876963322">
                      <w:marLeft w:val="0"/>
                      <w:marRight w:val="0"/>
                      <w:marTop w:val="0"/>
                      <w:marBottom w:val="0"/>
                      <w:divBdr>
                        <w:top w:val="none" w:sz="0" w:space="0" w:color="auto"/>
                        <w:left w:val="none" w:sz="0" w:space="0" w:color="auto"/>
                        <w:bottom w:val="none" w:sz="0" w:space="0" w:color="auto"/>
                        <w:right w:val="none" w:sz="0" w:space="0" w:color="auto"/>
                      </w:divBdr>
                    </w:div>
                  </w:divsChild>
                </w:div>
                <w:div w:id="1366373548">
                  <w:marLeft w:val="0"/>
                  <w:marRight w:val="0"/>
                  <w:marTop w:val="0"/>
                  <w:marBottom w:val="0"/>
                  <w:divBdr>
                    <w:top w:val="none" w:sz="0" w:space="0" w:color="auto"/>
                    <w:left w:val="none" w:sz="0" w:space="0" w:color="auto"/>
                    <w:bottom w:val="none" w:sz="0" w:space="0" w:color="auto"/>
                    <w:right w:val="none" w:sz="0" w:space="0" w:color="auto"/>
                  </w:divBdr>
                  <w:divsChild>
                    <w:div w:id="1688484830">
                      <w:marLeft w:val="0"/>
                      <w:marRight w:val="0"/>
                      <w:marTop w:val="0"/>
                      <w:marBottom w:val="0"/>
                      <w:divBdr>
                        <w:top w:val="none" w:sz="0" w:space="0" w:color="auto"/>
                        <w:left w:val="none" w:sz="0" w:space="0" w:color="auto"/>
                        <w:bottom w:val="none" w:sz="0" w:space="0" w:color="auto"/>
                        <w:right w:val="none" w:sz="0" w:space="0" w:color="auto"/>
                      </w:divBdr>
                    </w:div>
                  </w:divsChild>
                </w:div>
                <w:div w:id="1370034067">
                  <w:marLeft w:val="0"/>
                  <w:marRight w:val="0"/>
                  <w:marTop w:val="0"/>
                  <w:marBottom w:val="0"/>
                  <w:divBdr>
                    <w:top w:val="none" w:sz="0" w:space="0" w:color="auto"/>
                    <w:left w:val="none" w:sz="0" w:space="0" w:color="auto"/>
                    <w:bottom w:val="none" w:sz="0" w:space="0" w:color="auto"/>
                    <w:right w:val="none" w:sz="0" w:space="0" w:color="auto"/>
                  </w:divBdr>
                  <w:divsChild>
                    <w:div w:id="1356729570">
                      <w:marLeft w:val="0"/>
                      <w:marRight w:val="0"/>
                      <w:marTop w:val="0"/>
                      <w:marBottom w:val="0"/>
                      <w:divBdr>
                        <w:top w:val="none" w:sz="0" w:space="0" w:color="auto"/>
                        <w:left w:val="none" w:sz="0" w:space="0" w:color="auto"/>
                        <w:bottom w:val="none" w:sz="0" w:space="0" w:color="auto"/>
                        <w:right w:val="none" w:sz="0" w:space="0" w:color="auto"/>
                      </w:divBdr>
                    </w:div>
                  </w:divsChild>
                </w:div>
                <w:div w:id="1388921579">
                  <w:marLeft w:val="0"/>
                  <w:marRight w:val="0"/>
                  <w:marTop w:val="0"/>
                  <w:marBottom w:val="0"/>
                  <w:divBdr>
                    <w:top w:val="none" w:sz="0" w:space="0" w:color="auto"/>
                    <w:left w:val="none" w:sz="0" w:space="0" w:color="auto"/>
                    <w:bottom w:val="none" w:sz="0" w:space="0" w:color="auto"/>
                    <w:right w:val="none" w:sz="0" w:space="0" w:color="auto"/>
                  </w:divBdr>
                  <w:divsChild>
                    <w:div w:id="1723023403">
                      <w:marLeft w:val="0"/>
                      <w:marRight w:val="0"/>
                      <w:marTop w:val="0"/>
                      <w:marBottom w:val="0"/>
                      <w:divBdr>
                        <w:top w:val="none" w:sz="0" w:space="0" w:color="auto"/>
                        <w:left w:val="none" w:sz="0" w:space="0" w:color="auto"/>
                        <w:bottom w:val="none" w:sz="0" w:space="0" w:color="auto"/>
                        <w:right w:val="none" w:sz="0" w:space="0" w:color="auto"/>
                      </w:divBdr>
                    </w:div>
                  </w:divsChild>
                </w:div>
                <w:div w:id="1399206352">
                  <w:marLeft w:val="0"/>
                  <w:marRight w:val="0"/>
                  <w:marTop w:val="0"/>
                  <w:marBottom w:val="0"/>
                  <w:divBdr>
                    <w:top w:val="none" w:sz="0" w:space="0" w:color="auto"/>
                    <w:left w:val="none" w:sz="0" w:space="0" w:color="auto"/>
                    <w:bottom w:val="none" w:sz="0" w:space="0" w:color="auto"/>
                    <w:right w:val="none" w:sz="0" w:space="0" w:color="auto"/>
                  </w:divBdr>
                  <w:divsChild>
                    <w:div w:id="712730436">
                      <w:marLeft w:val="0"/>
                      <w:marRight w:val="0"/>
                      <w:marTop w:val="0"/>
                      <w:marBottom w:val="0"/>
                      <w:divBdr>
                        <w:top w:val="none" w:sz="0" w:space="0" w:color="auto"/>
                        <w:left w:val="none" w:sz="0" w:space="0" w:color="auto"/>
                        <w:bottom w:val="none" w:sz="0" w:space="0" w:color="auto"/>
                        <w:right w:val="none" w:sz="0" w:space="0" w:color="auto"/>
                      </w:divBdr>
                    </w:div>
                  </w:divsChild>
                </w:div>
                <w:div w:id="1410300048">
                  <w:marLeft w:val="0"/>
                  <w:marRight w:val="0"/>
                  <w:marTop w:val="0"/>
                  <w:marBottom w:val="0"/>
                  <w:divBdr>
                    <w:top w:val="none" w:sz="0" w:space="0" w:color="auto"/>
                    <w:left w:val="none" w:sz="0" w:space="0" w:color="auto"/>
                    <w:bottom w:val="none" w:sz="0" w:space="0" w:color="auto"/>
                    <w:right w:val="none" w:sz="0" w:space="0" w:color="auto"/>
                  </w:divBdr>
                  <w:divsChild>
                    <w:div w:id="1172793497">
                      <w:marLeft w:val="0"/>
                      <w:marRight w:val="0"/>
                      <w:marTop w:val="0"/>
                      <w:marBottom w:val="0"/>
                      <w:divBdr>
                        <w:top w:val="none" w:sz="0" w:space="0" w:color="auto"/>
                        <w:left w:val="none" w:sz="0" w:space="0" w:color="auto"/>
                        <w:bottom w:val="none" w:sz="0" w:space="0" w:color="auto"/>
                        <w:right w:val="none" w:sz="0" w:space="0" w:color="auto"/>
                      </w:divBdr>
                    </w:div>
                  </w:divsChild>
                </w:div>
                <w:div w:id="1410467971">
                  <w:marLeft w:val="0"/>
                  <w:marRight w:val="0"/>
                  <w:marTop w:val="0"/>
                  <w:marBottom w:val="0"/>
                  <w:divBdr>
                    <w:top w:val="none" w:sz="0" w:space="0" w:color="auto"/>
                    <w:left w:val="none" w:sz="0" w:space="0" w:color="auto"/>
                    <w:bottom w:val="none" w:sz="0" w:space="0" w:color="auto"/>
                    <w:right w:val="none" w:sz="0" w:space="0" w:color="auto"/>
                  </w:divBdr>
                  <w:divsChild>
                    <w:div w:id="848984431">
                      <w:marLeft w:val="0"/>
                      <w:marRight w:val="0"/>
                      <w:marTop w:val="0"/>
                      <w:marBottom w:val="0"/>
                      <w:divBdr>
                        <w:top w:val="none" w:sz="0" w:space="0" w:color="auto"/>
                        <w:left w:val="none" w:sz="0" w:space="0" w:color="auto"/>
                        <w:bottom w:val="none" w:sz="0" w:space="0" w:color="auto"/>
                        <w:right w:val="none" w:sz="0" w:space="0" w:color="auto"/>
                      </w:divBdr>
                    </w:div>
                  </w:divsChild>
                </w:div>
                <w:div w:id="1413896178">
                  <w:marLeft w:val="0"/>
                  <w:marRight w:val="0"/>
                  <w:marTop w:val="0"/>
                  <w:marBottom w:val="0"/>
                  <w:divBdr>
                    <w:top w:val="none" w:sz="0" w:space="0" w:color="auto"/>
                    <w:left w:val="none" w:sz="0" w:space="0" w:color="auto"/>
                    <w:bottom w:val="none" w:sz="0" w:space="0" w:color="auto"/>
                    <w:right w:val="none" w:sz="0" w:space="0" w:color="auto"/>
                  </w:divBdr>
                  <w:divsChild>
                    <w:div w:id="1799058182">
                      <w:marLeft w:val="0"/>
                      <w:marRight w:val="0"/>
                      <w:marTop w:val="0"/>
                      <w:marBottom w:val="0"/>
                      <w:divBdr>
                        <w:top w:val="none" w:sz="0" w:space="0" w:color="auto"/>
                        <w:left w:val="none" w:sz="0" w:space="0" w:color="auto"/>
                        <w:bottom w:val="none" w:sz="0" w:space="0" w:color="auto"/>
                        <w:right w:val="none" w:sz="0" w:space="0" w:color="auto"/>
                      </w:divBdr>
                    </w:div>
                  </w:divsChild>
                </w:div>
                <w:div w:id="1436485088">
                  <w:marLeft w:val="0"/>
                  <w:marRight w:val="0"/>
                  <w:marTop w:val="0"/>
                  <w:marBottom w:val="0"/>
                  <w:divBdr>
                    <w:top w:val="none" w:sz="0" w:space="0" w:color="auto"/>
                    <w:left w:val="none" w:sz="0" w:space="0" w:color="auto"/>
                    <w:bottom w:val="none" w:sz="0" w:space="0" w:color="auto"/>
                    <w:right w:val="none" w:sz="0" w:space="0" w:color="auto"/>
                  </w:divBdr>
                  <w:divsChild>
                    <w:div w:id="1233660579">
                      <w:marLeft w:val="0"/>
                      <w:marRight w:val="0"/>
                      <w:marTop w:val="0"/>
                      <w:marBottom w:val="0"/>
                      <w:divBdr>
                        <w:top w:val="none" w:sz="0" w:space="0" w:color="auto"/>
                        <w:left w:val="none" w:sz="0" w:space="0" w:color="auto"/>
                        <w:bottom w:val="none" w:sz="0" w:space="0" w:color="auto"/>
                        <w:right w:val="none" w:sz="0" w:space="0" w:color="auto"/>
                      </w:divBdr>
                    </w:div>
                  </w:divsChild>
                </w:div>
                <w:div w:id="1441216588">
                  <w:marLeft w:val="0"/>
                  <w:marRight w:val="0"/>
                  <w:marTop w:val="0"/>
                  <w:marBottom w:val="0"/>
                  <w:divBdr>
                    <w:top w:val="none" w:sz="0" w:space="0" w:color="auto"/>
                    <w:left w:val="none" w:sz="0" w:space="0" w:color="auto"/>
                    <w:bottom w:val="none" w:sz="0" w:space="0" w:color="auto"/>
                    <w:right w:val="none" w:sz="0" w:space="0" w:color="auto"/>
                  </w:divBdr>
                  <w:divsChild>
                    <w:div w:id="1028146680">
                      <w:marLeft w:val="0"/>
                      <w:marRight w:val="0"/>
                      <w:marTop w:val="0"/>
                      <w:marBottom w:val="0"/>
                      <w:divBdr>
                        <w:top w:val="none" w:sz="0" w:space="0" w:color="auto"/>
                        <w:left w:val="none" w:sz="0" w:space="0" w:color="auto"/>
                        <w:bottom w:val="none" w:sz="0" w:space="0" w:color="auto"/>
                        <w:right w:val="none" w:sz="0" w:space="0" w:color="auto"/>
                      </w:divBdr>
                    </w:div>
                  </w:divsChild>
                </w:div>
                <w:div w:id="1475559610">
                  <w:marLeft w:val="0"/>
                  <w:marRight w:val="0"/>
                  <w:marTop w:val="0"/>
                  <w:marBottom w:val="0"/>
                  <w:divBdr>
                    <w:top w:val="none" w:sz="0" w:space="0" w:color="auto"/>
                    <w:left w:val="none" w:sz="0" w:space="0" w:color="auto"/>
                    <w:bottom w:val="none" w:sz="0" w:space="0" w:color="auto"/>
                    <w:right w:val="none" w:sz="0" w:space="0" w:color="auto"/>
                  </w:divBdr>
                  <w:divsChild>
                    <w:div w:id="1503931417">
                      <w:marLeft w:val="0"/>
                      <w:marRight w:val="0"/>
                      <w:marTop w:val="0"/>
                      <w:marBottom w:val="0"/>
                      <w:divBdr>
                        <w:top w:val="none" w:sz="0" w:space="0" w:color="auto"/>
                        <w:left w:val="none" w:sz="0" w:space="0" w:color="auto"/>
                        <w:bottom w:val="none" w:sz="0" w:space="0" w:color="auto"/>
                        <w:right w:val="none" w:sz="0" w:space="0" w:color="auto"/>
                      </w:divBdr>
                    </w:div>
                  </w:divsChild>
                </w:div>
                <w:div w:id="1485463837">
                  <w:marLeft w:val="0"/>
                  <w:marRight w:val="0"/>
                  <w:marTop w:val="0"/>
                  <w:marBottom w:val="0"/>
                  <w:divBdr>
                    <w:top w:val="none" w:sz="0" w:space="0" w:color="auto"/>
                    <w:left w:val="none" w:sz="0" w:space="0" w:color="auto"/>
                    <w:bottom w:val="none" w:sz="0" w:space="0" w:color="auto"/>
                    <w:right w:val="none" w:sz="0" w:space="0" w:color="auto"/>
                  </w:divBdr>
                  <w:divsChild>
                    <w:div w:id="598412665">
                      <w:marLeft w:val="0"/>
                      <w:marRight w:val="0"/>
                      <w:marTop w:val="0"/>
                      <w:marBottom w:val="0"/>
                      <w:divBdr>
                        <w:top w:val="none" w:sz="0" w:space="0" w:color="auto"/>
                        <w:left w:val="none" w:sz="0" w:space="0" w:color="auto"/>
                        <w:bottom w:val="none" w:sz="0" w:space="0" w:color="auto"/>
                        <w:right w:val="none" w:sz="0" w:space="0" w:color="auto"/>
                      </w:divBdr>
                    </w:div>
                  </w:divsChild>
                </w:div>
                <w:div w:id="1486898529">
                  <w:marLeft w:val="0"/>
                  <w:marRight w:val="0"/>
                  <w:marTop w:val="0"/>
                  <w:marBottom w:val="0"/>
                  <w:divBdr>
                    <w:top w:val="none" w:sz="0" w:space="0" w:color="auto"/>
                    <w:left w:val="none" w:sz="0" w:space="0" w:color="auto"/>
                    <w:bottom w:val="none" w:sz="0" w:space="0" w:color="auto"/>
                    <w:right w:val="none" w:sz="0" w:space="0" w:color="auto"/>
                  </w:divBdr>
                  <w:divsChild>
                    <w:div w:id="199244903">
                      <w:marLeft w:val="0"/>
                      <w:marRight w:val="0"/>
                      <w:marTop w:val="0"/>
                      <w:marBottom w:val="0"/>
                      <w:divBdr>
                        <w:top w:val="none" w:sz="0" w:space="0" w:color="auto"/>
                        <w:left w:val="none" w:sz="0" w:space="0" w:color="auto"/>
                        <w:bottom w:val="none" w:sz="0" w:space="0" w:color="auto"/>
                        <w:right w:val="none" w:sz="0" w:space="0" w:color="auto"/>
                      </w:divBdr>
                    </w:div>
                  </w:divsChild>
                </w:div>
                <w:div w:id="1494567392">
                  <w:marLeft w:val="0"/>
                  <w:marRight w:val="0"/>
                  <w:marTop w:val="0"/>
                  <w:marBottom w:val="0"/>
                  <w:divBdr>
                    <w:top w:val="none" w:sz="0" w:space="0" w:color="auto"/>
                    <w:left w:val="none" w:sz="0" w:space="0" w:color="auto"/>
                    <w:bottom w:val="none" w:sz="0" w:space="0" w:color="auto"/>
                    <w:right w:val="none" w:sz="0" w:space="0" w:color="auto"/>
                  </w:divBdr>
                  <w:divsChild>
                    <w:div w:id="1604877450">
                      <w:marLeft w:val="0"/>
                      <w:marRight w:val="0"/>
                      <w:marTop w:val="0"/>
                      <w:marBottom w:val="0"/>
                      <w:divBdr>
                        <w:top w:val="none" w:sz="0" w:space="0" w:color="auto"/>
                        <w:left w:val="none" w:sz="0" w:space="0" w:color="auto"/>
                        <w:bottom w:val="none" w:sz="0" w:space="0" w:color="auto"/>
                        <w:right w:val="none" w:sz="0" w:space="0" w:color="auto"/>
                      </w:divBdr>
                    </w:div>
                  </w:divsChild>
                </w:div>
                <w:div w:id="1502744720">
                  <w:marLeft w:val="0"/>
                  <w:marRight w:val="0"/>
                  <w:marTop w:val="0"/>
                  <w:marBottom w:val="0"/>
                  <w:divBdr>
                    <w:top w:val="none" w:sz="0" w:space="0" w:color="auto"/>
                    <w:left w:val="none" w:sz="0" w:space="0" w:color="auto"/>
                    <w:bottom w:val="none" w:sz="0" w:space="0" w:color="auto"/>
                    <w:right w:val="none" w:sz="0" w:space="0" w:color="auto"/>
                  </w:divBdr>
                  <w:divsChild>
                    <w:div w:id="340200514">
                      <w:marLeft w:val="0"/>
                      <w:marRight w:val="0"/>
                      <w:marTop w:val="0"/>
                      <w:marBottom w:val="0"/>
                      <w:divBdr>
                        <w:top w:val="none" w:sz="0" w:space="0" w:color="auto"/>
                        <w:left w:val="none" w:sz="0" w:space="0" w:color="auto"/>
                        <w:bottom w:val="none" w:sz="0" w:space="0" w:color="auto"/>
                        <w:right w:val="none" w:sz="0" w:space="0" w:color="auto"/>
                      </w:divBdr>
                    </w:div>
                  </w:divsChild>
                </w:div>
                <w:div w:id="1505124209">
                  <w:marLeft w:val="0"/>
                  <w:marRight w:val="0"/>
                  <w:marTop w:val="0"/>
                  <w:marBottom w:val="0"/>
                  <w:divBdr>
                    <w:top w:val="none" w:sz="0" w:space="0" w:color="auto"/>
                    <w:left w:val="none" w:sz="0" w:space="0" w:color="auto"/>
                    <w:bottom w:val="none" w:sz="0" w:space="0" w:color="auto"/>
                    <w:right w:val="none" w:sz="0" w:space="0" w:color="auto"/>
                  </w:divBdr>
                  <w:divsChild>
                    <w:div w:id="289633894">
                      <w:marLeft w:val="0"/>
                      <w:marRight w:val="0"/>
                      <w:marTop w:val="0"/>
                      <w:marBottom w:val="0"/>
                      <w:divBdr>
                        <w:top w:val="none" w:sz="0" w:space="0" w:color="auto"/>
                        <w:left w:val="none" w:sz="0" w:space="0" w:color="auto"/>
                        <w:bottom w:val="none" w:sz="0" w:space="0" w:color="auto"/>
                        <w:right w:val="none" w:sz="0" w:space="0" w:color="auto"/>
                      </w:divBdr>
                    </w:div>
                  </w:divsChild>
                </w:div>
                <w:div w:id="1512841098">
                  <w:marLeft w:val="0"/>
                  <w:marRight w:val="0"/>
                  <w:marTop w:val="0"/>
                  <w:marBottom w:val="0"/>
                  <w:divBdr>
                    <w:top w:val="none" w:sz="0" w:space="0" w:color="auto"/>
                    <w:left w:val="none" w:sz="0" w:space="0" w:color="auto"/>
                    <w:bottom w:val="none" w:sz="0" w:space="0" w:color="auto"/>
                    <w:right w:val="none" w:sz="0" w:space="0" w:color="auto"/>
                  </w:divBdr>
                  <w:divsChild>
                    <w:div w:id="182013753">
                      <w:marLeft w:val="0"/>
                      <w:marRight w:val="0"/>
                      <w:marTop w:val="0"/>
                      <w:marBottom w:val="0"/>
                      <w:divBdr>
                        <w:top w:val="none" w:sz="0" w:space="0" w:color="auto"/>
                        <w:left w:val="none" w:sz="0" w:space="0" w:color="auto"/>
                        <w:bottom w:val="none" w:sz="0" w:space="0" w:color="auto"/>
                        <w:right w:val="none" w:sz="0" w:space="0" w:color="auto"/>
                      </w:divBdr>
                    </w:div>
                  </w:divsChild>
                </w:div>
                <w:div w:id="1526821511">
                  <w:marLeft w:val="0"/>
                  <w:marRight w:val="0"/>
                  <w:marTop w:val="0"/>
                  <w:marBottom w:val="0"/>
                  <w:divBdr>
                    <w:top w:val="none" w:sz="0" w:space="0" w:color="auto"/>
                    <w:left w:val="none" w:sz="0" w:space="0" w:color="auto"/>
                    <w:bottom w:val="none" w:sz="0" w:space="0" w:color="auto"/>
                    <w:right w:val="none" w:sz="0" w:space="0" w:color="auto"/>
                  </w:divBdr>
                  <w:divsChild>
                    <w:div w:id="1279214833">
                      <w:marLeft w:val="0"/>
                      <w:marRight w:val="0"/>
                      <w:marTop w:val="0"/>
                      <w:marBottom w:val="0"/>
                      <w:divBdr>
                        <w:top w:val="none" w:sz="0" w:space="0" w:color="auto"/>
                        <w:left w:val="none" w:sz="0" w:space="0" w:color="auto"/>
                        <w:bottom w:val="none" w:sz="0" w:space="0" w:color="auto"/>
                        <w:right w:val="none" w:sz="0" w:space="0" w:color="auto"/>
                      </w:divBdr>
                    </w:div>
                  </w:divsChild>
                </w:div>
                <w:div w:id="1533761733">
                  <w:marLeft w:val="0"/>
                  <w:marRight w:val="0"/>
                  <w:marTop w:val="0"/>
                  <w:marBottom w:val="0"/>
                  <w:divBdr>
                    <w:top w:val="none" w:sz="0" w:space="0" w:color="auto"/>
                    <w:left w:val="none" w:sz="0" w:space="0" w:color="auto"/>
                    <w:bottom w:val="none" w:sz="0" w:space="0" w:color="auto"/>
                    <w:right w:val="none" w:sz="0" w:space="0" w:color="auto"/>
                  </w:divBdr>
                  <w:divsChild>
                    <w:div w:id="647051934">
                      <w:marLeft w:val="0"/>
                      <w:marRight w:val="0"/>
                      <w:marTop w:val="0"/>
                      <w:marBottom w:val="0"/>
                      <w:divBdr>
                        <w:top w:val="none" w:sz="0" w:space="0" w:color="auto"/>
                        <w:left w:val="none" w:sz="0" w:space="0" w:color="auto"/>
                        <w:bottom w:val="none" w:sz="0" w:space="0" w:color="auto"/>
                        <w:right w:val="none" w:sz="0" w:space="0" w:color="auto"/>
                      </w:divBdr>
                    </w:div>
                  </w:divsChild>
                </w:div>
                <w:div w:id="1536111477">
                  <w:marLeft w:val="0"/>
                  <w:marRight w:val="0"/>
                  <w:marTop w:val="0"/>
                  <w:marBottom w:val="0"/>
                  <w:divBdr>
                    <w:top w:val="none" w:sz="0" w:space="0" w:color="auto"/>
                    <w:left w:val="none" w:sz="0" w:space="0" w:color="auto"/>
                    <w:bottom w:val="none" w:sz="0" w:space="0" w:color="auto"/>
                    <w:right w:val="none" w:sz="0" w:space="0" w:color="auto"/>
                  </w:divBdr>
                  <w:divsChild>
                    <w:div w:id="1086608202">
                      <w:marLeft w:val="0"/>
                      <w:marRight w:val="0"/>
                      <w:marTop w:val="0"/>
                      <w:marBottom w:val="0"/>
                      <w:divBdr>
                        <w:top w:val="none" w:sz="0" w:space="0" w:color="auto"/>
                        <w:left w:val="none" w:sz="0" w:space="0" w:color="auto"/>
                        <w:bottom w:val="none" w:sz="0" w:space="0" w:color="auto"/>
                        <w:right w:val="none" w:sz="0" w:space="0" w:color="auto"/>
                      </w:divBdr>
                    </w:div>
                  </w:divsChild>
                </w:div>
                <w:div w:id="1538856602">
                  <w:marLeft w:val="0"/>
                  <w:marRight w:val="0"/>
                  <w:marTop w:val="0"/>
                  <w:marBottom w:val="0"/>
                  <w:divBdr>
                    <w:top w:val="none" w:sz="0" w:space="0" w:color="auto"/>
                    <w:left w:val="none" w:sz="0" w:space="0" w:color="auto"/>
                    <w:bottom w:val="none" w:sz="0" w:space="0" w:color="auto"/>
                    <w:right w:val="none" w:sz="0" w:space="0" w:color="auto"/>
                  </w:divBdr>
                  <w:divsChild>
                    <w:div w:id="920986409">
                      <w:marLeft w:val="0"/>
                      <w:marRight w:val="0"/>
                      <w:marTop w:val="0"/>
                      <w:marBottom w:val="0"/>
                      <w:divBdr>
                        <w:top w:val="none" w:sz="0" w:space="0" w:color="auto"/>
                        <w:left w:val="none" w:sz="0" w:space="0" w:color="auto"/>
                        <w:bottom w:val="none" w:sz="0" w:space="0" w:color="auto"/>
                        <w:right w:val="none" w:sz="0" w:space="0" w:color="auto"/>
                      </w:divBdr>
                    </w:div>
                  </w:divsChild>
                </w:div>
                <w:div w:id="1544950683">
                  <w:marLeft w:val="0"/>
                  <w:marRight w:val="0"/>
                  <w:marTop w:val="0"/>
                  <w:marBottom w:val="0"/>
                  <w:divBdr>
                    <w:top w:val="none" w:sz="0" w:space="0" w:color="auto"/>
                    <w:left w:val="none" w:sz="0" w:space="0" w:color="auto"/>
                    <w:bottom w:val="none" w:sz="0" w:space="0" w:color="auto"/>
                    <w:right w:val="none" w:sz="0" w:space="0" w:color="auto"/>
                  </w:divBdr>
                  <w:divsChild>
                    <w:div w:id="900285594">
                      <w:marLeft w:val="0"/>
                      <w:marRight w:val="0"/>
                      <w:marTop w:val="0"/>
                      <w:marBottom w:val="0"/>
                      <w:divBdr>
                        <w:top w:val="none" w:sz="0" w:space="0" w:color="auto"/>
                        <w:left w:val="none" w:sz="0" w:space="0" w:color="auto"/>
                        <w:bottom w:val="none" w:sz="0" w:space="0" w:color="auto"/>
                        <w:right w:val="none" w:sz="0" w:space="0" w:color="auto"/>
                      </w:divBdr>
                    </w:div>
                  </w:divsChild>
                </w:div>
                <w:div w:id="1562326912">
                  <w:marLeft w:val="0"/>
                  <w:marRight w:val="0"/>
                  <w:marTop w:val="0"/>
                  <w:marBottom w:val="0"/>
                  <w:divBdr>
                    <w:top w:val="none" w:sz="0" w:space="0" w:color="auto"/>
                    <w:left w:val="none" w:sz="0" w:space="0" w:color="auto"/>
                    <w:bottom w:val="none" w:sz="0" w:space="0" w:color="auto"/>
                    <w:right w:val="none" w:sz="0" w:space="0" w:color="auto"/>
                  </w:divBdr>
                  <w:divsChild>
                    <w:div w:id="395396367">
                      <w:marLeft w:val="0"/>
                      <w:marRight w:val="0"/>
                      <w:marTop w:val="0"/>
                      <w:marBottom w:val="0"/>
                      <w:divBdr>
                        <w:top w:val="none" w:sz="0" w:space="0" w:color="auto"/>
                        <w:left w:val="none" w:sz="0" w:space="0" w:color="auto"/>
                        <w:bottom w:val="none" w:sz="0" w:space="0" w:color="auto"/>
                        <w:right w:val="none" w:sz="0" w:space="0" w:color="auto"/>
                      </w:divBdr>
                    </w:div>
                  </w:divsChild>
                </w:div>
                <w:div w:id="1563130492">
                  <w:marLeft w:val="0"/>
                  <w:marRight w:val="0"/>
                  <w:marTop w:val="0"/>
                  <w:marBottom w:val="0"/>
                  <w:divBdr>
                    <w:top w:val="none" w:sz="0" w:space="0" w:color="auto"/>
                    <w:left w:val="none" w:sz="0" w:space="0" w:color="auto"/>
                    <w:bottom w:val="none" w:sz="0" w:space="0" w:color="auto"/>
                    <w:right w:val="none" w:sz="0" w:space="0" w:color="auto"/>
                  </w:divBdr>
                  <w:divsChild>
                    <w:div w:id="1362517431">
                      <w:marLeft w:val="0"/>
                      <w:marRight w:val="0"/>
                      <w:marTop w:val="0"/>
                      <w:marBottom w:val="0"/>
                      <w:divBdr>
                        <w:top w:val="none" w:sz="0" w:space="0" w:color="auto"/>
                        <w:left w:val="none" w:sz="0" w:space="0" w:color="auto"/>
                        <w:bottom w:val="none" w:sz="0" w:space="0" w:color="auto"/>
                        <w:right w:val="none" w:sz="0" w:space="0" w:color="auto"/>
                      </w:divBdr>
                    </w:div>
                  </w:divsChild>
                </w:div>
                <w:div w:id="1564488687">
                  <w:marLeft w:val="0"/>
                  <w:marRight w:val="0"/>
                  <w:marTop w:val="0"/>
                  <w:marBottom w:val="0"/>
                  <w:divBdr>
                    <w:top w:val="none" w:sz="0" w:space="0" w:color="auto"/>
                    <w:left w:val="none" w:sz="0" w:space="0" w:color="auto"/>
                    <w:bottom w:val="none" w:sz="0" w:space="0" w:color="auto"/>
                    <w:right w:val="none" w:sz="0" w:space="0" w:color="auto"/>
                  </w:divBdr>
                  <w:divsChild>
                    <w:div w:id="665016242">
                      <w:marLeft w:val="0"/>
                      <w:marRight w:val="0"/>
                      <w:marTop w:val="0"/>
                      <w:marBottom w:val="0"/>
                      <w:divBdr>
                        <w:top w:val="none" w:sz="0" w:space="0" w:color="auto"/>
                        <w:left w:val="none" w:sz="0" w:space="0" w:color="auto"/>
                        <w:bottom w:val="none" w:sz="0" w:space="0" w:color="auto"/>
                        <w:right w:val="none" w:sz="0" w:space="0" w:color="auto"/>
                      </w:divBdr>
                    </w:div>
                  </w:divsChild>
                </w:div>
                <w:div w:id="1576283465">
                  <w:marLeft w:val="0"/>
                  <w:marRight w:val="0"/>
                  <w:marTop w:val="0"/>
                  <w:marBottom w:val="0"/>
                  <w:divBdr>
                    <w:top w:val="none" w:sz="0" w:space="0" w:color="auto"/>
                    <w:left w:val="none" w:sz="0" w:space="0" w:color="auto"/>
                    <w:bottom w:val="none" w:sz="0" w:space="0" w:color="auto"/>
                    <w:right w:val="none" w:sz="0" w:space="0" w:color="auto"/>
                  </w:divBdr>
                  <w:divsChild>
                    <w:div w:id="339164200">
                      <w:marLeft w:val="0"/>
                      <w:marRight w:val="0"/>
                      <w:marTop w:val="0"/>
                      <w:marBottom w:val="0"/>
                      <w:divBdr>
                        <w:top w:val="none" w:sz="0" w:space="0" w:color="auto"/>
                        <w:left w:val="none" w:sz="0" w:space="0" w:color="auto"/>
                        <w:bottom w:val="none" w:sz="0" w:space="0" w:color="auto"/>
                        <w:right w:val="none" w:sz="0" w:space="0" w:color="auto"/>
                      </w:divBdr>
                    </w:div>
                  </w:divsChild>
                </w:div>
                <w:div w:id="1587572664">
                  <w:marLeft w:val="0"/>
                  <w:marRight w:val="0"/>
                  <w:marTop w:val="0"/>
                  <w:marBottom w:val="0"/>
                  <w:divBdr>
                    <w:top w:val="none" w:sz="0" w:space="0" w:color="auto"/>
                    <w:left w:val="none" w:sz="0" w:space="0" w:color="auto"/>
                    <w:bottom w:val="none" w:sz="0" w:space="0" w:color="auto"/>
                    <w:right w:val="none" w:sz="0" w:space="0" w:color="auto"/>
                  </w:divBdr>
                  <w:divsChild>
                    <w:div w:id="1806855328">
                      <w:marLeft w:val="0"/>
                      <w:marRight w:val="0"/>
                      <w:marTop w:val="0"/>
                      <w:marBottom w:val="0"/>
                      <w:divBdr>
                        <w:top w:val="none" w:sz="0" w:space="0" w:color="auto"/>
                        <w:left w:val="none" w:sz="0" w:space="0" w:color="auto"/>
                        <w:bottom w:val="none" w:sz="0" w:space="0" w:color="auto"/>
                        <w:right w:val="none" w:sz="0" w:space="0" w:color="auto"/>
                      </w:divBdr>
                    </w:div>
                  </w:divsChild>
                </w:div>
                <w:div w:id="1617446615">
                  <w:marLeft w:val="0"/>
                  <w:marRight w:val="0"/>
                  <w:marTop w:val="0"/>
                  <w:marBottom w:val="0"/>
                  <w:divBdr>
                    <w:top w:val="none" w:sz="0" w:space="0" w:color="auto"/>
                    <w:left w:val="none" w:sz="0" w:space="0" w:color="auto"/>
                    <w:bottom w:val="none" w:sz="0" w:space="0" w:color="auto"/>
                    <w:right w:val="none" w:sz="0" w:space="0" w:color="auto"/>
                  </w:divBdr>
                  <w:divsChild>
                    <w:div w:id="427582563">
                      <w:marLeft w:val="0"/>
                      <w:marRight w:val="0"/>
                      <w:marTop w:val="0"/>
                      <w:marBottom w:val="0"/>
                      <w:divBdr>
                        <w:top w:val="none" w:sz="0" w:space="0" w:color="auto"/>
                        <w:left w:val="none" w:sz="0" w:space="0" w:color="auto"/>
                        <w:bottom w:val="none" w:sz="0" w:space="0" w:color="auto"/>
                        <w:right w:val="none" w:sz="0" w:space="0" w:color="auto"/>
                      </w:divBdr>
                    </w:div>
                  </w:divsChild>
                </w:div>
                <w:div w:id="1628315973">
                  <w:marLeft w:val="0"/>
                  <w:marRight w:val="0"/>
                  <w:marTop w:val="0"/>
                  <w:marBottom w:val="0"/>
                  <w:divBdr>
                    <w:top w:val="none" w:sz="0" w:space="0" w:color="auto"/>
                    <w:left w:val="none" w:sz="0" w:space="0" w:color="auto"/>
                    <w:bottom w:val="none" w:sz="0" w:space="0" w:color="auto"/>
                    <w:right w:val="none" w:sz="0" w:space="0" w:color="auto"/>
                  </w:divBdr>
                  <w:divsChild>
                    <w:div w:id="1488747368">
                      <w:marLeft w:val="0"/>
                      <w:marRight w:val="0"/>
                      <w:marTop w:val="0"/>
                      <w:marBottom w:val="0"/>
                      <w:divBdr>
                        <w:top w:val="none" w:sz="0" w:space="0" w:color="auto"/>
                        <w:left w:val="none" w:sz="0" w:space="0" w:color="auto"/>
                        <w:bottom w:val="none" w:sz="0" w:space="0" w:color="auto"/>
                        <w:right w:val="none" w:sz="0" w:space="0" w:color="auto"/>
                      </w:divBdr>
                    </w:div>
                  </w:divsChild>
                </w:div>
                <w:div w:id="1632785614">
                  <w:marLeft w:val="0"/>
                  <w:marRight w:val="0"/>
                  <w:marTop w:val="0"/>
                  <w:marBottom w:val="0"/>
                  <w:divBdr>
                    <w:top w:val="none" w:sz="0" w:space="0" w:color="auto"/>
                    <w:left w:val="none" w:sz="0" w:space="0" w:color="auto"/>
                    <w:bottom w:val="none" w:sz="0" w:space="0" w:color="auto"/>
                    <w:right w:val="none" w:sz="0" w:space="0" w:color="auto"/>
                  </w:divBdr>
                  <w:divsChild>
                    <w:div w:id="915943083">
                      <w:marLeft w:val="0"/>
                      <w:marRight w:val="0"/>
                      <w:marTop w:val="0"/>
                      <w:marBottom w:val="0"/>
                      <w:divBdr>
                        <w:top w:val="none" w:sz="0" w:space="0" w:color="auto"/>
                        <w:left w:val="none" w:sz="0" w:space="0" w:color="auto"/>
                        <w:bottom w:val="none" w:sz="0" w:space="0" w:color="auto"/>
                        <w:right w:val="none" w:sz="0" w:space="0" w:color="auto"/>
                      </w:divBdr>
                    </w:div>
                  </w:divsChild>
                </w:div>
                <w:div w:id="1637030404">
                  <w:marLeft w:val="0"/>
                  <w:marRight w:val="0"/>
                  <w:marTop w:val="0"/>
                  <w:marBottom w:val="0"/>
                  <w:divBdr>
                    <w:top w:val="none" w:sz="0" w:space="0" w:color="auto"/>
                    <w:left w:val="none" w:sz="0" w:space="0" w:color="auto"/>
                    <w:bottom w:val="none" w:sz="0" w:space="0" w:color="auto"/>
                    <w:right w:val="none" w:sz="0" w:space="0" w:color="auto"/>
                  </w:divBdr>
                  <w:divsChild>
                    <w:div w:id="553780744">
                      <w:marLeft w:val="0"/>
                      <w:marRight w:val="0"/>
                      <w:marTop w:val="0"/>
                      <w:marBottom w:val="0"/>
                      <w:divBdr>
                        <w:top w:val="none" w:sz="0" w:space="0" w:color="auto"/>
                        <w:left w:val="none" w:sz="0" w:space="0" w:color="auto"/>
                        <w:bottom w:val="none" w:sz="0" w:space="0" w:color="auto"/>
                        <w:right w:val="none" w:sz="0" w:space="0" w:color="auto"/>
                      </w:divBdr>
                    </w:div>
                  </w:divsChild>
                </w:div>
                <w:div w:id="1642492430">
                  <w:marLeft w:val="0"/>
                  <w:marRight w:val="0"/>
                  <w:marTop w:val="0"/>
                  <w:marBottom w:val="0"/>
                  <w:divBdr>
                    <w:top w:val="none" w:sz="0" w:space="0" w:color="auto"/>
                    <w:left w:val="none" w:sz="0" w:space="0" w:color="auto"/>
                    <w:bottom w:val="none" w:sz="0" w:space="0" w:color="auto"/>
                    <w:right w:val="none" w:sz="0" w:space="0" w:color="auto"/>
                  </w:divBdr>
                  <w:divsChild>
                    <w:div w:id="431554953">
                      <w:marLeft w:val="0"/>
                      <w:marRight w:val="0"/>
                      <w:marTop w:val="0"/>
                      <w:marBottom w:val="0"/>
                      <w:divBdr>
                        <w:top w:val="none" w:sz="0" w:space="0" w:color="auto"/>
                        <w:left w:val="none" w:sz="0" w:space="0" w:color="auto"/>
                        <w:bottom w:val="none" w:sz="0" w:space="0" w:color="auto"/>
                        <w:right w:val="none" w:sz="0" w:space="0" w:color="auto"/>
                      </w:divBdr>
                    </w:div>
                  </w:divsChild>
                </w:div>
                <w:div w:id="1658923020">
                  <w:marLeft w:val="0"/>
                  <w:marRight w:val="0"/>
                  <w:marTop w:val="0"/>
                  <w:marBottom w:val="0"/>
                  <w:divBdr>
                    <w:top w:val="none" w:sz="0" w:space="0" w:color="auto"/>
                    <w:left w:val="none" w:sz="0" w:space="0" w:color="auto"/>
                    <w:bottom w:val="none" w:sz="0" w:space="0" w:color="auto"/>
                    <w:right w:val="none" w:sz="0" w:space="0" w:color="auto"/>
                  </w:divBdr>
                  <w:divsChild>
                    <w:div w:id="1273979350">
                      <w:marLeft w:val="0"/>
                      <w:marRight w:val="0"/>
                      <w:marTop w:val="0"/>
                      <w:marBottom w:val="0"/>
                      <w:divBdr>
                        <w:top w:val="none" w:sz="0" w:space="0" w:color="auto"/>
                        <w:left w:val="none" w:sz="0" w:space="0" w:color="auto"/>
                        <w:bottom w:val="none" w:sz="0" w:space="0" w:color="auto"/>
                        <w:right w:val="none" w:sz="0" w:space="0" w:color="auto"/>
                      </w:divBdr>
                    </w:div>
                  </w:divsChild>
                </w:div>
                <w:div w:id="1659847569">
                  <w:marLeft w:val="0"/>
                  <w:marRight w:val="0"/>
                  <w:marTop w:val="0"/>
                  <w:marBottom w:val="0"/>
                  <w:divBdr>
                    <w:top w:val="none" w:sz="0" w:space="0" w:color="auto"/>
                    <w:left w:val="none" w:sz="0" w:space="0" w:color="auto"/>
                    <w:bottom w:val="none" w:sz="0" w:space="0" w:color="auto"/>
                    <w:right w:val="none" w:sz="0" w:space="0" w:color="auto"/>
                  </w:divBdr>
                  <w:divsChild>
                    <w:div w:id="1002245360">
                      <w:marLeft w:val="0"/>
                      <w:marRight w:val="0"/>
                      <w:marTop w:val="0"/>
                      <w:marBottom w:val="0"/>
                      <w:divBdr>
                        <w:top w:val="none" w:sz="0" w:space="0" w:color="auto"/>
                        <w:left w:val="none" w:sz="0" w:space="0" w:color="auto"/>
                        <w:bottom w:val="none" w:sz="0" w:space="0" w:color="auto"/>
                        <w:right w:val="none" w:sz="0" w:space="0" w:color="auto"/>
                      </w:divBdr>
                    </w:div>
                  </w:divsChild>
                </w:div>
                <w:div w:id="1666934977">
                  <w:marLeft w:val="0"/>
                  <w:marRight w:val="0"/>
                  <w:marTop w:val="0"/>
                  <w:marBottom w:val="0"/>
                  <w:divBdr>
                    <w:top w:val="none" w:sz="0" w:space="0" w:color="auto"/>
                    <w:left w:val="none" w:sz="0" w:space="0" w:color="auto"/>
                    <w:bottom w:val="none" w:sz="0" w:space="0" w:color="auto"/>
                    <w:right w:val="none" w:sz="0" w:space="0" w:color="auto"/>
                  </w:divBdr>
                  <w:divsChild>
                    <w:div w:id="2108384456">
                      <w:marLeft w:val="0"/>
                      <w:marRight w:val="0"/>
                      <w:marTop w:val="0"/>
                      <w:marBottom w:val="0"/>
                      <w:divBdr>
                        <w:top w:val="none" w:sz="0" w:space="0" w:color="auto"/>
                        <w:left w:val="none" w:sz="0" w:space="0" w:color="auto"/>
                        <w:bottom w:val="none" w:sz="0" w:space="0" w:color="auto"/>
                        <w:right w:val="none" w:sz="0" w:space="0" w:color="auto"/>
                      </w:divBdr>
                    </w:div>
                  </w:divsChild>
                </w:div>
                <w:div w:id="1671636757">
                  <w:marLeft w:val="0"/>
                  <w:marRight w:val="0"/>
                  <w:marTop w:val="0"/>
                  <w:marBottom w:val="0"/>
                  <w:divBdr>
                    <w:top w:val="none" w:sz="0" w:space="0" w:color="auto"/>
                    <w:left w:val="none" w:sz="0" w:space="0" w:color="auto"/>
                    <w:bottom w:val="none" w:sz="0" w:space="0" w:color="auto"/>
                    <w:right w:val="none" w:sz="0" w:space="0" w:color="auto"/>
                  </w:divBdr>
                  <w:divsChild>
                    <w:div w:id="971862393">
                      <w:marLeft w:val="0"/>
                      <w:marRight w:val="0"/>
                      <w:marTop w:val="0"/>
                      <w:marBottom w:val="0"/>
                      <w:divBdr>
                        <w:top w:val="none" w:sz="0" w:space="0" w:color="auto"/>
                        <w:left w:val="none" w:sz="0" w:space="0" w:color="auto"/>
                        <w:bottom w:val="none" w:sz="0" w:space="0" w:color="auto"/>
                        <w:right w:val="none" w:sz="0" w:space="0" w:color="auto"/>
                      </w:divBdr>
                    </w:div>
                  </w:divsChild>
                </w:div>
                <w:div w:id="1689601290">
                  <w:marLeft w:val="0"/>
                  <w:marRight w:val="0"/>
                  <w:marTop w:val="0"/>
                  <w:marBottom w:val="0"/>
                  <w:divBdr>
                    <w:top w:val="none" w:sz="0" w:space="0" w:color="auto"/>
                    <w:left w:val="none" w:sz="0" w:space="0" w:color="auto"/>
                    <w:bottom w:val="none" w:sz="0" w:space="0" w:color="auto"/>
                    <w:right w:val="none" w:sz="0" w:space="0" w:color="auto"/>
                  </w:divBdr>
                  <w:divsChild>
                    <w:div w:id="1674599603">
                      <w:marLeft w:val="0"/>
                      <w:marRight w:val="0"/>
                      <w:marTop w:val="0"/>
                      <w:marBottom w:val="0"/>
                      <w:divBdr>
                        <w:top w:val="none" w:sz="0" w:space="0" w:color="auto"/>
                        <w:left w:val="none" w:sz="0" w:space="0" w:color="auto"/>
                        <w:bottom w:val="none" w:sz="0" w:space="0" w:color="auto"/>
                        <w:right w:val="none" w:sz="0" w:space="0" w:color="auto"/>
                      </w:divBdr>
                    </w:div>
                  </w:divsChild>
                </w:div>
                <w:div w:id="1698383816">
                  <w:marLeft w:val="0"/>
                  <w:marRight w:val="0"/>
                  <w:marTop w:val="0"/>
                  <w:marBottom w:val="0"/>
                  <w:divBdr>
                    <w:top w:val="none" w:sz="0" w:space="0" w:color="auto"/>
                    <w:left w:val="none" w:sz="0" w:space="0" w:color="auto"/>
                    <w:bottom w:val="none" w:sz="0" w:space="0" w:color="auto"/>
                    <w:right w:val="none" w:sz="0" w:space="0" w:color="auto"/>
                  </w:divBdr>
                  <w:divsChild>
                    <w:div w:id="1628392813">
                      <w:marLeft w:val="0"/>
                      <w:marRight w:val="0"/>
                      <w:marTop w:val="0"/>
                      <w:marBottom w:val="0"/>
                      <w:divBdr>
                        <w:top w:val="none" w:sz="0" w:space="0" w:color="auto"/>
                        <w:left w:val="none" w:sz="0" w:space="0" w:color="auto"/>
                        <w:bottom w:val="none" w:sz="0" w:space="0" w:color="auto"/>
                        <w:right w:val="none" w:sz="0" w:space="0" w:color="auto"/>
                      </w:divBdr>
                    </w:div>
                  </w:divsChild>
                </w:div>
                <w:div w:id="1712653004">
                  <w:marLeft w:val="0"/>
                  <w:marRight w:val="0"/>
                  <w:marTop w:val="0"/>
                  <w:marBottom w:val="0"/>
                  <w:divBdr>
                    <w:top w:val="none" w:sz="0" w:space="0" w:color="auto"/>
                    <w:left w:val="none" w:sz="0" w:space="0" w:color="auto"/>
                    <w:bottom w:val="none" w:sz="0" w:space="0" w:color="auto"/>
                    <w:right w:val="none" w:sz="0" w:space="0" w:color="auto"/>
                  </w:divBdr>
                  <w:divsChild>
                    <w:div w:id="1187255917">
                      <w:marLeft w:val="0"/>
                      <w:marRight w:val="0"/>
                      <w:marTop w:val="0"/>
                      <w:marBottom w:val="0"/>
                      <w:divBdr>
                        <w:top w:val="none" w:sz="0" w:space="0" w:color="auto"/>
                        <w:left w:val="none" w:sz="0" w:space="0" w:color="auto"/>
                        <w:bottom w:val="none" w:sz="0" w:space="0" w:color="auto"/>
                        <w:right w:val="none" w:sz="0" w:space="0" w:color="auto"/>
                      </w:divBdr>
                    </w:div>
                  </w:divsChild>
                </w:div>
                <w:div w:id="1720742553">
                  <w:marLeft w:val="0"/>
                  <w:marRight w:val="0"/>
                  <w:marTop w:val="0"/>
                  <w:marBottom w:val="0"/>
                  <w:divBdr>
                    <w:top w:val="none" w:sz="0" w:space="0" w:color="auto"/>
                    <w:left w:val="none" w:sz="0" w:space="0" w:color="auto"/>
                    <w:bottom w:val="none" w:sz="0" w:space="0" w:color="auto"/>
                    <w:right w:val="none" w:sz="0" w:space="0" w:color="auto"/>
                  </w:divBdr>
                  <w:divsChild>
                    <w:div w:id="397172578">
                      <w:marLeft w:val="0"/>
                      <w:marRight w:val="0"/>
                      <w:marTop w:val="0"/>
                      <w:marBottom w:val="0"/>
                      <w:divBdr>
                        <w:top w:val="none" w:sz="0" w:space="0" w:color="auto"/>
                        <w:left w:val="none" w:sz="0" w:space="0" w:color="auto"/>
                        <w:bottom w:val="none" w:sz="0" w:space="0" w:color="auto"/>
                        <w:right w:val="none" w:sz="0" w:space="0" w:color="auto"/>
                      </w:divBdr>
                    </w:div>
                  </w:divsChild>
                </w:div>
                <w:div w:id="1735813145">
                  <w:marLeft w:val="0"/>
                  <w:marRight w:val="0"/>
                  <w:marTop w:val="0"/>
                  <w:marBottom w:val="0"/>
                  <w:divBdr>
                    <w:top w:val="none" w:sz="0" w:space="0" w:color="auto"/>
                    <w:left w:val="none" w:sz="0" w:space="0" w:color="auto"/>
                    <w:bottom w:val="none" w:sz="0" w:space="0" w:color="auto"/>
                    <w:right w:val="none" w:sz="0" w:space="0" w:color="auto"/>
                  </w:divBdr>
                  <w:divsChild>
                    <w:div w:id="74716087">
                      <w:marLeft w:val="0"/>
                      <w:marRight w:val="0"/>
                      <w:marTop w:val="0"/>
                      <w:marBottom w:val="0"/>
                      <w:divBdr>
                        <w:top w:val="none" w:sz="0" w:space="0" w:color="auto"/>
                        <w:left w:val="none" w:sz="0" w:space="0" w:color="auto"/>
                        <w:bottom w:val="none" w:sz="0" w:space="0" w:color="auto"/>
                        <w:right w:val="none" w:sz="0" w:space="0" w:color="auto"/>
                      </w:divBdr>
                    </w:div>
                  </w:divsChild>
                </w:div>
                <w:div w:id="1753888788">
                  <w:marLeft w:val="0"/>
                  <w:marRight w:val="0"/>
                  <w:marTop w:val="0"/>
                  <w:marBottom w:val="0"/>
                  <w:divBdr>
                    <w:top w:val="none" w:sz="0" w:space="0" w:color="auto"/>
                    <w:left w:val="none" w:sz="0" w:space="0" w:color="auto"/>
                    <w:bottom w:val="none" w:sz="0" w:space="0" w:color="auto"/>
                    <w:right w:val="none" w:sz="0" w:space="0" w:color="auto"/>
                  </w:divBdr>
                  <w:divsChild>
                    <w:div w:id="1655379375">
                      <w:marLeft w:val="0"/>
                      <w:marRight w:val="0"/>
                      <w:marTop w:val="0"/>
                      <w:marBottom w:val="0"/>
                      <w:divBdr>
                        <w:top w:val="none" w:sz="0" w:space="0" w:color="auto"/>
                        <w:left w:val="none" w:sz="0" w:space="0" w:color="auto"/>
                        <w:bottom w:val="none" w:sz="0" w:space="0" w:color="auto"/>
                        <w:right w:val="none" w:sz="0" w:space="0" w:color="auto"/>
                      </w:divBdr>
                    </w:div>
                  </w:divsChild>
                </w:div>
                <w:div w:id="1759130681">
                  <w:marLeft w:val="0"/>
                  <w:marRight w:val="0"/>
                  <w:marTop w:val="0"/>
                  <w:marBottom w:val="0"/>
                  <w:divBdr>
                    <w:top w:val="none" w:sz="0" w:space="0" w:color="auto"/>
                    <w:left w:val="none" w:sz="0" w:space="0" w:color="auto"/>
                    <w:bottom w:val="none" w:sz="0" w:space="0" w:color="auto"/>
                    <w:right w:val="none" w:sz="0" w:space="0" w:color="auto"/>
                  </w:divBdr>
                  <w:divsChild>
                    <w:div w:id="626856507">
                      <w:marLeft w:val="0"/>
                      <w:marRight w:val="0"/>
                      <w:marTop w:val="0"/>
                      <w:marBottom w:val="0"/>
                      <w:divBdr>
                        <w:top w:val="none" w:sz="0" w:space="0" w:color="auto"/>
                        <w:left w:val="none" w:sz="0" w:space="0" w:color="auto"/>
                        <w:bottom w:val="none" w:sz="0" w:space="0" w:color="auto"/>
                        <w:right w:val="none" w:sz="0" w:space="0" w:color="auto"/>
                      </w:divBdr>
                    </w:div>
                  </w:divsChild>
                </w:div>
                <w:div w:id="1783921034">
                  <w:marLeft w:val="0"/>
                  <w:marRight w:val="0"/>
                  <w:marTop w:val="0"/>
                  <w:marBottom w:val="0"/>
                  <w:divBdr>
                    <w:top w:val="none" w:sz="0" w:space="0" w:color="auto"/>
                    <w:left w:val="none" w:sz="0" w:space="0" w:color="auto"/>
                    <w:bottom w:val="none" w:sz="0" w:space="0" w:color="auto"/>
                    <w:right w:val="none" w:sz="0" w:space="0" w:color="auto"/>
                  </w:divBdr>
                  <w:divsChild>
                    <w:div w:id="207305314">
                      <w:marLeft w:val="0"/>
                      <w:marRight w:val="0"/>
                      <w:marTop w:val="0"/>
                      <w:marBottom w:val="0"/>
                      <w:divBdr>
                        <w:top w:val="none" w:sz="0" w:space="0" w:color="auto"/>
                        <w:left w:val="none" w:sz="0" w:space="0" w:color="auto"/>
                        <w:bottom w:val="none" w:sz="0" w:space="0" w:color="auto"/>
                        <w:right w:val="none" w:sz="0" w:space="0" w:color="auto"/>
                      </w:divBdr>
                    </w:div>
                  </w:divsChild>
                </w:div>
                <w:div w:id="1785727840">
                  <w:marLeft w:val="0"/>
                  <w:marRight w:val="0"/>
                  <w:marTop w:val="0"/>
                  <w:marBottom w:val="0"/>
                  <w:divBdr>
                    <w:top w:val="none" w:sz="0" w:space="0" w:color="auto"/>
                    <w:left w:val="none" w:sz="0" w:space="0" w:color="auto"/>
                    <w:bottom w:val="none" w:sz="0" w:space="0" w:color="auto"/>
                    <w:right w:val="none" w:sz="0" w:space="0" w:color="auto"/>
                  </w:divBdr>
                  <w:divsChild>
                    <w:div w:id="316998589">
                      <w:marLeft w:val="0"/>
                      <w:marRight w:val="0"/>
                      <w:marTop w:val="0"/>
                      <w:marBottom w:val="0"/>
                      <w:divBdr>
                        <w:top w:val="none" w:sz="0" w:space="0" w:color="auto"/>
                        <w:left w:val="none" w:sz="0" w:space="0" w:color="auto"/>
                        <w:bottom w:val="none" w:sz="0" w:space="0" w:color="auto"/>
                        <w:right w:val="none" w:sz="0" w:space="0" w:color="auto"/>
                      </w:divBdr>
                    </w:div>
                  </w:divsChild>
                </w:div>
                <w:div w:id="1786803586">
                  <w:marLeft w:val="0"/>
                  <w:marRight w:val="0"/>
                  <w:marTop w:val="0"/>
                  <w:marBottom w:val="0"/>
                  <w:divBdr>
                    <w:top w:val="none" w:sz="0" w:space="0" w:color="auto"/>
                    <w:left w:val="none" w:sz="0" w:space="0" w:color="auto"/>
                    <w:bottom w:val="none" w:sz="0" w:space="0" w:color="auto"/>
                    <w:right w:val="none" w:sz="0" w:space="0" w:color="auto"/>
                  </w:divBdr>
                  <w:divsChild>
                    <w:div w:id="1046876080">
                      <w:marLeft w:val="0"/>
                      <w:marRight w:val="0"/>
                      <w:marTop w:val="0"/>
                      <w:marBottom w:val="0"/>
                      <w:divBdr>
                        <w:top w:val="none" w:sz="0" w:space="0" w:color="auto"/>
                        <w:left w:val="none" w:sz="0" w:space="0" w:color="auto"/>
                        <w:bottom w:val="none" w:sz="0" w:space="0" w:color="auto"/>
                        <w:right w:val="none" w:sz="0" w:space="0" w:color="auto"/>
                      </w:divBdr>
                    </w:div>
                  </w:divsChild>
                </w:div>
                <w:div w:id="1827627143">
                  <w:marLeft w:val="0"/>
                  <w:marRight w:val="0"/>
                  <w:marTop w:val="0"/>
                  <w:marBottom w:val="0"/>
                  <w:divBdr>
                    <w:top w:val="none" w:sz="0" w:space="0" w:color="auto"/>
                    <w:left w:val="none" w:sz="0" w:space="0" w:color="auto"/>
                    <w:bottom w:val="none" w:sz="0" w:space="0" w:color="auto"/>
                    <w:right w:val="none" w:sz="0" w:space="0" w:color="auto"/>
                  </w:divBdr>
                  <w:divsChild>
                    <w:div w:id="558636427">
                      <w:marLeft w:val="0"/>
                      <w:marRight w:val="0"/>
                      <w:marTop w:val="0"/>
                      <w:marBottom w:val="0"/>
                      <w:divBdr>
                        <w:top w:val="none" w:sz="0" w:space="0" w:color="auto"/>
                        <w:left w:val="none" w:sz="0" w:space="0" w:color="auto"/>
                        <w:bottom w:val="none" w:sz="0" w:space="0" w:color="auto"/>
                        <w:right w:val="none" w:sz="0" w:space="0" w:color="auto"/>
                      </w:divBdr>
                    </w:div>
                  </w:divsChild>
                </w:div>
                <w:div w:id="1859343320">
                  <w:marLeft w:val="0"/>
                  <w:marRight w:val="0"/>
                  <w:marTop w:val="0"/>
                  <w:marBottom w:val="0"/>
                  <w:divBdr>
                    <w:top w:val="none" w:sz="0" w:space="0" w:color="auto"/>
                    <w:left w:val="none" w:sz="0" w:space="0" w:color="auto"/>
                    <w:bottom w:val="none" w:sz="0" w:space="0" w:color="auto"/>
                    <w:right w:val="none" w:sz="0" w:space="0" w:color="auto"/>
                  </w:divBdr>
                  <w:divsChild>
                    <w:div w:id="1640502316">
                      <w:marLeft w:val="0"/>
                      <w:marRight w:val="0"/>
                      <w:marTop w:val="0"/>
                      <w:marBottom w:val="0"/>
                      <w:divBdr>
                        <w:top w:val="none" w:sz="0" w:space="0" w:color="auto"/>
                        <w:left w:val="none" w:sz="0" w:space="0" w:color="auto"/>
                        <w:bottom w:val="none" w:sz="0" w:space="0" w:color="auto"/>
                        <w:right w:val="none" w:sz="0" w:space="0" w:color="auto"/>
                      </w:divBdr>
                    </w:div>
                  </w:divsChild>
                </w:div>
                <w:div w:id="1862742649">
                  <w:marLeft w:val="0"/>
                  <w:marRight w:val="0"/>
                  <w:marTop w:val="0"/>
                  <w:marBottom w:val="0"/>
                  <w:divBdr>
                    <w:top w:val="none" w:sz="0" w:space="0" w:color="auto"/>
                    <w:left w:val="none" w:sz="0" w:space="0" w:color="auto"/>
                    <w:bottom w:val="none" w:sz="0" w:space="0" w:color="auto"/>
                    <w:right w:val="none" w:sz="0" w:space="0" w:color="auto"/>
                  </w:divBdr>
                  <w:divsChild>
                    <w:div w:id="72553279">
                      <w:marLeft w:val="0"/>
                      <w:marRight w:val="0"/>
                      <w:marTop w:val="0"/>
                      <w:marBottom w:val="0"/>
                      <w:divBdr>
                        <w:top w:val="none" w:sz="0" w:space="0" w:color="auto"/>
                        <w:left w:val="none" w:sz="0" w:space="0" w:color="auto"/>
                        <w:bottom w:val="none" w:sz="0" w:space="0" w:color="auto"/>
                        <w:right w:val="none" w:sz="0" w:space="0" w:color="auto"/>
                      </w:divBdr>
                    </w:div>
                  </w:divsChild>
                </w:div>
                <w:div w:id="1869636109">
                  <w:marLeft w:val="0"/>
                  <w:marRight w:val="0"/>
                  <w:marTop w:val="0"/>
                  <w:marBottom w:val="0"/>
                  <w:divBdr>
                    <w:top w:val="none" w:sz="0" w:space="0" w:color="auto"/>
                    <w:left w:val="none" w:sz="0" w:space="0" w:color="auto"/>
                    <w:bottom w:val="none" w:sz="0" w:space="0" w:color="auto"/>
                    <w:right w:val="none" w:sz="0" w:space="0" w:color="auto"/>
                  </w:divBdr>
                  <w:divsChild>
                    <w:div w:id="184756927">
                      <w:marLeft w:val="0"/>
                      <w:marRight w:val="0"/>
                      <w:marTop w:val="0"/>
                      <w:marBottom w:val="0"/>
                      <w:divBdr>
                        <w:top w:val="none" w:sz="0" w:space="0" w:color="auto"/>
                        <w:left w:val="none" w:sz="0" w:space="0" w:color="auto"/>
                        <w:bottom w:val="none" w:sz="0" w:space="0" w:color="auto"/>
                        <w:right w:val="none" w:sz="0" w:space="0" w:color="auto"/>
                      </w:divBdr>
                    </w:div>
                  </w:divsChild>
                </w:div>
                <w:div w:id="1870139915">
                  <w:marLeft w:val="0"/>
                  <w:marRight w:val="0"/>
                  <w:marTop w:val="0"/>
                  <w:marBottom w:val="0"/>
                  <w:divBdr>
                    <w:top w:val="none" w:sz="0" w:space="0" w:color="auto"/>
                    <w:left w:val="none" w:sz="0" w:space="0" w:color="auto"/>
                    <w:bottom w:val="none" w:sz="0" w:space="0" w:color="auto"/>
                    <w:right w:val="none" w:sz="0" w:space="0" w:color="auto"/>
                  </w:divBdr>
                  <w:divsChild>
                    <w:div w:id="617414772">
                      <w:marLeft w:val="0"/>
                      <w:marRight w:val="0"/>
                      <w:marTop w:val="0"/>
                      <w:marBottom w:val="0"/>
                      <w:divBdr>
                        <w:top w:val="none" w:sz="0" w:space="0" w:color="auto"/>
                        <w:left w:val="none" w:sz="0" w:space="0" w:color="auto"/>
                        <w:bottom w:val="none" w:sz="0" w:space="0" w:color="auto"/>
                        <w:right w:val="none" w:sz="0" w:space="0" w:color="auto"/>
                      </w:divBdr>
                    </w:div>
                  </w:divsChild>
                </w:div>
                <w:div w:id="1883983689">
                  <w:marLeft w:val="0"/>
                  <w:marRight w:val="0"/>
                  <w:marTop w:val="0"/>
                  <w:marBottom w:val="0"/>
                  <w:divBdr>
                    <w:top w:val="none" w:sz="0" w:space="0" w:color="auto"/>
                    <w:left w:val="none" w:sz="0" w:space="0" w:color="auto"/>
                    <w:bottom w:val="none" w:sz="0" w:space="0" w:color="auto"/>
                    <w:right w:val="none" w:sz="0" w:space="0" w:color="auto"/>
                  </w:divBdr>
                  <w:divsChild>
                    <w:div w:id="1849372178">
                      <w:marLeft w:val="0"/>
                      <w:marRight w:val="0"/>
                      <w:marTop w:val="0"/>
                      <w:marBottom w:val="0"/>
                      <w:divBdr>
                        <w:top w:val="none" w:sz="0" w:space="0" w:color="auto"/>
                        <w:left w:val="none" w:sz="0" w:space="0" w:color="auto"/>
                        <w:bottom w:val="none" w:sz="0" w:space="0" w:color="auto"/>
                        <w:right w:val="none" w:sz="0" w:space="0" w:color="auto"/>
                      </w:divBdr>
                    </w:div>
                  </w:divsChild>
                </w:div>
                <w:div w:id="1885289298">
                  <w:marLeft w:val="0"/>
                  <w:marRight w:val="0"/>
                  <w:marTop w:val="0"/>
                  <w:marBottom w:val="0"/>
                  <w:divBdr>
                    <w:top w:val="none" w:sz="0" w:space="0" w:color="auto"/>
                    <w:left w:val="none" w:sz="0" w:space="0" w:color="auto"/>
                    <w:bottom w:val="none" w:sz="0" w:space="0" w:color="auto"/>
                    <w:right w:val="none" w:sz="0" w:space="0" w:color="auto"/>
                  </w:divBdr>
                  <w:divsChild>
                    <w:div w:id="1654915525">
                      <w:marLeft w:val="0"/>
                      <w:marRight w:val="0"/>
                      <w:marTop w:val="0"/>
                      <w:marBottom w:val="0"/>
                      <w:divBdr>
                        <w:top w:val="none" w:sz="0" w:space="0" w:color="auto"/>
                        <w:left w:val="none" w:sz="0" w:space="0" w:color="auto"/>
                        <w:bottom w:val="none" w:sz="0" w:space="0" w:color="auto"/>
                        <w:right w:val="none" w:sz="0" w:space="0" w:color="auto"/>
                      </w:divBdr>
                    </w:div>
                  </w:divsChild>
                </w:div>
                <w:div w:id="1887990226">
                  <w:marLeft w:val="0"/>
                  <w:marRight w:val="0"/>
                  <w:marTop w:val="0"/>
                  <w:marBottom w:val="0"/>
                  <w:divBdr>
                    <w:top w:val="none" w:sz="0" w:space="0" w:color="auto"/>
                    <w:left w:val="none" w:sz="0" w:space="0" w:color="auto"/>
                    <w:bottom w:val="none" w:sz="0" w:space="0" w:color="auto"/>
                    <w:right w:val="none" w:sz="0" w:space="0" w:color="auto"/>
                  </w:divBdr>
                  <w:divsChild>
                    <w:div w:id="2053310818">
                      <w:marLeft w:val="0"/>
                      <w:marRight w:val="0"/>
                      <w:marTop w:val="0"/>
                      <w:marBottom w:val="0"/>
                      <w:divBdr>
                        <w:top w:val="none" w:sz="0" w:space="0" w:color="auto"/>
                        <w:left w:val="none" w:sz="0" w:space="0" w:color="auto"/>
                        <w:bottom w:val="none" w:sz="0" w:space="0" w:color="auto"/>
                        <w:right w:val="none" w:sz="0" w:space="0" w:color="auto"/>
                      </w:divBdr>
                    </w:div>
                  </w:divsChild>
                </w:div>
                <w:div w:id="1891959866">
                  <w:marLeft w:val="0"/>
                  <w:marRight w:val="0"/>
                  <w:marTop w:val="0"/>
                  <w:marBottom w:val="0"/>
                  <w:divBdr>
                    <w:top w:val="none" w:sz="0" w:space="0" w:color="auto"/>
                    <w:left w:val="none" w:sz="0" w:space="0" w:color="auto"/>
                    <w:bottom w:val="none" w:sz="0" w:space="0" w:color="auto"/>
                    <w:right w:val="none" w:sz="0" w:space="0" w:color="auto"/>
                  </w:divBdr>
                  <w:divsChild>
                    <w:div w:id="808791686">
                      <w:marLeft w:val="0"/>
                      <w:marRight w:val="0"/>
                      <w:marTop w:val="0"/>
                      <w:marBottom w:val="0"/>
                      <w:divBdr>
                        <w:top w:val="none" w:sz="0" w:space="0" w:color="auto"/>
                        <w:left w:val="none" w:sz="0" w:space="0" w:color="auto"/>
                        <w:bottom w:val="none" w:sz="0" w:space="0" w:color="auto"/>
                        <w:right w:val="none" w:sz="0" w:space="0" w:color="auto"/>
                      </w:divBdr>
                    </w:div>
                  </w:divsChild>
                </w:div>
                <w:div w:id="1912275420">
                  <w:marLeft w:val="0"/>
                  <w:marRight w:val="0"/>
                  <w:marTop w:val="0"/>
                  <w:marBottom w:val="0"/>
                  <w:divBdr>
                    <w:top w:val="none" w:sz="0" w:space="0" w:color="auto"/>
                    <w:left w:val="none" w:sz="0" w:space="0" w:color="auto"/>
                    <w:bottom w:val="none" w:sz="0" w:space="0" w:color="auto"/>
                    <w:right w:val="none" w:sz="0" w:space="0" w:color="auto"/>
                  </w:divBdr>
                  <w:divsChild>
                    <w:div w:id="1697273878">
                      <w:marLeft w:val="0"/>
                      <w:marRight w:val="0"/>
                      <w:marTop w:val="0"/>
                      <w:marBottom w:val="0"/>
                      <w:divBdr>
                        <w:top w:val="none" w:sz="0" w:space="0" w:color="auto"/>
                        <w:left w:val="none" w:sz="0" w:space="0" w:color="auto"/>
                        <w:bottom w:val="none" w:sz="0" w:space="0" w:color="auto"/>
                        <w:right w:val="none" w:sz="0" w:space="0" w:color="auto"/>
                      </w:divBdr>
                    </w:div>
                  </w:divsChild>
                </w:div>
                <w:div w:id="1916235856">
                  <w:marLeft w:val="0"/>
                  <w:marRight w:val="0"/>
                  <w:marTop w:val="0"/>
                  <w:marBottom w:val="0"/>
                  <w:divBdr>
                    <w:top w:val="none" w:sz="0" w:space="0" w:color="auto"/>
                    <w:left w:val="none" w:sz="0" w:space="0" w:color="auto"/>
                    <w:bottom w:val="none" w:sz="0" w:space="0" w:color="auto"/>
                    <w:right w:val="none" w:sz="0" w:space="0" w:color="auto"/>
                  </w:divBdr>
                  <w:divsChild>
                    <w:div w:id="1993680418">
                      <w:marLeft w:val="0"/>
                      <w:marRight w:val="0"/>
                      <w:marTop w:val="0"/>
                      <w:marBottom w:val="0"/>
                      <w:divBdr>
                        <w:top w:val="none" w:sz="0" w:space="0" w:color="auto"/>
                        <w:left w:val="none" w:sz="0" w:space="0" w:color="auto"/>
                        <w:bottom w:val="none" w:sz="0" w:space="0" w:color="auto"/>
                        <w:right w:val="none" w:sz="0" w:space="0" w:color="auto"/>
                      </w:divBdr>
                    </w:div>
                  </w:divsChild>
                </w:div>
                <w:div w:id="1917863179">
                  <w:marLeft w:val="0"/>
                  <w:marRight w:val="0"/>
                  <w:marTop w:val="0"/>
                  <w:marBottom w:val="0"/>
                  <w:divBdr>
                    <w:top w:val="none" w:sz="0" w:space="0" w:color="auto"/>
                    <w:left w:val="none" w:sz="0" w:space="0" w:color="auto"/>
                    <w:bottom w:val="none" w:sz="0" w:space="0" w:color="auto"/>
                    <w:right w:val="none" w:sz="0" w:space="0" w:color="auto"/>
                  </w:divBdr>
                  <w:divsChild>
                    <w:div w:id="165562009">
                      <w:marLeft w:val="0"/>
                      <w:marRight w:val="0"/>
                      <w:marTop w:val="0"/>
                      <w:marBottom w:val="0"/>
                      <w:divBdr>
                        <w:top w:val="none" w:sz="0" w:space="0" w:color="auto"/>
                        <w:left w:val="none" w:sz="0" w:space="0" w:color="auto"/>
                        <w:bottom w:val="none" w:sz="0" w:space="0" w:color="auto"/>
                        <w:right w:val="none" w:sz="0" w:space="0" w:color="auto"/>
                      </w:divBdr>
                    </w:div>
                  </w:divsChild>
                </w:div>
                <w:div w:id="1921020415">
                  <w:marLeft w:val="0"/>
                  <w:marRight w:val="0"/>
                  <w:marTop w:val="0"/>
                  <w:marBottom w:val="0"/>
                  <w:divBdr>
                    <w:top w:val="none" w:sz="0" w:space="0" w:color="auto"/>
                    <w:left w:val="none" w:sz="0" w:space="0" w:color="auto"/>
                    <w:bottom w:val="none" w:sz="0" w:space="0" w:color="auto"/>
                    <w:right w:val="none" w:sz="0" w:space="0" w:color="auto"/>
                  </w:divBdr>
                  <w:divsChild>
                    <w:div w:id="954216017">
                      <w:marLeft w:val="0"/>
                      <w:marRight w:val="0"/>
                      <w:marTop w:val="0"/>
                      <w:marBottom w:val="0"/>
                      <w:divBdr>
                        <w:top w:val="none" w:sz="0" w:space="0" w:color="auto"/>
                        <w:left w:val="none" w:sz="0" w:space="0" w:color="auto"/>
                        <w:bottom w:val="none" w:sz="0" w:space="0" w:color="auto"/>
                        <w:right w:val="none" w:sz="0" w:space="0" w:color="auto"/>
                      </w:divBdr>
                    </w:div>
                  </w:divsChild>
                </w:div>
                <w:div w:id="1924026450">
                  <w:marLeft w:val="0"/>
                  <w:marRight w:val="0"/>
                  <w:marTop w:val="0"/>
                  <w:marBottom w:val="0"/>
                  <w:divBdr>
                    <w:top w:val="none" w:sz="0" w:space="0" w:color="auto"/>
                    <w:left w:val="none" w:sz="0" w:space="0" w:color="auto"/>
                    <w:bottom w:val="none" w:sz="0" w:space="0" w:color="auto"/>
                    <w:right w:val="none" w:sz="0" w:space="0" w:color="auto"/>
                  </w:divBdr>
                  <w:divsChild>
                    <w:div w:id="897864573">
                      <w:marLeft w:val="0"/>
                      <w:marRight w:val="0"/>
                      <w:marTop w:val="0"/>
                      <w:marBottom w:val="0"/>
                      <w:divBdr>
                        <w:top w:val="none" w:sz="0" w:space="0" w:color="auto"/>
                        <w:left w:val="none" w:sz="0" w:space="0" w:color="auto"/>
                        <w:bottom w:val="none" w:sz="0" w:space="0" w:color="auto"/>
                        <w:right w:val="none" w:sz="0" w:space="0" w:color="auto"/>
                      </w:divBdr>
                    </w:div>
                  </w:divsChild>
                </w:div>
                <w:div w:id="1933932758">
                  <w:marLeft w:val="0"/>
                  <w:marRight w:val="0"/>
                  <w:marTop w:val="0"/>
                  <w:marBottom w:val="0"/>
                  <w:divBdr>
                    <w:top w:val="none" w:sz="0" w:space="0" w:color="auto"/>
                    <w:left w:val="none" w:sz="0" w:space="0" w:color="auto"/>
                    <w:bottom w:val="none" w:sz="0" w:space="0" w:color="auto"/>
                    <w:right w:val="none" w:sz="0" w:space="0" w:color="auto"/>
                  </w:divBdr>
                  <w:divsChild>
                    <w:div w:id="1572304086">
                      <w:marLeft w:val="0"/>
                      <w:marRight w:val="0"/>
                      <w:marTop w:val="0"/>
                      <w:marBottom w:val="0"/>
                      <w:divBdr>
                        <w:top w:val="none" w:sz="0" w:space="0" w:color="auto"/>
                        <w:left w:val="none" w:sz="0" w:space="0" w:color="auto"/>
                        <w:bottom w:val="none" w:sz="0" w:space="0" w:color="auto"/>
                        <w:right w:val="none" w:sz="0" w:space="0" w:color="auto"/>
                      </w:divBdr>
                    </w:div>
                  </w:divsChild>
                </w:div>
                <w:div w:id="1937714900">
                  <w:marLeft w:val="0"/>
                  <w:marRight w:val="0"/>
                  <w:marTop w:val="0"/>
                  <w:marBottom w:val="0"/>
                  <w:divBdr>
                    <w:top w:val="none" w:sz="0" w:space="0" w:color="auto"/>
                    <w:left w:val="none" w:sz="0" w:space="0" w:color="auto"/>
                    <w:bottom w:val="none" w:sz="0" w:space="0" w:color="auto"/>
                    <w:right w:val="none" w:sz="0" w:space="0" w:color="auto"/>
                  </w:divBdr>
                  <w:divsChild>
                    <w:div w:id="42601723">
                      <w:marLeft w:val="0"/>
                      <w:marRight w:val="0"/>
                      <w:marTop w:val="0"/>
                      <w:marBottom w:val="0"/>
                      <w:divBdr>
                        <w:top w:val="none" w:sz="0" w:space="0" w:color="auto"/>
                        <w:left w:val="none" w:sz="0" w:space="0" w:color="auto"/>
                        <w:bottom w:val="none" w:sz="0" w:space="0" w:color="auto"/>
                        <w:right w:val="none" w:sz="0" w:space="0" w:color="auto"/>
                      </w:divBdr>
                    </w:div>
                  </w:divsChild>
                </w:div>
                <w:div w:id="1938057922">
                  <w:marLeft w:val="0"/>
                  <w:marRight w:val="0"/>
                  <w:marTop w:val="0"/>
                  <w:marBottom w:val="0"/>
                  <w:divBdr>
                    <w:top w:val="none" w:sz="0" w:space="0" w:color="auto"/>
                    <w:left w:val="none" w:sz="0" w:space="0" w:color="auto"/>
                    <w:bottom w:val="none" w:sz="0" w:space="0" w:color="auto"/>
                    <w:right w:val="none" w:sz="0" w:space="0" w:color="auto"/>
                  </w:divBdr>
                  <w:divsChild>
                    <w:div w:id="1426731992">
                      <w:marLeft w:val="0"/>
                      <w:marRight w:val="0"/>
                      <w:marTop w:val="0"/>
                      <w:marBottom w:val="0"/>
                      <w:divBdr>
                        <w:top w:val="none" w:sz="0" w:space="0" w:color="auto"/>
                        <w:left w:val="none" w:sz="0" w:space="0" w:color="auto"/>
                        <w:bottom w:val="none" w:sz="0" w:space="0" w:color="auto"/>
                        <w:right w:val="none" w:sz="0" w:space="0" w:color="auto"/>
                      </w:divBdr>
                    </w:div>
                  </w:divsChild>
                </w:div>
                <w:div w:id="1971352216">
                  <w:marLeft w:val="0"/>
                  <w:marRight w:val="0"/>
                  <w:marTop w:val="0"/>
                  <w:marBottom w:val="0"/>
                  <w:divBdr>
                    <w:top w:val="none" w:sz="0" w:space="0" w:color="auto"/>
                    <w:left w:val="none" w:sz="0" w:space="0" w:color="auto"/>
                    <w:bottom w:val="none" w:sz="0" w:space="0" w:color="auto"/>
                    <w:right w:val="none" w:sz="0" w:space="0" w:color="auto"/>
                  </w:divBdr>
                  <w:divsChild>
                    <w:div w:id="566302878">
                      <w:marLeft w:val="0"/>
                      <w:marRight w:val="0"/>
                      <w:marTop w:val="0"/>
                      <w:marBottom w:val="0"/>
                      <w:divBdr>
                        <w:top w:val="none" w:sz="0" w:space="0" w:color="auto"/>
                        <w:left w:val="none" w:sz="0" w:space="0" w:color="auto"/>
                        <w:bottom w:val="none" w:sz="0" w:space="0" w:color="auto"/>
                        <w:right w:val="none" w:sz="0" w:space="0" w:color="auto"/>
                      </w:divBdr>
                    </w:div>
                  </w:divsChild>
                </w:div>
                <w:div w:id="1974091619">
                  <w:marLeft w:val="0"/>
                  <w:marRight w:val="0"/>
                  <w:marTop w:val="0"/>
                  <w:marBottom w:val="0"/>
                  <w:divBdr>
                    <w:top w:val="none" w:sz="0" w:space="0" w:color="auto"/>
                    <w:left w:val="none" w:sz="0" w:space="0" w:color="auto"/>
                    <w:bottom w:val="none" w:sz="0" w:space="0" w:color="auto"/>
                    <w:right w:val="none" w:sz="0" w:space="0" w:color="auto"/>
                  </w:divBdr>
                  <w:divsChild>
                    <w:div w:id="618217489">
                      <w:marLeft w:val="0"/>
                      <w:marRight w:val="0"/>
                      <w:marTop w:val="0"/>
                      <w:marBottom w:val="0"/>
                      <w:divBdr>
                        <w:top w:val="none" w:sz="0" w:space="0" w:color="auto"/>
                        <w:left w:val="none" w:sz="0" w:space="0" w:color="auto"/>
                        <w:bottom w:val="none" w:sz="0" w:space="0" w:color="auto"/>
                        <w:right w:val="none" w:sz="0" w:space="0" w:color="auto"/>
                      </w:divBdr>
                    </w:div>
                  </w:divsChild>
                </w:div>
                <w:div w:id="1978414572">
                  <w:marLeft w:val="0"/>
                  <w:marRight w:val="0"/>
                  <w:marTop w:val="0"/>
                  <w:marBottom w:val="0"/>
                  <w:divBdr>
                    <w:top w:val="none" w:sz="0" w:space="0" w:color="auto"/>
                    <w:left w:val="none" w:sz="0" w:space="0" w:color="auto"/>
                    <w:bottom w:val="none" w:sz="0" w:space="0" w:color="auto"/>
                    <w:right w:val="none" w:sz="0" w:space="0" w:color="auto"/>
                  </w:divBdr>
                  <w:divsChild>
                    <w:div w:id="665942401">
                      <w:marLeft w:val="0"/>
                      <w:marRight w:val="0"/>
                      <w:marTop w:val="0"/>
                      <w:marBottom w:val="0"/>
                      <w:divBdr>
                        <w:top w:val="none" w:sz="0" w:space="0" w:color="auto"/>
                        <w:left w:val="none" w:sz="0" w:space="0" w:color="auto"/>
                        <w:bottom w:val="none" w:sz="0" w:space="0" w:color="auto"/>
                        <w:right w:val="none" w:sz="0" w:space="0" w:color="auto"/>
                      </w:divBdr>
                    </w:div>
                  </w:divsChild>
                </w:div>
                <w:div w:id="1983341833">
                  <w:marLeft w:val="0"/>
                  <w:marRight w:val="0"/>
                  <w:marTop w:val="0"/>
                  <w:marBottom w:val="0"/>
                  <w:divBdr>
                    <w:top w:val="none" w:sz="0" w:space="0" w:color="auto"/>
                    <w:left w:val="none" w:sz="0" w:space="0" w:color="auto"/>
                    <w:bottom w:val="none" w:sz="0" w:space="0" w:color="auto"/>
                    <w:right w:val="none" w:sz="0" w:space="0" w:color="auto"/>
                  </w:divBdr>
                  <w:divsChild>
                    <w:div w:id="1793942351">
                      <w:marLeft w:val="0"/>
                      <w:marRight w:val="0"/>
                      <w:marTop w:val="0"/>
                      <w:marBottom w:val="0"/>
                      <w:divBdr>
                        <w:top w:val="none" w:sz="0" w:space="0" w:color="auto"/>
                        <w:left w:val="none" w:sz="0" w:space="0" w:color="auto"/>
                        <w:bottom w:val="none" w:sz="0" w:space="0" w:color="auto"/>
                        <w:right w:val="none" w:sz="0" w:space="0" w:color="auto"/>
                      </w:divBdr>
                    </w:div>
                  </w:divsChild>
                </w:div>
                <w:div w:id="1990747020">
                  <w:marLeft w:val="0"/>
                  <w:marRight w:val="0"/>
                  <w:marTop w:val="0"/>
                  <w:marBottom w:val="0"/>
                  <w:divBdr>
                    <w:top w:val="none" w:sz="0" w:space="0" w:color="auto"/>
                    <w:left w:val="none" w:sz="0" w:space="0" w:color="auto"/>
                    <w:bottom w:val="none" w:sz="0" w:space="0" w:color="auto"/>
                    <w:right w:val="none" w:sz="0" w:space="0" w:color="auto"/>
                  </w:divBdr>
                  <w:divsChild>
                    <w:div w:id="940717790">
                      <w:marLeft w:val="0"/>
                      <w:marRight w:val="0"/>
                      <w:marTop w:val="0"/>
                      <w:marBottom w:val="0"/>
                      <w:divBdr>
                        <w:top w:val="none" w:sz="0" w:space="0" w:color="auto"/>
                        <w:left w:val="none" w:sz="0" w:space="0" w:color="auto"/>
                        <w:bottom w:val="none" w:sz="0" w:space="0" w:color="auto"/>
                        <w:right w:val="none" w:sz="0" w:space="0" w:color="auto"/>
                      </w:divBdr>
                    </w:div>
                  </w:divsChild>
                </w:div>
                <w:div w:id="1996643867">
                  <w:marLeft w:val="0"/>
                  <w:marRight w:val="0"/>
                  <w:marTop w:val="0"/>
                  <w:marBottom w:val="0"/>
                  <w:divBdr>
                    <w:top w:val="none" w:sz="0" w:space="0" w:color="auto"/>
                    <w:left w:val="none" w:sz="0" w:space="0" w:color="auto"/>
                    <w:bottom w:val="none" w:sz="0" w:space="0" w:color="auto"/>
                    <w:right w:val="none" w:sz="0" w:space="0" w:color="auto"/>
                  </w:divBdr>
                  <w:divsChild>
                    <w:div w:id="1759906526">
                      <w:marLeft w:val="0"/>
                      <w:marRight w:val="0"/>
                      <w:marTop w:val="0"/>
                      <w:marBottom w:val="0"/>
                      <w:divBdr>
                        <w:top w:val="none" w:sz="0" w:space="0" w:color="auto"/>
                        <w:left w:val="none" w:sz="0" w:space="0" w:color="auto"/>
                        <w:bottom w:val="none" w:sz="0" w:space="0" w:color="auto"/>
                        <w:right w:val="none" w:sz="0" w:space="0" w:color="auto"/>
                      </w:divBdr>
                    </w:div>
                  </w:divsChild>
                </w:div>
                <w:div w:id="1998804716">
                  <w:marLeft w:val="0"/>
                  <w:marRight w:val="0"/>
                  <w:marTop w:val="0"/>
                  <w:marBottom w:val="0"/>
                  <w:divBdr>
                    <w:top w:val="none" w:sz="0" w:space="0" w:color="auto"/>
                    <w:left w:val="none" w:sz="0" w:space="0" w:color="auto"/>
                    <w:bottom w:val="none" w:sz="0" w:space="0" w:color="auto"/>
                    <w:right w:val="none" w:sz="0" w:space="0" w:color="auto"/>
                  </w:divBdr>
                  <w:divsChild>
                    <w:div w:id="1520659720">
                      <w:marLeft w:val="0"/>
                      <w:marRight w:val="0"/>
                      <w:marTop w:val="0"/>
                      <w:marBottom w:val="0"/>
                      <w:divBdr>
                        <w:top w:val="none" w:sz="0" w:space="0" w:color="auto"/>
                        <w:left w:val="none" w:sz="0" w:space="0" w:color="auto"/>
                        <w:bottom w:val="none" w:sz="0" w:space="0" w:color="auto"/>
                        <w:right w:val="none" w:sz="0" w:space="0" w:color="auto"/>
                      </w:divBdr>
                    </w:div>
                  </w:divsChild>
                </w:div>
                <w:div w:id="1999962902">
                  <w:marLeft w:val="0"/>
                  <w:marRight w:val="0"/>
                  <w:marTop w:val="0"/>
                  <w:marBottom w:val="0"/>
                  <w:divBdr>
                    <w:top w:val="none" w:sz="0" w:space="0" w:color="auto"/>
                    <w:left w:val="none" w:sz="0" w:space="0" w:color="auto"/>
                    <w:bottom w:val="none" w:sz="0" w:space="0" w:color="auto"/>
                    <w:right w:val="none" w:sz="0" w:space="0" w:color="auto"/>
                  </w:divBdr>
                  <w:divsChild>
                    <w:div w:id="523054216">
                      <w:marLeft w:val="0"/>
                      <w:marRight w:val="0"/>
                      <w:marTop w:val="0"/>
                      <w:marBottom w:val="0"/>
                      <w:divBdr>
                        <w:top w:val="none" w:sz="0" w:space="0" w:color="auto"/>
                        <w:left w:val="none" w:sz="0" w:space="0" w:color="auto"/>
                        <w:bottom w:val="none" w:sz="0" w:space="0" w:color="auto"/>
                        <w:right w:val="none" w:sz="0" w:space="0" w:color="auto"/>
                      </w:divBdr>
                    </w:div>
                  </w:divsChild>
                </w:div>
                <w:div w:id="2012684931">
                  <w:marLeft w:val="0"/>
                  <w:marRight w:val="0"/>
                  <w:marTop w:val="0"/>
                  <w:marBottom w:val="0"/>
                  <w:divBdr>
                    <w:top w:val="none" w:sz="0" w:space="0" w:color="auto"/>
                    <w:left w:val="none" w:sz="0" w:space="0" w:color="auto"/>
                    <w:bottom w:val="none" w:sz="0" w:space="0" w:color="auto"/>
                    <w:right w:val="none" w:sz="0" w:space="0" w:color="auto"/>
                  </w:divBdr>
                  <w:divsChild>
                    <w:div w:id="15810090">
                      <w:marLeft w:val="0"/>
                      <w:marRight w:val="0"/>
                      <w:marTop w:val="0"/>
                      <w:marBottom w:val="0"/>
                      <w:divBdr>
                        <w:top w:val="none" w:sz="0" w:space="0" w:color="auto"/>
                        <w:left w:val="none" w:sz="0" w:space="0" w:color="auto"/>
                        <w:bottom w:val="none" w:sz="0" w:space="0" w:color="auto"/>
                        <w:right w:val="none" w:sz="0" w:space="0" w:color="auto"/>
                      </w:divBdr>
                    </w:div>
                  </w:divsChild>
                </w:div>
                <w:div w:id="2022313666">
                  <w:marLeft w:val="0"/>
                  <w:marRight w:val="0"/>
                  <w:marTop w:val="0"/>
                  <w:marBottom w:val="0"/>
                  <w:divBdr>
                    <w:top w:val="none" w:sz="0" w:space="0" w:color="auto"/>
                    <w:left w:val="none" w:sz="0" w:space="0" w:color="auto"/>
                    <w:bottom w:val="none" w:sz="0" w:space="0" w:color="auto"/>
                    <w:right w:val="none" w:sz="0" w:space="0" w:color="auto"/>
                  </w:divBdr>
                  <w:divsChild>
                    <w:div w:id="2127962668">
                      <w:marLeft w:val="0"/>
                      <w:marRight w:val="0"/>
                      <w:marTop w:val="0"/>
                      <w:marBottom w:val="0"/>
                      <w:divBdr>
                        <w:top w:val="none" w:sz="0" w:space="0" w:color="auto"/>
                        <w:left w:val="none" w:sz="0" w:space="0" w:color="auto"/>
                        <w:bottom w:val="none" w:sz="0" w:space="0" w:color="auto"/>
                        <w:right w:val="none" w:sz="0" w:space="0" w:color="auto"/>
                      </w:divBdr>
                    </w:div>
                  </w:divsChild>
                </w:div>
                <w:div w:id="2031291853">
                  <w:marLeft w:val="0"/>
                  <w:marRight w:val="0"/>
                  <w:marTop w:val="0"/>
                  <w:marBottom w:val="0"/>
                  <w:divBdr>
                    <w:top w:val="none" w:sz="0" w:space="0" w:color="auto"/>
                    <w:left w:val="none" w:sz="0" w:space="0" w:color="auto"/>
                    <w:bottom w:val="none" w:sz="0" w:space="0" w:color="auto"/>
                    <w:right w:val="none" w:sz="0" w:space="0" w:color="auto"/>
                  </w:divBdr>
                  <w:divsChild>
                    <w:div w:id="683169945">
                      <w:marLeft w:val="0"/>
                      <w:marRight w:val="0"/>
                      <w:marTop w:val="0"/>
                      <w:marBottom w:val="0"/>
                      <w:divBdr>
                        <w:top w:val="none" w:sz="0" w:space="0" w:color="auto"/>
                        <w:left w:val="none" w:sz="0" w:space="0" w:color="auto"/>
                        <w:bottom w:val="none" w:sz="0" w:space="0" w:color="auto"/>
                        <w:right w:val="none" w:sz="0" w:space="0" w:color="auto"/>
                      </w:divBdr>
                    </w:div>
                  </w:divsChild>
                </w:div>
                <w:div w:id="2033802471">
                  <w:marLeft w:val="0"/>
                  <w:marRight w:val="0"/>
                  <w:marTop w:val="0"/>
                  <w:marBottom w:val="0"/>
                  <w:divBdr>
                    <w:top w:val="none" w:sz="0" w:space="0" w:color="auto"/>
                    <w:left w:val="none" w:sz="0" w:space="0" w:color="auto"/>
                    <w:bottom w:val="none" w:sz="0" w:space="0" w:color="auto"/>
                    <w:right w:val="none" w:sz="0" w:space="0" w:color="auto"/>
                  </w:divBdr>
                  <w:divsChild>
                    <w:div w:id="1761639933">
                      <w:marLeft w:val="0"/>
                      <w:marRight w:val="0"/>
                      <w:marTop w:val="0"/>
                      <w:marBottom w:val="0"/>
                      <w:divBdr>
                        <w:top w:val="none" w:sz="0" w:space="0" w:color="auto"/>
                        <w:left w:val="none" w:sz="0" w:space="0" w:color="auto"/>
                        <w:bottom w:val="none" w:sz="0" w:space="0" w:color="auto"/>
                        <w:right w:val="none" w:sz="0" w:space="0" w:color="auto"/>
                      </w:divBdr>
                    </w:div>
                  </w:divsChild>
                </w:div>
                <w:div w:id="2036885262">
                  <w:marLeft w:val="0"/>
                  <w:marRight w:val="0"/>
                  <w:marTop w:val="0"/>
                  <w:marBottom w:val="0"/>
                  <w:divBdr>
                    <w:top w:val="none" w:sz="0" w:space="0" w:color="auto"/>
                    <w:left w:val="none" w:sz="0" w:space="0" w:color="auto"/>
                    <w:bottom w:val="none" w:sz="0" w:space="0" w:color="auto"/>
                    <w:right w:val="none" w:sz="0" w:space="0" w:color="auto"/>
                  </w:divBdr>
                  <w:divsChild>
                    <w:div w:id="576937346">
                      <w:marLeft w:val="0"/>
                      <w:marRight w:val="0"/>
                      <w:marTop w:val="0"/>
                      <w:marBottom w:val="0"/>
                      <w:divBdr>
                        <w:top w:val="none" w:sz="0" w:space="0" w:color="auto"/>
                        <w:left w:val="none" w:sz="0" w:space="0" w:color="auto"/>
                        <w:bottom w:val="none" w:sz="0" w:space="0" w:color="auto"/>
                        <w:right w:val="none" w:sz="0" w:space="0" w:color="auto"/>
                      </w:divBdr>
                    </w:div>
                  </w:divsChild>
                </w:div>
                <w:div w:id="2043704761">
                  <w:marLeft w:val="0"/>
                  <w:marRight w:val="0"/>
                  <w:marTop w:val="0"/>
                  <w:marBottom w:val="0"/>
                  <w:divBdr>
                    <w:top w:val="none" w:sz="0" w:space="0" w:color="auto"/>
                    <w:left w:val="none" w:sz="0" w:space="0" w:color="auto"/>
                    <w:bottom w:val="none" w:sz="0" w:space="0" w:color="auto"/>
                    <w:right w:val="none" w:sz="0" w:space="0" w:color="auto"/>
                  </w:divBdr>
                  <w:divsChild>
                    <w:div w:id="869801836">
                      <w:marLeft w:val="0"/>
                      <w:marRight w:val="0"/>
                      <w:marTop w:val="0"/>
                      <w:marBottom w:val="0"/>
                      <w:divBdr>
                        <w:top w:val="none" w:sz="0" w:space="0" w:color="auto"/>
                        <w:left w:val="none" w:sz="0" w:space="0" w:color="auto"/>
                        <w:bottom w:val="none" w:sz="0" w:space="0" w:color="auto"/>
                        <w:right w:val="none" w:sz="0" w:space="0" w:color="auto"/>
                      </w:divBdr>
                    </w:div>
                  </w:divsChild>
                </w:div>
                <w:div w:id="2052685090">
                  <w:marLeft w:val="0"/>
                  <w:marRight w:val="0"/>
                  <w:marTop w:val="0"/>
                  <w:marBottom w:val="0"/>
                  <w:divBdr>
                    <w:top w:val="none" w:sz="0" w:space="0" w:color="auto"/>
                    <w:left w:val="none" w:sz="0" w:space="0" w:color="auto"/>
                    <w:bottom w:val="none" w:sz="0" w:space="0" w:color="auto"/>
                    <w:right w:val="none" w:sz="0" w:space="0" w:color="auto"/>
                  </w:divBdr>
                  <w:divsChild>
                    <w:div w:id="1187716224">
                      <w:marLeft w:val="0"/>
                      <w:marRight w:val="0"/>
                      <w:marTop w:val="0"/>
                      <w:marBottom w:val="0"/>
                      <w:divBdr>
                        <w:top w:val="none" w:sz="0" w:space="0" w:color="auto"/>
                        <w:left w:val="none" w:sz="0" w:space="0" w:color="auto"/>
                        <w:bottom w:val="none" w:sz="0" w:space="0" w:color="auto"/>
                        <w:right w:val="none" w:sz="0" w:space="0" w:color="auto"/>
                      </w:divBdr>
                    </w:div>
                  </w:divsChild>
                </w:div>
                <w:div w:id="2055545851">
                  <w:marLeft w:val="0"/>
                  <w:marRight w:val="0"/>
                  <w:marTop w:val="0"/>
                  <w:marBottom w:val="0"/>
                  <w:divBdr>
                    <w:top w:val="none" w:sz="0" w:space="0" w:color="auto"/>
                    <w:left w:val="none" w:sz="0" w:space="0" w:color="auto"/>
                    <w:bottom w:val="none" w:sz="0" w:space="0" w:color="auto"/>
                    <w:right w:val="none" w:sz="0" w:space="0" w:color="auto"/>
                  </w:divBdr>
                  <w:divsChild>
                    <w:div w:id="1772124228">
                      <w:marLeft w:val="0"/>
                      <w:marRight w:val="0"/>
                      <w:marTop w:val="0"/>
                      <w:marBottom w:val="0"/>
                      <w:divBdr>
                        <w:top w:val="none" w:sz="0" w:space="0" w:color="auto"/>
                        <w:left w:val="none" w:sz="0" w:space="0" w:color="auto"/>
                        <w:bottom w:val="none" w:sz="0" w:space="0" w:color="auto"/>
                        <w:right w:val="none" w:sz="0" w:space="0" w:color="auto"/>
                      </w:divBdr>
                    </w:div>
                  </w:divsChild>
                </w:div>
                <w:div w:id="2057393566">
                  <w:marLeft w:val="0"/>
                  <w:marRight w:val="0"/>
                  <w:marTop w:val="0"/>
                  <w:marBottom w:val="0"/>
                  <w:divBdr>
                    <w:top w:val="none" w:sz="0" w:space="0" w:color="auto"/>
                    <w:left w:val="none" w:sz="0" w:space="0" w:color="auto"/>
                    <w:bottom w:val="none" w:sz="0" w:space="0" w:color="auto"/>
                    <w:right w:val="none" w:sz="0" w:space="0" w:color="auto"/>
                  </w:divBdr>
                  <w:divsChild>
                    <w:div w:id="1232034962">
                      <w:marLeft w:val="0"/>
                      <w:marRight w:val="0"/>
                      <w:marTop w:val="0"/>
                      <w:marBottom w:val="0"/>
                      <w:divBdr>
                        <w:top w:val="none" w:sz="0" w:space="0" w:color="auto"/>
                        <w:left w:val="none" w:sz="0" w:space="0" w:color="auto"/>
                        <w:bottom w:val="none" w:sz="0" w:space="0" w:color="auto"/>
                        <w:right w:val="none" w:sz="0" w:space="0" w:color="auto"/>
                      </w:divBdr>
                    </w:div>
                  </w:divsChild>
                </w:div>
                <w:div w:id="2059936694">
                  <w:marLeft w:val="0"/>
                  <w:marRight w:val="0"/>
                  <w:marTop w:val="0"/>
                  <w:marBottom w:val="0"/>
                  <w:divBdr>
                    <w:top w:val="none" w:sz="0" w:space="0" w:color="auto"/>
                    <w:left w:val="none" w:sz="0" w:space="0" w:color="auto"/>
                    <w:bottom w:val="none" w:sz="0" w:space="0" w:color="auto"/>
                    <w:right w:val="none" w:sz="0" w:space="0" w:color="auto"/>
                  </w:divBdr>
                  <w:divsChild>
                    <w:div w:id="1516842040">
                      <w:marLeft w:val="0"/>
                      <w:marRight w:val="0"/>
                      <w:marTop w:val="0"/>
                      <w:marBottom w:val="0"/>
                      <w:divBdr>
                        <w:top w:val="none" w:sz="0" w:space="0" w:color="auto"/>
                        <w:left w:val="none" w:sz="0" w:space="0" w:color="auto"/>
                        <w:bottom w:val="none" w:sz="0" w:space="0" w:color="auto"/>
                        <w:right w:val="none" w:sz="0" w:space="0" w:color="auto"/>
                      </w:divBdr>
                    </w:div>
                  </w:divsChild>
                </w:div>
                <w:div w:id="2062709110">
                  <w:marLeft w:val="0"/>
                  <w:marRight w:val="0"/>
                  <w:marTop w:val="0"/>
                  <w:marBottom w:val="0"/>
                  <w:divBdr>
                    <w:top w:val="none" w:sz="0" w:space="0" w:color="auto"/>
                    <w:left w:val="none" w:sz="0" w:space="0" w:color="auto"/>
                    <w:bottom w:val="none" w:sz="0" w:space="0" w:color="auto"/>
                    <w:right w:val="none" w:sz="0" w:space="0" w:color="auto"/>
                  </w:divBdr>
                  <w:divsChild>
                    <w:div w:id="2093357965">
                      <w:marLeft w:val="0"/>
                      <w:marRight w:val="0"/>
                      <w:marTop w:val="0"/>
                      <w:marBottom w:val="0"/>
                      <w:divBdr>
                        <w:top w:val="none" w:sz="0" w:space="0" w:color="auto"/>
                        <w:left w:val="none" w:sz="0" w:space="0" w:color="auto"/>
                        <w:bottom w:val="none" w:sz="0" w:space="0" w:color="auto"/>
                        <w:right w:val="none" w:sz="0" w:space="0" w:color="auto"/>
                      </w:divBdr>
                    </w:div>
                  </w:divsChild>
                </w:div>
                <w:div w:id="2066179852">
                  <w:marLeft w:val="0"/>
                  <w:marRight w:val="0"/>
                  <w:marTop w:val="0"/>
                  <w:marBottom w:val="0"/>
                  <w:divBdr>
                    <w:top w:val="none" w:sz="0" w:space="0" w:color="auto"/>
                    <w:left w:val="none" w:sz="0" w:space="0" w:color="auto"/>
                    <w:bottom w:val="none" w:sz="0" w:space="0" w:color="auto"/>
                    <w:right w:val="none" w:sz="0" w:space="0" w:color="auto"/>
                  </w:divBdr>
                  <w:divsChild>
                    <w:div w:id="275991410">
                      <w:marLeft w:val="0"/>
                      <w:marRight w:val="0"/>
                      <w:marTop w:val="0"/>
                      <w:marBottom w:val="0"/>
                      <w:divBdr>
                        <w:top w:val="none" w:sz="0" w:space="0" w:color="auto"/>
                        <w:left w:val="none" w:sz="0" w:space="0" w:color="auto"/>
                        <w:bottom w:val="none" w:sz="0" w:space="0" w:color="auto"/>
                        <w:right w:val="none" w:sz="0" w:space="0" w:color="auto"/>
                      </w:divBdr>
                    </w:div>
                  </w:divsChild>
                </w:div>
                <w:div w:id="2076926740">
                  <w:marLeft w:val="0"/>
                  <w:marRight w:val="0"/>
                  <w:marTop w:val="0"/>
                  <w:marBottom w:val="0"/>
                  <w:divBdr>
                    <w:top w:val="none" w:sz="0" w:space="0" w:color="auto"/>
                    <w:left w:val="none" w:sz="0" w:space="0" w:color="auto"/>
                    <w:bottom w:val="none" w:sz="0" w:space="0" w:color="auto"/>
                    <w:right w:val="none" w:sz="0" w:space="0" w:color="auto"/>
                  </w:divBdr>
                  <w:divsChild>
                    <w:div w:id="760562305">
                      <w:marLeft w:val="0"/>
                      <w:marRight w:val="0"/>
                      <w:marTop w:val="0"/>
                      <w:marBottom w:val="0"/>
                      <w:divBdr>
                        <w:top w:val="none" w:sz="0" w:space="0" w:color="auto"/>
                        <w:left w:val="none" w:sz="0" w:space="0" w:color="auto"/>
                        <w:bottom w:val="none" w:sz="0" w:space="0" w:color="auto"/>
                        <w:right w:val="none" w:sz="0" w:space="0" w:color="auto"/>
                      </w:divBdr>
                    </w:div>
                  </w:divsChild>
                </w:div>
                <w:div w:id="2102792923">
                  <w:marLeft w:val="0"/>
                  <w:marRight w:val="0"/>
                  <w:marTop w:val="0"/>
                  <w:marBottom w:val="0"/>
                  <w:divBdr>
                    <w:top w:val="none" w:sz="0" w:space="0" w:color="auto"/>
                    <w:left w:val="none" w:sz="0" w:space="0" w:color="auto"/>
                    <w:bottom w:val="none" w:sz="0" w:space="0" w:color="auto"/>
                    <w:right w:val="none" w:sz="0" w:space="0" w:color="auto"/>
                  </w:divBdr>
                  <w:divsChild>
                    <w:div w:id="1300182493">
                      <w:marLeft w:val="0"/>
                      <w:marRight w:val="0"/>
                      <w:marTop w:val="0"/>
                      <w:marBottom w:val="0"/>
                      <w:divBdr>
                        <w:top w:val="none" w:sz="0" w:space="0" w:color="auto"/>
                        <w:left w:val="none" w:sz="0" w:space="0" w:color="auto"/>
                        <w:bottom w:val="none" w:sz="0" w:space="0" w:color="auto"/>
                        <w:right w:val="none" w:sz="0" w:space="0" w:color="auto"/>
                      </w:divBdr>
                    </w:div>
                  </w:divsChild>
                </w:div>
                <w:div w:id="2109738717">
                  <w:marLeft w:val="0"/>
                  <w:marRight w:val="0"/>
                  <w:marTop w:val="0"/>
                  <w:marBottom w:val="0"/>
                  <w:divBdr>
                    <w:top w:val="none" w:sz="0" w:space="0" w:color="auto"/>
                    <w:left w:val="none" w:sz="0" w:space="0" w:color="auto"/>
                    <w:bottom w:val="none" w:sz="0" w:space="0" w:color="auto"/>
                    <w:right w:val="none" w:sz="0" w:space="0" w:color="auto"/>
                  </w:divBdr>
                  <w:divsChild>
                    <w:div w:id="1495409993">
                      <w:marLeft w:val="0"/>
                      <w:marRight w:val="0"/>
                      <w:marTop w:val="0"/>
                      <w:marBottom w:val="0"/>
                      <w:divBdr>
                        <w:top w:val="none" w:sz="0" w:space="0" w:color="auto"/>
                        <w:left w:val="none" w:sz="0" w:space="0" w:color="auto"/>
                        <w:bottom w:val="none" w:sz="0" w:space="0" w:color="auto"/>
                        <w:right w:val="none" w:sz="0" w:space="0" w:color="auto"/>
                      </w:divBdr>
                    </w:div>
                  </w:divsChild>
                </w:div>
                <w:div w:id="2112160963">
                  <w:marLeft w:val="0"/>
                  <w:marRight w:val="0"/>
                  <w:marTop w:val="0"/>
                  <w:marBottom w:val="0"/>
                  <w:divBdr>
                    <w:top w:val="none" w:sz="0" w:space="0" w:color="auto"/>
                    <w:left w:val="none" w:sz="0" w:space="0" w:color="auto"/>
                    <w:bottom w:val="none" w:sz="0" w:space="0" w:color="auto"/>
                    <w:right w:val="none" w:sz="0" w:space="0" w:color="auto"/>
                  </w:divBdr>
                  <w:divsChild>
                    <w:div w:id="1546216879">
                      <w:marLeft w:val="0"/>
                      <w:marRight w:val="0"/>
                      <w:marTop w:val="0"/>
                      <w:marBottom w:val="0"/>
                      <w:divBdr>
                        <w:top w:val="none" w:sz="0" w:space="0" w:color="auto"/>
                        <w:left w:val="none" w:sz="0" w:space="0" w:color="auto"/>
                        <w:bottom w:val="none" w:sz="0" w:space="0" w:color="auto"/>
                        <w:right w:val="none" w:sz="0" w:space="0" w:color="auto"/>
                      </w:divBdr>
                    </w:div>
                  </w:divsChild>
                </w:div>
                <w:div w:id="2113476321">
                  <w:marLeft w:val="0"/>
                  <w:marRight w:val="0"/>
                  <w:marTop w:val="0"/>
                  <w:marBottom w:val="0"/>
                  <w:divBdr>
                    <w:top w:val="none" w:sz="0" w:space="0" w:color="auto"/>
                    <w:left w:val="none" w:sz="0" w:space="0" w:color="auto"/>
                    <w:bottom w:val="none" w:sz="0" w:space="0" w:color="auto"/>
                    <w:right w:val="none" w:sz="0" w:space="0" w:color="auto"/>
                  </w:divBdr>
                  <w:divsChild>
                    <w:div w:id="2128424259">
                      <w:marLeft w:val="0"/>
                      <w:marRight w:val="0"/>
                      <w:marTop w:val="0"/>
                      <w:marBottom w:val="0"/>
                      <w:divBdr>
                        <w:top w:val="none" w:sz="0" w:space="0" w:color="auto"/>
                        <w:left w:val="none" w:sz="0" w:space="0" w:color="auto"/>
                        <w:bottom w:val="none" w:sz="0" w:space="0" w:color="auto"/>
                        <w:right w:val="none" w:sz="0" w:space="0" w:color="auto"/>
                      </w:divBdr>
                    </w:div>
                  </w:divsChild>
                </w:div>
                <w:div w:id="2121753505">
                  <w:marLeft w:val="0"/>
                  <w:marRight w:val="0"/>
                  <w:marTop w:val="0"/>
                  <w:marBottom w:val="0"/>
                  <w:divBdr>
                    <w:top w:val="none" w:sz="0" w:space="0" w:color="auto"/>
                    <w:left w:val="none" w:sz="0" w:space="0" w:color="auto"/>
                    <w:bottom w:val="none" w:sz="0" w:space="0" w:color="auto"/>
                    <w:right w:val="none" w:sz="0" w:space="0" w:color="auto"/>
                  </w:divBdr>
                  <w:divsChild>
                    <w:div w:id="1445661196">
                      <w:marLeft w:val="0"/>
                      <w:marRight w:val="0"/>
                      <w:marTop w:val="0"/>
                      <w:marBottom w:val="0"/>
                      <w:divBdr>
                        <w:top w:val="none" w:sz="0" w:space="0" w:color="auto"/>
                        <w:left w:val="none" w:sz="0" w:space="0" w:color="auto"/>
                        <w:bottom w:val="none" w:sz="0" w:space="0" w:color="auto"/>
                        <w:right w:val="none" w:sz="0" w:space="0" w:color="auto"/>
                      </w:divBdr>
                    </w:div>
                  </w:divsChild>
                </w:div>
                <w:div w:id="2122845870">
                  <w:marLeft w:val="0"/>
                  <w:marRight w:val="0"/>
                  <w:marTop w:val="0"/>
                  <w:marBottom w:val="0"/>
                  <w:divBdr>
                    <w:top w:val="none" w:sz="0" w:space="0" w:color="auto"/>
                    <w:left w:val="none" w:sz="0" w:space="0" w:color="auto"/>
                    <w:bottom w:val="none" w:sz="0" w:space="0" w:color="auto"/>
                    <w:right w:val="none" w:sz="0" w:space="0" w:color="auto"/>
                  </w:divBdr>
                  <w:divsChild>
                    <w:div w:id="964432163">
                      <w:marLeft w:val="0"/>
                      <w:marRight w:val="0"/>
                      <w:marTop w:val="0"/>
                      <w:marBottom w:val="0"/>
                      <w:divBdr>
                        <w:top w:val="none" w:sz="0" w:space="0" w:color="auto"/>
                        <w:left w:val="none" w:sz="0" w:space="0" w:color="auto"/>
                        <w:bottom w:val="none" w:sz="0" w:space="0" w:color="auto"/>
                        <w:right w:val="none" w:sz="0" w:space="0" w:color="auto"/>
                      </w:divBdr>
                    </w:div>
                  </w:divsChild>
                </w:div>
                <w:div w:id="2129083451">
                  <w:marLeft w:val="0"/>
                  <w:marRight w:val="0"/>
                  <w:marTop w:val="0"/>
                  <w:marBottom w:val="0"/>
                  <w:divBdr>
                    <w:top w:val="none" w:sz="0" w:space="0" w:color="auto"/>
                    <w:left w:val="none" w:sz="0" w:space="0" w:color="auto"/>
                    <w:bottom w:val="none" w:sz="0" w:space="0" w:color="auto"/>
                    <w:right w:val="none" w:sz="0" w:space="0" w:color="auto"/>
                  </w:divBdr>
                  <w:divsChild>
                    <w:div w:id="935482267">
                      <w:marLeft w:val="0"/>
                      <w:marRight w:val="0"/>
                      <w:marTop w:val="0"/>
                      <w:marBottom w:val="0"/>
                      <w:divBdr>
                        <w:top w:val="none" w:sz="0" w:space="0" w:color="auto"/>
                        <w:left w:val="none" w:sz="0" w:space="0" w:color="auto"/>
                        <w:bottom w:val="none" w:sz="0" w:space="0" w:color="auto"/>
                        <w:right w:val="none" w:sz="0" w:space="0" w:color="auto"/>
                      </w:divBdr>
                    </w:div>
                  </w:divsChild>
                </w:div>
                <w:div w:id="2132704225">
                  <w:marLeft w:val="0"/>
                  <w:marRight w:val="0"/>
                  <w:marTop w:val="0"/>
                  <w:marBottom w:val="0"/>
                  <w:divBdr>
                    <w:top w:val="none" w:sz="0" w:space="0" w:color="auto"/>
                    <w:left w:val="none" w:sz="0" w:space="0" w:color="auto"/>
                    <w:bottom w:val="none" w:sz="0" w:space="0" w:color="auto"/>
                    <w:right w:val="none" w:sz="0" w:space="0" w:color="auto"/>
                  </w:divBdr>
                  <w:divsChild>
                    <w:div w:id="136239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961614">
          <w:marLeft w:val="0"/>
          <w:marRight w:val="0"/>
          <w:marTop w:val="0"/>
          <w:marBottom w:val="0"/>
          <w:divBdr>
            <w:top w:val="none" w:sz="0" w:space="0" w:color="auto"/>
            <w:left w:val="none" w:sz="0" w:space="0" w:color="auto"/>
            <w:bottom w:val="none" w:sz="0" w:space="0" w:color="auto"/>
            <w:right w:val="none" w:sz="0" w:space="0" w:color="auto"/>
          </w:divBdr>
        </w:div>
        <w:div w:id="1887522004">
          <w:marLeft w:val="0"/>
          <w:marRight w:val="0"/>
          <w:marTop w:val="0"/>
          <w:marBottom w:val="0"/>
          <w:divBdr>
            <w:top w:val="none" w:sz="0" w:space="0" w:color="auto"/>
            <w:left w:val="none" w:sz="0" w:space="0" w:color="auto"/>
            <w:bottom w:val="none" w:sz="0" w:space="0" w:color="auto"/>
            <w:right w:val="none" w:sz="0" w:space="0" w:color="auto"/>
          </w:divBdr>
          <w:divsChild>
            <w:div w:id="940453140">
              <w:marLeft w:val="0"/>
              <w:marRight w:val="0"/>
              <w:marTop w:val="30"/>
              <w:marBottom w:val="30"/>
              <w:divBdr>
                <w:top w:val="none" w:sz="0" w:space="0" w:color="auto"/>
                <w:left w:val="none" w:sz="0" w:space="0" w:color="auto"/>
                <w:bottom w:val="none" w:sz="0" w:space="0" w:color="auto"/>
                <w:right w:val="none" w:sz="0" w:space="0" w:color="auto"/>
              </w:divBdr>
              <w:divsChild>
                <w:div w:id="52587518">
                  <w:marLeft w:val="0"/>
                  <w:marRight w:val="0"/>
                  <w:marTop w:val="0"/>
                  <w:marBottom w:val="0"/>
                  <w:divBdr>
                    <w:top w:val="none" w:sz="0" w:space="0" w:color="auto"/>
                    <w:left w:val="none" w:sz="0" w:space="0" w:color="auto"/>
                    <w:bottom w:val="none" w:sz="0" w:space="0" w:color="auto"/>
                    <w:right w:val="none" w:sz="0" w:space="0" w:color="auto"/>
                  </w:divBdr>
                  <w:divsChild>
                    <w:div w:id="2039116144">
                      <w:marLeft w:val="0"/>
                      <w:marRight w:val="0"/>
                      <w:marTop w:val="0"/>
                      <w:marBottom w:val="0"/>
                      <w:divBdr>
                        <w:top w:val="none" w:sz="0" w:space="0" w:color="auto"/>
                        <w:left w:val="none" w:sz="0" w:space="0" w:color="auto"/>
                        <w:bottom w:val="none" w:sz="0" w:space="0" w:color="auto"/>
                        <w:right w:val="none" w:sz="0" w:space="0" w:color="auto"/>
                      </w:divBdr>
                    </w:div>
                  </w:divsChild>
                </w:div>
                <w:div w:id="122429359">
                  <w:marLeft w:val="0"/>
                  <w:marRight w:val="0"/>
                  <w:marTop w:val="0"/>
                  <w:marBottom w:val="0"/>
                  <w:divBdr>
                    <w:top w:val="none" w:sz="0" w:space="0" w:color="auto"/>
                    <w:left w:val="none" w:sz="0" w:space="0" w:color="auto"/>
                    <w:bottom w:val="none" w:sz="0" w:space="0" w:color="auto"/>
                    <w:right w:val="none" w:sz="0" w:space="0" w:color="auto"/>
                  </w:divBdr>
                  <w:divsChild>
                    <w:div w:id="1878279330">
                      <w:marLeft w:val="0"/>
                      <w:marRight w:val="0"/>
                      <w:marTop w:val="0"/>
                      <w:marBottom w:val="0"/>
                      <w:divBdr>
                        <w:top w:val="none" w:sz="0" w:space="0" w:color="auto"/>
                        <w:left w:val="none" w:sz="0" w:space="0" w:color="auto"/>
                        <w:bottom w:val="none" w:sz="0" w:space="0" w:color="auto"/>
                        <w:right w:val="none" w:sz="0" w:space="0" w:color="auto"/>
                      </w:divBdr>
                    </w:div>
                  </w:divsChild>
                </w:div>
                <w:div w:id="134031740">
                  <w:marLeft w:val="0"/>
                  <w:marRight w:val="0"/>
                  <w:marTop w:val="0"/>
                  <w:marBottom w:val="0"/>
                  <w:divBdr>
                    <w:top w:val="none" w:sz="0" w:space="0" w:color="auto"/>
                    <w:left w:val="none" w:sz="0" w:space="0" w:color="auto"/>
                    <w:bottom w:val="none" w:sz="0" w:space="0" w:color="auto"/>
                    <w:right w:val="none" w:sz="0" w:space="0" w:color="auto"/>
                  </w:divBdr>
                  <w:divsChild>
                    <w:div w:id="483284151">
                      <w:marLeft w:val="0"/>
                      <w:marRight w:val="0"/>
                      <w:marTop w:val="0"/>
                      <w:marBottom w:val="0"/>
                      <w:divBdr>
                        <w:top w:val="none" w:sz="0" w:space="0" w:color="auto"/>
                        <w:left w:val="none" w:sz="0" w:space="0" w:color="auto"/>
                        <w:bottom w:val="none" w:sz="0" w:space="0" w:color="auto"/>
                        <w:right w:val="none" w:sz="0" w:space="0" w:color="auto"/>
                      </w:divBdr>
                    </w:div>
                    <w:div w:id="782305238">
                      <w:marLeft w:val="0"/>
                      <w:marRight w:val="0"/>
                      <w:marTop w:val="0"/>
                      <w:marBottom w:val="0"/>
                      <w:divBdr>
                        <w:top w:val="none" w:sz="0" w:space="0" w:color="auto"/>
                        <w:left w:val="none" w:sz="0" w:space="0" w:color="auto"/>
                        <w:bottom w:val="none" w:sz="0" w:space="0" w:color="auto"/>
                        <w:right w:val="none" w:sz="0" w:space="0" w:color="auto"/>
                      </w:divBdr>
                    </w:div>
                  </w:divsChild>
                </w:div>
                <w:div w:id="181093392">
                  <w:marLeft w:val="0"/>
                  <w:marRight w:val="0"/>
                  <w:marTop w:val="0"/>
                  <w:marBottom w:val="0"/>
                  <w:divBdr>
                    <w:top w:val="none" w:sz="0" w:space="0" w:color="auto"/>
                    <w:left w:val="none" w:sz="0" w:space="0" w:color="auto"/>
                    <w:bottom w:val="none" w:sz="0" w:space="0" w:color="auto"/>
                    <w:right w:val="none" w:sz="0" w:space="0" w:color="auto"/>
                  </w:divBdr>
                  <w:divsChild>
                    <w:div w:id="1477138001">
                      <w:marLeft w:val="0"/>
                      <w:marRight w:val="0"/>
                      <w:marTop w:val="0"/>
                      <w:marBottom w:val="0"/>
                      <w:divBdr>
                        <w:top w:val="none" w:sz="0" w:space="0" w:color="auto"/>
                        <w:left w:val="none" w:sz="0" w:space="0" w:color="auto"/>
                        <w:bottom w:val="none" w:sz="0" w:space="0" w:color="auto"/>
                        <w:right w:val="none" w:sz="0" w:space="0" w:color="auto"/>
                      </w:divBdr>
                    </w:div>
                  </w:divsChild>
                </w:div>
                <w:div w:id="195309998">
                  <w:marLeft w:val="0"/>
                  <w:marRight w:val="0"/>
                  <w:marTop w:val="0"/>
                  <w:marBottom w:val="0"/>
                  <w:divBdr>
                    <w:top w:val="none" w:sz="0" w:space="0" w:color="auto"/>
                    <w:left w:val="none" w:sz="0" w:space="0" w:color="auto"/>
                    <w:bottom w:val="none" w:sz="0" w:space="0" w:color="auto"/>
                    <w:right w:val="none" w:sz="0" w:space="0" w:color="auto"/>
                  </w:divBdr>
                  <w:divsChild>
                    <w:div w:id="683675953">
                      <w:marLeft w:val="0"/>
                      <w:marRight w:val="0"/>
                      <w:marTop w:val="0"/>
                      <w:marBottom w:val="0"/>
                      <w:divBdr>
                        <w:top w:val="none" w:sz="0" w:space="0" w:color="auto"/>
                        <w:left w:val="none" w:sz="0" w:space="0" w:color="auto"/>
                        <w:bottom w:val="none" w:sz="0" w:space="0" w:color="auto"/>
                        <w:right w:val="none" w:sz="0" w:space="0" w:color="auto"/>
                      </w:divBdr>
                    </w:div>
                  </w:divsChild>
                </w:div>
                <w:div w:id="218786271">
                  <w:marLeft w:val="0"/>
                  <w:marRight w:val="0"/>
                  <w:marTop w:val="0"/>
                  <w:marBottom w:val="0"/>
                  <w:divBdr>
                    <w:top w:val="none" w:sz="0" w:space="0" w:color="auto"/>
                    <w:left w:val="none" w:sz="0" w:space="0" w:color="auto"/>
                    <w:bottom w:val="none" w:sz="0" w:space="0" w:color="auto"/>
                    <w:right w:val="none" w:sz="0" w:space="0" w:color="auto"/>
                  </w:divBdr>
                  <w:divsChild>
                    <w:div w:id="1892108086">
                      <w:marLeft w:val="0"/>
                      <w:marRight w:val="0"/>
                      <w:marTop w:val="0"/>
                      <w:marBottom w:val="0"/>
                      <w:divBdr>
                        <w:top w:val="none" w:sz="0" w:space="0" w:color="auto"/>
                        <w:left w:val="none" w:sz="0" w:space="0" w:color="auto"/>
                        <w:bottom w:val="none" w:sz="0" w:space="0" w:color="auto"/>
                        <w:right w:val="none" w:sz="0" w:space="0" w:color="auto"/>
                      </w:divBdr>
                    </w:div>
                  </w:divsChild>
                </w:div>
                <w:div w:id="264190173">
                  <w:marLeft w:val="0"/>
                  <w:marRight w:val="0"/>
                  <w:marTop w:val="0"/>
                  <w:marBottom w:val="0"/>
                  <w:divBdr>
                    <w:top w:val="none" w:sz="0" w:space="0" w:color="auto"/>
                    <w:left w:val="none" w:sz="0" w:space="0" w:color="auto"/>
                    <w:bottom w:val="none" w:sz="0" w:space="0" w:color="auto"/>
                    <w:right w:val="none" w:sz="0" w:space="0" w:color="auto"/>
                  </w:divBdr>
                  <w:divsChild>
                    <w:div w:id="1719668097">
                      <w:marLeft w:val="0"/>
                      <w:marRight w:val="0"/>
                      <w:marTop w:val="0"/>
                      <w:marBottom w:val="0"/>
                      <w:divBdr>
                        <w:top w:val="none" w:sz="0" w:space="0" w:color="auto"/>
                        <w:left w:val="none" w:sz="0" w:space="0" w:color="auto"/>
                        <w:bottom w:val="none" w:sz="0" w:space="0" w:color="auto"/>
                        <w:right w:val="none" w:sz="0" w:space="0" w:color="auto"/>
                      </w:divBdr>
                    </w:div>
                  </w:divsChild>
                </w:div>
                <w:div w:id="318047251">
                  <w:marLeft w:val="0"/>
                  <w:marRight w:val="0"/>
                  <w:marTop w:val="0"/>
                  <w:marBottom w:val="0"/>
                  <w:divBdr>
                    <w:top w:val="none" w:sz="0" w:space="0" w:color="auto"/>
                    <w:left w:val="none" w:sz="0" w:space="0" w:color="auto"/>
                    <w:bottom w:val="none" w:sz="0" w:space="0" w:color="auto"/>
                    <w:right w:val="none" w:sz="0" w:space="0" w:color="auto"/>
                  </w:divBdr>
                  <w:divsChild>
                    <w:div w:id="1039549405">
                      <w:marLeft w:val="0"/>
                      <w:marRight w:val="0"/>
                      <w:marTop w:val="0"/>
                      <w:marBottom w:val="0"/>
                      <w:divBdr>
                        <w:top w:val="none" w:sz="0" w:space="0" w:color="auto"/>
                        <w:left w:val="none" w:sz="0" w:space="0" w:color="auto"/>
                        <w:bottom w:val="none" w:sz="0" w:space="0" w:color="auto"/>
                        <w:right w:val="none" w:sz="0" w:space="0" w:color="auto"/>
                      </w:divBdr>
                    </w:div>
                    <w:div w:id="1488858597">
                      <w:marLeft w:val="0"/>
                      <w:marRight w:val="0"/>
                      <w:marTop w:val="0"/>
                      <w:marBottom w:val="0"/>
                      <w:divBdr>
                        <w:top w:val="none" w:sz="0" w:space="0" w:color="auto"/>
                        <w:left w:val="none" w:sz="0" w:space="0" w:color="auto"/>
                        <w:bottom w:val="none" w:sz="0" w:space="0" w:color="auto"/>
                        <w:right w:val="none" w:sz="0" w:space="0" w:color="auto"/>
                      </w:divBdr>
                    </w:div>
                  </w:divsChild>
                </w:div>
                <w:div w:id="344210474">
                  <w:marLeft w:val="0"/>
                  <w:marRight w:val="0"/>
                  <w:marTop w:val="0"/>
                  <w:marBottom w:val="0"/>
                  <w:divBdr>
                    <w:top w:val="none" w:sz="0" w:space="0" w:color="auto"/>
                    <w:left w:val="none" w:sz="0" w:space="0" w:color="auto"/>
                    <w:bottom w:val="none" w:sz="0" w:space="0" w:color="auto"/>
                    <w:right w:val="none" w:sz="0" w:space="0" w:color="auto"/>
                  </w:divBdr>
                  <w:divsChild>
                    <w:div w:id="1811247509">
                      <w:marLeft w:val="0"/>
                      <w:marRight w:val="0"/>
                      <w:marTop w:val="0"/>
                      <w:marBottom w:val="0"/>
                      <w:divBdr>
                        <w:top w:val="none" w:sz="0" w:space="0" w:color="auto"/>
                        <w:left w:val="none" w:sz="0" w:space="0" w:color="auto"/>
                        <w:bottom w:val="none" w:sz="0" w:space="0" w:color="auto"/>
                        <w:right w:val="none" w:sz="0" w:space="0" w:color="auto"/>
                      </w:divBdr>
                    </w:div>
                  </w:divsChild>
                </w:div>
                <w:div w:id="344869532">
                  <w:marLeft w:val="0"/>
                  <w:marRight w:val="0"/>
                  <w:marTop w:val="0"/>
                  <w:marBottom w:val="0"/>
                  <w:divBdr>
                    <w:top w:val="none" w:sz="0" w:space="0" w:color="auto"/>
                    <w:left w:val="none" w:sz="0" w:space="0" w:color="auto"/>
                    <w:bottom w:val="none" w:sz="0" w:space="0" w:color="auto"/>
                    <w:right w:val="none" w:sz="0" w:space="0" w:color="auto"/>
                  </w:divBdr>
                  <w:divsChild>
                    <w:div w:id="68772011">
                      <w:marLeft w:val="0"/>
                      <w:marRight w:val="0"/>
                      <w:marTop w:val="0"/>
                      <w:marBottom w:val="0"/>
                      <w:divBdr>
                        <w:top w:val="none" w:sz="0" w:space="0" w:color="auto"/>
                        <w:left w:val="none" w:sz="0" w:space="0" w:color="auto"/>
                        <w:bottom w:val="none" w:sz="0" w:space="0" w:color="auto"/>
                        <w:right w:val="none" w:sz="0" w:space="0" w:color="auto"/>
                      </w:divBdr>
                    </w:div>
                  </w:divsChild>
                </w:div>
                <w:div w:id="353698006">
                  <w:marLeft w:val="0"/>
                  <w:marRight w:val="0"/>
                  <w:marTop w:val="0"/>
                  <w:marBottom w:val="0"/>
                  <w:divBdr>
                    <w:top w:val="none" w:sz="0" w:space="0" w:color="auto"/>
                    <w:left w:val="none" w:sz="0" w:space="0" w:color="auto"/>
                    <w:bottom w:val="none" w:sz="0" w:space="0" w:color="auto"/>
                    <w:right w:val="none" w:sz="0" w:space="0" w:color="auto"/>
                  </w:divBdr>
                  <w:divsChild>
                    <w:div w:id="608271539">
                      <w:marLeft w:val="0"/>
                      <w:marRight w:val="0"/>
                      <w:marTop w:val="0"/>
                      <w:marBottom w:val="0"/>
                      <w:divBdr>
                        <w:top w:val="none" w:sz="0" w:space="0" w:color="auto"/>
                        <w:left w:val="none" w:sz="0" w:space="0" w:color="auto"/>
                        <w:bottom w:val="none" w:sz="0" w:space="0" w:color="auto"/>
                        <w:right w:val="none" w:sz="0" w:space="0" w:color="auto"/>
                      </w:divBdr>
                    </w:div>
                  </w:divsChild>
                </w:div>
                <w:div w:id="488329388">
                  <w:marLeft w:val="0"/>
                  <w:marRight w:val="0"/>
                  <w:marTop w:val="0"/>
                  <w:marBottom w:val="0"/>
                  <w:divBdr>
                    <w:top w:val="none" w:sz="0" w:space="0" w:color="auto"/>
                    <w:left w:val="none" w:sz="0" w:space="0" w:color="auto"/>
                    <w:bottom w:val="none" w:sz="0" w:space="0" w:color="auto"/>
                    <w:right w:val="none" w:sz="0" w:space="0" w:color="auto"/>
                  </w:divBdr>
                  <w:divsChild>
                    <w:div w:id="1492677964">
                      <w:marLeft w:val="0"/>
                      <w:marRight w:val="0"/>
                      <w:marTop w:val="0"/>
                      <w:marBottom w:val="0"/>
                      <w:divBdr>
                        <w:top w:val="none" w:sz="0" w:space="0" w:color="auto"/>
                        <w:left w:val="none" w:sz="0" w:space="0" w:color="auto"/>
                        <w:bottom w:val="none" w:sz="0" w:space="0" w:color="auto"/>
                        <w:right w:val="none" w:sz="0" w:space="0" w:color="auto"/>
                      </w:divBdr>
                    </w:div>
                  </w:divsChild>
                </w:div>
                <w:div w:id="516770388">
                  <w:marLeft w:val="0"/>
                  <w:marRight w:val="0"/>
                  <w:marTop w:val="0"/>
                  <w:marBottom w:val="0"/>
                  <w:divBdr>
                    <w:top w:val="none" w:sz="0" w:space="0" w:color="auto"/>
                    <w:left w:val="none" w:sz="0" w:space="0" w:color="auto"/>
                    <w:bottom w:val="none" w:sz="0" w:space="0" w:color="auto"/>
                    <w:right w:val="none" w:sz="0" w:space="0" w:color="auto"/>
                  </w:divBdr>
                  <w:divsChild>
                    <w:div w:id="583951898">
                      <w:marLeft w:val="0"/>
                      <w:marRight w:val="0"/>
                      <w:marTop w:val="0"/>
                      <w:marBottom w:val="0"/>
                      <w:divBdr>
                        <w:top w:val="none" w:sz="0" w:space="0" w:color="auto"/>
                        <w:left w:val="none" w:sz="0" w:space="0" w:color="auto"/>
                        <w:bottom w:val="none" w:sz="0" w:space="0" w:color="auto"/>
                        <w:right w:val="none" w:sz="0" w:space="0" w:color="auto"/>
                      </w:divBdr>
                    </w:div>
                  </w:divsChild>
                </w:div>
                <w:div w:id="679624005">
                  <w:marLeft w:val="0"/>
                  <w:marRight w:val="0"/>
                  <w:marTop w:val="0"/>
                  <w:marBottom w:val="0"/>
                  <w:divBdr>
                    <w:top w:val="none" w:sz="0" w:space="0" w:color="auto"/>
                    <w:left w:val="none" w:sz="0" w:space="0" w:color="auto"/>
                    <w:bottom w:val="none" w:sz="0" w:space="0" w:color="auto"/>
                    <w:right w:val="none" w:sz="0" w:space="0" w:color="auto"/>
                  </w:divBdr>
                  <w:divsChild>
                    <w:div w:id="2016221016">
                      <w:marLeft w:val="0"/>
                      <w:marRight w:val="0"/>
                      <w:marTop w:val="0"/>
                      <w:marBottom w:val="0"/>
                      <w:divBdr>
                        <w:top w:val="none" w:sz="0" w:space="0" w:color="auto"/>
                        <w:left w:val="none" w:sz="0" w:space="0" w:color="auto"/>
                        <w:bottom w:val="none" w:sz="0" w:space="0" w:color="auto"/>
                        <w:right w:val="none" w:sz="0" w:space="0" w:color="auto"/>
                      </w:divBdr>
                    </w:div>
                  </w:divsChild>
                </w:div>
                <w:div w:id="681395540">
                  <w:marLeft w:val="0"/>
                  <w:marRight w:val="0"/>
                  <w:marTop w:val="0"/>
                  <w:marBottom w:val="0"/>
                  <w:divBdr>
                    <w:top w:val="none" w:sz="0" w:space="0" w:color="auto"/>
                    <w:left w:val="none" w:sz="0" w:space="0" w:color="auto"/>
                    <w:bottom w:val="none" w:sz="0" w:space="0" w:color="auto"/>
                    <w:right w:val="none" w:sz="0" w:space="0" w:color="auto"/>
                  </w:divBdr>
                  <w:divsChild>
                    <w:div w:id="208228649">
                      <w:marLeft w:val="0"/>
                      <w:marRight w:val="0"/>
                      <w:marTop w:val="0"/>
                      <w:marBottom w:val="0"/>
                      <w:divBdr>
                        <w:top w:val="none" w:sz="0" w:space="0" w:color="auto"/>
                        <w:left w:val="none" w:sz="0" w:space="0" w:color="auto"/>
                        <w:bottom w:val="none" w:sz="0" w:space="0" w:color="auto"/>
                        <w:right w:val="none" w:sz="0" w:space="0" w:color="auto"/>
                      </w:divBdr>
                    </w:div>
                    <w:div w:id="353190561">
                      <w:marLeft w:val="0"/>
                      <w:marRight w:val="0"/>
                      <w:marTop w:val="0"/>
                      <w:marBottom w:val="0"/>
                      <w:divBdr>
                        <w:top w:val="none" w:sz="0" w:space="0" w:color="auto"/>
                        <w:left w:val="none" w:sz="0" w:space="0" w:color="auto"/>
                        <w:bottom w:val="none" w:sz="0" w:space="0" w:color="auto"/>
                        <w:right w:val="none" w:sz="0" w:space="0" w:color="auto"/>
                      </w:divBdr>
                    </w:div>
                    <w:div w:id="522943605">
                      <w:marLeft w:val="0"/>
                      <w:marRight w:val="0"/>
                      <w:marTop w:val="0"/>
                      <w:marBottom w:val="0"/>
                      <w:divBdr>
                        <w:top w:val="none" w:sz="0" w:space="0" w:color="auto"/>
                        <w:left w:val="none" w:sz="0" w:space="0" w:color="auto"/>
                        <w:bottom w:val="none" w:sz="0" w:space="0" w:color="auto"/>
                        <w:right w:val="none" w:sz="0" w:space="0" w:color="auto"/>
                      </w:divBdr>
                    </w:div>
                    <w:div w:id="875510225">
                      <w:marLeft w:val="0"/>
                      <w:marRight w:val="0"/>
                      <w:marTop w:val="0"/>
                      <w:marBottom w:val="0"/>
                      <w:divBdr>
                        <w:top w:val="none" w:sz="0" w:space="0" w:color="auto"/>
                        <w:left w:val="none" w:sz="0" w:space="0" w:color="auto"/>
                        <w:bottom w:val="none" w:sz="0" w:space="0" w:color="auto"/>
                        <w:right w:val="none" w:sz="0" w:space="0" w:color="auto"/>
                      </w:divBdr>
                    </w:div>
                  </w:divsChild>
                </w:div>
                <w:div w:id="738753507">
                  <w:marLeft w:val="0"/>
                  <w:marRight w:val="0"/>
                  <w:marTop w:val="0"/>
                  <w:marBottom w:val="0"/>
                  <w:divBdr>
                    <w:top w:val="none" w:sz="0" w:space="0" w:color="auto"/>
                    <w:left w:val="none" w:sz="0" w:space="0" w:color="auto"/>
                    <w:bottom w:val="none" w:sz="0" w:space="0" w:color="auto"/>
                    <w:right w:val="none" w:sz="0" w:space="0" w:color="auto"/>
                  </w:divBdr>
                  <w:divsChild>
                    <w:div w:id="2050254559">
                      <w:marLeft w:val="0"/>
                      <w:marRight w:val="0"/>
                      <w:marTop w:val="0"/>
                      <w:marBottom w:val="0"/>
                      <w:divBdr>
                        <w:top w:val="none" w:sz="0" w:space="0" w:color="auto"/>
                        <w:left w:val="none" w:sz="0" w:space="0" w:color="auto"/>
                        <w:bottom w:val="none" w:sz="0" w:space="0" w:color="auto"/>
                        <w:right w:val="none" w:sz="0" w:space="0" w:color="auto"/>
                      </w:divBdr>
                    </w:div>
                  </w:divsChild>
                </w:div>
                <w:div w:id="804586538">
                  <w:marLeft w:val="0"/>
                  <w:marRight w:val="0"/>
                  <w:marTop w:val="0"/>
                  <w:marBottom w:val="0"/>
                  <w:divBdr>
                    <w:top w:val="none" w:sz="0" w:space="0" w:color="auto"/>
                    <w:left w:val="none" w:sz="0" w:space="0" w:color="auto"/>
                    <w:bottom w:val="none" w:sz="0" w:space="0" w:color="auto"/>
                    <w:right w:val="none" w:sz="0" w:space="0" w:color="auto"/>
                  </w:divBdr>
                  <w:divsChild>
                    <w:div w:id="65538987">
                      <w:marLeft w:val="0"/>
                      <w:marRight w:val="0"/>
                      <w:marTop w:val="0"/>
                      <w:marBottom w:val="0"/>
                      <w:divBdr>
                        <w:top w:val="none" w:sz="0" w:space="0" w:color="auto"/>
                        <w:left w:val="none" w:sz="0" w:space="0" w:color="auto"/>
                        <w:bottom w:val="none" w:sz="0" w:space="0" w:color="auto"/>
                        <w:right w:val="none" w:sz="0" w:space="0" w:color="auto"/>
                      </w:divBdr>
                    </w:div>
                    <w:div w:id="445393545">
                      <w:marLeft w:val="0"/>
                      <w:marRight w:val="0"/>
                      <w:marTop w:val="0"/>
                      <w:marBottom w:val="0"/>
                      <w:divBdr>
                        <w:top w:val="none" w:sz="0" w:space="0" w:color="auto"/>
                        <w:left w:val="none" w:sz="0" w:space="0" w:color="auto"/>
                        <w:bottom w:val="none" w:sz="0" w:space="0" w:color="auto"/>
                        <w:right w:val="none" w:sz="0" w:space="0" w:color="auto"/>
                      </w:divBdr>
                    </w:div>
                    <w:div w:id="1001546059">
                      <w:marLeft w:val="0"/>
                      <w:marRight w:val="0"/>
                      <w:marTop w:val="0"/>
                      <w:marBottom w:val="0"/>
                      <w:divBdr>
                        <w:top w:val="none" w:sz="0" w:space="0" w:color="auto"/>
                        <w:left w:val="none" w:sz="0" w:space="0" w:color="auto"/>
                        <w:bottom w:val="none" w:sz="0" w:space="0" w:color="auto"/>
                        <w:right w:val="none" w:sz="0" w:space="0" w:color="auto"/>
                      </w:divBdr>
                    </w:div>
                    <w:div w:id="1895656772">
                      <w:marLeft w:val="0"/>
                      <w:marRight w:val="0"/>
                      <w:marTop w:val="0"/>
                      <w:marBottom w:val="0"/>
                      <w:divBdr>
                        <w:top w:val="none" w:sz="0" w:space="0" w:color="auto"/>
                        <w:left w:val="none" w:sz="0" w:space="0" w:color="auto"/>
                        <w:bottom w:val="none" w:sz="0" w:space="0" w:color="auto"/>
                        <w:right w:val="none" w:sz="0" w:space="0" w:color="auto"/>
                      </w:divBdr>
                    </w:div>
                    <w:div w:id="1918251115">
                      <w:marLeft w:val="0"/>
                      <w:marRight w:val="0"/>
                      <w:marTop w:val="0"/>
                      <w:marBottom w:val="0"/>
                      <w:divBdr>
                        <w:top w:val="none" w:sz="0" w:space="0" w:color="auto"/>
                        <w:left w:val="none" w:sz="0" w:space="0" w:color="auto"/>
                        <w:bottom w:val="none" w:sz="0" w:space="0" w:color="auto"/>
                        <w:right w:val="none" w:sz="0" w:space="0" w:color="auto"/>
                      </w:divBdr>
                    </w:div>
                  </w:divsChild>
                </w:div>
                <w:div w:id="815997128">
                  <w:marLeft w:val="0"/>
                  <w:marRight w:val="0"/>
                  <w:marTop w:val="0"/>
                  <w:marBottom w:val="0"/>
                  <w:divBdr>
                    <w:top w:val="none" w:sz="0" w:space="0" w:color="auto"/>
                    <w:left w:val="none" w:sz="0" w:space="0" w:color="auto"/>
                    <w:bottom w:val="none" w:sz="0" w:space="0" w:color="auto"/>
                    <w:right w:val="none" w:sz="0" w:space="0" w:color="auto"/>
                  </w:divBdr>
                  <w:divsChild>
                    <w:div w:id="11034578">
                      <w:marLeft w:val="0"/>
                      <w:marRight w:val="0"/>
                      <w:marTop w:val="0"/>
                      <w:marBottom w:val="0"/>
                      <w:divBdr>
                        <w:top w:val="none" w:sz="0" w:space="0" w:color="auto"/>
                        <w:left w:val="none" w:sz="0" w:space="0" w:color="auto"/>
                        <w:bottom w:val="none" w:sz="0" w:space="0" w:color="auto"/>
                        <w:right w:val="none" w:sz="0" w:space="0" w:color="auto"/>
                      </w:divBdr>
                    </w:div>
                    <w:div w:id="223831677">
                      <w:marLeft w:val="0"/>
                      <w:marRight w:val="0"/>
                      <w:marTop w:val="0"/>
                      <w:marBottom w:val="0"/>
                      <w:divBdr>
                        <w:top w:val="none" w:sz="0" w:space="0" w:color="auto"/>
                        <w:left w:val="none" w:sz="0" w:space="0" w:color="auto"/>
                        <w:bottom w:val="none" w:sz="0" w:space="0" w:color="auto"/>
                        <w:right w:val="none" w:sz="0" w:space="0" w:color="auto"/>
                      </w:divBdr>
                    </w:div>
                  </w:divsChild>
                </w:div>
                <w:div w:id="857499300">
                  <w:marLeft w:val="0"/>
                  <w:marRight w:val="0"/>
                  <w:marTop w:val="0"/>
                  <w:marBottom w:val="0"/>
                  <w:divBdr>
                    <w:top w:val="none" w:sz="0" w:space="0" w:color="auto"/>
                    <w:left w:val="none" w:sz="0" w:space="0" w:color="auto"/>
                    <w:bottom w:val="none" w:sz="0" w:space="0" w:color="auto"/>
                    <w:right w:val="none" w:sz="0" w:space="0" w:color="auto"/>
                  </w:divBdr>
                  <w:divsChild>
                    <w:div w:id="1248418357">
                      <w:marLeft w:val="0"/>
                      <w:marRight w:val="0"/>
                      <w:marTop w:val="0"/>
                      <w:marBottom w:val="0"/>
                      <w:divBdr>
                        <w:top w:val="none" w:sz="0" w:space="0" w:color="auto"/>
                        <w:left w:val="none" w:sz="0" w:space="0" w:color="auto"/>
                        <w:bottom w:val="none" w:sz="0" w:space="0" w:color="auto"/>
                        <w:right w:val="none" w:sz="0" w:space="0" w:color="auto"/>
                      </w:divBdr>
                    </w:div>
                  </w:divsChild>
                </w:div>
                <w:div w:id="868371582">
                  <w:marLeft w:val="0"/>
                  <w:marRight w:val="0"/>
                  <w:marTop w:val="0"/>
                  <w:marBottom w:val="0"/>
                  <w:divBdr>
                    <w:top w:val="none" w:sz="0" w:space="0" w:color="auto"/>
                    <w:left w:val="none" w:sz="0" w:space="0" w:color="auto"/>
                    <w:bottom w:val="none" w:sz="0" w:space="0" w:color="auto"/>
                    <w:right w:val="none" w:sz="0" w:space="0" w:color="auto"/>
                  </w:divBdr>
                  <w:divsChild>
                    <w:div w:id="471754510">
                      <w:marLeft w:val="0"/>
                      <w:marRight w:val="0"/>
                      <w:marTop w:val="0"/>
                      <w:marBottom w:val="0"/>
                      <w:divBdr>
                        <w:top w:val="none" w:sz="0" w:space="0" w:color="auto"/>
                        <w:left w:val="none" w:sz="0" w:space="0" w:color="auto"/>
                        <w:bottom w:val="none" w:sz="0" w:space="0" w:color="auto"/>
                        <w:right w:val="none" w:sz="0" w:space="0" w:color="auto"/>
                      </w:divBdr>
                    </w:div>
                    <w:div w:id="906962267">
                      <w:marLeft w:val="0"/>
                      <w:marRight w:val="0"/>
                      <w:marTop w:val="0"/>
                      <w:marBottom w:val="0"/>
                      <w:divBdr>
                        <w:top w:val="none" w:sz="0" w:space="0" w:color="auto"/>
                        <w:left w:val="none" w:sz="0" w:space="0" w:color="auto"/>
                        <w:bottom w:val="none" w:sz="0" w:space="0" w:color="auto"/>
                        <w:right w:val="none" w:sz="0" w:space="0" w:color="auto"/>
                      </w:divBdr>
                    </w:div>
                  </w:divsChild>
                </w:div>
                <w:div w:id="894851435">
                  <w:marLeft w:val="0"/>
                  <w:marRight w:val="0"/>
                  <w:marTop w:val="0"/>
                  <w:marBottom w:val="0"/>
                  <w:divBdr>
                    <w:top w:val="none" w:sz="0" w:space="0" w:color="auto"/>
                    <w:left w:val="none" w:sz="0" w:space="0" w:color="auto"/>
                    <w:bottom w:val="none" w:sz="0" w:space="0" w:color="auto"/>
                    <w:right w:val="none" w:sz="0" w:space="0" w:color="auto"/>
                  </w:divBdr>
                  <w:divsChild>
                    <w:div w:id="1463302810">
                      <w:marLeft w:val="0"/>
                      <w:marRight w:val="0"/>
                      <w:marTop w:val="0"/>
                      <w:marBottom w:val="0"/>
                      <w:divBdr>
                        <w:top w:val="none" w:sz="0" w:space="0" w:color="auto"/>
                        <w:left w:val="none" w:sz="0" w:space="0" w:color="auto"/>
                        <w:bottom w:val="none" w:sz="0" w:space="0" w:color="auto"/>
                        <w:right w:val="none" w:sz="0" w:space="0" w:color="auto"/>
                      </w:divBdr>
                    </w:div>
                  </w:divsChild>
                </w:div>
                <w:div w:id="899096724">
                  <w:marLeft w:val="0"/>
                  <w:marRight w:val="0"/>
                  <w:marTop w:val="0"/>
                  <w:marBottom w:val="0"/>
                  <w:divBdr>
                    <w:top w:val="none" w:sz="0" w:space="0" w:color="auto"/>
                    <w:left w:val="none" w:sz="0" w:space="0" w:color="auto"/>
                    <w:bottom w:val="none" w:sz="0" w:space="0" w:color="auto"/>
                    <w:right w:val="none" w:sz="0" w:space="0" w:color="auto"/>
                  </w:divBdr>
                  <w:divsChild>
                    <w:div w:id="307638850">
                      <w:marLeft w:val="0"/>
                      <w:marRight w:val="0"/>
                      <w:marTop w:val="0"/>
                      <w:marBottom w:val="0"/>
                      <w:divBdr>
                        <w:top w:val="none" w:sz="0" w:space="0" w:color="auto"/>
                        <w:left w:val="none" w:sz="0" w:space="0" w:color="auto"/>
                        <w:bottom w:val="none" w:sz="0" w:space="0" w:color="auto"/>
                        <w:right w:val="none" w:sz="0" w:space="0" w:color="auto"/>
                      </w:divBdr>
                    </w:div>
                  </w:divsChild>
                </w:div>
                <w:div w:id="983004785">
                  <w:marLeft w:val="0"/>
                  <w:marRight w:val="0"/>
                  <w:marTop w:val="0"/>
                  <w:marBottom w:val="0"/>
                  <w:divBdr>
                    <w:top w:val="none" w:sz="0" w:space="0" w:color="auto"/>
                    <w:left w:val="none" w:sz="0" w:space="0" w:color="auto"/>
                    <w:bottom w:val="none" w:sz="0" w:space="0" w:color="auto"/>
                    <w:right w:val="none" w:sz="0" w:space="0" w:color="auto"/>
                  </w:divBdr>
                  <w:divsChild>
                    <w:div w:id="230114934">
                      <w:marLeft w:val="0"/>
                      <w:marRight w:val="0"/>
                      <w:marTop w:val="0"/>
                      <w:marBottom w:val="0"/>
                      <w:divBdr>
                        <w:top w:val="none" w:sz="0" w:space="0" w:color="auto"/>
                        <w:left w:val="none" w:sz="0" w:space="0" w:color="auto"/>
                        <w:bottom w:val="none" w:sz="0" w:space="0" w:color="auto"/>
                        <w:right w:val="none" w:sz="0" w:space="0" w:color="auto"/>
                      </w:divBdr>
                    </w:div>
                    <w:div w:id="358043257">
                      <w:marLeft w:val="0"/>
                      <w:marRight w:val="0"/>
                      <w:marTop w:val="0"/>
                      <w:marBottom w:val="0"/>
                      <w:divBdr>
                        <w:top w:val="none" w:sz="0" w:space="0" w:color="auto"/>
                        <w:left w:val="none" w:sz="0" w:space="0" w:color="auto"/>
                        <w:bottom w:val="none" w:sz="0" w:space="0" w:color="auto"/>
                        <w:right w:val="none" w:sz="0" w:space="0" w:color="auto"/>
                      </w:divBdr>
                    </w:div>
                    <w:div w:id="1403869177">
                      <w:marLeft w:val="0"/>
                      <w:marRight w:val="0"/>
                      <w:marTop w:val="0"/>
                      <w:marBottom w:val="0"/>
                      <w:divBdr>
                        <w:top w:val="none" w:sz="0" w:space="0" w:color="auto"/>
                        <w:left w:val="none" w:sz="0" w:space="0" w:color="auto"/>
                        <w:bottom w:val="none" w:sz="0" w:space="0" w:color="auto"/>
                        <w:right w:val="none" w:sz="0" w:space="0" w:color="auto"/>
                      </w:divBdr>
                    </w:div>
                  </w:divsChild>
                </w:div>
                <w:div w:id="1047605044">
                  <w:marLeft w:val="0"/>
                  <w:marRight w:val="0"/>
                  <w:marTop w:val="0"/>
                  <w:marBottom w:val="0"/>
                  <w:divBdr>
                    <w:top w:val="none" w:sz="0" w:space="0" w:color="auto"/>
                    <w:left w:val="none" w:sz="0" w:space="0" w:color="auto"/>
                    <w:bottom w:val="none" w:sz="0" w:space="0" w:color="auto"/>
                    <w:right w:val="none" w:sz="0" w:space="0" w:color="auto"/>
                  </w:divBdr>
                  <w:divsChild>
                    <w:div w:id="423258349">
                      <w:marLeft w:val="0"/>
                      <w:marRight w:val="0"/>
                      <w:marTop w:val="0"/>
                      <w:marBottom w:val="0"/>
                      <w:divBdr>
                        <w:top w:val="none" w:sz="0" w:space="0" w:color="auto"/>
                        <w:left w:val="none" w:sz="0" w:space="0" w:color="auto"/>
                        <w:bottom w:val="none" w:sz="0" w:space="0" w:color="auto"/>
                        <w:right w:val="none" w:sz="0" w:space="0" w:color="auto"/>
                      </w:divBdr>
                    </w:div>
                    <w:div w:id="1209536390">
                      <w:marLeft w:val="0"/>
                      <w:marRight w:val="0"/>
                      <w:marTop w:val="0"/>
                      <w:marBottom w:val="0"/>
                      <w:divBdr>
                        <w:top w:val="none" w:sz="0" w:space="0" w:color="auto"/>
                        <w:left w:val="none" w:sz="0" w:space="0" w:color="auto"/>
                        <w:bottom w:val="none" w:sz="0" w:space="0" w:color="auto"/>
                        <w:right w:val="none" w:sz="0" w:space="0" w:color="auto"/>
                      </w:divBdr>
                    </w:div>
                    <w:div w:id="2121951398">
                      <w:marLeft w:val="0"/>
                      <w:marRight w:val="0"/>
                      <w:marTop w:val="0"/>
                      <w:marBottom w:val="0"/>
                      <w:divBdr>
                        <w:top w:val="none" w:sz="0" w:space="0" w:color="auto"/>
                        <w:left w:val="none" w:sz="0" w:space="0" w:color="auto"/>
                        <w:bottom w:val="none" w:sz="0" w:space="0" w:color="auto"/>
                        <w:right w:val="none" w:sz="0" w:space="0" w:color="auto"/>
                      </w:divBdr>
                    </w:div>
                  </w:divsChild>
                </w:div>
                <w:div w:id="1081676912">
                  <w:marLeft w:val="0"/>
                  <w:marRight w:val="0"/>
                  <w:marTop w:val="0"/>
                  <w:marBottom w:val="0"/>
                  <w:divBdr>
                    <w:top w:val="none" w:sz="0" w:space="0" w:color="auto"/>
                    <w:left w:val="none" w:sz="0" w:space="0" w:color="auto"/>
                    <w:bottom w:val="none" w:sz="0" w:space="0" w:color="auto"/>
                    <w:right w:val="none" w:sz="0" w:space="0" w:color="auto"/>
                  </w:divBdr>
                  <w:divsChild>
                    <w:div w:id="477723722">
                      <w:marLeft w:val="0"/>
                      <w:marRight w:val="0"/>
                      <w:marTop w:val="0"/>
                      <w:marBottom w:val="0"/>
                      <w:divBdr>
                        <w:top w:val="none" w:sz="0" w:space="0" w:color="auto"/>
                        <w:left w:val="none" w:sz="0" w:space="0" w:color="auto"/>
                        <w:bottom w:val="none" w:sz="0" w:space="0" w:color="auto"/>
                        <w:right w:val="none" w:sz="0" w:space="0" w:color="auto"/>
                      </w:divBdr>
                    </w:div>
                  </w:divsChild>
                </w:div>
                <w:div w:id="1114595372">
                  <w:marLeft w:val="0"/>
                  <w:marRight w:val="0"/>
                  <w:marTop w:val="0"/>
                  <w:marBottom w:val="0"/>
                  <w:divBdr>
                    <w:top w:val="none" w:sz="0" w:space="0" w:color="auto"/>
                    <w:left w:val="none" w:sz="0" w:space="0" w:color="auto"/>
                    <w:bottom w:val="none" w:sz="0" w:space="0" w:color="auto"/>
                    <w:right w:val="none" w:sz="0" w:space="0" w:color="auto"/>
                  </w:divBdr>
                  <w:divsChild>
                    <w:div w:id="1228801540">
                      <w:marLeft w:val="0"/>
                      <w:marRight w:val="0"/>
                      <w:marTop w:val="0"/>
                      <w:marBottom w:val="0"/>
                      <w:divBdr>
                        <w:top w:val="none" w:sz="0" w:space="0" w:color="auto"/>
                        <w:left w:val="none" w:sz="0" w:space="0" w:color="auto"/>
                        <w:bottom w:val="none" w:sz="0" w:space="0" w:color="auto"/>
                        <w:right w:val="none" w:sz="0" w:space="0" w:color="auto"/>
                      </w:divBdr>
                    </w:div>
                  </w:divsChild>
                </w:div>
                <w:div w:id="1221554838">
                  <w:marLeft w:val="0"/>
                  <w:marRight w:val="0"/>
                  <w:marTop w:val="0"/>
                  <w:marBottom w:val="0"/>
                  <w:divBdr>
                    <w:top w:val="none" w:sz="0" w:space="0" w:color="auto"/>
                    <w:left w:val="none" w:sz="0" w:space="0" w:color="auto"/>
                    <w:bottom w:val="none" w:sz="0" w:space="0" w:color="auto"/>
                    <w:right w:val="none" w:sz="0" w:space="0" w:color="auto"/>
                  </w:divBdr>
                  <w:divsChild>
                    <w:div w:id="613252880">
                      <w:marLeft w:val="0"/>
                      <w:marRight w:val="0"/>
                      <w:marTop w:val="0"/>
                      <w:marBottom w:val="0"/>
                      <w:divBdr>
                        <w:top w:val="none" w:sz="0" w:space="0" w:color="auto"/>
                        <w:left w:val="none" w:sz="0" w:space="0" w:color="auto"/>
                        <w:bottom w:val="none" w:sz="0" w:space="0" w:color="auto"/>
                        <w:right w:val="none" w:sz="0" w:space="0" w:color="auto"/>
                      </w:divBdr>
                    </w:div>
                  </w:divsChild>
                </w:div>
                <w:div w:id="1320189548">
                  <w:marLeft w:val="0"/>
                  <w:marRight w:val="0"/>
                  <w:marTop w:val="0"/>
                  <w:marBottom w:val="0"/>
                  <w:divBdr>
                    <w:top w:val="none" w:sz="0" w:space="0" w:color="auto"/>
                    <w:left w:val="none" w:sz="0" w:space="0" w:color="auto"/>
                    <w:bottom w:val="none" w:sz="0" w:space="0" w:color="auto"/>
                    <w:right w:val="none" w:sz="0" w:space="0" w:color="auto"/>
                  </w:divBdr>
                  <w:divsChild>
                    <w:div w:id="1751074259">
                      <w:marLeft w:val="0"/>
                      <w:marRight w:val="0"/>
                      <w:marTop w:val="0"/>
                      <w:marBottom w:val="0"/>
                      <w:divBdr>
                        <w:top w:val="none" w:sz="0" w:space="0" w:color="auto"/>
                        <w:left w:val="none" w:sz="0" w:space="0" w:color="auto"/>
                        <w:bottom w:val="none" w:sz="0" w:space="0" w:color="auto"/>
                        <w:right w:val="none" w:sz="0" w:space="0" w:color="auto"/>
                      </w:divBdr>
                    </w:div>
                  </w:divsChild>
                </w:div>
                <w:div w:id="1321303067">
                  <w:marLeft w:val="0"/>
                  <w:marRight w:val="0"/>
                  <w:marTop w:val="0"/>
                  <w:marBottom w:val="0"/>
                  <w:divBdr>
                    <w:top w:val="none" w:sz="0" w:space="0" w:color="auto"/>
                    <w:left w:val="none" w:sz="0" w:space="0" w:color="auto"/>
                    <w:bottom w:val="none" w:sz="0" w:space="0" w:color="auto"/>
                    <w:right w:val="none" w:sz="0" w:space="0" w:color="auto"/>
                  </w:divBdr>
                  <w:divsChild>
                    <w:div w:id="372001582">
                      <w:marLeft w:val="0"/>
                      <w:marRight w:val="0"/>
                      <w:marTop w:val="0"/>
                      <w:marBottom w:val="0"/>
                      <w:divBdr>
                        <w:top w:val="none" w:sz="0" w:space="0" w:color="auto"/>
                        <w:left w:val="none" w:sz="0" w:space="0" w:color="auto"/>
                        <w:bottom w:val="none" w:sz="0" w:space="0" w:color="auto"/>
                        <w:right w:val="none" w:sz="0" w:space="0" w:color="auto"/>
                      </w:divBdr>
                    </w:div>
                  </w:divsChild>
                </w:div>
                <w:div w:id="1416633537">
                  <w:marLeft w:val="0"/>
                  <w:marRight w:val="0"/>
                  <w:marTop w:val="0"/>
                  <w:marBottom w:val="0"/>
                  <w:divBdr>
                    <w:top w:val="none" w:sz="0" w:space="0" w:color="auto"/>
                    <w:left w:val="none" w:sz="0" w:space="0" w:color="auto"/>
                    <w:bottom w:val="none" w:sz="0" w:space="0" w:color="auto"/>
                    <w:right w:val="none" w:sz="0" w:space="0" w:color="auto"/>
                  </w:divBdr>
                  <w:divsChild>
                    <w:div w:id="749161356">
                      <w:marLeft w:val="0"/>
                      <w:marRight w:val="0"/>
                      <w:marTop w:val="0"/>
                      <w:marBottom w:val="0"/>
                      <w:divBdr>
                        <w:top w:val="none" w:sz="0" w:space="0" w:color="auto"/>
                        <w:left w:val="none" w:sz="0" w:space="0" w:color="auto"/>
                        <w:bottom w:val="none" w:sz="0" w:space="0" w:color="auto"/>
                        <w:right w:val="none" w:sz="0" w:space="0" w:color="auto"/>
                      </w:divBdr>
                    </w:div>
                  </w:divsChild>
                </w:div>
                <w:div w:id="1482768478">
                  <w:marLeft w:val="0"/>
                  <w:marRight w:val="0"/>
                  <w:marTop w:val="0"/>
                  <w:marBottom w:val="0"/>
                  <w:divBdr>
                    <w:top w:val="none" w:sz="0" w:space="0" w:color="auto"/>
                    <w:left w:val="none" w:sz="0" w:space="0" w:color="auto"/>
                    <w:bottom w:val="none" w:sz="0" w:space="0" w:color="auto"/>
                    <w:right w:val="none" w:sz="0" w:space="0" w:color="auto"/>
                  </w:divBdr>
                  <w:divsChild>
                    <w:div w:id="1204050726">
                      <w:marLeft w:val="0"/>
                      <w:marRight w:val="0"/>
                      <w:marTop w:val="0"/>
                      <w:marBottom w:val="0"/>
                      <w:divBdr>
                        <w:top w:val="none" w:sz="0" w:space="0" w:color="auto"/>
                        <w:left w:val="none" w:sz="0" w:space="0" w:color="auto"/>
                        <w:bottom w:val="none" w:sz="0" w:space="0" w:color="auto"/>
                        <w:right w:val="none" w:sz="0" w:space="0" w:color="auto"/>
                      </w:divBdr>
                    </w:div>
                  </w:divsChild>
                </w:div>
                <w:div w:id="1485581537">
                  <w:marLeft w:val="0"/>
                  <w:marRight w:val="0"/>
                  <w:marTop w:val="0"/>
                  <w:marBottom w:val="0"/>
                  <w:divBdr>
                    <w:top w:val="none" w:sz="0" w:space="0" w:color="auto"/>
                    <w:left w:val="none" w:sz="0" w:space="0" w:color="auto"/>
                    <w:bottom w:val="none" w:sz="0" w:space="0" w:color="auto"/>
                    <w:right w:val="none" w:sz="0" w:space="0" w:color="auto"/>
                  </w:divBdr>
                  <w:divsChild>
                    <w:div w:id="661273289">
                      <w:marLeft w:val="0"/>
                      <w:marRight w:val="0"/>
                      <w:marTop w:val="0"/>
                      <w:marBottom w:val="0"/>
                      <w:divBdr>
                        <w:top w:val="none" w:sz="0" w:space="0" w:color="auto"/>
                        <w:left w:val="none" w:sz="0" w:space="0" w:color="auto"/>
                        <w:bottom w:val="none" w:sz="0" w:space="0" w:color="auto"/>
                        <w:right w:val="none" w:sz="0" w:space="0" w:color="auto"/>
                      </w:divBdr>
                    </w:div>
                  </w:divsChild>
                </w:div>
                <w:div w:id="1493133214">
                  <w:marLeft w:val="0"/>
                  <w:marRight w:val="0"/>
                  <w:marTop w:val="0"/>
                  <w:marBottom w:val="0"/>
                  <w:divBdr>
                    <w:top w:val="none" w:sz="0" w:space="0" w:color="auto"/>
                    <w:left w:val="none" w:sz="0" w:space="0" w:color="auto"/>
                    <w:bottom w:val="none" w:sz="0" w:space="0" w:color="auto"/>
                    <w:right w:val="none" w:sz="0" w:space="0" w:color="auto"/>
                  </w:divBdr>
                  <w:divsChild>
                    <w:div w:id="566496699">
                      <w:marLeft w:val="0"/>
                      <w:marRight w:val="0"/>
                      <w:marTop w:val="0"/>
                      <w:marBottom w:val="0"/>
                      <w:divBdr>
                        <w:top w:val="none" w:sz="0" w:space="0" w:color="auto"/>
                        <w:left w:val="none" w:sz="0" w:space="0" w:color="auto"/>
                        <w:bottom w:val="none" w:sz="0" w:space="0" w:color="auto"/>
                        <w:right w:val="none" w:sz="0" w:space="0" w:color="auto"/>
                      </w:divBdr>
                    </w:div>
                  </w:divsChild>
                </w:div>
                <w:div w:id="1581598690">
                  <w:marLeft w:val="0"/>
                  <w:marRight w:val="0"/>
                  <w:marTop w:val="0"/>
                  <w:marBottom w:val="0"/>
                  <w:divBdr>
                    <w:top w:val="none" w:sz="0" w:space="0" w:color="auto"/>
                    <w:left w:val="none" w:sz="0" w:space="0" w:color="auto"/>
                    <w:bottom w:val="none" w:sz="0" w:space="0" w:color="auto"/>
                    <w:right w:val="none" w:sz="0" w:space="0" w:color="auto"/>
                  </w:divBdr>
                  <w:divsChild>
                    <w:div w:id="411322332">
                      <w:marLeft w:val="0"/>
                      <w:marRight w:val="0"/>
                      <w:marTop w:val="0"/>
                      <w:marBottom w:val="0"/>
                      <w:divBdr>
                        <w:top w:val="none" w:sz="0" w:space="0" w:color="auto"/>
                        <w:left w:val="none" w:sz="0" w:space="0" w:color="auto"/>
                        <w:bottom w:val="none" w:sz="0" w:space="0" w:color="auto"/>
                        <w:right w:val="none" w:sz="0" w:space="0" w:color="auto"/>
                      </w:divBdr>
                    </w:div>
                  </w:divsChild>
                </w:div>
                <w:div w:id="1666517480">
                  <w:marLeft w:val="0"/>
                  <w:marRight w:val="0"/>
                  <w:marTop w:val="0"/>
                  <w:marBottom w:val="0"/>
                  <w:divBdr>
                    <w:top w:val="none" w:sz="0" w:space="0" w:color="auto"/>
                    <w:left w:val="none" w:sz="0" w:space="0" w:color="auto"/>
                    <w:bottom w:val="none" w:sz="0" w:space="0" w:color="auto"/>
                    <w:right w:val="none" w:sz="0" w:space="0" w:color="auto"/>
                  </w:divBdr>
                  <w:divsChild>
                    <w:div w:id="818496893">
                      <w:marLeft w:val="0"/>
                      <w:marRight w:val="0"/>
                      <w:marTop w:val="0"/>
                      <w:marBottom w:val="0"/>
                      <w:divBdr>
                        <w:top w:val="none" w:sz="0" w:space="0" w:color="auto"/>
                        <w:left w:val="none" w:sz="0" w:space="0" w:color="auto"/>
                        <w:bottom w:val="none" w:sz="0" w:space="0" w:color="auto"/>
                        <w:right w:val="none" w:sz="0" w:space="0" w:color="auto"/>
                      </w:divBdr>
                    </w:div>
                  </w:divsChild>
                </w:div>
                <w:div w:id="1675762925">
                  <w:marLeft w:val="0"/>
                  <w:marRight w:val="0"/>
                  <w:marTop w:val="0"/>
                  <w:marBottom w:val="0"/>
                  <w:divBdr>
                    <w:top w:val="none" w:sz="0" w:space="0" w:color="auto"/>
                    <w:left w:val="none" w:sz="0" w:space="0" w:color="auto"/>
                    <w:bottom w:val="none" w:sz="0" w:space="0" w:color="auto"/>
                    <w:right w:val="none" w:sz="0" w:space="0" w:color="auto"/>
                  </w:divBdr>
                  <w:divsChild>
                    <w:div w:id="269164308">
                      <w:marLeft w:val="0"/>
                      <w:marRight w:val="0"/>
                      <w:marTop w:val="0"/>
                      <w:marBottom w:val="0"/>
                      <w:divBdr>
                        <w:top w:val="none" w:sz="0" w:space="0" w:color="auto"/>
                        <w:left w:val="none" w:sz="0" w:space="0" w:color="auto"/>
                        <w:bottom w:val="none" w:sz="0" w:space="0" w:color="auto"/>
                        <w:right w:val="none" w:sz="0" w:space="0" w:color="auto"/>
                      </w:divBdr>
                    </w:div>
                  </w:divsChild>
                </w:div>
                <w:div w:id="1731879089">
                  <w:marLeft w:val="0"/>
                  <w:marRight w:val="0"/>
                  <w:marTop w:val="0"/>
                  <w:marBottom w:val="0"/>
                  <w:divBdr>
                    <w:top w:val="none" w:sz="0" w:space="0" w:color="auto"/>
                    <w:left w:val="none" w:sz="0" w:space="0" w:color="auto"/>
                    <w:bottom w:val="none" w:sz="0" w:space="0" w:color="auto"/>
                    <w:right w:val="none" w:sz="0" w:space="0" w:color="auto"/>
                  </w:divBdr>
                  <w:divsChild>
                    <w:div w:id="2117946653">
                      <w:marLeft w:val="0"/>
                      <w:marRight w:val="0"/>
                      <w:marTop w:val="0"/>
                      <w:marBottom w:val="0"/>
                      <w:divBdr>
                        <w:top w:val="none" w:sz="0" w:space="0" w:color="auto"/>
                        <w:left w:val="none" w:sz="0" w:space="0" w:color="auto"/>
                        <w:bottom w:val="none" w:sz="0" w:space="0" w:color="auto"/>
                        <w:right w:val="none" w:sz="0" w:space="0" w:color="auto"/>
                      </w:divBdr>
                    </w:div>
                  </w:divsChild>
                </w:div>
                <w:div w:id="1743941148">
                  <w:marLeft w:val="0"/>
                  <w:marRight w:val="0"/>
                  <w:marTop w:val="0"/>
                  <w:marBottom w:val="0"/>
                  <w:divBdr>
                    <w:top w:val="none" w:sz="0" w:space="0" w:color="auto"/>
                    <w:left w:val="none" w:sz="0" w:space="0" w:color="auto"/>
                    <w:bottom w:val="none" w:sz="0" w:space="0" w:color="auto"/>
                    <w:right w:val="none" w:sz="0" w:space="0" w:color="auto"/>
                  </w:divBdr>
                  <w:divsChild>
                    <w:div w:id="1658145356">
                      <w:marLeft w:val="0"/>
                      <w:marRight w:val="0"/>
                      <w:marTop w:val="0"/>
                      <w:marBottom w:val="0"/>
                      <w:divBdr>
                        <w:top w:val="none" w:sz="0" w:space="0" w:color="auto"/>
                        <w:left w:val="none" w:sz="0" w:space="0" w:color="auto"/>
                        <w:bottom w:val="none" w:sz="0" w:space="0" w:color="auto"/>
                        <w:right w:val="none" w:sz="0" w:space="0" w:color="auto"/>
                      </w:divBdr>
                    </w:div>
                  </w:divsChild>
                </w:div>
                <w:div w:id="1784880654">
                  <w:marLeft w:val="0"/>
                  <w:marRight w:val="0"/>
                  <w:marTop w:val="0"/>
                  <w:marBottom w:val="0"/>
                  <w:divBdr>
                    <w:top w:val="none" w:sz="0" w:space="0" w:color="auto"/>
                    <w:left w:val="none" w:sz="0" w:space="0" w:color="auto"/>
                    <w:bottom w:val="none" w:sz="0" w:space="0" w:color="auto"/>
                    <w:right w:val="none" w:sz="0" w:space="0" w:color="auto"/>
                  </w:divBdr>
                  <w:divsChild>
                    <w:div w:id="221016658">
                      <w:marLeft w:val="0"/>
                      <w:marRight w:val="0"/>
                      <w:marTop w:val="0"/>
                      <w:marBottom w:val="0"/>
                      <w:divBdr>
                        <w:top w:val="none" w:sz="0" w:space="0" w:color="auto"/>
                        <w:left w:val="none" w:sz="0" w:space="0" w:color="auto"/>
                        <w:bottom w:val="none" w:sz="0" w:space="0" w:color="auto"/>
                        <w:right w:val="none" w:sz="0" w:space="0" w:color="auto"/>
                      </w:divBdr>
                    </w:div>
                  </w:divsChild>
                </w:div>
                <w:div w:id="1862476237">
                  <w:marLeft w:val="0"/>
                  <w:marRight w:val="0"/>
                  <w:marTop w:val="0"/>
                  <w:marBottom w:val="0"/>
                  <w:divBdr>
                    <w:top w:val="none" w:sz="0" w:space="0" w:color="auto"/>
                    <w:left w:val="none" w:sz="0" w:space="0" w:color="auto"/>
                    <w:bottom w:val="none" w:sz="0" w:space="0" w:color="auto"/>
                    <w:right w:val="none" w:sz="0" w:space="0" w:color="auto"/>
                  </w:divBdr>
                  <w:divsChild>
                    <w:div w:id="928200560">
                      <w:marLeft w:val="0"/>
                      <w:marRight w:val="0"/>
                      <w:marTop w:val="0"/>
                      <w:marBottom w:val="0"/>
                      <w:divBdr>
                        <w:top w:val="none" w:sz="0" w:space="0" w:color="auto"/>
                        <w:left w:val="none" w:sz="0" w:space="0" w:color="auto"/>
                        <w:bottom w:val="none" w:sz="0" w:space="0" w:color="auto"/>
                        <w:right w:val="none" w:sz="0" w:space="0" w:color="auto"/>
                      </w:divBdr>
                    </w:div>
                  </w:divsChild>
                </w:div>
                <w:div w:id="1903129245">
                  <w:marLeft w:val="0"/>
                  <w:marRight w:val="0"/>
                  <w:marTop w:val="0"/>
                  <w:marBottom w:val="0"/>
                  <w:divBdr>
                    <w:top w:val="none" w:sz="0" w:space="0" w:color="auto"/>
                    <w:left w:val="none" w:sz="0" w:space="0" w:color="auto"/>
                    <w:bottom w:val="none" w:sz="0" w:space="0" w:color="auto"/>
                    <w:right w:val="none" w:sz="0" w:space="0" w:color="auto"/>
                  </w:divBdr>
                  <w:divsChild>
                    <w:div w:id="100229537">
                      <w:marLeft w:val="0"/>
                      <w:marRight w:val="0"/>
                      <w:marTop w:val="0"/>
                      <w:marBottom w:val="0"/>
                      <w:divBdr>
                        <w:top w:val="none" w:sz="0" w:space="0" w:color="auto"/>
                        <w:left w:val="none" w:sz="0" w:space="0" w:color="auto"/>
                        <w:bottom w:val="none" w:sz="0" w:space="0" w:color="auto"/>
                        <w:right w:val="none" w:sz="0" w:space="0" w:color="auto"/>
                      </w:divBdr>
                    </w:div>
                    <w:div w:id="310712822">
                      <w:marLeft w:val="0"/>
                      <w:marRight w:val="0"/>
                      <w:marTop w:val="0"/>
                      <w:marBottom w:val="0"/>
                      <w:divBdr>
                        <w:top w:val="none" w:sz="0" w:space="0" w:color="auto"/>
                        <w:left w:val="none" w:sz="0" w:space="0" w:color="auto"/>
                        <w:bottom w:val="none" w:sz="0" w:space="0" w:color="auto"/>
                        <w:right w:val="none" w:sz="0" w:space="0" w:color="auto"/>
                      </w:divBdr>
                    </w:div>
                  </w:divsChild>
                </w:div>
                <w:div w:id="1907759179">
                  <w:marLeft w:val="0"/>
                  <w:marRight w:val="0"/>
                  <w:marTop w:val="0"/>
                  <w:marBottom w:val="0"/>
                  <w:divBdr>
                    <w:top w:val="none" w:sz="0" w:space="0" w:color="auto"/>
                    <w:left w:val="none" w:sz="0" w:space="0" w:color="auto"/>
                    <w:bottom w:val="none" w:sz="0" w:space="0" w:color="auto"/>
                    <w:right w:val="none" w:sz="0" w:space="0" w:color="auto"/>
                  </w:divBdr>
                  <w:divsChild>
                    <w:div w:id="296567859">
                      <w:marLeft w:val="0"/>
                      <w:marRight w:val="0"/>
                      <w:marTop w:val="0"/>
                      <w:marBottom w:val="0"/>
                      <w:divBdr>
                        <w:top w:val="none" w:sz="0" w:space="0" w:color="auto"/>
                        <w:left w:val="none" w:sz="0" w:space="0" w:color="auto"/>
                        <w:bottom w:val="none" w:sz="0" w:space="0" w:color="auto"/>
                        <w:right w:val="none" w:sz="0" w:space="0" w:color="auto"/>
                      </w:divBdr>
                    </w:div>
                    <w:div w:id="1252084275">
                      <w:marLeft w:val="0"/>
                      <w:marRight w:val="0"/>
                      <w:marTop w:val="0"/>
                      <w:marBottom w:val="0"/>
                      <w:divBdr>
                        <w:top w:val="none" w:sz="0" w:space="0" w:color="auto"/>
                        <w:left w:val="none" w:sz="0" w:space="0" w:color="auto"/>
                        <w:bottom w:val="none" w:sz="0" w:space="0" w:color="auto"/>
                        <w:right w:val="none" w:sz="0" w:space="0" w:color="auto"/>
                      </w:divBdr>
                    </w:div>
                  </w:divsChild>
                </w:div>
                <w:div w:id="1921675125">
                  <w:marLeft w:val="0"/>
                  <w:marRight w:val="0"/>
                  <w:marTop w:val="0"/>
                  <w:marBottom w:val="0"/>
                  <w:divBdr>
                    <w:top w:val="none" w:sz="0" w:space="0" w:color="auto"/>
                    <w:left w:val="none" w:sz="0" w:space="0" w:color="auto"/>
                    <w:bottom w:val="none" w:sz="0" w:space="0" w:color="auto"/>
                    <w:right w:val="none" w:sz="0" w:space="0" w:color="auto"/>
                  </w:divBdr>
                  <w:divsChild>
                    <w:div w:id="288360244">
                      <w:marLeft w:val="0"/>
                      <w:marRight w:val="0"/>
                      <w:marTop w:val="0"/>
                      <w:marBottom w:val="0"/>
                      <w:divBdr>
                        <w:top w:val="none" w:sz="0" w:space="0" w:color="auto"/>
                        <w:left w:val="none" w:sz="0" w:space="0" w:color="auto"/>
                        <w:bottom w:val="none" w:sz="0" w:space="0" w:color="auto"/>
                        <w:right w:val="none" w:sz="0" w:space="0" w:color="auto"/>
                      </w:divBdr>
                    </w:div>
                  </w:divsChild>
                </w:div>
                <w:div w:id="1949194425">
                  <w:marLeft w:val="0"/>
                  <w:marRight w:val="0"/>
                  <w:marTop w:val="0"/>
                  <w:marBottom w:val="0"/>
                  <w:divBdr>
                    <w:top w:val="none" w:sz="0" w:space="0" w:color="auto"/>
                    <w:left w:val="none" w:sz="0" w:space="0" w:color="auto"/>
                    <w:bottom w:val="none" w:sz="0" w:space="0" w:color="auto"/>
                    <w:right w:val="none" w:sz="0" w:space="0" w:color="auto"/>
                  </w:divBdr>
                  <w:divsChild>
                    <w:div w:id="1053700897">
                      <w:marLeft w:val="0"/>
                      <w:marRight w:val="0"/>
                      <w:marTop w:val="0"/>
                      <w:marBottom w:val="0"/>
                      <w:divBdr>
                        <w:top w:val="none" w:sz="0" w:space="0" w:color="auto"/>
                        <w:left w:val="none" w:sz="0" w:space="0" w:color="auto"/>
                        <w:bottom w:val="none" w:sz="0" w:space="0" w:color="auto"/>
                        <w:right w:val="none" w:sz="0" w:space="0" w:color="auto"/>
                      </w:divBdr>
                    </w:div>
                    <w:div w:id="1741442802">
                      <w:marLeft w:val="0"/>
                      <w:marRight w:val="0"/>
                      <w:marTop w:val="0"/>
                      <w:marBottom w:val="0"/>
                      <w:divBdr>
                        <w:top w:val="none" w:sz="0" w:space="0" w:color="auto"/>
                        <w:left w:val="none" w:sz="0" w:space="0" w:color="auto"/>
                        <w:bottom w:val="none" w:sz="0" w:space="0" w:color="auto"/>
                        <w:right w:val="none" w:sz="0" w:space="0" w:color="auto"/>
                      </w:divBdr>
                    </w:div>
                    <w:div w:id="2097700583">
                      <w:marLeft w:val="0"/>
                      <w:marRight w:val="0"/>
                      <w:marTop w:val="0"/>
                      <w:marBottom w:val="0"/>
                      <w:divBdr>
                        <w:top w:val="none" w:sz="0" w:space="0" w:color="auto"/>
                        <w:left w:val="none" w:sz="0" w:space="0" w:color="auto"/>
                        <w:bottom w:val="none" w:sz="0" w:space="0" w:color="auto"/>
                        <w:right w:val="none" w:sz="0" w:space="0" w:color="auto"/>
                      </w:divBdr>
                    </w:div>
                  </w:divsChild>
                </w:div>
                <w:div w:id="1960142862">
                  <w:marLeft w:val="0"/>
                  <w:marRight w:val="0"/>
                  <w:marTop w:val="0"/>
                  <w:marBottom w:val="0"/>
                  <w:divBdr>
                    <w:top w:val="none" w:sz="0" w:space="0" w:color="auto"/>
                    <w:left w:val="none" w:sz="0" w:space="0" w:color="auto"/>
                    <w:bottom w:val="none" w:sz="0" w:space="0" w:color="auto"/>
                    <w:right w:val="none" w:sz="0" w:space="0" w:color="auto"/>
                  </w:divBdr>
                  <w:divsChild>
                    <w:div w:id="424153462">
                      <w:marLeft w:val="0"/>
                      <w:marRight w:val="0"/>
                      <w:marTop w:val="0"/>
                      <w:marBottom w:val="0"/>
                      <w:divBdr>
                        <w:top w:val="none" w:sz="0" w:space="0" w:color="auto"/>
                        <w:left w:val="none" w:sz="0" w:space="0" w:color="auto"/>
                        <w:bottom w:val="none" w:sz="0" w:space="0" w:color="auto"/>
                        <w:right w:val="none" w:sz="0" w:space="0" w:color="auto"/>
                      </w:divBdr>
                    </w:div>
                  </w:divsChild>
                </w:div>
                <w:div w:id="1970353475">
                  <w:marLeft w:val="0"/>
                  <w:marRight w:val="0"/>
                  <w:marTop w:val="0"/>
                  <w:marBottom w:val="0"/>
                  <w:divBdr>
                    <w:top w:val="none" w:sz="0" w:space="0" w:color="auto"/>
                    <w:left w:val="none" w:sz="0" w:space="0" w:color="auto"/>
                    <w:bottom w:val="none" w:sz="0" w:space="0" w:color="auto"/>
                    <w:right w:val="none" w:sz="0" w:space="0" w:color="auto"/>
                  </w:divBdr>
                  <w:divsChild>
                    <w:div w:id="1131283659">
                      <w:marLeft w:val="0"/>
                      <w:marRight w:val="0"/>
                      <w:marTop w:val="0"/>
                      <w:marBottom w:val="0"/>
                      <w:divBdr>
                        <w:top w:val="none" w:sz="0" w:space="0" w:color="auto"/>
                        <w:left w:val="none" w:sz="0" w:space="0" w:color="auto"/>
                        <w:bottom w:val="none" w:sz="0" w:space="0" w:color="auto"/>
                        <w:right w:val="none" w:sz="0" w:space="0" w:color="auto"/>
                      </w:divBdr>
                    </w:div>
                  </w:divsChild>
                </w:div>
                <w:div w:id="2012176482">
                  <w:marLeft w:val="0"/>
                  <w:marRight w:val="0"/>
                  <w:marTop w:val="0"/>
                  <w:marBottom w:val="0"/>
                  <w:divBdr>
                    <w:top w:val="none" w:sz="0" w:space="0" w:color="auto"/>
                    <w:left w:val="none" w:sz="0" w:space="0" w:color="auto"/>
                    <w:bottom w:val="none" w:sz="0" w:space="0" w:color="auto"/>
                    <w:right w:val="none" w:sz="0" w:space="0" w:color="auto"/>
                  </w:divBdr>
                  <w:divsChild>
                    <w:div w:id="1252852756">
                      <w:marLeft w:val="0"/>
                      <w:marRight w:val="0"/>
                      <w:marTop w:val="0"/>
                      <w:marBottom w:val="0"/>
                      <w:divBdr>
                        <w:top w:val="none" w:sz="0" w:space="0" w:color="auto"/>
                        <w:left w:val="none" w:sz="0" w:space="0" w:color="auto"/>
                        <w:bottom w:val="none" w:sz="0" w:space="0" w:color="auto"/>
                        <w:right w:val="none" w:sz="0" w:space="0" w:color="auto"/>
                      </w:divBdr>
                    </w:div>
                  </w:divsChild>
                </w:div>
                <w:div w:id="2027518355">
                  <w:marLeft w:val="0"/>
                  <w:marRight w:val="0"/>
                  <w:marTop w:val="0"/>
                  <w:marBottom w:val="0"/>
                  <w:divBdr>
                    <w:top w:val="none" w:sz="0" w:space="0" w:color="auto"/>
                    <w:left w:val="none" w:sz="0" w:space="0" w:color="auto"/>
                    <w:bottom w:val="none" w:sz="0" w:space="0" w:color="auto"/>
                    <w:right w:val="none" w:sz="0" w:space="0" w:color="auto"/>
                  </w:divBdr>
                  <w:divsChild>
                    <w:div w:id="983046612">
                      <w:marLeft w:val="0"/>
                      <w:marRight w:val="0"/>
                      <w:marTop w:val="0"/>
                      <w:marBottom w:val="0"/>
                      <w:divBdr>
                        <w:top w:val="none" w:sz="0" w:space="0" w:color="auto"/>
                        <w:left w:val="none" w:sz="0" w:space="0" w:color="auto"/>
                        <w:bottom w:val="none" w:sz="0" w:space="0" w:color="auto"/>
                        <w:right w:val="none" w:sz="0" w:space="0" w:color="auto"/>
                      </w:divBdr>
                    </w:div>
                    <w:div w:id="1673140863">
                      <w:marLeft w:val="0"/>
                      <w:marRight w:val="0"/>
                      <w:marTop w:val="0"/>
                      <w:marBottom w:val="0"/>
                      <w:divBdr>
                        <w:top w:val="none" w:sz="0" w:space="0" w:color="auto"/>
                        <w:left w:val="none" w:sz="0" w:space="0" w:color="auto"/>
                        <w:bottom w:val="none" w:sz="0" w:space="0" w:color="auto"/>
                        <w:right w:val="none" w:sz="0" w:space="0" w:color="auto"/>
                      </w:divBdr>
                    </w:div>
                    <w:div w:id="2118451985">
                      <w:marLeft w:val="0"/>
                      <w:marRight w:val="0"/>
                      <w:marTop w:val="0"/>
                      <w:marBottom w:val="0"/>
                      <w:divBdr>
                        <w:top w:val="none" w:sz="0" w:space="0" w:color="auto"/>
                        <w:left w:val="none" w:sz="0" w:space="0" w:color="auto"/>
                        <w:bottom w:val="none" w:sz="0" w:space="0" w:color="auto"/>
                        <w:right w:val="none" w:sz="0" w:space="0" w:color="auto"/>
                      </w:divBdr>
                    </w:div>
                  </w:divsChild>
                </w:div>
                <w:div w:id="2028362806">
                  <w:marLeft w:val="0"/>
                  <w:marRight w:val="0"/>
                  <w:marTop w:val="0"/>
                  <w:marBottom w:val="0"/>
                  <w:divBdr>
                    <w:top w:val="none" w:sz="0" w:space="0" w:color="auto"/>
                    <w:left w:val="none" w:sz="0" w:space="0" w:color="auto"/>
                    <w:bottom w:val="none" w:sz="0" w:space="0" w:color="auto"/>
                    <w:right w:val="none" w:sz="0" w:space="0" w:color="auto"/>
                  </w:divBdr>
                  <w:divsChild>
                    <w:div w:id="1120684597">
                      <w:marLeft w:val="0"/>
                      <w:marRight w:val="0"/>
                      <w:marTop w:val="0"/>
                      <w:marBottom w:val="0"/>
                      <w:divBdr>
                        <w:top w:val="none" w:sz="0" w:space="0" w:color="auto"/>
                        <w:left w:val="none" w:sz="0" w:space="0" w:color="auto"/>
                        <w:bottom w:val="none" w:sz="0" w:space="0" w:color="auto"/>
                        <w:right w:val="none" w:sz="0" w:space="0" w:color="auto"/>
                      </w:divBdr>
                    </w:div>
                    <w:div w:id="1793131827">
                      <w:marLeft w:val="0"/>
                      <w:marRight w:val="0"/>
                      <w:marTop w:val="0"/>
                      <w:marBottom w:val="0"/>
                      <w:divBdr>
                        <w:top w:val="none" w:sz="0" w:space="0" w:color="auto"/>
                        <w:left w:val="none" w:sz="0" w:space="0" w:color="auto"/>
                        <w:bottom w:val="none" w:sz="0" w:space="0" w:color="auto"/>
                        <w:right w:val="none" w:sz="0" w:space="0" w:color="auto"/>
                      </w:divBdr>
                    </w:div>
                  </w:divsChild>
                </w:div>
                <w:div w:id="2046516893">
                  <w:marLeft w:val="0"/>
                  <w:marRight w:val="0"/>
                  <w:marTop w:val="0"/>
                  <w:marBottom w:val="0"/>
                  <w:divBdr>
                    <w:top w:val="none" w:sz="0" w:space="0" w:color="auto"/>
                    <w:left w:val="none" w:sz="0" w:space="0" w:color="auto"/>
                    <w:bottom w:val="none" w:sz="0" w:space="0" w:color="auto"/>
                    <w:right w:val="none" w:sz="0" w:space="0" w:color="auto"/>
                  </w:divBdr>
                  <w:divsChild>
                    <w:div w:id="491406851">
                      <w:marLeft w:val="0"/>
                      <w:marRight w:val="0"/>
                      <w:marTop w:val="0"/>
                      <w:marBottom w:val="0"/>
                      <w:divBdr>
                        <w:top w:val="none" w:sz="0" w:space="0" w:color="auto"/>
                        <w:left w:val="none" w:sz="0" w:space="0" w:color="auto"/>
                        <w:bottom w:val="none" w:sz="0" w:space="0" w:color="auto"/>
                        <w:right w:val="none" w:sz="0" w:space="0" w:color="auto"/>
                      </w:divBdr>
                    </w:div>
                  </w:divsChild>
                </w:div>
                <w:div w:id="2080057917">
                  <w:marLeft w:val="0"/>
                  <w:marRight w:val="0"/>
                  <w:marTop w:val="0"/>
                  <w:marBottom w:val="0"/>
                  <w:divBdr>
                    <w:top w:val="none" w:sz="0" w:space="0" w:color="auto"/>
                    <w:left w:val="none" w:sz="0" w:space="0" w:color="auto"/>
                    <w:bottom w:val="none" w:sz="0" w:space="0" w:color="auto"/>
                    <w:right w:val="none" w:sz="0" w:space="0" w:color="auto"/>
                  </w:divBdr>
                  <w:divsChild>
                    <w:div w:id="621889516">
                      <w:marLeft w:val="0"/>
                      <w:marRight w:val="0"/>
                      <w:marTop w:val="0"/>
                      <w:marBottom w:val="0"/>
                      <w:divBdr>
                        <w:top w:val="none" w:sz="0" w:space="0" w:color="auto"/>
                        <w:left w:val="none" w:sz="0" w:space="0" w:color="auto"/>
                        <w:bottom w:val="none" w:sz="0" w:space="0" w:color="auto"/>
                        <w:right w:val="none" w:sz="0" w:space="0" w:color="auto"/>
                      </w:divBdr>
                    </w:div>
                    <w:div w:id="884292631">
                      <w:marLeft w:val="0"/>
                      <w:marRight w:val="0"/>
                      <w:marTop w:val="0"/>
                      <w:marBottom w:val="0"/>
                      <w:divBdr>
                        <w:top w:val="none" w:sz="0" w:space="0" w:color="auto"/>
                        <w:left w:val="none" w:sz="0" w:space="0" w:color="auto"/>
                        <w:bottom w:val="none" w:sz="0" w:space="0" w:color="auto"/>
                        <w:right w:val="none" w:sz="0" w:space="0" w:color="auto"/>
                      </w:divBdr>
                    </w:div>
                    <w:div w:id="1266499271">
                      <w:marLeft w:val="0"/>
                      <w:marRight w:val="0"/>
                      <w:marTop w:val="0"/>
                      <w:marBottom w:val="0"/>
                      <w:divBdr>
                        <w:top w:val="none" w:sz="0" w:space="0" w:color="auto"/>
                        <w:left w:val="none" w:sz="0" w:space="0" w:color="auto"/>
                        <w:bottom w:val="none" w:sz="0" w:space="0" w:color="auto"/>
                        <w:right w:val="none" w:sz="0" w:space="0" w:color="auto"/>
                      </w:divBdr>
                    </w:div>
                  </w:divsChild>
                </w:div>
                <w:div w:id="2080902541">
                  <w:marLeft w:val="0"/>
                  <w:marRight w:val="0"/>
                  <w:marTop w:val="0"/>
                  <w:marBottom w:val="0"/>
                  <w:divBdr>
                    <w:top w:val="none" w:sz="0" w:space="0" w:color="auto"/>
                    <w:left w:val="none" w:sz="0" w:space="0" w:color="auto"/>
                    <w:bottom w:val="none" w:sz="0" w:space="0" w:color="auto"/>
                    <w:right w:val="none" w:sz="0" w:space="0" w:color="auto"/>
                  </w:divBdr>
                  <w:divsChild>
                    <w:div w:id="933434483">
                      <w:marLeft w:val="0"/>
                      <w:marRight w:val="0"/>
                      <w:marTop w:val="0"/>
                      <w:marBottom w:val="0"/>
                      <w:divBdr>
                        <w:top w:val="none" w:sz="0" w:space="0" w:color="auto"/>
                        <w:left w:val="none" w:sz="0" w:space="0" w:color="auto"/>
                        <w:bottom w:val="none" w:sz="0" w:space="0" w:color="auto"/>
                        <w:right w:val="none" w:sz="0" w:space="0" w:color="auto"/>
                      </w:divBdr>
                    </w:div>
                    <w:div w:id="1168712010">
                      <w:marLeft w:val="0"/>
                      <w:marRight w:val="0"/>
                      <w:marTop w:val="0"/>
                      <w:marBottom w:val="0"/>
                      <w:divBdr>
                        <w:top w:val="none" w:sz="0" w:space="0" w:color="auto"/>
                        <w:left w:val="none" w:sz="0" w:space="0" w:color="auto"/>
                        <w:bottom w:val="none" w:sz="0" w:space="0" w:color="auto"/>
                        <w:right w:val="none" w:sz="0" w:space="0" w:color="auto"/>
                      </w:divBdr>
                    </w:div>
                  </w:divsChild>
                </w:div>
                <w:div w:id="2090232045">
                  <w:marLeft w:val="0"/>
                  <w:marRight w:val="0"/>
                  <w:marTop w:val="0"/>
                  <w:marBottom w:val="0"/>
                  <w:divBdr>
                    <w:top w:val="none" w:sz="0" w:space="0" w:color="auto"/>
                    <w:left w:val="none" w:sz="0" w:space="0" w:color="auto"/>
                    <w:bottom w:val="none" w:sz="0" w:space="0" w:color="auto"/>
                    <w:right w:val="none" w:sz="0" w:space="0" w:color="auto"/>
                  </w:divBdr>
                  <w:divsChild>
                    <w:div w:id="176386094">
                      <w:marLeft w:val="0"/>
                      <w:marRight w:val="0"/>
                      <w:marTop w:val="0"/>
                      <w:marBottom w:val="0"/>
                      <w:divBdr>
                        <w:top w:val="none" w:sz="0" w:space="0" w:color="auto"/>
                        <w:left w:val="none" w:sz="0" w:space="0" w:color="auto"/>
                        <w:bottom w:val="none" w:sz="0" w:space="0" w:color="auto"/>
                        <w:right w:val="none" w:sz="0" w:space="0" w:color="auto"/>
                      </w:divBdr>
                    </w:div>
                    <w:div w:id="311720760">
                      <w:marLeft w:val="0"/>
                      <w:marRight w:val="0"/>
                      <w:marTop w:val="0"/>
                      <w:marBottom w:val="0"/>
                      <w:divBdr>
                        <w:top w:val="none" w:sz="0" w:space="0" w:color="auto"/>
                        <w:left w:val="none" w:sz="0" w:space="0" w:color="auto"/>
                        <w:bottom w:val="none" w:sz="0" w:space="0" w:color="auto"/>
                        <w:right w:val="none" w:sz="0" w:space="0" w:color="auto"/>
                      </w:divBdr>
                    </w:div>
                    <w:div w:id="815031113">
                      <w:marLeft w:val="0"/>
                      <w:marRight w:val="0"/>
                      <w:marTop w:val="0"/>
                      <w:marBottom w:val="0"/>
                      <w:divBdr>
                        <w:top w:val="none" w:sz="0" w:space="0" w:color="auto"/>
                        <w:left w:val="none" w:sz="0" w:space="0" w:color="auto"/>
                        <w:bottom w:val="none" w:sz="0" w:space="0" w:color="auto"/>
                        <w:right w:val="none" w:sz="0" w:space="0" w:color="auto"/>
                      </w:divBdr>
                    </w:div>
                    <w:div w:id="959191364">
                      <w:marLeft w:val="0"/>
                      <w:marRight w:val="0"/>
                      <w:marTop w:val="0"/>
                      <w:marBottom w:val="0"/>
                      <w:divBdr>
                        <w:top w:val="none" w:sz="0" w:space="0" w:color="auto"/>
                        <w:left w:val="none" w:sz="0" w:space="0" w:color="auto"/>
                        <w:bottom w:val="none" w:sz="0" w:space="0" w:color="auto"/>
                        <w:right w:val="none" w:sz="0" w:space="0" w:color="auto"/>
                      </w:divBdr>
                    </w:div>
                    <w:div w:id="1383289398">
                      <w:marLeft w:val="0"/>
                      <w:marRight w:val="0"/>
                      <w:marTop w:val="0"/>
                      <w:marBottom w:val="0"/>
                      <w:divBdr>
                        <w:top w:val="none" w:sz="0" w:space="0" w:color="auto"/>
                        <w:left w:val="none" w:sz="0" w:space="0" w:color="auto"/>
                        <w:bottom w:val="none" w:sz="0" w:space="0" w:color="auto"/>
                        <w:right w:val="none" w:sz="0" w:space="0" w:color="auto"/>
                      </w:divBdr>
                    </w:div>
                  </w:divsChild>
                </w:div>
                <w:div w:id="2144347623">
                  <w:marLeft w:val="0"/>
                  <w:marRight w:val="0"/>
                  <w:marTop w:val="0"/>
                  <w:marBottom w:val="0"/>
                  <w:divBdr>
                    <w:top w:val="none" w:sz="0" w:space="0" w:color="auto"/>
                    <w:left w:val="none" w:sz="0" w:space="0" w:color="auto"/>
                    <w:bottom w:val="none" w:sz="0" w:space="0" w:color="auto"/>
                    <w:right w:val="none" w:sz="0" w:space="0" w:color="auto"/>
                  </w:divBdr>
                  <w:divsChild>
                    <w:div w:id="42279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731133">
          <w:marLeft w:val="0"/>
          <w:marRight w:val="0"/>
          <w:marTop w:val="0"/>
          <w:marBottom w:val="0"/>
          <w:divBdr>
            <w:top w:val="none" w:sz="0" w:space="0" w:color="auto"/>
            <w:left w:val="none" w:sz="0" w:space="0" w:color="auto"/>
            <w:bottom w:val="none" w:sz="0" w:space="0" w:color="auto"/>
            <w:right w:val="none" w:sz="0" w:space="0" w:color="auto"/>
          </w:divBdr>
        </w:div>
        <w:div w:id="1972202643">
          <w:marLeft w:val="0"/>
          <w:marRight w:val="0"/>
          <w:marTop w:val="0"/>
          <w:marBottom w:val="0"/>
          <w:divBdr>
            <w:top w:val="none" w:sz="0" w:space="0" w:color="auto"/>
            <w:left w:val="none" w:sz="0" w:space="0" w:color="auto"/>
            <w:bottom w:val="none" w:sz="0" w:space="0" w:color="auto"/>
            <w:right w:val="none" w:sz="0" w:space="0" w:color="auto"/>
          </w:divBdr>
        </w:div>
        <w:div w:id="1972205305">
          <w:marLeft w:val="0"/>
          <w:marRight w:val="0"/>
          <w:marTop w:val="0"/>
          <w:marBottom w:val="0"/>
          <w:divBdr>
            <w:top w:val="none" w:sz="0" w:space="0" w:color="auto"/>
            <w:left w:val="none" w:sz="0" w:space="0" w:color="auto"/>
            <w:bottom w:val="none" w:sz="0" w:space="0" w:color="auto"/>
            <w:right w:val="none" w:sz="0" w:space="0" w:color="auto"/>
          </w:divBdr>
        </w:div>
        <w:div w:id="1991595986">
          <w:marLeft w:val="0"/>
          <w:marRight w:val="0"/>
          <w:marTop w:val="0"/>
          <w:marBottom w:val="0"/>
          <w:divBdr>
            <w:top w:val="none" w:sz="0" w:space="0" w:color="auto"/>
            <w:left w:val="none" w:sz="0" w:space="0" w:color="auto"/>
            <w:bottom w:val="none" w:sz="0" w:space="0" w:color="auto"/>
            <w:right w:val="none" w:sz="0" w:space="0" w:color="auto"/>
          </w:divBdr>
        </w:div>
        <w:div w:id="2002391636">
          <w:marLeft w:val="0"/>
          <w:marRight w:val="0"/>
          <w:marTop w:val="0"/>
          <w:marBottom w:val="0"/>
          <w:divBdr>
            <w:top w:val="none" w:sz="0" w:space="0" w:color="auto"/>
            <w:left w:val="none" w:sz="0" w:space="0" w:color="auto"/>
            <w:bottom w:val="none" w:sz="0" w:space="0" w:color="auto"/>
            <w:right w:val="none" w:sz="0" w:space="0" w:color="auto"/>
          </w:divBdr>
        </w:div>
        <w:div w:id="2011055286">
          <w:marLeft w:val="0"/>
          <w:marRight w:val="0"/>
          <w:marTop w:val="0"/>
          <w:marBottom w:val="0"/>
          <w:divBdr>
            <w:top w:val="none" w:sz="0" w:space="0" w:color="auto"/>
            <w:left w:val="none" w:sz="0" w:space="0" w:color="auto"/>
            <w:bottom w:val="none" w:sz="0" w:space="0" w:color="auto"/>
            <w:right w:val="none" w:sz="0" w:space="0" w:color="auto"/>
          </w:divBdr>
        </w:div>
        <w:div w:id="2012445411">
          <w:marLeft w:val="0"/>
          <w:marRight w:val="0"/>
          <w:marTop w:val="0"/>
          <w:marBottom w:val="0"/>
          <w:divBdr>
            <w:top w:val="none" w:sz="0" w:space="0" w:color="auto"/>
            <w:left w:val="none" w:sz="0" w:space="0" w:color="auto"/>
            <w:bottom w:val="none" w:sz="0" w:space="0" w:color="auto"/>
            <w:right w:val="none" w:sz="0" w:space="0" w:color="auto"/>
          </w:divBdr>
        </w:div>
        <w:div w:id="2057973866">
          <w:marLeft w:val="0"/>
          <w:marRight w:val="0"/>
          <w:marTop w:val="0"/>
          <w:marBottom w:val="0"/>
          <w:divBdr>
            <w:top w:val="none" w:sz="0" w:space="0" w:color="auto"/>
            <w:left w:val="none" w:sz="0" w:space="0" w:color="auto"/>
            <w:bottom w:val="none" w:sz="0" w:space="0" w:color="auto"/>
            <w:right w:val="none" w:sz="0" w:space="0" w:color="auto"/>
          </w:divBdr>
        </w:div>
        <w:div w:id="2058627958">
          <w:marLeft w:val="0"/>
          <w:marRight w:val="0"/>
          <w:marTop w:val="0"/>
          <w:marBottom w:val="0"/>
          <w:divBdr>
            <w:top w:val="none" w:sz="0" w:space="0" w:color="auto"/>
            <w:left w:val="none" w:sz="0" w:space="0" w:color="auto"/>
            <w:bottom w:val="none" w:sz="0" w:space="0" w:color="auto"/>
            <w:right w:val="none" w:sz="0" w:space="0" w:color="auto"/>
          </w:divBdr>
          <w:divsChild>
            <w:div w:id="868445128">
              <w:marLeft w:val="0"/>
              <w:marRight w:val="0"/>
              <w:marTop w:val="30"/>
              <w:marBottom w:val="30"/>
              <w:divBdr>
                <w:top w:val="none" w:sz="0" w:space="0" w:color="auto"/>
                <w:left w:val="none" w:sz="0" w:space="0" w:color="auto"/>
                <w:bottom w:val="none" w:sz="0" w:space="0" w:color="auto"/>
                <w:right w:val="none" w:sz="0" w:space="0" w:color="auto"/>
              </w:divBdr>
              <w:divsChild>
                <w:div w:id="35935666">
                  <w:marLeft w:val="0"/>
                  <w:marRight w:val="0"/>
                  <w:marTop w:val="0"/>
                  <w:marBottom w:val="0"/>
                  <w:divBdr>
                    <w:top w:val="none" w:sz="0" w:space="0" w:color="auto"/>
                    <w:left w:val="none" w:sz="0" w:space="0" w:color="auto"/>
                    <w:bottom w:val="none" w:sz="0" w:space="0" w:color="auto"/>
                    <w:right w:val="none" w:sz="0" w:space="0" w:color="auto"/>
                  </w:divBdr>
                  <w:divsChild>
                    <w:div w:id="1104685876">
                      <w:marLeft w:val="0"/>
                      <w:marRight w:val="0"/>
                      <w:marTop w:val="0"/>
                      <w:marBottom w:val="0"/>
                      <w:divBdr>
                        <w:top w:val="none" w:sz="0" w:space="0" w:color="auto"/>
                        <w:left w:val="none" w:sz="0" w:space="0" w:color="auto"/>
                        <w:bottom w:val="none" w:sz="0" w:space="0" w:color="auto"/>
                        <w:right w:val="none" w:sz="0" w:space="0" w:color="auto"/>
                      </w:divBdr>
                    </w:div>
                  </w:divsChild>
                </w:div>
                <w:div w:id="50615737">
                  <w:marLeft w:val="0"/>
                  <w:marRight w:val="0"/>
                  <w:marTop w:val="0"/>
                  <w:marBottom w:val="0"/>
                  <w:divBdr>
                    <w:top w:val="none" w:sz="0" w:space="0" w:color="auto"/>
                    <w:left w:val="none" w:sz="0" w:space="0" w:color="auto"/>
                    <w:bottom w:val="none" w:sz="0" w:space="0" w:color="auto"/>
                    <w:right w:val="none" w:sz="0" w:space="0" w:color="auto"/>
                  </w:divBdr>
                  <w:divsChild>
                    <w:div w:id="1192962281">
                      <w:marLeft w:val="0"/>
                      <w:marRight w:val="0"/>
                      <w:marTop w:val="0"/>
                      <w:marBottom w:val="0"/>
                      <w:divBdr>
                        <w:top w:val="none" w:sz="0" w:space="0" w:color="auto"/>
                        <w:left w:val="none" w:sz="0" w:space="0" w:color="auto"/>
                        <w:bottom w:val="none" w:sz="0" w:space="0" w:color="auto"/>
                        <w:right w:val="none" w:sz="0" w:space="0" w:color="auto"/>
                      </w:divBdr>
                    </w:div>
                  </w:divsChild>
                </w:div>
                <w:div w:id="139348230">
                  <w:marLeft w:val="0"/>
                  <w:marRight w:val="0"/>
                  <w:marTop w:val="0"/>
                  <w:marBottom w:val="0"/>
                  <w:divBdr>
                    <w:top w:val="none" w:sz="0" w:space="0" w:color="auto"/>
                    <w:left w:val="none" w:sz="0" w:space="0" w:color="auto"/>
                    <w:bottom w:val="none" w:sz="0" w:space="0" w:color="auto"/>
                    <w:right w:val="none" w:sz="0" w:space="0" w:color="auto"/>
                  </w:divBdr>
                  <w:divsChild>
                    <w:div w:id="462044738">
                      <w:marLeft w:val="0"/>
                      <w:marRight w:val="0"/>
                      <w:marTop w:val="0"/>
                      <w:marBottom w:val="0"/>
                      <w:divBdr>
                        <w:top w:val="none" w:sz="0" w:space="0" w:color="auto"/>
                        <w:left w:val="none" w:sz="0" w:space="0" w:color="auto"/>
                        <w:bottom w:val="none" w:sz="0" w:space="0" w:color="auto"/>
                        <w:right w:val="none" w:sz="0" w:space="0" w:color="auto"/>
                      </w:divBdr>
                    </w:div>
                  </w:divsChild>
                </w:div>
                <w:div w:id="166218845">
                  <w:marLeft w:val="0"/>
                  <w:marRight w:val="0"/>
                  <w:marTop w:val="0"/>
                  <w:marBottom w:val="0"/>
                  <w:divBdr>
                    <w:top w:val="none" w:sz="0" w:space="0" w:color="auto"/>
                    <w:left w:val="none" w:sz="0" w:space="0" w:color="auto"/>
                    <w:bottom w:val="none" w:sz="0" w:space="0" w:color="auto"/>
                    <w:right w:val="none" w:sz="0" w:space="0" w:color="auto"/>
                  </w:divBdr>
                  <w:divsChild>
                    <w:div w:id="748237224">
                      <w:marLeft w:val="0"/>
                      <w:marRight w:val="0"/>
                      <w:marTop w:val="0"/>
                      <w:marBottom w:val="0"/>
                      <w:divBdr>
                        <w:top w:val="none" w:sz="0" w:space="0" w:color="auto"/>
                        <w:left w:val="none" w:sz="0" w:space="0" w:color="auto"/>
                        <w:bottom w:val="none" w:sz="0" w:space="0" w:color="auto"/>
                        <w:right w:val="none" w:sz="0" w:space="0" w:color="auto"/>
                      </w:divBdr>
                    </w:div>
                  </w:divsChild>
                </w:div>
                <w:div w:id="185018866">
                  <w:marLeft w:val="0"/>
                  <w:marRight w:val="0"/>
                  <w:marTop w:val="0"/>
                  <w:marBottom w:val="0"/>
                  <w:divBdr>
                    <w:top w:val="none" w:sz="0" w:space="0" w:color="auto"/>
                    <w:left w:val="none" w:sz="0" w:space="0" w:color="auto"/>
                    <w:bottom w:val="none" w:sz="0" w:space="0" w:color="auto"/>
                    <w:right w:val="none" w:sz="0" w:space="0" w:color="auto"/>
                  </w:divBdr>
                  <w:divsChild>
                    <w:div w:id="1040982892">
                      <w:marLeft w:val="0"/>
                      <w:marRight w:val="0"/>
                      <w:marTop w:val="0"/>
                      <w:marBottom w:val="0"/>
                      <w:divBdr>
                        <w:top w:val="none" w:sz="0" w:space="0" w:color="auto"/>
                        <w:left w:val="none" w:sz="0" w:space="0" w:color="auto"/>
                        <w:bottom w:val="none" w:sz="0" w:space="0" w:color="auto"/>
                        <w:right w:val="none" w:sz="0" w:space="0" w:color="auto"/>
                      </w:divBdr>
                    </w:div>
                  </w:divsChild>
                </w:div>
                <w:div w:id="310987727">
                  <w:marLeft w:val="0"/>
                  <w:marRight w:val="0"/>
                  <w:marTop w:val="0"/>
                  <w:marBottom w:val="0"/>
                  <w:divBdr>
                    <w:top w:val="none" w:sz="0" w:space="0" w:color="auto"/>
                    <w:left w:val="none" w:sz="0" w:space="0" w:color="auto"/>
                    <w:bottom w:val="none" w:sz="0" w:space="0" w:color="auto"/>
                    <w:right w:val="none" w:sz="0" w:space="0" w:color="auto"/>
                  </w:divBdr>
                  <w:divsChild>
                    <w:div w:id="786852255">
                      <w:marLeft w:val="0"/>
                      <w:marRight w:val="0"/>
                      <w:marTop w:val="0"/>
                      <w:marBottom w:val="0"/>
                      <w:divBdr>
                        <w:top w:val="none" w:sz="0" w:space="0" w:color="auto"/>
                        <w:left w:val="none" w:sz="0" w:space="0" w:color="auto"/>
                        <w:bottom w:val="none" w:sz="0" w:space="0" w:color="auto"/>
                        <w:right w:val="none" w:sz="0" w:space="0" w:color="auto"/>
                      </w:divBdr>
                    </w:div>
                  </w:divsChild>
                </w:div>
                <w:div w:id="343047550">
                  <w:marLeft w:val="0"/>
                  <w:marRight w:val="0"/>
                  <w:marTop w:val="0"/>
                  <w:marBottom w:val="0"/>
                  <w:divBdr>
                    <w:top w:val="none" w:sz="0" w:space="0" w:color="auto"/>
                    <w:left w:val="none" w:sz="0" w:space="0" w:color="auto"/>
                    <w:bottom w:val="none" w:sz="0" w:space="0" w:color="auto"/>
                    <w:right w:val="none" w:sz="0" w:space="0" w:color="auto"/>
                  </w:divBdr>
                  <w:divsChild>
                    <w:div w:id="1204176114">
                      <w:marLeft w:val="0"/>
                      <w:marRight w:val="0"/>
                      <w:marTop w:val="0"/>
                      <w:marBottom w:val="0"/>
                      <w:divBdr>
                        <w:top w:val="none" w:sz="0" w:space="0" w:color="auto"/>
                        <w:left w:val="none" w:sz="0" w:space="0" w:color="auto"/>
                        <w:bottom w:val="none" w:sz="0" w:space="0" w:color="auto"/>
                        <w:right w:val="none" w:sz="0" w:space="0" w:color="auto"/>
                      </w:divBdr>
                    </w:div>
                  </w:divsChild>
                </w:div>
                <w:div w:id="458232404">
                  <w:marLeft w:val="0"/>
                  <w:marRight w:val="0"/>
                  <w:marTop w:val="0"/>
                  <w:marBottom w:val="0"/>
                  <w:divBdr>
                    <w:top w:val="none" w:sz="0" w:space="0" w:color="auto"/>
                    <w:left w:val="none" w:sz="0" w:space="0" w:color="auto"/>
                    <w:bottom w:val="none" w:sz="0" w:space="0" w:color="auto"/>
                    <w:right w:val="none" w:sz="0" w:space="0" w:color="auto"/>
                  </w:divBdr>
                  <w:divsChild>
                    <w:div w:id="1980499819">
                      <w:marLeft w:val="0"/>
                      <w:marRight w:val="0"/>
                      <w:marTop w:val="0"/>
                      <w:marBottom w:val="0"/>
                      <w:divBdr>
                        <w:top w:val="none" w:sz="0" w:space="0" w:color="auto"/>
                        <w:left w:val="none" w:sz="0" w:space="0" w:color="auto"/>
                        <w:bottom w:val="none" w:sz="0" w:space="0" w:color="auto"/>
                        <w:right w:val="none" w:sz="0" w:space="0" w:color="auto"/>
                      </w:divBdr>
                    </w:div>
                  </w:divsChild>
                </w:div>
                <w:div w:id="1035236236">
                  <w:marLeft w:val="0"/>
                  <w:marRight w:val="0"/>
                  <w:marTop w:val="0"/>
                  <w:marBottom w:val="0"/>
                  <w:divBdr>
                    <w:top w:val="none" w:sz="0" w:space="0" w:color="auto"/>
                    <w:left w:val="none" w:sz="0" w:space="0" w:color="auto"/>
                    <w:bottom w:val="none" w:sz="0" w:space="0" w:color="auto"/>
                    <w:right w:val="none" w:sz="0" w:space="0" w:color="auto"/>
                  </w:divBdr>
                  <w:divsChild>
                    <w:div w:id="1984656267">
                      <w:marLeft w:val="0"/>
                      <w:marRight w:val="0"/>
                      <w:marTop w:val="0"/>
                      <w:marBottom w:val="0"/>
                      <w:divBdr>
                        <w:top w:val="none" w:sz="0" w:space="0" w:color="auto"/>
                        <w:left w:val="none" w:sz="0" w:space="0" w:color="auto"/>
                        <w:bottom w:val="none" w:sz="0" w:space="0" w:color="auto"/>
                        <w:right w:val="none" w:sz="0" w:space="0" w:color="auto"/>
                      </w:divBdr>
                    </w:div>
                  </w:divsChild>
                </w:div>
                <w:div w:id="1121607899">
                  <w:marLeft w:val="0"/>
                  <w:marRight w:val="0"/>
                  <w:marTop w:val="0"/>
                  <w:marBottom w:val="0"/>
                  <w:divBdr>
                    <w:top w:val="none" w:sz="0" w:space="0" w:color="auto"/>
                    <w:left w:val="none" w:sz="0" w:space="0" w:color="auto"/>
                    <w:bottom w:val="none" w:sz="0" w:space="0" w:color="auto"/>
                    <w:right w:val="none" w:sz="0" w:space="0" w:color="auto"/>
                  </w:divBdr>
                  <w:divsChild>
                    <w:div w:id="1358697128">
                      <w:marLeft w:val="0"/>
                      <w:marRight w:val="0"/>
                      <w:marTop w:val="0"/>
                      <w:marBottom w:val="0"/>
                      <w:divBdr>
                        <w:top w:val="none" w:sz="0" w:space="0" w:color="auto"/>
                        <w:left w:val="none" w:sz="0" w:space="0" w:color="auto"/>
                        <w:bottom w:val="none" w:sz="0" w:space="0" w:color="auto"/>
                        <w:right w:val="none" w:sz="0" w:space="0" w:color="auto"/>
                      </w:divBdr>
                    </w:div>
                  </w:divsChild>
                </w:div>
                <w:div w:id="1168180125">
                  <w:marLeft w:val="0"/>
                  <w:marRight w:val="0"/>
                  <w:marTop w:val="0"/>
                  <w:marBottom w:val="0"/>
                  <w:divBdr>
                    <w:top w:val="none" w:sz="0" w:space="0" w:color="auto"/>
                    <w:left w:val="none" w:sz="0" w:space="0" w:color="auto"/>
                    <w:bottom w:val="none" w:sz="0" w:space="0" w:color="auto"/>
                    <w:right w:val="none" w:sz="0" w:space="0" w:color="auto"/>
                  </w:divBdr>
                  <w:divsChild>
                    <w:div w:id="123426924">
                      <w:marLeft w:val="0"/>
                      <w:marRight w:val="0"/>
                      <w:marTop w:val="0"/>
                      <w:marBottom w:val="0"/>
                      <w:divBdr>
                        <w:top w:val="none" w:sz="0" w:space="0" w:color="auto"/>
                        <w:left w:val="none" w:sz="0" w:space="0" w:color="auto"/>
                        <w:bottom w:val="none" w:sz="0" w:space="0" w:color="auto"/>
                        <w:right w:val="none" w:sz="0" w:space="0" w:color="auto"/>
                      </w:divBdr>
                    </w:div>
                  </w:divsChild>
                </w:div>
                <w:div w:id="1202862403">
                  <w:marLeft w:val="0"/>
                  <w:marRight w:val="0"/>
                  <w:marTop w:val="0"/>
                  <w:marBottom w:val="0"/>
                  <w:divBdr>
                    <w:top w:val="none" w:sz="0" w:space="0" w:color="auto"/>
                    <w:left w:val="none" w:sz="0" w:space="0" w:color="auto"/>
                    <w:bottom w:val="none" w:sz="0" w:space="0" w:color="auto"/>
                    <w:right w:val="none" w:sz="0" w:space="0" w:color="auto"/>
                  </w:divBdr>
                  <w:divsChild>
                    <w:div w:id="692606977">
                      <w:marLeft w:val="0"/>
                      <w:marRight w:val="0"/>
                      <w:marTop w:val="0"/>
                      <w:marBottom w:val="0"/>
                      <w:divBdr>
                        <w:top w:val="none" w:sz="0" w:space="0" w:color="auto"/>
                        <w:left w:val="none" w:sz="0" w:space="0" w:color="auto"/>
                        <w:bottom w:val="none" w:sz="0" w:space="0" w:color="auto"/>
                        <w:right w:val="none" w:sz="0" w:space="0" w:color="auto"/>
                      </w:divBdr>
                    </w:div>
                  </w:divsChild>
                </w:div>
                <w:div w:id="1214925106">
                  <w:marLeft w:val="0"/>
                  <w:marRight w:val="0"/>
                  <w:marTop w:val="0"/>
                  <w:marBottom w:val="0"/>
                  <w:divBdr>
                    <w:top w:val="none" w:sz="0" w:space="0" w:color="auto"/>
                    <w:left w:val="none" w:sz="0" w:space="0" w:color="auto"/>
                    <w:bottom w:val="none" w:sz="0" w:space="0" w:color="auto"/>
                    <w:right w:val="none" w:sz="0" w:space="0" w:color="auto"/>
                  </w:divBdr>
                  <w:divsChild>
                    <w:div w:id="950210306">
                      <w:marLeft w:val="0"/>
                      <w:marRight w:val="0"/>
                      <w:marTop w:val="0"/>
                      <w:marBottom w:val="0"/>
                      <w:divBdr>
                        <w:top w:val="none" w:sz="0" w:space="0" w:color="auto"/>
                        <w:left w:val="none" w:sz="0" w:space="0" w:color="auto"/>
                        <w:bottom w:val="none" w:sz="0" w:space="0" w:color="auto"/>
                        <w:right w:val="none" w:sz="0" w:space="0" w:color="auto"/>
                      </w:divBdr>
                    </w:div>
                  </w:divsChild>
                </w:div>
                <w:div w:id="1236015269">
                  <w:marLeft w:val="0"/>
                  <w:marRight w:val="0"/>
                  <w:marTop w:val="0"/>
                  <w:marBottom w:val="0"/>
                  <w:divBdr>
                    <w:top w:val="none" w:sz="0" w:space="0" w:color="auto"/>
                    <w:left w:val="none" w:sz="0" w:space="0" w:color="auto"/>
                    <w:bottom w:val="none" w:sz="0" w:space="0" w:color="auto"/>
                    <w:right w:val="none" w:sz="0" w:space="0" w:color="auto"/>
                  </w:divBdr>
                  <w:divsChild>
                    <w:div w:id="753746080">
                      <w:marLeft w:val="0"/>
                      <w:marRight w:val="0"/>
                      <w:marTop w:val="0"/>
                      <w:marBottom w:val="0"/>
                      <w:divBdr>
                        <w:top w:val="none" w:sz="0" w:space="0" w:color="auto"/>
                        <w:left w:val="none" w:sz="0" w:space="0" w:color="auto"/>
                        <w:bottom w:val="none" w:sz="0" w:space="0" w:color="auto"/>
                        <w:right w:val="none" w:sz="0" w:space="0" w:color="auto"/>
                      </w:divBdr>
                    </w:div>
                  </w:divsChild>
                </w:div>
                <w:div w:id="1414206919">
                  <w:marLeft w:val="0"/>
                  <w:marRight w:val="0"/>
                  <w:marTop w:val="0"/>
                  <w:marBottom w:val="0"/>
                  <w:divBdr>
                    <w:top w:val="none" w:sz="0" w:space="0" w:color="auto"/>
                    <w:left w:val="none" w:sz="0" w:space="0" w:color="auto"/>
                    <w:bottom w:val="none" w:sz="0" w:space="0" w:color="auto"/>
                    <w:right w:val="none" w:sz="0" w:space="0" w:color="auto"/>
                  </w:divBdr>
                  <w:divsChild>
                    <w:div w:id="1744984406">
                      <w:marLeft w:val="0"/>
                      <w:marRight w:val="0"/>
                      <w:marTop w:val="0"/>
                      <w:marBottom w:val="0"/>
                      <w:divBdr>
                        <w:top w:val="none" w:sz="0" w:space="0" w:color="auto"/>
                        <w:left w:val="none" w:sz="0" w:space="0" w:color="auto"/>
                        <w:bottom w:val="none" w:sz="0" w:space="0" w:color="auto"/>
                        <w:right w:val="none" w:sz="0" w:space="0" w:color="auto"/>
                      </w:divBdr>
                    </w:div>
                  </w:divsChild>
                </w:div>
                <w:div w:id="1541669663">
                  <w:marLeft w:val="0"/>
                  <w:marRight w:val="0"/>
                  <w:marTop w:val="0"/>
                  <w:marBottom w:val="0"/>
                  <w:divBdr>
                    <w:top w:val="none" w:sz="0" w:space="0" w:color="auto"/>
                    <w:left w:val="none" w:sz="0" w:space="0" w:color="auto"/>
                    <w:bottom w:val="none" w:sz="0" w:space="0" w:color="auto"/>
                    <w:right w:val="none" w:sz="0" w:space="0" w:color="auto"/>
                  </w:divBdr>
                  <w:divsChild>
                    <w:div w:id="937254063">
                      <w:marLeft w:val="0"/>
                      <w:marRight w:val="0"/>
                      <w:marTop w:val="0"/>
                      <w:marBottom w:val="0"/>
                      <w:divBdr>
                        <w:top w:val="none" w:sz="0" w:space="0" w:color="auto"/>
                        <w:left w:val="none" w:sz="0" w:space="0" w:color="auto"/>
                        <w:bottom w:val="none" w:sz="0" w:space="0" w:color="auto"/>
                        <w:right w:val="none" w:sz="0" w:space="0" w:color="auto"/>
                      </w:divBdr>
                    </w:div>
                  </w:divsChild>
                </w:div>
                <w:div w:id="1692685212">
                  <w:marLeft w:val="0"/>
                  <w:marRight w:val="0"/>
                  <w:marTop w:val="0"/>
                  <w:marBottom w:val="0"/>
                  <w:divBdr>
                    <w:top w:val="none" w:sz="0" w:space="0" w:color="auto"/>
                    <w:left w:val="none" w:sz="0" w:space="0" w:color="auto"/>
                    <w:bottom w:val="none" w:sz="0" w:space="0" w:color="auto"/>
                    <w:right w:val="none" w:sz="0" w:space="0" w:color="auto"/>
                  </w:divBdr>
                  <w:divsChild>
                    <w:div w:id="1915969739">
                      <w:marLeft w:val="0"/>
                      <w:marRight w:val="0"/>
                      <w:marTop w:val="0"/>
                      <w:marBottom w:val="0"/>
                      <w:divBdr>
                        <w:top w:val="none" w:sz="0" w:space="0" w:color="auto"/>
                        <w:left w:val="none" w:sz="0" w:space="0" w:color="auto"/>
                        <w:bottom w:val="none" w:sz="0" w:space="0" w:color="auto"/>
                        <w:right w:val="none" w:sz="0" w:space="0" w:color="auto"/>
                      </w:divBdr>
                    </w:div>
                  </w:divsChild>
                </w:div>
                <w:div w:id="1723746868">
                  <w:marLeft w:val="0"/>
                  <w:marRight w:val="0"/>
                  <w:marTop w:val="0"/>
                  <w:marBottom w:val="0"/>
                  <w:divBdr>
                    <w:top w:val="none" w:sz="0" w:space="0" w:color="auto"/>
                    <w:left w:val="none" w:sz="0" w:space="0" w:color="auto"/>
                    <w:bottom w:val="none" w:sz="0" w:space="0" w:color="auto"/>
                    <w:right w:val="none" w:sz="0" w:space="0" w:color="auto"/>
                  </w:divBdr>
                  <w:divsChild>
                    <w:div w:id="1720586427">
                      <w:marLeft w:val="0"/>
                      <w:marRight w:val="0"/>
                      <w:marTop w:val="0"/>
                      <w:marBottom w:val="0"/>
                      <w:divBdr>
                        <w:top w:val="none" w:sz="0" w:space="0" w:color="auto"/>
                        <w:left w:val="none" w:sz="0" w:space="0" w:color="auto"/>
                        <w:bottom w:val="none" w:sz="0" w:space="0" w:color="auto"/>
                        <w:right w:val="none" w:sz="0" w:space="0" w:color="auto"/>
                      </w:divBdr>
                    </w:div>
                  </w:divsChild>
                </w:div>
                <w:div w:id="2064210749">
                  <w:marLeft w:val="0"/>
                  <w:marRight w:val="0"/>
                  <w:marTop w:val="0"/>
                  <w:marBottom w:val="0"/>
                  <w:divBdr>
                    <w:top w:val="none" w:sz="0" w:space="0" w:color="auto"/>
                    <w:left w:val="none" w:sz="0" w:space="0" w:color="auto"/>
                    <w:bottom w:val="none" w:sz="0" w:space="0" w:color="auto"/>
                    <w:right w:val="none" w:sz="0" w:space="0" w:color="auto"/>
                  </w:divBdr>
                  <w:divsChild>
                    <w:div w:id="2016107736">
                      <w:marLeft w:val="0"/>
                      <w:marRight w:val="0"/>
                      <w:marTop w:val="0"/>
                      <w:marBottom w:val="0"/>
                      <w:divBdr>
                        <w:top w:val="none" w:sz="0" w:space="0" w:color="auto"/>
                        <w:left w:val="none" w:sz="0" w:space="0" w:color="auto"/>
                        <w:bottom w:val="none" w:sz="0" w:space="0" w:color="auto"/>
                        <w:right w:val="none" w:sz="0" w:space="0" w:color="auto"/>
                      </w:divBdr>
                    </w:div>
                  </w:divsChild>
                </w:div>
                <w:div w:id="2129741040">
                  <w:marLeft w:val="0"/>
                  <w:marRight w:val="0"/>
                  <w:marTop w:val="0"/>
                  <w:marBottom w:val="0"/>
                  <w:divBdr>
                    <w:top w:val="none" w:sz="0" w:space="0" w:color="auto"/>
                    <w:left w:val="none" w:sz="0" w:space="0" w:color="auto"/>
                    <w:bottom w:val="none" w:sz="0" w:space="0" w:color="auto"/>
                    <w:right w:val="none" w:sz="0" w:space="0" w:color="auto"/>
                  </w:divBdr>
                  <w:divsChild>
                    <w:div w:id="81849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767492">
          <w:marLeft w:val="0"/>
          <w:marRight w:val="0"/>
          <w:marTop w:val="0"/>
          <w:marBottom w:val="0"/>
          <w:divBdr>
            <w:top w:val="none" w:sz="0" w:space="0" w:color="auto"/>
            <w:left w:val="none" w:sz="0" w:space="0" w:color="auto"/>
            <w:bottom w:val="none" w:sz="0" w:space="0" w:color="auto"/>
            <w:right w:val="none" w:sz="0" w:space="0" w:color="auto"/>
          </w:divBdr>
        </w:div>
        <w:div w:id="2095541983">
          <w:marLeft w:val="0"/>
          <w:marRight w:val="0"/>
          <w:marTop w:val="0"/>
          <w:marBottom w:val="0"/>
          <w:divBdr>
            <w:top w:val="none" w:sz="0" w:space="0" w:color="auto"/>
            <w:left w:val="none" w:sz="0" w:space="0" w:color="auto"/>
            <w:bottom w:val="none" w:sz="0" w:space="0" w:color="auto"/>
            <w:right w:val="none" w:sz="0" w:space="0" w:color="auto"/>
          </w:divBdr>
        </w:div>
        <w:div w:id="2106224892">
          <w:marLeft w:val="0"/>
          <w:marRight w:val="0"/>
          <w:marTop w:val="0"/>
          <w:marBottom w:val="0"/>
          <w:divBdr>
            <w:top w:val="none" w:sz="0" w:space="0" w:color="auto"/>
            <w:left w:val="none" w:sz="0" w:space="0" w:color="auto"/>
            <w:bottom w:val="none" w:sz="0" w:space="0" w:color="auto"/>
            <w:right w:val="none" w:sz="0" w:space="0" w:color="auto"/>
          </w:divBdr>
        </w:div>
        <w:div w:id="2122911596">
          <w:marLeft w:val="0"/>
          <w:marRight w:val="0"/>
          <w:marTop w:val="0"/>
          <w:marBottom w:val="0"/>
          <w:divBdr>
            <w:top w:val="none" w:sz="0" w:space="0" w:color="auto"/>
            <w:left w:val="none" w:sz="0" w:space="0" w:color="auto"/>
            <w:bottom w:val="none" w:sz="0" w:space="0" w:color="auto"/>
            <w:right w:val="none" w:sz="0" w:space="0" w:color="auto"/>
          </w:divBdr>
        </w:div>
        <w:div w:id="2123717945">
          <w:marLeft w:val="0"/>
          <w:marRight w:val="0"/>
          <w:marTop w:val="0"/>
          <w:marBottom w:val="0"/>
          <w:divBdr>
            <w:top w:val="none" w:sz="0" w:space="0" w:color="auto"/>
            <w:left w:val="none" w:sz="0" w:space="0" w:color="auto"/>
            <w:bottom w:val="none" w:sz="0" w:space="0" w:color="auto"/>
            <w:right w:val="none" w:sz="0" w:space="0" w:color="auto"/>
          </w:divBdr>
          <w:divsChild>
            <w:div w:id="185993336">
              <w:marLeft w:val="0"/>
              <w:marRight w:val="0"/>
              <w:marTop w:val="30"/>
              <w:marBottom w:val="30"/>
              <w:divBdr>
                <w:top w:val="none" w:sz="0" w:space="0" w:color="auto"/>
                <w:left w:val="none" w:sz="0" w:space="0" w:color="auto"/>
                <w:bottom w:val="none" w:sz="0" w:space="0" w:color="auto"/>
                <w:right w:val="none" w:sz="0" w:space="0" w:color="auto"/>
              </w:divBdr>
              <w:divsChild>
                <w:div w:id="11300274">
                  <w:marLeft w:val="0"/>
                  <w:marRight w:val="0"/>
                  <w:marTop w:val="0"/>
                  <w:marBottom w:val="0"/>
                  <w:divBdr>
                    <w:top w:val="none" w:sz="0" w:space="0" w:color="auto"/>
                    <w:left w:val="none" w:sz="0" w:space="0" w:color="auto"/>
                    <w:bottom w:val="none" w:sz="0" w:space="0" w:color="auto"/>
                    <w:right w:val="none" w:sz="0" w:space="0" w:color="auto"/>
                  </w:divBdr>
                  <w:divsChild>
                    <w:div w:id="154734143">
                      <w:marLeft w:val="0"/>
                      <w:marRight w:val="0"/>
                      <w:marTop w:val="0"/>
                      <w:marBottom w:val="0"/>
                      <w:divBdr>
                        <w:top w:val="none" w:sz="0" w:space="0" w:color="auto"/>
                        <w:left w:val="none" w:sz="0" w:space="0" w:color="auto"/>
                        <w:bottom w:val="none" w:sz="0" w:space="0" w:color="auto"/>
                        <w:right w:val="none" w:sz="0" w:space="0" w:color="auto"/>
                      </w:divBdr>
                    </w:div>
                    <w:div w:id="786239936">
                      <w:marLeft w:val="0"/>
                      <w:marRight w:val="0"/>
                      <w:marTop w:val="0"/>
                      <w:marBottom w:val="0"/>
                      <w:divBdr>
                        <w:top w:val="none" w:sz="0" w:space="0" w:color="auto"/>
                        <w:left w:val="none" w:sz="0" w:space="0" w:color="auto"/>
                        <w:bottom w:val="none" w:sz="0" w:space="0" w:color="auto"/>
                        <w:right w:val="none" w:sz="0" w:space="0" w:color="auto"/>
                      </w:divBdr>
                    </w:div>
                  </w:divsChild>
                </w:div>
                <w:div w:id="12150395">
                  <w:marLeft w:val="0"/>
                  <w:marRight w:val="0"/>
                  <w:marTop w:val="0"/>
                  <w:marBottom w:val="0"/>
                  <w:divBdr>
                    <w:top w:val="none" w:sz="0" w:space="0" w:color="auto"/>
                    <w:left w:val="none" w:sz="0" w:space="0" w:color="auto"/>
                    <w:bottom w:val="none" w:sz="0" w:space="0" w:color="auto"/>
                    <w:right w:val="none" w:sz="0" w:space="0" w:color="auto"/>
                  </w:divBdr>
                  <w:divsChild>
                    <w:div w:id="1266108518">
                      <w:marLeft w:val="0"/>
                      <w:marRight w:val="0"/>
                      <w:marTop w:val="0"/>
                      <w:marBottom w:val="0"/>
                      <w:divBdr>
                        <w:top w:val="none" w:sz="0" w:space="0" w:color="auto"/>
                        <w:left w:val="none" w:sz="0" w:space="0" w:color="auto"/>
                        <w:bottom w:val="none" w:sz="0" w:space="0" w:color="auto"/>
                        <w:right w:val="none" w:sz="0" w:space="0" w:color="auto"/>
                      </w:divBdr>
                    </w:div>
                  </w:divsChild>
                </w:div>
                <w:div w:id="91709916">
                  <w:marLeft w:val="0"/>
                  <w:marRight w:val="0"/>
                  <w:marTop w:val="0"/>
                  <w:marBottom w:val="0"/>
                  <w:divBdr>
                    <w:top w:val="none" w:sz="0" w:space="0" w:color="auto"/>
                    <w:left w:val="none" w:sz="0" w:space="0" w:color="auto"/>
                    <w:bottom w:val="none" w:sz="0" w:space="0" w:color="auto"/>
                    <w:right w:val="none" w:sz="0" w:space="0" w:color="auto"/>
                  </w:divBdr>
                  <w:divsChild>
                    <w:div w:id="453409600">
                      <w:marLeft w:val="0"/>
                      <w:marRight w:val="0"/>
                      <w:marTop w:val="0"/>
                      <w:marBottom w:val="0"/>
                      <w:divBdr>
                        <w:top w:val="none" w:sz="0" w:space="0" w:color="auto"/>
                        <w:left w:val="none" w:sz="0" w:space="0" w:color="auto"/>
                        <w:bottom w:val="none" w:sz="0" w:space="0" w:color="auto"/>
                        <w:right w:val="none" w:sz="0" w:space="0" w:color="auto"/>
                      </w:divBdr>
                    </w:div>
                    <w:div w:id="1737976797">
                      <w:marLeft w:val="0"/>
                      <w:marRight w:val="0"/>
                      <w:marTop w:val="0"/>
                      <w:marBottom w:val="0"/>
                      <w:divBdr>
                        <w:top w:val="none" w:sz="0" w:space="0" w:color="auto"/>
                        <w:left w:val="none" w:sz="0" w:space="0" w:color="auto"/>
                        <w:bottom w:val="none" w:sz="0" w:space="0" w:color="auto"/>
                        <w:right w:val="none" w:sz="0" w:space="0" w:color="auto"/>
                      </w:divBdr>
                    </w:div>
                    <w:div w:id="2015299811">
                      <w:marLeft w:val="0"/>
                      <w:marRight w:val="0"/>
                      <w:marTop w:val="0"/>
                      <w:marBottom w:val="0"/>
                      <w:divBdr>
                        <w:top w:val="none" w:sz="0" w:space="0" w:color="auto"/>
                        <w:left w:val="none" w:sz="0" w:space="0" w:color="auto"/>
                        <w:bottom w:val="none" w:sz="0" w:space="0" w:color="auto"/>
                        <w:right w:val="none" w:sz="0" w:space="0" w:color="auto"/>
                      </w:divBdr>
                    </w:div>
                  </w:divsChild>
                </w:div>
                <w:div w:id="96484272">
                  <w:marLeft w:val="0"/>
                  <w:marRight w:val="0"/>
                  <w:marTop w:val="0"/>
                  <w:marBottom w:val="0"/>
                  <w:divBdr>
                    <w:top w:val="none" w:sz="0" w:space="0" w:color="auto"/>
                    <w:left w:val="none" w:sz="0" w:space="0" w:color="auto"/>
                    <w:bottom w:val="none" w:sz="0" w:space="0" w:color="auto"/>
                    <w:right w:val="none" w:sz="0" w:space="0" w:color="auto"/>
                  </w:divBdr>
                  <w:divsChild>
                    <w:div w:id="1599631798">
                      <w:marLeft w:val="0"/>
                      <w:marRight w:val="0"/>
                      <w:marTop w:val="0"/>
                      <w:marBottom w:val="0"/>
                      <w:divBdr>
                        <w:top w:val="none" w:sz="0" w:space="0" w:color="auto"/>
                        <w:left w:val="none" w:sz="0" w:space="0" w:color="auto"/>
                        <w:bottom w:val="none" w:sz="0" w:space="0" w:color="auto"/>
                        <w:right w:val="none" w:sz="0" w:space="0" w:color="auto"/>
                      </w:divBdr>
                    </w:div>
                  </w:divsChild>
                </w:div>
                <w:div w:id="99184517">
                  <w:marLeft w:val="0"/>
                  <w:marRight w:val="0"/>
                  <w:marTop w:val="0"/>
                  <w:marBottom w:val="0"/>
                  <w:divBdr>
                    <w:top w:val="none" w:sz="0" w:space="0" w:color="auto"/>
                    <w:left w:val="none" w:sz="0" w:space="0" w:color="auto"/>
                    <w:bottom w:val="none" w:sz="0" w:space="0" w:color="auto"/>
                    <w:right w:val="none" w:sz="0" w:space="0" w:color="auto"/>
                  </w:divBdr>
                  <w:divsChild>
                    <w:div w:id="1653488294">
                      <w:marLeft w:val="0"/>
                      <w:marRight w:val="0"/>
                      <w:marTop w:val="0"/>
                      <w:marBottom w:val="0"/>
                      <w:divBdr>
                        <w:top w:val="none" w:sz="0" w:space="0" w:color="auto"/>
                        <w:left w:val="none" w:sz="0" w:space="0" w:color="auto"/>
                        <w:bottom w:val="none" w:sz="0" w:space="0" w:color="auto"/>
                        <w:right w:val="none" w:sz="0" w:space="0" w:color="auto"/>
                      </w:divBdr>
                    </w:div>
                    <w:div w:id="1829131252">
                      <w:marLeft w:val="0"/>
                      <w:marRight w:val="0"/>
                      <w:marTop w:val="0"/>
                      <w:marBottom w:val="0"/>
                      <w:divBdr>
                        <w:top w:val="none" w:sz="0" w:space="0" w:color="auto"/>
                        <w:left w:val="none" w:sz="0" w:space="0" w:color="auto"/>
                        <w:bottom w:val="none" w:sz="0" w:space="0" w:color="auto"/>
                        <w:right w:val="none" w:sz="0" w:space="0" w:color="auto"/>
                      </w:divBdr>
                    </w:div>
                  </w:divsChild>
                </w:div>
                <w:div w:id="132143174">
                  <w:marLeft w:val="0"/>
                  <w:marRight w:val="0"/>
                  <w:marTop w:val="0"/>
                  <w:marBottom w:val="0"/>
                  <w:divBdr>
                    <w:top w:val="none" w:sz="0" w:space="0" w:color="auto"/>
                    <w:left w:val="none" w:sz="0" w:space="0" w:color="auto"/>
                    <w:bottom w:val="none" w:sz="0" w:space="0" w:color="auto"/>
                    <w:right w:val="none" w:sz="0" w:space="0" w:color="auto"/>
                  </w:divBdr>
                  <w:divsChild>
                    <w:div w:id="888224572">
                      <w:marLeft w:val="0"/>
                      <w:marRight w:val="0"/>
                      <w:marTop w:val="0"/>
                      <w:marBottom w:val="0"/>
                      <w:divBdr>
                        <w:top w:val="none" w:sz="0" w:space="0" w:color="auto"/>
                        <w:left w:val="none" w:sz="0" w:space="0" w:color="auto"/>
                        <w:bottom w:val="none" w:sz="0" w:space="0" w:color="auto"/>
                        <w:right w:val="none" w:sz="0" w:space="0" w:color="auto"/>
                      </w:divBdr>
                    </w:div>
                  </w:divsChild>
                </w:div>
                <w:div w:id="152063847">
                  <w:marLeft w:val="0"/>
                  <w:marRight w:val="0"/>
                  <w:marTop w:val="0"/>
                  <w:marBottom w:val="0"/>
                  <w:divBdr>
                    <w:top w:val="none" w:sz="0" w:space="0" w:color="auto"/>
                    <w:left w:val="none" w:sz="0" w:space="0" w:color="auto"/>
                    <w:bottom w:val="none" w:sz="0" w:space="0" w:color="auto"/>
                    <w:right w:val="none" w:sz="0" w:space="0" w:color="auto"/>
                  </w:divBdr>
                  <w:divsChild>
                    <w:div w:id="135995985">
                      <w:marLeft w:val="0"/>
                      <w:marRight w:val="0"/>
                      <w:marTop w:val="0"/>
                      <w:marBottom w:val="0"/>
                      <w:divBdr>
                        <w:top w:val="none" w:sz="0" w:space="0" w:color="auto"/>
                        <w:left w:val="none" w:sz="0" w:space="0" w:color="auto"/>
                        <w:bottom w:val="none" w:sz="0" w:space="0" w:color="auto"/>
                        <w:right w:val="none" w:sz="0" w:space="0" w:color="auto"/>
                      </w:divBdr>
                    </w:div>
                    <w:div w:id="2015453268">
                      <w:marLeft w:val="0"/>
                      <w:marRight w:val="0"/>
                      <w:marTop w:val="0"/>
                      <w:marBottom w:val="0"/>
                      <w:divBdr>
                        <w:top w:val="none" w:sz="0" w:space="0" w:color="auto"/>
                        <w:left w:val="none" w:sz="0" w:space="0" w:color="auto"/>
                        <w:bottom w:val="none" w:sz="0" w:space="0" w:color="auto"/>
                        <w:right w:val="none" w:sz="0" w:space="0" w:color="auto"/>
                      </w:divBdr>
                    </w:div>
                    <w:div w:id="2107848474">
                      <w:marLeft w:val="0"/>
                      <w:marRight w:val="0"/>
                      <w:marTop w:val="0"/>
                      <w:marBottom w:val="0"/>
                      <w:divBdr>
                        <w:top w:val="none" w:sz="0" w:space="0" w:color="auto"/>
                        <w:left w:val="none" w:sz="0" w:space="0" w:color="auto"/>
                        <w:bottom w:val="none" w:sz="0" w:space="0" w:color="auto"/>
                        <w:right w:val="none" w:sz="0" w:space="0" w:color="auto"/>
                      </w:divBdr>
                    </w:div>
                  </w:divsChild>
                </w:div>
                <w:div w:id="188227736">
                  <w:marLeft w:val="0"/>
                  <w:marRight w:val="0"/>
                  <w:marTop w:val="0"/>
                  <w:marBottom w:val="0"/>
                  <w:divBdr>
                    <w:top w:val="none" w:sz="0" w:space="0" w:color="auto"/>
                    <w:left w:val="none" w:sz="0" w:space="0" w:color="auto"/>
                    <w:bottom w:val="none" w:sz="0" w:space="0" w:color="auto"/>
                    <w:right w:val="none" w:sz="0" w:space="0" w:color="auto"/>
                  </w:divBdr>
                  <w:divsChild>
                    <w:div w:id="130562512">
                      <w:marLeft w:val="0"/>
                      <w:marRight w:val="0"/>
                      <w:marTop w:val="0"/>
                      <w:marBottom w:val="0"/>
                      <w:divBdr>
                        <w:top w:val="none" w:sz="0" w:space="0" w:color="auto"/>
                        <w:left w:val="none" w:sz="0" w:space="0" w:color="auto"/>
                        <w:bottom w:val="none" w:sz="0" w:space="0" w:color="auto"/>
                        <w:right w:val="none" w:sz="0" w:space="0" w:color="auto"/>
                      </w:divBdr>
                    </w:div>
                    <w:div w:id="134177140">
                      <w:marLeft w:val="0"/>
                      <w:marRight w:val="0"/>
                      <w:marTop w:val="0"/>
                      <w:marBottom w:val="0"/>
                      <w:divBdr>
                        <w:top w:val="none" w:sz="0" w:space="0" w:color="auto"/>
                        <w:left w:val="none" w:sz="0" w:space="0" w:color="auto"/>
                        <w:bottom w:val="none" w:sz="0" w:space="0" w:color="auto"/>
                        <w:right w:val="none" w:sz="0" w:space="0" w:color="auto"/>
                      </w:divBdr>
                    </w:div>
                    <w:div w:id="1213268928">
                      <w:marLeft w:val="0"/>
                      <w:marRight w:val="0"/>
                      <w:marTop w:val="0"/>
                      <w:marBottom w:val="0"/>
                      <w:divBdr>
                        <w:top w:val="none" w:sz="0" w:space="0" w:color="auto"/>
                        <w:left w:val="none" w:sz="0" w:space="0" w:color="auto"/>
                        <w:bottom w:val="none" w:sz="0" w:space="0" w:color="auto"/>
                        <w:right w:val="none" w:sz="0" w:space="0" w:color="auto"/>
                      </w:divBdr>
                    </w:div>
                    <w:div w:id="1509060922">
                      <w:marLeft w:val="0"/>
                      <w:marRight w:val="0"/>
                      <w:marTop w:val="0"/>
                      <w:marBottom w:val="0"/>
                      <w:divBdr>
                        <w:top w:val="none" w:sz="0" w:space="0" w:color="auto"/>
                        <w:left w:val="none" w:sz="0" w:space="0" w:color="auto"/>
                        <w:bottom w:val="none" w:sz="0" w:space="0" w:color="auto"/>
                        <w:right w:val="none" w:sz="0" w:space="0" w:color="auto"/>
                      </w:divBdr>
                    </w:div>
                    <w:div w:id="1825849392">
                      <w:marLeft w:val="0"/>
                      <w:marRight w:val="0"/>
                      <w:marTop w:val="0"/>
                      <w:marBottom w:val="0"/>
                      <w:divBdr>
                        <w:top w:val="none" w:sz="0" w:space="0" w:color="auto"/>
                        <w:left w:val="none" w:sz="0" w:space="0" w:color="auto"/>
                        <w:bottom w:val="none" w:sz="0" w:space="0" w:color="auto"/>
                        <w:right w:val="none" w:sz="0" w:space="0" w:color="auto"/>
                      </w:divBdr>
                    </w:div>
                  </w:divsChild>
                </w:div>
                <w:div w:id="194077180">
                  <w:marLeft w:val="0"/>
                  <w:marRight w:val="0"/>
                  <w:marTop w:val="0"/>
                  <w:marBottom w:val="0"/>
                  <w:divBdr>
                    <w:top w:val="none" w:sz="0" w:space="0" w:color="auto"/>
                    <w:left w:val="none" w:sz="0" w:space="0" w:color="auto"/>
                    <w:bottom w:val="none" w:sz="0" w:space="0" w:color="auto"/>
                    <w:right w:val="none" w:sz="0" w:space="0" w:color="auto"/>
                  </w:divBdr>
                  <w:divsChild>
                    <w:div w:id="1887794418">
                      <w:marLeft w:val="0"/>
                      <w:marRight w:val="0"/>
                      <w:marTop w:val="0"/>
                      <w:marBottom w:val="0"/>
                      <w:divBdr>
                        <w:top w:val="none" w:sz="0" w:space="0" w:color="auto"/>
                        <w:left w:val="none" w:sz="0" w:space="0" w:color="auto"/>
                        <w:bottom w:val="none" w:sz="0" w:space="0" w:color="auto"/>
                        <w:right w:val="none" w:sz="0" w:space="0" w:color="auto"/>
                      </w:divBdr>
                    </w:div>
                  </w:divsChild>
                </w:div>
                <w:div w:id="196167954">
                  <w:marLeft w:val="0"/>
                  <w:marRight w:val="0"/>
                  <w:marTop w:val="0"/>
                  <w:marBottom w:val="0"/>
                  <w:divBdr>
                    <w:top w:val="none" w:sz="0" w:space="0" w:color="auto"/>
                    <w:left w:val="none" w:sz="0" w:space="0" w:color="auto"/>
                    <w:bottom w:val="none" w:sz="0" w:space="0" w:color="auto"/>
                    <w:right w:val="none" w:sz="0" w:space="0" w:color="auto"/>
                  </w:divBdr>
                  <w:divsChild>
                    <w:div w:id="1381513984">
                      <w:marLeft w:val="0"/>
                      <w:marRight w:val="0"/>
                      <w:marTop w:val="0"/>
                      <w:marBottom w:val="0"/>
                      <w:divBdr>
                        <w:top w:val="none" w:sz="0" w:space="0" w:color="auto"/>
                        <w:left w:val="none" w:sz="0" w:space="0" w:color="auto"/>
                        <w:bottom w:val="none" w:sz="0" w:space="0" w:color="auto"/>
                        <w:right w:val="none" w:sz="0" w:space="0" w:color="auto"/>
                      </w:divBdr>
                    </w:div>
                  </w:divsChild>
                </w:div>
                <w:div w:id="225842014">
                  <w:marLeft w:val="0"/>
                  <w:marRight w:val="0"/>
                  <w:marTop w:val="0"/>
                  <w:marBottom w:val="0"/>
                  <w:divBdr>
                    <w:top w:val="none" w:sz="0" w:space="0" w:color="auto"/>
                    <w:left w:val="none" w:sz="0" w:space="0" w:color="auto"/>
                    <w:bottom w:val="none" w:sz="0" w:space="0" w:color="auto"/>
                    <w:right w:val="none" w:sz="0" w:space="0" w:color="auto"/>
                  </w:divBdr>
                  <w:divsChild>
                    <w:div w:id="629433000">
                      <w:marLeft w:val="0"/>
                      <w:marRight w:val="0"/>
                      <w:marTop w:val="0"/>
                      <w:marBottom w:val="0"/>
                      <w:divBdr>
                        <w:top w:val="none" w:sz="0" w:space="0" w:color="auto"/>
                        <w:left w:val="none" w:sz="0" w:space="0" w:color="auto"/>
                        <w:bottom w:val="none" w:sz="0" w:space="0" w:color="auto"/>
                        <w:right w:val="none" w:sz="0" w:space="0" w:color="auto"/>
                      </w:divBdr>
                    </w:div>
                    <w:div w:id="714550979">
                      <w:marLeft w:val="0"/>
                      <w:marRight w:val="0"/>
                      <w:marTop w:val="0"/>
                      <w:marBottom w:val="0"/>
                      <w:divBdr>
                        <w:top w:val="none" w:sz="0" w:space="0" w:color="auto"/>
                        <w:left w:val="none" w:sz="0" w:space="0" w:color="auto"/>
                        <w:bottom w:val="none" w:sz="0" w:space="0" w:color="auto"/>
                        <w:right w:val="none" w:sz="0" w:space="0" w:color="auto"/>
                      </w:divBdr>
                    </w:div>
                    <w:div w:id="1748459391">
                      <w:marLeft w:val="0"/>
                      <w:marRight w:val="0"/>
                      <w:marTop w:val="0"/>
                      <w:marBottom w:val="0"/>
                      <w:divBdr>
                        <w:top w:val="none" w:sz="0" w:space="0" w:color="auto"/>
                        <w:left w:val="none" w:sz="0" w:space="0" w:color="auto"/>
                        <w:bottom w:val="none" w:sz="0" w:space="0" w:color="auto"/>
                        <w:right w:val="none" w:sz="0" w:space="0" w:color="auto"/>
                      </w:divBdr>
                    </w:div>
                  </w:divsChild>
                </w:div>
                <w:div w:id="230043995">
                  <w:marLeft w:val="0"/>
                  <w:marRight w:val="0"/>
                  <w:marTop w:val="0"/>
                  <w:marBottom w:val="0"/>
                  <w:divBdr>
                    <w:top w:val="none" w:sz="0" w:space="0" w:color="auto"/>
                    <w:left w:val="none" w:sz="0" w:space="0" w:color="auto"/>
                    <w:bottom w:val="none" w:sz="0" w:space="0" w:color="auto"/>
                    <w:right w:val="none" w:sz="0" w:space="0" w:color="auto"/>
                  </w:divBdr>
                  <w:divsChild>
                    <w:div w:id="282467280">
                      <w:marLeft w:val="0"/>
                      <w:marRight w:val="0"/>
                      <w:marTop w:val="0"/>
                      <w:marBottom w:val="0"/>
                      <w:divBdr>
                        <w:top w:val="none" w:sz="0" w:space="0" w:color="auto"/>
                        <w:left w:val="none" w:sz="0" w:space="0" w:color="auto"/>
                        <w:bottom w:val="none" w:sz="0" w:space="0" w:color="auto"/>
                        <w:right w:val="none" w:sz="0" w:space="0" w:color="auto"/>
                      </w:divBdr>
                    </w:div>
                    <w:div w:id="431047138">
                      <w:marLeft w:val="0"/>
                      <w:marRight w:val="0"/>
                      <w:marTop w:val="0"/>
                      <w:marBottom w:val="0"/>
                      <w:divBdr>
                        <w:top w:val="none" w:sz="0" w:space="0" w:color="auto"/>
                        <w:left w:val="none" w:sz="0" w:space="0" w:color="auto"/>
                        <w:bottom w:val="none" w:sz="0" w:space="0" w:color="auto"/>
                        <w:right w:val="none" w:sz="0" w:space="0" w:color="auto"/>
                      </w:divBdr>
                    </w:div>
                    <w:div w:id="523710277">
                      <w:marLeft w:val="0"/>
                      <w:marRight w:val="0"/>
                      <w:marTop w:val="0"/>
                      <w:marBottom w:val="0"/>
                      <w:divBdr>
                        <w:top w:val="none" w:sz="0" w:space="0" w:color="auto"/>
                        <w:left w:val="none" w:sz="0" w:space="0" w:color="auto"/>
                        <w:bottom w:val="none" w:sz="0" w:space="0" w:color="auto"/>
                        <w:right w:val="none" w:sz="0" w:space="0" w:color="auto"/>
                      </w:divBdr>
                    </w:div>
                  </w:divsChild>
                </w:div>
                <w:div w:id="232744859">
                  <w:marLeft w:val="0"/>
                  <w:marRight w:val="0"/>
                  <w:marTop w:val="0"/>
                  <w:marBottom w:val="0"/>
                  <w:divBdr>
                    <w:top w:val="none" w:sz="0" w:space="0" w:color="auto"/>
                    <w:left w:val="none" w:sz="0" w:space="0" w:color="auto"/>
                    <w:bottom w:val="none" w:sz="0" w:space="0" w:color="auto"/>
                    <w:right w:val="none" w:sz="0" w:space="0" w:color="auto"/>
                  </w:divBdr>
                  <w:divsChild>
                    <w:div w:id="1296252289">
                      <w:marLeft w:val="0"/>
                      <w:marRight w:val="0"/>
                      <w:marTop w:val="0"/>
                      <w:marBottom w:val="0"/>
                      <w:divBdr>
                        <w:top w:val="none" w:sz="0" w:space="0" w:color="auto"/>
                        <w:left w:val="none" w:sz="0" w:space="0" w:color="auto"/>
                        <w:bottom w:val="none" w:sz="0" w:space="0" w:color="auto"/>
                        <w:right w:val="none" w:sz="0" w:space="0" w:color="auto"/>
                      </w:divBdr>
                    </w:div>
                  </w:divsChild>
                </w:div>
                <w:div w:id="308558535">
                  <w:marLeft w:val="0"/>
                  <w:marRight w:val="0"/>
                  <w:marTop w:val="0"/>
                  <w:marBottom w:val="0"/>
                  <w:divBdr>
                    <w:top w:val="none" w:sz="0" w:space="0" w:color="auto"/>
                    <w:left w:val="none" w:sz="0" w:space="0" w:color="auto"/>
                    <w:bottom w:val="none" w:sz="0" w:space="0" w:color="auto"/>
                    <w:right w:val="none" w:sz="0" w:space="0" w:color="auto"/>
                  </w:divBdr>
                  <w:divsChild>
                    <w:div w:id="1167790675">
                      <w:marLeft w:val="0"/>
                      <w:marRight w:val="0"/>
                      <w:marTop w:val="0"/>
                      <w:marBottom w:val="0"/>
                      <w:divBdr>
                        <w:top w:val="none" w:sz="0" w:space="0" w:color="auto"/>
                        <w:left w:val="none" w:sz="0" w:space="0" w:color="auto"/>
                        <w:bottom w:val="none" w:sz="0" w:space="0" w:color="auto"/>
                        <w:right w:val="none" w:sz="0" w:space="0" w:color="auto"/>
                      </w:divBdr>
                    </w:div>
                  </w:divsChild>
                </w:div>
                <w:div w:id="314528682">
                  <w:marLeft w:val="0"/>
                  <w:marRight w:val="0"/>
                  <w:marTop w:val="0"/>
                  <w:marBottom w:val="0"/>
                  <w:divBdr>
                    <w:top w:val="none" w:sz="0" w:space="0" w:color="auto"/>
                    <w:left w:val="none" w:sz="0" w:space="0" w:color="auto"/>
                    <w:bottom w:val="none" w:sz="0" w:space="0" w:color="auto"/>
                    <w:right w:val="none" w:sz="0" w:space="0" w:color="auto"/>
                  </w:divBdr>
                  <w:divsChild>
                    <w:div w:id="952438595">
                      <w:marLeft w:val="0"/>
                      <w:marRight w:val="0"/>
                      <w:marTop w:val="0"/>
                      <w:marBottom w:val="0"/>
                      <w:divBdr>
                        <w:top w:val="none" w:sz="0" w:space="0" w:color="auto"/>
                        <w:left w:val="none" w:sz="0" w:space="0" w:color="auto"/>
                        <w:bottom w:val="none" w:sz="0" w:space="0" w:color="auto"/>
                        <w:right w:val="none" w:sz="0" w:space="0" w:color="auto"/>
                      </w:divBdr>
                    </w:div>
                    <w:div w:id="1375889410">
                      <w:marLeft w:val="0"/>
                      <w:marRight w:val="0"/>
                      <w:marTop w:val="0"/>
                      <w:marBottom w:val="0"/>
                      <w:divBdr>
                        <w:top w:val="none" w:sz="0" w:space="0" w:color="auto"/>
                        <w:left w:val="none" w:sz="0" w:space="0" w:color="auto"/>
                        <w:bottom w:val="none" w:sz="0" w:space="0" w:color="auto"/>
                        <w:right w:val="none" w:sz="0" w:space="0" w:color="auto"/>
                      </w:divBdr>
                    </w:div>
                  </w:divsChild>
                </w:div>
                <w:div w:id="324823267">
                  <w:marLeft w:val="0"/>
                  <w:marRight w:val="0"/>
                  <w:marTop w:val="0"/>
                  <w:marBottom w:val="0"/>
                  <w:divBdr>
                    <w:top w:val="none" w:sz="0" w:space="0" w:color="auto"/>
                    <w:left w:val="none" w:sz="0" w:space="0" w:color="auto"/>
                    <w:bottom w:val="none" w:sz="0" w:space="0" w:color="auto"/>
                    <w:right w:val="none" w:sz="0" w:space="0" w:color="auto"/>
                  </w:divBdr>
                  <w:divsChild>
                    <w:div w:id="2138985095">
                      <w:marLeft w:val="0"/>
                      <w:marRight w:val="0"/>
                      <w:marTop w:val="0"/>
                      <w:marBottom w:val="0"/>
                      <w:divBdr>
                        <w:top w:val="none" w:sz="0" w:space="0" w:color="auto"/>
                        <w:left w:val="none" w:sz="0" w:space="0" w:color="auto"/>
                        <w:bottom w:val="none" w:sz="0" w:space="0" w:color="auto"/>
                        <w:right w:val="none" w:sz="0" w:space="0" w:color="auto"/>
                      </w:divBdr>
                    </w:div>
                  </w:divsChild>
                </w:div>
                <w:div w:id="344484989">
                  <w:marLeft w:val="0"/>
                  <w:marRight w:val="0"/>
                  <w:marTop w:val="0"/>
                  <w:marBottom w:val="0"/>
                  <w:divBdr>
                    <w:top w:val="none" w:sz="0" w:space="0" w:color="auto"/>
                    <w:left w:val="none" w:sz="0" w:space="0" w:color="auto"/>
                    <w:bottom w:val="none" w:sz="0" w:space="0" w:color="auto"/>
                    <w:right w:val="none" w:sz="0" w:space="0" w:color="auto"/>
                  </w:divBdr>
                  <w:divsChild>
                    <w:div w:id="43140602">
                      <w:marLeft w:val="0"/>
                      <w:marRight w:val="0"/>
                      <w:marTop w:val="0"/>
                      <w:marBottom w:val="0"/>
                      <w:divBdr>
                        <w:top w:val="none" w:sz="0" w:space="0" w:color="auto"/>
                        <w:left w:val="none" w:sz="0" w:space="0" w:color="auto"/>
                        <w:bottom w:val="none" w:sz="0" w:space="0" w:color="auto"/>
                        <w:right w:val="none" w:sz="0" w:space="0" w:color="auto"/>
                      </w:divBdr>
                    </w:div>
                    <w:div w:id="74985751">
                      <w:marLeft w:val="0"/>
                      <w:marRight w:val="0"/>
                      <w:marTop w:val="0"/>
                      <w:marBottom w:val="0"/>
                      <w:divBdr>
                        <w:top w:val="none" w:sz="0" w:space="0" w:color="auto"/>
                        <w:left w:val="none" w:sz="0" w:space="0" w:color="auto"/>
                        <w:bottom w:val="none" w:sz="0" w:space="0" w:color="auto"/>
                        <w:right w:val="none" w:sz="0" w:space="0" w:color="auto"/>
                      </w:divBdr>
                    </w:div>
                    <w:div w:id="603616766">
                      <w:marLeft w:val="0"/>
                      <w:marRight w:val="0"/>
                      <w:marTop w:val="0"/>
                      <w:marBottom w:val="0"/>
                      <w:divBdr>
                        <w:top w:val="none" w:sz="0" w:space="0" w:color="auto"/>
                        <w:left w:val="none" w:sz="0" w:space="0" w:color="auto"/>
                        <w:bottom w:val="none" w:sz="0" w:space="0" w:color="auto"/>
                        <w:right w:val="none" w:sz="0" w:space="0" w:color="auto"/>
                      </w:divBdr>
                    </w:div>
                    <w:div w:id="679551629">
                      <w:marLeft w:val="0"/>
                      <w:marRight w:val="0"/>
                      <w:marTop w:val="0"/>
                      <w:marBottom w:val="0"/>
                      <w:divBdr>
                        <w:top w:val="none" w:sz="0" w:space="0" w:color="auto"/>
                        <w:left w:val="none" w:sz="0" w:space="0" w:color="auto"/>
                        <w:bottom w:val="none" w:sz="0" w:space="0" w:color="auto"/>
                        <w:right w:val="none" w:sz="0" w:space="0" w:color="auto"/>
                      </w:divBdr>
                    </w:div>
                    <w:div w:id="772437169">
                      <w:marLeft w:val="0"/>
                      <w:marRight w:val="0"/>
                      <w:marTop w:val="0"/>
                      <w:marBottom w:val="0"/>
                      <w:divBdr>
                        <w:top w:val="none" w:sz="0" w:space="0" w:color="auto"/>
                        <w:left w:val="none" w:sz="0" w:space="0" w:color="auto"/>
                        <w:bottom w:val="none" w:sz="0" w:space="0" w:color="auto"/>
                        <w:right w:val="none" w:sz="0" w:space="0" w:color="auto"/>
                      </w:divBdr>
                    </w:div>
                    <w:div w:id="1107964550">
                      <w:marLeft w:val="0"/>
                      <w:marRight w:val="0"/>
                      <w:marTop w:val="0"/>
                      <w:marBottom w:val="0"/>
                      <w:divBdr>
                        <w:top w:val="none" w:sz="0" w:space="0" w:color="auto"/>
                        <w:left w:val="none" w:sz="0" w:space="0" w:color="auto"/>
                        <w:bottom w:val="none" w:sz="0" w:space="0" w:color="auto"/>
                        <w:right w:val="none" w:sz="0" w:space="0" w:color="auto"/>
                      </w:divBdr>
                    </w:div>
                    <w:div w:id="1448886366">
                      <w:marLeft w:val="0"/>
                      <w:marRight w:val="0"/>
                      <w:marTop w:val="0"/>
                      <w:marBottom w:val="0"/>
                      <w:divBdr>
                        <w:top w:val="none" w:sz="0" w:space="0" w:color="auto"/>
                        <w:left w:val="none" w:sz="0" w:space="0" w:color="auto"/>
                        <w:bottom w:val="none" w:sz="0" w:space="0" w:color="auto"/>
                        <w:right w:val="none" w:sz="0" w:space="0" w:color="auto"/>
                      </w:divBdr>
                    </w:div>
                    <w:div w:id="1477139117">
                      <w:marLeft w:val="0"/>
                      <w:marRight w:val="0"/>
                      <w:marTop w:val="0"/>
                      <w:marBottom w:val="0"/>
                      <w:divBdr>
                        <w:top w:val="none" w:sz="0" w:space="0" w:color="auto"/>
                        <w:left w:val="none" w:sz="0" w:space="0" w:color="auto"/>
                        <w:bottom w:val="none" w:sz="0" w:space="0" w:color="auto"/>
                        <w:right w:val="none" w:sz="0" w:space="0" w:color="auto"/>
                      </w:divBdr>
                    </w:div>
                    <w:div w:id="1535072692">
                      <w:marLeft w:val="0"/>
                      <w:marRight w:val="0"/>
                      <w:marTop w:val="0"/>
                      <w:marBottom w:val="0"/>
                      <w:divBdr>
                        <w:top w:val="none" w:sz="0" w:space="0" w:color="auto"/>
                        <w:left w:val="none" w:sz="0" w:space="0" w:color="auto"/>
                        <w:bottom w:val="none" w:sz="0" w:space="0" w:color="auto"/>
                        <w:right w:val="none" w:sz="0" w:space="0" w:color="auto"/>
                      </w:divBdr>
                    </w:div>
                    <w:div w:id="1612589395">
                      <w:marLeft w:val="0"/>
                      <w:marRight w:val="0"/>
                      <w:marTop w:val="0"/>
                      <w:marBottom w:val="0"/>
                      <w:divBdr>
                        <w:top w:val="none" w:sz="0" w:space="0" w:color="auto"/>
                        <w:left w:val="none" w:sz="0" w:space="0" w:color="auto"/>
                        <w:bottom w:val="none" w:sz="0" w:space="0" w:color="auto"/>
                        <w:right w:val="none" w:sz="0" w:space="0" w:color="auto"/>
                      </w:divBdr>
                    </w:div>
                    <w:div w:id="1637952689">
                      <w:marLeft w:val="0"/>
                      <w:marRight w:val="0"/>
                      <w:marTop w:val="0"/>
                      <w:marBottom w:val="0"/>
                      <w:divBdr>
                        <w:top w:val="none" w:sz="0" w:space="0" w:color="auto"/>
                        <w:left w:val="none" w:sz="0" w:space="0" w:color="auto"/>
                        <w:bottom w:val="none" w:sz="0" w:space="0" w:color="auto"/>
                        <w:right w:val="none" w:sz="0" w:space="0" w:color="auto"/>
                      </w:divBdr>
                    </w:div>
                    <w:div w:id="1666201346">
                      <w:marLeft w:val="0"/>
                      <w:marRight w:val="0"/>
                      <w:marTop w:val="0"/>
                      <w:marBottom w:val="0"/>
                      <w:divBdr>
                        <w:top w:val="none" w:sz="0" w:space="0" w:color="auto"/>
                        <w:left w:val="none" w:sz="0" w:space="0" w:color="auto"/>
                        <w:bottom w:val="none" w:sz="0" w:space="0" w:color="auto"/>
                        <w:right w:val="none" w:sz="0" w:space="0" w:color="auto"/>
                      </w:divBdr>
                    </w:div>
                    <w:div w:id="1695423389">
                      <w:marLeft w:val="0"/>
                      <w:marRight w:val="0"/>
                      <w:marTop w:val="0"/>
                      <w:marBottom w:val="0"/>
                      <w:divBdr>
                        <w:top w:val="none" w:sz="0" w:space="0" w:color="auto"/>
                        <w:left w:val="none" w:sz="0" w:space="0" w:color="auto"/>
                        <w:bottom w:val="none" w:sz="0" w:space="0" w:color="auto"/>
                        <w:right w:val="none" w:sz="0" w:space="0" w:color="auto"/>
                      </w:divBdr>
                    </w:div>
                    <w:div w:id="1825586674">
                      <w:marLeft w:val="0"/>
                      <w:marRight w:val="0"/>
                      <w:marTop w:val="0"/>
                      <w:marBottom w:val="0"/>
                      <w:divBdr>
                        <w:top w:val="none" w:sz="0" w:space="0" w:color="auto"/>
                        <w:left w:val="none" w:sz="0" w:space="0" w:color="auto"/>
                        <w:bottom w:val="none" w:sz="0" w:space="0" w:color="auto"/>
                        <w:right w:val="none" w:sz="0" w:space="0" w:color="auto"/>
                      </w:divBdr>
                    </w:div>
                    <w:div w:id="1888102689">
                      <w:marLeft w:val="0"/>
                      <w:marRight w:val="0"/>
                      <w:marTop w:val="0"/>
                      <w:marBottom w:val="0"/>
                      <w:divBdr>
                        <w:top w:val="none" w:sz="0" w:space="0" w:color="auto"/>
                        <w:left w:val="none" w:sz="0" w:space="0" w:color="auto"/>
                        <w:bottom w:val="none" w:sz="0" w:space="0" w:color="auto"/>
                        <w:right w:val="none" w:sz="0" w:space="0" w:color="auto"/>
                      </w:divBdr>
                    </w:div>
                    <w:div w:id="1917587968">
                      <w:marLeft w:val="0"/>
                      <w:marRight w:val="0"/>
                      <w:marTop w:val="0"/>
                      <w:marBottom w:val="0"/>
                      <w:divBdr>
                        <w:top w:val="none" w:sz="0" w:space="0" w:color="auto"/>
                        <w:left w:val="none" w:sz="0" w:space="0" w:color="auto"/>
                        <w:bottom w:val="none" w:sz="0" w:space="0" w:color="auto"/>
                        <w:right w:val="none" w:sz="0" w:space="0" w:color="auto"/>
                      </w:divBdr>
                    </w:div>
                    <w:div w:id="2134514599">
                      <w:marLeft w:val="0"/>
                      <w:marRight w:val="0"/>
                      <w:marTop w:val="0"/>
                      <w:marBottom w:val="0"/>
                      <w:divBdr>
                        <w:top w:val="none" w:sz="0" w:space="0" w:color="auto"/>
                        <w:left w:val="none" w:sz="0" w:space="0" w:color="auto"/>
                        <w:bottom w:val="none" w:sz="0" w:space="0" w:color="auto"/>
                        <w:right w:val="none" w:sz="0" w:space="0" w:color="auto"/>
                      </w:divBdr>
                    </w:div>
                  </w:divsChild>
                </w:div>
                <w:div w:id="344940393">
                  <w:marLeft w:val="0"/>
                  <w:marRight w:val="0"/>
                  <w:marTop w:val="0"/>
                  <w:marBottom w:val="0"/>
                  <w:divBdr>
                    <w:top w:val="none" w:sz="0" w:space="0" w:color="auto"/>
                    <w:left w:val="none" w:sz="0" w:space="0" w:color="auto"/>
                    <w:bottom w:val="none" w:sz="0" w:space="0" w:color="auto"/>
                    <w:right w:val="none" w:sz="0" w:space="0" w:color="auto"/>
                  </w:divBdr>
                  <w:divsChild>
                    <w:div w:id="1629823522">
                      <w:marLeft w:val="0"/>
                      <w:marRight w:val="0"/>
                      <w:marTop w:val="0"/>
                      <w:marBottom w:val="0"/>
                      <w:divBdr>
                        <w:top w:val="none" w:sz="0" w:space="0" w:color="auto"/>
                        <w:left w:val="none" w:sz="0" w:space="0" w:color="auto"/>
                        <w:bottom w:val="none" w:sz="0" w:space="0" w:color="auto"/>
                        <w:right w:val="none" w:sz="0" w:space="0" w:color="auto"/>
                      </w:divBdr>
                    </w:div>
                  </w:divsChild>
                </w:div>
                <w:div w:id="365525554">
                  <w:marLeft w:val="0"/>
                  <w:marRight w:val="0"/>
                  <w:marTop w:val="0"/>
                  <w:marBottom w:val="0"/>
                  <w:divBdr>
                    <w:top w:val="none" w:sz="0" w:space="0" w:color="auto"/>
                    <w:left w:val="none" w:sz="0" w:space="0" w:color="auto"/>
                    <w:bottom w:val="none" w:sz="0" w:space="0" w:color="auto"/>
                    <w:right w:val="none" w:sz="0" w:space="0" w:color="auto"/>
                  </w:divBdr>
                  <w:divsChild>
                    <w:div w:id="1363090661">
                      <w:marLeft w:val="0"/>
                      <w:marRight w:val="0"/>
                      <w:marTop w:val="0"/>
                      <w:marBottom w:val="0"/>
                      <w:divBdr>
                        <w:top w:val="none" w:sz="0" w:space="0" w:color="auto"/>
                        <w:left w:val="none" w:sz="0" w:space="0" w:color="auto"/>
                        <w:bottom w:val="none" w:sz="0" w:space="0" w:color="auto"/>
                        <w:right w:val="none" w:sz="0" w:space="0" w:color="auto"/>
                      </w:divBdr>
                    </w:div>
                  </w:divsChild>
                </w:div>
                <w:div w:id="367417071">
                  <w:marLeft w:val="0"/>
                  <w:marRight w:val="0"/>
                  <w:marTop w:val="0"/>
                  <w:marBottom w:val="0"/>
                  <w:divBdr>
                    <w:top w:val="none" w:sz="0" w:space="0" w:color="auto"/>
                    <w:left w:val="none" w:sz="0" w:space="0" w:color="auto"/>
                    <w:bottom w:val="none" w:sz="0" w:space="0" w:color="auto"/>
                    <w:right w:val="none" w:sz="0" w:space="0" w:color="auto"/>
                  </w:divBdr>
                  <w:divsChild>
                    <w:div w:id="843283208">
                      <w:marLeft w:val="0"/>
                      <w:marRight w:val="0"/>
                      <w:marTop w:val="0"/>
                      <w:marBottom w:val="0"/>
                      <w:divBdr>
                        <w:top w:val="none" w:sz="0" w:space="0" w:color="auto"/>
                        <w:left w:val="none" w:sz="0" w:space="0" w:color="auto"/>
                        <w:bottom w:val="none" w:sz="0" w:space="0" w:color="auto"/>
                        <w:right w:val="none" w:sz="0" w:space="0" w:color="auto"/>
                      </w:divBdr>
                    </w:div>
                    <w:div w:id="1172599338">
                      <w:marLeft w:val="0"/>
                      <w:marRight w:val="0"/>
                      <w:marTop w:val="0"/>
                      <w:marBottom w:val="0"/>
                      <w:divBdr>
                        <w:top w:val="none" w:sz="0" w:space="0" w:color="auto"/>
                        <w:left w:val="none" w:sz="0" w:space="0" w:color="auto"/>
                        <w:bottom w:val="none" w:sz="0" w:space="0" w:color="auto"/>
                        <w:right w:val="none" w:sz="0" w:space="0" w:color="auto"/>
                      </w:divBdr>
                    </w:div>
                    <w:div w:id="1755470335">
                      <w:marLeft w:val="0"/>
                      <w:marRight w:val="0"/>
                      <w:marTop w:val="0"/>
                      <w:marBottom w:val="0"/>
                      <w:divBdr>
                        <w:top w:val="none" w:sz="0" w:space="0" w:color="auto"/>
                        <w:left w:val="none" w:sz="0" w:space="0" w:color="auto"/>
                        <w:bottom w:val="none" w:sz="0" w:space="0" w:color="auto"/>
                        <w:right w:val="none" w:sz="0" w:space="0" w:color="auto"/>
                      </w:divBdr>
                    </w:div>
                  </w:divsChild>
                </w:div>
                <w:div w:id="412243388">
                  <w:marLeft w:val="0"/>
                  <w:marRight w:val="0"/>
                  <w:marTop w:val="0"/>
                  <w:marBottom w:val="0"/>
                  <w:divBdr>
                    <w:top w:val="none" w:sz="0" w:space="0" w:color="auto"/>
                    <w:left w:val="none" w:sz="0" w:space="0" w:color="auto"/>
                    <w:bottom w:val="none" w:sz="0" w:space="0" w:color="auto"/>
                    <w:right w:val="none" w:sz="0" w:space="0" w:color="auto"/>
                  </w:divBdr>
                  <w:divsChild>
                    <w:div w:id="1526404308">
                      <w:marLeft w:val="0"/>
                      <w:marRight w:val="0"/>
                      <w:marTop w:val="0"/>
                      <w:marBottom w:val="0"/>
                      <w:divBdr>
                        <w:top w:val="none" w:sz="0" w:space="0" w:color="auto"/>
                        <w:left w:val="none" w:sz="0" w:space="0" w:color="auto"/>
                        <w:bottom w:val="none" w:sz="0" w:space="0" w:color="auto"/>
                        <w:right w:val="none" w:sz="0" w:space="0" w:color="auto"/>
                      </w:divBdr>
                    </w:div>
                  </w:divsChild>
                </w:div>
                <w:div w:id="420027605">
                  <w:marLeft w:val="0"/>
                  <w:marRight w:val="0"/>
                  <w:marTop w:val="0"/>
                  <w:marBottom w:val="0"/>
                  <w:divBdr>
                    <w:top w:val="none" w:sz="0" w:space="0" w:color="auto"/>
                    <w:left w:val="none" w:sz="0" w:space="0" w:color="auto"/>
                    <w:bottom w:val="none" w:sz="0" w:space="0" w:color="auto"/>
                    <w:right w:val="none" w:sz="0" w:space="0" w:color="auto"/>
                  </w:divBdr>
                  <w:divsChild>
                    <w:div w:id="262878776">
                      <w:marLeft w:val="0"/>
                      <w:marRight w:val="0"/>
                      <w:marTop w:val="0"/>
                      <w:marBottom w:val="0"/>
                      <w:divBdr>
                        <w:top w:val="none" w:sz="0" w:space="0" w:color="auto"/>
                        <w:left w:val="none" w:sz="0" w:space="0" w:color="auto"/>
                        <w:bottom w:val="none" w:sz="0" w:space="0" w:color="auto"/>
                        <w:right w:val="none" w:sz="0" w:space="0" w:color="auto"/>
                      </w:divBdr>
                    </w:div>
                  </w:divsChild>
                </w:div>
                <w:div w:id="460926186">
                  <w:marLeft w:val="0"/>
                  <w:marRight w:val="0"/>
                  <w:marTop w:val="0"/>
                  <w:marBottom w:val="0"/>
                  <w:divBdr>
                    <w:top w:val="none" w:sz="0" w:space="0" w:color="auto"/>
                    <w:left w:val="none" w:sz="0" w:space="0" w:color="auto"/>
                    <w:bottom w:val="none" w:sz="0" w:space="0" w:color="auto"/>
                    <w:right w:val="none" w:sz="0" w:space="0" w:color="auto"/>
                  </w:divBdr>
                  <w:divsChild>
                    <w:div w:id="1158498967">
                      <w:marLeft w:val="0"/>
                      <w:marRight w:val="0"/>
                      <w:marTop w:val="0"/>
                      <w:marBottom w:val="0"/>
                      <w:divBdr>
                        <w:top w:val="none" w:sz="0" w:space="0" w:color="auto"/>
                        <w:left w:val="none" w:sz="0" w:space="0" w:color="auto"/>
                        <w:bottom w:val="none" w:sz="0" w:space="0" w:color="auto"/>
                        <w:right w:val="none" w:sz="0" w:space="0" w:color="auto"/>
                      </w:divBdr>
                    </w:div>
                  </w:divsChild>
                </w:div>
                <w:div w:id="474957539">
                  <w:marLeft w:val="0"/>
                  <w:marRight w:val="0"/>
                  <w:marTop w:val="0"/>
                  <w:marBottom w:val="0"/>
                  <w:divBdr>
                    <w:top w:val="none" w:sz="0" w:space="0" w:color="auto"/>
                    <w:left w:val="none" w:sz="0" w:space="0" w:color="auto"/>
                    <w:bottom w:val="none" w:sz="0" w:space="0" w:color="auto"/>
                    <w:right w:val="none" w:sz="0" w:space="0" w:color="auto"/>
                  </w:divBdr>
                  <w:divsChild>
                    <w:div w:id="592016046">
                      <w:marLeft w:val="0"/>
                      <w:marRight w:val="0"/>
                      <w:marTop w:val="0"/>
                      <w:marBottom w:val="0"/>
                      <w:divBdr>
                        <w:top w:val="none" w:sz="0" w:space="0" w:color="auto"/>
                        <w:left w:val="none" w:sz="0" w:space="0" w:color="auto"/>
                        <w:bottom w:val="none" w:sz="0" w:space="0" w:color="auto"/>
                        <w:right w:val="none" w:sz="0" w:space="0" w:color="auto"/>
                      </w:divBdr>
                    </w:div>
                  </w:divsChild>
                </w:div>
                <w:div w:id="490297170">
                  <w:marLeft w:val="0"/>
                  <w:marRight w:val="0"/>
                  <w:marTop w:val="0"/>
                  <w:marBottom w:val="0"/>
                  <w:divBdr>
                    <w:top w:val="none" w:sz="0" w:space="0" w:color="auto"/>
                    <w:left w:val="none" w:sz="0" w:space="0" w:color="auto"/>
                    <w:bottom w:val="none" w:sz="0" w:space="0" w:color="auto"/>
                    <w:right w:val="none" w:sz="0" w:space="0" w:color="auto"/>
                  </w:divBdr>
                  <w:divsChild>
                    <w:div w:id="2036417351">
                      <w:marLeft w:val="0"/>
                      <w:marRight w:val="0"/>
                      <w:marTop w:val="0"/>
                      <w:marBottom w:val="0"/>
                      <w:divBdr>
                        <w:top w:val="none" w:sz="0" w:space="0" w:color="auto"/>
                        <w:left w:val="none" w:sz="0" w:space="0" w:color="auto"/>
                        <w:bottom w:val="none" w:sz="0" w:space="0" w:color="auto"/>
                        <w:right w:val="none" w:sz="0" w:space="0" w:color="auto"/>
                      </w:divBdr>
                    </w:div>
                  </w:divsChild>
                </w:div>
                <w:div w:id="513347404">
                  <w:marLeft w:val="0"/>
                  <w:marRight w:val="0"/>
                  <w:marTop w:val="0"/>
                  <w:marBottom w:val="0"/>
                  <w:divBdr>
                    <w:top w:val="none" w:sz="0" w:space="0" w:color="auto"/>
                    <w:left w:val="none" w:sz="0" w:space="0" w:color="auto"/>
                    <w:bottom w:val="none" w:sz="0" w:space="0" w:color="auto"/>
                    <w:right w:val="none" w:sz="0" w:space="0" w:color="auto"/>
                  </w:divBdr>
                  <w:divsChild>
                    <w:div w:id="1384064127">
                      <w:marLeft w:val="0"/>
                      <w:marRight w:val="0"/>
                      <w:marTop w:val="0"/>
                      <w:marBottom w:val="0"/>
                      <w:divBdr>
                        <w:top w:val="none" w:sz="0" w:space="0" w:color="auto"/>
                        <w:left w:val="none" w:sz="0" w:space="0" w:color="auto"/>
                        <w:bottom w:val="none" w:sz="0" w:space="0" w:color="auto"/>
                        <w:right w:val="none" w:sz="0" w:space="0" w:color="auto"/>
                      </w:divBdr>
                    </w:div>
                  </w:divsChild>
                </w:div>
                <w:div w:id="524681218">
                  <w:marLeft w:val="0"/>
                  <w:marRight w:val="0"/>
                  <w:marTop w:val="0"/>
                  <w:marBottom w:val="0"/>
                  <w:divBdr>
                    <w:top w:val="none" w:sz="0" w:space="0" w:color="auto"/>
                    <w:left w:val="none" w:sz="0" w:space="0" w:color="auto"/>
                    <w:bottom w:val="none" w:sz="0" w:space="0" w:color="auto"/>
                    <w:right w:val="none" w:sz="0" w:space="0" w:color="auto"/>
                  </w:divBdr>
                  <w:divsChild>
                    <w:div w:id="872227377">
                      <w:marLeft w:val="0"/>
                      <w:marRight w:val="0"/>
                      <w:marTop w:val="0"/>
                      <w:marBottom w:val="0"/>
                      <w:divBdr>
                        <w:top w:val="none" w:sz="0" w:space="0" w:color="auto"/>
                        <w:left w:val="none" w:sz="0" w:space="0" w:color="auto"/>
                        <w:bottom w:val="none" w:sz="0" w:space="0" w:color="auto"/>
                        <w:right w:val="none" w:sz="0" w:space="0" w:color="auto"/>
                      </w:divBdr>
                    </w:div>
                    <w:div w:id="1128818809">
                      <w:marLeft w:val="0"/>
                      <w:marRight w:val="0"/>
                      <w:marTop w:val="0"/>
                      <w:marBottom w:val="0"/>
                      <w:divBdr>
                        <w:top w:val="none" w:sz="0" w:space="0" w:color="auto"/>
                        <w:left w:val="none" w:sz="0" w:space="0" w:color="auto"/>
                        <w:bottom w:val="none" w:sz="0" w:space="0" w:color="auto"/>
                        <w:right w:val="none" w:sz="0" w:space="0" w:color="auto"/>
                      </w:divBdr>
                    </w:div>
                    <w:div w:id="1274439375">
                      <w:marLeft w:val="0"/>
                      <w:marRight w:val="0"/>
                      <w:marTop w:val="0"/>
                      <w:marBottom w:val="0"/>
                      <w:divBdr>
                        <w:top w:val="none" w:sz="0" w:space="0" w:color="auto"/>
                        <w:left w:val="none" w:sz="0" w:space="0" w:color="auto"/>
                        <w:bottom w:val="none" w:sz="0" w:space="0" w:color="auto"/>
                        <w:right w:val="none" w:sz="0" w:space="0" w:color="auto"/>
                      </w:divBdr>
                    </w:div>
                  </w:divsChild>
                </w:div>
                <w:div w:id="568614164">
                  <w:marLeft w:val="0"/>
                  <w:marRight w:val="0"/>
                  <w:marTop w:val="0"/>
                  <w:marBottom w:val="0"/>
                  <w:divBdr>
                    <w:top w:val="none" w:sz="0" w:space="0" w:color="auto"/>
                    <w:left w:val="none" w:sz="0" w:space="0" w:color="auto"/>
                    <w:bottom w:val="none" w:sz="0" w:space="0" w:color="auto"/>
                    <w:right w:val="none" w:sz="0" w:space="0" w:color="auto"/>
                  </w:divBdr>
                  <w:divsChild>
                    <w:div w:id="1535382940">
                      <w:marLeft w:val="0"/>
                      <w:marRight w:val="0"/>
                      <w:marTop w:val="0"/>
                      <w:marBottom w:val="0"/>
                      <w:divBdr>
                        <w:top w:val="none" w:sz="0" w:space="0" w:color="auto"/>
                        <w:left w:val="none" w:sz="0" w:space="0" w:color="auto"/>
                        <w:bottom w:val="none" w:sz="0" w:space="0" w:color="auto"/>
                        <w:right w:val="none" w:sz="0" w:space="0" w:color="auto"/>
                      </w:divBdr>
                    </w:div>
                  </w:divsChild>
                </w:div>
                <w:div w:id="587008543">
                  <w:marLeft w:val="0"/>
                  <w:marRight w:val="0"/>
                  <w:marTop w:val="0"/>
                  <w:marBottom w:val="0"/>
                  <w:divBdr>
                    <w:top w:val="none" w:sz="0" w:space="0" w:color="auto"/>
                    <w:left w:val="none" w:sz="0" w:space="0" w:color="auto"/>
                    <w:bottom w:val="none" w:sz="0" w:space="0" w:color="auto"/>
                    <w:right w:val="none" w:sz="0" w:space="0" w:color="auto"/>
                  </w:divBdr>
                  <w:divsChild>
                    <w:div w:id="119734553">
                      <w:marLeft w:val="0"/>
                      <w:marRight w:val="0"/>
                      <w:marTop w:val="0"/>
                      <w:marBottom w:val="0"/>
                      <w:divBdr>
                        <w:top w:val="none" w:sz="0" w:space="0" w:color="auto"/>
                        <w:left w:val="none" w:sz="0" w:space="0" w:color="auto"/>
                        <w:bottom w:val="none" w:sz="0" w:space="0" w:color="auto"/>
                        <w:right w:val="none" w:sz="0" w:space="0" w:color="auto"/>
                      </w:divBdr>
                    </w:div>
                    <w:div w:id="397364279">
                      <w:marLeft w:val="0"/>
                      <w:marRight w:val="0"/>
                      <w:marTop w:val="0"/>
                      <w:marBottom w:val="0"/>
                      <w:divBdr>
                        <w:top w:val="none" w:sz="0" w:space="0" w:color="auto"/>
                        <w:left w:val="none" w:sz="0" w:space="0" w:color="auto"/>
                        <w:bottom w:val="none" w:sz="0" w:space="0" w:color="auto"/>
                        <w:right w:val="none" w:sz="0" w:space="0" w:color="auto"/>
                      </w:divBdr>
                    </w:div>
                  </w:divsChild>
                </w:div>
                <w:div w:id="590744259">
                  <w:marLeft w:val="0"/>
                  <w:marRight w:val="0"/>
                  <w:marTop w:val="0"/>
                  <w:marBottom w:val="0"/>
                  <w:divBdr>
                    <w:top w:val="none" w:sz="0" w:space="0" w:color="auto"/>
                    <w:left w:val="none" w:sz="0" w:space="0" w:color="auto"/>
                    <w:bottom w:val="none" w:sz="0" w:space="0" w:color="auto"/>
                    <w:right w:val="none" w:sz="0" w:space="0" w:color="auto"/>
                  </w:divBdr>
                  <w:divsChild>
                    <w:div w:id="144863244">
                      <w:marLeft w:val="0"/>
                      <w:marRight w:val="0"/>
                      <w:marTop w:val="0"/>
                      <w:marBottom w:val="0"/>
                      <w:divBdr>
                        <w:top w:val="none" w:sz="0" w:space="0" w:color="auto"/>
                        <w:left w:val="none" w:sz="0" w:space="0" w:color="auto"/>
                        <w:bottom w:val="none" w:sz="0" w:space="0" w:color="auto"/>
                        <w:right w:val="none" w:sz="0" w:space="0" w:color="auto"/>
                      </w:divBdr>
                    </w:div>
                  </w:divsChild>
                </w:div>
                <w:div w:id="605814872">
                  <w:marLeft w:val="0"/>
                  <w:marRight w:val="0"/>
                  <w:marTop w:val="0"/>
                  <w:marBottom w:val="0"/>
                  <w:divBdr>
                    <w:top w:val="none" w:sz="0" w:space="0" w:color="auto"/>
                    <w:left w:val="none" w:sz="0" w:space="0" w:color="auto"/>
                    <w:bottom w:val="none" w:sz="0" w:space="0" w:color="auto"/>
                    <w:right w:val="none" w:sz="0" w:space="0" w:color="auto"/>
                  </w:divBdr>
                  <w:divsChild>
                    <w:div w:id="7106030">
                      <w:marLeft w:val="0"/>
                      <w:marRight w:val="0"/>
                      <w:marTop w:val="0"/>
                      <w:marBottom w:val="0"/>
                      <w:divBdr>
                        <w:top w:val="none" w:sz="0" w:space="0" w:color="auto"/>
                        <w:left w:val="none" w:sz="0" w:space="0" w:color="auto"/>
                        <w:bottom w:val="none" w:sz="0" w:space="0" w:color="auto"/>
                        <w:right w:val="none" w:sz="0" w:space="0" w:color="auto"/>
                      </w:divBdr>
                    </w:div>
                    <w:div w:id="1211304808">
                      <w:marLeft w:val="0"/>
                      <w:marRight w:val="0"/>
                      <w:marTop w:val="0"/>
                      <w:marBottom w:val="0"/>
                      <w:divBdr>
                        <w:top w:val="none" w:sz="0" w:space="0" w:color="auto"/>
                        <w:left w:val="none" w:sz="0" w:space="0" w:color="auto"/>
                        <w:bottom w:val="none" w:sz="0" w:space="0" w:color="auto"/>
                        <w:right w:val="none" w:sz="0" w:space="0" w:color="auto"/>
                      </w:divBdr>
                    </w:div>
                    <w:div w:id="1689865897">
                      <w:marLeft w:val="0"/>
                      <w:marRight w:val="0"/>
                      <w:marTop w:val="0"/>
                      <w:marBottom w:val="0"/>
                      <w:divBdr>
                        <w:top w:val="none" w:sz="0" w:space="0" w:color="auto"/>
                        <w:left w:val="none" w:sz="0" w:space="0" w:color="auto"/>
                        <w:bottom w:val="none" w:sz="0" w:space="0" w:color="auto"/>
                        <w:right w:val="none" w:sz="0" w:space="0" w:color="auto"/>
                      </w:divBdr>
                    </w:div>
                  </w:divsChild>
                </w:div>
                <w:div w:id="609163808">
                  <w:marLeft w:val="0"/>
                  <w:marRight w:val="0"/>
                  <w:marTop w:val="0"/>
                  <w:marBottom w:val="0"/>
                  <w:divBdr>
                    <w:top w:val="none" w:sz="0" w:space="0" w:color="auto"/>
                    <w:left w:val="none" w:sz="0" w:space="0" w:color="auto"/>
                    <w:bottom w:val="none" w:sz="0" w:space="0" w:color="auto"/>
                    <w:right w:val="none" w:sz="0" w:space="0" w:color="auto"/>
                  </w:divBdr>
                  <w:divsChild>
                    <w:div w:id="206963022">
                      <w:marLeft w:val="0"/>
                      <w:marRight w:val="0"/>
                      <w:marTop w:val="0"/>
                      <w:marBottom w:val="0"/>
                      <w:divBdr>
                        <w:top w:val="none" w:sz="0" w:space="0" w:color="auto"/>
                        <w:left w:val="none" w:sz="0" w:space="0" w:color="auto"/>
                        <w:bottom w:val="none" w:sz="0" w:space="0" w:color="auto"/>
                        <w:right w:val="none" w:sz="0" w:space="0" w:color="auto"/>
                      </w:divBdr>
                    </w:div>
                  </w:divsChild>
                </w:div>
                <w:div w:id="634062171">
                  <w:marLeft w:val="0"/>
                  <w:marRight w:val="0"/>
                  <w:marTop w:val="0"/>
                  <w:marBottom w:val="0"/>
                  <w:divBdr>
                    <w:top w:val="none" w:sz="0" w:space="0" w:color="auto"/>
                    <w:left w:val="none" w:sz="0" w:space="0" w:color="auto"/>
                    <w:bottom w:val="none" w:sz="0" w:space="0" w:color="auto"/>
                    <w:right w:val="none" w:sz="0" w:space="0" w:color="auto"/>
                  </w:divBdr>
                  <w:divsChild>
                    <w:div w:id="915364773">
                      <w:marLeft w:val="0"/>
                      <w:marRight w:val="0"/>
                      <w:marTop w:val="0"/>
                      <w:marBottom w:val="0"/>
                      <w:divBdr>
                        <w:top w:val="none" w:sz="0" w:space="0" w:color="auto"/>
                        <w:left w:val="none" w:sz="0" w:space="0" w:color="auto"/>
                        <w:bottom w:val="none" w:sz="0" w:space="0" w:color="auto"/>
                        <w:right w:val="none" w:sz="0" w:space="0" w:color="auto"/>
                      </w:divBdr>
                    </w:div>
                    <w:div w:id="1650937224">
                      <w:marLeft w:val="0"/>
                      <w:marRight w:val="0"/>
                      <w:marTop w:val="0"/>
                      <w:marBottom w:val="0"/>
                      <w:divBdr>
                        <w:top w:val="none" w:sz="0" w:space="0" w:color="auto"/>
                        <w:left w:val="none" w:sz="0" w:space="0" w:color="auto"/>
                        <w:bottom w:val="none" w:sz="0" w:space="0" w:color="auto"/>
                        <w:right w:val="none" w:sz="0" w:space="0" w:color="auto"/>
                      </w:divBdr>
                    </w:div>
                    <w:div w:id="1967659351">
                      <w:marLeft w:val="0"/>
                      <w:marRight w:val="0"/>
                      <w:marTop w:val="0"/>
                      <w:marBottom w:val="0"/>
                      <w:divBdr>
                        <w:top w:val="none" w:sz="0" w:space="0" w:color="auto"/>
                        <w:left w:val="none" w:sz="0" w:space="0" w:color="auto"/>
                        <w:bottom w:val="none" w:sz="0" w:space="0" w:color="auto"/>
                        <w:right w:val="none" w:sz="0" w:space="0" w:color="auto"/>
                      </w:divBdr>
                    </w:div>
                  </w:divsChild>
                </w:div>
                <w:div w:id="640890160">
                  <w:marLeft w:val="0"/>
                  <w:marRight w:val="0"/>
                  <w:marTop w:val="0"/>
                  <w:marBottom w:val="0"/>
                  <w:divBdr>
                    <w:top w:val="none" w:sz="0" w:space="0" w:color="auto"/>
                    <w:left w:val="none" w:sz="0" w:space="0" w:color="auto"/>
                    <w:bottom w:val="none" w:sz="0" w:space="0" w:color="auto"/>
                    <w:right w:val="none" w:sz="0" w:space="0" w:color="auto"/>
                  </w:divBdr>
                  <w:divsChild>
                    <w:div w:id="450708426">
                      <w:marLeft w:val="0"/>
                      <w:marRight w:val="0"/>
                      <w:marTop w:val="0"/>
                      <w:marBottom w:val="0"/>
                      <w:divBdr>
                        <w:top w:val="none" w:sz="0" w:space="0" w:color="auto"/>
                        <w:left w:val="none" w:sz="0" w:space="0" w:color="auto"/>
                        <w:bottom w:val="none" w:sz="0" w:space="0" w:color="auto"/>
                        <w:right w:val="none" w:sz="0" w:space="0" w:color="auto"/>
                      </w:divBdr>
                    </w:div>
                    <w:div w:id="1167136360">
                      <w:marLeft w:val="0"/>
                      <w:marRight w:val="0"/>
                      <w:marTop w:val="0"/>
                      <w:marBottom w:val="0"/>
                      <w:divBdr>
                        <w:top w:val="none" w:sz="0" w:space="0" w:color="auto"/>
                        <w:left w:val="none" w:sz="0" w:space="0" w:color="auto"/>
                        <w:bottom w:val="none" w:sz="0" w:space="0" w:color="auto"/>
                        <w:right w:val="none" w:sz="0" w:space="0" w:color="auto"/>
                      </w:divBdr>
                    </w:div>
                  </w:divsChild>
                </w:div>
                <w:div w:id="721490474">
                  <w:marLeft w:val="0"/>
                  <w:marRight w:val="0"/>
                  <w:marTop w:val="0"/>
                  <w:marBottom w:val="0"/>
                  <w:divBdr>
                    <w:top w:val="none" w:sz="0" w:space="0" w:color="auto"/>
                    <w:left w:val="none" w:sz="0" w:space="0" w:color="auto"/>
                    <w:bottom w:val="none" w:sz="0" w:space="0" w:color="auto"/>
                    <w:right w:val="none" w:sz="0" w:space="0" w:color="auto"/>
                  </w:divBdr>
                  <w:divsChild>
                    <w:div w:id="568155147">
                      <w:marLeft w:val="0"/>
                      <w:marRight w:val="0"/>
                      <w:marTop w:val="0"/>
                      <w:marBottom w:val="0"/>
                      <w:divBdr>
                        <w:top w:val="none" w:sz="0" w:space="0" w:color="auto"/>
                        <w:left w:val="none" w:sz="0" w:space="0" w:color="auto"/>
                        <w:bottom w:val="none" w:sz="0" w:space="0" w:color="auto"/>
                        <w:right w:val="none" w:sz="0" w:space="0" w:color="auto"/>
                      </w:divBdr>
                    </w:div>
                  </w:divsChild>
                </w:div>
                <w:div w:id="752552500">
                  <w:marLeft w:val="0"/>
                  <w:marRight w:val="0"/>
                  <w:marTop w:val="0"/>
                  <w:marBottom w:val="0"/>
                  <w:divBdr>
                    <w:top w:val="none" w:sz="0" w:space="0" w:color="auto"/>
                    <w:left w:val="none" w:sz="0" w:space="0" w:color="auto"/>
                    <w:bottom w:val="none" w:sz="0" w:space="0" w:color="auto"/>
                    <w:right w:val="none" w:sz="0" w:space="0" w:color="auto"/>
                  </w:divBdr>
                  <w:divsChild>
                    <w:div w:id="137839859">
                      <w:marLeft w:val="0"/>
                      <w:marRight w:val="0"/>
                      <w:marTop w:val="0"/>
                      <w:marBottom w:val="0"/>
                      <w:divBdr>
                        <w:top w:val="none" w:sz="0" w:space="0" w:color="auto"/>
                        <w:left w:val="none" w:sz="0" w:space="0" w:color="auto"/>
                        <w:bottom w:val="none" w:sz="0" w:space="0" w:color="auto"/>
                        <w:right w:val="none" w:sz="0" w:space="0" w:color="auto"/>
                      </w:divBdr>
                    </w:div>
                  </w:divsChild>
                </w:div>
                <w:div w:id="802844619">
                  <w:marLeft w:val="0"/>
                  <w:marRight w:val="0"/>
                  <w:marTop w:val="0"/>
                  <w:marBottom w:val="0"/>
                  <w:divBdr>
                    <w:top w:val="none" w:sz="0" w:space="0" w:color="auto"/>
                    <w:left w:val="none" w:sz="0" w:space="0" w:color="auto"/>
                    <w:bottom w:val="none" w:sz="0" w:space="0" w:color="auto"/>
                    <w:right w:val="none" w:sz="0" w:space="0" w:color="auto"/>
                  </w:divBdr>
                  <w:divsChild>
                    <w:div w:id="1884250941">
                      <w:marLeft w:val="0"/>
                      <w:marRight w:val="0"/>
                      <w:marTop w:val="0"/>
                      <w:marBottom w:val="0"/>
                      <w:divBdr>
                        <w:top w:val="none" w:sz="0" w:space="0" w:color="auto"/>
                        <w:left w:val="none" w:sz="0" w:space="0" w:color="auto"/>
                        <w:bottom w:val="none" w:sz="0" w:space="0" w:color="auto"/>
                        <w:right w:val="none" w:sz="0" w:space="0" w:color="auto"/>
                      </w:divBdr>
                    </w:div>
                  </w:divsChild>
                </w:div>
                <w:div w:id="822159296">
                  <w:marLeft w:val="0"/>
                  <w:marRight w:val="0"/>
                  <w:marTop w:val="0"/>
                  <w:marBottom w:val="0"/>
                  <w:divBdr>
                    <w:top w:val="none" w:sz="0" w:space="0" w:color="auto"/>
                    <w:left w:val="none" w:sz="0" w:space="0" w:color="auto"/>
                    <w:bottom w:val="none" w:sz="0" w:space="0" w:color="auto"/>
                    <w:right w:val="none" w:sz="0" w:space="0" w:color="auto"/>
                  </w:divBdr>
                  <w:divsChild>
                    <w:div w:id="382562363">
                      <w:marLeft w:val="0"/>
                      <w:marRight w:val="0"/>
                      <w:marTop w:val="0"/>
                      <w:marBottom w:val="0"/>
                      <w:divBdr>
                        <w:top w:val="none" w:sz="0" w:space="0" w:color="auto"/>
                        <w:left w:val="none" w:sz="0" w:space="0" w:color="auto"/>
                        <w:bottom w:val="none" w:sz="0" w:space="0" w:color="auto"/>
                        <w:right w:val="none" w:sz="0" w:space="0" w:color="auto"/>
                      </w:divBdr>
                    </w:div>
                  </w:divsChild>
                </w:div>
                <w:div w:id="827095845">
                  <w:marLeft w:val="0"/>
                  <w:marRight w:val="0"/>
                  <w:marTop w:val="0"/>
                  <w:marBottom w:val="0"/>
                  <w:divBdr>
                    <w:top w:val="none" w:sz="0" w:space="0" w:color="auto"/>
                    <w:left w:val="none" w:sz="0" w:space="0" w:color="auto"/>
                    <w:bottom w:val="none" w:sz="0" w:space="0" w:color="auto"/>
                    <w:right w:val="none" w:sz="0" w:space="0" w:color="auto"/>
                  </w:divBdr>
                  <w:divsChild>
                    <w:div w:id="83769993">
                      <w:marLeft w:val="0"/>
                      <w:marRight w:val="0"/>
                      <w:marTop w:val="0"/>
                      <w:marBottom w:val="0"/>
                      <w:divBdr>
                        <w:top w:val="none" w:sz="0" w:space="0" w:color="auto"/>
                        <w:left w:val="none" w:sz="0" w:space="0" w:color="auto"/>
                        <w:bottom w:val="none" w:sz="0" w:space="0" w:color="auto"/>
                        <w:right w:val="none" w:sz="0" w:space="0" w:color="auto"/>
                      </w:divBdr>
                    </w:div>
                    <w:div w:id="180122219">
                      <w:marLeft w:val="0"/>
                      <w:marRight w:val="0"/>
                      <w:marTop w:val="0"/>
                      <w:marBottom w:val="0"/>
                      <w:divBdr>
                        <w:top w:val="none" w:sz="0" w:space="0" w:color="auto"/>
                        <w:left w:val="none" w:sz="0" w:space="0" w:color="auto"/>
                        <w:bottom w:val="none" w:sz="0" w:space="0" w:color="auto"/>
                        <w:right w:val="none" w:sz="0" w:space="0" w:color="auto"/>
                      </w:divBdr>
                    </w:div>
                    <w:div w:id="279647213">
                      <w:marLeft w:val="0"/>
                      <w:marRight w:val="0"/>
                      <w:marTop w:val="0"/>
                      <w:marBottom w:val="0"/>
                      <w:divBdr>
                        <w:top w:val="none" w:sz="0" w:space="0" w:color="auto"/>
                        <w:left w:val="none" w:sz="0" w:space="0" w:color="auto"/>
                        <w:bottom w:val="none" w:sz="0" w:space="0" w:color="auto"/>
                        <w:right w:val="none" w:sz="0" w:space="0" w:color="auto"/>
                      </w:divBdr>
                    </w:div>
                  </w:divsChild>
                </w:div>
                <w:div w:id="872426288">
                  <w:marLeft w:val="0"/>
                  <w:marRight w:val="0"/>
                  <w:marTop w:val="0"/>
                  <w:marBottom w:val="0"/>
                  <w:divBdr>
                    <w:top w:val="none" w:sz="0" w:space="0" w:color="auto"/>
                    <w:left w:val="none" w:sz="0" w:space="0" w:color="auto"/>
                    <w:bottom w:val="none" w:sz="0" w:space="0" w:color="auto"/>
                    <w:right w:val="none" w:sz="0" w:space="0" w:color="auto"/>
                  </w:divBdr>
                  <w:divsChild>
                    <w:div w:id="1330134592">
                      <w:marLeft w:val="0"/>
                      <w:marRight w:val="0"/>
                      <w:marTop w:val="0"/>
                      <w:marBottom w:val="0"/>
                      <w:divBdr>
                        <w:top w:val="none" w:sz="0" w:space="0" w:color="auto"/>
                        <w:left w:val="none" w:sz="0" w:space="0" w:color="auto"/>
                        <w:bottom w:val="none" w:sz="0" w:space="0" w:color="auto"/>
                        <w:right w:val="none" w:sz="0" w:space="0" w:color="auto"/>
                      </w:divBdr>
                    </w:div>
                  </w:divsChild>
                </w:div>
                <w:div w:id="896668602">
                  <w:marLeft w:val="0"/>
                  <w:marRight w:val="0"/>
                  <w:marTop w:val="0"/>
                  <w:marBottom w:val="0"/>
                  <w:divBdr>
                    <w:top w:val="none" w:sz="0" w:space="0" w:color="auto"/>
                    <w:left w:val="none" w:sz="0" w:space="0" w:color="auto"/>
                    <w:bottom w:val="none" w:sz="0" w:space="0" w:color="auto"/>
                    <w:right w:val="none" w:sz="0" w:space="0" w:color="auto"/>
                  </w:divBdr>
                  <w:divsChild>
                    <w:div w:id="305159359">
                      <w:marLeft w:val="0"/>
                      <w:marRight w:val="0"/>
                      <w:marTop w:val="0"/>
                      <w:marBottom w:val="0"/>
                      <w:divBdr>
                        <w:top w:val="none" w:sz="0" w:space="0" w:color="auto"/>
                        <w:left w:val="none" w:sz="0" w:space="0" w:color="auto"/>
                        <w:bottom w:val="none" w:sz="0" w:space="0" w:color="auto"/>
                        <w:right w:val="none" w:sz="0" w:space="0" w:color="auto"/>
                      </w:divBdr>
                    </w:div>
                    <w:div w:id="391848269">
                      <w:marLeft w:val="0"/>
                      <w:marRight w:val="0"/>
                      <w:marTop w:val="0"/>
                      <w:marBottom w:val="0"/>
                      <w:divBdr>
                        <w:top w:val="none" w:sz="0" w:space="0" w:color="auto"/>
                        <w:left w:val="none" w:sz="0" w:space="0" w:color="auto"/>
                        <w:bottom w:val="none" w:sz="0" w:space="0" w:color="auto"/>
                        <w:right w:val="none" w:sz="0" w:space="0" w:color="auto"/>
                      </w:divBdr>
                    </w:div>
                  </w:divsChild>
                </w:div>
                <w:div w:id="915750615">
                  <w:marLeft w:val="0"/>
                  <w:marRight w:val="0"/>
                  <w:marTop w:val="0"/>
                  <w:marBottom w:val="0"/>
                  <w:divBdr>
                    <w:top w:val="none" w:sz="0" w:space="0" w:color="auto"/>
                    <w:left w:val="none" w:sz="0" w:space="0" w:color="auto"/>
                    <w:bottom w:val="none" w:sz="0" w:space="0" w:color="auto"/>
                    <w:right w:val="none" w:sz="0" w:space="0" w:color="auto"/>
                  </w:divBdr>
                  <w:divsChild>
                    <w:div w:id="2035644259">
                      <w:marLeft w:val="0"/>
                      <w:marRight w:val="0"/>
                      <w:marTop w:val="0"/>
                      <w:marBottom w:val="0"/>
                      <w:divBdr>
                        <w:top w:val="none" w:sz="0" w:space="0" w:color="auto"/>
                        <w:left w:val="none" w:sz="0" w:space="0" w:color="auto"/>
                        <w:bottom w:val="none" w:sz="0" w:space="0" w:color="auto"/>
                        <w:right w:val="none" w:sz="0" w:space="0" w:color="auto"/>
                      </w:divBdr>
                    </w:div>
                  </w:divsChild>
                </w:div>
                <w:div w:id="941112076">
                  <w:marLeft w:val="0"/>
                  <w:marRight w:val="0"/>
                  <w:marTop w:val="0"/>
                  <w:marBottom w:val="0"/>
                  <w:divBdr>
                    <w:top w:val="none" w:sz="0" w:space="0" w:color="auto"/>
                    <w:left w:val="none" w:sz="0" w:space="0" w:color="auto"/>
                    <w:bottom w:val="none" w:sz="0" w:space="0" w:color="auto"/>
                    <w:right w:val="none" w:sz="0" w:space="0" w:color="auto"/>
                  </w:divBdr>
                  <w:divsChild>
                    <w:div w:id="547644861">
                      <w:marLeft w:val="0"/>
                      <w:marRight w:val="0"/>
                      <w:marTop w:val="0"/>
                      <w:marBottom w:val="0"/>
                      <w:divBdr>
                        <w:top w:val="none" w:sz="0" w:space="0" w:color="auto"/>
                        <w:left w:val="none" w:sz="0" w:space="0" w:color="auto"/>
                        <w:bottom w:val="none" w:sz="0" w:space="0" w:color="auto"/>
                        <w:right w:val="none" w:sz="0" w:space="0" w:color="auto"/>
                      </w:divBdr>
                    </w:div>
                    <w:div w:id="1017804886">
                      <w:marLeft w:val="0"/>
                      <w:marRight w:val="0"/>
                      <w:marTop w:val="0"/>
                      <w:marBottom w:val="0"/>
                      <w:divBdr>
                        <w:top w:val="none" w:sz="0" w:space="0" w:color="auto"/>
                        <w:left w:val="none" w:sz="0" w:space="0" w:color="auto"/>
                        <w:bottom w:val="none" w:sz="0" w:space="0" w:color="auto"/>
                        <w:right w:val="none" w:sz="0" w:space="0" w:color="auto"/>
                      </w:divBdr>
                    </w:div>
                  </w:divsChild>
                </w:div>
                <w:div w:id="962269467">
                  <w:marLeft w:val="0"/>
                  <w:marRight w:val="0"/>
                  <w:marTop w:val="0"/>
                  <w:marBottom w:val="0"/>
                  <w:divBdr>
                    <w:top w:val="none" w:sz="0" w:space="0" w:color="auto"/>
                    <w:left w:val="none" w:sz="0" w:space="0" w:color="auto"/>
                    <w:bottom w:val="none" w:sz="0" w:space="0" w:color="auto"/>
                    <w:right w:val="none" w:sz="0" w:space="0" w:color="auto"/>
                  </w:divBdr>
                  <w:divsChild>
                    <w:div w:id="2013750354">
                      <w:marLeft w:val="0"/>
                      <w:marRight w:val="0"/>
                      <w:marTop w:val="0"/>
                      <w:marBottom w:val="0"/>
                      <w:divBdr>
                        <w:top w:val="none" w:sz="0" w:space="0" w:color="auto"/>
                        <w:left w:val="none" w:sz="0" w:space="0" w:color="auto"/>
                        <w:bottom w:val="none" w:sz="0" w:space="0" w:color="auto"/>
                        <w:right w:val="none" w:sz="0" w:space="0" w:color="auto"/>
                      </w:divBdr>
                    </w:div>
                  </w:divsChild>
                </w:div>
                <w:div w:id="1005212211">
                  <w:marLeft w:val="0"/>
                  <w:marRight w:val="0"/>
                  <w:marTop w:val="0"/>
                  <w:marBottom w:val="0"/>
                  <w:divBdr>
                    <w:top w:val="none" w:sz="0" w:space="0" w:color="auto"/>
                    <w:left w:val="none" w:sz="0" w:space="0" w:color="auto"/>
                    <w:bottom w:val="none" w:sz="0" w:space="0" w:color="auto"/>
                    <w:right w:val="none" w:sz="0" w:space="0" w:color="auto"/>
                  </w:divBdr>
                  <w:divsChild>
                    <w:div w:id="547037081">
                      <w:marLeft w:val="0"/>
                      <w:marRight w:val="0"/>
                      <w:marTop w:val="0"/>
                      <w:marBottom w:val="0"/>
                      <w:divBdr>
                        <w:top w:val="none" w:sz="0" w:space="0" w:color="auto"/>
                        <w:left w:val="none" w:sz="0" w:space="0" w:color="auto"/>
                        <w:bottom w:val="none" w:sz="0" w:space="0" w:color="auto"/>
                        <w:right w:val="none" w:sz="0" w:space="0" w:color="auto"/>
                      </w:divBdr>
                    </w:div>
                    <w:div w:id="1051656524">
                      <w:marLeft w:val="0"/>
                      <w:marRight w:val="0"/>
                      <w:marTop w:val="0"/>
                      <w:marBottom w:val="0"/>
                      <w:divBdr>
                        <w:top w:val="none" w:sz="0" w:space="0" w:color="auto"/>
                        <w:left w:val="none" w:sz="0" w:space="0" w:color="auto"/>
                        <w:bottom w:val="none" w:sz="0" w:space="0" w:color="auto"/>
                        <w:right w:val="none" w:sz="0" w:space="0" w:color="auto"/>
                      </w:divBdr>
                    </w:div>
                    <w:div w:id="1510833305">
                      <w:marLeft w:val="0"/>
                      <w:marRight w:val="0"/>
                      <w:marTop w:val="0"/>
                      <w:marBottom w:val="0"/>
                      <w:divBdr>
                        <w:top w:val="none" w:sz="0" w:space="0" w:color="auto"/>
                        <w:left w:val="none" w:sz="0" w:space="0" w:color="auto"/>
                        <w:bottom w:val="none" w:sz="0" w:space="0" w:color="auto"/>
                        <w:right w:val="none" w:sz="0" w:space="0" w:color="auto"/>
                      </w:divBdr>
                    </w:div>
                  </w:divsChild>
                </w:div>
                <w:div w:id="1026827265">
                  <w:marLeft w:val="0"/>
                  <w:marRight w:val="0"/>
                  <w:marTop w:val="0"/>
                  <w:marBottom w:val="0"/>
                  <w:divBdr>
                    <w:top w:val="none" w:sz="0" w:space="0" w:color="auto"/>
                    <w:left w:val="none" w:sz="0" w:space="0" w:color="auto"/>
                    <w:bottom w:val="none" w:sz="0" w:space="0" w:color="auto"/>
                    <w:right w:val="none" w:sz="0" w:space="0" w:color="auto"/>
                  </w:divBdr>
                  <w:divsChild>
                    <w:div w:id="1870411144">
                      <w:marLeft w:val="0"/>
                      <w:marRight w:val="0"/>
                      <w:marTop w:val="0"/>
                      <w:marBottom w:val="0"/>
                      <w:divBdr>
                        <w:top w:val="none" w:sz="0" w:space="0" w:color="auto"/>
                        <w:left w:val="none" w:sz="0" w:space="0" w:color="auto"/>
                        <w:bottom w:val="none" w:sz="0" w:space="0" w:color="auto"/>
                        <w:right w:val="none" w:sz="0" w:space="0" w:color="auto"/>
                      </w:divBdr>
                    </w:div>
                  </w:divsChild>
                </w:div>
                <w:div w:id="1059405114">
                  <w:marLeft w:val="0"/>
                  <w:marRight w:val="0"/>
                  <w:marTop w:val="0"/>
                  <w:marBottom w:val="0"/>
                  <w:divBdr>
                    <w:top w:val="none" w:sz="0" w:space="0" w:color="auto"/>
                    <w:left w:val="none" w:sz="0" w:space="0" w:color="auto"/>
                    <w:bottom w:val="none" w:sz="0" w:space="0" w:color="auto"/>
                    <w:right w:val="none" w:sz="0" w:space="0" w:color="auto"/>
                  </w:divBdr>
                  <w:divsChild>
                    <w:div w:id="1706055394">
                      <w:marLeft w:val="0"/>
                      <w:marRight w:val="0"/>
                      <w:marTop w:val="0"/>
                      <w:marBottom w:val="0"/>
                      <w:divBdr>
                        <w:top w:val="none" w:sz="0" w:space="0" w:color="auto"/>
                        <w:left w:val="none" w:sz="0" w:space="0" w:color="auto"/>
                        <w:bottom w:val="none" w:sz="0" w:space="0" w:color="auto"/>
                        <w:right w:val="none" w:sz="0" w:space="0" w:color="auto"/>
                      </w:divBdr>
                    </w:div>
                  </w:divsChild>
                </w:div>
                <w:div w:id="1067000574">
                  <w:marLeft w:val="0"/>
                  <w:marRight w:val="0"/>
                  <w:marTop w:val="0"/>
                  <w:marBottom w:val="0"/>
                  <w:divBdr>
                    <w:top w:val="none" w:sz="0" w:space="0" w:color="auto"/>
                    <w:left w:val="none" w:sz="0" w:space="0" w:color="auto"/>
                    <w:bottom w:val="none" w:sz="0" w:space="0" w:color="auto"/>
                    <w:right w:val="none" w:sz="0" w:space="0" w:color="auto"/>
                  </w:divBdr>
                  <w:divsChild>
                    <w:div w:id="633414057">
                      <w:marLeft w:val="0"/>
                      <w:marRight w:val="0"/>
                      <w:marTop w:val="0"/>
                      <w:marBottom w:val="0"/>
                      <w:divBdr>
                        <w:top w:val="none" w:sz="0" w:space="0" w:color="auto"/>
                        <w:left w:val="none" w:sz="0" w:space="0" w:color="auto"/>
                        <w:bottom w:val="none" w:sz="0" w:space="0" w:color="auto"/>
                        <w:right w:val="none" w:sz="0" w:space="0" w:color="auto"/>
                      </w:divBdr>
                    </w:div>
                    <w:div w:id="1425956291">
                      <w:marLeft w:val="0"/>
                      <w:marRight w:val="0"/>
                      <w:marTop w:val="0"/>
                      <w:marBottom w:val="0"/>
                      <w:divBdr>
                        <w:top w:val="none" w:sz="0" w:space="0" w:color="auto"/>
                        <w:left w:val="none" w:sz="0" w:space="0" w:color="auto"/>
                        <w:bottom w:val="none" w:sz="0" w:space="0" w:color="auto"/>
                        <w:right w:val="none" w:sz="0" w:space="0" w:color="auto"/>
                      </w:divBdr>
                    </w:div>
                    <w:div w:id="1537159346">
                      <w:marLeft w:val="0"/>
                      <w:marRight w:val="0"/>
                      <w:marTop w:val="0"/>
                      <w:marBottom w:val="0"/>
                      <w:divBdr>
                        <w:top w:val="none" w:sz="0" w:space="0" w:color="auto"/>
                        <w:left w:val="none" w:sz="0" w:space="0" w:color="auto"/>
                        <w:bottom w:val="none" w:sz="0" w:space="0" w:color="auto"/>
                        <w:right w:val="none" w:sz="0" w:space="0" w:color="auto"/>
                      </w:divBdr>
                    </w:div>
                  </w:divsChild>
                </w:div>
                <w:div w:id="1074088999">
                  <w:marLeft w:val="0"/>
                  <w:marRight w:val="0"/>
                  <w:marTop w:val="0"/>
                  <w:marBottom w:val="0"/>
                  <w:divBdr>
                    <w:top w:val="none" w:sz="0" w:space="0" w:color="auto"/>
                    <w:left w:val="none" w:sz="0" w:space="0" w:color="auto"/>
                    <w:bottom w:val="none" w:sz="0" w:space="0" w:color="auto"/>
                    <w:right w:val="none" w:sz="0" w:space="0" w:color="auto"/>
                  </w:divBdr>
                  <w:divsChild>
                    <w:div w:id="53360427">
                      <w:marLeft w:val="0"/>
                      <w:marRight w:val="0"/>
                      <w:marTop w:val="0"/>
                      <w:marBottom w:val="0"/>
                      <w:divBdr>
                        <w:top w:val="none" w:sz="0" w:space="0" w:color="auto"/>
                        <w:left w:val="none" w:sz="0" w:space="0" w:color="auto"/>
                        <w:bottom w:val="none" w:sz="0" w:space="0" w:color="auto"/>
                        <w:right w:val="none" w:sz="0" w:space="0" w:color="auto"/>
                      </w:divBdr>
                    </w:div>
                    <w:div w:id="189539015">
                      <w:marLeft w:val="0"/>
                      <w:marRight w:val="0"/>
                      <w:marTop w:val="0"/>
                      <w:marBottom w:val="0"/>
                      <w:divBdr>
                        <w:top w:val="none" w:sz="0" w:space="0" w:color="auto"/>
                        <w:left w:val="none" w:sz="0" w:space="0" w:color="auto"/>
                        <w:bottom w:val="none" w:sz="0" w:space="0" w:color="auto"/>
                        <w:right w:val="none" w:sz="0" w:space="0" w:color="auto"/>
                      </w:divBdr>
                    </w:div>
                  </w:divsChild>
                </w:div>
                <w:div w:id="1084566992">
                  <w:marLeft w:val="0"/>
                  <w:marRight w:val="0"/>
                  <w:marTop w:val="0"/>
                  <w:marBottom w:val="0"/>
                  <w:divBdr>
                    <w:top w:val="none" w:sz="0" w:space="0" w:color="auto"/>
                    <w:left w:val="none" w:sz="0" w:space="0" w:color="auto"/>
                    <w:bottom w:val="none" w:sz="0" w:space="0" w:color="auto"/>
                    <w:right w:val="none" w:sz="0" w:space="0" w:color="auto"/>
                  </w:divBdr>
                  <w:divsChild>
                    <w:div w:id="391079451">
                      <w:marLeft w:val="0"/>
                      <w:marRight w:val="0"/>
                      <w:marTop w:val="0"/>
                      <w:marBottom w:val="0"/>
                      <w:divBdr>
                        <w:top w:val="none" w:sz="0" w:space="0" w:color="auto"/>
                        <w:left w:val="none" w:sz="0" w:space="0" w:color="auto"/>
                        <w:bottom w:val="none" w:sz="0" w:space="0" w:color="auto"/>
                        <w:right w:val="none" w:sz="0" w:space="0" w:color="auto"/>
                      </w:divBdr>
                    </w:div>
                  </w:divsChild>
                </w:div>
                <w:div w:id="1109932036">
                  <w:marLeft w:val="0"/>
                  <w:marRight w:val="0"/>
                  <w:marTop w:val="0"/>
                  <w:marBottom w:val="0"/>
                  <w:divBdr>
                    <w:top w:val="none" w:sz="0" w:space="0" w:color="auto"/>
                    <w:left w:val="none" w:sz="0" w:space="0" w:color="auto"/>
                    <w:bottom w:val="none" w:sz="0" w:space="0" w:color="auto"/>
                    <w:right w:val="none" w:sz="0" w:space="0" w:color="auto"/>
                  </w:divBdr>
                  <w:divsChild>
                    <w:div w:id="1670592541">
                      <w:marLeft w:val="0"/>
                      <w:marRight w:val="0"/>
                      <w:marTop w:val="0"/>
                      <w:marBottom w:val="0"/>
                      <w:divBdr>
                        <w:top w:val="none" w:sz="0" w:space="0" w:color="auto"/>
                        <w:left w:val="none" w:sz="0" w:space="0" w:color="auto"/>
                        <w:bottom w:val="none" w:sz="0" w:space="0" w:color="auto"/>
                        <w:right w:val="none" w:sz="0" w:space="0" w:color="auto"/>
                      </w:divBdr>
                    </w:div>
                  </w:divsChild>
                </w:div>
                <w:div w:id="1121726042">
                  <w:marLeft w:val="0"/>
                  <w:marRight w:val="0"/>
                  <w:marTop w:val="0"/>
                  <w:marBottom w:val="0"/>
                  <w:divBdr>
                    <w:top w:val="none" w:sz="0" w:space="0" w:color="auto"/>
                    <w:left w:val="none" w:sz="0" w:space="0" w:color="auto"/>
                    <w:bottom w:val="none" w:sz="0" w:space="0" w:color="auto"/>
                    <w:right w:val="none" w:sz="0" w:space="0" w:color="auto"/>
                  </w:divBdr>
                  <w:divsChild>
                    <w:div w:id="682512985">
                      <w:marLeft w:val="0"/>
                      <w:marRight w:val="0"/>
                      <w:marTop w:val="0"/>
                      <w:marBottom w:val="0"/>
                      <w:divBdr>
                        <w:top w:val="none" w:sz="0" w:space="0" w:color="auto"/>
                        <w:left w:val="none" w:sz="0" w:space="0" w:color="auto"/>
                        <w:bottom w:val="none" w:sz="0" w:space="0" w:color="auto"/>
                        <w:right w:val="none" w:sz="0" w:space="0" w:color="auto"/>
                      </w:divBdr>
                    </w:div>
                    <w:div w:id="717054453">
                      <w:marLeft w:val="0"/>
                      <w:marRight w:val="0"/>
                      <w:marTop w:val="0"/>
                      <w:marBottom w:val="0"/>
                      <w:divBdr>
                        <w:top w:val="none" w:sz="0" w:space="0" w:color="auto"/>
                        <w:left w:val="none" w:sz="0" w:space="0" w:color="auto"/>
                        <w:bottom w:val="none" w:sz="0" w:space="0" w:color="auto"/>
                        <w:right w:val="none" w:sz="0" w:space="0" w:color="auto"/>
                      </w:divBdr>
                    </w:div>
                  </w:divsChild>
                </w:div>
                <w:div w:id="1195727387">
                  <w:marLeft w:val="0"/>
                  <w:marRight w:val="0"/>
                  <w:marTop w:val="0"/>
                  <w:marBottom w:val="0"/>
                  <w:divBdr>
                    <w:top w:val="none" w:sz="0" w:space="0" w:color="auto"/>
                    <w:left w:val="none" w:sz="0" w:space="0" w:color="auto"/>
                    <w:bottom w:val="none" w:sz="0" w:space="0" w:color="auto"/>
                    <w:right w:val="none" w:sz="0" w:space="0" w:color="auto"/>
                  </w:divBdr>
                  <w:divsChild>
                    <w:div w:id="1067458007">
                      <w:marLeft w:val="0"/>
                      <w:marRight w:val="0"/>
                      <w:marTop w:val="0"/>
                      <w:marBottom w:val="0"/>
                      <w:divBdr>
                        <w:top w:val="none" w:sz="0" w:space="0" w:color="auto"/>
                        <w:left w:val="none" w:sz="0" w:space="0" w:color="auto"/>
                        <w:bottom w:val="none" w:sz="0" w:space="0" w:color="auto"/>
                        <w:right w:val="none" w:sz="0" w:space="0" w:color="auto"/>
                      </w:divBdr>
                    </w:div>
                  </w:divsChild>
                </w:div>
                <w:div w:id="1219974119">
                  <w:marLeft w:val="0"/>
                  <w:marRight w:val="0"/>
                  <w:marTop w:val="0"/>
                  <w:marBottom w:val="0"/>
                  <w:divBdr>
                    <w:top w:val="none" w:sz="0" w:space="0" w:color="auto"/>
                    <w:left w:val="none" w:sz="0" w:space="0" w:color="auto"/>
                    <w:bottom w:val="none" w:sz="0" w:space="0" w:color="auto"/>
                    <w:right w:val="none" w:sz="0" w:space="0" w:color="auto"/>
                  </w:divBdr>
                  <w:divsChild>
                    <w:div w:id="1768766967">
                      <w:marLeft w:val="0"/>
                      <w:marRight w:val="0"/>
                      <w:marTop w:val="0"/>
                      <w:marBottom w:val="0"/>
                      <w:divBdr>
                        <w:top w:val="none" w:sz="0" w:space="0" w:color="auto"/>
                        <w:left w:val="none" w:sz="0" w:space="0" w:color="auto"/>
                        <w:bottom w:val="none" w:sz="0" w:space="0" w:color="auto"/>
                        <w:right w:val="none" w:sz="0" w:space="0" w:color="auto"/>
                      </w:divBdr>
                    </w:div>
                  </w:divsChild>
                </w:div>
                <w:div w:id="1237010220">
                  <w:marLeft w:val="0"/>
                  <w:marRight w:val="0"/>
                  <w:marTop w:val="0"/>
                  <w:marBottom w:val="0"/>
                  <w:divBdr>
                    <w:top w:val="none" w:sz="0" w:space="0" w:color="auto"/>
                    <w:left w:val="none" w:sz="0" w:space="0" w:color="auto"/>
                    <w:bottom w:val="none" w:sz="0" w:space="0" w:color="auto"/>
                    <w:right w:val="none" w:sz="0" w:space="0" w:color="auto"/>
                  </w:divBdr>
                  <w:divsChild>
                    <w:div w:id="1819414477">
                      <w:marLeft w:val="0"/>
                      <w:marRight w:val="0"/>
                      <w:marTop w:val="0"/>
                      <w:marBottom w:val="0"/>
                      <w:divBdr>
                        <w:top w:val="none" w:sz="0" w:space="0" w:color="auto"/>
                        <w:left w:val="none" w:sz="0" w:space="0" w:color="auto"/>
                        <w:bottom w:val="none" w:sz="0" w:space="0" w:color="auto"/>
                        <w:right w:val="none" w:sz="0" w:space="0" w:color="auto"/>
                      </w:divBdr>
                    </w:div>
                  </w:divsChild>
                </w:div>
                <w:div w:id="1261521208">
                  <w:marLeft w:val="0"/>
                  <w:marRight w:val="0"/>
                  <w:marTop w:val="0"/>
                  <w:marBottom w:val="0"/>
                  <w:divBdr>
                    <w:top w:val="none" w:sz="0" w:space="0" w:color="auto"/>
                    <w:left w:val="none" w:sz="0" w:space="0" w:color="auto"/>
                    <w:bottom w:val="none" w:sz="0" w:space="0" w:color="auto"/>
                    <w:right w:val="none" w:sz="0" w:space="0" w:color="auto"/>
                  </w:divBdr>
                  <w:divsChild>
                    <w:div w:id="1842811760">
                      <w:marLeft w:val="0"/>
                      <w:marRight w:val="0"/>
                      <w:marTop w:val="0"/>
                      <w:marBottom w:val="0"/>
                      <w:divBdr>
                        <w:top w:val="none" w:sz="0" w:space="0" w:color="auto"/>
                        <w:left w:val="none" w:sz="0" w:space="0" w:color="auto"/>
                        <w:bottom w:val="none" w:sz="0" w:space="0" w:color="auto"/>
                        <w:right w:val="none" w:sz="0" w:space="0" w:color="auto"/>
                      </w:divBdr>
                    </w:div>
                  </w:divsChild>
                </w:div>
                <w:div w:id="1316445699">
                  <w:marLeft w:val="0"/>
                  <w:marRight w:val="0"/>
                  <w:marTop w:val="0"/>
                  <w:marBottom w:val="0"/>
                  <w:divBdr>
                    <w:top w:val="none" w:sz="0" w:space="0" w:color="auto"/>
                    <w:left w:val="none" w:sz="0" w:space="0" w:color="auto"/>
                    <w:bottom w:val="none" w:sz="0" w:space="0" w:color="auto"/>
                    <w:right w:val="none" w:sz="0" w:space="0" w:color="auto"/>
                  </w:divBdr>
                  <w:divsChild>
                    <w:div w:id="1922592451">
                      <w:marLeft w:val="0"/>
                      <w:marRight w:val="0"/>
                      <w:marTop w:val="0"/>
                      <w:marBottom w:val="0"/>
                      <w:divBdr>
                        <w:top w:val="none" w:sz="0" w:space="0" w:color="auto"/>
                        <w:left w:val="none" w:sz="0" w:space="0" w:color="auto"/>
                        <w:bottom w:val="none" w:sz="0" w:space="0" w:color="auto"/>
                        <w:right w:val="none" w:sz="0" w:space="0" w:color="auto"/>
                      </w:divBdr>
                    </w:div>
                  </w:divsChild>
                </w:div>
                <w:div w:id="1357852570">
                  <w:marLeft w:val="0"/>
                  <w:marRight w:val="0"/>
                  <w:marTop w:val="0"/>
                  <w:marBottom w:val="0"/>
                  <w:divBdr>
                    <w:top w:val="none" w:sz="0" w:space="0" w:color="auto"/>
                    <w:left w:val="none" w:sz="0" w:space="0" w:color="auto"/>
                    <w:bottom w:val="none" w:sz="0" w:space="0" w:color="auto"/>
                    <w:right w:val="none" w:sz="0" w:space="0" w:color="auto"/>
                  </w:divBdr>
                  <w:divsChild>
                    <w:div w:id="491676271">
                      <w:marLeft w:val="0"/>
                      <w:marRight w:val="0"/>
                      <w:marTop w:val="0"/>
                      <w:marBottom w:val="0"/>
                      <w:divBdr>
                        <w:top w:val="none" w:sz="0" w:space="0" w:color="auto"/>
                        <w:left w:val="none" w:sz="0" w:space="0" w:color="auto"/>
                        <w:bottom w:val="none" w:sz="0" w:space="0" w:color="auto"/>
                        <w:right w:val="none" w:sz="0" w:space="0" w:color="auto"/>
                      </w:divBdr>
                    </w:div>
                  </w:divsChild>
                </w:div>
                <w:div w:id="1362901334">
                  <w:marLeft w:val="0"/>
                  <w:marRight w:val="0"/>
                  <w:marTop w:val="0"/>
                  <w:marBottom w:val="0"/>
                  <w:divBdr>
                    <w:top w:val="none" w:sz="0" w:space="0" w:color="auto"/>
                    <w:left w:val="none" w:sz="0" w:space="0" w:color="auto"/>
                    <w:bottom w:val="none" w:sz="0" w:space="0" w:color="auto"/>
                    <w:right w:val="none" w:sz="0" w:space="0" w:color="auto"/>
                  </w:divBdr>
                  <w:divsChild>
                    <w:div w:id="1542665579">
                      <w:marLeft w:val="0"/>
                      <w:marRight w:val="0"/>
                      <w:marTop w:val="0"/>
                      <w:marBottom w:val="0"/>
                      <w:divBdr>
                        <w:top w:val="none" w:sz="0" w:space="0" w:color="auto"/>
                        <w:left w:val="none" w:sz="0" w:space="0" w:color="auto"/>
                        <w:bottom w:val="none" w:sz="0" w:space="0" w:color="auto"/>
                        <w:right w:val="none" w:sz="0" w:space="0" w:color="auto"/>
                      </w:divBdr>
                    </w:div>
                  </w:divsChild>
                </w:div>
                <w:div w:id="1363435741">
                  <w:marLeft w:val="0"/>
                  <w:marRight w:val="0"/>
                  <w:marTop w:val="0"/>
                  <w:marBottom w:val="0"/>
                  <w:divBdr>
                    <w:top w:val="none" w:sz="0" w:space="0" w:color="auto"/>
                    <w:left w:val="none" w:sz="0" w:space="0" w:color="auto"/>
                    <w:bottom w:val="none" w:sz="0" w:space="0" w:color="auto"/>
                    <w:right w:val="none" w:sz="0" w:space="0" w:color="auto"/>
                  </w:divBdr>
                  <w:divsChild>
                    <w:div w:id="1303148885">
                      <w:marLeft w:val="0"/>
                      <w:marRight w:val="0"/>
                      <w:marTop w:val="0"/>
                      <w:marBottom w:val="0"/>
                      <w:divBdr>
                        <w:top w:val="none" w:sz="0" w:space="0" w:color="auto"/>
                        <w:left w:val="none" w:sz="0" w:space="0" w:color="auto"/>
                        <w:bottom w:val="none" w:sz="0" w:space="0" w:color="auto"/>
                        <w:right w:val="none" w:sz="0" w:space="0" w:color="auto"/>
                      </w:divBdr>
                    </w:div>
                    <w:div w:id="1909997337">
                      <w:marLeft w:val="0"/>
                      <w:marRight w:val="0"/>
                      <w:marTop w:val="0"/>
                      <w:marBottom w:val="0"/>
                      <w:divBdr>
                        <w:top w:val="none" w:sz="0" w:space="0" w:color="auto"/>
                        <w:left w:val="none" w:sz="0" w:space="0" w:color="auto"/>
                        <w:bottom w:val="none" w:sz="0" w:space="0" w:color="auto"/>
                        <w:right w:val="none" w:sz="0" w:space="0" w:color="auto"/>
                      </w:divBdr>
                    </w:div>
                  </w:divsChild>
                </w:div>
                <w:div w:id="1373111812">
                  <w:marLeft w:val="0"/>
                  <w:marRight w:val="0"/>
                  <w:marTop w:val="0"/>
                  <w:marBottom w:val="0"/>
                  <w:divBdr>
                    <w:top w:val="none" w:sz="0" w:space="0" w:color="auto"/>
                    <w:left w:val="none" w:sz="0" w:space="0" w:color="auto"/>
                    <w:bottom w:val="none" w:sz="0" w:space="0" w:color="auto"/>
                    <w:right w:val="none" w:sz="0" w:space="0" w:color="auto"/>
                  </w:divBdr>
                  <w:divsChild>
                    <w:div w:id="971713888">
                      <w:marLeft w:val="0"/>
                      <w:marRight w:val="0"/>
                      <w:marTop w:val="0"/>
                      <w:marBottom w:val="0"/>
                      <w:divBdr>
                        <w:top w:val="none" w:sz="0" w:space="0" w:color="auto"/>
                        <w:left w:val="none" w:sz="0" w:space="0" w:color="auto"/>
                        <w:bottom w:val="none" w:sz="0" w:space="0" w:color="auto"/>
                        <w:right w:val="none" w:sz="0" w:space="0" w:color="auto"/>
                      </w:divBdr>
                    </w:div>
                  </w:divsChild>
                </w:div>
                <w:div w:id="1386443305">
                  <w:marLeft w:val="0"/>
                  <w:marRight w:val="0"/>
                  <w:marTop w:val="0"/>
                  <w:marBottom w:val="0"/>
                  <w:divBdr>
                    <w:top w:val="none" w:sz="0" w:space="0" w:color="auto"/>
                    <w:left w:val="none" w:sz="0" w:space="0" w:color="auto"/>
                    <w:bottom w:val="none" w:sz="0" w:space="0" w:color="auto"/>
                    <w:right w:val="none" w:sz="0" w:space="0" w:color="auto"/>
                  </w:divBdr>
                  <w:divsChild>
                    <w:div w:id="1619067696">
                      <w:marLeft w:val="0"/>
                      <w:marRight w:val="0"/>
                      <w:marTop w:val="0"/>
                      <w:marBottom w:val="0"/>
                      <w:divBdr>
                        <w:top w:val="none" w:sz="0" w:space="0" w:color="auto"/>
                        <w:left w:val="none" w:sz="0" w:space="0" w:color="auto"/>
                        <w:bottom w:val="none" w:sz="0" w:space="0" w:color="auto"/>
                        <w:right w:val="none" w:sz="0" w:space="0" w:color="auto"/>
                      </w:divBdr>
                    </w:div>
                  </w:divsChild>
                </w:div>
                <w:div w:id="1393042045">
                  <w:marLeft w:val="0"/>
                  <w:marRight w:val="0"/>
                  <w:marTop w:val="0"/>
                  <w:marBottom w:val="0"/>
                  <w:divBdr>
                    <w:top w:val="none" w:sz="0" w:space="0" w:color="auto"/>
                    <w:left w:val="none" w:sz="0" w:space="0" w:color="auto"/>
                    <w:bottom w:val="none" w:sz="0" w:space="0" w:color="auto"/>
                    <w:right w:val="none" w:sz="0" w:space="0" w:color="auto"/>
                  </w:divBdr>
                  <w:divsChild>
                    <w:div w:id="909541244">
                      <w:marLeft w:val="0"/>
                      <w:marRight w:val="0"/>
                      <w:marTop w:val="0"/>
                      <w:marBottom w:val="0"/>
                      <w:divBdr>
                        <w:top w:val="none" w:sz="0" w:space="0" w:color="auto"/>
                        <w:left w:val="none" w:sz="0" w:space="0" w:color="auto"/>
                        <w:bottom w:val="none" w:sz="0" w:space="0" w:color="auto"/>
                        <w:right w:val="none" w:sz="0" w:space="0" w:color="auto"/>
                      </w:divBdr>
                    </w:div>
                    <w:div w:id="1178736470">
                      <w:marLeft w:val="0"/>
                      <w:marRight w:val="0"/>
                      <w:marTop w:val="0"/>
                      <w:marBottom w:val="0"/>
                      <w:divBdr>
                        <w:top w:val="none" w:sz="0" w:space="0" w:color="auto"/>
                        <w:left w:val="none" w:sz="0" w:space="0" w:color="auto"/>
                        <w:bottom w:val="none" w:sz="0" w:space="0" w:color="auto"/>
                        <w:right w:val="none" w:sz="0" w:space="0" w:color="auto"/>
                      </w:divBdr>
                    </w:div>
                    <w:div w:id="1543863047">
                      <w:marLeft w:val="0"/>
                      <w:marRight w:val="0"/>
                      <w:marTop w:val="0"/>
                      <w:marBottom w:val="0"/>
                      <w:divBdr>
                        <w:top w:val="none" w:sz="0" w:space="0" w:color="auto"/>
                        <w:left w:val="none" w:sz="0" w:space="0" w:color="auto"/>
                        <w:bottom w:val="none" w:sz="0" w:space="0" w:color="auto"/>
                        <w:right w:val="none" w:sz="0" w:space="0" w:color="auto"/>
                      </w:divBdr>
                    </w:div>
                    <w:div w:id="1949190110">
                      <w:marLeft w:val="0"/>
                      <w:marRight w:val="0"/>
                      <w:marTop w:val="0"/>
                      <w:marBottom w:val="0"/>
                      <w:divBdr>
                        <w:top w:val="none" w:sz="0" w:space="0" w:color="auto"/>
                        <w:left w:val="none" w:sz="0" w:space="0" w:color="auto"/>
                        <w:bottom w:val="none" w:sz="0" w:space="0" w:color="auto"/>
                        <w:right w:val="none" w:sz="0" w:space="0" w:color="auto"/>
                      </w:divBdr>
                    </w:div>
                  </w:divsChild>
                </w:div>
                <w:div w:id="1409378017">
                  <w:marLeft w:val="0"/>
                  <w:marRight w:val="0"/>
                  <w:marTop w:val="0"/>
                  <w:marBottom w:val="0"/>
                  <w:divBdr>
                    <w:top w:val="none" w:sz="0" w:space="0" w:color="auto"/>
                    <w:left w:val="none" w:sz="0" w:space="0" w:color="auto"/>
                    <w:bottom w:val="none" w:sz="0" w:space="0" w:color="auto"/>
                    <w:right w:val="none" w:sz="0" w:space="0" w:color="auto"/>
                  </w:divBdr>
                  <w:divsChild>
                    <w:div w:id="366175832">
                      <w:marLeft w:val="0"/>
                      <w:marRight w:val="0"/>
                      <w:marTop w:val="0"/>
                      <w:marBottom w:val="0"/>
                      <w:divBdr>
                        <w:top w:val="none" w:sz="0" w:space="0" w:color="auto"/>
                        <w:left w:val="none" w:sz="0" w:space="0" w:color="auto"/>
                        <w:bottom w:val="none" w:sz="0" w:space="0" w:color="auto"/>
                        <w:right w:val="none" w:sz="0" w:space="0" w:color="auto"/>
                      </w:divBdr>
                    </w:div>
                  </w:divsChild>
                </w:div>
                <w:div w:id="1415200742">
                  <w:marLeft w:val="0"/>
                  <w:marRight w:val="0"/>
                  <w:marTop w:val="0"/>
                  <w:marBottom w:val="0"/>
                  <w:divBdr>
                    <w:top w:val="none" w:sz="0" w:space="0" w:color="auto"/>
                    <w:left w:val="none" w:sz="0" w:space="0" w:color="auto"/>
                    <w:bottom w:val="none" w:sz="0" w:space="0" w:color="auto"/>
                    <w:right w:val="none" w:sz="0" w:space="0" w:color="auto"/>
                  </w:divBdr>
                  <w:divsChild>
                    <w:div w:id="699555345">
                      <w:marLeft w:val="0"/>
                      <w:marRight w:val="0"/>
                      <w:marTop w:val="0"/>
                      <w:marBottom w:val="0"/>
                      <w:divBdr>
                        <w:top w:val="none" w:sz="0" w:space="0" w:color="auto"/>
                        <w:left w:val="none" w:sz="0" w:space="0" w:color="auto"/>
                        <w:bottom w:val="none" w:sz="0" w:space="0" w:color="auto"/>
                        <w:right w:val="none" w:sz="0" w:space="0" w:color="auto"/>
                      </w:divBdr>
                    </w:div>
                  </w:divsChild>
                </w:div>
                <w:div w:id="1436903678">
                  <w:marLeft w:val="0"/>
                  <w:marRight w:val="0"/>
                  <w:marTop w:val="0"/>
                  <w:marBottom w:val="0"/>
                  <w:divBdr>
                    <w:top w:val="none" w:sz="0" w:space="0" w:color="auto"/>
                    <w:left w:val="none" w:sz="0" w:space="0" w:color="auto"/>
                    <w:bottom w:val="none" w:sz="0" w:space="0" w:color="auto"/>
                    <w:right w:val="none" w:sz="0" w:space="0" w:color="auto"/>
                  </w:divBdr>
                  <w:divsChild>
                    <w:div w:id="89592095">
                      <w:marLeft w:val="0"/>
                      <w:marRight w:val="0"/>
                      <w:marTop w:val="0"/>
                      <w:marBottom w:val="0"/>
                      <w:divBdr>
                        <w:top w:val="none" w:sz="0" w:space="0" w:color="auto"/>
                        <w:left w:val="none" w:sz="0" w:space="0" w:color="auto"/>
                        <w:bottom w:val="none" w:sz="0" w:space="0" w:color="auto"/>
                        <w:right w:val="none" w:sz="0" w:space="0" w:color="auto"/>
                      </w:divBdr>
                    </w:div>
                  </w:divsChild>
                </w:div>
                <w:div w:id="1474718593">
                  <w:marLeft w:val="0"/>
                  <w:marRight w:val="0"/>
                  <w:marTop w:val="0"/>
                  <w:marBottom w:val="0"/>
                  <w:divBdr>
                    <w:top w:val="none" w:sz="0" w:space="0" w:color="auto"/>
                    <w:left w:val="none" w:sz="0" w:space="0" w:color="auto"/>
                    <w:bottom w:val="none" w:sz="0" w:space="0" w:color="auto"/>
                    <w:right w:val="none" w:sz="0" w:space="0" w:color="auto"/>
                  </w:divBdr>
                  <w:divsChild>
                    <w:div w:id="52697943">
                      <w:marLeft w:val="0"/>
                      <w:marRight w:val="0"/>
                      <w:marTop w:val="0"/>
                      <w:marBottom w:val="0"/>
                      <w:divBdr>
                        <w:top w:val="none" w:sz="0" w:space="0" w:color="auto"/>
                        <w:left w:val="none" w:sz="0" w:space="0" w:color="auto"/>
                        <w:bottom w:val="none" w:sz="0" w:space="0" w:color="auto"/>
                        <w:right w:val="none" w:sz="0" w:space="0" w:color="auto"/>
                      </w:divBdr>
                    </w:div>
                  </w:divsChild>
                </w:div>
                <w:div w:id="1482885792">
                  <w:marLeft w:val="0"/>
                  <w:marRight w:val="0"/>
                  <w:marTop w:val="0"/>
                  <w:marBottom w:val="0"/>
                  <w:divBdr>
                    <w:top w:val="none" w:sz="0" w:space="0" w:color="auto"/>
                    <w:left w:val="none" w:sz="0" w:space="0" w:color="auto"/>
                    <w:bottom w:val="none" w:sz="0" w:space="0" w:color="auto"/>
                    <w:right w:val="none" w:sz="0" w:space="0" w:color="auto"/>
                  </w:divBdr>
                  <w:divsChild>
                    <w:div w:id="214244706">
                      <w:marLeft w:val="0"/>
                      <w:marRight w:val="0"/>
                      <w:marTop w:val="0"/>
                      <w:marBottom w:val="0"/>
                      <w:divBdr>
                        <w:top w:val="none" w:sz="0" w:space="0" w:color="auto"/>
                        <w:left w:val="none" w:sz="0" w:space="0" w:color="auto"/>
                        <w:bottom w:val="none" w:sz="0" w:space="0" w:color="auto"/>
                        <w:right w:val="none" w:sz="0" w:space="0" w:color="auto"/>
                      </w:divBdr>
                    </w:div>
                  </w:divsChild>
                </w:div>
                <w:div w:id="1523130013">
                  <w:marLeft w:val="0"/>
                  <w:marRight w:val="0"/>
                  <w:marTop w:val="0"/>
                  <w:marBottom w:val="0"/>
                  <w:divBdr>
                    <w:top w:val="none" w:sz="0" w:space="0" w:color="auto"/>
                    <w:left w:val="none" w:sz="0" w:space="0" w:color="auto"/>
                    <w:bottom w:val="none" w:sz="0" w:space="0" w:color="auto"/>
                    <w:right w:val="none" w:sz="0" w:space="0" w:color="auto"/>
                  </w:divBdr>
                  <w:divsChild>
                    <w:div w:id="1586645680">
                      <w:marLeft w:val="0"/>
                      <w:marRight w:val="0"/>
                      <w:marTop w:val="0"/>
                      <w:marBottom w:val="0"/>
                      <w:divBdr>
                        <w:top w:val="none" w:sz="0" w:space="0" w:color="auto"/>
                        <w:left w:val="none" w:sz="0" w:space="0" w:color="auto"/>
                        <w:bottom w:val="none" w:sz="0" w:space="0" w:color="auto"/>
                        <w:right w:val="none" w:sz="0" w:space="0" w:color="auto"/>
                      </w:divBdr>
                    </w:div>
                  </w:divsChild>
                </w:div>
                <w:div w:id="1600748057">
                  <w:marLeft w:val="0"/>
                  <w:marRight w:val="0"/>
                  <w:marTop w:val="0"/>
                  <w:marBottom w:val="0"/>
                  <w:divBdr>
                    <w:top w:val="none" w:sz="0" w:space="0" w:color="auto"/>
                    <w:left w:val="none" w:sz="0" w:space="0" w:color="auto"/>
                    <w:bottom w:val="none" w:sz="0" w:space="0" w:color="auto"/>
                    <w:right w:val="none" w:sz="0" w:space="0" w:color="auto"/>
                  </w:divBdr>
                  <w:divsChild>
                    <w:div w:id="1009141938">
                      <w:marLeft w:val="0"/>
                      <w:marRight w:val="0"/>
                      <w:marTop w:val="0"/>
                      <w:marBottom w:val="0"/>
                      <w:divBdr>
                        <w:top w:val="none" w:sz="0" w:space="0" w:color="auto"/>
                        <w:left w:val="none" w:sz="0" w:space="0" w:color="auto"/>
                        <w:bottom w:val="none" w:sz="0" w:space="0" w:color="auto"/>
                        <w:right w:val="none" w:sz="0" w:space="0" w:color="auto"/>
                      </w:divBdr>
                    </w:div>
                  </w:divsChild>
                </w:div>
                <w:div w:id="1626812811">
                  <w:marLeft w:val="0"/>
                  <w:marRight w:val="0"/>
                  <w:marTop w:val="0"/>
                  <w:marBottom w:val="0"/>
                  <w:divBdr>
                    <w:top w:val="none" w:sz="0" w:space="0" w:color="auto"/>
                    <w:left w:val="none" w:sz="0" w:space="0" w:color="auto"/>
                    <w:bottom w:val="none" w:sz="0" w:space="0" w:color="auto"/>
                    <w:right w:val="none" w:sz="0" w:space="0" w:color="auto"/>
                  </w:divBdr>
                  <w:divsChild>
                    <w:div w:id="545260520">
                      <w:marLeft w:val="0"/>
                      <w:marRight w:val="0"/>
                      <w:marTop w:val="0"/>
                      <w:marBottom w:val="0"/>
                      <w:divBdr>
                        <w:top w:val="none" w:sz="0" w:space="0" w:color="auto"/>
                        <w:left w:val="none" w:sz="0" w:space="0" w:color="auto"/>
                        <w:bottom w:val="none" w:sz="0" w:space="0" w:color="auto"/>
                        <w:right w:val="none" w:sz="0" w:space="0" w:color="auto"/>
                      </w:divBdr>
                    </w:div>
                    <w:div w:id="1631472064">
                      <w:marLeft w:val="0"/>
                      <w:marRight w:val="0"/>
                      <w:marTop w:val="0"/>
                      <w:marBottom w:val="0"/>
                      <w:divBdr>
                        <w:top w:val="none" w:sz="0" w:space="0" w:color="auto"/>
                        <w:left w:val="none" w:sz="0" w:space="0" w:color="auto"/>
                        <w:bottom w:val="none" w:sz="0" w:space="0" w:color="auto"/>
                        <w:right w:val="none" w:sz="0" w:space="0" w:color="auto"/>
                      </w:divBdr>
                    </w:div>
                  </w:divsChild>
                </w:div>
                <w:div w:id="1629579961">
                  <w:marLeft w:val="0"/>
                  <w:marRight w:val="0"/>
                  <w:marTop w:val="0"/>
                  <w:marBottom w:val="0"/>
                  <w:divBdr>
                    <w:top w:val="none" w:sz="0" w:space="0" w:color="auto"/>
                    <w:left w:val="none" w:sz="0" w:space="0" w:color="auto"/>
                    <w:bottom w:val="none" w:sz="0" w:space="0" w:color="auto"/>
                    <w:right w:val="none" w:sz="0" w:space="0" w:color="auto"/>
                  </w:divBdr>
                  <w:divsChild>
                    <w:div w:id="572859237">
                      <w:marLeft w:val="0"/>
                      <w:marRight w:val="0"/>
                      <w:marTop w:val="0"/>
                      <w:marBottom w:val="0"/>
                      <w:divBdr>
                        <w:top w:val="none" w:sz="0" w:space="0" w:color="auto"/>
                        <w:left w:val="none" w:sz="0" w:space="0" w:color="auto"/>
                        <w:bottom w:val="none" w:sz="0" w:space="0" w:color="auto"/>
                        <w:right w:val="none" w:sz="0" w:space="0" w:color="auto"/>
                      </w:divBdr>
                    </w:div>
                  </w:divsChild>
                </w:div>
                <w:div w:id="1644116311">
                  <w:marLeft w:val="0"/>
                  <w:marRight w:val="0"/>
                  <w:marTop w:val="0"/>
                  <w:marBottom w:val="0"/>
                  <w:divBdr>
                    <w:top w:val="none" w:sz="0" w:space="0" w:color="auto"/>
                    <w:left w:val="none" w:sz="0" w:space="0" w:color="auto"/>
                    <w:bottom w:val="none" w:sz="0" w:space="0" w:color="auto"/>
                    <w:right w:val="none" w:sz="0" w:space="0" w:color="auto"/>
                  </w:divBdr>
                  <w:divsChild>
                    <w:div w:id="715620203">
                      <w:marLeft w:val="0"/>
                      <w:marRight w:val="0"/>
                      <w:marTop w:val="0"/>
                      <w:marBottom w:val="0"/>
                      <w:divBdr>
                        <w:top w:val="none" w:sz="0" w:space="0" w:color="auto"/>
                        <w:left w:val="none" w:sz="0" w:space="0" w:color="auto"/>
                        <w:bottom w:val="none" w:sz="0" w:space="0" w:color="auto"/>
                        <w:right w:val="none" w:sz="0" w:space="0" w:color="auto"/>
                      </w:divBdr>
                    </w:div>
                    <w:div w:id="1291864811">
                      <w:marLeft w:val="0"/>
                      <w:marRight w:val="0"/>
                      <w:marTop w:val="0"/>
                      <w:marBottom w:val="0"/>
                      <w:divBdr>
                        <w:top w:val="none" w:sz="0" w:space="0" w:color="auto"/>
                        <w:left w:val="none" w:sz="0" w:space="0" w:color="auto"/>
                        <w:bottom w:val="none" w:sz="0" w:space="0" w:color="auto"/>
                        <w:right w:val="none" w:sz="0" w:space="0" w:color="auto"/>
                      </w:divBdr>
                    </w:div>
                  </w:divsChild>
                </w:div>
                <w:div w:id="1650668302">
                  <w:marLeft w:val="0"/>
                  <w:marRight w:val="0"/>
                  <w:marTop w:val="0"/>
                  <w:marBottom w:val="0"/>
                  <w:divBdr>
                    <w:top w:val="none" w:sz="0" w:space="0" w:color="auto"/>
                    <w:left w:val="none" w:sz="0" w:space="0" w:color="auto"/>
                    <w:bottom w:val="none" w:sz="0" w:space="0" w:color="auto"/>
                    <w:right w:val="none" w:sz="0" w:space="0" w:color="auto"/>
                  </w:divBdr>
                  <w:divsChild>
                    <w:div w:id="730732471">
                      <w:marLeft w:val="0"/>
                      <w:marRight w:val="0"/>
                      <w:marTop w:val="0"/>
                      <w:marBottom w:val="0"/>
                      <w:divBdr>
                        <w:top w:val="none" w:sz="0" w:space="0" w:color="auto"/>
                        <w:left w:val="none" w:sz="0" w:space="0" w:color="auto"/>
                        <w:bottom w:val="none" w:sz="0" w:space="0" w:color="auto"/>
                        <w:right w:val="none" w:sz="0" w:space="0" w:color="auto"/>
                      </w:divBdr>
                    </w:div>
                  </w:divsChild>
                </w:div>
                <w:div w:id="1651474208">
                  <w:marLeft w:val="0"/>
                  <w:marRight w:val="0"/>
                  <w:marTop w:val="0"/>
                  <w:marBottom w:val="0"/>
                  <w:divBdr>
                    <w:top w:val="none" w:sz="0" w:space="0" w:color="auto"/>
                    <w:left w:val="none" w:sz="0" w:space="0" w:color="auto"/>
                    <w:bottom w:val="none" w:sz="0" w:space="0" w:color="auto"/>
                    <w:right w:val="none" w:sz="0" w:space="0" w:color="auto"/>
                  </w:divBdr>
                  <w:divsChild>
                    <w:div w:id="647050967">
                      <w:marLeft w:val="0"/>
                      <w:marRight w:val="0"/>
                      <w:marTop w:val="0"/>
                      <w:marBottom w:val="0"/>
                      <w:divBdr>
                        <w:top w:val="none" w:sz="0" w:space="0" w:color="auto"/>
                        <w:left w:val="none" w:sz="0" w:space="0" w:color="auto"/>
                        <w:bottom w:val="none" w:sz="0" w:space="0" w:color="auto"/>
                        <w:right w:val="none" w:sz="0" w:space="0" w:color="auto"/>
                      </w:divBdr>
                    </w:div>
                  </w:divsChild>
                </w:div>
                <w:div w:id="1653869887">
                  <w:marLeft w:val="0"/>
                  <w:marRight w:val="0"/>
                  <w:marTop w:val="0"/>
                  <w:marBottom w:val="0"/>
                  <w:divBdr>
                    <w:top w:val="none" w:sz="0" w:space="0" w:color="auto"/>
                    <w:left w:val="none" w:sz="0" w:space="0" w:color="auto"/>
                    <w:bottom w:val="none" w:sz="0" w:space="0" w:color="auto"/>
                    <w:right w:val="none" w:sz="0" w:space="0" w:color="auto"/>
                  </w:divBdr>
                  <w:divsChild>
                    <w:div w:id="268008359">
                      <w:marLeft w:val="0"/>
                      <w:marRight w:val="0"/>
                      <w:marTop w:val="0"/>
                      <w:marBottom w:val="0"/>
                      <w:divBdr>
                        <w:top w:val="none" w:sz="0" w:space="0" w:color="auto"/>
                        <w:left w:val="none" w:sz="0" w:space="0" w:color="auto"/>
                        <w:bottom w:val="none" w:sz="0" w:space="0" w:color="auto"/>
                        <w:right w:val="none" w:sz="0" w:space="0" w:color="auto"/>
                      </w:divBdr>
                    </w:div>
                    <w:div w:id="1692955575">
                      <w:marLeft w:val="0"/>
                      <w:marRight w:val="0"/>
                      <w:marTop w:val="0"/>
                      <w:marBottom w:val="0"/>
                      <w:divBdr>
                        <w:top w:val="none" w:sz="0" w:space="0" w:color="auto"/>
                        <w:left w:val="none" w:sz="0" w:space="0" w:color="auto"/>
                        <w:bottom w:val="none" w:sz="0" w:space="0" w:color="auto"/>
                        <w:right w:val="none" w:sz="0" w:space="0" w:color="auto"/>
                      </w:divBdr>
                    </w:div>
                    <w:div w:id="2122139300">
                      <w:marLeft w:val="0"/>
                      <w:marRight w:val="0"/>
                      <w:marTop w:val="0"/>
                      <w:marBottom w:val="0"/>
                      <w:divBdr>
                        <w:top w:val="none" w:sz="0" w:space="0" w:color="auto"/>
                        <w:left w:val="none" w:sz="0" w:space="0" w:color="auto"/>
                        <w:bottom w:val="none" w:sz="0" w:space="0" w:color="auto"/>
                        <w:right w:val="none" w:sz="0" w:space="0" w:color="auto"/>
                      </w:divBdr>
                    </w:div>
                  </w:divsChild>
                </w:div>
                <w:div w:id="1666086712">
                  <w:marLeft w:val="0"/>
                  <w:marRight w:val="0"/>
                  <w:marTop w:val="0"/>
                  <w:marBottom w:val="0"/>
                  <w:divBdr>
                    <w:top w:val="none" w:sz="0" w:space="0" w:color="auto"/>
                    <w:left w:val="none" w:sz="0" w:space="0" w:color="auto"/>
                    <w:bottom w:val="none" w:sz="0" w:space="0" w:color="auto"/>
                    <w:right w:val="none" w:sz="0" w:space="0" w:color="auto"/>
                  </w:divBdr>
                  <w:divsChild>
                    <w:div w:id="2096395298">
                      <w:marLeft w:val="0"/>
                      <w:marRight w:val="0"/>
                      <w:marTop w:val="0"/>
                      <w:marBottom w:val="0"/>
                      <w:divBdr>
                        <w:top w:val="none" w:sz="0" w:space="0" w:color="auto"/>
                        <w:left w:val="none" w:sz="0" w:space="0" w:color="auto"/>
                        <w:bottom w:val="none" w:sz="0" w:space="0" w:color="auto"/>
                        <w:right w:val="none" w:sz="0" w:space="0" w:color="auto"/>
                      </w:divBdr>
                    </w:div>
                  </w:divsChild>
                </w:div>
                <w:div w:id="1683241144">
                  <w:marLeft w:val="0"/>
                  <w:marRight w:val="0"/>
                  <w:marTop w:val="0"/>
                  <w:marBottom w:val="0"/>
                  <w:divBdr>
                    <w:top w:val="none" w:sz="0" w:space="0" w:color="auto"/>
                    <w:left w:val="none" w:sz="0" w:space="0" w:color="auto"/>
                    <w:bottom w:val="none" w:sz="0" w:space="0" w:color="auto"/>
                    <w:right w:val="none" w:sz="0" w:space="0" w:color="auto"/>
                  </w:divBdr>
                  <w:divsChild>
                    <w:div w:id="1768455433">
                      <w:marLeft w:val="0"/>
                      <w:marRight w:val="0"/>
                      <w:marTop w:val="0"/>
                      <w:marBottom w:val="0"/>
                      <w:divBdr>
                        <w:top w:val="none" w:sz="0" w:space="0" w:color="auto"/>
                        <w:left w:val="none" w:sz="0" w:space="0" w:color="auto"/>
                        <w:bottom w:val="none" w:sz="0" w:space="0" w:color="auto"/>
                        <w:right w:val="none" w:sz="0" w:space="0" w:color="auto"/>
                      </w:divBdr>
                    </w:div>
                  </w:divsChild>
                </w:div>
                <w:div w:id="1693411819">
                  <w:marLeft w:val="0"/>
                  <w:marRight w:val="0"/>
                  <w:marTop w:val="0"/>
                  <w:marBottom w:val="0"/>
                  <w:divBdr>
                    <w:top w:val="none" w:sz="0" w:space="0" w:color="auto"/>
                    <w:left w:val="none" w:sz="0" w:space="0" w:color="auto"/>
                    <w:bottom w:val="none" w:sz="0" w:space="0" w:color="auto"/>
                    <w:right w:val="none" w:sz="0" w:space="0" w:color="auto"/>
                  </w:divBdr>
                  <w:divsChild>
                    <w:div w:id="376514165">
                      <w:marLeft w:val="0"/>
                      <w:marRight w:val="0"/>
                      <w:marTop w:val="0"/>
                      <w:marBottom w:val="0"/>
                      <w:divBdr>
                        <w:top w:val="none" w:sz="0" w:space="0" w:color="auto"/>
                        <w:left w:val="none" w:sz="0" w:space="0" w:color="auto"/>
                        <w:bottom w:val="none" w:sz="0" w:space="0" w:color="auto"/>
                        <w:right w:val="none" w:sz="0" w:space="0" w:color="auto"/>
                      </w:divBdr>
                    </w:div>
                  </w:divsChild>
                </w:div>
                <w:div w:id="1721325688">
                  <w:marLeft w:val="0"/>
                  <w:marRight w:val="0"/>
                  <w:marTop w:val="0"/>
                  <w:marBottom w:val="0"/>
                  <w:divBdr>
                    <w:top w:val="none" w:sz="0" w:space="0" w:color="auto"/>
                    <w:left w:val="none" w:sz="0" w:space="0" w:color="auto"/>
                    <w:bottom w:val="none" w:sz="0" w:space="0" w:color="auto"/>
                    <w:right w:val="none" w:sz="0" w:space="0" w:color="auto"/>
                  </w:divBdr>
                  <w:divsChild>
                    <w:div w:id="291251722">
                      <w:marLeft w:val="0"/>
                      <w:marRight w:val="0"/>
                      <w:marTop w:val="0"/>
                      <w:marBottom w:val="0"/>
                      <w:divBdr>
                        <w:top w:val="none" w:sz="0" w:space="0" w:color="auto"/>
                        <w:left w:val="none" w:sz="0" w:space="0" w:color="auto"/>
                        <w:bottom w:val="none" w:sz="0" w:space="0" w:color="auto"/>
                        <w:right w:val="none" w:sz="0" w:space="0" w:color="auto"/>
                      </w:divBdr>
                    </w:div>
                    <w:div w:id="490675773">
                      <w:marLeft w:val="0"/>
                      <w:marRight w:val="0"/>
                      <w:marTop w:val="0"/>
                      <w:marBottom w:val="0"/>
                      <w:divBdr>
                        <w:top w:val="none" w:sz="0" w:space="0" w:color="auto"/>
                        <w:left w:val="none" w:sz="0" w:space="0" w:color="auto"/>
                        <w:bottom w:val="none" w:sz="0" w:space="0" w:color="auto"/>
                        <w:right w:val="none" w:sz="0" w:space="0" w:color="auto"/>
                      </w:divBdr>
                    </w:div>
                    <w:div w:id="2001882028">
                      <w:marLeft w:val="0"/>
                      <w:marRight w:val="0"/>
                      <w:marTop w:val="0"/>
                      <w:marBottom w:val="0"/>
                      <w:divBdr>
                        <w:top w:val="none" w:sz="0" w:space="0" w:color="auto"/>
                        <w:left w:val="none" w:sz="0" w:space="0" w:color="auto"/>
                        <w:bottom w:val="none" w:sz="0" w:space="0" w:color="auto"/>
                        <w:right w:val="none" w:sz="0" w:space="0" w:color="auto"/>
                      </w:divBdr>
                    </w:div>
                  </w:divsChild>
                </w:div>
                <w:div w:id="1722511281">
                  <w:marLeft w:val="0"/>
                  <w:marRight w:val="0"/>
                  <w:marTop w:val="0"/>
                  <w:marBottom w:val="0"/>
                  <w:divBdr>
                    <w:top w:val="none" w:sz="0" w:space="0" w:color="auto"/>
                    <w:left w:val="none" w:sz="0" w:space="0" w:color="auto"/>
                    <w:bottom w:val="none" w:sz="0" w:space="0" w:color="auto"/>
                    <w:right w:val="none" w:sz="0" w:space="0" w:color="auto"/>
                  </w:divBdr>
                  <w:divsChild>
                    <w:div w:id="1528520510">
                      <w:marLeft w:val="0"/>
                      <w:marRight w:val="0"/>
                      <w:marTop w:val="0"/>
                      <w:marBottom w:val="0"/>
                      <w:divBdr>
                        <w:top w:val="none" w:sz="0" w:space="0" w:color="auto"/>
                        <w:left w:val="none" w:sz="0" w:space="0" w:color="auto"/>
                        <w:bottom w:val="none" w:sz="0" w:space="0" w:color="auto"/>
                        <w:right w:val="none" w:sz="0" w:space="0" w:color="auto"/>
                      </w:divBdr>
                    </w:div>
                  </w:divsChild>
                </w:div>
                <w:div w:id="1758358114">
                  <w:marLeft w:val="0"/>
                  <w:marRight w:val="0"/>
                  <w:marTop w:val="0"/>
                  <w:marBottom w:val="0"/>
                  <w:divBdr>
                    <w:top w:val="none" w:sz="0" w:space="0" w:color="auto"/>
                    <w:left w:val="none" w:sz="0" w:space="0" w:color="auto"/>
                    <w:bottom w:val="none" w:sz="0" w:space="0" w:color="auto"/>
                    <w:right w:val="none" w:sz="0" w:space="0" w:color="auto"/>
                  </w:divBdr>
                  <w:divsChild>
                    <w:div w:id="1420560794">
                      <w:marLeft w:val="0"/>
                      <w:marRight w:val="0"/>
                      <w:marTop w:val="0"/>
                      <w:marBottom w:val="0"/>
                      <w:divBdr>
                        <w:top w:val="none" w:sz="0" w:space="0" w:color="auto"/>
                        <w:left w:val="none" w:sz="0" w:space="0" w:color="auto"/>
                        <w:bottom w:val="none" w:sz="0" w:space="0" w:color="auto"/>
                        <w:right w:val="none" w:sz="0" w:space="0" w:color="auto"/>
                      </w:divBdr>
                    </w:div>
                  </w:divsChild>
                </w:div>
                <w:div w:id="1788036541">
                  <w:marLeft w:val="0"/>
                  <w:marRight w:val="0"/>
                  <w:marTop w:val="0"/>
                  <w:marBottom w:val="0"/>
                  <w:divBdr>
                    <w:top w:val="none" w:sz="0" w:space="0" w:color="auto"/>
                    <w:left w:val="none" w:sz="0" w:space="0" w:color="auto"/>
                    <w:bottom w:val="none" w:sz="0" w:space="0" w:color="auto"/>
                    <w:right w:val="none" w:sz="0" w:space="0" w:color="auto"/>
                  </w:divBdr>
                  <w:divsChild>
                    <w:div w:id="1394542201">
                      <w:marLeft w:val="0"/>
                      <w:marRight w:val="0"/>
                      <w:marTop w:val="0"/>
                      <w:marBottom w:val="0"/>
                      <w:divBdr>
                        <w:top w:val="none" w:sz="0" w:space="0" w:color="auto"/>
                        <w:left w:val="none" w:sz="0" w:space="0" w:color="auto"/>
                        <w:bottom w:val="none" w:sz="0" w:space="0" w:color="auto"/>
                        <w:right w:val="none" w:sz="0" w:space="0" w:color="auto"/>
                      </w:divBdr>
                    </w:div>
                    <w:div w:id="1518617947">
                      <w:marLeft w:val="0"/>
                      <w:marRight w:val="0"/>
                      <w:marTop w:val="0"/>
                      <w:marBottom w:val="0"/>
                      <w:divBdr>
                        <w:top w:val="none" w:sz="0" w:space="0" w:color="auto"/>
                        <w:left w:val="none" w:sz="0" w:space="0" w:color="auto"/>
                        <w:bottom w:val="none" w:sz="0" w:space="0" w:color="auto"/>
                        <w:right w:val="none" w:sz="0" w:space="0" w:color="auto"/>
                      </w:divBdr>
                    </w:div>
                  </w:divsChild>
                </w:div>
                <w:div w:id="1790464260">
                  <w:marLeft w:val="0"/>
                  <w:marRight w:val="0"/>
                  <w:marTop w:val="0"/>
                  <w:marBottom w:val="0"/>
                  <w:divBdr>
                    <w:top w:val="none" w:sz="0" w:space="0" w:color="auto"/>
                    <w:left w:val="none" w:sz="0" w:space="0" w:color="auto"/>
                    <w:bottom w:val="none" w:sz="0" w:space="0" w:color="auto"/>
                    <w:right w:val="none" w:sz="0" w:space="0" w:color="auto"/>
                  </w:divBdr>
                  <w:divsChild>
                    <w:div w:id="1118060404">
                      <w:marLeft w:val="0"/>
                      <w:marRight w:val="0"/>
                      <w:marTop w:val="0"/>
                      <w:marBottom w:val="0"/>
                      <w:divBdr>
                        <w:top w:val="none" w:sz="0" w:space="0" w:color="auto"/>
                        <w:left w:val="none" w:sz="0" w:space="0" w:color="auto"/>
                        <w:bottom w:val="none" w:sz="0" w:space="0" w:color="auto"/>
                        <w:right w:val="none" w:sz="0" w:space="0" w:color="auto"/>
                      </w:divBdr>
                    </w:div>
                  </w:divsChild>
                </w:div>
                <w:div w:id="1798791215">
                  <w:marLeft w:val="0"/>
                  <w:marRight w:val="0"/>
                  <w:marTop w:val="0"/>
                  <w:marBottom w:val="0"/>
                  <w:divBdr>
                    <w:top w:val="none" w:sz="0" w:space="0" w:color="auto"/>
                    <w:left w:val="none" w:sz="0" w:space="0" w:color="auto"/>
                    <w:bottom w:val="none" w:sz="0" w:space="0" w:color="auto"/>
                    <w:right w:val="none" w:sz="0" w:space="0" w:color="auto"/>
                  </w:divBdr>
                  <w:divsChild>
                    <w:div w:id="27992493">
                      <w:marLeft w:val="0"/>
                      <w:marRight w:val="0"/>
                      <w:marTop w:val="0"/>
                      <w:marBottom w:val="0"/>
                      <w:divBdr>
                        <w:top w:val="none" w:sz="0" w:space="0" w:color="auto"/>
                        <w:left w:val="none" w:sz="0" w:space="0" w:color="auto"/>
                        <w:bottom w:val="none" w:sz="0" w:space="0" w:color="auto"/>
                        <w:right w:val="none" w:sz="0" w:space="0" w:color="auto"/>
                      </w:divBdr>
                    </w:div>
                  </w:divsChild>
                </w:div>
                <w:div w:id="1823424892">
                  <w:marLeft w:val="0"/>
                  <w:marRight w:val="0"/>
                  <w:marTop w:val="0"/>
                  <w:marBottom w:val="0"/>
                  <w:divBdr>
                    <w:top w:val="none" w:sz="0" w:space="0" w:color="auto"/>
                    <w:left w:val="none" w:sz="0" w:space="0" w:color="auto"/>
                    <w:bottom w:val="none" w:sz="0" w:space="0" w:color="auto"/>
                    <w:right w:val="none" w:sz="0" w:space="0" w:color="auto"/>
                  </w:divBdr>
                  <w:divsChild>
                    <w:div w:id="243613611">
                      <w:marLeft w:val="0"/>
                      <w:marRight w:val="0"/>
                      <w:marTop w:val="0"/>
                      <w:marBottom w:val="0"/>
                      <w:divBdr>
                        <w:top w:val="none" w:sz="0" w:space="0" w:color="auto"/>
                        <w:left w:val="none" w:sz="0" w:space="0" w:color="auto"/>
                        <w:bottom w:val="none" w:sz="0" w:space="0" w:color="auto"/>
                        <w:right w:val="none" w:sz="0" w:space="0" w:color="auto"/>
                      </w:divBdr>
                    </w:div>
                    <w:div w:id="261183405">
                      <w:marLeft w:val="0"/>
                      <w:marRight w:val="0"/>
                      <w:marTop w:val="0"/>
                      <w:marBottom w:val="0"/>
                      <w:divBdr>
                        <w:top w:val="none" w:sz="0" w:space="0" w:color="auto"/>
                        <w:left w:val="none" w:sz="0" w:space="0" w:color="auto"/>
                        <w:bottom w:val="none" w:sz="0" w:space="0" w:color="auto"/>
                        <w:right w:val="none" w:sz="0" w:space="0" w:color="auto"/>
                      </w:divBdr>
                    </w:div>
                    <w:div w:id="544829124">
                      <w:marLeft w:val="0"/>
                      <w:marRight w:val="0"/>
                      <w:marTop w:val="0"/>
                      <w:marBottom w:val="0"/>
                      <w:divBdr>
                        <w:top w:val="none" w:sz="0" w:space="0" w:color="auto"/>
                        <w:left w:val="none" w:sz="0" w:space="0" w:color="auto"/>
                        <w:bottom w:val="none" w:sz="0" w:space="0" w:color="auto"/>
                        <w:right w:val="none" w:sz="0" w:space="0" w:color="auto"/>
                      </w:divBdr>
                    </w:div>
                  </w:divsChild>
                </w:div>
                <w:div w:id="1823499967">
                  <w:marLeft w:val="0"/>
                  <w:marRight w:val="0"/>
                  <w:marTop w:val="0"/>
                  <w:marBottom w:val="0"/>
                  <w:divBdr>
                    <w:top w:val="none" w:sz="0" w:space="0" w:color="auto"/>
                    <w:left w:val="none" w:sz="0" w:space="0" w:color="auto"/>
                    <w:bottom w:val="none" w:sz="0" w:space="0" w:color="auto"/>
                    <w:right w:val="none" w:sz="0" w:space="0" w:color="auto"/>
                  </w:divBdr>
                  <w:divsChild>
                    <w:div w:id="782067231">
                      <w:marLeft w:val="0"/>
                      <w:marRight w:val="0"/>
                      <w:marTop w:val="0"/>
                      <w:marBottom w:val="0"/>
                      <w:divBdr>
                        <w:top w:val="none" w:sz="0" w:space="0" w:color="auto"/>
                        <w:left w:val="none" w:sz="0" w:space="0" w:color="auto"/>
                        <w:bottom w:val="none" w:sz="0" w:space="0" w:color="auto"/>
                        <w:right w:val="none" w:sz="0" w:space="0" w:color="auto"/>
                      </w:divBdr>
                    </w:div>
                  </w:divsChild>
                </w:div>
                <w:div w:id="1871722050">
                  <w:marLeft w:val="0"/>
                  <w:marRight w:val="0"/>
                  <w:marTop w:val="0"/>
                  <w:marBottom w:val="0"/>
                  <w:divBdr>
                    <w:top w:val="none" w:sz="0" w:space="0" w:color="auto"/>
                    <w:left w:val="none" w:sz="0" w:space="0" w:color="auto"/>
                    <w:bottom w:val="none" w:sz="0" w:space="0" w:color="auto"/>
                    <w:right w:val="none" w:sz="0" w:space="0" w:color="auto"/>
                  </w:divBdr>
                  <w:divsChild>
                    <w:div w:id="1277104719">
                      <w:marLeft w:val="0"/>
                      <w:marRight w:val="0"/>
                      <w:marTop w:val="0"/>
                      <w:marBottom w:val="0"/>
                      <w:divBdr>
                        <w:top w:val="none" w:sz="0" w:space="0" w:color="auto"/>
                        <w:left w:val="none" w:sz="0" w:space="0" w:color="auto"/>
                        <w:bottom w:val="none" w:sz="0" w:space="0" w:color="auto"/>
                        <w:right w:val="none" w:sz="0" w:space="0" w:color="auto"/>
                      </w:divBdr>
                    </w:div>
                  </w:divsChild>
                </w:div>
                <w:div w:id="1934243097">
                  <w:marLeft w:val="0"/>
                  <w:marRight w:val="0"/>
                  <w:marTop w:val="0"/>
                  <w:marBottom w:val="0"/>
                  <w:divBdr>
                    <w:top w:val="none" w:sz="0" w:space="0" w:color="auto"/>
                    <w:left w:val="none" w:sz="0" w:space="0" w:color="auto"/>
                    <w:bottom w:val="none" w:sz="0" w:space="0" w:color="auto"/>
                    <w:right w:val="none" w:sz="0" w:space="0" w:color="auto"/>
                  </w:divBdr>
                  <w:divsChild>
                    <w:div w:id="1458136464">
                      <w:marLeft w:val="0"/>
                      <w:marRight w:val="0"/>
                      <w:marTop w:val="0"/>
                      <w:marBottom w:val="0"/>
                      <w:divBdr>
                        <w:top w:val="none" w:sz="0" w:space="0" w:color="auto"/>
                        <w:left w:val="none" w:sz="0" w:space="0" w:color="auto"/>
                        <w:bottom w:val="none" w:sz="0" w:space="0" w:color="auto"/>
                        <w:right w:val="none" w:sz="0" w:space="0" w:color="auto"/>
                      </w:divBdr>
                    </w:div>
                    <w:div w:id="1536504051">
                      <w:marLeft w:val="0"/>
                      <w:marRight w:val="0"/>
                      <w:marTop w:val="0"/>
                      <w:marBottom w:val="0"/>
                      <w:divBdr>
                        <w:top w:val="none" w:sz="0" w:space="0" w:color="auto"/>
                        <w:left w:val="none" w:sz="0" w:space="0" w:color="auto"/>
                        <w:bottom w:val="none" w:sz="0" w:space="0" w:color="auto"/>
                        <w:right w:val="none" w:sz="0" w:space="0" w:color="auto"/>
                      </w:divBdr>
                    </w:div>
                  </w:divsChild>
                </w:div>
                <w:div w:id="1985430245">
                  <w:marLeft w:val="0"/>
                  <w:marRight w:val="0"/>
                  <w:marTop w:val="0"/>
                  <w:marBottom w:val="0"/>
                  <w:divBdr>
                    <w:top w:val="none" w:sz="0" w:space="0" w:color="auto"/>
                    <w:left w:val="none" w:sz="0" w:space="0" w:color="auto"/>
                    <w:bottom w:val="none" w:sz="0" w:space="0" w:color="auto"/>
                    <w:right w:val="none" w:sz="0" w:space="0" w:color="auto"/>
                  </w:divBdr>
                  <w:divsChild>
                    <w:div w:id="1023239965">
                      <w:marLeft w:val="0"/>
                      <w:marRight w:val="0"/>
                      <w:marTop w:val="0"/>
                      <w:marBottom w:val="0"/>
                      <w:divBdr>
                        <w:top w:val="none" w:sz="0" w:space="0" w:color="auto"/>
                        <w:left w:val="none" w:sz="0" w:space="0" w:color="auto"/>
                        <w:bottom w:val="none" w:sz="0" w:space="0" w:color="auto"/>
                        <w:right w:val="none" w:sz="0" w:space="0" w:color="auto"/>
                      </w:divBdr>
                    </w:div>
                  </w:divsChild>
                </w:div>
                <w:div w:id="2001352098">
                  <w:marLeft w:val="0"/>
                  <w:marRight w:val="0"/>
                  <w:marTop w:val="0"/>
                  <w:marBottom w:val="0"/>
                  <w:divBdr>
                    <w:top w:val="none" w:sz="0" w:space="0" w:color="auto"/>
                    <w:left w:val="none" w:sz="0" w:space="0" w:color="auto"/>
                    <w:bottom w:val="none" w:sz="0" w:space="0" w:color="auto"/>
                    <w:right w:val="none" w:sz="0" w:space="0" w:color="auto"/>
                  </w:divBdr>
                  <w:divsChild>
                    <w:div w:id="659649861">
                      <w:marLeft w:val="0"/>
                      <w:marRight w:val="0"/>
                      <w:marTop w:val="0"/>
                      <w:marBottom w:val="0"/>
                      <w:divBdr>
                        <w:top w:val="none" w:sz="0" w:space="0" w:color="auto"/>
                        <w:left w:val="none" w:sz="0" w:space="0" w:color="auto"/>
                        <w:bottom w:val="none" w:sz="0" w:space="0" w:color="auto"/>
                        <w:right w:val="none" w:sz="0" w:space="0" w:color="auto"/>
                      </w:divBdr>
                    </w:div>
                  </w:divsChild>
                </w:div>
                <w:div w:id="2059207151">
                  <w:marLeft w:val="0"/>
                  <w:marRight w:val="0"/>
                  <w:marTop w:val="0"/>
                  <w:marBottom w:val="0"/>
                  <w:divBdr>
                    <w:top w:val="none" w:sz="0" w:space="0" w:color="auto"/>
                    <w:left w:val="none" w:sz="0" w:space="0" w:color="auto"/>
                    <w:bottom w:val="none" w:sz="0" w:space="0" w:color="auto"/>
                    <w:right w:val="none" w:sz="0" w:space="0" w:color="auto"/>
                  </w:divBdr>
                  <w:divsChild>
                    <w:div w:id="2080470658">
                      <w:marLeft w:val="0"/>
                      <w:marRight w:val="0"/>
                      <w:marTop w:val="0"/>
                      <w:marBottom w:val="0"/>
                      <w:divBdr>
                        <w:top w:val="none" w:sz="0" w:space="0" w:color="auto"/>
                        <w:left w:val="none" w:sz="0" w:space="0" w:color="auto"/>
                        <w:bottom w:val="none" w:sz="0" w:space="0" w:color="auto"/>
                        <w:right w:val="none" w:sz="0" w:space="0" w:color="auto"/>
                      </w:divBdr>
                    </w:div>
                  </w:divsChild>
                </w:div>
                <w:div w:id="2070302455">
                  <w:marLeft w:val="0"/>
                  <w:marRight w:val="0"/>
                  <w:marTop w:val="0"/>
                  <w:marBottom w:val="0"/>
                  <w:divBdr>
                    <w:top w:val="none" w:sz="0" w:space="0" w:color="auto"/>
                    <w:left w:val="none" w:sz="0" w:space="0" w:color="auto"/>
                    <w:bottom w:val="none" w:sz="0" w:space="0" w:color="auto"/>
                    <w:right w:val="none" w:sz="0" w:space="0" w:color="auto"/>
                  </w:divBdr>
                  <w:divsChild>
                    <w:div w:id="636452703">
                      <w:marLeft w:val="0"/>
                      <w:marRight w:val="0"/>
                      <w:marTop w:val="0"/>
                      <w:marBottom w:val="0"/>
                      <w:divBdr>
                        <w:top w:val="none" w:sz="0" w:space="0" w:color="auto"/>
                        <w:left w:val="none" w:sz="0" w:space="0" w:color="auto"/>
                        <w:bottom w:val="none" w:sz="0" w:space="0" w:color="auto"/>
                        <w:right w:val="none" w:sz="0" w:space="0" w:color="auto"/>
                      </w:divBdr>
                    </w:div>
                    <w:div w:id="1543059951">
                      <w:marLeft w:val="0"/>
                      <w:marRight w:val="0"/>
                      <w:marTop w:val="0"/>
                      <w:marBottom w:val="0"/>
                      <w:divBdr>
                        <w:top w:val="none" w:sz="0" w:space="0" w:color="auto"/>
                        <w:left w:val="none" w:sz="0" w:space="0" w:color="auto"/>
                        <w:bottom w:val="none" w:sz="0" w:space="0" w:color="auto"/>
                        <w:right w:val="none" w:sz="0" w:space="0" w:color="auto"/>
                      </w:divBdr>
                    </w:div>
                  </w:divsChild>
                </w:div>
                <w:div w:id="2084060196">
                  <w:marLeft w:val="0"/>
                  <w:marRight w:val="0"/>
                  <w:marTop w:val="0"/>
                  <w:marBottom w:val="0"/>
                  <w:divBdr>
                    <w:top w:val="none" w:sz="0" w:space="0" w:color="auto"/>
                    <w:left w:val="none" w:sz="0" w:space="0" w:color="auto"/>
                    <w:bottom w:val="none" w:sz="0" w:space="0" w:color="auto"/>
                    <w:right w:val="none" w:sz="0" w:space="0" w:color="auto"/>
                  </w:divBdr>
                  <w:divsChild>
                    <w:div w:id="70859990">
                      <w:marLeft w:val="0"/>
                      <w:marRight w:val="0"/>
                      <w:marTop w:val="0"/>
                      <w:marBottom w:val="0"/>
                      <w:divBdr>
                        <w:top w:val="none" w:sz="0" w:space="0" w:color="auto"/>
                        <w:left w:val="none" w:sz="0" w:space="0" w:color="auto"/>
                        <w:bottom w:val="none" w:sz="0" w:space="0" w:color="auto"/>
                        <w:right w:val="none" w:sz="0" w:space="0" w:color="auto"/>
                      </w:divBdr>
                    </w:div>
                  </w:divsChild>
                </w:div>
                <w:div w:id="2140218217">
                  <w:marLeft w:val="0"/>
                  <w:marRight w:val="0"/>
                  <w:marTop w:val="0"/>
                  <w:marBottom w:val="0"/>
                  <w:divBdr>
                    <w:top w:val="none" w:sz="0" w:space="0" w:color="auto"/>
                    <w:left w:val="none" w:sz="0" w:space="0" w:color="auto"/>
                    <w:bottom w:val="none" w:sz="0" w:space="0" w:color="auto"/>
                    <w:right w:val="none" w:sz="0" w:space="0" w:color="auto"/>
                  </w:divBdr>
                  <w:divsChild>
                    <w:div w:id="468088617">
                      <w:marLeft w:val="0"/>
                      <w:marRight w:val="0"/>
                      <w:marTop w:val="0"/>
                      <w:marBottom w:val="0"/>
                      <w:divBdr>
                        <w:top w:val="none" w:sz="0" w:space="0" w:color="auto"/>
                        <w:left w:val="none" w:sz="0" w:space="0" w:color="auto"/>
                        <w:bottom w:val="none" w:sz="0" w:space="0" w:color="auto"/>
                        <w:right w:val="none" w:sz="0" w:space="0" w:color="auto"/>
                      </w:divBdr>
                    </w:div>
                  </w:divsChild>
                </w:div>
                <w:div w:id="2140416412">
                  <w:marLeft w:val="0"/>
                  <w:marRight w:val="0"/>
                  <w:marTop w:val="0"/>
                  <w:marBottom w:val="0"/>
                  <w:divBdr>
                    <w:top w:val="none" w:sz="0" w:space="0" w:color="auto"/>
                    <w:left w:val="none" w:sz="0" w:space="0" w:color="auto"/>
                    <w:bottom w:val="none" w:sz="0" w:space="0" w:color="auto"/>
                    <w:right w:val="none" w:sz="0" w:space="0" w:color="auto"/>
                  </w:divBdr>
                  <w:divsChild>
                    <w:div w:id="875704453">
                      <w:marLeft w:val="0"/>
                      <w:marRight w:val="0"/>
                      <w:marTop w:val="0"/>
                      <w:marBottom w:val="0"/>
                      <w:divBdr>
                        <w:top w:val="none" w:sz="0" w:space="0" w:color="auto"/>
                        <w:left w:val="none" w:sz="0" w:space="0" w:color="auto"/>
                        <w:bottom w:val="none" w:sz="0" w:space="0" w:color="auto"/>
                        <w:right w:val="none" w:sz="0" w:space="0" w:color="auto"/>
                      </w:divBdr>
                    </w:div>
                    <w:div w:id="109913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69783">
      <w:bodyDiv w:val="1"/>
      <w:marLeft w:val="0"/>
      <w:marRight w:val="0"/>
      <w:marTop w:val="0"/>
      <w:marBottom w:val="0"/>
      <w:divBdr>
        <w:top w:val="none" w:sz="0" w:space="0" w:color="auto"/>
        <w:left w:val="none" w:sz="0" w:space="0" w:color="auto"/>
        <w:bottom w:val="none" w:sz="0" w:space="0" w:color="auto"/>
        <w:right w:val="none" w:sz="0" w:space="0" w:color="auto"/>
      </w:divBdr>
    </w:div>
    <w:div w:id="241524926">
      <w:bodyDiv w:val="1"/>
      <w:marLeft w:val="0"/>
      <w:marRight w:val="0"/>
      <w:marTop w:val="0"/>
      <w:marBottom w:val="0"/>
      <w:divBdr>
        <w:top w:val="none" w:sz="0" w:space="0" w:color="auto"/>
        <w:left w:val="none" w:sz="0" w:space="0" w:color="auto"/>
        <w:bottom w:val="none" w:sz="0" w:space="0" w:color="auto"/>
        <w:right w:val="none" w:sz="0" w:space="0" w:color="auto"/>
      </w:divBdr>
    </w:div>
    <w:div w:id="258566714">
      <w:bodyDiv w:val="1"/>
      <w:marLeft w:val="0"/>
      <w:marRight w:val="0"/>
      <w:marTop w:val="0"/>
      <w:marBottom w:val="0"/>
      <w:divBdr>
        <w:top w:val="none" w:sz="0" w:space="0" w:color="auto"/>
        <w:left w:val="none" w:sz="0" w:space="0" w:color="auto"/>
        <w:bottom w:val="none" w:sz="0" w:space="0" w:color="auto"/>
        <w:right w:val="none" w:sz="0" w:space="0" w:color="auto"/>
      </w:divBdr>
    </w:div>
    <w:div w:id="265580479">
      <w:bodyDiv w:val="1"/>
      <w:marLeft w:val="0"/>
      <w:marRight w:val="0"/>
      <w:marTop w:val="0"/>
      <w:marBottom w:val="0"/>
      <w:divBdr>
        <w:top w:val="none" w:sz="0" w:space="0" w:color="auto"/>
        <w:left w:val="none" w:sz="0" w:space="0" w:color="auto"/>
        <w:bottom w:val="none" w:sz="0" w:space="0" w:color="auto"/>
        <w:right w:val="none" w:sz="0" w:space="0" w:color="auto"/>
      </w:divBdr>
    </w:div>
    <w:div w:id="270743590">
      <w:bodyDiv w:val="1"/>
      <w:marLeft w:val="0"/>
      <w:marRight w:val="0"/>
      <w:marTop w:val="0"/>
      <w:marBottom w:val="0"/>
      <w:divBdr>
        <w:top w:val="none" w:sz="0" w:space="0" w:color="auto"/>
        <w:left w:val="none" w:sz="0" w:space="0" w:color="auto"/>
        <w:bottom w:val="none" w:sz="0" w:space="0" w:color="auto"/>
        <w:right w:val="none" w:sz="0" w:space="0" w:color="auto"/>
      </w:divBdr>
    </w:div>
    <w:div w:id="287710013">
      <w:bodyDiv w:val="1"/>
      <w:marLeft w:val="0"/>
      <w:marRight w:val="0"/>
      <w:marTop w:val="0"/>
      <w:marBottom w:val="0"/>
      <w:divBdr>
        <w:top w:val="none" w:sz="0" w:space="0" w:color="auto"/>
        <w:left w:val="none" w:sz="0" w:space="0" w:color="auto"/>
        <w:bottom w:val="none" w:sz="0" w:space="0" w:color="auto"/>
        <w:right w:val="none" w:sz="0" w:space="0" w:color="auto"/>
      </w:divBdr>
      <w:divsChild>
        <w:div w:id="621111340">
          <w:marLeft w:val="0"/>
          <w:marRight w:val="0"/>
          <w:marTop w:val="0"/>
          <w:marBottom w:val="0"/>
          <w:divBdr>
            <w:top w:val="none" w:sz="0" w:space="0" w:color="auto"/>
            <w:left w:val="none" w:sz="0" w:space="0" w:color="auto"/>
            <w:bottom w:val="none" w:sz="0" w:space="0" w:color="auto"/>
            <w:right w:val="none" w:sz="0" w:space="0" w:color="auto"/>
          </w:divBdr>
          <w:divsChild>
            <w:div w:id="1100367761">
              <w:marLeft w:val="0"/>
              <w:marRight w:val="0"/>
              <w:marTop w:val="0"/>
              <w:marBottom w:val="0"/>
              <w:divBdr>
                <w:top w:val="none" w:sz="0" w:space="0" w:color="auto"/>
                <w:left w:val="none" w:sz="0" w:space="0" w:color="auto"/>
                <w:bottom w:val="none" w:sz="0" w:space="0" w:color="auto"/>
                <w:right w:val="none" w:sz="0" w:space="0" w:color="auto"/>
              </w:divBdr>
              <w:divsChild>
                <w:div w:id="136341907">
                  <w:marLeft w:val="0"/>
                  <w:marRight w:val="0"/>
                  <w:marTop w:val="0"/>
                  <w:marBottom w:val="0"/>
                  <w:divBdr>
                    <w:top w:val="none" w:sz="0" w:space="0" w:color="auto"/>
                    <w:left w:val="none" w:sz="0" w:space="0" w:color="auto"/>
                    <w:bottom w:val="none" w:sz="0" w:space="0" w:color="auto"/>
                    <w:right w:val="none" w:sz="0" w:space="0" w:color="auto"/>
                  </w:divBdr>
                  <w:divsChild>
                    <w:div w:id="1198079024">
                      <w:marLeft w:val="0"/>
                      <w:marRight w:val="0"/>
                      <w:marTop w:val="0"/>
                      <w:marBottom w:val="0"/>
                      <w:divBdr>
                        <w:top w:val="none" w:sz="0" w:space="0" w:color="auto"/>
                        <w:left w:val="none" w:sz="0" w:space="0" w:color="auto"/>
                        <w:bottom w:val="none" w:sz="0" w:space="0" w:color="auto"/>
                        <w:right w:val="none" w:sz="0" w:space="0" w:color="auto"/>
                      </w:divBdr>
                      <w:divsChild>
                        <w:div w:id="1297636554">
                          <w:marLeft w:val="0"/>
                          <w:marRight w:val="0"/>
                          <w:marTop w:val="0"/>
                          <w:marBottom w:val="0"/>
                          <w:divBdr>
                            <w:top w:val="none" w:sz="0" w:space="0" w:color="auto"/>
                            <w:left w:val="none" w:sz="0" w:space="0" w:color="auto"/>
                            <w:bottom w:val="none" w:sz="0" w:space="0" w:color="auto"/>
                            <w:right w:val="none" w:sz="0" w:space="0" w:color="auto"/>
                          </w:divBdr>
                          <w:divsChild>
                            <w:div w:id="1278294799">
                              <w:marLeft w:val="0"/>
                              <w:marRight w:val="0"/>
                              <w:marTop w:val="0"/>
                              <w:marBottom w:val="0"/>
                              <w:divBdr>
                                <w:top w:val="single" w:sz="6" w:space="2" w:color="E6E7E8"/>
                                <w:left w:val="single" w:sz="6" w:space="2" w:color="E6E7E8"/>
                                <w:bottom w:val="single" w:sz="6" w:space="2" w:color="E6E7E8"/>
                                <w:right w:val="single" w:sz="6" w:space="2" w:color="E6E7E8"/>
                              </w:divBdr>
                              <w:divsChild>
                                <w:div w:id="66388160">
                                  <w:marLeft w:val="0"/>
                                  <w:marRight w:val="0"/>
                                  <w:marTop w:val="15"/>
                                  <w:marBottom w:val="0"/>
                                  <w:divBdr>
                                    <w:top w:val="none" w:sz="0" w:space="0" w:color="auto"/>
                                    <w:left w:val="none" w:sz="0" w:space="0" w:color="auto"/>
                                    <w:bottom w:val="none" w:sz="0" w:space="0" w:color="auto"/>
                                    <w:right w:val="none" w:sz="0" w:space="0" w:color="auto"/>
                                  </w:divBdr>
                                  <w:divsChild>
                                    <w:div w:id="69149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8440981">
      <w:bodyDiv w:val="1"/>
      <w:marLeft w:val="0"/>
      <w:marRight w:val="0"/>
      <w:marTop w:val="0"/>
      <w:marBottom w:val="0"/>
      <w:divBdr>
        <w:top w:val="none" w:sz="0" w:space="0" w:color="auto"/>
        <w:left w:val="none" w:sz="0" w:space="0" w:color="auto"/>
        <w:bottom w:val="none" w:sz="0" w:space="0" w:color="auto"/>
        <w:right w:val="none" w:sz="0" w:space="0" w:color="auto"/>
      </w:divBdr>
    </w:div>
    <w:div w:id="296884241">
      <w:bodyDiv w:val="1"/>
      <w:marLeft w:val="0"/>
      <w:marRight w:val="0"/>
      <w:marTop w:val="0"/>
      <w:marBottom w:val="0"/>
      <w:divBdr>
        <w:top w:val="none" w:sz="0" w:space="0" w:color="auto"/>
        <w:left w:val="none" w:sz="0" w:space="0" w:color="auto"/>
        <w:bottom w:val="none" w:sz="0" w:space="0" w:color="auto"/>
        <w:right w:val="none" w:sz="0" w:space="0" w:color="auto"/>
      </w:divBdr>
    </w:div>
    <w:div w:id="330717019">
      <w:bodyDiv w:val="1"/>
      <w:marLeft w:val="0"/>
      <w:marRight w:val="0"/>
      <w:marTop w:val="0"/>
      <w:marBottom w:val="0"/>
      <w:divBdr>
        <w:top w:val="none" w:sz="0" w:space="0" w:color="auto"/>
        <w:left w:val="none" w:sz="0" w:space="0" w:color="auto"/>
        <w:bottom w:val="none" w:sz="0" w:space="0" w:color="auto"/>
        <w:right w:val="none" w:sz="0" w:space="0" w:color="auto"/>
      </w:divBdr>
      <w:divsChild>
        <w:div w:id="1454134842">
          <w:marLeft w:val="0"/>
          <w:marRight w:val="0"/>
          <w:marTop w:val="0"/>
          <w:marBottom w:val="0"/>
          <w:divBdr>
            <w:top w:val="none" w:sz="0" w:space="0" w:color="auto"/>
            <w:left w:val="none" w:sz="0" w:space="0" w:color="auto"/>
            <w:bottom w:val="none" w:sz="0" w:space="0" w:color="auto"/>
            <w:right w:val="none" w:sz="0" w:space="0" w:color="auto"/>
          </w:divBdr>
          <w:divsChild>
            <w:div w:id="2030522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688473">
      <w:bodyDiv w:val="1"/>
      <w:marLeft w:val="0"/>
      <w:marRight w:val="0"/>
      <w:marTop w:val="0"/>
      <w:marBottom w:val="0"/>
      <w:divBdr>
        <w:top w:val="none" w:sz="0" w:space="0" w:color="auto"/>
        <w:left w:val="none" w:sz="0" w:space="0" w:color="auto"/>
        <w:bottom w:val="none" w:sz="0" w:space="0" w:color="auto"/>
        <w:right w:val="none" w:sz="0" w:space="0" w:color="auto"/>
      </w:divBdr>
    </w:div>
    <w:div w:id="388187661">
      <w:bodyDiv w:val="1"/>
      <w:marLeft w:val="0"/>
      <w:marRight w:val="0"/>
      <w:marTop w:val="0"/>
      <w:marBottom w:val="0"/>
      <w:divBdr>
        <w:top w:val="none" w:sz="0" w:space="0" w:color="auto"/>
        <w:left w:val="none" w:sz="0" w:space="0" w:color="auto"/>
        <w:bottom w:val="none" w:sz="0" w:space="0" w:color="auto"/>
        <w:right w:val="none" w:sz="0" w:space="0" w:color="auto"/>
      </w:divBdr>
    </w:div>
    <w:div w:id="391392027">
      <w:bodyDiv w:val="1"/>
      <w:marLeft w:val="0"/>
      <w:marRight w:val="0"/>
      <w:marTop w:val="0"/>
      <w:marBottom w:val="0"/>
      <w:divBdr>
        <w:top w:val="none" w:sz="0" w:space="0" w:color="auto"/>
        <w:left w:val="none" w:sz="0" w:space="0" w:color="auto"/>
        <w:bottom w:val="none" w:sz="0" w:space="0" w:color="auto"/>
        <w:right w:val="none" w:sz="0" w:space="0" w:color="auto"/>
      </w:divBdr>
      <w:divsChild>
        <w:div w:id="505170189">
          <w:marLeft w:val="0"/>
          <w:marRight w:val="0"/>
          <w:marTop w:val="0"/>
          <w:marBottom w:val="0"/>
          <w:divBdr>
            <w:top w:val="none" w:sz="0" w:space="0" w:color="auto"/>
            <w:left w:val="none" w:sz="0" w:space="0" w:color="auto"/>
            <w:bottom w:val="none" w:sz="0" w:space="0" w:color="auto"/>
            <w:right w:val="none" w:sz="0" w:space="0" w:color="auto"/>
          </w:divBdr>
          <w:divsChild>
            <w:div w:id="664893973">
              <w:marLeft w:val="0"/>
              <w:marRight w:val="0"/>
              <w:marTop w:val="0"/>
              <w:marBottom w:val="0"/>
              <w:divBdr>
                <w:top w:val="none" w:sz="0" w:space="0" w:color="auto"/>
                <w:left w:val="none" w:sz="0" w:space="0" w:color="auto"/>
                <w:bottom w:val="none" w:sz="0" w:space="0" w:color="auto"/>
                <w:right w:val="none" w:sz="0" w:space="0" w:color="auto"/>
              </w:divBdr>
              <w:divsChild>
                <w:div w:id="1552955333">
                  <w:marLeft w:val="0"/>
                  <w:marRight w:val="0"/>
                  <w:marTop w:val="0"/>
                  <w:marBottom w:val="0"/>
                  <w:divBdr>
                    <w:top w:val="none" w:sz="0" w:space="0" w:color="auto"/>
                    <w:left w:val="none" w:sz="0" w:space="0" w:color="auto"/>
                    <w:bottom w:val="none" w:sz="0" w:space="0" w:color="auto"/>
                    <w:right w:val="none" w:sz="0" w:space="0" w:color="auto"/>
                  </w:divBdr>
                  <w:divsChild>
                    <w:div w:id="837496818">
                      <w:marLeft w:val="0"/>
                      <w:marRight w:val="0"/>
                      <w:marTop w:val="0"/>
                      <w:marBottom w:val="0"/>
                      <w:divBdr>
                        <w:top w:val="none" w:sz="0" w:space="0" w:color="auto"/>
                        <w:left w:val="none" w:sz="0" w:space="0" w:color="auto"/>
                        <w:bottom w:val="none" w:sz="0" w:space="0" w:color="auto"/>
                        <w:right w:val="none" w:sz="0" w:space="0" w:color="auto"/>
                      </w:divBdr>
                      <w:divsChild>
                        <w:div w:id="2093353062">
                          <w:marLeft w:val="0"/>
                          <w:marRight w:val="0"/>
                          <w:marTop w:val="0"/>
                          <w:marBottom w:val="0"/>
                          <w:divBdr>
                            <w:top w:val="none" w:sz="0" w:space="0" w:color="auto"/>
                            <w:left w:val="none" w:sz="0" w:space="0" w:color="auto"/>
                            <w:bottom w:val="none" w:sz="0" w:space="0" w:color="auto"/>
                            <w:right w:val="none" w:sz="0" w:space="0" w:color="auto"/>
                          </w:divBdr>
                          <w:divsChild>
                            <w:div w:id="1062489320">
                              <w:marLeft w:val="0"/>
                              <w:marRight w:val="0"/>
                              <w:marTop w:val="0"/>
                              <w:marBottom w:val="0"/>
                              <w:divBdr>
                                <w:top w:val="none" w:sz="0" w:space="0" w:color="auto"/>
                                <w:left w:val="none" w:sz="0" w:space="0" w:color="auto"/>
                                <w:bottom w:val="none" w:sz="0" w:space="0" w:color="auto"/>
                                <w:right w:val="none" w:sz="0" w:space="0" w:color="auto"/>
                              </w:divBdr>
                              <w:divsChild>
                                <w:div w:id="2020304738">
                                  <w:marLeft w:val="0"/>
                                  <w:marRight w:val="0"/>
                                  <w:marTop w:val="0"/>
                                  <w:marBottom w:val="0"/>
                                  <w:divBdr>
                                    <w:top w:val="none" w:sz="0" w:space="0" w:color="auto"/>
                                    <w:left w:val="none" w:sz="0" w:space="0" w:color="auto"/>
                                    <w:bottom w:val="none" w:sz="0" w:space="0" w:color="auto"/>
                                    <w:right w:val="none" w:sz="0" w:space="0" w:color="auto"/>
                                  </w:divBdr>
                                  <w:divsChild>
                                    <w:div w:id="2019623435">
                                      <w:marLeft w:val="0"/>
                                      <w:marRight w:val="0"/>
                                      <w:marTop w:val="0"/>
                                      <w:marBottom w:val="0"/>
                                      <w:divBdr>
                                        <w:top w:val="none" w:sz="0" w:space="0" w:color="auto"/>
                                        <w:left w:val="none" w:sz="0" w:space="0" w:color="auto"/>
                                        <w:bottom w:val="none" w:sz="0" w:space="0" w:color="auto"/>
                                        <w:right w:val="none" w:sz="0" w:space="0" w:color="auto"/>
                                      </w:divBdr>
                                      <w:divsChild>
                                        <w:div w:id="1396973246">
                                          <w:marLeft w:val="0"/>
                                          <w:marRight w:val="0"/>
                                          <w:marTop w:val="0"/>
                                          <w:marBottom w:val="0"/>
                                          <w:divBdr>
                                            <w:top w:val="none" w:sz="0" w:space="0" w:color="auto"/>
                                            <w:left w:val="none" w:sz="0" w:space="0" w:color="auto"/>
                                            <w:bottom w:val="none" w:sz="0" w:space="0" w:color="auto"/>
                                            <w:right w:val="none" w:sz="0" w:space="0" w:color="auto"/>
                                          </w:divBdr>
                                          <w:divsChild>
                                            <w:div w:id="13965569">
                                              <w:marLeft w:val="0"/>
                                              <w:marRight w:val="0"/>
                                              <w:marTop w:val="0"/>
                                              <w:marBottom w:val="0"/>
                                              <w:divBdr>
                                                <w:top w:val="none" w:sz="0" w:space="0" w:color="auto"/>
                                                <w:left w:val="none" w:sz="0" w:space="0" w:color="auto"/>
                                                <w:bottom w:val="none" w:sz="0" w:space="0" w:color="auto"/>
                                                <w:right w:val="none" w:sz="0" w:space="0" w:color="auto"/>
                                              </w:divBdr>
                                            </w:div>
                                            <w:div w:id="92348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6205345">
              <w:marLeft w:val="0"/>
              <w:marRight w:val="0"/>
              <w:marTop w:val="0"/>
              <w:marBottom w:val="0"/>
              <w:divBdr>
                <w:top w:val="none" w:sz="0" w:space="0" w:color="auto"/>
                <w:left w:val="none" w:sz="0" w:space="0" w:color="auto"/>
                <w:bottom w:val="none" w:sz="0" w:space="0" w:color="auto"/>
                <w:right w:val="none" w:sz="0" w:space="0" w:color="auto"/>
              </w:divBdr>
              <w:divsChild>
                <w:div w:id="823937424">
                  <w:marLeft w:val="0"/>
                  <w:marRight w:val="0"/>
                  <w:marTop w:val="0"/>
                  <w:marBottom w:val="0"/>
                  <w:divBdr>
                    <w:top w:val="none" w:sz="0" w:space="0" w:color="auto"/>
                    <w:left w:val="none" w:sz="0" w:space="0" w:color="auto"/>
                    <w:bottom w:val="none" w:sz="0" w:space="0" w:color="auto"/>
                    <w:right w:val="none" w:sz="0" w:space="0" w:color="auto"/>
                  </w:divBdr>
                  <w:divsChild>
                    <w:div w:id="1601837012">
                      <w:marLeft w:val="0"/>
                      <w:marRight w:val="0"/>
                      <w:marTop w:val="0"/>
                      <w:marBottom w:val="0"/>
                      <w:divBdr>
                        <w:top w:val="none" w:sz="0" w:space="0" w:color="auto"/>
                        <w:left w:val="none" w:sz="0" w:space="0" w:color="auto"/>
                        <w:bottom w:val="none" w:sz="0" w:space="0" w:color="auto"/>
                        <w:right w:val="none" w:sz="0" w:space="0" w:color="auto"/>
                      </w:divBdr>
                      <w:divsChild>
                        <w:div w:id="1500196863">
                          <w:marLeft w:val="0"/>
                          <w:marRight w:val="0"/>
                          <w:marTop w:val="0"/>
                          <w:marBottom w:val="0"/>
                          <w:divBdr>
                            <w:top w:val="none" w:sz="0" w:space="0" w:color="auto"/>
                            <w:left w:val="none" w:sz="0" w:space="0" w:color="auto"/>
                            <w:bottom w:val="none" w:sz="0" w:space="0" w:color="auto"/>
                            <w:right w:val="none" w:sz="0" w:space="0" w:color="auto"/>
                          </w:divBdr>
                          <w:divsChild>
                            <w:div w:id="311177512">
                              <w:marLeft w:val="0"/>
                              <w:marRight w:val="0"/>
                              <w:marTop w:val="0"/>
                              <w:marBottom w:val="0"/>
                              <w:divBdr>
                                <w:top w:val="none" w:sz="0" w:space="0" w:color="auto"/>
                                <w:left w:val="none" w:sz="0" w:space="0" w:color="auto"/>
                                <w:bottom w:val="none" w:sz="0" w:space="0" w:color="auto"/>
                                <w:right w:val="none" w:sz="0" w:space="0" w:color="auto"/>
                              </w:divBdr>
                              <w:divsChild>
                                <w:div w:id="380717201">
                                  <w:marLeft w:val="0"/>
                                  <w:marRight w:val="0"/>
                                  <w:marTop w:val="0"/>
                                  <w:marBottom w:val="0"/>
                                  <w:divBdr>
                                    <w:top w:val="none" w:sz="0" w:space="0" w:color="auto"/>
                                    <w:left w:val="none" w:sz="0" w:space="0" w:color="auto"/>
                                    <w:bottom w:val="none" w:sz="0" w:space="0" w:color="auto"/>
                                    <w:right w:val="none" w:sz="0" w:space="0" w:color="auto"/>
                                  </w:divBdr>
                                  <w:divsChild>
                                    <w:div w:id="494422025">
                                      <w:marLeft w:val="0"/>
                                      <w:marRight w:val="0"/>
                                      <w:marTop w:val="0"/>
                                      <w:marBottom w:val="0"/>
                                      <w:divBdr>
                                        <w:top w:val="none" w:sz="0" w:space="0" w:color="auto"/>
                                        <w:left w:val="none" w:sz="0" w:space="0" w:color="auto"/>
                                        <w:bottom w:val="none" w:sz="0" w:space="0" w:color="auto"/>
                                        <w:right w:val="none" w:sz="0" w:space="0" w:color="auto"/>
                                      </w:divBdr>
                                      <w:divsChild>
                                        <w:div w:id="720061502">
                                          <w:marLeft w:val="0"/>
                                          <w:marRight w:val="0"/>
                                          <w:marTop w:val="0"/>
                                          <w:marBottom w:val="0"/>
                                          <w:divBdr>
                                            <w:top w:val="none" w:sz="0" w:space="0" w:color="auto"/>
                                            <w:left w:val="none" w:sz="0" w:space="0" w:color="auto"/>
                                            <w:bottom w:val="none" w:sz="0" w:space="0" w:color="auto"/>
                                            <w:right w:val="none" w:sz="0" w:space="0" w:color="auto"/>
                                          </w:divBdr>
                                          <w:divsChild>
                                            <w:div w:id="4542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1670199">
              <w:marLeft w:val="0"/>
              <w:marRight w:val="0"/>
              <w:marTop w:val="0"/>
              <w:marBottom w:val="0"/>
              <w:divBdr>
                <w:top w:val="none" w:sz="0" w:space="0" w:color="auto"/>
                <w:left w:val="none" w:sz="0" w:space="0" w:color="auto"/>
                <w:bottom w:val="none" w:sz="0" w:space="0" w:color="auto"/>
                <w:right w:val="none" w:sz="0" w:space="0" w:color="auto"/>
              </w:divBdr>
              <w:divsChild>
                <w:div w:id="507599868">
                  <w:marLeft w:val="0"/>
                  <w:marRight w:val="0"/>
                  <w:marTop w:val="0"/>
                  <w:marBottom w:val="0"/>
                  <w:divBdr>
                    <w:top w:val="none" w:sz="0" w:space="0" w:color="auto"/>
                    <w:left w:val="none" w:sz="0" w:space="0" w:color="auto"/>
                    <w:bottom w:val="none" w:sz="0" w:space="0" w:color="auto"/>
                    <w:right w:val="none" w:sz="0" w:space="0" w:color="auto"/>
                  </w:divBdr>
                  <w:divsChild>
                    <w:div w:id="321130197">
                      <w:marLeft w:val="0"/>
                      <w:marRight w:val="0"/>
                      <w:marTop w:val="0"/>
                      <w:marBottom w:val="0"/>
                      <w:divBdr>
                        <w:top w:val="none" w:sz="0" w:space="0" w:color="auto"/>
                        <w:left w:val="none" w:sz="0" w:space="0" w:color="auto"/>
                        <w:bottom w:val="none" w:sz="0" w:space="0" w:color="auto"/>
                        <w:right w:val="none" w:sz="0" w:space="0" w:color="auto"/>
                      </w:divBdr>
                      <w:divsChild>
                        <w:div w:id="989216893">
                          <w:marLeft w:val="0"/>
                          <w:marRight w:val="0"/>
                          <w:marTop w:val="0"/>
                          <w:marBottom w:val="0"/>
                          <w:divBdr>
                            <w:top w:val="none" w:sz="0" w:space="0" w:color="auto"/>
                            <w:left w:val="none" w:sz="0" w:space="0" w:color="auto"/>
                            <w:bottom w:val="none" w:sz="0" w:space="0" w:color="auto"/>
                            <w:right w:val="none" w:sz="0" w:space="0" w:color="auto"/>
                          </w:divBdr>
                          <w:divsChild>
                            <w:div w:id="1319573470">
                              <w:marLeft w:val="0"/>
                              <w:marRight w:val="0"/>
                              <w:marTop w:val="0"/>
                              <w:marBottom w:val="0"/>
                              <w:divBdr>
                                <w:top w:val="none" w:sz="0" w:space="0" w:color="auto"/>
                                <w:left w:val="none" w:sz="0" w:space="0" w:color="auto"/>
                                <w:bottom w:val="none" w:sz="0" w:space="0" w:color="auto"/>
                                <w:right w:val="none" w:sz="0" w:space="0" w:color="auto"/>
                              </w:divBdr>
                              <w:divsChild>
                                <w:div w:id="393235346">
                                  <w:marLeft w:val="0"/>
                                  <w:marRight w:val="0"/>
                                  <w:marTop w:val="0"/>
                                  <w:marBottom w:val="0"/>
                                  <w:divBdr>
                                    <w:top w:val="none" w:sz="0" w:space="0" w:color="auto"/>
                                    <w:left w:val="none" w:sz="0" w:space="0" w:color="auto"/>
                                    <w:bottom w:val="none" w:sz="0" w:space="0" w:color="auto"/>
                                    <w:right w:val="none" w:sz="0" w:space="0" w:color="auto"/>
                                  </w:divBdr>
                                  <w:divsChild>
                                    <w:div w:id="1103527889">
                                      <w:marLeft w:val="0"/>
                                      <w:marRight w:val="0"/>
                                      <w:marTop w:val="0"/>
                                      <w:marBottom w:val="0"/>
                                      <w:divBdr>
                                        <w:top w:val="none" w:sz="0" w:space="0" w:color="auto"/>
                                        <w:left w:val="none" w:sz="0" w:space="0" w:color="auto"/>
                                        <w:bottom w:val="none" w:sz="0" w:space="0" w:color="auto"/>
                                        <w:right w:val="none" w:sz="0" w:space="0" w:color="auto"/>
                                      </w:divBdr>
                                      <w:divsChild>
                                        <w:div w:id="1033844131">
                                          <w:marLeft w:val="0"/>
                                          <w:marRight w:val="0"/>
                                          <w:marTop w:val="0"/>
                                          <w:marBottom w:val="0"/>
                                          <w:divBdr>
                                            <w:top w:val="none" w:sz="0" w:space="0" w:color="auto"/>
                                            <w:left w:val="none" w:sz="0" w:space="0" w:color="auto"/>
                                            <w:bottom w:val="none" w:sz="0" w:space="0" w:color="auto"/>
                                            <w:right w:val="none" w:sz="0" w:space="0" w:color="auto"/>
                                          </w:divBdr>
                                          <w:divsChild>
                                            <w:div w:id="306203181">
                                              <w:marLeft w:val="0"/>
                                              <w:marRight w:val="0"/>
                                              <w:marTop w:val="0"/>
                                              <w:marBottom w:val="0"/>
                                              <w:divBdr>
                                                <w:top w:val="none" w:sz="0" w:space="0" w:color="auto"/>
                                                <w:left w:val="none" w:sz="0" w:space="0" w:color="auto"/>
                                                <w:bottom w:val="none" w:sz="0" w:space="0" w:color="auto"/>
                                                <w:right w:val="none" w:sz="0" w:space="0" w:color="auto"/>
                                              </w:divBdr>
                                            </w:div>
                                            <w:div w:id="54934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2222873">
          <w:marLeft w:val="0"/>
          <w:marRight w:val="0"/>
          <w:marTop w:val="0"/>
          <w:marBottom w:val="0"/>
          <w:divBdr>
            <w:top w:val="none" w:sz="0" w:space="0" w:color="auto"/>
            <w:left w:val="none" w:sz="0" w:space="0" w:color="auto"/>
            <w:bottom w:val="none" w:sz="0" w:space="0" w:color="auto"/>
            <w:right w:val="none" w:sz="0" w:space="0" w:color="auto"/>
          </w:divBdr>
        </w:div>
        <w:div w:id="1062951116">
          <w:marLeft w:val="0"/>
          <w:marRight w:val="0"/>
          <w:marTop w:val="0"/>
          <w:marBottom w:val="0"/>
          <w:divBdr>
            <w:top w:val="none" w:sz="0" w:space="0" w:color="auto"/>
            <w:left w:val="none" w:sz="0" w:space="0" w:color="auto"/>
            <w:bottom w:val="none" w:sz="0" w:space="0" w:color="auto"/>
            <w:right w:val="none" w:sz="0" w:space="0" w:color="auto"/>
          </w:divBdr>
          <w:divsChild>
            <w:div w:id="1178618390">
              <w:marLeft w:val="0"/>
              <w:marRight w:val="0"/>
              <w:marTop w:val="0"/>
              <w:marBottom w:val="0"/>
              <w:divBdr>
                <w:top w:val="none" w:sz="0" w:space="0" w:color="auto"/>
                <w:left w:val="none" w:sz="0" w:space="0" w:color="auto"/>
                <w:bottom w:val="none" w:sz="0" w:space="0" w:color="auto"/>
                <w:right w:val="none" w:sz="0" w:space="0" w:color="auto"/>
              </w:divBdr>
              <w:divsChild>
                <w:div w:id="281960036">
                  <w:marLeft w:val="0"/>
                  <w:marRight w:val="0"/>
                  <w:marTop w:val="0"/>
                  <w:marBottom w:val="0"/>
                  <w:divBdr>
                    <w:top w:val="none" w:sz="0" w:space="0" w:color="auto"/>
                    <w:left w:val="none" w:sz="0" w:space="0" w:color="auto"/>
                    <w:bottom w:val="none" w:sz="0" w:space="0" w:color="auto"/>
                    <w:right w:val="none" w:sz="0" w:space="0" w:color="auto"/>
                  </w:divBdr>
                  <w:divsChild>
                    <w:div w:id="1934505514">
                      <w:marLeft w:val="0"/>
                      <w:marRight w:val="0"/>
                      <w:marTop w:val="0"/>
                      <w:marBottom w:val="0"/>
                      <w:divBdr>
                        <w:top w:val="none" w:sz="0" w:space="0" w:color="auto"/>
                        <w:left w:val="none" w:sz="0" w:space="0" w:color="auto"/>
                        <w:bottom w:val="none" w:sz="0" w:space="0" w:color="auto"/>
                        <w:right w:val="none" w:sz="0" w:space="0" w:color="auto"/>
                      </w:divBdr>
                      <w:divsChild>
                        <w:div w:id="787167769">
                          <w:marLeft w:val="0"/>
                          <w:marRight w:val="0"/>
                          <w:marTop w:val="0"/>
                          <w:marBottom w:val="0"/>
                          <w:divBdr>
                            <w:top w:val="none" w:sz="0" w:space="0" w:color="auto"/>
                            <w:left w:val="none" w:sz="0" w:space="0" w:color="auto"/>
                            <w:bottom w:val="none" w:sz="0" w:space="0" w:color="auto"/>
                            <w:right w:val="none" w:sz="0" w:space="0" w:color="auto"/>
                          </w:divBdr>
                          <w:divsChild>
                            <w:div w:id="784471316">
                              <w:marLeft w:val="0"/>
                              <w:marRight w:val="0"/>
                              <w:marTop w:val="0"/>
                              <w:marBottom w:val="0"/>
                              <w:divBdr>
                                <w:top w:val="none" w:sz="0" w:space="0" w:color="auto"/>
                                <w:left w:val="none" w:sz="0" w:space="0" w:color="auto"/>
                                <w:bottom w:val="none" w:sz="0" w:space="0" w:color="auto"/>
                                <w:right w:val="none" w:sz="0" w:space="0" w:color="auto"/>
                              </w:divBdr>
                              <w:divsChild>
                                <w:div w:id="148448429">
                                  <w:marLeft w:val="0"/>
                                  <w:marRight w:val="0"/>
                                  <w:marTop w:val="0"/>
                                  <w:marBottom w:val="0"/>
                                  <w:divBdr>
                                    <w:top w:val="none" w:sz="0" w:space="0" w:color="auto"/>
                                    <w:left w:val="none" w:sz="0" w:space="0" w:color="auto"/>
                                    <w:bottom w:val="none" w:sz="0" w:space="0" w:color="auto"/>
                                    <w:right w:val="none" w:sz="0" w:space="0" w:color="auto"/>
                                  </w:divBdr>
                                  <w:divsChild>
                                    <w:div w:id="846872928">
                                      <w:marLeft w:val="0"/>
                                      <w:marRight w:val="0"/>
                                      <w:marTop w:val="0"/>
                                      <w:marBottom w:val="0"/>
                                      <w:divBdr>
                                        <w:top w:val="none" w:sz="0" w:space="0" w:color="auto"/>
                                        <w:left w:val="none" w:sz="0" w:space="0" w:color="auto"/>
                                        <w:bottom w:val="none" w:sz="0" w:space="0" w:color="auto"/>
                                        <w:right w:val="none" w:sz="0" w:space="0" w:color="auto"/>
                                      </w:divBdr>
                                      <w:divsChild>
                                        <w:div w:id="175733630">
                                          <w:marLeft w:val="0"/>
                                          <w:marRight w:val="0"/>
                                          <w:marTop w:val="0"/>
                                          <w:marBottom w:val="0"/>
                                          <w:divBdr>
                                            <w:top w:val="none" w:sz="0" w:space="0" w:color="auto"/>
                                            <w:left w:val="none" w:sz="0" w:space="0" w:color="auto"/>
                                            <w:bottom w:val="none" w:sz="0" w:space="0" w:color="auto"/>
                                            <w:right w:val="none" w:sz="0" w:space="0" w:color="auto"/>
                                          </w:divBdr>
                                          <w:divsChild>
                                            <w:div w:id="743456459">
                                              <w:marLeft w:val="0"/>
                                              <w:marRight w:val="0"/>
                                              <w:marTop w:val="0"/>
                                              <w:marBottom w:val="0"/>
                                              <w:divBdr>
                                                <w:top w:val="none" w:sz="0" w:space="0" w:color="auto"/>
                                                <w:left w:val="none" w:sz="0" w:space="0" w:color="auto"/>
                                                <w:bottom w:val="none" w:sz="0" w:space="0" w:color="auto"/>
                                                <w:right w:val="none" w:sz="0" w:space="0" w:color="auto"/>
                                              </w:divBdr>
                                              <w:divsChild>
                                                <w:div w:id="252669390">
                                                  <w:marLeft w:val="0"/>
                                                  <w:marRight w:val="0"/>
                                                  <w:marTop w:val="0"/>
                                                  <w:marBottom w:val="0"/>
                                                  <w:divBdr>
                                                    <w:top w:val="none" w:sz="0" w:space="0" w:color="auto"/>
                                                    <w:left w:val="none" w:sz="0" w:space="0" w:color="auto"/>
                                                    <w:bottom w:val="none" w:sz="0" w:space="0" w:color="auto"/>
                                                    <w:right w:val="none" w:sz="0" w:space="0" w:color="auto"/>
                                                  </w:divBdr>
                                                  <w:divsChild>
                                                    <w:div w:id="2067990342">
                                                      <w:marLeft w:val="0"/>
                                                      <w:marRight w:val="0"/>
                                                      <w:marTop w:val="0"/>
                                                      <w:marBottom w:val="0"/>
                                                      <w:divBdr>
                                                        <w:top w:val="single" w:sz="6" w:space="2" w:color="E6E7E8"/>
                                                        <w:left w:val="single" w:sz="6" w:space="2" w:color="E6E7E8"/>
                                                        <w:bottom w:val="single" w:sz="6" w:space="2" w:color="E6E7E8"/>
                                                        <w:right w:val="single" w:sz="6" w:space="2" w:color="E6E7E8"/>
                                                      </w:divBdr>
                                                      <w:divsChild>
                                                        <w:div w:id="501822871">
                                                          <w:marLeft w:val="0"/>
                                                          <w:marRight w:val="0"/>
                                                          <w:marTop w:val="15"/>
                                                          <w:marBottom w:val="0"/>
                                                          <w:divBdr>
                                                            <w:top w:val="none" w:sz="0" w:space="0" w:color="auto"/>
                                                            <w:left w:val="none" w:sz="0" w:space="0" w:color="auto"/>
                                                            <w:bottom w:val="none" w:sz="0" w:space="0" w:color="auto"/>
                                                            <w:right w:val="none" w:sz="0" w:space="0" w:color="auto"/>
                                                          </w:divBdr>
                                                          <w:divsChild>
                                                            <w:div w:id="12397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598351">
                                  <w:marLeft w:val="0"/>
                                  <w:marRight w:val="0"/>
                                  <w:marTop w:val="0"/>
                                  <w:marBottom w:val="0"/>
                                  <w:divBdr>
                                    <w:top w:val="none" w:sz="0" w:space="0" w:color="auto"/>
                                    <w:left w:val="none" w:sz="0" w:space="0" w:color="auto"/>
                                    <w:bottom w:val="none" w:sz="0" w:space="0" w:color="auto"/>
                                    <w:right w:val="none" w:sz="0" w:space="0" w:color="auto"/>
                                  </w:divBdr>
                                  <w:divsChild>
                                    <w:div w:id="235752558">
                                      <w:marLeft w:val="0"/>
                                      <w:marRight w:val="0"/>
                                      <w:marTop w:val="0"/>
                                      <w:marBottom w:val="0"/>
                                      <w:divBdr>
                                        <w:top w:val="none" w:sz="0" w:space="0" w:color="auto"/>
                                        <w:left w:val="none" w:sz="0" w:space="0" w:color="auto"/>
                                        <w:bottom w:val="none" w:sz="0" w:space="0" w:color="auto"/>
                                        <w:right w:val="none" w:sz="0" w:space="0" w:color="auto"/>
                                      </w:divBdr>
                                      <w:divsChild>
                                        <w:div w:id="701444947">
                                          <w:marLeft w:val="0"/>
                                          <w:marRight w:val="0"/>
                                          <w:marTop w:val="0"/>
                                          <w:marBottom w:val="0"/>
                                          <w:divBdr>
                                            <w:top w:val="none" w:sz="0" w:space="0" w:color="auto"/>
                                            <w:left w:val="none" w:sz="0" w:space="0" w:color="auto"/>
                                            <w:bottom w:val="none" w:sz="0" w:space="0" w:color="auto"/>
                                            <w:right w:val="none" w:sz="0" w:space="0" w:color="auto"/>
                                          </w:divBdr>
                                          <w:divsChild>
                                            <w:div w:id="1339885586">
                                              <w:marLeft w:val="0"/>
                                              <w:marRight w:val="0"/>
                                              <w:marTop w:val="0"/>
                                              <w:marBottom w:val="0"/>
                                              <w:divBdr>
                                                <w:top w:val="none" w:sz="0" w:space="0" w:color="auto"/>
                                                <w:left w:val="none" w:sz="0" w:space="0" w:color="auto"/>
                                                <w:bottom w:val="none" w:sz="0" w:space="0" w:color="auto"/>
                                                <w:right w:val="none" w:sz="0" w:space="0" w:color="auto"/>
                                              </w:divBdr>
                                              <w:divsChild>
                                                <w:div w:id="1280141164">
                                                  <w:marLeft w:val="0"/>
                                                  <w:marRight w:val="0"/>
                                                  <w:marTop w:val="0"/>
                                                  <w:marBottom w:val="0"/>
                                                  <w:divBdr>
                                                    <w:top w:val="none" w:sz="0" w:space="0" w:color="auto"/>
                                                    <w:left w:val="none" w:sz="0" w:space="0" w:color="auto"/>
                                                    <w:bottom w:val="none" w:sz="0" w:space="0" w:color="auto"/>
                                                    <w:right w:val="none" w:sz="0" w:space="0" w:color="auto"/>
                                                  </w:divBdr>
                                                  <w:divsChild>
                                                    <w:div w:id="1332871737">
                                                      <w:marLeft w:val="0"/>
                                                      <w:marRight w:val="0"/>
                                                      <w:marTop w:val="0"/>
                                                      <w:marBottom w:val="0"/>
                                                      <w:divBdr>
                                                        <w:top w:val="none" w:sz="0" w:space="0" w:color="auto"/>
                                                        <w:left w:val="none" w:sz="0" w:space="0" w:color="auto"/>
                                                        <w:bottom w:val="none" w:sz="0" w:space="0" w:color="auto"/>
                                                        <w:right w:val="none" w:sz="0" w:space="0" w:color="auto"/>
                                                      </w:divBdr>
                                                      <w:divsChild>
                                                        <w:div w:id="489639917">
                                                          <w:marLeft w:val="0"/>
                                                          <w:marRight w:val="0"/>
                                                          <w:marTop w:val="0"/>
                                                          <w:marBottom w:val="0"/>
                                                          <w:divBdr>
                                                            <w:top w:val="none" w:sz="0" w:space="0" w:color="auto"/>
                                                            <w:left w:val="none" w:sz="0" w:space="0" w:color="auto"/>
                                                            <w:bottom w:val="none" w:sz="0" w:space="0" w:color="auto"/>
                                                            <w:right w:val="none" w:sz="0" w:space="0" w:color="auto"/>
                                                          </w:divBdr>
                                                          <w:divsChild>
                                                            <w:div w:id="1233855174">
                                                              <w:marLeft w:val="0"/>
                                                              <w:marRight w:val="0"/>
                                                              <w:marTop w:val="0"/>
                                                              <w:marBottom w:val="0"/>
                                                              <w:divBdr>
                                                                <w:top w:val="none" w:sz="0" w:space="0" w:color="auto"/>
                                                                <w:left w:val="none" w:sz="0" w:space="0" w:color="auto"/>
                                                                <w:bottom w:val="none" w:sz="0" w:space="0" w:color="auto"/>
                                                                <w:right w:val="none" w:sz="0" w:space="0" w:color="auto"/>
                                                              </w:divBdr>
                                                              <w:divsChild>
                                                                <w:div w:id="1277130011">
                                                                  <w:marLeft w:val="0"/>
                                                                  <w:marRight w:val="0"/>
                                                                  <w:marTop w:val="0"/>
                                                                  <w:marBottom w:val="0"/>
                                                                  <w:divBdr>
                                                                    <w:top w:val="none" w:sz="0" w:space="0" w:color="auto"/>
                                                                    <w:left w:val="none" w:sz="0" w:space="0" w:color="auto"/>
                                                                    <w:bottom w:val="none" w:sz="0" w:space="0" w:color="auto"/>
                                                                    <w:right w:val="none" w:sz="0" w:space="0" w:color="auto"/>
                                                                  </w:divBdr>
                                                                  <w:divsChild>
                                                                    <w:div w:id="415444687">
                                                                      <w:marLeft w:val="0"/>
                                                                      <w:marRight w:val="0"/>
                                                                      <w:marTop w:val="0"/>
                                                                      <w:marBottom w:val="0"/>
                                                                      <w:divBdr>
                                                                        <w:top w:val="none" w:sz="0" w:space="0" w:color="auto"/>
                                                                        <w:left w:val="none" w:sz="0" w:space="0" w:color="auto"/>
                                                                        <w:bottom w:val="none" w:sz="0" w:space="0" w:color="auto"/>
                                                                        <w:right w:val="none" w:sz="0" w:space="0" w:color="auto"/>
                                                                      </w:divBdr>
                                                                      <w:divsChild>
                                                                        <w:div w:id="457070552">
                                                                          <w:marLeft w:val="0"/>
                                                                          <w:marRight w:val="0"/>
                                                                          <w:marTop w:val="0"/>
                                                                          <w:marBottom w:val="0"/>
                                                                          <w:divBdr>
                                                                            <w:top w:val="none" w:sz="0" w:space="0" w:color="auto"/>
                                                                            <w:left w:val="none" w:sz="0" w:space="0" w:color="auto"/>
                                                                            <w:bottom w:val="none" w:sz="0" w:space="0" w:color="auto"/>
                                                                            <w:right w:val="none" w:sz="0" w:space="0" w:color="auto"/>
                                                                          </w:divBdr>
                                                                          <w:divsChild>
                                                                            <w:div w:id="1184052175">
                                                                              <w:marLeft w:val="0"/>
                                                                              <w:marRight w:val="0"/>
                                                                              <w:marTop w:val="0"/>
                                                                              <w:marBottom w:val="0"/>
                                                                              <w:divBdr>
                                                                                <w:top w:val="none" w:sz="0" w:space="0" w:color="auto"/>
                                                                                <w:left w:val="none" w:sz="0" w:space="0" w:color="auto"/>
                                                                                <w:bottom w:val="none" w:sz="0" w:space="0" w:color="auto"/>
                                                                                <w:right w:val="none" w:sz="0" w:space="0" w:color="auto"/>
                                                                              </w:divBdr>
                                                                              <w:divsChild>
                                                                                <w:div w:id="688020625">
                                                                                  <w:marLeft w:val="0"/>
                                                                                  <w:marRight w:val="0"/>
                                                                                  <w:marTop w:val="0"/>
                                                                                  <w:marBottom w:val="0"/>
                                                                                  <w:divBdr>
                                                                                    <w:top w:val="none" w:sz="0" w:space="0" w:color="auto"/>
                                                                                    <w:left w:val="none" w:sz="0" w:space="0" w:color="auto"/>
                                                                                    <w:bottom w:val="none" w:sz="0" w:space="0" w:color="auto"/>
                                                                                    <w:right w:val="none" w:sz="0" w:space="0" w:color="auto"/>
                                                                                  </w:divBdr>
                                                                                  <w:divsChild>
                                                                                    <w:div w:id="139730144">
                                                                                      <w:marLeft w:val="0"/>
                                                                                      <w:marRight w:val="0"/>
                                                                                      <w:marTop w:val="0"/>
                                                                                      <w:marBottom w:val="0"/>
                                                                                      <w:divBdr>
                                                                                        <w:top w:val="none" w:sz="0" w:space="0" w:color="auto"/>
                                                                                        <w:left w:val="none" w:sz="0" w:space="0" w:color="auto"/>
                                                                                        <w:bottom w:val="none" w:sz="0" w:space="0" w:color="auto"/>
                                                                                        <w:right w:val="none" w:sz="0" w:space="0" w:color="auto"/>
                                                                                      </w:divBdr>
                                                                                      <w:divsChild>
                                                                                        <w:div w:id="716901537">
                                                                                          <w:marLeft w:val="0"/>
                                                                                          <w:marRight w:val="0"/>
                                                                                          <w:marTop w:val="0"/>
                                                                                          <w:marBottom w:val="0"/>
                                                                                          <w:divBdr>
                                                                                            <w:top w:val="none" w:sz="0" w:space="0" w:color="auto"/>
                                                                                            <w:left w:val="none" w:sz="0" w:space="0" w:color="auto"/>
                                                                                            <w:bottom w:val="none" w:sz="0" w:space="0" w:color="auto"/>
                                                                                            <w:right w:val="none" w:sz="0" w:space="0" w:color="auto"/>
                                                                                          </w:divBdr>
                                                                                          <w:divsChild>
                                                                                            <w:div w:id="746342763">
                                                                                              <w:marLeft w:val="0"/>
                                                                                              <w:marRight w:val="0"/>
                                                                                              <w:marTop w:val="0"/>
                                                                                              <w:marBottom w:val="0"/>
                                                                                              <w:divBdr>
                                                                                                <w:top w:val="none" w:sz="0" w:space="0" w:color="auto"/>
                                                                                                <w:left w:val="none" w:sz="0" w:space="0" w:color="auto"/>
                                                                                                <w:bottom w:val="none" w:sz="0" w:space="0" w:color="auto"/>
                                                                                                <w:right w:val="none" w:sz="0" w:space="0" w:color="auto"/>
                                                                                              </w:divBdr>
                                                                                              <w:divsChild>
                                                                                                <w:div w:id="478693782">
                                                                                                  <w:marLeft w:val="0"/>
                                                                                                  <w:marRight w:val="0"/>
                                                                                                  <w:marTop w:val="0"/>
                                                                                                  <w:marBottom w:val="0"/>
                                                                                                  <w:divBdr>
                                                                                                    <w:top w:val="none" w:sz="0" w:space="0" w:color="auto"/>
                                                                                                    <w:left w:val="none" w:sz="0" w:space="0" w:color="auto"/>
                                                                                                    <w:bottom w:val="none" w:sz="0" w:space="0" w:color="auto"/>
                                                                                                    <w:right w:val="none" w:sz="0" w:space="0" w:color="auto"/>
                                                                                                  </w:divBdr>
                                                                                                  <w:divsChild>
                                                                                                    <w:div w:id="1597248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791060">
                                                                                      <w:marLeft w:val="0"/>
                                                                                      <w:marRight w:val="0"/>
                                                                                      <w:marTop w:val="0"/>
                                                                                      <w:marBottom w:val="0"/>
                                                                                      <w:divBdr>
                                                                                        <w:top w:val="none" w:sz="0" w:space="0" w:color="auto"/>
                                                                                        <w:left w:val="none" w:sz="0" w:space="0" w:color="auto"/>
                                                                                        <w:bottom w:val="none" w:sz="0" w:space="0" w:color="auto"/>
                                                                                        <w:right w:val="none" w:sz="0" w:space="0" w:color="auto"/>
                                                                                      </w:divBdr>
                                                                                      <w:divsChild>
                                                                                        <w:div w:id="23941092">
                                                                                          <w:marLeft w:val="0"/>
                                                                                          <w:marRight w:val="0"/>
                                                                                          <w:marTop w:val="0"/>
                                                                                          <w:marBottom w:val="0"/>
                                                                                          <w:divBdr>
                                                                                            <w:top w:val="none" w:sz="0" w:space="0" w:color="auto"/>
                                                                                            <w:left w:val="none" w:sz="0" w:space="0" w:color="auto"/>
                                                                                            <w:bottom w:val="none" w:sz="0" w:space="0" w:color="auto"/>
                                                                                            <w:right w:val="none" w:sz="0" w:space="0" w:color="auto"/>
                                                                                          </w:divBdr>
                                                                                          <w:divsChild>
                                                                                            <w:div w:id="347558884">
                                                                                              <w:marLeft w:val="0"/>
                                                                                              <w:marRight w:val="0"/>
                                                                                              <w:marTop w:val="0"/>
                                                                                              <w:marBottom w:val="0"/>
                                                                                              <w:divBdr>
                                                                                                <w:top w:val="none" w:sz="0" w:space="0" w:color="auto"/>
                                                                                                <w:left w:val="none" w:sz="0" w:space="0" w:color="auto"/>
                                                                                                <w:bottom w:val="none" w:sz="0" w:space="0" w:color="auto"/>
                                                                                                <w:right w:val="none" w:sz="0" w:space="0" w:color="auto"/>
                                                                                              </w:divBdr>
                                                                                              <w:divsChild>
                                                                                                <w:div w:id="467893988">
                                                                                                  <w:marLeft w:val="0"/>
                                                                                                  <w:marRight w:val="0"/>
                                                                                                  <w:marTop w:val="0"/>
                                                                                                  <w:marBottom w:val="0"/>
                                                                                                  <w:divBdr>
                                                                                                    <w:top w:val="none" w:sz="0" w:space="0" w:color="auto"/>
                                                                                                    <w:left w:val="none" w:sz="0" w:space="0" w:color="auto"/>
                                                                                                    <w:bottom w:val="none" w:sz="0" w:space="0" w:color="auto"/>
                                                                                                    <w:right w:val="none" w:sz="0" w:space="0" w:color="auto"/>
                                                                                                  </w:divBdr>
                                                                                                  <w:divsChild>
                                                                                                    <w:div w:id="675153764">
                                                                                                      <w:marLeft w:val="0"/>
                                                                                                      <w:marRight w:val="0"/>
                                                                                                      <w:marTop w:val="0"/>
                                                                                                      <w:marBottom w:val="0"/>
                                                                                                      <w:divBdr>
                                                                                                        <w:top w:val="none" w:sz="0" w:space="0" w:color="auto"/>
                                                                                                        <w:left w:val="none" w:sz="0" w:space="0" w:color="auto"/>
                                                                                                        <w:bottom w:val="none" w:sz="0" w:space="0" w:color="auto"/>
                                                                                                        <w:right w:val="none" w:sz="0" w:space="0" w:color="auto"/>
                                                                                                      </w:divBdr>
                                                                                                      <w:divsChild>
                                                                                                        <w:div w:id="1461725408">
                                                                                                          <w:marLeft w:val="0"/>
                                                                                                          <w:marRight w:val="0"/>
                                                                                                          <w:marTop w:val="0"/>
                                                                                                          <w:marBottom w:val="0"/>
                                                                                                          <w:divBdr>
                                                                                                            <w:top w:val="none" w:sz="0" w:space="0" w:color="auto"/>
                                                                                                            <w:left w:val="none" w:sz="0" w:space="0" w:color="auto"/>
                                                                                                            <w:bottom w:val="none" w:sz="0" w:space="0" w:color="auto"/>
                                                                                                            <w:right w:val="none" w:sz="0" w:space="0" w:color="auto"/>
                                                                                                          </w:divBdr>
                                                                                                          <w:divsChild>
                                                                                                            <w:div w:id="1301762419">
                                                                                                              <w:marLeft w:val="0"/>
                                                                                                              <w:marRight w:val="0"/>
                                                                                                              <w:marTop w:val="0"/>
                                                                                                              <w:marBottom w:val="0"/>
                                                                                                              <w:divBdr>
                                                                                                                <w:top w:val="none" w:sz="0" w:space="0" w:color="auto"/>
                                                                                                                <w:left w:val="none" w:sz="0" w:space="0" w:color="auto"/>
                                                                                                                <w:bottom w:val="none" w:sz="0" w:space="0" w:color="auto"/>
                                                                                                                <w:right w:val="none" w:sz="0" w:space="0" w:color="auto"/>
                                                                                                              </w:divBdr>
                                                                                                              <w:divsChild>
                                                                                                                <w:div w:id="2124155453">
                                                                                                                  <w:marLeft w:val="0"/>
                                                                                                                  <w:marRight w:val="0"/>
                                                                                                                  <w:marTop w:val="0"/>
                                                                                                                  <w:marBottom w:val="0"/>
                                                                                                                  <w:divBdr>
                                                                                                                    <w:top w:val="none" w:sz="0" w:space="0" w:color="auto"/>
                                                                                                                    <w:left w:val="none" w:sz="0" w:space="0" w:color="auto"/>
                                                                                                                    <w:bottom w:val="none" w:sz="0" w:space="0" w:color="auto"/>
                                                                                                                    <w:right w:val="none" w:sz="0" w:space="0" w:color="auto"/>
                                                                                                                  </w:divBdr>
                                                                                                                  <w:divsChild>
                                                                                                                    <w:div w:id="1769152738">
                                                                                                                      <w:marLeft w:val="0"/>
                                                                                                                      <w:marRight w:val="0"/>
                                                                                                                      <w:marTop w:val="0"/>
                                                                                                                      <w:marBottom w:val="0"/>
                                                                                                                      <w:divBdr>
                                                                                                                        <w:top w:val="none" w:sz="0" w:space="0" w:color="auto"/>
                                                                                                                        <w:left w:val="none" w:sz="0" w:space="0" w:color="auto"/>
                                                                                                                        <w:bottom w:val="none" w:sz="0" w:space="0" w:color="auto"/>
                                                                                                                        <w:right w:val="none" w:sz="0" w:space="0" w:color="auto"/>
                                                                                                                      </w:divBdr>
                                                                                                                      <w:divsChild>
                                                                                                                        <w:div w:id="9942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7279047">
                                                                                          <w:marLeft w:val="0"/>
                                                                                          <w:marRight w:val="0"/>
                                                                                          <w:marTop w:val="0"/>
                                                                                          <w:marBottom w:val="0"/>
                                                                                          <w:divBdr>
                                                                                            <w:top w:val="none" w:sz="0" w:space="0" w:color="auto"/>
                                                                                            <w:left w:val="none" w:sz="0" w:space="0" w:color="auto"/>
                                                                                            <w:bottom w:val="none" w:sz="0" w:space="0" w:color="auto"/>
                                                                                            <w:right w:val="none" w:sz="0" w:space="0" w:color="auto"/>
                                                                                          </w:divBdr>
                                                                                          <w:divsChild>
                                                                                            <w:div w:id="110830101">
                                                                                              <w:marLeft w:val="0"/>
                                                                                              <w:marRight w:val="0"/>
                                                                                              <w:marTop w:val="0"/>
                                                                                              <w:marBottom w:val="0"/>
                                                                                              <w:divBdr>
                                                                                                <w:top w:val="none" w:sz="0" w:space="0" w:color="auto"/>
                                                                                                <w:left w:val="none" w:sz="0" w:space="0" w:color="auto"/>
                                                                                                <w:bottom w:val="none" w:sz="0" w:space="0" w:color="auto"/>
                                                                                                <w:right w:val="none" w:sz="0" w:space="0" w:color="auto"/>
                                                                                              </w:divBdr>
                                                                                              <w:divsChild>
                                                                                                <w:div w:id="1666862706">
                                                                                                  <w:marLeft w:val="0"/>
                                                                                                  <w:marRight w:val="0"/>
                                                                                                  <w:marTop w:val="0"/>
                                                                                                  <w:marBottom w:val="0"/>
                                                                                                  <w:divBdr>
                                                                                                    <w:top w:val="none" w:sz="0" w:space="0" w:color="auto"/>
                                                                                                    <w:left w:val="none" w:sz="0" w:space="0" w:color="auto"/>
                                                                                                    <w:bottom w:val="none" w:sz="0" w:space="0" w:color="auto"/>
                                                                                                    <w:right w:val="none" w:sz="0" w:space="0" w:color="auto"/>
                                                                                                  </w:divBdr>
                                                                                                  <w:divsChild>
                                                                                                    <w:div w:id="1125583645">
                                                                                                      <w:marLeft w:val="0"/>
                                                                                                      <w:marRight w:val="0"/>
                                                                                                      <w:marTop w:val="0"/>
                                                                                                      <w:marBottom w:val="0"/>
                                                                                                      <w:divBdr>
                                                                                                        <w:top w:val="none" w:sz="0" w:space="0" w:color="auto"/>
                                                                                                        <w:left w:val="none" w:sz="0" w:space="0" w:color="auto"/>
                                                                                                        <w:bottom w:val="none" w:sz="0" w:space="0" w:color="auto"/>
                                                                                                        <w:right w:val="none" w:sz="0" w:space="0" w:color="auto"/>
                                                                                                      </w:divBdr>
                                                                                                      <w:divsChild>
                                                                                                        <w:div w:id="660885968">
                                                                                                          <w:marLeft w:val="300"/>
                                                                                                          <w:marRight w:val="300"/>
                                                                                                          <w:marTop w:val="0"/>
                                                                                                          <w:marBottom w:val="0"/>
                                                                                                          <w:divBdr>
                                                                                                            <w:top w:val="none" w:sz="0" w:space="0" w:color="auto"/>
                                                                                                            <w:left w:val="none" w:sz="0" w:space="0" w:color="auto"/>
                                                                                                            <w:bottom w:val="none" w:sz="0" w:space="0" w:color="auto"/>
                                                                                                            <w:right w:val="none" w:sz="0" w:space="0" w:color="auto"/>
                                                                                                          </w:divBdr>
                                                                                                          <w:divsChild>
                                                                                                            <w:div w:id="1216047336">
                                                                                                              <w:marLeft w:val="0"/>
                                                                                                              <w:marRight w:val="0"/>
                                                                                                              <w:marTop w:val="0"/>
                                                                                                              <w:marBottom w:val="0"/>
                                                                                                              <w:divBdr>
                                                                                                                <w:top w:val="none" w:sz="0" w:space="0" w:color="auto"/>
                                                                                                                <w:left w:val="none" w:sz="0" w:space="0" w:color="auto"/>
                                                                                                                <w:bottom w:val="none" w:sz="0" w:space="0" w:color="auto"/>
                                                                                                                <w:right w:val="none" w:sz="0" w:space="0" w:color="auto"/>
                                                                                                              </w:divBdr>
                                                                                                              <w:divsChild>
                                                                                                                <w:div w:id="1735472657">
                                                                                                                  <w:marLeft w:val="0"/>
                                                                                                                  <w:marRight w:val="0"/>
                                                                                                                  <w:marTop w:val="120"/>
                                                                                                                  <w:marBottom w:val="120"/>
                                                                                                                  <w:divBdr>
                                                                                                                    <w:top w:val="none" w:sz="0" w:space="0" w:color="auto"/>
                                                                                                                    <w:left w:val="none" w:sz="0" w:space="0" w:color="auto"/>
                                                                                                                    <w:bottom w:val="none" w:sz="0" w:space="0" w:color="auto"/>
                                                                                                                    <w:right w:val="none" w:sz="0" w:space="0" w:color="auto"/>
                                                                                                                  </w:divBdr>
                                                                                                                  <w:divsChild>
                                                                                                                    <w:div w:id="13896539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4544474">
                                  <w:marLeft w:val="0"/>
                                  <w:marRight w:val="0"/>
                                  <w:marTop w:val="0"/>
                                  <w:marBottom w:val="0"/>
                                  <w:divBdr>
                                    <w:top w:val="none" w:sz="0" w:space="0" w:color="auto"/>
                                    <w:left w:val="none" w:sz="0" w:space="0" w:color="auto"/>
                                    <w:bottom w:val="none" w:sz="0" w:space="0" w:color="auto"/>
                                    <w:right w:val="none" w:sz="0" w:space="0" w:color="auto"/>
                                  </w:divBdr>
                                  <w:divsChild>
                                    <w:div w:id="1337223157">
                                      <w:marLeft w:val="0"/>
                                      <w:marRight w:val="0"/>
                                      <w:marTop w:val="0"/>
                                      <w:marBottom w:val="0"/>
                                      <w:divBdr>
                                        <w:top w:val="none" w:sz="0" w:space="0" w:color="auto"/>
                                        <w:left w:val="none" w:sz="0" w:space="0" w:color="auto"/>
                                        <w:bottom w:val="none" w:sz="0" w:space="0" w:color="auto"/>
                                        <w:right w:val="none" w:sz="0" w:space="0" w:color="auto"/>
                                      </w:divBdr>
                                      <w:divsChild>
                                        <w:div w:id="744034531">
                                          <w:marLeft w:val="0"/>
                                          <w:marRight w:val="0"/>
                                          <w:marTop w:val="0"/>
                                          <w:marBottom w:val="0"/>
                                          <w:divBdr>
                                            <w:top w:val="none" w:sz="0" w:space="0" w:color="auto"/>
                                            <w:left w:val="none" w:sz="0" w:space="0" w:color="auto"/>
                                            <w:bottom w:val="none" w:sz="0" w:space="0" w:color="auto"/>
                                            <w:right w:val="none" w:sz="0" w:space="0" w:color="auto"/>
                                          </w:divBdr>
                                          <w:divsChild>
                                            <w:div w:id="2059816860">
                                              <w:marLeft w:val="0"/>
                                              <w:marRight w:val="0"/>
                                              <w:marTop w:val="0"/>
                                              <w:marBottom w:val="0"/>
                                              <w:divBdr>
                                                <w:top w:val="none" w:sz="0" w:space="0" w:color="auto"/>
                                                <w:left w:val="none" w:sz="0" w:space="0" w:color="auto"/>
                                                <w:bottom w:val="none" w:sz="0" w:space="0" w:color="auto"/>
                                                <w:right w:val="none" w:sz="0" w:space="0" w:color="auto"/>
                                              </w:divBdr>
                                              <w:divsChild>
                                                <w:div w:id="871770635">
                                                  <w:marLeft w:val="0"/>
                                                  <w:marRight w:val="0"/>
                                                  <w:marTop w:val="0"/>
                                                  <w:marBottom w:val="0"/>
                                                  <w:divBdr>
                                                    <w:top w:val="none" w:sz="0" w:space="0" w:color="auto"/>
                                                    <w:left w:val="none" w:sz="0" w:space="0" w:color="auto"/>
                                                    <w:bottom w:val="none" w:sz="0" w:space="0" w:color="auto"/>
                                                    <w:right w:val="none" w:sz="0" w:space="0" w:color="auto"/>
                                                  </w:divBdr>
                                                  <w:divsChild>
                                                    <w:div w:id="893352253">
                                                      <w:marLeft w:val="0"/>
                                                      <w:marRight w:val="0"/>
                                                      <w:marTop w:val="0"/>
                                                      <w:marBottom w:val="0"/>
                                                      <w:divBdr>
                                                        <w:top w:val="none" w:sz="0" w:space="0" w:color="auto"/>
                                                        <w:left w:val="none" w:sz="0" w:space="0" w:color="auto"/>
                                                        <w:bottom w:val="none" w:sz="0" w:space="0" w:color="auto"/>
                                                        <w:right w:val="none" w:sz="0" w:space="0" w:color="auto"/>
                                                      </w:divBdr>
                                                      <w:divsChild>
                                                        <w:div w:id="1160660341">
                                                          <w:marLeft w:val="0"/>
                                                          <w:marRight w:val="0"/>
                                                          <w:marTop w:val="0"/>
                                                          <w:marBottom w:val="0"/>
                                                          <w:divBdr>
                                                            <w:top w:val="none" w:sz="0" w:space="0" w:color="auto"/>
                                                            <w:left w:val="none" w:sz="0" w:space="0" w:color="auto"/>
                                                            <w:bottom w:val="none" w:sz="0" w:space="0" w:color="auto"/>
                                                            <w:right w:val="none" w:sz="0" w:space="0" w:color="auto"/>
                                                          </w:divBdr>
                                                          <w:divsChild>
                                                            <w:div w:id="493305809">
                                                              <w:marLeft w:val="0"/>
                                                              <w:marRight w:val="0"/>
                                                              <w:marTop w:val="0"/>
                                                              <w:marBottom w:val="0"/>
                                                              <w:divBdr>
                                                                <w:top w:val="none" w:sz="0" w:space="0" w:color="auto"/>
                                                                <w:left w:val="none" w:sz="0" w:space="0" w:color="auto"/>
                                                                <w:bottom w:val="none" w:sz="0" w:space="0" w:color="auto"/>
                                                                <w:right w:val="none" w:sz="0" w:space="0" w:color="auto"/>
                                                              </w:divBdr>
                                                              <w:divsChild>
                                                                <w:div w:id="1518539488">
                                                                  <w:marLeft w:val="0"/>
                                                                  <w:marRight w:val="0"/>
                                                                  <w:marTop w:val="0"/>
                                                                  <w:marBottom w:val="0"/>
                                                                  <w:divBdr>
                                                                    <w:top w:val="none" w:sz="0" w:space="0" w:color="auto"/>
                                                                    <w:left w:val="none" w:sz="0" w:space="0" w:color="auto"/>
                                                                    <w:bottom w:val="none" w:sz="0" w:space="0" w:color="auto"/>
                                                                    <w:right w:val="none" w:sz="0" w:space="0" w:color="auto"/>
                                                                  </w:divBdr>
                                                                  <w:divsChild>
                                                                    <w:div w:id="307323706">
                                                                      <w:marLeft w:val="0"/>
                                                                      <w:marRight w:val="0"/>
                                                                      <w:marTop w:val="0"/>
                                                                      <w:marBottom w:val="0"/>
                                                                      <w:divBdr>
                                                                        <w:top w:val="none" w:sz="0" w:space="0" w:color="auto"/>
                                                                        <w:left w:val="none" w:sz="0" w:space="0" w:color="auto"/>
                                                                        <w:bottom w:val="none" w:sz="0" w:space="0" w:color="auto"/>
                                                                        <w:right w:val="none" w:sz="0" w:space="0" w:color="auto"/>
                                                                      </w:divBdr>
                                                                      <w:divsChild>
                                                                        <w:div w:id="698897274">
                                                                          <w:marLeft w:val="0"/>
                                                                          <w:marRight w:val="0"/>
                                                                          <w:marTop w:val="0"/>
                                                                          <w:marBottom w:val="0"/>
                                                                          <w:divBdr>
                                                                            <w:top w:val="none" w:sz="0" w:space="0" w:color="auto"/>
                                                                            <w:left w:val="none" w:sz="0" w:space="0" w:color="auto"/>
                                                                            <w:bottom w:val="none" w:sz="0" w:space="0" w:color="auto"/>
                                                                            <w:right w:val="none" w:sz="0" w:space="0" w:color="auto"/>
                                                                          </w:divBdr>
                                                                          <w:divsChild>
                                                                            <w:div w:id="1032072626">
                                                                              <w:marLeft w:val="0"/>
                                                                              <w:marRight w:val="0"/>
                                                                              <w:marTop w:val="0"/>
                                                                              <w:marBottom w:val="0"/>
                                                                              <w:divBdr>
                                                                                <w:top w:val="none" w:sz="0" w:space="0" w:color="auto"/>
                                                                                <w:left w:val="none" w:sz="0" w:space="0" w:color="auto"/>
                                                                                <w:bottom w:val="none" w:sz="0" w:space="0" w:color="auto"/>
                                                                                <w:right w:val="none" w:sz="0" w:space="0" w:color="auto"/>
                                                                              </w:divBdr>
                                                                              <w:divsChild>
                                                                                <w:div w:id="1469283537">
                                                                                  <w:marLeft w:val="0"/>
                                                                                  <w:marRight w:val="0"/>
                                                                                  <w:marTop w:val="0"/>
                                                                                  <w:marBottom w:val="0"/>
                                                                                  <w:divBdr>
                                                                                    <w:top w:val="none" w:sz="0" w:space="0" w:color="auto"/>
                                                                                    <w:left w:val="none" w:sz="0" w:space="0" w:color="auto"/>
                                                                                    <w:bottom w:val="none" w:sz="0" w:space="0" w:color="auto"/>
                                                                                    <w:right w:val="none" w:sz="0" w:space="0" w:color="auto"/>
                                                                                  </w:divBdr>
                                                                                  <w:divsChild>
                                                                                    <w:div w:id="604308743">
                                                                                      <w:marLeft w:val="120"/>
                                                                                      <w:marRight w:val="120"/>
                                                                                      <w:marTop w:val="0"/>
                                                                                      <w:marBottom w:val="0"/>
                                                                                      <w:divBdr>
                                                                                        <w:top w:val="none" w:sz="0" w:space="0" w:color="auto"/>
                                                                                        <w:left w:val="none" w:sz="0" w:space="0" w:color="auto"/>
                                                                                        <w:bottom w:val="none" w:sz="0" w:space="0" w:color="auto"/>
                                                                                        <w:right w:val="none" w:sz="0" w:space="0" w:color="auto"/>
                                                                                      </w:divBdr>
                                                                                      <w:divsChild>
                                                                                        <w:div w:id="1077169111">
                                                                                          <w:marLeft w:val="0"/>
                                                                                          <w:marRight w:val="0"/>
                                                                                          <w:marTop w:val="0"/>
                                                                                          <w:marBottom w:val="0"/>
                                                                                          <w:divBdr>
                                                                                            <w:top w:val="none" w:sz="0" w:space="0" w:color="auto"/>
                                                                                            <w:left w:val="none" w:sz="0" w:space="0" w:color="auto"/>
                                                                                            <w:bottom w:val="none" w:sz="0" w:space="0" w:color="auto"/>
                                                                                            <w:right w:val="none" w:sz="0" w:space="0" w:color="auto"/>
                                                                                          </w:divBdr>
                                                                                          <w:divsChild>
                                                                                            <w:div w:id="337271569">
                                                                                              <w:marLeft w:val="0"/>
                                                                                              <w:marRight w:val="0"/>
                                                                                              <w:marTop w:val="0"/>
                                                                                              <w:marBottom w:val="0"/>
                                                                                              <w:divBdr>
                                                                                                <w:top w:val="none" w:sz="0" w:space="0" w:color="auto"/>
                                                                                                <w:left w:val="none" w:sz="0" w:space="0" w:color="auto"/>
                                                                                                <w:bottom w:val="none" w:sz="0" w:space="0" w:color="auto"/>
                                                                                                <w:right w:val="none" w:sz="0" w:space="0" w:color="auto"/>
                                                                                              </w:divBdr>
                                                                                              <w:divsChild>
                                                                                                <w:div w:id="2049252878">
                                                                                                  <w:marLeft w:val="0"/>
                                                                                                  <w:marRight w:val="0"/>
                                                                                                  <w:marTop w:val="0"/>
                                                                                                  <w:marBottom w:val="0"/>
                                                                                                  <w:divBdr>
                                                                                                    <w:top w:val="none" w:sz="0" w:space="0" w:color="auto"/>
                                                                                                    <w:left w:val="none" w:sz="0" w:space="0" w:color="auto"/>
                                                                                                    <w:bottom w:val="none" w:sz="0" w:space="0" w:color="auto"/>
                                                                                                    <w:right w:val="none" w:sz="0" w:space="0" w:color="auto"/>
                                                                                                  </w:divBdr>
                                                                                                  <w:divsChild>
                                                                                                    <w:div w:id="812791928">
                                                                                                      <w:marLeft w:val="0"/>
                                                                                                      <w:marRight w:val="0"/>
                                                                                                      <w:marTop w:val="0"/>
                                                                                                      <w:marBottom w:val="0"/>
                                                                                                      <w:divBdr>
                                                                                                        <w:top w:val="none" w:sz="0" w:space="0" w:color="auto"/>
                                                                                                        <w:left w:val="none" w:sz="0" w:space="0" w:color="auto"/>
                                                                                                        <w:bottom w:val="none" w:sz="0" w:space="0" w:color="auto"/>
                                                                                                        <w:right w:val="none" w:sz="0" w:space="0" w:color="auto"/>
                                                                                                      </w:divBdr>
                                                                                                      <w:divsChild>
                                                                                                        <w:div w:id="1804887282">
                                                                                                          <w:marLeft w:val="0"/>
                                                                                                          <w:marRight w:val="0"/>
                                                                                                          <w:marTop w:val="0"/>
                                                                                                          <w:marBottom w:val="0"/>
                                                                                                          <w:divBdr>
                                                                                                            <w:top w:val="none" w:sz="0" w:space="0" w:color="auto"/>
                                                                                                            <w:left w:val="none" w:sz="0" w:space="0" w:color="auto"/>
                                                                                                            <w:bottom w:val="none" w:sz="0" w:space="0" w:color="auto"/>
                                                                                                            <w:right w:val="none" w:sz="0" w:space="0" w:color="auto"/>
                                                                                                          </w:divBdr>
                                                                                                          <w:divsChild>
                                                                                                            <w:div w:id="254870166">
                                                                                                              <w:marLeft w:val="0"/>
                                                                                                              <w:marRight w:val="0"/>
                                                                                                              <w:marTop w:val="0"/>
                                                                                                              <w:marBottom w:val="0"/>
                                                                                                              <w:divBdr>
                                                                                                                <w:top w:val="none" w:sz="0" w:space="0" w:color="auto"/>
                                                                                                                <w:left w:val="none" w:sz="0" w:space="0" w:color="auto"/>
                                                                                                                <w:bottom w:val="none" w:sz="0" w:space="0" w:color="auto"/>
                                                                                                                <w:right w:val="none" w:sz="0" w:space="0" w:color="auto"/>
                                                                                                              </w:divBdr>
                                                                                                            </w:div>
                                                                                                            <w:div w:id="644968226">
                                                                                                              <w:marLeft w:val="0"/>
                                                                                                              <w:marRight w:val="0"/>
                                                                                                              <w:marTop w:val="0"/>
                                                                                                              <w:marBottom w:val="0"/>
                                                                                                              <w:divBdr>
                                                                                                                <w:top w:val="none" w:sz="0" w:space="0" w:color="auto"/>
                                                                                                                <w:left w:val="none" w:sz="0" w:space="0" w:color="auto"/>
                                                                                                                <w:bottom w:val="none" w:sz="0" w:space="0" w:color="auto"/>
                                                                                                                <w:right w:val="none" w:sz="0" w:space="0" w:color="auto"/>
                                                                                                              </w:divBdr>
                                                                                                              <w:divsChild>
                                                                                                                <w:div w:id="1957985119">
                                                                                                                  <w:marLeft w:val="0"/>
                                                                                                                  <w:marRight w:val="0"/>
                                                                                                                  <w:marTop w:val="0"/>
                                                                                                                  <w:marBottom w:val="0"/>
                                                                                                                  <w:divBdr>
                                                                                                                    <w:top w:val="none" w:sz="0" w:space="0" w:color="auto"/>
                                                                                                                    <w:left w:val="none" w:sz="0" w:space="0" w:color="auto"/>
                                                                                                                    <w:bottom w:val="none" w:sz="0" w:space="0" w:color="auto"/>
                                                                                                                    <w:right w:val="none" w:sz="0" w:space="0" w:color="auto"/>
                                                                                                                  </w:divBdr>
                                                                                                                </w:div>
                                                                                                              </w:divsChild>
                                                                                                            </w:div>
                                                                                                            <w:div w:id="98457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994754">
                                                                                                      <w:marLeft w:val="0"/>
                                                                                                      <w:marRight w:val="0"/>
                                                                                                      <w:marTop w:val="0"/>
                                                                                                      <w:marBottom w:val="0"/>
                                                                                                      <w:divBdr>
                                                                                                        <w:top w:val="none" w:sz="0" w:space="0" w:color="auto"/>
                                                                                                        <w:left w:val="none" w:sz="0" w:space="0" w:color="auto"/>
                                                                                                        <w:bottom w:val="none" w:sz="0" w:space="0" w:color="auto"/>
                                                                                                        <w:right w:val="none" w:sz="0" w:space="0" w:color="auto"/>
                                                                                                      </w:divBdr>
                                                                                                      <w:divsChild>
                                                                                                        <w:div w:id="920991484">
                                                                                                          <w:marLeft w:val="0"/>
                                                                                                          <w:marRight w:val="0"/>
                                                                                                          <w:marTop w:val="0"/>
                                                                                                          <w:marBottom w:val="0"/>
                                                                                                          <w:divBdr>
                                                                                                            <w:top w:val="none" w:sz="0" w:space="0" w:color="auto"/>
                                                                                                            <w:left w:val="none" w:sz="0" w:space="0" w:color="auto"/>
                                                                                                            <w:bottom w:val="none" w:sz="0" w:space="0" w:color="auto"/>
                                                                                                            <w:right w:val="none" w:sz="0" w:space="0" w:color="auto"/>
                                                                                                          </w:divBdr>
                                                                                                          <w:divsChild>
                                                                                                            <w:div w:id="1186408522">
                                                                                                              <w:marLeft w:val="0"/>
                                                                                                              <w:marRight w:val="0"/>
                                                                                                              <w:marTop w:val="0"/>
                                                                                                              <w:marBottom w:val="0"/>
                                                                                                              <w:divBdr>
                                                                                                                <w:top w:val="none" w:sz="0" w:space="0" w:color="auto"/>
                                                                                                                <w:left w:val="none" w:sz="0" w:space="0" w:color="auto"/>
                                                                                                                <w:bottom w:val="none" w:sz="0" w:space="0" w:color="auto"/>
                                                                                                                <w:right w:val="none" w:sz="0" w:space="0" w:color="auto"/>
                                                                                                              </w:divBdr>
                                                                                                              <w:divsChild>
                                                                                                                <w:div w:id="1990819090">
                                                                                                                  <w:marLeft w:val="0"/>
                                                                                                                  <w:marRight w:val="0"/>
                                                                                                                  <w:marTop w:val="0"/>
                                                                                                                  <w:marBottom w:val="0"/>
                                                                                                                  <w:divBdr>
                                                                                                                    <w:top w:val="none" w:sz="0" w:space="0" w:color="auto"/>
                                                                                                                    <w:left w:val="none" w:sz="0" w:space="0" w:color="auto"/>
                                                                                                                    <w:bottom w:val="none" w:sz="0" w:space="0" w:color="auto"/>
                                                                                                                    <w:right w:val="none" w:sz="0" w:space="0" w:color="auto"/>
                                                                                                                  </w:divBdr>
                                                                                                                  <w:divsChild>
                                                                                                                    <w:div w:id="67508708">
                                                                                                                      <w:marLeft w:val="0"/>
                                                                                                                      <w:marRight w:val="0"/>
                                                                                                                      <w:marTop w:val="0"/>
                                                                                                                      <w:marBottom w:val="0"/>
                                                                                                                      <w:divBdr>
                                                                                                                        <w:top w:val="none" w:sz="0" w:space="0" w:color="auto"/>
                                                                                                                        <w:left w:val="none" w:sz="0" w:space="0" w:color="auto"/>
                                                                                                                        <w:bottom w:val="none" w:sz="0" w:space="0" w:color="auto"/>
                                                                                                                        <w:right w:val="none" w:sz="0" w:space="0" w:color="auto"/>
                                                                                                                      </w:divBdr>
                                                                                                                    </w:div>
                                                                                                                    <w:div w:id="912740083">
                                                                                                                      <w:marLeft w:val="0"/>
                                                                                                                      <w:marRight w:val="0"/>
                                                                                                                      <w:marTop w:val="0"/>
                                                                                                                      <w:marBottom w:val="0"/>
                                                                                                                      <w:divBdr>
                                                                                                                        <w:top w:val="none" w:sz="0" w:space="0" w:color="auto"/>
                                                                                                                        <w:left w:val="none" w:sz="0" w:space="0" w:color="auto"/>
                                                                                                                        <w:bottom w:val="none" w:sz="0" w:space="0" w:color="auto"/>
                                                                                                                        <w:right w:val="none" w:sz="0" w:space="0" w:color="auto"/>
                                                                                                                      </w:divBdr>
                                                                                                                    </w:div>
                                                                                                                    <w:div w:id="973022637">
                                                                                                                      <w:marLeft w:val="0"/>
                                                                                                                      <w:marRight w:val="0"/>
                                                                                                                      <w:marTop w:val="0"/>
                                                                                                                      <w:marBottom w:val="0"/>
                                                                                                                      <w:divBdr>
                                                                                                                        <w:top w:val="none" w:sz="0" w:space="0" w:color="auto"/>
                                                                                                                        <w:left w:val="none" w:sz="0" w:space="0" w:color="auto"/>
                                                                                                                        <w:bottom w:val="none" w:sz="0" w:space="0" w:color="auto"/>
                                                                                                                        <w:right w:val="none" w:sz="0" w:space="0" w:color="auto"/>
                                                                                                                      </w:divBdr>
                                                                                                                    </w:div>
                                                                                                                    <w:div w:id="1022635774">
                                                                                                                      <w:marLeft w:val="0"/>
                                                                                                                      <w:marRight w:val="0"/>
                                                                                                                      <w:marTop w:val="0"/>
                                                                                                                      <w:marBottom w:val="0"/>
                                                                                                                      <w:divBdr>
                                                                                                                        <w:top w:val="none" w:sz="0" w:space="0" w:color="auto"/>
                                                                                                                        <w:left w:val="none" w:sz="0" w:space="0" w:color="auto"/>
                                                                                                                        <w:bottom w:val="none" w:sz="0" w:space="0" w:color="auto"/>
                                                                                                                        <w:right w:val="none" w:sz="0" w:space="0" w:color="auto"/>
                                                                                                                      </w:divBdr>
                                                                                                                    </w:div>
                                                                                                                    <w:div w:id="1121608105">
                                                                                                                      <w:marLeft w:val="0"/>
                                                                                                                      <w:marRight w:val="0"/>
                                                                                                                      <w:marTop w:val="0"/>
                                                                                                                      <w:marBottom w:val="0"/>
                                                                                                                      <w:divBdr>
                                                                                                                        <w:top w:val="none" w:sz="0" w:space="0" w:color="auto"/>
                                                                                                                        <w:left w:val="none" w:sz="0" w:space="0" w:color="auto"/>
                                                                                                                        <w:bottom w:val="none" w:sz="0" w:space="0" w:color="auto"/>
                                                                                                                        <w:right w:val="none" w:sz="0" w:space="0" w:color="auto"/>
                                                                                                                      </w:divBdr>
                                                                                                                    </w:div>
                                                                                                                    <w:div w:id="1151603034">
                                                                                                                      <w:marLeft w:val="0"/>
                                                                                                                      <w:marRight w:val="0"/>
                                                                                                                      <w:marTop w:val="0"/>
                                                                                                                      <w:marBottom w:val="0"/>
                                                                                                                      <w:divBdr>
                                                                                                                        <w:top w:val="none" w:sz="0" w:space="0" w:color="auto"/>
                                                                                                                        <w:left w:val="none" w:sz="0" w:space="0" w:color="auto"/>
                                                                                                                        <w:bottom w:val="none" w:sz="0" w:space="0" w:color="auto"/>
                                                                                                                        <w:right w:val="none" w:sz="0" w:space="0" w:color="auto"/>
                                                                                                                      </w:divBdr>
                                                                                                                    </w:div>
                                                                                                                    <w:div w:id="1162546238">
                                                                                                                      <w:marLeft w:val="0"/>
                                                                                                                      <w:marRight w:val="0"/>
                                                                                                                      <w:marTop w:val="0"/>
                                                                                                                      <w:marBottom w:val="0"/>
                                                                                                                      <w:divBdr>
                                                                                                                        <w:top w:val="none" w:sz="0" w:space="0" w:color="auto"/>
                                                                                                                        <w:left w:val="none" w:sz="0" w:space="0" w:color="auto"/>
                                                                                                                        <w:bottom w:val="none" w:sz="0" w:space="0" w:color="auto"/>
                                                                                                                        <w:right w:val="none" w:sz="0" w:space="0" w:color="auto"/>
                                                                                                                      </w:divBdr>
                                                                                                                    </w:div>
                                                                                                                    <w:div w:id="1296444739">
                                                                                                                      <w:marLeft w:val="0"/>
                                                                                                                      <w:marRight w:val="0"/>
                                                                                                                      <w:marTop w:val="0"/>
                                                                                                                      <w:marBottom w:val="0"/>
                                                                                                                      <w:divBdr>
                                                                                                                        <w:top w:val="none" w:sz="0" w:space="0" w:color="auto"/>
                                                                                                                        <w:left w:val="none" w:sz="0" w:space="0" w:color="auto"/>
                                                                                                                        <w:bottom w:val="none" w:sz="0" w:space="0" w:color="auto"/>
                                                                                                                        <w:right w:val="none" w:sz="0" w:space="0" w:color="auto"/>
                                                                                                                      </w:divBdr>
                                                                                                                    </w:div>
                                                                                                                    <w:div w:id="1474058598">
                                                                                                                      <w:marLeft w:val="0"/>
                                                                                                                      <w:marRight w:val="0"/>
                                                                                                                      <w:marTop w:val="0"/>
                                                                                                                      <w:marBottom w:val="0"/>
                                                                                                                      <w:divBdr>
                                                                                                                        <w:top w:val="none" w:sz="0" w:space="0" w:color="auto"/>
                                                                                                                        <w:left w:val="none" w:sz="0" w:space="0" w:color="auto"/>
                                                                                                                        <w:bottom w:val="none" w:sz="0" w:space="0" w:color="auto"/>
                                                                                                                        <w:right w:val="none" w:sz="0" w:space="0" w:color="auto"/>
                                                                                                                      </w:divBdr>
                                                                                                                    </w:div>
                                                                                                                    <w:div w:id="1574974520">
                                                                                                                      <w:marLeft w:val="0"/>
                                                                                                                      <w:marRight w:val="0"/>
                                                                                                                      <w:marTop w:val="0"/>
                                                                                                                      <w:marBottom w:val="0"/>
                                                                                                                      <w:divBdr>
                                                                                                                        <w:top w:val="none" w:sz="0" w:space="0" w:color="auto"/>
                                                                                                                        <w:left w:val="none" w:sz="0" w:space="0" w:color="auto"/>
                                                                                                                        <w:bottom w:val="none" w:sz="0" w:space="0" w:color="auto"/>
                                                                                                                        <w:right w:val="none" w:sz="0" w:space="0" w:color="auto"/>
                                                                                                                      </w:divBdr>
                                                                                                                    </w:div>
                                                                                                                    <w:div w:id="1684285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86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3557288">
                                                                                  <w:marLeft w:val="0"/>
                                                                                  <w:marRight w:val="0"/>
                                                                                  <w:marTop w:val="0"/>
                                                                                  <w:marBottom w:val="0"/>
                                                                                  <w:divBdr>
                                                                                    <w:top w:val="none" w:sz="0" w:space="0" w:color="auto"/>
                                                                                    <w:left w:val="none" w:sz="0" w:space="0" w:color="auto"/>
                                                                                    <w:bottom w:val="none" w:sz="0" w:space="0" w:color="auto"/>
                                                                                    <w:right w:val="none" w:sz="0" w:space="0" w:color="auto"/>
                                                                                  </w:divBdr>
                                                                                  <w:divsChild>
                                                                                    <w:div w:id="1549996443">
                                                                                      <w:marLeft w:val="0"/>
                                                                                      <w:marRight w:val="0"/>
                                                                                      <w:marTop w:val="0"/>
                                                                                      <w:marBottom w:val="0"/>
                                                                                      <w:divBdr>
                                                                                        <w:top w:val="none" w:sz="0" w:space="0" w:color="auto"/>
                                                                                        <w:left w:val="none" w:sz="0" w:space="0" w:color="auto"/>
                                                                                        <w:bottom w:val="none" w:sz="0" w:space="0" w:color="auto"/>
                                                                                        <w:right w:val="none" w:sz="0" w:space="0" w:color="auto"/>
                                                                                      </w:divBdr>
                                                                                      <w:divsChild>
                                                                                        <w:div w:id="2083290627">
                                                                                          <w:marLeft w:val="0"/>
                                                                                          <w:marRight w:val="0"/>
                                                                                          <w:marTop w:val="0"/>
                                                                                          <w:marBottom w:val="0"/>
                                                                                          <w:divBdr>
                                                                                            <w:top w:val="none" w:sz="0" w:space="0" w:color="auto"/>
                                                                                            <w:left w:val="none" w:sz="0" w:space="0" w:color="auto"/>
                                                                                            <w:bottom w:val="none" w:sz="0" w:space="0" w:color="auto"/>
                                                                                            <w:right w:val="none" w:sz="0" w:space="0" w:color="auto"/>
                                                                                          </w:divBdr>
                                                                                          <w:divsChild>
                                                                                            <w:div w:id="1843743626">
                                                                                              <w:marLeft w:val="0"/>
                                                                                              <w:marRight w:val="0"/>
                                                                                              <w:marTop w:val="0"/>
                                                                                              <w:marBottom w:val="0"/>
                                                                                              <w:divBdr>
                                                                                                <w:top w:val="none" w:sz="0" w:space="0" w:color="auto"/>
                                                                                                <w:left w:val="none" w:sz="0" w:space="0" w:color="auto"/>
                                                                                                <w:bottom w:val="none" w:sz="0" w:space="0" w:color="auto"/>
                                                                                                <w:right w:val="none" w:sz="0" w:space="0" w:color="auto"/>
                                                                                              </w:divBdr>
                                                                                              <w:divsChild>
                                                                                                <w:div w:id="68384389">
                                                                                                  <w:marLeft w:val="0"/>
                                                                                                  <w:marRight w:val="0"/>
                                                                                                  <w:marTop w:val="0"/>
                                                                                                  <w:marBottom w:val="0"/>
                                                                                                  <w:divBdr>
                                                                                                    <w:top w:val="none" w:sz="0" w:space="0" w:color="auto"/>
                                                                                                    <w:left w:val="none" w:sz="0" w:space="0" w:color="auto"/>
                                                                                                    <w:bottom w:val="none" w:sz="0" w:space="0" w:color="auto"/>
                                                                                                    <w:right w:val="none" w:sz="0" w:space="0" w:color="auto"/>
                                                                                                  </w:divBdr>
                                                                                                  <w:divsChild>
                                                                                                    <w:div w:id="1470901822">
                                                                                                      <w:marLeft w:val="0"/>
                                                                                                      <w:marRight w:val="0"/>
                                                                                                      <w:marTop w:val="0"/>
                                                                                                      <w:marBottom w:val="0"/>
                                                                                                      <w:divBdr>
                                                                                                        <w:top w:val="none" w:sz="0" w:space="0" w:color="auto"/>
                                                                                                        <w:left w:val="none" w:sz="0" w:space="0" w:color="auto"/>
                                                                                                        <w:bottom w:val="none" w:sz="0" w:space="0" w:color="auto"/>
                                                                                                        <w:right w:val="none" w:sz="0" w:space="0" w:color="auto"/>
                                                                                                      </w:divBdr>
                                                                                                      <w:divsChild>
                                                                                                        <w:div w:id="348216379">
                                                                                                          <w:marLeft w:val="0"/>
                                                                                                          <w:marRight w:val="0"/>
                                                                                                          <w:marTop w:val="0"/>
                                                                                                          <w:marBottom w:val="0"/>
                                                                                                          <w:divBdr>
                                                                                                            <w:top w:val="none" w:sz="0" w:space="0" w:color="auto"/>
                                                                                                            <w:left w:val="none" w:sz="0" w:space="0" w:color="auto"/>
                                                                                                            <w:bottom w:val="none" w:sz="0" w:space="0" w:color="auto"/>
                                                                                                            <w:right w:val="none" w:sz="0" w:space="0" w:color="auto"/>
                                                                                                          </w:divBdr>
                                                                                                          <w:divsChild>
                                                                                                            <w:div w:id="207031407">
                                                                                                              <w:marLeft w:val="120"/>
                                                                                                              <w:marRight w:val="0"/>
                                                                                                              <w:marTop w:val="60"/>
                                                                                                              <w:marBottom w:val="60"/>
                                                                                                              <w:divBdr>
                                                                                                                <w:top w:val="none" w:sz="0" w:space="0" w:color="auto"/>
                                                                                                                <w:left w:val="none" w:sz="0" w:space="0" w:color="auto"/>
                                                                                                                <w:bottom w:val="none" w:sz="0" w:space="0" w:color="auto"/>
                                                                                                                <w:right w:val="none" w:sz="0" w:space="0" w:color="auto"/>
                                                                                                              </w:divBdr>
                                                                                                              <w:divsChild>
                                                                                                                <w:div w:id="1157921374">
                                                                                                                  <w:marLeft w:val="0"/>
                                                                                                                  <w:marRight w:val="0"/>
                                                                                                                  <w:marTop w:val="0"/>
                                                                                                                  <w:marBottom w:val="0"/>
                                                                                                                  <w:divBdr>
                                                                                                                    <w:top w:val="none" w:sz="0" w:space="0" w:color="auto"/>
                                                                                                                    <w:left w:val="none" w:sz="0" w:space="0" w:color="auto"/>
                                                                                                                    <w:bottom w:val="none" w:sz="0" w:space="0" w:color="auto"/>
                                                                                                                    <w:right w:val="none" w:sz="0" w:space="0" w:color="auto"/>
                                                                                                                  </w:divBdr>
                                                                                                                  <w:divsChild>
                                                                                                                    <w:div w:id="1367411744">
                                                                                                                      <w:marLeft w:val="0"/>
                                                                                                                      <w:marRight w:val="0"/>
                                                                                                                      <w:marTop w:val="0"/>
                                                                                                                      <w:marBottom w:val="0"/>
                                                                                                                      <w:divBdr>
                                                                                                                        <w:top w:val="none" w:sz="0" w:space="0" w:color="auto"/>
                                                                                                                        <w:left w:val="none" w:sz="0" w:space="0" w:color="auto"/>
                                                                                                                        <w:bottom w:val="none" w:sz="0" w:space="0" w:color="auto"/>
                                                                                                                        <w:right w:val="none" w:sz="0" w:space="0" w:color="auto"/>
                                                                                                                      </w:divBdr>
                                                                                                                      <w:divsChild>
                                                                                                                        <w:div w:id="765419665">
                                                                                                                          <w:marLeft w:val="0"/>
                                                                                                                          <w:marRight w:val="0"/>
                                                                                                                          <w:marTop w:val="0"/>
                                                                                                                          <w:marBottom w:val="0"/>
                                                                                                                          <w:divBdr>
                                                                                                                            <w:top w:val="none" w:sz="0" w:space="0" w:color="auto"/>
                                                                                                                            <w:left w:val="none" w:sz="0" w:space="0" w:color="auto"/>
                                                                                                                            <w:bottom w:val="none" w:sz="0" w:space="0" w:color="auto"/>
                                                                                                                            <w:right w:val="none" w:sz="0" w:space="0" w:color="auto"/>
                                                                                                                          </w:divBdr>
                                                                                                                          <w:divsChild>
                                                                                                                            <w:div w:id="1787656268">
                                                                                                                              <w:marLeft w:val="0"/>
                                                                                                                              <w:marRight w:val="0"/>
                                                                                                                              <w:marTop w:val="0"/>
                                                                                                                              <w:marBottom w:val="0"/>
                                                                                                                              <w:divBdr>
                                                                                                                                <w:top w:val="none" w:sz="0" w:space="0" w:color="auto"/>
                                                                                                                                <w:left w:val="none" w:sz="0" w:space="0" w:color="auto"/>
                                                                                                                                <w:bottom w:val="none" w:sz="0" w:space="0" w:color="auto"/>
                                                                                                                                <w:right w:val="none" w:sz="0" w:space="0" w:color="auto"/>
                                                                                                                              </w:divBdr>
                                                                                                                              <w:divsChild>
                                                                                                                                <w:div w:id="429471379">
                                                                                                                                  <w:marLeft w:val="0"/>
                                                                                                                                  <w:marRight w:val="0"/>
                                                                                                                                  <w:marTop w:val="0"/>
                                                                                                                                  <w:marBottom w:val="0"/>
                                                                                                                                  <w:divBdr>
                                                                                                                                    <w:top w:val="none" w:sz="0" w:space="0" w:color="auto"/>
                                                                                                                                    <w:left w:val="none" w:sz="0" w:space="0" w:color="auto"/>
                                                                                                                                    <w:bottom w:val="none" w:sz="0" w:space="0" w:color="auto"/>
                                                                                                                                    <w:right w:val="none" w:sz="0" w:space="0" w:color="auto"/>
                                                                                                                                  </w:divBdr>
                                                                                                                                </w:div>
                                                                                                                                <w:div w:id="89092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98237772">
                                  <w:marLeft w:val="0"/>
                                  <w:marRight w:val="0"/>
                                  <w:marTop w:val="0"/>
                                  <w:marBottom w:val="0"/>
                                  <w:divBdr>
                                    <w:top w:val="none" w:sz="0" w:space="0" w:color="auto"/>
                                    <w:left w:val="none" w:sz="0" w:space="0" w:color="auto"/>
                                    <w:bottom w:val="none" w:sz="0" w:space="0" w:color="auto"/>
                                    <w:right w:val="none" w:sz="0" w:space="0" w:color="auto"/>
                                  </w:divBdr>
                                  <w:divsChild>
                                    <w:div w:id="2034964127">
                                      <w:marLeft w:val="0"/>
                                      <w:marRight w:val="0"/>
                                      <w:marTop w:val="0"/>
                                      <w:marBottom w:val="0"/>
                                      <w:divBdr>
                                        <w:top w:val="none" w:sz="0" w:space="0" w:color="auto"/>
                                        <w:left w:val="none" w:sz="0" w:space="0" w:color="auto"/>
                                        <w:bottom w:val="none" w:sz="0" w:space="0" w:color="auto"/>
                                        <w:right w:val="none" w:sz="0" w:space="0" w:color="auto"/>
                                      </w:divBdr>
                                      <w:divsChild>
                                        <w:div w:id="1810130254">
                                          <w:marLeft w:val="0"/>
                                          <w:marRight w:val="0"/>
                                          <w:marTop w:val="0"/>
                                          <w:marBottom w:val="0"/>
                                          <w:divBdr>
                                            <w:top w:val="none" w:sz="0" w:space="0" w:color="auto"/>
                                            <w:left w:val="none" w:sz="0" w:space="0" w:color="auto"/>
                                            <w:bottom w:val="none" w:sz="0" w:space="0" w:color="auto"/>
                                            <w:right w:val="none" w:sz="0" w:space="0" w:color="auto"/>
                                          </w:divBdr>
                                          <w:divsChild>
                                            <w:div w:id="1388869756">
                                              <w:marLeft w:val="0"/>
                                              <w:marRight w:val="0"/>
                                              <w:marTop w:val="0"/>
                                              <w:marBottom w:val="0"/>
                                              <w:divBdr>
                                                <w:top w:val="single" w:sz="6" w:space="0" w:color="E1E1E1"/>
                                                <w:left w:val="none" w:sz="0" w:space="0" w:color="auto"/>
                                                <w:bottom w:val="none" w:sz="0" w:space="0" w:color="auto"/>
                                                <w:right w:val="none" w:sz="0" w:space="0" w:color="auto"/>
                                              </w:divBdr>
                                            </w:div>
                                          </w:divsChild>
                                        </w:div>
                                      </w:divsChild>
                                    </w:div>
                                  </w:divsChild>
                                </w:div>
                                <w:div w:id="1825970847">
                                  <w:marLeft w:val="0"/>
                                  <w:marRight w:val="0"/>
                                  <w:marTop w:val="0"/>
                                  <w:marBottom w:val="0"/>
                                  <w:divBdr>
                                    <w:top w:val="none" w:sz="0" w:space="0" w:color="auto"/>
                                    <w:left w:val="none" w:sz="0" w:space="0" w:color="auto"/>
                                    <w:bottom w:val="none" w:sz="0" w:space="0" w:color="auto"/>
                                    <w:right w:val="none" w:sz="0" w:space="0" w:color="auto"/>
                                  </w:divBdr>
                                  <w:divsChild>
                                    <w:div w:id="157156318">
                                      <w:marLeft w:val="0"/>
                                      <w:marRight w:val="0"/>
                                      <w:marTop w:val="0"/>
                                      <w:marBottom w:val="0"/>
                                      <w:divBdr>
                                        <w:top w:val="none" w:sz="0" w:space="0" w:color="auto"/>
                                        <w:left w:val="none" w:sz="0" w:space="0" w:color="auto"/>
                                        <w:bottom w:val="none" w:sz="0" w:space="0" w:color="auto"/>
                                        <w:right w:val="none" w:sz="0" w:space="0" w:color="auto"/>
                                      </w:divBdr>
                                      <w:divsChild>
                                        <w:div w:id="37049066">
                                          <w:marLeft w:val="0"/>
                                          <w:marRight w:val="0"/>
                                          <w:marTop w:val="0"/>
                                          <w:marBottom w:val="0"/>
                                          <w:divBdr>
                                            <w:top w:val="none" w:sz="0" w:space="0" w:color="auto"/>
                                            <w:left w:val="none" w:sz="0" w:space="0" w:color="auto"/>
                                            <w:bottom w:val="none" w:sz="0" w:space="0" w:color="auto"/>
                                            <w:right w:val="none" w:sz="0" w:space="0" w:color="auto"/>
                                          </w:divBdr>
                                          <w:divsChild>
                                            <w:div w:id="275598635">
                                              <w:marLeft w:val="0"/>
                                              <w:marRight w:val="0"/>
                                              <w:marTop w:val="0"/>
                                              <w:marBottom w:val="0"/>
                                              <w:divBdr>
                                                <w:top w:val="none" w:sz="0" w:space="0" w:color="auto"/>
                                                <w:left w:val="none" w:sz="0" w:space="0" w:color="auto"/>
                                                <w:bottom w:val="none" w:sz="0" w:space="0" w:color="auto"/>
                                                <w:right w:val="none" w:sz="0" w:space="0" w:color="auto"/>
                                              </w:divBdr>
                                              <w:divsChild>
                                                <w:div w:id="1165902903">
                                                  <w:marLeft w:val="0"/>
                                                  <w:marRight w:val="0"/>
                                                  <w:marTop w:val="0"/>
                                                  <w:marBottom w:val="0"/>
                                                  <w:divBdr>
                                                    <w:top w:val="none" w:sz="0" w:space="0" w:color="auto"/>
                                                    <w:left w:val="none" w:sz="0" w:space="0" w:color="auto"/>
                                                    <w:bottom w:val="none" w:sz="0" w:space="0" w:color="auto"/>
                                                    <w:right w:val="none" w:sz="0" w:space="0" w:color="auto"/>
                                                  </w:divBdr>
                                                  <w:divsChild>
                                                    <w:div w:id="1304118912">
                                                      <w:marLeft w:val="0"/>
                                                      <w:marRight w:val="0"/>
                                                      <w:marTop w:val="0"/>
                                                      <w:marBottom w:val="0"/>
                                                      <w:divBdr>
                                                        <w:top w:val="none" w:sz="0" w:space="0" w:color="auto"/>
                                                        <w:left w:val="none" w:sz="0" w:space="0" w:color="auto"/>
                                                        <w:bottom w:val="none" w:sz="0" w:space="0" w:color="auto"/>
                                                        <w:right w:val="none" w:sz="0" w:space="0" w:color="auto"/>
                                                      </w:divBdr>
                                                      <w:divsChild>
                                                        <w:div w:id="1584290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524860">
                                                  <w:marLeft w:val="0"/>
                                                  <w:marRight w:val="0"/>
                                                  <w:marTop w:val="0"/>
                                                  <w:marBottom w:val="0"/>
                                                  <w:divBdr>
                                                    <w:top w:val="none" w:sz="0" w:space="0" w:color="auto"/>
                                                    <w:left w:val="none" w:sz="0" w:space="0" w:color="auto"/>
                                                    <w:bottom w:val="none" w:sz="0" w:space="0" w:color="auto"/>
                                                    <w:right w:val="none" w:sz="0" w:space="0" w:color="auto"/>
                                                  </w:divBdr>
                                                  <w:divsChild>
                                                    <w:div w:id="1536773758">
                                                      <w:marLeft w:val="0"/>
                                                      <w:marRight w:val="0"/>
                                                      <w:marTop w:val="0"/>
                                                      <w:marBottom w:val="0"/>
                                                      <w:divBdr>
                                                        <w:top w:val="none" w:sz="0" w:space="0" w:color="auto"/>
                                                        <w:left w:val="none" w:sz="0" w:space="0" w:color="auto"/>
                                                        <w:bottom w:val="none" w:sz="0" w:space="0" w:color="auto"/>
                                                        <w:right w:val="none" w:sz="0" w:space="0" w:color="auto"/>
                                                      </w:divBdr>
                                                      <w:divsChild>
                                                        <w:div w:id="4896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8092186">
      <w:bodyDiv w:val="1"/>
      <w:marLeft w:val="0"/>
      <w:marRight w:val="0"/>
      <w:marTop w:val="0"/>
      <w:marBottom w:val="0"/>
      <w:divBdr>
        <w:top w:val="none" w:sz="0" w:space="0" w:color="auto"/>
        <w:left w:val="none" w:sz="0" w:space="0" w:color="auto"/>
        <w:bottom w:val="none" w:sz="0" w:space="0" w:color="auto"/>
        <w:right w:val="none" w:sz="0" w:space="0" w:color="auto"/>
      </w:divBdr>
    </w:div>
    <w:div w:id="409469204">
      <w:bodyDiv w:val="1"/>
      <w:marLeft w:val="0"/>
      <w:marRight w:val="0"/>
      <w:marTop w:val="0"/>
      <w:marBottom w:val="0"/>
      <w:divBdr>
        <w:top w:val="none" w:sz="0" w:space="0" w:color="auto"/>
        <w:left w:val="none" w:sz="0" w:space="0" w:color="auto"/>
        <w:bottom w:val="none" w:sz="0" w:space="0" w:color="auto"/>
        <w:right w:val="none" w:sz="0" w:space="0" w:color="auto"/>
      </w:divBdr>
    </w:div>
    <w:div w:id="451169513">
      <w:bodyDiv w:val="1"/>
      <w:marLeft w:val="0"/>
      <w:marRight w:val="0"/>
      <w:marTop w:val="0"/>
      <w:marBottom w:val="0"/>
      <w:divBdr>
        <w:top w:val="none" w:sz="0" w:space="0" w:color="auto"/>
        <w:left w:val="none" w:sz="0" w:space="0" w:color="auto"/>
        <w:bottom w:val="none" w:sz="0" w:space="0" w:color="auto"/>
        <w:right w:val="none" w:sz="0" w:space="0" w:color="auto"/>
      </w:divBdr>
    </w:div>
    <w:div w:id="464785917">
      <w:bodyDiv w:val="1"/>
      <w:marLeft w:val="0"/>
      <w:marRight w:val="0"/>
      <w:marTop w:val="0"/>
      <w:marBottom w:val="0"/>
      <w:divBdr>
        <w:top w:val="none" w:sz="0" w:space="0" w:color="auto"/>
        <w:left w:val="none" w:sz="0" w:space="0" w:color="auto"/>
        <w:bottom w:val="none" w:sz="0" w:space="0" w:color="auto"/>
        <w:right w:val="none" w:sz="0" w:space="0" w:color="auto"/>
      </w:divBdr>
    </w:div>
    <w:div w:id="514196622">
      <w:bodyDiv w:val="1"/>
      <w:marLeft w:val="0"/>
      <w:marRight w:val="0"/>
      <w:marTop w:val="0"/>
      <w:marBottom w:val="0"/>
      <w:divBdr>
        <w:top w:val="none" w:sz="0" w:space="0" w:color="auto"/>
        <w:left w:val="none" w:sz="0" w:space="0" w:color="auto"/>
        <w:bottom w:val="none" w:sz="0" w:space="0" w:color="auto"/>
        <w:right w:val="none" w:sz="0" w:space="0" w:color="auto"/>
      </w:divBdr>
      <w:divsChild>
        <w:div w:id="1849905692">
          <w:marLeft w:val="0"/>
          <w:marRight w:val="0"/>
          <w:marTop w:val="0"/>
          <w:marBottom w:val="0"/>
          <w:divBdr>
            <w:top w:val="none" w:sz="0" w:space="0" w:color="auto"/>
            <w:left w:val="none" w:sz="0" w:space="0" w:color="auto"/>
            <w:bottom w:val="none" w:sz="0" w:space="0" w:color="auto"/>
            <w:right w:val="none" w:sz="0" w:space="0" w:color="auto"/>
          </w:divBdr>
          <w:divsChild>
            <w:div w:id="298875819">
              <w:marLeft w:val="0"/>
              <w:marRight w:val="0"/>
              <w:marTop w:val="0"/>
              <w:marBottom w:val="0"/>
              <w:divBdr>
                <w:top w:val="none" w:sz="0" w:space="0" w:color="auto"/>
                <w:left w:val="none" w:sz="0" w:space="0" w:color="auto"/>
                <w:bottom w:val="none" w:sz="0" w:space="0" w:color="auto"/>
                <w:right w:val="none" w:sz="0" w:space="0" w:color="auto"/>
              </w:divBdr>
              <w:divsChild>
                <w:div w:id="361319269">
                  <w:marLeft w:val="0"/>
                  <w:marRight w:val="0"/>
                  <w:marTop w:val="0"/>
                  <w:marBottom w:val="0"/>
                  <w:divBdr>
                    <w:top w:val="none" w:sz="0" w:space="0" w:color="auto"/>
                    <w:left w:val="none" w:sz="0" w:space="0" w:color="auto"/>
                    <w:bottom w:val="none" w:sz="0" w:space="0" w:color="auto"/>
                    <w:right w:val="none" w:sz="0" w:space="0" w:color="auto"/>
                  </w:divBdr>
                  <w:divsChild>
                    <w:div w:id="1633900754">
                      <w:marLeft w:val="0"/>
                      <w:marRight w:val="0"/>
                      <w:marTop w:val="0"/>
                      <w:marBottom w:val="0"/>
                      <w:divBdr>
                        <w:top w:val="none" w:sz="0" w:space="0" w:color="auto"/>
                        <w:left w:val="none" w:sz="0" w:space="0" w:color="auto"/>
                        <w:bottom w:val="none" w:sz="0" w:space="0" w:color="auto"/>
                        <w:right w:val="none" w:sz="0" w:space="0" w:color="auto"/>
                      </w:divBdr>
                      <w:divsChild>
                        <w:div w:id="1465809871">
                          <w:marLeft w:val="0"/>
                          <w:marRight w:val="0"/>
                          <w:marTop w:val="0"/>
                          <w:marBottom w:val="0"/>
                          <w:divBdr>
                            <w:top w:val="none" w:sz="0" w:space="0" w:color="auto"/>
                            <w:left w:val="none" w:sz="0" w:space="0" w:color="auto"/>
                            <w:bottom w:val="none" w:sz="0" w:space="0" w:color="auto"/>
                            <w:right w:val="none" w:sz="0" w:space="0" w:color="auto"/>
                          </w:divBdr>
                          <w:divsChild>
                            <w:div w:id="987395056">
                              <w:marLeft w:val="0"/>
                              <w:marRight w:val="0"/>
                              <w:marTop w:val="0"/>
                              <w:marBottom w:val="0"/>
                              <w:divBdr>
                                <w:top w:val="single" w:sz="6" w:space="2" w:color="E6E7E8"/>
                                <w:left w:val="single" w:sz="6" w:space="2" w:color="E6E7E8"/>
                                <w:bottom w:val="single" w:sz="6" w:space="2" w:color="E6E7E8"/>
                                <w:right w:val="single" w:sz="6" w:space="2" w:color="E6E7E8"/>
                              </w:divBdr>
                              <w:divsChild>
                                <w:div w:id="1700930534">
                                  <w:marLeft w:val="0"/>
                                  <w:marRight w:val="0"/>
                                  <w:marTop w:val="15"/>
                                  <w:marBottom w:val="0"/>
                                  <w:divBdr>
                                    <w:top w:val="none" w:sz="0" w:space="0" w:color="auto"/>
                                    <w:left w:val="none" w:sz="0" w:space="0" w:color="auto"/>
                                    <w:bottom w:val="none" w:sz="0" w:space="0" w:color="auto"/>
                                    <w:right w:val="none" w:sz="0" w:space="0" w:color="auto"/>
                                  </w:divBdr>
                                  <w:divsChild>
                                    <w:div w:id="2237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5685439">
      <w:bodyDiv w:val="1"/>
      <w:marLeft w:val="0"/>
      <w:marRight w:val="0"/>
      <w:marTop w:val="0"/>
      <w:marBottom w:val="0"/>
      <w:divBdr>
        <w:top w:val="none" w:sz="0" w:space="0" w:color="auto"/>
        <w:left w:val="none" w:sz="0" w:space="0" w:color="auto"/>
        <w:bottom w:val="none" w:sz="0" w:space="0" w:color="auto"/>
        <w:right w:val="none" w:sz="0" w:space="0" w:color="auto"/>
      </w:divBdr>
      <w:divsChild>
        <w:div w:id="546575954">
          <w:marLeft w:val="0"/>
          <w:marRight w:val="0"/>
          <w:marTop w:val="0"/>
          <w:marBottom w:val="0"/>
          <w:divBdr>
            <w:top w:val="none" w:sz="0" w:space="0" w:color="auto"/>
            <w:left w:val="none" w:sz="0" w:space="0" w:color="auto"/>
            <w:bottom w:val="none" w:sz="0" w:space="0" w:color="auto"/>
            <w:right w:val="none" w:sz="0" w:space="0" w:color="auto"/>
          </w:divBdr>
        </w:div>
        <w:div w:id="1016342381">
          <w:marLeft w:val="0"/>
          <w:marRight w:val="0"/>
          <w:marTop w:val="0"/>
          <w:marBottom w:val="0"/>
          <w:divBdr>
            <w:top w:val="none" w:sz="0" w:space="0" w:color="auto"/>
            <w:left w:val="none" w:sz="0" w:space="0" w:color="auto"/>
            <w:bottom w:val="none" w:sz="0" w:space="0" w:color="auto"/>
            <w:right w:val="none" w:sz="0" w:space="0" w:color="auto"/>
          </w:divBdr>
          <w:divsChild>
            <w:div w:id="334772827">
              <w:marLeft w:val="0"/>
              <w:marRight w:val="0"/>
              <w:marTop w:val="30"/>
              <w:marBottom w:val="30"/>
              <w:divBdr>
                <w:top w:val="none" w:sz="0" w:space="0" w:color="auto"/>
                <w:left w:val="none" w:sz="0" w:space="0" w:color="auto"/>
                <w:bottom w:val="none" w:sz="0" w:space="0" w:color="auto"/>
                <w:right w:val="none" w:sz="0" w:space="0" w:color="auto"/>
              </w:divBdr>
              <w:divsChild>
                <w:div w:id="939483413">
                  <w:marLeft w:val="0"/>
                  <w:marRight w:val="0"/>
                  <w:marTop w:val="0"/>
                  <w:marBottom w:val="0"/>
                  <w:divBdr>
                    <w:top w:val="none" w:sz="0" w:space="0" w:color="auto"/>
                    <w:left w:val="none" w:sz="0" w:space="0" w:color="auto"/>
                    <w:bottom w:val="none" w:sz="0" w:space="0" w:color="auto"/>
                    <w:right w:val="none" w:sz="0" w:space="0" w:color="auto"/>
                  </w:divBdr>
                  <w:divsChild>
                    <w:div w:id="1375930627">
                      <w:marLeft w:val="0"/>
                      <w:marRight w:val="0"/>
                      <w:marTop w:val="0"/>
                      <w:marBottom w:val="0"/>
                      <w:divBdr>
                        <w:top w:val="none" w:sz="0" w:space="0" w:color="auto"/>
                        <w:left w:val="none" w:sz="0" w:space="0" w:color="auto"/>
                        <w:bottom w:val="none" w:sz="0" w:space="0" w:color="auto"/>
                        <w:right w:val="none" w:sz="0" w:space="0" w:color="auto"/>
                      </w:divBdr>
                    </w:div>
                  </w:divsChild>
                </w:div>
                <w:div w:id="1409838534">
                  <w:marLeft w:val="0"/>
                  <w:marRight w:val="0"/>
                  <w:marTop w:val="0"/>
                  <w:marBottom w:val="0"/>
                  <w:divBdr>
                    <w:top w:val="none" w:sz="0" w:space="0" w:color="auto"/>
                    <w:left w:val="none" w:sz="0" w:space="0" w:color="auto"/>
                    <w:bottom w:val="none" w:sz="0" w:space="0" w:color="auto"/>
                    <w:right w:val="none" w:sz="0" w:space="0" w:color="auto"/>
                  </w:divBdr>
                  <w:divsChild>
                    <w:div w:id="209926944">
                      <w:marLeft w:val="0"/>
                      <w:marRight w:val="0"/>
                      <w:marTop w:val="0"/>
                      <w:marBottom w:val="0"/>
                      <w:divBdr>
                        <w:top w:val="none" w:sz="0" w:space="0" w:color="auto"/>
                        <w:left w:val="none" w:sz="0" w:space="0" w:color="auto"/>
                        <w:bottom w:val="none" w:sz="0" w:space="0" w:color="auto"/>
                        <w:right w:val="none" w:sz="0" w:space="0" w:color="auto"/>
                      </w:divBdr>
                    </w:div>
                  </w:divsChild>
                </w:div>
                <w:div w:id="1562057821">
                  <w:marLeft w:val="0"/>
                  <w:marRight w:val="0"/>
                  <w:marTop w:val="0"/>
                  <w:marBottom w:val="0"/>
                  <w:divBdr>
                    <w:top w:val="none" w:sz="0" w:space="0" w:color="auto"/>
                    <w:left w:val="none" w:sz="0" w:space="0" w:color="auto"/>
                    <w:bottom w:val="none" w:sz="0" w:space="0" w:color="auto"/>
                    <w:right w:val="none" w:sz="0" w:space="0" w:color="auto"/>
                  </w:divBdr>
                  <w:divsChild>
                    <w:div w:id="1774590807">
                      <w:marLeft w:val="0"/>
                      <w:marRight w:val="0"/>
                      <w:marTop w:val="0"/>
                      <w:marBottom w:val="0"/>
                      <w:divBdr>
                        <w:top w:val="none" w:sz="0" w:space="0" w:color="auto"/>
                        <w:left w:val="none" w:sz="0" w:space="0" w:color="auto"/>
                        <w:bottom w:val="none" w:sz="0" w:space="0" w:color="auto"/>
                        <w:right w:val="none" w:sz="0" w:space="0" w:color="auto"/>
                      </w:divBdr>
                    </w:div>
                  </w:divsChild>
                </w:div>
                <w:div w:id="2098482614">
                  <w:marLeft w:val="0"/>
                  <w:marRight w:val="0"/>
                  <w:marTop w:val="0"/>
                  <w:marBottom w:val="0"/>
                  <w:divBdr>
                    <w:top w:val="none" w:sz="0" w:space="0" w:color="auto"/>
                    <w:left w:val="none" w:sz="0" w:space="0" w:color="auto"/>
                    <w:bottom w:val="none" w:sz="0" w:space="0" w:color="auto"/>
                    <w:right w:val="none" w:sz="0" w:space="0" w:color="auto"/>
                  </w:divBdr>
                  <w:divsChild>
                    <w:div w:id="134743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506692">
          <w:marLeft w:val="0"/>
          <w:marRight w:val="0"/>
          <w:marTop w:val="0"/>
          <w:marBottom w:val="0"/>
          <w:divBdr>
            <w:top w:val="none" w:sz="0" w:space="0" w:color="auto"/>
            <w:left w:val="none" w:sz="0" w:space="0" w:color="auto"/>
            <w:bottom w:val="none" w:sz="0" w:space="0" w:color="auto"/>
            <w:right w:val="none" w:sz="0" w:space="0" w:color="auto"/>
          </w:divBdr>
        </w:div>
      </w:divsChild>
    </w:div>
    <w:div w:id="555162508">
      <w:bodyDiv w:val="1"/>
      <w:marLeft w:val="0"/>
      <w:marRight w:val="0"/>
      <w:marTop w:val="0"/>
      <w:marBottom w:val="0"/>
      <w:divBdr>
        <w:top w:val="none" w:sz="0" w:space="0" w:color="auto"/>
        <w:left w:val="none" w:sz="0" w:space="0" w:color="auto"/>
        <w:bottom w:val="none" w:sz="0" w:space="0" w:color="auto"/>
        <w:right w:val="none" w:sz="0" w:space="0" w:color="auto"/>
      </w:divBdr>
      <w:divsChild>
        <w:div w:id="631517999">
          <w:marLeft w:val="1080"/>
          <w:marRight w:val="0"/>
          <w:marTop w:val="100"/>
          <w:marBottom w:val="0"/>
          <w:divBdr>
            <w:top w:val="none" w:sz="0" w:space="0" w:color="auto"/>
            <w:left w:val="none" w:sz="0" w:space="0" w:color="auto"/>
            <w:bottom w:val="none" w:sz="0" w:space="0" w:color="auto"/>
            <w:right w:val="none" w:sz="0" w:space="0" w:color="auto"/>
          </w:divBdr>
        </w:div>
      </w:divsChild>
    </w:div>
    <w:div w:id="558175284">
      <w:bodyDiv w:val="1"/>
      <w:marLeft w:val="0"/>
      <w:marRight w:val="0"/>
      <w:marTop w:val="0"/>
      <w:marBottom w:val="0"/>
      <w:divBdr>
        <w:top w:val="none" w:sz="0" w:space="0" w:color="auto"/>
        <w:left w:val="none" w:sz="0" w:space="0" w:color="auto"/>
        <w:bottom w:val="none" w:sz="0" w:space="0" w:color="auto"/>
        <w:right w:val="none" w:sz="0" w:space="0" w:color="auto"/>
      </w:divBdr>
    </w:div>
    <w:div w:id="579751452">
      <w:bodyDiv w:val="1"/>
      <w:marLeft w:val="0"/>
      <w:marRight w:val="0"/>
      <w:marTop w:val="0"/>
      <w:marBottom w:val="0"/>
      <w:divBdr>
        <w:top w:val="none" w:sz="0" w:space="0" w:color="auto"/>
        <w:left w:val="none" w:sz="0" w:space="0" w:color="auto"/>
        <w:bottom w:val="none" w:sz="0" w:space="0" w:color="auto"/>
        <w:right w:val="none" w:sz="0" w:space="0" w:color="auto"/>
      </w:divBdr>
    </w:div>
    <w:div w:id="642808785">
      <w:bodyDiv w:val="1"/>
      <w:marLeft w:val="0"/>
      <w:marRight w:val="0"/>
      <w:marTop w:val="0"/>
      <w:marBottom w:val="0"/>
      <w:divBdr>
        <w:top w:val="none" w:sz="0" w:space="0" w:color="auto"/>
        <w:left w:val="none" w:sz="0" w:space="0" w:color="auto"/>
        <w:bottom w:val="none" w:sz="0" w:space="0" w:color="auto"/>
        <w:right w:val="none" w:sz="0" w:space="0" w:color="auto"/>
      </w:divBdr>
      <w:divsChild>
        <w:div w:id="621620016">
          <w:marLeft w:val="0"/>
          <w:marRight w:val="0"/>
          <w:marTop w:val="0"/>
          <w:marBottom w:val="0"/>
          <w:divBdr>
            <w:top w:val="none" w:sz="0" w:space="0" w:color="auto"/>
            <w:left w:val="none" w:sz="0" w:space="0" w:color="auto"/>
            <w:bottom w:val="none" w:sz="0" w:space="0" w:color="auto"/>
            <w:right w:val="none" w:sz="0" w:space="0" w:color="auto"/>
          </w:divBdr>
          <w:divsChild>
            <w:div w:id="1753500778">
              <w:marLeft w:val="0"/>
              <w:marRight w:val="0"/>
              <w:marTop w:val="0"/>
              <w:marBottom w:val="0"/>
              <w:divBdr>
                <w:top w:val="none" w:sz="0" w:space="0" w:color="auto"/>
                <w:left w:val="none" w:sz="0" w:space="0" w:color="auto"/>
                <w:bottom w:val="none" w:sz="0" w:space="0" w:color="auto"/>
                <w:right w:val="none" w:sz="0" w:space="0" w:color="auto"/>
              </w:divBdr>
              <w:divsChild>
                <w:div w:id="536284761">
                  <w:marLeft w:val="0"/>
                  <w:marRight w:val="0"/>
                  <w:marTop w:val="0"/>
                  <w:marBottom w:val="0"/>
                  <w:divBdr>
                    <w:top w:val="none" w:sz="0" w:space="0" w:color="auto"/>
                    <w:left w:val="none" w:sz="0" w:space="0" w:color="auto"/>
                    <w:bottom w:val="none" w:sz="0" w:space="0" w:color="auto"/>
                    <w:right w:val="none" w:sz="0" w:space="0" w:color="auto"/>
                  </w:divBdr>
                  <w:divsChild>
                    <w:div w:id="1294407128">
                      <w:marLeft w:val="0"/>
                      <w:marRight w:val="0"/>
                      <w:marTop w:val="0"/>
                      <w:marBottom w:val="0"/>
                      <w:divBdr>
                        <w:top w:val="none" w:sz="0" w:space="0" w:color="auto"/>
                        <w:left w:val="none" w:sz="0" w:space="0" w:color="auto"/>
                        <w:bottom w:val="none" w:sz="0" w:space="0" w:color="auto"/>
                        <w:right w:val="none" w:sz="0" w:space="0" w:color="auto"/>
                      </w:divBdr>
                      <w:divsChild>
                        <w:div w:id="1373647994">
                          <w:marLeft w:val="0"/>
                          <w:marRight w:val="0"/>
                          <w:marTop w:val="0"/>
                          <w:marBottom w:val="0"/>
                          <w:divBdr>
                            <w:top w:val="none" w:sz="0" w:space="0" w:color="auto"/>
                            <w:left w:val="none" w:sz="0" w:space="0" w:color="auto"/>
                            <w:bottom w:val="none" w:sz="0" w:space="0" w:color="auto"/>
                            <w:right w:val="none" w:sz="0" w:space="0" w:color="auto"/>
                          </w:divBdr>
                          <w:divsChild>
                            <w:div w:id="1468745778">
                              <w:marLeft w:val="0"/>
                              <w:marRight w:val="0"/>
                              <w:marTop w:val="0"/>
                              <w:marBottom w:val="0"/>
                              <w:divBdr>
                                <w:top w:val="single" w:sz="6" w:space="2" w:color="E6E7E8"/>
                                <w:left w:val="single" w:sz="6" w:space="2" w:color="E6E7E8"/>
                                <w:bottom w:val="single" w:sz="6" w:space="2" w:color="E6E7E8"/>
                                <w:right w:val="single" w:sz="6" w:space="2" w:color="E6E7E8"/>
                              </w:divBdr>
                              <w:divsChild>
                                <w:div w:id="1182624941">
                                  <w:marLeft w:val="0"/>
                                  <w:marRight w:val="0"/>
                                  <w:marTop w:val="15"/>
                                  <w:marBottom w:val="0"/>
                                  <w:divBdr>
                                    <w:top w:val="none" w:sz="0" w:space="0" w:color="auto"/>
                                    <w:left w:val="none" w:sz="0" w:space="0" w:color="auto"/>
                                    <w:bottom w:val="none" w:sz="0" w:space="0" w:color="auto"/>
                                    <w:right w:val="none" w:sz="0" w:space="0" w:color="auto"/>
                                  </w:divBdr>
                                  <w:divsChild>
                                    <w:div w:id="122355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73805892">
      <w:bodyDiv w:val="1"/>
      <w:marLeft w:val="0"/>
      <w:marRight w:val="0"/>
      <w:marTop w:val="0"/>
      <w:marBottom w:val="0"/>
      <w:divBdr>
        <w:top w:val="none" w:sz="0" w:space="0" w:color="auto"/>
        <w:left w:val="none" w:sz="0" w:space="0" w:color="auto"/>
        <w:bottom w:val="none" w:sz="0" w:space="0" w:color="auto"/>
        <w:right w:val="none" w:sz="0" w:space="0" w:color="auto"/>
      </w:divBdr>
    </w:div>
    <w:div w:id="684743635">
      <w:bodyDiv w:val="1"/>
      <w:marLeft w:val="0"/>
      <w:marRight w:val="0"/>
      <w:marTop w:val="0"/>
      <w:marBottom w:val="0"/>
      <w:divBdr>
        <w:top w:val="none" w:sz="0" w:space="0" w:color="auto"/>
        <w:left w:val="none" w:sz="0" w:space="0" w:color="auto"/>
        <w:bottom w:val="none" w:sz="0" w:space="0" w:color="auto"/>
        <w:right w:val="none" w:sz="0" w:space="0" w:color="auto"/>
      </w:divBdr>
    </w:div>
    <w:div w:id="703409775">
      <w:bodyDiv w:val="1"/>
      <w:marLeft w:val="0"/>
      <w:marRight w:val="0"/>
      <w:marTop w:val="0"/>
      <w:marBottom w:val="0"/>
      <w:divBdr>
        <w:top w:val="none" w:sz="0" w:space="0" w:color="auto"/>
        <w:left w:val="none" w:sz="0" w:space="0" w:color="auto"/>
        <w:bottom w:val="none" w:sz="0" w:space="0" w:color="auto"/>
        <w:right w:val="none" w:sz="0" w:space="0" w:color="auto"/>
      </w:divBdr>
    </w:div>
    <w:div w:id="704016184">
      <w:bodyDiv w:val="1"/>
      <w:marLeft w:val="0"/>
      <w:marRight w:val="0"/>
      <w:marTop w:val="0"/>
      <w:marBottom w:val="0"/>
      <w:divBdr>
        <w:top w:val="none" w:sz="0" w:space="0" w:color="auto"/>
        <w:left w:val="none" w:sz="0" w:space="0" w:color="auto"/>
        <w:bottom w:val="none" w:sz="0" w:space="0" w:color="auto"/>
        <w:right w:val="none" w:sz="0" w:space="0" w:color="auto"/>
      </w:divBdr>
      <w:divsChild>
        <w:div w:id="592006440">
          <w:marLeft w:val="0"/>
          <w:marRight w:val="0"/>
          <w:marTop w:val="0"/>
          <w:marBottom w:val="0"/>
          <w:divBdr>
            <w:top w:val="none" w:sz="0" w:space="0" w:color="auto"/>
            <w:left w:val="none" w:sz="0" w:space="0" w:color="auto"/>
            <w:bottom w:val="none" w:sz="0" w:space="0" w:color="auto"/>
            <w:right w:val="none" w:sz="0" w:space="0" w:color="auto"/>
          </w:divBdr>
          <w:divsChild>
            <w:div w:id="1435174169">
              <w:marLeft w:val="0"/>
              <w:marRight w:val="0"/>
              <w:marTop w:val="0"/>
              <w:marBottom w:val="0"/>
              <w:divBdr>
                <w:top w:val="none" w:sz="0" w:space="0" w:color="auto"/>
                <w:left w:val="none" w:sz="0" w:space="0" w:color="auto"/>
                <w:bottom w:val="none" w:sz="0" w:space="0" w:color="auto"/>
                <w:right w:val="none" w:sz="0" w:space="0" w:color="auto"/>
              </w:divBdr>
              <w:divsChild>
                <w:div w:id="1038358889">
                  <w:marLeft w:val="0"/>
                  <w:marRight w:val="0"/>
                  <w:marTop w:val="0"/>
                  <w:marBottom w:val="0"/>
                  <w:divBdr>
                    <w:top w:val="none" w:sz="0" w:space="0" w:color="auto"/>
                    <w:left w:val="none" w:sz="0" w:space="0" w:color="auto"/>
                    <w:bottom w:val="none" w:sz="0" w:space="0" w:color="auto"/>
                    <w:right w:val="none" w:sz="0" w:space="0" w:color="auto"/>
                  </w:divBdr>
                  <w:divsChild>
                    <w:div w:id="372579718">
                      <w:marLeft w:val="0"/>
                      <w:marRight w:val="0"/>
                      <w:marTop w:val="0"/>
                      <w:marBottom w:val="0"/>
                      <w:divBdr>
                        <w:top w:val="none" w:sz="0" w:space="0" w:color="auto"/>
                        <w:left w:val="none" w:sz="0" w:space="0" w:color="auto"/>
                        <w:bottom w:val="none" w:sz="0" w:space="0" w:color="auto"/>
                        <w:right w:val="none" w:sz="0" w:space="0" w:color="auto"/>
                      </w:divBdr>
                      <w:divsChild>
                        <w:div w:id="1814446252">
                          <w:marLeft w:val="0"/>
                          <w:marRight w:val="0"/>
                          <w:marTop w:val="0"/>
                          <w:marBottom w:val="0"/>
                          <w:divBdr>
                            <w:top w:val="none" w:sz="0" w:space="0" w:color="auto"/>
                            <w:left w:val="none" w:sz="0" w:space="0" w:color="auto"/>
                            <w:bottom w:val="none" w:sz="0" w:space="0" w:color="auto"/>
                            <w:right w:val="none" w:sz="0" w:space="0" w:color="auto"/>
                          </w:divBdr>
                          <w:divsChild>
                            <w:div w:id="775759724">
                              <w:marLeft w:val="0"/>
                              <w:marRight w:val="0"/>
                              <w:marTop w:val="0"/>
                              <w:marBottom w:val="0"/>
                              <w:divBdr>
                                <w:top w:val="single" w:sz="6" w:space="2" w:color="E6E7E8"/>
                                <w:left w:val="single" w:sz="6" w:space="2" w:color="E6E7E8"/>
                                <w:bottom w:val="single" w:sz="6" w:space="2" w:color="E6E7E8"/>
                                <w:right w:val="single" w:sz="6" w:space="2" w:color="E6E7E8"/>
                              </w:divBdr>
                              <w:divsChild>
                                <w:div w:id="389501555">
                                  <w:marLeft w:val="0"/>
                                  <w:marRight w:val="0"/>
                                  <w:marTop w:val="15"/>
                                  <w:marBottom w:val="0"/>
                                  <w:divBdr>
                                    <w:top w:val="none" w:sz="0" w:space="0" w:color="auto"/>
                                    <w:left w:val="none" w:sz="0" w:space="0" w:color="auto"/>
                                    <w:bottom w:val="none" w:sz="0" w:space="0" w:color="auto"/>
                                    <w:right w:val="none" w:sz="0" w:space="0" w:color="auto"/>
                                  </w:divBdr>
                                  <w:divsChild>
                                    <w:div w:id="147803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1660287">
      <w:bodyDiv w:val="1"/>
      <w:marLeft w:val="0"/>
      <w:marRight w:val="0"/>
      <w:marTop w:val="0"/>
      <w:marBottom w:val="0"/>
      <w:divBdr>
        <w:top w:val="none" w:sz="0" w:space="0" w:color="auto"/>
        <w:left w:val="none" w:sz="0" w:space="0" w:color="auto"/>
        <w:bottom w:val="none" w:sz="0" w:space="0" w:color="auto"/>
        <w:right w:val="none" w:sz="0" w:space="0" w:color="auto"/>
      </w:divBdr>
    </w:div>
    <w:div w:id="747772669">
      <w:bodyDiv w:val="1"/>
      <w:marLeft w:val="0"/>
      <w:marRight w:val="0"/>
      <w:marTop w:val="0"/>
      <w:marBottom w:val="0"/>
      <w:divBdr>
        <w:top w:val="none" w:sz="0" w:space="0" w:color="auto"/>
        <w:left w:val="none" w:sz="0" w:space="0" w:color="auto"/>
        <w:bottom w:val="none" w:sz="0" w:space="0" w:color="auto"/>
        <w:right w:val="none" w:sz="0" w:space="0" w:color="auto"/>
      </w:divBdr>
    </w:div>
    <w:div w:id="765854876">
      <w:bodyDiv w:val="1"/>
      <w:marLeft w:val="0"/>
      <w:marRight w:val="0"/>
      <w:marTop w:val="0"/>
      <w:marBottom w:val="0"/>
      <w:divBdr>
        <w:top w:val="none" w:sz="0" w:space="0" w:color="auto"/>
        <w:left w:val="none" w:sz="0" w:space="0" w:color="auto"/>
        <w:bottom w:val="none" w:sz="0" w:space="0" w:color="auto"/>
        <w:right w:val="none" w:sz="0" w:space="0" w:color="auto"/>
      </w:divBdr>
    </w:div>
    <w:div w:id="784734566">
      <w:bodyDiv w:val="1"/>
      <w:marLeft w:val="0"/>
      <w:marRight w:val="0"/>
      <w:marTop w:val="0"/>
      <w:marBottom w:val="0"/>
      <w:divBdr>
        <w:top w:val="none" w:sz="0" w:space="0" w:color="auto"/>
        <w:left w:val="none" w:sz="0" w:space="0" w:color="auto"/>
        <w:bottom w:val="none" w:sz="0" w:space="0" w:color="auto"/>
        <w:right w:val="none" w:sz="0" w:space="0" w:color="auto"/>
      </w:divBdr>
      <w:divsChild>
        <w:div w:id="363100123">
          <w:marLeft w:val="0"/>
          <w:marRight w:val="0"/>
          <w:marTop w:val="0"/>
          <w:marBottom w:val="0"/>
          <w:divBdr>
            <w:top w:val="none" w:sz="0" w:space="0" w:color="auto"/>
            <w:left w:val="none" w:sz="0" w:space="0" w:color="auto"/>
            <w:bottom w:val="none" w:sz="0" w:space="0" w:color="auto"/>
            <w:right w:val="none" w:sz="0" w:space="0" w:color="auto"/>
          </w:divBdr>
          <w:divsChild>
            <w:div w:id="938222969">
              <w:marLeft w:val="0"/>
              <w:marRight w:val="0"/>
              <w:marTop w:val="0"/>
              <w:marBottom w:val="0"/>
              <w:divBdr>
                <w:top w:val="none" w:sz="0" w:space="0" w:color="auto"/>
                <w:left w:val="none" w:sz="0" w:space="0" w:color="auto"/>
                <w:bottom w:val="none" w:sz="0" w:space="0" w:color="auto"/>
                <w:right w:val="none" w:sz="0" w:space="0" w:color="auto"/>
              </w:divBdr>
              <w:divsChild>
                <w:div w:id="1105077789">
                  <w:marLeft w:val="-225"/>
                  <w:marRight w:val="-225"/>
                  <w:marTop w:val="0"/>
                  <w:marBottom w:val="0"/>
                  <w:divBdr>
                    <w:top w:val="none" w:sz="0" w:space="0" w:color="auto"/>
                    <w:left w:val="none" w:sz="0" w:space="0" w:color="auto"/>
                    <w:bottom w:val="none" w:sz="0" w:space="0" w:color="auto"/>
                    <w:right w:val="none" w:sz="0" w:space="0" w:color="auto"/>
                  </w:divBdr>
                  <w:divsChild>
                    <w:div w:id="849567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6389944">
      <w:bodyDiv w:val="1"/>
      <w:marLeft w:val="0"/>
      <w:marRight w:val="0"/>
      <w:marTop w:val="0"/>
      <w:marBottom w:val="0"/>
      <w:divBdr>
        <w:top w:val="none" w:sz="0" w:space="0" w:color="auto"/>
        <w:left w:val="none" w:sz="0" w:space="0" w:color="auto"/>
        <w:bottom w:val="none" w:sz="0" w:space="0" w:color="auto"/>
        <w:right w:val="none" w:sz="0" w:space="0" w:color="auto"/>
      </w:divBdr>
    </w:div>
    <w:div w:id="792945364">
      <w:bodyDiv w:val="1"/>
      <w:marLeft w:val="0"/>
      <w:marRight w:val="0"/>
      <w:marTop w:val="0"/>
      <w:marBottom w:val="0"/>
      <w:divBdr>
        <w:top w:val="none" w:sz="0" w:space="0" w:color="auto"/>
        <w:left w:val="none" w:sz="0" w:space="0" w:color="auto"/>
        <w:bottom w:val="none" w:sz="0" w:space="0" w:color="auto"/>
        <w:right w:val="none" w:sz="0" w:space="0" w:color="auto"/>
      </w:divBdr>
    </w:div>
    <w:div w:id="818040618">
      <w:bodyDiv w:val="1"/>
      <w:marLeft w:val="0"/>
      <w:marRight w:val="0"/>
      <w:marTop w:val="0"/>
      <w:marBottom w:val="0"/>
      <w:divBdr>
        <w:top w:val="none" w:sz="0" w:space="0" w:color="auto"/>
        <w:left w:val="none" w:sz="0" w:space="0" w:color="auto"/>
        <w:bottom w:val="none" w:sz="0" w:space="0" w:color="auto"/>
        <w:right w:val="none" w:sz="0" w:space="0" w:color="auto"/>
      </w:divBdr>
    </w:div>
    <w:div w:id="892233244">
      <w:bodyDiv w:val="1"/>
      <w:marLeft w:val="0"/>
      <w:marRight w:val="0"/>
      <w:marTop w:val="0"/>
      <w:marBottom w:val="0"/>
      <w:divBdr>
        <w:top w:val="none" w:sz="0" w:space="0" w:color="auto"/>
        <w:left w:val="none" w:sz="0" w:space="0" w:color="auto"/>
        <w:bottom w:val="none" w:sz="0" w:space="0" w:color="auto"/>
        <w:right w:val="none" w:sz="0" w:space="0" w:color="auto"/>
      </w:divBdr>
      <w:divsChild>
        <w:div w:id="1166436217">
          <w:marLeft w:val="0"/>
          <w:marRight w:val="0"/>
          <w:marTop w:val="0"/>
          <w:marBottom w:val="0"/>
          <w:divBdr>
            <w:top w:val="none" w:sz="0" w:space="0" w:color="auto"/>
            <w:left w:val="none" w:sz="0" w:space="0" w:color="auto"/>
            <w:bottom w:val="none" w:sz="0" w:space="0" w:color="auto"/>
            <w:right w:val="none" w:sz="0" w:space="0" w:color="auto"/>
          </w:divBdr>
          <w:divsChild>
            <w:div w:id="390931003">
              <w:marLeft w:val="0"/>
              <w:marRight w:val="0"/>
              <w:marTop w:val="0"/>
              <w:marBottom w:val="0"/>
              <w:divBdr>
                <w:top w:val="none" w:sz="0" w:space="0" w:color="auto"/>
                <w:left w:val="none" w:sz="0" w:space="0" w:color="auto"/>
                <w:bottom w:val="none" w:sz="0" w:space="0" w:color="auto"/>
                <w:right w:val="none" w:sz="0" w:space="0" w:color="auto"/>
              </w:divBdr>
              <w:divsChild>
                <w:div w:id="1841120912">
                  <w:marLeft w:val="-225"/>
                  <w:marRight w:val="-225"/>
                  <w:marTop w:val="0"/>
                  <w:marBottom w:val="0"/>
                  <w:divBdr>
                    <w:top w:val="none" w:sz="0" w:space="0" w:color="auto"/>
                    <w:left w:val="none" w:sz="0" w:space="0" w:color="auto"/>
                    <w:bottom w:val="none" w:sz="0" w:space="0" w:color="auto"/>
                    <w:right w:val="none" w:sz="0" w:space="0" w:color="auto"/>
                  </w:divBdr>
                  <w:divsChild>
                    <w:div w:id="70387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633317">
      <w:bodyDiv w:val="1"/>
      <w:marLeft w:val="0"/>
      <w:marRight w:val="0"/>
      <w:marTop w:val="0"/>
      <w:marBottom w:val="0"/>
      <w:divBdr>
        <w:top w:val="none" w:sz="0" w:space="0" w:color="auto"/>
        <w:left w:val="none" w:sz="0" w:space="0" w:color="auto"/>
        <w:bottom w:val="none" w:sz="0" w:space="0" w:color="auto"/>
        <w:right w:val="none" w:sz="0" w:space="0" w:color="auto"/>
      </w:divBdr>
    </w:div>
    <w:div w:id="917860018">
      <w:bodyDiv w:val="1"/>
      <w:marLeft w:val="0"/>
      <w:marRight w:val="0"/>
      <w:marTop w:val="0"/>
      <w:marBottom w:val="0"/>
      <w:divBdr>
        <w:top w:val="none" w:sz="0" w:space="0" w:color="auto"/>
        <w:left w:val="none" w:sz="0" w:space="0" w:color="auto"/>
        <w:bottom w:val="none" w:sz="0" w:space="0" w:color="auto"/>
        <w:right w:val="none" w:sz="0" w:space="0" w:color="auto"/>
      </w:divBdr>
    </w:div>
    <w:div w:id="919876718">
      <w:bodyDiv w:val="1"/>
      <w:marLeft w:val="0"/>
      <w:marRight w:val="0"/>
      <w:marTop w:val="0"/>
      <w:marBottom w:val="0"/>
      <w:divBdr>
        <w:top w:val="none" w:sz="0" w:space="0" w:color="auto"/>
        <w:left w:val="none" w:sz="0" w:space="0" w:color="auto"/>
        <w:bottom w:val="none" w:sz="0" w:space="0" w:color="auto"/>
        <w:right w:val="none" w:sz="0" w:space="0" w:color="auto"/>
      </w:divBdr>
    </w:div>
    <w:div w:id="969742979">
      <w:bodyDiv w:val="1"/>
      <w:marLeft w:val="0"/>
      <w:marRight w:val="0"/>
      <w:marTop w:val="0"/>
      <w:marBottom w:val="0"/>
      <w:divBdr>
        <w:top w:val="none" w:sz="0" w:space="0" w:color="auto"/>
        <w:left w:val="none" w:sz="0" w:space="0" w:color="auto"/>
        <w:bottom w:val="none" w:sz="0" w:space="0" w:color="auto"/>
        <w:right w:val="none" w:sz="0" w:space="0" w:color="auto"/>
      </w:divBdr>
    </w:div>
    <w:div w:id="974062522">
      <w:bodyDiv w:val="1"/>
      <w:marLeft w:val="0"/>
      <w:marRight w:val="0"/>
      <w:marTop w:val="0"/>
      <w:marBottom w:val="0"/>
      <w:divBdr>
        <w:top w:val="none" w:sz="0" w:space="0" w:color="auto"/>
        <w:left w:val="none" w:sz="0" w:space="0" w:color="auto"/>
        <w:bottom w:val="none" w:sz="0" w:space="0" w:color="auto"/>
        <w:right w:val="none" w:sz="0" w:space="0" w:color="auto"/>
      </w:divBdr>
    </w:div>
    <w:div w:id="986128938">
      <w:bodyDiv w:val="1"/>
      <w:marLeft w:val="0"/>
      <w:marRight w:val="0"/>
      <w:marTop w:val="0"/>
      <w:marBottom w:val="0"/>
      <w:divBdr>
        <w:top w:val="none" w:sz="0" w:space="0" w:color="auto"/>
        <w:left w:val="none" w:sz="0" w:space="0" w:color="auto"/>
        <w:bottom w:val="none" w:sz="0" w:space="0" w:color="auto"/>
        <w:right w:val="none" w:sz="0" w:space="0" w:color="auto"/>
      </w:divBdr>
    </w:div>
    <w:div w:id="988942589">
      <w:bodyDiv w:val="1"/>
      <w:marLeft w:val="0"/>
      <w:marRight w:val="0"/>
      <w:marTop w:val="0"/>
      <w:marBottom w:val="0"/>
      <w:divBdr>
        <w:top w:val="none" w:sz="0" w:space="0" w:color="auto"/>
        <w:left w:val="none" w:sz="0" w:space="0" w:color="auto"/>
        <w:bottom w:val="none" w:sz="0" w:space="0" w:color="auto"/>
        <w:right w:val="none" w:sz="0" w:space="0" w:color="auto"/>
      </w:divBdr>
    </w:div>
    <w:div w:id="1036851218">
      <w:bodyDiv w:val="1"/>
      <w:marLeft w:val="0"/>
      <w:marRight w:val="0"/>
      <w:marTop w:val="0"/>
      <w:marBottom w:val="0"/>
      <w:divBdr>
        <w:top w:val="none" w:sz="0" w:space="0" w:color="auto"/>
        <w:left w:val="none" w:sz="0" w:space="0" w:color="auto"/>
        <w:bottom w:val="none" w:sz="0" w:space="0" w:color="auto"/>
        <w:right w:val="none" w:sz="0" w:space="0" w:color="auto"/>
      </w:divBdr>
    </w:div>
    <w:div w:id="1051033431">
      <w:bodyDiv w:val="1"/>
      <w:marLeft w:val="0"/>
      <w:marRight w:val="0"/>
      <w:marTop w:val="0"/>
      <w:marBottom w:val="0"/>
      <w:divBdr>
        <w:top w:val="none" w:sz="0" w:space="0" w:color="auto"/>
        <w:left w:val="none" w:sz="0" w:space="0" w:color="auto"/>
        <w:bottom w:val="none" w:sz="0" w:space="0" w:color="auto"/>
        <w:right w:val="none" w:sz="0" w:space="0" w:color="auto"/>
      </w:divBdr>
    </w:div>
    <w:div w:id="1058743874">
      <w:bodyDiv w:val="1"/>
      <w:marLeft w:val="0"/>
      <w:marRight w:val="0"/>
      <w:marTop w:val="0"/>
      <w:marBottom w:val="0"/>
      <w:divBdr>
        <w:top w:val="none" w:sz="0" w:space="0" w:color="auto"/>
        <w:left w:val="none" w:sz="0" w:space="0" w:color="auto"/>
        <w:bottom w:val="none" w:sz="0" w:space="0" w:color="auto"/>
        <w:right w:val="none" w:sz="0" w:space="0" w:color="auto"/>
      </w:divBdr>
    </w:div>
    <w:div w:id="1081567192">
      <w:bodyDiv w:val="1"/>
      <w:marLeft w:val="0"/>
      <w:marRight w:val="0"/>
      <w:marTop w:val="0"/>
      <w:marBottom w:val="0"/>
      <w:divBdr>
        <w:top w:val="none" w:sz="0" w:space="0" w:color="auto"/>
        <w:left w:val="none" w:sz="0" w:space="0" w:color="auto"/>
        <w:bottom w:val="none" w:sz="0" w:space="0" w:color="auto"/>
        <w:right w:val="none" w:sz="0" w:space="0" w:color="auto"/>
      </w:divBdr>
      <w:divsChild>
        <w:div w:id="132337421">
          <w:marLeft w:val="0"/>
          <w:marRight w:val="0"/>
          <w:marTop w:val="0"/>
          <w:marBottom w:val="0"/>
          <w:divBdr>
            <w:top w:val="none" w:sz="0" w:space="0" w:color="auto"/>
            <w:left w:val="none" w:sz="0" w:space="0" w:color="auto"/>
            <w:bottom w:val="none" w:sz="0" w:space="0" w:color="auto"/>
            <w:right w:val="none" w:sz="0" w:space="0" w:color="auto"/>
          </w:divBdr>
          <w:divsChild>
            <w:div w:id="492373228">
              <w:marLeft w:val="0"/>
              <w:marRight w:val="0"/>
              <w:marTop w:val="0"/>
              <w:marBottom w:val="0"/>
              <w:divBdr>
                <w:top w:val="none" w:sz="0" w:space="0" w:color="auto"/>
                <w:left w:val="none" w:sz="0" w:space="0" w:color="auto"/>
                <w:bottom w:val="none" w:sz="0" w:space="0" w:color="auto"/>
                <w:right w:val="none" w:sz="0" w:space="0" w:color="auto"/>
              </w:divBdr>
            </w:div>
            <w:div w:id="498082757">
              <w:marLeft w:val="0"/>
              <w:marRight w:val="0"/>
              <w:marTop w:val="0"/>
              <w:marBottom w:val="0"/>
              <w:divBdr>
                <w:top w:val="none" w:sz="0" w:space="0" w:color="auto"/>
                <w:left w:val="none" w:sz="0" w:space="0" w:color="auto"/>
                <w:bottom w:val="none" w:sz="0" w:space="0" w:color="auto"/>
                <w:right w:val="none" w:sz="0" w:space="0" w:color="auto"/>
              </w:divBdr>
            </w:div>
            <w:div w:id="551161646">
              <w:marLeft w:val="0"/>
              <w:marRight w:val="0"/>
              <w:marTop w:val="0"/>
              <w:marBottom w:val="0"/>
              <w:divBdr>
                <w:top w:val="none" w:sz="0" w:space="0" w:color="auto"/>
                <w:left w:val="none" w:sz="0" w:space="0" w:color="auto"/>
                <w:bottom w:val="none" w:sz="0" w:space="0" w:color="auto"/>
                <w:right w:val="none" w:sz="0" w:space="0" w:color="auto"/>
              </w:divBdr>
            </w:div>
            <w:div w:id="840505832">
              <w:marLeft w:val="0"/>
              <w:marRight w:val="0"/>
              <w:marTop w:val="0"/>
              <w:marBottom w:val="0"/>
              <w:divBdr>
                <w:top w:val="none" w:sz="0" w:space="0" w:color="auto"/>
                <w:left w:val="none" w:sz="0" w:space="0" w:color="auto"/>
                <w:bottom w:val="none" w:sz="0" w:space="0" w:color="auto"/>
                <w:right w:val="none" w:sz="0" w:space="0" w:color="auto"/>
              </w:divBdr>
            </w:div>
            <w:div w:id="1066613265">
              <w:marLeft w:val="0"/>
              <w:marRight w:val="0"/>
              <w:marTop w:val="0"/>
              <w:marBottom w:val="0"/>
              <w:divBdr>
                <w:top w:val="none" w:sz="0" w:space="0" w:color="auto"/>
                <w:left w:val="none" w:sz="0" w:space="0" w:color="auto"/>
                <w:bottom w:val="none" w:sz="0" w:space="0" w:color="auto"/>
                <w:right w:val="none" w:sz="0" w:space="0" w:color="auto"/>
              </w:divBdr>
            </w:div>
            <w:div w:id="1118987137">
              <w:marLeft w:val="0"/>
              <w:marRight w:val="0"/>
              <w:marTop w:val="0"/>
              <w:marBottom w:val="0"/>
              <w:divBdr>
                <w:top w:val="none" w:sz="0" w:space="0" w:color="auto"/>
                <w:left w:val="none" w:sz="0" w:space="0" w:color="auto"/>
                <w:bottom w:val="none" w:sz="0" w:space="0" w:color="auto"/>
                <w:right w:val="none" w:sz="0" w:space="0" w:color="auto"/>
              </w:divBdr>
            </w:div>
            <w:div w:id="1245725438">
              <w:marLeft w:val="0"/>
              <w:marRight w:val="0"/>
              <w:marTop w:val="0"/>
              <w:marBottom w:val="0"/>
              <w:divBdr>
                <w:top w:val="none" w:sz="0" w:space="0" w:color="auto"/>
                <w:left w:val="none" w:sz="0" w:space="0" w:color="auto"/>
                <w:bottom w:val="none" w:sz="0" w:space="0" w:color="auto"/>
                <w:right w:val="none" w:sz="0" w:space="0" w:color="auto"/>
              </w:divBdr>
            </w:div>
            <w:div w:id="1313412894">
              <w:marLeft w:val="0"/>
              <w:marRight w:val="0"/>
              <w:marTop w:val="0"/>
              <w:marBottom w:val="0"/>
              <w:divBdr>
                <w:top w:val="none" w:sz="0" w:space="0" w:color="auto"/>
                <w:left w:val="none" w:sz="0" w:space="0" w:color="auto"/>
                <w:bottom w:val="none" w:sz="0" w:space="0" w:color="auto"/>
                <w:right w:val="none" w:sz="0" w:space="0" w:color="auto"/>
              </w:divBdr>
            </w:div>
            <w:div w:id="1471050624">
              <w:marLeft w:val="0"/>
              <w:marRight w:val="0"/>
              <w:marTop w:val="0"/>
              <w:marBottom w:val="0"/>
              <w:divBdr>
                <w:top w:val="none" w:sz="0" w:space="0" w:color="auto"/>
                <w:left w:val="none" w:sz="0" w:space="0" w:color="auto"/>
                <w:bottom w:val="none" w:sz="0" w:space="0" w:color="auto"/>
                <w:right w:val="none" w:sz="0" w:space="0" w:color="auto"/>
              </w:divBdr>
            </w:div>
            <w:div w:id="1529759715">
              <w:marLeft w:val="0"/>
              <w:marRight w:val="0"/>
              <w:marTop w:val="0"/>
              <w:marBottom w:val="0"/>
              <w:divBdr>
                <w:top w:val="none" w:sz="0" w:space="0" w:color="auto"/>
                <w:left w:val="none" w:sz="0" w:space="0" w:color="auto"/>
                <w:bottom w:val="none" w:sz="0" w:space="0" w:color="auto"/>
                <w:right w:val="none" w:sz="0" w:space="0" w:color="auto"/>
              </w:divBdr>
            </w:div>
            <w:div w:id="1626354178">
              <w:marLeft w:val="0"/>
              <w:marRight w:val="0"/>
              <w:marTop w:val="0"/>
              <w:marBottom w:val="0"/>
              <w:divBdr>
                <w:top w:val="none" w:sz="0" w:space="0" w:color="auto"/>
                <w:left w:val="none" w:sz="0" w:space="0" w:color="auto"/>
                <w:bottom w:val="none" w:sz="0" w:space="0" w:color="auto"/>
                <w:right w:val="none" w:sz="0" w:space="0" w:color="auto"/>
              </w:divBdr>
            </w:div>
            <w:div w:id="1742168974">
              <w:marLeft w:val="0"/>
              <w:marRight w:val="0"/>
              <w:marTop w:val="0"/>
              <w:marBottom w:val="0"/>
              <w:divBdr>
                <w:top w:val="none" w:sz="0" w:space="0" w:color="auto"/>
                <w:left w:val="none" w:sz="0" w:space="0" w:color="auto"/>
                <w:bottom w:val="none" w:sz="0" w:space="0" w:color="auto"/>
                <w:right w:val="none" w:sz="0" w:space="0" w:color="auto"/>
              </w:divBdr>
            </w:div>
            <w:div w:id="1802840200">
              <w:marLeft w:val="0"/>
              <w:marRight w:val="0"/>
              <w:marTop w:val="0"/>
              <w:marBottom w:val="0"/>
              <w:divBdr>
                <w:top w:val="none" w:sz="0" w:space="0" w:color="auto"/>
                <w:left w:val="none" w:sz="0" w:space="0" w:color="auto"/>
                <w:bottom w:val="none" w:sz="0" w:space="0" w:color="auto"/>
                <w:right w:val="none" w:sz="0" w:space="0" w:color="auto"/>
              </w:divBdr>
            </w:div>
            <w:div w:id="1861433323">
              <w:marLeft w:val="0"/>
              <w:marRight w:val="0"/>
              <w:marTop w:val="0"/>
              <w:marBottom w:val="0"/>
              <w:divBdr>
                <w:top w:val="none" w:sz="0" w:space="0" w:color="auto"/>
                <w:left w:val="none" w:sz="0" w:space="0" w:color="auto"/>
                <w:bottom w:val="none" w:sz="0" w:space="0" w:color="auto"/>
                <w:right w:val="none" w:sz="0" w:space="0" w:color="auto"/>
              </w:divBdr>
            </w:div>
            <w:div w:id="1920753247">
              <w:marLeft w:val="0"/>
              <w:marRight w:val="0"/>
              <w:marTop w:val="0"/>
              <w:marBottom w:val="0"/>
              <w:divBdr>
                <w:top w:val="none" w:sz="0" w:space="0" w:color="auto"/>
                <w:left w:val="none" w:sz="0" w:space="0" w:color="auto"/>
                <w:bottom w:val="none" w:sz="0" w:space="0" w:color="auto"/>
                <w:right w:val="none" w:sz="0" w:space="0" w:color="auto"/>
              </w:divBdr>
            </w:div>
            <w:div w:id="2067607540">
              <w:marLeft w:val="0"/>
              <w:marRight w:val="0"/>
              <w:marTop w:val="0"/>
              <w:marBottom w:val="0"/>
              <w:divBdr>
                <w:top w:val="none" w:sz="0" w:space="0" w:color="auto"/>
                <w:left w:val="none" w:sz="0" w:space="0" w:color="auto"/>
                <w:bottom w:val="none" w:sz="0" w:space="0" w:color="auto"/>
                <w:right w:val="none" w:sz="0" w:space="0" w:color="auto"/>
              </w:divBdr>
            </w:div>
          </w:divsChild>
        </w:div>
        <w:div w:id="414060090">
          <w:marLeft w:val="0"/>
          <w:marRight w:val="0"/>
          <w:marTop w:val="0"/>
          <w:marBottom w:val="0"/>
          <w:divBdr>
            <w:top w:val="none" w:sz="0" w:space="0" w:color="auto"/>
            <w:left w:val="none" w:sz="0" w:space="0" w:color="auto"/>
            <w:bottom w:val="none" w:sz="0" w:space="0" w:color="auto"/>
            <w:right w:val="none" w:sz="0" w:space="0" w:color="auto"/>
          </w:divBdr>
          <w:divsChild>
            <w:div w:id="91902311">
              <w:marLeft w:val="0"/>
              <w:marRight w:val="0"/>
              <w:marTop w:val="0"/>
              <w:marBottom w:val="0"/>
              <w:divBdr>
                <w:top w:val="none" w:sz="0" w:space="0" w:color="auto"/>
                <w:left w:val="none" w:sz="0" w:space="0" w:color="auto"/>
                <w:bottom w:val="none" w:sz="0" w:space="0" w:color="auto"/>
                <w:right w:val="none" w:sz="0" w:space="0" w:color="auto"/>
              </w:divBdr>
            </w:div>
            <w:div w:id="227572215">
              <w:marLeft w:val="0"/>
              <w:marRight w:val="0"/>
              <w:marTop w:val="0"/>
              <w:marBottom w:val="0"/>
              <w:divBdr>
                <w:top w:val="none" w:sz="0" w:space="0" w:color="auto"/>
                <w:left w:val="none" w:sz="0" w:space="0" w:color="auto"/>
                <w:bottom w:val="none" w:sz="0" w:space="0" w:color="auto"/>
                <w:right w:val="none" w:sz="0" w:space="0" w:color="auto"/>
              </w:divBdr>
            </w:div>
            <w:div w:id="320277530">
              <w:marLeft w:val="0"/>
              <w:marRight w:val="0"/>
              <w:marTop w:val="0"/>
              <w:marBottom w:val="0"/>
              <w:divBdr>
                <w:top w:val="none" w:sz="0" w:space="0" w:color="auto"/>
                <w:left w:val="none" w:sz="0" w:space="0" w:color="auto"/>
                <w:bottom w:val="none" w:sz="0" w:space="0" w:color="auto"/>
                <w:right w:val="none" w:sz="0" w:space="0" w:color="auto"/>
              </w:divBdr>
            </w:div>
            <w:div w:id="356270851">
              <w:marLeft w:val="0"/>
              <w:marRight w:val="0"/>
              <w:marTop w:val="0"/>
              <w:marBottom w:val="0"/>
              <w:divBdr>
                <w:top w:val="none" w:sz="0" w:space="0" w:color="auto"/>
                <w:left w:val="none" w:sz="0" w:space="0" w:color="auto"/>
                <w:bottom w:val="none" w:sz="0" w:space="0" w:color="auto"/>
                <w:right w:val="none" w:sz="0" w:space="0" w:color="auto"/>
              </w:divBdr>
            </w:div>
            <w:div w:id="579871450">
              <w:marLeft w:val="0"/>
              <w:marRight w:val="0"/>
              <w:marTop w:val="0"/>
              <w:marBottom w:val="0"/>
              <w:divBdr>
                <w:top w:val="none" w:sz="0" w:space="0" w:color="auto"/>
                <w:left w:val="none" w:sz="0" w:space="0" w:color="auto"/>
                <w:bottom w:val="none" w:sz="0" w:space="0" w:color="auto"/>
                <w:right w:val="none" w:sz="0" w:space="0" w:color="auto"/>
              </w:divBdr>
            </w:div>
            <w:div w:id="621807525">
              <w:marLeft w:val="0"/>
              <w:marRight w:val="0"/>
              <w:marTop w:val="0"/>
              <w:marBottom w:val="0"/>
              <w:divBdr>
                <w:top w:val="none" w:sz="0" w:space="0" w:color="auto"/>
                <w:left w:val="none" w:sz="0" w:space="0" w:color="auto"/>
                <w:bottom w:val="none" w:sz="0" w:space="0" w:color="auto"/>
                <w:right w:val="none" w:sz="0" w:space="0" w:color="auto"/>
              </w:divBdr>
            </w:div>
            <w:div w:id="631448049">
              <w:marLeft w:val="0"/>
              <w:marRight w:val="0"/>
              <w:marTop w:val="0"/>
              <w:marBottom w:val="0"/>
              <w:divBdr>
                <w:top w:val="none" w:sz="0" w:space="0" w:color="auto"/>
                <w:left w:val="none" w:sz="0" w:space="0" w:color="auto"/>
                <w:bottom w:val="none" w:sz="0" w:space="0" w:color="auto"/>
                <w:right w:val="none" w:sz="0" w:space="0" w:color="auto"/>
              </w:divBdr>
            </w:div>
            <w:div w:id="777138173">
              <w:marLeft w:val="0"/>
              <w:marRight w:val="0"/>
              <w:marTop w:val="0"/>
              <w:marBottom w:val="0"/>
              <w:divBdr>
                <w:top w:val="none" w:sz="0" w:space="0" w:color="auto"/>
                <w:left w:val="none" w:sz="0" w:space="0" w:color="auto"/>
                <w:bottom w:val="none" w:sz="0" w:space="0" w:color="auto"/>
                <w:right w:val="none" w:sz="0" w:space="0" w:color="auto"/>
              </w:divBdr>
            </w:div>
            <w:div w:id="831674997">
              <w:marLeft w:val="0"/>
              <w:marRight w:val="0"/>
              <w:marTop w:val="0"/>
              <w:marBottom w:val="0"/>
              <w:divBdr>
                <w:top w:val="none" w:sz="0" w:space="0" w:color="auto"/>
                <w:left w:val="none" w:sz="0" w:space="0" w:color="auto"/>
                <w:bottom w:val="none" w:sz="0" w:space="0" w:color="auto"/>
                <w:right w:val="none" w:sz="0" w:space="0" w:color="auto"/>
              </w:divBdr>
            </w:div>
            <w:div w:id="901252954">
              <w:marLeft w:val="0"/>
              <w:marRight w:val="0"/>
              <w:marTop w:val="0"/>
              <w:marBottom w:val="0"/>
              <w:divBdr>
                <w:top w:val="none" w:sz="0" w:space="0" w:color="auto"/>
                <w:left w:val="none" w:sz="0" w:space="0" w:color="auto"/>
                <w:bottom w:val="none" w:sz="0" w:space="0" w:color="auto"/>
                <w:right w:val="none" w:sz="0" w:space="0" w:color="auto"/>
              </w:divBdr>
            </w:div>
            <w:div w:id="921372977">
              <w:marLeft w:val="0"/>
              <w:marRight w:val="0"/>
              <w:marTop w:val="0"/>
              <w:marBottom w:val="0"/>
              <w:divBdr>
                <w:top w:val="none" w:sz="0" w:space="0" w:color="auto"/>
                <w:left w:val="none" w:sz="0" w:space="0" w:color="auto"/>
                <w:bottom w:val="none" w:sz="0" w:space="0" w:color="auto"/>
                <w:right w:val="none" w:sz="0" w:space="0" w:color="auto"/>
              </w:divBdr>
            </w:div>
            <w:div w:id="931624909">
              <w:marLeft w:val="0"/>
              <w:marRight w:val="0"/>
              <w:marTop w:val="0"/>
              <w:marBottom w:val="0"/>
              <w:divBdr>
                <w:top w:val="none" w:sz="0" w:space="0" w:color="auto"/>
                <w:left w:val="none" w:sz="0" w:space="0" w:color="auto"/>
                <w:bottom w:val="none" w:sz="0" w:space="0" w:color="auto"/>
                <w:right w:val="none" w:sz="0" w:space="0" w:color="auto"/>
              </w:divBdr>
            </w:div>
            <w:div w:id="944075210">
              <w:marLeft w:val="0"/>
              <w:marRight w:val="0"/>
              <w:marTop w:val="0"/>
              <w:marBottom w:val="0"/>
              <w:divBdr>
                <w:top w:val="none" w:sz="0" w:space="0" w:color="auto"/>
                <w:left w:val="none" w:sz="0" w:space="0" w:color="auto"/>
                <w:bottom w:val="none" w:sz="0" w:space="0" w:color="auto"/>
                <w:right w:val="none" w:sz="0" w:space="0" w:color="auto"/>
              </w:divBdr>
            </w:div>
            <w:div w:id="954098697">
              <w:marLeft w:val="0"/>
              <w:marRight w:val="0"/>
              <w:marTop w:val="0"/>
              <w:marBottom w:val="0"/>
              <w:divBdr>
                <w:top w:val="none" w:sz="0" w:space="0" w:color="auto"/>
                <w:left w:val="none" w:sz="0" w:space="0" w:color="auto"/>
                <w:bottom w:val="none" w:sz="0" w:space="0" w:color="auto"/>
                <w:right w:val="none" w:sz="0" w:space="0" w:color="auto"/>
              </w:divBdr>
            </w:div>
            <w:div w:id="1045520487">
              <w:marLeft w:val="0"/>
              <w:marRight w:val="0"/>
              <w:marTop w:val="0"/>
              <w:marBottom w:val="0"/>
              <w:divBdr>
                <w:top w:val="none" w:sz="0" w:space="0" w:color="auto"/>
                <w:left w:val="none" w:sz="0" w:space="0" w:color="auto"/>
                <w:bottom w:val="none" w:sz="0" w:space="0" w:color="auto"/>
                <w:right w:val="none" w:sz="0" w:space="0" w:color="auto"/>
              </w:divBdr>
            </w:div>
            <w:div w:id="1302997089">
              <w:marLeft w:val="0"/>
              <w:marRight w:val="0"/>
              <w:marTop w:val="0"/>
              <w:marBottom w:val="0"/>
              <w:divBdr>
                <w:top w:val="none" w:sz="0" w:space="0" w:color="auto"/>
                <w:left w:val="none" w:sz="0" w:space="0" w:color="auto"/>
                <w:bottom w:val="none" w:sz="0" w:space="0" w:color="auto"/>
                <w:right w:val="none" w:sz="0" w:space="0" w:color="auto"/>
              </w:divBdr>
            </w:div>
            <w:div w:id="1376930354">
              <w:marLeft w:val="0"/>
              <w:marRight w:val="0"/>
              <w:marTop w:val="0"/>
              <w:marBottom w:val="0"/>
              <w:divBdr>
                <w:top w:val="none" w:sz="0" w:space="0" w:color="auto"/>
                <w:left w:val="none" w:sz="0" w:space="0" w:color="auto"/>
                <w:bottom w:val="none" w:sz="0" w:space="0" w:color="auto"/>
                <w:right w:val="none" w:sz="0" w:space="0" w:color="auto"/>
              </w:divBdr>
            </w:div>
            <w:div w:id="1475679288">
              <w:marLeft w:val="0"/>
              <w:marRight w:val="0"/>
              <w:marTop w:val="0"/>
              <w:marBottom w:val="0"/>
              <w:divBdr>
                <w:top w:val="none" w:sz="0" w:space="0" w:color="auto"/>
                <w:left w:val="none" w:sz="0" w:space="0" w:color="auto"/>
                <w:bottom w:val="none" w:sz="0" w:space="0" w:color="auto"/>
                <w:right w:val="none" w:sz="0" w:space="0" w:color="auto"/>
              </w:divBdr>
            </w:div>
            <w:div w:id="1658416250">
              <w:marLeft w:val="0"/>
              <w:marRight w:val="0"/>
              <w:marTop w:val="0"/>
              <w:marBottom w:val="0"/>
              <w:divBdr>
                <w:top w:val="none" w:sz="0" w:space="0" w:color="auto"/>
                <w:left w:val="none" w:sz="0" w:space="0" w:color="auto"/>
                <w:bottom w:val="none" w:sz="0" w:space="0" w:color="auto"/>
                <w:right w:val="none" w:sz="0" w:space="0" w:color="auto"/>
              </w:divBdr>
            </w:div>
            <w:div w:id="2079592931">
              <w:marLeft w:val="0"/>
              <w:marRight w:val="0"/>
              <w:marTop w:val="0"/>
              <w:marBottom w:val="0"/>
              <w:divBdr>
                <w:top w:val="none" w:sz="0" w:space="0" w:color="auto"/>
                <w:left w:val="none" w:sz="0" w:space="0" w:color="auto"/>
                <w:bottom w:val="none" w:sz="0" w:space="0" w:color="auto"/>
                <w:right w:val="none" w:sz="0" w:space="0" w:color="auto"/>
              </w:divBdr>
            </w:div>
          </w:divsChild>
        </w:div>
        <w:div w:id="424885508">
          <w:marLeft w:val="0"/>
          <w:marRight w:val="0"/>
          <w:marTop w:val="0"/>
          <w:marBottom w:val="0"/>
          <w:divBdr>
            <w:top w:val="none" w:sz="0" w:space="0" w:color="auto"/>
            <w:left w:val="none" w:sz="0" w:space="0" w:color="auto"/>
            <w:bottom w:val="none" w:sz="0" w:space="0" w:color="auto"/>
            <w:right w:val="none" w:sz="0" w:space="0" w:color="auto"/>
          </w:divBdr>
          <w:divsChild>
            <w:div w:id="220212411">
              <w:marLeft w:val="0"/>
              <w:marRight w:val="0"/>
              <w:marTop w:val="0"/>
              <w:marBottom w:val="0"/>
              <w:divBdr>
                <w:top w:val="none" w:sz="0" w:space="0" w:color="auto"/>
                <w:left w:val="none" w:sz="0" w:space="0" w:color="auto"/>
                <w:bottom w:val="none" w:sz="0" w:space="0" w:color="auto"/>
                <w:right w:val="none" w:sz="0" w:space="0" w:color="auto"/>
              </w:divBdr>
            </w:div>
            <w:div w:id="316037253">
              <w:marLeft w:val="0"/>
              <w:marRight w:val="0"/>
              <w:marTop w:val="0"/>
              <w:marBottom w:val="0"/>
              <w:divBdr>
                <w:top w:val="none" w:sz="0" w:space="0" w:color="auto"/>
                <w:left w:val="none" w:sz="0" w:space="0" w:color="auto"/>
                <w:bottom w:val="none" w:sz="0" w:space="0" w:color="auto"/>
                <w:right w:val="none" w:sz="0" w:space="0" w:color="auto"/>
              </w:divBdr>
            </w:div>
            <w:div w:id="431820618">
              <w:marLeft w:val="0"/>
              <w:marRight w:val="0"/>
              <w:marTop w:val="0"/>
              <w:marBottom w:val="0"/>
              <w:divBdr>
                <w:top w:val="none" w:sz="0" w:space="0" w:color="auto"/>
                <w:left w:val="none" w:sz="0" w:space="0" w:color="auto"/>
                <w:bottom w:val="none" w:sz="0" w:space="0" w:color="auto"/>
                <w:right w:val="none" w:sz="0" w:space="0" w:color="auto"/>
              </w:divBdr>
            </w:div>
            <w:div w:id="477495977">
              <w:marLeft w:val="0"/>
              <w:marRight w:val="0"/>
              <w:marTop w:val="0"/>
              <w:marBottom w:val="0"/>
              <w:divBdr>
                <w:top w:val="none" w:sz="0" w:space="0" w:color="auto"/>
                <w:left w:val="none" w:sz="0" w:space="0" w:color="auto"/>
                <w:bottom w:val="none" w:sz="0" w:space="0" w:color="auto"/>
                <w:right w:val="none" w:sz="0" w:space="0" w:color="auto"/>
              </w:divBdr>
            </w:div>
            <w:div w:id="499153310">
              <w:marLeft w:val="0"/>
              <w:marRight w:val="0"/>
              <w:marTop w:val="0"/>
              <w:marBottom w:val="0"/>
              <w:divBdr>
                <w:top w:val="none" w:sz="0" w:space="0" w:color="auto"/>
                <w:left w:val="none" w:sz="0" w:space="0" w:color="auto"/>
                <w:bottom w:val="none" w:sz="0" w:space="0" w:color="auto"/>
                <w:right w:val="none" w:sz="0" w:space="0" w:color="auto"/>
              </w:divBdr>
            </w:div>
            <w:div w:id="500779005">
              <w:marLeft w:val="0"/>
              <w:marRight w:val="0"/>
              <w:marTop w:val="0"/>
              <w:marBottom w:val="0"/>
              <w:divBdr>
                <w:top w:val="none" w:sz="0" w:space="0" w:color="auto"/>
                <w:left w:val="none" w:sz="0" w:space="0" w:color="auto"/>
                <w:bottom w:val="none" w:sz="0" w:space="0" w:color="auto"/>
                <w:right w:val="none" w:sz="0" w:space="0" w:color="auto"/>
              </w:divBdr>
            </w:div>
            <w:div w:id="801382652">
              <w:marLeft w:val="0"/>
              <w:marRight w:val="0"/>
              <w:marTop w:val="0"/>
              <w:marBottom w:val="0"/>
              <w:divBdr>
                <w:top w:val="none" w:sz="0" w:space="0" w:color="auto"/>
                <w:left w:val="none" w:sz="0" w:space="0" w:color="auto"/>
                <w:bottom w:val="none" w:sz="0" w:space="0" w:color="auto"/>
                <w:right w:val="none" w:sz="0" w:space="0" w:color="auto"/>
              </w:divBdr>
            </w:div>
            <w:div w:id="1024139608">
              <w:marLeft w:val="0"/>
              <w:marRight w:val="0"/>
              <w:marTop w:val="0"/>
              <w:marBottom w:val="0"/>
              <w:divBdr>
                <w:top w:val="none" w:sz="0" w:space="0" w:color="auto"/>
                <w:left w:val="none" w:sz="0" w:space="0" w:color="auto"/>
                <w:bottom w:val="none" w:sz="0" w:space="0" w:color="auto"/>
                <w:right w:val="none" w:sz="0" w:space="0" w:color="auto"/>
              </w:divBdr>
            </w:div>
            <w:div w:id="1041437849">
              <w:marLeft w:val="0"/>
              <w:marRight w:val="0"/>
              <w:marTop w:val="0"/>
              <w:marBottom w:val="0"/>
              <w:divBdr>
                <w:top w:val="none" w:sz="0" w:space="0" w:color="auto"/>
                <w:left w:val="none" w:sz="0" w:space="0" w:color="auto"/>
                <w:bottom w:val="none" w:sz="0" w:space="0" w:color="auto"/>
                <w:right w:val="none" w:sz="0" w:space="0" w:color="auto"/>
              </w:divBdr>
            </w:div>
            <w:div w:id="1110272188">
              <w:marLeft w:val="0"/>
              <w:marRight w:val="0"/>
              <w:marTop w:val="0"/>
              <w:marBottom w:val="0"/>
              <w:divBdr>
                <w:top w:val="none" w:sz="0" w:space="0" w:color="auto"/>
                <w:left w:val="none" w:sz="0" w:space="0" w:color="auto"/>
                <w:bottom w:val="none" w:sz="0" w:space="0" w:color="auto"/>
                <w:right w:val="none" w:sz="0" w:space="0" w:color="auto"/>
              </w:divBdr>
            </w:div>
            <w:div w:id="1121732024">
              <w:marLeft w:val="0"/>
              <w:marRight w:val="0"/>
              <w:marTop w:val="0"/>
              <w:marBottom w:val="0"/>
              <w:divBdr>
                <w:top w:val="none" w:sz="0" w:space="0" w:color="auto"/>
                <w:left w:val="none" w:sz="0" w:space="0" w:color="auto"/>
                <w:bottom w:val="none" w:sz="0" w:space="0" w:color="auto"/>
                <w:right w:val="none" w:sz="0" w:space="0" w:color="auto"/>
              </w:divBdr>
            </w:div>
            <w:div w:id="1223179699">
              <w:marLeft w:val="0"/>
              <w:marRight w:val="0"/>
              <w:marTop w:val="0"/>
              <w:marBottom w:val="0"/>
              <w:divBdr>
                <w:top w:val="none" w:sz="0" w:space="0" w:color="auto"/>
                <w:left w:val="none" w:sz="0" w:space="0" w:color="auto"/>
                <w:bottom w:val="none" w:sz="0" w:space="0" w:color="auto"/>
                <w:right w:val="none" w:sz="0" w:space="0" w:color="auto"/>
              </w:divBdr>
            </w:div>
            <w:div w:id="1245990918">
              <w:marLeft w:val="0"/>
              <w:marRight w:val="0"/>
              <w:marTop w:val="0"/>
              <w:marBottom w:val="0"/>
              <w:divBdr>
                <w:top w:val="none" w:sz="0" w:space="0" w:color="auto"/>
                <w:left w:val="none" w:sz="0" w:space="0" w:color="auto"/>
                <w:bottom w:val="none" w:sz="0" w:space="0" w:color="auto"/>
                <w:right w:val="none" w:sz="0" w:space="0" w:color="auto"/>
              </w:divBdr>
            </w:div>
            <w:div w:id="1262565052">
              <w:marLeft w:val="0"/>
              <w:marRight w:val="0"/>
              <w:marTop w:val="0"/>
              <w:marBottom w:val="0"/>
              <w:divBdr>
                <w:top w:val="none" w:sz="0" w:space="0" w:color="auto"/>
                <w:left w:val="none" w:sz="0" w:space="0" w:color="auto"/>
                <w:bottom w:val="none" w:sz="0" w:space="0" w:color="auto"/>
                <w:right w:val="none" w:sz="0" w:space="0" w:color="auto"/>
              </w:divBdr>
            </w:div>
            <w:div w:id="1508786986">
              <w:marLeft w:val="0"/>
              <w:marRight w:val="0"/>
              <w:marTop w:val="0"/>
              <w:marBottom w:val="0"/>
              <w:divBdr>
                <w:top w:val="none" w:sz="0" w:space="0" w:color="auto"/>
                <w:left w:val="none" w:sz="0" w:space="0" w:color="auto"/>
                <w:bottom w:val="none" w:sz="0" w:space="0" w:color="auto"/>
                <w:right w:val="none" w:sz="0" w:space="0" w:color="auto"/>
              </w:divBdr>
            </w:div>
            <w:div w:id="1579830602">
              <w:marLeft w:val="0"/>
              <w:marRight w:val="0"/>
              <w:marTop w:val="0"/>
              <w:marBottom w:val="0"/>
              <w:divBdr>
                <w:top w:val="none" w:sz="0" w:space="0" w:color="auto"/>
                <w:left w:val="none" w:sz="0" w:space="0" w:color="auto"/>
                <w:bottom w:val="none" w:sz="0" w:space="0" w:color="auto"/>
                <w:right w:val="none" w:sz="0" w:space="0" w:color="auto"/>
              </w:divBdr>
            </w:div>
            <w:div w:id="1843008883">
              <w:marLeft w:val="0"/>
              <w:marRight w:val="0"/>
              <w:marTop w:val="0"/>
              <w:marBottom w:val="0"/>
              <w:divBdr>
                <w:top w:val="none" w:sz="0" w:space="0" w:color="auto"/>
                <w:left w:val="none" w:sz="0" w:space="0" w:color="auto"/>
                <w:bottom w:val="none" w:sz="0" w:space="0" w:color="auto"/>
                <w:right w:val="none" w:sz="0" w:space="0" w:color="auto"/>
              </w:divBdr>
            </w:div>
            <w:div w:id="2000963198">
              <w:marLeft w:val="0"/>
              <w:marRight w:val="0"/>
              <w:marTop w:val="0"/>
              <w:marBottom w:val="0"/>
              <w:divBdr>
                <w:top w:val="none" w:sz="0" w:space="0" w:color="auto"/>
                <w:left w:val="none" w:sz="0" w:space="0" w:color="auto"/>
                <w:bottom w:val="none" w:sz="0" w:space="0" w:color="auto"/>
                <w:right w:val="none" w:sz="0" w:space="0" w:color="auto"/>
              </w:divBdr>
            </w:div>
            <w:div w:id="2093890100">
              <w:marLeft w:val="0"/>
              <w:marRight w:val="0"/>
              <w:marTop w:val="0"/>
              <w:marBottom w:val="0"/>
              <w:divBdr>
                <w:top w:val="none" w:sz="0" w:space="0" w:color="auto"/>
                <w:left w:val="none" w:sz="0" w:space="0" w:color="auto"/>
                <w:bottom w:val="none" w:sz="0" w:space="0" w:color="auto"/>
                <w:right w:val="none" w:sz="0" w:space="0" w:color="auto"/>
              </w:divBdr>
            </w:div>
            <w:div w:id="2125687978">
              <w:marLeft w:val="0"/>
              <w:marRight w:val="0"/>
              <w:marTop w:val="0"/>
              <w:marBottom w:val="0"/>
              <w:divBdr>
                <w:top w:val="none" w:sz="0" w:space="0" w:color="auto"/>
                <w:left w:val="none" w:sz="0" w:space="0" w:color="auto"/>
                <w:bottom w:val="none" w:sz="0" w:space="0" w:color="auto"/>
                <w:right w:val="none" w:sz="0" w:space="0" w:color="auto"/>
              </w:divBdr>
            </w:div>
          </w:divsChild>
        </w:div>
        <w:div w:id="682633230">
          <w:marLeft w:val="0"/>
          <w:marRight w:val="0"/>
          <w:marTop w:val="0"/>
          <w:marBottom w:val="0"/>
          <w:divBdr>
            <w:top w:val="none" w:sz="0" w:space="0" w:color="auto"/>
            <w:left w:val="none" w:sz="0" w:space="0" w:color="auto"/>
            <w:bottom w:val="none" w:sz="0" w:space="0" w:color="auto"/>
            <w:right w:val="none" w:sz="0" w:space="0" w:color="auto"/>
          </w:divBdr>
          <w:divsChild>
            <w:div w:id="8262092">
              <w:marLeft w:val="0"/>
              <w:marRight w:val="0"/>
              <w:marTop w:val="0"/>
              <w:marBottom w:val="0"/>
              <w:divBdr>
                <w:top w:val="none" w:sz="0" w:space="0" w:color="auto"/>
                <w:left w:val="none" w:sz="0" w:space="0" w:color="auto"/>
                <w:bottom w:val="none" w:sz="0" w:space="0" w:color="auto"/>
                <w:right w:val="none" w:sz="0" w:space="0" w:color="auto"/>
              </w:divBdr>
            </w:div>
            <w:div w:id="1404141167">
              <w:marLeft w:val="0"/>
              <w:marRight w:val="0"/>
              <w:marTop w:val="0"/>
              <w:marBottom w:val="0"/>
              <w:divBdr>
                <w:top w:val="none" w:sz="0" w:space="0" w:color="auto"/>
                <w:left w:val="none" w:sz="0" w:space="0" w:color="auto"/>
                <w:bottom w:val="none" w:sz="0" w:space="0" w:color="auto"/>
                <w:right w:val="none" w:sz="0" w:space="0" w:color="auto"/>
              </w:divBdr>
            </w:div>
            <w:div w:id="1659916180">
              <w:marLeft w:val="0"/>
              <w:marRight w:val="0"/>
              <w:marTop w:val="0"/>
              <w:marBottom w:val="0"/>
              <w:divBdr>
                <w:top w:val="none" w:sz="0" w:space="0" w:color="auto"/>
                <w:left w:val="none" w:sz="0" w:space="0" w:color="auto"/>
                <w:bottom w:val="none" w:sz="0" w:space="0" w:color="auto"/>
                <w:right w:val="none" w:sz="0" w:space="0" w:color="auto"/>
              </w:divBdr>
            </w:div>
            <w:div w:id="1725719005">
              <w:marLeft w:val="0"/>
              <w:marRight w:val="0"/>
              <w:marTop w:val="0"/>
              <w:marBottom w:val="0"/>
              <w:divBdr>
                <w:top w:val="none" w:sz="0" w:space="0" w:color="auto"/>
                <w:left w:val="none" w:sz="0" w:space="0" w:color="auto"/>
                <w:bottom w:val="none" w:sz="0" w:space="0" w:color="auto"/>
                <w:right w:val="none" w:sz="0" w:space="0" w:color="auto"/>
              </w:divBdr>
            </w:div>
          </w:divsChild>
        </w:div>
        <w:div w:id="819615204">
          <w:marLeft w:val="0"/>
          <w:marRight w:val="0"/>
          <w:marTop w:val="0"/>
          <w:marBottom w:val="0"/>
          <w:divBdr>
            <w:top w:val="none" w:sz="0" w:space="0" w:color="auto"/>
            <w:left w:val="none" w:sz="0" w:space="0" w:color="auto"/>
            <w:bottom w:val="none" w:sz="0" w:space="0" w:color="auto"/>
            <w:right w:val="none" w:sz="0" w:space="0" w:color="auto"/>
          </w:divBdr>
          <w:divsChild>
            <w:div w:id="149181837">
              <w:marLeft w:val="0"/>
              <w:marRight w:val="0"/>
              <w:marTop w:val="0"/>
              <w:marBottom w:val="0"/>
              <w:divBdr>
                <w:top w:val="none" w:sz="0" w:space="0" w:color="auto"/>
                <w:left w:val="none" w:sz="0" w:space="0" w:color="auto"/>
                <w:bottom w:val="none" w:sz="0" w:space="0" w:color="auto"/>
                <w:right w:val="none" w:sz="0" w:space="0" w:color="auto"/>
              </w:divBdr>
            </w:div>
            <w:div w:id="158812608">
              <w:marLeft w:val="0"/>
              <w:marRight w:val="0"/>
              <w:marTop w:val="0"/>
              <w:marBottom w:val="0"/>
              <w:divBdr>
                <w:top w:val="none" w:sz="0" w:space="0" w:color="auto"/>
                <w:left w:val="none" w:sz="0" w:space="0" w:color="auto"/>
                <w:bottom w:val="none" w:sz="0" w:space="0" w:color="auto"/>
                <w:right w:val="none" w:sz="0" w:space="0" w:color="auto"/>
              </w:divBdr>
            </w:div>
            <w:div w:id="276329723">
              <w:marLeft w:val="0"/>
              <w:marRight w:val="0"/>
              <w:marTop w:val="0"/>
              <w:marBottom w:val="0"/>
              <w:divBdr>
                <w:top w:val="none" w:sz="0" w:space="0" w:color="auto"/>
                <w:left w:val="none" w:sz="0" w:space="0" w:color="auto"/>
                <w:bottom w:val="none" w:sz="0" w:space="0" w:color="auto"/>
                <w:right w:val="none" w:sz="0" w:space="0" w:color="auto"/>
              </w:divBdr>
            </w:div>
            <w:div w:id="380983475">
              <w:marLeft w:val="0"/>
              <w:marRight w:val="0"/>
              <w:marTop w:val="0"/>
              <w:marBottom w:val="0"/>
              <w:divBdr>
                <w:top w:val="none" w:sz="0" w:space="0" w:color="auto"/>
                <w:left w:val="none" w:sz="0" w:space="0" w:color="auto"/>
                <w:bottom w:val="none" w:sz="0" w:space="0" w:color="auto"/>
                <w:right w:val="none" w:sz="0" w:space="0" w:color="auto"/>
              </w:divBdr>
            </w:div>
            <w:div w:id="424427329">
              <w:marLeft w:val="0"/>
              <w:marRight w:val="0"/>
              <w:marTop w:val="0"/>
              <w:marBottom w:val="0"/>
              <w:divBdr>
                <w:top w:val="none" w:sz="0" w:space="0" w:color="auto"/>
                <w:left w:val="none" w:sz="0" w:space="0" w:color="auto"/>
                <w:bottom w:val="none" w:sz="0" w:space="0" w:color="auto"/>
                <w:right w:val="none" w:sz="0" w:space="0" w:color="auto"/>
              </w:divBdr>
            </w:div>
            <w:div w:id="662585296">
              <w:marLeft w:val="0"/>
              <w:marRight w:val="0"/>
              <w:marTop w:val="0"/>
              <w:marBottom w:val="0"/>
              <w:divBdr>
                <w:top w:val="none" w:sz="0" w:space="0" w:color="auto"/>
                <w:left w:val="none" w:sz="0" w:space="0" w:color="auto"/>
                <w:bottom w:val="none" w:sz="0" w:space="0" w:color="auto"/>
                <w:right w:val="none" w:sz="0" w:space="0" w:color="auto"/>
              </w:divBdr>
            </w:div>
            <w:div w:id="766194001">
              <w:marLeft w:val="0"/>
              <w:marRight w:val="0"/>
              <w:marTop w:val="0"/>
              <w:marBottom w:val="0"/>
              <w:divBdr>
                <w:top w:val="none" w:sz="0" w:space="0" w:color="auto"/>
                <w:left w:val="none" w:sz="0" w:space="0" w:color="auto"/>
                <w:bottom w:val="none" w:sz="0" w:space="0" w:color="auto"/>
                <w:right w:val="none" w:sz="0" w:space="0" w:color="auto"/>
              </w:divBdr>
            </w:div>
            <w:div w:id="766199225">
              <w:marLeft w:val="0"/>
              <w:marRight w:val="0"/>
              <w:marTop w:val="0"/>
              <w:marBottom w:val="0"/>
              <w:divBdr>
                <w:top w:val="none" w:sz="0" w:space="0" w:color="auto"/>
                <w:left w:val="none" w:sz="0" w:space="0" w:color="auto"/>
                <w:bottom w:val="none" w:sz="0" w:space="0" w:color="auto"/>
                <w:right w:val="none" w:sz="0" w:space="0" w:color="auto"/>
              </w:divBdr>
            </w:div>
            <w:div w:id="830757966">
              <w:marLeft w:val="0"/>
              <w:marRight w:val="0"/>
              <w:marTop w:val="0"/>
              <w:marBottom w:val="0"/>
              <w:divBdr>
                <w:top w:val="none" w:sz="0" w:space="0" w:color="auto"/>
                <w:left w:val="none" w:sz="0" w:space="0" w:color="auto"/>
                <w:bottom w:val="none" w:sz="0" w:space="0" w:color="auto"/>
                <w:right w:val="none" w:sz="0" w:space="0" w:color="auto"/>
              </w:divBdr>
            </w:div>
            <w:div w:id="909926808">
              <w:marLeft w:val="0"/>
              <w:marRight w:val="0"/>
              <w:marTop w:val="0"/>
              <w:marBottom w:val="0"/>
              <w:divBdr>
                <w:top w:val="none" w:sz="0" w:space="0" w:color="auto"/>
                <w:left w:val="none" w:sz="0" w:space="0" w:color="auto"/>
                <w:bottom w:val="none" w:sz="0" w:space="0" w:color="auto"/>
                <w:right w:val="none" w:sz="0" w:space="0" w:color="auto"/>
              </w:divBdr>
            </w:div>
            <w:div w:id="1027561532">
              <w:marLeft w:val="0"/>
              <w:marRight w:val="0"/>
              <w:marTop w:val="0"/>
              <w:marBottom w:val="0"/>
              <w:divBdr>
                <w:top w:val="none" w:sz="0" w:space="0" w:color="auto"/>
                <w:left w:val="none" w:sz="0" w:space="0" w:color="auto"/>
                <w:bottom w:val="none" w:sz="0" w:space="0" w:color="auto"/>
                <w:right w:val="none" w:sz="0" w:space="0" w:color="auto"/>
              </w:divBdr>
            </w:div>
            <w:div w:id="1052117106">
              <w:marLeft w:val="0"/>
              <w:marRight w:val="0"/>
              <w:marTop w:val="0"/>
              <w:marBottom w:val="0"/>
              <w:divBdr>
                <w:top w:val="none" w:sz="0" w:space="0" w:color="auto"/>
                <w:left w:val="none" w:sz="0" w:space="0" w:color="auto"/>
                <w:bottom w:val="none" w:sz="0" w:space="0" w:color="auto"/>
                <w:right w:val="none" w:sz="0" w:space="0" w:color="auto"/>
              </w:divBdr>
            </w:div>
            <w:div w:id="1294827257">
              <w:marLeft w:val="0"/>
              <w:marRight w:val="0"/>
              <w:marTop w:val="0"/>
              <w:marBottom w:val="0"/>
              <w:divBdr>
                <w:top w:val="none" w:sz="0" w:space="0" w:color="auto"/>
                <w:left w:val="none" w:sz="0" w:space="0" w:color="auto"/>
                <w:bottom w:val="none" w:sz="0" w:space="0" w:color="auto"/>
                <w:right w:val="none" w:sz="0" w:space="0" w:color="auto"/>
              </w:divBdr>
            </w:div>
            <w:div w:id="1553956694">
              <w:marLeft w:val="0"/>
              <w:marRight w:val="0"/>
              <w:marTop w:val="0"/>
              <w:marBottom w:val="0"/>
              <w:divBdr>
                <w:top w:val="none" w:sz="0" w:space="0" w:color="auto"/>
                <w:left w:val="none" w:sz="0" w:space="0" w:color="auto"/>
                <w:bottom w:val="none" w:sz="0" w:space="0" w:color="auto"/>
                <w:right w:val="none" w:sz="0" w:space="0" w:color="auto"/>
              </w:divBdr>
            </w:div>
            <w:div w:id="1590579074">
              <w:marLeft w:val="0"/>
              <w:marRight w:val="0"/>
              <w:marTop w:val="0"/>
              <w:marBottom w:val="0"/>
              <w:divBdr>
                <w:top w:val="none" w:sz="0" w:space="0" w:color="auto"/>
                <w:left w:val="none" w:sz="0" w:space="0" w:color="auto"/>
                <w:bottom w:val="none" w:sz="0" w:space="0" w:color="auto"/>
                <w:right w:val="none" w:sz="0" w:space="0" w:color="auto"/>
              </w:divBdr>
            </w:div>
            <w:div w:id="1783187336">
              <w:marLeft w:val="0"/>
              <w:marRight w:val="0"/>
              <w:marTop w:val="0"/>
              <w:marBottom w:val="0"/>
              <w:divBdr>
                <w:top w:val="none" w:sz="0" w:space="0" w:color="auto"/>
                <w:left w:val="none" w:sz="0" w:space="0" w:color="auto"/>
                <w:bottom w:val="none" w:sz="0" w:space="0" w:color="auto"/>
                <w:right w:val="none" w:sz="0" w:space="0" w:color="auto"/>
              </w:divBdr>
            </w:div>
            <w:div w:id="1797328604">
              <w:marLeft w:val="0"/>
              <w:marRight w:val="0"/>
              <w:marTop w:val="0"/>
              <w:marBottom w:val="0"/>
              <w:divBdr>
                <w:top w:val="none" w:sz="0" w:space="0" w:color="auto"/>
                <w:left w:val="none" w:sz="0" w:space="0" w:color="auto"/>
                <w:bottom w:val="none" w:sz="0" w:space="0" w:color="auto"/>
                <w:right w:val="none" w:sz="0" w:space="0" w:color="auto"/>
              </w:divBdr>
            </w:div>
            <w:div w:id="1887718519">
              <w:marLeft w:val="0"/>
              <w:marRight w:val="0"/>
              <w:marTop w:val="0"/>
              <w:marBottom w:val="0"/>
              <w:divBdr>
                <w:top w:val="none" w:sz="0" w:space="0" w:color="auto"/>
                <w:left w:val="none" w:sz="0" w:space="0" w:color="auto"/>
                <w:bottom w:val="none" w:sz="0" w:space="0" w:color="auto"/>
                <w:right w:val="none" w:sz="0" w:space="0" w:color="auto"/>
              </w:divBdr>
            </w:div>
            <w:div w:id="1996565347">
              <w:marLeft w:val="0"/>
              <w:marRight w:val="0"/>
              <w:marTop w:val="0"/>
              <w:marBottom w:val="0"/>
              <w:divBdr>
                <w:top w:val="none" w:sz="0" w:space="0" w:color="auto"/>
                <w:left w:val="none" w:sz="0" w:space="0" w:color="auto"/>
                <w:bottom w:val="none" w:sz="0" w:space="0" w:color="auto"/>
                <w:right w:val="none" w:sz="0" w:space="0" w:color="auto"/>
              </w:divBdr>
            </w:div>
            <w:div w:id="2031566171">
              <w:marLeft w:val="0"/>
              <w:marRight w:val="0"/>
              <w:marTop w:val="0"/>
              <w:marBottom w:val="0"/>
              <w:divBdr>
                <w:top w:val="none" w:sz="0" w:space="0" w:color="auto"/>
                <w:left w:val="none" w:sz="0" w:space="0" w:color="auto"/>
                <w:bottom w:val="none" w:sz="0" w:space="0" w:color="auto"/>
                <w:right w:val="none" w:sz="0" w:space="0" w:color="auto"/>
              </w:divBdr>
            </w:div>
          </w:divsChild>
        </w:div>
        <w:div w:id="1709136614">
          <w:marLeft w:val="0"/>
          <w:marRight w:val="0"/>
          <w:marTop w:val="0"/>
          <w:marBottom w:val="0"/>
          <w:divBdr>
            <w:top w:val="none" w:sz="0" w:space="0" w:color="auto"/>
            <w:left w:val="none" w:sz="0" w:space="0" w:color="auto"/>
            <w:bottom w:val="none" w:sz="0" w:space="0" w:color="auto"/>
            <w:right w:val="none" w:sz="0" w:space="0" w:color="auto"/>
          </w:divBdr>
          <w:divsChild>
            <w:div w:id="562721271">
              <w:marLeft w:val="0"/>
              <w:marRight w:val="0"/>
              <w:marTop w:val="0"/>
              <w:marBottom w:val="0"/>
              <w:divBdr>
                <w:top w:val="none" w:sz="0" w:space="0" w:color="auto"/>
                <w:left w:val="none" w:sz="0" w:space="0" w:color="auto"/>
                <w:bottom w:val="none" w:sz="0" w:space="0" w:color="auto"/>
                <w:right w:val="none" w:sz="0" w:space="0" w:color="auto"/>
              </w:divBdr>
            </w:div>
            <w:div w:id="600650821">
              <w:marLeft w:val="0"/>
              <w:marRight w:val="0"/>
              <w:marTop w:val="0"/>
              <w:marBottom w:val="0"/>
              <w:divBdr>
                <w:top w:val="none" w:sz="0" w:space="0" w:color="auto"/>
                <w:left w:val="none" w:sz="0" w:space="0" w:color="auto"/>
                <w:bottom w:val="none" w:sz="0" w:space="0" w:color="auto"/>
                <w:right w:val="none" w:sz="0" w:space="0" w:color="auto"/>
              </w:divBdr>
            </w:div>
            <w:div w:id="650907722">
              <w:marLeft w:val="0"/>
              <w:marRight w:val="0"/>
              <w:marTop w:val="0"/>
              <w:marBottom w:val="0"/>
              <w:divBdr>
                <w:top w:val="none" w:sz="0" w:space="0" w:color="auto"/>
                <w:left w:val="none" w:sz="0" w:space="0" w:color="auto"/>
                <w:bottom w:val="none" w:sz="0" w:space="0" w:color="auto"/>
                <w:right w:val="none" w:sz="0" w:space="0" w:color="auto"/>
              </w:divBdr>
            </w:div>
            <w:div w:id="783378708">
              <w:marLeft w:val="0"/>
              <w:marRight w:val="0"/>
              <w:marTop w:val="0"/>
              <w:marBottom w:val="0"/>
              <w:divBdr>
                <w:top w:val="none" w:sz="0" w:space="0" w:color="auto"/>
                <w:left w:val="none" w:sz="0" w:space="0" w:color="auto"/>
                <w:bottom w:val="none" w:sz="0" w:space="0" w:color="auto"/>
                <w:right w:val="none" w:sz="0" w:space="0" w:color="auto"/>
              </w:divBdr>
            </w:div>
            <w:div w:id="852495529">
              <w:marLeft w:val="0"/>
              <w:marRight w:val="0"/>
              <w:marTop w:val="0"/>
              <w:marBottom w:val="0"/>
              <w:divBdr>
                <w:top w:val="none" w:sz="0" w:space="0" w:color="auto"/>
                <w:left w:val="none" w:sz="0" w:space="0" w:color="auto"/>
                <w:bottom w:val="none" w:sz="0" w:space="0" w:color="auto"/>
                <w:right w:val="none" w:sz="0" w:space="0" w:color="auto"/>
              </w:divBdr>
            </w:div>
            <w:div w:id="879895892">
              <w:marLeft w:val="0"/>
              <w:marRight w:val="0"/>
              <w:marTop w:val="0"/>
              <w:marBottom w:val="0"/>
              <w:divBdr>
                <w:top w:val="none" w:sz="0" w:space="0" w:color="auto"/>
                <w:left w:val="none" w:sz="0" w:space="0" w:color="auto"/>
                <w:bottom w:val="none" w:sz="0" w:space="0" w:color="auto"/>
                <w:right w:val="none" w:sz="0" w:space="0" w:color="auto"/>
              </w:divBdr>
            </w:div>
            <w:div w:id="891424416">
              <w:marLeft w:val="0"/>
              <w:marRight w:val="0"/>
              <w:marTop w:val="0"/>
              <w:marBottom w:val="0"/>
              <w:divBdr>
                <w:top w:val="none" w:sz="0" w:space="0" w:color="auto"/>
                <w:left w:val="none" w:sz="0" w:space="0" w:color="auto"/>
                <w:bottom w:val="none" w:sz="0" w:space="0" w:color="auto"/>
                <w:right w:val="none" w:sz="0" w:space="0" w:color="auto"/>
              </w:divBdr>
            </w:div>
            <w:div w:id="921258347">
              <w:marLeft w:val="0"/>
              <w:marRight w:val="0"/>
              <w:marTop w:val="0"/>
              <w:marBottom w:val="0"/>
              <w:divBdr>
                <w:top w:val="none" w:sz="0" w:space="0" w:color="auto"/>
                <w:left w:val="none" w:sz="0" w:space="0" w:color="auto"/>
                <w:bottom w:val="none" w:sz="0" w:space="0" w:color="auto"/>
                <w:right w:val="none" w:sz="0" w:space="0" w:color="auto"/>
              </w:divBdr>
            </w:div>
            <w:div w:id="1063136302">
              <w:marLeft w:val="0"/>
              <w:marRight w:val="0"/>
              <w:marTop w:val="0"/>
              <w:marBottom w:val="0"/>
              <w:divBdr>
                <w:top w:val="none" w:sz="0" w:space="0" w:color="auto"/>
                <w:left w:val="none" w:sz="0" w:space="0" w:color="auto"/>
                <w:bottom w:val="none" w:sz="0" w:space="0" w:color="auto"/>
                <w:right w:val="none" w:sz="0" w:space="0" w:color="auto"/>
              </w:divBdr>
            </w:div>
            <w:div w:id="1074736683">
              <w:marLeft w:val="0"/>
              <w:marRight w:val="0"/>
              <w:marTop w:val="0"/>
              <w:marBottom w:val="0"/>
              <w:divBdr>
                <w:top w:val="none" w:sz="0" w:space="0" w:color="auto"/>
                <w:left w:val="none" w:sz="0" w:space="0" w:color="auto"/>
                <w:bottom w:val="none" w:sz="0" w:space="0" w:color="auto"/>
                <w:right w:val="none" w:sz="0" w:space="0" w:color="auto"/>
              </w:divBdr>
            </w:div>
            <w:div w:id="1081564022">
              <w:marLeft w:val="0"/>
              <w:marRight w:val="0"/>
              <w:marTop w:val="0"/>
              <w:marBottom w:val="0"/>
              <w:divBdr>
                <w:top w:val="none" w:sz="0" w:space="0" w:color="auto"/>
                <w:left w:val="none" w:sz="0" w:space="0" w:color="auto"/>
                <w:bottom w:val="none" w:sz="0" w:space="0" w:color="auto"/>
                <w:right w:val="none" w:sz="0" w:space="0" w:color="auto"/>
              </w:divBdr>
            </w:div>
            <w:div w:id="1191607163">
              <w:marLeft w:val="0"/>
              <w:marRight w:val="0"/>
              <w:marTop w:val="0"/>
              <w:marBottom w:val="0"/>
              <w:divBdr>
                <w:top w:val="none" w:sz="0" w:space="0" w:color="auto"/>
                <w:left w:val="none" w:sz="0" w:space="0" w:color="auto"/>
                <w:bottom w:val="none" w:sz="0" w:space="0" w:color="auto"/>
                <w:right w:val="none" w:sz="0" w:space="0" w:color="auto"/>
              </w:divBdr>
            </w:div>
            <w:div w:id="1529832953">
              <w:marLeft w:val="0"/>
              <w:marRight w:val="0"/>
              <w:marTop w:val="0"/>
              <w:marBottom w:val="0"/>
              <w:divBdr>
                <w:top w:val="none" w:sz="0" w:space="0" w:color="auto"/>
                <w:left w:val="none" w:sz="0" w:space="0" w:color="auto"/>
                <w:bottom w:val="none" w:sz="0" w:space="0" w:color="auto"/>
                <w:right w:val="none" w:sz="0" w:space="0" w:color="auto"/>
              </w:divBdr>
            </w:div>
            <w:div w:id="1719352260">
              <w:marLeft w:val="0"/>
              <w:marRight w:val="0"/>
              <w:marTop w:val="0"/>
              <w:marBottom w:val="0"/>
              <w:divBdr>
                <w:top w:val="none" w:sz="0" w:space="0" w:color="auto"/>
                <w:left w:val="none" w:sz="0" w:space="0" w:color="auto"/>
                <w:bottom w:val="none" w:sz="0" w:space="0" w:color="auto"/>
                <w:right w:val="none" w:sz="0" w:space="0" w:color="auto"/>
              </w:divBdr>
            </w:div>
            <w:div w:id="1741322747">
              <w:marLeft w:val="0"/>
              <w:marRight w:val="0"/>
              <w:marTop w:val="0"/>
              <w:marBottom w:val="0"/>
              <w:divBdr>
                <w:top w:val="none" w:sz="0" w:space="0" w:color="auto"/>
                <w:left w:val="none" w:sz="0" w:space="0" w:color="auto"/>
                <w:bottom w:val="none" w:sz="0" w:space="0" w:color="auto"/>
                <w:right w:val="none" w:sz="0" w:space="0" w:color="auto"/>
              </w:divBdr>
            </w:div>
            <w:div w:id="1819570053">
              <w:marLeft w:val="0"/>
              <w:marRight w:val="0"/>
              <w:marTop w:val="0"/>
              <w:marBottom w:val="0"/>
              <w:divBdr>
                <w:top w:val="none" w:sz="0" w:space="0" w:color="auto"/>
                <w:left w:val="none" w:sz="0" w:space="0" w:color="auto"/>
                <w:bottom w:val="none" w:sz="0" w:space="0" w:color="auto"/>
                <w:right w:val="none" w:sz="0" w:space="0" w:color="auto"/>
              </w:divBdr>
            </w:div>
            <w:div w:id="1889368961">
              <w:marLeft w:val="0"/>
              <w:marRight w:val="0"/>
              <w:marTop w:val="0"/>
              <w:marBottom w:val="0"/>
              <w:divBdr>
                <w:top w:val="none" w:sz="0" w:space="0" w:color="auto"/>
                <w:left w:val="none" w:sz="0" w:space="0" w:color="auto"/>
                <w:bottom w:val="none" w:sz="0" w:space="0" w:color="auto"/>
                <w:right w:val="none" w:sz="0" w:space="0" w:color="auto"/>
              </w:divBdr>
            </w:div>
            <w:div w:id="1926304376">
              <w:marLeft w:val="0"/>
              <w:marRight w:val="0"/>
              <w:marTop w:val="0"/>
              <w:marBottom w:val="0"/>
              <w:divBdr>
                <w:top w:val="none" w:sz="0" w:space="0" w:color="auto"/>
                <w:left w:val="none" w:sz="0" w:space="0" w:color="auto"/>
                <w:bottom w:val="none" w:sz="0" w:space="0" w:color="auto"/>
                <w:right w:val="none" w:sz="0" w:space="0" w:color="auto"/>
              </w:divBdr>
            </w:div>
            <w:div w:id="2031683761">
              <w:marLeft w:val="0"/>
              <w:marRight w:val="0"/>
              <w:marTop w:val="0"/>
              <w:marBottom w:val="0"/>
              <w:divBdr>
                <w:top w:val="none" w:sz="0" w:space="0" w:color="auto"/>
                <w:left w:val="none" w:sz="0" w:space="0" w:color="auto"/>
                <w:bottom w:val="none" w:sz="0" w:space="0" w:color="auto"/>
                <w:right w:val="none" w:sz="0" w:space="0" w:color="auto"/>
              </w:divBdr>
            </w:div>
            <w:div w:id="2076272616">
              <w:marLeft w:val="0"/>
              <w:marRight w:val="0"/>
              <w:marTop w:val="0"/>
              <w:marBottom w:val="0"/>
              <w:divBdr>
                <w:top w:val="none" w:sz="0" w:space="0" w:color="auto"/>
                <w:left w:val="none" w:sz="0" w:space="0" w:color="auto"/>
                <w:bottom w:val="none" w:sz="0" w:space="0" w:color="auto"/>
                <w:right w:val="none" w:sz="0" w:space="0" w:color="auto"/>
              </w:divBdr>
            </w:div>
          </w:divsChild>
        </w:div>
        <w:div w:id="2076662309">
          <w:marLeft w:val="0"/>
          <w:marRight w:val="0"/>
          <w:marTop w:val="0"/>
          <w:marBottom w:val="0"/>
          <w:divBdr>
            <w:top w:val="none" w:sz="0" w:space="0" w:color="auto"/>
            <w:left w:val="none" w:sz="0" w:space="0" w:color="auto"/>
            <w:bottom w:val="none" w:sz="0" w:space="0" w:color="auto"/>
            <w:right w:val="none" w:sz="0" w:space="0" w:color="auto"/>
          </w:divBdr>
          <w:divsChild>
            <w:div w:id="116531069">
              <w:marLeft w:val="0"/>
              <w:marRight w:val="0"/>
              <w:marTop w:val="0"/>
              <w:marBottom w:val="0"/>
              <w:divBdr>
                <w:top w:val="none" w:sz="0" w:space="0" w:color="auto"/>
                <w:left w:val="none" w:sz="0" w:space="0" w:color="auto"/>
                <w:bottom w:val="none" w:sz="0" w:space="0" w:color="auto"/>
                <w:right w:val="none" w:sz="0" w:space="0" w:color="auto"/>
              </w:divBdr>
            </w:div>
            <w:div w:id="156195336">
              <w:marLeft w:val="0"/>
              <w:marRight w:val="0"/>
              <w:marTop w:val="0"/>
              <w:marBottom w:val="0"/>
              <w:divBdr>
                <w:top w:val="none" w:sz="0" w:space="0" w:color="auto"/>
                <w:left w:val="none" w:sz="0" w:space="0" w:color="auto"/>
                <w:bottom w:val="none" w:sz="0" w:space="0" w:color="auto"/>
                <w:right w:val="none" w:sz="0" w:space="0" w:color="auto"/>
              </w:divBdr>
            </w:div>
            <w:div w:id="202257659">
              <w:marLeft w:val="0"/>
              <w:marRight w:val="0"/>
              <w:marTop w:val="0"/>
              <w:marBottom w:val="0"/>
              <w:divBdr>
                <w:top w:val="none" w:sz="0" w:space="0" w:color="auto"/>
                <w:left w:val="none" w:sz="0" w:space="0" w:color="auto"/>
                <w:bottom w:val="none" w:sz="0" w:space="0" w:color="auto"/>
                <w:right w:val="none" w:sz="0" w:space="0" w:color="auto"/>
              </w:divBdr>
            </w:div>
            <w:div w:id="452286614">
              <w:marLeft w:val="0"/>
              <w:marRight w:val="0"/>
              <w:marTop w:val="0"/>
              <w:marBottom w:val="0"/>
              <w:divBdr>
                <w:top w:val="none" w:sz="0" w:space="0" w:color="auto"/>
                <w:left w:val="none" w:sz="0" w:space="0" w:color="auto"/>
                <w:bottom w:val="none" w:sz="0" w:space="0" w:color="auto"/>
                <w:right w:val="none" w:sz="0" w:space="0" w:color="auto"/>
              </w:divBdr>
            </w:div>
            <w:div w:id="512454184">
              <w:marLeft w:val="0"/>
              <w:marRight w:val="0"/>
              <w:marTop w:val="0"/>
              <w:marBottom w:val="0"/>
              <w:divBdr>
                <w:top w:val="none" w:sz="0" w:space="0" w:color="auto"/>
                <w:left w:val="none" w:sz="0" w:space="0" w:color="auto"/>
                <w:bottom w:val="none" w:sz="0" w:space="0" w:color="auto"/>
                <w:right w:val="none" w:sz="0" w:space="0" w:color="auto"/>
              </w:divBdr>
            </w:div>
            <w:div w:id="638343173">
              <w:marLeft w:val="0"/>
              <w:marRight w:val="0"/>
              <w:marTop w:val="0"/>
              <w:marBottom w:val="0"/>
              <w:divBdr>
                <w:top w:val="none" w:sz="0" w:space="0" w:color="auto"/>
                <w:left w:val="none" w:sz="0" w:space="0" w:color="auto"/>
                <w:bottom w:val="none" w:sz="0" w:space="0" w:color="auto"/>
                <w:right w:val="none" w:sz="0" w:space="0" w:color="auto"/>
              </w:divBdr>
            </w:div>
            <w:div w:id="727342048">
              <w:marLeft w:val="0"/>
              <w:marRight w:val="0"/>
              <w:marTop w:val="0"/>
              <w:marBottom w:val="0"/>
              <w:divBdr>
                <w:top w:val="none" w:sz="0" w:space="0" w:color="auto"/>
                <w:left w:val="none" w:sz="0" w:space="0" w:color="auto"/>
                <w:bottom w:val="none" w:sz="0" w:space="0" w:color="auto"/>
                <w:right w:val="none" w:sz="0" w:space="0" w:color="auto"/>
              </w:divBdr>
            </w:div>
            <w:div w:id="741676922">
              <w:marLeft w:val="0"/>
              <w:marRight w:val="0"/>
              <w:marTop w:val="0"/>
              <w:marBottom w:val="0"/>
              <w:divBdr>
                <w:top w:val="none" w:sz="0" w:space="0" w:color="auto"/>
                <w:left w:val="none" w:sz="0" w:space="0" w:color="auto"/>
                <w:bottom w:val="none" w:sz="0" w:space="0" w:color="auto"/>
                <w:right w:val="none" w:sz="0" w:space="0" w:color="auto"/>
              </w:divBdr>
            </w:div>
            <w:div w:id="893614549">
              <w:marLeft w:val="0"/>
              <w:marRight w:val="0"/>
              <w:marTop w:val="0"/>
              <w:marBottom w:val="0"/>
              <w:divBdr>
                <w:top w:val="none" w:sz="0" w:space="0" w:color="auto"/>
                <w:left w:val="none" w:sz="0" w:space="0" w:color="auto"/>
                <w:bottom w:val="none" w:sz="0" w:space="0" w:color="auto"/>
                <w:right w:val="none" w:sz="0" w:space="0" w:color="auto"/>
              </w:divBdr>
            </w:div>
            <w:div w:id="901525763">
              <w:marLeft w:val="0"/>
              <w:marRight w:val="0"/>
              <w:marTop w:val="0"/>
              <w:marBottom w:val="0"/>
              <w:divBdr>
                <w:top w:val="none" w:sz="0" w:space="0" w:color="auto"/>
                <w:left w:val="none" w:sz="0" w:space="0" w:color="auto"/>
                <w:bottom w:val="none" w:sz="0" w:space="0" w:color="auto"/>
                <w:right w:val="none" w:sz="0" w:space="0" w:color="auto"/>
              </w:divBdr>
            </w:div>
            <w:div w:id="934942950">
              <w:marLeft w:val="0"/>
              <w:marRight w:val="0"/>
              <w:marTop w:val="0"/>
              <w:marBottom w:val="0"/>
              <w:divBdr>
                <w:top w:val="none" w:sz="0" w:space="0" w:color="auto"/>
                <w:left w:val="none" w:sz="0" w:space="0" w:color="auto"/>
                <w:bottom w:val="none" w:sz="0" w:space="0" w:color="auto"/>
                <w:right w:val="none" w:sz="0" w:space="0" w:color="auto"/>
              </w:divBdr>
            </w:div>
            <w:div w:id="980186199">
              <w:marLeft w:val="0"/>
              <w:marRight w:val="0"/>
              <w:marTop w:val="0"/>
              <w:marBottom w:val="0"/>
              <w:divBdr>
                <w:top w:val="none" w:sz="0" w:space="0" w:color="auto"/>
                <w:left w:val="none" w:sz="0" w:space="0" w:color="auto"/>
                <w:bottom w:val="none" w:sz="0" w:space="0" w:color="auto"/>
                <w:right w:val="none" w:sz="0" w:space="0" w:color="auto"/>
              </w:divBdr>
            </w:div>
            <w:div w:id="1150250680">
              <w:marLeft w:val="0"/>
              <w:marRight w:val="0"/>
              <w:marTop w:val="0"/>
              <w:marBottom w:val="0"/>
              <w:divBdr>
                <w:top w:val="none" w:sz="0" w:space="0" w:color="auto"/>
                <w:left w:val="none" w:sz="0" w:space="0" w:color="auto"/>
                <w:bottom w:val="none" w:sz="0" w:space="0" w:color="auto"/>
                <w:right w:val="none" w:sz="0" w:space="0" w:color="auto"/>
              </w:divBdr>
            </w:div>
            <w:div w:id="1217013842">
              <w:marLeft w:val="0"/>
              <w:marRight w:val="0"/>
              <w:marTop w:val="0"/>
              <w:marBottom w:val="0"/>
              <w:divBdr>
                <w:top w:val="none" w:sz="0" w:space="0" w:color="auto"/>
                <w:left w:val="none" w:sz="0" w:space="0" w:color="auto"/>
                <w:bottom w:val="none" w:sz="0" w:space="0" w:color="auto"/>
                <w:right w:val="none" w:sz="0" w:space="0" w:color="auto"/>
              </w:divBdr>
            </w:div>
            <w:div w:id="1300308499">
              <w:marLeft w:val="0"/>
              <w:marRight w:val="0"/>
              <w:marTop w:val="0"/>
              <w:marBottom w:val="0"/>
              <w:divBdr>
                <w:top w:val="none" w:sz="0" w:space="0" w:color="auto"/>
                <w:left w:val="none" w:sz="0" w:space="0" w:color="auto"/>
                <w:bottom w:val="none" w:sz="0" w:space="0" w:color="auto"/>
                <w:right w:val="none" w:sz="0" w:space="0" w:color="auto"/>
              </w:divBdr>
            </w:div>
            <w:div w:id="1384477835">
              <w:marLeft w:val="0"/>
              <w:marRight w:val="0"/>
              <w:marTop w:val="0"/>
              <w:marBottom w:val="0"/>
              <w:divBdr>
                <w:top w:val="none" w:sz="0" w:space="0" w:color="auto"/>
                <w:left w:val="none" w:sz="0" w:space="0" w:color="auto"/>
                <w:bottom w:val="none" w:sz="0" w:space="0" w:color="auto"/>
                <w:right w:val="none" w:sz="0" w:space="0" w:color="auto"/>
              </w:divBdr>
            </w:div>
            <w:div w:id="1626735853">
              <w:marLeft w:val="0"/>
              <w:marRight w:val="0"/>
              <w:marTop w:val="0"/>
              <w:marBottom w:val="0"/>
              <w:divBdr>
                <w:top w:val="none" w:sz="0" w:space="0" w:color="auto"/>
                <w:left w:val="none" w:sz="0" w:space="0" w:color="auto"/>
                <w:bottom w:val="none" w:sz="0" w:space="0" w:color="auto"/>
                <w:right w:val="none" w:sz="0" w:space="0" w:color="auto"/>
              </w:divBdr>
            </w:div>
            <w:div w:id="2046782769">
              <w:marLeft w:val="0"/>
              <w:marRight w:val="0"/>
              <w:marTop w:val="0"/>
              <w:marBottom w:val="0"/>
              <w:divBdr>
                <w:top w:val="none" w:sz="0" w:space="0" w:color="auto"/>
                <w:left w:val="none" w:sz="0" w:space="0" w:color="auto"/>
                <w:bottom w:val="none" w:sz="0" w:space="0" w:color="auto"/>
                <w:right w:val="none" w:sz="0" w:space="0" w:color="auto"/>
              </w:divBdr>
            </w:div>
            <w:div w:id="2122456403">
              <w:marLeft w:val="0"/>
              <w:marRight w:val="0"/>
              <w:marTop w:val="0"/>
              <w:marBottom w:val="0"/>
              <w:divBdr>
                <w:top w:val="none" w:sz="0" w:space="0" w:color="auto"/>
                <w:left w:val="none" w:sz="0" w:space="0" w:color="auto"/>
                <w:bottom w:val="none" w:sz="0" w:space="0" w:color="auto"/>
                <w:right w:val="none" w:sz="0" w:space="0" w:color="auto"/>
              </w:divBdr>
            </w:div>
            <w:div w:id="21356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726403">
      <w:bodyDiv w:val="1"/>
      <w:marLeft w:val="0"/>
      <w:marRight w:val="0"/>
      <w:marTop w:val="0"/>
      <w:marBottom w:val="0"/>
      <w:divBdr>
        <w:top w:val="none" w:sz="0" w:space="0" w:color="auto"/>
        <w:left w:val="none" w:sz="0" w:space="0" w:color="auto"/>
        <w:bottom w:val="none" w:sz="0" w:space="0" w:color="auto"/>
        <w:right w:val="none" w:sz="0" w:space="0" w:color="auto"/>
      </w:divBdr>
    </w:div>
    <w:div w:id="1136415050">
      <w:bodyDiv w:val="1"/>
      <w:marLeft w:val="0"/>
      <w:marRight w:val="0"/>
      <w:marTop w:val="0"/>
      <w:marBottom w:val="0"/>
      <w:divBdr>
        <w:top w:val="none" w:sz="0" w:space="0" w:color="auto"/>
        <w:left w:val="none" w:sz="0" w:space="0" w:color="auto"/>
        <w:bottom w:val="none" w:sz="0" w:space="0" w:color="auto"/>
        <w:right w:val="none" w:sz="0" w:space="0" w:color="auto"/>
      </w:divBdr>
    </w:div>
    <w:div w:id="1153713497">
      <w:bodyDiv w:val="1"/>
      <w:marLeft w:val="0"/>
      <w:marRight w:val="0"/>
      <w:marTop w:val="0"/>
      <w:marBottom w:val="0"/>
      <w:divBdr>
        <w:top w:val="none" w:sz="0" w:space="0" w:color="auto"/>
        <w:left w:val="none" w:sz="0" w:space="0" w:color="auto"/>
        <w:bottom w:val="none" w:sz="0" w:space="0" w:color="auto"/>
        <w:right w:val="none" w:sz="0" w:space="0" w:color="auto"/>
      </w:divBdr>
    </w:div>
    <w:div w:id="1164323180">
      <w:bodyDiv w:val="1"/>
      <w:marLeft w:val="0"/>
      <w:marRight w:val="0"/>
      <w:marTop w:val="0"/>
      <w:marBottom w:val="0"/>
      <w:divBdr>
        <w:top w:val="none" w:sz="0" w:space="0" w:color="auto"/>
        <w:left w:val="none" w:sz="0" w:space="0" w:color="auto"/>
        <w:bottom w:val="none" w:sz="0" w:space="0" w:color="auto"/>
        <w:right w:val="none" w:sz="0" w:space="0" w:color="auto"/>
      </w:divBdr>
      <w:divsChild>
        <w:div w:id="891236033">
          <w:marLeft w:val="0"/>
          <w:marRight w:val="0"/>
          <w:marTop w:val="0"/>
          <w:marBottom w:val="0"/>
          <w:divBdr>
            <w:top w:val="none" w:sz="0" w:space="0" w:color="auto"/>
            <w:left w:val="none" w:sz="0" w:space="0" w:color="auto"/>
            <w:bottom w:val="none" w:sz="0" w:space="0" w:color="auto"/>
            <w:right w:val="none" w:sz="0" w:space="0" w:color="auto"/>
          </w:divBdr>
          <w:divsChild>
            <w:div w:id="2065982155">
              <w:marLeft w:val="0"/>
              <w:marRight w:val="0"/>
              <w:marTop w:val="0"/>
              <w:marBottom w:val="0"/>
              <w:divBdr>
                <w:top w:val="none" w:sz="0" w:space="0" w:color="auto"/>
                <w:left w:val="none" w:sz="0" w:space="0" w:color="auto"/>
                <w:bottom w:val="none" w:sz="0" w:space="0" w:color="auto"/>
                <w:right w:val="none" w:sz="0" w:space="0" w:color="auto"/>
              </w:divBdr>
              <w:divsChild>
                <w:div w:id="1163427388">
                  <w:marLeft w:val="-225"/>
                  <w:marRight w:val="-225"/>
                  <w:marTop w:val="0"/>
                  <w:marBottom w:val="0"/>
                  <w:divBdr>
                    <w:top w:val="none" w:sz="0" w:space="0" w:color="auto"/>
                    <w:left w:val="none" w:sz="0" w:space="0" w:color="auto"/>
                    <w:bottom w:val="none" w:sz="0" w:space="0" w:color="auto"/>
                    <w:right w:val="none" w:sz="0" w:space="0" w:color="auto"/>
                  </w:divBdr>
                  <w:divsChild>
                    <w:div w:id="96542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809932">
      <w:bodyDiv w:val="1"/>
      <w:marLeft w:val="0"/>
      <w:marRight w:val="0"/>
      <w:marTop w:val="0"/>
      <w:marBottom w:val="0"/>
      <w:divBdr>
        <w:top w:val="none" w:sz="0" w:space="0" w:color="auto"/>
        <w:left w:val="none" w:sz="0" w:space="0" w:color="auto"/>
        <w:bottom w:val="none" w:sz="0" w:space="0" w:color="auto"/>
        <w:right w:val="none" w:sz="0" w:space="0" w:color="auto"/>
      </w:divBdr>
      <w:divsChild>
        <w:div w:id="450127248">
          <w:marLeft w:val="360"/>
          <w:marRight w:val="0"/>
          <w:marTop w:val="200"/>
          <w:marBottom w:val="0"/>
          <w:divBdr>
            <w:top w:val="none" w:sz="0" w:space="0" w:color="auto"/>
            <w:left w:val="none" w:sz="0" w:space="0" w:color="auto"/>
            <w:bottom w:val="none" w:sz="0" w:space="0" w:color="auto"/>
            <w:right w:val="none" w:sz="0" w:space="0" w:color="auto"/>
          </w:divBdr>
        </w:div>
        <w:div w:id="532693826">
          <w:marLeft w:val="1080"/>
          <w:marRight w:val="0"/>
          <w:marTop w:val="100"/>
          <w:marBottom w:val="0"/>
          <w:divBdr>
            <w:top w:val="none" w:sz="0" w:space="0" w:color="auto"/>
            <w:left w:val="none" w:sz="0" w:space="0" w:color="auto"/>
            <w:bottom w:val="none" w:sz="0" w:space="0" w:color="auto"/>
            <w:right w:val="none" w:sz="0" w:space="0" w:color="auto"/>
          </w:divBdr>
        </w:div>
      </w:divsChild>
    </w:div>
    <w:div w:id="1204100425">
      <w:bodyDiv w:val="1"/>
      <w:marLeft w:val="0"/>
      <w:marRight w:val="0"/>
      <w:marTop w:val="0"/>
      <w:marBottom w:val="0"/>
      <w:divBdr>
        <w:top w:val="none" w:sz="0" w:space="0" w:color="auto"/>
        <w:left w:val="none" w:sz="0" w:space="0" w:color="auto"/>
        <w:bottom w:val="none" w:sz="0" w:space="0" w:color="auto"/>
        <w:right w:val="none" w:sz="0" w:space="0" w:color="auto"/>
      </w:divBdr>
    </w:div>
    <w:div w:id="1204169633">
      <w:bodyDiv w:val="1"/>
      <w:marLeft w:val="0"/>
      <w:marRight w:val="0"/>
      <w:marTop w:val="0"/>
      <w:marBottom w:val="0"/>
      <w:divBdr>
        <w:top w:val="none" w:sz="0" w:space="0" w:color="auto"/>
        <w:left w:val="none" w:sz="0" w:space="0" w:color="auto"/>
        <w:bottom w:val="none" w:sz="0" w:space="0" w:color="auto"/>
        <w:right w:val="none" w:sz="0" w:space="0" w:color="auto"/>
      </w:divBdr>
    </w:div>
    <w:div w:id="1221401726">
      <w:bodyDiv w:val="1"/>
      <w:marLeft w:val="0"/>
      <w:marRight w:val="0"/>
      <w:marTop w:val="0"/>
      <w:marBottom w:val="0"/>
      <w:divBdr>
        <w:top w:val="none" w:sz="0" w:space="0" w:color="auto"/>
        <w:left w:val="none" w:sz="0" w:space="0" w:color="auto"/>
        <w:bottom w:val="none" w:sz="0" w:space="0" w:color="auto"/>
        <w:right w:val="none" w:sz="0" w:space="0" w:color="auto"/>
      </w:divBdr>
    </w:div>
    <w:div w:id="1258905583">
      <w:bodyDiv w:val="1"/>
      <w:marLeft w:val="0"/>
      <w:marRight w:val="0"/>
      <w:marTop w:val="0"/>
      <w:marBottom w:val="0"/>
      <w:divBdr>
        <w:top w:val="none" w:sz="0" w:space="0" w:color="auto"/>
        <w:left w:val="none" w:sz="0" w:space="0" w:color="auto"/>
        <w:bottom w:val="none" w:sz="0" w:space="0" w:color="auto"/>
        <w:right w:val="none" w:sz="0" w:space="0" w:color="auto"/>
      </w:divBdr>
    </w:div>
    <w:div w:id="1268462979">
      <w:bodyDiv w:val="1"/>
      <w:marLeft w:val="0"/>
      <w:marRight w:val="0"/>
      <w:marTop w:val="0"/>
      <w:marBottom w:val="0"/>
      <w:divBdr>
        <w:top w:val="none" w:sz="0" w:space="0" w:color="auto"/>
        <w:left w:val="none" w:sz="0" w:space="0" w:color="auto"/>
        <w:bottom w:val="none" w:sz="0" w:space="0" w:color="auto"/>
        <w:right w:val="none" w:sz="0" w:space="0" w:color="auto"/>
      </w:divBdr>
      <w:divsChild>
        <w:div w:id="1131627856">
          <w:marLeft w:val="0"/>
          <w:marRight w:val="0"/>
          <w:marTop w:val="0"/>
          <w:marBottom w:val="0"/>
          <w:divBdr>
            <w:top w:val="none" w:sz="0" w:space="0" w:color="auto"/>
            <w:left w:val="none" w:sz="0" w:space="0" w:color="auto"/>
            <w:bottom w:val="none" w:sz="0" w:space="0" w:color="auto"/>
            <w:right w:val="none" w:sz="0" w:space="0" w:color="auto"/>
          </w:divBdr>
          <w:divsChild>
            <w:div w:id="898053262">
              <w:marLeft w:val="0"/>
              <w:marRight w:val="0"/>
              <w:marTop w:val="0"/>
              <w:marBottom w:val="0"/>
              <w:divBdr>
                <w:top w:val="none" w:sz="0" w:space="0" w:color="auto"/>
                <w:left w:val="none" w:sz="0" w:space="0" w:color="auto"/>
                <w:bottom w:val="none" w:sz="0" w:space="0" w:color="auto"/>
                <w:right w:val="none" w:sz="0" w:space="0" w:color="auto"/>
              </w:divBdr>
              <w:divsChild>
                <w:div w:id="653727670">
                  <w:marLeft w:val="0"/>
                  <w:marRight w:val="0"/>
                  <w:marTop w:val="0"/>
                  <w:marBottom w:val="0"/>
                  <w:divBdr>
                    <w:top w:val="none" w:sz="0" w:space="0" w:color="auto"/>
                    <w:left w:val="none" w:sz="0" w:space="0" w:color="auto"/>
                    <w:bottom w:val="none" w:sz="0" w:space="0" w:color="auto"/>
                    <w:right w:val="none" w:sz="0" w:space="0" w:color="auto"/>
                  </w:divBdr>
                  <w:divsChild>
                    <w:div w:id="935133402">
                      <w:marLeft w:val="0"/>
                      <w:marRight w:val="0"/>
                      <w:marTop w:val="0"/>
                      <w:marBottom w:val="0"/>
                      <w:divBdr>
                        <w:top w:val="none" w:sz="0" w:space="0" w:color="auto"/>
                        <w:left w:val="none" w:sz="0" w:space="0" w:color="auto"/>
                        <w:bottom w:val="none" w:sz="0" w:space="0" w:color="auto"/>
                        <w:right w:val="none" w:sz="0" w:space="0" w:color="auto"/>
                      </w:divBdr>
                      <w:divsChild>
                        <w:div w:id="166217417">
                          <w:marLeft w:val="0"/>
                          <w:marRight w:val="0"/>
                          <w:marTop w:val="0"/>
                          <w:marBottom w:val="0"/>
                          <w:divBdr>
                            <w:top w:val="none" w:sz="0" w:space="0" w:color="auto"/>
                            <w:left w:val="none" w:sz="0" w:space="0" w:color="auto"/>
                            <w:bottom w:val="none" w:sz="0" w:space="0" w:color="auto"/>
                            <w:right w:val="none" w:sz="0" w:space="0" w:color="auto"/>
                          </w:divBdr>
                          <w:divsChild>
                            <w:div w:id="1146320214">
                              <w:marLeft w:val="0"/>
                              <w:marRight w:val="0"/>
                              <w:marTop w:val="0"/>
                              <w:marBottom w:val="0"/>
                              <w:divBdr>
                                <w:top w:val="single" w:sz="6" w:space="2" w:color="E6E7E8"/>
                                <w:left w:val="single" w:sz="6" w:space="2" w:color="E6E7E8"/>
                                <w:bottom w:val="single" w:sz="6" w:space="2" w:color="E6E7E8"/>
                                <w:right w:val="single" w:sz="6" w:space="2" w:color="E6E7E8"/>
                              </w:divBdr>
                              <w:divsChild>
                                <w:div w:id="11534344">
                                  <w:marLeft w:val="0"/>
                                  <w:marRight w:val="0"/>
                                  <w:marTop w:val="15"/>
                                  <w:marBottom w:val="0"/>
                                  <w:divBdr>
                                    <w:top w:val="none" w:sz="0" w:space="0" w:color="auto"/>
                                    <w:left w:val="none" w:sz="0" w:space="0" w:color="auto"/>
                                    <w:bottom w:val="none" w:sz="0" w:space="0" w:color="auto"/>
                                    <w:right w:val="none" w:sz="0" w:space="0" w:color="auto"/>
                                  </w:divBdr>
                                  <w:divsChild>
                                    <w:div w:id="184616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4627741">
      <w:bodyDiv w:val="1"/>
      <w:marLeft w:val="0"/>
      <w:marRight w:val="0"/>
      <w:marTop w:val="0"/>
      <w:marBottom w:val="0"/>
      <w:divBdr>
        <w:top w:val="none" w:sz="0" w:space="0" w:color="auto"/>
        <w:left w:val="none" w:sz="0" w:space="0" w:color="auto"/>
        <w:bottom w:val="none" w:sz="0" w:space="0" w:color="auto"/>
        <w:right w:val="none" w:sz="0" w:space="0" w:color="auto"/>
      </w:divBdr>
      <w:divsChild>
        <w:div w:id="646319707">
          <w:marLeft w:val="0"/>
          <w:marRight w:val="0"/>
          <w:marTop w:val="0"/>
          <w:marBottom w:val="0"/>
          <w:divBdr>
            <w:top w:val="none" w:sz="0" w:space="0" w:color="auto"/>
            <w:left w:val="none" w:sz="0" w:space="0" w:color="auto"/>
            <w:bottom w:val="none" w:sz="0" w:space="0" w:color="auto"/>
            <w:right w:val="none" w:sz="0" w:space="0" w:color="auto"/>
          </w:divBdr>
          <w:divsChild>
            <w:div w:id="94581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419290">
      <w:bodyDiv w:val="1"/>
      <w:marLeft w:val="0"/>
      <w:marRight w:val="0"/>
      <w:marTop w:val="0"/>
      <w:marBottom w:val="0"/>
      <w:divBdr>
        <w:top w:val="none" w:sz="0" w:space="0" w:color="auto"/>
        <w:left w:val="none" w:sz="0" w:space="0" w:color="auto"/>
        <w:bottom w:val="none" w:sz="0" w:space="0" w:color="auto"/>
        <w:right w:val="none" w:sz="0" w:space="0" w:color="auto"/>
      </w:divBdr>
    </w:div>
    <w:div w:id="1356271020">
      <w:bodyDiv w:val="1"/>
      <w:marLeft w:val="0"/>
      <w:marRight w:val="0"/>
      <w:marTop w:val="0"/>
      <w:marBottom w:val="0"/>
      <w:divBdr>
        <w:top w:val="none" w:sz="0" w:space="0" w:color="auto"/>
        <w:left w:val="none" w:sz="0" w:space="0" w:color="auto"/>
        <w:bottom w:val="none" w:sz="0" w:space="0" w:color="auto"/>
        <w:right w:val="none" w:sz="0" w:space="0" w:color="auto"/>
      </w:divBdr>
    </w:div>
    <w:div w:id="1377125445">
      <w:bodyDiv w:val="1"/>
      <w:marLeft w:val="0"/>
      <w:marRight w:val="0"/>
      <w:marTop w:val="0"/>
      <w:marBottom w:val="0"/>
      <w:divBdr>
        <w:top w:val="none" w:sz="0" w:space="0" w:color="auto"/>
        <w:left w:val="none" w:sz="0" w:space="0" w:color="auto"/>
        <w:bottom w:val="none" w:sz="0" w:space="0" w:color="auto"/>
        <w:right w:val="none" w:sz="0" w:space="0" w:color="auto"/>
      </w:divBdr>
    </w:div>
    <w:div w:id="1394280089">
      <w:bodyDiv w:val="1"/>
      <w:marLeft w:val="0"/>
      <w:marRight w:val="0"/>
      <w:marTop w:val="0"/>
      <w:marBottom w:val="0"/>
      <w:divBdr>
        <w:top w:val="none" w:sz="0" w:space="0" w:color="auto"/>
        <w:left w:val="none" w:sz="0" w:space="0" w:color="auto"/>
        <w:bottom w:val="none" w:sz="0" w:space="0" w:color="auto"/>
        <w:right w:val="none" w:sz="0" w:space="0" w:color="auto"/>
      </w:divBdr>
    </w:div>
    <w:div w:id="1397437441">
      <w:bodyDiv w:val="1"/>
      <w:marLeft w:val="0"/>
      <w:marRight w:val="0"/>
      <w:marTop w:val="0"/>
      <w:marBottom w:val="0"/>
      <w:divBdr>
        <w:top w:val="none" w:sz="0" w:space="0" w:color="auto"/>
        <w:left w:val="none" w:sz="0" w:space="0" w:color="auto"/>
        <w:bottom w:val="none" w:sz="0" w:space="0" w:color="auto"/>
        <w:right w:val="none" w:sz="0" w:space="0" w:color="auto"/>
      </w:divBdr>
    </w:div>
    <w:div w:id="1415274307">
      <w:bodyDiv w:val="1"/>
      <w:marLeft w:val="0"/>
      <w:marRight w:val="0"/>
      <w:marTop w:val="0"/>
      <w:marBottom w:val="0"/>
      <w:divBdr>
        <w:top w:val="none" w:sz="0" w:space="0" w:color="auto"/>
        <w:left w:val="none" w:sz="0" w:space="0" w:color="auto"/>
        <w:bottom w:val="none" w:sz="0" w:space="0" w:color="auto"/>
        <w:right w:val="none" w:sz="0" w:space="0" w:color="auto"/>
      </w:divBdr>
      <w:divsChild>
        <w:div w:id="1857382261">
          <w:marLeft w:val="0"/>
          <w:marRight w:val="0"/>
          <w:marTop w:val="0"/>
          <w:marBottom w:val="0"/>
          <w:divBdr>
            <w:top w:val="none" w:sz="0" w:space="0" w:color="auto"/>
            <w:left w:val="none" w:sz="0" w:space="0" w:color="auto"/>
            <w:bottom w:val="none" w:sz="0" w:space="0" w:color="auto"/>
            <w:right w:val="none" w:sz="0" w:space="0" w:color="auto"/>
          </w:divBdr>
          <w:divsChild>
            <w:div w:id="330068669">
              <w:marLeft w:val="0"/>
              <w:marRight w:val="0"/>
              <w:marTop w:val="0"/>
              <w:marBottom w:val="0"/>
              <w:divBdr>
                <w:top w:val="none" w:sz="0" w:space="0" w:color="auto"/>
                <w:left w:val="none" w:sz="0" w:space="0" w:color="auto"/>
                <w:bottom w:val="none" w:sz="0" w:space="0" w:color="auto"/>
                <w:right w:val="none" w:sz="0" w:space="0" w:color="auto"/>
              </w:divBdr>
              <w:divsChild>
                <w:div w:id="145782469">
                  <w:marLeft w:val="0"/>
                  <w:marRight w:val="0"/>
                  <w:marTop w:val="0"/>
                  <w:marBottom w:val="0"/>
                  <w:divBdr>
                    <w:top w:val="none" w:sz="0" w:space="0" w:color="auto"/>
                    <w:left w:val="none" w:sz="0" w:space="0" w:color="auto"/>
                    <w:bottom w:val="none" w:sz="0" w:space="0" w:color="auto"/>
                    <w:right w:val="none" w:sz="0" w:space="0" w:color="auto"/>
                  </w:divBdr>
                  <w:divsChild>
                    <w:div w:id="83959136">
                      <w:marLeft w:val="0"/>
                      <w:marRight w:val="0"/>
                      <w:marTop w:val="0"/>
                      <w:marBottom w:val="0"/>
                      <w:divBdr>
                        <w:top w:val="none" w:sz="0" w:space="0" w:color="auto"/>
                        <w:left w:val="none" w:sz="0" w:space="0" w:color="auto"/>
                        <w:bottom w:val="none" w:sz="0" w:space="0" w:color="auto"/>
                        <w:right w:val="none" w:sz="0" w:space="0" w:color="auto"/>
                      </w:divBdr>
                      <w:divsChild>
                        <w:div w:id="634415018">
                          <w:marLeft w:val="0"/>
                          <w:marRight w:val="0"/>
                          <w:marTop w:val="0"/>
                          <w:marBottom w:val="0"/>
                          <w:divBdr>
                            <w:top w:val="none" w:sz="0" w:space="0" w:color="auto"/>
                            <w:left w:val="none" w:sz="0" w:space="0" w:color="auto"/>
                            <w:bottom w:val="none" w:sz="0" w:space="0" w:color="auto"/>
                            <w:right w:val="none" w:sz="0" w:space="0" w:color="auto"/>
                          </w:divBdr>
                          <w:divsChild>
                            <w:div w:id="1055857700">
                              <w:marLeft w:val="0"/>
                              <w:marRight w:val="0"/>
                              <w:marTop w:val="0"/>
                              <w:marBottom w:val="0"/>
                              <w:divBdr>
                                <w:top w:val="single" w:sz="6" w:space="2" w:color="E6E7E8"/>
                                <w:left w:val="single" w:sz="6" w:space="2" w:color="E6E7E8"/>
                                <w:bottom w:val="single" w:sz="6" w:space="2" w:color="E6E7E8"/>
                                <w:right w:val="single" w:sz="6" w:space="2" w:color="E6E7E8"/>
                              </w:divBdr>
                              <w:divsChild>
                                <w:div w:id="1872104797">
                                  <w:marLeft w:val="0"/>
                                  <w:marRight w:val="0"/>
                                  <w:marTop w:val="15"/>
                                  <w:marBottom w:val="0"/>
                                  <w:divBdr>
                                    <w:top w:val="none" w:sz="0" w:space="0" w:color="auto"/>
                                    <w:left w:val="none" w:sz="0" w:space="0" w:color="auto"/>
                                    <w:bottom w:val="none" w:sz="0" w:space="0" w:color="auto"/>
                                    <w:right w:val="none" w:sz="0" w:space="0" w:color="auto"/>
                                  </w:divBdr>
                                  <w:divsChild>
                                    <w:div w:id="88729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4108411">
      <w:bodyDiv w:val="1"/>
      <w:marLeft w:val="0"/>
      <w:marRight w:val="0"/>
      <w:marTop w:val="0"/>
      <w:marBottom w:val="0"/>
      <w:divBdr>
        <w:top w:val="none" w:sz="0" w:space="0" w:color="auto"/>
        <w:left w:val="none" w:sz="0" w:space="0" w:color="auto"/>
        <w:bottom w:val="none" w:sz="0" w:space="0" w:color="auto"/>
        <w:right w:val="none" w:sz="0" w:space="0" w:color="auto"/>
      </w:divBdr>
    </w:div>
    <w:div w:id="1439175649">
      <w:bodyDiv w:val="1"/>
      <w:marLeft w:val="0"/>
      <w:marRight w:val="0"/>
      <w:marTop w:val="0"/>
      <w:marBottom w:val="0"/>
      <w:divBdr>
        <w:top w:val="none" w:sz="0" w:space="0" w:color="auto"/>
        <w:left w:val="none" w:sz="0" w:space="0" w:color="auto"/>
        <w:bottom w:val="none" w:sz="0" w:space="0" w:color="auto"/>
        <w:right w:val="none" w:sz="0" w:space="0" w:color="auto"/>
      </w:divBdr>
    </w:div>
    <w:div w:id="1443724478">
      <w:bodyDiv w:val="1"/>
      <w:marLeft w:val="0"/>
      <w:marRight w:val="0"/>
      <w:marTop w:val="0"/>
      <w:marBottom w:val="0"/>
      <w:divBdr>
        <w:top w:val="none" w:sz="0" w:space="0" w:color="auto"/>
        <w:left w:val="none" w:sz="0" w:space="0" w:color="auto"/>
        <w:bottom w:val="none" w:sz="0" w:space="0" w:color="auto"/>
        <w:right w:val="none" w:sz="0" w:space="0" w:color="auto"/>
      </w:divBdr>
    </w:div>
    <w:div w:id="1457136357">
      <w:bodyDiv w:val="1"/>
      <w:marLeft w:val="0"/>
      <w:marRight w:val="0"/>
      <w:marTop w:val="0"/>
      <w:marBottom w:val="0"/>
      <w:divBdr>
        <w:top w:val="none" w:sz="0" w:space="0" w:color="auto"/>
        <w:left w:val="none" w:sz="0" w:space="0" w:color="auto"/>
        <w:bottom w:val="none" w:sz="0" w:space="0" w:color="auto"/>
        <w:right w:val="none" w:sz="0" w:space="0" w:color="auto"/>
      </w:divBdr>
    </w:div>
    <w:div w:id="1466463689">
      <w:bodyDiv w:val="1"/>
      <w:marLeft w:val="0"/>
      <w:marRight w:val="0"/>
      <w:marTop w:val="0"/>
      <w:marBottom w:val="0"/>
      <w:divBdr>
        <w:top w:val="none" w:sz="0" w:space="0" w:color="auto"/>
        <w:left w:val="none" w:sz="0" w:space="0" w:color="auto"/>
        <w:bottom w:val="none" w:sz="0" w:space="0" w:color="auto"/>
        <w:right w:val="none" w:sz="0" w:space="0" w:color="auto"/>
      </w:divBdr>
      <w:divsChild>
        <w:div w:id="198055282">
          <w:marLeft w:val="0"/>
          <w:marRight w:val="0"/>
          <w:marTop w:val="0"/>
          <w:marBottom w:val="0"/>
          <w:divBdr>
            <w:top w:val="none" w:sz="0" w:space="0" w:color="auto"/>
            <w:left w:val="none" w:sz="0" w:space="0" w:color="auto"/>
            <w:bottom w:val="none" w:sz="0" w:space="0" w:color="auto"/>
            <w:right w:val="none" w:sz="0" w:space="0" w:color="auto"/>
          </w:divBdr>
        </w:div>
      </w:divsChild>
    </w:div>
    <w:div w:id="1500654563">
      <w:bodyDiv w:val="1"/>
      <w:marLeft w:val="0"/>
      <w:marRight w:val="0"/>
      <w:marTop w:val="0"/>
      <w:marBottom w:val="0"/>
      <w:divBdr>
        <w:top w:val="none" w:sz="0" w:space="0" w:color="auto"/>
        <w:left w:val="none" w:sz="0" w:space="0" w:color="auto"/>
        <w:bottom w:val="none" w:sz="0" w:space="0" w:color="auto"/>
        <w:right w:val="none" w:sz="0" w:space="0" w:color="auto"/>
      </w:divBdr>
    </w:div>
    <w:div w:id="1505824846">
      <w:bodyDiv w:val="1"/>
      <w:marLeft w:val="0"/>
      <w:marRight w:val="0"/>
      <w:marTop w:val="0"/>
      <w:marBottom w:val="0"/>
      <w:divBdr>
        <w:top w:val="none" w:sz="0" w:space="0" w:color="auto"/>
        <w:left w:val="none" w:sz="0" w:space="0" w:color="auto"/>
        <w:bottom w:val="none" w:sz="0" w:space="0" w:color="auto"/>
        <w:right w:val="none" w:sz="0" w:space="0" w:color="auto"/>
      </w:divBdr>
    </w:div>
    <w:div w:id="1511988104">
      <w:bodyDiv w:val="1"/>
      <w:marLeft w:val="0"/>
      <w:marRight w:val="0"/>
      <w:marTop w:val="0"/>
      <w:marBottom w:val="0"/>
      <w:divBdr>
        <w:top w:val="none" w:sz="0" w:space="0" w:color="auto"/>
        <w:left w:val="none" w:sz="0" w:space="0" w:color="auto"/>
        <w:bottom w:val="none" w:sz="0" w:space="0" w:color="auto"/>
        <w:right w:val="none" w:sz="0" w:space="0" w:color="auto"/>
      </w:divBdr>
    </w:div>
    <w:div w:id="1513568672">
      <w:bodyDiv w:val="1"/>
      <w:marLeft w:val="0"/>
      <w:marRight w:val="0"/>
      <w:marTop w:val="0"/>
      <w:marBottom w:val="0"/>
      <w:divBdr>
        <w:top w:val="none" w:sz="0" w:space="0" w:color="auto"/>
        <w:left w:val="none" w:sz="0" w:space="0" w:color="auto"/>
        <w:bottom w:val="none" w:sz="0" w:space="0" w:color="auto"/>
        <w:right w:val="none" w:sz="0" w:space="0" w:color="auto"/>
      </w:divBdr>
      <w:divsChild>
        <w:div w:id="375205558">
          <w:marLeft w:val="1080"/>
          <w:marRight w:val="0"/>
          <w:marTop w:val="100"/>
          <w:marBottom w:val="0"/>
          <w:divBdr>
            <w:top w:val="none" w:sz="0" w:space="0" w:color="auto"/>
            <w:left w:val="none" w:sz="0" w:space="0" w:color="auto"/>
            <w:bottom w:val="none" w:sz="0" w:space="0" w:color="auto"/>
            <w:right w:val="none" w:sz="0" w:space="0" w:color="auto"/>
          </w:divBdr>
        </w:div>
        <w:div w:id="756630400">
          <w:marLeft w:val="360"/>
          <w:marRight w:val="0"/>
          <w:marTop w:val="200"/>
          <w:marBottom w:val="0"/>
          <w:divBdr>
            <w:top w:val="none" w:sz="0" w:space="0" w:color="auto"/>
            <w:left w:val="none" w:sz="0" w:space="0" w:color="auto"/>
            <w:bottom w:val="none" w:sz="0" w:space="0" w:color="auto"/>
            <w:right w:val="none" w:sz="0" w:space="0" w:color="auto"/>
          </w:divBdr>
        </w:div>
        <w:div w:id="885750559">
          <w:marLeft w:val="1080"/>
          <w:marRight w:val="0"/>
          <w:marTop w:val="100"/>
          <w:marBottom w:val="0"/>
          <w:divBdr>
            <w:top w:val="none" w:sz="0" w:space="0" w:color="auto"/>
            <w:left w:val="none" w:sz="0" w:space="0" w:color="auto"/>
            <w:bottom w:val="none" w:sz="0" w:space="0" w:color="auto"/>
            <w:right w:val="none" w:sz="0" w:space="0" w:color="auto"/>
          </w:divBdr>
        </w:div>
        <w:div w:id="1203520551">
          <w:marLeft w:val="360"/>
          <w:marRight w:val="0"/>
          <w:marTop w:val="200"/>
          <w:marBottom w:val="0"/>
          <w:divBdr>
            <w:top w:val="none" w:sz="0" w:space="0" w:color="auto"/>
            <w:left w:val="none" w:sz="0" w:space="0" w:color="auto"/>
            <w:bottom w:val="none" w:sz="0" w:space="0" w:color="auto"/>
            <w:right w:val="none" w:sz="0" w:space="0" w:color="auto"/>
          </w:divBdr>
        </w:div>
        <w:div w:id="1629622586">
          <w:marLeft w:val="1080"/>
          <w:marRight w:val="0"/>
          <w:marTop w:val="100"/>
          <w:marBottom w:val="0"/>
          <w:divBdr>
            <w:top w:val="none" w:sz="0" w:space="0" w:color="auto"/>
            <w:left w:val="none" w:sz="0" w:space="0" w:color="auto"/>
            <w:bottom w:val="none" w:sz="0" w:space="0" w:color="auto"/>
            <w:right w:val="none" w:sz="0" w:space="0" w:color="auto"/>
          </w:divBdr>
        </w:div>
      </w:divsChild>
    </w:div>
    <w:div w:id="1534228247">
      <w:bodyDiv w:val="1"/>
      <w:marLeft w:val="0"/>
      <w:marRight w:val="0"/>
      <w:marTop w:val="0"/>
      <w:marBottom w:val="0"/>
      <w:divBdr>
        <w:top w:val="none" w:sz="0" w:space="0" w:color="auto"/>
        <w:left w:val="none" w:sz="0" w:space="0" w:color="auto"/>
        <w:bottom w:val="none" w:sz="0" w:space="0" w:color="auto"/>
        <w:right w:val="none" w:sz="0" w:space="0" w:color="auto"/>
      </w:divBdr>
      <w:divsChild>
        <w:div w:id="330565828">
          <w:marLeft w:val="1080"/>
          <w:marRight w:val="0"/>
          <w:marTop w:val="100"/>
          <w:marBottom w:val="0"/>
          <w:divBdr>
            <w:top w:val="none" w:sz="0" w:space="0" w:color="auto"/>
            <w:left w:val="none" w:sz="0" w:space="0" w:color="auto"/>
            <w:bottom w:val="none" w:sz="0" w:space="0" w:color="auto"/>
            <w:right w:val="none" w:sz="0" w:space="0" w:color="auto"/>
          </w:divBdr>
        </w:div>
        <w:div w:id="983462858">
          <w:marLeft w:val="1080"/>
          <w:marRight w:val="0"/>
          <w:marTop w:val="100"/>
          <w:marBottom w:val="0"/>
          <w:divBdr>
            <w:top w:val="none" w:sz="0" w:space="0" w:color="auto"/>
            <w:left w:val="none" w:sz="0" w:space="0" w:color="auto"/>
            <w:bottom w:val="none" w:sz="0" w:space="0" w:color="auto"/>
            <w:right w:val="none" w:sz="0" w:space="0" w:color="auto"/>
          </w:divBdr>
        </w:div>
        <w:div w:id="996302527">
          <w:marLeft w:val="1080"/>
          <w:marRight w:val="0"/>
          <w:marTop w:val="100"/>
          <w:marBottom w:val="0"/>
          <w:divBdr>
            <w:top w:val="none" w:sz="0" w:space="0" w:color="auto"/>
            <w:left w:val="none" w:sz="0" w:space="0" w:color="auto"/>
            <w:bottom w:val="none" w:sz="0" w:space="0" w:color="auto"/>
            <w:right w:val="none" w:sz="0" w:space="0" w:color="auto"/>
          </w:divBdr>
        </w:div>
        <w:div w:id="1396507664">
          <w:marLeft w:val="1080"/>
          <w:marRight w:val="0"/>
          <w:marTop w:val="100"/>
          <w:marBottom w:val="0"/>
          <w:divBdr>
            <w:top w:val="none" w:sz="0" w:space="0" w:color="auto"/>
            <w:left w:val="none" w:sz="0" w:space="0" w:color="auto"/>
            <w:bottom w:val="none" w:sz="0" w:space="0" w:color="auto"/>
            <w:right w:val="none" w:sz="0" w:space="0" w:color="auto"/>
          </w:divBdr>
        </w:div>
        <w:div w:id="1734157960">
          <w:marLeft w:val="1080"/>
          <w:marRight w:val="0"/>
          <w:marTop w:val="100"/>
          <w:marBottom w:val="0"/>
          <w:divBdr>
            <w:top w:val="none" w:sz="0" w:space="0" w:color="auto"/>
            <w:left w:val="none" w:sz="0" w:space="0" w:color="auto"/>
            <w:bottom w:val="none" w:sz="0" w:space="0" w:color="auto"/>
            <w:right w:val="none" w:sz="0" w:space="0" w:color="auto"/>
          </w:divBdr>
        </w:div>
      </w:divsChild>
    </w:div>
    <w:div w:id="1537961320">
      <w:bodyDiv w:val="1"/>
      <w:marLeft w:val="0"/>
      <w:marRight w:val="0"/>
      <w:marTop w:val="0"/>
      <w:marBottom w:val="0"/>
      <w:divBdr>
        <w:top w:val="none" w:sz="0" w:space="0" w:color="auto"/>
        <w:left w:val="none" w:sz="0" w:space="0" w:color="auto"/>
        <w:bottom w:val="none" w:sz="0" w:space="0" w:color="auto"/>
        <w:right w:val="none" w:sz="0" w:space="0" w:color="auto"/>
      </w:divBdr>
    </w:div>
    <w:div w:id="1577400833">
      <w:bodyDiv w:val="1"/>
      <w:marLeft w:val="0"/>
      <w:marRight w:val="0"/>
      <w:marTop w:val="0"/>
      <w:marBottom w:val="0"/>
      <w:divBdr>
        <w:top w:val="none" w:sz="0" w:space="0" w:color="auto"/>
        <w:left w:val="none" w:sz="0" w:space="0" w:color="auto"/>
        <w:bottom w:val="none" w:sz="0" w:space="0" w:color="auto"/>
        <w:right w:val="none" w:sz="0" w:space="0" w:color="auto"/>
      </w:divBdr>
    </w:div>
    <w:div w:id="1590960979">
      <w:bodyDiv w:val="1"/>
      <w:marLeft w:val="0"/>
      <w:marRight w:val="0"/>
      <w:marTop w:val="0"/>
      <w:marBottom w:val="0"/>
      <w:divBdr>
        <w:top w:val="none" w:sz="0" w:space="0" w:color="auto"/>
        <w:left w:val="none" w:sz="0" w:space="0" w:color="auto"/>
        <w:bottom w:val="none" w:sz="0" w:space="0" w:color="auto"/>
        <w:right w:val="none" w:sz="0" w:space="0" w:color="auto"/>
      </w:divBdr>
    </w:div>
    <w:div w:id="1608780686">
      <w:bodyDiv w:val="1"/>
      <w:marLeft w:val="0"/>
      <w:marRight w:val="0"/>
      <w:marTop w:val="0"/>
      <w:marBottom w:val="0"/>
      <w:divBdr>
        <w:top w:val="none" w:sz="0" w:space="0" w:color="auto"/>
        <w:left w:val="none" w:sz="0" w:space="0" w:color="auto"/>
        <w:bottom w:val="none" w:sz="0" w:space="0" w:color="auto"/>
        <w:right w:val="none" w:sz="0" w:space="0" w:color="auto"/>
      </w:divBdr>
    </w:div>
    <w:div w:id="1640307519">
      <w:bodyDiv w:val="1"/>
      <w:marLeft w:val="0"/>
      <w:marRight w:val="0"/>
      <w:marTop w:val="0"/>
      <w:marBottom w:val="0"/>
      <w:divBdr>
        <w:top w:val="none" w:sz="0" w:space="0" w:color="auto"/>
        <w:left w:val="none" w:sz="0" w:space="0" w:color="auto"/>
        <w:bottom w:val="none" w:sz="0" w:space="0" w:color="auto"/>
        <w:right w:val="none" w:sz="0" w:space="0" w:color="auto"/>
      </w:divBdr>
    </w:div>
    <w:div w:id="1648777491">
      <w:bodyDiv w:val="1"/>
      <w:marLeft w:val="0"/>
      <w:marRight w:val="0"/>
      <w:marTop w:val="0"/>
      <w:marBottom w:val="0"/>
      <w:divBdr>
        <w:top w:val="none" w:sz="0" w:space="0" w:color="auto"/>
        <w:left w:val="none" w:sz="0" w:space="0" w:color="auto"/>
        <w:bottom w:val="none" w:sz="0" w:space="0" w:color="auto"/>
        <w:right w:val="none" w:sz="0" w:space="0" w:color="auto"/>
      </w:divBdr>
    </w:div>
    <w:div w:id="1662150787">
      <w:bodyDiv w:val="1"/>
      <w:marLeft w:val="0"/>
      <w:marRight w:val="0"/>
      <w:marTop w:val="0"/>
      <w:marBottom w:val="0"/>
      <w:divBdr>
        <w:top w:val="none" w:sz="0" w:space="0" w:color="auto"/>
        <w:left w:val="none" w:sz="0" w:space="0" w:color="auto"/>
        <w:bottom w:val="none" w:sz="0" w:space="0" w:color="auto"/>
        <w:right w:val="none" w:sz="0" w:space="0" w:color="auto"/>
      </w:divBdr>
      <w:divsChild>
        <w:div w:id="154272647">
          <w:marLeft w:val="1987"/>
          <w:marRight w:val="0"/>
          <w:marTop w:val="100"/>
          <w:marBottom w:val="0"/>
          <w:divBdr>
            <w:top w:val="none" w:sz="0" w:space="0" w:color="auto"/>
            <w:left w:val="none" w:sz="0" w:space="0" w:color="auto"/>
            <w:bottom w:val="none" w:sz="0" w:space="0" w:color="auto"/>
            <w:right w:val="none" w:sz="0" w:space="0" w:color="auto"/>
          </w:divBdr>
        </w:div>
        <w:div w:id="374088873">
          <w:marLeft w:val="360"/>
          <w:marRight w:val="0"/>
          <w:marTop w:val="200"/>
          <w:marBottom w:val="0"/>
          <w:divBdr>
            <w:top w:val="none" w:sz="0" w:space="0" w:color="auto"/>
            <w:left w:val="none" w:sz="0" w:space="0" w:color="auto"/>
            <w:bottom w:val="none" w:sz="0" w:space="0" w:color="auto"/>
            <w:right w:val="none" w:sz="0" w:space="0" w:color="auto"/>
          </w:divBdr>
        </w:div>
        <w:div w:id="656035200">
          <w:marLeft w:val="1987"/>
          <w:marRight w:val="0"/>
          <w:marTop w:val="100"/>
          <w:marBottom w:val="0"/>
          <w:divBdr>
            <w:top w:val="none" w:sz="0" w:space="0" w:color="auto"/>
            <w:left w:val="none" w:sz="0" w:space="0" w:color="auto"/>
            <w:bottom w:val="none" w:sz="0" w:space="0" w:color="auto"/>
            <w:right w:val="none" w:sz="0" w:space="0" w:color="auto"/>
          </w:divBdr>
        </w:div>
        <w:div w:id="706955478">
          <w:marLeft w:val="360"/>
          <w:marRight w:val="0"/>
          <w:marTop w:val="100"/>
          <w:marBottom w:val="0"/>
          <w:divBdr>
            <w:top w:val="none" w:sz="0" w:space="0" w:color="auto"/>
            <w:left w:val="none" w:sz="0" w:space="0" w:color="auto"/>
            <w:bottom w:val="none" w:sz="0" w:space="0" w:color="auto"/>
            <w:right w:val="none" w:sz="0" w:space="0" w:color="auto"/>
          </w:divBdr>
        </w:div>
        <w:div w:id="1650357250">
          <w:marLeft w:val="720"/>
          <w:marRight w:val="0"/>
          <w:marTop w:val="200"/>
          <w:marBottom w:val="0"/>
          <w:divBdr>
            <w:top w:val="none" w:sz="0" w:space="0" w:color="auto"/>
            <w:left w:val="none" w:sz="0" w:space="0" w:color="auto"/>
            <w:bottom w:val="none" w:sz="0" w:space="0" w:color="auto"/>
            <w:right w:val="none" w:sz="0" w:space="0" w:color="auto"/>
          </w:divBdr>
        </w:div>
        <w:div w:id="1964575616">
          <w:marLeft w:val="1987"/>
          <w:marRight w:val="0"/>
          <w:marTop w:val="100"/>
          <w:marBottom w:val="0"/>
          <w:divBdr>
            <w:top w:val="none" w:sz="0" w:space="0" w:color="auto"/>
            <w:left w:val="none" w:sz="0" w:space="0" w:color="auto"/>
            <w:bottom w:val="none" w:sz="0" w:space="0" w:color="auto"/>
            <w:right w:val="none" w:sz="0" w:space="0" w:color="auto"/>
          </w:divBdr>
        </w:div>
      </w:divsChild>
    </w:div>
    <w:div w:id="1678775597">
      <w:bodyDiv w:val="1"/>
      <w:marLeft w:val="0"/>
      <w:marRight w:val="0"/>
      <w:marTop w:val="0"/>
      <w:marBottom w:val="0"/>
      <w:divBdr>
        <w:top w:val="none" w:sz="0" w:space="0" w:color="auto"/>
        <w:left w:val="none" w:sz="0" w:space="0" w:color="auto"/>
        <w:bottom w:val="none" w:sz="0" w:space="0" w:color="auto"/>
        <w:right w:val="none" w:sz="0" w:space="0" w:color="auto"/>
      </w:divBdr>
      <w:divsChild>
        <w:div w:id="114103203">
          <w:marLeft w:val="0"/>
          <w:marRight w:val="0"/>
          <w:marTop w:val="0"/>
          <w:marBottom w:val="0"/>
          <w:divBdr>
            <w:top w:val="none" w:sz="0" w:space="0" w:color="auto"/>
            <w:left w:val="none" w:sz="0" w:space="0" w:color="auto"/>
            <w:bottom w:val="none" w:sz="0" w:space="0" w:color="auto"/>
            <w:right w:val="none" w:sz="0" w:space="0" w:color="auto"/>
          </w:divBdr>
          <w:divsChild>
            <w:div w:id="1192114437">
              <w:marLeft w:val="0"/>
              <w:marRight w:val="0"/>
              <w:marTop w:val="0"/>
              <w:marBottom w:val="0"/>
              <w:divBdr>
                <w:top w:val="none" w:sz="0" w:space="0" w:color="auto"/>
                <w:left w:val="none" w:sz="0" w:space="0" w:color="auto"/>
                <w:bottom w:val="none" w:sz="0" w:space="0" w:color="auto"/>
                <w:right w:val="none" w:sz="0" w:space="0" w:color="auto"/>
              </w:divBdr>
              <w:divsChild>
                <w:div w:id="1037973883">
                  <w:marLeft w:val="-225"/>
                  <w:marRight w:val="-225"/>
                  <w:marTop w:val="0"/>
                  <w:marBottom w:val="0"/>
                  <w:divBdr>
                    <w:top w:val="none" w:sz="0" w:space="0" w:color="auto"/>
                    <w:left w:val="none" w:sz="0" w:space="0" w:color="auto"/>
                    <w:bottom w:val="none" w:sz="0" w:space="0" w:color="auto"/>
                    <w:right w:val="none" w:sz="0" w:space="0" w:color="auto"/>
                  </w:divBdr>
                  <w:divsChild>
                    <w:div w:id="122332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684004">
      <w:bodyDiv w:val="1"/>
      <w:marLeft w:val="0"/>
      <w:marRight w:val="0"/>
      <w:marTop w:val="0"/>
      <w:marBottom w:val="0"/>
      <w:divBdr>
        <w:top w:val="none" w:sz="0" w:space="0" w:color="auto"/>
        <w:left w:val="none" w:sz="0" w:space="0" w:color="auto"/>
        <w:bottom w:val="none" w:sz="0" w:space="0" w:color="auto"/>
        <w:right w:val="none" w:sz="0" w:space="0" w:color="auto"/>
      </w:divBdr>
    </w:div>
    <w:div w:id="1722434838">
      <w:bodyDiv w:val="1"/>
      <w:marLeft w:val="0"/>
      <w:marRight w:val="0"/>
      <w:marTop w:val="0"/>
      <w:marBottom w:val="0"/>
      <w:divBdr>
        <w:top w:val="none" w:sz="0" w:space="0" w:color="auto"/>
        <w:left w:val="none" w:sz="0" w:space="0" w:color="auto"/>
        <w:bottom w:val="none" w:sz="0" w:space="0" w:color="auto"/>
        <w:right w:val="none" w:sz="0" w:space="0" w:color="auto"/>
      </w:divBdr>
    </w:div>
    <w:div w:id="1763916906">
      <w:bodyDiv w:val="1"/>
      <w:marLeft w:val="0"/>
      <w:marRight w:val="0"/>
      <w:marTop w:val="0"/>
      <w:marBottom w:val="0"/>
      <w:divBdr>
        <w:top w:val="none" w:sz="0" w:space="0" w:color="auto"/>
        <w:left w:val="none" w:sz="0" w:space="0" w:color="auto"/>
        <w:bottom w:val="none" w:sz="0" w:space="0" w:color="auto"/>
        <w:right w:val="none" w:sz="0" w:space="0" w:color="auto"/>
      </w:divBdr>
    </w:div>
    <w:div w:id="1774396923">
      <w:bodyDiv w:val="1"/>
      <w:marLeft w:val="0"/>
      <w:marRight w:val="0"/>
      <w:marTop w:val="0"/>
      <w:marBottom w:val="0"/>
      <w:divBdr>
        <w:top w:val="none" w:sz="0" w:space="0" w:color="auto"/>
        <w:left w:val="none" w:sz="0" w:space="0" w:color="auto"/>
        <w:bottom w:val="none" w:sz="0" w:space="0" w:color="auto"/>
        <w:right w:val="none" w:sz="0" w:space="0" w:color="auto"/>
      </w:divBdr>
    </w:div>
    <w:div w:id="1801992719">
      <w:bodyDiv w:val="1"/>
      <w:marLeft w:val="0"/>
      <w:marRight w:val="0"/>
      <w:marTop w:val="0"/>
      <w:marBottom w:val="0"/>
      <w:divBdr>
        <w:top w:val="none" w:sz="0" w:space="0" w:color="auto"/>
        <w:left w:val="none" w:sz="0" w:space="0" w:color="auto"/>
        <w:bottom w:val="none" w:sz="0" w:space="0" w:color="auto"/>
        <w:right w:val="none" w:sz="0" w:space="0" w:color="auto"/>
      </w:divBdr>
    </w:div>
    <w:div w:id="1846699627">
      <w:bodyDiv w:val="1"/>
      <w:marLeft w:val="0"/>
      <w:marRight w:val="0"/>
      <w:marTop w:val="0"/>
      <w:marBottom w:val="0"/>
      <w:divBdr>
        <w:top w:val="none" w:sz="0" w:space="0" w:color="auto"/>
        <w:left w:val="none" w:sz="0" w:space="0" w:color="auto"/>
        <w:bottom w:val="none" w:sz="0" w:space="0" w:color="auto"/>
        <w:right w:val="none" w:sz="0" w:space="0" w:color="auto"/>
      </w:divBdr>
      <w:divsChild>
        <w:div w:id="1104692594">
          <w:marLeft w:val="0"/>
          <w:marRight w:val="0"/>
          <w:marTop w:val="0"/>
          <w:marBottom w:val="0"/>
          <w:divBdr>
            <w:top w:val="none" w:sz="0" w:space="0" w:color="auto"/>
            <w:left w:val="none" w:sz="0" w:space="0" w:color="auto"/>
            <w:bottom w:val="none" w:sz="0" w:space="0" w:color="auto"/>
            <w:right w:val="none" w:sz="0" w:space="0" w:color="auto"/>
          </w:divBdr>
          <w:divsChild>
            <w:div w:id="2053072781">
              <w:marLeft w:val="0"/>
              <w:marRight w:val="0"/>
              <w:marTop w:val="0"/>
              <w:marBottom w:val="0"/>
              <w:divBdr>
                <w:top w:val="none" w:sz="0" w:space="0" w:color="auto"/>
                <w:left w:val="none" w:sz="0" w:space="0" w:color="auto"/>
                <w:bottom w:val="none" w:sz="0" w:space="0" w:color="auto"/>
                <w:right w:val="none" w:sz="0" w:space="0" w:color="auto"/>
              </w:divBdr>
            </w:div>
          </w:divsChild>
        </w:div>
        <w:div w:id="1510176978">
          <w:marLeft w:val="0"/>
          <w:marRight w:val="0"/>
          <w:marTop w:val="0"/>
          <w:marBottom w:val="0"/>
          <w:divBdr>
            <w:top w:val="none" w:sz="0" w:space="0" w:color="auto"/>
            <w:left w:val="none" w:sz="0" w:space="0" w:color="auto"/>
            <w:bottom w:val="none" w:sz="0" w:space="0" w:color="auto"/>
            <w:right w:val="none" w:sz="0" w:space="0" w:color="auto"/>
          </w:divBdr>
          <w:divsChild>
            <w:div w:id="957682127">
              <w:marLeft w:val="0"/>
              <w:marRight w:val="0"/>
              <w:marTop w:val="0"/>
              <w:marBottom w:val="0"/>
              <w:divBdr>
                <w:top w:val="none" w:sz="0" w:space="0" w:color="auto"/>
                <w:left w:val="none" w:sz="0" w:space="0" w:color="auto"/>
                <w:bottom w:val="none" w:sz="0" w:space="0" w:color="auto"/>
                <w:right w:val="none" w:sz="0" w:space="0" w:color="auto"/>
              </w:divBdr>
            </w:div>
            <w:div w:id="1027801300">
              <w:marLeft w:val="0"/>
              <w:marRight w:val="0"/>
              <w:marTop w:val="0"/>
              <w:marBottom w:val="0"/>
              <w:divBdr>
                <w:top w:val="none" w:sz="0" w:space="0" w:color="auto"/>
                <w:left w:val="none" w:sz="0" w:space="0" w:color="auto"/>
                <w:bottom w:val="none" w:sz="0" w:space="0" w:color="auto"/>
                <w:right w:val="none" w:sz="0" w:space="0" w:color="auto"/>
              </w:divBdr>
            </w:div>
            <w:div w:id="1211914149">
              <w:marLeft w:val="0"/>
              <w:marRight w:val="0"/>
              <w:marTop w:val="0"/>
              <w:marBottom w:val="0"/>
              <w:divBdr>
                <w:top w:val="none" w:sz="0" w:space="0" w:color="auto"/>
                <w:left w:val="none" w:sz="0" w:space="0" w:color="auto"/>
                <w:bottom w:val="none" w:sz="0" w:space="0" w:color="auto"/>
                <w:right w:val="none" w:sz="0" w:space="0" w:color="auto"/>
              </w:divBdr>
            </w:div>
            <w:div w:id="1510294735">
              <w:marLeft w:val="0"/>
              <w:marRight w:val="0"/>
              <w:marTop w:val="0"/>
              <w:marBottom w:val="0"/>
              <w:divBdr>
                <w:top w:val="none" w:sz="0" w:space="0" w:color="auto"/>
                <w:left w:val="none" w:sz="0" w:space="0" w:color="auto"/>
                <w:bottom w:val="none" w:sz="0" w:space="0" w:color="auto"/>
                <w:right w:val="none" w:sz="0" w:space="0" w:color="auto"/>
              </w:divBdr>
            </w:div>
            <w:div w:id="195855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623416">
      <w:bodyDiv w:val="1"/>
      <w:marLeft w:val="0"/>
      <w:marRight w:val="0"/>
      <w:marTop w:val="0"/>
      <w:marBottom w:val="0"/>
      <w:divBdr>
        <w:top w:val="none" w:sz="0" w:space="0" w:color="auto"/>
        <w:left w:val="none" w:sz="0" w:space="0" w:color="auto"/>
        <w:bottom w:val="none" w:sz="0" w:space="0" w:color="auto"/>
        <w:right w:val="none" w:sz="0" w:space="0" w:color="auto"/>
      </w:divBdr>
      <w:divsChild>
        <w:div w:id="490677910">
          <w:marLeft w:val="0"/>
          <w:marRight w:val="0"/>
          <w:marTop w:val="0"/>
          <w:marBottom w:val="0"/>
          <w:divBdr>
            <w:top w:val="none" w:sz="0" w:space="0" w:color="auto"/>
            <w:left w:val="none" w:sz="0" w:space="0" w:color="auto"/>
            <w:bottom w:val="none" w:sz="0" w:space="0" w:color="auto"/>
            <w:right w:val="none" w:sz="0" w:space="0" w:color="auto"/>
          </w:divBdr>
          <w:divsChild>
            <w:div w:id="805708920">
              <w:marLeft w:val="0"/>
              <w:marRight w:val="0"/>
              <w:marTop w:val="0"/>
              <w:marBottom w:val="0"/>
              <w:divBdr>
                <w:top w:val="none" w:sz="0" w:space="0" w:color="auto"/>
                <w:left w:val="none" w:sz="0" w:space="0" w:color="auto"/>
                <w:bottom w:val="none" w:sz="0" w:space="0" w:color="auto"/>
                <w:right w:val="none" w:sz="0" w:space="0" w:color="auto"/>
              </w:divBdr>
              <w:divsChild>
                <w:div w:id="1815100151">
                  <w:marLeft w:val="0"/>
                  <w:marRight w:val="0"/>
                  <w:marTop w:val="0"/>
                  <w:marBottom w:val="0"/>
                  <w:divBdr>
                    <w:top w:val="none" w:sz="0" w:space="0" w:color="auto"/>
                    <w:left w:val="none" w:sz="0" w:space="0" w:color="auto"/>
                    <w:bottom w:val="none" w:sz="0" w:space="0" w:color="auto"/>
                    <w:right w:val="none" w:sz="0" w:space="0" w:color="auto"/>
                  </w:divBdr>
                  <w:divsChild>
                    <w:div w:id="950355275">
                      <w:marLeft w:val="0"/>
                      <w:marRight w:val="0"/>
                      <w:marTop w:val="0"/>
                      <w:marBottom w:val="0"/>
                      <w:divBdr>
                        <w:top w:val="none" w:sz="0" w:space="0" w:color="auto"/>
                        <w:left w:val="none" w:sz="0" w:space="0" w:color="auto"/>
                        <w:bottom w:val="none" w:sz="0" w:space="0" w:color="auto"/>
                        <w:right w:val="none" w:sz="0" w:space="0" w:color="auto"/>
                      </w:divBdr>
                      <w:divsChild>
                        <w:div w:id="557596978">
                          <w:marLeft w:val="0"/>
                          <w:marRight w:val="0"/>
                          <w:marTop w:val="0"/>
                          <w:marBottom w:val="0"/>
                          <w:divBdr>
                            <w:top w:val="none" w:sz="0" w:space="0" w:color="auto"/>
                            <w:left w:val="none" w:sz="0" w:space="0" w:color="auto"/>
                            <w:bottom w:val="none" w:sz="0" w:space="0" w:color="auto"/>
                            <w:right w:val="none" w:sz="0" w:space="0" w:color="auto"/>
                          </w:divBdr>
                          <w:divsChild>
                            <w:div w:id="1899396189">
                              <w:marLeft w:val="0"/>
                              <w:marRight w:val="0"/>
                              <w:marTop w:val="0"/>
                              <w:marBottom w:val="0"/>
                              <w:divBdr>
                                <w:top w:val="single" w:sz="6" w:space="2" w:color="E6E7E8"/>
                                <w:left w:val="single" w:sz="6" w:space="2" w:color="E6E7E8"/>
                                <w:bottom w:val="single" w:sz="6" w:space="2" w:color="E6E7E8"/>
                                <w:right w:val="single" w:sz="6" w:space="2" w:color="E6E7E8"/>
                              </w:divBdr>
                              <w:divsChild>
                                <w:div w:id="143402033">
                                  <w:marLeft w:val="0"/>
                                  <w:marRight w:val="0"/>
                                  <w:marTop w:val="15"/>
                                  <w:marBottom w:val="0"/>
                                  <w:divBdr>
                                    <w:top w:val="none" w:sz="0" w:space="0" w:color="auto"/>
                                    <w:left w:val="none" w:sz="0" w:space="0" w:color="auto"/>
                                    <w:bottom w:val="none" w:sz="0" w:space="0" w:color="auto"/>
                                    <w:right w:val="none" w:sz="0" w:space="0" w:color="auto"/>
                                  </w:divBdr>
                                  <w:divsChild>
                                    <w:div w:id="168173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6654409">
      <w:bodyDiv w:val="1"/>
      <w:marLeft w:val="0"/>
      <w:marRight w:val="0"/>
      <w:marTop w:val="0"/>
      <w:marBottom w:val="0"/>
      <w:divBdr>
        <w:top w:val="none" w:sz="0" w:space="0" w:color="auto"/>
        <w:left w:val="none" w:sz="0" w:space="0" w:color="auto"/>
        <w:bottom w:val="none" w:sz="0" w:space="0" w:color="auto"/>
        <w:right w:val="none" w:sz="0" w:space="0" w:color="auto"/>
      </w:divBdr>
    </w:div>
    <w:div w:id="1902986342">
      <w:bodyDiv w:val="1"/>
      <w:marLeft w:val="0"/>
      <w:marRight w:val="0"/>
      <w:marTop w:val="0"/>
      <w:marBottom w:val="0"/>
      <w:divBdr>
        <w:top w:val="none" w:sz="0" w:space="0" w:color="auto"/>
        <w:left w:val="none" w:sz="0" w:space="0" w:color="auto"/>
        <w:bottom w:val="none" w:sz="0" w:space="0" w:color="auto"/>
        <w:right w:val="none" w:sz="0" w:space="0" w:color="auto"/>
      </w:divBdr>
      <w:divsChild>
        <w:div w:id="217712437">
          <w:marLeft w:val="360"/>
          <w:marRight w:val="0"/>
          <w:marTop w:val="200"/>
          <w:marBottom w:val="0"/>
          <w:divBdr>
            <w:top w:val="none" w:sz="0" w:space="0" w:color="auto"/>
            <w:left w:val="none" w:sz="0" w:space="0" w:color="auto"/>
            <w:bottom w:val="none" w:sz="0" w:space="0" w:color="auto"/>
            <w:right w:val="none" w:sz="0" w:space="0" w:color="auto"/>
          </w:divBdr>
        </w:div>
        <w:div w:id="400373908">
          <w:marLeft w:val="1166"/>
          <w:marRight w:val="0"/>
          <w:marTop w:val="100"/>
          <w:marBottom w:val="0"/>
          <w:divBdr>
            <w:top w:val="none" w:sz="0" w:space="0" w:color="auto"/>
            <w:left w:val="none" w:sz="0" w:space="0" w:color="auto"/>
            <w:bottom w:val="none" w:sz="0" w:space="0" w:color="auto"/>
            <w:right w:val="none" w:sz="0" w:space="0" w:color="auto"/>
          </w:divBdr>
        </w:div>
        <w:div w:id="1416170564">
          <w:marLeft w:val="360"/>
          <w:marRight w:val="0"/>
          <w:marTop w:val="200"/>
          <w:marBottom w:val="0"/>
          <w:divBdr>
            <w:top w:val="none" w:sz="0" w:space="0" w:color="auto"/>
            <w:left w:val="none" w:sz="0" w:space="0" w:color="auto"/>
            <w:bottom w:val="none" w:sz="0" w:space="0" w:color="auto"/>
            <w:right w:val="none" w:sz="0" w:space="0" w:color="auto"/>
          </w:divBdr>
        </w:div>
        <w:div w:id="1454983429">
          <w:marLeft w:val="1166"/>
          <w:marRight w:val="0"/>
          <w:marTop w:val="100"/>
          <w:marBottom w:val="0"/>
          <w:divBdr>
            <w:top w:val="none" w:sz="0" w:space="0" w:color="auto"/>
            <w:left w:val="none" w:sz="0" w:space="0" w:color="auto"/>
            <w:bottom w:val="none" w:sz="0" w:space="0" w:color="auto"/>
            <w:right w:val="none" w:sz="0" w:space="0" w:color="auto"/>
          </w:divBdr>
        </w:div>
      </w:divsChild>
    </w:div>
    <w:div w:id="1935825429">
      <w:bodyDiv w:val="1"/>
      <w:marLeft w:val="0"/>
      <w:marRight w:val="0"/>
      <w:marTop w:val="0"/>
      <w:marBottom w:val="0"/>
      <w:divBdr>
        <w:top w:val="none" w:sz="0" w:space="0" w:color="auto"/>
        <w:left w:val="none" w:sz="0" w:space="0" w:color="auto"/>
        <w:bottom w:val="none" w:sz="0" w:space="0" w:color="auto"/>
        <w:right w:val="none" w:sz="0" w:space="0" w:color="auto"/>
      </w:divBdr>
    </w:div>
    <w:div w:id="1960841711">
      <w:bodyDiv w:val="1"/>
      <w:marLeft w:val="0"/>
      <w:marRight w:val="0"/>
      <w:marTop w:val="0"/>
      <w:marBottom w:val="0"/>
      <w:divBdr>
        <w:top w:val="none" w:sz="0" w:space="0" w:color="auto"/>
        <w:left w:val="none" w:sz="0" w:space="0" w:color="auto"/>
        <w:bottom w:val="none" w:sz="0" w:space="0" w:color="auto"/>
        <w:right w:val="none" w:sz="0" w:space="0" w:color="auto"/>
      </w:divBdr>
      <w:divsChild>
        <w:div w:id="1342319300">
          <w:marLeft w:val="0"/>
          <w:marRight w:val="0"/>
          <w:marTop w:val="0"/>
          <w:marBottom w:val="0"/>
          <w:divBdr>
            <w:top w:val="none" w:sz="0" w:space="0" w:color="auto"/>
            <w:left w:val="none" w:sz="0" w:space="0" w:color="auto"/>
            <w:bottom w:val="none" w:sz="0" w:space="0" w:color="auto"/>
            <w:right w:val="none" w:sz="0" w:space="0" w:color="auto"/>
          </w:divBdr>
          <w:divsChild>
            <w:div w:id="2019770621">
              <w:marLeft w:val="0"/>
              <w:marRight w:val="0"/>
              <w:marTop w:val="0"/>
              <w:marBottom w:val="0"/>
              <w:divBdr>
                <w:top w:val="none" w:sz="0" w:space="0" w:color="auto"/>
                <w:left w:val="none" w:sz="0" w:space="0" w:color="auto"/>
                <w:bottom w:val="none" w:sz="0" w:space="0" w:color="auto"/>
                <w:right w:val="none" w:sz="0" w:space="0" w:color="auto"/>
              </w:divBdr>
              <w:divsChild>
                <w:div w:id="1079330390">
                  <w:marLeft w:val="0"/>
                  <w:marRight w:val="0"/>
                  <w:marTop w:val="0"/>
                  <w:marBottom w:val="0"/>
                  <w:divBdr>
                    <w:top w:val="none" w:sz="0" w:space="0" w:color="auto"/>
                    <w:left w:val="none" w:sz="0" w:space="0" w:color="auto"/>
                    <w:bottom w:val="none" w:sz="0" w:space="0" w:color="auto"/>
                    <w:right w:val="none" w:sz="0" w:space="0" w:color="auto"/>
                  </w:divBdr>
                  <w:divsChild>
                    <w:div w:id="103154219">
                      <w:marLeft w:val="0"/>
                      <w:marRight w:val="0"/>
                      <w:marTop w:val="0"/>
                      <w:marBottom w:val="0"/>
                      <w:divBdr>
                        <w:top w:val="none" w:sz="0" w:space="0" w:color="auto"/>
                        <w:left w:val="none" w:sz="0" w:space="0" w:color="auto"/>
                        <w:bottom w:val="none" w:sz="0" w:space="0" w:color="auto"/>
                        <w:right w:val="none" w:sz="0" w:space="0" w:color="auto"/>
                      </w:divBdr>
                      <w:divsChild>
                        <w:div w:id="1820413417">
                          <w:marLeft w:val="0"/>
                          <w:marRight w:val="0"/>
                          <w:marTop w:val="0"/>
                          <w:marBottom w:val="0"/>
                          <w:divBdr>
                            <w:top w:val="none" w:sz="0" w:space="0" w:color="auto"/>
                            <w:left w:val="none" w:sz="0" w:space="0" w:color="auto"/>
                            <w:bottom w:val="none" w:sz="0" w:space="0" w:color="auto"/>
                            <w:right w:val="none" w:sz="0" w:space="0" w:color="auto"/>
                          </w:divBdr>
                          <w:divsChild>
                            <w:div w:id="1648709136">
                              <w:marLeft w:val="0"/>
                              <w:marRight w:val="0"/>
                              <w:marTop w:val="0"/>
                              <w:marBottom w:val="0"/>
                              <w:divBdr>
                                <w:top w:val="single" w:sz="6" w:space="2" w:color="E6E7E8"/>
                                <w:left w:val="single" w:sz="6" w:space="2" w:color="E6E7E8"/>
                                <w:bottom w:val="single" w:sz="6" w:space="2" w:color="E6E7E8"/>
                                <w:right w:val="single" w:sz="6" w:space="2" w:color="E6E7E8"/>
                              </w:divBdr>
                              <w:divsChild>
                                <w:div w:id="734744390">
                                  <w:marLeft w:val="0"/>
                                  <w:marRight w:val="0"/>
                                  <w:marTop w:val="15"/>
                                  <w:marBottom w:val="0"/>
                                  <w:divBdr>
                                    <w:top w:val="none" w:sz="0" w:space="0" w:color="auto"/>
                                    <w:left w:val="none" w:sz="0" w:space="0" w:color="auto"/>
                                    <w:bottom w:val="none" w:sz="0" w:space="0" w:color="auto"/>
                                    <w:right w:val="none" w:sz="0" w:space="0" w:color="auto"/>
                                  </w:divBdr>
                                  <w:divsChild>
                                    <w:div w:id="23285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492626">
      <w:bodyDiv w:val="1"/>
      <w:marLeft w:val="0"/>
      <w:marRight w:val="0"/>
      <w:marTop w:val="0"/>
      <w:marBottom w:val="0"/>
      <w:divBdr>
        <w:top w:val="none" w:sz="0" w:space="0" w:color="auto"/>
        <w:left w:val="none" w:sz="0" w:space="0" w:color="auto"/>
        <w:bottom w:val="none" w:sz="0" w:space="0" w:color="auto"/>
        <w:right w:val="none" w:sz="0" w:space="0" w:color="auto"/>
      </w:divBdr>
      <w:divsChild>
        <w:div w:id="1993559824">
          <w:marLeft w:val="0"/>
          <w:marRight w:val="0"/>
          <w:marTop w:val="0"/>
          <w:marBottom w:val="0"/>
          <w:divBdr>
            <w:top w:val="none" w:sz="0" w:space="0" w:color="auto"/>
            <w:left w:val="none" w:sz="0" w:space="0" w:color="auto"/>
            <w:bottom w:val="none" w:sz="0" w:space="0" w:color="auto"/>
            <w:right w:val="none" w:sz="0" w:space="0" w:color="auto"/>
          </w:divBdr>
          <w:divsChild>
            <w:div w:id="1041251469">
              <w:marLeft w:val="0"/>
              <w:marRight w:val="0"/>
              <w:marTop w:val="0"/>
              <w:marBottom w:val="0"/>
              <w:divBdr>
                <w:top w:val="none" w:sz="0" w:space="0" w:color="auto"/>
                <w:left w:val="none" w:sz="0" w:space="0" w:color="auto"/>
                <w:bottom w:val="none" w:sz="0" w:space="0" w:color="auto"/>
                <w:right w:val="none" w:sz="0" w:space="0" w:color="auto"/>
              </w:divBdr>
              <w:divsChild>
                <w:div w:id="2009746706">
                  <w:marLeft w:val="0"/>
                  <w:marRight w:val="0"/>
                  <w:marTop w:val="0"/>
                  <w:marBottom w:val="0"/>
                  <w:divBdr>
                    <w:top w:val="none" w:sz="0" w:space="0" w:color="auto"/>
                    <w:left w:val="none" w:sz="0" w:space="0" w:color="auto"/>
                    <w:bottom w:val="none" w:sz="0" w:space="0" w:color="auto"/>
                    <w:right w:val="none" w:sz="0" w:space="0" w:color="auto"/>
                  </w:divBdr>
                  <w:divsChild>
                    <w:div w:id="1794592500">
                      <w:marLeft w:val="0"/>
                      <w:marRight w:val="0"/>
                      <w:marTop w:val="0"/>
                      <w:marBottom w:val="0"/>
                      <w:divBdr>
                        <w:top w:val="none" w:sz="0" w:space="0" w:color="auto"/>
                        <w:left w:val="none" w:sz="0" w:space="0" w:color="auto"/>
                        <w:bottom w:val="none" w:sz="0" w:space="0" w:color="auto"/>
                        <w:right w:val="none" w:sz="0" w:space="0" w:color="auto"/>
                      </w:divBdr>
                      <w:divsChild>
                        <w:div w:id="1492022033">
                          <w:marLeft w:val="0"/>
                          <w:marRight w:val="0"/>
                          <w:marTop w:val="0"/>
                          <w:marBottom w:val="0"/>
                          <w:divBdr>
                            <w:top w:val="none" w:sz="0" w:space="0" w:color="auto"/>
                            <w:left w:val="none" w:sz="0" w:space="0" w:color="auto"/>
                            <w:bottom w:val="none" w:sz="0" w:space="0" w:color="auto"/>
                            <w:right w:val="none" w:sz="0" w:space="0" w:color="auto"/>
                          </w:divBdr>
                          <w:divsChild>
                            <w:div w:id="380174849">
                              <w:marLeft w:val="0"/>
                              <w:marRight w:val="0"/>
                              <w:marTop w:val="0"/>
                              <w:marBottom w:val="0"/>
                              <w:divBdr>
                                <w:top w:val="single" w:sz="6" w:space="2" w:color="E6E7E8"/>
                                <w:left w:val="single" w:sz="6" w:space="2" w:color="E6E7E8"/>
                                <w:bottom w:val="single" w:sz="6" w:space="2" w:color="E6E7E8"/>
                                <w:right w:val="single" w:sz="6" w:space="2" w:color="E6E7E8"/>
                              </w:divBdr>
                              <w:divsChild>
                                <w:div w:id="1118337747">
                                  <w:marLeft w:val="0"/>
                                  <w:marRight w:val="0"/>
                                  <w:marTop w:val="15"/>
                                  <w:marBottom w:val="0"/>
                                  <w:divBdr>
                                    <w:top w:val="none" w:sz="0" w:space="0" w:color="auto"/>
                                    <w:left w:val="none" w:sz="0" w:space="0" w:color="auto"/>
                                    <w:bottom w:val="none" w:sz="0" w:space="0" w:color="auto"/>
                                    <w:right w:val="none" w:sz="0" w:space="0" w:color="auto"/>
                                  </w:divBdr>
                                  <w:divsChild>
                                    <w:div w:id="48269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8947458">
      <w:bodyDiv w:val="1"/>
      <w:marLeft w:val="0"/>
      <w:marRight w:val="0"/>
      <w:marTop w:val="0"/>
      <w:marBottom w:val="0"/>
      <w:divBdr>
        <w:top w:val="none" w:sz="0" w:space="0" w:color="auto"/>
        <w:left w:val="none" w:sz="0" w:space="0" w:color="auto"/>
        <w:bottom w:val="none" w:sz="0" w:space="0" w:color="auto"/>
        <w:right w:val="none" w:sz="0" w:space="0" w:color="auto"/>
      </w:divBdr>
    </w:div>
    <w:div w:id="2046328621">
      <w:bodyDiv w:val="1"/>
      <w:marLeft w:val="0"/>
      <w:marRight w:val="0"/>
      <w:marTop w:val="0"/>
      <w:marBottom w:val="0"/>
      <w:divBdr>
        <w:top w:val="none" w:sz="0" w:space="0" w:color="auto"/>
        <w:left w:val="none" w:sz="0" w:space="0" w:color="auto"/>
        <w:bottom w:val="none" w:sz="0" w:space="0" w:color="auto"/>
        <w:right w:val="none" w:sz="0" w:space="0" w:color="auto"/>
      </w:divBdr>
    </w:div>
    <w:div w:id="2055079937">
      <w:bodyDiv w:val="1"/>
      <w:marLeft w:val="0"/>
      <w:marRight w:val="0"/>
      <w:marTop w:val="0"/>
      <w:marBottom w:val="0"/>
      <w:divBdr>
        <w:top w:val="none" w:sz="0" w:space="0" w:color="auto"/>
        <w:left w:val="none" w:sz="0" w:space="0" w:color="auto"/>
        <w:bottom w:val="none" w:sz="0" w:space="0" w:color="auto"/>
        <w:right w:val="none" w:sz="0" w:space="0" w:color="auto"/>
      </w:divBdr>
    </w:div>
    <w:div w:id="2065789298">
      <w:bodyDiv w:val="1"/>
      <w:marLeft w:val="0"/>
      <w:marRight w:val="0"/>
      <w:marTop w:val="0"/>
      <w:marBottom w:val="0"/>
      <w:divBdr>
        <w:top w:val="none" w:sz="0" w:space="0" w:color="auto"/>
        <w:left w:val="none" w:sz="0" w:space="0" w:color="auto"/>
        <w:bottom w:val="none" w:sz="0" w:space="0" w:color="auto"/>
        <w:right w:val="none" w:sz="0" w:space="0" w:color="auto"/>
      </w:divBdr>
    </w:div>
    <w:div w:id="2092575933">
      <w:bodyDiv w:val="1"/>
      <w:marLeft w:val="0"/>
      <w:marRight w:val="0"/>
      <w:marTop w:val="0"/>
      <w:marBottom w:val="0"/>
      <w:divBdr>
        <w:top w:val="none" w:sz="0" w:space="0" w:color="auto"/>
        <w:left w:val="none" w:sz="0" w:space="0" w:color="auto"/>
        <w:bottom w:val="none" w:sz="0" w:space="0" w:color="auto"/>
        <w:right w:val="none" w:sz="0" w:space="0" w:color="auto"/>
      </w:divBdr>
    </w:div>
    <w:div w:id="2106267391">
      <w:bodyDiv w:val="1"/>
      <w:marLeft w:val="0"/>
      <w:marRight w:val="0"/>
      <w:marTop w:val="0"/>
      <w:marBottom w:val="0"/>
      <w:divBdr>
        <w:top w:val="none" w:sz="0" w:space="0" w:color="auto"/>
        <w:left w:val="none" w:sz="0" w:space="0" w:color="auto"/>
        <w:bottom w:val="none" w:sz="0" w:space="0" w:color="auto"/>
        <w:right w:val="none" w:sz="0" w:space="0" w:color="auto"/>
      </w:divBdr>
    </w:div>
    <w:div w:id="2114743817">
      <w:bodyDiv w:val="1"/>
      <w:marLeft w:val="0"/>
      <w:marRight w:val="0"/>
      <w:marTop w:val="0"/>
      <w:marBottom w:val="0"/>
      <w:divBdr>
        <w:top w:val="none" w:sz="0" w:space="0" w:color="auto"/>
        <w:left w:val="none" w:sz="0" w:space="0" w:color="auto"/>
        <w:bottom w:val="none" w:sz="0" w:space="0" w:color="auto"/>
        <w:right w:val="none" w:sz="0" w:space="0" w:color="auto"/>
      </w:divBdr>
      <w:divsChild>
        <w:div w:id="759181388">
          <w:marLeft w:val="0"/>
          <w:marRight w:val="0"/>
          <w:marTop w:val="0"/>
          <w:marBottom w:val="0"/>
          <w:divBdr>
            <w:top w:val="none" w:sz="0" w:space="0" w:color="auto"/>
            <w:left w:val="none" w:sz="0" w:space="0" w:color="auto"/>
            <w:bottom w:val="none" w:sz="0" w:space="0" w:color="auto"/>
            <w:right w:val="none" w:sz="0" w:space="0" w:color="auto"/>
          </w:divBdr>
          <w:divsChild>
            <w:div w:id="1103108085">
              <w:marLeft w:val="0"/>
              <w:marRight w:val="0"/>
              <w:marTop w:val="0"/>
              <w:marBottom w:val="0"/>
              <w:divBdr>
                <w:top w:val="none" w:sz="0" w:space="0" w:color="auto"/>
                <w:left w:val="none" w:sz="0" w:space="0" w:color="auto"/>
                <w:bottom w:val="none" w:sz="0" w:space="0" w:color="auto"/>
                <w:right w:val="none" w:sz="0" w:space="0" w:color="auto"/>
              </w:divBdr>
              <w:divsChild>
                <w:div w:id="751319089">
                  <w:marLeft w:val="0"/>
                  <w:marRight w:val="0"/>
                  <w:marTop w:val="0"/>
                  <w:marBottom w:val="0"/>
                  <w:divBdr>
                    <w:top w:val="none" w:sz="0" w:space="0" w:color="auto"/>
                    <w:left w:val="none" w:sz="0" w:space="0" w:color="auto"/>
                    <w:bottom w:val="none" w:sz="0" w:space="0" w:color="auto"/>
                    <w:right w:val="none" w:sz="0" w:space="0" w:color="auto"/>
                  </w:divBdr>
                  <w:divsChild>
                    <w:div w:id="1938828833">
                      <w:marLeft w:val="0"/>
                      <w:marRight w:val="0"/>
                      <w:marTop w:val="0"/>
                      <w:marBottom w:val="0"/>
                      <w:divBdr>
                        <w:top w:val="none" w:sz="0" w:space="0" w:color="auto"/>
                        <w:left w:val="none" w:sz="0" w:space="0" w:color="auto"/>
                        <w:bottom w:val="none" w:sz="0" w:space="0" w:color="auto"/>
                        <w:right w:val="none" w:sz="0" w:space="0" w:color="auto"/>
                      </w:divBdr>
                      <w:divsChild>
                        <w:div w:id="1016540843">
                          <w:marLeft w:val="0"/>
                          <w:marRight w:val="0"/>
                          <w:marTop w:val="0"/>
                          <w:marBottom w:val="0"/>
                          <w:divBdr>
                            <w:top w:val="none" w:sz="0" w:space="0" w:color="auto"/>
                            <w:left w:val="none" w:sz="0" w:space="0" w:color="auto"/>
                            <w:bottom w:val="none" w:sz="0" w:space="0" w:color="auto"/>
                            <w:right w:val="none" w:sz="0" w:space="0" w:color="auto"/>
                          </w:divBdr>
                          <w:divsChild>
                            <w:div w:id="271934713">
                              <w:marLeft w:val="0"/>
                              <w:marRight w:val="0"/>
                              <w:marTop w:val="0"/>
                              <w:marBottom w:val="0"/>
                              <w:divBdr>
                                <w:top w:val="single" w:sz="6" w:space="2" w:color="E6E7E8"/>
                                <w:left w:val="single" w:sz="6" w:space="2" w:color="E6E7E8"/>
                                <w:bottom w:val="single" w:sz="6" w:space="2" w:color="E6E7E8"/>
                                <w:right w:val="single" w:sz="6" w:space="2" w:color="E6E7E8"/>
                              </w:divBdr>
                              <w:divsChild>
                                <w:div w:id="1622689694">
                                  <w:marLeft w:val="0"/>
                                  <w:marRight w:val="0"/>
                                  <w:marTop w:val="15"/>
                                  <w:marBottom w:val="0"/>
                                  <w:divBdr>
                                    <w:top w:val="none" w:sz="0" w:space="0" w:color="auto"/>
                                    <w:left w:val="none" w:sz="0" w:space="0" w:color="auto"/>
                                    <w:bottom w:val="none" w:sz="0" w:space="0" w:color="auto"/>
                                    <w:right w:val="none" w:sz="0" w:space="0" w:color="auto"/>
                                  </w:divBdr>
                                  <w:divsChild>
                                    <w:div w:id="64982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1534095">
      <w:bodyDiv w:val="1"/>
      <w:marLeft w:val="0"/>
      <w:marRight w:val="0"/>
      <w:marTop w:val="0"/>
      <w:marBottom w:val="0"/>
      <w:divBdr>
        <w:top w:val="none" w:sz="0" w:space="0" w:color="auto"/>
        <w:left w:val="none" w:sz="0" w:space="0" w:color="auto"/>
        <w:bottom w:val="none" w:sz="0" w:space="0" w:color="auto"/>
        <w:right w:val="none" w:sz="0" w:space="0" w:color="auto"/>
      </w:divBdr>
      <w:divsChild>
        <w:div w:id="88502747">
          <w:marLeft w:val="0"/>
          <w:marRight w:val="0"/>
          <w:marTop w:val="0"/>
          <w:marBottom w:val="0"/>
          <w:divBdr>
            <w:top w:val="none" w:sz="0" w:space="0" w:color="auto"/>
            <w:left w:val="none" w:sz="0" w:space="0" w:color="auto"/>
            <w:bottom w:val="none" w:sz="0" w:space="0" w:color="auto"/>
            <w:right w:val="none" w:sz="0" w:space="0" w:color="auto"/>
          </w:divBdr>
          <w:divsChild>
            <w:div w:id="75830443">
              <w:marLeft w:val="0"/>
              <w:marRight w:val="0"/>
              <w:marTop w:val="0"/>
              <w:marBottom w:val="0"/>
              <w:divBdr>
                <w:top w:val="none" w:sz="0" w:space="0" w:color="auto"/>
                <w:left w:val="none" w:sz="0" w:space="0" w:color="auto"/>
                <w:bottom w:val="none" w:sz="0" w:space="0" w:color="auto"/>
                <w:right w:val="none" w:sz="0" w:space="0" w:color="auto"/>
              </w:divBdr>
            </w:div>
            <w:div w:id="276186004">
              <w:marLeft w:val="0"/>
              <w:marRight w:val="0"/>
              <w:marTop w:val="0"/>
              <w:marBottom w:val="0"/>
              <w:divBdr>
                <w:top w:val="none" w:sz="0" w:space="0" w:color="auto"/>
                <w:left w:val="none" w:sz="0" w:space="0" w:color="auto"/>
                <w:bottom w:val="none" w:sz="0" w:space="0" w:color="auto"/>
                <w:right w:val="none" w:sz="0" w:space="0" w:color="auto"/>
              </w:divBdr>
            </w:div>
            <w:div w:id="706879551">
              <w:marLeft w:val="0"/>
              <w:marRight w:val="0"/>
              <w:marTop w:val="0"/>
              <w:marBottom w:val="0"/>
              <w:divBdr>
                <w:top w:val="none" w:sz="0" w:space="0" w:color="auto"/>
                <w:left w:val="none" w:sz="0" w:space="0" w:color="auto"/>
                <w:bottom w:val="none" w:sz="0" w:space="0" w:color="auto"/>
                <w:right w:val="none" w:sz="0" w:space="0" w:color="auto"/>
              </w:divBdr>
            </w:div>
            <w:div w:id="725571944">
              <w:marLeft w:val="0"/>
              <w:marRight w:val="0"/>
              <w:marTop w:val="0"/>
              <w:marBottom w:val="0"/>
              <w:divBdr>
                <w:top w:val="none" w:sz="0" w:space="0" w:color="auto"/>
                <w:left w:val="none" w:sz="0" w:space="0" w:color="auto"/>
                <w:bottom w:val="none" w:sz="0" w:space="0" w:color="auto"/>
                <w:right w:val="none" w:sz="0" w:space="0" w:color="auto"/>
              </w:divBdr>
            </w:div>
            <w:div w:id="859127397">
              <w:marLeft w:val="0"/>
              <w:marRight w:val="0"/>
              <w:marTop w:val="0"/>
              <w:marBottom w:val="0"/>
              <w:divBdr>
                <w:top w:val="none" w:sz="0" w:space="0" w:color="auto"/>
                <w:left w:val="none" w:sz="0" w:space="0" w:color="auto"/>
                <w:bottom w:val="none" w:sz="0" w:space="0" w:color="auto"/>
                <w:right w:val="none" w:sz="0" w:space="0" w:color="auto"/>
              </w:divBdr>
            </w:div>
            <w:div w:id="1119302278">
              <w:marLeft w:val="0"/>
              <w:marRight w:val="0"/>
              <w:marTop w:val="0"/>
              <w:marBottom w:val="0"/>
              <w:divBdr>
                <w:top w:val="none" w:sz="0" w:space="0" w:color="auto"/>
                <w:left w:val="none" w:sz="0" w:space="0" w:color="auto"/>
                <w:bottom w:val="none" w:sz="0" w:space="0" w:color="auto"/>
                <w:right w:val="none" w:sz="0" w:space="0" w:color="auto"/>
              </w:divBdr>
            </w:div>
            <w:div w:id="1192525580">
              <w:marLeft w:val="0"/>
              <w:marRight w:val="0"/>
              <w:marTop w:val="0"/>
              <w:marBottom w:val="0"/>
              <w:divBdr>
                <w:top w:val="none" w:sz="0" w:space="0" w:color="auto"/>
                <w:left w:val="none" w:sz="0" w:space="0" w:color="auto"/>
                <w:bottom w:val="none" w:sz="0" w:space="0" w:color="auto"/>
                <w:right w:val="none" w:sz="0" w:space="0" w:color="auto"/>
              </w:divBdr>
            </w:div>
            <w:div w:id="1263999567">
              <w:marLeft w:val="0"/>
              <w:marRight w:val="0"/>
              <w:marTop w:val="0"/>
              <w:marBottom w:val="0"/>
              <w:divBdr>
                <w:top w:val="none" w:sz="0" w:space="0" w:color="auto"/>
                <w:left w:val="none" w:sz="0" w:space="0" w:color="auto"/>
                <w:bottom w:val="none" w:sz="0" w:space="0" w:color="auto"/>
                <w:right w:val="none" w:sz="0" w:space="0" w:color="auto"/>
              </w:divBdr>
            </w:div>
            <w:div w:id="1315259680">
              <w:marLeft w:val="0"/>
              <w:marRight w:val="0"/>
              <w:marTop w:val="0"/>
              <w:marBottom w:val="0"/>
              <w:divBdr>
                <w:top w:val="none" w:sz="0" w:space="0" w:color="auto"/>
                <w:left w:val="none" w:sz="0" w:space="0" w:color="auto"/>
                <w:bottom w:val="none" w:sz="0" w:space="0" w:color="auto"/>
                <w:right w:val="none" w:sz="0" w:space="0" w:color="auto"/>
              </w:divBdr>
            </w:div>
            <w:div w:id="1744445016">
              <w:marLeft w:val="0"/>
              <w:marRight w:val="0"/>
              <w:marTop w:val="0"/>
              <w:marBottom w:val="0"/>
              <w:divBdr>
                <w:top w:val="none" w:sz="0" w:space="0" w:color="auto"/>
                <w:left w:val="none" w:sz="0" w:space="0" w:color="auto"/>
                <w:bottom w:val="none" w:sz="0" w:space="0" w:color="auto"/>
                <w:right w:val="none" w:sz="0" w:space="0" w:color="auto"/>
              </w:divBdr>
            </w:div>
            <w:div w:id="1758401401">
              <w:marLeft w:val="0"/>
              <w:marRight w:val="0"/>
              <w:marTop w:val="0"/>
              <w:marBottom w:val="0"/>
              <w:divBdr>
                <w:top w:val="none" w:sz="0" w:space="0" w:color="auto"/>
                <w:left w:val="none" w:sz="0" w:space="0" w:color="auto"/>
                <w:bottom w:val="none" w:sz="0" w:space="0" w:color="auto"/>
                <w:right w:val="none" w:sz="0" w:space="0" w:color="auto"/>
              </w:divBdr>
            </w:div>
          </w:divsChild>
        </w:div>
        <w:div w:id="1672249263">
          <w:marLeft w:val="0"/>
          <w:marRight w:val="0"/>
          <w:marTop w:val="0"/>
          <w:marBottom w:val="0"/>
          <w:divBdr>
            <w:top w:val="none" w:sz="0" w:space="0" w:color="auto"/>
            <w:left w:val="none" w:sz="0" w:space="0" w:color="auto"/>
            <w:bottom w:val="none" w:sz="0" w:space="0" w:color="auto"/>
            <w:right w:val="none" w:sz="0" w:space="0" w:color="auto"/>
          </w:divBdr>
          <w:divsChild>
            <w:div w:id="1897889580">
              <w:marLeft w:val="0"/>
              <w:marRight w:val="0"/>
              <w:marTop w:val="0"/>
              <w:marBottom w:val="0"/>
              <w:divBdr>
                <w:top w:val="none" w:sz="0" w:space="0" w:color="auto"/>
                <w:left w:val="none" w:sz="0" w:space="0" w:color="auto"/>
                <w:bottom w:val="none" w:sz="0" w:space="0" w:color="auto"/>
                <w:right w:val="none" w:sz="0" w:space="0" w:color="auto"/>
              </w:divBdr>
            </w:div>
            <w:div w:id="194746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359114">
      <w:bodyDiv w:val="1"/>
      <w:marLeft w:val="0"/>
      <w:marRight w:val="0"/>
      <w:marTop w:val="0"/>
      <w:marBottom w:val="0"/>
      <w:divBdr>
        <w:top w:val="none" w:sz="0" w:space="0" w:color="auto"/>
        <w:left w:val="none" w:sz="0" w:space="0" w:color="auto"/>
        <w:bottom w:val="none" w:sz="0" w:space="0" w:color="auto"/>
        <w:right w:val="none" w:sz="0" w:space="0" w:color="auto"/>
      </w:divBdr>
    </w:div>
    <w:div w:id="2144999355">
      <w:bodyDiv w:val="1"/>
      <w:marLeft w:val="0"/>
      <w:marRight w:val="0"/>
      <w:marTop w:val="0"/>
      <w:marBottom w:val="0"/>
      <w:divBdr>
        <w:top w:val="none" w:sz="0" w:space="0" w:color="auto"/>
        <w:left w:val="none" w:sz="0" w:space="0" w:color="auto"/>
        <w:bottom w:val="none" w:sz="0" w:space="0" w:color="auto"/>
        <w:right w:val="none" w:sz="0" w:space="0" w:color="auto"/>
      </w:divBdr>
    </w:div>
    <w:div w:id="2146577914">
      <w:bodyDiv w:val="1"/>
      <w:marLeft w:val="0"/>
      <w:marRight w:val="0"/>
      <w:marTop w:val="0"/>
      <w:marBottom w:val="0"/>
      <w:divBdr>
        <w:top w:val="none" w:sz="0" w:space="0" w:color="auto"/>
        <w:left w:val="none" w:sz="0" w:space="0" w:color="auto"/>
        <w:bottom w:val="none" w:sz="0" w:space="0" w:color="auto"/>
        <w:right w:val="none" w:sz="0" w:space="0" w:color="auto"/>
      </w:divBdr>
    </w:div>
    <w:div w:id="214704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cde.ca.gov/sp/cd/ci/documents/eed96002024.pdf?utm_source=chatgpt.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yperlink" Target="https://www.cde.ca.gov/sp/cd/ci/documents/eed9600a.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19B359-0EBE-4A1E-B5A6-0C5D187CA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107</Pages>
  <Words>17702</Words>
  <Characters>100906</Characters>
  <Application>Microsoft Office Word</Application>
  <DocSecurity>0</DocSecurity>
  <Lines>840</Lines>
  <Paragraphs>236</Paragraphs>
  <ScaleCrop>false</ScaleCrop>
  <HeadingPairs>
    <vt:vector size="2" baseType="variant">
      <vt:variant>
        <vt:lpstr>Title</vt:lpstr>
      </vt:variant>
      <vt:variant>
        <vt:i4>1</vt:i4>
      </vt:variant>
    </vt:vector>
  </HeadingPairs>
  <TitlesOfParts>
    <vt:vector size="1" baseType="lpstr">
      <vt:lpstr>CAPSDAC 2.0 Manual Entry - Contractor Information (CA Dept of Education).</vt:lpstr>
    </vt:vector>
  </TitlesOfParts>
  <Company/>
  <LinksUpToDate>false</LinksUpToDate>
  <CharactersWithSpaces>118372</CharactersWithSpaces>
  <SharedDoc>false</SharedDoc>
  <HLinks>
    <vt:vector size="882" baseType="variant">
      <vt:variant>
        <vt:i4>3735588</vt:i4>
      </vt:variant>
      <vt:variant>
        <vt:i4>879</vt:i4>
      </vt:variant>
      <vt:variant>
        <vt:i4>0</vt:i4>
      </vt:variant>
      <vt:variant>
        <vt:i4>5</vt:i4>
      </vt:variant>
      <vt:variant>
        <vt:lpwstr>https://www.cde.ca.gov/sp/cd/ci/documents/eed9600a.pdf</vt:lpwstr>
      </vt:variant>
      <vt:variant>
        <vt:lpwstr/>
      </vt:variant>
      <vt:variant>
        <vt:i4>7798801</vt:i4>
      </vt:variant>
      <vt:variant>
        <vt:i4>876</vt:i4>
      </vt:variant>
      <vt:variant>
        <vt:i4>0</vt:i4>
      </vt:variant>
      <vt:variant>
        <vt:i4>5</vt:i4>
      </vt:variant>
      <vt:variant>
        <vt:lpwstr>https://www.cde.ca.gov/sp/cd/ci/documents/eed96002024.pdf?utm_source=chatgpt.com</vt:lpwstr>
      </vt:variant>
      <vt:variant>
        <vt:lpwstr/>
      </vt:variant>
      <vt:variant>
        <vt:i4>1900602</vt:i4>
      </vt:variant>
      <vt:variant>
        <vt:i4>863</vt:i4>
      </vt:variant>
      <vt:variant>
        <vt:i4>0</vt:i4>
      </vt:variant>
      <vt:variant>
        <vt:i4>5</vt:i4>
      </vt:variant>
      <vt:variant>
        <vt:lpwstr/>
      </vt:variant>
      <vt:variant>
        <vt:lpwstr>_Toc243990270</vt:lpwstr>
      </vt:variant>
      <vt:variant>
        <vt:i4>1835066</vt:i4>
      </vt:variant>
      <vt:variant>
        <vt:i4>857</vt:i4>
      </vt:variant>
      <vt:variant>
        <vt:i4>0</vt:i4>
      </vt:variant>
      <vt:variant>
        <vt:i4>5</vt:i4>
      </vt:variant>
      <vt:variant>
        <vt:lpwstr/>
      </vt:variant>
      <vt:variant>
        <vt:lpwstr>_Toc243990269</vt:lpwstr>
      </vt:variant>
      <vt:variant>
        <vt:i4>1835066</vt:i4>
      </vt:variant>
      <vt:variant>
        <vt:i4>851</vt:i4>
      </vt:variant>
      <vt:variant>
        <vt:i4>0</vt:i4>
      </vt:variant>
      <vt:variant>
        <vt:i4>5</vt:i4>
      </vt:variant>
      <vt:variant>
        <vt:lpwstr/>
      </vt:variant>
      <vt:variant>
        <vt:lpwstr>_Toc243990268</vt:lpwstr>
      </vt:variant>
      <vt:variant>
        <vt:i4>1835066</vt:i4>
      </vt:variant>
      <vt:variant>
        <vt:i4>845</vt:i4>
      </vt:variant>
      <vt:variant>
        <vt:i4>0</vt:i4>
      </vt:variant>
      <vt:variant>
        <vt:i4>5</vt:i4>
      </vt:variant>
      <vt:variant>
        <vt:lpwstr/>
      </vt:variant>
      <vt:variant>
        <vt:lpwstr>_Toc243990267</vt:lpwstr>
      </vt:variant>
      <vt:variant>
        <vt:i4>1835066</vt:i4>
      </vt:variant>
      <vt:variant>
        <vt:i4>839</vt:i4>
      </vt:variant>
      <vt:variant>
        <vt:i4>0</vt:i4>
      </vt:variant>
      <vt:variant>
        <vt:i4>5</vt:i4>
      </vt:variant>
      <vt:variant>
        <vt:lpwstr/>
      </vt:variant>
      <vt:variant>
        <vt:lpwstr>_Toc243990266</vt:lpwstr>
      </vt:variant>
      <vt:variant>
        <vt:i4>1835066</vt:i4>
      </vt:variant>
      <vt:variant>
        <vt:i4>833</vt:i4>
      </vt:variant>
      <vt:variant>
        <vt:i4>0</vt:i4>
      </vt:variant>
      <vt:variant>
        <vt:i4>5</vt:i4>
      </vt:variant>
      <vt:variant>
        <vt:lpwstr/>
      </vt:variant>
      <vt:variant>
        <vt:lpwstr>_Toc243990265</vt:lpwstr>
      </vt:variant>
      <vt:variant>
        <vt:i4>1835066</vt:i4>
      </vt:variant>
      <vt:variant>
        <vt:i4>827</vt:i4>
      </vt:variant>
      <vt:variant>
        <vt:i4>0</vt:i4>
      </vt:variant>
      <vt:variant>
        <vt:i4>5</vt:i4>
      </vt:variant>
      <vt:variant>
        <vt:lpwstr/>
      </vt:variant>
      <vt:variant>
        <vt:lpwstr>_Toc243990264</vt:lpwstr>
      </vt:variant>
      <vt:variant>
        <vt:i4>1835066</vt:i4>
      </vt:variant>
      <vt:variant>
        <vt:i4>821</vt:i4>
      </vt:variant>
      <vt:variant>
        <vt:i4>0</vt:i4>
      </vt:variant>
      <vt:variant>
        <vt:i4>5</vt:i4>
      </vt:variant>
      <vt:variant>
        <vt:lpwstr/>
      </vt:variant>
      <vt:variant>
        <vt:lpwstr>_Toc243990263</vt:lpwstr>
      </vt:variant>
      <vt:variant>
        <vt:i4>1835066</vt:i4>
      </vt:variant>
      <vt:variant>
        <vt:i4>815</vt:i4>
      </vt:variant>
      <vt:variant>
        <vt:i4>0</vt:i4>
      </vt:variant>
      <vt:variant>
        <vt:i4>5</vt:i4>
      </vt:variant>
      <vt:variant>
        <vt:lpwstr/>
      </vt:variant>
      <vt:variant>
        <vt:lpwstr>_Toc243990262</vt:lpwstr>
      </vt:variant>
      <vt:variant>
        <vt:i4>1835066</vt:i4>
      </vt:variant>
      <vt:variant>
        <vt:i4>809</vt:i4>
      </vt:variant>
      <vt:variant>
        <vt:i4>0</vt:i4>
      </vt:variant>
      <vt:variant>
        <vt:i4>5</vt:i4>
      </vt:variant>
      <vt:variant>
        <vt:lpwstr/>
      </vt:variant>
      <vt:variant>
        <vt:lpwstr>_Toc243990261</vt:lpwstr>
      </vt:variant>
      <vt:variant>
        <vt:i4>1835066</vt:i4>
      </vt:variant>
      <vt:variant>
        <vt:i4>803</vt:i4>
      </vt:variant>
      <vt:variant>
        <vt:i4>0</vt:i4>
      </vt:variant>
      <vt:variant>
        <vt:i4>5</vt:i4>
      </vt:variant>
      <vt:variant>
        <vt:lpwstr/>
      </vt:variant>
      <vt:variant>
        <vt:lpwstr>_Toc243990260</vt:lpwstr>
      </vt:variant>
      <vt:variant>
        <vt:i4>2031674</vt:i4>
      </vt:variant>
      <vt:variant>
        <vt:i4>797</vt:i4>
      </vt:variant>
      <vt:variant>
        <vt:i4>0</vt:i4>
      </vt:variant>
      <vt:variant>
        <vt:i4>5</vt:i4>
      </vt:variant>
      <vt:variant>
        <vt:lpwstr/>
      </vt:variant>
      <vt:variant>
        <vt:lpwstr>_Toc243990259</vt:lpwstr>
      </vt:variant>
      <vt:variant>
        <vt:i4>2031674</vt:i4>
      </vt:variant>
      <vt:variant>
        <vt:i4>791</vt:i4>
      </vt:variant>
      <vt:variant>
        <vt:i4>0</vt:i4>
      </vt:variant>
      <vt:variant>
        <vt:i4>5</vt:i4>
      </vt:variant>
      <vt:variant>
        <vt:lpwstr/>
      </vt:variant>
      <vt:variant>
        <vt:lpwstr>_Toc243990258</vt:lpwstr>
      </vt:variant>
      <vt:variant>
        <vt:i4>2031674</vt:i4>
      </vt:variant>
      <vt:variant>
        <vt:i4>785</vt:i4>
      </vt:variant>
      <vt:variant>
        <vt:i4>0</vt:i4>
      </vt:variant>
      <vt:variant>
        <vt:i4>5</vt:i4>
      </vt:variant>
      <vt:variant>
        <vt:lpwstr/>
      </vt:variant>
      <vt:variant>
        <vt:lpwstr>_Toc243990257</vt:lpwstr>
      </vt:variant>
      <vt:variant>
        <vt:i4>2031674</vt:i4>
      </vt:variant>
      <vt:variant>
        <vt:i4>779</vt:i4>
      </vt:variant>
      <vt:variant>
        <vt:i4>0</vt:i4>
      </vt:variant>
      <vt:variant>
        <vt:i4>5</vt:i4>
      </vt:variant>
      <vt:variant>
        <vt:lpwstr/>
      </vt:variant>
      <vt:variant>
        <vt:lpwstr>_Toc243990256</vt:lpwstr>
      </vt:variant>
      <vt:variant>
        <vt:i4>2031674</vt:i4>
      </vt:variant>
      <vt:variant>
        <vt:i4>773</vt:i4>
      </vt:variant>
      <vt:variant>
        <vt:i4>0</vt:i4>
      </vt:variant>
      <vt:variant>
        <vt:i4>5</vt:i4>
      </vt:variant>
      <vt:variant>
        <vt:lpwstr/>
      </vt:variant>
      <vt:variant>
        <vt:lpwstr>_Toc243990255</vt:lpwstr>
      </vt:variant>
      <vt:variant>
        <vt:i4>2031674</vt:i4>
      </vt:variant>
      <vt:variant>
        <vt:i4>767</vt:i4>
      </vt:variant>
      <vt:variant>
        <vt:i4>0</vt:i4>
      </vt:variant>
      <vt:variant>
        <vt:i4>5</vt:i4>
      </vt:variant>
      <vt:variant>
        <vt:lpwstr/>
      </vt:variant>
      <vt:variant>
        <vt:lpwstr>_Toc243990254</vt:lpwstr>
      </vt:variant>
      <vt:variant>
        <vt:i4>2031674</vt:i4>
      </vt:variant>
      <vt:variant>
        <vt:i4>761</vt:i4>
      </vt:variant>
      <vt:variant>
        <vt:i4>0</vt:i4>
      </vt:variant>
      <vt:variant>
        <vt:i4>5</vt:i4>
      </vt:variant>
      <vt:variant>
        <vt:lpwstr/>
      </vt:variant>
      <vt:variant>
        <vt:lpwstr>_Toc243990253</vt:lpwstr>
      </vt:variant>
      <vt:variant>
        <vt:i4>2031674</vt:i4>
      </vt:variant>
      <vt:variant>
        <vt:i4>755</vt:i4>
      </vt:variant>
      <vt:variant>
        <vt:i4>0</vt:i4>
      </vt:variant>
      <vt:variant>
        <vt:i4>5</vt:i4>
      </vt:variant>
      <vt:variant>
        <vt:lpwstr/>
      </vt:variant>
      <vt:variant>
        <vt:lpwstr>_Toc243990252</vt:lpwstr>
      </vt:variant>
      <vt:variant>
        <vt:i4>2031674</vt:i4>
      </vt:variant>
      <vt:variant>
        <vt:i4>749</vt:i4>
      </vt:variant>
      <vt:variant>
        <vt:i4>0</vt:i4>
      </vt:variant>
      <vt:variant>
        <vt:i4>5</vt:i4>
      </vt:variant>
      <vt:variant>
        <vt:lpwstr/>
      </vt:variant>
      <vt:variant>
        <vt:lpwstr>_Toc243990251</vt:lpwstr>
      </vt:variant>
      <vt:variant>
        <vt:i4>2031674</vt:i4>
      </vt:variant>
      <vt:variant>
        <vt:i4>743</vt:i4>
      </vt:variant>
      <vt:variant>
        <vt:i4>0</vt:i4>
      </vt:variant>
      <vt:variant>
        <vt:i4>5</vt:i4>
      </vt:variant>
      <vt:variant>
        <vt:lpwstr/>
      </vt:variant>
      <vt:variant>
        <vt:lpwstr>_Toc243990250</vt:lpwstr>
      </vt:variant>
      <vt:variant>
        <vt:i4>1966138</vt:i4>
      </vt:variant>
      <vt:variant>
        <vt:i4>737</vt:i4>
      </vt:variant>
      <vt:variant>
        <vt:i4>0</vt:i4>
      </vt:variant>
      <vt:variant>
        <vt:i4>5</vt:i4>
      </vt:variant>
      <vt:variant>
        <vt:lpwstr/>
      </vt:variant>
      <vt:variant>
        <vt:lpwstr>_Toc243990249</vt:lpwstr>
      </vt:variant>
      <vt:variant>
        <vt:i4>1966138</vt:i4>
      </vt:variant>
      <vt:variant>
        <vt:i4>731</vt:i4>
      </vt:variant>
      <vt:variant>
        <vt:i4>0</vt:i4>
      </vt:variant>
      <vt:variant>
        <vt:i4>5</vt:i4>
      </vt:variant>
      <vt:variant>
        <vt:lpwstr/>
      </vt:variant>
      <vt:variant>
        <vt:lpwstr>_Toc243990248</vt:lpwstr>
      </vt:variant>
      <vt:variant>
        <vt:i4>1966138</vt:i4>
      </vt:variant>
      <vt:variant>
        <vt:i4>725</vt:i4>
      </vt:variant>
      <vt:variant>
        <vt:i4>0</vt:i4>
      </vt:variant>
      <vt:variant>
        <vt:i4>5</vt:i4>
      </vt:variant>
      <vt:variant>
        <vt:lpwstr/>
      </vt:variant>
      <vt:variant>
        <vt:lpwstr>_Toc243990247</vt:lpwstr>
      </vt:variant>
      <vt:variant>
        <vt:i4>1966138</vt:i4>
      </vt:variant>
      <vt:variant>
        <vt:i4>719</vt:i4>
      </vt:variant>
      <vt:variant>
        <vt:i4>0</vt:i4>
      </vt:variant>
      <vt:variant>
        <vt:i4>5</vt:i4>
      </vt:variant>
      <vt:variant>
        <vt:lpwstr/>
      </vt:variant>
      <vt:variant>
        <vt:lpwstr>_Toc243990246</vt:lpwstr>
      </vt:variant>
      <vt:variant>
        <vt:i4>1966138</vt:i4>
      </vt:variant>
      <vt:variant>
        <vt:i4>713</vt:i4>
      </vt:variant>
      <vt:variant>
        <vt:i4>0</vt:i4>
      </vt:variant>
      <vt:variant>
        <vt:i4>5</vt:i4>
      </vt:variant>
      <vt:variant>
        <vt:lpwstr/>
      </vt:variant>
      <vt:variant>
        <vt:lpwstr>_Toc243990245</vt:lpwstr>
      </vt:variant>
      <vt:variant>
        <vt:i4>1966138</vt:i4>
      </vt:variant>
      <vt:variant>
        <vt:i4>707</vt:i4>
      </vt:variant>
      <vt:variant>
        <vt:i4>0</vt:i4>
      </vt:variant>
      <vt:variant>
        <vt:i4>5</vt:i4>
      </vt:variant>
      <vt:variant>
        <vt:lpwstr/>
      </vt:variant>
      <vt:variant>
        <vt:lpwstr>_Toc243990244</vt:lpwstr>
      </vt:variant>
      <vt:variant>
        <vt:i4>1966138</vt:i4>
      </vt:variant>
      <vt:variant>
        <vt:i4>701</vt:i4>
      </vt:variant>
      <vt:variant>
        <vt:i4>0</vt:i4>
      </vt:variant>
      <vt:variant>
        <vt:i4>5</vt:i4>
      </vt:variant>
      <vt:variant>
        <vt:lpwstr/>
      </vt:variant>
      <vt:variant>
        <vt:lpwstr>_Toc243990243</vt:lpwstr>
      </vt:variant>
      <vt:variant>
        <vt:i4>1966138</vt:i4>
      </vt:variant>
      <vt:variant>
        <vt:i4>695</vt:i4>
      </vt:variant>
      <vt:variant>
        <vt:i4>0</vt:i4>
      </vt:variant>
      <vt:variant>
        <vt:i4>5</vt:i4>
      </vt:variant>
      <vt:variant>
        <vt:lpwstr/>
      </vt:variant>
      <vt:variant>
        <vt:lpwstr>_Toc243990242</vt:lpwstr>
      </vt:variant>
      <vt:variant>
        <vt:i4>1966138</vt:i4>
      </vt:variant>
      <vt:variant>
        <vt:i4>689</vt:i4>
      </vt:variant>
      <vt:variant>
        <vt:i4>0</vt:i4>
      </vt:variant>
      <vt:variant>
        <vt:i4>5</vt:i4>
      </vt:variant>
      <vt:variant>
        <vt:lpwstr/>
      </vt:variant>
      <vt:variant>
        <vt:lpwstr>_Toc243990241</vt:lpwstr>
      </vt:variant>
      <vt:variant>
        <vt:i4>1966138</vt:i4>
      </vt:variant>
      <vt:variant>
        <vt:i4>683</vt:i4>
      </vt:variant>
      <vt:variant>
        <vt:i4>0</vt:i4>
      </vt:variant>
      <vt:variant>
        <vt:i4>5</vt:i4>
      </vt:variant>
      <vt:variant>
        <vt:lpwstr/>
      </vt:variant>
      <vt:variant>
        <vt:lpwstr>_Toc243990240</vt:lpwstr>
      </vt:variant>
      <vt:variant>
        <vt:i4>1638458</vt:i4>
      </vt:variant>
      <vt:variant>
        <vt:i4>677</vt:i4>
      </vt:variant>
      <vt:variant>
        <vt:i4>0</vt:i4>
      </vt:variant>
      <vt:variant>
        <vt:i4>5</vt:i4>
      </vt:variant>
      <vt:variant>
        <vt:lpwstr/>
      </vt:variant>
      <vt:variant>
        <vt:lpwstr>_Toc243990239</vt:lpwstr>
      </vt:variant>
      <vt:variant>
        <vt:i4>1638458</vt:i4>
      </vt:variant>
      <vt:variant>
        <vt:i4>671</vt:i4>
      </vt:variant>
      <vt:variant>
        <vt:i4>0</vt:i4>
      </vt:variant>
      <vt:variant>
        <vt:i4>5</vt:i4>
      </vt:variant>
      <vt:variant>
        <vt:lpwstr/>
      </vt:variant>
      <vt:variant>
        <vt:lpwstr>_Toc243990238</vt:lpwstr>
      </vt:variant>
      <vt:variant>
        <vt:i4>1638458</vt:i4>
      </vt:variant>
      <vt:variant>
        <vt:i4>665</vt:i4>
      </vt:variant>
      <vt:variant>
        <vt:i4>0</vt:i4>
      </vt:variant>
      <vt:variant>
        <vt:i4>5</vt:i4>
      </vt:variant>
      <vt:variant>
        <vt:lpwstr/>
      </vt:variant>
      <vt:variant>
        <vt:lpwstr>_Toc243990237</vt:lpwstr>
      </vt:variant>
      <vt:variant>
        <vt:i4>1638458</vt:i4>
      </vt:variant>
      <vt:variant>
        <vt:i4>659</vt:i4>
      </vt:variant>
      <vt:variant>
        <vt:i4>0</vt:i4>
      </vt:variant>
      <vt:variant>
        <vt:i4>5</vt:i4>
      </vt:variant>
      <vt:variant>
        <vt:lpwstr/>
      </vt:variant>
      <vt:variant>
        <vt:lpwstr>_Toc243990236</vt:lpwstr>
      </vt:variant>
      <vt:variant>
        <vt:i4>1638458</vt:i4>
      </vt:variant>
      <vt:variant>
        <vt:i4>653</vt:i4>
      </vt:variant>
      <vt:variant>
        <vt:i4>0</vt:i4>
      </vt:variant>
      <vt:variant>
        <vt:i4>5</vt:i4>
      </vt:variant>
      <vt:variant>
        <vt:lpwstr/>
      </vt:variant>
      <vt:variant>
        <vt:lpwstr>_Toc243990235</vt:lpwstr>
      </vt:variant>
      <vt:variant>
        <vt:i4>1638458</vt:i4>
      </vt:variant>
      <vt:variant>
        <vt:i4>647</vt:i4>
      </vt:variant>
      <vt:variant>
        <vt:i4>0</vt:i4>
      </vt:variant>
      <vt:variant>
        <vt:i4>5</vt:i4>
      </vt:variant>
      <vt:variant>
        <vt:lpwstr/>
      </vt:variant>
      <vt:variant>
        <vt:lpwstr>_Toc243990234</vt:lpwstr>
      </vt:variant>
      <vt:variant>
        <vt:i4>1638458</vt:i4>
      </vt:variant>
      <vt:variant>
        <vt:i4>641</vt:i4>
      </vt:variant>
      <vt:variant>
        <vt:i4>0</vt:i4>
      </vt:variant>
      <vt:variant>
        <vt:i4>5</vt:i4>
      </vt:variant>
      <vt:variant>
        <vt:lpwstr/>
      </vt:variant>
      <vt:variant>
        <vt:lpwstr>_Toc243990233</vt:lpwstr>
      </vt:variant>
      <vt:variant>
        <vt:i4>1638458</vt:i4>
      </vt:variant>
      <vt:variant>
        <vt:i4>635</vt:i4>
      </vt:variant>
      <vt:variant>
        <vt:i4>0</vt:i4>
      </vt:variant>
      <vt:variant>
        <vt:i4>5</vt:i4>
      </vt:variant>
      <vt:variant>
        <vt:lpwstr/>
      </vt:variant>
      <vt:variant>
        <vt:lpwstr>_Toc243990232</vt:lpwstr>
      </vt:variant>
      <vt:variant>
        <vt:i4>1638458</vt:i4>
      </vt:variant>
      <vt:variant>
        <vt:i4>629</vt:i4>
      </vt:variant>
      <vt:variant>
        <vt:i4>0</vt:i4>
      </vt:variant>
      <vt:variant>
        <vt:i4>5</vt:i4>
      </vt:variant>
      <vt:variant>
        <vt:lpwstr/>
      </vt:variant>
      <vt:variant>
        <vt:lpwstr>_Toc243990231</vt:lpwstr>
      </vt:variant>
      <vt:variant>
        <vt:i4>1638458</vt:i4>
      </vt:variant>
      <vt:variant>
        <vt:i4>623</vt:i4>
      </vt:variant>
      <vt:variant>
        <vt:i4>0</vt:i4>
      </vt:variant>
      <vt:variant>
        <vt:i4>5</vt:i4>
      </vt:variant>
      <vt:variant>
        <vt:lpwstr/>
      </vt:variant>
      <vt:variant>
        <vt:lpwstr>_Toc243990230</vt:lpwstr>
      </vt:variant>
      <vt:variant>
        <vt:i4>1572922</vt:i4>
      </vt:variant>
      <vt:variant>
        <vt:i4>617</vt:i4>
      </vt:variant>
      <vt:variant>
        <vt:i4>0</vt:i4>
      </vt:variant>
      <vt:variant>
        <vt:i4>5</vt:i4>
      </vt:variant>
      <vt:variant>
        <vt:lpwstr/>
      </vt:variant>
      <vt:variant>
        <vt:lpwstr>_Toc243990229</vt:lpwstr>
      </vt:variant>
      <vt:variant>
        <vt:i4>1572922</vt:i4>
      </vt:variant>
      <vt:variant>
        <vt:i4>611</vt:i4>
      </vt:variant>
      <vt:variant>
        <vt:i4>0</vt:i4>
      </vt:variant>
      <vt:variant>
        <vt:i4>5</vt:i4>
      </vt:variant>
      <vt:variant>
        <vt:lpwstr/>
      </vt:variant>
      <vt:variant>
        <vt:lpwstr>_Toc243990228</vt:lpwstr>
      </vt:variant>
      <vt:variant>
        <vt:i4>1572922</vt:i4>
      </vt:variant>
      <vt:variant>
        <vt:i4>605</vt:i4>
      </vt:variant>
      <vt:variant>
        <vt:i4>0</vt:i4>
      </vt:variant>
      <vt:variant>
        <vt:i4>5</vt:i4>
      </vt:variant>
      <vt:variant>
        <vt:lpwstr/>
      </vt:variant>
      <vt:variant>
        <vt:lpwstr>_Toc243990227</vt:lpwstr>
      </vt:variant>
      <vt:variant>
        <vt:i4>1572922</vt:i4>
      </vt:variant>
      <vt:variant>
        <vt:i4>599</vt:i4>
      </vt:variant>
      <vt:variant>
        <vt:i4>0</vt:i4>
      </vt:variant>
      <vt:variant>
        <vt:i4>5</vt:i4>
      </vt:variant>
      <vt:variant>
        <vt:lpwstr/>
      </vt:variant>
      <vt:variant>
        <vt:lpwstr>_Toc243990226</vt:lpwstr>
      </vt:variant>
      <vt:variant>
        <vt:i4>1572922</vt:i4>
      </vt:variant>
      <vt:variant>
        <vt:i4>593</vt:i4>
      </vt:variant>
      <vt:variant>
        <vt:i4>0</vt:i4>
      </vt:variant>
      <vt:variant>
        <vt:i4>5</vt:i4>
      </vt:variant>
      <vt:variant>
        <vt:lpwstr/>
      </vt:variant>
      <vt:variant>
        <vt:lpwstr>_Toc243990225</vt:lpwstr>
      </vt:variant>
      <vt:variant>
        <vt:i4>1572922</vt:i4>
      </vt:variant>
      <vt:variant>
        <vt:i4>587</vt:i4>
      </vt:variant>
      <vt:variant>
        <vt:i4>0</vt:i4>
      </vt:variant>
      <vt:variant>
        <vt:i4>5</vt:i4>
      </vt:variant>
      <vt:variant>
        <vt:lpwstr/>
      </vt:variant>
      <vt:variant>
        <vt:lpwstr>_Toc243990224</vt:lpwstr>
      </vt:variant>
      <vt:variant>
        <vt:i4>1572922</vt:i4>
      </vt:variant>
      <vt:variant>
        <vt:i4>581</vt:i4>
      </vt:variant>
      <vt:variant>
        <vt:i4>0</vt:i4>
      </vt:variant>
      <vt:variant>
        <vt:i4>5</vt:i4>
      </vt:variant>
      <vt:variant>
        <vt:lpwstr/>
      </vt:variant>
      <vt:variant>
        <vt:lpwstr>_Toc243990223</vt:lpwstr>
      </vt:variant>
      <vt:variant>
        <vt:i4>1572922</vt:i4>
      </vt:variant>
      <vt:variant>
        <vt:i4>575</vt:i4>
      </vt:variant>
      <vt:variant>
        <vt:i4>0</vt:i4>
      </vt:variant>
      <vt:variant>
        <vt:i4>5</vt:i4>
      </vt:variant>
      <vt:variant>
        <vt:lpwstr/>
      </vt:variant>
      <vt:variant>
        <vt:lpwstr>_Toc243990222</vt:lpwstr>
      </vt:variant>
      <vt:variant>
        <vt:i4>1572922</vt:i4>
      </vt:variant>
      <vt:variant>
        <vt:i4>569</vt:i4>
      </vt:variant>
      <vt:variant>
        <vt:i4>0</vt:i4>
      </vt:variant>
      <vt:variant>
        <vt:i4>5</vt:i4>
      </vt:variant>
      <vt:variant>
        <vt:lpwstr/>
      </vt:variant>
      <vt:variant>
        <vt:lpwstr>_Toc243990221</vt:lpwstr>
      </vt:variant>
      <vt:variant>
        <vt:i4>1572922</vt:i4>
      </vt:variant>
      <vt:variant>
        <vt:i4>563</vt:i4>
      </vt:variant>
      <vt:variant>
        <vt:i4>0</vt:i4>
      </vt:variant>
      <vt:variant>
        <vt:i4>5</vt:i4>
      </vt:variant>
      <vt:variant>
        <vt:lpwstr/>
      </vt:variant>
      <vt:variant>
        <vt:lpwstr>_Toc243990220</vt:lpwstr>
      </vt:variant>
      <vt:variant>
        <vt:i4>1769530</vt:i4>
      </vt:variant>
      <vt:variant>
        <vt:i4>557</vt:i4>
      </vt:variant>
      <vt:variant>
        <vt:i4>0</vt:i4>
      </vt:variant>
      <vt:variant>
        <vt:i4>5</vt:i4>
      </vt:variant>
      <vt:variant>
        <vt:lpwstr/>
      </vt:variant>
      <vt:variant>
        <vt:lpwstr>_Toc243990219</vt:lpwstr>
      </vt:variant>
      <vt:variant>
        <vt:i4>1769530</vt:i4>
      </vt:variant>
      <vt:variant>
        <vt:i4>551</vt:i4>
      </vt:variant>
      <vt:variant>
        <vt:i4>0</vt:i4>
      </vt:variant>
      <vt:variant>
        <vt:i4>5</vt:i4>
      </vt:variant>
      <vt:variant>
        <vt:lpwstr/>
      </vt:variant>
      <vt:variant>
        <vt:lpwstr>_Toc243990218</vt:lpwstr>
      </vt:variant>
      <vt:variant>
        <vt:i4>1769530</vt:i4>
      </vt:variant>
      <vt:variant>
        <vt:i4>545</vt:i4>
      </vt:variant>
      <vt:variant>
        <vt:i4>0</vt:i4>
      </vt:variant>
      <vt:variant>
        <vt:i4>5</vt:i4>
      </vt:variant>
      <vt:variant>
        <vt:lpwstr/>
      </vt:variant>
      <vt:variant>
        <vt:lpwstr>_Toc243990217</vt:lpwstr>
      </vt:variant>
      <vt:variant>
        <vt:i4>1769530</vt:i4>
      </vt:variant>
      <vt:variant>
        <vt:i4>539</vt:i4>
      </vt:variant>
      <vt:variant>
        <vt:i4>0</vt:i4>
      </vt:variant>
      <vt:variant>
        <vt:i4>5</vt:i4>
      </vt:variant>
      <vt:variant>
        <vt:lpwstr/>
      </vt:variant>
      <vt:variant>
        <vt:lpwstr>_Toc243990216</vt:lpwstr>
      </vt:variant>
      <vt:variant>
        <vt:i4>1769530</vt:i4>
      </vt:variant>
      <vt:variant>
        <vt:i4>533</vt:i4>
      </vt:variant>
      <vt:variant>
        <vt:i4>0</vt:i4>
      </vt:variant>
      <vt:variant>
        <vt:i4>5</vt:i4>
      </vt:variant>
      <vt:variant>
        <vt:lpwstr/>
      </vt:variant>
      <vt:variant>
        <vt:lpwstr>_Toc243990215</vt:lpwstr>
      </vt:variant>
      <vt:variant>
        <vt:i4>1769530</vt:i4>
      </vt:variant>
      <vt:variant>
        <vt:i4>527</vt:i4>
      </vt:variant>
      <vt:variant>
        <vt:i4>0</vt:i4>
      </vt:variant>
      <vt:variant>
        <vt:i4>5</vt:i4>
      </vt:variant>
      <vt:variant>
        <vt:lpwstr/>
      </vt:variant>
      <vt:variant>
        <vt:lpwstr>_Toc243990214</vt:lpwstr>
      </vt:variant>
      <vt:variant>
        <vt:i4>1769530</vt:i4>
      </vt:variant>
      <vt:variant>
        <vt:i4>521</vt:i4>
      </vt:variant>
      <vt:variant>
        <vt:i4>0</vt:i4>
      </vt:variant>
      <vt:variant>
        <vt:i4>5</vt:i4>
      </vt:variant>
      <vt:variant>
        <vt:lpwstr/>
      </vt:variant>
      <vt:variant>
        <vt:lpwstr>_Toc243990213</vt:lpwstr>
      </vt:variant>
      <vt:variant>
        <vt:i4>1769530</vt:i4>
      </vt:variant>
      <vt:variant>
        <vt:i4>515</vt:i4>
      </vt:variant>
      <vt:variant>
        <vt:i4>0</vt:i4>
      </vt:variant>
      <vt:variant>
        <vt:i4>5</vt:i4>
      </vt:variant>
      <vt:variant>
        <vt:lpwstr/>
      </vt:variant>
      <vt:variant>
        <vt:lpwstr>_Toc243990212</vt:lpwstr>
      </vt:variant>
      <vt:variant>
        <vt:i4>1769530</vt:i4>
      </vt:variant>
      <vt:variant>
        <vt:i4>509</vt:i4>
      </vt:variant>
      <vt:variant>
        <vt:i4>0</vt:i4>
      </vt:variant>
      <vt:variant>
        <vt:i4>5</vt:i4>
      </vt:variant>
      <vt:variant>
        <vt:lpwstr/>
      </vt:variant>
      <vt:variant>
        <vt:lpwstr>_Toc243990211</vt:lpwstr>
      </vt:variant>
      <vt:variant>
        <vt:i4>1769530</vt:i4>
      </vt:variant>
      <vt:variant>
        <vt:i4>503</vt:i4>
      </vt:variant>
      <vt:variant>
        <vt:i4>0</vt:i4>
      </vt:variant>
      <vt:variant>
        <vt:i4>5</vt:i4>
      </vt:variant>
      <vt:variant>
        <vt:lpwstr/>
      </vt:variant>
      <vt:variant>
        <vt:lpwstr>_Toc243990210</vt:lpwstr>
      </vt:variant>
      <vt:variant>
        <vt:i4>1703994</vt:i4>
      </vt:variant>
      <vt:variant>
        <vt:i4>497</vt:i4>
      </vt:variant>
      <vt:variant>
        <vt:i4>0</vt:i4>
      </vt:variant>
      <vt:variant>
        <vt:i4>5</vt:i4>
      </vt:variant>
      <vt:variant>
        <vt:lpwstr/>
      </vt:variant>
      <vt:variant>
        <vt:lpwstr>_Toc243990209</vt:lpwstr>
      </vt:variant>
      <vt:variant>
        <vt:i4>1703994</vt:i4>
      </vt:variant>
      <vt:variant>
        <vt:i4>491</vt:i4>
      </vt:variant>
      <vt:variant>
        <vt:i4>0</vt:i4>
      </vt:variant>
      <vt:variant>
        <vt:i4>5</vt:i4>
      </vt:variant>
      <vt:variant>
        <vt:lpwstr/>
      </vt:variant>
      <vt:variant>
        <vt:lpwstr>_Toc243990208</vt:lpwstr>
      </vt:variant>
      <vt:variant>
        <vt:i4>1703994</vt:i4>
      </vt:variant>
      <vt:variant>
        <vt:i4>485</vt:i4>
      </vt:variant>
      <vt:variant>
        <vt:i4>0</vt:i4>
      </vt:variant>
      <vt:variant>
        <vt:i4>5</vt:i4>
      </vt:variant>
      <vt:variant>
        <vt:lpwstr/>
      </vt:variant>
      <vt:variant>
        <vt:lpwstr>_Toc243990207</vt:lpwstr>
      </vt:variant>
      <vt:variant>
        <vt:i4>1703994</vt:i4>
      </vt:variant>
      <vt:variant>
        <vt:i4>479</vt:i4>
      </vt:variant>
      <vt:variant>
        <vt:i4>0</vt:i4>
      </vt:variant>
      <vt:variant>
        <vt:i4>5</vt:i4>
      </vt:variant>
      <vt:variant>
        <vt:lpwstr/>
      </vt:variant>
      <vt:variant>
        <vt:lpwstr>_Toc243990206</vt:lpwstr>
      </vt:variant>
      <vt:variant>
        <vt:i4>1703994</vt:i4>
      </vt:variant>
      <vt:variant>
        <vt:i4>473</vt:i4>
      </vt:variant>
      <vt:variant>
        <vt:i4>0</vt:i4>
      </vt:variant>
      <vt:variant>
        <vt:i4>5</vt:i4>
      </vt:variant>
      <vt:variant>
        <vt:lpwstr/>
      </vt:variant>
      <vt:variant>
        <vt:lpwstr>_Toc243990205</vt:lpwstr>
      </vt:variant>
      <vt:variant>
        <vt:i4>1703994</vt:i4>
      </vt:variant>
      <vt:variant>
        <vt:i4>467</vt:i4>
      </vt:variant>
      <vt:variant>
        <vt:i4>0</vt:i4>
      </vt:variant>
      <vt:variant>
        <vt:i4>5</vt:i4>
      </vt:variant>
      <vt:variant>
        <vt:lpwstr/>
      </vt:variant>
      <vt:variant>
        <vt:lpwstr>_Toc243990204</vt:lpwstr>
      </vt:variant>
      <vt:variant>
        <vt:i4>1703994</vt:i4>
      </vt:variant>
      <vt:variant>
        <vt:i4>461</vt:i4>
      </vt:variant>
      <vt:variant>
        <vt:i4>0</vt:i4>
      </vt:variant>
      <vt:variant>
        <vt:i4>5</vt:i4>
      </vt:variant>
      <vt:variant>
        <vt:lpwstr/>
      </vt:variant>
      <vt:variant>
        <vt:lpwstr>_Toc243990203</vt:lpwstr>
      </vt:variant>
      <vt:variant>
        <vt:i4>1703994</vt:i4>
      </vt:variant>
      <vt:variant>
        <vt:i4>455</vt:i4>
      </vt:variant>
      <vt:variant>
        <vt:i4>0</vt:i4>
      </vt:variant>
      <vt:variant>
        <vt:i4>5</vt:i4>
      </vt:variant>
      <vt:variant>
        <vt:lpwstr/>
      </vt:variant>
      <vt:variant>
        <vt:lpwstr>_Toc243990202</vt:lpwstr>
      </vt:variant>
      <vt:variant>
        <vt:i4>1703994</vt:i4>
      </vt:variant>
      <vt:variant>
        <vt:i4>449</vt:i4>
      </vt:variant>
      <vt:variant>
        <vt:i4>0</vt:i4>
      </vt:variant>
      <vt:variant>
        <vt:i4>5</vt:i4>
      </vt:variant>
      <vt:variant>
        <vt:lpwstr/>
      </vt:variant>
      <vt:variant>
        <vt:lpwstr>_Toc243990201</vt:lpwstr>
      </vt:variant>
      <vt:variant>
        <vt:i4>1703994</vt:i4>
      </vt:variant>
      <vt:variant>
        <vt:i4>443</vt:i4>
      </vt:variant>
      <vt:variant>
        <vt:i4>0</vt:i4>
      </vt:variant>
      <vt:variant>
        <vt:i4>5</vt:i4>
      </vt:variant>
      <vt:variant>
        <vt:lpwstr/>
      </vt:variant>
      <vt:variant>
        <vt:lpwstr>_Toc243990200</vt:lpwstr>
      </vt:variant>
      <vt:variant>
        <vt:i4>1245241</vt:i4>
      </vt:variant>
      <vt:variant>
        <vt:i4>437</vt:i4>
      </vt:variant>
      <vt:variant>
        <vt:i4>0</vt:i4>
      </vt:variant>
      <vt:variant>
        <vt:i4>5</vt:i4>
      </vt:variant>
      <vt:variant>
        <vt:lpwstr/>
      </vt:variant>
      <vt:variant>
        <vt:lpwstr>_Toc243990199</vt:lpwstr>
      </vt:variant>
      <vt:variant>
        <vt:i4>1245241</vt:i4>
      </vt:variant>
      <vt:variant>
        <vt:i4>431</vt:i4>
      </vt:variant>
      <vt:variant>
        <vt:i4>0</vt:i4>
      </vt:variant>
      <vt:variant>
        <vt:i4>5</vt:i4>
      </vt:variant>
      <vt:variant>
        <vt:lpwstr/>
      </vt:variant>
      <vt:variant>
        <vt:lpwstr>_Toc243990198</vt:lpwstr>
      </vt:variant>
      <vt:variant>
        <vt:i4>1245241</vt:i4>
      </vt:variant>
      <vt:variant>
        <vt:i4>425</vt:i4>
      </vt:variant>
      <vt:variant>
        <vt:i4>0</vt:i4>
      </vt:variant>
      <vt:variant>
        <vt:i4>5</vt:i4>
      </vt:variant>
      <vt:variant>
        <vt:lpwstr/>
      </vt:variant>
      <vt:variant>
        <vt:lpwstr>_Toc243990197</vt:lpwstr>
      </vt:variant>
      <vt:variant>
        <vt:i4>1245241</vt:i4>
      </vt:variant>
      <vt:variant>
        <vt:i4>419</vt:i4>
      </vt:variant>
      <vt:variant>
        <vt:i4>0</vt:i4>
      </vt:variant>
      <vt:variant>
        <vt:i4>5</vt:i4>
      </vt:variant>
      <vt:variant>
        <vt:lpwstr/>
      </vt:variant>
      <vt:variant>
        <vt:lpwstr>_Toc243990196</vt:lpwstr>
      </vt:variant>
      <vt:variant>
        <vt:i4>1245241</vt:i4>
      </vt:variant>
      <vt:variant>
        <vt:i4>413</vt:i4>
      </vt:variant>
      <vt:variant>
        <vt:i4>0</vt:i4>
      </vt:variant>
      <vt:variant>
        <vt:i4>5</vt:i4>
      </vt:variant>
      <vt:variant>
        <vt:lpwstr/>
      </vt:variant>
      <vt:variant>
        <vt:lpwstr>_Toc243990195</vt:lpwstr>
      </vt:variant>
      <vt:variant>
        <vt:i4>1245241</vt:i4>
      </vt:variant>
      <vt:variant>
        <vt:i4>407</vt:i4>
      </vt:variant>
      <vt:variant>
        <vt:i4>0</vt:i4>
      </vt:variant>
      <vt:variant>
        <vt:i4>5</vt:i4>
      </vt:variant>
      <vt:variant>
        <vt:lpwstr/>
      </vt:variant>
      <vt:variant>
        <vt:lpwstr>_Toc243990194</vt:lpwstr>
      </vt:variant>
      <vt:variant>
        <vt:i4>1245241</vt:i4>
      </vt:variant>
      <vt:variant>
        <vt:i4>401</vt:i4>
      </vt:variant>
      <vt:variant>
        <vt:i4>0</vt:i4>
      </vt:variant>
      <vt:variant>
        <vt:i4>5</vt:i4>
      </vt:variant>
      <vt:variant>
        <vt:lpwstr/>
      </vt:variant>
      <vt:variant>
        <vt:lpwstr>_Toc243990193</vt:lpwstr>
      </vt:variant>
      <vt:variant>
        <vt:i4>1245241</vt:i4>
      </vt:variant>
      <vt:variant>
        <vt:i4>395</vt:i4>
      </vt:variant>
      <vt:variant>
        <vt:i4>0</vt:i4>
      </vt:variant>
      <vt:variant>
        <vt:i4>5</vt:i4>
      </vt:variant>
      <vt:variant>
        <vt:lpwstr/>
      </vt:variant>
      <vt:variant>
        <vt:lpwstr>_Toc243990192</vt:lpwstr>
      </vt:variant>
      <vt:variant>
        <vt:i4>1245241</vt:i4>
      </vt:variant>
      <vt:variant>
        <vt:i4>389</vt:i4>
      </vt:variant>
      <vt:variant>
        <vt:i4>0</vt:i4>
      </vt:variant>
      <vt:variant>
        <vt:i4>5</vt:i4>
      </vt:variant>
      <vt:variant>
        <vt:lpwstr/>
      </vt:variant>
      <vt:variant>
        <vt:lpwstr>_Toc243990191</vt:lpwstr>
      </vt:variant>
      <vt:variant>
        <vt:i4>1245241</vt:i4>
      </vt:variant>
      <vt:variant>
        <vt:i4>383</vt:i4>
      </vt:variant>
      <vt:variant>
        <vt:i4>0</vt:i4>
      </vt:variant>
      <vt:variant>
        <vt:i4>5</vt:i4>
      </vt:variant>
      <vt:variant>
        <vt:lpwstr/>
      </vt:variant>
      <vt:variant>
        <vt:lpwstr>_Toc243990190</vt:lpwstr>
      </vt:variant>
      <vt:variant>
        <vt:i4>1179705</vt:i4>
      </vt:variant>
      <vt:variant>
        <vt:i4>377</vt:i4>
      </vt:variant>
      <vt:variant>
        <vt:i4>0</vt:i4>
      </vt:variant>
      <vt:variant>
        <vt:i4>5</vt:i4>
      </vt:variant>
      <vt:variant>
        <vt:lpwstr/>
      </vt:variant>
      <vt:variant>
        <vt:lpwstr>_Toc243990189</vt:lpwstr>
      </vt:variant>
      <vt:variant>
        <vt:i4>1179705</vt:i4>
      </vt:variant>
      <vt:variant>
        <vt:i4>371</vt:i4>
      </vt:variant>
      <vt:variant>
        <vt:i4>0</vt:i4>
      </vt:variant>
      <vt:variant>
        <vt:i4>5</vt:i4>
      </vt:variant>
      <vt:variant>
        <vt:lpwstr/>
      </vt:variant>
      <vt:variant>
        <vt:lpwstr>_Toc243990188</vt:lpwstr>
      </vt:variant>
      <vt:variant>
        <vt:i4>1179705</vt:i4>
      </vt:variant>
      <vt:variant>
        <vt:i4>365</vt:i4>
      </vt:variant>
      <vt:variant>
        <vt:i4>0</vt:i4>
      </vt:variant>
      <vt:variant>
        <vt:i4>5</vt:i4>
      </vt:variant>
      <vt:variant>
        <vt:lpwstr/>
      </vt:variant>
      <vt:variant>
        <vt:lpwstr>_Toc243990187</vt:lpwstr>
      </vt:variant>
      <vt:variant>
        <vt:i4>1179705</vt:i4>
      </vt:variant>
      <vt:variant>
        <vt:i4>359</vt:i4>
      </vt:variant>
      <vt:variant>
        <vt:i4>0</vt:i4>
      </vt:variant>
      <vt:variant>
        <vt:i4>5</vt:i4>
      </vt:variant>
      <vt:variant>
        <vt:lpwstr/>
      </vt:variant>
      <vt:variant>
        <vt:lpwstr>_Toc243990186</vt:lpwstr>
      </vt:variant>
      <vt:variant>
        <vt:i4>1179705</vt:i4>
      </vt:variant>
      <vt:variant>
        <vt:i4>353</vt:i4>
      </vt:variant>
      <vt:variant>
        <vt:i4>0</vt:i4>
      </vt:variant>
      <vt:variant>
        <vt:i4>5</vt:i4>
      </vt:variant>
      <vt:variant>
        <vt:lpwstr/>
      </vt:variant>
      <vt:variant>
        <vt:lpwstr>_Toc243990185</vt:lpwstr>
      </vt:variant>
      <vt:variant>
        <vt:i4>1179705</vt:i4>
      </vt:variant>
      <vt:variant>
        <vt:i4>347</vt:i4>
      </vt:variant>
      <vt:variant>
        <vt:i4>0</vt:i4>
      </vt:variant>
      <vt:variant>
        <vt:i4>5</vt:i4>
      </vt:variant>
      <vt:variant>
        <vt:lpwstr/>
      </vt:variant>
      <vt:variant>
        <vt:lpwstr>_Toc243990184</vt:lpwstr>
      </vt:variant>
      <vt:variant>
        <vt:i4>1179705</vt:i4>
      </vt:variant>
      <vt:variant>
        <vt:i4>341</vt:i4>
      </vt:variant>
      <vt:variant>
        <vt:i4>0</vt:i4>
      </vt:variant>
      <vt:variant>
        <vt:i4>5</vt:i4>
      </vt:variant>
      <vt:variant>
        <vt:lpwstr/>
      </vt:variant>
      <vt:variant>
        <vt:lpwstr>_Toc243990183</vt:lpwstr>
      </vt:variant>
      <vt:variant>
        <vt:i4>1179705</vt:i4>
      </vt:variant>
      <vt:variant>
        <vt:i4>335</vt:i4>
      </vt:variant>
      <vt:variant>
        <vt:i4>0</vt:i4>
      </vt:variant>
      <vt:variant>
        <vt:i4>5</vt:i4>
      </vt:variant>
      <vt:variant>
        <vt:lpwstr/>
      </vt:variant>
      <vt:variant>
        <vt:lpwstr>_Toc243990182</vt:lpwstr>
      </vt:variant>
      <vt:variant>
        <vt:i4>1179705</vt:i4>
      </vt:variant>
      <vt:variant>
        <vt:i4>329</vt:i4>
      </vt:variant>
      <vt:variant>
        <vt:i4>0</vt:i4>
      </vt:variant>
      <vt:variant>
        <vt:i4>5</vt:i4>
      </vt:variant>
      <vt:variant>
        <vt:lpwstr/>
      </vt:variant>
      <vt:variant>
        <vt:lpwstr>_Toc243990181</vt:lpwstr>
      </vt:variant>
      <vt:variant>
        <vt:i4>1179705</vt:i4>
      </vt:variant>
      <vt:variant>
        <vt:i4>323</vt:i4>
      </vt:variant>
      <vt:variant>
        <vt:i4>0</vt:i4>
      </vt:variant>
      <vt:variant>
        <vt:i4>5</vt:i4>
      </vt:variant>
      <vt:variant>
        <vt:lpwstr/>
      </vt:variant>
      <vt:variant>
        <vt:lpwstr>_Toc243990180</vt:lpwstr>
      </vt:variant>
      <vt:variant>
        <vt:i4>1900601</vt:i4>
      </vt:variant>
      <vt:variant>
        <vt:i4>317</vt:i4>
      </vt:variant>
      <vt:variant>
        <vt:i4>0</vt:i4>
      </vt:variant>
      <vt:variant>
        <vt:i4>5</vt:i4>
      </vt:variant>
      <vt:variant>
        <vt:lpwstr/>
      </vt:variant>
      <vt:variant>
        <vt:lpwstr>_Toc243990179</vt:lpwstr>
      </vt:variant>
      <vt:variant>
        <vt:i4>1900601</vt:i4>
      </vt:variant>
      <vt:variant>
        <vt:i4>311</vt:i4>
      </vt:variant>
      <vt:variant>
        <vt:i4>0</vt:i4>
      </vt:variant>
      <vt:variant>
        <vt:i4>5</vt:i4>
      </vt:variant>
      <vt:variant>
        <vt:lpwstr/>
      </vt:variant>
      <vt:variant>
        <vt:lpwstr>_Toc243990178</vt:lpwstr>
      </vt:variant>
      <vt:variant>
        <vt:i4>1900601</vt:i4>
      </vt:variant>
      <vt:variant>
        <vt:i4>305</vt:i4>
      </vt:variant>
      <vt:variant>
        <vt:i4>0</vt:i4>
      </vt:variant>
      <vt:variant>
        <vt:i4>5</vt:i4>
      </vt:variant>
      <vt:variant>
        <vt:lpwstr/>
      </vt:variant>
      <vt:variant>
        <vt:lpwstr>_Toc243990177</vt:lpwstr>
      </vt:variant>
      <vt:variant>
        <vt:i4>1900601</vt:i4>
      </vt:variant>
      <vt:variant>
        <vt:i4>299</vt:i4>
      </vt:variant>
      <vt:variant>
        <vt:i4>0</vt:i4>
      </vt:variant>
      <vt:variant>
        <vt:i4>5</vt:i4>
      </vt:variant>
      <vt:variant>
        <vt:lpwstr/>
      </vt:variant>
      <vt:variant>
        <vt:lpwstr>_Toc243990176</vt:lpwstr>
      </vt:variant>
      <vt:variant>
        <vt:i4>1900601</vt:i4>
      </vt:variant>
      <vt:variant>
        <vt:i4>293</vt:i4>
      </vt:variant>
      <vt:variant>
        <vt:i4>0</vt:i4>
      </vt:variant>
      <vt:variant>
        <vt:i4>5</vt:i4>
      </vt:variant>
      <vt:variant>
        <vt:lpwstr/>
      </vt:variant>
      <vt:variant>
        <vt:lpwstr>_Toc243990175</vt:lpwstr>
      </vt:variant>
      <vt:variant>
        <vt:i4>1900601</vt:i4>
      </vt:variant>
      <vt:variant>
        <vt:i4>287</vt:i4>
      </vt:variant>
      <vt:variant>
        <vt:i4>0</vt:i4>
      </vt:variant>
      <vt:variant>
        <vt:i4>5</vt:i4>
      </vt:variant>
      <vt:variant>
        <vt:lpwstr/>
      </vt:variant>
      <vt:variant>
        <vt:lpwstr>_Toc243990174</vt:lpwstr>
      </vt:variant>
      <vt:variant>
        <vt:i4>1900601</vt:i4>
      </vt:variant>
      <vt:variant>
        <vt:i4>281</vt:i4>
      </vt:variant>
      <vt:variant>
        <vt:i4>0</vt:i4>
      </vt:variant>
      <vt:variant>
        <vt:i4>5</vt:i4>
      </vt:variant>
      <vt:variant>
        <vt:lpwstr/>
      </vt:variant>
      <vt:variant>
        <vt:lpwstr>_Toc243990173</vt:lpwstr>
      </vt:variant>
      <vt:variant>
        <vt:i4>1900601</vt:i4>
      </vt:variant>
      <vt:variant>
        <vt:i4>275</vt:i4>
      </vt:variant>
      <vt:variant>
        <vt:i4>0</vt:i4>
      </vt:variant>
      <vt:variant>
        <vt:i4>5</vt:i4>
      </vt:variant>
      <vt:variant>
        <vt:lpwstr/>
      </vt:variant>
      <vt:variant>
        <vt:lpwstr>_Toc243990172</vt:lpwstr>
      </vt:variant>
      <vt:variant>
        <vt:i4>1900601</vt:i4>
      </vt:variant>
      <vt:variant>
        <vt:i4>269</vt:i4>
      </vt:variant>
      <vt:variant>
        <vt:i4>0</vt:i4>
      </vt:variant>
      <vt:variant>
        <vt:i4>5</vt:i4>
      </vt:variant>
      <vt:variant>
        <vt:lpwstr/>
      </vt:variant>
      <vt:variant>
        <vt:lpwstr>_Toc243990171</vt:lpwstr>
      </vt:variant>
      <vt:variant>
        <vt:i4>1900601</vt:i4>
      </vt:variant>
      <vt:variant>
        <vt:i4>263</vt:i4>
      </vt:variant>
      <vt:variant>
        <vt:i4>0</vt:i4>
      </vt:variant>
      <vt:variant>
        <vt:i4>5</vt:i4>
      </vt:variant>
      <vt:variant>
        <vt:lpwstr/>
      </vt:variant>
      <vt:variant>
        <vt:lpwstr>_Toc243990170</vt:lpwstr>
      </vt:variant>
      <vt:variant>
        <vt:i4>1835065</vt:i4>
      </vt:variant>
      <vt:variant>
        <vt:i4>257</vt:i4>
      </vt:variant>
      <vt:variant>
        <vt:i4>0</vt:i4>
      </vt:variant>
      <vt:variant>
        <vt:i4>5</vt:i4>
      </vt:variant>
      <vt:variant>
        <vt:lpwstr/>
      </vt:variant>
      <vt:variant>
        <vt:lpwstr>_Toc243990169</vt:lpwstr>
      </vt:variant>
      <vt:variant>
        <vt:i4>1835065</vt:i4>
      </vt:variant>
      <vt:variant>
        <vt:i4>251</vt:i4>
      </vt:variant>
      <vt:variant>
        <vt:i4>0</vt:i4>
      </vt:variant>
      <vt:variant>
        <vt:i4>5</vt:i4>
      </vt:variant>
      <vt:variant>
        <vt:lpwstr/>
      </vt:variant>
      <vt:variant>
        <vt:lpwstr>_Toc243990168</vt:lpwstr>
      </vt:variant>
      <vt:variant>
        <vt:i4>1835065</vt:i4>
      </vt:variant>
      <vt:variant>
        <vt:i4>245</vt:i4>
      </vt:variant>
      <vt:variant>
        <vt:i4>0</vt:i4>
      </vt:variant>
      <vt:variant>
        <vt:i4>5</vt:i4>
      </vt:variant>
      <vt:variant>
        <vt:lpwstr/>
      </vt:variant>
      <vt:variant>
        <vt:lpwstr>_Toc243990167</vt:lpwstr>
      </vt:variant>
      <vt:variant>
        <vt:i4>1835065</vt:i4>
      </vt:variant>
      <vt:variant>
        <vt:i4>239</vt:i4>
      </vt:variant>
      <vt:variant>
        <vt:i4>0</vt:i4>
      </vt:variant>
      <vt:variant>
        <vt:i4>5</vt:i4>
      </vt:variant>
      <vt:variant>
        <vt:lpwstr/>
      </vt:variant>
      <vt:variant>
        <vt:lpwstr>_Toc243990166</vt:lpwstr>
      </vt:variant>
      <vt:variant>
        <vt:i4>1835065</vt:i4>
      </vt:variant>
      <vt:variant>
        <vt:i4>233</vt:i4>
      </vt:variant>
      <vt:variant>
        <vt:i4>0</vt:i4>
      </vt:variant>
      <vt:variant>
        <vt:i4>5</vt:i4>
      </vt:variant>
      <vt:variant>
        <vt:lpwstr/>
      </vt:variant>
      <vt:variant>
        <vt:lpwstr>_Toc243990165</vt:lpwstr>
      </vt:variant>
      <vt:variant>
        <vt:i4>1835065</vt:i4>
      </vt:variant>
      <vt:variant>
        <vt:i4>227</vt:i4>
      </vt:variant>
      <vt:variant>
        <vt:i4>0</vt:i4>
      </vt:variant>
      <vt:variant>
        <vt:i4>5</vt:i4>
      </vt:variant>
      <vt:variant>
        <vt:lpwstr/>
      </vt:variant>
      <vt:variant>
        <vt:lpwstr>_Toc243990164</vt:lpwstr>
      </vt:variant>
      <vt:variant>
        <vt:i4>1835065</vt:i4>
      </vt:variant>
      <vt:variant>
        <vt:i4>221</vt:i4>
      </vt:variant>
      <vt:variant>
        <vt:i4>0</vt:i4>
      </vt:variant>
      <vt:variant>
        <vt:i4>5</vt:i4>
      </vt:variant>
      <vt:variant>
        <vt:lpwstr/>
      </vt:variant>
      <vt:variant>
        <vt:lpwstr>_Toc243990163</vt:lpwstr>
      </vt:variant>
      <vt:variant>
        <vt:i4>1835065</vt:i4>
      </vt:variant>
      <vt:variant>
        <vt:i4>215</vt:i4>
      </vt:variant>
      <vt:variant>
        <vt:i4>0</vt:i4>
      </vt:variant>
      <vt:variant>
        <vt:i4>5</vt:i4>
      </vt:variant>
      <vt:variant>
        <vt:lpwstr/>
      </vt:variant>
      <vt:variant>
        <vt:lpwstr>_Toc243990162</vt:lpwstr>
      </vt:variant>
      <vt:variant>
        <vt:i4>1835065</vt:i4>
      </vt:variant>
      <vt:variant>
        <vt:i4>209</vt:i4>
      </vt:variant>
      <vt:variant>
        <vt:i4>0</vt:i4>
      </vt:variant>
      <vt:variant>
        <vt:i4>5</vt:i4>
      </vt:variant>
      <vt:variant>
        <vt:lpwstr/>
      </vt:variant>
      <vt:variant>
        <vt:lpwstr>_Toc243990161</vt:lpwstr>
      </vt:variant>
      <vt:variant>
        <vt:i4>1835065</vt:i4>
      </vt:variant>
      <vt:variant>
        <vt:i4>203</vt:i4>
      </vt:variant>
      <vt:variant>
        <vt:i4>0</vt:i4>
      </vt:variant>
      <vt:variant>
        <vt:i4>5</vt:i4>
      </vt:variant>
      <vt:variant>
        <vt:lpwstr/>
      </vt:variant>
      <vt:variant>
        <vt:lpwstr>_Toc243990160</vt:lpwstr>
      </vt:variant>
      <vt:variant>
        <vt:i4>2031673</vt:i4>
      </vt:variant>
      <vt:variant>
        <vt:i4>197</vt:i4>
      </vt:variant>
      <vt:variant>
        <vt:i4>0</vt:i4>
      </vt:variant>
      <vt:variant>
        <vt:i4>5</vt:i4>
      </vt:variant>
      <vt:variant>
        <vt:lpwstr/>
      </vt:variant>
      <vt:variant>
        <vt:lpwstr>_Toc243990159</vt:lpwstr>
      </vt:variant>
      <vt:variant>
        <vt:i4>2031673</vt:i4>
      </vt:variant>
      <vt:variant>
        <vt:i4>191</vt:i4>
      </vt:variant>
      <vt:variant>
        <vt:i4>0</vt:i4>
      </vt:variant>
      <vt:variant>
        <vt:i4>5</vt:i4>
      </vt:variant>
      <vt:variant>
        <vt:lpwstr/>
      </vt:variant>
      <vt:variant>
        <vt:lpwstr>_Toc243990158</vt:lpwstr>
      </vt:variant>
      <vt:variant>
        <vt:i4>2031673</vt:i4>
      </vt:variant>
      <vt:variant>
        <vt:i4>185</vt:i4>
      </vt:variant>
      <vt:variant>
        <vt:i4>0</vt:i4>
      </vt:variant>
      <vt:variant>
        <vt:i4>5</vt:i4>
      </vt:variant>
      <vt:variant>
        <vt:lpwstr/>
      </vt:variant>
      <vt:variant>
        <vt:lpwstr>_Toc243990157</vt:lpwstr>
      </vt:variant>
      <vt:variant>
        <vt:i4>2031673</vt:i4>
      </vt:variant>
      <vt:variant>
        <vt:i4>179</vt:i4>
      </vt:variant>
      <vt:variant>
        <vt:i4>0</vt:i4>
      </vt:variant>
      <vt:variant>
        <vt:i4>5</vt:i4>
      </vt:variant>
      <vt:variant>
        <vt:lpwstr/>
      </vt:variant>
      <vt:variant>
        <vt:lpwstr>_Toc243990156</vt:lpwstr>
      </vt:variant>
      <vt:variant>
        <vt:i4>2031673</vt:i4>
      </vt:variant>
      <vt:variant>
        <vt:i4>173</vt:i4>
      </vt:variant>
      <vt:variant>
        <vt:i4>0</vt:i4>
      </vt:variant>
      <vt:variant>
        <vt:i4>5</vt:i4>
      </vt:variant>
      <vt:variant>
        <vt:lpwstr/>
      </vt:variant>
      <vt:variant>
        <vt:lpwstr>_Toc243990155</vt:lpwstr>
      </vt:variant>
      <vt:variant>
        <vt:i4>2031673</vt:i4>
      </vt:variant>
      <vt:variant>
        <vt:i4>167</vt:i4>
      </vt:variant>
      <vt:variant>
        <vt:i4>0</vt:i4>
      </vt:variant>
      <vt:variant>
        <vt:i4>5</vt:i4>
      </vt:variant>
      <vt:variant>
        <vt:lpwstr/>
      </vt:variant>
      <vt:variant>
        <vt:lpwstr>_Toc243990154</vt:lpwstr>
      </vt:variant>
      <vt:variant>
        <vt:i4>2031673</vt:i4>
      </vt:variant>
      <vt:variant>
        <vt:i4>161</vt:i4>
      </vt:variant>
      <vt:variant>
        <vt:i4>0</vt:i4>
      </vt:variant>
      <vt:variant>
        <vt:i4>5</vt:i4>
      </vt:variant>
      <vt:variant>
        <vt:lpwstr/>
      </vt:variant>
      <vt:variant>
        <vt:lpwstr>_Toc243990153</vt:lpwstr>
      </vt:variant>
      <vt:variant>
        <vt:i4>2031673</vt:i4>
      </vt:variant>
      <vt:variant>
        <vt:i4>155</vt:i4>
      </vt:variant>
      <vt:variant>
        <vt:i4>0</vt:i4>
      </vt:variant>
      <vt:variant>
        <vt:i4>5</vt:i4>
      </vt:variant>
      <vt:variant>
        <vt:lpwstr/>
      </vt:variant>
      <vt:variant>
        <vt:lpwstr>_Toc243990152</vt:lpwstr>
      </vt:variant>
      <vt:variant>
        <vt:i4>2031673</vt:i4>
      </vt:variant>
      <vt:variant>
        <vt:i4>149</vt:i4>
      </vt:variant>
      <vt:variant>
        <vt:i4>0</vt:i4>
      </vt:variant>
      <vt:variant>
        <vt:i4>5</vt:i4>
      </vt:variant>
      <vt:variant>
        <vt:lpwstr/>
      </vt:variant>
      <vt:variant>
        <vt:lpwstr>_Toc243990151</vt:lpwstr>
      </vt:variant>
      <vt:variant>
        <vt:i4>2031673</vt:i4>
      </vt:variant>
      <vt:variant>
        <vt:i4>143</vt:i4>
      </vt:variant>
      <vt:variant>
        <vt:i4>0</vt:i4>
      </vt:variant>
      <vt:variant>
        <vt:i4>5</vt:i4>
      </vt:variant>
      <vt:variant>
        <vt:lpwstr/>
      </vt:variant>
      <vt:variant>
        <vt:lpwstr>_Toc243990150</vt:lpwstr>
      </vt:variant>
      <vt:variant>
        <vt:i4>1966137</vt:i4>
      </vt:variant>
      <vt:variant>
        <vt:i4>137</vt:i4>
      </vt:variant>
      <vt:variant>
        <vt:i4>0</vt:i4>
      </vt:variant>
      <vt:variant>
        <vt:i4>5</vt:i4>
      </vt:variant>
      <vt:variant>
        <vt:lpwstr/>
      </vt:variant>
      <vt:variant>
        <vt:lpwstr>_Toc243990149</vt:lpwstr>
      </vt:variant>
      <vt:variant>
        <vt:i4>1966137</vt:i4>
      </vt:variant>
      <vt:variant>
        <vt:i4>131</vt:i4>
      </vt:variant>
      <vt:variant>
        <vt:i4>0</vt:i4>
      </vt:variant>
      <vt:variant>
        <vt:i4>5</vt:i4>
      </vt:variant>
      <vt:variant>
        <vt:lpwstr/>
      </vt:variant>
      <vt:variant>
        <vt:lpwstr>_Toc243990148</vt:lpwstr>
      </vt:variant>
      <vt:variant>
        <vt:i4>1966137</vt:i4>
      </vt:variant>
      <vt:variant>
        <vt:i4>125</vt:i4>
      </vt:variant>
      <vt:variant>
        <vt:i4>0</vt:i4>
      </vt:variant>
      <vt:variant>
        <vt:i4>5</vt:i4>
      </vt:variant>
      <vt:variant>
        <vt:lpwstr/>
      </vt:variant>
      <vt:variant>
        <vt:lpwstr>_Toc243990147</vt:lpwstr>
      </vt:variant>
      <vt:variant>
        <vt:i4>1966137</vt:i4>
      </vt:variant>
      <vt:variant>
        <vt:i4>119</vt:i4>
      </vt:variant>
      <vt:variant>
        <vt:i4>0</vt:i4>
      </vt:variant>
      <vt:variant>
        <vt:i4>5</vt:i4>
      </vt:variant>
      <vt:variant>
        <vt:lpwstr/>
      </vt:variant>
      <vt:variant>
        <vt:lpwstr>_Toc243990146</vt:lpwstr>
      </vt:variant>
      <vt:variant>
        <vt:i4>1966137</vt:i4>
      </vt:variant>
      <vt:variant>
        <vt:i4>113</vt:i4>
      </vt:variant>
      <vt:variant>
        <vt:i4>0</vt:i4>
      </vt:variant>
      <vt:variant>
        <vt:i4>5</vt:i4>
      </vt:variant>
      <vt:variant>
        <vt:lpwstr/>
      </vt:variant>
      <vt:variant>
        <vt:lpwstr>_Toc243990145</vt:lpwstr>
      </vt:variant>
      <vt:variant>
        <vt:i4>1966137</vt:i4>
      </vt:variant>
      <vt:variant>
        <vt:i4>107</vt:i4>
      </vt:variant>
      <vt:variant>
        <vt:i4>0</vt:i4>
      </vt:variant>
      <vt:variant>
        <vt:i4>5</vt:i4>
      </vt:variant>
      <vt:variant>
        <vt:lpwstr/>
      </vt:variant>
      <vt:variant>
        <vt:lpwstr>_Toc243990144</vt:lpwstr>
      </vt:variant>
      <vt:variant>
        <vt:i4>1966137</vt:i4>
      </vt:variant>
      <vt:variant>
        <vt:i4>101</vt:i4>
      </vt:variant>
      <vt:variant>
        <vt:i4>0</vt:i4>
      </vt:variant>
      <vt:variant>
        <vt:i4>5</vt:i4>
      </vt:variant>
      <vt:variant>
        <vt:lpwstr/>
      </vt:variant>
      <vt:variant>
        <vt:lpwstr>_Toc243990143</vt:lpwstr>
      </vt:variant>
      <vt:variant>
        <vt:i4>1966137</vt:i4>
      </vt:variant>
      <vt:variant>
        <vt:i4>95</vt:i4>
      </vt:variant>
      <vt:variant>
        <vt:i4>0</vt:i4>
      </vt:variant>
      <vt:variant>
        <vt:i4>5</vt:i4>
      </vt:variant>
      <vt:variant>
        <vt:lpwstr/>
      </vt:variant>
      <vt:variant>
        <vt:lpwstr>_Toc243990142</vt:lpwstr>
      </vt:variant>
      <vt:variant>
        <vt:i4>1966137</vt:i4>
      </vt:variant>
      <vt:variant>
        <vt:i4>89</vt:i4>
      </vt:variant>
      <vt:variant>
        <vt:i4>0</vt:i4>
      </vt:variant>
      <vt:variant>
        <vt:i4>5</vt:i4>
      </vt:variant>
      <vt:variant>
        <vt:lpwstr/>
      </vt:variant>
      <vt:variant>
        <vt:lpwstr>_Toc243990141</vt:lpwstr>
      </vt:variant>
      <vt:variant>
        <vt:i4>1966137</vt:i4>
      </vt:variant>
      <vt:variant>
        <vt:i4>83</vt:i4>
      </vt:variant>
      <vt:variant>
        <vt:i4>0</vt:i4>
      </vt:variant>
      <vt:variant>
        <vt:i4>5</vt:i4>
      </vt:variant>
      <vt:variant>
        <vt:lpwstr/>
      </vt:variant>
      <vt:variant>
        <vt:lpwstr>_Toc243990140</vt:lpwstr>
      </vt:variant>
      <vt:variant>
        <vt:i4>1638457</vt:i4>
      </vt:variant>
      <vt:variant>
        <vt:i4>77</vt:i4>
      </vt:variant>
      <vt:variant>
        <vt:i4>0</vt:i4>
      </vt:variant>
      <vt:variant>
        <vt:i4>5</vt:i4>
      </vt:variant>
      <vt:variant>
        <vt:lpwstr/>
      </vt:variant>
      <vt:variant>
        <vt:lpwstr>_Toc243990139</vt:lpwstr>
      </vt:variant>
      <vt:variant>
        <vt:i4>1638457</vt:i4>
      </vt:variant>
      <vt:variant>
        <vt:i4>71</vt:i4>
      </vt:variant>
      <vt:variant>
        <vt:i4>0</vt:i4>
      </vt:variant>
      <vt:variant>
        <vt:i4>5</vt:i4>
      </vt:variant>
      <vt:variant>
        <vt:lpwstr/>
      </vt:variant>
      <vt:variant>
        <vt:lpwstr>_Toc243990138</vt:lpwstr>
      </vt:variant>
      <vt:variant>
        <vt:i4>1638457</vt:i4>
      </vt:variant>
      <vt:variant>
        <vt:i4>65</vt:i4>
      </vt:variant>
      <vt:variant>
        <vt:i4>0</vt:i4>
      </vt:variant>
      <vt:variant>
        <vt:i4>5</vt:i4>
      </vt:variant>
      <vt:variant>
        <vt:lpwstr/>
      </vt:variant>
      <vt:variant>
        <vt:lpwstr>_Toc243990137</vt:lpwstr>
      </vt:variant>
      <vt:variant>
        <vt:i4>1638457</vt:i4>
      </vt:variant>
      <vt:variant>
        <vt:i4>59</vt:i4>
      </vt:variant>
      <vt:variant>
        <vt:i4>0</vt:i4>
      </vt:variant>
      <vt:variant>
        <vt:i4>5</vt:i4>
      </vt:variant>
      <vt:variant>
        <vt:lpwstr/>
      </vt:variant>
      <vt:variant>
        <vt:lpwstr>_Toc243990136</vt:lpwstr>
      </vt:variant>
      <vt:variant>
        <vt:i4>1638457</vt:i4>
      </vt:variant>
      <vt:variant>
        <vt:i4>53</vt:i4>
      </vt:variant>
      <vt:variant>
        <vt:i4>0</vt:i4>
      </vt:variant>
      <vt:variant>
        <vt:i4>5</vt:i4>
      </vt:variant>
      <vt:variant>
        <vt:lpwstr/>
      </vt:variant>
      <vt:variant>
        <vt:lpwstr>_Toc243990135</vt:lpwstr>
      </vt:variant>
      <vt:variant>
        <vt:i4>1638457</vt:i4>
      </vt:variant>
      <vt:variant>
        <vt:i4>47</vt:i4>
      </vt:variant>
      <vt:variant>
        <vt:i4>0</vt:i4>
      </vt:variant>
      <vt:variant>
        <vt:i4>5</vt:i4>
      </vt:variant>
      <vt:variant>
        <vt:lpwstr/>
      </vt:variant>
      <vt:variant>
        <vt:lpwstr>_Toc243990134</vt:lpwstr>
      </vt:variant>
      <vt:variant>
        <vt:i4>1638457</vt:i4>
      </vt:variant>
      <vt:variant>
        <vt:i4>41</vt:i4>
      </vt:variant>
      <vt:variant>
        <vt:i4>0</vt:i4>
      </vt:variant>
      <vt:variant>
        <vt:i4>5</vt:i4>
      </vt:variant>
      <vt:variant>
        <vt:lpwstr/>
      </vt:variant>
      <vt:variant>
        <vt:lpwstr>_Toc243990133</vt:lpwstr>
      </vt:variant>
      <vt:variant>
        <vt:i4>1638457</vt:i4>
      </vt:variant>
      <vt:variant>
        <vt:i4>35</vt:i4>
      </vt:variant>
      <vt:variant>
        <vt:i4>0</vt:i4>
      </vt:variant>
      <vt:variant>
        <vt:i4>5</vt:i4>
      </vt:variant>
      <vt:variant>
        <vt:lpwstr/>
      </vt:variant>
      <vt:variant>
        <vt:lpwstr>_Toc243990132</vt:lpwstr>
      </vt:variant>
      <vt:variant>
        <vt:i4>1638457</vt:i4>
      </vt:variant>
      <vt:variant>
        <vt:i4>29</vt:i4>
      </vt:variant>
      <vt:variant>
        <vt:i4>0</vt:i4>
      </vt:variant>
      <vt:variant>
        <vt:i4>5</vt:i4>
      </vt:variant>
      <vt:variant>
        <vt:lpwstr/>
      </vt:variant>
      <vt:variant>
        <vt:lpwstr>_Toc243990131</vt:lpwstr>
      </vt:variant>
      <vt:variant>
        <vt:i4>1638457</vt:i4>
      </vt:variant>
      <vt:variant>
        <vt:i4>23</vt:i4>
      </vt:variant>
      <vt:variant>
        <vt:i4>0</vt:i4>
      </vt:variant>
      <vt:variant>
        <vt:i4>5</vt:i4>
      </vt:variant>
      <vt:variant>
        <vt:lpwstr/>
      </vt:variant>
      <vt:variant>
        <vt:lpwstr>_Toc243990130</vt:lpwstr>
      </vt:variant>
      <vt:variant>
        <vt:i4>1572921</vt:i4>
      </vt:variant>
      <vt:variant>
        <vt:i4>17</vt:i4>
      </vt:variant>
      <vt:variant>
        <vt:i4>0</vt:i4>
      </vt:variant>
      <vt:variant>
        <vt:i4>5</vt:i4>
      </vt:variant>
      <vt:variant>
        <vt:lpwstr/>
      </vt:variant>
      <vt:variant>
        <vt:lpwstr>_Toc243990129</vt:lpwstr>
      </vt:variant>
      <vt:variant>
        <vt:i4>1572921</vt:i4>
      </vt:variant>
      <vt:variant>
        <vt:i4>11</vt:i4>
      </vt:variant>
      <vt:variant>
        <vt:i4>0</vt:i4>
      </vt:variant>
      <vt:variant>
        <vt:i4>5</vt:i4>
      </vt:variant>
      <vt:variant>
        <vt:lpwstr/>
      </vt:variant>
      <vt:variant>
        <vt:lpwstr>_Toc243990128</vt:lpwstr>
      </vt:variant>
      <vt:variant>
        <vt:i4>1572921</vt:i4>
      </vt:variant>
      <vt:variant>
        <vt:i4>5</vt:i4>
      </vt:variant>
      <vt:variant>
        <vt:i4>0</vt:i4>
      </vt:variant>
      <vt:variant>
        <vt:i4>5</vt:i4>
      </vt:variant>
      <vt:variant>
        <vt:lpwstr/>
      </vt:variant>
      <vt:variant>
        <vt:lpwstr>_Toc243990127</vt:lpwstr>
      </vt:variant>
      <vt:variant>
        <vt:i4>5374005</vt:i4>
      </vt:variant>
      <vt:variant>
        <vt:i4>0</vt:i4>
      </vt:variant>
      <vt:variant>
        <vt:i4>0</vt:i4>
      </vt:variant>
      <vt:variant>
        <vt:i4>5</vt:i4>
      </vt:variant>
      <vt:variant>
        <vt:lpwstr>mailto:CAPSDAC@cde.ca.gov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CAPSDAC 2.0 Manual Entry - Contractor Information (CA Dept of Education).</dc:title>
  <dc:subject>California Preschool Data Collection (CAPSDAC) 2.0 Appendix A Data Definitions.</dc:subject>
  <dc:creator/>
  <cp:keywords/>
  <dc:description/>
  <cp:lastModifiedBy/>
  <cp:revision>1</cp:revision>
  <dcterms:created xsi:type="dcterms:W3CDTF">2026-10-30T00:48:00Z</dcterms:created>
  <dcterms:modified xsi:type="dcterms:W3CDTF">2026-10-30T00:57:00Z</dcterms:modified>
</cp:coreProperties>
</file>