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C413" w14:textId="781EDE1C" w:rsidR="00642743" w:rsidRDefault="00642743" w:rsidP="00642743">
      <w:pPr>
        <w:pStyle w:val="Heading1"/>
        <w:spacing w:before="0"/>
        <w:rPr>
          <w:rFonts w:ascii="Arial" w:hAnsi="Arial" w:cs="Arial"/>
          <w:color w:val="auto"/>
          <w:sz w:val="24"/>
          <w:szCs w:val="24"/>
        </w:rPr>
      </w:pPr>
      <w:r>
        <w:rPr>
          <w:rFonts w:ascii="Arial" w:hAnsi="Arial" w:cs="Arial"/>
          <w:color w:val="auto"/>
          <w:sz w:val="24"/>
          <w:szCs w:val="24"/>
        </w:rPr>
        <w:t>California Department of Education</w:t>
      </w:r>
    </w:p>
    <w:p w14:paraId="533BCE55" w14:textId="13277CF3" w:rsidR="00642743" w:rsidRPr="00642743" w:rsidRDefault="00642743" w:rsidP="00642743">
      <w:pPr>
        <w:rPr>
          <w:rFonts w:ascii="Arial" w:hAnsi="Arial" w:cs="Arial"/>
        </w:rPr>
      </w:pPr>
      <w:r w:rsidRPr="00642743">
        <w:rPr>
          <w:rFonts w:ascii="Arial" w:hAnsi="Arial" w:cs="Arial"/>
        </w:rPr>
        <w:t>Early Education Division</w:t>
      </w:r>
    </w:p>
    <w:p w14:paraId="6CF12D59" w14:textId="1DFE4CA0" w:rsidR="00642743" w:rsidRPr="00642743" w:rsidRDefault="00642743" w:rsidP="00642743">
      <w:pPr>
        <w:rPr>
          <w:rFonts w:ascii="Arial" w:hAnsi="Arial" w:cs="Arial"/>
        </w:rPr>
      </w:pPr>
      <w:r w:rsidRPr="00642743">
        <w:rPr>
          <w:rFonts w:ascii="Arial" w:hAnsi="Arial" w:cs="Arial"/>
        </w:rPr>
        <w:t>April 2023</w:t>
      </w:r>
    </w:p>
    <w:p w14:paraId="6A497E58" w14:textId="2779D405" w:rsidR="003B01C6" w:rsidRPr="008F1A55" w:rsidRDefault="003B01C6" w:rsidP="00D87FF0">
      <w:pPr>
        <w:pStyle w:val="Heading1"/>
        <w:spacing w:after="240"/>
        <w:jc w:val="center"/>
        <w:rPr>
          <w:rFonts w:ascii="Arial" w:hAnsi="Arial" w:cs="Arial"/>
          <w:b/>
          <w:bCs/>
          <w:color w:val="auto"/>
          <w:sz w:val="24"/>
          <w:szCs w:val="24"/>
        </w:rPr>
      </w:pPr>
      <w:r w:rsidRPr="008F1A55">
        <w:rPr>
          <w:rFonts w:ascii="Arial" w:hAnsi="Arial" w:cs="Arial"/>
          <w:b/>
          <w:bCs/>
          <w:color w:val="auto"/>
          <w:sz w:val="24"/>
          <w:szCs w:val="24"/>
        </w:rPr>
        <w:t>California State Preschool Program</w:t>
      </w:r>
    </w:p>
    <w:p w14:paraId="3205E8EF" w14:textId="77777777" w:rsidR="008557C9" w:rsidRDefault="00436065" w:rsidP="00D87FF0">
      <w:pPr>
        <w:pStyle w:val="Heading1"/>
        <w:spacing w:after="240"/>
        <w:jc w:val="center"/>
        <w:rPr>
          <w:rFonts w:ascii="Arial" w:hAnsi="Arial" w:cs="Arial"/>
          <w:b/>
          <w:bCs/>
          <w:color w:val="auto"/>
          <w:sz w:val="24"/>
          <w:szCs w:val="24"/>
        </w:rPr>
      </w:pPr>
      <w:r w:rsidRPr="008F1A55">
        <w:rPr>
          <w:rFonts w:ascii="Arial" w:hAnsi="Arial" w:cs="Arial"/>
          <w:b/>
          <w:bCs/>
          <w:color w:val="auto"/>
          <w:sz w:val="24"/>
          <w:szCs w:val="24"/>
        </w:rPr>
        <w:t>Program Self-Evaluation</w:t>
      </w:r>
    </w:p>
    <w:p w14:paraId="2FE45380" w14:textId="0473BD3A" w:rsidR="00752647" w:rsidRDefault="007B32BB" w:rsidP="00642743">
      <w:pPr>
        <w:jc w:val="center"/>
        <w:rPr>
          <w:rFonts w:ascii="Arial" w:hAnsi="Arial" w:cs="Arial"/>
          <w:b/>
          <w:bCs/>
        </w:rPr>
      </w:pPr>
      <w:r w:rsidRPr="00642743">
        <w:rPr>
          <w:rFonts w:ascii="Arial" w:hAnsi="Arial" w:cs="Arial"/>
          <w:b/>
          <w:bCs/>
        </w:rPr>
        <w:t xml:space="preserve">FOR REVIEW ONLY. DO NOT SUBMIT TO </w:t>
      </w:r>
      <w:r w:rsidR="00B71638" w:rsidRPr="00642743">
        <w:rPr>
          <w:rFonts w:ascii="Arial" w:hAnsi="Arial" w:cs="Arial"/>
          <w:b/>
          <w:bCs/>
        </w:rPr>
        <w:t xml:space="preserve">THE </w:t>
      </w:r>
      <w:r w:rsidRPr="00642743">
        <w:rPr>
          <w:rFonts w:ascii="Arial" w:hAnsi="Arial" w:cs="Arial"/>
          <w:b/>
          <w:bCs/>
        </w:rPr>
        <w:t>E</w:t>
      </w:r>
      <w:r w:rsidR="003B01C6" w:rsidRPr="00642743">
        <w:rPr>
          <w:rFonts w:ascii="Arial" w:hAnsi="Arial" w:cs="Arial"/>
          <w:b/>
          <w:bCs/>
        </w:rPr>
        <w:t>E</w:t>
      </w:r>
      <w:r w:rsidRPr="00642743">
        <w:rPr>
          <w:rFonts w:ascii="Arial" w:hAnsi="Arial" w:cs="Arial"/>
          <w:b/>
          <w:bCs/>
        </w:rPr>
        <w:t>D.</w:t>
      </w:r>
    </w:p>
    <w:p w14:paraId="672F1530" w14:textId="77777777" w:rsidR="00642743" w:rsidRPr="00642743" w:rsidRDefault="00642743" w:rsidP="00642743">
      <w:pPr>
        <w:jc w:val="center"/>
        <w:rPr>
          <w:rFonts w:ascii="Arial" w:hAnsi="Arial" w:cs="Arial"/>
          <w:b/>
          <w:bCs/>
        </w:rPr>
      </w:pPr>
    </w:p>
    <w:p w14:paraId="65642320" w14:textId="144CB858" w:rsidR="00752647" w:rsidRDefault="00436065" w:rsidP="00642743">
      <w:pPr>
        <w:jc w:val="center"/>
        <w:rPr>
          <w:rFonts w:ascii="Arial" w:hAnsi="Arial" w:cs="Arial"/>
          <w:b/>
          <w:bCs/>
        </w:rPr>
      </w:pPr>
      <w:r w:rsidRPr="00642743">
        <w:rPr>
          <w:rFonts w:ascii="Arial" w:hAnsi="Arial" w:cs="Arial"/>
          <w:b/>
          <w:bCs/>
        </w:rPr>
        <w:t>Fiscal Year 202</w:t>
      </w:r>
      <w:r w:rsidR="003B01C6" w:rsidRPr="00642743">
        <w:rPr>
          <w:rFonts w:ascii="Arial" w:hAnsi="Arial" w:cs="Arial"/>
          <w:b/>
          <w:bCs/>
        </w:rPr>
        <w:t>2</w:t>
      </w:r>
      <w:r w:rsidRPr="00642743">
        <w:rPr>
          <w:rFonts w:ascii="Arial" w:hAnsi="Arial" w:cs="Arial"/>
          <w:b/>
          <w:bCs/>
        </w:rPr>
        <w:t>–2</w:t>
      </w:r>
      <w:r w:rsidR="003B01C6" w:rsidRPr="00642743">
        <w:rPr>
          <w:rFonts w:ascii="Arial" w:hAnsi="Arial" w:cs="Arial"/>
          <w:b/>
          <w:bCs/>
        </w:rPr>
        <w:t>3</w:t>
      </w:r>
    </w:p>
    <w:p w14:paraId="5E48BCA4" w14:textId="77777777" w:rsidR="00642743" w:rsidRPr="00642743" w:rsidRDefault="00642743" w:rsidP="00642743">
      <w:pPr>
        <w:jc w:val="center"/>
        <w:rPr>
          <w:rFonts w:ascii="Arial" w:hAnsi="Arial" w:cs="Arial"/>
          <w:b/>
          <w:bCs/>
        </w:rPr>
      </w:pPr>
    </w:p>
    <w:p w14:paraId="4E4DF9A6" w14:textId="350B8136" w:rsidR="003135E9" w:rsidRPr="00450DDE" w:rsidRDefault="003135E9" w:rsidP="00450DDE">
      <w:pPr>
        <w:spacing w:after="240"/>
        <w:rPr>
          <w:rFonts w:ascii="Arial" w:eastAsiaTheme="minorHAnsi" w:hAnsi="Arial" w:cs="Arial"/>
          <w:szCs w:val="24"/>
        </w:rPr>
      </w:pPr>
      <w:r w:rsidRPr="003135E9">
        <w:rPr>
          <w:rFonts w:ascii="Arial" w:eastAsiaTheme="minorHAnsi" w:hAnsi="Arial" w:cs="Arial"/>
          <w:szCs w:val="24"/>
        </w:rPr>
        <w:t>For Fiscal Year (FY) 2022–23, CSPP contractors will use the Early Education Division’s Program Instrument to conduct the FY 2022-23 Program Self-Evaluation (PSE</w:t>
      </w:r>
      <w:r w:rsidR="00F4586D" w:rsidRPr="003135E9">
        <w:rPr>
          <w:rFonts w:ascii="Arial" w:eastAsiaTheme="minorHAnsi" w:hAnsi="Arial" w:cs="Arial"/>
          <w:szCs w:val="24"/>
        </w:rPr>
        <w:t>) and</w:t>
      </w:r>
      <w:r w:rsidRPr="003135E9">
        <w:rPr>
          <w:rFonts w:ascii="Arial" w:eastAsiaTheme="minorHAnsi" w:hAnsi="Arial" w:cs="Arial"/>
          <w:szCs w:val="24"/>
        </w:rPr>
        <w:t xml:space="preserve"> will complete a survey to satisfy the submission requirements for the PSE. The survey will identify how programs met or did not meet the contract terms and conditions of the California State Preschool Program (CSPP) contract. Along with multiple choice options for items 1-20 in the Program Instrument, contractors will include a written list of tasks needed to modify the program in order to address all areas identified through the PSE process as needing improvement, including how those will be addressed in a timely and effective manner, and/or procedures for the ongoing monitoring of the program to </w:t>
      </w:r>
      <w:r w:rsidR="003B27A9">
        <w:rPr>
          <w:rFonts w:ascii="Arial" w:eastAsiaTheme="minorHAnsi" w:hAnsi="Arial" w:cs="Arial"/>
          <w:szCs w:val="24"/>
        </w:rPr>
        <w:t>ensure</w:t>
      </w:r>
      <w:r w:rsidRPr="003135E9">
        <w:rPr>
          <w:rFonts w:ascii="Arial" w:eastAsiaTheme="minorHAnsi" w:hAnsi="Arial" w:cs="Arial"/>
          <w:szCs w:val="24"/>
        </w:rPr>
        <w:t xml:space="preserve"> that areas of the program that are satisfactory continue to meet standards.</w:t>
      </w:r>
    </w:p>
    <w:p w14:paraId="761F27AD" w14:textId="15ABFF3C" w:rsidR="003135E9" w:rsidRPr="00450DDE" w:rsidRDefault="003135E9" w:rsidP="00450DDE">
      <w:pPr>
        <w:spacing w:after="240"/>
        <w:rPr>
          <w:rStyle w:val="Heading3Char"/>
          <w:rFonts w:ascii="Times New Roman" w:eastAsia="Times New Roman" w:hAnsi="Times New Roman" w:cs="Times New Roman"/>
          <w:color w:val="auto"/>
          <w:szCs w:val="20"/>
        </w:rPr>
      </w:pPr>
      <w:r>
        <w:rPr>
          <w:rFonts w:ascii="Arial" w:hAnsi="Arial" w:cs="Arial"/>
          <w:szCs w:val="24"/>
        </w:rPr>
        <w:t xml:space="preserve">All CSPP contractors are required to complete this survey. Please have one (1) staff submit this survey on behalf of your CSPP agency by no later than 5:00 pm </w:t>
      </w:r>
      <w:r w:rsidRPr="003135E9">
        <w:rPr>
          <w:rFonts w:ascii="Arial" w:hAnsi="Arial" w:cs="Arial"/>
          <w:szCs w:val="24"/>
        </w:rPr>
        <w:t>on</w:t>
      </w:r>
      <w:r w:rsidRPr="003135E9">
        <w:rPr>
          <w:rFonts w:ascii="Arial" w:hAnsi="Arial" w:cs="Arial"/>
          <w:b/>
          <w:szCs w:val="24"/>
        </w:rPr>
        <w:t xml:space="preserve"> </w:t>
      </w:r>
      <w:r w:rsidR="007D7D9D">
        <w:rPr>
          <w:rFonts w:ascii="Arial" w:hAnsi="Arial" w:cs="Arial"/>
          <w:b/>
          <w:szCs w:val="24"/>
        </w:rPr>
        <w:t>Thursday</w:t>
      </w:r>
      <w:r w:rsidRPr="003135E9">
        <w:rPr>
          <w:rFonts w:ascii="Arial" w:hAnsi="Arial" w:cs="Arial"/>
          <w:b/>
          <w:szCs w:val="24"/>
        </w:rPr>
        <w:t xml:space="preserve">, </w:t>
      </w:r>
      <w:r w:rsidR="007D7D9D">
        <w:rPr>
          <w:rFonts w:ascii="Arial" w:hAnsi="Arial" w:cs="Arial"/>
          <w:b/>
          <w:szCs w:val="24"/>
        </w:rPr>
        <w:t>June 1, 2023</w:t>
      </w:r>
      <w:r>
        <w:rPr>
          <w:rFonts w:ascii="Arial" w:hAnsi="Arial" w:cs="Arial"/>
          <w:szCs w:val="24"/>
        </w:rPr>
        <w:t xml:space="preserve">. To complete this survey, </w:t>
      </w:r>
      <w:r w:rsidR="007D7D9D">
        <w:rPr>
          <w:rFonts w:ascii="Arial" w:hAnsi="Arial" w:cs="Arial"/>
          <w:szCs w:val="24"/>
        </w:rPr>
        <w:t xml:space="preserve">responses to </w:t>
      </w:r>
      <w:r>
        <w:rPr>
          <w:rFonts w:ascii="Arial" w:hAnsi="Arial" w:cs="Arial"/>
          <w:szCs w:val="24"/>
        </w:rPr>
        <w:t xml:space="preserve">all questions are required unless stated otherwise. For any questions </w:t>
      </w:r>
      <w:r w:rsidR="007D7D9D">
        <w:rPr>
          <w:rFonts w:ascii="Arial" w:hAnsi="Arial" w:cs="Arial"/>
          <w:szCs w:val="24"/>
        </w:rPr>
        <w:t>regarding</w:t>
      </w:r>
      <w:r>
        <w:rPr>
          <w:rFonts w:ascii="Arial" w:hAnsi="Arial" w:cs="Arial"/>
          <w:szCs w:val="24"/>
        </w:rPr>
        <w:t xml:space="preserve"> this survey, please reach out to</w:t>
      </w:r>
      <w:r w:rsidR="00636E60">
        <w:rPr>
          <w:rFonts w:ascii="Arial" w:hAnsi="Arial" w:cs="Arial"/>
          <w:szCs w:val="24"/>
        </w:rPr>
        <w:t xml:space="preserve"> </w:t>
      </w:r>
      <w:hyperlink r:id="rId11" w:tooltip="PSE email" w:history="1">
        <w:r w:rsidR="00636E60" w:rsidRPr="00340683">
          <w:rPr>
            <w:rStyle w:val="Hyperlink"/>
            <w:rFonts w:ascii="Arial" w:hAnsi="Arial" w:cs="Arial"/>
            <w:szCs w:val="24"/>
          </w:rPr>
          <w:t>fy2223pse@cde.ca.gov</w:t>
        </w:r>
      </w:hyperlink>
      <w:r>
        <w:rPr>
          <w:rFonts w:ascii="Arial" w:hAnsi="Arial" w:cs="Arial"/>
          <w:szCs w:val="24"/>
        </w:rPr>
        <w:t>.</w:t>
      </w:r>
    </w:p>
    <w:p w14:paraId="1BEBD34D" w14:textId="06B4B782" w:rsidR="003135E9" w:rsidRPr="00795E1D" w:rsidRDefault="003135E9" w:rsidP="00795E1D">
      <w:pPr>
        <w:pStyle w:val="Heading2"/>
        <w:spacing w:before="480" w:after="240"/>
        <w:rPr>
          <w:rStyle w:val="Heading3Char"/>
          <w:rFonts w:ascii="Arial" w:hAnsi="Arial" w:cs="Arial"/>
          <w:b/>
          <w:bCs/>
          <w:color w:val="auto"/>
          <w:sz w:val="32"/>
          <w:szCs w:val="32"/>
        </w:rPr>
      </w:pPr>
      <w:r w:rsidRPr="00795E1D">
        <w:rPr>
          <w:rStyle w:val="Heading3Char"/>
          <w:rFonts w:ascii="Arial" w:hAnsi="Arial" w:cs="Arial"/>
          <w:b/>
          <w:bCs/>
          <w:color w:val="auto"/>
          <w:sz w:val="32"/>
          <w:szCs w:val="32"/>
        </w:rPr>
        <w:t>Contact Information for Executive or Program Director</w:t>
      </w:r>
    </w:p>
    <w:p w14:paraId="5DF0AAF9" w14:textId="43B3B3DA" w:rsidR="003135E9" w:rsidRDefault="003135E9" w:rsidP="008F1A55">
      <w:pPr>
        <w:spacing w:after="240"/>
        <w:rPr>
          <w:rStyle w:val="Heading3Char"/>
          <w:rFonts w:ascii="Arial" w:hAnsi="Arial" w:cs="Arial"/>
          <w:color w:val="auto"/>
        </w:rPr>
      </w:pPr>
      <w:r>
        <w:rPr>
          <w:rStyle w:val="Heading3Char"/>
          <w:rFonts w:ascii="Arial" w:hAnsi="Arial" w:cs="Arial"/>
          <w:b/>
          <w:color w:val="auto"/>
        </w:rPr>
        <w:t xml:space="preserve">Agency Role of Contact Person: </w:t>
      </w:r>
      <w:r>
        <w:rPr>
          <w:rStyle w:val="Heading3Char"/>
          <w:rFonts w:ascii="Arial" w:hAnsi="Arial" w:cs="Arial"/>
          <w:color w:val="auto"/>
        </w:rPr>
        <w:t>(Drop box to select role)</w:t>
      </w:r>
    </w:p>
    <w:p w14:paraId="600788A9" w14:textId="2E142400" w:rsidR="003135E9" w:rsidRDefault="003135E9" w:rsidP="008F3F00">
      <w:pPr>
        <w:pStyle w:val="ListBullet"/>
        <w:numPr>
          <w:ilvl w:val="0"/>
          <w:numId w:val="23"/>
        </w:numPr>
        <w:rPr>
          <w:rStyle w:val="Heading3Char"/>
          <w:rFonts w:ascii="Arial" w:hAnsi="Arial" w:cs="Arial"/>
          <w:color w:val="auto"/>
        </w:rPr>
      </w:pPr>
      <w:r>
        <w:rPr>
          <w:rStyle w:val="Heading3Char"/>
          <w:rFonts w:ascii="Arial" w:hAnsi="Arial" w:cs="Arial"/>
          <w:color w:val="auto"/>
        </w:rPr>
        <w:t xml:space="preserve">Program Director </w:t>
      </w:r>
    </w:p>
    <w:p w14:paraId="55B5D975" w14:textId="77F445B2" w:rsidR="003135E9" w:rsidRDefault="003135E9" w:rsidP="008F3F00">
      <w:pPr>
        <w:pStyle w:val="ListBullet"/>
        <w:numPr>
          <w:ilvl w:val="0"/>
          <w:numId w:val="23"/>
        </w:numPr>
        <w:spacing w:after="240"/>
        <w:rPr>
          <w:rStyle w:val="Heading3Char"/>
          <w:rFonts w:ascii="Arial" w:hAnsi="Arial" w:cs="Arial"/>
          <w:color w:val="auto"/>
        </w:rPr>
      </w:pPr>
      <w:r>
        <w:rPr>
          <w:rStyle w:val="Heading3Char"/>
          <w:rFonts w:ascii="Arial" w:hAnsi="Arial" w:cs="Arial"/>
          <w:color w:val="auto"/>
        </w:rPr>
        <w:t>Executive Director</w:t>
      </w:r>
    </w:p>
    <w:p w14:paraId="55AC13B6" w14:textId="672A05C3" w:rsidR="003135E9" w:rsidRPr="008F3F00" w:rsidRDefault="003135E9" w:rsidP="008F3F00">
      <w:pPr>
        <w:spacing w:after="240"/>
        <w:rPr>
          <w:rStyle w:val="Heading3Char"/>
          <w:rFonts w:ascii="Arial" w:hAnsi="Arial" w:cs="Arial"/>
          <w:b/>
          <w:color w:val="auto"/>
        </w:rPr>
      </w:pPr>
      <w:r w:rsidRPr="003135E9">
        <w:rPr>
          <w:rStyle w:val="Heading3Char"/>
          <w:rFonts w:ascii="Arial" w:hAnsi="Arial" w:cs="Arial"/>
          <w:b/>
          <w:color w:val="auto"/>
        </w:rPr>
        <w:t>First Name of Executive or Program Director:</w:t>
      </w:r>
      <w:r w:rsidR="008F3F00">
        <w:rPr>
          <w:rStyle w:val="Heading3Char"/>
          <w:rFonts w:ascii="Arial" w:hAnsi="Arial" w:cs="Arial"/>
          <w:color w:val="auto"/>
        </w:rPr>
        <w:t xml:space="preserve"> (</w:t>
      </w:r>
      <w:r w:rsidRPr="008F3F00">
        <w:rPr>
          <w:rStyle w:val="Heading3Char"/>
          <w:rFonts w:ascii="Arial" w:hAnsi="Arial" w:cs="Arial"/>
          <w:color w:val="auto"/>
        </w:rPr>
        <w:t>Executive or Program Director displayed dependent on response to Agency Role)</w:t>
      </w:r>
    </w:p>
    <w:p w14:paraId="3064A84C" w14:textId="7AA7F986" w:rsidR="003135E9" w:rsidRPr="008F3F00" w:rsidRDefault="003135E9" w:rsidP="008F3F00">
      <w:pPr>
        <w:spacing w:after="240"/>
        <w:rPr>
          <w:rStyle w:val="Heading3Char"/>
          <w:rFonts w:ascii="Arial" w:hAnsi="Arial" w:cs="Arial"/>
          <w:b/>
          <w:color w:val="auto"/>
        </w:rPr>
      </w:pPr>
      <w:r>
        <w:rPr>
          <w:rStyle w:val="Heading3Char"/>
          <w:rFonts w:ascii="Arial" w:hAnsi="Arial" w:cs="Arial"/>
          <w:b/>
          <w:color w:val="auto"/>
        </w:rPr>
        <w:t>Last</w:t>
      </w:r>
      <w:r w:rsidRPr="003135E9">
        <w:rPr>
          <w:rStyle w:val="Heading3Char"/>
          <w:rFonts w:ascii="Arial" w:hAnsi="Arial" w:cs="Arial"/>
          <w:b/>
          <w:color w:val="auto"/>
        </w:rPr>
        <w:t xml:space="preserve"> Name of Executive or Program Director:</w:t>
      </w:r>
      <w:r w:rsidRPr="008F3F00">
        <w:rPr>
          <w:rStyle w:val="Heading3Char"/>
          <w:rFonts w:ascii="Arial" w:hAnsi="Arial" w:cs="Arial"/>
          <w:color w:val="auto"/>
        </w:rPr>
        <w:t xml:space="preserve"> (Executive or Program Director</w:t>
      </w:r>
      <w:r w:rsidR="00450DDE" w:rsidRPr="008F3F00">
        <w:rPr>
          <w:rStyle w:val="Heading3Char"/>
          <w:rFonts w:ascii="Arial" w:hAnsi="Arial" w:cs="Arial"/>
          <w:color w:val="auto"/>
        </w:rPr>
        <w:t xml:space="preserve"> </w:t>
      </w:r>
      <w:r w:rsidRPr="008F3F00">
        <w:rPr>
          <w:rStyle w:val="Heading3Char"/>
          <w:rFonts w:ascii="Arial" w:hAnsi="Arial" w:cs="Arial"/>
          <w:color w:val="auto"/>
        </w:rPr>
        <w:t>displayed dependent on response to Agency Role)</w:t>
      </w:r>
    </w:p>
    <w:p w14:paraId="74F9C773" w14:textId="67C88089" w:rsidR="003135E9" w:rsidRPr="008F3F00" w:rsidRDefault="003135E9" w:rsidP="008F3F00">
      <w:pPr>
        <w:spacing w:after="240"/>
        <w:rPr>
          <w:rStyle w:val="Heading3Char"/>
          <w:rFonts w:ascii="Arial" w:hAnsi="Arial" w:cs="Arial"/>
          <w:color w:val="auto"/>
        </w:rPr>
      </w:pPr>
      <w:r>
        <w:rPr>
          <w:rStyle w:val="Heading3Char"/>
          <w:rFonts w:ascii="Arial" w:hAnsi="Arial" w:cs="Arial"/>
          <w:b/>
          <w:color w:val="auto"/>
        </w:rPr>
        <w:t>Email Address</w:t>
      </w:r>
      <w:r w:rsidRPr="003135E9">
        <w:rPr>
          <w:rStyle w:val="Heading3Char"/>
          <w:rFonts w:ascii="Arial" w:hAnsi="Arial" w:cs="Arial"/>
          <w:b/>
          <w:color w:val="auto"/>
        </w:rPr>
        <w:t xml:space="preserve"> of Executive or Program Director:</w:t>
      </w:r>
      <w:r w:rsidRPr="008F3F00">
        <w:rPr>
          <w:rStyle w:val="Heading3Char"/>
          <w:rFonts w:ascii="Arial" w:hAnsi="Arial" w:cs="Arial"/>
          <w:b/>
          <w:color w:val="auto"/>
        </w:rPr>
        <w:t xml:space="preserve"> </w:t>
      </w:r>
      <w:r w:rsidRPr="008F3F00">
        <w:rPr>
          <w:rStyle w:val="Heading3Char"/>
          <w:rFonts w:ascii="Arial" w:hAnsi="Arial" w:cs="Arial"/>
          <w:color w:val="auto"/>
        </w:rPr>
        <w:t>(Executive or Program Director displayed dependent on response to Agency Role)</w:t>
      </w:r>
    </w:p>
    <w:p w14:paraId="78029BE7" w14:textId="11F7E881" w:rsidR="003135E9" w:rsidRPr="008F3F00" w:rsidRDefault="005F438C" w:rsidP="008F3F00">
      <w:pPr>
        <w:spacing w:after="240"/>
        <w:rPr>
          <w:rStyle w:val="Heading3Char"/>
          <w:rFonts w:ascii="Arial" w:hAnsi="Arial" w:cs="Arial"/>
          <w:b/>
          <w:color w:val="auto"/>
        </w:rPr>
      </w:pPr>
      <w:r>
        <w:rPr>
          <w:rStyle w:val="Heading3Char"/>
          <w:rFonts w:ascii="Arial" w:hAnsi="Arial" w:cs="Arial"/>
          <w:b/>
          <w:color w:val="auto"/>
        </w:rPr>
        <w:t>Phone Number</w:t>
      </w:r>
      <w:r w:rsidR="003135E9" w:rsidRPr="003135E9">
        <w:rPr>
          <w:rStyle w:val="Heading3Char"/>
          <w:rFonts w:ascii="Arial" w:hAnsi="Arial" w:cs="Arial"/>
          <w:b/>
          <w:color w:val="auto"/>
        </w:rPr>
        <w:t xml:space="preserve"> of Executive or Program Director:</w:t>
      </w:r>
      <w:r w:rsidR="003135E9" w:rsidRPr="008F3F00">
        <w:rPr>
          <w:rStyle w:val="Heading3Char"/>
          <w:rFonts w:ascii="Arial" w:hAnsi="Arial" w:cs="Arial"/>
          <w:b/>
          <w:color w:val="auto"/>
        </w:rPr>
        <w:t xml:space="preserve"> </w:t>
      </w:r>
      <w:r w:rsidR="003135E9" w:rsidRPr="008F3F00">
        <w:rPr>
          <w:rStyle w:val="Heading3Char"/>
          <w:rFonts w:ascii="Arial" w:hAnsi="Arial" w:cs="Arial"/>
          <w:color w:val="auto"/>
        </w:rPr>
        <w:t>(Executive or Program Director displayed dependent on response to Agency Role)</w:t>
      </w:r>
    </w:p>
    <w:p w14:paraId="430F81C1" w14:textId="694FB4E5" w:rsidR="003135E9" w:rsidRPr="000C3C20" w:rsidRDefault="005F438C" w:rsidP="000C3C20">
      <w:pPr>
        <w:pStyle w:val="ListBullet"/>
        <w:numPr>
          <w:ilvl w:val="0"/>
          <w:numId w:val="0"/>
        </w:numPr>
        <w:rPr>
          <w:rStyle w:val="Heading3Char"/>
          <w:rFonts w:ascii="Arial" w:hAnsi="Arial" w:cs="Arial"/>
          <w:b/>
          <w:color w:val="auto"/>
          <w:sz w:val="32"/>
          <w:szCs w:val="32"/>
        </w:rPr>
      </w:pPr>
      <w:r w:rsidRPr="005F438C">
        <w:rPr>
          <w:rStyle w:val="Heading3Char"/>
          <w:rFonts w:ascii="Arial" w:hAnsi="Arial" w:cs="Arial"/>
          <w:b/>
          <w:color w:val="auto"/>
          <w:sz w:val="32"/>
          <w:szCs w:val="32"/>
        </w:rPr>
        <w:t>Agency Information</w:t>
      </w:r>
    </w:p>
    <w:p w14:paraId="4E7135AE" w14:textId="77777777" w:rsidR="005F438C" w:rsidRPr="005F438C" w:rsidRDefault="005F438C" w:rsidP="000C3C20">
      <w:pPr>
        <w:spacing w:before="240" w:after="240"/>
        <w:rPr>
          <w:rStyle w:val="Heading3Char"/>
          <w:rFonts w:ascii="Arial" w:hAnsi="Arial" w:cs="Arial"/>
          <w:b/>
          <w:color w:val="auto"/>
        </w:rPr>
      </w:pPr>
      <w:r w:rsidRPr="005F438C">
        <w:rPr>
          <w:rStyle w:val="Heading3Char"/>
          <w:rFonts w:ascii="Arial" w:hAnsi="Arial" w:cs="Arial"/>
          <w:b/>
          <w:color w:val="auto"/>
        </w:rPr>
        <w:lastRenderedPageBreak/>
        <w:t xml:space="preserve">For the following question, you will be asked to select your lead county from a list. </w:t>
      </w:r>
    </w:p>
    <w:p w14:paraId="078AB5D0" w14:textId="73846FFD" w:rsidR="005F438C" w:rsidRDefault="005F438C" w:rsidP="005F438C">
      <w:pPr>
        <w:spacing w:after="240"/>
        <w:rPr>
          <w:rStyle w:val="Heading3Char"/>
          <w:rFonts w:ascii="Arial" w:hAnsi="Arial" w:cs="Arial"/>
          <w:b/>
          <w:color w:val="auto"/>
        </w:rPr>
      </w:pPr>
      <w:r w:rsidRPr="005F438C">
        <w:rPr>
          <w:rStyle w:val="Heading3Char"/>
          <w:rFonts w:ascii="Arial" w:hAnsi="Arial" w:cs="Arial"/>
          <w:b/>
          <w:color w:val="auto"/>
        </w:rPr>
        <w:t>After you select your county, you will be prompted to choose your agency name and vendor number from a list.</w:t>
      </w:r>
    </w:p>
    <w:p w14:paraId="3AC93A57" w14:textId="1FD882D2" w:rsidR="005F438C" w:rsidRDefault="005F438C" w:rsidP="005F438C">
      <w:pPr>
        <w:spacing w:after="240"/>
        <w:rPr>
          <w:rStyle w:val="Heading3Char"/>
          <w:rFonts w:ascii="Arial" w:hAnsi="Arial" w:cs="Arial"/>
          <w:color w:val="auto"/>
        </w:rPr>
      </w:pPr>
      <w:r>
        <w:rPr>
          <w:rStyle w:val="Heading3Char"/>
          <w:rFonts w:ascii="Arial" w:hAnsi="Arial" w:cs="Arial"/>
          <w:b/>
          <w:color w:val="auto"/>
        </w:rPr>
        <w:t xml:space="preserve">Select your lead county: </w:t>
      </w:r>
      <w:r>
        <w:rPr>
          <w:rStyle w:val="Heading3Char"/>
          <w:rFonts w:ascii="Arial" w:hAnsi="Arial" w:cs="Arial"/>
          <w:color w:val="auto"/>
        </w:rPr>
        <w:t>(Drop box of all counties)</w:t>
      </w:r>
    </w:p>
    <w:p w14:paraId="501F6CCF" w14:textId="2448B4EB" w:rsidR="005F438C" w:rsidRDefault="005F438C" w:rsidP="005F438C">
      <w:pPr>
        <w:spacing w:after="240"/>
        <w:rPr>
          <w:rStyle w:val="Heading3Char"/>
          <w:rFonts w:ascii="Arial" w:hAnsi="Arial" w:cs="Arial"/>
          <w:color w:val="auto"/>
        </w:rPr>
      </w:pPr>
      <w:r w:rsidRPr="005F438C">
        <w:rPr>
          <w:rStyle w:val="Heading3Char"/>
          <w:rFonts w:ascii="Arial" w:hAnsi="Arial" w:cs="Arial"/>
          <w:b/>
          <w:color w:val="auto"/>
        </w:rPr>
        <w:t>Select your (selected) County agency</w:t>
      </w:r>
      <w:r>
        <w:rPr>
          <w:rStyle w:val="Heading3Char"/>
          <w:rFonts w:ascii="Arial" w:hAnsi="Arial" w:cs="Arial"/>
          <w:color w:val="auto"/>
        </w:rPr>
        <w:t>: (Drop box of all agencies from specified county)</w:t>
      </w:r>
    </w:p>
    <w:p w14:paraId="14516687" w14:textId="450F8099" w:rsidR="005F438C" w:rsidRPr="005F438C" w:rsidRDefault="005F438C" w:rsidP="005F438C">
      <w:pPr>
        <w:spacing w:after="240"/>
        <w:rPr>
          <w:rStyle w:val="Heading3Char"/>
          <w:rFonts w:ascii="Arial" w:hAnsi="Arial" w:cs="Arial"/>
          <w:color w:val="auto"/>
        </w:rPr>
      </w:pPr>
      <w:r w:rsidRPr="005F438C">
        <w:rPr>
          <w:rStyle w:val="Heading3Char"/>
          <w:rFonts w:ascii="Arial" w:hAnsi="Arial" w:cs="Arial"/>
          <w:b/>
          <w:color w:val="auto"/>
        </w:rPr>
        <w:t>Select your (selected) County vendor number</w:t>
      </w:r>
      <w:r>
        <w:rPr>
          <w:rStyle w:val="Heading3Char"/>
          <w:rFonts w:ascii="Arial" w:hAnsi="Arial" w:cs="Arial"/>
          <w:color w:val="auto"/>
        </w:rPr>
        <w:t>: (Drop box of all vendor numbers from specified county)</w:t>
      </w:r>
    </w:p>
    <w:p w14:paraId="351C60D6" w14:textId="77777777" w:rsidR="00752647" w:rsidRPr="008F1A55" w:rsidRDefault="00436065" w:rsidP="008F1A55">
      <w:pPr>
        <w:pStyle w:val="Heading3"/>
        <w:spacing w:before="240" w:after="240"/>
        <w:rPr>
          <w:rFonts w:ascii="Arial" w:hAnsi="Arial" w:cs="Arial"/>
          <w:b/>
          <w:color w:val="auto"/>
        </w:rPr>
      </w:pPr>
      <w:r w:rsidRPr="008F1A55">
        <w:rPr>
          <w:rFonts w:ascii="Arial" w:hAnsi="Arial" w:cs="Arial"/>
          <w:b/>
          <w:color w:val="auto"/>
        </w:rPr>
        <w:t>Statement of Completion:</w:t>
      </w:r>
    </w:p>
    <w:p w14:paraId="1CBBBC73" w14:textId="2C5F76C2" w:rsidR="00752647" w:rsidRPr="005F438C" w:rsidRDefault="005F438C">
      <w:pPr>
        <w:spacing w:after="240"/>
        <w:rPr>
          <w:rFonts w:ascii="Arial" w:hAnsi="Arial" w:cs="Arial"/>
          <w:i/>
          <w:szCs w:val="24"/>
        </w:rPr>
      </w:pPr>
      <w:r w:rsidRPr="005F438C">
        <w:rPr>
          <w:rFonts w:ascii="Arial" w:hAnsi="Arial" w:cs="Arial"/>
          <w:i/>
          <w:szCs w:val="24"/>
        </w:rPr>
        <w:t xml:space="preserve">By providing an electronic signature, </w:t>
      </w:r>
      <w:r w:rsidR="00436065" w:rsidRPr="005F438C">
        <w:rPr>
          <w:rFonts w:ascii="Arial" w:hAnsi="Arial" w:cs="Arial"/>
          <w:i/>
          <w:szCs w:val="24"/>
        </w:rPr>
        <w:t xml:space="preserve">I certify that an annual plan has been developed and implemented for the </w:t>
      </w:r>
      <w:bookmarkStart w:id="0" w:name="_Hlk66695376"/>
      <w:r w:rsidR="00436065" w:rsidRPr="005F438C">
        <w:rPr>
          <w:rFonts w:ascii="Arial" w:hAnsi="Arial" w:cs="Arial"/>
          <w:i/>
          <w:szCs w:val="24"/>
        </w:rPr>
        <w:t>Program Self-Evaluation (PSE) that includes the use of the Program Instrument (PI</w:t>
      </w:r>
      <w:bookmarkEnd w:id="0"/>
      <w:r w:rsidR="00436065" w:rsidRPr="005F438C">
        <w:rPr>
          <w:rFonts w:ascii="Arial" w:hAnsi="Arial" w:cs="Arial"/>
          <w:i/>
          <w:szCs w:val="24"/>
        </w:rPr>
        <w:t xml:space="preserve">), the Desired Results Parent Survey, and the Desired Results Development Profile and age-appropriate Environment Rating Scales for all applicable contract types, per </w:t>
      </w:r>
      <w:bookmarkStart w:id="1" w:name="_Hlk66695390"/>
      <w:r w:rsidR="00436065" w:rsidRPr="005F438C">
        <w:rPr>
          <w:rFonts w:ascii="Arial" w:hAnsi="Arial" w:cs="Arial"/>
          <w:i/>
          <w:iCs/>
          <w:szCs w:val="24"/>
        </w:rPr>
        <w:t>California Code of Regulations</w:t>
      </w:r>
      <w:r w:rsidR="00436065" w:rsidRPr="005F438C">
        <w:rPr>
          <w:rFonts w:ascii="Arial" w:hAnsi="Arial" w:cs="Arial"/>
          <w:i/>
          <w:szCs w:val="24"/>
        </w:rPr>
        <w:t xml:space="preserve">, Title 5 (5 </w:t>
      </w:r>
      <w:r w:rsidR="00436065" w:rsidRPr="005F438C">
        <w:rPr>
          <w:rFonts w:ascii="Arial" w:hAnsi="Arial" w:cs="Arial"/>
          <w:i/>
          <w:iCs/>
          <w:szCs w:val="24"/>
        </w:rPr>
        <w:t>CCR</w:t>
      </w:r>
      <w:r w:rsidR="00436065" w:rsidRPr="005F438C">
        <w:rPr>
          <w:rFonts w:ascii="Arial" w:hAnsi="Arial" w:cs="Arial"/>
          <w:i/>
          <w:szCs w:val="24"/>
        </w:rPr>
        <w:t xml:space="preserve">), </w:t>
      </w:r>
      <w:bookmarkEnd w:id="1"/>
      <w:r w:rsidR="00436065" w:rsidRPr="005F438C">
        <w:rPr>
          <w:rFonts w:ascii="Arial" w:hAnsi="Arial" w:cs="Arial"/>
          <w:i/>
          <w:szCs w:val="24"/>
        </w:rPr>
        <w:t>Section 1</w:t>
      </w:r>
      <w:r w:rsidR="00071233" w:rsidRPr="005F438C">
        <w:rPr>
          <w:rFonts w:ascii="Arial" w:hAnsi="Arial" w:cs="Arial"/>
          <w:i/>
          <w:szCs w:val="24"/>
        </w:rPr>
        <w:t>7709</w:t>
      </w:r>
      <w:r w:rsidR="00436065" w:rsidRPr="005F438C">
        <w:rPr>
          <w:rFonts w:ascii="Arial" w:hAnsi="Arial" w:cs="Arial"/>
          <w:i/>
          <w:szCs w:val="24"/>
        </w:rPr>
        <w:t>.</w:t>
      </w:r>
    </w:p>
    <w:p w14:paraId="69393EEC" w14:textId="77777777" w:rsidR="00752647" w:rsidRPr="005F438C" w:rsidRDefault="00436065">
      <w:pPr>
        <w:spacing w:after="240"/>
        <w:rPr>
          <w:rFonts w:ascii="Arial" w:hAnsi="Arial" w:cs="Arial"/>
          <w:i/>
          <w:szCs w:val="24"/>
        </w:rPr>
      </w:pPr>
      <w:r w:rsidRPr="005F438C">
        <w:rPr>
          <w:rFonts w:ascii="Arial" w:hAnsi="Arial" w:cs="Arial"/>
          <w:i/>
          <w:szCs w:val="24"/>
        </w:rPr>
        <w:t>I also certify that all documents required as part of the PSE have been completed and are available for review and/or for submittal upon request, and:</w:t>
      </w:r>
    </w:p>
    <w:p w14:paraId="542FD7F2" w14:textId="3380306E" w:rsidR="00752647" w:rsidRPr="005F438C" w:rsidRDefault="00436065" w:rsidP="00C1138A">
      <w:pPr>
        <w:pStyle w:val="Default"/>
        <w:numPr>
          <w:ilvl w:val="0"/>
          <w:numId w:val="2"/>
        </w:numPr>
        <w:spacing w:after="240"/>
        <w:rPr>
          <w:i/>
        </w:rPr>
      </w:pPr>
      <w:r w:rsidRPr="005F438C">
        <w:rPr>
          <w:i/>
        </w:rPr>
        <w:t xml:space="preserve">The Program Instrument </w:t>
      </w:r>
      <w:hyperlink r:id="rId12" w:tooltip="Program Instrument link" w:history="1">
        <w:r w:rsidR="00997689" w:rsidRPr="005F438C">
          <w:rPr>
            <w:rStyle w:val="Hyperlink"/>
            <w:i/>
          </w:rPr>
          <w:t>https://www.cde.ca.gov/ta/cr/documents/eed2223.docx</w:t>
        </w:r>
      </w:hyperlink>
      <w:r w:rsidR="008D6A71" w:rsidRPr="005F438C">
        <w:rPr>
          <w:i/>
        </w:rPr>
        <w:t xml:space="preserve"> </w:t>
      </w:r>
      <w:r w:rsidRPr="005F438C">
        <w:rPr>
          <w:i/>
        </w:rPr>
        <w:t>including Items 1 through 20</w:t>
      </w:r>
      <w:r w:rsidR="003B01C6" w:rsidRPr="005F438C">
        <w:rPr>
          <w:i/>
        </w:rPr>
        <w:t>,</w:t>
      </w:r>
      <w:r w:rsidRPr="005F438C">
        <w:rPr>
          <w:i/>
        </w:rPr>
        <w:t xml:space="preserve"> as applicable</w:t>
      </w:r>
      <w:r w:rsidR="003B01C6" w:rsidRPr="005F438C">
        <w:rPr>
          <w:i/>
        </w:rPr>
        <w:t xml:space="preserve">, </w:t>
      </w:r>
      <w:r w:rsidRPr="005F438C">
        <w:rPr>
          <w:i/>
        </w:rPr>
        <w:t>was used to complete the PSE; and</w:t>
      </w:r>
    </w:p>
    <w:p w14:paraId="4A7C548D" w14:textId="77777777" w:rsidR="00752647" w:rsidRPr="005F438C" w:rsidRDefault="00436065" w:rsidP="00C1138A">
      <w:pPr>
        <w:pStyle w:val="Default"/>
        <w:numPr>
          <w:ilvl w:val="0"/>
          <w:numId w:val="2"/>
        </w:numPr>
        <w:spacing w:after="240"/>
        <w:rPr>
          <w:i/>
        </w:rPr>
      </w:pPr>
      <w:r w:rsidRPr="005F438C">
        <w:rPr>
          <w:i/>
        </w:rPr>
        <w:t>Staff and board members were involved in the PSE process</w:t>
      </w:r>
    </w:p>
    <w:p w14:paraId="4F155BBE" w14:textId="35ED3F1E" w:rsidR="005F438C" w:rsidRDefault="00436065" w:rsidP="008F3F00">
      <w:pPr>
        <w:spacing w:after="240"/>
        <w:rPr>
          <w:rFonts w:ascii="Arial" w:hAnsi="Arial" w:cs="Arial"/>
          <w:i/>
          <w:noProof/>
          <w:szCs w:val="24"/>
        </w:rPr>
      </w:pPr>
      <w:r w:rsidRPr="005F438C">
        <w:rPr>
          <w:rFonts w:ascii="Arial" w:hAnsi="Arial" w:cs="Arial"/>
          <w:b/>
          <w:i/>
          <w:noProof/>
          <w:szCs w:val="24"/>
        </w:rPr>
        <w:t>Reminder: All</w:t>
      </w:r>
      <w:r w:rsidRPr="005F438C">
        <w:rPr>
          <w:rFonts w:ascii="Arial" w:hAnsi="Arial" w:cs="Arial"/>
          <w:i/>
          <w:noProof/>
          <w:szCs w:val="24"/>
        </w:rPr>
        <w:t xml:space="preserve"> supporting documents required as part of the PSE (see Statement of Completion) are to be kept on site and </w:t>
      </w:r>
      <w:r w:rsidRPr="005F438C">
        <w:rPr>
          <w:rFonts w:ascii="Arial" w:hAnsi="Arial" w:cs="Arial"/>
          <w:b/>
          <w:i/>
          <w:noProof/>
          <w:szCs w:val="24"/>
        </w:rPr>
        <w:t>shall not be included</w:t>
      </w:r>
      <w:r w:rsidRPr="005F438C">
        <w:rPr>
          <w:rFonts w:ascii="Arial" w:hAnsi="Arial" w:cs="Arial"/>
          <w:i/>
          <w:noProof/>
          <w:szCs w:val="24"/>
        </w:rPr>
        <w:t xml:space="preserve"> with the submission of the PSE.</w:t>
      </w:r>
    </w:p>
    <w:p w14:paraId="62FDCDA2" w14:textId="79E7F2E5" w:rsidR="005F438C" w:rsidRPr="005F438C" w:rsidRDefault="00642743" w:rsidP="00642743">
      <w:pPr>
        <w:spacing w:after="240"/>
        <w:rPr>
          <w:rFonts w:ascii="Arial" w:hAnsi="Arial" w:cs="Arial"/>
          <w:b/>
          <w:noProof/>
          <w:szCs w:val="24"/>
        </w:rPr>
      </w:pPr>
      <w:r>
        <w:rPr>
          <w:rFonts w:ascii="Arial" w:hAnsi="Arial" w:cs="Arial"/>
          <w:b/>
          <w:noProof/>
          <w:szCs w:val="24"/>
        </w:rPr>
        <w:t>[</w:t>
      </w:r>
      <w:r w:rsidR="005F438C" w:rsidRPr="005F438C">
        <w:rPr>
          <w:rFonts w:ascii="Arial" w:hAnsi="Arial" w:cs="Arial"/>
          <w:b/>
          <w:noProof/>
          <w:szCs w:val="24"/>
        </w:rPr>
        <w:t>Respondent Electronic Signature</w:t>
      </w:r>
      <w:r>
        <w:rPr>
          <w:rFonts w:ascii="Arial" w:hAnsi="Arial" w:cs="Arial"/>
          <w:b/>
          <w:noProof/>
          <w:szCs w:val="24"/>
        </w:rPr>
        <w:t>]</w:t>
      </w:r>
    </w:p>
    <w:p w14:paraId="57697700" w14:textId="4E338C2D" w:rsidR="008F1A55" w:rsidRPr="005F438C" w:rsidRDefault="005F438C" w:rsidP="008F3F00">
      <w:pPr>
        <w:pStyle w:val="Heading2"/>
        <w:tabs>
          <w:tab w:val="center" w:pos="4680"/>
          <w:tab w:val="right" w:pos="9360"/>
        </w:tabs>
        <w:spacing w:before="360" w:after="240"/>
        <w:rPr>
          <w:rFonts w:ascii="Arial" w:hAnsi="Arial" w:cs="Arial"/>
          <w:b/>
          <w:color w:val="auto"/>
          <w:sz w:val="24"/>
          <w:szCs w:val="24"/>
        </w:rPr>
      </w:pPr>
      <w:r>
        <w:rPr>
          <w:rFonts w:ascii="Arial" w:hAnsi="Arial" w:cs="Arial"/>
          <w:b/>
          <w:color w:val="auto"/>
          <w:sz w:val="24"/>
          <w:szCs w:val="24"/>
        </w:rPr>
        <w:t xml:space="preserve">Submission Date: </w:t>
      </w:r>
      <w:r w:rsidRPr="005F438C">
        <w:rPr>
          <w:rFonts w:ascii="Arial" w:hAnsi="Arial" w:cs="Arial"/>
          <w:color w:val="auto"/>
          <w:sz w:val="24"/>
          <w:szCs w:val="24"/>
        </w:rPr>
        <w:t>(MM/DD/YYYY)</w:t>
      </w:r>
      <w:r w:rsidR="00436065" w:rsidRPr="008F1A55">
        <w:rPr>
          <w:rFonts w:ascii="Arial" w:hAnsi="Arial" w:cs="Arial"/>
          <w:szCs w:val="24"/>
        </w:rPr>
        <w:t xml:space="preserve"> </w:t>
      </w:r>
    </w:p>
    <w:p w14:paraId="75B22628" w14:textId="12FB8D53" w:rsidR="00752647" w:rsidRPr="008F1A55" w:rsidRDefault="00436065" w:rsidP="008F1A55">
      <w:pPr>
        <w:spacing w:after="240"/>
        <w:rPr>
          <w:rFonts w:ascii="Arial" w:hAnsi="Arial" w:cs="Arial"/>
          <w:szCs w:val="24"/>
        </w:rPr>
      </w:pPr>
      <w:r w:rsidRPr="008F1A55">
        <w:rPr>
          <w:rStyle w:val="normaltextrun"/>
          <w:rFonts w:ascii="Arial" w:hAnsi="Arial" w:cs="Arial"/>
          <w:b/>
          <w:bCs/>
          <w:szCs w:val="24"/>
        </w:rPr>
        <w:t>How have staff and board members been involved in the program self-evaluation process</w:t>
      </w:r>
      <w:r w:rsidR="00BD52EE" w:rsidRPr="008F1A55">
        <w:rPr>
          <w:rStyle w:val="normaltextrun"/>
          <w:rFonts w:ascii="Arial" w:hAnsi="Arial" w:cs="Arial"/>
          <w:b/>
          <w:bCs/>
          <w:szCs w:val="24"/>
        </w:rPr>
        <w:t>?</w:t>
      </w:r>
      <w:r w:rsidRPr="008F1A55">
        <w:rPr>
          <w:rStyle w:val="normaltextrun"/>
          <w:rFonts w:ascii="Arial" w:hAnsi="Arial" w:cs="Arial"/>
          <w:b/>
          <w:bCs/>
          <w:szCs w:val="24"/>
        </w:rPr>
        <w:t xml:space="preserve"> (</w:t>
      </w:r>
      <w:r w:rsidR="00BD52EE" w:rsidRPr="008F1A55">
        <w:rPr>
          <w:rStyle w:val="normaltextrun"/>
          <w:rFonts w:ascii="Arial" w:hAnsi="Arial" w:cs="Arial"/>
          <w:b/>
          <w:bCs/>
          <w:szCs w:val="24"/>
        </w:rPr>
        <w:t>Select</w:t>
      </w:r>
      <w:r w:rsidRPr="008F1A55">
        <w:rPr>
          <w:rStyle w:val="normaltextrun"/>
          <w:rFonts w:ascii="Arial" w:hAnsi="Arial" w:cs="Arial"/>
          <w:b/>
          <w:bCs/>
          <w:szCs w:val="24"/>
        </w:rPr>
        <w:t xml:space="preserve"> all that apply)</w:t>
      </w:r>
    </w:p>
    <w:p w14:paraId="4E6EB8CD" w14:textId="1E85AE35" w:rsidR="00752647" w:rsidRPr="008F1A55" w:rsidRDefault="00436065" w:rsidP="00C1138A">
      <w:pPr>
        <w:pStyle w:val="paragraph"/>
        <w:numPr>
          <w:ilvl w:val="1"/>
          <w:numId w:val="1"/>
        </w:numPr>
        <w:spacing w:before="0" w:beforeAutospacing="0" w:after="240" w:afterAutospacing="0"/>
        <w:textAlignment w:val="baseline"/>
        <w:rPr>
          <w:rFonts w:ascii="Arial" w:hAnsi="Arial" w:cs="Arial"/>
        </w:rPr>
      </w:pPr>
      <w:r w:rsidRPr="008F1A55">
        <w:rPr>
          <w:rStyle w:val="normaltextrun"/>
          <w:rFonts w:ascii="Arial" w:hAnsi="Arial" w:cs="Arial"/>
        </w:rPr>
        <w:t xml:space="preserve">Program staff and board members developed a written list of tasks needed to modify the program </w:t>
      </w:r>
      <w:proofErr w:type="gramStart"/>
      <w:r w:rsidRPr="008F1A55">
        <w:rPr>
          <w:rStyle w:val="normaltextrun"/>
          <w:rFonts w:ascii="Arial" w:hAnsi="Arial" w:cs="Arial"/>
        </w:rPr>
        <w:t>in order to</w:t>
      </w:r>
      <w:proofErr w:type="gramEnd"/>
      <w:r w:rsidRPr="008F1A55">
        <w:rPr>
          <w:rStyle w:val="normaltextrun"/>
          <w:rFonts w:ascii="Arial" w:hAnsi="Arial" w:cs="Arial"/>
        </w:rPr>
        <w:t xml:space="preserve"> address all areas that need improvement</w:t>
      </w:r>
    </w:p>
    <w:p w14:paraId="08B47C73" w14:textId="0978DD95" w:rsidR="00752647" w:rsidRPr="008F1A55" w:rsidRDefault="003B27A9" w:rsidP="00C1138A">
      <w:pPr>
        <w:pStyle w:val="paragraph"/>
        <w:numPr>
          <w:ilvl w:val="1"/>
          <w:numId w:val="1"/>
        </w:numPr>
        <w:spacing w:before="0" w:beforeAutospacing="0" w:after="240" w:afterAutospacing="0"/>
        <w:textAlignment w:val="baseline"/>
        <w:rPr>
          <w:rStyle w:val="eop"/>
          <w:rFonts w:ascii="Arial" w:hAnsi="Arial" w:cs="Arial"/>
        </w:rPr>
      </w:pPr>
      <w:r>
        <w:rPr>
          <w:rStyle w:val="normaltextrun"/>
          <w:rFonts w:ascii="Arial" w:hAnsi="Arial" w:cs="Arial"/>
        </w:rPr>
        <w:t>M</w:t>
      </w:r>
      <w:r w:rsidR="00436065" w:rsidRPr="008F1A55">
        <w:rPr>
          <w:rStyle w:val="normaltextrun"/>
          <w:rFonts w:ascii="Arial" w:hAnsi="Arial" w:cs="Arial"/>
        </w:rPr>
        <w:t xml:space="preserve">eeting(s) </w:t>
      </w:r>
      <w:r>
        <w:rPr>
          <w:rStyle w:val="normaltextrun"/>
          <w:rFonts w:ascii="Arial" w:hAnsi="Arial" w:cs="Arial"/>
        </w:rPr>
        <w:t xml:space="preserve">were held </w:t>
      </w:r>
      <w:r w:rsidR="00436065" w:rsidRPr="008F1A55">
        <w:rPr>
          <w:rStyle w:val="normaltextrun"/>
          <w:rFonts w:ascii="Arial" w:hAnsi="Arial" w:cs="Arial"/>
        </w:rPr>
        <w:t>with board and staff to review program self-evaluation</w:t>
      </w:r>
      <w:r w:rsidR="00436065" w:rsidRPr="008F1A55">
        <w:rPr>
          <w:rStyle w:val="eop"/>
          <w:rFonts w:ascii="Arial" w:hAnsi="Arial" w:cs="Arial"/>
        </w:rPr>
        <w:t xml:space="preserve"> process</w:t>
      </w:r>
    </w:p>
    <w:p w14:paraId="0F16F171" w14:textId="7CD944B0" w:rsidR="00752647" w:rsidRPr="008F1A55" w:rsidRDefault="00436065" w:rsidP="00C1138A">
      <w:pPr>
        <w:pStyle w:val="paragraph"/>
        <w:numPr>
          <w:ilvl w:val="1"/>
          <w:numId w:val="1"/>
        </w:numPr>
        <w:spacing w:before="0" w:beforeAutospacing="0" w:after="240" w:afterAutospacing="0"/>
        <w:textAlignment w:val="baseline"/>
        <w:rPr>
          <w:rFonts w:ascii="Arial" w:hAnsi="Arial" w:cs="Arial"/>
        </w:rPr>
      </w:pPr>
      <w:r w:rsidRPr="008F1A55">
        <w:rPr>
          <w:rStyle w:val="normaltextrun"/>
          <w:rFonts w:ascii="Arial" w:hAnsi="Arial" w:cs="Arial"/>
        </w:rPr>
        <w:t xml:space="preserve">Staff </w:t>
      </w:r>
      <w:r w:rsidR="00BD52EE" w:rsidRPr="008F1A55">
        <w:rPr>
          <w:rStyle w:val="normaltextrun"/>
          <w:rFonts w:ascii="Arial" w:hAnsi="Arial" w:cs="Arial"/>
        </w:rPr>
        <w:t xml:space="preserve">completed and/or </w:t>
      </w:r>
      <w:r w:rsidRPr="008F1A55">
        <w:rPr>
          <w:rStyle w:val="normaltextrun"/>
          <w:rFonts w:ascii="Arial" w:hAnsi="Arial" w:cs="Arial"/>
        </w:rPr>
        <w:t xml:space="preserve">reviewed </w:t>
      </w:r>
      <w:r w:rsidR="00BD52EE" w:rsidRPr="008F1A55">
        <w:rPr>
          <w:rStyle w:val="normaltextrun"/>
          <w:rFonts w:ascii="Arial" w:hAnsi="Arial" w:cs="Arial"/>
        </w:rPr>
        <w:t>the Environment Rating Scale (ERS) findings</w:t>
      </w:r>
      <w:r w:rsidRPr="008F1A55">
        <w:rPr>
          <w:rStyle w:val="normaltextrun"/>
          <w:rFonts w:ascii="Arial" w:hAnsi="Arial" w:cs="Arial"/>
        </w:rPr>
        <w:t xml:space="preserve">, </w:t>
      </w:r>
      <w:r w:rsidR="003B27A9">
        <w:rPr>
          <w:rStyle w:val="normaltextrun"/>
          <w:rFonts w:ascii="Arial" w:hAnsi="Arial" w:cs="Arial"/>
        </w:rPr>
        <w:t xml:space="preserve">the </w:t>
      </w:r>
      <w:r w:rsidRPr="008F1A55">
        <w:rPr>
          <w:rStyle w:val="normaltextrun"/>
          <w:rFonts w:ascii="Arial" w:hAnsi="Arial" w:cs="Arial"/>
        </w:rPr>
        <w:t>D</w:t>
      </w:r>
      <w:r w:rsidR="003B27A9">
        <w:rPr>
          <w:rStyle w:val="normaltextrun"/>
          <w:rFonts w:ascii="Arial" w:hAnsi="Arial" w:cs="Arial"/>
        </w:rPr>
        <w:t xml:space="preserve">esired </w:t>
      </w:r>
      <w:r w:rsidRPr="008F1A55">
        <w:rPr>
          <w:rStyle w:val="normaltextrun"/>
          <w:rFonts w:ascii="Arial" w:hAnsi="Arial" w:cs="Arial"/>
        </w:rPr>
        <w:t>R</w:t>
      </w:r>
      <w:r w:rsidR="003B27A9">
        <w:rPr>
          <w:rStyle w:val="normaltextrun"/>
          <w:rFonts w:ascii="Arial" w:hAnsi="Arial" w:cs="Arial"/>
        </w:rPr>
        <w:t xml:space="preserve">esults </w:t>
      </w:r>
      <w:r w:rsidRPr="008F1A55">
        <w:rPr>
          <w:rStyle w:val="normaltextrun"/>
          <w:rFonts w:ascii="Arial" w:hAnsi="Arial" w:cs="Arial"/>
        </w:rPr>
        <w:t>D</w:t>
      </w:r>
      <w:r w:rsidR="003B27A9">
        <w:rPr>
          <w:rStyle w:val="normaltextrun"/>
          <w:rFonts w:ascii="Arial" w:hAnsi="Arial" w:cs="Arial"/>
        </w:rPr>
        <w:t xml:space="preserve">evelopmental </w:t>
      </w:r>
      <w:r w:rsidRPr="008F1A55">
        <w:rPr>
          <w:rStyle w:val="normaltextrun"/>
          <w:rFonts w:ascii="Arial" w:hAnsi="Arial" w:cs="Arial"/>
        </w:rPr>
        <w:t>P</w:t>
      </w:r>
      <w:r w:rsidR="003B27A9">
        <w:rPr>
          <w:rStyle w:val="normaltextrun"/>
          <w:rFonts w:ascii="Arial" w:hAnsi="Arial" w:cs="Arial"/>
        </w:rPr>
        <w:t>rofile – 2015 (DRDP-2015)</w:t>
      </w:r>
      <w:r w:rsidRPr="008F1A55">
        <w:rPr>
          <w:rStyle w:val="normaltextrun"/>
          <w:rFonts w:ascii="Arial" w:hAnsi="Arial" w:cs="Arial"/>
        </w:rPr>
        <w:t xml:space="preserve">, </w:t>
      </w:r>
      <w:r w:rsidRPr="008F1A55">
        <w:rPr>
          <w:rStyle w:val="normaltextrun"/>
          <w:rFonts w:ascii="Arial" w:hAnsi="Arial" w:cs="Arial"/>
        </w:rPr>
        <w:lastRenderedPageBreak/>
        <w:t xml:space="preserve">Parent Surveys, and </w:t>
      </w:r>
      <w:r w:rsidR="003B27A9">
        <w:rPr>
          <w:rStyle w:val="normaltextrun"/>
          <w:rFonts w:ascii="Arial" w:hAnsi="Arial" w:cs="Arial"/>
        </w:rPr>
        <w:t xml:space="preserve">the </w:t>
      </w:r>
      <w:r w:rsidRPr="008F1A55">
        <w:rPr>
          <w:rStyle w:val="normaltextrun"/>
          <w:rFonts w:ascii="Arial" w:hAnsi="Arial" w:cs="Arial"/>
        </w:rPr>
        <w:t xml:space="preserve">Program Instrument and developed an action plan to address areas </w:t>
      </w:r>
      <w:r w:rsidR="003B27A9">
        <w:rPr>
          <w:rStyle w:val="normaltextrun"/>
          <w:rFonts w:ascii="Arial" w:hAnsi="Arial" w:cs="Arial"/>
        </w:rPr>
        <w:t>in need of</w:t>
      </w:r>
      <w:r w:rsidRPr="008F1A55">
        <w:rPr>
          <w:rStyle w:val="normaltextrun"/>
          <w:rFonts w:ascii="Arial" w:hAnsi="Arial" w:cs="Arial"/>
        </w:rPr>
        <w:t xml:space="preserve"> improvement</w:t>
      </w:r>
    </w:p>
    <w:p w14:paraId="7E392F39" w14:textId="79E08108" w:rsidR="00752647" w:rsidRPr="008F1A55" w:rsidRDefault="003B27A9" w:rsidP="00C1138A">
      <w:pPr>
        <w:pStyle w:val="paragraph"/>
        <w:numPr>
          <w:ilvl w:val="1"/>
          <w:numId w:val="1"/>
        </w:numPr>
        <w:spacing w:before="0" w:beforeAutospacing="0" w:after="240" w:afterAutospacing="0"/>
        <w:textAlignment w:val="baseline"/>
        <w:rPr>
          <w:rFonts w:ascii="Arial" w:hAnsi="Arial" w:cs="Arial"/>
        </w:rPr>
      </w:pPr>
      <w:r>
        <w:rPr>
          <w:rStyle w:val="normaltextrun"/>
          <w:rFonts w:ascii="Arial" w:hAnsi="Arial" w:cs="Arial"/>
        </w:rPr>
        <w:t>The c</w:t>
      </w:r>
      <w:r w:rsidR="00436065" w:rsidRPr="008F1A55">
        <w:rPr>
          <w:rStyle w:val="normaltextrun"/>
          <w:rFonts w:ascii="Arial" w:hAnsi="Arial" w:cs="Arial"/>
        </w:rPr>
        <w:t>ontractor identified areas that required modification in response to guidance released from CDE, and developed an action plan to respond to any changes in guidance (</w:t>
      </w:r>
      <w:r w:rsidR="003C54F3">
        <w:rPr>
          <w:rStyle w:val="normaltextrun"/>
          <w:rFonts w:ascii="Arial" w:hAnsi="Arial" w:cs="Arial"/>
        </w:rPr>
        <w:t>e</w:t>
      </w:r>
      <w:r w:rsidR="00436065" w:rsidRPr="008F1A55">
        <w:rPr>
          <w:rStyle w:val="normaltextrun"/>
          <w:rFonts w:ascii="Arial" w:hAnsi="Arial" w:cs="Arial"/>
        </w:rPr>
        <w:t xml:space="preserve">xamples include newly issued Management Bulletins, </w:t>
      </w:r>
      <w:r w:rsidR="00BD52EE" w:rsidRPr="008F1A55">
        <w:rPr>
          <w:rStyle w:val="normaltextrun"/>
          <w:rFonts w:ascii="Arial" w:hAnsi="Arial" w:cs="Arial"/>
        </w:rPr>
        <w:t>EED</w:t>
      </w:r>
      <w:r w:rsidR="00436065" w:rsidRPr="008F1A55">
        <w:rPr>
          <w:rStyle w:val="normaltextrun"/>
          <w:rFonts w:ascii="Arial" w:hAnsi="Arial" w:cs="Arial"/>
        </w:rPr>
        <w:t xml:space="preserve"> webinars, and email communications)</w:t>
      </w:r>
    </w:p>
    <w:p w14:paraId="72D5A03B" w14:textId="34C2F642" w:rsidR="00752647" w:rsidRPr="008F1A55" w:rsidRDefault="003B27A9" w:rsidP="00C1138A">
      <w:pPr>
        <w:pStyle w:val="paragraph"/>
        <w:numPr>
          <w:ilvl w:val="1"/>
          <w:numId w:val="1"/>
        </w:numPr>
        <w:spacing w:before="0" w:beforeAutospacing="0" w:after="240" w:afterAutospacing="0"/>
        <w:textAlignment w:val="baseline"/>
        <w:rPr>
          <w:rFonts w:ascii="Arial" w:hAnsi="Arial" w:cs="Arial"/>
        </w:rPr>
      </w:pPr>
      <w:r>
        <w:rPr>
          <w:rStyle w:val="normaltextrun"/>
          <w:rFonts w:ascii="Arial" w:hAnsi="Arial" w:cs="Arial"/>
        </w:rPr>
        <w:t>A</w:t>
      </w:r>
      <w:r w:rsidR="003C54F3">
        <w:rPr>
          <w:rStyle w:val="normaltextrun"/>
          <w:rFonts w:ascii="Arial" w:hAnsi="Arial" w:cs="Arial"/>
        </w:rPr>
        <w:t xml:space="preserve"> </w:t>
      </w:r>
      <w:r w:rsidR="00436065" w:rsidRPr="008F1A55">
        <w:rPr>
          <w:rStyle w:val="normaltextrun"/>
          <w:rFonts w:ascii="Arial" w:hAnsi="Arial" w:cs="Arial"/>
        </w:rPr>
        <w:t>summary of the PSE process and findings</w:t>
      </w:r>
      <w:r>
        <w:rPr>
          <w:rStyle w:val="normaltextrun"/>
          <w:rFonts w:ascii="Arial" w:hAnsi="Arial" w:cs="Arial"/>
        </w:rPr>
        <w:t xml:space="preserve"> was presented</w:t>
      </w:r>
      <w:r w:rsidR="00436065" w:rsidRPr="008F1A55">
        <w:rPr>
          <w:rStyle w:val="normaltextrun"/>
          <w:rFonts w:ascii="Arial" w:hAnsi="Arial" w:cs="Arial"/>
        </w:rPr>
        <w:t xml:space="preserve"> to the board and gathered input from board members</w:t>
      </w:r>
    </w:p>
    <w:p w14:paraId="5CB7AA72" w14:textId="366E209D" w:rsidR="008F1A55" w:rsidRPr="005F438C" w:rsidRDefault="00436065" w:rsidP="00CA7EDC">
      <w:pPr>
        <w:pStyle w:val="paragraph"/>
        <w:numPr>
          <w:ilvl w:val="1"/>
          <w:numId w:val="1"/>
        </w:numPr>
        <w:spacing w:before="0" w:beforeAutospacing="0" w:after="240" w:afterAutospacing="0"/>
        <w:textAlignment w:val="baseline"/>
        <w:rPr>
          <w:rStyle w:val="eop"/>
          <w:rFonts w:ascii="Arial" w:hAnsi="Arial" w:cs="Arial"/>
        </w:rPr>
      </w:pPr>
      <w:r w:rsidRPr="005F438C">
        <w:rPr>
          <w:rStyle w:val="normaltextrun"/>
          <w:rFonts w:ascii="Arial" w:hAnsi="Arial" w:cs="Arial"/>
        </w:rPr>
        <w:t>Other</w:t>
      </w:r>
      <w:r w:rsidRPr="005F438C">
        <w:rPr>
          <w:rStyle w:val="eop"/>
          <w:rFonts w:ascii="Arial" w:hAnsi="Arial" w:cs="Arial"/>
        </w:rPr>
        <w:t xml:space="preserve"> </w:t>
      </w:r>
    </w:p>
    <w:p w14:paraId="40AE7D18" w14:textId="445B29F9" w:rsidR="005F438C" w:rsidRDefault="00CD1A20" w:rsidP="00077F6E">
      <w:pPr>
        <w:pStyle w:val="paragraph"/>
        <w:spacing w:before="0" w:beforeAutospacing="0" w:after="240" w:afterAutospacing="0"/>
        <w:ind w:left="1440"/>
        <w:textAlignment w:val="baseline"/>
        <w:rPr>
          <w:rStyle w:val="eop"/>
          <w:rFonts w:ascii="Arial" w:hAnsi="Arial" w:cs="Arial"/>
        </w:rPr>
      </w:pPr>
      <w:r>
        <w:rPr>
          <w:rStyle w:val="eop"/>
          <w:rFonts w:ascii="Arial" w:hAnsi="Arial" w:cs="Arial"/>
          <w:b/>
        </w:rPr>
        <w:t>Describe</w:t>
      </w:r>
      <w:r w:rsidR="005F438C" w:rsidRPr="00113AF0">
        <w:rPr>
          <w:rStyle w:val="eop"/>
          <w:rFonts w:ascii="Arial" w:hAnsi="Arial" w:cs="Arial"/>
          <w:b/>
        </w:rPr>
        <w:t xml:space="preserve"> other staff and board member involvement in the PSE process not listed above:</w:t>
      </w:r>
      <w:r w:rsidR="00077F6E">
        <w:rPr>
          <w:rStyle w:val="eop"/>
          <w:rFonts w:ascii="Arial" w:hAnsi="Arial" w:cs="Arial"/>
        </w:rPr>
        <w:t xml:space="preserve"> (Narrative response)</w:t>
      </w:r>
    </w:p>
    <w:p w14:paraId="4BDFF8DE" w14:textId="583DFA49" w:rsidR="008F1A55" w:rsidRPr="008C00BE" w:rsidRDefault="008F1A55" w:rsidP="00F334E3">
      <w:pPr>
        <w:pStyle w:val="Heading3"/>
        <w:spacing w:before="480" w:after="240"/>
        <w:rPr>
          <w:rFonts w:ascii="Arial" w:eastAsia="Arial" w:hAnsi="Arial" w:cs="Arial"/>
          <w:b/>
          <w:bCs/>
          <w:color w:val="auto"/>
        </w:rPr>
      </w:pPr>
      <w:r w:rsidRPr="008C00BE">
        <w:rPr>
          <w:rFonts w:ascii="Arial" w:eastAsia="Arial" w:hAnsi="Arial" w:cs="Arial"/>
          <w:b/>
          <w:bCs/>
          <w:color w:val="auto"/>
        </w:rPr>
        <w:t>EED 01: Family Selection</w:t>
      </w:r>
    </w:p>
    <w:p w14:paraId="773BA432" w14:textId="32A6F04B" w:rsidR="008F1A55" w:rsidRPr="008F1A55" w:rsidRDefault="008F1A55" w:rsidP="00156B1E">
      <w:pPr>
        <w:spacing w:after="240"/>
        <w:rPr>
          <w:rFonts w:ascii="Arial" w:eastAsia="Arial" w:hAnsi="Arial" w:cs="Arial"/>
          <w:b/>
          <w:bCs/>
          <w:szCs w:val="24"/>
        </w:rPr>
      </w:pPr>
      <w:r w:rsidRPr="008F1A55">
        <w:rPr>
          <w:rFonts w:ascii="Arial" w:eastAsia="Arial" w:hAnsi="Arial" w:cs="Arial"/>
          <w:b/>
          <w:bCs/>
          <w:szCs w:val="24"/>
        </w:rPr>
        <w:t>Families with children enrolled in the CSPP are selected according to the</w:t>
      </w:r>
      <w:r w:rsidR="00156B1E">
        <w:rPr>
          <w:rFonts w:ascii="Arial" w:eastAsia="Arial" w:hAnsi="Arial" w:cs="Arial"/>
          <w:b/>
          <w:bCs/>
          <w:szCs w:val="24"/>
        </w:rPr>
        <w:t xml:space="preserve"> </w:t>
      </w:r>
      <w:r w:rsidRPr="008F1A55">
        <w:rPr>
          <w:rFonts w:ascii="Arial" w:eastAsia="Arial" w:hAnsi="Arial" w:cs="Arial"/>
          <w:b/>
          <w:bCs/>
          <w:szCs w:val="24"/>
        </w:rPr>
        <w:t>priorities of that program.</w:t>
      </w:r>
      <w:bookmarkStart w:id="2" w:name="_Hlk127518245"/>
    </w:p>
    <w:p w14:paraId="350048EA" w14:textId="77777777" w:rsidR="008F1A55" w:rsidRPr="008F1A55" w:rsidRDefault="008F1A55" w:rsidP="00C1138A">
      <w:pPr>
        <w:pStyle w:val="ListParagraph"/>
        <w:numPr>
          <w:ilvl w:val="0"/>
          <w:numId w:val="4"/>
        </w:numPr>
        <w:rPr>
          <w:rFonts w:ascii="Arial" w:eastAsia="Arial" w:hAnsi="Arial" w:cs="Arial"/>
          <w:bCs/>
          <w:szCs w:val="24"/>
        </w:rPr>
      </w:pPr>
      <w:r w:rsidRPr="008F1A55">
        <w:rPr>
          <w:rFonts w:ascii="Arial" w:eastAsia="Arial" w:hAnsi="Arial" w:cs="Arial"/>
          <w:bCs/>
          <w:szCs w:val="24"/>
        </w:rPr>
        <w:t>Meets requirements</w:t>
      </w:r>
    </w:p>
    <w:p w14:paraId="6F9B435A" w14:textId="128A667B" w:rsidR="00D4237C" w:rsidRPr="008F1A55" w:rsidRDefault="001D5219" w:rsidP="00C1138A">
      <w:pPr>
        <w:pStyle w:val="ListParagraph"/>
        <w:numPr>
          <w:ilvl w:val="0"/>
          <w:numId w:val="4"/>
        </w:numPr>
        <w:spacing w:after="240"/>
        <w:rPr>
          <w:rFonts w:ascii="Arial" w:eastAsia="Arial" w:hAnsi="Arial" w:cs="Arial"/>
          <w:b/>
          <w:bCs/>
          <w:szCs w:val="24"/>
        </w:rPr>
      </w:pPr>
      <w:r>
        <w:rPr>
          <w:rFonts w:ascii="Arial" w:eastAsia="Arial" w:hAnsi="Arial" w:cs="Arial"/>
          <w:bCs/>
          <w:szCs w:val="24"/>
        </w:rPr>
        <w:t xml:space="preserve">Needs Improvement </w:t>
      </w:r>
      <w:bookmarkStart w:id="3" w:name="_Hlk130806417"/>
      <w:r>
        <w:rPr>
          <w:rFonts w:ascii="Arial" w:eastAsia="Arial" w:hAnsi="Arial" w:cs="Arial"/>
          <w:bCs/>
          <w:szCs w:val="24"/>
        </w:rPr>
        <w:t>to</w:t>
      </w:r>
      <w:r w:rsidR="008F1A55" w:rsidRPr="008F1A55">
        <w:rPr>
          <w:rFonts w:ascii="Arial" w:eastAsia="Arial" w:hAnsi="Arial" w:cs="Arial"/>
          <w:bCs/>
          <w:szCs w:val="24"/>
        </w:rPr>
        <w:t xml:space="preserve"> meet requirement</w:t>
      </w:r>
      <w:bookmarkEnd w:id="2"/>
      <w:r w:rsidR="007D7D9D">
        <w:rPr>
          <w:rFonts w:ascii="Arial" w:eastAsia="Arial" w:hAnsi="Arial" w:cs="Arial"/>
          <w:bCs/>
          <w:szCs w:val="24"/>
        </w:rPr>
        <w:t>s</w:t>
      </w:r>
      <w:bookmarkEnd w:id="3"/>
    </w:p>
    <w:p w14:paraId="20C2EE3C" w14:textId="7119DF3F" w:rsidR="008F1A55" w:rsidRPr="000241B4" w:rsidRDefault="008F1A55" w:rsidP="000241B4">
      <w:pPr>
        <w:pStyle w:val="Heading4"/>
        <w:spacing w:before="0"/>
        <w:rPr>
          <w:rFonts w:ascii="Arial" w:eastAsia="Arial" w:hAnsi="Arial" w:cs="Arial"/>
          <w:b/>
          <w:i w:val="0"/>
          <w:color w:val="auto"/>
        </w:rPr>
      </w:pPr>
      <w:r w:rsidRPr="000241B4">
        <w:rPr>
          <w:rFonts w:ascii="Arial" w:eastAsia="Arial" w:hAnsi="Arial" w:cs="Arial"/>
          <w:b/>
          <w:i w:val="0"/>
          <w:color w:val="auto"/>
        </w:rPr>
        <w:t>Evidence Reviewed:</w:t>
      </w:r>
      <w:r w:rsidR="00F11F2D">
        <w:rPr>
          <w:rFonts w:ascii="Arial" w:eastAsia="Arial" w:hAnsi="Arial" w:cs="Arial"/>
          <w:b/>
          <w:i w:val="0"/>
          <w:color w:val="auto"/>
        </w:rPr>
        <w:t xml:space="preserve"> </w:t>
      </w:r>
      <w:r w:rsidR="00F11F2D">
        <w:rPr>
          <w:rFonts w:ascii="Arial" w:eastAsia="Arial" w:hAnsi="Arial" w:cs="Arial"/>
          <w:color w:val="auto"/>
        </w:rPr>
        <w:t>(Select all that apply)</w:t>
      </w:r>
    </w:p>
    <w:p w14:paraId="713A3894" w14:textId="77777777" w:rsidR="008F1A55" w:rsidRPr="000241B4" w:rsidRDefault="008F1A55" w:rsidP="00C1138A">
      <w:pPr>
        <w:pStyle w:val="ListParagraph"/>
        <w:numPr>
          <w:ilvl w:val="0"/>
          <w:numId w:val="20"/>
        </w:numPr>
        <w:spacing w:before="240"/>
        <w:rPr>
          <w:rFonts w:ascii="Arial" w:eastAsia="Arial" w:hAnsi="Arial" w:cs="Arial"/>
        </w:rPr>
      </w:pPr>
      <w:r w:rsidRPr="000241B4">
        <w:rPr>
          <w:rFonts w:ascii="Arial" w:eastAsia="Arial" w:hAnsi="Arial" w:cs="Arial"/>
        </w:rPr>
        <w:t xml:space="preserve">Written admissions policies and procedures  </w:t>
      </w:r>
    </w:p>
    <w:p w14:paraId="61997C3A" w14:textId="2741C5A8" w:rsidR="008F1A55" w:rsidRPr="000241B4" w:rsidRDefault="008F1A55" w:rsidP="00C1138A">
      <w:pPr>
        <w:pStyle w:val="ListParagraph"/>
        <w:numPr>
          <w:ilvl w:val="0"/>
          <w:numId w:val="20"/>
        </w:numPr>
        <w:spacing w:before="240"/>
        <w:rPr>
          <w:rFonts w:ascii="Arial" w:eastAsia="Arial" w:hAnsi="Arial" w:cs="Arial"/>
        </w:rPr>
      </w:pPr>
      <w:r w:rsidRPr="000241B4">
        <w:rPr>
          <w:rFonts w:ascii="Arial" w:eastAsia="Arial" w:hAnsi="Arial" w:cs="Arial"/>
        </w:rPr>
        <w:t>If applicable, a waitlist has been established and families are enrolled from the waitlist in priority order</w:t>
      </w:r>
    </w:p>
    <w:p w14:paraId="591AE1FC" w14:textId="2DC4C0CB" w:rsidR="008F1A55" w:rsidRPr="00113AF0" w:rsidRDefault="008F1A55" w:rsidP="00C1138A">
      <w:pPr>
        <w:pStyle w:val="ListParagraph"/>
        <w:numPr>
          <w:ilvl w:val="0"/>
          <w:numId w:val="20"/>
        </w:numPr>
        <w:spacing w:before="240" w:after="240"/>
        <w:rPr>
          <w:rFonts w:ascii="Arial" w:eastAsia="Arial" w:hAnsi="Arial" w:cs="Arial"/>
        </w:rPr>
      </w:pPr>
      <w:r w:rsidRPr="000241B4">
        <w:rPr>
          <w:rFonts w:ascii="Arial" w:eastAsia="Arial" w:hAnsi="Arial" w:cs="Arial"/>
        </w:rPr>
        <w:t>Other:</w:t>
      </w:r>
      <w:r w:rsidR="008F4F4B" w:rsidRPr="000241B4">
        <w:rPr>
          <w:rFonts w:ascii="Arial" w:eastAsia="Arial" w:hAnsi="Arial" w:cs="Arial"/>
        </w:rPr>
        <w:t xml:space="preserve"> </w:t>
      </w:r>
      <w:r w:rsidR="003F6EE9" w:rsidRPr="000241B4">
        <w:rPr>
          <w:rFonts w:ascii="Arial" w:eastAsia="Arial" w:hAnsi="Arial" w:cs="Arial"/>
          <w:b/>
          <w:noProof/>
        </w:rPr>
        <w:t xml:space="preserve"> </w:t>
      </w:r>
    </w:p>
    <w:p w14:paraId="5164729D" w14:textId="52BF51EE" w:rsidR="00113AF0" w:rsidRPr="00113AF0" w:rsidRDefault="00CD1A20" w:rsidP="00113AF0">
      <w:pPr>
        <w:pStyle w:val="paragraph"/>
        <w:spacing w:before="0" w:beforeAutospacing="0" w:after="240" w:afterAutospacing="0"/>
        <w:ind w:left="720"/>
        <w:textAlignment w:val="baseline"/>
        <w:rPr>
          <w:rFonts w:ascii="Arial" w:hAnsi="Arial" w:cs="Arial"/>
        </w:rPr>
      </w:pPr>
      <w:r>
        <w:rPr>
          <w:rStyle w:val="eop"/>
          <w:rFonts w:ascii="Arial" w:hAnsi="Arial" w:cs="Arial"/>
          <w:b/>
        </w:rPr>
        <w:t>Describe</w:t>
      </w:r>
      <w:r w:rsidR="00113AF0">
        <w:rPr>
          <w:rStyle w:val="eop"/>
          <w:rFonts w:ascii="Arial" w:hAnsi="Arial" w:cs="Arial"/>
          <w:b/>
        </w:rPr>
        <w:t xml:space="preserve"> other evidence reviewed in the EED 01: Family Selection section </w:t>
      </w:r>
      <w:r w:rsidR="00113AF0" w:rsidRPr="00113AF0">
        <w:rPr>
          <w:rStyle w:val="eop"/>
          <w:rFonts w:ascii="Arial" w:hAnsi="Arial" w:cs="Arial"/>
          <w:b/>
        </w:rPr>
        <w:t>not listed above:</w:t>
      </w:r>
      <w:r w:rsidR="00113AF0">
        <w:rPr>
          <w:rStyle w:val="eop"/>
          <w:rFonts w:ascii="Arial" w:hAnsi="Arial" w:cs="Arial"/>
        </w:rPr>
        <w:t xml:space="preserve"> (Narrative response)</w:t>
      </w:r>
    </w:p>
    <w:p w14:paraId="65BC262F" w14:textId="5D9402F0" w:rsidR="00FF2000" w:rsidRDefault="00CD1A20" w:rsidP="0052267C">
      <w:pPr>
        <w:spacing w:after="120"/>
        <w:rPr>
          <w:rFonts w:ascii="Arial" w:hAnsi="Arial" w:cs="Arial"/>
          <w:b/>
          <w:i/>
        </w:rPr>
      </w:pPr>
      <w:bookmarkStart w:id="4" w:name="_Hlk128042456"/>
      <w:r>
        <w:rPr>
          <w:rFonts w:ascii="Arial" w:hAnsi="Arial" w:cs="Arial"/>
          <w:b/>
        </w:rPr>
        <w:t>Desc</w:t>
      </w:r>
      <w:r w:rsidR="007D7D9D">
        <w:rPr>
          <w:rFonts w:ascii="Arial" w:hAnsi="Arial" w:cs="Arial"/>
          <w:b/>
        </w:rPr>
        <w:t>ri</w:t>
      </w:r>
      <w:r>
        <w:rPr>
          <w:rFonts w:ascii="Arial" w:hAnsi="Arial" w:cs="Arial"/>
          <w:b/>
        </w:rPr>
        <w:t xml:space="preserve">be </w:t>
      </w:r>
      <w:r w:rsidR="00113AF0">
        <w:rPr>
          <w:rFonts w:ascii="Arial" w:hAnsi="Arial" w:cs="Arial"/>
          <w:b/>
        </w:rPr>
        <w:t>the tasks</w:t>
      </w:r>
      <w:r w:rsidR="008F4F4B" w:rsidRPr="000241B4">
        <w:rPr>
          <w:rFonts w:ascii="Arial" w:hAnsi="Arial" w:cs="Arial"/>
          <w:b/>
        </w:rPr>
        <w:t xml:space="preserve"> needed to modify the program </w:t>
      </w:r>
      <w:proofErr w:type="gramStart"/>
      <w:r w:rsidR="008F4F4B" w:rsidRPr="000241B4">
        <w:rPr>
          <w:rFonts w:ascii="Arial" w:hAnsi="Arial" w:cs="Arial"/>
          <w:b/>
        </w:rPr>
        <w:t>in order to</w:t>
      </w:r>
      <w:proofErr w:type="gramEnd"/>
      <w:r w:rsidR="008F4F4B" w:rsidRPr="000241B4">
        <w:rPr>
          <w:rFonts w:ascii="Arial" w:hAnsi="Arial" w:cs="Arial"/>
          <w:b/>
        </w:rPr>
        <w:t xml:space="preserve"> address all areas identified through the PSE process as needing improvement</w:t>
      </w:r>
      <w:r w:rsidR="00113AF0">
        <w:rPr>
          <w:rFonts w:ascii="Arial" w:hAnsi="Arial" w:cs="Arial"/>
          <w:b/>
        </w:rPr>
        <w:t xml:space="preserve"> in the EED 01 Family Selection section</w:t>
      </w:r>
      <w:r w:rsidR="008F4F4B" w:rsidRPr="000241B4">
        <w:rPr>
          <w:rFonts w:ascii="Arial" w:hAnsi="Arial" w:cs="Arial"/>
          <w:b/>
        </w:rPr>
        <w:t xml:space="preserve">, including how those will be addressed in a timely and effective manner, </w:t>
      </w:r>
      <w:r w:rsidR="00FF2000">
        <w:rPr>
          <w:rFonts w:ascii="Arial" w:hAnsi="Arial" w:cs="Arial"/>
          <w:b/>
          <w:i/>
        </w:rPr>
        <w:t>or</w:t>
      </w:r>
    </w:p>
    <w:p w14:paraId="349E2E39" w14:textId="6DC2CD63" w:rsidR="008F4F4B" w:rsidRDefault="008F4F4B" w:rsidP="00E547A2">
      <w:pPr>
        <w:spacing w:after="240"/>
        <w:rPr>
          <w:rFonts w:ascii="Arial" w:hAnsi="Arial" w:cs="Arial"/>
          <w:b/>
        </w:rPr>
      </w:pPr>
      <w:r w:rsidRPr="000241B4">
        <w:rPr>
          <w:rFonts w:ascii="Arial" w:hAnsi="Arial" w:cs="Arial"/>
          <w:b/>
        </w:rPr>
        <w:t xml:space="preserve"> </w:t>
      </w:r>
      <w:r w:rsidR="002A3D66">
        <w:rPr>
          <w:rFonts w:ascii="Arial" w:hAnsi="Arial" w:cs="Arial"/>
          <w:b/>
        </w:rPr>
        <w:t xml:space="preserve">Describe the </w:t>
      </w:r>
      <w:r w:rsidRPr="000241B4">
        <w:rPr>
          <w:rFonts w:ascii="Arial" w:hAnsi="Arial" w:cs="Arial"/>
          <w:b/>
        </w:rPr>
        <w:t xml:space="preserve">procedures for the ongoing monitoring of the program to </w:t>
      </w:r>
      <w:r w:rsidR="00071233" w:rsidRPr="000241B4">
        <w:rPr>
          <w:rFonts w:ascii="Arial" w:hAnsi="Arial" w:cs="Arial"/>
          <w:b/>
        </w:rPr>
        <w:t>ensure</w:t>
      </w:r>
      <w:r w:rsidRPr="000241B4">
        <w:rPr>
          <w:rFonts w:ascii="Arial" w:hAnsi="Arial" w:cs="Arial"/>
          <w:b/>
        </w:rPr>
        <w:t xml:space="preserve"> that areas of the program that are satisfactory continue to meet standards</w:t>
      </w:r>
      <w:r w:rsidR="000241B4" w:rsidRPr="000241B4">
        <w:rPr>
          <w:rFonts w:ascii="Arial" w:hAnsi="Arial" w:cs="Arial"/>
          <w:b/>
        </w:rPr>
        <w:t>:</w:t>
      </w:r>
    </w:p>
    <w:bookmarkEnd w:id="4"/>
    <w:p w14:paraId="18CC9AE6" w14:textId="5DFC8641" w:rsidR="00642743"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01: Add description of tasks that need to be improved or on-going procedures to continue to meet standards here</w:t>
      </w:r>
      <w:r>
        <w:rPr>
          <w:rFonts w:ascii="Arial" w:hAnsi="Arial" w:cs="Arial"/>
          <w:b/>
        </w:rPr>
        <w:t>]</w:t>
      </w:r>
    </w:p>
    <w:p w14:paraId="1B8FEEAE" w14:textId="3884A92B" w:rsidR="008F1A55" w:rsidRPr="00F334E3" w:rsidRDefault="008F1A55" w:rsidP="00F334E3">
      <w:pPr>
        <w:pStyle w:val="Heading3"/>
        <w:spacing w:before="480" w:after="240"/>
        <w:rPr>
          <w:rFonts w:ascii="Arial" w:eastAsia="Arial" w:hAnsi="Arial" w:cs="Arial"/>
          <w:b/>
          <w:bCs/>
          <w:color w:val="auto"/>
        </w:rPr>
      </w:pPr>
      <w:r w:rsidRPr="00F334E3">
        <w:rPr>
          <w:rFonts w:ascii="Arial" w:eastAsia="Arial" w:hAnsi="Arial" w:cs="Arial"/>
          <w:b/>
          <w:bCs/>
          <w:color w:val="auto"/>
        </w:rPr>
        <w:lastRenderedPageBreak/>
        <w:t>EED 02: Family Eligibility Requirements</w:t>
      </w:r>
    </w:p>
    <w:p w14:paraId="7BC448F9" w14:textId="4213E873" w:rsidR="008F1A55" w:rsidRPr="008F1A55" w:rsidRDefault="008F1A55" w:rsidP="008F1A55">
      <w:pPr>
        <w:spacing w:after="240"/>
        <w:rPr>
          <w:rFonts w:ascii="Arial" w:eastAsia="Arial" w:hAnsi="Arial" w:cs="Arial"/>
          <w:b/>
          <w:bCs/>
          <w:szCs w:val="24"/>
        </w:rPr>
      </w:pPr>
      <w:r w:rsidRPr="008F1A55">
        <w:rPr>
          <w:rFonts w:ascii="Arial" w:eastAsia="Arial" w:hAnsi="Arial" w:cs="Arial"/>
          <w:b/>
          <w:bCs/>
          <w:szCs w:val="24"/>
        </w:rPr>
        <w:t>Families with children enrolled in the program have met the eligibility requirements of the contract</w:t>
      </w:r>
      <w:r w:rsidR="003C54F3">
        <w:rPr>
          <w:rFonts w:ascii="Arial" w:eastAsia="Arial" w:hAnsi="Arial" w:cs="Arial"/>
          <w:b/>
          <w:bCs/>
          <w:szCs w:val="24"/>
        </w:rPr>
        <w:t>.</w:t>
      </w:r>
      <w:r w:rsidRPr="008F1A55">
        <w:rPr>
          <w:rFonts w:ascii="Arial" w:eastAsia="Arial" w:hAnsi="Arial" w:cs="Arial"/>
          <w:b/>
          <w:bCs/>
          <w:szCs w:val="24"/>
        </w:rPr>
        <w:t xml:space="preserve"> A family data file has been established for each family</w:t>
      </w:r>
      <w:r w:rsidR="003C54F3">
        <w:rPr>
          <w:rFonts w:ascii="Arial" w:eastAsia="Arial" w:hAnsi="Arial" w:cs="Arial"/>
          <w:b/>
          <w:bCs/>
          <w:szCs w:val="24"/>
        </w:rPr>
        <w:t xml:space="preserve"> that includes</w:t>
      </w:r>
      <w:r w:rsidRPr="008F1A55">
        <w:rPr>
          <w:rFonts w:ascii="Arial" w:eastAsia="Arial" w:hAnsi="Arial" w:cs="Arial"/>
          <w:b/>
          <w:bCs/>
          <w:szCs w:val="24"/>
        </w:rPr>
        <w:t xml:space="preserve"> a completed application for services and supporting documentation</w:t>
      </w:r>
      <w:r w:rsidR="003C54F3">
        <w:rPr>
          <w:rFonts w:ascii="Arial" w:eastAsia="Arial" w:hAnsi="Arial" w:cs="Arial"/>
          <w:b/>
          <w:bCs/>
          <w:szCs w:val="24"/>
        </w:rPr>
        <w:t xml:space="preserve"> of eligibility</w:t>
      </w:r>
      <w:r w:rsidRPr="008F1A55">
        <w:rPr>
          <w:rFonts w:ascii="Arial" w:eastAsia="Arial" w:hAnsi="Arial" w:cs="Arial"/>
          <w:b/>
          <w:bCs/>
          <w:szCs w:val="24"/>
        </w:rPr>
        <w:t xml:space="preserve">. </w:t>
      </w:r>
    </w:p>
    <w:p w14:paraId="34306867" w14:textId="2C85DF54" w:rsidR="008F1A55" w:rsidRPr="008F1A55" w:rsidRDefault="008F1A55" w:rsidP="00C1138A">
      <w:pPr>
        <w:numPr>
          <w:ilvl w:val="0"/>
          <w:numId w:val="3"/>
        </w:numPr>
        <w:rPr>
          <w:rFonts w:ascii="Arial" w:eastAsia="Arial" w:hAnsi="Arial" w:cs="Arial"/>
          <w:bCs/>
          <w:szCs w:val="24"/>
        </w:rPr>
      </w:pPr>
      <w:r w:rsidRPr="008F1A55">
        <w:rPr>
          <w:rFonts w:ascii="Arial" w:eastAsia="Arial" w:hAnsi="Arial" w:cs="Arial"/>
          <w:bCs/>
          <w:szCs w:val="24"/>
        </w:rPr>
        <w:t>Meets requirements</w:t>
      </w:r>
    </w:p>
    <w:p w14:paraId="72650C08" w14:textId="18D593CC" w:rsidR="008F1A55" w:rsidRPr="000241B4" w:rsidRDefault="002A3D66" w:rsidP="00C1138A">
      <w:pPr>
        <w:numPr>
          <w:ilvl w:val="0"/>
          <w:numId w:val="3"/>
        </w:numPr>
        <w:spacing w:after="240"/>
        <w:rPr>
          <w:rFonts w:ascii="Arial" w:eastAsia="Arial" w:hAnsi="Arial" w:cs="Arial"/>
          <w:bCs/>
          <w:szCs w:val="24"/>
        </w:rPr>
      </w:pPr>
      <w:r>
        <w:rPr>
          <w:rFonts w:ascii="Arial" w:eastAsia="Arial" w:hAnsi="Arial" w:cs="Arial"/>
          <w:bCs/>
          <w:szCs w:val="24"/>
        </w:rPr>
        <w:t>Needs improvement</w:t>
      </w:r>
      <w:r w:rsidR="007D7D9D" w:rsidRPr="007D7D9D">
        <w:rPr>
          <w:rFonts w:ascii="Arial" w:eastAsia="Arial" w:hAnsi="Arial" w:cs="Arial"/>
          <w:bCs/>
          <w:szCs w:val="24"/>
        </w:rPr>
        <w:t xml:space="preserve"> </w:t>
      </w:r>
      <w:r w:rsidR="007D7D9D">
        <w:rPr>
          <w:rFonts w:ascii="Arial" w:eastAsia="Arial" w:hAnsi="Arial" w:cs="Arial"/>
          <w:bCs/>
          <w:szCs w:val="24"/>
        </w:rPr>
        <w:t>to</w:t>
      </w:r>
      <w:r w:rsidR="007D7D9D" w:rsidRPr="008F1A55">
        <w:rPr>
          <w:rFonts w:ascii="Arial" w:eastAsia="Arial" w:hAnsi="Arial" w:cs="Arial"/>
          <w:bCs/>
          <w:szCs w:val="24"/>
        </w:rPr>
        <w:t xml:space="preserve"> meet requirement</w:t>
      </w:r>
      <w:r w:rsidR="007D7D9D">
        <w:rPr>
          <w:rFonts w:ascii="Arial" w:eastAsia="Arial" w:hAnsi="Arial" w:cs="Arial"/>
          <w:bCs/>
          <w:szCs w:val="24"/>
        </w:rPr>
        <w:t>s</w:t>
      </w:r>
    </w:p>
    <w:p w14:paraId="298B76AF" w14:textId="0D161D85" w:rsidR="008F1A55" w:rsidRPr="000241B4" w:rsidRDefault="008F1A55" w:rsidP="000241B4">
      <w:pPr>
        <w:pStyle w:val="Heading4"/>
        <w:spacing w:before="0"/>
        <w:rPr>
          <w:rFonts w:ascii="Arial" w:eastAsia="Arial" w:hAnsi="Arial" w:cs="Arial"/>
          <w:b/>
          <w:i w:val="0"/>
          <w:color w:val="auto"/>
        </w:rPr>
      </w:pPr>
      <w:r w:rsidRPr="000241B4">
        <w:rPr>
          <w:rFonts w:ascii="Arial" w:eastAsia="Arial" w:hAnsi="Arial" w:cs="Arial"/>
          <w:b/>
          <w:i w:val="0"/>
          <w:color w:val="auto"/>
        </w:rPr>
        <w:t>Evidence Reviewed:</w:t>
      </w:r>
      <w:r w:rsidR="00F11F2D">
        <w:rPr>
          <w:rFonts w:ascii="Arial" w:eastAsia="Arial" w:hAnsi="Arial" w:cs="Arial"/>
          <w:b/>
          <w:i w:val="0"/>
          <w:color w:val="auto"/>
        </w:rPr>
        <w:t xml:space="preserve"> </w:t>
      </w:r>
      <w:r w:rsidR="00F11F2D">
        <w:rPr>
          <w:rFonts w:ascii="Arial" w:eastAsia="Arial" w:hAnsi="Arial" w:cs="Arial"/>
          <w:color w:val="auto"/>
        </w:rPr>
        <w:t>(Select all that apply)</w:t>
      </w:r>
    </w:p>
    <w:p w14:paraId="6654E114" w14:textId="77777777" w:rsidR="008F1A55" w:rsidRPr="0052267C" w:rsidRDefault="008F1A55" w:rsidP="00C1138A">
      <w:pPr>
        <w:pStyle w:val="ListParagraph"/>
        <w:numPr>
          <w:ilvl w:val="0"/>
          <w:numId w:val="21"/>
        </w:numPr>
        <w:spacing w:before="240"/>
        <w:rPr>
          <w:rFonts w:ascii="Arial" w:eastAsia="Arial" w:hAnsi="Arial" w:cs="Arial"/>
        </w:rPr>
      </w:pPr>
      <w:r w:rsidRPr="0052267C">
        <w:rPr>
          <w:rFonts w:ascii="Arial" w:eastAsia="Arial" w:hAnsi="Arial" w:cs="Arial"/>
        </w:rPr>
        <w:t>Application for Services (CD 9600 or comparable form)</w:t>
      </w:r>
    </w:p>
    <w:p w14:paraId="614B9D5F" w14:textId="77777777" w:rsidR="008F1A55" w:rsidRPr="0052267C" w:rsidRDefault="008F1A55" w:rsidP="00C1138A">
      <w:pPr>
        <w:pStyle w:val="ListParagraph"/>
        <w:numPr>
          <w:ilvl w:val="0"/>
          <w:numId w:val="21"/>
        </w:numPr>
        <w:spacing w:before="240"/>
        <w:rPr>
          <w:rFonts w:ascii="Arial" w:eastAsia="Arial" w:hAnsi="Arial" w:cs="Arial"/>
        </w:rPr>
      </w:pPr>
      <w:r w:rsidRPr="0052267C">
        <w:rPr>
          <w:rFonts w:ascii="Arial" w:eastAsia="Arial" w:hAnsi="Arial" w:cs="Arial"/>
        </w:rPr>
        <w:t>Records of Eligibility and Family Size (If the site is an approved FRPM site, no documentation for eligibility or need required)</w:t>
      </w:r>
    </w:p>
    <w:p w14:paraId="2CE12EF0" w14:textId="77777777" w:rsidR="008F1A55" w:rsidRPr="0052267C" w:rsidRDefault="008F1A55" w:rsidP="00C1138A">
      <w:pPr>
        <w:pStyle w:val="ListParagraph"/>
        <w:numPr>
          <w:ilvl w:val="0"/>
          <w:numId w:val="21"/>
        </w:numPr>
        <w:spacing w:before="240"/>
        <w:rPr>
          <w:rFonts w:ascii="Arial" w:eastAsia="Arial" w:hAnsi="Arial" w:cs="Arial"/>
        </w:rPr>
      </w:pPr>
      <w:r w:rsidRPr="0052267C">
        <w:rPr>
          <w:rFonts w:ascii="Arial" w:eastAsia="Arial" w:hAnsi="Arial" w:cs="Arial"/>
        </w:rPr>
        <w:t xml:space="preserve">Proof of California residency </w:t>
      </w:r>
    </w:p>
    <w:p w14:paraId="55D27677" w14:textId="77777777" w:rsidR="008F1A55" w:rsidRPr="0052267C" w:rsidRDefault="008F1A55" w:rsidP="00C1138A">
      <w:pPr>
        <w:pStyle w:val="ListParagraph"/>
        <w:numPr>
          <w:ilvl w:val="0"/>
          <w:numId w:val="21"/>
        </w:numPr>
        <w:spacing w:before="240"/>
        <w:rPr>
          <w:rFonts w:ascii="Arial" w:eastAsia="Arial" w:hAnsi="Arial" w:cs="Arial"/>
        </w:rPr>
      </w:pPr>
      <w:r w:rsidRPr="0052267C">
        <w:rPr>
          <w:rFonts w:ascii="Arial" w:eastAsia="Arial" w:hAnsi="Arial" w:cs="Arial"/>
        </w:rPr>
        <w:t>Income documentation, income calculation work sheet, and birth records</w:t>
      </w:r>
    </w:p>
    <w:p w14:paraId="0617A5CD" w14:textId="77777777" w:rsidR="008F1A55" w:rsidRPr="0052267C" w:rsidRDefault="008F1A55" w:rsidP="00C1138A">
      <w:pPr>
        <w:pStyle w:val="ListParagraph"/>
        <w:numPr>
          <w:ilvl w:val="0"/>
          <w:numId w:val="21"/>
        </w:numPr>
        <w:spacing w:before="240"/>
        <w:rPr>
          <w:rFonts w:ascii="Arial" w:eastAsia="Arial" w:hAnsi="Arial" w:cs="Arial"/>
        </w:rPr>
      </w:pPr>
      <w:r w:rsidRPr="0052267C">
        <w:rPr>
          <w:rFonts w:ascii="Arial" w:eastAsia="Arial" w:hAnsi="Arial" w:cs="Arial"/>
        </w:rPr>
        <w:t>5% enrollment reserved for children with exceptional needs (IEP or IFSP)</w:t>
      </w:r>
    </w:p>
    <w:p w14:paraId="54405288" w14:textId="77777777" w:rsidR="008F1A55" w:rsidRPr="0052267C" w:rsidRDefault="008F1A55" w:rsidP="00C1138A">
      <w:pPr>
        <w:pStyle w:val="ListParagraph"/>
        <w:numPr>
          <w:ilvl w:val="0"/>
          <w:numId w:val="21"/>
        </w:numPr>
        <w:spacing w:before="240"/>
        <w:rPr>
          <w:rFonts w:ascii="Arial" w:eastAsia="Arial" w:hAnsi="Arial" w:cs="Arial"/>
        </w:rPr>
      </w:pPr>
      <w:r w:rsidRPr="0052267C">
        <w:rPr>
          <w:rFonts w:ascii="Arial" w:eastAsia="Arial" w:hAnsi="Arial" w:cs="Arial"/>
        </w:rPr>
        <w:t>Written materials for parents include family eligibility requirements</w:t>
      </w:r>
    </w:p>
    <w:p w14:paraId="038FDA46" w14:textId="18FC5DDB" w:rsidR="008F4F4B" w:rsidRPr="00113AF0" w:rsidRDefault="008F1A55" w:rsidP="00C1138A">
      <w:pPr>
        <w:pStyle w:val="ListParagraph"/>
        <w:numPr>
          <w:ilvl w:val="0"/>
          <w:numId w:val="21"/>
        </w:numPr>
        <w:spacing w:before="240" w:after="240"/>
        <w:rPr>
          <w:rFonts w:ascii="Arial" w:eastAsia="Arial" w:hAnsi="Arial" w:cs="Arial"/>
        </w:rPr>
      </w:pPr>
      <w:r w:rsidRPr="0052267C">
        <w:rPr>
          <w:rFonts w:ascii="Arial" w:eastAsia="Arial" w:hAnsi="Arial" w:cs="Arial"/>
        </w:rPr>
        <w:t>Other:</w:t>
      </w:r>
      <w:r w:rsidR="008F4F4B" w:rsidRPr="0052267C">
        <w:rPr>
          <w:rFonts w:ascii="Arial" w:eastAsia="Arial" w:hAnsi="Arial" w:cs="Arial"/>
        </w:rPr>
        <w:t xml:space="preserve"> </w:t>
      </w:r>
      <w:r w:rsidR="00D4237C" w:rsidRPr="0052267C">
        <w:rPr>
          <w:rFonts w:ascii="Arial" w:eastAsia="Arial" w:hAnsi="Arial" w:cs="Arial"/>
          <w:b/>
          <w:noProof/>
        </w:rPr>
        <w:t xml:space="preserve"> </w:t>
      </w:r>
    </w:p>
    <w:p w14:paraId="109BF053" w14:textId="24A9614B" w:rsidR="00113AF0" w:rsidRPr="003762B2" w:rsidRDefault="00CD1A20" w:rsidP="003762B2">
      <w:pPr>
        <w:pStyle w:val="paragraph"/>
        <w:spacing w:before="0" w:beforeAutospacing="0" w:after="240" w:afterAutospacing="0"/>
        <w:ind w:left="720"/>
        <w:textAlignment w:val="baseline"/>
        <w:rPr>
          <w:rFonts w:ascii="Arial" w:hAnsi="Arial" w:cs="Arial"/>
        </w:rPr>
      </w:pPr>
      <w:r>
        <w:rPr>
          <w:rStyle w:val="eop"/>
          <w:rFonts w:ascii="Arial" w:hAnsi="Arial" w:cs="Arial"/>
          <w:b/>
        </w:rPr>
        <w:t>Describe</w:t>
      </w:r>
      <w:r w:rsidR="00113AF0" w:rsidRPr="00113AF0">
        <w:rPr>
          <w:rStyle w:val="eop"/>
          <w:rFonts w:ascii="Arial" w:hAnsi="Arial" w:cs="Arial"/>
          <w:b/>
        </w:rPr>
        <w:t xml:space="preserve"> </w:t>
      </w:r>
      <w:r w:rsidR="00113AF0">
        <w:rPr>
          <w:rStyle w:val="eop"/>
          <w:rFonts w:ascii="Arial" w:hAnsi="Arial" w:cs="Arial"/>
          <w:b/>
        </w:rPr>
        <w:t xml:space="preserve">other evidence reviewed in the EED 02: Family Eligibility Requirements section </w:t>
      </w:r>
      <w:r w:rsidR="00113AF0" w:rsidRPr="00113AF0">
        <w:rPr>
          <w:rStyle w:val="eop"/>
          <w:rFonts w:ascii="Arial" w:hAnsi="Arial" w:cs="Arial"/>
          <w:b/>
        </w:rPr>
        <w:t>not listed above:</w:t>
      </w:r>
      <w:r w:rsidR="00113AF0">
        <w:rPr>
          <w:rStyle w:val="eop"/>
          <w:rFonts w:ascii="Arial" w:hAnsi="Arial" w:cs="Arial"/>
        </w:rPr>
        <w:t xml:space="preserve"> (Narrative response)</w:t>
      </w:r>
    </w:p>
    <w:p w14:paraId="6C6E660E" w14:textId="11063FB5" w:rsidR="002A3D66" w:rsidRPr="007D7D9D" w:rsidRDefault="00CD1A20" w:rsidP="0052267C">
      <w:pPr>
        <w:spacing w:after="120"/>
        <w:rPr>
          <w:rFonts w:ascii="Arial" w:hAnsi="Arial" w:cs="Arial"/>
          <w:b/>
          <w:i/>
        </w:rPr>
      </w:pPr>
      <w:r>
        <w:rPr>
          <w:rFonts w:ascii="Arial" w:hAnsi="Arial" w:cs="Arial"/>
          <w:b/>
        </w:rPr>
        <w:t>Describe</w:t>
      </w:r>
      <w:r w:rsidR="005F73D1" w:rsidRPr="005F73D1">
        <w:rPr>
          <w:rFonts w:ascii="Arial" w:hAnsi="Arial" w:cs="Arial"/>
          <w:b/>
        </w:rPr>
        <w:t xml:space="preserve"> the tasks needed to modify the program </w:t>
      </w:r>
      <w:proofErr w:type="gramStart"/>
      <w:r w:rsidR="005F73D1" w:rsidRPr="005F73D1">
        <w:rPr>
          <w:rFonts w:ascii="Arial" w:hAnsi="Arial" w:cs="Arial"/>
          <w:b/>
        </w:rPr>
        <w:t>in order to</w:t>
      </w:r>
      <w:proofErr w:type="gramEnd"/>
      <w:r w:rsidR="005F73D1" w:rsidRPr="005F73D1">
        <w:rPr>
          <w:rFonts w:ascii="Arial" w:hAnsi="Arial" w:cs="Arial"/>
          <w:b/>
        </w:rPr>
        <w:t xml:space="preserve"> address all areas identified through the PSE process as needing improvement in the EED 02: Family Eligibility Requirements section, including how those will be addressed in a timely and effective manner,</w:t>
      </w:r>
      <w:r w:rsidR="002A3D66">
        <w:rPr>
          <w:rFonts w:ascii="Arial" w:hAnsi="Arial" w:cs="Arial"/>
          <w:b/>
        </w:rPr>
        <w:t xml:space="preserve"> </w:t>
      </w:r>
      <w:r w:rsidR="002A3D66">
        <w:rPr>
          <w:rFonts w:ascii="Arial" w:hAnsi="Arial" w:cs="Arial"/>
          <w:b/>
          <w:i/>
        </w:rPr>
        <w:t>or</w:t>
      </w:r>
    </w:p>
    <w:p w14:paraId="718D7CEC" w14:textId="2B8B6137" w:rsidR="00947F0A" w:rsidRDefault="002A3D66" w:rsidP="00642743">
      <w:pPr>
        <w:spacing w:after="240"/>
        <w:rPr>
          <w:rFonts w:ascii="Arial" w:hAnsi="Arial" w:cs="Arial"/>
          <w:b/>
        </w:rPr>
      </w:pPr>
      <w:r>
        <w:rPr>
          <w:rFonts w:ascii="Arial" w:hAnsi="Arial" w:cs="Arial"/>
          <w:b/>
        </w:rPr>
        <w:t>Describe the</w:t>
      </w:r>
      <w:r w:rsidR="005F73D1" w:rsidRPr="005F73D1">
        <w:rPr>
          <w:rFonts w:ascii="Arial" w:hAnsi="Arial" w:cs="Arial"/>
          <w:b/>
        </w:rPr>
        <w:t xml:space="preserve"> procedures for the ongoing monitoring of the program to ensure that areas of the program that are satisfactory continue to meet standards:</w:t>
      </w:r>
    </w:p>
    <w:p w14:paraId="1D1D472F" w14:textId="72D0EA18" w:rsidR="00642743" w:rsidRPr="0052267C" w:rsidRDefault="00642743" w:rsidP="00642743">
      <w:pPr>
        <w:spacing w:after="240"/>
        <w:rPr>
          <w:rFonts w:ascii="Arial" w:hAnsi="Arial" w:cs="Arial"/>
          <w:b/>
        </w:rPr>
      </w:pPr>
      <w:r>
        <w:rPr>
          <w:rFonts w:ascii="Arial" w:hAnsi="Arial" w:cs="Arial"/>
          <w:b/>
        </w:rPr>
        <w:t>[</w:t>
      </w:r>
      <w:r w:rsidR="00D665CA">
        <w:rPr>
          <w:rFonts w:ascii="Arial" w:hAnsi="Arial" w:cs="Arial"/>
          <w:b/>
        </w:rPr>
        <w:t xml:space="preserve">EED 02: </w:t>
      </w:r>
      <w:r>
        <w:rPr>
          <w:rFonts w:ascii="Arial" w:hAnsi="Arial" w:cs="Arial"/>
          <w:b/>
        </w:rPr>
        <w:t xml:space="preserve">Add </w:t>
      </w:r>
      <w:r w:rsidR="00D665CA">
        <w:rPr>
          <w:rFonts w:ascii="Arial" w:hAnsi="Arial" w:cs="Arial"/>
          <w:b/>
        </w:rPr>
        <w:t>description</w:t>
      </w:r>
      <w:r>
        <w:rPr>
          <w:rFonts w:ascii="Arial" w:hAnsi="Arial" w:cs="Arial"/>
          <w:b/>
        </w:rPr>
        <w:t xml:space="preserve"> of tasks that need to be </w:t>
      </w:r>
      <w:r w:rsidR="00D665CA">
        <w:rPr>
          <w:rFonts w:ascii="Arial" w:hAnsi="Arial" w:cs="Arial"/>
          <w:b/>
        </w:rPr>
        <w:t>improved</w:t>
      </w:r>
      <w:r>
        <w:rPr>
          <w:rFonts w:ascii="Arial" w:hAnsi="Arial" w:cs="Arial"/>
          <w:b/>
        </w:rPr>
        <w:t xml:space="preserve"> or on-going procedures </w:t>
      </w:r>
      <w:r w:rsidR="00D665CA">
        <w:rPr>
          <w:rFonts w:ascii="Arial" w:hAnsi="Arial" w:cs="Arial"/>
          <w:b/>
        </w:rPr>
        <w:t xml:space="preserve">to continue to meet standards </w:t>
      </w:r>
      <w:r>
        <w:rPr>
          <w:rFonts w:ascii="Arial" w:hAnsi="Arial" w:cs="Arial"/>
          <w:b/>
        </w:rPr>
        <w:t>here]</w:t>
      </w:r>
    </w:p>
    <w:p w14:paraId="059F172E" w14:textId="4348E925" w:rsidR="00F75C34"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t>EED 03: Child Need Requirement Verification for Full–day CSPP</w:t>
      </w:r>
    </w:p>
    <w:p w14:paraId="79E65829" w14:textId="753B7908" w:rsidR="008F1A55" w:rsidRPr="005F73D1" w:rsidRDefault="008F1A55" w:rsidP="008F1A55">
      <w:pPr>
        <w:spacing w:after="240"/>
        <w:rPr>
          <w:rFonts w:ascii="Arial" w:eastAsia="Arial" w:hAnsi="Arial" w:cs="Arial"/>
          <w:b/>
          <w:bCs/>
          <w:szCs w:val="24"/>
        </w:rPr>
      </w:pPr>
      <w:r w:rsidRPr="005F73D1">
        <w:rPr>
          <w:rFonts w:ascii="Arial" w:eastAsia="Arial" w:hAnsi="Arial" w:cs="Arial"/>
          <w:b/>
          <w:bCs/>
          <w:szCs w:val="24"/>
        </w:rPr>
        <w:t>Families with children enrolled in full-day services have met the need requirements</w:t>
      </w:r>
      <w:r w:rsidR="00071233" w:rsidRPr="005F73D1">
        <w:rPr>
          <w:rFonts w:ascii="Arial" w:eastAsia="Arial" w:hAnsi="Arial" w:cs="Arial"/>
          <w:b/>
          <w:bCs/>
          <w:szCs w:val="24"/>
        </w:rPr>
        <w:t>,</w:t>
      </w:r>
      <w:r w:rsidRPr="005F73D1">
        <w:rPr>
          <w:rFonts w:ascii="Arial" w:eastAsia="Arial" w:hAnsi="Arial" w:cs="Arial"/>
          <w:b/>
          <w:bCs/>
          <w:szCs w:val="24"/>
        </w:rPr>
        <w:t xml:space="preserve"> if applicable. Certified hours of </w:t>
      </w:r>
      <w:r w:rsidR="00071233" w:rsidRPr="005F73D1">
        <w:rPr>
          <w:rFonts w:ascii="Arial" w:eastAsia="Arial" w:hAnsi="Arial" w:cs="Arial"/>
          <w:b/>
          <w:bCs/>
          <w:szCs w:val="24"/>
        </w:rPr>
        <w:t>services</w:t>
      </w:r>
      <w:r w:rsidRPr="005F73D1">
        <w:rPr>
          <w:rFonts w:ascii="Arial" w:eastAsia="Arial" w:hAnsi="Arial" w:cs="Arial"/>
          <w:b/>
          <w:bCs/>
          <w:szCs w:val="24"/>
        </w:rPr>
        <w:t xml:space="preserve"> correspond to the need of the parent/caretaker, as documented by the contractor at the initial certification and recertification</w:t>
      </w:r>
      <w:r w:rsidR="00071233" w:rsidRPr="005F73D1">
        <w:rPr>
          <w:rFonts w:ascii="Arial" w:eastAsia="Arial" w:hAnsi="Arial" w:cs="Arial"/>
          <w:b/>
          <w:bCs/>
          <w:szCs w:val="24"/>
        </w:rPr>
        <w:t>,</w:t>
      </w:r>
      <w:r w:rsidRPr="005F73D1">
        <w:rPr>
          <w:rFonts w:ascii="Arial" w:eastAsia="Arial" w:hAnsi="Arial" w:cs="Arial"/>
          <w:b/>
          <w:bCs/>
          <w:szCs w:val="24"/>
        </w:rPr>
        <w:t xml:space="preserve"> or at the voluntary request of the family to increase or decrease the hours of need for service.</w:t>
      </w:r>
    </w:p>
    <w:p w14:paraId="14D105CC" w14:textId="77777777" w:rsidR="008F1A55" w:rsidRPr="00D427C3" w:rsidRDefault="008F1A55" w:rsidP="00C1138A">
      <w:pPr>
        <w:numPr>
          <w:ilvl w:val="0"/>
          <w:numId w:val="3"/>
        </w:numPr>
        <w:rPr>
          <w:rFonts w:ascii="Arial" w:eastAsia="Arial" w:hAnsi="Arial" w:cs="Arial"/>
          <w:bCs/>
          <w:szCs w:val="24"/>
        </w:rPr>
      </w:pPr>
      <w:r w:rsidRPr="00D427C3">
        <w:rPr>
          <w:rFonts w:ascii="Arial" w:eastAsia="Arial" w:hAnsi="Arial" w:cs="Arial"/>
          <w:bCs/>
          <w:szCs w:val="24"/>
        </w:rPr>
        <w:t>Meets requirements</w:t>
      </w:r>
    </w:p>
    <w:p w14:paraId="4B9C3682" w14:textId="4842E641" w:rsidR="008F1A55" w:rsidRPr="008D6A71" w:rsidRDefault="002A3D66" w:rsidP="00C1138A">
      <w:pPr>
        <w:numPr>
          <w:ilvl w:val="0"/>
          <w:numId w:val="3"/>
        </w:numPr>
        <w:spacing w:after="240"/>
        <w:rPr>
          <w:rFonts w:ascii="Arial" w:eastAsia="Arial" w:hAnsi="Arial" w:cs="Arial"/>
          <w:bCs/>
          <w:szCs w:val="24"/>
        </w:rPr>
      </w:pPr>
      <w:r>
        <w:rPr>
          <w:rFonts w:ascii="Arial" w:eastAsia="Arial" w:hAnsi="Arial" w:cs="Arial"/>
          <w:bCs/>
          <w:szCs w:val="24"/>
        </w:rPr>
        <w:lastRenderedPageBreak/>
        <w:t>Needs improvement</w:t>
      </w:r>
      <w:r w:rsidR="007D7D9D" w:rsidRPr="007D7D9D">
        <w:rPr>
          <w:rFonts w:ascii="Arial" w:eastAsia="Arial" w:hAnsi="Arial" w:cs="Arial"/>
          <w:bCs/>
          <w:szCs w:val="24"/>
        </w:rPr>
        <w:t xml:space="preserve"> </w:t>
      </w:r>
      <w:r w:rsidR="007D7D9D">
        <w:rPr>
          <w:rFonts w:ascii="Arial" w:eastAsia="Arial" w:hAnsi="Arial" w:cs="Arial"/>
          <w:bCs/>
          <w:szCs w:val="24"/>
        </w:rPr>
        <w:t>to</w:t>
      </w:r>
      <w:r w:rsidR="007D7D9D" w:rsidRPr="008F1A55">
        <w:rPr>
          <w:rFonts w:ascii="Arial" w:eastAsia="Arial" w:hAnsi="Arial" w:cs="Arial"/>
          <w:bCs/>
          <w:szCs w:val="24"/>
        </w:rPr>
        <w:t xml:space="preserve"> meet requirement</w:t>
      </w:r>
      <w:r w:rsidR="007D7D9D">
        <w:rPr>
          <w:rFonts w:ascii="Arial" w:eastAsia="Arial" w:hAnsi="Arial" w:cs="Arial"/>
          <w:bCs/>
          <w:szCs w:val="24"/>
        </w:rPr>
        <w:t>s</w:t>
      </w:r>
    </w:p>
    <w:p w14:paraId="42E3E607" w14:textId="0B219A61" w:rsidR="008F1A55" w:rsidRPr="000241B4" w:rsidRDefault="008F1A55" w:rsidP="000241B4">
      <w:pPr>
        <w:pStyle w:val="Heading4"/>
        <w:spacing w:before="0"/>
        <w:rPr>
          <w:rFonts w:ascii="Arial" w:eastAsia="Arial" w:hAnsi="Arial" w:cs="Arial"/>
          <w:b/>
          <w:i w:val="0"/>
          <w:color w:val="auto"/>
        </w:rPr>
      </w:pPr>
      <w:r w:rsidRPr="000241B4">
        <w:rPr>
          <w:rFonts w:ascii="Arial" w:eastAsia="Arial" w:hAnsi="Arial" w:cs="Arial"/>
          <w:b/>
          <w:i w:val="0"/>
          <w:color w:val="auto"/>
        </w:rPr>
        <w:t>Evidence Reviewed:</w:t>
      </w:r>
      <w:r w:rsidR="00F11F2D">
        <w:rPr>
          <w:rFonts w:ascii="Arial" w:eastAsia="Arial" w:hAnsi="Arial" w:cs="Arial"/>
          <w:b/>
          <w:i w:val="0"/>
          <w:color w:val="auto"/>
        </w:rPr>
        <w:t xml:space="preserve"> </w:t>
      </w:r>
      <w:r w:rsidR="00F11F2D">
        <w:rPr>
          <w:rFonts w:ascii="Arial" w:eastAsia="Arial" w:hAnsi="Arial" w:cs="Arial"/>
          <w:color w:val="auto"/>
        </w:rPr>
        <w:t>(Select all that apply)</w:t>
      </w:r>
    </w:p>
    <w:p w14:paraId="3BFC7B5A" w14:textId="7E1CA3D6"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 xml:space="preserve">Completed Application for Services (CD 9600 or comparable form) to include hours of </w:t>
      </w:r>
      <w:r w:rsidR="00071233" w:rsidRPr="00C14362">
        <w:rPr>
          <w:rFonts w:ascii="Arial" w:eastAsia="Arial" w:hAnsi="Arial" w:cs="Arial"/>
        </w:rPr>
        <w:t>services</w:t>
      </w:r>
      <w:r w:rsidRPr="00C14362">
        <w:rPr>
          <w:rFonts w:ascii="Arial" w:eastAsia="Arial" w:hAnsi="Arial" w:cs="Arial"/>
        </w:rPr>
        <w:t xml:space="preserve">  </w:t>
      </w:r>
    </w:p>
    <w:p w14:paraId="6014F93F"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Documentation and Verification of Need for Services (If the site is an approved FRPM site, no documentation for eligibility or need required)</w:t>
      </w:r>
    </w:p>
    <w:p w14:paraId="1FAABFA7"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Need criteria, where applicable, has been documented and verified for one or more of the following: employment (including self- employment), employment in the home or licensed day-care, seeking employment, educational programs, vocational training, parent incapacitation, homeless, seeking permanent housing, exceptional needs, CPS, and/or identified or at-risk.</w:t>
      </w:r>
    </w:p>
    <w:p w14:paraId="7487345E"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Written materials for parents</w:t>
      </w:r>
    </w:p>
    <w:p w14:paraId="35B0A4EE" w14:textId="720AD8E0" w:rsidR="005F73D1" w:rsidRDefault="008F1A55" w:rsidP="005F73D1">
      <w:pPr>
        <w:pStyle w:val="ListParagraph"/>
        <w:numPr>
          <w:ilvl w:val="0"/>
          <w:numId w:val="21"/>
        </w:numPr>
        <w:spacing w:before="240" w:after="240"/>
        <w:rPr>
          <w:rFonts w:ascii="Arial" w:eastAsia="Arial" w:hAnsi="Arial" w:cs="Arial"/>
        </w:rPr>
      </w:pPr>
      <w:r w:rsidRPr="00C14362">
        <w:rPr>
          <w:rFonts w:ascii="Arial" w:eastAsia="Arial" w:hAnsi="Arial" w:cs="Arial"/>
        </w:rPr>
        <w:t>Other:</w:t>
      </w:r>
      <w:r w:rsidR="008F4F4B" w:rsidRPr="00C14362">
        <w:rPr>
          <w:rFonts w:ascii="Arial" w:eastAsia="Arial" w:hAnsi="Arial" w:cs="Arial"/>
        </w:rPr>
        <w:t xml:space="preserve"> </w:t>
      </w:r>
    </w:p>
    <w:p w14:paraId="7D32E1D1" w14:textId="252EFA4B" w:rsidR="005F73D1" w:rsidRPr="005F73D1" w:rsidRDefault="00CD1A20" w:rsidP="005F73D1">
      <w:pPr>
        <w:pStyle w:val="ListParagraph"/>
        <w:spacing w:before="240" w:after="240"/>
        <w:rPr>
          <w:rFonts w:ascii="Arial" w:eastAsia="Arial" w:hAnsi="Arial" w:cs="Arial"/>
        </w:rPr>
      </w:pPr>
      <w:r>
        <w:rPr>
          <w:rStyle w:val="eop"/>
          <w:rFonts w:ascii="Arial" w:hAnsi="Arial" w:cs="Arial"/>
          <w:b/>
        </w:rPr>
        <w:t>Describe</w:t>
      </w:r>
      <w:r w:rsidR="005F73D1" w:rsidRPr="005F73D1">
        <w:rPr>
          <w:rStyle w:val="eop"/>
          <w:rFonts w:ascii="Arial" w:hAnsi="Arial" w:cs="Arial"/>
          <w:b/>
        </w:rPr>
        <w:t xml:space="preserve"> other evidence reviewed in the EED 0</w:t>
      </w:r>
      <w:r w:rsidR="005F73D1">
        <w:rPr>
          <w:rStyle w:val="eop"/>
          <w:rFonts w:ascii="Arial" w:hAnsi="Arial" w:cs="Arial"/>
          <w:b/>
        </w:rPr>
        <w:t>3</w:t>
      </w:r>
      <w:r w:rsidR="005F73D1" w:rsidRPr="005F73D1">
        <w:rPr>
          <w:rStyle w:val="eop"/>
          <w:rFonts w:ascii="Arial" w:hAnsi="Arial" w:cs="Arial"/>
          <w:b/>
        </w:rPr>
        <w:t xml:space="preserve">: </w:t>
      </w:r>
      <w:r w:rsidR="005F73D1" w:rsidRPr="00F334E3">
        <w:rPr>
          <w:rFonts w:ascii="Arial" w:eastAsia="Arial" w:hAnsi="Arial" w:cs="Arial"/>
          <w:b/>
          <w:bCs/>
          <w:szCs w:val="24"/>
        </w:rPr>
        <w:t>Child Need Requirement Verification for Full–day CSPP</w:t>
      </w:r>
      <w:r w:rsidR="005F73D1" w:rsidRPr="005F73D1">
        <w:rPr>
          <w:rStyle w:val="eop"/>
          <w:rFonts w:ascii="Arial" w:hAnsi="Arial" w:cs="Arial"/>
          <w:b/>
        </w:rPr>
        <w:t xml:space="preserve"> section not listed above:</w:t>
      </w:r>
      <w:r w:rsidR="005F73D1" w:rsidRPr="005F73D1">
        <w:rPr>
          <w:rStyle w:val="eop"/>
          <w:rFonts w:ascii="Arial" w:hAnsi="Arial" w:cs="Arial"/>
        </w:rPr>
        <w:t xml:space="preserve"> (Narrative response)</w:t>
      </w:r>
    </w:p>
    <w:p w14:paraId="238CA2F9" w14:textId="1644DEE6" w:rsidR="002A3D66" w:rsidRDefault="00CD1A20" w:rsidP="0052267C">
      <w:pPr>
        <w:spacing w:after="120"/>
        <w:rPr>
          <w:rFonts w:ascii="Arial" w:hAnsi="Arial" w:cs="Arial"/>
          <w:b/>
          <w:i/>
        </w:rPr>
      </w:pPr>
      <w:r>
        <w:rPr>
          <w:rFonts w:ascii="Arial" w:hAnsi="Arial" w:cs="Arial"/>
          <w:b/>
        </w:rPr>
        <w:t>Describe</w:t>
      </w:r>
      <w:r w:rsidR="005F73D1" w:rsidRPr="005F73D1">
        <w:rPr>
          <w:rFonts w:ascii="Arial" w:hAnsi="Arial" w:cs="Arial"/>
          <w:b/>
        </w:rPr>
        <w:t xml:space="preserve"> the tasks needed to modify the program </w:t>
      </w:r>
      <w:proofErr w:type="gramStart"/>
      <w:r w:rsidR="005F73D1" w:rsidRPr="005F73D1">
        <w:rPr>
          <w:rFonts w:ascii="Arial" w:hAnsi="Arial" w:cs="Arial"/>
          <w:b/>
        </w:rPr>
        <w:t>in order to</w:t>
      </w:r>
      <w:proofErr w:type="gramEnd"/>
      <w:r w:rsidR="005F73D1" w:rsidRPr="005F73D1">
        <w:rPr>
          <w:rFonts w:ascii="Arial" w:hAnsi="Arial" w:cs="Arial"/>
          <w:b/>
        </w:rPr>
        <w:t xml:space="preserve"> address all areas identified through the PSE process as needing improvement in the EED 03: Child Need Requirement Verification for Full-Day CSPP section, including how those will be addressed in a timely and effective manner, </w:t>
      </w:r>
      <w:r w:rsidR="002A3D66">
        <w:rPr>
          <w:rFonts w:ascii="Arial" w:hAnsi="Arial" w:cs="Arial"/>
          <w:b/>
          <w:i/>
        </w:rPr>
        <w:t>or</w:t>
      </w:r>
    </w:p>
    <w:p w14:paraId="19F6A799" w14:textId="77777777" w:rsidR="00987D70" w:rsidRDefault="002A3D66" w:rsidP="00E547A2">
      <w:pPr>
        <w:spacing w:after="240"/>
        <w:rPr>
          <w:rFonts w:ascii="Arial" w:hAnsi="Arial" w:cs="Arial"/>
          <w:b/>
        </w:rPr>
      </w:pPr>
      <w:r>
        <w:rPr>
          <w:rFonts w:ascii="Arial" w:hAnsi="Arial" w:cs="Arial"/>
          <w:b/>
        </w:rPr>
        <w:t>Describe the</w:t>
      </w:r>
      <w:r w:rsidR="005F73D1" w:rsidRPr="005F73D1">
        <w:rPr>
          <w:rFonts w:ascii="Arial" w:hAnsi="Arial" w:cs="Arial"/>
          <w:b/>
        </w:rPr>
        <w:t xml:space="preserve"> procedures for the ongoing monitoring of the program to ensure that areas of the program that are satisfactory continue to meet standards:</w:t>
      </w:r>
    </w:p>
    <w:p w14:paraId="3BC17841" w14:textId="6787074C" w:rsidR="00642743"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03: Add description of tasks that need to be improved or on-going procedures to continue to meet standards here</w:t>
      </w:r>
      <w:r>
        <w:rPr>
          <w:rFonts w:ascii="Arial" w:hAnsi="Arial" w:cs="Arial"/>
          <w:b/>
        </w:rPr>
        <w:t>]</w:t>
      </w:r>
    </w:p>
    <w:p w14:paraId="154DFA08"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t>EED 04: Correct Fee Assessed</w:t>
      </w:r>
    </w:p>
    <w:p w14:paraId="6B7DD42E" w14:textId="792FB027" w:rsidR="008F1A55" w:rsidRPr="00D427C3" w:rsidRDefault="008F1A55" w:rsidP="008F1A55">
      <w:pPr>
        <w:spacing w:after="240"/>
        <w:rPr>
          <w:rFonts w:ascii="Arial" w:eastAsia="Arial" w:hAnsi="Arial" w:cs="Arial"/>
          <w:b/>
          <w:bCs/>
          <w:szCs w:val="24"/>
        </w:rPr>
      </w:pPr>
      <w:r w:rsidRPr="00D427C3">
        <w:rPr>
          <w:rFonts w:ascii="Arial" w:eastAsia="Arial" w:hAnsi="Arial" w:cs="Arial"/>
          <w:b/>
          <w:bCs/>
          <w:szCs w:val="24"/>
        </w:rPr>
        <w:t>Families with children enrolled are assessed the correct monthly fee according to the current Family Fee Schedule issued by the California Department of Education</w:t>
      </w:r>
      <w:r w:rsidR="003C54F3">
        <w:rPr>
          <w:rFonts w:ascii="Arial" w:eastAsia="Arial" w:hAnsi="Arial" w:cs="Arial"/>
          <w:b/>
          <w:bCs/>
          <w:szCs w:val="24"/>
        </w:rPr>
        <w:t>,</w:t>
      </w:r>
      <w:r w:rsidRPr="00D427C3">
        <w:rPr>
          <w:rFonts w:ascii="Arial" w:eastAsia="Arial" w:hAnsi="Arial" w:cs="Arial"/>
          <w:b/>
          <w:bCs/>
          <w:szCs w:val="24"/>
        </w:rPr>
        <w:t xml:space="preserve"> </w:t>
      </w:r>
      <w:proofErr w:type="gramStart"/>
      <w:r w:rsidRPr="00D427C3">
        <w:rPr>
          <w:rFonts w:ascii="Arial" w:eastAsia="Arial" w:hAnsi="Arial" w:cs="Arial"/>
          <w:b/>
          <w:bCs/>
          <w:szCs w:val="24"/>
        </w:rPr>
        <w:t>with the exception of</w:t>
      </w:r>
      <w:proofErr w:type="gramEnd"/>
      <w:r w:rsidRPr="00D427C3">
        <w:rPr>
          <w:rFonts w:ascii="Arial" w:eastAsia="Arial" w:hAnsi="Arial" w:cs="Arial"/>
          <w:b/>
          <w:bCs/>
          <w:szCs w:val="24"/>
        </w:rPr>
        <w:t xml:space="preserve"> families/children certified in a part-day/part-year CSPP program, families receiving CalWORKs cash aid, and CPS/at-risk families with referral for up to 12 months. Additional payments, in cash or in kind, as a condition of participation shall not be required or collected.</w:t>
      </w:r>
    </w:p>
    <w:p w14:paraId="3F8A98D8" w14:textId="77777777" w:rsidR="007D7D9D" w:rsidRDefault="008F1A55" w:rsidP="000241B4">
      <w:pPr>
        <w:numPr>
          <w:ilvl w:val="0"/>
          <w:numId w:val="3"/>
        </w:numPr>
        <w:rPr>
          <w:rFonts w:ascii="Arial" w:eastAsia="Arial" w:hAnsi="Arial" w:cs="Arial"/>
          <w:bCs/>
          <w:szCs w:val="24"/>
        </w:rPr>
      </w:pPr>
      <w:r w:rsidRPr="00D427C3">
        <w:rPr>
          <w:rFonts w:ascii="Arial" w:eastAsia="Arial" w:hAnsi="Arial" w:cs="Arial"/>
          <w:bCs/>
          <w:szCs w:val="24"/>
        </w:rPr>
        <w:t>Meets requirements</w:t>
      </w:r>
    </w:p>
    <w:p w14:paraId="4E07C212" w14:textId="22585829" w:rsidR="007D7D9D" w:rsidRDefault="002A3D66" w:rsidP="000241B4">
      <w:pPr>
        <w:numPr>
          <w:ilvl w:val="0"/>
          <w:numId w:val="3"/>
        </w:numPr>
        <w:rPr>
          <w:rFonts w:ascii="Arial" w:eastAsia="Arial" w:hAnsi="Arial" w:cs="Arial"/>
          <w:bCs/>
          <w:szCs w:val="24"/>
        </w:rPr>
      </w:pPr>
      <w:r w:rsidRPr="007D7D9D">
        <w:rPr>
          <w:rFonts w:ascii="Arial" w:eastAsia="Arial" w:hAnsi="Arial" w:cs="Arial"/>
          <w:bCs/>
          <w:szCs w:val="24"/>
        </w:rPr>
        <w:t>Needs improvement</w:t>
      </w:r>
      <w:r w:rsidR="007D7D9D" w:rsidRPr="007D7D9D">
        <w:rPr>
          <w:rFonts w:ascii="Arial" w:eastAsia="Arial" w:hAnsi="Arial" w:cs="Arial"/>
          <w:bCs/>
          <w:szCs w:val="24"/>
        </w:rPr>
        <w:t xml:space="preserve"> </w:t>
      </w:r>
      <w:r w:rsidR="007D7D9D">
        <w:rPr>
          <w:rFonts w:ascii="Arial" w:eastAsia="Arial" w:hAnsi="Arial" w:cs="Arial"/>
          <w:bCs/>
          <w:szCs w:val="24"/>
        </w:rPr>
        <w:t>to</w:t>
      </w:r>
      <w:r w:rsidR="007D7D9D" w:rsidRPr="008F1A55">
        <w:rPr>
          <w:rFonts w:ascii="Arial" w:eastAsia="Arial" w:hAnsi="Arial" w:cs="Arial"/>
          <w:bCs/>
          <w:szCs w:val="24"/>
        </w:rPr>
        <w:t xml:space="preserve"> meet requirement</w:t>
      </w:r>
      <w:r w:rsidR="007D7D9D">
        <w:rPr>
          <w:rFonts w:ascii="Arial" w:eastAsia="Arial" w:hAnsi="Arial" w:cs="Arial"/>
          <w:bCs/>
          <w:szCs w:val="24"/>
        </w:rPr>
        <w:t>s</w:t>
      </w:r>
    </w:p>
    <w:p w14:paraId="7B1CA5EF" w14:textId="77777777" w:rsidR="007D7D9D" w:rsidRDefault="007D7D9D" w:rsidP="007D7D9D">
      <w:pPr>
        <w:ind w:left="720"/>
        <w:rPr>
          <w:rFonts w:ascii="Arial" w:eastAsia="Arial" w:hAnsi="Arial" w:cs="Arial"/>
          <w:b/>
        </w:rPr>
      </w:pPr>
    </w:p>
    <w:p w14:paraId="740390D9" w14:textId="1AAD081B" w:rsidR="008F1A55" w:rsidRPr="007D7D9D" w:rsidRDefault="008F1A55" w:rsidP="007D7D9D">
      <w:pPr>
        <w:rPr>
          <w:rFonts w:ascii="Arial" w:eastAsia="Arial" w:hAnsi="Arial" w:cs="Arial"/>
          <w:bCs/>
          <w:szCs w:val="24"/>
        </w:rPr>
      </w:pPr>
      <w:r w:rsidRPr="007D7D9D">
        <w:rPr>
          <w:rFonts w:ascii="Arial" w:eastAsia="Arial" w:hAnsi="Arial" w:cs="Arial"/>
          <w:b/>
        </w:rPr>
        <w:t>Evidence Reviewed:</w:t>
      </w:r>
      <w:r w:rsidR="00F11F2D" w:rsidRPr="007D7D9D">
        <w:rPr>
          <w:rFonts w:ascii="Arial" w:eastAsia="Arial" w:hAnsi="Arial" w:cs="Arial"/>
          <w:b/>
        </w:rPr>
        <w:t xml:space="preserve"> </w:t>
      </w:r>
      <w:r w:rsidR="00F11F2D" w:rsidRPr="007D7D9D">
        <w:rPr>
          <w:rFonts w:ascii="Arial" w:eastAsia="Arial" w:hAnsi="Arial" w:cs="Arial"/>
        </w:rPr>
        <w:t>(Select all that apply)</w:t>
      </w:r>
    </w:p>
    <w:p w14:paraId="47D8DC4D"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Policies and procedures for fee assessment and collection</w:t>
      </w:r>
    </w:p>
    <w:p w14:paraId="65885F65"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lastRenderedPageBreak/>
        <w:t>Family fee assessed correctly</w:t>
      </w:r>
    </w:p>
    <w:p w14:paraId="3BC09556" w14:textId="3AF15375" w:rsidR="008F1A55" w:rsidRPr="00C14362" w:rsidRDefault="008F1A55" w:rsidP="00C1138A">
      <w:pPr>
        <w:pStyle w:val="ListParagraph"/>
        <w:numPr>
          <w:ilvl w:val="0"/>
          <w:numId w:val="21"/>
        </w:numPr>
        <w:spacing w:before="240"/>
        <w:rPr>
          <w:rFonts w:ascii="Arial" w:eastAsia="Arial" w:hAnsi="Arial" w:cs="Arial"/>
        </w:rPr>
      </w:pPr>
      <w:proofErr w:type="gramStart"/>
      <w:r w:rsidRPr="00C14362">
        <w:rPr>
          <w:rFonts w:ascii="Arial" w:eastAsia="Arial" w:hAnsi="Arial" w:cs="Arial"/>
        </w:rPr>
        <w:t>Contractor</w:t>
      </w:r>
      <w:proofErr w:type="gramEnd"/>
      <w:r w:rsidRPr="00C14362">
        <w:rPr>
          <w:rFonts w:ascii="Arial" w:eastAsia="Arial" w:hAnsi="Arial" w:cs="Arial"/>
        </w:rPr>
        <w:t xml:space="preserve"> </w:t>
      </w:r>
      <w:r w:rsidR="00D427C3" w:rsidRPr="00C14362">
        <w:rPr>
          <w:rFonts w:ascii="Arial" w:eastAsia="Arial" w:hAnsi="Arial" w:cs="Arial"/>
        </w:rPr>
        <w:t xml:space="preserve">has </w:t>
      </w:r>
      <w:r w:rsidRPr="00C14362">
        <w:rPr>
          <w:rFonts w:ascii="Arial" w:eastAsia="Arial" w:hAnsi="Arial" w:cs="Arial"/>
        </w:rPr>
        <w:t>include</w:t>
      </w:r>
      <w:r w:rsidR="00D427C3" w:rsidRPr="00C14362">
        <w:rPr>
          <w:rFonts w:ascii="Arial" w:eastAsia="Arial" w:hAnsi="Arial" w:cs="Arial"/>
        </w:rPr>
        <w:t>d</w:t>
      </w:r>
      <w:r w:rsidRPr="00C14362">
        <w:rPr>
          <w:rFonts w:ascii="Arial" w:eastAsia="Arial" w:hAnsi="Arial" w:cs="Arial"/>
        </w:rPr>
        <w:t xml:space="preserve"> on </w:t>
      </w:r>
      <w:r w:rsidR="00D427C3" w:rsidRPr="00C14362">
        <w:rPr>
          <w:rFonts w:ascii="Arial" w:eastAsia="Arial" w:hAnsi="Arial" w:cs="Arial"/>
        </w:rPr>
        <w:t xml:space="preserve">the </w:t>
      </w:r>
      <w:r w:rsidRPr="00C14362">
        <w:rPr>
          <w:rFonts w:ascii="Arial" w:eastAsia="Arial" w:hAnsi="Arial" w:cs="Arial"/>
        </w:rPr>
        <w:t>notice of action</w:t>
      </w:r>
      <w:r w:rsidR="00D427C3" w:rsidRPr="00C14362">
        <w:rPr>
          <w:rFonts w:ascii="Arial" w:eastAsia="Arial" w:hAnsi="Arial" w:cs="Arial"/>
        </w:rPr>
        <w:t xml:space="preserve"> the</w:t>
      </w:r>
      <w:r w:rsidRPr="00C14362">
        <w:rPr>
          <w:rFonts w:ascii="Arial" w:eastAsia="Arial" w:hAnsi="Arial" w:cs="Arial"/>
        </w:rPr>
        <w:t xml:space="preserve"> amount of the family fee assessed. </w:t>
      </w:r>
      <w:r w:rsidR="003C54F3">
        <w:rPr>
          <w:rFonts w:ascii="Arial" w:eastAsia="Arial" w:hAnsi="Arial" w:cs="Arial"/>
        </w:rPr>
        <w:t>The f</w:t>
      </w:r>
      <w:r w:rsidRPr="00C14362">
        <w:rPr>
          <w:rFonts w:ascii="Arial" w:eastAsia="Arial" w:hAnsi="Arial" w:cs="Arial"/>
        </w:rPr>
        <w:t xml:space="preserve">amily fee is waived through June 30, </w:t>
      </w:r>
      <w:r w:rsidR="00F4586D" w:rsidRPr="00C14362">
        <w:rPr>
          <w:rFonts w:ascii="Arial" w:eastAsia="Arial" w:hAnsi="Arial" w:cs="Arial"/>
        </w:rPr>
        <w:t>2023,</w:t>
      </w:r>
      <w:r w:rsidRPr="00C14362">
        <w:rPr>
          <w:rFonts w:ascii="Arial" w:eastAsia="Arial" w:hAnsi="Arial" w:cs="Arial"/>
        </w:rPr>
        <w:t xml:space="preserve"> and that family fee will be due beginning July 1, 2023. </w:t>
      </w:r>
    </w:p>
    <w:p w14:paraId="662DD071"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Receipts of Fee Collection</w:t>
      </w:r>
    </w:p>
    <w:p w14:paraId="01C0214E" w14:textId="113DA4DD" w:rsidR="008F4F4B" w:rsidRDefault="008F1A55" w:rsidP="00C1138A">
      <w:pPr>
        <w:pStyle w:val="ListParagraph"/>
        <w:numPr>
          <w:ilvl w:val="0"/>
          <w:numId w:val="21"/>
        </w:numPr>
        <w:spacing w:before="240" w:after="240"/>
        <w:rPr>
          <w:rFonts w:ascii="Arial" w:eastAsia="Arial" w:hAnsi="Arial" w:cs="Arial"/>
        </w:rPr>
      </w:pPr>
      <w:r w:rsidRPr="00C14362">
        <w:rPr>
          <w:rFonts w:ascii="Arial" w:eastAsia="Arial" w:hAnsi="Arial" w:cs="Arial"/>
        </w:rPr>
        <w:t xml:space="preserve">Policy on the </w:t>
      </w:r>
      <w:r w:rsidR="003C54F3">
        <w:rPr>
          <w:rFonts w:ascii="Arial" w:eastAsia="Arial" w:hAnsi="Arial" w:cs="Arial"/>
        </w:rPr>
        <w:t>p</w:t>
      </w:r>
      <w:r w:rsidRPr="00C14362">
        <w:rPr>
          <w:rFonts w:ascii="Arial" w:eastAsia="Arial" w:hAnsi="Arial" w:cs="Arial"/>
        </w:rPr>
        <w:t>lan for payment of delinquent fees</w:t>
      </w:r>
    </w:p>
    <w:p w14:paraId="05860EAC" w14:textId="04EA5EDF" w:rsidR="005F73D1" w:rsidRDefault="005F73D1" w:rsidP="00C1138A">
      <w:pPr>
        <w:pStyle w:val="ListParagraph"/>
        <w:numPr>
          <w:ilvl w:val="0"/>
          <w:numId w:val="21"/>
        </w:numPr>
        <w:spacing w:before="240" w:after="240"/>
        <w:rPr>
          <w:rFonts w:ascii="Arial" w:eastAsia="Arial" w:hAnsi="Arial" w:cs="Arial"/>
        </w:rPr>
      </w:pPr>
      <w:r>
        <w:rPr>
          <w:rFonts w:ascii="Arial" w:eastAsia="Arial" w:hAnsi="Arial" w:cs="Arial"/>
        </w:rPr>
        <w:t xml:space="preserve">Other </w:t>
      </w:r>
    </w:p>
    <w:p w14:paraId="26C23303" w14:textId="592E5C09" w:rsidR="005F73D1" w:rsidRPr="005F73D1" w:rsidRDefault="00CD1A20" w:rsidP="005F73D1">
      <w:pPr>
        <w:pStyle w:val="ListParagraph"/>
        <w:spacing w:before="240" w:after="240"/>
        <w:rPr>
          <w:rFonts w:ascii="Arial" w:eastAsia="Arial" w:hAnsi="Arial" w:cs="Arial"/>
        </w:rPr>
      </w:pPr>
      <w:r>
        <w:rPr>
          <w:rStyle w:val="eop"/>
          <w:rFonts w:ascii="Arial" w:hAnsi="Arial" w:cs="Arial"/>
          <w:b/>
        </w:rPr>
        <w:t>Describe</w:t>
      </w:r>
      <w:r w:rsidR="005F73D1" w:rsidRPr="005F73D1">
        <w:rPr>
          <w:rStyle w:val="eop"/>
          <w:rFonts w:ascii="Arial" w:hAnsi="Arial" w:cs="Arial"/>
          <w:b/>
        </w:rPr>
        <w:t xml:space="preserve"> other evidence reviewed in the EED 0</w:t>
      </w:r>
      <w:r w:rsidR="005F73D1">
        <w:rPr>
          <w:rStyle w:val="eop"/>
          <w:rFonts w:ascii="Arial" w:hAnsi="Arial" w:cs="Arial"/>
          <w:b/>
        </w:rPr>
        <w:t>4</w:t>
      </w:r>
      <w:r w:rsidR="005F73D1" w:rsidRPr="005F73D1">
        <w:rPr>
          <w:rStyle w:val="eop"/>
          <w:rFonts w:ascii="Arial" w:hAnsi="Arial" w:cs="Arial"/>
          <w:b/>
        </w:rPr>
        <w:t xml:space="preserve">: </w:t>
      </w:r>
      <w:r w:rsidR="005F73D1">
        <w:rPr>
          <w:rFonts w:ascii="Arial" w:eastAsia="Arial" w:hAnsi="Arial" w:cs="Arial"/>
          <w:b/>
          <w:bCs/>
          <w:szCs w:val="24"/>
        </w:rPr>
        <w:t>Correct Fee Assessed</w:t>
      </w:r>
      <w:r w:rsidR="005F73D1" w:rsidRPr="005F73D1">
        <w:rPr>
          <w:rStyle w:val="eop"/>
          <w:rFonts w:ascii="Arial" w:hAnsi="Arial" w:cs="Arial"/>
          <w:b/>
        </w:rPr>
        <w:t xml:space="preserve"> section not listed above:</w:t>
      </w:r>
      <w:r w:rsidR="005F73D1" w:rsidRPr="005F73D1">
        <w:rPr>
          <w:rStyle w:val="eop"/>
          <w:rFonts w:ascii="Arial" w:hAnsi="Arial" w:cs="Arial"/>
        </w:rPr>
        <w:t xml:space="preserve"> (Narrative response)</w:t>
      </w:r>
    </w:p>
    <w:p w14:paraId="01D9D61A" w14:textId="628DBDC1" w:rsidR="002A3D66" w:rsidRDefault="00CD1A20" w:rsidP="0052267C">
      <w:pPr>
        <w:spacing w:after="120"/>
        <w:rPr>
          <w:rFonts w:ascii="Arial" w:hAnsi="Arial" w:cs="Arial"/>
          <w:b/>
          <w:i/>
        </w:rPr>
      </w:pPr>
      <w:r>
        <w:rPr>
          <w:rFonts w:ascii="Arial" w:hAnsi="Arial" w:cs="Arial"/>
          <w:b/>
        </w:rPr>
        <w:t>Describe</w:t>
      </w:r>
      <w:r w:rsidR="005F73D1" w:rsidRPr="005F73D1">
        <w:rPr>
          <w:rFonts w:ascii="Arial" w:hAnsi="Arial" w:cs="Arial"/>
          <w:b/>
        </w:rPr>
        <w:t xml:space="preserve"> the tasks needed to modify the program </w:t>
      </w:r>
      <w:proofErr w:type="gramStart"/>
      <w:r w:rsidR="005F73D1" w:rsidRPr="005F73D1">
        <w:rPr>
          <w:rFonts w:ascii="Arial" w:hAnsi="Arial" w:cs="Arial"/>
          <w:b/>
        </w:rPr>
        <w:t>in order to</w:t>
      </w:r>
      <w:proofErr w:type="gramEnd"/>
      <w:r w:rsidR="005F73D1" w:rsidRPr="005F73D1">
        <w:rPr>
          <w:rFonts w:ascii="Arial" w:hAnsi="Arial" w:cs="Arial"/>
          <w:b/>
        </w:rPr>
        <w:t xml:space="preserve"> address all areas identified through the PSE process as needing improvement in the EED 04: Correct Fee Assessed section, including how those will be addressed in a timely and effective manner, </w:t>
      </w:r>
      <w:r w:rsidR="002A3D66">
        <w:rPr>
          <w:rFonts w:ascii="Arial" w:hAnsi="Arial" w:cs="Arial"/>
          <w:b/>
          <w:i/>
        </w:rPr>
        <w:t>or</w:t>
      </w:r>
    </w:p>
    <w:p w14:paraId="67022B98" w14:textId="594F44C7" w:rsidR="007D7D9D" w:rsidRDefault="002A3D66" w:rsidP="00E547A2">
      <w:pPr>
        <w:spacing w:after="240"/>
        <w:rPr>
          <w:rFonts w:ascii="Arial" w:hAnsi="Arial" w:cs="Arial"/>
          <w:b/>
        </w:rPr>
      </w:pPr>
      <w:r>
        <w:rPr>
          <w:rFonts w:ascii="Arial" w:hAnsi="Arial" w:cs="Arial"/>
          <w:b/>
        </w:rPr>
        <w:t>Describe the</w:t>
      </w:r>
      <w:r w:rsidR="005F73D1" w:rsidRPr="005F73D1">
        <w:rPr>
          <w:rFonts w:ascii="Arial" w:hAnsi="Arial" w:cs="Arial"/>
          <w:b/>
        </w:rPr>
        <w:t xml:space="preserve"> procedures for the ongoing monitoring of the program to ensure that areas of the program that are satisfactory continue to meet standards:</w:t>
      </w:r>
    </w:p>
    <w:p w14:paraId="510E68F9" w14:textId="10A3875F" w:rsidR="007D7D9D" w:rsidRDefault="00642743" w:rsidP="00642743">
      <w:pPr>
        <w:spacing w:after="240"/>
        <w:rPr>
          <w:rFonts w:ascii="Arial" w:hAnsi="Arial" w:cs="Arial"/>
          <w:b/>
        </w:rPr>
      </w:pPr>
      <w:r>
        <w:rPr>
          <w:rFonts w:ascii="Arial" w:hAnsi="Arial" w:cs="Arial"/>
          <w:b/>
        </w:rPr>
        <w:t>[</w:t>
      </w:r>
      <w:r w:rsidR="00D665CA">
        <w:rPr>
          <w:rFonts w:ascii="Arial" w:hAnsi="Arial" w:cs="Arial"/>
          <w:b/>
        </w:rPr>
        <w:t>EED 04: Add description of tasks that need to be improved or on-going procedures to continue to meet standards here</w:t>
      </w:r>
      <w:r>
        <w:rPr>
          <w:rFonts w:ascii="Arial" w:hAnsi="Arial" w:cs="Arial"/>
          <w:b/>
        </w:rPr>
        <w:t>]</w:t>
      </w:r>
    </w:p>
    <w:p w14:paraId="21692443"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t>EED 05: Compliance with Due Process</w:t>
      </w:r>
    </w:p>
    <w:p w14:paraId="59A0F51B" w14:textId="77777777" w:rsidR="008F1A55" w:rsidRPr="00D427C3" w:rsidRDefault="008F1A55" w:rsidP="008F1A55">
      <w:pPr>
        <w:spacing w:after="240"/>
        <w:rPr>
          <w:rFonts w:ascii="Arial" w:eastAsia="Arial" w:hAnsi="Arial" w:cs="Arial"/>
          <w:b/>
          <w:bCs/>
          <w:szCs w:val="24"/>
        </w:rPr>
      </w:pPr>
      <w:r w:rsidRPr="00D427C3">
        <w:rPr>
          <w:rFonts w:ascii="Arial" w:eastAsia="Arial" w:hAnsi="Arial" w:cs="Arial"/>
          <w:b/>
          <w:bCs/>
          <w:szCs w:val="24"/>
        </w:rPr>
        <w:t>The contractor complies with the program’s due process requirements, including: (1) providing parents with written information regarding their responsibility to comply with program rules; (2) issuing a notice of action where appropriate; and (3) establishing procedures for parental appeal of any contractor’s decision contained in the notice of action.</w:t>
      </w:r>
    </w:p>
    <w:p w14:paraId="0EE7F3B0" w14:textId="77777777" w:rsidR="008F1A55" w:rsidRPr="00D427C3" w:rsidRDefault="008F1A55" w:rsidP="00C1138A">
      <w:pPr>
        <w:numPr>
          <w:ilvl w:val="0"/>
          <w:numId w:val="3"/>
        </w:numPr>
        <w:rPr>
          <w:rFonts w:ascii="Arial" w:eastAsia="Arial" w:hAnsi="Arial" w:cs="Arial"/>
          <w:bCs/>
          <w:szCs w:val="24"/>
        </w:rPr>
      </w:pPr>
      <w:r w:rsidRPr="00D427C3">
        <w:rPr>
          <w:rFonts w:ascii="Arial" w:eastAsia="Arial" w:hAnsi="Arial" w:cs="Arial"/>
          <w:bCs/>
          <w:szCs w:val="24"/>
        </w:rPr>
        <w:t>Meets requirements</w:t>
      </w:r>
    </w:p>
    <w:p w14:paraId="06E72C30" w14:textId="18581BA8" w:rsidR="008F1A55" w:rsidRPr="00C14362" w:rsidRDefault="002A3D66" w:rsidP="00C1138A">
      <w:pPr>
        <w:numPr>
          <w:ilvl w:val="0"/>
          <w:numId w:val="3"/>
        </w:numPr>
        <w:spacing w:after="240"/>
        <w:rPr>
          <w:rFonts w:ascii="Arial" w:eastAsia="Arial" w:hAnsi="Arial" w:cs="Arial"/>
          <w:bCs/>
          <w:szCs w:val="24"/>
        </w:rPr>
      </w:pPr>
      <w:r>
        <w:rPr>
          <w:rFonts w:ascii="Arial" w:eastAsia="Arial" w:hAnsi="Arial" w:cs="Arial"/>
          <w:bCs/>
          <w:szCs w:val="24"/>
        </w:rPr>
        <w:t>Needs improvement</w:t>
      </w:r>
      <w:r w:rsidR="007D7D9D" w:rsidRPr="007D7D9D">
        <w:rPr>
          <w:rFonts w:ascii="Arial" w:eastAsia="Arial" w:hAnsi="Arial" w:cs="Arial"/>
          <w:bCs/>
          <w:szCs w:val="24"/>
        </w:rPr>
        <w:t xml:space="preserve"> </w:t>
      </w:r>
      <w:r w:rsidR="007D7D9D">
        <w:rPr>
          <w:rFonts w:ascii="Arial" w:eastAsia="Arial" w:hAnsi="Arial" w:cs="Arial"/>
          <w:bCs/>
          <w:szCs w:val="24"/>
        </w:rPr>
        <w:t>to</w:t>
      </w:r>
      <w:r w:rsidR="007D7D9D" w:rsidRPr="008F1A55">
        <w:rPr>
          <w:rFonts w:ascii="Arial" w:eastAsia="Arial" w:hAnsi="Arial" w:cs="Arial"/>
          <w:bCs/>
          <w:szCs w:val="24"/>
        </w:rPr>
        <w:t xml:space="preserve"> meet requirement</w:t>
      </w:r>
      <w:r w:rsidR="007D7D9D">
        <w:rPr>
          <w:rFonts w:ascii="Arial" w:eastAsia="Arial" w:hAnsi="Arial" w:cs="Arial"/>
          <w:bCs/>
          <w:szCs w:val="24"/>
        </w:rPr>
        <w:t>s</w:t>
      </w:r>
    </w:p>
    <w:p w14:paraId="6D96F032" w14:textId="4BA9D870" w:rsidR="008F1A55" w:rsidRPr="000241B4" w:rsidRDefault="008F1A55" w:rsidP="000241B4">
      <w:pPr>
        <w:pStyle w:val="Heading4"/>
        <w:spacing w:before="0"/>
        <w:rPr>
          <w:rFonts w:ascii="Arial" w:eastAsia="Arial" w:hAnsi="Arial" w:cs="Arial"/>
          <w:b/>
          <w:i w:val="0"/>
          <w:color w:val="auto"/>
        </w:rPr>
      </w:pPr>
      <w:r w:rsidRPr="000241B4">
        <w:rPr>
          <w:rFonts w:ascii="Arial" w:eastAsia="Arial" w:hAnsi="Arial" w:cs="Arial"/>
          <w:b/>
          <w:i w:val="0"/>
          <w:color w:val="auto"/>
        </w:rPr>
        <w:t>Evidence Reviewed:</w:t>
      </w:r>
      <w:r w:rsidR="00F11F2D">
        <w:rPr>
          <w:rFonts w:ascii="Arial" w:eastAsia="Arial" w:hAnsi="Arial" w:cs="Arial"/>
          <w:b/>
          <w:i w:val="0"/>
          <w:color w:val="auto"/>
        </w:rPr>
        <w:t xml:space="preserve"> </w:t>
      </w:r>
      <w:r w:rsidR="00F11F2D">
        <w:rPr>
          <w:rFonts w:ascii="Arial" w:eastAsia="Arial" w:hAnsi="Arial" w:cs="Arial"/>
          <w:color w:val="auto"/>
        </w:rPr>
        <w:t>(Select all that apply)</w:t>
      </w:r>
    </w:p>
    <w:p w14:paraId="5289A84C" w14:textId="0AA04C63" w:rsidR="008F1A55" w:rsidRPr="00C14362" w:rsidRDefault="00F4586D" w:rsidP="00C1138A">
      <w:pPr>
        <w:pStyle w:val="ListParagraph"/>
        <w:numPr>
          <w:ilvl w:val="0"/>
          <w:numId w:val="21"/>
        </w:numPr>
        <w:spacing w:before="240"/>
        <w:rPr>
          <w:rFonts w:ascii="Arial" w:eastAsia="Arial" w:hAnsi="Arial" w:cs="Arial"/>
        </w:rPr>
      </w:pPr>
      <w:r w:rsidRPr="00C14362">
        <w:rPr>
          <w:rFonts w:ascii="Arial" w:eastAsia="Arial" w:hAnsi="Arial" w:cs="Arial"/>
        </w:rPr>
        <w:t>Written</w:t>
      </w:r>
      <w:r>
        <w:rPr>
          <w:rFonts w:ascii="Arial" w:eastAsia="Arial" w:hAnsi="Arial" w:cs="Arial"/>
        </w:rPr>
        <w:t xml:space="preserve"> </w:t>
      </w:r>
      <w:r w:rsidRPr="00C14362">
        <w:rPr>
          <w:rFonts w:ascii="Arial" w:eastAsia="Arial" w:hAnsi="Arial" w:cs="Arial"/>
        </w:rPr>
        <w:t>policies</w:t>
      </w:r>
      <w:r w:rsidR="008F1A55" w:rsidRPr="00C14362">
        <w:rPr>
          <w:rFonts w:ascii="Arial" w:eastAsia="Arial" w:hAnsi="Arial" w:cs="Arial"/>
        </w:rPr>
        <w:t xml:space="preserve"> and procedures are provided to parents regarding program rules and responsibilities </w:t>
      </w:r>
    </w:p>
    <w:p w14:paraId="060A4873" w14:textId="26F4D2FE" w:rsidR="008F1A55" w:rsidRPr="00C14362" w:rsidRDefault="008F1A55" w:rsidP="00C1138A">
      <w:pPr>
        <w:pStyle w:val="ListParagraph"/>
        <w:numPr>
          <w:ilvl w:val="0"/>
          <w:numId w:val="21"/>
        </w:numPr>
        <w:spacing w:before="240"/>
        <w:rPr>
          <w:rFonts w:ascii="Arial" w:eastAsia="Arial" w:hAnsi="Arial" w:cs="Arial"/>
        </w:rPr>
      </w:pPr>
      <w:proofErr w:type="gramStart"/>
      <w:r w:rsidRPr="00C14362">
        <w:rPr>
          <w:rFonts w:ascii="Arial" w:eastAsia="Arial" w:hAnsi="Arial" w:cs="Arial"/>
        </w:rPr>
        <w:t>Written  policies</w:t>
      </w:r>
      <w:proofErr w:type="gramEnd"/>
      <w:r w:rsidRPr="00C14362">
        <w:rPr>
          <w:rFonts w:ascii="Arial" w:eastAsia="Arial" w:hAnsi="Arial" w:cs="Arial"/>
        </w:rPr>
        <w:t xml:space="preserve"> and procedures regarding the parents right to appeal any action taken by the contractor  </w:t>
      </w:r>
    </w:p>
    <w:p w14:paraId="538A1946" w14:textId="194F1E2A" w:rsidR="008F1A55" w:rsidRPr="00C14362" w:rsidRDefault="003C54F3" w:rsidP="00C1138A">
      <w:pPr>
        <w:pStyle w:val="ListParagraph"/>
        <w:numPr>
          <w:ilvl w:val="0"/>
          <w:numId w:val="21"/>
        </w:numPr>
        <w:spacing w:before="240"/>
        <w:rPr>
          <w:rFonts w:ascii="Arial" w:eastAsia="Arial" w:hAnsi="Arial" w:cs="Arial"/>
        </w:rPr>
      </w:pPr>
      <w:r>
        <w:rPr>
          <w:rFonts w:ascii="Arial" w:eastAsia="Arial" w:hAnsi="Arial" w:cs="Arial"/>
        </w:rPr>
        <w:t>A c</w:t>
      </w:r>
      <w:r w:rsidR="008F1A55" w:rsidRPr="00C14362">
        <w:rPr>
          <w:rFonts w:ascii="Arial" w:eastAsia="Arial" w:hAnsi="Arial" w:cs="Arial"/>
        </w:rPr>
        <w:t xml:space="preserve">ompleted </w:t>
      </w:r>
      <w:r w:rsidR="00997689">
        <w:rPr>
          <w:rFonts w:ascii="Arial" w:eastAsia="Arial" w:hAnsi="Arial" w:cs="Arial"/>
        </w:rPr>
        <w:t>Notice of Action (</w:t>
      </w:r>
      <w:r w:rsidR="008F1A55" w:rsidRPr="00C14362">
        <w:rPr>
          <w:rFonts w:ascii="Arial" w:eastAsia="Arial" w:hAnsi="Arial" w:cs="Arial"/>
        </w:rPr>
        <w:t>NOA</w:t>
      </w:r>
      <w:r w:rsidR="00997689">
        <w:rPr>
          <w:rFonts w:ascii="Arial" w:eastAsia="Arial" w:hAnsi="Arial" w:cs="Arial"/>
        </w:rPr>
        <w:t>)</w:t>
      </w:r>
      <w:r w:rsidR="008F1A55" w:rsidRPr="00C14362">
        <w:rPr>
          <w:rFonts w:ascii="Arial" w:eastAsia="Arial" w:hAnsi="Arial" w:cs="Arial"/>
        </w:rPr>
        <w:t xml:space="preserve"> </w:t>
      </w:r>
      <w:r>
        <w:rPr>
          <w:rFonts w:ascii="Arial" w:eastAsia="Arial" w:hAnsi="Arial" w:cs="Arial"/>
        </w:rPr>
        <w:t xml:space="preserve">is </w:t>
      </w:r>
      <w:r w:rsidR="008F1A55" w:rsidRPr="00C14362">
        <w:rPr>
          <w:rFonts w:ascii="Arial" w:eastAsia="Arial" w:hAnsi="Arial" w:cs="Arial"/>
        </w:rPr>
        <w:t xml:space="preserve">issued </w:t>
      </w:r>
      <w:r w:rsidR="007B5695">
        <w:rPr>
          <w:rFonts w:ascii="Arial" w:eastAsia="Arial" w:hAnsi="Arial" w:cs="Arial"/>
        </w:rPr>
        <w:t xml:space="preserve">to the parent(s) </w:t>
      </w:r>
      <w:r w:rsidR="008F1A55" w:rsidRPr="00C14362">
        <w:rPr>
          <w:rFonts w:ascii="Arial" w:eastAsia="Arial" w:hAnsi="Arial" w:cs="Arial"/>
        </w:rPr>
        <w:t>at initial certification and recertification</w:t>
      </w:r>
    </w:p>
    <w:p w14:paraId="73F886CA" w14:textId="0B44DF9B" w:rsidR="008F1A55" w:rsidRPr="00C14362" w:rsidRDefault="003C54F3" w:rsidP="00C1138A">
      <w:pPr>
        <w:pStyle w:val="ListParagraph"/>
        <w:numPr>
          <w:ilvl w:val="0"/>
          <w:numId w:val="21"/>
        </w:numPr>
        <w:spacing w:before="240"/>
        <w:rPr>
          <w:rFonts w:ascii="Arial" w:eastAsia="Arial" w:hAnsi="Arial" w:cs="Arial"/>
        </w:rPr>
      </w:pPr>
      <w:r>
        <w:rPr>
          <w:rFonts w:ascii="Arial" w:eastAsia="Arial" w:hAnsi="Arial" w:cs="Arial"/>
        </w:rPr>
        <w:t>A completed NOA is</w:t>
      </w:r>
      <w:r w:rsidR="008F1A55" w:rsidRPr="00C14362">
        <w:rPr>
          <w:rFonts w:ascii="Arial" w:eastAsia="Arial" w:hAnsi="Arial" w:cs="Arial"/>
        </w:rPr>
        <w:t xml:space="preserve"> issued </w:t>
      </w:r>
      <w:r w:rsidR="007B5695">
        <w:rPr>
          <w:rFonts w:ascii="Arial" w:eastAsia="Arial" w:hAnsi="Arial" w:cs="Arial"/>
        </w:rPr>
        <w:t xml:space="preserve">to the parent(s) </w:t>
      </w:r>
      <w:r w:rsidR="008F1A55" w:rsidRPr="00C14362">
        <w:rPr>
          <w:rFonts w:ascii="Arial" w:eastAsia="Arial" w:hAnsi="Arial" w:cs="Arial"/>
        </w:rPr>
        <w:t>when there is change of service</w:t>
      </w:r>
    </w:p>
    <w:p w14:paraId="2057F6F6" w14:textId="6C42EAD3" w:rsidR="008F1A55" w:rsidRPr="00C14362" w:rsidRDefault="003C54F3" w:rsidP="00C1138A">
      <w:pPr>
        <w:pStyle w:val="ListParagraph"/>
        <w:numPr>
          <w:ilvl w:val="0"/>
          <w:numId w:val="21"/>
        </w:numPr>
        <w:spacing w:before="240"/>
        <w:rPr>
          <w:rFonts w:ascii="Arial" w:eastAsia="Arial" w:hAnsi="Arial" w:cs="Arial"/>
        </w:rPr>
      </w:pPr>
      <w:r>
        <w:rPr>
          <w:rFonts w:ascii="Arial" w:eastAsia="Arial" w:hAnsi="Arial" w:cs="Arial"/>
        </w:rPr>
        <w:lastRenderedPageBreak/>
        <w:t>NOAs</w:t>
      </w:r>
      <w:r w:rsidR="008F1A55" w:rsidRPr="00C14362">
        <w:rPr>
          <w:rFonts w:ascii="Arial" w:eastAsia="Arial" w:hAnsi="Arial" w:cs="Arial"/>
        </w:rPr>
        <w:t xml:space="preserve"> were sent/delivered </w:t>
      </w:r>
      <w:r w:rsidR="007B5695">
        <w:rPr>
          <w:rFonts w:ascii="Arial" w:eastAsia="Arial" w:hAnsi="Arial" w:cs="Arial"/>
        </w:rPr>
        <w:t xml:space="preserve">to the parent(s) </w:t>
      </w:r>
      <w:r w:rsidR="008F1A55" w:rsidRPr="00C14362">
        <w:rPr>
          <w:rFonts w:ascii="Arial" w:eastAsia="Arial" w:hAnsi="Arial" w:cs="Arial"/>
        </w:rPr>
        <w:t xml:space="preserve">within thirty (30) calendar days from the date the application for services was signed by the parent(s). </w:t>
      </w:r>
    </w:p>
    <w:p w14:paraId="69A9ED58" w14:textId="5E379AF9"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Parent</w:t>
      </w:r>
      <w:r w:rsidR="003C54F3">
        <w:rPr>
          <w:rFonts w:ascii="Arial" w:eastAsia="Arial" w:hAnsi="Arial" w:cs="Arial"/>
        </w:rPr>
        <w:t xml:space="preserve">s are </w:t>
      </w:r>
      <w:r w:rsidRPr="00C14362">
        <w:rPr>
          <w:rFonts w:ascii="Arial" w:eastAsia="Arial" w:hAnsi="Arial" w:cs="Arial"/>
        </w:rPr>
        <w:t xml:space="preserve">provided 14 calendar days to appeal when </w:t>
      </w:r>
      <w:r w:rsidR="003C54F3">
        <w:rPr>
          <w:rFonts w:ascii="Arial" w:eastAsia="Arial" w:hAnsi="Arial" w:cs="Arial"/>
        </w:rPr>
        <w:t xml:space="preserve">the </w:t>
      </w:r>
      <w:r w:rsidRPr="00C14362">
        <w:rPr>
          <w:rFonts w:ascii="Arial" w:eastAsia="Arial" w:hAnsi="Arial" w:cs="Arial"/>
        </w:rPr>
        <w:t>NOA is hand-delivered</w:t>
      </w:r>
      <w:r w:rsidR="00C129AF" w:rsidRPr="00C14362">
        <w:rPr>
          <w:rFonts w:ascii="Arial" w:eastAsia="Arial" w:hAnsi="Arial" w:cs="Arial"/>
        </w:rPr>
        <w:t>,</w:t>
      </w:r>
      <w:r w:rsidRPr="00C14362">
        <w:rPr>
          <w:rFonts w:ascii="Arial" w:eastAsia="Arial" w:hAnsi="Arial" w:cs="Arial"/>
        </w:rPr>
        <w:t xml:space="preserve"> or 19 calendar days to appeal when the NOA is mailed</w:t>
      </w:r>
    </w:p>
    <w:p w14:paraId="370328BA" w14:textId="5B155F36" w:rsidR="008F1A55" w:rsidRPr="00C14362" w:rsidRDefault="003C54F3" w:rsidP="00C1138A">
      <w:pPr>
        <w:pStyle w:val="ListParagraph"/>
        <w:numPr>
          <w:ilvl w:val="0"/>
          <w:numId w:val="21"/>
        </w:numPr>
        <w:spacing w:before="240"/>
        <w:rPr>
          <w:rFonts w:ascii="Arial" w:eastAsia="Arial" w:hAnsi="Arial" w:cs="Arial"/>
        </w:rPr>
      </w:pPr>
      <w:r>
        <w:rPr>
          <w:rFonts w:ascii="Arial" w:eastAsia="Arial" w:hAnsi="Arial" w:cs="Arial"/>
        </w:rPr>
        <w:t>Parents are provided i</w:t>
      </w:r>
      <w:r w:rsidR="008F1A55" w:rsidRPr="00C14362">
        <w:rPr>
          <w:rFonts w:ascii="Arial" w:eastAsia="Arial" w:hAnsi="Arial" w:cs="Arial"/>
        </w:rPr>
        <w:t>nstructions on how to request a</w:t>
      </w:r>
      <w:r>
        <w:rPr>
          <w:rFonts w:ascii="Arial" w:eastAsia="Arial" w:hAnsi="Arial" w:cs="Arial"/>
        </w:rPr>
        <w:t>n appeal</w:t>
      </w:r>
      <w:r w:rsidR="008F1A55" w:rsidRPr="00C14362">
        <w:rPr>
          <w:rFonts w:ascii="Arial" w:eastAsia="Arial" w:hAnsi="Arial" w:cs="Arial"/>
        </w:rPr>
        <w:t xml:space="preserve"> hearing, as printed on the second page of</w:t>
      </w:r>
      <w:bookmarkStart w:id="5" w:name="_Hlk111448234"/>
      <w:r w:rsidR="008F1A55" w:rsidRPr="00C14362">
        <w:rPr>
          <w:rFonts w:ascii="Arial" w:eastAsia="Arial" w:hAnsi="Arial" w:cs="Arial"/>
        </w:rPr>
        <w:t xml:space="preserve"> </w:t>
      </w:r>
      <w:r>
        <w:rPr>
          <w:rFonts w:ascii="Arial" w:eastAsia="Arial" w:hAnsi="Arial" w:cs="Arial"/>
        </w:rPr>
        <w:t>NOA</w:t>
      </w:r>
      <w:r w:rsidR="008F1A55" w:rsidRPr="00C14362">
        <w:rPr>
          <w:rFonts w:ascii="Arial" w:eastAsia="Arial" w:hAnsi="Arial" w:cs="Arial"/>
        </w:rPr>
        <w:t>, form CD 7617 (or comparable form)</w:t>
      </w:r>
      <w:bookmarkEnd w:id="5"/>
    </w:p>
    <w:p w14:paraId="61DEFC08" w14:textId="5F899A41" w:rsidR="008F4F4B" w:rsidRDefault="003C54F3" w:rsidP="00C1138A">
      <w:pPr>
        <w:pStyle w:val="ListParagraph"/>
        <w:numPr>
          <w:ilvl w:val="0"/>
          <w:numId w:val="21"/>
        </w:numPr>
        <w:spacing w:before="240" w:after="240"/>
        <w:rPr>
          <w:rFonts w:ascii="Arial" w:eastAsia="Arial" w:hAnsi="Arial" w:cs="Arial"/>
        </w:rPr>
      </w:pPr>
      <w:r>
        <w:rPr>
          <w:rFonts w:ascii="Arial" w:eastAsia="Arial" w:hAnsi="Arial" w:cs="Arial"/>
        </w:rPr>
        <w:t>For</w:t>
      </w:r>
      <w:r w:rsidR="008F1A55" w:rsidRPr="00C14362">
        <w:rPr>
          <w:rFonts w:ascii="Arial" w:eastAsia="Arial" w:hAnsi="Arial" w:cs="Arial"/>
        </w:rPr>
        <w:t xml:space="preserve"> contractor</w:t>
      </w:r>
      <w:r>
        <w:rPr>
          <w:rFonts w:ascii="Arial" w:eastAsia="Arial" w:hAnsi="Arial" w:cs="Arial"/>
        </w:rPr>
        <w:t>s that have</w:t>
      </w:r>
      <w:r w:rsidR="008F1A55" w:rsidRPr="00C14362">
        <w:rPr>
          <w:rFonts w:ascii="Arial" w:eastAsia="Arial" w:hAnsi="Arial" w:cs="Arial"/>
        </w:rPr>
        <w:t xml:space="preserve"> a CSPP contract and a contract type that is administered by </w:t>
      </w:r>
      <w:r w:rsidR="00997689">
        <w:rPr>
          <w:rFonts w:ascii="Arial" w:eastAsia="Arial" w:hAnsi="Arial" w:cs="Arial"/>
        </w:rPr>
        <w:t>California Department of S</w:t>
      </w:r>
      <w:r>
        <w:rPr>
          <w:rFonts w:ascii="Arial" w:eastAsia="Arial" w:hAnsi="Arial" w:cs="Arial"/>
        </w:rPr>
        <w:t>ocial Services (</w:t>
      </w:r>
      <w:r w:rsidR="008F1A55" w:rsidRPr="00C14362">
        <w:rPr>
          <w:rFonts w:ascii="Arial" w:eastAsia="Arial" w:hAnsi="Arial" w:cs="Arial"/>
        </w:rPr>
        <w:t>CDSS</w:t>
      </w:r>
      <w:r>
        <w:rPr>
          <w:rFonts w:ascii="Arial" w:eastAsia="Arial" w:hAnsi="Arial" w:cs="Arial"/>
        </w:rPr>
        <w:t>)</w:t>
      </w:r>
      <w:r w:rsidR="008F1A55" w:rsidRPr="00C14362">
        <w:rPr>
          <w:rFonts w:ascii="Arial" w:eastAsia="Arial" w:hAnsi="Arial" w:cs="Arial"/>
        </w:rPr>
        <w:t xml:space="preserve">, and the family has a child enrolled in each, two </w:t>
      </w:r>
      <w:proofErr w:type="gramStart"/>
      <w:r w:rsidR="008F1A55" w:rsidRPr="00C14362">
        <w:rPr>
          <w:rFonts w:ascii="Arial" w:eastAsia="Arial" w:hAnsi="Arial" w:cs="Arial"/>
        </w:rPr>
        <w:t>NOAs  –</w:t>
      </w:r>
      <w:proofErr w:type="gramEnd"/>
      <w:r w:rsidR="008F1A55" w:rsidRPr="00C14362">
        <w:rPr>
          <w:rFonts w:ascii="Arial" w:eastAsia="Arial" w:hAnsi="Arial" w:cs="Arial"/>
        </w:rPr>
        <w:t xml:space="preserve"> one with appeal information for CDE and one with appeal information for CDSS</w:t>
      </w:r>
      <w:r>
        <w:rPr>
          <w:rFonts w:ascii="Arial" w:eastAsia="Arial" w:hAnsi="Arial" w:cs="Arial"/>
        </w:rPr>
        <w:t>, are issued</w:t>
      </w:r>
      <w:r w:rsidR="007B5695">
        <w:rPr>
          <w:rFonts w:ascii="Arial" w:eastAsia="Arial" w:hAnsi="Arial" w:cs="Arial"/>
        </w:rPr>
        <w:t xml:space="preserve"> to the parent(s)</w:t>
      </w:r>
      <w:r w:rsidR="008F1A55" w:rsidRPr="00C14362">
        <w:rPr>
          <w:rFonts w:ascii="Arial" w:eastAsia="Arial" w:hAnsi="Arial" w:cs="Arial"/>
        </w:rPr>
        <w:t xml:space="preserve"> </w:t>
      </w:r>
    </w:p>
    <w:p w14:paraId="371892D6" w14:textId="3CEFA327" w:rsidR="005F73D1" w:rsidRDefault="005F73D1" w:rsidP="00C1138A">
      <w:pPr>
        <w:pStyle w:val="ListParagraph"/>
        <w:numPr>
          <w:ilvl w:val="0"/>
          <w:numId w:val="21"/>
        </w:numPr>
        <w:spacing w:before="240" w:after="240"/>
        <w:rPr>
          <w:rFonts w:ascii="Arial" w:eastAsia="Arial" w:hAnsi="Arial" w:cs="Arial"/>
        </w:rPr>
      </w:pPr>
      <w:r>
        <w:rPr>
          <w:rFonts w:ascii="Arial" w:eastAsia="Arial" w:hAnsi="Arial" w:cs="Arial"/>
        </w:rPr>
        <w:t xml:space="preserve">Other </w:t>
      </w:r>
    </w:p>
    <w:p w14:paraId="55A3AB82" w14:textId="5052EC74" w:rsidR="005F73D1" w:rsidRPr="005F73D1" w:rsidRDefault="00CD1A20" w:rsidP="005F73D1">
      <w:pPr>
        <w:pStyle w:val="ListParagraph"/>
        <w:spacing w:before="240" w:after="240"/>
        <w:rPr>
          <w:rFonts w:ascii="Arial" w:eastAsia="Arial" w:hAnsi="Arial" w:cs="Arial"/>
          <w:b/>
        </w:rPr>
      </w:pPr>
      <w:r>
        <w:rPr>
          <w:rFonts w:ascii="Arial" w:eastAsia="Arial" w:hAnsi="Arial" w:cs="Arial"/>
          <w:b/>
        </w:rPr>
        <w:t>Describe</w:t>
      </w:r>
      <w:r w:rsidR="005F73D1" w:rsidRPr="005F73D1">
        <w:rPr>
          <w:rFonts w:ascii="Arial" w:eastAsia="Arial" w:hAnsi="Arial" w:cs="Arial"/>
          <w:b/>
        </w:rPr>
        <w:t xml:space="preserve"> other evidence reviewed in the EED 05: Compliance with Due Process section not listed above:</w:t>
      </w:r>
    </w:p>
    <w:p w14:paraId="0CD73583" w14:textId="1845FD74" w:rsidR="002A3D66" w:rsidRDefault="00CD1A20" w:rsidP="0052267C">
      <w:pPr>
        <w:spacing w:after="120"/>
        <w:rPr>
          <w:rFonts w:ascii="Arial" w:hAnsi="Arial" w:cs="Arial"/>
          <w:b/>
          <w:i/>
        </w:rPr>
      </w:pPr>
      <w:r>
        <w:rPr>
          <w:rFonts w:ascii="Arial" w:hAnsi="Arial" w:cs="Arial"/>
          <w:b/>
        </w:rPr>
        <w:t>Describe</w:t>
      </w:r>
      <w:r w:rsidR="005F73D1">
        <w:rPr>
          <w:rFonts w:ascii="Arial" w:hAnsi="Arial" w:cs="Arial"/>
          <w:b/>
        </w:rPr>
        <w:t xml:space="preserve"> the t</w:t>
      </w:r>
      <w:r w:rsidR="008F4F4B" w:rsidRPr="0052267C">
        <w:rPr>
          <w:rFonts w:ascii="Arial" w:hAnsi="Arial" w:cs="Arial"/>
          <w:b/>
        </w:rPr>
        <w:t xml:space="preserve">asks needed to modify the program </w:t>
      </w:r>
      <w:proofErr w:type="gramStart"/>
      <w:r w:rsidR="008F4F4B" w:rsidRPr="0052267C">
        <w:rPr>
          <w:rFonts w:ascii="Arial" w:hAnsi="Arial" w:cs="Arial"/>
          <w:b/>
        </w:rPr>
        <w:t>in order to</w:t>
      </w:r>
      <w:proofErr w:type="gramEnd"/>
      <w:r w:rsidR="008F4F4B" w:rsidRPr="0052267C">
        <w:rPr>
          <w:rFonts w:ascii="Arial" w:hAnsi="Arial" w:cs="Arial"/>
          <w:b/>
        </w:rPr>
        <w:t xml:space="preserve"> address all areas identified through the PSE process as needing improvement</w:t>
      </w:r>
      <w:r w:rsidR="005F73D1">
        <w:rPr>
          <w:rFonts w:ascii="Arial" w:hAnsi="Arial" w:cs="Arial"/>
          <w:b/>
        </w:rPr>
        <w:t xml:space="preserve"> in the EED 05: Compliance with Due Process section</w:t>
      </w:r>
      <w:r w:rsidR="008F4F4B" w:rsidRPr="0052267C">
        <w:rPr>
          <w:rFonts w:ascii="Arial" w:hAnsi="Arial" w:cs="Arial"/>
          <w:b/>
        </w:rPr>
        <w:t xml:space="preserve">, including how those will be addressed in a timely and effective manner, </w:t>
      </w:r>
      <w:r w:rsidR="002A3D66">
        <w:rPr>
          <w:rFonts w:ascii="Arial" w:hAnsi="Arial" w:cs="Arial"/>
          <w:b/>
          <w:i/>
        </w:rPr>
        <w:t>or</w:t>
      </w:r>
    </w:p>
    <w:p w14:paraId="1550111B" w14:textId="5019006A" w:rsidR="0052267C" w:rsidRDefault="002A3D66" w:rsidP="00007CF9">
      <w:pPr>
        <w:spacing w:after="240"/>
        <w:rPr>
          <w:rFonts w:ascii="Arial" w:hAnsi="Arial" w:cs="Arial"/>
          <w:b/>
        </w:rPr>
      </w:pPr>
      <w:r>
        <w:rPr>
          <w:rFonts w:ascii="Arial" w:hAnsi="Arial" w:cs="Arial"/>
          <w:b/>
        </w:rPr>
        <w:t xml:space="preserve">Describe </w:t>
      </w:r>
      <w:proofErr w:type="gramStart"/>
      <w:r>
        <w:rPr>
          <w:rFonts w:ascii="Arial" w:hAnsi="Arial" w:cs="Arial"/>
          <w:b/>
        </w:rPr>
        <w:t xml:space="preserve">the </w:t>
      </w:r>
      <w:r w:rsidR="008F4F4B" w:rsidRPr="0052267C">
        <w:rPr>
          <w:rFonts w:ascii="Arial" w:hAnsi="Arial" w:cs="Arial"/>
          <w:b/>
        </w:rPr>
        <w:t xml:space="preserve"> procedures</w:t>
      </w:r>
      <w:proofErr w:type="gramEnd"/>
      <w:r w:rsidR="008F4F4B" w:rsidRPr="0052267C">
        <w:rPr>
          <w:rFonts w:ascii="Arial" w:hAnsi="Arial" w:cs="Arial"/>
          <w:b/>
        </w:rPr>
        <w:t xml:space="preserve"> for the ongoing monitoring of the program to </w:t>
      </w:r>
      <w:r w:rsidR="00071233" w:rsidRPr="0052267C">
        <w:rPr>
          <w:rFonts w:ascii="Arial" w:hAnsi="Arial" w:cs="Arial"/>
          <w:b/>
        </w:rPr>
        <w:t>ensure</w:t>
      </w:r>
      <w:r w:rsidR="008F4F4B" w:rsidRPr="0052267C">
        <w:rPr>
          <w:rFonts w:ascii="Arial" w:hAnsi="Arial" w:cs="Arial"/>
          <w:b/>
        </w:rPr>
        <w:t xml:space="preserve"> that areas of the program that are satisfactory continue to meet standards:</w:t>
      </w:r>
    </w:p>
    <w:p w14:paraId="15B50162" w14:textId="2B61C667" w:rsidR="00642743"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05: Add description of tasks that need to be improved or on-going procedures to continue to meet standards here</w:t>
      </w:r>
      <w:r>
        <w:rPr>
          <w:rFonts w:ascii="Arial" w:hAnsi="Arial" w:cs="Arial"/>
          <w:b/>
        </w:rPr>
        <w:t>]</w:t>
      </w:r>
    </w:p>
    <w:p w14:paraId="632961C3"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t>EED 06: Recording and Reporting Attendance</w:t>
      </w:r>
    </w:p>
    <w:p w14:paraId="459861A9" w14:textId="77777777" w:rsidR="008F1A55" w:rsidRPr="008F1A55" w:rsidRDefault="008F1A55" w:rsidP="008F1A55">
      <w:pPr>
        <w:spacing w:after="240"/>
        <w:rPr>
          <w:rFonts w:ascii="Arial" w:eastAsia="Arial" w:hAnsi="Arial" w:cs="Arial"/>
          <w:bCs/>
          <w:szCs w:val="24"/>
        </w:rPr>
      </w:pPr>
      <w:r w:rsidRPr="00D427C3">
        <w:rPr>
          <w:rFonts w:ascii="Arial" w:eastAsia="Arial" w:hAnsi="Arial" w:cs="Arial"/>
          <w:b/>
          <w:bCs/>
          <w:szCs w:val="24"/>
        </w:rPr>
        <w:t xml:space="preserve">The program has adopted policies and procedures that are consistent with statutes and regulations on excused and unexcused absences. </w:t>
      </w:r>
      <w:bookmarkStart w:id="6" w:name="_Hlk66801261"/>
      <w:r w:rsidRPr="00D427C3">
        <w:rPr>
          <w:rFonts w:ascii="Arial" w:eastAsia="Arial" w:hAnsi="Arial" w:cs="Arial"/>
          <w:b/>
          <w:bCs/>
          <w:szCs w:val="24"/>
        </w:rPr>
        <w:t>Documentation of recording and reporting attendance records are consistent with certified hours of enrollment that are established for the child/parent/guardian</w:t>
      </w:r>
      <w:r w:rsidRPr="008F1A55">
        <w:rPr>
          <w:rFonts w:ascii="Arial" w:eastAsia="Arial" w:hAnsi="Arial" w:cs="Arial"/>
          <w:bCs/>
          <w:szCs w:val="24"/>
        </w:rPr>
        <w:t>.</w:t>
      </w:r>
      <w:bookmarkEnd w:id="6"/>
    </w:p>
    <w:p w14:paraId="01E778D9" w14:textId="77777777" w:rsidR="008F1A55" w:rsidRPr="00D427C3" w:rsidRDefault="008F1A55" w:rsidP="00C1138A">
      <w:pPr>
        <w:numPr>
          <w:ilvl w:val="0"/>
          <w:numId w:val="3"/>
        </w:numPr>
        <w:rPr>
          <w:rFonts w:ascii="Arial" w:eastAsia="Arial" w:hAnsi="Arial" w:cs="Arial"/>
          <w:bCs/>
          <w:szCs w:val="24"/>
        </w:rPr>
      </w:pPr>
      <w:r w:rsidRPr="00D427C3">
        <w:rPr>
          <w:rFonts w:ascii="Arial" w:eastAsia="Arial" w:hAnsi="Arial" w:cs="Arial"/>
          <w:bCs/>
          <w:szCs w:val="24"/>
        </w:rPr>
        <w:t>Meets requirements</w:t>
      </w:r>
    </w:p>
    <w:p w14:paraId="1C5BEAAB" w14:textId="51222627" w:rsidR="008F1A55" w:rsidRPr="00947F0A" w:rsidRDefault="002A3D66" w:rsidP="00C1138A">
      <w:pPr>
        <w:numPr>
          <w:ilvl w:val="0"/>
          <w:numId w:val="3"/>
        </w:numPr>
        <w:spacing w:after="240"/>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113647BA" w14:textId="4DE12BD6" w:rsidR="00D427C3" w:rsidRPr="000241B4" w:rsidRDefault="008F1A55" w:rsidP="000241B4">
      <w:pPr>
        <w:pStyle w:val="Heading4"/>
        <w:spacing w:before="0"/>
        <w:rPr>
          <w:rFonts w:ascii="Arial" w:eastAsia="Arial" w:hAnsi="Arial" w:cs="Arial"/>
          <w:b/>
          <w:i w:val="0"/>
          <w:color w:val="auto"/>
        </w:rPr>
      </w:pPr>
      <w:r w:rsidRPr="000241B4">
        <w:rPr>
          <w:rFonts w:ascii="Arial" w:eastAsia="Arial" w:hAnsi="Arial" w:cs="Arial"/>
          <w:b/>
          <w:i w:val="0"/>
          <w:color w:val="auto"/>
        </w:rPr>
        <w:t xml:space="preserve">Evidence Reviewed: </w:t>
      </w:r>
      <w:r w:rsidR="00F11F2D">
        <w:rPr>
          <w:rFonts w:ascii="Arial" w:eastAsia="Arial" w:hAnsi="Arial" w:cs="Arial"/>
          <w:color w:val="auto"/>
        </w:rPr>
        <w:t>(Select all that apply)</w:t>
      </w:r>
    </w:p>
    <w:p w14:paraId="67BB51BD" w14:textId="6FA2A3C1"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 xml:space="preserve">Written policies constituting an excused absence for “family emergency” </w:t>
      </w:r>
      <w:r w:rsidR="00F4586D" w:rsidRPr="00C14362">
        <w:rPr>
          <w:rFonts w:ascii="Arial" w:eastAsia="Arial" w:hAnsi="Arial" w:cs="Arial"/>
        </w:rPr>
        <w:t>and “</w:t>
      </w:r>
      <w:r w:rsidRPr="00C14362">
        <w:rPr>
          <w:rFonts w:ascii="Arial" w:eastAsia="Arial" w:hAnsi="Arial" w:cs="Arial"/>
        </w:rPr>
        <w:t>in the best interest of the child.”</w:t>
      </w:r>
    </w:p>
    <w:p w14:paraId="183BB47A"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 xml:space="preserve">System to organize and correctly record absences by category; Illness of child/parent, court ordered visitation, best interest (limited to 10 days per fiscal year except for CPS and at-risk children) abandonment of care, and family emergency. </w:t>
      </w:r>
    </w:p>
    <w:p w14:paraId="4587669D"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lastRenderedPageBreak/>
        <w:t xml:space="preserve">Contractor has eliminated unexcused absence policies (5 </w:t>
      </w:r>
      <w:r w:rsidRPr="007D7D9D">
        <w:rPr>
          <w:rFonts w:ascii="Arial" w:eastAsia="Arial" w:hAnsi="Arial" w:cs="Arial"/>
          <w:i/>
        </w:rPr>
        <w:t xml:space="preserve">CCR </w:t>
      </w:r>
      <w:r w:rsidRPr="00C14362">
        <w:rPr>
          <w:rFonts w:ascii="Arial" w:eastAsia="Arial" w:hAnsi="Arial" w:cs="Arial"/>
        </w:rPr>
        <w:t xml:space="preserve">Section 17819.5) </w:t>
      </w:r>
    </w:p>
    <w:p w14:paraId="76787B02" w14:textId="77777777"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 xml:space="preserve">Written policy for abandonment of care </w:t>
      </w:r>
    </w:p>
    <w:p w14:paraId="0714041A" w14:textId="7DBEF34C" w:rsidR="008F1A55" w:rsidRPr="00C14362" w:rsidRDefault="008F1A55" w:rsidP="00C1138A">
      <w:pPr>
        <w:pStyle w:val="ListParagraph"/>
        <w:numPr>
          <w:ilvl w:val="0"/>
          <w:numId w:val="21"/>
        </w:numPr>
        <w:spacing w:before="240"/>
        <w:rPr>
          <w:rFonts w:ascii="Arial" w:eastAsia="Arial" w:hAnsi="Arial" w:cs="Arial"/>
        </w:rPr>
      </w:pPr>
      <w:r w:rsidRPr="00C14362">
        <w:rPr>
          <w:rFonts w:ascii="Arial" w:eastAsia="Arial" w:hAnsi="Arial" w:cs="Arial"/>
        </w:rPr>
        <w:t>Daily sign in/out sheets</w:t>
      </w:r>
      <w:r w:rsidR="00612834">
        <w:rPr>
          <w:rFonts w:ascii="Arial" w:eastAsia="Arial" w:hAnsi="Arial" w:cs="Arial"/>
        </w:rPr>
        <w:t xml:space="preserve"> are</w:t>
      </w:r>
      <w:r w:rsidRPr="00C14362">
        <w:rPr>
          <w:rFonts w:ascii="Arial" w:eastAsia="Arial" w:hAnsi="Arial" w:cs="Arial"/>
        </w:rPr>
        <w:t xml:space="preserve"> used as primary source documents. The parent or other adult authorized shall enter </w:t>
      </w:r>
      <w:proofErr w:type="gramStart"/>
      <w:r w:rsidRPr="00C14362">
        <w:rPr>
          <w:rFonts w:ascii="Arial" w:eastAsia="Arial" w:hAnsi="Arial" w:cs="Arial"/>
        </w:rPr>
        <w:t>time</w:t>
      </w:r>
      <w:proofErr w:type="gramEnd"/>
      <w:r w:rsidRPr="00C14362">
        <w:rPr>
          <w:rFonts w:ascii="Arial" w:eastAsia="Arial" w:hAnsi="Arial" w:cs="Arial"/>
        </w:rPr>
        <w:t xml:space="preserve"> of arrival and departure on a sign-in/sign-out sheet and shall sign the sheet using their full signature. </w:t>
      </w:r>
    </w:p>
    <w:p w14:paraId="25EDFD0A" w14:textId="6F51D510" w:rsidR="008F1A55" w:rsidRDefault="008F1A55" w:rsidP="00C1138A">
      <w:pPr>
        <w:pStyle w:val="ListParagraph"/>
        <w:numPr>
          <w:ilvl w:val="0"/>
          <w:numId w:val="21"/>
        </w:numPr>
        <w:spacing w:before="240" w:after="240"/>
        <w:rPr>
          <w:rFonts w:ascii="Arial" w:eastAsia="Arial" w:hAnsi="Arial" w:cs="Arial"/>
        </w:rPr>
      </w:pPr>
      <w:r w:rsidRPr="00C14362">
        <w:rPr>
          <w:rFonts w:ascii="Arial" w:eastAsia="Arial" w:hAnsi="Arial" w:cs="Arial"/>
        </w:rPr>
        <w:t>For children dually enrolled in part-day CSPP and/or TK/K: First and last initials of the contractor's authorized representative along with a notation of the time are required to document when a school-age child departs for and returns from school during the day. (If applicable)</w:t>
      </w:r>
    </w:p>
    <w:p w14:paraId="3167C48B" w14:textId="11EB0A4F" w:rsidR="005F73D1" w:rsidRDefault="005F73D1" w:rsidP="00C1138A">
      <w:pPr>
        <w:pStyle w:val="ListParagraph"/>
        <w:numPr>
          <w:ilvl w:val="0"/>
          <w:numId w:val="21"/>
        </w:numPr>
        <w:spacing w:before="240" w:after="240"/>
        <w:rPr>
          <w:rFonts w:ascii="Arial" w:eastAsia="Arial" w:hAnsi="Arial" w:cs="Arial"/>
        </w:rPr>
      </w:pPr>
      <w:r>
        <w:rPr>
          <w:rFonts w:ascii="Arial" w:eastAsia="Arial" w:hAnsi="Arial" w:cs="Arial"/>
        </w:rPr>
        <w:t xml:space="preserve">Other </w:t>
      </w:r>
    </w:p>
    <w:p w14:paraId="39624BD1" w14:textId="00F7298F" w:rsidR="005F73D1" w:rsidRPr="005F73D1" w:rsidRDefault="00CD1A20" w:rsidP="005F73D1">
      <w:pPr>
        <w:pStyle w:val="ListParagraph"/>
        <w:spacing w:before="240" w:after="240"/>
        <w:rPr>
          <w:rFonts w:ascii="Arial" w:eastAsia="Arial" w:hAnsi="Arial" w:cs="Arial"/>
        </w:rPr>
      </w:pPr>
      <w:r>
        <w:rPr>
          <w:rFonts w:ascii="Arial" w:eastAsia="Arial" w:hAnsi="Arial" w:cs="Arial"/>
          <w:b/>
        </w:rPr>
        <w:t>Describe</w:t>
      </w:r>
      <w:r w:rsidR="005F73D1" w:rsidRPr="005F73D1">
        <w:rPr>
          <w:rFonts w:ascii="Arial" w:eastAsia="Arial" w:hAnsi="Arial" w:cs="Arial"/>
          <w:b/>
        </w:rPr>
        <w:t xml:space="preserve"> other evidence reviewed in the EED 0</w:t>
      </w:r>
      <w:r w:rsidR="005F73D1">
        <w:rPr>
          <w:rFonts w:ascii="Arial" w:eastAsia="Arial" w:hAnsi="Arial" w:cs="Arial"/>
          <w:b/>
        </w:rPr>
        <w:t>6</w:t>
      </w:r>
      <w:r w:rsidR="005F73D1" w:rsidRPr="005F73D1">
        <w:rPr>
          <w:rFonts w:ascii="Arial" w:eastAsia="Arial" w:hAnsi="Arial" w:cs="Arial"/>
          <w:b/>
        </w:rPr>
        <w:t xml:space="preserve">: </w:t>
      </w:r>
      <w:r w:rsidR="005F73D1">
        <w:rPr>
          <w:rFonts w:ascii="Arial" w:eastAsia="Arial" w:hAnsi="Arial" w:cs="Arial"/>
          <w:b/>
        </w:rPr>
        <w:t xml:space="preserve">Recording and Reporting Attendance </w:t>
      </w:r>
      <w:r w:rsidR="005F73D1" w:rsidRPr="005F73D1">
        <w:rPr>
          <w:rFonts w:ascii="Arial" w:eastAsia="Arial" w:hAnsi="Arial" w:cs="Arial"/>
          <w:b/>
        </w:rPr>
        <w:t>section not listed above</w:t>
      </w:r>
      <w:r w:rsidR="005F73D1" w:rsidRPr="005F73D1">
        <w:rPr>
          <w:rFonts w:ascii="Arial" w:eastAsia="Arial" w:hAnsi="Arial" w:cs="Arial"/>
        </w:rPr>
        <w:t>:</w:t>
      </w:r>
    </w:p>
    <w:p w14:paraId="65BB7851" w14:textId="2501F08C" w:rsidR="002A3D66" w:rsidRDefault="00CD1A20" w:rsidP="0052267C">
      <w:pPr>
        <w:spacing w:after="120"/>
        <w:rPr>
          <w:rFonts w:ascii="Arial" w:hAnsi="Arial" w:cs="Arial"/>
          <w:b/>
          <w:i/>
        </w:rPr>
      </w:pPr>
      <w:r>
        <w:rPr>
          <w:rFonts w:ascii="Arial" w:hAnsi="Arial" w:cs="Arial"/>
          <w:b/>
        </w:rPr>
        <w:t>Describe</w:t>
      </w:r>
      <w:r w:rsidR="005F73D1">
        <w:rPr>
          <w:rFonts w:ascii="Arial" w:hAnsi="Arial" w:cs="Arial"/>
          <w:b/>
        </w:rPr>
        <w:t xml:space="preserve"> the t</w:t>
      </w:r>
      <w:r w:rsidR="008F4F4B" w:rsidRPr="0052267C">
        <w:rPr>
          <w:rFonts w:ascii="Arial" w:hAnsi="Arial" w:cs="Arial"/>
          <w:b/>
        </w:rPr>
        <w:t xml:space="preserve">asks needed to modify the program </w:t>
      </w:r>
      <w:proofErr w:type="gramStart"/>
      <w:r w:rsidR="008F4F4B" w:rsidRPr="0052267C">
        <w:rPr>
          <w:rFonts w:ascii="Arial" w:hAnsi="Arial" w:cs="Arial"/>
          <w:b/>
        </w:rPr>
        <w:t>in order to</w:t>
      </w:r>
      <w:proofErr w:type="gramEnd"/>
      <w:r w:rsidR="008F4F4B" w:rsidRPr="0052267C">
        <w:rPr>
          <w:rFonts w:ascii="Arial" w:hAnsi="Arial" w:cs="Arial"/>
          <w:b/>
        </w:rPr>
        <w:t xml:space="preserve"> address all areas identified through the PSE process as needing improvement</w:t>
      </w:r>
      <w:r w:rsidR="005F73D1">
        <w:rPr>
          <w:rFonts w:ascii="Arial" w:hAnsi="Arial" w:cs="Arial"/>
          <w:b/>
        </w:rPr>
        <w:t xml:space="preserve"> in the EED 06: Recording and Reporting Attendance section</w:t>
      </w:r>
      <w:r w:rsidR="008F4F4B" w:rsidRPr="0052267C">
        <w:rPr>
          <w:rFonts w:ascii="Arial" w:hAnsi="Arial" w:cs="Arial"/>
          <w:b/>
        </w:rPr>
        <w:t xml:space="preserve">, including how those will be addressed in a timely and effective manner, </w:t>
      </w:r>
      <w:r w:rsidR="002A3D66">
        <w:rPr>
          <w:rFonts w:ascii="Arial" w:hAnsi="Arial" w:cs="Arial"/>
          <w:b/>
          <w:i/>
        </w:rPr>
        <w:t>or</w:t>
      </w:r>
    </w:p>
    <w:p w14:paraId="7D4DEE71" w14:textId="5675FB08" w:rsidR="0052267C" w:rsidRDefault="002A3D66" w:rsidP="00007CF9">
      <w:pPr>
        <w:spacing w:after="240"/>
        <w:rPr>
          <w:rFonts w:ascii="Arial" w:hAnsi="Arial" w:cs="Arial"/>
          <w:b/>
        </w:rPr>
      </w:pPr>
      <w:r>
        <w:rPr>
          <w:rFonts w:ascii="Arial" w:hAnsi="Arial" w:cs="Arial"/>
          <w:b/>
        </w:rPr>
        <w:t>Describe the</w:t>
      </w:r>
      <w:r w:rsidR="008F4F4B" w:rsidRPr="0052267C">
        <w:rPr>
          <w:rFonts w:ascii="Arial" w:hAnsi="Arial" w:cs="Arial"/>
          <w:b/>
        </w:rPr>
        <w:t xml:space="preserve"> procedures for the ongoing monitoring of the program to </w:t>
      </w:r>
      <w:r w:rsidR="00071233" w:rsidRPr="0052267C">
        <w:rPr>
          <w:rFonts w:ascii="Arial" w:hAnsi="Arial" w:cs="Arial"/>
          <w:b/>
        </w:rPr>
        <w:t>ensure</w:t>
      </w:r>
      <w:r w:rsidR="008F4F4B" w:rsidRPr="0052267C">
        <w:rPr>
          <w:rFonts w:ascii="Arial" w:hAnsi="Arial" w:cs="Arial"/>
          <w:b/>
        </w:rPr>
        <w:t xml:space="preserve"> that areas of the program that are satisfactory continue to meet standards:</w:t>
      </w:r>
    </w:p>
    <w:p w14:paraId="5E7B7513" w14:textId="29B041EA" w:rsidR="00987D70"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06: Add description of tasks that need to be improved or on-going procedures to continue to meet standards here</w:t>
      </w:r>
      <w:r>
        <w:rPr>
          <w:rFonts w:ascii="Arial" w:hAnsi="Arial" w:cs="Arial"/>
          <w:b/>
        </w:rPr>
        <w:t>]</w:t>
      </w:r>
    </w:p>
    <w:p w14:paraId="361126D3" w14:textId="77777777" w:rsidR="008F1A55" w:rsidRPr="00F75C34" w:rsidRDefault="008F1A55" w:rsidP="00F75C34">
      <w:pPr>
        <w:pStyle w:val="Heading3"/>
        <w:spacing w:before="480" w:after="240"/>
        <w:rPr>
          <w:rFonts w:ascii="Arial" w:eastAsia="Arial" w:hAnsi="Arial" w:cs="Arial"/>
          <w:b/>
          <w:bCs/>
          <w:strike/>
          <w:color w:val="auto"/>
        </w:rPr>
      </w:pPr>
      <w:r w:rsidRPr="00F75C34">
        <w:rPr>
          <w:rFonts w:ascii="Arial" w:eastAsia="Arial" w:hAnsi="Arial" w:cs="Arial"/>
          <w:b/>
          <w:bCs/>
          <w:color w:val="auto"/>
        </w:rPr>
        <w:t>EED 07: Parent Involvement and Education</w:t>
      </w:r>
    </w:p>
    <w:p w14:paraId="4B0B3D5A" w14:textId="77777777" w:rsidR="008F1A55" w:rsidRPr="00D427C3" w:rsidRDefault="008F1A55" w:rsidP="008F1A55">
      <w:pPr>
        <w:spacing w:after="240"/>
        <w:rPr>
          <w:rFonts w:ascii="Arial" w:eastAsia="Arial" w:hAnsi="Arial" w:cs="Arial"/>
          <w:b/>
          <w:bCs/>
          <w:szCs w:val="24"/>
        </w:rPr>
      </w:pPr>
      <w:r w:rsidRPr="00D427C3">
        <w:rPr>
          <w:rFonts w:ascii="Arial" w:eastAsia="Arial" w:hAnsi="Arial" w:cs="Arial"/>
          <w:b/>
          <w:bCs/>
          <w:szCs w:val="24"/>
        </w:rPr>
        <w:t>There is a parent involvement and education component, including the sharing of program goals and structure with families. The program ensures that effective, two-way, comprehensive communication between staff and parents is carried out on a regular basis throughout the program year.</w:t>
      </w:r>
    </w:p>
    <w:p w14:paraId="093D713A" w14:textId="77777777" w:rsidR="008F1A55" w:rsidRPr="00D427C3" w:rsidRDefault="008F1A55" w:rsidP="00C1138A">
      <w:pPr>
        <w:numPr>
          <w:ilvl w:val="0"/>
          <w:numId w:val="3"/>
        </w:numPr>
        <w:rPr>
          <w:rFonts w:ascii="Arial" w:eastAsia="Arial" w:hAnsi="Arial" w:cs="Arial"/>
          <w:bCs/>
          <w:szCs w:val="24"/>
        </w:rPr>
      </w:pPr>
      <w:r w:rsidRPr="00D427C3">
        <w:rPr>
          <w:rFonts w:ascii="Arial" w:eastAsia="Arial" w:hAnsi="Arial" w:cs="Arial"/>
          <w:bCs/>
          <w:szCs w:val="24"/>
        </w:rPr>
        <w:t>Meets requirements</w:t>
      </w:r>
    </w:p>
    <w:p w14:paraId="0BF3D354" w14:textId="39B32E97" w:rsidR="008F1A55" w:rsidRPr="000241B4" w:rsidRDefault="002A3D66" w:rsidP="00C1138A">
      <w:pPr>
        <w:numPr>
          <w:ilvl w:val="0"/>
          <w:numId w:val="3"/>
        </w:numPr>
        <w:spacing w:after="240"/>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045E0A66" w14:textId="50AB4860" w:rsidR="00D427C3" w:rsidRPr="000241B4" w:rsidRDefault="008F1A55" w:rsidP="000241B4">
      <w:pPr>
        <w:pStyle w:val="Heading4"/>
        <w:spacing w:before="0"/>
        <w:rPr>
          <w:rFonts w:ascii="Arial" w:eastAsia="Calibri" w:hAnsi="Arial" w:cs="Arial"/>
          <w:b/>
          <w:szCs w:val="24"/>
        </w:rPr>
      </w:pPr>
      <w:r w:rsidRPr="000241B4">
        <w:rPr>
          <w:rFonts w:ascii="Arial" w:eastAsia="Arial" w:hAnsi="Arial" w:cs="Arial"/>
          <w:b/>
          <w:i w:val="0"/>
          <w:color w:val="auto"/>
        </w:rPr>
        <w:t>Evidence Reviewed</w:t>
      </w:r>
      <w:r w:rsidR="005F73D1">
        <w:rPr>
          <w:rFonts w:ascii="Arial" w:eastAsia="Arial" w:hAnsi="Arial" w:cs="Arial"/>
          <w:b/>
          <w:i w:val="0"/>
          <w:color w:val="auto"/>
        </w:rPr>
        <w:t xml:space="preserve">: </w:t>
      </w:r>
      <w:r w:rsidR="005F73D1" w:rsidRPr="005F73D1">
        <w:rPr>
          <w:rFonts w:ascii="Arial" w:eastAsia="Arial" w:hAnsi="Arial" w:cs="Arial"/>
          <w:color w:val="auto"/>
        </w:rPr>
        <w:t>(Select all that apply)</w:t>
      </w:r>
    </w:p>
    <w:p w14:paraId="115FD7E1" w14:textId="365E077A" w:rsidR="00D427C3" w:rsidRPr="005F73D1" w:rsidRDefault="008F1A55" w:rsidP="00C1138A">
      <w:pPr>
        <w:pStyle w:val="ListParagraph"/>
        <w:numPr>
          <w:ilvl w:val="0"/>
          <w:numId w:val="5"/>
        </w:numPr>
        <w:spacing w:before="240" w:after="240"/>
        <w:rPr>
          <w:rFonts w:ascii="Arial" w:eastAsia="Calibri" w:hAnsi="Arial" w:cs="Arial"/>
          <w:szCs w:val="24"/>
        </w:rPr>
      </w:pPr>
      <w:r w:rsidRPr="0098715C">
        <w:rPr>
          <w:rFonts w:ascii="Arial" w:hAnsi="Arial" w:cs="Arial"/>
          <w:szCs w:val="24"/>
        </w:rPr>
        <w:t>The contractor offers a parent orientation and there is evidence of parent orientations occurring</w:t>
      </w:r>
      <w:r w:rsidR="005F73D1">
        <w:rPr>
          <w:rFonts w:ascii="Arial" w:hAnsi="Arial" w:cs="Arial"/>
          <w:szCs w:val="24"/>
        </w:rPr>
        <w:t xml:space="preserve"> (If selected, route to the question below)</w:t>
      </w:r>
    </w:p>
    <w:p w14:paraId="19F88F69" w14:textId="05810E75" w:rsidR="005F73D1" w:rsidRPr="007D7D9D" w:rsidRDefault="005F73D1" w:rsidP="005F73D1">
      <w:pPr>
        <w:pStyle w:val="ListParagraph"/>
        <w:numPr>
          <w:ilvl w:val="1"/>
          <w:numId w:val="5"/>
        </w:numPr>
        <w:spacing w:before="240" w:after="240"/>
        <w:rPr>
          <w:rFonts w:ascii="Arial" w:eastAsia="Calibri" w:hAnsi="Arial" w:cs="Arial"/>
          <w:b/>
          <w:szCs w:val="24"/>
        </w:rPr>
      </w:pPr>
      <w:r w:rsidRPr="007D7D9D">
        <w:rPr>
          <w:rFonts w:ascii="Arial" w:eastAsia="Calibri" w:hAnsi="Arial" w:cs="Arial"/>
          <w:b/>
          <w:szCs w:val="24"/>
        </w:rPr>
        <w:t>Evidence reviewed from parent orientations</w:t>
      </w:r>
    </w:p>
    <w:p w14:paraId="7ECA8E25" w14:textId="77777777" w:rsidR="005F73D1" w:rsidRPr="00D427C3" w:rsidRDefault="005F73D1" w:rsidP="005F73D1">
      <w:pPr>
        <w:pStyle w:val="ListParagraph"/>
        <w:numPr>
          <w:ilvl w:val="2"/>
          <w:numId w:val="5"/>
        </w:numPr>
        <w:tabs>
          <w:tab w:val="left" w:pos="360"/>
          <w:tab w:val="left" w:pos="720"/>
          <w:tab w:val="left" w:pos="900"/>
          <w:tab w:val="left" w:pos="5040"/>
        </w:tabs>
        <w:spacing w:after="240"/>
        <w:rPr>
          <w:rFonts w:ascii="Arial" w:hAnsi="Arial" w:cs="Arial"/>
          <w:szCs w:val="24"/>
        </w:rPr>
      </w:pPr>
      <w:r w:rsidRPr="00D427C3">
        <w:rPr>
          <w:rFonts w:ascii="Arial" w:hAnsi="Arial" w:cs="Arial"/>
          <w:szCs w:val="24"/>
        </w:rPr>
        <w:t xml:space="preserve">Parent orientation </w:t>
      </w:r>
      <w:r w:rsidRPr="00D427C3">
        <w:rPr>
          <w:rFonts w:ascii="Arial" w:hAnsi="Arial" w:cs="Arial"/>
          <w:bCs/>
          <w:szCs w:val="24"/>
        </w:rPr>
        <w:t>agendas</w:t>
      </w:r>
    </w:p>
    <w:p w14:paraId="3BBC125C" w14:textId="77777777" w:rsidR="005F73D1" w:rsidRPr="00D427C3" w:rsidRDefault="005F73D1" w:rsidP="005F73D1">
      <w:pPr>
        <w:pStyle w:val="ListParagraph"/>
        <w:numPr>
          <w:ilvl w:val="2"/>
          <w:numId w:val="5"/>
        </w:numPr>
        <w:tabs>
          <w:tab w:val="left" w:pos="360"/>
          <w:tab w:val="left" w:pos="720"/>
          <w:tab w:val="left" w:pos="900"/>
          <w:tab w:val="left" w:pos="5040"/>
        </w:tabs>
        <w:spacing w:after="240"/>
        <w:rPr>
          <w:rFonts w:ascii="Arial" w:hAnsi="Arial" w:cs="Arial"/>
          <w:szCs w:val="24"/>
        </w:rPr>
      </w:pPr>
      <w:r w:rsidRPr="00D427C3">
        <w:rPr>
          <w:rFonts w:ascii="Arial" w:hAnsi="Arial" w:cs="Arial"/>
          <w:szCs w:val="24"/>
        </w:rPr>
        <w:t>Participant sign-in sheets</w:t>
      </w:r>
    </w:p>
    <w:p w14:paraId="39192312" w14:textId="77777777" w:rsidR="005F73D1" w:rsidRPr="00D427C3" w:rsidRDefault="005F73D1" w:rsidP="005F73D1">
      <w:pPr>
        <w:pStyle w:val="ListParagraph"/>
        <w:numPr>
          <w:ilvl w:val="2"/>
          <w:numId w:val="5"/>
        </w:numPr>
        <w:tabs>
          <w:tab w:val="left" w:pos="360"/>
          <w:tab w:val="left" w:pos="720"/>
          <w:tab w:val="left" w:pos="900"/>
          <w:tab w:val="left" w:pos="5040"/>
        </w:tabs>
        <w:spacing w:after="240"/>
        <w:rPr>
          <w:rFonts w:ascii="Arial" w:hAnsi="Arial" w:cs="Arial"/>
          <w:szCs w:val="24"/>
        </w:rPr>
      </w:pPr>
      <w:r w:rsidRPr="00D427C3">
        <w:rPr>
          <w:rFonts w:ascii="Arial" w:hAnsi="Arial" w:cs="Arial"/>
          <w:szCs w:val="24"/>
        </w:rPr>
        <w:lastRenderedPageBreak/>
        <w:t>Meeting minutes</w:t>
      </w:r>
      <w:r w:rsidRPr="00D427C3">
        <w:rPr>
          <w:rFonts w:ascii="Arial" w:hAnsi="Arial" w:cs="Arial"/>
          <w:szCs w:val="24"/>
        </w:rPr>
        <w:tab/>
      </w:r>
    </w:p>
    <w:p w14:paraId="1463469A" w14:textId="77777777" w:rsidR="005F73D1" w:rsidRPr="00D427C3" w:rsidRDefault="005F73D1" w:rsidP="005F73D1">
      <w:pPr>
        <w:pStyle w:val="ListParagraph"/>
        <w:numPr>
          <w:ilvl w:val="2"/>
          <w:numId w:val="5"/>
        </w:numPr>
        <w:tabs>
          <w:tab w:val="left" w:pos="360"/>
          <w:tab w:val="left" w:pos="720"/>
          <w:tab w:val="left" w:pos="900"/>
          <w:tab w:val="left" w:pos="5040"/>
        </w:tabs>
        <w:spacing w:after="240"/>
        <w:rPr>
          <w:rFonts w:ascii="Arial" w:hAnsi="Arial" w:cs="Arial"/>
          <w:szCs w:val="24"/>
        </w:rPr>
      </w:pPr>
      <w:r w:rsidRPr="00D427C3">
        <w:rPr>
          <w:rFonts w:ascii="Arial" w:hAnsi="Arial" w:cs="Arial"/>
          <w:szCs w:val="24"/>
        </w:rPr>
        <w:t xml:space="preserve">Handouts </w:t>
      </w:r>
    </w:p>
    <w:p w14:paraId="3F984C59" w14:textId="4AC144B5" w:rsidR="005F73D1" w:rsidRPr="00D427C3" w:rsidRDefault="005F73D1" w:rsidP="005F73D1">
      <w:pPr>
        <w:pStyle w:val="ListParagraph"/>
        <w:numPr>
          <w:ilvl w:val="2"/>
          <w:numId w:val="5"/>
        </w:numPr>
        <w:tabs>
          <w:tab w:val="left" w:pos="360"/>
          <w:tab w:val="left" w:pos="720"/>
          <w:tab w:val="left" w:pos="900"/>
          <w:tab w:val="left" w:pos="5040"/>
        </w:tabs>
        <w:spacing w:after="240"/>
        <w:rPr>
          <w:rFonts w:ascii="Arial" w:hAnsi="Arial" w:cs="Arial"/>
          <w:szCs w:val="24"/>
        </w:rPr>
      </w:pPr>
      <w:r w:rsidRPr="00D427C3">
        <w:rPr>
          <w:rFonts w:ascii="Arial" w:hAnsi="Arial" w:cs="Arial"/>
          <w:szCs w:val="24"/>
        </w:rPr>
        <w:t xml:space="preserve">Other </w:t>
      </w:r>
    </w:p>
    <w:p w14:paraId="431459EC" w14:textId="7375AF17" w:rsidR="005F73D1" w:rsidRPr="005F73D1" w:rsidRDefault="00CD1A20" w:rsidP="005F73D1">
      <w:pPr>
        <w:pStyle w:val="ListParagraph"/>
        <w:spacing w:before="240" w:after="240"/>
        <w:ind w:left="2160"/>
        <w:rPr>
          <w:rFonts w:ascii="Arial" w:eastAsia="Calibri" w:hAnsi="Arial" w:cs="Arial"/>
          <w:b/>
          <w:szCs w:val="24"/>
        </w:rPr>
      </w:pPr>
      <w:r>
        <w:rPr>
          <w:rFonts w:ascii="Arial" w:eastAsia="Calibri" w:hAnsi="Arial" w:cs="Arial"/>
          <w:b/>
          <w:szCs w:val="24"/>
        </w:rPr>
        <w:t>Describe</w:t>
      </w:r>
      <w:r w:rsidR="005F73D1" w:rsidRPr="005F73D1">
        <w:rPr>
          <w:rFonts w:ascii="Arial" w:eastAsia="Calibri" w:hAnsi="Arial" w:cs="Arial"/>
          <w:b/>
          <w:szCs w:val="24"/>
        </w:rPr>
        <w:t xml:space="preserve"> other evidence reviewed from parent orientations that was not listed above:</w:t>
      </w:r>
    </w:p>
    <w:p w14:paraId="206F4668" w14:textId="77777777" w:rsidR="00D427C3" w:rsidRPr="0098715C" w:rsidRDefault="008F1A55" w:rsidP="00C1138A">
      <w:pPr>
        <w:pStyle w:val="ListParagraph"/>
        <w:numPr>
          <w:ilvl w:val="0"/>
          <w:numId w:val="5"/>
        </w:numPr>
        <w:tabs>
          <w:tab w:val="left" w:pos="450"/>
          <w:tab w:val="left" w:pos="720"/>
          <w:tab w:val="left" w:pos="900"/>
          <w:tab w:val="left" w:pos="5040"/>
        </w:tabs>
        <w:spacing w:after="240"/>
        <w:rPr>
          <w:rFonts w:ascii="Arial" w:hAnsi="Arial" w:cs="Arial"/>
          <w:szCs w:val="24"/>
        </w:rPr>
      </w:pPr>
      <w:r w:rsidRPr="0098715C">
        <w:rPr>
          <w:rFonts w:ascii="Arial" w:hAnsi="Arial" w:cs="Arial"/>
          <w:szCs w:val="24"/>
        </w:rPr>
        <w:t xml:space="preserve">Documentation of at least two (2) individual conferences with parents per year. </w:t>
      </w:r>
    </w:p>
    <w:p w14:paraId="52D79AC1" w14:textId="77777777" w:rsidR="00D427C3" w:rsidRPr="0098715C" w:rsidRDefault="00D427C3" w:rsidP="00C1138A">
      <w:pPr>
        <w:pStyle w:val="ListParagraph"/>
        <w:numPr>
          <w:ilvl w:val="0"/>
          <w:numId w:val="5"/>
        </w:numPr>
        <w:tabs>
          <w:tab w:val="left" w:pos="450"/>
          <w:tab w:val="left" w:pos="720"/>
          <w:tab w:val="left" w:pos="900"/>
          <w:tab w:val="left" w:pos="5040"/>
        </w:tabs>
        <w:spacing w:after="240"/>
        <w:rPr>
          <w:rFonts w:ascii="Arial" w:hAnsi="Arial" w:cs="Arial"/>
          <w:szCs w:val="24"/>
        </w:rPr>
      </w:pPr>
      <w:r w:rsidRPr="0098715C">
        <w:rPr>
          <w:rFonts w:ascii="Arial" w:hAnsi="Arial" w:cs="Arial"/>
          <w:szCs w:val="24"/>
        </w:rPr>
        <w:t>O</w:t>
      </w:r>
      <w:r w:rsidR="008F1A55" w:rsidRPr="0098715C">
        <w:rPr>
          <w:rFonts w:ascii="Arial" w:hAnsi="Arial" w:cs="Arial"/>
          <w:szCs w:val="24"/>
        </w:rPr>
        <w:t>pen door policy statement</w:t>
      </w:r>
    </w:p>
    <w:p w14:paraId="76BF034D" w14:textId="77777777" w:rsidR="00D427C3" w:rsidRPr="0098715C" w:rsidRDefault="008F1A55" w:rsidP="00C1138A">
      <w:pPr>
        <w:pStyle w:val="ListParagraph"/>
        <w:numPr>
          <w:ilvl w:val="0"/>
          <w:numId w:val="5"/>
        </w:numPr>
        <w:tabs>
          <w:tab w:val="left" w:pos="450"/>
          <w:tab w:val="left" w:pos="720"/>
          <w:tab w:val="left" w:pos="900"/>
          <w:tab w:val="left" w:pos="5040"/>
        </w:tabs>
        <w:spacing w:after="240"/>
        <w:rPr>
          <w:rFonts w:ascii="Arial" w:hAnsi="Arial" w:cs="Arial"/>
          <w:szCs w:val="24"/>
        </w:rPr>
      </w:pPr>
      <w:r w:rsidRPr="0098715C">
        <w:rPr>
          <w:rFonts w:ascii="Arial" w:hAnsi="Arial" w:cs="Arial"/>
          <w:szCs w:val="24"/>
        </w:rPr>
        <w:t>Agenda and/or minutes of Parent Advisory Committee meetings</w:t>
      </w:r>
    </w:p>
    <w:p w14:paraId="309A3AAB" w14:textId="0FE4AD72" w:rsidR="008F1A55" w:rsidRDefault="008F1A55" w:rsidP="00C1138A">
      <w:pPr>
        <w:pStyle w:val="ListParagraph"/>
        <w:numPr>
          <w:ilvl w:val="0"/>
          <w:numId w:val="5"/>
        </w:numPr>
        <w:tabs>
          <w:tab w:val="left" w:pos="450"/>
          <w:tab w:val="left" w:pos="720"/>
          <w:tab w:val="left" w:pos="900"/>
          <w:tab w:val="left" w:pos="5040"/>
        </w:tabs>
        <w:spacing w:after="240"/>
        <w:rPr>
          <w:rFonts w:ascii="Arial" w:hAnsi="Arial" w:cs="Arial"/>
          <w:szCs w:val="24"/>
        </w:rPr>
      </w:pPr>
      <w:r w:rsidRPr="0098715C">
        <w:rPr>
          <w:rFonts w:ascii="Arial" w:hAnsi="Arial" w:cs="Arial"/>
          <w:szCs w:val="24"/>
        </w:rPr>
        <w:t>Sharing</w:t>
      </w:r>
      <w:r w:rsidR="00612834">
        <w:rPr>
          <w:rFonts w:ascii="Arial" w:hAnsi="Arial" w:cs="Arial"/>
          <w:szCs w:val="24"/>
        </w:rPr>
        <w:t xml:space="preserve"> of</w:t>
      </w:r>
      <w:r w:rsidRPr="0098715C">
        <w:rPr>
          <w:rFonts w:ascii="Arial" w:hAnsi="Arial" w:cs="Arial"/>
          <w:szCs w:val="24"/>
        </w:rPr>
        <w:t xml:space="preserve"> information between staff and parents concerning their child’s progress.  Select all that apply</w:t>
      </w:r>
      <w:r w:rsidR="005F73D1">
        <w:rPr>
          <w:rFonts w:ascii="Arial" w:hAnsi="Arial" w:cs="Arial"/>
          <w:szCs w:val="24"/>
        </w:rPr>
        <w:t xml:space="preserve"> (If selected, route to the question below)</w:t>
      </w:r>
    </w:p>
    <w:p w14:paraId="719721D3" w14:textId="605F1373" w:rsidR="005F73D1" w:rsidRPr="007D7D9D" w:rsidRDefault="005F73D1" w:rsidP="005F73D1">
      <w:pPr>
        <w:pStyle w:val="ListParagraph"/>
        <w:numPr>
          <w:ilvl w:val="1"/>
          <w:numId w:val="5"/>
        </w:numPr>
        <w:tabs>
          <w:tab w:val="left" w:pos="450"/>
          <w:tab w:val="left" w:pos="720"/>
          <w:tab w:val="left" w:pos="900"/>
          <w:tab w:val="left" w:pos="5040"/>
        </w:tabs>
        <w:spacing w:after="240"/>
        <w:rPr>
          <w:rFonts w:ascii="Arial" w:hAnsi="Arial" w:cs="Arial"/>
          <w:b/>
          <w:szCs w:val="24"/>
        </w:rPr>
      </w:pPr>
      <w:r w:rsidRPr="007D7D9D">
        <w:rPr>
          <w:rFonts w:ascii="Arial" w:hAnsi="Arial" w:cs="Arial"/>
          <w:b/>
          <w:szCs w:val="24"/>
        </w:rPr>
        <w:t>Evidence reviewed from shared information between staff and parents concerning their child’s progress</w:t>
      </w:r>
      <w:r w:rsidR="00CD1A20">
        <w:rPr>
          <w:rFonts w:ascii="Arial" w:hAnsi="Arial" w:cs="Arial"/>
          <w:b/>
          <w:szCs w:val="24"/>
        </w:rPr>
        <w:t xml:space="preserve"> </w:t>
      </w:r>
      <w:r w:rsidR="00CD1A20">
        <w:rPr>
          <w:rFonts w:ascii="Arial" w:hAnsi="Arial" w:cs="Arial"/>
          <w:szCs w:val="24"/>
        </w:rPr>
        <w:t>(</w:t>
      </w:r>
      <w:r w:rsidR="00CD1A20">
        <w:rPr>
          <w:rFonts w:ascii="Arial" w:hAnsi="Arial" w:cs="Arial"/>
          <w:i/>
          <w:szCs w:val="24"/>
        </w:rPr>
        <w:t>Select all that apply)</w:t>
      </w:r>
    </w:p>
    <w:p w14:paraId="27C98465" w14:textId="33278524" w:rsidR="008F1A55" w:rsidRPr="00D427C3" w:rsidRDefault="008F1A55" w:rsidP="005F73D1">
      <w:pPr>
        <w:pStyle w:val="ListParagraph"/>
        <w:numPr>
          <w:ilvl w:val="2"/>
          <w:numId w:val="5"/>
        </w:numPr>
        <w:tabs>
          <w:tab w:val="left" w:pos="720"/>
        </w:tabs>
        <w:spacing w:after="240"/>
        <w:rPr>
          <w:rFonts w:ascii="Arial" w:hAnsi="Arial" w:cs="Arial"/>
          <w:szCs w:val="24"/>
        </w:rPr>
      </w:pPr>
      <w:r w:rsidRPr="00D427C3">
        <w:rPr>
          <w:rFonts w:ascii="Arial" w:hAnsi="Arial" w:cs="Arial"/>
          <w:szCs w:val="24"/>
        </w:rPr>
        <w:t>Parent bulletin board</w:t>
      </w:r>
    </w:p>
    <w:p w14:paraId="78E8DB19" w14:textId="151784F7" w:rsidR="008F1A55" w:rsidRPr="00D427C3" w:rsidRDefault="008F1A55" w:rsidP="005F73D1">
      <w:pPr>
        <w:pStyle w:val="ListParagraph"/>
        <w:numPr>
          <w:ilvl w:val="2"/>
          <w:numId w:val="5"/>
        </w:numPr>
        <w:tabs>
          <w:tab w:val="left" w:pos="720"/>
        </w:tabs>
        <w:spacing w:after="240"/>
        <w:rPr>
          <w:rFonts w:ascii="Arial" w:hAnsi="Arial" w:cs="Arial"/>
          <w:szCs w:val="24"/>
        </w:rPr>
      </w:pPr>
      <w:r w:rsidRPr="00D427C3">
        <w:rPr>
          <w:rFonts w:ascii="Arial" w:hAnsi="Arial" w:cs="Arial"/>
          <w:szCs w:val="24"/>
        </w:rPr>
        <w:t>Newsletter – hard copy and/or electronic</w:t>
      </w:r>
    </w:p>
    <w:p w14:paraId="182A4811" w14:textId="20A45E8D" w:rsidR="008F1A55" w:rsidRPr="00D427C3" w:rsidRDefault="008F1A55" w:rsidP="005F73D1">
      <w:pPr>
        <w:pStyle w:val="ListParagraph"/>
        <w:numPr>
          <w:ilvl w:val="2"/>
          <w:numId w:val="5"/>
        </w:numPr>
        <w:tabs>
          <w:tab w:val="left" w:pos="720"/>
        </w:tabs>
        <w:spacing w:after="240"/>
        <w:rPr>
          <w:rFonts w:ascii="Arial" w:hAnsi="Arial" w:cs="Arial"/>
          <w:szCs w:val="24"/>
        </w:rPr>
      </w:pPr>
      <w:r w:rsidRPr="00D427C3">
        <w:rPr>
          <w:rFonts w:ascii="Arial" w:hAnsi="Arial" w:cs="Arial"/>
          <w:szCs w:val="24"/>
        </w:rPr>
        <w:t>Survey</w:t>
      </w:r>
    </w:p>
    <w:p w14:paraId="291B82ED" w14:textId="04CAEF4F" w:rsidR="008F1A55" w:rsidRDefault="008F1A55" w:rsidP="005F73D1">
      <w:pPr>
        <w:pStyle w:val="ListParagraph"/>
        <w:numPr>
          <w:ilvl w:val="2"/>
          <w:numId w:val="5"/>
        </w:numPr>
        <w:tabs>
          <w:tab w:val="left" w:pos="720"/>
        </w:tabs>
        <w:spacing w:after="240"/>
        <w:rPr>
          <w:rFonts w:ascii="Arial" w:hAnsi="Arial" w:cs="Arial"/>
          <w:szCs w:val="24"/>
        </w:rPr>
      </w:pPr>
      <w:r w:rsidRPr="00D427C3">
        <w:rPr>
          <w:rFonts w:ascii="Arial" w:hAnsi="Arial" w:cs="Arial"/>
          <w:szCs w:val="24"/>
        </w:rPr>
        <w:t>Other</w:t>
      </w:r>
      <w:r w:rsidR="005F73D1">
        <w:rPr>
          <w:rFonts w:ascii="Arial" w:hAnsi="Arial" w:cs="Arial"/>
          <w:szCs w:val="24"/>
        </w:rPr>
        <w:t xml:space="preserve"> </w:t>
      </w:r>
    </w:p>
    <w:p w14:paraId="67A9C81D" w14:textId="784B572D" w:rsidR="005F73D1" w:rsidRPr="005F73D1" w:rsidRDefault="00CD1A20" w:rsidP="005F73D1">
      <w:pPr>
        <w:pStyle w:val="ListParagraph"/>
        <w:tabs>
          <w:tab w:val="left" w:pos="720"/>
        </w:tabs>
        <w:spacing w:after="240"/>
        <w:ind w:left="2160"/>
        <w:rPr>
          <w:rFonts w:ascii="Arial" w:hAnsi="Arial" w:cs="Arial"/>
          <w:b/>
          <w:szCs w:val="24"/>
        </w:rPr>
      </w:pPr>
      <w:r>
        <w:rPr>
          <w:rFonts w:ascii="Arial" w:hAnsi="Arial" w:cs="Arial"/>
          <w:b/>
          <w:szCs w:val="24"/>
        </w:rPr>
        <w:t>Describe</w:t>
      </w:r>
      <w:r w:rsidR="005F73D1" w:rsidRPr="005F73D1">
        <w:rPr>
          <w:rFonts w:ascii="Arial" w:hAnsi="Arial" w:cs="Arial"/>
          <w:b/>
          <w:szCs w:val="24"/>
        </w:rPr>
        <w:t xml:space="preserve"> other evidence reviewed from shared information between staff and parents concerning their child’s progress that was not listed</w:t>
      </w:r>
      <w:r w:rsidR="00F11F2D">
        <w:rPr>
          <w:rFonts w:ascii="Arial" w:hAnsi="Arial" w:cs="Arial"/>
          <w:b/>
          <w:szCs w:val="24"/>
        </w:rPr>
        <w:t xml:space="preserve"> above</w:t>
      </w:r>
      <w:r w:rsidR="005F73D1" w:rsidRPr="005F73D1">
        <w:rPr>
          <w:rFonts w:ascii="Arial" w:hAnsi="Arial" w:cs="Arial"/>
          <w:b/>
          <w:szCs w:val="24"/>
        </w:rPr>
        <w:t>:</w:t>
      </w:r>
    </w:p>
    <w:p w14:paraId="3D51C376" w14:textId="77777777" w:rsidR="00D427C3" w:rsidRPr="0098715C" w:rsidRDefault="008F1A55" w:rsidP="00C1138A">
      <w:pPr>
        <w:pStyle w:val="ListParagraph"/>
        <w:numPr>
          <w:ilvl w:val="0"/>
          <w:numId w:val="5"/>
        </w:numPr>
        <w:tabs>
          <w:tab w:val="left" w:pos="720"/>
          <w:tab w:val="left" w:pos="900"/>
          <w:tab w:val="left" w:pos="5040"/>
        </w:tabs>
        <w:spacing w:after="240"/>
        <w:rPr>
          <w:rFonts w:ascii="Arial" w:hAnsi="Arial" w:cs="Arial"/>
          <w:szCs w:val="24"/>
        </w:rPr>
      </w:pPr>
      <w:r w:rsidRPr="0098715C">
        <w:rPr>
          <w:rFonts w:ascii="Arial" w:hAnsi="Arial" w:cs="Arial"/>
          <w:szCs w:val="24"/>
        </w:rPr>
        <w:t xml:space="preserve">Sharing information between staff and parents concerning their child’s developmental profile (DRDP) </w:t>
      </w:r>
    </w:p>
    <w:p w14:paraId="7FD7C3AA" w14:textId="2513237D" w:rsidR="008F1A55" w:rsidRDefault="008F1A55" w:rsidP="00C1138A">
      <w:pPr>
        <w:pStyle w:val="ListParagraph"/>
        <w:numPr>
          <w:ilvl w:val="0"/>
          <w:numId w:val="5"/>
        </w:numPr>
        <w:tabs>
          <w:tab w:val="left" w:pos="720"/>
          <w:tab w:val="left" w:pos="900"/>
          <w:tab w:val="left" w:pos="5040"/>
        </w:tabs>
        <w:spacing w:after="240"/>
        <w:rPr>
          <w:rFonts w:ascii="Arial" w:hAnsi="Arial" w:cs="Arial"/>
          <w:szCs w:val="24"/>
        </w:rPr>
      </w:pPr>
      <w:r w:rsidRPr="0098715C">
        <w:rPr>
          <w:rFonts w:ascii="Arial" w:hAnsi="Arial" w:cs="Arial"/>
          <w:szCs w:val="24"/>
        </w:rPr>
        <w:t xml:space="preserve">Parent Education Meetings </w:t>
      </w:r>
      <w:r w:rsidR="005F73D1">
        <w:rPr>
          <w:rFonts w:ascii="Arial" w:hAnsi="Arial" w:cs="Arial"/>
          <w:szCs w:val="24"/>
        </w:rPr>
        <w:t>(If selected, route to the question below)</w:t>
      </w:r>
    </w:p>
    <w:p w14:paraId="7F6E4636" w14:textId="77777777" w:rsidR="00F11F2D" w:rsidRDefault="00F11F2D" w:rsidP="00F11F2D">
      <w:pPr>
        <w:pStyle w:val="ListParagraph"/>
        <w:numPr>
          <w:ilvl w:val="1"/>
          <w:numId w:val="5"/>
        </w:numPr>
        <w:tabs>
          <w:tab w:val="left" w:pos="720"/>
        </w:tabs>
        <w:spacing w:after="240"/>
        <w:rPr>
          <w:rFonts w:ascii="Arial" w:hAnsi="Arial" w:cs="Arial"/>
          <w:szCs w:val="24"/>
        </w:rPr>
      </w:pPr>
      <w:r w:rsidRPr="00F11F2D">
        <w:rPr>
          <w:rFonts w:ascii="Arial" w:hAnsi="Arial" w:cs="Arial"/>
          <w:b/>
          <w:szCs w:val="24"/>
        </w:rPr>
        <w:t>Evidence reviewed from Parent Education Meetings</w:t>
      </w:r>
      <w:r>
        <w:rPr>
          <w:rFonts w:ascii="Arial" w:hAnsi="Arial" w:cs="Arial"/>
          <w:szCs w:val="24"/>
        </w:rPr>
        <w:t xml:space="preserve"> </w:t>
      </w:r>
      <w:r w:rsidRPr="00F11F2D">
        <w:rPr>
          <w:rFonts w:ascii="Arial" w:hAnsi="Arial" w:cs="Arial"/>
          <w:i/>
          <w:szCs w:val="24"/>
        </w:rPr>
        <w:t>(Select all that apply)</w:t>
      </w:r>
    </w:p>
    <w:p w14:paraId="44888838" w14:textId="77777777" w:rsidR="00F11F2D" w:rsidRPr="00D427C3" w:rsidRDefault="00F11F2D" w:rsidP="00F11F2D">
      <w:pPr>
        <w:pStyle w:val="ListParagraph"/>
        <w:numPr>
          <w:ilvl w:val="2"/>
          <w:numId w:val="5"/>
        </w:numPr>
        <w:tabs>
          <w:tab w:val="left" w:pos="720"/>
        </w:tabs>
        <w:spacing w:after="240"/>
        <w:rPr>
          <w:rFonts w:ascii="Arial" w:hAnsi="Arial" w:cs="Arial"/>
          <w:szCs w:val="24"/>
        </w:rPr>
      </w:pPr>
      <w:r w:rsidRPr="00D427C3">
        <w:rPr>
          <w:rFonts w:ascii="Arial" w:hAnsi="Arial" w:cs="Arial"/>
          <w:szCs w:val="24"/>
        </w:rPr>
        <w:t>Topics/Agendas:</w:t>
      </w:r>
    </w:p>
    <w:p w14:paraId="44DE96E6" w14:textId="77777777" w:rsidR="00F11F2D" w:rsidRPr="00D427C3" w:rsidRDefault="00F11F2D" w:rsidP="00F11F2D">
      <w:pPr>
        <w:pStyle w:val="ListParagraph"/>
        <w:numPr>
          <w:ilvl w:val="2"/>
          <w:numId w:val="5"/>
        </w:numPr>
        <w:tabs>
          <w:tab w:val="left" w:pos="720"/>
        </w:tabs>
        <w:spacing w:after="240"/>
        <w:rPr>
          <w:rFonts w:ascii="Arial" w:hAnsi="Arial" w:cs="Arial"/>
          <w:szCs w:val="24"/>
        </w:rPr>
      </w:pPr>
      <w:r w:rsidRPr="00D427C3">
        <w:rPr>
          <w:rFonts w:ascii="Arial" w:hAnsi="Arial" w:cs="Arial"/>
          <w:szCs w:val="24"/>
        </w:rPr>
        <w:t>Minutes</w:t>
      </w:r>
      <w:r w:rsidRPr="00D427C3">
        <w:rPr>
          <w:rFonts w:ascii="Arial" w:hAnsi="Arial" w:cs="Arial"/>
          <w:szCs w:val="24"/>
        </w:rPr>
        <w:tab/>
      </w:r>
    </w:p>
    <w:p w14:paraId="2A4FC521" w14:textId="77777777" w:rsidR="00F11F2D" w:rsidRPr="00D427C3" w:rsidRDefault="00F11F2D" w:rsidP="00F11F2D">
      <w:pPr>
        <w:pStyle w:val="ListParagraph"/>
        <w:numPr>
          <w:ilvl w:val="2"/>
          <w:numId w:val="5"/>
        </w:numPr>
        <w:tabs>
          <w:tab w:val="left" w:pos="720"/>
        </w:tabs>
        <w:spacing w:after="240"/>
        <w:rPr>
          <w:rFonts w:ascii="Arial" w:hAnsi="Arial" w:cs="Arial"/>
          <w:szCs w:val="24"/>
        </w:rPr>
      </w:pPr>
      <w:r w:rsidRPr="00D427C3">
        <w:rPr>
          <w:rFonts w:ascii="Arial" w:hAnsi="Arial" w:cs="Arial"/>
          <w:szCs w:val="24"/>
        </w:rPr>
        <w:t>Presentations/materials</w:t>
      </w:r>
    </w:p>
    <w:p w14:paraId="514A5915" w14:textId="77777777" w:rsidR="00F11F2D" w:rsidRPr="00D427C3" w:rsidRDefault="00F11F2D" w:rsidP="00F11F2D">
      <w:pPr>
        <w:pStyle w:val="ListParagraph"/>
        <w:numPr>
          <w:ilvl w:val="2"/>
          <w:numId w:val="5"/>
        </w:numPr>
        <w:tabs>
          <w:tab w:val="left" w:pos="720"/>
        </w:tabs>
        <w:spacing w:after="240"/>
        <w:rPr>
          <w:rFonts w:ascii="Arial" w:hAnsi="Arial" w:cs="Arial"/>
          <w:szCs w:val="24"/>
        </w:rPr>
      </w:pPr>
      <w:r w:rsidRPr="00D427C3">
        <w:rPr>
          <w:rFonts w:ascii="Arial" w:hAnsi="Arial" w:cs="Arial"/>
          <w:szCs w:val="24"/>
        </w:rPr>
        <w:t>Sign-in Sheets</w:t>
      </w:r>
    </w:p>
    <w:p w14:paraId="2C484928" w14:textId="77777777" w:rsidR="00F11F2D" w:rsidRDefault="00F11F2D" w:rsidP="00F11F2D">
      <w:pPr>
        <w:pStyle w:val="ListParagraph"/>
        <w:numPr>
          <w:ilvl w:val="2"/>
          <w:numId w:val="5"/>
        </w:numPr>
        <w:tabs>
          <w:tab w:val="left" w:pos="720"/>
        </w:tabs>
        <w:spacing w:after="240"/>
        <w:rPr>
          <w:rFonts w:ascii="Arial" w:hAnsi="Arial" w:cs="Arial"/>
          <w:szCs w:val="24"/>
        </w:rPr>
      </w:pPr>
      <w:r w:rsidRPr="00D427C3">
        <w:rPr>
          <w:rFonts w:ascii="Arial" w:hAnsi="Arial" w:cs="Arial"/>
          <w:szCs w:val="24"/>
        </w:rPr>
        <w:t>Other</w:t>
      </w:r>
    </w:p>
    <w:p w14:paraId="6A454B7F" w14:textId="0C64EEEA" w:rsidR="00F11F2D" w:rsidRPr="00F11F2D" w:rsidRDefault="00F11F2D" w:rsidP="00F11F2D">
      <w:pPr>
        <w:pStyle w:val="ListParagraph"/>
        <w:tabs>
          <w:tab w:val="left" w:pos="720"/>
        </w:tabs>
        <w:spacing w:after="240"/>
        <w:ind w:left="2160"/>
        <w:rPr>
          <w:rFonts w:ascii="Arial" w:hAnsi="Arial" w:cs="Arial"/>
          <w:b/>
          <w:szCs w:val="24"/>
        </w:rPr>
      </w:pPr>
      <w:r w:rsidRPr="00F11F2D">
        <w:rPr>
          <w:rFonts w:ascii="Arial" w:hAnsi="Arial" w:cs="Arial"/>
          <w:b/>
          <w:szCs w:val="24"/>
        </w:rPr>
        <w:lastRenderedPageBreak/>
        <w:t xml:space="preserve">Please explain other evidence reviewed </w:t>
      </w:r>
      <w:r>
        <w:rPr>
          <w:rFonts w:ascii="Arial" w:hAnsi="Arial" w:cs="Arial"/>
          <w:b/>
          <w:szCs w:val="24"/>
        </w:rPr>
        <w:t>Parent Education Meetings</w:t>
      </w:r>
      <w:r w:rsidRPr="00F11F2D">
        <w:rPr>
          <w:rFonts w:ascii="Arial" w:hAnsi="Arial" w:cs="Arial"/>
          <w:b/>
          <w:szCs w:val="24"/>
        </w:rPr>
        <w:t xml:space="preserve"> that was not listed above:</w:t>
      </w:r>
    </w:p>
    <w:p w14:paraId="6471D9D0" w14:textId="7D5C635D" w:rsidR="00F11F2D" w:rsidRDefault="00F11F2D" w:rsidP="00C1138A">
      <w:pPr>
        <w:pStyle w:val="ListParagraph"/>
        <w:numPr>
          <w:ilvl w:val="0"/>
          <w:numId w:val="5"/>
        </w:numPr>
        <w:tabs>
          <w:tab w:val="left" w:pos="720"/>
          <w:tab w:val="left" w:pos="900"/>
          <w:tab w:val="left" w:pos="5040"/>
        </w:tabs>
        <w:spacing w:after="240"/>
        <w:rPr>
          <w:rFonts w:ascii="Arial" w:hAnsi="Arial" w:cs="Arial"/>
          <w:szCs w:val="24"/>
        </w:rPr>
      </w:pPr>
      <w:r>
        <w:rPr>
          <w:rFonts w:ascii="Arial" w:hAnsi="Arial" w:cs="Arial"/>
          <w:szCs w:val="24"/>
        </w:rPr>
        <w:t xml:space="preserve">Other </w:t>
      </w:r>
    </w:p>
    <w:p w14:paraId="18DD0151" w14:textId="5C5CD71A" w:rsidR="00F11F2D" w:rsidRPr="00F11F2D" w:rsidRDefault="00CD1A20" w:rsidP="00F11F2D">
      <w:pPr>
        <w:pStyle w:val="ListParagraph"/>
        <w:numPr>
          <w:ilvl w:val="1"/>
          <w:numId w:val="5"/>
        </w:numPr>
        <w:tabs>
          <w:tab w:val="left" w:pos="720"/>
          <w:tab w:val="left" w:pos="900"/>
          <w:tab w:val="left" w:pos="5040"/>
        </w:tabs>
        <w:spacing w:after="240"/>
        <w:rPr>
          <w:rFonts w:ascii="Arial" w:hAnsi="Arial" w:cs="Arial"/>
          <w:b/>
          <w:szCs w:val="24"/>
        </w:rPr>
      </w:pPr>
      <w:r>
        <w:rPr>
          <w:rFonts w:ascii="Arial" w:hAnsi="Arial" w:cs="Arial"/>
          <w:b/>
          <w:szCs w:val="24"/>
        </w:rPr>
        <w:t>Describe</w:t>
      </w:r>
      <w:r w:rsidR="00F11F2D" w:rsidRPr="00F11F2D">
        <w:rPr>
          <w:rFonts w:ascii="Arial" w:hAnsi="Arial" w:cs="Arial"/>
          <w:b/>
          <w:szCs w:val="24"/>
        </w:rPr>
        <w:t xml:space="preserve"> other evidence reviewed in the EED 07: Parent Orientations section not listed above:</w:t>
      </w:r>
    </w:p>
    <w:p w14:paraId="6F453A12" w14:textId="77777777" w:rsidR="00F11F2D" w:rsidRPr="00F11F2D" w:rsidRDefault="00F11F2D" w:rsidP="00F11F2D">
      <w:pPr>
        <w:pStyle w:val="ListBullet"/>
        <w:numPr>
          <w:ilvl w:val="0"/>
          <w:numId w:val="0"/>
        </w:numPr>
      </w:pPr>
    </w:p>
    <w:p w14:paraId="4E20F916" w14:textId="2F7F8C70" w:rsidR="002E628E" w:rsidRPr="002E628E" w:rsidRDefault="002E628E" w:rsidP="002E628E">
      <w:pPr>
        <w:pStyle w:val="ListParagraph"/>
        <w:tabs>
          <w:tab w:val="left" w:pos="720"/>
        </w:tabs>
        <w:spacing w:after="240"/>
        <w:ind w:left="0"/>
        <w:rPr>
          <w:rFonts w:ascii="Arial" w:hAnsi="Arial" w:cs="Arial"/>
          <w:szCs w:val="24"/>
        </w:rPr>
      </w:pPr>
      <w:r w:rsidRPr="00F11F2D">
        <w:rPr>
          <w:rFonts w:ascii="Arial" w:hAnsi="Arial" w:cs="Arial"/>
          <w:b/>
          <w:szCs w:val="24"/>
        </w:rPr>
        <w:t>Parent Education opportunities offered to parents during FY 2022-23</w:t>
      </w:r>
      <w:r w:rsidRPr="002E628E">
        <w:rPr>
          <w:rFonts w:ascii="Arial" w:hAnsi="Arial" w:cs="Arial"/>
          <w:szCs w:val="24"/>
        </w:rPr>
        <w:t>. (</w:t>
      </w:r>
      <w:r w:rsidRPr="007D7D9D">
        <w:rPr>
          <w:rFonts w:ascii="Arial" w:hAnsi="Arial" w:cs="Arial"/>
          <w:i/>
          <w:szCs w:val="24"/>
        </w:rPr>
        <w:t>Select all that apply</w:t>
      </w:r>
      <w:r w:rsidRPr="002E628E">
        <w:rPr>
          <w:rFonts w:ascii="Arial" w:hAnsi="Arial" w:cs="Arial"/>
          <w:szCs w:val="24"/>
        </w:rPr>
        <w:t>):</w:t>
      </w:r>
    </w:p>
    <w:p w14:paraId="0E7D30DF"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Developmental domains covered in the Preschool Learning Foundations</w:t>
      </w:r>
    </w:p>
    <w:p w14:paraId="73C88844"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Child behaviors captured in the Desired Results Developmental Profile (DRDP) assessment to support parent observation</w:t>
      </w:r>
    </w:p>
    <w:p w14:paraId="6F208DD0"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Overview of the program’s curriculum approach, including a timeline of learning topics and how to reinforce learning in the families’ home</w:t>
      </w:r>
    </w:p>
    <w:p w14:paraId="4EED612B"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The purpose of screening tools and family involvement in the screening process, such as the Ages &amp; Stages Questionnaire</w:t>
      </w:r>
    </w:p>
    <w:p w14:paraId="03B58B29" w14:textId="3F6F1140"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Cultural engagement</w:t>
      </w:r>
      <w:r w:rsidR="00CB5664">
        <w:rPr>
          <w:rFonts w:ascii="Arial" w:hAnsi="Arial" w:cs="Arial"/>
          <w:szCs w:val="24"/>
        </w:rPr>
        <w:t xml:space="preserve"> and fostering a sense of belonging</w:t>
      </w:r>
      <w:r w:rsidRPr="002E628E">
        <w:rPr>
          <w:rFonts w:ascii="Arial" w:hAnsi="Arial" w:cs="Arial"/>
          <w:szCs w:val="24"/>
        </w:rPr>
        <w:t xml:space="preserve">, including </w:t>
      </w:r>
      <w:proofErr w:type="gramStart"/>
      <w:r w:rsidRPr="002E628E">
        <w:rPr>
          <w:rFonts w:ascii="Arial" w:hAnsi="Arial" w:cs="Arial"/>
          <w:szCs w:val="24"/>
        </w:rPr>
        <w:t>uplifting</w:t>
      </w:r>
      <w:proofErr w:type="gramEnd"/>
      <w:r w:rsidRPr="002E628E">
        <w:rPr>
          <w:rFonts w:ascii="Arial" w:hAnsi="Arial" w:cs="Arial"/>
          <w:szCs w:val="24"/>
        </w:rPr>
        <w:t xml:space="preserve"> and celebrating family cultures represented in the program</w:t>
      </w:r>
    </w:p>
    <w:p w14:paraId="66A863E2"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Importance of bilingualism and strengthening the home language</w:t>
      </w:r>
    </w:p>
    <w:p w14:paraId="650CB396"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Connection to community resources, such as local libraries and community educational events</w:t>
      </w:r>
    </w:p>
    <w:p w14:paraId="33525D35"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Connection to health and social services in the community and an overview of the referral process</w:t>
      </w:r>
    </w:p>
    <w:p w14:paraId="79CE7A50" w14:textId="77777777" w:rsidR="002E628E" w:rsidRPr="002E628E" w:rsidRDefault="002E628E" w:rsidP="00C1138A">
      <w:pPr>
        <w:pStyle w:val="ListParagraph"/>
        <w:numPr>
          <w:ilvl w:val="1"/>
          <w:numId w:val="5"/>
        </w:numPr>
        <w:tabs>
          <w:tab w:val="left" w:pos="720"/>
        </w:tabs>
        <w:spacing w:after="240"/>
        <w:rPr>
          <w:rFonts w:ascii="Arial" w:hAnsi="Arial" w:cs="Arial"/>
          <w:szCs w:val="24"/>
        </w:rPr>
      </w:pPr>
      <w:r w:rsidRPr="002E628E">
        <w:rPr>
          <w:rFonts w:ascii="Arial" w:hAnsi="Arial" w:cs="Arial"/>
          <w:szCs w:val="24"/>
        </w:rPr>
        <w:t>Transitioning to Transitional Kindergarten or Kindergarten settings</w:t>
      </w:r>
    </w:p>
    <w:p w14:paraId="2C873E3B" w14:textId="70B4E512" w:rsidR="00612834" w:rsidRDefault="00612834" w:rsidP="00C1138A">
      <w:pPr>
        <w:pStyle w:val="ListParagraph"/>
        <w:numPr>
          <w:ilvl w:val="1"/>
          <w:numId w:val="5"/>
        </w:numPr>
        <w:tabs>
          <w:tab w:val="left" w:pos="720"/>
        </w:tabs>
        <w:spacing w:after="240"/>
        <w:rPr>
          <w:rFonts w:ascii="Arial" w:hAnsi="Arial" w:cs="Arial"/>
          <w:szCs w:val="24"/>
        </w:rPr>
      </w:pPr>
      <w:r>
        <w:rPr>
          <w:rFonts w:ascii="Arial" w:hAnsi="Arial" w:cs="Arial"/>
          <w:szCs w:val="24"/>
        </w:rPr>
        <w:t>Promoting positive behaviors</w:t>
      </w:r>
    </w:p>
    <w:p w14:paraId="58ED8792" w14:textId="077C9394" w:rsidR="00CB5664" w:rsidRPr="002E628E" w:rsidRDefault="00612834" w:rsidP="00C1138A">
      <w:pPr>
        <w:pStyle w:val="ListParagraph"/>
        <w:numPr>
          <w:ilvl w:val="1"/>
          <w:numId w:val="5"/>
        </w:numPr>
        <w:tabs>
          <w:tab w:val="left" w:pos="720"/>
        </w:tabs>
        <w:spacing w:after="240"/>
        <w:rPr>
          <w:rFonts w:ascii="Arial" w:hAnsi="Arial" w:cs="Arial"/>
          <w:szCs w:val="24"/>
        </w:rPr>
      </w:pPr>
      <w:r>
        <w:rPr>
          <w:rFonts w:ascii="Arial" w:hAnsi="Arial" w:cs="Arial"/>
          <w:szCs w:val="24"/>
        </w:rPr>
        <w:t>Toileting and potty training</w:t>
      </w:r>
    </w:p>
    <w:p w14:paraId="61BB6C77" w14:textId="66C4E191" w:rsidR="00F11F2D" w:rsidRDefault="002E628E" w:rsidP="00F11F2D">
      <w:pPr>
        <w:pStyle w:val="ListParagraph"/>
        <w:numPr>
          <w:ilvl w:val="0"/>
          <w:numId w:val="5"/>
        </w:numPr>
        <w:tabs>
          <w:tab w:val="left" w:pos="720"/>
        </w:tabs>
        <w:spacing w:after="240"/>
        <w:rPr>
          <w:rFonts w:ascii="Arial" w:hAnsi="Arial" w:cs="Arial"/>
          <w:szCs w:val="24"/>
        </w:rPr>
      </w:pPr>
      <w:r>
        <w:rPr>
          <w:rFonts w:ascii="Arial" w:hAnsi="Arial" w:cs="Arial"/>
          <w:szCs w:val="24"/>
        </w:rPr>
        <w:t xml:space="preserve">Other </w:t>
      </w:r>
    </w:p>
    <w:p w14:paraId="60DED40F" w14:textId="2A0E6599" w:rsidR="00F11F2D" w:rsidRPr="00F11F2D" w:rsidRDefault="00CD1A20" w:rsidP="00F11F2D">
      <w:pPr>
        <w:pStyle w:val="ListParagraph"/>
        <w:tabs>
          <w:tab w:val="left" w:pos="720"/>
        </w:tabs>
        <w:spacing w:after="240"/>
        <w:ind w:left="1440"/>
        <w:rPr>
          <w:rFonts w:ascii="Arial" w:hAnsi="Arial" w:cs="Arial"/>
          <w:b/>
          <w:szCs w:val="24"/>
        </w:rPr>
      </w:pPr>
      <w:r>
        <w:rPr>
          <w:rFonts w:ascii="Arial" w:hAnsi="Arial" w:cs="Arial"/>
          <w:b/>
          <w:szCs w:val="24"/>
        </w:rPr>
        <w:t>Describe</w:t>
      </w:r>
      <w:r w:rsidR="00F11F2D" w:rsidRPr="00F11F2D">
        <w:rPr>
          <w:rFonts w:ascii="Arial" w:hAnsi="Arial" w:cs="Arial"/>
          <w:b/>
          <w:szCs w:val="24"/>
        </w:rPr>
        <w:t xml:space="preserve"> other Parent Education opportunities offered to parents not listed above:</w:t>
      </w:r>
    </w:p>
    <w:p w14:paraId="7A3D94CF" w14:textId="055C63F8" w:rsidR="00CD1A20" w:rsidRDefault="00CD1A20" w:rsidP="0052267C">
      <w:pPr>
        <w:spacing w:after="120"/>
        <w:rPr>
          <w:rFonts w:ascii="Arial" w:hAnsi="Arial" w:cs="Arial"/>
          <w:b/>
          <w:i/>
        </w:rPr>
      </w:pPr>
      <w:r>
        <w:rPr>
          <w:rFonts w:ascii="Arial" w:hAnsi="Arial" w:cs="Arial"/>
          <w:b/>
        </w:rPr>
        <w:t>Describe</w:t>
      </w:r>
      <w:r w:rsidR="00F11F2D">
        <w:rPr>
          <w:rFonts w:ascii="Arial" w:hAnsi="Arial" w:cs="Arial"/>
          <w:b/>
        </w:rPr>
        <w:t xml:space="preserve"> the t</w:t>
      </w:r>
      <w:r w:rsidR="008F4F4B" w:rsidRPr="0052267C">
        <w:rPr>
          <w:rFonts w:ascii="Arial" w:hAnsi="Arial" w:cs="Arial"/>
          <w:b/>
        </w:rPr>
        <w:t xml:space="preserve">asks needed to modify the program </w:t>
      </w:r>
      <w:proofErr w:type="gramStart"/>
      <w:r w:rsidR="008F4F4B" w:rsidRPr="0052267C">
        <w:rPr>
          <w:rFonts w:ascii="Arial" w:hAnsi="Arial" w:cs="Arial"/>
          <w:b/>
        </w:rPr>
        <w:t>in order to</w:t>
      </w:r>
      <w:proofErr w:type="gramEnd"/>
      <w:r w:rsidR="008F4F4B" w:rsidRPr="0052267C">
        <w:rPr>
          <w:rFonts w:ascii="Arial" w:hAnsi="Arial" w:cs="Arial"/>
          <w:b/>
        </w:rPr>
        <w:t xml:space="preserve"> address all areas identified through the PSE process as needing improvement</w:t>
      </w:r>
      <w:r w:rsidR="00F11F2D">
        <w:rPr>
          <w:rFonts w:ascii="Arial" w:hAnsi="Arial" w:cs="Arial"/>
          <w:b/>
        </w:rPr>
        <w:t xml:space="preserve"> in the EED 07: Parent Involvement and Education section</w:t>
      </w:r>
      <w:r w:rsidR="008F4F4B" w:rsidRPr="0052267C">
        <w:rPr>
          <w:rFonts w:ascii="Arial" w:hAnsi="Arial" w:cs="Arial"/>
          <w:b/>
        </w:rPr>
        <w:t xml:space="preserve">, including how those will be addressed in a timely and effective manner, </w:t>
      </w:r>
      <w:r>
        <w:rPr>
          <w:rFonts w:ascii="Arial" w:hAnsi="Arial" w:cs="Arial"/>
          <w:b/>
          <w:i/>
        </w:rPr>
        <w:t>or</w:t>
      </w:r>
    </w:p>
    <w:p w14:paraId="073E5D4B" w14:textId="1C36E27D" w:rsidR="0052267C" w:rsidRDefault="002F758B" w:rsidP="00007CF9">
      <w:pPr>
        <w:spacing w:after="240"/>
        <w:rPr>
          <w:rFonts w:ascii="Arial" w:hAnsi="Arial" w:cs="Arial"/>
          <w:b/>
        </w:rPr>
      </w:pPr>
      <w:r>
        <w:rPr>
          <w:rFonts w:ascii="Arial" w:hAnsi="Arial" w:cs="Arial"/>
          <w:b/>
        </w:rPr>
        <w:lastRenderedPageBreak/>
        <w:t>Describe</w:t>
      </w:r>
      <w:r w:rsidR="00CD1A20">
        <w:rPr>
          <w:rFonts w:ascii="Arial" w:hAnsi="Arial" w:cs="Arial"/>
          <w:b/>
        </w:rPr>
        <w:t xml:space="preserve"> the</w:t>
      </w:r>
      <w:r w:rsidR="008F4F4B" w:rsidRPr="0052267C">
        <w:rPr>
          <w:rFonts w:ascii="Arial" w:hAnsi="Arial" w:cs="Arial"/>
          <w:b/>
        </w:rPr>
        <w:t xml:space="preserve"> procedures for the ongoing monitoring of the program to </w:t>
      </w:r>
      <w:r w:rsidR="00071233" w:rsidRPr="0052267C">
        <w:rPr>
          <w:rFonts w:ascii="Arial" w:hAnsi="Arial" w:cs="Arial"/>
          <w:b/>
        </w:rPr>
        <w:t>ensure</w:t>
      </w:r>
      <w:r w:rsidR="008F4F4B" w:rsidRPr="0052267C">
        <w:rPr>
          <w:rFonts w:ascii="Arial" w:hAnsi="Arial" w:cs="Arial"/>
          <w:b/>
        </w:rPr>
        <w:t xml:space="preserve"> that areas of the program that are satisfactory continue to meet standards:</w:t>
      </w:r>
    </w:p>
    <w:p w14:paraId="5105160D" w14:textId="0AFDA096" w:rsidR="00987D70"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07: Add description of tasks that need to be improved or on-going procedures to continue to meet standards here</w:t>
      </w:r>
      <w:r>
        <w:rPr>
          <w:rFonts w:ascii="Arial" w:hAnsi="Arial" w:cs="Arial"/>
          <w:b/>
        </w:rPr>
        <w:t>]</w:t>
      </w:r>
    </w:p>
    <w:p w14:paraId="2DD5247A"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t>EED 08: Health and Social Services</w:t>
      </w:r>
    </w:p>
    <w:p w14:paraId="64E52320" w14:textId="7BB26E5A" w:rsidR="008F1A55" w:rsidRPr="00D427C3" w:rsidRDefault="008F1A55" w:rsidP="008F1A55">
      <w:pPr>
        <w:spacing w:after="240"/>
        <w:rPr>
          <w:rFonts w:ascii="Arial" w:eastAsia="Arial" w:hAnsi="Arial" w:cs="Arial"/>
          <w:b/>
          <w:bCs/>
          <w:szCs w:val="24"/>
        </w:rPr>
      </w:pPr>
      <w:r w:rsidRPr="00D427C3">
        <w:rPr>
          <w:rFonts w:ascii="Arial" w:eastAsia="Arial" w:hAnsi="Arial" w:cs="Arial"/>
          <w:b/>
          <w:bCs/>
          <w:szCs w:val="24"/>
        </w:rPr>
        <w:t xml:space="preserve">The program includes identification of the child </w:t>
      </w:r>
      <w:r w:rsidR="00612834">
        <w:rPr>
          <w:rFonts w:ascii="Arial" w:eastAsia="Arial" w:hAnsi="Arial" w:cs="Arial"/>
          <w:b/>
          <w:bCs/>
          <w:szCs w:val="24"/>
        </w:rPr>
        <w:t>and</w:t>
      </w:r>
      <w:r w:rsidRPr="00D427C3">
        <w:rPr>
          <w:rFonts w:ascii="Arial" w:eastAsia="Arial" w:hAnsi="Arial" w:cs="Arial"/>
          <w:b/>
          <w:bCs/>
          <w:szCs w:val="24"/>
        </w:rPr>
        <w:t xml:space="preserve"> family </w:t>
      </w:r>
      <w:proofErr w:type="gramStart"/>
      <w:r w:rsidRPr="00D427C3">
        <w:rPr>
          <w:rFonts w:ascii="Arial" w:eastAsia="Arial" w:hAnsi="Arial" w:cs="Arial"/>
          <w:b/>
          <w:bCs/>
          <w:szCs w:val="24"/>
        </w:rPr>
        <w:t>health</w:t>
      </w:r>
      <w:proofErr w:type="gramEnd"/>
      <w:r w:rsidRPr="00D427C3">
        <w:rPr>
          <w:rFonts w:ascii="Arial" w:eastAsia="Arial" w:hAnsi="Arial" w:cs="Arial"/>
          <w:b/>
          <w:bCs/>
          <w:szCs w:val="24"/>
        </w:rPr>
        <w:t xml:space="preserve"> and social service needs and makes referrals to appropriate agencies for services. The program </w:t>
      </w:r>
      <w:r w:rsidR="00612834">
        <w:rPr>
          <w:rFonts w:ascii="Arial" w:eastAsia="Arial" w:hAnsi="Arial" w:cs="Arial"/>
          <w:b/>
          <w:bCs/>
          <w:szCs w:val="24"/>
        </w:rPr>
        <w:t>conducts</w:t>
      </w:r>
      <w:r w:rsidRPr="00D427C3">
        <w:rPr>
          <w:rFonts w:ascii="Arial" w:eastAsia="Arial" w:hAnsi="Arial" w:cs="Arial"/>
          <w:b/>
          <w:bCs/>
          <w:szCs w:val="24"/>
        </w:rPr>
        <w:t xml:space="preserve"> follow-up to ensure that identified needs have been met.</w:t>
      </w:r>
    </w:p>
    <w:p w14:paraId="4581756A" w14:textId="77777777" w:rsidR="008F1A55" w:rsidRPr="00D427C3" w:rsidRDefault="008F1A55" w:rsidP="00C1138A">
      <w:pPr>
        <w:numPr>
          <w:ilvl w:val="0"/>
          <w:numId w:val="3"/>
        </w:numPr>
        <w:rPr>
          <w:rFonts w:ascii="Arial" w:eastAsia="Arial" w:hAnsi="Arial" w:cs="Arial"/>
          <w:bCs/>
          <w:szCs w:val="24"/>
        </w:rPr>
      </w:pPr>
      <w:r w:rsidRPr="00D427C3">
        <w:rPr>
          <w:rFonts w:ascii="Arial" w:eastAsia="Arial" w:hAnsi="Arial" w:cs="Arial"/>
          <w:bCs/>
          <w:szCs w:val="24"/>
        </w:rPr>
        <w:t>Meets requirements</w:t>
      </w:r>
    </w:p>
    <w:p w14:paraId="2B0ABEE6" w14:textId="23F42C87" w:rsidR="008F1A55" w:rsidRPr="00365EE5" w:rsidRDefault="00CD1A20" w:rsidP="00C1138A">
      <w:pPr>
        <w:numPr>
          <w:ilvl w:val="0"/>
          <w:numId w:val="3"/>
        </w:numPr>
        <w:spacing w:after="240"/>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5FB8FAF6" w14:textId="7B2451A8" w:rsidR="00D427C3" w:rsidRDefault="008F1A55" w:rsidP="00365EE5">
      <w:pPr>
        <w:pStyle w:val="Heading4"/>
        <w:spacing w:before="0"/>
        <w:rPr>
          <w:rFonts w:ascii="Arial" w:eastAsia="Calibri" w:hAnsi="Arial" w:cs="Arial"/>
          <w:b/>
          <w:szCs w:val="24"/>
        </w:rPr>
      </w:pPr>
      <w:r w:rsidRPr="00365EE5">
        <w:rPr>
          <w:rFonts w:ascii="Arial" w:eastAsia="Arial" w:hAnsi="Arial" w:cs="Arial"/>
          <w:b/>
          <w:i w:val="0"/>
          <w:color w:val="auto"/>
        </w:rPr>
        <w:t>Evidence Reviewed:</w:t>
      </w:r>
      <w:r w:rsidR="00CA7EDC">
        <w:rPr>
          <w:rFonts w:ascii="Arial" w:eastAsia="Arial" w:hAnsi="Arial" w:cs="Arial"/>
          <w:b/>
          <w:i w:val="0"/>
          <w:color w:val="auto"/>
        </w:rPr>
        <w:t xml:space="preserve"> </w:t>
      </w:r>
      <w:r w:rsidR="00CA7EDC">
        <w:rPr>
          <w:rFonts w:ascii="Arial" w:eastAsia="Arial" w:hAnsi="Arial" w:cs="Arial"/>
          <w:color w:val="auto"/>
        </w:rPr>
        <w:t>(Select all that apply)</w:t>
      </w:r>
    </w:p>
    <w:p w14:paraId="322C5676" w14:textId="77777777" w:rsidR="00D427C3" w:rsidRPr="00D427C3" w:rsidRDefault="008F1A55" w:rsidP="00C1138A">
      <w:pPr>
        <w:pStyle w:val="ListParagraph"/>
        <w:numPr>
          <w:ilvl w:val="0"/>
          <w:numId w:val="6"/>
        </w:numPr>
        <w:spacing w:before="240"/>
        <w:rPr>
          <w:rFonts w:ascii="Arial" w:eastAsia="Calibri" w:hAnsi="Arial" w:cs="Arial"/>
          <w:szCs w:val="24"/>
        </w:rPr>
      </w:pPr>
      <w:r w:rsidRPr="00D427C3">
        <w:rPr>
          <w:rFonts w:ascii="Arial" w:hAnsi="Arial" w:cs="Arial"/>
          <w:szCs w:val="24"/>
        </w:rPr>
        <w:t>Documentation used to identify child and family health and social service needs.</w:t>
      </w:r>
    </w:p>
    <w:p w14:paraId="7DAF6D95" w14:textId="77777777" w:rsidR="00D427C3" w:rsidRPr="00D427C3" w:rsidRDefault="008F1A55" w:rsidP="00C1138A">
      <w:pPr>
        <w:pStyle w:val="ListParagraph"/>
        <w:numPr>
          <w:ilvl w:val="0"/>
          <w:numId w:val="6"/>
        </w:numPr>
        <w:spacing w:before="240"/>
        <w:rPr>
          <w:rFonts w:ascii="Arial" w:eastAsia="Calibri" w:hAnsi="Arial" w:cs="Arial"/>
          <w:szCs w:val="24"/>
        </w:rPr>
      </w:pPr>
      <w:r w:rsidRPr="00D427C3">
        <w:rPr>
          <w:rFonts w:ascii="Arial" w:hAnsi="Arial" w:cs="Arial"/>
          <w:szCs w:val="24"/>
        </w:rPr>
        <w:t>Documentation of referral process and referral list of appropriate agencies for services</w:t>
      </w:r>
    </w:p>
    <w:p w14:paraId="27CFBE14" w14:textId="77777777" w:rsidR="00D427C3" w:rsidRPr="00D427C3" w:rsidRDefault="008F1A55" w:rsidP="00C1138A">
      <w:pPr>
        <w:pStyle w:val="ListParagraph"/>
        <w:numPr>
          <w:ilvl w:val="0"/>
          <w:numId w:val="6"/>
        </w:numPr>
        <w:spacing w:before="240"/>
        <w:rPr>
          <w:rFonts w:ascii="Arial" w:eastAsia="Calibri" w:hAnsi="Arial" w:cs="Arial"/>
          <w:szCs w:val="24"/>
        </w:rPr>
      </w:pPr>
      <w:r w:rsidRPr="00D427C3">
        <w:rPr>
          <w:rFonts w:ascii="Arial" w:hAnsi="Arial" w:cs="Arial"/>
          <w:szCs w:val="24"/>
        </w:rPr>
        <w:t>Completed child and/or family health and social service referral documents</w:t>
      </w:r>
    </w:p>
    <w:p w14:paraId="2E2579CA" w14:textId="77777777" w:rsidR="00D427C3" w:rsidRPr="00D427C3" w:rsidRDefault="008F1A55" w:rsidP="00C1138A">
      <w:pPr>
        <w:pStyle w:val="ListParagraph"/>
        <w:numPr>
          <w:ilvl w:val="0"/>
          <w:numId w:val="6"/>
        </w:numPr>
        <w:spacing w:before="240"/>
        <w:rPr>
          <w:rFonts w:ascii="Arial" w:eastAsia="Calibri" w:hAnsi="Arial" w:cs="Arial"/>
          <w:szCs w:val="24"/>
        </w:rPr>
      </w:pPr>
      <w:r w:rsidRPr="00D427C3">
        <w:rPr>
          <w:rFonts w:ascii="Arial" w:hAnsi="Arial" w:cs="Arial"/>
          <w:szCs w:val="24"/>
        </w:rPr>
        <w:t xml:space="preserve">Written referral follow-up procedures </w:t>
      </w:r>
    </w:p>
    <w:p w14:paraId="5507D72F" w14:textId="4CC167AE" w:rsidR="008F1A55" w:rsidRPr="00CA7EDC" w:rsidRDefault="008F1A55" w:rsidP="00C1138A">
      <w:pPr>
        <w:pStyle w:val="ListParagraph"/>
        <w:numPr>
          <w:ilvl w:val="0"/>
          <w:numId w:val="6"/>
        </w:numPr>
        <w:spacing w:before="240"/>
        <w:rPr>
          <w:rFonts w:ascii="Arial" w:eastAsia="Calibri" w:hAnsi="Arial" w:cs="Arial"/>
          <w:szCs w:val="24"/>
        </w:rPr>
      </w:pPr>
      <w:proofErr w:type="gramStart"/>
      <w:r w:rsidRPr="00D427C3">
        <w:rPr>
          <w:rFonts w:ascii="Arial" w:hAnsi="Arial" w:cs="Arial"/>
          <w:szCs w:val="24"/>
        </w:rPr>
        <w:t>Documented  follow</w:t>
      </w:r>
      <w:proofErr w:type="gramEnd"/>
      <w:r w:rsidRPr="00D427C3">
        <w:rPr>
          <w:rFonts w:ascii="Arial" w:hAnsi="Arial" w:cs="Arial"/>
          <w:szCs w:val="24"/>
        </w:rPr>
        <w:t xml:space="preserve">-up with parent to ensure </w:t>
      </w:r>
      <w:r w:rsidR="00612834">
        <w:rPr>
          <w:rFonts w:ascii="Arial" w:hAnsi="Arial" w:cs="Arial"/>
          <w:szCs w:val="24"/>
        </w:rPr>
        <w:t xml:space="preserve">health and social services </w:t>
      </w:r>
      <w:r w:rsidRPr="00D427C3">
        <w:rPr>
          <w:rFonts w:ascii="Arial" w:hAnsi="Arial" w:cs="Arial"/>
          <w:szCs w:val="24"/>
        </w:rPr>
        <w:t>needs have been met</w:t>
      </w:r>
    </w:p>
    <w:p w14:paraId="125FD133" w14:textId="32B3605E" w:rsidR="00CA7EDC" w:rsidRDefault="00CA7EDC" w:rsidP="00C1138A">
      <w:pPr>
        <w:pStyle w:val="ListParagraph"/>
        <w:numPr>
          <w:ilvl w:val="0"/>
          <w:numId w:val="6"/>
        </w:numPr>
        <w:spacing w:before="240"/>
        <w:rPr>
          <w:rFonts w:ascii="Arial" w:eastAsia="Calibri" w:hAnsi="Arial" w:cs="Arial"/>
          <w:szCs w:val="24"/>
        </w:rPr>
      </w:pPr>
      <w:r>
        <w:rPr>
          <w:rFonts w:ascii="Arial" w:eastAsia="Calibri" w:hAnsi="Arial" w:cs="Arial"/>
          <w:szCs w:val="24"/>
        </w:rPr>
        <w:t xml:space="preserve">Other </w:t>
      </w:r>
    </w:p>
    <w:p w14:paraId="648ADBAF" w14:textId="4FE131F2" w:rsidR="00CA7EDC" w:rsidRPr="00F84F67" w:rsidRDefault="00057BA1" w:rsidP="00CA7EDC">
      <w:pPr>
        <w:pStyle w:val="ListParagraph"/>
        <w:numPr>
          <w:ilvl w:val="1"/>
          <w:numId w:val="6"/>
        </w:numPr>
        <w:spacing w:before="240"/>
        <w:rPr>
          <w:rFonts w:ascii="Arial" w:eastAsia="Calibri" w:hAnsi="Arial" w:cs="Arial"/>
          <w:b/>
          <w:szCs w:val="24"/>
        </w:rPr>
      </w:pPr>
      <w:r>
        <w:rPr>
          <w:rFonts w:ascii="Arial" w:eastAsia="Calibri" w:hAnsi="Arial" w:cs="Arial"/>
          <w:b/>
          <w:szCs w:val="24"/>
        </w:rPr>
        <w:t>Describe</w:t>
      </w:r>
      <w:r w:rsidR="00CA7EDC" w:rsidRPr="00F84F67">
        <w:rPr>
          <w:rFonts w:ascii="Arial" w:eastAsia="Calibri" w:hAnsi="Arial" w:cs="Arial"/>
          <w:b/>
          <w:szCs w:val="24"/>
        </w:rPr>
        <w:t xml:space="preserve"> other evidence reviewed in the EED 08: Health and Social Services section not listed above:</w:t>
      </w:r>
    </w:p>
    <w:p w14:paraId="6538ED10" w14:textId="77777777" w:rsidR="00383FC4" w:rsidRDefault="00383FC4" w:rsidP="00383FC4">
      <w:pPr>
        <w:pStyle w:val="ListParagraph"/>
        <w:spacing w:before="240"/>
        <w:ind w:left="1440"/>
        <w:rPr>
          <w:rFonts w:ascii="Arial" w:eastAsia="Calibri" w:hAnsi="Arial" w:cs="Arial"/>
          <w:szCs w:val="24"/>
        </w:rPr>
      </w:pPr>
    </w:p>
    <w:p w14:paraId="4FCEC6BE" w14:textId="0D45E25D" w:rsidR="00057BA1" w:rsidRDefault="00057BA1" w:rsidP="00383FC4">
      <w:pPr>
        <w:spacing w:after="120"/>
        <w:rPr>
          <w:rFonts w:ascii="Arial" w:hAnsi="Arial" w:cs="Arial"/>
          <w:b/>
        </w:rPr>
      </w:pPr>
      <w:r>
        <w:rPr>
          <w:rFonts w:ascii="Arial" w:hAnsi="Arial" w:cs="Arial"/>
          <w:b/>
        </w:rPr>
        <w:t>Describe</w:t>
      </w:r>
      <w:r w:rsidR="00383FC4" w:rsidRPr="00383FC4">
        <w:rPr>
          <w:rFonts w:ascii="Arial" w:hAnsi="Arial" w:cs="Arial"/>
          <w:b/>
        </w:rPr>
        <w:t xml:space="preserve"> the tasks needed to modify the program </w:t>
      </w:r>
      <w:proofErr w:type="gramStart"/>
      <w:r w:rsidR="00383FC4" w:rsidRPr="00383FC4">
        <w:rPr>
          <w:rFonts w:ascii="Arial" w:hAnsi="Arial" w:cs="Arial"/>
          <w:b/>
        </w:rPr>
        <w:t>in order to</w:t>
      </w:r>
      <w:proofErr w:type="gramEnd"/>
      <w:r w:rsidR="00383FC4" w:rsidRPr="00383FC4">
        <w:rPr>
          <w:rFonts w:ascii="Arial" w:hAnsi="Arial" w:cs="Arial"/>
          <w:b/>
        </w:rPr>
        <w:t xml:space="preserve"> address all areas identified through the PSE process as needing improvement in the EED 0</w:t>
      </w:r>
      <w:r w:rsidR="00383FC4">
        <w:rPr>
          <w:rFonts w:ascii="Arial" w:hAnsi="Arial" w:cs="Arial"/>
          <w:b/>
        </w:rPr>
        <w:t>8</w:t>
      </w:r>
      <w:r w:rsidR="00383FC4" w:rsidRPr="00383FC4">
        <w:rPr>
          <w:rFonts w:ascii="Arial" w:hAnsi="Arial" w:cs="Arial"/>
          <w:b/>
        </w:rPr>
        <w:t xml:space="preserve">: </w:t>
      </w:r>
      <w:r w:rsidR="00383FC4">
        <w:rPr>
          <w:rFonts w:ascii="Arial" w:hAnsi="Arial" w:cs="Arial"/>
          <w:b/>
        </w:rPr>
        <w:t>Health and Social Services</w:t>
      </w:r>
      <w:r w:rsidR="00383FC4" w:rsidRPr="00383FC4">
        <w:rPr>
          <w:rFonts w:ascii="Arial" w:hAnsi="Arial" w:cs="Arial"/>
          <w:b/>
        </w:rPr>
        <w:t xml:space="preserve"> section, including how those will be addressed in a timely and effective manner,</w:t>
      </w:r>
      <w:r>
        <w:rPr>
          <w:rFonts w:ascii="Arial" w:hAnsi="Arial" w:cs="Arial"/>
          <w:b/>
        </w:rPr>
        <w:t xml:space="preserve"> </w:t>
      </w:r>
      <w:r>
        <w:rPr>
          <w:rFonts w:ascii="Arial" w:hAnsi="Arial" w:cs="Arial"/>
          <w:b/>
          <w:i/>
        </w:rPr>
        <w:t>or</w:t>
      </w:r>
      <w:r w:rsidR="00383FC4" w:rsidRPr="00383FC4">
        <w:rPr>
          <w:rFonts w:ascii="Arial" w:hAnsi="Arial" w:cs="Arial"/>
          <w:b/>
        </w:rPr>
        <w:t xml:space="preserve"> </w:t>
      </w:r>
    </w:p>
    <w:p w14:paraId="63A9F664" w14:textId="4D09CE45" w:rsidR="00383FC4" w:rsidRPr="00383FC4" w:rsidRDefault="00057BA1" w:rsidP="00007CF9">
      <w:pPr>
        <w:spacing w:after="240"/>
        <w:rPr>
          <w:rFonts w:ascii="Arial" w:hAnsi="Arial" w:cs="Arial"/>
          <w:b/>
        </w:rPr>
      </w:pPr>
      <w:r>
        <w:rPr>
          <w:rFonts w:ascii="Arial" w:hAnsi="Arial" w:cs="Arial"/>
          <w:b/>
        </w:rPr>
        <w:t>Describe the</w:t>
      </w:r>
      <w:r w:rsidR="00383FC4" w:rsidRPr="00383FC4">
        <w:rPr>
          <w:rFonts w:ascii="Arial" w:hAnsi="Arial" w:cs="Arial"/>
          <w:b/>
        </w:rPr>
        <w:t xml:space="preserve"> procedures for the ongoing monitoring of the program to ensure that areas of the program that are satisfactory continue to meet standards:</w:t>
      </w:r>
    </w:p>
    <w:p w14:paraId="72BF72FE" w14:textId="6F6D3719" w:rsidR="00987D70" w:rsidRPr="0052267C" w:rsidRDefault="00642743" w:rsidP="00642743">
      <w:pPr>
        <w:spacing w:after="240"/>
        <w:rPr>
          <w:rFonts w:ascii="Arial" w:hAnsi="Arial" w:cs="Arial"/>
          <w:b/>
        </w:rPr>
      </w:pPr>
      <w:r>
        <w:rPr>
          <w:rFonts w:ascii="Arial" w:hAnsi="Arial" w:cs="Arial"/>
          <w:b/>
        </w:rPr>
        <w:t>[</w:t>
      </w:r>
      <w:r w:rsidR="00D665CA">
        <w:rPr>
          <w:rFonts w:ascii="Arial" w:hAnsi="Arial" w:cs="Arial"/>
          <w:b/>
        </w:rPr>
        <w:t xml:space="preserve">EED 08: </w:t>
      </w:r>
      <w:r>
        <w:rPr>
          <w:rFonts w:ascii="Arial" w:hAnsi="Arial" w:cs="Arial"/>
          <w:b/>
        </w:rPr>
        <w:t>Add comments of tasks that need to be modified or on-going procedures her</w:t>
      </w:r>
      <w:r w:rsidR="00D665CA" w:rsidRPr="00D665CA">
        <w:rPr>
          <w:rFonts w:ascii="Arial" w:hAnsi="Arial" w:cs="Arial"/>
          <w:b/>
        </w:rPr>
        <w:t xml:space="preserve"> </w:t>
      </w:r>
      <w:r w:rsidR="00D665CA">
        <w:rPr>
          <w:rFonts w:ascii="Arial" w:hAnsi="Arial" w:cs="Arial"/>
          <w:b/>
        </w:rPr>
        <w:t xml:space="preserve">Add description of tasks that need to be improved or on-going procedures to continue to meet standards here </w:t>
      </w:r>
      <w:r>
        <w:rPr>
          <w:rFonts w:ascii="Arial" w:hAnsi="Arial" w:cs="Arial"/>
          <w:b/>
        </w:rPr>
        <w:t>e]</w:t>
      </w:r>
    </w:p>
    <w:p w14:paraId="28D71B57"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lastRenderedPageBreak/>
        <w:t>EED 09: Site Licensure and License Exempt</w:t>
      </w:r>
    </w:p>
    <w:p w14:paraId="5F409658" w14:textId="77777777" w:rsidR="008F1A55" w:rsidRPr="00D427C3" w:rsidRDefault="008F1A55" w:rsidP="008F1A55">
      <w:pPr>
        <w:spacing w:after="240"/>
        <w:rPr>
          <w:rFonts w:ascii="Arial" w:eastAsia="Arial" w:hAnsi="Arial" w:cs="Arial"/>
          <w:b/>
          <w:bCs/>
          <w:szCs w:val="24"/>
        </w:rPr>
      </w:pPr>
      <w:r w:rsidRPr="00D427C3">
        <w:rPr>
          <w:rFonts w:ascii="Arial" w:eastAsia="Arial" w:hAnsi="Arial" w:cs="Arial"/>
          <w:b/>
          <w:bCs/>
          <w:szCs w:val="24"/>
        </w:rPr>
        <w:t>Each site has a current license issued by the authorized licensing agency or is appropriately exempt from licensure.</w:t>
      </w:r>
    </w:p>
    <w:p w14:paraId="4BD4A195" w14:textId="77777777" w:rsidR="008F1A55" w:rsidRPr="0098715C" w:rsidRDefault="008F1A55" w:rsidP="00C1138A">
      <w:pPr>
        <w:numPr>
          <w:ilvl w:val="0"/>
          <w:numId w:val="3"/>
        </w:numPr>
        <w:rPr>
          <w:rFonts w:ascii="Arial" w:eastAsia="Arial" w:hAnsi="Arial" w:cs="Arial"/>
          <w:bCs/>
          <w:szCs w:val="24"/>
        </w:rPr>
      </w:pPr>
      <w:r w:rsidRPr="0098715C">
        <w:rPr>
          <w:rFonts w:ascii="Arial" w:eastAsia="Arial" w:hAnsi="Arial" w:cs="Arial"/>
          <w:bCs/>
          <w:szCs w:val="24"/>
        </w:rPr>
        <w:t>Meets requirements</w:t>
      </w:r>
    </w:p>
    <w:p w14:paraId="55064BCA" w14:textId="2F66A1EB" w:rsidR="008F1A55" w:rsidRPr="008C00BE" w:rsidRDefault="00057BA1" w:rsidP="00C1138A">
      <w:pPr>
        <w:numPr>
          <w:ilvl w:val="0"/>
          <w:numId w:val="3"/>
        </w:numPr>
        <w:spacing w:before="240" w:after="240"/>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742B1E12" w14:textId="2B576BD4" w:rsidR="008F4F4B" w:rsidRPr="00F11F2D" w:rsidRDefault="008F1A55" w:rsidP="00365EE5">
      <w:pPr>
        <w:pStyle w:val="Heading4"/>
        <w:spacing w:before="0"/>
        <w:rPr>
          <w:rFonts w:ascii="Arial" w:eastAsia="Arial" w:hAnsi="Arial" w:cs="Arial"/>
          <w:color w:val="auto"/>
        </w:rPr>
      </w:pPr>
      <w:r w:rsidRPr="00365EE5">
        <w:rPr>
          <w:rFonts w:ascii="Arial" w:eastAsia="Arial" w:hAnsi="Arial" w:cs="Arial"/>
          <w:b/>
          <w:i w:val="0"/>
          <w:color w:val="auto"/>
        </w:rPr>
        <w:t>Evidence Reviewed:</w:t>
      </w:r>
      <w:r w:rsidR="00F11F2D">
        <w:rPr>
          <w:rFonts w:ascii="Arial" w:eastAsia="Arial" w:hAnsi="Arial" w:cs="Arial"/>
          <w:b/>
          <w:i w:val="0"/>
          <w:color w:val="auto"/>
        </w:rPr>
        <w:t xml:space="preserve"> </w:t>
      </w:r>
      <w:r w:rsidR="00F11F2D">
        <w:rPr>
          <w:rFonts w:ascii="Arial" w:eastAsia="Arial" w:hAnsi="Arial" w:cs="Arial"/>
          <w:color w:val="auto"/>
        </w:rPr>
        <w:t>(Select all that apply)</w:t>
      </w:r>
      <w:r w:rsidRPr="00365EE5">
        <w:rPr>
          <w:rFonts w:ascii="Arial" w:eastAsia="Arial" w:hAnsi="Arial" w:cs="Arial"/>
          <w:b/>
          <w:i w:val="0"/>
          <w:color w:val="auto"/>
        </w:rPr>
        <w:t xml:space="preserve"> </w:t>
      </w:r>
    </w:p>
    <w:p w14:paraId="323CDB3A" w14:textId="7D3E06AA" w:rsidR="00D427C3" w:rsidRPr="00D427C3" w:rsidRDefault="008F1A55" w:rsidP="00C1138A">
      <w:pPr>
        <w:pStyle w:val="ListParagraph"/>
        <w:numPr>
          <w:ilvl w:val="0"/>
          <w:numId w:val="7"/>
        </w:numPr>
        <w:tabs>
          <w:tab w:val="left" w:pos="720"/>
          <w:tab w:val="left" w:pos="5040"/>
        </w:tabs>
        <w:spacing w:before="240" w:after="240"/>
        <w:rPr>
          <w:rFonts w:ascii="Arial" w:hAnsi="Arial" w:cs="Arial"/>
          <w:szCs w:val="24"/>
        </w:rPr>
      </w:pPr>
      <w:r w:rsidRPr="00D427C3">
        <w:rPr>
          <w:rFonts w:ascii="Arial" w:hAnsi="Arial" w:cs="Arial"/>
          <w:szCs w:val="24"/>
        </w:rPr>
        <w:t>Current site or FCCHEN provider’s facility license(s)</w:t>
      </w:r>
      <w:r w:rsidR="00D427C3">
        <w:rPr>
          <w:rFonts w:ascii="Arial" w:hAnsi="Arial" w:cs="Arial"/>
          <w:szCs w:val="24"/>
        </w:rPr>
        <w:t xml:space="preserve">, </w:t>
      </w:r>
      <w:r w:rsidR="00D427C3">
        <w:rPr>
          <w:rFonts w:ascii="Arial" w:hAnsi="Arial" w:cs="Arial"/>
          <w:iCs/>
          <w:szCs w:val="24"/>
        </w:rPr>
        <w:t>if applicable</w:t>
      </w:r>
    </w:p>
    <w:p w14:paraId="49C13F38" w14:textId="482B76B9" w:rsidR="00C16920" w:rsidRDefault="00612834" w:rsidP="00C16920">
      <w:pPr>
        <w:pStyle w:val="ListParagraph"/>
        <w:numPr>
          <w:ilvl w:val="0"/>
          <w:numId w:val="7"/>
        </w:numPr>
        <w:tabs>
          <w:tab w:val="left" w:pos="720"/>
          <w:tab w:val="left" w:pos="5040"/>
        </w:tabs>
        <w:spacing w:after="240"/>
        <w:rPr>
          <w:rFonts w:ascii="Arial" w:hAnsi="Arial" w:cs="Arial"/>
          <w:szCs w:val="24"/>
        </w:rPr>
      </w:pPr>
      <w:r>
        <w:rPr>
          <w:rFonts w:ascii="Arial" w:hAnsi="Arial" w:cs="Arial"/>
          <w:color w:val="000000"/>
          <w:szCs w:val="24"/>
        </w:rPr>
        <w:t>Receipt for payment of the a</w:t>
      </w:r>
      <w:r w:rsidR="008F1A55" w:rsidRPr="00D427C3">
        <w:rPr>
          <w:rFonts w:ascii="Arial" w:hAnsi="Arial" w:cs="Arial"/>
          <w:color w:val="000000"/>
          <w:szCs w:val="24"/>
        </w:rPr>
        <w:t>nnual licensing fees</w:t>
      </w:r>
      <w:r w:rsidR="00D427C3">
        <w:rPr>
          <w:rFonts w:ascii="Arial" w:hAnsi="Arial" w:cs="Arial"/>
          <w:color w:val="000000"/>
          <w:szCs w:val="24"/>
        </w:rPr>
        <w:t xml:space="preserve">, </w:t>
      </w:r>
      <w:r w:rsidR="00D427C3">
        <w:rPr>
          <w:rFonts w:ascii="Arial" w:hAnsi="Arial" w:cs="Arial"/>
          <w:iCs/>
          <w:szCs w:val="24"/>
        </w:rPr>
        <w:t>if applicabl</w:t>
      </w:r>
      <w:r w:rsidR="00C43F4A">
        <w:rPr>
          <w:rFonts w:ascii="Arial" w:hAnsi="Arial" w:cs="Arial"/>
          <w:iCs/>
          <w:szCs w:val="24"/>
        </w:rPr>
        <w:t>e</w:t>
      </w:r>
    </w:p>
    <w:p w14:paraId="3D156141" w14:textId="02F0349D" w:rsidR="00D427C3" w:rsidRPr="00C16920" w:rsidRDefault="008F1A55" w:rsidP="00C16920">
      <w:pPr>
        <w:pStyle w:val="ListParagraph"/>
        <w:numPr>
          <w:ilvl w:val="0"/>
          <w:numId w:val="7"/>
        </w:numPr>
        <w:tabs>
          <w:tab w:val="left" w:pos="720"/>
          <w:tab w:val="left" w:pos="5040"/>
        </w:tabs>
        <w:spacing w:after="240"/>
        <w:rPr>
          <w:rFonts w:ascii="Arial" w:hAnsi="Arial" w:cs="Arial"/>
          <w:szCs w:val="24"/>
        </w:rPr>
      </w:pPr>
      <w:r w:rsidRPr="00C16920">
        <w:rPr>
          <w:rFonts w:ascii="Arial" w:hAnsi="Arial" w:cs="Arial"/>
          <w:color w:val="000000"/>
          <w:szCs w:val="24"/>
        </w:rPr>
        <w:t>Site licensing reports and deficiency clearance(s)</w:t>
      </w:r>
      <w:r w:rsidR="00C43F4A" w:rsidRPr="00C16920">
        <w:rPr>
          <w:rFonts w:ascii="Arial" w:hAnsi="Arial" w:cs="Arial"/>
          <w:color w:val="000000"/>
          <w:szCs w:val="24"/>
        </w:rPr>
        <w:t xml:space="preserve">, </w:t>
      </w:r>
      <w:r w:rsidR="00C43F4A" w:rsidRPr="00C16920">
        <w:rPr>
          <w:rFonts w:ascii="Arial" w:hAnsi="Arial" w:cs="Arial"/>
          <w:iCs/>
          <w:szCs w:val="24"/>
        </w:rPr>
        <w:t>if applicable</w:t>
      </w:r>
    </w:p>
    <w:p w14:paraId="20BF8407" w14:textId="3F3F65A6" w:rsidR="00D427C3" w:rsidRPr="00D427C3" w:rsidRDefault="00D427C3" w:rsidP="00C1138A">
      <w:pPr>
        <w:pStyle w:val="ListParagraph"/>
        <w:numPr>
          <w:ilvl w:val="0"/>
          <w:numId w:val="7"/>
        </w:numPr>
        <w:tabs>
          <w:tab w:val="left" w:pos="720"/>
          <w:tab w:val="left" w:pos="5040"/>
        </w:tabs>
        <w:spacing w:after="240"/>
        <w:rPr>
          <w:rFonts w:ascii="Arial" w:hAnsi="Arial" w:cs="Arial"/>
          <w:szCs w:val="24"/>
        </w:rPr>
      </w:pPr>
      <w:r>
        <w:rPr>
          <w:rFonts w:ascii="Arial" w:hAnsi="Arial" w:cs="Arial"/>
          <w:iCs/>
          <w:szCs w:val="24"/>
        </w:rPr>
        <w:t>Exemption from Title 22 Licensing Requirements issued by the CDE, EED, if applicable</w:t>
      </w:r>
    </w:p>
    <w:p w14:paraId="5AB13660" w14:textId="7B7B0E0B" w:rsidR="00C43F4A" w:rsidRDefault="00D427C3" w:rsidP="00C1138A">
      <w:pPr>
        <w:pStyle w:val="ListParagraph"/>
        <w:numPr>
          <w:ilvl w:val="0"/>
          <w:numId w:val="7"/>
        </w:numPr>
        <w:tabs>
          <w:tab w:val="left" w:pos="720"/>
          <w:tab w:val="left" w:pos="5040"/>
        </w:tabs>
        <w:spacing w:after="240"/>
        <w:rPr>
          <w:rFonts w:ascii="Arial" w:hAnsi="Arial" w:cs="Arial"/>
          <w:szCs w:val="24"/>
        </w:rPr>
      </w:pPr>
      <w:r>
        <w:rPr>
          <w:rFonts w:ascii="Arial" w:hAnsi="Arial" w:cs="Arial"/>
          <w:iCs/>
          <w:szCs w:val="24"/>
        </w:rPr>
        <w:t>Exemption from Title 22 Licensing Requirements issued by the CDE, EED</w:t>
      </w:r>
      <w:r>
        <w:rPr>
          <w:rFonts w:ascii="Arial" w:hAnsi="Arial" w:cs="Arial"/>
          <w:szCs w:val="24"/>
        </w:rPr>
        <w:t xml:space="preserve"> </w:t>
      </w:r>
      <w:r w:rsidR="008F1A55" w:rsidRPr="00D427C3">
        <w:rPr>
          <w:rFonts w:ascii="Arial" w:hAnsi="Arial" w:cs="Arial"/>
          <w:szCs w:val="24"/>
        </w:rPr>
        <w:t>posted in classroom</w:t>
      </w:r>
      <w:r w:rsidR="00612834">
        <w:rPr>
          <w:rFonts w:ascii="Arial" w:hAnsi="Arial" w:cs="Arial"/>
          <w:szCs w:val="24"/>
        </w:rPr>
        <w:t>, if applicable</w:t>
      </w:r>
    </w:p>
    <w:p w14:paraId="4E158C07" w14:textId="3AD6AAD1" w:rsidR="00A3609D" w:rsidRPr="00612834" w:rsidRDefault="00C43F4A" w:rsidP="00C1138A">
      <w:pPr>
        <w:pStyle w:val="ListParagraph"/>
        <w:numPr>
          <w:ilvl w:val="0"/>
          <w:numId w:val="7"/>
        </w:numPr>
        <w:tabs>
          <w:tab w:val="left" w:pos="720"/>
          <w:tab w:val="left" w:pos="5040"/>
        </w:tabs>
        <w:spacing w:after="240"/>
        <w:rPr>
          <w:rFonts w:ascii="Arial" w:hAnsi="Arial" w:cs="Arial"/>
          <w:szCs w:val="24"/>
        </w:rPr>
      </w:pPr>
      <w:r w:rsidRPr="00C43F4A">
        <w:rPr>
          <w:rFonts w:ascii="Arial" w:hAnsi="Arial" w:cs="Arial"/>
          <w:szCs w:val="24"/>
        </w:rPr>
        <w:t>Otherwise exempt from</w:t>
      </w:r>
      <w:r>
        <w:rPr>
          <w:rFonts w:ascii="Arial" w:hAnsi="Arial" w:cs="Arial"/>
          <w:b/>
          <w:szCs w:val="24"/>
        </w:rPr>
        <w:t xml:space="preserve"> </w:t>
      </w:r>
      <w:r>
        <w:rPr>
          <w:rFonts w:ascii="Arial" w:hAnsi="Arial" w:cs="Arial"/>
          <w:iCs/>
          <w:szCs w:val="24"/>
        </w:rPr>
        <w:t>Title 22 Licensing Requirements</w:t>
      </w:r>
    </w:p>
    <w:p w14:paraId="5863E047" w14:textId="2313F19C" w:rsidR="00612834" w:rsidRPr="00F84F67" w:rsidRDefault="00612834" w:rsidP="007D7D9D">
      <w:pPr>
        <w:pStyle w:val="ListParagraph"/>
        <w:numPr>
          <w:ilvl w:val="1"/>
          <w:numId w:val="7"/>
        </w:numPr>
        <w:tabs>
          <w:tab w:val="left" w:pos="720"/>
          <w:tab w:val="left" w:pos="5040"/>
        </w:tabs>
        <w:spacing w:after="240"/>
        <w:rPr>
          <w:rFonts w:ascii="Arial" w:hAnsi="Arial" w:cs="Arial"/>
          <w:szCs w:val="24"/>
        </w:rPr>
      </w:pPr>
      <w:r>
        <w:rPr>
          <w:rFonts w:ascii="Arial" w:hAnsi="Arial" w:cs="Arial"/>
          <w:szCs w:val="24"/>
        </w:rPr>
        <w:t>Describe the type of exemption from Title 22 Licensing Requirements</w:t>
      </w:r>
    </w:p>
    <w:p w14:paraId="3E5CED6F" w14:textId="1BFD2EBF" w:rsidR="00057BA1" w:rsidRDefault="00057BA1" w:rsidP="0052267C">
      <w:pPr>
        <w:spacing w:after="120"/>
        <w:rPr>
          <w:rFonts w:ascii="Arial" w:hAnsi="Arial" w:cs="Arial"/>
          <w:b/>
          <w:i/>
        </w:rPr>
      </w:pPr>
      <w:r>
        <w:rPr>
          <w:rFonts w:ascii="Arial" w:hAnsi="Arial" w:cs="Arial"/>
          <w:b/>
        </w:rPr>
        <w:t>Describe</w:t>
      </w:r>
      <w:r w:rsidR="00F84F67">
        <w:rPr>
          <w:rFonts w:ascii="Arial" w:hAnsi="Arial" w:cs="Arial"/>
          <w:b/>
        </w:rPr>
        <w:t xml:space="preserve"> the t</w:t>
      </w:r>
      <w:r w:rsidR="00A3609D" w:rsidRPr="0052267C">
        <w:rPr>
          <w:rFonts w:ascii="Arial" w:hAnsi="Arial" w:cs="Arial"/>
          <w:b/>
        </w:rPr>
        <w:t xml:space="preserve">asks needed to modify the program </w:t>
      </w:r>
      <w:proofErr w:type="gramStart"/>
      <w:r w:rsidR="00A3609D" w:rsidRPr="0052267C">
        <w:rPr>
          <w:rFonts w:ascii="Arial" w:hAnsi="Arial" w:cs="Arial"/>
          <w:b/>
        </w:rPr>
        <w:t>in order to</w:t>
      </w:r>
      <w:proofErr w:type="gramEnd"/>
      <w:r w:rsidR="00A3609D" w:rsidRPr="0052267C">
        <w:rPr>
          <w:rFonts w:ascii="Arial" w:hAnsi="Arial" w:cs="Arial"/>
          <w:b/>
        </w:rPr>
        <w:t xml:space="preserve"> address all areas identified through the PSE process as needing improvement</w:t>
      </w:r>
      <w:r w:rsidR="00F84F67">
        <w:rPr>
          <w:rFonts w:ascii="Arial" w:hAnsi="Arial" w:cs="Arial"/>
          <w:b/>
        </w:rPr>
        <w:t xml:space="preserve"> in the EED 09: Site Licensure and License Exempt section</w:t>
      </w:r>
      <w:r w:rsidR="00A3609D" w:rsidRPr="0052267C">
        <w:rPr>
          <w:rFonts w:ascii="Arial" w:hAnsi="Arial" w:cs="Arial"/>
          <w:b/>
        </w:rPr>
        <w:t xml:space="preserve">, including how those will be addressed in a timely and effective manner, </w:t>
      </w:r>
      <w:r>
        <w:rPr>
          <w:rFonts w:ascii="Arial" w:hAnsi="Arial" w:cs="Arial"/>
          <w:b/>
          <w:i/>
        </w:rPr>
        <w:t>or</w:t>
      </w:r>
    </w:p>
    <w:p w14:paraId="73F8393D" w14:textId="5AF71440" w:rsidR="0052267C" w:rsidRDefault="00057BA1" w:rsidP="00007CF9">
      <w:pPr>
        <w:spacing w:after="240"/>
        <w:rPr>
          <w:rFonts w:ascii="Arial" w:hAnsi="Arial" w:cs="Arial"/>
          <w:b/>
        </w:rPr>
      </w:pPr>
      <w:r>
        <w:rPr>
          <w:rFonts w:ascii="Arial" w:hAnsi="Arial" w:cs="Arial"/>
          <w:b/>
        </w:rPr>
        <w:t>Describe the</w:t>
      </w:r>
      <w:r w:rsidR="00A3609D" w:rsidRPr="0052267C">
        <w:rPr>
          <w:rFonts w:ascii="Arial" w:hAnsi="Arial" w:cs="Arial"/>
          <w:b/>
        </w:rPr>
        <w:t xml:space="preserve"> procedures for the ongoing monitoring of the program to </w:t>
      </w:r>
      <w:r w:rsidR="00071233" w:rsidRPr="0052267C">
        <w:rPr>
          <w:rFonts w:ascii="Arial" w:hAnsi="Arial" w:cs="Arial"/>
          <w:b/>
        </w:rPr>
        <w:t>ensure</w:t>
      </w:r>
      <w:r w:rsidR="00A3609D" w:rsidRPr="0052267C">
        <w:rPr>
          <w:rFonts w:ascii="Arial" w:hAnsi="Arial" w:cs="Arial"/>
          <w:b/>
        </w:rPr>
        <w:t xml:space="preserve"> that areas of the program that are satisfactory continue to meet standards:</w:t>
      </w:r>
    </w:p>
    <w:p w14:paraId="04535B76" w14:textId="271D0689" w:rsidR="00987D70"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09: Add description of tasks that need to be improved or on-going procedures to continue to meet standards here</w:t>
      </w:r>
      <w:r>
        <w:rPr>
          <w:rFonts w:ascii="Arial" w:hAnsi="Arial" w:cs="Arial"/>
          <w:b/>
        </w:rPr>
        <w:t>]</w:t>
      </w:r>
    </w:p>
    <w:p w14:paraId="45066FC3" w14:textId="77777777" w:rsidR="008F1A55" w:rsidRPr="00F75C34" w:rsidRDefault="008F1A55" w:rsidP="00F75C34">
      <w:pPr>
        <w:pStyle w:val="Heading3"/>
        <w:spacing w:before="480" w:after="240"/>
        <w:rPr>
          <w:rFonts w:ascii="Arial" w:eastAsia="Arial" w:hAnsi="Arial" w:cs="Arial"/>
          <w:b/>
          <w:bCs/>
          <w:strike/>
          <w:color w:val="auto"/>
        </w:rPr>
      </w:pPr>
      <w:r w:rsidRPr="00F75C34">
        <w:rPr>
          <w:rFonts w:ascii="Arial" w:eastAsia="Arial" w:hAnsi="Arial" w:cs="Arial"/>
          <w:b/>
          <w:bCs/>
          <w:color w:val="auto"/>
        </w:rPr>
        <w:t>EED 10: Staff–Child Ratios</w:t>
      </w:r>
    </w:p>
    <w:p w14:paraId="22FA5EDD" w14:textId="07693E68" w:rsidR="008F1A55" w:rsidRPr="00C43F4A" w:rsidRDefault="008F1A55" w:rsidP="008F1A55">
      <w:pPr>
        <w:spacing w:after="240"/>
        <w:rPr>
          <w:rFonts w:ascii="Arial" w:eastAsia="Arial" w:hAnsi="Arial" w:cs="Arial"/>
          <w:b/>
          <w:bCs/>
          <w:szCs w:val="24"/>
        </w:rPr>
      </w:pPr>
      <w:r w:rsidRPr="00C43F4A">
        <w:rPr>
          <w:rFonts w:ascii="Arial" w:eastAsia="Arial" w:hAnsi="Arial" w:cs="Arial"/>
          <w:b/>
          <w:bCs/>
          <w:szCs w:val="24"/>
        </w:rPr>
        <w:t>The applicable staff-child ratios are met for each age group</w:t>
      </w:r>
      <w:r w:rsidR="002360E0">
        <w:rPr>
          <w:rFonts w:ascii="Arial" w:eastAsia="Arial" w:hAnsi="Arial" w:cs="Arial"/>
          <w:b/>
          <w:bCs/>
          <w:szCs w:val="24"/>
        </w:rPr>
        <w:t xml:space="preserve"> </w:t>
      </w:r>
      <w:r w:rsidR="00F4586D">
        <w:rPr>
          <w:rFonts w:ascii="Arial" w:eastAsia="Arial" w:hAnsi="Arial" w:cs="Arial"/>
          <w:b/>
          <w:bCs/>
          <w:szCs w:val="24"/>
        </w:rPr>
        <w:t>(</w:t>
      </w:r>
      <w:r w:rsidR="00F4586D" w:rsidRPr="00C43F4A">
        <w:rPr>
          <w:rFonts w:ascii="Arial" w:eastAsia="Arial" w:hAnsi="Arial" w:cs="Arial"/>
          <w:b/>
          <w:bCs/>
          <w:color w:val="242424"/>
          <w:szCs w:val="24"/>
          <w:shd w:val="clear" w:color="auto" w:fill="FFFFFF"/>
        </w:rPr>
        <w:t>1:8</w:t>
      </w:r>
      <w:r w:rsidRPr="00C43F4A">
        <w:rPr>
          <w:rFonts w:ascii="Arial" w:eastAsia="Arial" w:hAnsi="Arial" w:cs="Arial"/>
          <w:b/>
          <w:bCs/>
          <w:szCs w:val="24"/>
        </w:rPr>
        <w:t xml:space="preserve"> adult-child ratio, 1:24 teacher-child ratio</w:t>
      </w:r>
      <w:r w:rsidR="002360E0">
        <w:rPr>
          <w:rFonts w:ascii="Arial" w:eastAsia="Arial" w:hAnsi="Arial" w:cs="Arial"/>
          <w:b/>
          <w:bCs/>
          <w:szCs w:val="24"/>
        </w:rPr>
        <w:t>)</w:t>
      </w:r>
      <w:r w:rsidRPr="00C43F4A">
        <w:rPr>
          <w:rFonts w:ascii="Arial" w:eastAsia="Arial" w:hAnsi="Arial" w:cs="Arial"/>
          <w:b/>
          <w:bCs/>
          <w:szCs w:val="24"/>
        </w:rPr>
        <w:t xml:space="preserve"> Compliance with these ratios shall be determined based on actual attendance. </w:t>
      </w:r>
    </w:p>
    <w:p w14:paraId="7A1601A6" w14:textId="77777777" w:rsidR="008F1A55" w:rsidRPr="00C43F4A" w:rsidRDefault="008F1A55" w:rsidP="00C1138A">
      <w:pPr>
        <w:numPr>
          <w:ilvl w:val="0"/>
          <w:numId w:val="3"/>
        </w:numPr>
        <w:rPr>
          <w:rFonts w:ascii="Arial" w:eastAsia="Arial" w:hAnsi="Arial" w:cs="Arial"/>
          <w:bCs/>
          <w:szCs w:val="24"/>
        </w:rPr>
      </w:pPr>
      <w:r w:rsidRPr="00C43F4A">
        <w:rPr>
          <w:rFonts w:ascii="Arial" w:eastAsia="Arial" w:hAnsi="Arial" w:cs="Arial"/>
          <w:bCs/>
          <w:szCs w:val="24"/>
        </w:rPr>
        <w:t>Meets requirements</w:t>
      </w:r>
    </w:p>
    <w:p w14:paraId="6ECAA5B2" w14:textId="45FA2964" w:rsidR="008F1A55" w:rsidRPr="00365EE5" w:rsidRDefault="00057BA1" w:rsidP="00C1138A">
      <w:pPr>
        <w:numPr>
          <w:ilvl w:val="0"/>
          <w:numId w:val="3"/>
        </w:numPr>
        <w:spacing w:after="240"/>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3ACE361B" w14:textId="2D1B56FE" w:rsidR="00C43F4A" w:rsidRPr="00F11F2D" w:rsidRDefault="008F1A55" w:rsidP="00365EE5">
      <w:pPr>
        <w:pStyle w:val="Heading4"/>
        <w:spacing w:before="0"/>
        <w:rPr>
          <w:rFonts w:ascii="Arial" w:eastAsia="Arial" w:hAnsi="Arial" w:cs="Arial"/>
          <w:color w:val="auto"/>
        </w:rPr>
      </w:pPr>
      <w:r w:rsidRPr="00365EE5">
        <w:rPr>
          <w:rFonts w:ascii="Arial" w:eastAsia="Arial" w:hAnsi="Arial" w:cs="Arial"/>
          <w:b/>
          <w:i w:val="0"/>
          <w:color w:val="auto"/>
        </w:rPr>
        <w:t>Evidence Reviewed:</w:t>
      </w:r>
      <w:bookmarkStart w:id="7" w:name="_Hlk114822579"/>
      <w:r w:rsidR="00F11F2D">
        <w:rPr>
          <w:rFonts w:ascii="Arial" w:eastAsia="Arial" w:hAnsi="Arial" w:cs="Arial"/>
          <w:b/>
          <w:i w:val="0"/>
          <w:color w:val="auto"/>
        </w:rPr>
        <w:t xml:space="preserve"> </w:t>
      </w:r>
      <w:r w:rsidR="00F11F2D">
        <w:rPr>
          <w:rFonts w:ascii="Arial" w:eastAsia="Arial" w:hAnsi="Arial" w:cs="Arial"/>
          <w:color w:val="auto"/>
        </w:rPr>
        <w:t>(Select all that apply)</w:t>
      </w:r>
    </w:p>
    <w:p w14:paraId="0D9C1785" w14:textId="77777777" w:rsidR="00C43F4A" w:rsidRPr="00C43F4A" w:rsidRDefault="008F1A55" w:rsidP="00C1138A">
      <w:pPr>
        <w:pStyle w:val="ListParagraph"/>
        <w:numPr>
          <w:ilvl w:val="0"/>
          <w:numId w:val="8"/>
        </w:numPr>
        <w:spacing w:before="240" w:after="240"/>
        <w:rPr>
          <w:rFonts w:ascii="Arial" w:hAnsi="Arial" w:cs="Arial"/>
          <w:szCs w:val="24"/>
        </w:rPr>
      </w:pPr>
      <w:r w:rsidRPr="00C43F4A">
        <w:rPr>
          <w:rFonts w:ascii="Arial" w:hAnsi="Arial" w:cs="Arial"/>
          <w:szCs w:val="24"/>
        </w:rPr>
        <w:t xml:space="preserve">Classroom personnel roster </w:t>
      </w:r>
    </w:p>
    <w:p w14:paraId="6E1A2110" w14:textId="310317CE" w:rsidR="008F1A55" w:rsidRDefault="008F1A55" w:rsidP="00C1138A">
      <w:pPr>
        <w:pStyle w:val="ListParagraph"/>
        <w:numPr>
          <w:ilvl w:val="0"/>
          <w:numId w:val="8"/>
        </w:numPr>
        <w:spacing w:after="240"/>
        <w:rPr>
          <w:rFonts w:ascii="Arial" w:hAnsi="Arial" w:cs="Arial"/>
          <w:szCs w:val="24"/>
        </w:rPr>
      </w:pPr>
      <w:r w:rsidRPr="00C43F4A">
        <w:rPr>
          <w:rFonts w:ascii="Arial" w:hAnsi="Arial" w:cs="Arial"/>
          <w:szCs w:val="24"/>
        </w:rPr>
        <w:lastRenderedPageBreak/>
        <w:t xml:space="preserve">Classroom observation </w:t>
      </w:r>
    </w:p>
    <w:p w14:paraId="764399D4" w14:textId="5359E954" w:rsidR="00057BA1" w:rsidRDefault="00057BA1" w:rsidP="0052267C">
      <w:pPr>
        <w:spacing w:after="120"/>
        <w:rPr>
          <w:rFonts w:ascii="Arial" w:hAnsi="Arial" w:cs="Arial"/>
          <w:b/>
          <w:i/>
        </w:rPr>
      </w:pPr>
      <w:r>
        <w:rPr>
          <w:rFonts w:ascii="Arial" w:hAnsi="Arial" w:cs="Arial"/>
          <w:b/>
        </w:rPr>
        <w:t>Describe</w:t>
      </w:r>
      <w:r w:rsidR="00F84F67">
        <w:rPr>
          <w:rFonts w:ascii="Arial" w:hAnsi="Arial" w:cs="Arial"/>
          <w:b/>
        </w:rPr>
        <w:t xml:space="preserve"> the t</w:t>
      </w:r>
      <w:r w:rsidR="0098715C" w:rsidRPr="0052267C">
        <w:rPr>
          <w:rFonts w:ascii="Arial" w:hAnsi="Arial" w:cs="Arial"/>
          <w:b/>
        </w:rPr>
        <w:t xml:space="preserve">asks needed to modify the program </w:t>
      </w:r>
      <w:proofErr w:type="gramStart"/>
      <w:r w:rsidR="0098715C" w:rsidRPr="0052267C">
        <w:rPr>
          <w:rFonts w:ascii="Arial" w:hAnsi="Arial" w:cs="Arial"/>
          <w:b/>
        </w:rPr>
        <w:t>in order to</w:t>
      </w:r>
      <w:proofErr w:type="gramEnd"/>
      <w:r w:rsidR="0098715C" w:rsidRPr="0052267C">
        <w:rPr>
          <w:rFonts w:ascii="Arial" w:hAnsi="Arial" w:cs="Arial"/>
          <w:b/>
        </w:rPr>
        <w:t xml:space="preserve"> address all areas identified through the PSE process as needing improvement</w:t>
      </w:r>
      <w:r w:rsidR="00F84F67">
        <w:rPr>
          <w:rFonts w:ascii="Arial" w:hAnsi="Arial" w:cs="Arial"/>
          <w:b/>
        </w:rPr>
        <w:t xml:space="preserve"> in </w:t>
      </w:r>
      <w:r w:rsidR="00F84F67" w:rsidRPr="00F84F67">
        <w:rPr>
          <w:rFonts w:ascii="Arial" w:hAnsi="Arial" w:cs="Arial"/>
          <w:b/>
          <w:szCs w:val="24"/>
        </w:rPr>
        <w:t>the EED 10: Staff-Child Ratios section</w:t>
      </w:r>
      <w:r w:rsidR="0098715C" w:rsidRPr="0052267C">
        <w:rPr>
          <w:rFonts w:ascii="Arial" w:hAnsi="Arial" w:cs="Arial"/>
          <w:b/>
        </w:rPr>
        <w:t xml:space="preserve">, including how those will be addressed in a timely and effective manner, </w:t>
      </w:r>
      <w:r>
        <w:rPr>
          <w:rFonts w:ascii="Arial" w:hAnsi="Arial" w:cs="Arial"/>
          <w:b/>
          <w:i/>
        </w:rPr>
        <w:t>or</w:t>
      </w:r>
    </w:p>
    <w:p w14:paraId="1F562EB0" w14:textId="3B591C06" w:rsidR="0052267C" w:rsidRDefault="00057BA1" w:rsidP="00E547A2">
      <w:pPr>
        <w:spacing w:after="240"/>
        <w:rPr>
          <w:rFonts w:ascii="Arial" w:hAnsi="Arial" w:cs="Arial"/>
          <w:b/>
        </w:rPr>
      </w:pPr>
      <w:r>
        <w:rPr>
          <w:rFonts w:ascii="Arial" w:hAnsi="Arial" w:cs="Arial"/>
          <w:b/>
        </w:rPr>
        <w:t>Describe the</w:t>
      </w:r>
      <w:r w:rsidR="0098715C" w:rsidRPr="0052267C">
        <w:rPr>
          <w:rFonts w:ascii="Arial" w:hAnsi="Arial" w:cs="Arial"/>
          <w:b/>
        </w:rPr>
        <w:t xml:space="preserve"> procedures for the ongoing monitoring of the program to </w:t>
      </w:r>
      <w:r w:rsidR="00071233" w:rsidRPr="0052267C">
        <w:rPr>
          <w:rFonts w:ascii="Arial" w:hAnsi="Arial" w:cs="Arial"/>
          <w:b/>
        </w:rPr>
        <w:t>ensure</w:t>
      </w:r>
      <w:r w:rsidR="0098715C" w:rsidRPr="0052267C">
        <w:rPr>
          <w:rFonts w:ascii="Arial" w:hAnsi="Arial" w:cs="Arial"/>
          <w:b/>
        </w:rPr>
        <w:t xml:space="preserve"> that areas of the program that are satisfactory continue to meet standards:</w:t>
      </w:r>
    </w:p>
    <w:bookmarkEnd w:id="7"/>
    <w:p w14:paraId="72B24D1A" w14:textId="7B0C93A6" w:rsidR="00987D70"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10: Add description of tasks that need to be improved or on-going procedures to continue to meet standards here</w:t>
      </w:r>
      <w:r>
        <w:rPr>
          <w:rFonts w:ascii="Arial" w:hAnsi="Arial" w:cs="Arial"/>
          <w:b/>
        </w:rPr>
        <w:t>]</w:t>
      </w:r>
    </w:p>
    <w:p w14:paraId="7B73675B"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t>EED 11: Environment Rating Scales</w:t>
      </w:r>
    </w:p>
    <w:p w14:paraId="15511AB4" w14:textId="77777777" w:rsidR="008F1A55" w:rsidRPr="00C43F4A" w:rsidRDefault="008F1A55" w:rsidP="008F1A55">
      <w:pPr>
        <w:spacing w:after="240"/>
        <w:rPr>
          <w:rFonts w:ascii="Arial" w:eastAsia="Arial" w:hAnsi="Arial" w:cs="Arial"/>
          <w:b/>
          <w:bCs/>
          <w:szCs w:val="24"/>
        </w:rPr>
      </w:pPr>
      <w:r w:rsidRPr="00C43F4A">
        <w:rPr>
          <w:rFonts w:ascii="Arial" w:eastAsia="Arial" w:hAnsi="Arial" w:cs="Arial"/>
          <w:b/>
          <w:bCs/>
          <w:szCs w:val="24"/>
        </w:rPr>
        <w:t xml:space="preserve">The program shall complete an environment rating scale to measure program quality for the appropriate age group and setting and shall achieve a rating of “Good,” defined as scoring at least an average of 5.0 on each subscale of the environment rating scale. </w:t>
      </w:r>
    </w:p>
    <w:p w14:paraId="637A1C9E" w14:textId="77777777" w:rsidR="008F1A55" w:rsidRPr="00C43F4A" w:rsidRDefault="008F1A55" w:rsidP="00C1138A">
      <w:pPr>
        <w:numPr>
          <w:ilvl w:val="0"/>
          <w:numId w:val="3"/>
        </w:numPr>
        <w:rPr>
          <w:rFonts w:ascii="Arial" w:eastAsia="Arial" w:hAnsi="Arial" w:cs="Arial"/>
          <w:bCs/>
          <w:szCs w:val="24"/>
        </w:rPr>
      </w:pPr>
      <w:r w:rsidRPr="00C43F4A">
        <w:rPr>
          <w:rFonts w:ascii="Arial" w:eastAsia="Arial" w:hAnsi="Arial" w:cs="Arial"/>
          <w:bCs/>
          <w:szCs w:val="24"/>
        </w:rPr>
        <w:t>Meets requirements</w:t>
      </w:r>
    </w:p>
    <w:p w14:paraId="0AE24676" w14:textId="4E1378C2" w:rsidR="008F1A55" w:rsidRPr="00A3609D" w:rsidRDefault="00057BA1" w:rsidP="00C1138A">
      <w:pPr>
        <w:numPr>
          <w:ilvl w:val="0"/>
          <w:numId w:val="3"/>
        </w:numPr>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35FDB0F6" w14:textId="5A53553F" w:rsidR="00C43F4A" w:rsidRPr="00F11F2D" w:rsidRDefault="008F1A55" w:rsidP="00C43F4A">
      <w:pPr>
        <w:spacing w:before="240" w:after="240"/>
        <w:outlineLvl w:val="3"/>
        <w:rPr>
          <w:rFonts w:ascii="Arial" w:eastAsia="Arial" w:hAnsi="Arial" w:cs="Arial"/>
          <w:b/>
          <w:bCs/>
          <w:i/>
          <w:szCs w:val="24"/>
        </w:rPr>
      </w:pPr>
      <w:r w:rsidRPr="008F1A55">
        <w:rPr>
          <w:rFonts w:ascii="Arial" w:eastAsia="Arial" w:hAnsi="Arial" w:cs="Arial"/>
          <w:b/>
          <w:bCs/>
          <w:szCs w:val="24"/>
        </w:rPr>
        <w:t>Evidence Reviewed:</w:t>
      </w:r>
      <w:r w:rsidR="00F11F2D">
        <w:rPr>
          <w:rFonts w:ascii="Arial" w:eastAsia="Arial" w:hAnsi="Arial" w:cs="Arial"/>
          <w:b/>
          <w:bCs/>
          <w:szCs w:val="24"/>
        </w:rPr>
        <w:t xml:space="preserve"> </w:t>
      </w:r>
      <w:r w:rsidR="00F11F2D" w:rsidRPr="00F11F2D">
        <w:rPr>
          <w:rFonts w:ascii="Arial" w:eastAsia="Arial" w:hAnsi="Arial" w:cs="Arial"/>
          <w:i/>
        </w:rPr>
        <w:t>(Select all that apply)</w:t>
      </w:r>
    </w:p>
    <w:p w14:paraId="2F7353D2" w14:textId="5897432D" w:rsidR="00C43F4A" w:rsidRPr="00C14362" w:rsidRDefault="008F1A55" w:rsidP="00C1138A">
      <w:pPr>
        <w:pStyle w:val="ListParagraph"/>
        <w:numPr>
          <w:ilvl w:val="0"/>
          <w:numId w:val="8"/>
        </w:numPr>
        <w:spacing w:before="240"/>
        <w:rPr>
          <w:rFonts w:ascii="Arial" w:hAnsi="Arial" w:cs="Arial"/>
          <w:szCs w:val="24"/>
        </w:rPr>
      </w:pPr>
      <w:r w:rsidRPr="00C14362">
        <w:rPr>
          <w:rFonts w:ascii="Arial" w:hAnsi="Arial" w:cs="Arial"/>
          <w:szCs w:val="24"/>
        </w:rPr>
        <w:t xml:space="preserve">Completed the Environment Rating Scale (ERS) for each classroom </w:t>
      </w:r>
      <w:r w:rsidR="0098715C" w:rsidRPr="00C14362">
        <w:rPr>
          <w:rFonts w:ascii="Arial" w:hAnsi="Arial" w:cs="Arial"/>
          <w:szCs w:val="24"/>
        </w:rPr>
        <w:t>and/</w:t>
      </w:r>
      <w:r w:rsidRPr="00C14362">
        <w:rPr>
          <w:rFonts w:ascii="Arial" w:hAnsi="Arial" w:cs="Arial"/>
          <w:szCs w:val="24"/>
        </w:rPr>
        <w:t>or Family Child Care Home</w:t>
      </w:r>
    </w:p>
    <w:p w14:paraId="3DF8F3FC" w14:textId="7049E9BD" w:rsidR="0098715C" w:rsidRPr="00C14362" w:rsidRDefault="002360E0" w:rsidP="00C1138A">
      <w:pPr>
        <w:pStyle w:val="ListParagraph"/>
        <w:numPr>
          <w:ilvl w:val="0"/>
          <w:numId w:val="8"/>
        </w:numPr>
        <w:spacing w:before="240"/>
        <w:rPr>
          <w:rFonts w:ascii="Arial" w:hAnsi="Arial" w:cs="Arial"/>
          <w:szCs w:val="24"/>
        </w:rPr>
      </w:pPr>
      <w:r>
        <w:rPr>
          <w:rFonts w:ascii="Arial" w:hAnsi="Arial" w:cs="Arial"/>
          <w:szCs w:val="24"/>
        </w:rPr>
        <w:t>A</w:t>
      </w:r>
      <w:r w:rsidR="0098715C" w:rsidRPr="00C43F4A">
        <w:rPr>
          <w:rFonts w:ascii="Arial" w:hAnsi="Arial" w:cs="Arial"/>
          <w:szCs w:val="24"/>
        </w:rPr>
        <w:t xml:space="preserve">chieved a minimum average score of “Good” on each subscale </w:t>
      </w:r>
      <w:r w:rsidR="00F4586D" w:rsidRPr="00C43F4A">
        <w:rPr>
          <w:rFonts w:ascii="Arial" w:hAnsi="Arial" w:cs="Arial"/>
          <w:szCs w:val="24"/>
        </w:rPr>
        <w:t>(average</w:t>
      </w:r>
      <w:r w:rsidR="0098715C" w:rsidRPr="00C43F4A">
        <w:rPr>
          <w:rFonts w:ascii="Arial" w:hAnsi="Arial" w:cs="Arial"/>
          <w:szCs w:val="24"/>
        </w:rPr>
        <w:t xml:space="preserve"> score of 5.0 or higher)</w:t>
      </w:r>
      <w:r w:rsidR="0098715C" w:rsidRPr="00C14362">
        <w:rPr>
          <w:rFonts w:ascii="Arial" w:hAnsi="Arial" w:cs="Arial"/>
          <w:szCs w:val="24"/>
        </w:rPr>
        <w:t xml:space="preserve"> for each classroom and/or Family Childcare Home</w:t>
      </w:r>
    </w:p>
    <w:p w14:paraId="43A5F22B" w14:textId="0EC92108" w:rsidR="00C43F4A" w:rsidRPr="00C14362" w:rsidRDefault="002360E0" w:rsidP="00C1138A">
      <w:pPr>
        <w:pStyle w:val="ListParagraph"/>
        <w:numPr>
          <w:ilvl w:val="0"/>
          <w:numId w:val="8"/>
        </w:numPr>
        <w:spacing w:before="240"/>
        <w:rPr>
          <w:rFonts w:ascii="Arial" w:hAnsi="Arial" w:cs="Arial"/>
          <w:szCs w:val="24"/>
        </w:rPr>
      </w:pPr>
      <w:r>
        <w:rPr>
          <w:rFonts w:ascii="Arial" w:hAnsi="Arial" w:cs="Arial"/>
          <w:szCs w:val="24"/>
        </w:rPr>
        <w:t>Completed</w:t>
      </w:r>
      <w:r w:rsidR="008F1A55" w:rsidRPr="00C43F4A">
        <w:rPr>
          <w:rFonts w:ascii="Arial" w:hAnsi="Arial" w:cs="Arial"/>
          <w:szCs w:val="24"/>
        </w:rPr>
        <w:t xml:space="preserve"> corrective action plan for any ERS subscale that did not achieve a rating of</w:t>
      </w:r>
      <w:r w:rsidR="00C43F4A" w:rsidRPr="00C14362">
        <w:rPr>
          <w:rFonts w:ascii="Arial" w:hAnsi="Arial" w:cs="Arial"/>
          <w:szCs w:val="24"/>
        </w:rPr>
        <w:t xml:space="preserve"> </w:t>
      </w:r>
      <w:r w:rsidR="008F1A55" w:rsidRPr="00C43F4A">
        <w:rPr>
          <w:rFonts w:ascii="Arial" w:hAnsi="Arial" w:cs="Arial"/>
          <w:szCs w:val="24"/>
        </w:rPr>
        <w:t xml:space="preserve">“Good” or score of at least an average of 5.0 </w:t>
      </w:r>
      <w:r w:rsidR="0098715C">
        <w:rPr>
          <w:rFonts w:ascii="Arial" w:hAnsi="Arial" w:cs="Arial"/>
          <w:szCs w:val="24"/>
        </w:rPr>
        <w:t xml:space="preserve">for </w:t>
      </w:r>
      <w:r w:rsidR="0098715C" w:rsidRPr="00C14362">
        <w:rPr>
          <w:rFonts w:ascii="Arial" w:hAnsi="Arial" w:cs="Arial"/>
          <w:szCs w:val="24"/>
        </w:rPr>
        <w:t>each classroom and/or Family Childcare Home</w:t>
      </w:r>
    </w:p>
    <w:p w14:paraId="3A46FA12" w14:textId="7888C3F1" w:rsidR="00C43F4A" w:rsidRDefault="008F1A55" w:rsidP="00C1138A">
      <w:pPr>
        <w:pStyle w:val="ListParagraph"/>
        <w:numPr>
          <w:ilvl w:val="0"/>
          <w:numId w:val="8"/>
        </w:numPr>
        <w:spacing w:before="240" w:after="240"/>
        <w:rPr>
          <w:rFonts w:ascii="Arial" w:hAnsi="Arial" w:cs="Arial"/>
          <w:szCs w:val="24"/>
        </w:rPr>
      </w:pPr>
      <w:r w:rsidRPr="00C43F4A">
        <w:rPr>
          <w:rFonts w:ascii="Arial" w:hAnsi="Arial" w:cs="Arial"/>
          <w:szCs w:val="24"/>
        </w:rPr>
        <w:t xml:space="preserve">Completed ERS Summary of Findings report for each classroom, site, and the agency </w:t>
      </w:r>
    </w:p>
    <w:p w14:paraId="257CBCDF" w14:textId="1F545FB6" w:rsidR="00057BA1" w:rsidRDefault="00057BA1" w:rsidP="0052267C">
      <w:pPr>
        <w:spacing w:after="120"/>
        <w:rPr>
          <w:rFonts w:ascii="Arial" w:hAnsi="Arial" w:cs="Arial"/>
          <w:b/>
          <w:i/>
        </w:rPr>
      </w:pPr>
      <w:r>
        <w:rPr>
          <w:rFonts w:ascii="Arial" w:hAnsi="Arial" w:cs="Arial"/>
          <w:b/>
        </w:rPr>
        <w:t>Describe</w:t>
      </w:r>
      <w:r w:rsidR="00F84F67">
        <w:rPr>
          <w:rFonts w:ascii="Arial" w:hAnsi="Arial" w:cs="Arial"/>
          <w:b/>
        </w:rPr>
        <w:t xml:space="preserve"> the t</w:t>
      </w:r>
      <w:r w:rsidR="00A3609D" w:rsidRPr="0052267C">
        <w:rPr>
          <w:rFonts w:ascii="Arial" w:hAnsi="Arial" w:cs="Arial"/>
          <w:b/>
        </w:rPr>
        <w:t xml:space="preserve">asks needed to modify the program </w:t>
      </w:r>
      <w:proofErr w:type="gramStart"/>
      <w:r w:rsidR="00A3609D" w:rsidRPr="0052267C">
        <w:rPr>
          <w:rFonts w:ascii="Arial" w:hAnsi="Arial" w:cs="Arial"/>
          <w:b/>
        </w:rPr>
        <w:t>in order to</w:t>
      </w:r>
      <w:proofErr w:type="gramEnd"/>
      <w:r w:rsidR="00A3609D" w:rsidRPr="0052267C">
        <w:rPr>
          <w:rFonts w:ascii="Arial" w:hAnsi="Arial" w:cs="Arial"/>
          <w:b/>
        </w:rPr>
        <w:t xml:space="preserve"> address all areas identified through the PSE process as needing improvement</w:t>
      </w:r>
      <w:r w:rsidR="00F84F67">
        <w:rPr>
          <w:rFonts w:ascii="Arial" w:hAnsi="Arial" w:cs="Arial"/>
          <w:b/>
        </w:rPr>
        <w:t xml:space="preserve"> in the </w:t>
      </w:r>
      <w:r w:rsidR="00F84F67" w:rsidRPr="00F84F67">
        <w:rPr>
          <w:rFonts w:ascii="Arial" w:hAnsi="Arial" w:cs="Arial"/>
          <w:b/>
          <w:szCs w:val="24"/>
        </w:rPr>
        <w:t>EED 11: Environment Rating Scales section</w:t>
      </w:r>
      <w:r w:rsidR="00A3609D" w:rsidRPr="0052267C">
        <w:rPr>
          <w:rFonts w:ascii="Arial" w:hAnsi="Arial" w:cs="Arial"/>
          <w:b/>
        </w:rPr>
        <w:t xml:space="preserve">, including how those will be addressed in a timely and effective manner, </w:t>
      </w:r>
      <w:r>
        <w:rPr>
          <w:rFonts w:ascii="Arial" w:hAnsi="Arial" w:cs="Arial"/>
          <w:b/>
          <w:i/>
        </w:rPr>
        <w:t>or</w:t>
      </w:r>
    </w:p>
    <w:p w14:paraId="4E539A11" w14:textId="02E87FBE" w:rsidR="0052267C" w:rsidRPr="0052267C" w:rsidRDefault="00057BA1" w:rsidP="00007CF9">
      <w:pPr>
        <w:spacing w:after="240"/>
        <w:rPr>
          <w:rFonts w:ascii="Arial" w:hAnsi="Arial" w:cs="Arial"/>
          <w:b/>
        </w:rPr>
      </w:pPr>
      <w:r>
        <w:rPr>
          <w:rFonts w:ascii="Arial" w:hAnsi="Arial" w:cs="Arial"/>
          <w:b/>
        </w:rPr>
        <w:t>Describe the</w:t>
      </w:r>
      <w:r w:rsidR="00A3609D" w:rsidRPr="0052267C">
        <w:rPr>
          <w:rFonts w:ascii="Arial" w:hAnsi="Arial" w:cs="Arial"/>
          <w:b/>
        </w:rPr>
        <w:t xml:space="preserve"> procedures for the ongoing monitoring of the program to </w:t>
      </w:r>
      <w:r w:rsidR="00071233" w:rsidRPr="0052267C">
        <w:rPr>
          <w:rFonts w:ascii="Arial" w:hAnsi="Arial" w:cs="Arial"/>
          <w:b/>
        </w:rPr>
        <w:t>ensure</w:t>
      </w:r>
      <w:r w:rsidR="00A3609D" w:rsidRPr="0052267C">
        <w:rPr>
          <w:rFonts w:ascii="Arial" w:hAnsi="Arial" w:cs="Arial"/>
          <w:b/>
        </w:rPr>
        <w:t xml:space="preserve"> that areas of the program that are satisfactory continue to meet standards:</w:t>
      </w:r>
    </w:p>
    <w:p w14:paraId="2273FC2F" w14:textId="70AAC704" w:rsidR="00987D70"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11 Add description of tasks that need to be improved or on-going procedures to continue to meet standards here</w:t>
      </w:r>
      <w:r>
        <w:rPr>
          <w:rFonts w:ascii="Arial" w:hAnsi="Arial" w:cs="Arial"/>
          <w:b/>
        </w:rPr>
        <w:t>]</w:t>
      </w:r>
    </w:p>
    <w:p w14:paraId="79147CFF"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lastRenderedPageBreak/>
        <w:t>EED 12: Nutrition</w:t>
      </w:r>
    </w:p>
    <w:p w14:paraId="220C2DDC" w14:textId="77777777" w:rsidR="008F1A55" w:rsidRPr="00C43F4A" w:rsidRDefault="008F1A55" w:rsidP="008F1A55">
      <w:pPr>
        <w:spacing w:after="240"/>
        <w:rPr>
          <w:rFonts w:ascii="Arial" w:eastAsia="Arial" w:hAnsi="Arial" w:cs="Arial"/>
          <w:b/>
          <w:bCs/>
          <w:szCs w:val="24"/>
        </w:rPr>
      </w:pPr>
      <w:r w:rsidRPr="00C43F4A">
        <w:rPr>
          <w:rFonts w:ascii="Arial" w:eastAsia="Arial" w:hAnsi="Arial" w:cs="Arial"/>
          <w:b/>
          <w:bCs/>
          <w:szCs w:val="24"/>
        </w:rPr>
        <w:t>The program provides for the nutritional needs of children in attendance.</w:t>
      </w:r>
    </w:p>
    <w:p w14:paraId="48482810" w14:textId="77777777" w:rsidR="008F1A55" w:rsidRPr="00C43F4A" w:rsidRDefault="008F1A55" w:rsidP="00C1138A">
      <w:pPr>
        <w:numPr>
          <w:ilvl w:val="0"/>
          <w:numId w:val="3"/>
        </w:numPr>
        <w:rPr>
          <w:rFonts w:ascii="Arial" w:eastAsia="Arial" w:hAnsi="Arial" w:cs="Arial"/>
          <w:bCs/>
          <w:szCs w:val="24"/>
        </w:rPr>
      </w:pPr>
      <w:r w:rsidRPr="00C43F4A">
        <w:rPr>
          <w:rFonts w:ascii="Arial" w:eastAsia="Arial" w:hAnsi="Arial" w:cs="Arial"/>
          <w:bCs/>
          <w:szCs w:val="24"/>
        </w:rPr>
        <w:t>Meets requirements</w:t>
      </w:r>
    </w:p>
    <w:p w14:paraId="12A632EB" w14:textId="694DD14D" w:rsidR="008F1A55" w:rsidRPr="00C43F4A" w:rsidRDefault="00057BA1" w:rsidP="00C1138A">
      <w:pPr>
        <w:numPr>
          <w:ilvl w:val="0"/>
          <w:numId w:val="3"/>
        </w:numPr>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6E8527E2" w14:textId="21BC1E95" w:rsidR="00C43F4A" w:rsidRDefault="008F1A55" w:rsidP="00C43F4A">
      <w:pPr>
        <w:spacing w:before="240" w:after="240"/>
        <w:outlineLvl w:val="3"/>
        <w:rPr>
          <w:rFonts w:ascii="Arial" w:eastAsia="Arial" w:hAnsi="Arial" w:cs="Arial"/>
          <w:b/>
          <w:bCs/>
          <w:szCs w:val="24"/>
        </w:rPr>
      </w:pPr>
      <w:r w:rsidRPr="008F1A55">
        <w:rPr>
          <w:rFonts w:ascii="Arial" w:eastAsia="Arial" w:hAnsi="Arial" w:cs="Arial"/>
          <w:b/>
          <w:bCs/>
          <w:szCs w:val="24"/>
        </w:rPr>
        <w:t>Evidence Reviewed</w:t>
      </w:r>
      <w:r w:rsidRPr="00F11F2D">
        <w:rPr>
          <w:rFonts w:ascii="Arial" w:eastAsia="Arial" w:hAnsi="Arial" w:cs="Arial"/>
          <w:b/>
          <w:bCs/>
          <w:szCs w:val="24"/>
        </w:rPr>
        <w:t>:</w:t>
      </w:r>
      <w:r w:rsidR="00F11F2D" w:rsidRPr="00F11F2D">
        <w:rPr>
          <w:rFonts w:ascii="Arial" w:eastAsia="Arial" w:hAnsi="Arial" w:cs="Arial"/>
          <w:b/>
          <w:bCs/>
          <w:i/>
          <w:szCs w:val="24"/>
        </w:rPr>
        <w:t xml:space="preserve"> </w:t>
      </w:r>
      <w:r w:rsidR="00F11F2D" w:rsidRPr="00F11F2D">
        <w:rPr>
          <w:rFonts w:ascii="Arial" w:eastAsia="Arial" w:hAnsi="Arial" w:cs="Arial"/>
          <w:i/>
        </w:rPr>
        <w:t>(Select all that apply)</w:t>
      </w:r>
    </w:p>
    <w:p w14:paraId="24A4D64C" w14:textId="474FF7A1" w:rsidR="00C43F4A" w:rsidRPr="00C14362" w:rsidRDefault="008F1A55" w:rsidP="00C1138A">
      <w:pPr>
        <w:pStyle w:val="ListParagraph"/>
        <w:numPr>
          <w:ilvl w:val="0"/>
          <w:numId w:val="8"/>
        </w:numPr>
        <w:spacing w:before="240"/>
        <w:rPr>
          <w:rFonts w:ascii="Arial" w:hAnsi="Arial" w:cs="Arial"/>
          <w:szCs w:val="24"/>
        </w:rPr>
      </w:pPr>
      <w:r w:rsidRPr="00C43F4A">
        <w:rPr>
          <w:rFonts w:ascii="Arial" w:hAnsi="Arial" w:cs="Arial"/>
          <w:szCs w:val="24"/>
        </w:rPr>
        <w:t xml:space="preserve">Menus showing that nutritious meals and snacks are provided </w:t>
      </w:r>
    </w:p>
    <w:p w14:paraId="063DE5BC" w14:textId="61DBAA16" w:rsidR="00C43F4A" w:rsidRPr="00C14362" w:rsidRDefault="008F1A55" w:rsidP="00C1138A">
      <w:pPr>
        <w:pStyle w:val="ListParagraph"/>
        <w:numPr>
          <w:ilvl w:val="0"/>
          <w:numId w:val="8"/>
        </w:numPr>
        <w:spacing w:before="240"/>
        <w:rPr>
          <w:rFonts w:ascii="Arial" w:hAnsi="Arial" w:cs="Arial"/>
          <w:szCs w:val="24"/>
        </w:rPr>
      </w:pPr>
      <w:r w:rsidRPr="00C43F4A">
        <w:rPr>
          <w:rFonts w:ascii="Arial" w:hAnsi="Arial" w:cs="Arial"/>
          <w:szCs w:val="24"/>
        </w:rPr>
        <w:t xml:space="preserve">Evidence showing that the nutritional requirements specified by the federal Child Care Food </w:t>
      </w:r>
      <w:proofErr w:type="gramStart"/>
      <w:r w:rsidRPr="00C43F4A">
        <w:rPr>
          <w:rFonts w:ascii="Arial" w:hAnsi="Arial" w:cs="Arial"/>
          <w:szCs w:val="24"/>
        </w:rPr>
        <w:t>Program</w:t>
      </w:r>
      <w:proofErr w:type="gramEnd"/>
      <w:r w:rsidRPr="00C43F4A">
        <w:rPr>
          <w:rFonts w:ascii="Arial" w:hAnsi="Arial" w:cs="Arial"/>
          <w:szCs w:val="24"/>
        </w:rPr>
        <w:t xml:space="preserve"> or the Nutritional School Lunch </w:t>
      </w:r>
      <w:r w:rsidR="002360E0">
        <w:rPr>
          <w:rFonts w:ascii="Arial" w:hAnsi="Arial" w:cs="Arial"/>
          <w:szCs w:val="24"/>
        </w:rPr>
        <w:t>P</w:t>
      </w:r>
      <w:r w:rsidRPr="00C43F4A">
        <w:rPr>
          <w:rFonts w:ascii="Arial" w:hAnsi="Arial" w:cs="Arial"/>
          <w:szCs w:val="24"/>
        </w:rPr>
        <w:t xml:space="preserve">rogram are met </w:t>
      </w:r>
    </w:p>
    <w:p w14:paraId="79C9D2F4" w14:textId="77777777" w:rsidR="00C43F4A" w:rsidRPr="00C14362" w:rsidRDefault="008F1A55" w:rsidP="00C1138A">
      <w:pPr>
        <w:pStyle w:val="ListParagraph"/>
        <w:numPr>
          <w:ilvl w:val="0"/>
          <w:numId w:val="8"/>
        </w:numPr>
        <w:spacing w:before="240"/>
        <w:rPr>
          <w:rFonts w:ascii="Arial" w:hAnsi="Arial" w:cs="Arial"/>
          <w:szCs w:val="24"/>
        </w:rPr>
      </w:pPr>
      <w:r w:rsidRPr="00C43F4A">
        <w:rPr>
          <w:rFonts w:ascii="Arial" w:hAnsi="Arial" w:cs="Arial"/>
          <w:szCs w:val="24"/>
        </w:rPr>
        <w:t>Documentation and/or observation that meals and snacks are culturally and developmentally appropriate for the children being served</w:t>
      </w:r>
    </w:p>
    <w:p w14:paraId="1B598B2C" w14:textId="191ED2EA" w:rsidR="008F1A55" w:rsidRDefault="008F1A55" w:rsidP="00C1138A">
      <w:pPr>
        <w:pStyle w:val="ListParagraph"/>
        <w:numPr>
          <w:ilvl w:val="0"/>
          <w:numId w:val="8"/>
        </w:numPr>
        <w:spacing w:before="240" w:after="240"/>
        <w:rPr>
          <w:rFonts w:ascii="Arial" w:hAnsi="Arial" w:cs="Arial"/>
          <w:szCs w:val="24"/>
        </w:rPr>
      </w:pPr>
      <w:r w:rsidRPr="00C43F4A">
        <w:rPr>
          <w:rFonts w:ascii="Arial" w:hAnsi="Arial" w:cs="Arial"/>
          <w:szCs w:val="24"/>
        </w:rPr>
        <w:t>Written policies to parent and/or providers regarding meals</w:t>
      </w:r>
      <w:r w:rsidR="002360E0">
        <w:rPr>
          <w:rFonts w:ascii="Arial" w:hAnsi="Arial" w:cs="Arial"/>
          <w:szCs w:val="24"/>
        </w:rPr>
        <w:t>/snacks</w:t>
      </w:r>
      <w:r w:rsidRPr="00C43F4A">
        <w:rPr>
          <w:rFonts w:ascii="Arial" w:hAnsi="Arial" w:cs="Arial"/>
          <w:szCs w:val="24"/>
        </w:rPr>
        <w:t xml:space="preserve"> offered, meal service, child nutrition, and no additional fee to parents for meals</w:t>
      </w:r>
      <w:r w:rsidR="002360E0">
        <w:rPr>
          <w:rFonts w:ascii="Arial" w:hAnsi="Arial" w:cs="Arial"/>
          <w:szCs w:val="24"/>
        </w:rPr>
        <w:t>/snacks</w:t>
      </w:r>
      <w:r w:rsidRPr="00C43F4A">
        <w:rPr>
          <w:rFonts w:ascii="Arial" w:hAnsi="Arial" w:cs="Arial"/>
          <w:szCs w:val="24"/>
        </w:rPr>
        <w:t xml:space="preserve"> served </w:t>
      </w:r>
    </w:p>
    <w:p w14:paraId="1401C6E3" w14:textId="1B37024F" w:rsidR="00C121F0" w:rsidRDefault="00C121F0" w:rsidP="00C1138A">
      <w:pPr>
        <w:pStyle w:val="ListParagraph"/>
        <w:numPr>
          <w:ilvl w:val="0"/>
          <w:numId w:val="8"/>
        </w:numPr>
        <w:spacing w:before="240" w:after="240"/>
        <w:rPr>
          <w:rFonts w:ascii="Arial" w:hAnsi="Arial" w:cs="Arial"/>
          <w:szCs w:val="24"/>
        </w:rPr>
      </w:pPr>
      <w:r>
        <w:rPr>
          <w:rFonts w:ascii="Arial" w:hAnsi="Arial" w:cs="Arial"/>
          <w:szCs w:val="24"/>
        </w:rPr>
        <w:t>Other [Text Box]</w:t>
      </w:r>
    </w:p>
    <w:p w14:paraId="28604095" w14:textId="4318FC96" w:rsidR="00C121F0" w:rsidRPr="00C121F0" w:rsidRDefault="00057BA1" w:rsidP="00C121F0">
      <w:pPr>
        <w:pStyle w:val="ListParagraph"/>
        <w:numPr>
          <w:ilvl w:val="1"/>
          <w:numId w:val="8"/>
        </w:numPr>
        <w:spacing w:before="240" w:after="240"/>
        <w:rPr>
          <w:rFonts w:ascii="Arial" w:hAnsi="Arial" w:cs="Arial"/>
          <w:b/>
          <w:szCs w:val="24"/>
        </w:rPr>
      </w:pPr>
      <w:r>
        <w:rPr>
          <w:rFonts w:ascii="Arial" w:hAnsi="Arial" w:cs="Arial"/>
          <w:b/>
          <w:szCs w:val="24"/>
        </w:rPr>
        <w:t>Describe</w:t>
      </w:r>
      <w:r w:rsidR="00C121F0" w:rsidRPr="00C121F0">
        <w:rPr>
          <w:rFonts w:ascii="Arial" w:hAnsi="Arial" w:cs="Arial"/>
          <w:b/>
          <w:szCs w:val="24"/>
        </w:rPr>
        <w:t xml:space="preserve"> other evidence reviewed in the EED 12: Nutrition section:</w:t>
      </w:r>
    </w:p>
    <w:p w14:paraId="73B5D44B" w14:textId="309EE43B" w:rsidR="00057BA1" w:rsidRDefault="00057BA1" w:rsidP="0052267C">
      <w:pPr>
        <w:spacing w:after="120"/>
        <w:rPr>
          <w:rFonts w:ascii="Arial" w:hAnsi="Arial" w:cs="Arial"/>
          <w:b/>
          <w:i/>
        </w:rPr>
      </w:pPr>
      <w:r>
        <w:rPr>
          <w:rFonts w:ascii="Arial" w:hAnsi="Arial" w:cs="Arial"/>
          <w:b/>
        </w:rPr>
        <w:t>Describe</w:t>
      </w:r>
      <w:r w:rsidR="00C121F0">
        <w:rPr>
          <w:rFonts w:ascii="Arial" w:hAnsi="Arial" w:cs="Arial"/>
          <w:b/>
        </w:rPr>
        <w:t xml:space="preserve"> the t</w:t>
      </w:r>
      <w:r w:rsidR="00A3609D" w:rsidRPr="0052267C">
        <w:rPr>
          <w:rFonts w:ascii="Arial" w:hAnsi="Arial" w:cs="Arial"/>
          <w:b/>
        </w:rPr>
        <w:t xml:space="preserve">asks needed to modify the program </w:t>
      </w:r>
      <w:proofErr w:type="gramStart"/>
      <w:r w:rsidR="00A3609D" w:rsidRPr="0052267C">
        <w:rPr>
          <w:rFonts w:ascii="Arial" w:hAnsi="Arial" w:cs="Arial"/>
          <w:b/>
        </w:rPr>
        <w:t>in order to</w:t>
      </w:r>
      <w:proofErr w:type="gramEnd"/>
      <w:r w:rsidR="00A3609D" w:rsidRPr="0052267C">
        <w:rPr>
          <w:rFonts w:ascii="Arial" w:hAnsi="Arial" w:cs="Arial"/>
          <w:b/>
        </w:rPr>
        <w:t xml:space="preserve"> address all areas identified through the PSE process as needing improvement</w:t>
      </w:r>
      <w:r w:rsidR="00C121F0">
        <w:rPr>
          <w:rFonts w:ascii="Arial" w:hAnsi="Arial" w:cs="Arial"/>
          <w:b/>
        </w:rPr>
        <w:t xml:space="preserve"> </w:t>
      </w:r>
      <w:r w:rsidR="00C121F0" w:rsidRPr="00C121F0">
        <w:rPr>
          <w:rFonts w:ascii="Arial" w:hAnsi="Arial" w:cs="Arial"/>
          <w:b/>
          <w:szCs w:val="24"/>
        </w:rPr>
        <w:t>in the EED 12: Nutrition section</w:t>
      </w:r>
      <w:r w:rsidR="00A3609D" w:rsidRPr="0052267C">
        <w:rPr>
          <w:rFonts w:ascii="Arial" w:hAnsi="Arial" w:cs="Arial"/>
          <w:b/>
        </w:rPr>
        <w:t xml:space="preserve">, including how those will be addressed in a timely and effective manner, </w:t>
      </w:r>
      <w:r>
        <w:rPr>
          <w:rFonts w:ascii="Arial" w:hAnsi="Arial" w:cs="Arial"/>
          <w:b/>
          <w:i/>
        </w:rPr>
        <w:t>or</w:t>
      </w:r>
    </w:p>
    <w:p w14:paraId="1B2AE55E" w14:textId="5AA667D3" w:rsidR="0052267C" w:rsidRPr="0052267C" w:rsidRDefault="00057BA1" w:rsidP="00007CF9">
      <w:pPr>
        <w:spacing w:after="240"/>
        <w:rPr>
          <w:rFonts w:ascii="Arial" w:hAnsi="Arial" w:cs="Arial"/>
          <w:b/>
        </w:rPr>
      </w:pPr>
      <w:r>
        <w:rPr>
          <w:rFonts w:ascii="Arial" w:hAnsi="Arial" w:cs="Arial"/>
          <w:b/>
        </w:rPr>
        <w:t>Describe the</w:t>
      </w:r>
      <w:r w:rsidR="00A3609D" w:rsidRPr="0052267C">
        <w:rPr>
          <w:rFonts w:ascii="Arial" w:hAnsi="Arial" w:cs="Arial"/>
          <w:b/>
        </w:rPr>
        <w:t xml:space="preserve"> procedures for the ongoing monitoring of the program to </w:t>
      </w:r>
      <w:r w:rsidR="00071233" w:rsidRPr="0052267C">
        <w:rPr>
          <w:rFonts w:ascii="Arial" w:hAnsi="Arial" w:cs="Arial"/>
          <w:b/>
        </w:rPr>
        <w:t>ensure</w:t>
      </w:r>
      <w:r w:rsidR="00A3609D" w:rsidRPr="0052267C">
        <w:rPr>
          <w:rFonts w:ascii="Arial" w:hAnsi="Arial" w:cs="Arial"/>
          <w:b/>
        </w:rPr>
        <w:t xml:space="preserve"> that areas of the program that are satisfactory continue to meet standards:</w:t>
      </w:r>
    </w:p>
    <w:p w14:paraId="1D53588B" w14:textId="6A496B99" w:rsidR="00642743"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12: Add description of tasks that need to be improved or on-going procedures to continue to meet standards here</w:t>
      </w:r>
      <w:r>
        <w:rPr>
          <w:rFonts w:ascii="Arial" w:hAnsi="Arial" w:cs="Arial"/>
          <w:b/>
        </w:rPr>
        <w:t>]</w:t>
      </w:r>
    </w:p>
    <w:p w14:paraId="553CE057" w14:textId="77777777" w:rsidR="008F1A55" w:rsidRPr="008F1A55" w:rsidRDefault="008F1A55" w:rsidP="008F1A55">
      <w:pPr>
        <w:spacing w:before="480" w:after="240"/>
        <w:outlineLvl w:val="2"/>
        <w:rPr>
          <w:rFonts w:ascii="Arial" w:eastAsia="Arial" w:hAnsi="Arial" w:cs="Arial"/>
          <w:b/>
          <w:bCs/>
          <w:szCs w:val="24"/>
        </w:rPr>
      </w:pPr>
      <w:r w:rsidRPr="008F1A55">
        <w:rPr>
          <w:rFonts w:ascii="Arial" w:eastAsia="Arial" w:hAnsi="Arial" w:cs="Arial"/>
          <w:b/>
          <w:bCs/>
          <w:szCs w:val="24"/>
        </w:rPr>
        <w:t>EED 13: Developmental Profile</w:t>
      </w:r>
    </w:p>
    <w:p w14:paraId="1B773CC7" w14:textId="77777777" w:rsidR="008F1A55" w:rsidRPr="00C43F4A" w:rsidRDefault="008F1A55" w:rsidP="008F1A55">
      <w:pPr>
        <w:spacing w:after="240"/>
        <w:rPr>
          <w:rFonts w:ascii="Arial" w:eastAsia="Arial" w:hAnsi="Arial" w:cs="Arial"/>
          <w:b/>
          <w:bCs/>
          <w:szCs w:val="24"/>
        </w:rPr>
      </w:pPr>
      <w:r w:rsidRPr="00C43F4A">
        <w:rPr>
          <w:rFonts w:ascii="Arial" w:eastAsia="Arial" w:hAnsi="Arial" w:cs="Arial"/>
          <w:b/>
          <w:bCs/>
          <w:szCs w:val="24"/>
        </w:rPr>
        <w:t>The program maintains the Desired Results Developmental Profile – 2015 (DRDP – 2015) and Desired Results parent survey data for children and families. The program uses the information to plan and conduct age and developmentally appropriate activities and to monitor family involvement and satisfaction.</w:t>
      </w:r>
    </w:p>
    <w:p w14:paraId="48636999" w14:textId="77777777" w:rsidR="008F1A55" w:rsidRPr="00C43F4A" w:rsidRDefault="008F1A55" w:rsidP="00C1138A">
      <w:pPr>
        <w:numPr>
          <w:ilvl w:val="0"/>
          <w:numId w:val="3"/>
        </w:numPr>
        <w:rPr>
          <w:rFonts w:ascii="Arial" w:eastAsia="Arial" w:hAnsi="Arial" w:cs="Arial"/>
          <w:bCs/>
          <w:szCs w:val="24"/>
        </w:rPr>
      </w:pPr>
      <w:r w:rsidRPr="00C43F4A">
        <w:rPr>
          <w:rFonts w:ascii="Arial" w:eastAsia="Arial" w:hAnsi="Arial" w:cs="Arial"/>
          <w:bCs/>
          <w:szCs w:val="24"/>
        </w:rPr>
        <w:t>Meets requirements</w:t>
      </w:r>
    </w:p>
    <w:p w14:paraId="28D6DB1D" w14:textId="2367BE7E" w:rsidR="008F1A55" w:rsidRPr="00C43F4A" w:rsidRDefault="00057BA1" w:rsidP="00C1138A">
      <w:pPr>
        <w:numPr>
          <w:ilvl w:val="0"/>
          <w:numId w:val="3"/>
        </w:numPr>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55A0BAC8" w14:textId="6EFFB418" w:rsidR="008F1A55" w:rsidRPr="008F1A55" w:rsidRDefault="008F1A55" w:rsidP="008F1A55">
      <w:pPr>
        <w:spacing w:before="240" w:after="240"/>
        <w:outlineLvl w:val="3"/>
        <w:rPr>
          <w:rFonts w:ascii="Arial" w:eastAsia="Arial" w:hAnsi="Arial" w:cs="Arial"/>
          <w:b/>
          <w:bCs/>
          <w:szCs w:val="24"/>
        </w:rPr>
      </w:pPr>
      <w:r w:rsidRPr="008F1A55">
        <w:rPr>
          <w:rFonts w:ascii="Arial" w:eastAsia="Arial" w:hAnsi="Arial" w:cs="Arial"/>
          <w:b/>
          <w:bCs/>
          <w:szCs w:val="24"/>
        </w:rPr>
        <w:t>Evidence Reviewed:</w:t>
      </w:r>
      <w:r w:rsidR="00F11F2D">
        <w:rPr>
          <w:rFonts w:ascii="Arial" w:eastAsia="Arial" w:hAnsi="Arial" w:cs="Arial"/>
          <w:b/>
          <w:bCs/>
          <w:szCs w:val="24"/>
        </w:rPr>
        <w:t xml:space="preserve"> </w:t>
      </w:r>
      <w:r w:rsidR="00F11F2D" w:rsidRPr="00F11F2D">
        <w:rPr>
          <w:rFonts w:ascii="Arial" w:eastAsia="Arial" w:hAnsi="Arial" w:cs="Arial"/>
          <w:i/>
        </w:rPr>
        <w:t>(Select all that apply)</w:t>
      </w:r>
    </w:p>
    <w:p w14:paraId="122A5CEE" w14:textId="44BF94F2" w:rsidR="008F1A55" w:rsidRPr="00217794" w:rsidRDefault="008F1A55" w:rsidP="00C1138A">
      <w:pPr>
        <w:pStyle w:val="ListParagraph"/>
        <w:numPr>
          <w:ilvl w:val="0"/>
          <w:numId w:val="9"/>
        </w:numPr>
        <w:spacing w:after="240"/>
        <w:rPr>
          <w:rFonts w:ascii="Arial" w:hAnsi="Arial" w:cs="Arial"/>
          <w:szCs w:val="24"/>
        </w:rPr>
      </w:pPr>
      <w:r w:rsidRPr="00217794">
        <w:rPr>
          <w:rFonts w:ascii="Arial" w:hAnsi="Arial" w:cs="Arial"/>
          <w:szCs w:val="24"/>
        </w:rPr>
        <w:t>Results from the DRDP (2015) are used to plan and conduct age and</w:t>
      </w:r>
      <w:r w:rsidR="00217794" w:rsidRPr="00217794">
        <w:rPr>
          <w:rFonts w:ascii="Arial" w:hAnsi="Arial" w:cs="Arial"/>
          <w:szCs w:val="24"/>
        </w:rPr>
        <w:t xml:space="preserve"> </w:t>
      </w:r>
      <w:r w:rsidRPr="00217794">
        <w:rPr>
          <w:rFonts w:ascii="Arial" w:hAnsi="Arial" w:cs="Arial"/>
          <w:szCs w:val="24"/>
        </w:rPr>
        <w:t>developmentally appropriate activities. (</w:t>
      </w:r>
      <w:proofErr w:type="gramStart"/>
      <w:r w:rsidRPr="00217794">
        <w:rPr>
          <w:rFonts w:ascii="Arial" w:hAnsi="Arial" w:cs="Arial"/>
          <w:szCs w:val="24"/>
        </w:rPr>
        <w:t>i.e.</w:t>
      </w:r>
      <w:proofErr w:type="gramEnd"/>
      <w:r w:rsidRPr="00217794">
        <w:rPr>
          <w:rFonts w:ascii="Arial" w:hAnsi="Arial" w:cs="Arial"/>
          <w:szCs w:val="24"/>
        </w:rPr>
        <w:t xml:space="preserve"> lesson plans, concept webs, etc.)</w:t>
      </w:r>
    </w:p>
    <w:p w14:paraId="7E3BDADE" w14:textId="2CC79F60" w:rsidR="008F1A55" w:rsidRPr="00217794" w:rsidRDefault="008F1A55" w:rsidP="00C1138A">
      <w:pPr>
        <w:pStyle w:val="ListParagraph"/>
        <w:numPr>
          <w:ilvl w:val="0"/>
          <w:numId w:val="9"/>
        </w:numPr>
        <w:spacing w:after="240"/>
        <w:rPr>
          <w:rFonts w:ascii="Arial" w:hAnsi="Arial" w:cs="Arial"/>
          <w:szCs w:val="24"/>
        </w:rPr>
      </w:pPr>
      <w:r w:rsidRPr="00217794">
        <w:rPr>
          <w:rFonts w:ascii="Arial" w:hAnsi="Arial" w:cs="Arial"/>
          <w:szCs w:val="24"/>
        </w:rPr>
        <w:lastRenderedPageBreak/>
        <w:t>The Child’s Developmental Progress forms for parent conferences (or similar) were individualized for each child</w:t>
      </w:r>
    </w:p>
    <w:p w14:paraId="594870A1" w14:textId="6397E13F" w:rsidR="008F1A55" w:rsidRDefault="008F1A55" w:rsidP="00C1138A">
      <w:pPr>
        <w:pStyle w:val="ListParagraph"/>
        <w:numPr>
          <w:ilvl w:val="0"/>
          <w:numId w:val="9"/>
        </w:numPr>
        <w:spacing w:after="240"/>
        <w:rPr>
          <w:rFonts w:ascii="Arial" w:hAnsi="Arial" w:cs="Arial"/>
          <w:szCs w:val="24"/>
        </w:rPr>
      </w:pPr>
      <w:r w:rsidRPr="00217794">
        <w:rPr>
          <w:rFonts w:ascii="Arial" w:hAnsi="Arial" w:cs="Arial"/>
          <w:szCs w:val="24"/>
        </w:rPr>
        <w:t>Classroom/Site/Agency DRDP (2015) Summary of Findings</w:t>
      </w:r>
    </w:p>
    <w:p w14:paraId="54A929AB" w14:textId="201803D9" w:rsidR="00D25E00" w:rsidRDefault="00D25E00" w:rsidP="00C1138A">
      <w:pPr>
        <w:pStyle w:val="ListParagraph"/>
        <w:numPr>
          <w:ilvl w:val="0"/>
          <w:numId w:val="9"/>
        </w:numPr>
        <w:spacing w:after="240"/>
        <w:rPr>
          <w:rFonts w:ascii="Arial" w:hAnsi="Arial" w:cs="Arial"/>
          <w:szCs w:val="24"/>
        </w:rPr>
      </w:pPr>
      <w:r>
        <w:rPr>
          <w:rFonts w:ascii="Arial" w:hAnsi="Arial" w:cs="Arial"/>
          <w:szCs w:val="24"/>
        </w:rPr>
        <w:t>Child Portfolios (If selected, route to the question below)</w:t>
      </w:r>
    </w:p>
    <w:p w14:paraId="545855AD" w14:textId="7C4E02B3" w:rsidR="00D25E00" w:rsidRPr="007D7D9D" w:rsidRDefault="00D25E00" w:rsidP="00D25E00">
      <w:pPr>
        <w:pStyle w:val="ListParagraph"/>
        <w:numPr>
          <w:ilvl w:val="1"/>
          <w:numId w:val="9"/>
        </w:numPr>
        <w:spacing w:after="240"/>
        <w:rPr>
          <w:rFonts w:ascii="Arial" w:hAnsi="Arial" w:cs="Arial"/>
          <w:b/>
          <w:szCs w:val="24"/>
        </w:rPr>
      </w:pPr>
      <w:r w:rsidRPr="007D7D9D">
        <w:rPr>
          <w:rFonts w:ascii="Arial" w:hAnsi="Arial" w:cs="Arial"/>
          <w:b/>
          <w:szCs w:val="24"/>
        </w:rPr>
        <w:t>Evidence Reviewed from Child Portfolios</w:t>
      </w:r>
      <w:r w:rsidR="003C7920" w:rsidRPr="007D7D9D">
        <w:rPr>
          <w:rFonts w:ascii="Arial" w:hAnsi="Arial" w:cs="Arial"/>
          <w:b/>
          <w:szCs w:val="24"/>
        </w:rPr>
        <w:t>:</w:t>
      </w:r>
    </w:p>
    <w:p w14:paraId="60F56397" w14:textId="297B984C" w:rsidR="00D25E00" w:rsidRPr="00217794" w:rsidRDefault="00D25E00" w:rsidP="00D25E00">
      <w:pPr>
        <w:pStyle w:val="ListParagraph"/>
        <w:numPr>
          <w:ilvl w:val="2"/>
          <w:numId w:val="9"/>
        </w:numPr>
        <w:spacing w:after="240"/>
        <w:rPr>
          <w:rFonts w:ascii="Arial" w:hAnsi="Arial" w:cs="Arial"/>
          <w:szCs w:val="24"/>
        </w:rPr>
      </w:pPr>
      <w:r w:rsidRPr="00217794">
        <w:rPr>
          <w:rFonts w:ascii="Arial" w:hAnsi="Arial" w:cs="Arial"/>
          <w:szCs w:val="24"/>
        </w:rPr>
        <w:t xml:space="preserve">A “child portfolio” with documentation </w:t>
      </w:r>
      <w:r w:rsidR="00057BA1">
        <w:rPr>
          <w:rFonts w:ascii="Arial" w:hAnsi="Arial" w:cs="Arial"/>
          <w:szCs w:val="24"/>
        </w:rPr>
        <w:t xml:space="preserve">to </w:t>
      </w:r>
      <w:r w:rsidRPr="00217794">
        <w:rPr>
          <w:rFonts w:ascii="Arial" w:hAnsi="Arial" w:cs="Arial"/>
          <w:szCs w:val="24"/>
        </w:rPr>
        <w:t>support the DRDP (2015) assessment</w:t>
      </w:r>
      <w:r w:rsidR="00057BA1">
        <w:rPr>
          <w:rFonts w:ascii="Arial" w:hAnsi="Arial" w:cs="Arial"/>
          <w:szCs w:val="24"/>
        </w:rPr>
        <w:t>,</w:t>
      </w:r>
      <w:r w:rsidRPr="00217794">
        <w:rPr>
          <w:rFonts w:ascii="Arial" w:hAnsi="Arial" w:cs="Arial"/>
          <w:szCs w:val="24"/>
        </w:rPr>
        <w:t xml:space="preserve"> including dated entries</w:t>
      </w:r>
      <w:r w:rsidR="00057BA1">
        <w:rPr>
          <w:rFonts w:ascii="Arial" w:hAnsi="Arial" w:cs="Arial"/>
          <w:szCs w:val="24"/>
        </w:rPr>
        <w:t>,</w:t>
      </w:r>
      <w:r w:rsidRPr="00217794">
        <w:rPr>
          <w:rFonts w:ascii="Arial" w:hAnsi="Arial" w:cs="Arial"/>
          <w:szCs w:val="24"/>
        </w:rPr>
        <w:t xml:space="preserve"> written anecdotal/observational notes by teachers and parents</w:t>
      </w:r>
      <w:r w:rsidR="00057BA1">
        <w:rPr>
          <w:rFonts w:ascii="Arial" w:hAnsi="Arial" w:cs="Arial"/>
          <w:szCs w:val="24"/>
        </w:rPr>
        <w:t>,</w:t>
      </w:r>
      <w:r w:rsidR="003110A4">
        <w:rPr>
          <w:rFonts w:ascii="Arial" w:hAnsi="Arial" w:cs="Arial"/>
          <w:szCs w:val="24"/>
        </w:rPr>
        <w:t xml:space="preserve"> </w:t>
      </w:r>
      <w:r w:rsidRPr="00217794">
        <w:rPr>
          <w:rFonts w:ascii="Arial" w:hAnsi="Arial" w:cs="Arial"/>
          <w:szCs w:val="24"/>
        </w:rPr>
        <w:t xml:space="preserve">child’s work </w:t>
      </w:r>
      <w:r w:rsidR="00F4586D" w:rsidRPr="00217794">
        <w:rPr>
          <w:rFonts w:ascii="Arial" w:hAnsi="Arial" w:cs="Arial"/>
          <w:szCs w:val="24"/>
        </w:rPr>
        <w:t>samples, etc.</w:t>
      </w:r>
      <w:r w:rsidRPr="00217794">
        <w:rPr>
          <w:rFonts w:ascii="Arial" w:hAnsi="Arial" w:cs="Arial"/>
          <w:szCs w:val="24"/>
        </w:rPr>
        <w:t xml:space="preserve"> </w:t>
      </w:r>
    </w:p>
    <w:p w14:paraId="40FA74D7" w14:textId="77777777" w:rsidR="00D25E00" w:rsidRPr="00217794" w:rsidRDefault="00D25E00" w:rsidP="00D25E00">
      <w:pPr>
        <w:pStyle w:val="ListParagraph"/>
        <w:numPr>
          <w:ilvl w:val="2"/>
          <w:numId w:val="9"/>
        </w:numPr>
        <w:spacing w:after="240"/>
        <w:rPr>
          <w:rFonts w:ascii="Arial" w:hAnsi="Arial" w:cs="Arial"/>
          <w:szCs w:val="24"/>
        </w:rPr>
      </w:pPr>
      <w:r w:rsidRPr="00217794">
        <w:rPr>
          <w:rFonts w:ascii="Arial" w:hAnsi="Arial" w:cs="Arial"/>
          <w:szCs w:val="24"/>
        </w:rPr>
        <w:t>Classroom/Site/Agency Group Data Summaries</w:t>
      </w:r>
    </w:p>
    <w:p w14:paraId="636145E7" w14:textId="49FEE873" w:rsidR="00D25E00" w:rsidRPr="00217794" w:rsidRDefault="00057BA1" w:rsidP="00D25E00">
      <w:pPr>
        <w:pStyle w:val="ListParagraph"/>
        <w:numPr>
          <w:ilvl w:val="2"/>
          <w:numId w:val="9"/>
        </w:numPr>
        <w:spacing w:after="240"/>
        <w:rPr>
          <w:rFonts w:ascii="Arial" w:hAnsi="Arial" w:cs="Arial"/>
          <w:szCs w:val="24"/>
        </w:rPr>
      </w:pPr>
      <w:r>
        <w:rPr>
          <w:rFonts w:ascii="Arial" w:hAnsi="Arial" w:cs="Arial"/>
          <w:szCs w:val="24"/>
        </w:rPr>
        <w:t>U</w:t>
      </w:r>
      <w:r w:rsidR="00D25E00" w:rsidRPr="00217794">
        <w:rPr>
          <w:rFonts w:ascii="Arial" w:hAnsi="Arial" w:cs="Arial"/>
          <w:szCs w:val="24"/>
        </w:rPr>
        <w:t>tilizing DRDP Online</w:t>
      </w:r>
    </w:p>
    <w:p w14:paraId="15AB9BBF" w14:textId="53285945" w:rsidR="00D25E00" w:rsidRDefault="00D25E00" w:rsidP="00D25E00">
      <w:pPr>
        <w:pStyle w:val="ListParagraph"/>
        <w:numPr>
          <w:ilvl w:val="2"/>
          <w:numId w:val="9"/>
        </w:numPr>
        <w:spacing w:after="240"/>
        <w:rPr>
          <w:rFonts w:ascii="Arial" w:hAnsi="Arial" w:cs="Arial"/>
          <w:szCs w:val="24"/>
        </w:rPr>
      </w:pPr>
      <w:r>
        <w:rPr>
          <w:rFonts w:ascii="Arial" w:hAnsi="Arial" w:cs="Arial"/>
          <w:szCs w:val="24"/>
        </w:rPr>
        <w:t xml:space="preserve">Other </w:t>
      </w:r>
    </w:p>
    <w:p w14:paraId="530F4E3F" w14:textId="4DF58F92" w:rsidR="00D25E00" w:rsidRDefault="00057BA1" w:rsidP="00D25E00">
      <w:pPr>
        <w:pStyle w:val="ListParagraph"/>
        <w:numPr>
          <w:ilvl w:val="3"/>
          <w:numId w:val="9"/>
        </w:numPr>
        <w:spacing w:after="240"/>
        <w:rPr>
          <w:rFonts w:ascii="Arial" w:hAnsi="Arial" w:cs="Arial"/>
          <w:szCs w:val="24"/>
        </w:rPr>
      </w:pPr>
      <w:r>
        <w:rPr>
          <w:rFonts w:ascii="Arial" w:hAnsi="Arial" w:cs="Arial"/>
          <w:b/>
          <w:szCs w:val="24"/>
        </w:rPr>
        <w:t>Describe</w:t>
      </w:r>
      <w:r w:rsidR="003C7920" w:rsidRPr="003C7920">
        <w:rPr>
          <w:rFonts w:ascii="Arial" w:hAnsi="Arial" w:cs="Arial"/>
          <w:b/>
          <w:szCs w:val="24"/>
        </w:rPr>
        <w:t xml:space="preserve"> other evidence reviewed from the Child Portfolios not listed above</w:t>
      </w:r>
      <w:r w:rsidR="003C7920">
        <w:rPr>
          <w:rFonts w:ascii="Arial" w:hAnsi="Arial" w:cs="Arial"/>
          <w:szCs w:val="24"/>
        </w:rPr>
        <w:t>:</w:t>
      </w:r>
    </w:p>
    <w:p w14:paraId="31346025" w14:textId="15497606" w:rsidR="00D25E00" w:rsidRDefault="00D25E00" w:rsidP="00C1138A">
      <w:pPr>
        <w:pStyle w:val="ListParagraph"/>
        <w:numPr>
          <w:ilvl w:val="0"/>
          <w:numId w:val="9"/>
        </w:numPr>
        <w:spacing w:after="240"/>
        <w:rPr>
          <w:rFonts w:ascii="Arial" w:hAnsi="Arial" w:cs="Arial"/>
          <w:szCs w:val="24"/>
        </w:rPr>
      </w:pPr>
      <w:r>
        <w:rPr>
          <w:rFonts w:ascii="Arial" w:hAnsi="Arial" w:cs="Arial"/>
          <w:szCs w:val="24"/>
        </w:rPr>
        <w:t>Parent-Teacher Conferences</w:t>
      </w:r>
      <w:r w:rsidR="003C7920">
        <w:rPr>
          <w:rFonts w:ascii="Arial" w:hAnsi="Arial" w:cs="Arial"/>
          <w:szCs w:val="24"/>
        </w:rPr>
        <w:t xml:space="preserve"> (If selected, route to the question below)</w:t>
      </w:r>
    </w:p>
    <w:p w14:paraId="73E273CF" w14:textId="53C9B5BD" w:rsidR="003C7920" w:rsidRPr="007D7D9D" w:rsidRDefault="003C7920" w:rsidP="003C7920">
      <w:pPr>
        <w:pStyle w:val="ListParagraph"/>
        <w:numPr>
          <w:ilvl w:val="1"/>
          <w:numId w:val="9"/>
        </w:numPr>
        <w:spacing w:after="240"/>
        <w:rPr>
          <w:rFonts w:ascii="Arial" w:hAnsi="Arial" w:cs="Arial"/>
          <w:b/>
          <w:szCs w:val="24"/>
        </w:rPr>
      </w:pPr>
      <w:r w:rsidRPr="007D7D9D">
        <w:rPr>
          <w:rFonts w:ascii="Arial" w:hAnsi="Arial" w:cs="Arial"/>
          <w:b/>
          <w:szCs w:val="24"/>
        </w:rPr>
        <w:t>Evidence Reviewed from Parent-Teacher Conferences:</w:t>
      </w:r>
    </w:p>
    <w:p w14:paraId="6447F0D0" w14:textId="56FD1354" w:rsidR="003C7920" w:rsidRPr="003C7920" w:rsidRDefault="002360E0" w:rsidP="007D7D9D">
      <w:pPr>
        <w:pStyle w:val="ListParagraph"/>
        <w:numPr>
          <w:ilvl w:val="1"/>
          <w:numId w:val="9"/>
        </w:numPr>
        <w:spacing w:after="240"/>
        <w:ind w:left="1800"/>
        <w:rPr>
          <w:rFonts w:ascii="Arial" w:hAnsi="Arial" w:cs="Arial"/>
          <w:szCs w:val="24"/>
        </w:rPr>
      </w:pPr>
      <w:r>
        <w:rPr>
          <w:rFonts w:ascii="Arial" w:hAnsi="Arial" w:cs="Arial"/>
          <w:szCs w:val="24"/>
        </w:rPr>
        <w:t xml:space="preserve">Information from the </w:t>
      </w:r>
      <w:r w:rsidR="003C7920" w:rsidRPr="003C7920">
        <w:rPr>
          <w:rFonts w:ascii="Arial" w:hAnsi="Arial" w:cs="Arial"/>
          <w:szCs w:val="24"/>
        </w:rPr>
        <w:t>DRDP</w:t>
      </w:r>
      <w:r>
        <w:rPr>
          <w:rFonts w:ascii="Arial" w:hAnsi="Arial" w:cs="Arial"/>
          <w:szCs w:val="24"/>
        </w:rPr>
        <w:t>-</w:t>
      </w:r>
      <w:r w:rsidR="00F4586D">
        <w:rPr>
          <w:rFonts w:ascii="Arial" w:hAnsi="Arial" w:cs="Arial"/>
          <w:szCs w:val="24"/>
        </w:rPr>
        <w:t>2015</w:t>
      </w:r>
      <w:r w:rsidR="00F4586D" w:rsidRPr="003C7920">
        <w:rPr>
          <w:rFonts w:ascii="Arial" w:hAnsi="Arial" w:cs="Arial"/>
          <w:szCs w:val="24"/>
        </w:rPr>
        <w:t xml:space="preserve"> is shared</w:t>
      </w:r>
      <w:r w:rsidR="003C7920" w:rsidRPr="003C7920">
        <w:rPr>
          <w:rFonts w:ascii="Arial" w:hAnsi="Arial" w:cs="Arial"/>
          <w:szCs w:val="24"/>
        </w:rPr>
        <w:t xml:space="preserve"> with parent</w:t>
      </w:r>
    </w:p>
    <w:p w14:paraId="36EE5878" w14:textId="56B37FB4" w:rsidR="003C7920" w:rsidRPr="003C7920" w:rsidRDefault="003C7920" w:rsidP="007D7D9D">
      <w:pPr>
        <w:pStyle w:val="ListParagraph"/>
        <w:numPr>
          <w:ilvl w:val="1"/>
          <w:numId w:val="9"/>
        </w:numPr>
        <w:spacing w:after="240"/>
        <w:ind w:left="1800"/>
        <w:rPr>
          <w:rFonts w:ascii="Arial" w:hAnsi="Arial" w:cs="Arial"/>
          <w:szCs w:val="24"/>
        </w:rPr>
      </w:pPr>
      <w:r w:rsidRPr="003C7920">
        <w:rPr>
          <w:rFonts w:ascii="Arial" w:hAnsi="Arial" w:cs="Arial"/>
          <w:szCs w:val="24"/>
        </w:rPr>
        <w:t xml:space="preserve">For each Child Developmental Progress form (or </w:t>
      </w:r>
      <w:proofErr w:type="gramStart"/>
      <w:r w:rsidRPr="003C7920">
        <w:rPr>
          <w:rFonts w:ascii="Arial" w:hAnsi="Arial" w:cs="Arial"/>
          <w:szCs w:val="24"/>
        </w:rPr>
        <w:t>similar)  individualization</w:t>
      </w:r>
      <w:proofErr w:type="gramEnd"/>
      <w:r w:rsidRPr="003C7920">
        <w:rPr>
          <w:rFonts w:ascii="Arial" w:hAnsi="Arial" w:cs="Arial"/>
          <w:szCs w:val="24"/>
        </w:rPr>
        <w:t>, parental participation, and opportunities for discussion regarding that child’s DRDP (2015)</w:t>
      </w:r>
      <w:r w:rsidR="002360E0">
        <w:rPr>
          <w:rFonts w:ascii="Arial" w:hAnsi="Arial" w:cs="Arial"/>
          <w:szCs w:val="24"/>
        </w:rPr>
        <w:t xml:space="preserve"> are indicated</w:t>
      </w:r>
    </w:p>
    <w:p w14:paraId="394D9027" w14:textId="3F3703B8" w:rsidR="003C7920" w:rsidRDefault="003C7920" w:rsidP="007D7D9D">
      <w:pPr>
        <w:pStyle w:val="ListParagraph"/>
        <w:numPr>
          <w:ilvl w:val="1"/>
          <w:numId w:val="9"/>
        </w:numPr>
        <w:spacing w:after="240"/>
        <w:ind w:left="1800"/>
        <w:rPr>
          <w:rFonts w:ascii="Arial" w:hAnsi="Arial" w:cs="Arial"/>
          <w:szCs w:val="24"/>
        </w:rPr>
      </w:pPr>
      <w:r w:rsidRPr="003C7920">
        <w:rPr>
          <w:rFonts w:ascii="Arial" w:hAnsi="Arial" w:cs="Arial"/>
          <w:szCs w:val="24"/>
        </w:rPr>
        <w:t>Other</w:t>
      </w:r>
      <w:r>
        <w:rPr>
          <w:rFonts w:ascii="Arial" w:hAnsi="Arial" w:cs="Arial"/>
          <w:szCs w:val="24"/>
        </w:rPr>
        <w:t xml:space="preserve"> </w:t>
      </w:r>
    </w:p>
    <w:p w14:paraId="032788BB" w14:textId="3C966FD4" w:rsidR="003C7920" w:rsidRPr="003C7920" w:rsidRDefault="00057BA1" w:rsidP="007D7D9D">
      <w:pPr>
        <w:pStyle w:val="ListParagraph"/>
        <w:spacing w:after="240"/>
        <w:ind w:left="2520"/>
        <w:rPr>
          <w:rFonts w:ascii="Arial" w:hAnsi="Arial" w:cs="Arial"/>
          <w:szCs w:val="24"/>
        </w:rPr>
      </w:pPr>
      <w:r>
        <w:rPr>
          <w:rFonts w:ascii="Arial" w:hAnsi="Arial" w:cs="Arial"/>
          <w:b/>
          <w:szCs w:val="24"/>
        </w:rPr>
        <w:t>Describe</w:t>
      </w:r>
      <w:r w:rsidR="003C7920" w:rsidRPr="003C7920">
        <w:rPr>
          <w:rFonts w:ascii="Arial" w:hAnsi="Arial" w:cs="Arial"/>
          <w:b/>
          <w:szCs w:val="24"/>
        </w:rPr>
        <w:t xml:space="preserve"> other evidence reviewed from the Parent-Teacher Conferences not listed above</w:t>
      </w:r>
      <w:r w:rsidR="003C7920" w:rsidRPr="003C7920">
        <w:rPr>
          <w:rFonts w:ascii="Arial" w:hAnsi="Arial" w:cs="Arial"/>
          <w:szCs w:val="24"/>
        </w:rPr>
        <w:t>:</w:t>
      </w:r>
    </w:p>
    <w:p w14:paraId="2252FD81" w14:textId="7B7F1FF5" w:rsidR="002E628E" w:rsidRPr="003F6EE9" w:rsidRDefault="002E628E" w:rsidP="003F6EE9">
      <w:pPr>
        <w:spacing w:before="100" w:beforeAutospacing="1" w:after="100" w:afterAutospacing="1"/>
        <w:rPr>
          <w:rFonts w:ascii="Arial" w:hAnsi="Arial" w:cs="Arial"/>
          <w:b/>
          <w:szCs w:val="24"/>
        </w:rPr>
      </w:pPr>
      <w:r w:rsidRPr="002E628E">
        <w:rPr>
          <w:rFonts w:ascii="Arial" w:hAnsi="Arial" w:cs="Arial"/>
          <w:b/>
          <w:szCs w:val="24"/>
        </w:rPr>
        <w:t xml:space="preserve">Select areas of strength in your observation, scoring, and using the results of DRDP data </w:t>
      </w:r>
      <w:r w:rsidRPr="007D7D9D">
        <w:rPr>
          <w:rFonts w:ascii="Arial" w:hAnsi="Arial" w:cs="Arial"/>
          <w:szCs w:val="24"/>
        </w:rPr>
        <w:t>(</w:t>
      </w:r>
      <w:r w:rsidR="00057BA1">
        <w:rPr>
          <w:rFonts w:ascii="Arial" w:hAnsi="Arial" w:cs="Arial"/>
          <w:i/>
          <w:szCs w:val="24"/>
        </w:rPr>
        <w:t>S</w:t>
      </w:r>
      <w:r w:rsidRPr="007D7D9D">
        <w:rPr>
          <w:rFonts w:ascii="Arial" w:hAnsi="Arial" w:cs="Arial"/>
          <w:i/>
          <w:szCs w:val="24"/>
        </w:rPr>
        <w:t>elect all that apply</w:t>
      </w:r>
      <w:r w:rsidRPr="007D7D9D">
        <w:rPr>
          <w:rFonts w:ascii="Arial" w:hAnsi="Arial" w:cs="Arial"/>
          <w:szCs w:val="24"/>
        </w:rPr>
        <w:t>)</w:t>
      </w:r>
    </w:p>
    <w:p w14:paraId="64D3F349" w14:textId="77777777" w:rsidR="002E628E" w:rsidRPr="00413670"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t>A bilingual staff person was able to observe dual language learner(s) using their home language</w:t>
      </w:r>
    </w:p>
    <w:p w14:paraId="322924EA" w14:textId="72972B82" w:rsidR="002E628E" w:rsidRPr="00413670"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t>Any necessary accommodations or adaptation</w:t>
      </w:r>
      <w:r w:rsidR="002360E0">
        <w:rPr>
          <w:rFonts w:ascii="Arial" w:hAnsi="Arial" w:cs="Arial"/>
          <w:szCs w:val="24"/>
        </w:rPr>
        <w:t>s</w:t>
      </w:r>
      <w:r w:rsidRPr="00413670">
        <w:rPr>
          <w:rFonts w:ascii="Arial" w:hAnsi="Arial" w:cs="Arial"/>
          <w:szCs w:val="24"/>
        </w:rPr>
        <w:t xml:space="preserve"> were able to be made for assessing children with disabilities</w:t>
      </w:r>
    </w:p>
    <w:p w14:paraId="6F7A0656" w14:textId="77777777" w:rsidR="002E628E" w:rsidRPr="00413670"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t>Staff were proactive in addressing any potential biases they might encounter when observing children</w:t>
      </w:r>
    </w:p>
    <w:p w14:paraId="37520F92" w14:textId="7D1C8A04" w:rsidR="002E628E" w:rsidRPr="00413670"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lastRenderedPageBreak/>
        <w:t>Both the lead teacher and assistant teacher</w:t>
      </w:r>
      <w:r w:rsidR="002360E0">
        <w:rPr>
          <w:rFonts w:ascii="Arial" w:hAnsi="Arial" w:cs="Arial"/>
          <w:szCs w:val="24"/>
        </w:rPr>
        <w:t>(s)</w:t>
      </w:r>
      <w:r w:rsidRPr="00413670">
        <w:rPr>
          <w:rFonts w:ascii="Arial" w:hAnsi="Arial" w:cs="Arial"/>
          <w:szCs w:val="24"/>
        </w:rPr>
        <w:t xml:space="preserve"> were able to provide documentation and discuss ratings for each child</w:t>
      </w:r>
    </w:p>
    <w:p w14:paraId="622C3778" w14:textId="60BD1A49" w:rsidR="002E628E" w:rsidRPr="00413670"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t>Multiple sources of documentation were used to complete the DRDP</w:t>
      </w:r>
      <w:r w:rsidR="002360E0">
        <w:rPr>
          <w:rFonts w:ascii="Arial" w:hAnsi="Arial" w:cs="Arial"/>
          <w:szCs w:val="24"/>
        </w:rPr>
        <w:t>-2015</w:t>
      </w:r>
      <w:r w:rsidRPr="00413670">
        <w:rPr>
          <w:rFonts w:ascii="Arial" w:hAnsi="Arial" w:cs="Arial"/>
          <w:szCs w:val="24"/>
        </w:rPr>
        <w:t xml:space="preserve"> (e.g., parent observations, teacher observation of behavior, work samples etc.)</w:t>
      </w:r>
    </w:p>
    <w:p w14:paraId="5558D1DB" w14:textId="77777777" w:rsidR="002E628E" w:rsidRPr="00413670"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t>Ratings were completed outside of time with children in the classroom</w:t>
      </w:r>
    </w:p>
    <w:p w14:paraId="4B77A18A" w14:textId="56F9EB38" w:rsidR="002E628E" w:rsidRPr="00413670" w:rsidRDefault="002360E0" w:rsidP="00C1138A">
      <w:pPr>
        <w:numPr>
          <w:ilvl w:val="1"/>
          <w:numId w:val="17"/>
        </w:numPr>
        <w:spacing w:before="100" w:beforeAutospacing="1" w:after="240"/>
        <w:rPr>
          <w:rFonts w:ascii="Arial" w:hAnsi="Arial" w:cs="Arial"/>
          <w:szCs w:val="24"/>
        </w:rPr>
      </w:pPr>
      <w:r>
        <w:rPr>
          <w:rFonts w:ascii="Arial" w:hAnsi="Arial" w:cs="Arial"/>
          <w:szCs w:val="24"/>
        </w:rPr>
        <w:t>O</w:t>
      </w:r>
      <w:r w:rsidR="002E628E" w:rsidRPr="00413670">
        <w:rPr>
          <w:rFonts w:ascii="Arial" w:hAnsi="Arial" w:cs="Arial"/>
          <w:szCs w:val="24"/>
        </w:rPr>
        <w:t>bservations of math and literacy skills specifically were able to be embedded in small-group or center-time activities</w:t>
      </w:r>
    </w:p>
    <w:p w14:paraId="477D02F3" w14:textId="3D5E473A" w:rsidR="002E628E" w:rsidRPr="00413670" w:rsidRDefault="002360E0" w:rsidP="00C1138A">
      <w:pPr>
        <w:numPr>
          <w:ilvl w:val="1"/>
          <w:numId w:val="17"/>
        </w:numPr>
        <w:spacing w:before="100" w:beforeAutospacing="1" w:after="240"/>
        <w:rPr>
          <w:rFonts w:ascii="Arial" w:hAnsi="Arial" w:cs="Arial"/>
          <w:szCs w:val="24"/>
        </w:rPr>
      </w:pPr>
      <w:r>
        <w:rPr>
          <w:rFonts w:ascii="Arial" w:hAnsi="Arial" w:cs="Arial"/>
          <w:szCs w:val="24"/>
        </w:rPr>
        <w:t>Staff were</w:t>
      </w:r>
      <w:r w:rsidR="002E628E" w:rsidRPr="00413670">
        <w:rPr>
          <w:rFonts w:ascii="Arial" w:hAnsi="Arial" w:cs="Arial"/>
          <w:szCs w:val="24"/>
        </w:rPr>
        <w:t xml:space="preserve"> able to practice individualization with children to </w:t>
      </w:r>
      <w:r w:rsidR="00BE00F2">
        <w:rPr>
          <w:rFonts w:ascii="Arial" w:hAnsi="Arial" w:cs="Arial"/>
          <w:szCs w:val="24"/>
        </w:rPr>
        <w:t>scaffold</w:t>
      </w:r>
      <w:r w:rsidR="002E628E" w:rsidRPr="00413670">
        <w:rPr>
          <w:rFonts w:ascii="Arial" w:hAnsi="Arial" w:cs="Arial"/>
          <w:szCs w:val="24"/>
        </w:rPr>
        <w:t xml:space="preserve"> them along the </w:t>
      </w:r>
      <w:r w:rsidR="00BE00F2">
        <w:rPr>
          <w:rFonts w:ascii="Arial" w:hAnsi="Arial" w:cs="Arial"/>
          <w:szCs w:val="24"/>
        </w:rPr>
        <w:t xml:space="preserve">developmental </w:t>
      </w:r>
      <w:r w:rsidR="002E628E" w:rsidRPr="00413670">
        <w:rPr>
          <w:rFonts w:ascii="Arial" w:hAnsi="Arial" w:cs="Arial"/>
          <w:szCs w:val="24"/>
        </w:rPr>
        <w:t>continuum</w:t>
      </w:r>
      <w:r w:rsidR="00BE00F2">
        <w:rPr>
          <w:rFonts w:ascii="Arial" w:hAnsi="Arial" w:cs="Arial"/>
          <w:szCs w:val="24"/>
        </w:rPr>
        <w:t xml:space="preserve"> within each measure</w:t>
      </w:r>
    </w:p>
    <w:p w14:paraId="21E6F99F" w14:textId="64D8F55E" w:rsidR="002E628E" w:rsidRPr="00413670" w:rsidRDefault="002360E0" w:rsidP="00C1138A">
      <w:pPr>
        <w:numPr>
          <w:ilvl w:val="1"/>
          <w:numId w:val="17"/>
        </w:numPr>
        <w:spacing w:before="100" w:beforeAutospacing="1" w:after="240"/>
        <w:rPr>
          <w:rFonts w:ascii="Arial" w:hAnsi="Arial" w:cs="Arial"/>
          <w:szCs w:val="24"/>
        </w:rPr>
      </w:pPr>
      <w:r>
        <w:rPr>
          <w:rFonts w:ascii="Arial" w:hAnsi="Arial" w:cs="Arial"/>
          <w:szCs w:val="24"/>
        </w:rPr>
        <w:t>R</w:t>
      </w:r>
      <w:r w:rsidR="002E628E" w:rsidRPr="00413670">
        <w:rPr>
          <w:rFonts w:ascii="Arial" w:hAnsi="Arial" w:cs="Arial"/>
          <w:szCs w:val="24"/>
        </w:rPr>
        <w:t xml:space="preserve">esults </w:t>
      </w:r>
      <w:r>
        <w:rPr>
          <w:rFonts w:ascii="Arial" w:hAnsi="Arial" w:cs="Arial"/>
          <w:szCs w:val="24"/>
        </w:rPr>
        <w:t xml:space="preserve">were communicated </w:t>
      </w:r>
      <w:r w:rsidR="002E628E" w:rsidRPr="00413670">
        <w:rPr>
          <w:rFonts w:ascii="Arial" w:hAnsi="Arial" w:cs="Arial"/>
          <w:szCs w:val="24"/>
        </w:rPr>
        <w:t>to parents by providing printed reports in addition to verbal information during the parent-teacher conference</w:t>
      </w:r>
    </w:p>
    <w:p w14:paraId="35031E55" w14:textId="77777777" w:rsidR="002E628E" w:rsidRPr="00413670"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t>Used the DRDP Portfolio App to record and visualize data</w:t>
      </w:r>
    </w:p>
    <w:p w14:paraId="05061A5C" w14:textId="5DFEB7D6" w:rsidR="002E628E" w:rsidRDefault="002E628E" w:rsidP="00C1138A">
      <w:pPr>
        <w:numPr>
          <w:ilvl w:val="1"/>
          <w:numId w:val="17"/>
        </w:numPr>
        <w:spacing w:before="100" w:beforeAutospacing="1" w:after="240"/>
        <w:rPr>
          <w:rFonts w:ascii="Arial" w:hAnsi="Arial" w:cs="Arial"/>
          <w:szCs w:val="24"/>
        </w:rPr>
      </w:pPr>
      <w:r w:rsidRPr="00413670">
        <w:rPr>
          <w:rFonts w:ascii="Arial" w:hAnsi="Arial" w:cs="Arial"/>
          <w:szCs w:val="24"/>
        </w:rPr>
        <w:t xml:space="preserve">Used </w:t>
      </w:r>
      <w:r w:rsidR="002360E0">
        <w:rPr>
          <w:rFonts w:ascii="Arial" w:hAnsi="Arial" w:cs="Arial"/>
          <w:szCs w:val="24"/>
        </w:rPr>
        <w:t xml:space="preserve">the </w:t>
      </w:r>
      <w:r w:rsidRPr="00413670">
        <w:rPr>
          <w:rFonts w:ascii="Arial" w:hAnsi="Arial" w:cs="Arial"/>
          <w:szCs w:val="24"/>
        </w:rPr>
        <w:t>support of a vendor</w:t>
      </w:r>
      <w:r w:rsidR="00C129AF">
        <w:rPr>
          <w:rFonts w:ascii="Arial" w:hAnsi="Arial" w:cs="Arial"/>
          <w:szCs w:val="24"/>
        </w:rPr>
        <w:t xml:space="preserve"> </w:t>
      </w:r>
      <w:r w:rsidRPr="00413670">
        <w:rPr>
          <w:rFonts w:ascii="Arial" w:hAnsi="Arial" w:cs="Arial"/>
          <w:szCs w:val="24"/>
        </w:rPr>
        <w:t>to record and visualize data</w:t>
      </w:r>
    </w:p>
    <w:p w14:paraId="49B4BA63" w14:textId="3E9ACF7C" w:rsidR="00CB5664" w:rsidRPr="002E628E" w:rsidRDefault="00CB5664" w:rsidP="00987D70">
      <w:pPr>
        <w:numPr>
          <w:ilvl w:val="1"/>
          <w:numId w:val="17"/>
        </w:numPr>
        <w:spacing w:before="100" w:beforeAutospacing="1" w:after="240"/>
        <w:rPr>
          <w:rFonts w:ascii="Arial" w:hAnsi="Arial" w:cs="Arial"/>
          <w:szCs w:val="24"/>
        </w:rPr>
      </w:pPr>
      <w:r>
        <w:rPr>
          <w:rFonts w:ascii="Arial" w:hAnsi="Arial" w:cs="Arial"/>
          <w:szCs w:val="24"/>
        </w:rPr>
        <w:t>Used results to</w:t>
      </w:r>
      <w:r w:rsidR="009F2A4B">
        <w:rPr>
          <w:rFonts w:ascii="Arial" w:hAnsi="Arial" w:cs="Arial"/>
          <w:szCs w:val="24"/>
        </w:rPr>
        <w:t xml:space="preserve"> inform curriculum planning and implementation</w:t>
      </w:r>
    </w:p>
    <w:p w14:paraId="4F2F7E38" w14:textId="724A1626" w:rsidR="00FE6D9F" w:rsidRDefault="00FE6D9F" w:rsidP="00987D70">
      <w:pPr>
        <w:pStyle w:val="ListParagraph"/>
        <w:spacing w:after="120"/>
        <w:ind w:left="0"/>
        <w:rPr>
          <w:rFonts w:ascii="Arial" w:hAnsi="Arial" w:cs="Arial"/>
          <w:b/>
          <w:i/>
          <w:szCs w:val="24"/>
        </w:rPr>
      </w:pPr>
      <w:r>
        <w:rPr>
          <w:rFonts w:ascii="Arial" w:hAnsi="Arial" w:cs="Arial"/>
          <w:b/>
          <w:szCs w:val="24"/>
        </w:rPr>
        <w:t>Describe</w:t>
      </w:r>
      <w:r w:rsidR="005600F5">
        <w:rPr>
          <w:rFonts w:ascii="Arial" w:hAnsi="Arial" w:cs="Arial"/>
          <w:b/>
          <w:szCs w:val="24"/>
        </w:rPr>
        <w:t xml:space="preserve"> the t</w:t>
      </w:r>
      <w:r w:rsidR="00A3609D" w:rsidRPr="002E628E">
        <w:rPr>
          <w:rFonts w:ascii="Arial" w:hAnsi="Arial" w:cs="Arial"/>
          <w:b/>
          <w:szCs w:val="24"/>
        </w:rPr>
        <w:t xml:space="preserve">asks needed to modify the program </w:t>
      </w:r>
      <w:proofErr w:type="gramStart"/>
      <w:r w:rsidR="00A3609D" w:rsidRPr="002E628E">
        <w:rPr>
          <w:rFonts w:ascii="Arial" w:hAnsi="Arial" w:cs="Arial"/>
          <w:b/>
          <w:szCs w:val="24"/>
        </w:rPr>
        <w:t>in order to</w:t>
      </w:r>
      <w:proofErr w:type="gramEnd"/>
      <w:r w:rsidR="00A3609D" w:rsidRPr="002E628E">
        <w:rPr>
          <w:rFonts w:ascii="Arial" w:hAnsi="Arial" w:cs="Arial"/>
          <w:b/>
          <w:szCs w:val="24"/>
        </w:rPr>
        <w:t xml:space="preserve"> address all areas identified through the PSE process as needing improvement</w:t>
      </w:r>
      <w:r w:rsidR="005600F5">
        <w:rPr>
          <w:rFonts w:ascii="Arial" w:hAnsi="Arial" w:cs="Arial"/>
          <w:b/>
          <w:szCs w:val="24"/>
        </w:rPr>
        <w:t xml:space="preserve"> in the EED 13: Developmental Profile section</w:t>
      </w:r>
      <w:r w:rsidR="00A3609D" w:rsidRPr="002E628E">
        <w:rPr>
          <w:rFonts w:ascii="Arial" w:hAnsi="Arial" w:cs="Arial"/>
          <w:b/>
          <w:szCs w:val="24"/>
        </w:rPr>
        <w:t xml:space="preserve">, including how those will be addressed in a timely and effective manner, </w:t>
      </w:r>
      <w:r>
        <w:rPr>
          <w:rFonts w:ascii="Arial" w:hAnsi="Arial" w:cs="Arial"/>
          <w:b/>
          <w:i/>
          <w:szCs w:val="24"/>
        </w:rPr>
        <w:t>or</w:t>
      </w:r>
    </w:p>
    <w:p w14:paraId="4AD3AF60" w14:textId="1F40AB70" w:rsidR="0052267C" w:rsidRDefault="00FE6D9F" w:rsidP="00007CF9">
      <w:pPr>
        <w:pStyle w:val="ListParagraph"/>
        <w:spacing w:after="240"/>
        <w:ind w:left="0"/>
        <w:rPr>
          <w:rFonts w:ascii="Arial" w:hAnsi="Arial" w:cs="Arial"/>
          <w:b/>
          <w:szCs w:val="24"/>
        </w:rPr>
      </w:pPr>
      <w:r>
        <w:rPr>
          <w:rFonts w:ascii="Arial" w:hAnsi="Arial" w:cs="Arial"/>
          <w:b/>
          <w:szCs w:val="24"/>
        </w:rPr>
        <w:t>Describe the</w:t>
      </w:r>
      <w:r w:rsidR="00A3609D" w:rsidRPr="002E628E">
        <w:rPr>
          <w:rFonts w:ascii="Arial" w:hAnsi="Arial" w:cs="Arial"/>
          <w:b/>
          <w:szCs w:val="24"/>
        </w:rPr>
        <w:t xml:space="preserve"> procedures for the ongoing monitoring of the program to </w:t>
      </w:r>
      <w:r w:rsidR="00071233">
        <w:rPr>
          <w:rFonts w:ascii="Arial" w:hAnsi="Arial" w:cs="Arial"/>
          <w:b/>
          <w:szCs w:val="24"/>
        </w:rPr>
        <w:t>ensure</w:t>
      </w:r>
      <w:r w:rsidR="00A3609D" w:rsidRPr="002E628E">
        <w:rPr>
          <w:rFonts w:ascii="Arial" w:hAnsi="Arial" w:cs="Arial"/>
          <w:b/>
          <w:szCs w:val="24"/>
        </w:rPr>
        <w:t xml:space="preserve"> that areas of the program that are satisfactory continue to meet standards:</w:t>
      </w:r>
    </w:p>
    <w:p w14:paraId="2892A4BF" w14:textId="799BEEFB" w:rsidR="00987D70" w:rsidRPr="0052267C" w:rsidRDefault="00642743" w:rsidP="00642743">
      <w:pPr>
        <w:spacing w:after="240"/>
        <w:rPr>
          <w:rFonts w:ascii="Arial" w:hAnsi="Arial" w:cs="Arial"/>
          <w:b/>
        </w:rPr>
      </w:pPr>
      <w:r>
        <w:rPr>
          <w:rFonts w:ascii="Arial" w:hAnsi="Arial" w:cs="Arial"/>
          <w:b/>
        </w:rPr>
        <w:t>[</w:t>
      </w:r>
      <w:r w:rsidR="00D665CA">
        <w:rPr>
          <w:rFonts w:ascii="Arial" w:hAnsi="Arial" w:cs="Arial"/>
          <w:b/>
        </w:rPr>
        <w:t>EED 13: Add description of tasks that need to be improved or on-going procedures to continue to meet standards here</w:t>
      </w:r>
      <w:r>
        <w:rPr>
          <w:rFonts w:ascii="Arial" w:hAnsi="Arial" w:cs="Arial"/>
          <w:b/>
        </w:rPr>
        <w:t>]</w:t>
      </w:r>
    </w:p>
    <w:p w14:paraId="75F71CBD" w14:textId="77777777" w:rsidR="008F1A55" w:rsidRPr="008F1A55" w:rsidRDefault="008F1A55" w:rsidP="008F1A55">
      <w:pPr>
        <w:spacing w:before="480" w:after="240"/>
        <w:outlineLvl w:val="2"/>
        <w:rPr>
          <w:rFonts w:ascii="Arial" w:eastAsia="Arial" w:hAnsi="Arial" w:cs="Arial"/>
          <w:b/>
          <w:bCs/>
          <w:szCs w:val="24"/>
        </w:rPr>
      </w:pPr>
      <w:r w:rsidRPr="008F1A55">
        <w:rPr>
          <w:rFonts w:ascii="Arial" w:eastAsia="Arial" w:hAnsi="Arial" w:cs="Arial"/>
          <w:b/>
          <w:bCs/>
          <w:szCs w:val="24"/>
        </w:rPr>
        <w:t>EED 14: Staff Qualifications</w:t>
      </w:r>
    </w:p>
    <w:p w14:paraId="241671AD" w14:textId="4296A393" w:rsidR="008F1A55" w:rsidRPr="00217794" w:rsidRDefault="00D137BE" w:rsidP="008F1A55">
      <w:pPr>
        <w:spacing w:after="240"/>
        <w:rPr>
          <w:rFonts w:ascii="Arial" w:eastAsia="Arial" w:hAnsi="Arial" w:cs="Arial"/>
          <w:b/>
          <w:bCs/>
          <w:szCs w:val="24"/>
        </w:rPr>
      </w:pPr>
      <w:r>
        <w:rPr>
          <w:rFonts w:ascii="Arial" w:eastAsia="Arial" w:hAnsi="Arial" w:cs="Arial"/>
          <w:b/>
          <w:bCs/>
          <w:szCs w:val="24"/>
        </w:rPr>
        <w:t>Each p</w:t>
      </w:r>
      <w:r w:rsidR="008F1A55" w:rsidRPr="00217794">
        <w:rPr>
          <w:rFonts w:ascii="Arial" w:eastAsia="Arial" w:hAnsi="Arial" w:cs="Arial"/>
          <w:b/>
          <w:bCs/>
          <w:szCs w:val="24"/>
        </w:rPr>
        <w:t>rogram staff is qualified for the position held. Each program operating two or more sites or family child care homes has a qualified program director. Each program with more than one site has a qualified site supervisor at each site. Each site has qualified teachers.</w:t>
      </w:r>
    </w:p>
    <w:p w14:paraId="0C13CCCC" w14:textId="77777777" w:rsidR="008F1A55" w:rsidRPr="00217794" w:rsidRDefault="008F1A55" w:rsidP="00C1138A">
      <w:pPr>
        <w:numPr>
          <w:ilvl w:val="0"/>
          <w:numId w:val="3"/>
        </w:numPr>
        <w:rPr>
          <w:rFonts w:ascii="Arial" w:eastAsia="Arial" w:hAnsi="Arial" w:cs="Arial"/>
          <w:bCs/>
          <w:szCs w:val="24"/>
        </w:rPr>
      </w:pPr>
      <w:r w:rsidRPr="00217794">
        <w:rPr>
          <w:rFonts w:ascii="Arial" w:eastAsia="Arial" w:hAnsi="Arial" w:cs="Arial"/>
          <w:bCs/>
          <w:szCs w:val="24"/>
        </w:rPr>
        <w:t>Meets requirements</w:t>
      </w:r>
    </w:p>
    <w:p w14:paraId="44DB3A74" w14:textId="4FAC06C7" w:rsidR="00217794" w:rsidRPr="00A3609D" w:rsidRDefault="00FE6D9F" w:rsidP="00C1138A">
      <w:pPr>
        <w:numPr>
          <w:ilvl w:val="0"/>
          <w:numId w:val="3"/>
        </w:numPr>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1A950B76" w14:textId="1DE3645A" w:rsidR="008F1A55" w:rsidRPr="00F11F2D" w:rsidRDefault="008F1A55" w:rsidP="008F1A55">
      <w:pPr>
        <w:spacing w:before="240" w:after="240"/>
        <w:outlineLvl w:val="3"/>
        <w:rPr>
          <w:rFonts w:ascii="Arial" w:eastAsia="Arial" w:hAnsi="Arial" w:cs="Arial"/>
          <w:b/>
          <w:bCs/>
          <w:i/>
          <w:szCs w:val="24"/>
        </w:rPr>
      </w:pPr>
      <w:r w:rsidRPr="008F1A55">
        <w:rPr>
          <w:rFonts w:ascii="Arial" w:eastAsia="Arial" w:hAnsi="Arial" w:cs="Arial"/>
          <w:b/>
          <w:bCs/>
          <w:szCs w:val="24"/>
        </w:rPr>
        <w:t>Evidence Reviewed:</w:t>
      </w:r>
      <w:r w:rsidR="00F11F2D">
        <w:rPr>
          <w:rFonts w:ascii="Arial" w:eastAsia="Arial" w:hAnsi="Arial" w:cs="Arial"/>
          <w:b/>
          <w:bCs/>
          <w:szCs w:val="24"/>
        </w:rPr>
        <w:t xml:space="preserve"> </w:t>
      </w:r>
      <w:r w:rsidR="00F11F2D" w:rsidRPr="00F11F2D">
        <w:rPr>
          <w:rFonts w:ascii="Arial" w:eastAsia="Arial" w:hAnsi="Arial" w:cs="Arial"/>
          <w:i/>
        </w:rPr>
        <w:t>(Select all that apply)</w:t>
      </w:r>
    </w:p>
    <w:p w14:paraId="62E56B4E" w14:textId="337C7E2B" w:rsidR="008F1A55" w:rsidRPr="00217794" w:rsidRDefault="008F1A55" w:rsidP="00C1138A">
      <w:pPr>
        <w:pStyle w:val="ListParagraph"/>
        <w:numPr>
          <w:ilvl w:val="0"/>
          <w:numId w:val="10"/>
        </w:numPr>
        <w:spacing w:after="240"/>
        <w:rPr>
          <w:rFonts w:ascii="Arial" w:hAnsi="Arial" w:cs="Arial"/>
          <w:szCs w:val="24"/>
        </w:rPr>
      </w:pPr>
      <w:r w:rsidRPr="00217794">
        <w:rPr>
          <w:rFonts w:ascii="Arial" w:hAnsi="Arial" w:cs="Arial"/>
          <w:szCs w:val="24"/>
        </w:rPr>
        <w:t>Personnel Roster</w:t>
      </w:r>
      <w:r w:rsidR="002360E0">
        <w:rPr>
          <w:rFonts w:ascii="Arial" w:hAnsi="Arial" w:cs="Arial"/>
          <w:szCs w:val="24"/>
        </w:rPr>
        <w:t xml:space="preserve"> for each</w:t>
      </w:r>
      <w:r w:rsidRPr="00217794">
        <w:rPr>
          <w:rFonts w:ascii="Arial" w:hAnsi="Arial" w:cs="Arial"/>
          <w:szCs w:val="24"/>
        </w:rPr>
        <w:t xml:space="preserve"> Classroom</w:t>
      </w:r>
    </w:p>
    <w:p w14:paraId="43DA273A" w14:textId="77777777" w:rsidR="00FE6D9F" w:rsidRDefault="008F1A55" w:rsidP="00C1138A">
      <w:pPr>
        <w:pStyle w:val="ListParagraph"/>
        <w:numPr>
          <w:ilvl w:val="0"/>
          <w:numId w:val="10"/>
        </w:numPr>
        <w:spacing w:after="240"/>
        <w:rPr>
          <w:rFonts w:ascii="Arial" w:hAnsi="Arial" w:cs="Arial"/>
          <w:szCs w:val="24"/>
        </w:rPr>
      </w:pPr>
      <w:r w:rsidRPr="00217794">
        <w:rPr>
          <w:rFonts w:ascii="Arial" w:hAnsi="Arial" w:cs="Arial"/>
          <w:szCs w:val="24"/>
        </w:rPr>
        <w:lastRenderedPageBreak/>
        <w:t xml:space="preserve">Copies of current permits, credentials, or certificates for each teacher, site supervisors, and program director </w:t>
      </w:r>
    </w:p>
    <w:p w14:paraId="6609B315" w14:textId="120D46EE" w:rsidR="00FE6D9F" w:rsidRDefault="00FE6D9F" w:rsidP="00C1138A">
      <w:pPr>
        <w:pStyle w:val="ListParagraph"/>
        <w:numPr>
          <w:ilvl w:val="0"/>
          <w:numId w:val="10"/>
        </w:numPr>
        <w:spacing w:after="240"/>
        <w:rPr>
          <w:rFonts w:ascii="Arial" w:hAnsi="Arial" w:cs="Arial"/>
          <w:szCs w:val="24"/>
        </w:rPr>
      </w:pPr>
      <w:r>
        <w:rPr>
          <w:rFonts w:ascii="Arial" w:hAnsi="Arial" w:cs="Arial"/>
          <w:szCs w:val="24"/>
        </w:rPr>
        <w:t>Site supervisor qualification waiver issued by the CDE</w:t>
      </w:r>
      <w:r w:rsidR="002360E0">
        <w:rPr>
          <w:rFonts w:ascii="Arial" w:hAnsi="Arial" w:cs="Arial"/>
          <w:szCs w:val="24"/>
        </w:rPr>
        <w:t>, if applicable</w:t>
      </w:r>
    </w:p>
    <w:p w14:paraId="16528D71" w14:textId="4E7A1D3A" w:rsidR="008F1A55" w:rsidRDefault="00FE6D9F" w:rsidP="00C1138A">
      <w:pPr>
        <w:pStyle w:val="ListParagraph"/>
        <w:numPr>
          <w:ilvl w:val="0"/>
          <w:numId w:val="10"/>
        </w:numPr>
        <w:spacing w:after="240"/>
        <w:rPr>
          <w:rFonts w:ascii="Arial" w:hAnsi="Arial" w:cs="Arial"/>
          <w:szCs w:val="24"/>
        </w:rPr>
      </w:pPr>
      <w:r>
        <w:rPr>
          <w:rFonts w:ascii="Arial" w:hAnsi="Arial" w:cs="Arial"/>
          <w:szCs w:val="24"/>
        </w:rPr>
        <w:t>Program Director qualification waiver issued by the CDE</w:t>
      </w:r>
      <w:r w:rsidR="002360E0">
        <w:rPr>
          <w:rFonts w:ascii="Arial" w:hAnsi="Arial" w:cs="Arial"/>
          <w:szCs w:val="24"/>
        </w:rPr>
        <w:t>, if applicable</w:t>
      </w:r>
    </w:p>
    <w:p w14:paraId="11CCC38A" w14:textId="60E9BDDC" w:rsidR="00FE6D9F" w:rsidRDefault="00FE6D9F" w:rsidP="00987D70">
      <w:pPr>
        <w:pStyle w:val="ListParagraph"/>
        <w:spacing w:after="120"/>
        <w:ind w:left="0"/>
        <w:rPr>
          <w:rFonts w:ascii="Arial" w:hAnsi="Arial" w:cs="Arial"/>
          <w:b/>
          <w:i/>
          <w:szCs w:val="24"/>
        </w:rPr>
      </w:pPr>
      <w:r>
        <w:rPr>
          <w:rFonts w:ascii="Arial" w:hAnsi="Arial" w:cs="Arial"/>
          <w:b/>
          <w:szCs w:val="24"/>
        </w:rPr>
        <w:t>Describe</w:t>
      </w:r>
      <w:r w:rsidR="00D137BE">
        <w:rPr>
          <w:rFonts w:ascii="Arial" w:hAnsi="Arial" w:cs="Arial"/>
          <w:b/>
          <w:szCs w:val="24"/>
        </w:rPr>
        <w:t xml:space="preserve"> the t</w:t>
      </w:r>
      <w:r w:rsidR="00A3609D" w:rsidRPr="0052267C">
        <w:rPr>
          <w:rFonts w:ascii="Arial" w:hAnsi="Arial" w:cs="Arial"/>
          <w:b/>
          <w:szCs w:val="24"/>
        </w:rPr>
        <w:t xml:space="preserve">asks needed to modify the program </w:t>
      </w:r>
      <w:proofErr w:type="gramStart"/>
      <w:r w:rsidR="00A3609D" w:rsidRPr="0052267C">
        <w:rPr>
          <w:rFonts w:ascii="Arial" w:hAnsi="Arial" w:cs="Arial"/>
          <w:b/>
          <w:szCs w:val="24"/>
        </w:rPr>
        <w:t>in order to</w:t>
      </w:r>
      <w:proofErr w:type="gramEnd"/>
      <w:r w:rsidR="00A3609D" w:rsidRPr="0052267C">
        <w:rPr>
          <w:rFonts w:ascii="Arial" w:hAnsi="Arial" w:cs="Arial"/>
          <w:b/>
          <w:szCs w:val="24"/>
        </w:rPr>
        <w:t xml:space="preserve"> address all areas identified through the PSE process as needing improvement</w:t>
      </w:r>
      <w:r w:rsidR="00D137BE">
        <w:rPr>
          <w:rFonts w:ascii="Arial" w:hAnsi="Arial" w:cs="Arial"/>
          <w:b/>
          <w:szCs w:val="24"/>
        </w:rPr>
        <w:t xml:space="preserve"> </w:t>
      </w:r>
      <w:r w:rsidR="007B5695">
        <w:rPr>
          <w:rFonts w:ascii="Arial" w:hAnsi="Arial" w:cs="Arial"/>
          <w:b/>
          <w:szCs w:val="24"/>
        </w:rPr>
        <w:t>in the</w:t>
      </w:r>
      <w:r w:rsidR="002360E0">
        <w:rPr>
          <w:rFonts w:ascii="Arial" w:hAnsi="Arial" w:cs="Arial"/>
          <w:b/>
          <w:szCs w:val="24"/>
        </w:rPr>
        <w:t xml:space="preserve"> </w:t>
      </w:r>
      <w:r w:rsidR="00D137BE">
        <w:rPr>
          <w:rFonts w:ascii="Arial" w:hAnsi="Arial" w:cs="Arial"/>
          <w:b/>
          <w:szCs w:val="24"/>
        </w:rPr>
        <w:t>EED 14: Staff Qualifications section</w:t>
      </w:r>
      <w:r w:rsidR="00A3609D" w:rsidRPr="0052267C">
        <w:rPr>
          <w:rFonts w:ascii="Arial" w:hAnsi="Arial" w:cs="Arial"/>
          <w:b/>
          <w:szCs w:val="24"/>
        </w:rPr>
        <w:t xml:space="preserve">, including how those will be addressed in a timely and effective manner, </w:t>
      </w:r>
      <w:r>
        <w:rPr>
          <w:rFonts w:ascii="Arial" w:hAnsi="Arial" w:cs="Arial"/>
          <w:b/>
          <w:i/>
          <w:szCs w:val="24"/>
        </w:rPr>
        <w:t>or</w:t>
      </w:r>
    </w:p>
    <w:p w14:paraId="38DF96FE" w14:textId="02258841" w:rsidR="0052267C" w:rsidRPr="0052267C" w:rsidRDefault="00FE6D9F" w:rsidP="0052267C">
      <w:pPr>
        <w:pStyle w:val="ListParagraph"/>
        <w:spacing w:after="240"/>
        <w:ind w:left="0"/>
        <w:rPr>
          <w:rFonts w:ascii="Arial" w:hAnsi="Arial" w:cs="Arial"/>
          <w:b/>
          <w:szCs w:val="24"/>
        </w:rPr>
      </w:pPr>
      <w:r>
        <w:rPr>
          <w:rFonts w:ascii="Arial" w:hAnsi="Arial" w:cs="Arial"/>
          <w:b/>
          <w:szCs w:val="24"/>
        </w:rPr>
        <w:t>Describe the</w:t>
      </w:r>
      <w:r w:rsidR="00A3609D" w:rsidRPr="0052267C">
        <w:rPr>
          <w:rFonts w:ascii="Arial" w:hAnsi="Arial" w:cs="Arial"/>
          <w:b/>
          <w:szCs w:val="24"/>
        </w:rPr>
        <w:t xml:space="preserve"> procedures for the ongoing monitoring of the program to </w:t>
      </w:r>
      <w:r w:rsidR="00071233" w:rsidRPr="0052267C">
        <w:rPr>
          <w:rFonts w:ascii="Arial" w:hAnsi="Arial" w:cs="Arial"/>
          <w:b/>
          <w:szCs w:val="24"/>
        </w:rPr>
        <w:t>ensure</w:t>
      </w:r>
      <w:r w:rsidR="00A3609D" w:rsidRPr="0052267C">
        <w:rPr>
          <w:rFonts w:ascii="Arial" w:hAnsi="Arial" w:cs="Arial"/>
          <w:b/>
          <w:szCs w:val="24"/>
        </w:rPr>
        <w:t xml:space="preserve"> that areas of the program that are satisfactory continue to meet standard</w:t>
      </w:r>
      <w:r w:rsidR="0052267C" w:rsidRPr="0052267C">
        <w:rPr>
          <w:rFonts w:ascii="Arial" w:hAnsi="Arial" w:cs="Arial"/>
          <w:b/>
          <w:szCs w:val="24"/>
        </w:rPr>
        <w:t>s:</w:t>
      </w:r>
    </w:p>
    <w:p w14:paraId="2261BFEE" w14:textId="08671D6A" w:rsidR="00987D70" w:rsidRPr="0052267C" w:rsidRDefault="00D665CA" w:rsidP="00D665CA">
      <w:pPr>
        <w:spacing w:after="240"/>
        <w:rPr>
          <w:rFonts w:ascii="Arial" w:hAnsi="Arial" w:cs="Arial"/>
          <w:b/>
        </w:rPr>
      </w:pPr>
      <w:r>
        <w:rPr>
          <w:rFonts w:ascii="Arial" w:hAnsi="Arial" w:cs="Arial"/>
          <w:b/>
        </w:rPr>
        <w:t>[EED 14: Add description of tasks that need to be improved or on-going procedures to continue to meet standards here]</w:t>
      </w:r>
    </w:p>
    <w:p w14:paraId="7808F66C" w14:textId="77777777" w:rsidR="008F1A55" w:rsidRPr="008F1A55" w:rsidRDefault="008F1A55" w:rsidP="008F1A55">
      <w:pPr>
        <w:spacing w:before="480" w:after="240"/>
        <w:outlineLvl w:val="2"/>
        <w:rPr>
          <w:rFonts w:ascii="Arial" w:eastAsia="Arial" w:hAnsi="Arial" w:cs="Arial"/>
          <w:b/>
          <w:bCs/>
          <w:szCs w:val="24"/>
        </w:rPr>
      </w:pPr>
      <w:r w:rsidRPr="008F1A55">
        <w:rPr>
          <w:rFonts w:ascii="Arial" w:eastAsia="Arial" w:hAnsi="Arial" w:cs="Arial"/>
          <w:b/>
          <w:bCs/>
          <w:szCs w:val="24"/>
        </w:rPr>
        <w:t>EED 15: Staff Professional Development Program</w:t>
      </w:r>
    </w:p>
    <w:p w14:paraId="0AE28D4A" w14:textId="77777777" w:rsidR="008F1A55" w:rsidRPr="00217794" w:rsidRDefault="008F1A55" w:rsidP="00C14362">
      <w:pPr>
        <w:spacing w:after="240"/>
        <w:rPr>
          <w:rFonts w:ascii="Arial" w:eastAsia="Arial" w:hAnsi="Arial" w:cs="Arial"/>
          <w:b/>
          <w:bCs/>
          <w:szCs w:val="24"/>
        </w:rPr>
      </w:pPr>
      <w:r w:rsidRPr="00217794">
        <w:rPr>
          <w:rFonts w:ascii="Arial" w:eastAsia="Arial" w:hAnsi="Arial" w:cs="Arial"/>
          <w:b/>
          <w:bCs/>
          <w:szCs w:val="24"/>
        </w:rPr>
        <w:t xml:space="preserve">The program has developed and implemented a staff development component for staff. </w:t>
      </w:r>
    </w:p>
    <w:p w14:paraId="305313B2" w14:textId="77777777" w:rsidR="008F1A55" w:rsidRPr="00217794" w:rsidRDefault="008F1A55" w:rsidP="007D7D9D">
      <w:pPr>
        <w:numPr>
          <w:ilvl w:val="0"/>
          <w:numId w:val="3"/>
        </w:numPr>
        <w:rPr>
          <w:rFonts w:ascii="Arial" w:eastAsia="Arial" w:hAnsi="Arial" w:cs="Arial"/>
          <w:bCs/>
          <w:szCs w:val="24"/>
        </w:rPr>
      </w:pPr>
      <w:r w:rsidRPr="00217794">
        <w:rPr>
          <w:rFonts w:ascii="Arial" w:eastAsia="Arial" w:hAnsi="Arial" w:cs="Arial"/>
          <w:bCs/>
          <w:szCs w:val="24"/>
        </w:rPr>
        <w:t>Meets requirements</w:t>
      </w:r>
    </w:p>
    <w:p w14:paraId="46174846" w14:textId="589050E6" w:rsidR="008F1A55" w:rsidRDefault="00FE6D9F" w:rsidP="003B27A9">
      <w:pPr>
        <w:numPr>
          <w:ilvl w:val="0"/>
          <w:numId w:val="3"/>
        </w:numPr>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083FEBDC" w14:textId="77777777" w:rsidR="003B27A9" w:rsidRPr="00A3609D" w:rsidRDefault="003B27A9" w:rsidP="007D7D9D">
      <w:pPr>
        <w:ind w:left="720"/>
        <w:rPr>
          <w:rFonts w:ascii="Arial" w:eastAsia="Arial" w:hAnsi="Arial" w:cs="Arial"/>
          <w:bCs/>
          <w:szCs w:val="24"/>
        </w:rPr>
      </w:pPr>
    </w:p>
    <w:p w14:paraId="063C78AE" w14:textId="4BBDF607" w:rsidR="008F1A55" w:rsidRPr="00F11F2D" w:rsidRDefault="008F1A55" w:rsidP="00C14362">
      <w:pPr>
        <w:spacing w:after="240"/>
        <w:outlineLvl w:val="3"/>
        <w:rPr>
          <w:rFonts w:ascii="Arial" w:eastAsia="Arial" w:hAnsi="Arial" w:cs="Arial"/>
          <w:b/>
          <w:bCs/>
          <w:i/>
          <w:szCs w:val="24"/>
        </w:rPr>
      </w:pPr>
      <w:r w:rsidRPr="008F1A55">
        <w:rPr>
          <w:rFonts w:ascii="Arial" w:eastAsia="Arial" w:hAnsi="Arial" w:cs="Arial"/>
          <w:b/>
          <w:bCs/>
          <w:szCs w:val="24"/>
        </w:rPr>
        <w:t>Evidence Reviewed</w:t>
      </w:r>
      <w:r w:rsidRPr="00F11F2D">
        <w:rPr>
          <w:rFonts w:ascii="Arial" w:eastAsia="Arial" w:hAnsi="Arial" w:cs="Arial"/>
          <w:b/>
          <w:bCs/>
          <w:szCs w:val="24"/>
        </w:rPr>
        <w:t>:</w:t>
      </w:r>
      <w:r w:rsidR="00F11F2D" w:rsidRPr="00F11F2D">
        <w:rPr>
          <w:rFonts w:ascii="Arial" w:eastAsia="Arial" w:hAnsi="Arial" w:cs="Arial"/>
          <w:b/>
          <w:bCs/>
          <w:i/>
          <w:szCs w:val="24"/>
        </w:rPr>
        <w:t xml:space="preserve"> </w:t>
      </w:r>
      <w:r w:rsidR="00F11F2D" w:rsidRPr="00F11F2D">
        <w:rPr>
          <w:rFonts w:ascii="Arial" w:eastAsia="Arial" w:hAnsi="Arial" w:cs="Arial"/>
          <w:i/>
        </w:rPr>
        <w:t>(Select all that apply)</w:t>
      </w:r>
    </w:p>
    <w:p w14:paraId="58EE571E" w14:textId="14FD414F" w:rsidR="008F1A55" w:rsidRPr="00217794" w:rsidRDefault="008F1A55" w:rsidP="00C1138A">
      <w:pPr>
        <w:pStyle w:val="ListParagraph"/>
        <w:numPr>
          <w:ilvl w:val="0"/>
          <w:numId w:val="11"/>
        </w:numPr>
        <w:spacing w:after="240"/>
        <w:rPr>
          <w:rFonts w:ascii="Arial" w:hAnsi="Arial" w:cs="Arial"/>
          <w:szCs w:val="24"/>
        </w:rPr>
      </w:pPr>
      <w:r w:rsidRPr="00217794">
        <w:rPr>
          <w:rFonts w:ascii="Arial" w:hAnsi="Arial" w:cs="Arial"/>
          <w:szCs w:val="24"/>
        </w:rPr>
        <w:t>An orientation plan for new employees</w:t>
      </w:r>
    </w:p>
    <w:p w14:paraId="4A9104AC" w14:textId="0A730D87" w:rsidR="008F1A55" w:rsidRPr="00217794" w:rsidRDefault="008F1A55" w:rsidP="00C1138A">
      <w:pPr>
        <w:pStyle w:val="ListParagraph"/>
        <w:numPr>
          <w:ilvl w:val="0"/>
          <w:numId w:val="11"/>
        </w:numPr>
        <w:spacing w:after="240"/>
        <w:rPr>
          <w:rFonts w:ascii="Arial" w:eastAsia="Arial" w:hAnsi="Arial" w:cs="Arial"/>
          <w:bCs/>
          <w:szCs w:val="24"/>
        </w:rPr>
      </w:pPr>
      <w:r w:rsidRPr="00217794">
        <w:rPr>
          <w:rFonts w:ascii="Arial" w:eastAsia="MS Gothic" w:hAnsi="Arial" w:cs="Arial"/>
          <w:szCs w:val="24"/>
        </w:rPr>
        <w:t>A</w:t>
      </w:r>
      <w:r w:rsidRPr="00217794">
        <w:rPr>
          <w:rFonts w:ascii="Arial" w:eastAsia="Arial" w:hAnsi="Arial" w:cs="Arial"/>
          <w:szCs w:val="24"/>
        </w:rPr>
        <w:t xml:space="preserve">gendas, minutes, and sign-in sheets for </w:t>
      </w:r>
      <w:r w:rsidRPr="00217794">
        <w:rPr>
          <w:rFonts w:ascii="Arial" w:eastAsia="Arial" w:hAnsi="Arial" w:cs="Arial"/>
          <w:bCs/>
          <w:szCs w:val="24"/>
        </w:rPr>
        <w:t xml:space="preserve">staff development meetings, </w:t>
      </w:r>
      <w:proofErr w:type="gramStart"/>
      <w:r w:rsidRPr="00217794">
        <w:rPr>
          <w:rFonts w:ascii="Arial" w:eastAsia="Arial" w:hAnsi="Arial" w:cs="Arial"/>
          <w:bCs/>
          <w:szCs w:val="24"/>
        </w:rPr>
        <w:t>workshops</w:t>
      </w:r>
      <w:proofErr w:type="gramEnd"/>
      <w:r w:rsidRPr="00217794">
        <w:rPr>
          <w:rFonts w:ascii="Arial" w:eastAsia="Arial" w:hAnsi="Arial" w:cs="Arial"/>
          <w:bCs/>
          <w:szCs w:val="24"/>
        </w:rPr>
        <w:t xml:space="preserve"> and conference attendance</w:t>
      </w:r>
    </w:p>
    <w:p w14:paraId="386D0E1B" w14:textId="3D737A7A" w:rsidR="008F1A55" w:rsidRPr="00217794" w:rsidRDefault="008F1A55" w:rsidP="00C1138A">
      <w:pPr>
        <w:pStyle w:val="ListParagraph"/>
        <w:numPr>
          <w:ilvl w:val="0"/>
          <w:numId w:val="11"/>
        </w:numPr>
        <w:spacing w:after="240"/>
        <w:rPr>
          <w:rFonts w:ascii="Arial" w:hAnsi="Arial" w:cs="Arial"/>
          <w:szCs w:val="24"/>
        </w:rPr>
      </w:pPr>
      <w:r w:rsidRPr="00217794">
        <w:rPr>
          <w:rFonts w:ascii="Arial" w:hAnsi="Arial" w:cs="Arial"/>
          <w:szCs w:val="24"/>
        </w:rPr>
        <w:t>Identification of training needs of staff or service providers</w:t>
      </w:r>
      <w:r w:rsidR="009F2A4B">
        <w:rPr>
          <w:rFonts w:ascii="Arial" w:hAnsi="Arial" w:cs="Arial"/>
          <w:szCs w:val="24"/>
        </w:rPr>
        <w:t>, aligned to the Desired Results System</w:t>
      </w:r>
    </w:p>
    <w:p w14:paraId="4AC2F08F" w14:textId="7FDEEC85" w:rsidR="008F1A55" w:rsidRPr="00217794" w:rsidRDefault="008F1A55" w:rsidP="00C1138A">
      <w:pPr>
        <w:pStyle w:val="ListParagraph"/>
        <w:numPr>
          <w:ilvl w:val="0"/>
          <w:numId w:val="11"/>
        </w:numPr>
        <w:spacing w:after="240"/>
        <w:rPr>
          <w:rFonts w:ascii="Arial" w:hAnsi="Arial" w:cs="Arial"/>
          <w:szCs w:val="24"/>
        </w:rPr>
      </w:pPr>
      <w:r w:rsidRPr="00217794">
        <w:rPr>
          <w:rFonts w:ascii="Arial" w:hAnsi="Arial" w:cs="Arial"/>
          <w:szCs w:val="24"/>
        </w:rPr>
        <w:t xml:space="preserve">Written job descriptions </w:t>
      </w:r>
    </w:p>
    <w:p w14:paraId="3393741E" w14:textId="7D8DFEF1" w:rsidR="008F1A55" w:rsidRPr="00217794" w:rsidRDefault="008F1A55" w:rsidP="00C1138A">
      <w:pPr>
        <w:pStyle w:val="ListParagraph"/>
        <w:numPr>
          <w:ilvl w:val="0"/>
          <w:numId w:val="11"/>
        </w:numPr>
        <w:spacing w:after="240"/>
        <w:rPr>
          <w:rFonts w:ascii="Arial" w:hAnsi="Arial" w:cs="Arial"/>
          <w:szCs w:val="24"/>
        </w:rPr>
      </w:pPr>
      <w:r w:rsidRPr="00217794">
        <w:rPr>
          <w:rFonts w:ascii="Arial" w:hAnsi="Arial" w:cs="Arial"/>
          <w:szCs w:val="24"/>
        </w:rPr>
        <w:t>Annual written performance evaluations, unless another frequency is specified in their bargaining agreement</w:t>
      </w:r>
    </w:p>
    <w:p w14:paraId="3ADA7864" w14:textId="08052CAF" w:rsidR="008F1A55" w:rsidRDefault="008F1A55" w:rsidP="00C1138A">
      <w:pPr>
        <w:pStyle w:val="ListParagraph"/>
        <w:numPr>
          <w:ilvl w:val="0"/>
          <w:numId w:val="11"/>
        </w:numPr>
        <w:spacing w:after="240"/>
        <w:rPr>
          <w:rFonts w:ascii="Arial" w:hAnsi="Arial" w:cs="Arial"/>
          <w:szCs w:val="24"/>
        </w:rPr>
      </w:pPr>
      <w:r w:rsidRPr="00217794">
        <w:rPr>
          <w:rFonts w:ascii="Arial" w:hAnsi="Arial" w:cs="Arial"/>
          <w:szCs w:val="24"/>
        </w:rPr>
        <w:t xml:space="preserve">Internal communication system that </w:t>
      </w:r>
      <w:proofErr w:type="gramStart"/>
      <w:r w:rsidRPr="00217794">
        <w:rPr>
          <w:rFonts w:ascii="Arial" w:hAnsi="Arial" w:cs="Arial"/>
          <w:szCs w:val="24"/>
        </w:rPr>
        <w:t>support</w:t>
      </w:r>
      <w:proofErr w:type="gramEnd"/>
      <w:r w:rsidRPr="00217794">
        <w:rPr>
          <w:rFonts w:ascii="Arial" w:hAnsi="Arial" w:cs="Arial"/>
          <w:szCs w:val="24"/>
        </w:rPr>
        <w:t xml:space="preserve"> each staff with information necessary to carry out their’ assigned duties</w:t>
      </w:r>
    </w:p>
    <w:p w14:paraId="498FE275" w14:textId="68DA4CEC" w:rsidR="00D137BE" w:rsidRDefault="00D137BE" w:rsidP="00C1138A">
      <w:pPr>
        <w:pStyle w:val="ListParagraph"/>
        <w:numPr>
          <w:ilvl w:val="0"/>
          <w:numId w:val="11"/>
        </w:numPr>
        <w:spacing w:after="240"/>
        <w:rPr>
          <w:rFonts w:ascii="Arial" w:hAnsi="Arial" w:cs="Arial"/>
          <w:szCs w:val="24"/>
        </w:rPr>
      </w:pPr>
      <w:r>
        <w:rPr>
          <w:rFonts w:ascii="Arial" w:hAnsi="Arial" w:cs="Arial"/>
          <w:szCs w:val="24"/>
        </w:rPr>
        <w:t>Other</w:t>
      </w:r>
    </w:p>
    <w:p w14:paraId="19C5DD51" w14:textId="20E35B4E" w:rsidR="00D137BE" w:rsidRPr="00D137BE" w:rsidRDefault="00FE6D9F" w:rsidP="00D137BE">
      <w:pPr>
        <w:pStyle w:val="ListParagraph"/>
        <w:spacing w:after="240"/>
        <w:ind w:left="1440"/>
        <w:rPr>
          <w:rFonts w:ascii="Arial" w:hAnsi="Arial" w:cs="Arial"/>
          <w:szCs w:val="24"/>
        </w:rPr>
      </w:pPr>
      <w:r>
        <w:rPr>
          <w:rFonts w:ascii="Arial" w:eastAsiaTheme="minorHAnsi" w:hAnsi="Arial" w:cs="Arial"/>
          <w:b/>
          <w:bCs/>
          <w:szCs w:val="24"/>
        </w:rPr>
        <w:t>Describe</w:t>
      </w:r>
      <w:r w:rsidR="00D137BE" w:rsidRPr="00D137BE">
        <w:rPr>
          <w:rFonts w:ascii="Arial" w:eastAsiaTheme="minorHAnsi" w:hAnsi="Arial" w:cs="Arial"/>
          <w:b/>
          <w:bCs/>
          <w:szCs w:val="24"/>
        </w:rPr>
        <w:t xml:space="preserve"> other evidence reviewed in the EED 15: Staff Professional Development Program section:</w:t>
      </w:r>
    </w:p>
    <w:p w14:paraId="34CB315A" w14:textId="77777777" w:rsidR="002E628E" w:rsidRPr="00413670" w:rsidRDefault="002E628E" w:rsidP="00C14362">
      <w:pPr>
        <w:spacing w:after="240"/>
        <w:rPr>
          <w:rFonts w:ascii="Arial" w:hAnsi="Arial" w:cs="Arial"/>
          <w:sz w:val="21"/>
          <w:szCs w:val="21"/>
        </w:rPr>
      </w:pPr>
      <w:r w:rsidRPr="00413670">
        <w:rPr>
          <w:rFonts w:ascii="Arial" w:hAnsi="Arial" w:cs="Arial"/>
          <w:b/>
          <w:bCs/>
          <w:szCs w:val="24"/>
        </w:rPr>
        <w:lastRenderedPageBreak/>
        <w:t xml:space="preserve">Which professional development topic areas did your staff participate in one-time or multi-day workshops or trainings? </w:t>
      </w:r>
      <w:r w:rsidRPr="00D137BE">
        <w:rPr>
          <w:rFonts w:ascii="Arial" w:hAnsi="Arial" w:cs="Arial"/>
          <w:bCs/>
          <w:i/>
          <w:iCs/>
          <w:szCs w:val="24"/>
        </w:rPr>
        <w:t>(Select all that apply)</w:t>
      </w:r>
    </w:p>
    <w:p w14:paraId="72310D21"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Effective adult-child interactions aligned to the Classroom Assessment Scoring System (CLASS).</w:t>
      </w:r>
    </w:p>
    <w:p w14:paraId="5ED1971C"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 xml:space="preserve">Children’s literacy and language development (aligned with the </w:t>
      </w:r>
      <w:r w:rsidRPr="00413670">
        <w:rPr>
          <w:rFonts w:ascii="Arial" w:hAnsi="Arial" w:cs="Arial"/>
          <w:i/>
          <w:iCs/>
          <w:szCs w:val="24"/>
        </w:rPr>
        <w:t>California Preschool Learning Foundations</w:t>
      </w:r>
      <w:r w:rsidRPr="00413670">
        <w:rPr>
          <w:rFonts w:ascii="Arial" w:hAnsi="Arial" w:cs="Arial"/>
          <w:szCs w:val="24"/>
        </w:rPr>
        <w:t xml:space="preserve"> and the </w:t>
      </w:r>
      <w:r w:rsidRPr="00413670">
        <w:rPr>
          <w:rFonts w:ascii="Arial" w:hAnsi="Arial" w:cs="Arial"/>
          <w:i/>
          <w:iCs/>
          <w:szCs w:val="24"/>
        </w:rPr>
        <w:t>California Preschool Curriculum Frameworks</w:t>
      </w:r>
      <w:r w:rsidRPr="00413670">
        <w:rPr>
          <w:rFonts w:ascii="Arial" w:hAnsi="Arial" w:cs="Arial"/>
          <w:szCs w:val="24"/>
        </w:rPr>
        <w:t>)</w:t>
      </w:r>
    </w:p>
    <w:p w14:paraId="299EEB35"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 xml:space="preserve">Children’s developing math and science skills (aligned with the </w:t>
      </w:r>
      <w:r w:rsidRPr="00413670">
        <w:rPr>
          <w:rFonts w:ascii="Arial" w:hAnsi="Arial" w:cs="Arial"/>
          <w:i/>
          <w:iCs/>
          <w:szCs w:val="24"/>
        </w:rPr>
        <w:t>California Preschool Learning Foundations</w:t>
      </w:r>
      <w:r w:rsidRPr="00413670">
        <w:rPr>
          <w:rFonts w:ascii="Arial" w:hAnsi="Arial" w:cs="Arial"/>
          <w:szCs w:val="24"/>
        </w:rPr>
        <w:t xml:space="preserve"> and the </w:t>
      </w:r>
      <w:r w:rsidRPr="00413670">
        <w:rPr>
          <w:rFonts w:ascii="Arial" w:hAnsi="Arial" w:cs="Arial"/>
          <w:i/>
          <w:iCs/>
          <w:szCs w:val="24"/>
        </w:rPr>
        <w:t>California Preschool Curriculum Frameworks</w:t>
      </w:r>
      <w:r w:rsidRPr="00413670">
        <w:rPr>
          <w:rFonts w:ascii="Arial" w:hAnsi="Arial" w:cs="Arial"/>
          <w:szCs w:val="24"/>
        </w:rPr>
        <w:t>)</w:t>
      </w:r>
    </w:p>
    <w:p w14:paraId="50B22885"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 xml:space="preserve">Children’s social-emotional development (aligned with the </w:t>
      </w:r>
      <w:r w:rsidRPr="00413670">
        <w:rPr>
          <w:rFonts w:ascii="Arial" w:hAnsi="Arial" w:cs="Arial"/>
          <w:i/>
          <w:iCs/>
          <w:szCs w:val="24"/>
        </w:rPr>
        <w:t>California Preschool Learning Foundations</w:t>
      </w:r>
      <w:r w:rsidRPr="00413670">
        <w:rPr>
          <w:rFonts w:ascii="Arial" w:hAnsi="Arial" w:cs="Arial"/>
          <w:szCs w:val="24"/>
        </w:rPr>
        <w:t xml:space="preserve"> and the </w:t>
      </w:r>
      <w:r w:rsidRPr="00413670">
        <w:rPr>
          <w:rFonts w:ascii="Arial" w:hAnsi="Arial" w:cs="Arial"/>
          <w:i/>
          <w:iCs/>
          <w:szCs w:val="24"/>
        </w:rPr>
        <w:t>California Preschool Curriculum Frameworks</w:t>
      </w:r>
      <w:r w:rsidRPr="00413670">
        <w:rPr>
          <w:rFonts w:ascii="Arial" w:hAnsi="Arial" w:cs="Arial"/>
          <w:szCs w:val="24"/>
        </w:rPr>
        <w:t>)</w:t>
      </w:r>
    </w:p>
    <w:p w14:paraId="5DC94F1B"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 xml:space="preserve">Implicit bias and culturally- and </w:t>
      </w:r>
      <w:proofErr w:type="gramStart"/>
      <w:r w:rsidRPr="00413670">
        <w:rPr>
          <w:rFonts w:ascii="Arial" w:hAnsi="Arial" w:cs="Arial"/>
          <w:szCs w:val="24"/>
        </w:rPr>
        <w:t>linguistically-responsive</w:t>
      </w:r>
      <w:proofErr w:type="gramEnd"/>
      <w:r w:rsidRPr="00413670">
        <w:rPr>
          <w:rFonts w:ascii="Arial" w:hAnsi="Arial" w:cs="Arial"/>
          <w:szCs w:val="24"/>
        </w:rPr>
        <w:t xml:space="preserve"> practice</w:t>
      </w:r>
    </w:p>
    <w:p w14:paraId="0EECA204"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Adverse Childhood Experiences (ACEs) and trauma- and healing-informed practice to support children’s mental health</w:t>
      </w:r>
    </w:p>
    <w:p w14:paraId="271039D0"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 xml:space="preserve">Curriculum implementation and learning activity plans aligned to the </w:t>
      </w:r>
      <w:r w:rsidRPr="00413670">
        <w:rPr>
          <w:rFonts w:ascii="Arial" w:hAnsi="Arial" w:cs="Arial"/>
          <w:i/>
          <w:iCs/>
          <w:szCs w:val="24"/>
        </w:rPr>
        <w:t>California Preschool Curriculum Frameworks</w:t>
      </w:r>
    </w:p>
    <w:p w14:paraId="3486A98B" w14:textId="4D3274E9"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Creating developmentally</w:t>
      </w:r>
      <w:r w:rsidR="00612834">
        <w:rPr>
          <w:rFonts w:ascii="Arial" w:hAnsi="Arial" w:cs="Arial"/>
          <w:szCs w:val="24"/>
        </w:rPr>
        <w:t xml:space="preserve"> appropriate</w:t>
      </w:r>
      <w:r w:rsidRPr="00413670">
        <w:rPr>
          <w:rFonts w:ascii="Arial" w:hAnsi="Arial" w:cs="Arial"/>
          <w:szCs w:val="24"/>
        </w:rPr>
        <w:t xml:space="preserve"> environments, aligned to the ERS</w:t>
      </w:r>
    </w:p>
    <w:p w14:paraId="2D231031"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Administration and use of the Desired Results Developmental Profile to inform instruction</w:t>
      </w:r>
    </w:p>
    <w:p w14:paraId="3530E159"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Administration and use of a screening tool, like the Ages &amp; Stages Questionnaire, to identify potential developmental delays</w:t>
      </w:r>
    </w:p>
    <w:p w14:paraId="2F41D9FE"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Support for multilingual learners, including home language development and strategies for a bilingual classroom</w:t>
      </w:r>
    </w:p>
    <w:p w14:paraId="0C54A3C4"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Serving children with disabilities in inclusive settings, including Universal Design for Learning and the Teaching Pyramid</w:t>
      </w:r>
    </w:p>
    <w:p w14:paraId="261B5C6A" w14:textId="77777777"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Strategies to prevent suspensions and expulsions, such as Positive Behavioral Interventions &amp; Strategies (PBIS)</w:t>
      </w:r>
    </w:p>
    <w:p w14:paraId="02B5098E" w14:textId="5511515B" w:rsidR="002E628E" w:rsidRPr="00413670" w:rsidRDefault="002E628E" w:rsidP="00C1138A">
      <w:pPr>
        <w:numPr>
          <w:ilvl w:val="0"/>
          <w:numId w:val="19"/>
        </w:numPr>
        <w:spacing w:after="240"/>
        <w:rPr>
          <w:rFonts w:ascii="Arial" w:hAnsi="Arial" w:cs="Arial"/>
          <w:sz w:val="21"/>
          <w:szCs w:val="21"/>
        </w:rPr>
      </w:pPr>
      <w:r w:rsidRPr="00413670">
        <w:rPr>
          <w:rFonts w:ascii="Arial" w:hAnsi="Arial" w:cs="Arial"/>
          <w:szCs w:val="24"/>
        </w:rPr>
        <w:t xml:space="preserve">Engaging </w:t>
      </w:r>
      <w:r w:rsidR="009F2A4B">
        <w:rPr>
          <w:rFonts w:ascii="Arial" w:hAnsi="Arial" w:cs="Arial"/>
          <w:szCs w:val="24"/>
        </w:rPr>
        <w:t xml:space="preserve">racially, </w:t>
      </w:r>
      <w:r w:rsidRPr="00413670">
        <w:rPr>
          <w:rFonts w:ascii="Arial" w:hAnsi="Arial" w:cs="Arial"/>
          <w:szCs w:val="24"/>
        </w:rPr>
        <w:t xml:space="preserve">culturally- and </w:t>
      </w:r>
      <w:proofErr w:type="gramStart"/>
      <w:r w:rsidRPr="00413670">
        <w:rPr>
          <w:rFonts w:ascii="Arial" w:hAnsi="Arial" w:cs="Arial"/>
          <w:szCs w:val="24"/>
        </w:rPr>
        <w:t>linguistically-diverse</w:t>
      </w:r>
      <w:proofErr w:type="gramEnd"/>
      <w:r w:rsidRPr="00413670">
        <w:rPr>
          <w:rFonts w:ascii="Arial" w:hAnsi="Arial" w:cs="Arial"/>
          <w:szCs w:val="24"/>
        </w:rPr>
        <w:t xml:space="preserve"> families</w:t>
      </w:r>
    </w:p>
    <w:p w14:paraId="763C4527" w14:textId="146B03AD" w:rsidR="002E628E" w:rsidRPr="007D7D9D" w:rsidRDefault="002E628E" w:rsidP="00C1138A">
      <w:pPr>
        <w:numPr>
          <w:ilvl w:val="0"/>
          <w:numId w:val="19"/>
        </w:numPr>
        <w:spacing w:after="240"/>
        <w:rPr>
          <w:rFonts w:ascii="Arial" w:hAnsi="Arial" w:cs="Arial"/>
          <w:sz w:val="21"/>
          <w:szCs w:val="21"/>
        </w:rPr>
      </w:pPr>
      <w:r w:rsidRPr="00413670">
        <w:rPr>
          <w:rFonts w:ascii="Arial" w:hAnsi="Arial" w:cs="Arial"/>
          <w:szCs w:val="24"/>
        </w:rPr>
        <w:t>Referral and follow-up procedures for health and social services</w:t>
      </w:r>
    </w:p>
    <w:p w14:paraId="6878C1BC" w14:textId="603830CE" w:rsidR="009F2A4B" w:rsidRPr="007D7D9D" w:rsidRDefault="009F2A4B" w:rsidP="00C1138A">
      <w:pPr>
        <w:numPr>
          <w:ilvl w:val="0"/>
          <w:numId w:val="19"/>
        </w:numPr>
        <w:spacing w:after="240"/>
        <w:rPr>
          <w:rFonts w:ascii="Arial" w:hAnsi="Arial" w:cs="Arial"/>
          <w:szCs w:val="24"/>
        </w:rPr>
      </w:pPr>
      <w:r w:rsidRPr="007D7D9D">
        <w:rPr>
          <w:rFonts w:ascii="Arial" w:hAnsi="Arial" w:cs="Arial"/>
          <w:szCs w:val="24"/>
        </w:rPr>
        <w:t>Collecting</w:t>
      </w:r>
      <w:r w:rsidR="00150E5F" w:rsidRPr="007D7D9D">
        <w:rPr>
          <w:rFonts w:ascii="Arial" w:hAnsi="Arial" w:cs="Arial"/>
          <w:szCs w:val="24"/>
        </w:rPr>
        <w:t xml:space="preserve">, </w:t>
      </w:r>
      <w:proofErr w:type="gramStart"/>
      <w:r w:rsidRPr="007D7D9D">
        <w:rPr>
          <w:rFonts w:ascii="Arial" w:hAnsi="Arial" w:cs="Arial"/>
          <w:szCs w:val="24"/>
        </w:rPr>
        <w:t>analyzing</w:t>
      </w:r>
      <w:proofErr w:type="gramEnd"/>
      <w:r w:rsidR="00150E5F" w:rsidRPr="007D7D9D">
        <w:rPr>
          <w:rFonts w:ascii="Arial" w:hAnsi="Arial" w:cs="Arial"/>
          <w:szCs w:val="24"/>
        </w:rPr>
        <w:t xml:space="preserve"> and applying</w:t>
      </w:r>
      <w:r w:rsidRPr="007D7D9D">
        <w:rPr>
          <w:rFonts w:ascii="Arial" w:hAnsi="Arial" w:cs="Arial"/>
          <w:szCs w:val="24"/>
        </w:rPr>
        <w:t xml:space="preserve"> data to inform continuous </w:t>
      </w:r>
      <w:r w:rsidR="00150E5F" w:rsidRPr="007D7D9D">
        <w:rPr>
          <w:rFonts w:ascii="Arial" w:hAnsi="Arial" w:cs="Arial"/>
          <w:szCs w:val="24"/>
        </w:rPr>
        <w:t xml:space="preserve">program </w:t>
      </w:r>
      <w:r w:rsidRPr="007D7D9D">
        <w:rPr>
          <w:rFonts w:ascii="Arial" w:hAnsi="Arial" w:cs="Arial"/>
          <w:szCs w:val="24"/>
        </w:rPr>
        <w:t>quality improvement</w:t>
      </w:r>
    </w:p>
    <w:p w14:paraId="0135EEB2" w14:textId="23BBE39E" w:rsidR="002E628E" w:rsidRPr="00D137BE" w:rsidRDefault="002E628E" w:rsidP="00C1138A">
      <w:pPr>
        <w:numPr>
          <w:ilvl w:val="0"/>
          <w:numId w:val="19"/>
        </w:numPr>
        <w:spacing w:after="240"/>
        <w:rPr>
          <w:rFonts w:ascii="Arial" w:hAnsi="Arial" w:cs="Arial"/>
          <w:sz w:val="21"/>
          <w:szCs w:val="21"/>
        </w:rPr>
      </w:pPr>
      <w:r w:rsidRPr="00413670">
        <w:rPr>
          <w:rFonts w:ascii="Arial" w:hAnsi="Arial" w:cs="Arial"/>
          <w:szCs w:val="24"/>
        </w:rPr>
        <w:t xml:space="preserve">Other </w:t>
      </w:r>
    </w:p>
    <w:p w14:paraId="573EEFD4" w14:textId="7A17D71F" w:rsidR="00D137BE" w:rsidRPr="00D137BE" w:rsidRDefault="00FE6D9F" w:rsidP="00D137BE">
      <w:pPr>
        <w:spacing w:after="240"/>
        <w:ind w:left="1440"/>
        <w:rPr>
          <w:rFonts w:ascii="Arial" w:hAnsi="Arial" w:cs="Arial"/>
          <w:sz w:val="21"/>
          <w:szCs w:val="21"/>
        </w:rPr>
      </w:pPr>
      <w:r>
        <w:rPr>
          <w:rFonts w:ascii="Arial" w:eastAsiaTheme="minorHAnsi" w:hAnsi="Arial" w:cs="Arial"/>
          <w:b/>
          <w:bCs/>
          <w:szCs w:val="24"/>
        </w:rPr>
        <w:lastRenderedPageBreak/>
        <w:t>Describe</w:t>
      </w:r>
      <w:r w:rsidR="00D137BE" w:rsidRPr="00D137BE">
        <w:rPr>
          <w:rFonts w:ascii="Arial" w:eastAsiaTheme="minorHAnsi" w:hAnsi="Arial" w:cs="Arial"/>
          <w:b/>
          <w:bCs/>
          <w:szCs w:val="24"/>
        </w:rPr>
        <w:t xml:space="preserve"> other professional development topic areas your staff participated in during one-time or multi-day workshops or trainings not listed above:</w:t>
      </w:r>
    </w:p>
    <w:p w14:paraId="0D12E115" w14:textId="57CEC2A7" w:rsidR="002E628E" w:rsidRPr="00413670" w:rsidRDefault="002E628E" w:rsidP="00C14362">
      <w:pPr>
        <w:spacing w:before="240" w:after="240"/>
        <w:rPr>
          <w:rFonts w:ascii="Arial" w:hAnsi="Arial" w:cs="Arial"/>
          <w:sz w:val="21"/>
          <w:szCs w:val="21"/>
        </w:rPr>
      </w:pPr>
      <w:r w:rsidRPr="00413670">
        <w:rPr>
          <w:rFonts w:ascii="Arial" w:hAnsi="Arial" w:cs="Arial"/>
          <w:b/>
          <w:bCs/>
          <w:szCs w:val="24"/>
        </w:rPr>
        <w:t>Which professional development topics areas did you</w:t>
      </w:r>
      <w:r w:rsidR="00150E5F">
        <w:rPr>
          <w:rFonts w:ascii="Arial" w:hAnsi="Arial" w:cs="Arial"/>
          <w:b/>
          <w:bCs/>
          <w:szCs w:val="24"/>
        </w:rPr>
        <w:t>r</w:t>
      </w:r>
      <w:r w:rsidRPr="00413670">
        <w:rPr>
          <w:rFonts w:ascii="Arial" w:hAnsi="Arial" w:cs="Arial"/>
          <w:b/>
          <w:bCs/>
          <w:szCs w:val="24"/>
        </w:rPr>
        <w:t xml:space="preserve"> staff receive ongoing, job-embedded coaching (e.g., monthly)? </w:t>
      </w:r>
      <w:r w:rsidRPr="00D137BE">
        <w:rPr>
          <w:rFonts w:ascii="Arial" w:hAnsi="Arial" w:cs="Arial"/>
          <w:bCs/>
          <w:i/>
          <w:szCs w:val="24"/>
        </w:rPr>
        <w:t>(</w:t>
      </w:r>
      <w:r w:rsidRPr="00D137BE">
        <w:rPr>
          <w:rFonts w:ascii="Arial" w:hAnsi="Arial" w:cs="Arial"/>
          <w:bCs/>
          <w:i/>
          <w:iCs/>
          <w:szCs w:val="24"/>
        </w:rPr>
        <w:t>Select all that apply)</w:t>
      </w:r>
    </w:p>
    <w:p w14:paraId="2851A1DF"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Effective adult-child interactions aligned to the Classroom Assessment Scoring System (CLASS).</w:t>
      </w:r>
    </w:p>
    <w:p w14:paraId="5EBBB2AD"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 xml:space="preserve">Children’s literacy and language development (aligned with the </w:t>
      </w:r>
      <w:r w:rsidRPr="00413670">
        <w:rPr>
          <w:rFonts w:ascii="Arial" w:hAnsi="Arial" w:cs="Arial"/>
          <w:i/>
          <w:iCs/>
          <w:szCs w:val="24"/>
        </w:rPr>
        <w:t>California Preschool Learning Foundations</w:t>
      </w:r>
      <w:r w:rsidRPr="00413670">
        <w:rPr>
          <w:rFonts w:ascii="Arial" w:hAnsi="Arial" w:cs="Arial"/>
          <w:szCs w:val="24"/>
        </w:rPr>
        <w:t xml:space="preserve"> and the </w:t>
      </w:r>
      <w:r w:rsidRPr="00413670">
        <w:rPr>
          <w:rFonts w:ascii="Arial" w:hAnsi="Arial" w:cs="Arial"/>
          <w:i/>
          <w:iCs/>
          <w:szCs w:val="24"/>
        </w:rPr>
        <w:t>California Preschool Curriculum Frameworks</w:t>
      </w:r>
      <w:r w:rsidRPr="00413670">
        <w:rPr>
          <w:rFonts w:ascii="Arial" w:hAnsi="Arial" w:cs="Arial"/>
          <w:szCs w:val="24"/>
        </w:rPr>
        <w:t>)</w:t>
      </w:r>
    </w:p>
    <w:p w14:paraId="61C2840E"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 xml:space="preserve">Children’s developing math and science skills (aligned with the </w:t>
      </w:r>
      <w:r w:rsidRPr="00413670">
        <w:rPr>
          <w:rFonts w:ascii="Arial" w:hAnsi="Arial" w:cs="Arial"/>
          <w:i/>
          <w:iCs/>
          <w:szCs w:val="24"/>
        </w:rPr>
        <w:t>California Preschool Learning Foundations</w:t>
      </w:r>
      <w:r w:rsidRPr="00413670">
        <w:rPr>
          <w:rFonts w:ascii="Arial" w:hAnsi="Arial" w:cs="Arial"/>
          <w:szCs w:val="24"/>
        </w:rPr>
        <w:t xml:space="preserve"> and the </w:t>
      </w:r>
      <w:r w:rsidRPr="00413670">
        <w:rPr>
          <w:rFonts w:ascii="Arial" w:hAnsi="Arial" w:cs="Arial"/>
          <w:i/>
          <w:iCs/>
          <w:szCs w:val="24"/>
        </w:rPr>
        <w:t>California Preschool Curriculum Frameworks</w:t>
      </w:r>
      <w:r w:rsidRPr="00413670">
        <w:rPr>
          <w:rFonts w:ascii="Arial" w:hAnsi="Arial" w:cs="Arial"/>
          <w:szCs w:val="24"/>
        </w:rPr>
        <w:t>)</w:t>
      </w:r>
    </w:p>
    <w:p w14:paraId="7E50F023"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 xml:space="preserve">Children’s social-emotional development (aligned with the </w:t>
      </w:r>
      <w:r w:rsidRPr="00413670">
        <w:rPr>
          <w:rFonts w:ascii="Arial" w:hAnsi="Arial" w:cs="Arial"/>
          <w:i/>
          <w:iCs/>
          <w:szCs w:val="24"/>
        </w:rPr>
        <w:t>California Preschool Learning Foundations</w:t>
      </w:r>
      <w:r w:rsidRPr="00413670">
        <w:rPr>
          <w:rFonts w:ascii="Arial" w:hAnsi="Arial" w:cs="Arial"/>
          <w:szCs w:val="24"/>
        </w:rPr>
        <w:t xml:space="preserve"> and the </w:t>
      </w:r>
      <w:r w:rsidRPr="00413670">
        <w:rPr>
          <w:rFonts w:ascii="Arial" w:hAnsi="Arial" w:cs="Arial"/>
          <w:i/>
          <w:iCs/>
          <w:szCs w:val="24"/>
        </w:rPr>
        <w:t>California Preschool Curriculum Frameworks</w:t>
      </w:r>
      <w:r w:rsidRPr="00413670">
        <w:rPr>
          <w:rFonts w:ascii="Arial" w:hAnsi="Arial" w:cs="Arial"/>
          <w:szCs w:val="24"/>
        </w:rPr>
        <w:t>)</w:t>
      </w:r>
    </w:p>
    <w:p w14:paraId="021973DE" w14:textId="64768600"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Implicit bias and</w:t>
      </w:r>
      <w:r w:rsidR="00150E5F">
        <w:rPr>
          <w:rFonts w:ascii="Arial" w:hAnsi="Arial" w:cs="Arial"/>
          <w:szCs w:val="24"/>
        </w:rPr>
        <w:t xml:space="preserve"> racially,</w:t>
      </w:r>
      <w:r w:rsidRPr="00413670">
        <w:rPr>
          <w:rFonts w:ascii="Arial" w:hAnsi="Arial" w:cs="Arial"/>
          <w:szCs w:val="24"/>
        </w:rPr>
        <w:t xml:space="preserve"> culturally- and </w:t>
      </w:r>
      <w:proofErr w:type="gramStart"/>
      <w:r w:rsidRPr="00413670">
        <w:rPr>
          <w:rFonts w:ascii="Arial" w:hAnsi="Arial" w:cs="Arial"/>
          <w:szCs w:val="24"/>
        </w:rPr>
        <w:t>linguistically-responsive</w:t>
      </w:r>
      <w:proofErr w:type="gramEnd"/>
      <w:r w:rsidRPr="00413670">
        <w:rPr>
          <w:rFonts w:ascii="Arial" w:hAnsi="Arial" w:cs="Arial"/>
          <w:szCs w:val="24"/>
        </w:rPr>
        <w:t xml:space="preserve"> practice</w:t>
      </w:r>
    </w:p>
    <w:p w14:paraId="257EB696"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Adverse Childhood Experiences (ACEs) and trauma- and healing-informed practice to support children’s mental health</w:t>
      </w:r>
    </w:p>
    <w:p w14:paraId="092F4F0C"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 xml:space="preserve">Curriculum implementation and learning activity plans aligned to the </w:t>
      </w:r>
      <w:r w:rsidRPr="00413670">
        <w:rPr>
          <w:rFonts w:ascii="Arial" w:hAnsi="Arial" w:cs="Arial"/>
          <w:i/>
          <w:iCs/>
          <w:szCs w:val="24"/>
        </w:rPr>
        <w:t>California Preschool Curriculum Frameworks</w:t>
      </w:r>
    </w:p>
    <w:p w14:paraId="76F82C77" w14:textId="15FF59C0"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 xml:space="preserve">Creating </w:t>
      </w:r>
      <w:r w:rsidR="00F4586D" w:rsidRPr="00413670">
        <w:rPr>
          <w:rFonts w:ascii="Arial" w:hAnsi="Arial" w:cs="Arial"/>
          <w:szCs w:val="24"/>
        </w:rPr>
        <w:t>developmentally informed</w:t>
      </w:r>
      <w:r w:rsidRPr="00413670">
        <w:rPr>
          <w:rFonts w:ascii="Arial" w:hAnsi="Arial" w:cs="Arial"/>
          <w:szCs w:val="24"/>
        </w:rPr>
        <w:t xml:space="preserve"> environments, aligned to the ERS</w:t>
      </w:r>
    </w:p>
    <w:p w14:paraId="29CEB869"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Administration and use of the Desired Results Developmental Profile to inform instruction</w:t>
      </w:r>
    </w:p>
    <w:p w14:paraId="7A854C43"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Administration and use of a screening tool, like the Ages &amp; Stages Questionnaire, to identify potential developmental delays</w:t>
      </w:r>
    </w:p>
    <w:p w14:paraId="66CBA86A"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Support for multilingual learners, including home language development and strategies for a bilingual classroom</w:t>
      </w:r>
    </w:p>
    <w:p w14:paraId="2E08D0F0"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Serving children with disabilities in inclusive settings, including Universal Design for Learning and the Teaching Pyramid</w:t>
      </w:r>
    </w:p>
    <w:p w14:paraId="23444647" w14:textId="77777777"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Strategies to prevent suspensions and expulsions, such as Positive Behavioral Interventions &amp; Strategies (PBIS)</w:t>
      </w:r>
    </w:p>
    <w:p w14:paraId="0D48E963" w14:textId="33C35D91" w:rsidR="002E628E" w:rsidRPr="00413670" w:rsidRDefault="002E628E" w:rsidP="00C1138A">
      <w:pPr>
        <w:numPr>
          <w:ilvl w:val="0"/>
          <w:numId w:val="18"/>
        </w:numPr>
        <w:spacing w:after="240"/>
        <w:rPr>
          <w:rFonts w:ascii="Arial" w:hAnsi="Arial" w:cs="Arial"/>
          <w:sz w:val="21"/>
          <w:szCs w:val="21"/>
        </w:rPr>
      </w:pPr>
      <w:r w:rsidRPr="00413670">
        <w:rPr>
          <w:rFonts w:ascii="Arial" w:hAnsi="Arial" w:cs="Arial"/>
          <w:szCs w:val="24"/>
        </w:rPr>
        <w:t xml:space="preserve">Engaging </w:t>
      </w:r>
      <w:r w:rsidR="00150E5F">
        <w:rPr>
          <w:rFonts w:ascii="Arial" w:hAnsi="Arial" w:cs="Arial"/>
          <w:szCs w:val="24"/>
        </w:rPr>
        <w:t xml:space="preserve">racially, </w:t>
      </w:r>
      <w:r w:rsidRPr="00413670">
        <w:rPr>
          <w:rFonts w:ascii="Arial" w:hAnsi="Arial" w:cs="Arial"/>
          <w:szCs w:val="24"/>
        </w:rPr>
        <w:t xml:space="preserve">culturally- and </w:t>
      </w:r>
      <w:proofErr w:type="gramStart"/>
      <w:r w:rsidRPr="00413670">
        <w:rPr>
          <w:rFonts w:ascii="Arial" w:hAnsi="Arial" w:cs="Arial"/>
          <w:szCs w:val="24"/>
        </w:rPr>
        <w:t>linguistically-diverse</w:t>
      </w:r>
      <w:proofErr w:type="gramEnd"/>
      <w:r w:rsidRPr="00413670">
        <w:rPr>
          <w:rFonts w:ascii="Arial" w:hAnsi="Arial" w:cs="Arial"/>
          <w:szCs w:val="24"/>
        </w:rPr>
        <w:t xml:space="preserve"> families</w:t>
      </w:r>
    </w:p>
    <w:p w14:paraId="412E3B67" w14:textId="0F6122D5" w:rsidR="002E628E" w:rsidRPr="00413670" w:rsidRDefault="003B27A9" w:rsidP="00C1138A">
      <w:pPr>
        <w:numPr>
          <w:ilvl w:val="0"/>
          <w:numId w:val="18"/>
        </w:numPr>
        <w:spacing w:after="240"/>
        <w:rPr>
          <w:rFonts w:ascii="Arial" w:hAnsi="Arial" w:cs="Arial"/>
          <w:sz w:val="21"/>
          <w:szCs w:val="21"/>
        </w:rPr>
      </w:pPr>
      <w:r>
        <w:rPr>
          <w:rFonts w:ascii="Arial" w:hAnsi="Arial" w:cs="Arial"/>
          <w:szCs w:val="24"/>
        </w:rPr>
        <w:t>Child and family i</w:t>
      </w:r>
      <w:r w:rsidR="00150E5F">
        <w:rPr>
          <w:rFonts w:ascii="Arial" w:hAnsi="Arial" w:cs="Arial"/>
          <w:szCs w:val="24"/>
        </w:rPr>
        <w:t>dentification</w:t>
      </w:r>
      <w:r>
        <w:rPr>
          <w:rFonts w:ascii="Arial" w:hAnsi="Arial" w:cs="Arial"/>
          <w:szCs w:val="24"/>
        </w:rPr>
        <w:t xml:space="preserve"> for health and social service needs, written </w:t>
      </w:r>
      <w:proofErr w:type="gramStart"/>
      <w:r w:rsidR="00150E5F">
        <w:rPr>
          <w:rFonts w:ascii="Arial" w:hAnsi="Arial" w:cs="Arial"/>
          <w:szCs w:val="24"/>
        </w:rPr>
        <w:t>r</w:t>
      </w:r>
      <w:r w:rsidR="002E628E" w:rsidRPr="00413670">
        <w:rPr>
          <w:rFonts w:ascii="Arial" w:hAnsi="Arial" w:cs="Arial"/>
          <w:szCs w:val="24"/>
        </w:rPr>
        <w:t>eferral</w:t>
      </w:r>
      <w:r>
        <w:rPr>
          <w:rFonts w:ascii="Arial" w:hAnsi="Arial" w:cs="Arial"/>
          <w:szCs w:val="24"/>
        </w:rPr>
        <w:t>s</w:t>
      </w:r>
      <w:proofErr w:type="gramEnd"/>
      <w:r w:rsidR="002E628E" w:rsidRPr="00413670">
        <w:rPr>
          <w:rFonts w:ascii="Arial" w:hAnsi="Arial" w:cs="Arial"/>
          <w:szCs w:val="24"/>
        </w:rPr>
        <w:t xml:space="preserve"> and </w:t>
      </w:r>
      <w:r>
        <w:rPr>
          <w:rFonts w:ascii="Arial" w:hAnsi="Arial" w:cs="Arial"/>
          <w:szCs w:val="24"/>
        </w:rPr>
        <w:t xml:space="preserve">written </w:t>
      </w:r>
      <w:r w:rsidR="002E628E" w:rsidRPr="00413670">
        <w:rPr>
          <w:rFonts w:ascii="Arial" w:hAnsi="Arial" w:cs="Arial"/>
          <w:szCs w:val="24"/>
        </w:rPr>
        <w:t xml:space="preserve">follow-up procedures </w:t>
      </w:r>
      <w:r>
        <w:rPr>
          <w:rFonts w:ascii="Arial" w:hAnsi="Arial" w:cs="Arial"/>
          <w:szCs w:val="24"/>
        </w:rPr>
        <w:t>to ensure</w:t>
      </w:r>
      <w:r w:rsidR="002E628E" w:rsidRPr="00413670">
        <w:rPr>
          <w:rFonts w:ascii="Arial" w:hAnsi="Arial" w:cs="Arial"/>
          <w:szCs w:val="24"/>
        </w:rPr>
        <w:t xml:space="preserve"> health and social service</w:t>
      </w:r>
      <w:r>
        <w:rPr>
          <w:rFonts w:ascii="Arial" w:hAnsi="Arial" w:cs="Arial"/>
          <w:szCs w:val="24"/>
        </w:rPr>
        <w:t xml:space="preserve"> needs have been met</w:t>
      </w:r>
    </w:p>
    <w:p w14:paraId="7C44FFAE" w14:textId="7BF4B5AD" w:rsidR="002E628E" w:rsidRPr="00D137BE" w:rsidRDefault="002E628E" w:rsidP="00C1138A">
      <w:pPr>
        <w:numPr>
          <w:ilvl w:val="0"/>
          <w:numId w:val="18"/>
        </w:numPr>
        <w:spacing w:after="240"/>
        <w:rPr>
          <w:rFonts w:ascii="Arial" w:hAnsi="Arial" w:cs="Arial"/>
          <w:sz w:val="21"/>
          <w:szCs w:val="21"/>
        </w:rPr>
      </w:pPr>
      <w:r w:rsidRPr="00413670">
        <w:rPr>
          <w:rFonts w:ascii="Arial" w:hAnsi="Arial" w:cs="Arial"/>
          <w:szCs w:val="24"/>
        </w:rPr>
        <w:lastRenderedPageBreak/>
        <w:t xml:space="preserve">Other </w:t>
      </w:r>
      <w:r>
        <w:rPr>
          <w:rFonts w:ascii="Arial" w:hAnsi="Arial" w:cs="Arial"/>
          <w:szCs w:val="24"/>
        </w:rPr>
        <w:t>[TEXT BOX]</w:t>
      </w:r>
    </w:p>
    <w:p w14:paraId="75EAB577" w14:textId="1C81FC14" w:rsidR="00D137BE" w:rsidRPr="00D137BE" w:rsidRDefault="00FE6D9F" w:rsidP="00D137BE">
      <w:pPr>
        <w:spacing w:after="240"/>
        <w:ind w:left="1440"/>
        <w:rPr>
          <w:rFonts w:ascii="Arial" w:hAnsi="Arial" w:cs="Arial"/>
          <w:sz w:val="21"/>
          <w:szCs w:val="21"/>
        </w:rPr>
      </w:pPr>
      <w:r>
        <w:rPr>
          <w:rFonts w:ascii="Arial" w:eastAsiaTheme="minorHAnsi" w:hAnsi="Arial" w:cs="Arial"/>
          <w:b/>
          <w:bCs/>
          <w:szCs w:val="24"/>
        </w:rPr>
        <w:t>Describe</w:t>
      </w:r>
      <w:r w:rsidR="00D137BE" w:rsidRPr="00D137BE">
        <w:rPr>
          <w:rFonts w:ascii="Arial" w:eastAsiaTheme="minorHAnsi" w:hAnsi="Arial" w:cs="Arial"/>
          <w:b/>
          <w:bCs/>
          <w:szCs w:val="24"/>
        </w:rPr>
        <w:t xml:space="preserve"> other professional development topic areas your staff participated in on an ongoing, job-embedded coaching basis not listed above:</w:t>
      </w:r>
    </w:p>
    <w:p w14:paraId="06351799" w14:textId="41B055AB" w:rsidR="00FE6D9F" w:rsidRDefault="00FE6D9F" w:rsidP="00365EE5">
      <w:pPr>
        <w:spacing w:after="120"/>
        <w:rPr>
          <w:rFonts w:ascii="Arial" w:hAnsi="Arial" w:cs="Arial"/>
          <w:b/>
          <w:i/>
        </w:rPr>
      </w:pPr>
      <w:r>
        <w:rPr>
          <w:rFonts w:ascii="Arial" w:hAnsi="Arial" w:cs="Arial"/>
          <w:b/>
        </w:rPr>
        <w:t>Describe</w:t>
      </w:r>
      <w:r w:rsidR="00D137BE">
        <w:rPr>
          <w:rFonts w:ascii="Arial" w:hAnsi="Arial" w:cs="Arial"/>
          <w:b/>
        </w:rPr>
        <w:t xml:space="preserve"> the t</w:t>
      </w:r>
      <w:r w:rsidR="00A3609D" w:rsidRPr="000241B4">
        <w:rPr>
          <w:rFonts w:ascii="Arial" w:hAnsi="Arial" w:cs="Arial"/>
          <w:b/>
        </w:rPr>
        <w:t xml:space="preserve">asks needed to modify the program </w:t>
      </w:r>
      <w:proofErr w:type="gramStart"/>
      <w:r w:rsidR="00A3609D" w:rsidRPr="000241B4">
        <w:rPr>
          <w:rFonts w:ascii="Arial" w:hAnsi="Arial" w:cs="Arial"/>
          <w:b/>
        </w:rPr>
        <w:t>in order to</w:t>
      </w:r>
      <w:proofErr w:type="gramEnd"/>
      <w:r w:rsidR="00A3609D" w:rsidRPr="000241B4">
        <w:rPr>
          <w:rFonts w:ascii="Arial" w:hAnsi="Arial" w:cs="Arial"/>
          <w:b/>
        </w:rPr>
        <w:t xml:space="preserve"> address all areas identified through the PSE process as needing improvement</w:t>
      </w:r>
      <w:r w:rsidR="00D137BE">
        <w:rPr>
          <w:rFonts w:ascii="Arial" w:hAnsi="Arial" w:cs="Arial"/>
          <w:b/>
        </w:rPr>
        <w:t xml:space="preserve"> in the EED 15: Staff Professional Development Program section</w:t>
      </w:r>
      <w:r w:rsidR="00A3609D" w:rsidRPr="000241B4">
        <w:rPr>
          <w:rFonts w:ascii="Arial" w:hAnsi="Arial" w:cs="Arial"/>
          <w:b/>
        </w:rPr>
        <w:t xml:space="preserve">, including how those will be addressed in a timely and effective manner, </w:t>
      </w:r>
      <w:r>
        <w:rPr>
          <w:rFonts w:ascii="Arial" w:hAnsi="Arial" w:cs="Arial"/>
          <w:b/>
          <w:i/>
        </w:rPr>
        <w:t>or</w:t>
      </w:r>
    </w:p>
    <w:p w14:paraId="2C45415E" w14:textId="24D36920" w:rsidR="0052267C" w:rsidRDefault="00FE6D9F" w:rsidP="00987D70">
      <w:pPr>
        <w:spacing w:after="240"/>
        <w:rPr>
          <w:rFonts w:ascii="Arial" w:hAnsi="Arial" w:cs="Arial"/>
          <w:b/>
        </w:rPr>
      </w:pPr>
      <w:r>
        <w:rPr>
          <w:rFonts w:ascii="Arial" w:hAnsi="Arial" w:cs="Arial"/>
          <w:b/>
        </w:rPr>
        <w:t>Describe the</w:t>
      </w:r>
      <w:r w:rsidR="00A3609D" w:rsidRPr="000241B4">
        <w:rPr>
          <w:rFonts w:ascii="Arial" w:hAnsi="Arial" w:cs="Arial"/>
          <w:b/>
        </w:rPr>
        <w:t xml:space="preserve"> procedures for the ongoing monitoring of the program to </w:t>
      </w:r>
      <w:r w:rsidR="00071233" w:rsidRPr="000241B4">
        <w:rPr>
          <w:rFonts w:ascii="Arial" w:hAnsi="Arial" w:cs="Arial"/>
          <w:b/>
        </w:rPr>
        <w:t>ensure</w:t>
      </w:r>
      <w:r w:rsidR="00A3609D" w:rsidRPr="000241B4">
        <w:rPr>
          <w:rFonts w:ascii="Arial" w:hAnsi="Arial" w:cs="Arial"/>
          <w:b/>
        </w:rPr>
        <w:t xml:space="preserve"> that areas of the program that are satisfactory continue to meet standards</w:t>
      </w:r>
      <w:r w:rsidR="000241B4" w:rsidRPr="000241B4">
        <w:rPr>
          <w:rFonts w:ascii="Arial" w:hAnsi="Arial" w:cs="Arial"/>
          <w:b/>
        </w:rPr>
        <w:t>:</w:t>
      </w:r>
    </w:p>
    <w:p w14:paraId="7058DD77" w14:textId="58445E63" w:rsidR="00987D70" w:rsidRPr="0052267C" w:rsidRDefault="00D665CA" w:rsidP="00D665CA">
      <w:pPr>
        <w:spacing w:after="240"/>
        <w:rPr>
          <w:rFonts w:ascii="Arial" w:hAnsi="Arial" w:cs="Arial"/>
          <w:b/>
        </w:rPr>
      </w:pPr>
      <w:r>
        <w:rPr>
          <w:rFonts w:ascii="Arial" w:hAnsi="Arial" w:cs="Arial"/>
          <w:b/>
        </w:rPr>
        <w:t>[EED 15: Add description of tasks that need to be improved or on-going procedures to continue to meet standards here]</w:t>
      </w:r>
    </w:p>
    <w:p w14:paraId="6A4977D5" w14:textId="0A55C17B" w:rsidR="008F1A55" w:rsidRPr="008F1A55" w:rsidRDefault="008F1A55" w:rsidP="008F1A55">
      <w:pPr>
        <w:spacing w:before="480" w:after="240"/>
        <w:outlineLvl w:val="2"/>
        <w:rPr>
          <w:rFonts w:ascii="Arial" w:eastAsia="Arial" w:hAnsi="Arial" w:cs="Arial"/>
          <w:b/>
          <w:bCs/>
          <w:szCs w:val="24"/>
        </w:rPr>
      </w:pPr>
      <w:r w:rsidRPr="008F1A55">
        <w:rPr>
          <w:rFonts w:ascii="Arial" w:eastAsia="Arial" w:hAnsi="Arial" w:cs="Arial"/>
          <w:b/>
          <w:bCs/>
          <w:szCs w:val="24"/>
        </w:rPr>
        <w:t>EED 16: Prohibition Against Religious Instruction or Worship</w:t>
      </w:r>
    </w:p>
    <w:p w14:paraId="1F87089D" w14:textId="77777777" w:rsidR="008F1A55" w:rsidRPr="00217794" w:rsidRDefault="008F1A55" w:rsidP="00217794">
      <w:pPr>
        <w:spacing w:after="240"/>
        <w:rPr>
          <w:rFonts w:ascii="Arial" w:eastAsia="Arial" w:hAnsi="Arial" w:cs="Arial"/>
          <w:b/>
          <w:bCs/>
          <w:szCs w:val="24"/>
        </w:rPr>
      </w:pPr>
      <w:r w:rsidRPr="00217794">
        <w:rPr>
          <w:rFonts w:ascii="Arial" w:eastAsia="Arial" w:hAnsi="Arial" w:cs="Arial"/>
          <w:b/>
          <w:bCs/>
          <w:szCs w:val="24"/>
        </w:rPr>
        <w:t xml:space="preserve">The program refrains from religious instruction and worship. </w:t>
      </w:r>
    </w:p>
    <w:p w14:paraId="1A622789" w14:textId="77777777" w:rsidR="008F1A55" w:rsidRPr="00217794" w:rsidRDefault="008F1A55" w:rsidP="00C1138A">
      <w:pPr>
        <w:numPr>
          <w:ilvl w:val="0"/>
          <w:numId w:val="3"/>
        </w:numPr>
        <w:rPr>
          <w:rFonts w:ascii="Arial" w:eastAsia="Arial" w:hAnsi="Arial" w:cs="Arial"/>
          <w:bCs/>
          <w:szCs w:val="24"/>
        </w:rPr>
      </w:pPr>
      <w:bookmarkStart w:id="8" w:name="_Hlk127524954"/>
      <w:r w:rsidRPr="00217794">
        <w:rPr>
          <w:rFonts w:ascii="Arial" w:eastAsia="Arial" w:hAnsi="Arial" w:cs="Arial"/>
          <w:bCs/>
          <w:szCs w:val="24"/>
        </w:rPr>
        <w:t>Meets requirements</w:t>
      </w:r>
    </w:p>
    <w:p w14:paraId="2B871368" w14:textId="7869586F" w:rsidR="008F1A55" w:rsidRPr="00A3609D" w:rsidRDefault="00FE6D9F" w:rsidP="00C1138A">
      <w:pPr>
        <w:numPr>
          <w:ilvl w:val="0"/>
          <w:numId w:val="3"/>
        </w:numPr>
        <w:rPr>
          <w:rFonts w:ascii="Arial" w:eastAsia="Arial" w:hAnsi="Arial" w:cs="Arial"/>
          <w:bCs/>
          <w:szCs w:val="24"/>
        </w:rPr>
      </w:pPr>
      <w:r>
        <w:rPr>
          <w:rFonts w:ascii="Arial" w:eastAsia="Arial" w:hAnsi="Arial" w:cs="Arial"/>
          <w:bCs/>
          <w:szCs w:val="24"/>
        </w:rPr>
        <w:t>Needs improvement</w:t>
      </w:r>
      <w:bookmarkEnd w:id="8"/>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1AC6FC1F" w14:textId="3E0DAC6C" w:rsidR="00217794" w:rsidRDefault="008F1A55" w:rsidP="00217794">
      <w:pPr>
        <w:spacing w:before="240" w:after="240"/>
        <w:outlineLvl w:val="3"/>
        <w:rPr>
          <w:rFonts w:ascii="Arial" w:eastAsia="Arial" w:hAnsi="Arial" w:cs="Arial"/>
          <w:b/>
          <w:bCs/>
          <w:szCs w:val="24"/>
        </w:rPr>
      </w:pPr>
      <w:r w:rsidRPr="008F1A55">
        <w:rPr>
          <w:rFonts w:ascii="Arial" w:eastAsia="Arial" w:hAnsi="Arial" w:cs="Arial"/>
          <w:b/>
          <w:bCs/>
          <w:szCs w:val="24"/>
        </w:rPr>
        <w:t>Evidence Reviewed:</w:t>
      </w:r>
      <w:r w:rsidR="00F11F2D">
        <w:rPr>
          <w:rFonts w:ascii="Arial" w:eastAsia="Arial" w:hAnsi="Arial" w:cs="Arial"/>
          <w:b/>
          <w:bCs/>
          <w:szCs w:val="24"/>
        </w:rPr>
        <w:t xml:space="preserve"> </w:t>
      </w:r>
      <w:r w:rsidR="00F11F2D" w:rsidRPr="00F11F2D">
        <w:rPr>
          <w:rFonts w:ascii="Arial" w:eastAsia="Arial" w:hAnsi="Arial" w:cs="Arial"/>
          <w:i/>
        </w:rPr>
        <w:t>(Select all that apply)</w:t>
      </w:r>
    </w:p>
    <w:p w14:paraId="3C4D8E5F" w14:textId="4FB368B2" w:rsidR="008F1A55" w:rsidRPr="00D137BE" w:rsidRDefault="008F1A55" w:rsidP="00C1138A">
      <w:pPr>
        <w:numPr>
          <w:ilvl w:val="0"/>
          <w:numId w:val="18"/>
        </w:numPr>
        <w:spacing w:after="240"/>
        <w:rPr>
          <w:rFonts w:ascii="Arial" w:eastAsia="Arial" w:hAnsi="Arial" w:cs="Arial"/>
          <w:bCs/>
          <w:szCs w:val="24"/>
        </w:rPr>
      </w:pPr>
      <w:r w:rsidRPr="00C14362">
        <w:rPr>
          <w:rFonts w:ascii="Arial" w:hAnsi="Arial" w:cs="Arial"/>
          <w:szCs w:val="24"/>
        </w:rPr>
        <w:t>Written</w:t>
      </w:r>
      <w:r w:rsidRPr="00217794">
        <w:rPr>
          <w:rFonts w:ascii="Arial" w:eastAsia="Calibri" w:hAnsi="Arial" w:cs="Arial"/>
          <w:szCs w:val="24"/>
        </w:rPr>
        <w:t xml:space="preserve"> information that the program refrains from religious instruction and worship</w:t>
      </w:r>
    </w:p>
    <w:p w14:paraId="30C446F0" w14:textId="51D230ED" w:rsidR="00D137BE" w:rsidRDefault="00D137BE" w:rsidP="00C1138A">
      <w:pPr>
        <w:numPr>
          <w:ilvl w:val="0"/>
          <w:numId w:val="18"/>
        </w:numPr>
        <w:spacing w:after="240"/>
        <w:rPr>
          <w:rFonts w:ascii="Arial" w:eastAsia="Arial" w:hAnsi="Arial" w:cs="Arial"/>
          <w:bCs/>
          <w:szCs w:val="24"/>
        </w:rPr>
      </w:pPr>
      <w:r>
        <w:rPr>
          <w:rFonts w:ascii="Arial" w:eastAsia="Arial" w:hAnsi="Arial" w:cs="Arial"/>
          <w:bCs/>
          <w:szCs w:val="24"/>
        </w:rPr>
        <w:t xml:space="preserve">Other </w:t>
      </w:r>
    </w:p>
    <w:p w14:paraId="3A9813A0" w14:textId="07ABC4A6" w:rsidR="00D137BE" w:rsidRPr="00D137BE" w:rsidRDefault="00FE6D9F" w:rsidP="00D137BE">
      <w:pPr>
        <w:spacing w:after="240"/>
        <w:ind w:left="1440"/>
        <w:rPr>
          <w:rFonts w:ascii="Arial" w:eastAsia="Arial" w:hAnsi="Arial" w:cs="Arial"/>
          <w:bCs/>
          <w:szCs w:val="24"/>
        </w:rPr>
      </w:pPr>
      <w:r>
        <w:rPr>
          <w:rFonts w:ascii="Arial" w:eastAsiaTheme="minorHAnsi" w:hAnsi="Arial" w:cs="Arial"/>
          <w:b/>
          <w:bCs/>
          <w:szCs w:val="24"/>
        </w:rPr>
        <w:t>Describe</w:t>
      </w:r>
      <w:r w:rsidR="00D137BE" w:rsidRPr="00D137BE">
        <w:rPr>
          <w:rFonts w:ascii="Arial" w:eastAsiaTheme="minorHAnsi" w:hAnsi="Arial" w:cs="Arial"/>
          <w:b/>
          <w:bCs/>
          <w:szCs w:val="24"/>
        </w:rPr>
        <w:t xml:space="preserve"> other evidence reviewed in the EED 16: Prohibition Against Religious Instruction or Worship section:</w:t>
      </w:r>
    </w:p>
    <w:p w14:paraId="46AB1068" w14:textId="63A3D1E5" w:rsidR="00FE6D9F" w:rsidRDefault="00FE6D9F" w:rsidP="00365EE5">
      <w:pPr>
        <w:spacing w:after="120"/>
        <w:rPr>
          <w:rFonts w:ascii="Arial" w:hAnsi="Arial" w:cs="Arial"/>
          <w:b/>
          <w:i/>
        </w:rPr>
      </w:pPr>
      <w:r>
        <w:rPr>
          <w:rFonts w:ascii="Arial" w:hAnsi="Arial" w:cs="Arial"/>
          <w:b/>
        </w:rPr>
        <w:t>Describe</w:t>
      </w:r>
      <w:r w:rsidR="00D137BE">
        <w:rPr>
          <w:rFonts w:ascii="Arial" w:hAnsi="Arial" w:cs="Arial"/>
          <w:b/>
        </w:rPr>
        <w:t xml:space="preserve"> the t</w:t>
      </w:r>
      <w:r w:rsidR="00A3609D" w:rsidRPr="00365EE5">
        <w:rPr>
          <w:rFonts w:ascii="Arial" w:hAnsi="Arial" w:cs="Arial"/>
          <w:b/>
        </w:rPr>
        <w:t>asks needed to modify the program in order to address all areas identified through the PSE process as needing improvement</w:t>
      </w:r>
      <w:r w:rsidR="00D137BE">
        <w:rPr>
          <w:rFonts w:ascii="Arial" w:hAnsi="Arial" w:cs="Arial"/>
          <w:b/>
        </w:rPr>
        <w:t xml:space="preserve"> in the EED 16: Prohibition Against Religious Instruction or Worship section</w:t>
      </w:r>
      <w:r w:rsidR="00A3609D" w:rsidRPr="00365EE5">
        <w:rPr>
          <w:rFonts w:ascii="Arial" w:hAnsi="Arial" w:cs="Arial"/>
          <w:b/>
        </w:rPr>
        <w:t xml:space="preserve">, including how those will be addressed in a timely and effective manner, </w:t>
      </w:r>
      <w:r>
        <w:rPr>
          <w:rFonts w:ascii="Arial" w:hAnsi="Arial" w:cs="Arial"/>
          <w:b/>
          <w:i/>
        </w:rPr>
        <w:t>or</w:t>
      </w:r>
    </w:p>
    <w:p w14:paraId="7997EAF6" w14:textId="1EB823DF" w:rsidR="0052267C" w:rsidRDefault="00FE6D9F" w:rsidP="00987D70">
      <w:pPr>
        <w:spacing w:after="240"/>
        <w:rPr>
          <w:rFonts w:ascii="Arial" w:hAnsi="Arial" w:cs="Arial"/>
          <w:b/>
        </w:rPr>
      </w:pPr>
      <w:r>
        <w:rPr>
          <w:rFonts w:ascii="Arial" w:hAnsi="Arial" w:cs="Arial"/>
          <w:b/>
        </w:rPr>
        <w:t>Describe the</w:t>
      </w:r>
      <w:r w:rsidR="00A3609D" w:rsidRPr="00365EE5">
        <w:rPr>
          <w:rFonts w:ascii="Arial" w:hAnsi="Arial" w:cs="Arial"/>
          <w:b/>
        </w:rPr>
        <w:t xml:space="preserve"> procedures for the ongoing monitoring of the program to </w:t>
      </w:r>
      <w:r w:rsidR="00071233" w:rsidRPr="00365EE5">
        <w:rPr>
          <w:rFonts w:ascii="Arial" w:hAnsi="Arial" w:cs="Arial"/>
          <w:b/>
        </w:rPr>
        <w:t>ensure</w:t>
      </w:r>
      <w:r w:rsidR="00A3609D" w:rsidRPr="00365EE5">
        <w:rPr>
          <w:rFonts w:ascii="Arial" w:hAnsi="Arial" w:cs="Arial"/>
          <w:b/>
        </w:rPr>
        <w:t xml:space="preserve"> that areas of the program that are satisfactory continue to meet standards:</w:t>
      </w:r>
    </w:p>
    <w:p w14:paraId="7880F918" w14:textId="5ECF7C88" w:rsidR="00987D70" w:rsidRPr="0052267C" w:rsidRDefault="00D665CA" w:rsidP="00D665CA">
      <w:pPr>
        <w:spacing w:after="240"/>
        <w:rPr>
          <w:rFonts w:ascii="Arial" w:hAnsi="Arial" w:cs="Arial"/>
          <w:b/>
        </w:rPr>
      </w:pPr>
      <w:r>
        <w:rPr>
          <w:rFonts w:ascii="Arial" w:hAnsi="Arial" w:cs="Arial"/>
          <w:b/>
        </w:rPr>
        <w:t>[EED 16: Add description of tasks that need to be improved or on-going procedures to continue to meet standards here]</w:t>
      </w:r>
    </w:p>
    <w:p w14:paraId="065B9F2B" w14:textId="6A95A75A" w:rsidR="008F1A55" w:rsidRPr="008F1A55" w:rsidRDefault="008F1A55" w:rsidP="008F1A55">
      <w:pPr>
        <w:spacing w:before="480" w:after="240"/>
        <w:outlineLvl w:val="2"/>
        <w:rPr>
          <w:rFonts w:ascii="Arial" w:eastAsia="Arial" w:hAnsi="Arial" w:cs="Arial"/>
          <w:b/>
          <w:bCs/>
          <w:szCs w:val="24"/>
        </w:rPr>
      </w:pPr>
      <w:r w:rsidRPr="008F1A55">
        <w:rPr>
          <w:rFonts w:ascii="Arial" w:eastAsia="Arial" w:hAnsi="Arial" w:cs="Arial"/>
          <w:b/>
          <w:bCs/>
          <w:szCs w:val="24"/>
        </w:rPr>
        <w:t>EED 17: Inventory Records</w:t>
      </w:r>
    </w:p>
    <w:p w14:paraId="03F5E122" w14:textId="539D2647" w:rsidR="008F1A55" w:rsidRDefault="008F1A55" w:rsidP="008F1A55">
      <w:pPr>
        <w:spacing w:after="240"/>
        <w:rPr>
          <w:rFonts w:ascii="Arial" w:eastAsia="Arial" w:hAnsi="Arial" w:cs="Arial"/>
          <w:b/>
          <w:bCs/>
          <w:szCs w:val="24"/>
        </w:rPr>
      </w:pPr>
      <w:r w:rsidRPr="00217794">
        <w:rPr>
          <w:rFonts w:ascii="Arial" w:eastAsia="Arial" w:hAnsi="Arial" w:cs="Arial"/>
          <w:b/>
          <w:bCs/>
          <w:szCs w:val="24"/>
        </w:rPr>
        <w:t xml:space="preserve">The CSPP contractor maintains an inventory record for all equipment and all non-disposable items with an estimated useful life of more than one year, purchased </w:t>
      </w:r>
      <w:r w:rsidRPr="00217794">
        <w:rPr>
          <w:rFonts w:ascii="Arial" w:eastAsia="Arial" w:hAnsi="Arial" w:cs="Arial"/>
          <w:b/>
          <w:bCs/>
          <w:szCs w:val="24"/>
        </w:rPr>
        <w:lastRenderedPageBreak/>
        <w:t>in whole or in part with early learning and care contract funds, shall be maintained.</w:t>
      </w:r>
    </w:p>
    <w:p w14:paraId="0A68AE5D" w14:textId="77777777" w:rsidR="00217794" w:rsidRPr="00217794" w:rsidRDefault="00217794" w:rsidP="00C1138A">
      <w:pPr>
        <w:numPr>
          <w:ilvl w:val="0"/>
          <w:numId w:val="3"/>
        </w:numPr>
        <w:rPr>
          <w:rFonts w:ascii="Arial" w:eastAsia="Arial" w:hAnsi="Arial" w:cs="Arial"/>
          <w:bCs/>
          <w:szCs w:val="24"/>
        </w:rPr>
      </w:pPr>
      <w:r w:rsidRPr="00217794">
        <w:rPr>
          <w:rFonts w:ascii="Arial" w:eastAsia="Arial" w:hAnsi="Arial" w:cs="Arial"/>
          <w:bCs/>
          <w:szCs w:val="24"/>
        </w:rPr>
        <w:t>Meets requirements</w:t>
      </w:r>
    </w:p>
    <w:p w14:paraId="724C1D5B" w14:textId="5012A7A8" w:rsidR="00217794" w:rsidRPr="003F6EE9" w:rsidRDefault="00FE6D9F" w:rsidP="00C1138A">
      <w:pPr>
        <w:numPr>
          <w:ilvl w:val="0"/>
          <w:numId w:val="3"/>
        </w:numPr>
        <w:spacing w:after="240"/>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3970E104" w14:textId="69E90D37" w:rsidR="008A0054" w:rsidRDefault="008F1A55" w:rsidP="00365EE5">
      <w:pPr>
        <w:spacing w:before="240" w:after="240"/>
        <w:outlineLvl w:val="3"/>
        <w:rPr>
          <w:rFonts w:ascii="Arial" w:eastAsia="Arial" w:hAnsi="Arial" w:cs="Arial"/>
          <w:b/>
          <w:bCs/>
          <w:szCs w:val="24"/>
        </w:rPr>
      </w:pPr>
      <w:r w:rsidRPr="008F1A55">
        <w:rPr>
          <w:rFonts w:ascii="Arial" w:eastAsia="Arial" w:hAnsi="Arial" w:cs="Arial"/>
          <w:b/>
          <w:bCs/>
          <w:szCs w:val="24"/>
        </w:rPr>
        <w:t>Evidence Reviewed</w:t>
      </w:r>
      <w:r w:rsidR="008A0054">
        <w:rPr>
          <w:rFonts w:ascii="Arial" w:eastAsia="Arial" w:hAnsi="Arial" w:cs="Arial"/>
          <w:b/>
          <w:bCs/>
          <w:szCs w:val="24"/>
        </w:rPr>
        <w:t>:</w:t>
      </w:r>
      <w:r w:rsidR="00F11F2D">
        <w:rPr>
          <w:rFonts w:ascii="Arial" w:eastAsia="Arial" w:hAnsi="Arial" w:cs="Arial"/>
          <w:b/>
          <w:bCs/>
          <w:szCs w:val="24"/>
        </w:rPr>
        <w:t xml:space="preserve"> </w:t>
      </w:r>
      <w:r w:rsidR="00F11F2D" w:rsidRPr="00F11F2D">
        <w:rPr>
          <w:rFonts w:ascii="Arial" w:eastAsia="Arial" w:hAnsi="Arial" w:cs="Arial"/>
          <w:i/>
        </w:rPr>
        <w:t>(Select all that apply)</w:t>
      </w:r>
    </w:p>
    <w:p w14:paraId="1654C5AD" w14:textId="24B24507" w:rsidR="008F1A55" w:rsidRPr="001F055E" w:rsidRDefault="001F055E" w:rsidP="00C1138A">
      <w:pPr>
        <w:pStyle w:val="ListParagraph"/>
        <w:numPr>
          <w:ilvl w:val="0"/>
          <w:numId w:val="13"/>
        </w:numPr>
        <w:spacing w:after="240"/>
        <w:rPr>
          <w:rFonts w:ascii="Arial" w:eastAsia="Arial" w:hAnsi="Arial" w:cs="Arial"/>
          <w:bCs/>
          <w:szCs w:val="24"/>
        </w:rPr>
      </w:pPr>
      <w:r w:rsidRPr="001F055E">
        <w:rPr>
          <w:rFonts w:ascii="Arial" w:hAnsi="Arial" w:cs="Arial"/>
          <w:iCs/>
          <w:color w:val="000000"/>
          <w:szCs w:val="24"/>
        </w:rPr>
        <w:t xml:space="preserve">Inventory Record </w:t>
      </w:r>
      <w:r>
        <w:rPr>
          <w:rFonts w:ascii="Arial" w:hAnsi="Arial" w:cs="Arial"/>
          <w:iCs/>
          <w:color w:val="000000"/>
          <w:szCs w:val="24"/>
        </w:rPr>
        <w:t>(If selected, route to question below)</w:t>
      </w:r>
    </w:p>
    <w:p w14:paraId="660ED2E4" w14:textId="77CB6D4B" w:rsidR="001F055E" w:rsidRDefault="001F055E" w:rsidP="001F055E">
      <w:pPr>
        <w:pStyle w:val="ListParagraph"/>
        <w:numPr>
          <w:ilvl w:val="1"/>
          <w:numId w:val="13"/>
        </w:numPr>
        <w:spacing w:after="240"/>
        <w:rPr>
          <w:rFonts w:ascii="Arial" w:eastAsia="Arial" w:hAnsi="Arial" w:cs="Arial"/>
          <w:bCs/>
          <w:szCs w:val="24"/>
        </w:rPr>
      </w:pPr>
      <w:r>
        <w:rPr>
          <w:rFonts w:ascii="Arial" w:eastAsia="Arial" w:hAnsi="Arial" w:cs="Arial"/>
          <w:bCs/>
          <w:szCs w:val="24"/>
        </w:rPr>
        <w:t>Inventory Record Acquisition Descriptions of:</w:t>
      </w:r>
    </w:p>
    <w:p w14:paraId="6B0EC6FB"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Item Description</w:t>
      </w:r>
    </w:p>
    <w:p w14:paraId="30F48552"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Serial or identification number</w:t>
      </w:r>
    </w:p>
    <w:p w14:paraId="2FAB5CA7"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Funding source</w:t>
      </w:r>
    </w:p>
    <w:p w14:paraId="5C0E3F8B"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Acquisition date</w:t>
      </w:r>
    </w:p>
    <w:p w14:paraId="29A89F46"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Cost</w:t>
      </w:r>
    </w:p>
    <w:p w14:paraId="44F309DC"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Location of item</w:t>
      </w:r>
    </w:p>
    <w:p w14:paraId="3ACE1710"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Use</w:t>
      </w:r>
    </w:p>
    <w:p w14:paraId="0F5787FF"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Current condition</w:t>
      </w:r>
    </w:p>
    <w:p w14:paraId="2C090A8B" w14:textId="77777777" w:rsidR="001F055E" w:rsidRPr="001F055E" w:rsidRDefault="001F055E" w:rsidP="001F055E">
      <w:pPr>
        <w:pStyle w:val="ListParagraph"/>
        <w:numPr>
          <w:ilvl w:val="2"/>
          <w:numId w:val="13"/>
        </w:numPr>
        <w:spacing w:after="240"/>
        <w:rPr>
          <w:rFonts w:ascii="Arial" w:eastAsia="Arial" w:hAnsi="Arial" w:cs="Arial"/>
          <w:bCs/>
          <w:szCs w:val="24"/>
        </w:rPr>
      </w:pPr>
      <w:r w:rsidRPr="001F055E">
        <w:rPr>
          <w:rFonts w:ascii="Arial" w:eastAsia="Arial" w:hAnsi="Arial" w:cs="Arial"/>
          <w:bCs/>
          <w:szCs w:val="24"/>
        </w:rPr>
        <w:t>Transfer, replacement, or disposition of obsolete or unusable equipment</w:t>
      </w:r>
    </w:p>
    <w:p w14:paraId="73066EDB" w14:textId="6AE2590C" w:rsidR="008F1A55" w:rsidRPr="008A0054" w:rsidRDefault="008F1A55" w:rsidP="00C1138A">
      <w:pPr>
        <w:pStyle w:val="ListParagraph"/>
        <w:numPr>
          <w:ilvl w:val="0"/>
          <w:numId w:val="13"/>
        </w:numPr>
        <w:autoSpaceDE w:val="0"/>
        <w:autoSpaceDN w:val="0"/>
        <w:adjustRightInd w:val="0"/>
        <w:spacing w:after="240"/>
        <w:rPr>
          <w:rFonts w:ascii="Arial" w:hAnsi="Arial" w:cs="Arial"/>
          <w:bCs/>
          <w:color w:val="000000"/>
          <w:szCs w:val="24"/>
        </w:rPr>
      </w:pPr>
      <w:r w:rsidRPr="008A0054">
        <w:rPr>
          <w:rFonts w:ascii="Arial" w:hAnsi="Arial" w:cs="Arial"/>
          <w:bCs/>
          <w:color w:val="000000"/>
          <w:szCs w:val="24"/>
        </w:rPr>
        <w:t xml:space="preserve">Evidence of contractor conducting a physical check of the inventory of equipment within the last two years </w:t>
      </w:r>
    </w:p>
    <w:p w14:paraId="58D7C237" w14:textId="7288267B" w:rsidR="008F1A55" w:rsidRDefault="008F1A55" w:rsidP="00C1138A">
      <w:pPr>
        <w:pStyle w:val="ListParagraph"/>
        <w:numPr>
          <w:ilvl w:val="0"/>
          <w:numId w:val="13"/>
        </w:numPr>
        <w:autoSpaceDE w:val="0"/>
        <w:autoSpaceDN w:val="0"/>
        <w:adjustRightInd w:val="0"/>
        <w:spacing w:after="240"/>
        <w:rPr>
          <w:rFonts w:ascii="Arial" w:hAnsi="Arial" w:cs="Arial"/>
          <w:szCs w:val="24"/>
        </w:rPr>
      </w:pPr>
      <w:r w:rsidRPr="008A0054">
        <w:rPr>
          <w:rFonts w:ascii="Arial" w:hAnsi="Arial" w:cs="Arial"/>
          <w:color w:val="000000"/>
          <w:szCs w:val="24"/>
        </w:rPr>
        <w:t xml:space="preserve">Procedures for procurement of goods and services </w:t>
      </w:r>
      <w:r w:rsidRPr="008A0054">
        <w:rPr>
          <w:rFonts w:ascii="Arial" w:eastAsiaTheme="minorHAnsi" w:hAnsi="Arial" w:cs="Arial"/>
          <w:color w:val="000000"/>
          <w:szCs w:val="24"/>
        </w:rPr>
        <w:t xml:space="preserve">that prohibit conflicts of interest and ensure </w:t>
      </w:r>
      <w:r w:rsidRPr="008A0054">
        <w:rPr>
          <w:rFonts w:ascii="Arial" w:eastAsiaTheme="minorHAnsi" w:hAnsi="Arial" w:cs="Arial"/>
          <w:szCs w:val="24"/>
        </w:rPr>
        <w:t>competition</w:t>
      </w:r>
      <w:r w:rsidRPr="008A0054">
        <w:rPr>
          <w:rFonts w:ascii="Arial" w:hAnsi="Arial" w:cs="Arial"/>
          <w:szCs w:val="24"/>
        </w:rPr>
        <w:t xml:space="preserve"> for non-LEA’s</w:t>
      </w:r>
    </w:p>
    <w:p w14:paraId="6D1445A1" w14:textId="7382C5B6" w:rsidR="00FE6D9F" w:rsidRDefault="00FE6D9F" w:rsidP="009741BC">
      <w:pPr>
        <w:spacing w:after="120"/>
        <w:rPr>
          <w:rFonts w:ascii="Arial" w:hAnsi="Arial" w:cs="Arial"/>
          <w:b/>
          <w:i/>
        </w:rPr>
      </w:pPr>
      <w:r>
        <w:rPr>
          <w:rFonts w:ascii="Arial" w:hAnsi="Arial" w:cs="Arial"/>
          <w:b/>
        </w:rPr>
        <w:t>Describe</w:t>
      </w:r>
      <w:r w:rsidR="001F055E">
        <w:rPr>
          <w:rFonts w:ascii="Arial" w:hAnsi="Arial" w:cs="Arial"/>
          <w:b/>
        </w:rPr>
        <w:t xml:space="preserve"> the t</w:t>
      </w:r>
      <w:r w:rsidR="00A3609D" w:rsidRPr="009741BC">
        <w:rPr>
          <w:rFonts w:ascii="Arial" w:hAnsi="Arial" w:cs="Arial"/>
          <w:b/>
        </w:rPr>
        <w:t xml:space="preserve">asks needed to modify the program </w:t>
      </w:r>
      <w:proofErr w:type="gramStart"/>
      <w:r w:rsidR="00A3609D" w:rsidRPr="009741BC">
        <w:rPr>
          <w:rFonts w:ascii="Arial" w:hAnsi="Arial" w:cs="Arial"/>
          <w:b/>
        </w:rPr>
        <w:t>in order to</w:t>
      </w:r>
      <w:proofErr w:type="gramEnd"/>
      <w:r w:rsidR="00A3609D" w:rsidRPr="009741BC">
        <w:rPr>
          <w:rFonts w:ascii="Arial" w:hAnsi="Arial" w:cs="Arial"/>
          <w:b/>
        </w:rPr>
        <w:t xml:space="preserve"> address all areas identified through the PSE process as needing improvement</w:t>
      </w:r>
      <w:r w:rsidR="001F055E">
        <w:rPr>
          <w:rFonts w:ascii="Arial" w:hAnsi="Arial" w:cs="Arial"/>
          <w:b/>
        </w:rPr>
        <w:t xml:space="preserve"> in the EED 17: Inventory Records section</w:t>
      </w:r>
      <w:r w:rsidR="00A3609D" w:rsidRPr="009741BC">
        <w:rPr>
          <w:rFonts w:ascii="Arial" w:hAnsi="Arial" w:cs="Arial"/>
          <w:b/>
        </w:rPr>
        <w:t xml:space="preserve">, including how those will be addressed in a timely and effective manner, </w:t>
      </w:r>
      <w:r>
        <w:rPr>
          <w:rFonts w:ascii="Arial" w:hAnsi="Arial" w:cs="Arial"/>
          <w:b/>
          <w:i/>
        </w:rPr>
        <w:t>or</w:t>
      </w:r>
    </w:p>
    <w:p w14:paraId="1DB98FA3" w14:textId="7AE7DB10" w:rsidR="009741BC" w:rsidRDefault="00FE6D9F" w:rsidP="00987D70">
      <w:pPr>
        <w:spacing w:after="240"/>
        <w:rPr>
          <w:rFonts w:ascii="Arial" w:hAnsi="Arial" w:cs="Arial"/>
          <w:b/>
        </w:rPr>
      </w:pPr>
      <w:r>
        <w:rPr>
          <w:rFonts w:ascii="Arial" w:hAnsi="Arial" w:cs="Arial"/>
          <w:b/>
        </w:rPr>
        <w:t>Describe the</w:t>
      </w:r>
      <w:r w:rsidR="00A3609D" w:rsidRPr="009741BC">
        <w:rPr>
          <w:rFonts w:ascii="Arial" w:hAnsi="Arial" w:cs="Arial"/>
          <w:b/>
        </w:rPr>
        <w:t xml:space="preserve"> procedures for the ongoing monitoring of the program to </w:t>
      </w:r>
      <w:r w:rsidR="00071233" w:rsidRPr="009741BC">
        <w:rPr>
          <w:rFonts w:ascii="Arial" w:hAnsi="Arial" w:cs="Arial"/>
          <w:b/>
        </w:rPr>
        <w:t>ensure</w:t>
      </w:r>
      <w:r w:rsidR="00A3609D" w:rsidRPr="009741BC">
        <w:rPr>
          <w:rFonts w:ascii="Arial" w:hAnsi="Arial" w:cs="Arial"/>
          <w:b/>
        </w:rPr>
        <w:t xml:space="preserve"> that areas of the program that are satisfactory continue to meet standards:</w:t>
      </w:r>
    </w:p>
    <w:p w14:paraId="69B76BCF" w14:textId="5AA8512A" w:rsidR="00987D70" w:rsidRPr="0052267C" w:rsidRDefault="00D665CA" w:rsidP="00D665CA">
      <w:pPr>
        <w:spacing w:after="240"/>
        <w:rPr>
          <w:rFonts w:ascii="Arial" w:hAnsi="Arial" w:cs="Arial"/>
          <w:b/>
        </w:rPr>
      </w:pPr>
      <w:r>
        <w:rPr>
          <w:rFonts w:ascii="Arial" w:hAnsi="Arial" w:cs="Arial"/>
          <w:b/>
        </w:rPr>
        <w:t>[EED 17: Add description of tasks that need to be improved or on-going procedures to continue to meet standards here]</w:t>
      </w:r>
    </w:p>
    <w:p w14:paraId="68429F28" w14:textId="3C69A0BE"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lastRenderedPageBreak/>
        <w:t xml:space="preserve">EED 18: Program Self-Evaluation Process </w:t>
      </w:r>
    </w:p>
    <w:p w14:paraId="5EE09FF0" w14:textId="77777777" w:rsidR="008F1A55" w:rsidRPr="008A0054" w:rsidRDefault="008F1A55" w:rsidP="008F1A55">
      <w:pPr>
        <w:spacing w:after="240"/>
        <w:rPr>
          <w:rFonts w:ascii="Arial" w:eastAsia="Arial" w:hAnsi="Arial" w:cs="Arial"/>
          <w:b/>
          <w:bCs/>
          <w:szCs w:val="24"/>
        </w:rPr>
      </w:pPr>
      <w:r w:rsidRPr="008A0054">
        <w:rPr>
          <w:rFonts w:ascii="Arial" w:eastAsia="Arial" w:hAnsi="Arial" w:cs="Arial"/>
          <w:b/>
          <w:bCs/>
          <w:szCs w:val="24"/>
        </w:rPr>
        <w:t xml:space="preserve">The program has developed and implemented an annual evaluation plan that addresses any areas identified during the self-evaluation as needing improvement. </w:t>
      </w:r>
    </w:p>
    <w:p w14:paraId="6A64B54B" w14:textId="77777777" w:rsidR="008F1A55" w:rsidRPr="008A0054" w:rsidRDefault="008F1A55" w:rsidP="00C1138A">
      <w:pPr>
        <w:numPr>
          <w:ilvl w:val="0"/>
          <w:numId w:val="3"/>
        </w:numPr>
        <w:rPr>
          <w:rFonts w:ascii="Arial" w:eastAsia="Arial" w:hAnsi="Arial" w:cs="Arial"/>
          <w:bCs/>
          <w:szCs w:val="24"/>
        </w:rPr>
      </w:pPr>
      <w:r w:rsidRPr="008A0054">
        <w:rPr>
          <w:rFonts w:ascii="Arial" w:eastAsia="Arial" w:hAnsi="Arial" w:cs="Arial"/>
          <w:bCs/>
          <w:szCs w:val="24"/>
        </w:rPr>
        <w:t>Meets requirements</w:t>
      </w:r>
    </w:p>
    <w:p w14:paraId="766E98D2" w14:textId="5A7F01EC" w:rsidR="008F1A55" w:rsidRPr="00A3609D" w:rsidRDefault="00FE6D9F" w:rsidP="00C1138A">
      <w:pPr>
        <w:numPr>
          <w:ilvl w:val="0"/>
          <w:numId w:val="3"/>
        </w:numPr>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w:t>
      </w:r>
      <w:r w:rsidR="00C16920">
        <w:rPr>
          <w:rFonts w:ascii="Arial" w:eastAsia="Arial" w:hAnsi="Arial" w:cs="Arial"/>
          <w:bCs/>
          <w:szCs w:val="24"/>
        </w:rPr>
        <w:t>to</w:t>
      </w:r>
      <w:r w:rsidR="00C16920" w:rsidRPr="008F1A55">
        <w:rPr>
          <w:rFonts w:ascii="Arial" w:eastAsia="Arial" w:hAnsi="Arial" w:cs="Arial"/>
          <w:bCs/>
          <w:szCs w:val="24"/>
        </w:rPr>
        <w:t xml:space="preserve"> meet requirement</w:t>
      </w:r>
      <w:r w:rsidR="00C16920">
        <w:rPr>
          <w:rFonts w:ascii="Arial" w:eastAsia="Arial" w:hAnsi="Arial" w:cs="Arial"/>
          <w:bCs/>
          <w:szCs w:val="24"/>
        </w:rPr>
        <w:t>s</w:t>
      </w:r>
    </w:p>
    <w:p w14:paraId="0BE9B1C5" w14:textId="2CACF9A8" w:rsidR="008F1A55" w:rsidRPr="008F1A55" w:rsidRDefault="008F1A55" w:rsidP="008F1A55">
      <w:pPr>
        <w:spacing w:before="240" w:after="240"/>
        <w:outlineLvl w:val="3"/>
        <w:rPr>
          <w:rFonts w:ascii="Arial" w:eastAsia="Arial" w:hAnsi="Arial" w:cs="Arial"/>
          <w:b/>
          <w:bCs/>
          <w:szCs w:val="24"/>
        </w:rPr>
      </w:pPr>
      <w:r w:rsidRPr="008F1A55">
        <w:rPr>
          <w:rFonts w:ascii="Arial" w:eastAsia="Arial" w:hAnsi="Arial" w:cs="Arial"/>
          <w:b/>
          <w:bCs/>
          <w:szCs w:val="24"/>
        </w:rPr>
        <w:t xml:space="preserve">Evidence Reviewed: </w:t>
      </w:r>
      <w:r w:rsidR="00F11F2D" w:rsidRPr="00F11F2D">
        <w:rPr>
          <w:rFonts w:ascii="Arial" w:eastAsia="Arial" w:hAnsi="Arial" w:cs="Arial"/>
          <w:i/>
        </w:rPr>
        <w:t>(Select all that apply)</w:t>
      </w:r>
    </w:p>
    <w:p w14:paraId="1F558140" w14:textId="267B4A90" w:rsidR="008F1A55" w:rsidRPr="008A0054" w:rsidRDefault="008F1A55" w:rsidP="00C1138A">
      <w:pPr>
        <w:pStyle w:val="ListParagraph"/>
        <w:numPr>
          <w:ilvl w:val="0"/>
          <w:numId w:val="14"/>
        </w:numPr>
        <w:spacing w:after="240"/>
        <w:rPr>
          <w:rFonts w:ascii="Arial" w:hAnsi="Arial" w:cs="Arial"/>
          <w:szCs w:val="24"/>
        </w:rPr>
      </w:pPr>
      <w:r w:rsidRPr="008A0054">
        <w:rPr>
          <w:rFonts w:ascii="Arial" w:hAnsi="Arial" w:cs="Arial"/>
          <w:szCs w:val="24"/>
        </w:rPr>
        <w:t>Completed Agency Self Evaluation Report or Program Action Plan</w:t>
      </w:r>
    </w:p>
    <w:p w14:paraId="2E4C2DF2" w14:textId="2870ED99" w:rsidR="008F1A55" w:rsidRPr="008A0054" w:rsidRDefault="008F1A55" w:rsidP="00C1138A">
      <w:pPr>
        <w:pStyle w:val="ListParagraph"/>
        <w:numPr>
          <w:ilvl w:val="0"/>
          <w:numId w:val="14"/>
        </w:numPr>
        <w:spacing w:after="240"/>
        <w:rPr>
          <w:rFonts w:ascii="Arial" w:hAnsi="Arial" w:cs="Arial"/>
          <w:szCs w:val="24"/>
        </w:rPr>
      </w:pPr>
      <w:r w:rsidRPr="008A0054">
        <w:rPr>
          <w:rFonts w:ascii="Arial" w:hAnsi="Arial" w:cs="Arial"/>
          <w:szCs w:val="24"/>
        </w:rPr>
        <w:t>An assessment/written documentation of the program by staff and board members</w:t>
      </w:r>
    </w:p>
    <w:p w14:paraId="3B8B7182" w14:textId="1E77FA78" w:rsidR="008F1A55" w:rsidRPr="008A0054" w:rsidRDefault="008F1A55" w:rsidP="00C1138A">
      <w:pPr>
        <w:pStyle w:val="ListParagraph"/>
        <w:numPr>
          <w:ilvl w:val="0"/>
          <w:numId w:val="14"/>
        </w:numPr>
        <w:spacing w:after="240"/>
        <w:rPr>
          <w:rFonts w:ascii="Arial" w:hAnsi="Arial" w:cs="Arial"/>
          <w:szCs w:val="24"/>
        </w:rPr>
      </w:pPr>
      <w:r w:rsidRPr="008A0054">
        <w:rPr>
          <w:rFonts w:ascii="Arial" w:hAnsi="Arial" w:cs="Arial"/>
          <w:szCs w:val="24"/>
        </w:rPr>
        <w:t>Program Review Instrument Findings (EED 1-20)</w:t>
      </w:r>
    </w:p>
    <w:p w14:paraId="6F8E64D6" w14:textId="0B71DB3E" w:rsidR="008F1A55" w:rsidRPr="008A0054" w:rsidRDefault="008F1A55" w:rsidP="00C1138A">
      <w:pPr>
        <w:pStyle w:val="ListParagraph"/>
        <w:numPr>
          <w:ilvl w:val="0"/>
          <w:numId w:val="14"/>
        </w:numPr>
        <w:spacing w:after="240"/>
        <w:rPr>
          <w:rFonts w:ascii="Arial" w:hAnsi="Arial" w:cs="Arial"/>
          <w:i/>
          <w:szCs w:val="24"/>
        </w:rPr>
      </w:pPr>
      <w:r w:rsidRPr="008A0054">
        <w:rPr>
          <w:rFonts w:ascii="Arial" w:hAnsi="Arial" w:cs="Arial"/>
          <w:szCs w:val="24"/>
        </w:rPr>
        <w:t>Desired Results Developmental Profile Findings</w:t>
      </w:r>
    </w:p>
    <w:p w14:paraId="44BF5310" w14:textId="14DAF7B3" w:rsidR="008F1A55" w:rsidRPr="008A0054" w:rsidRDefault="008F1A55" w:rsidP="00C1138A">
      <w:pPr>
        <w:pStyle w:val="ListParagraph"/>
        <w:numPr>
          <w:ilvl w:val="0"/>
          <w:numId w:val="14"/>
        </w:numPr>
        <w:spacing w:after="240"/>
        <w:rPr>
          <w:rFonts w:ascii="Arial" w:hAnsi="Arial" w:cs="Arial"/>
          <w:i/>
          <w:color w:val="2E74B5" w:themeColor="accent1" w:themeShade="BF"/>
          <w:szCs w:val="24"/>
        </w:rPr>
      </w:pPr>
      <w:r w:rsidRPr="008A0054">
        <w:rPr>
          <w:rFonts w:ascii="Arial" w:hAnsi="Arial" w:cs="Arial"/>
          <w:szCs w:val="24"/>
        </w:rPr>
        <w:t xml:space="preserve">Environmental Rating Scales Findings </w:t>
      </w:r>
    </w:p>
    <w:p w14:paraId="7AE2673F" w14:textId="655DCE66" w:rsidR="008F1A55" w:rsidRPr="008A0054" w:rsidRDefault="008F1A55" w:rsidP="00C1138A">
      <w:pPr>
        <w:pStyle w:val="ListParagraph"/>
        <w:numPr>
          <w:ilvl w:val="0"/>
          <w:numId w:val="14"/>
        </w:numPr>
        <w:spacing w:after="240"/>
        <w:rPr>
          <w:rFonts w:ascii="Arial" w:hAnsi="Arial" w:cs="Arial"/>
          <w:szCs w:val="24"/>
        </w:rPr>
      </w:pPr>
      <w:r w:rsidRPr="008A0054">
        <w:rPr>
          <w:rFonts w:ascii="Arial" w:hAnsi="Arial" w:cs="Arial"/>
          <w:szCs w:val="24"/>
        </w:rPr>
        <w:t>Desired Results Parent Survey Findings</w:t>
      </w:r>
    </w:p>
    <w:p w14:paraId="5A9FE54E" w14:textId="6D379D61" w:rsidR="008F1A55" w:rsidRPr="001F055E" w:rsidRDefault="008F1A55" w:rsidP="00C1138A">
      <w:pPr>
        <w:pStyle w:val="ListParagraph"/>
        <w:numPr>
          <w:ilvl w:val="0"/>
          <w:numId w:val="14"/>
        </w:numPr>
        <w:spacing w:after="240"/>
        <w:rPr>
          <w:rFonts w:ascii="Arial" w:hAnsi="Arial" w:cs="Arial"/>
          <w:b/>
          <w:i/>
          <w:szCs w:val="24"/>
        </w:rPr>
      </w:pPr>
      <w:r w:rsidRPr="008A0054">
        <w:rPr>
          <w:rFonts w:ascii="Arial" w:hAnsi="Arial" w:cs="Arial"/>
          <w:iCs/>
          <w:szCs w:val="24"/>
        </w:rPr>
        <w:t>An analysis of the findings</w:t>
      </w:r>
      <w:r w:rsidRPr="008A0054">
        <w:rPr>
          <w:rFonts w:ascii="Arial" w:hAnsi="Arial" w:cs="Arial"/>
          <w:b/>
          <w:iCs/>
          <w:szCs w:val="24"/>
        </w:rPr>
        <w:tab/>
      </w:r>
      <w:r w:rsidR="001F055E">
        <w:rPr>
          <w:rFonts w:ascii="Arial" w:hAnsi="Arial" w:cs="Arial"/>
          <w:iCs/>
          <w:szCs w:val="24"/>
        </w:rPr>
        <w:t>(If selected, route to the question below)</w:t>
      </w:r>
    </w:p>
    <w:p w14:paraId="099D742C" w14:textId="2ED773D7" w:rsidR="001F055E" w:rsidRPr="001F055E" w:rsidRDefault="001F055E" w:rsidP="001F055E">
      <w:pPr>
        <w:pStyle w:val="ListParagraph"/>
        <w:numPr>
          <w:ilvl w:val="1"/>
          <w:numId w:val="14"/>
        </w:numPr>
        <w:spacing w:after="240"/>
        <w:rPr>
          <w:rFonts w:ascii="Arial" w:hAnsi="Arial" w:cs="Arial"/>
          <w:b/>
          <w:szCs w:val="24"/>
        </w:rPr>
      </w:pPr>
      <w:r w:rsidRPr="001F055E">
        <w:rPr>
          <w:rFonts w:ascii="Arial" w:hAnsi="Arial" w:cs="Arial"/>
          <w:b/>
          <w:szCs w:val="24"/>
        </w:rPr>
        <w:t xml:space="preserve">Evidence Reviewed </w:t>
      </w:r>
      <w:r>
        <w:rPr>
          <w:rFonts w:ascii="Arial" w:hAnsi="Arial" w:cs="Arial"/>
          <w:b/>
          <w:szCs w:val="24"/>
        </w:rPr>
        <w:t>for</w:t>
      </w:r>
      <w:r w:rsidRPr="001F055E">
        <w:rPr>
          <w:rFonts w:ascii="Arial" w:hAnsi="Arial" w:cs="Arial"/>
          <w:b/>
          <w:szCs w:val="24"/>
        </w:rPr>
        <w:t xml:space="preserve"> the analysis of the findings</w:t>
      </w:r>
    </w:p>
    <w:p w14:paraId="432CC045" w14:textId="0B90522B" w:rsidR="008F1A55" w:rsidRPr="008A0054" w:rsidRDefault="008F1A55" w:rsidP="001F055E">
      <w:pPr>
        <w:pStyle w:val="ListParagraph"/>
        <w:numPr>
          <w:ilvl w:val="2"/>
          <w:numId w:val="14"/>
        </w:numPr>
        <w:spacing w:after="240"/>
        <w:rPr>
          <w:rFonts w:ascii="Arial" w:hAnsi="Arial" w:cs="Arial"/>
          <w:szCs w:val="24"/>
        </w:rPr>
      </w:pPr>
      <w:r w:rsidRPr="008A0054">
        <w:rPr>
          <w:rFonts w:ascii="Arial" w:hAnsi="Arial" w:cs="Arial"/>
          <w:szCs w:val="24"/>
        </w:rPr>
        <w:t>A written plan for program improvements identified on the Program Self Evaluation</w:t>
      </w:r>
    </w:p>
    <w:p w14:paraId="26D8F63A" w14:textId="3DC214EF" w:rsidR="008F1A55" w:rsidRPr="008A0054" w:rsidRDefault="008F1A55" w:rsidP="001F055E">
      <w:pPr>
        <w:pStyle w:val="ListParagraph"/>
        <w:numPr>
          <w:ilvl w:val="2"/>
          <w:numId w:val="14"/>
        </w:numPr>
        <w:spacing w:after="240"/>
        <w:rPr>
          <w:rFonts w:ascii="Arial" w:hAnsi="Arial" w:cs="Arial"/>
          <w:szCs w:val="24"/>
        </w:rPr>
      </w:pPr>
      <w:r w:rsidRPr="008A0054">
        <w:rPr>
          <w:rFonts w:ascii="Arial" w:hAnsi="Arial" w:cs="Arial"/>
          <w:szCs w:val="24"/>
        </w:rPr>
        <w:t>Evidence of ongoing monitoring to ensure that items that met requirements on the Program Self-Evaluation continue to meet requirements</w:t>
      </w:r>
    </w:p>
    <w:p w14:paraId="6C6ADCC5" w14:textId="34FEE05C" w:rsidR="008F1A55" w:rsidRDefault="008F1A55" w:rsidP="001F055E">
      <w:pPr>
        <w:pStyle w:val="ListParagraph"/>
        <w:numPr>
          <w:ilvl w:val="2"/>
          <w:numId w:val="14"/>
        </w:numPr>
        <w:spacing w:after="240"/>
        <w:rPr>
          <w:rFonts w:ascii="Arial" w:hAnsi="Arial" w:cs="Arial"/>
          <w:szCs w:val="24"/>
        </w:rPr>
      </w:pPr>
      <w:r w:rsidRPr="008A0054">
        <w:rPr>
          <w:rFonts w:ascii="Arial" w:hAnsi="Arial" w:cs="Arial"/>
          <w:szCs w:val="24"/>
        </w:rPr>
        <w:t>Modifications made for areas identified during the self-evaluation as needing improvement</w:t>
      </w:r>
    </w:p>
    <w:p w14:paraId="01DF85D3" w14:textId="41C0BCD0" w:rsidR="00FE6D9F" w:rsidRDefault="00FE6D9F" w:rsidP="009741BC">
      <w:pPr>
        <w:spacing w:after="120"/>
        <w:rPr>
          <w:rFonts w:ascii="Arial" w:hAnsi="Arial" w:cs="Arial"/>
          <w:b/>
          <w:i/>
        </w:rPr>
      </w:pPr>
      <w:r>
        <w:rPr>
          <w:rFonts w:ascii="Arial" w:hAnsi="Arial" w:cs="Arial"/>
          <w:b/>
        </w:rPr>
        <w:t>Describe</w:t>
      </w:r>
      <w:r w:rsidR="001F055E">
        <w:rPr>
          <w:rFonts w:ascii="Arial" w:hAnsi="Arial" w:cs="Arial"/>
          <w:b/>
        </w:rPr>
        <w:t xml:space="preserve"> the t</w:t>
      </w:r>
      <w:r w:rsidR="00A3609D" w:rsidRPr="009741BC">
        <w:rPr>
          <w:rFonts w:ascii="Arial" w:hAnsi="Arial" w:cs="Arial"/>
          <w:b/>
        </w:rPr>
        <w:t xml:space="preserve">asks needed to modify the program </w:t>
      </w:r>
      <w:proofErr w:type="gramStart"/>
      <w:r w:rsidR="00A3609D" w:rsidRPr="009741BC">
        <w:rPr>
          <w:rFonts w:ascii="Arial" w:hAnsi="Arial" w:cs="Arial"/>
          <w:b/>
        </w:rPr>
        <w:t>in order to</w:t>
      </w:r>
      <w:proofErr w:type="gramEnd"/>
      <w:r w:rsidR="00A3609D" w:rsidRPr="009741BC">
        <w:rPr>
          <w:rFonts w:ascii="Arial" w:hAnsi="Arial" w:cs="Arial"/>
          <w:b/>
        </w:rPr>
        <w:t xml:space="preserve"> address all areas identified through the PSE process as needing improvement</w:t>
      </w:r>
      <w:r w:rsidR="001F055E">
        <w:rPr>
          <w:rFonts w:ascii="Arial" w:hAnsi="Arial" w:cs="Arial"/>
          <w:b/>
        </w:rPr>
        <w:t xml:space="preserve"> </w:t>
      </w:r>
      <w:r w:rsidR="007B5695">
        <w:rPr>
          <w:rFonts w:ascii="Arial" w:hAnsi="Arial" w:cs="Arial"/>
          <w:b/>
        </w:rPr>
        <w:t xml:space="preserve">in the </w:t>
      </w:r>
      <w:r w:rsidR="001F055E">
        <w:rPr>
          <w:rFonts w:ascii="Arial" w:hAnsi="Arial" w:cs="Arial"/>
          <w:b/>
        </w:rPr>
        <w:t>EED 18: Program Self-Evaluation Process section</w:t>
      </w:r>
      <w:r w:rsidR="00A3609D" w:rsidRPr="009741BC">
        <w:rPr>
          <w:rFonts w:ascii="Arial" w:hAnsi="Arial" w:cs="Arial"/>
          <w:b/>
        </w:rPr>
        <w:t xml:space="preserve">, including how those will be addressed in a timely and effective manner, </w:t>
      </w:r>
      <w:r>
        <w:rPr>
          <w:rFonts w:ascii="Arial" w:hAnsi="Arial" w:cs="Arial"/>
          <w:b/>
          <w:i/>
        </w:rPr>
        <w:t>or</w:t>
      </w:r>
    </w:p>
    <w:p w14:paraId="0551294E" w14:textId="1A185141" w:rsidR="009741BC" w:rsidRDefault="00FE6D9F" w:rsidP="00987D70">
      <w:pPr>
        <w:spacing w:after="240"/>
        <w:rPr>
          <w:rFonts w:ascii="Arial" w:hAnsi="Arial" w:cs="Arial"/>
          <w:b/>
        </w:rPr>
      </w:pPr>
      <w:r>
        <w:rPr>
          <w:rFonts w:ascii="Arial" w:hAnsi="Arial" w:cs="Arial"/>
          <w:b/>
        </w:rPr>
        <w:t>Describe the</w:t>
      </w:r>
      <w:r w:rsidR="00A3609D" w:rsidRPr="009741BC">
        <w:rPr>
          <w:rFonts w:ascii="Arial" w:hAnsi="Arial" w:cs="Arial"/>
          <w:b/>
        </w:rPr>
        <w:t xml:space="preserve"> procedures for the ongoing </w:t>
      </w:r>
      <w:r w:rsidR="002E628E" w:rsidRPr="009741BC">
        <w:rPr>
          <w:rFonts w:ascii="Arial" w:hAnsi="Arial" w:cs="Arial"/>
          <w:b/>
        </w:rPr>
        <w:t xml:space="preserve">monitoring of the program to </w:t>
      </w:r>
      <w:r w:rsidR="00071233" w:rsidRPr="009741BC">
        <w:rPr>
          <w:rFonts w:ascii="Arial" w:hAnsi="Arial" w:cs="Arial"/>
          <w:b/>
        </w:rPr>
        <w:t>ensure</w:t>
      </w:r>
      <w:r w:rsidR="002E628E" w:rsidRPr="009741BC">
        <w:rPr>
          <w:rFonts w:ascii="Arial" w:hAnsi="Arial" w:cs="Arial"/>
          <w:b/>
        </w:rPr>
        <w:t xml:space="preserve"> that areas of the program that are satisfactory continue to meet standards:</w:t>
      </w:r>
    </w:p>
    <w:p w14:paraId="1AF323E2" w14:textId="5C9AA48E" w:rsidR="00987D70" w:rsidRPr="0052267C" w:rsidRDefault="00D665CA" w:rsidP="00D665CA">
      <w:pPr>
        <w:spacing w:after="240"/>
        <w:rPr>
          <w:rFonts w:ascii="Arial" w:hAnsi="Arial" w:cs="Arial"/>
          <w:b/>
        </w:rPr>
      </w:pPr>
      <w:r>
        <w:rPr>
          <w:rFonts w:ascii="Arial" w:hAnsi="Arial" w:cs="Arial"/>
          <w:b/>
        </w:rPr>
        <w:t>[EED 18: Add description of tasks that need to be improved or on-going procedures to continue to meet standards here]</w:t>
      </w:r>
    </w:p>
    <w:p w14:paraId="6E016E86"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lastRenderedPageBreak/>
        <w:t xml:space="preserve">EED 19: Fiscal Reporting </w:t>
      </w:r>
    </w:p>
    <w:p w14:paraId="47FA0F4D" w14:textId="77777777" w:rsidR="008F1A55" w:rsidRPr="008A0054" w:rsidRDefault="008F1A55" w:rsidP="008F1A55">
      <w:pPr>
        <w:spacing w:after="240"/>
        <w:rPr>
          <w:rFonts w:ascii="Arial" w:eastAsia="Arial" w:hAnsi="Arial" w:cs="Arial"/>
          <w:b/>
          <w:bCs/>
          <w:szCs w:val="24"/>
        </w:rPr>
      </w:pPr>
      <w:r w:rsidRPr="008A0054">
        <w:rPr>
          <w:rFonts w:ascii="Arial" w:eastAsia="Arial" w:hAnsi="Arial" w:cs="Arial"/>
          <w:b/>
          <w:bCs/>
          <w:szCs w:val="24"/>
        </w:rPr>
        <w:t>The program has submitted fiscal attendance and accounting reports for each contract to CDE consistent with the laws for state or federal fiscal reporting and accounting.</w:t>
      </w:r>
    </w:p>
    <w:p w14:paraId="5F29EA4B" w14:textId="77777777" w:rsidR="008F1A55" w:rsidRPr="008A0054" w:rsidRDefault="008F1A55" w:rsidP="00C1138A">
      <w:pPr>
        <w:numPr>
          <w:ilvl w:val="0"/>
          <w:numId w:val="3"/>
        </w:numPr>
        <w:rPr>
          <w:rFonts w:ascii="Arial" w:eastAsia="Arial" w:hAnsi="Arial" w:cs="Arial"/>
          <w:bCs/>
          <w:szCs w:val="24"/>
        </w:rPr>
      </w:pPr>
      <w:r w:rsidRPr="008A0054">
        <w:rPr>
          <w:rFonts w:ascii="Arial" w:eastAsia="Arial" w:hAnsi="Arial" w:cs="Arial"/>
          <w:bCs/>
          <w:szCs w:val="24"/>
        </w:rPr>
        <w:t>Meets requirements</w:t>
      </w:r>
    </w:p>
    <w:p w14:paraId="660E199C" w14:textId="62416C3A" w:rsidR="008F1A55" w:rsidRPr="008A0054" w:rsidRDefault="00FE6D9F" w:rsidP="00C1138A">
      <w:pPr>
        <w:numPr>
          <w:ilvl w:val="0"/>
          <w:numId w:val="3"/>
        </w:numPr>
        <w:rPr>
          <w:rFonts w:ascii="Arial" w:eastAsia="Arial" w:hAnsi="Arial" w:cs="Arial"/>
          <w:bCs/>
          <w:szCs w:val="24"/>
        </w:rPr>
      </w:pPr>
      <w:r>
        <w:rPr>
          <w:rFonts w:ascii="Arial" w:eastAsia="Arial" w:hAnsi="Arial" w:cs="Arial"/>
          <w:bCs/>
          <w:szCs w:val="24"/>
        </w:rPr>
        <w:t>Needs improvement</w:t>
      </w:r>
      <w:r w:rsidR="002F758B" w:rsidRPr="002F758B">
        <w:rPr>
          <w:rFonts w:ascii="Arial" w:eastAsia="Arial" w:hAnsi="Arial" w:cs="Arial"/>
          <w:bCs/>
          <w:szCs w:val="24"/>
        </w:rPr>
        <w:t xml:space="preserve"> </w:t>
      </w:r>
      <w:r w:rsidR="002F758B">
        <w:rPr>
          <w:rFonts w:ascii="Arial" w:eastAsia="Arial" w:hAnsi="Arial" w:cs="Arial"/>
          <w:bCs/>
          <w:szCs w:val="24"/>
        </w:rPr>
        <w:t>to</w:t>
      </w:r>
      <w:r w:rsidR="002F758B" w:rsidRPr="008F1A55">
        <w:rPr>
          <w:rFonts w:ascii="Arial" w:eastAsia="Arial" w:hAnsi="Arial" w:cs="Arial"/>
          <w:bCs/>
          <w:szCs w:val="24"/>
        </w:rPr>
        <w:t xml:space="preserve"> meet requirement</w:t>
      </w:r>
      <w:r w:rsidR="002F758B">
        <w:rPr>
          <w:rFonts w:ascii="Arial" w:eastAsia="Arial" w:hAnsi="Arial" w:cs="Arial"/>
          <w:bCs/>
          <w:szCs w:val="24"/>
        </w:rPr>
        <w:t>s</w:t>
      </w:r>
    </w:p>
    <w:p w14:paraId="45F951C2" w14:textId="2A44FA2B" w:rsidR="008F1A55" w:rsidRPr="008F1A55" w:rsidRDefault="008F1A55" w:rsidP="008F1A55">
      <w:pPr>
        <w:spacing w:before="240" w:after="240"/>
        <w:outlineLvl w:val="3"/>
        <w:rPr>
          <w:rFonts w:ascii="Arial" w:eastAsia="Arial" w:hAnsi="Arial" w:cs="Arial"/>
          <w:b/>
          <w:bCs/>
          <w:szCs w:val="24"/>
        </w:rPr>
      </w:pPr>
      <w:r w:rsidRPr="008F1A55">
        <w:rPr>
          <w:rFonts w:ascii="Arial" w:eastAsia="Arial" w:hAnsi="Arial" w:cs="Arial"/>
          <w:b/>
          <w:bCs/>
          <w:szCs w:val="24"/>
        </w:rPr>
        <w:t>Evidence Reviewed:</w:t>
      </w:r>
      <w:r w:rsidR="00F11F2D">
        <w:rPr>
          <w:rFonts w:ascii="Arial" w:eastAsia="Arial" w:hAnsi="Arial" w:cs="Arial"/>
          <w:b/>
          <w:bCs/>
          <w:szCs w:val="24"/>
        </w:rPr>
        <w:t xml:space="preserve"> </w:t>
      </w:r>
      <w:r w:rsidR="00F11F2D" w:rsidRPr="00F11F2D">
        <w:rPr>
          <w:rFonts w:ascii="Arial" w:eastAsia="Arial" w:hAnsi="Arial" w:cs="Arial"/>
          <w:i/>
        </w:rPr>
        <w:t>(Select all that apply)</w:t>
      </w:r>
    </w:p>
    <w:p w14:paraId="08C26263" w14:textId="15DDAE8A" w:rsidR="008F1A55" w:rsidRPr="008A0054" w:rsidRDefault="008F1A55" w:rsidP="00C1138A">
      <w:pPr>
        <w:pStyle w:val="ListParagraph"/>
        <w:numPr>
          <w:ilvl w:val="0"/>
          <w:numId w:val="15"/>
        </w:numPr>
        <w:spacing w:after="240"/>
        <w:rPr>
          <w:rFonts w:ascii="Arial" w:hAnsi="Arial" w:cs="Arial"/>
          <w:szCs w:val="24"/>
        </w:rPr>
      </w:pPr>
      <w:r w:rsidRPr="008A0054">
        <w:rPr>
          <w:rFonts w:ascii="Arial" w:hAnsi="Arial" w:cs="Arial"/>
          <w:szCs w:val="24"/>
        </w:rPr>
        <w:t xml:space="preserve">Evidence </w:t>
      </w:r>
      <w:bookmarkStart w:id="9" w:name="_Hlk83967318"/>
      <w:r w:rsidRPr="008A0054">
        <w:rPr>
          <w:rFonts w:ascii="Arial" w:hAnsi="Arial" w:cs="Arial"/>
          <w:szCs w:val="24"/>
        </w:rPr>
        <w:t>that expenditures and claims for reimbursement are substantiated with supporting documentation</w:t>
      </w:r>
      <w:bookmarkEnd w:id="9"/>
    </w:p>
    <w:p w14:paraId="24451A74" w14:textId="444457F4" w:rsidR="008F1A55" w:rsidRDefault="008F1A55" w:rsidP="00C1138A">
      <w:pPr>
        <w:pStyle w:val="ListParagraph"/>
        <w:numPr>
          <w:ilvl w:val="0"/>
          <w:numId w:val="15"/>
        </w:numPr>
        <w:spacing w:after="240"/>
        <w:rPr>
          <w:rFonts w:ascii="Arial" w:hAnsi="Arial" w:cs="Arial"/>
          <w:szCs w:val="24"/>
        </w:rPr>
      </w:pPr>
      <w:r w:rsidRPr="008A0054">
        <w:rPr>
          <w:rFonts w:ascii="Arial" w:hAnsi="Arial" w:cs="Arial"/>
          <w:szCs w:val="24"/>
        </w:rPr>
        <w:t>Fiscal attendance and accounting reports are submitted on time</w:t>
      </w:r>
    </w:p>
    <w:p w14:paraId="68E7CE74" w14:textId="320D860D" w:rsidR="00033FEE" w:rsidRDefault="00033FEE" w:rsidP="009741BC">
      <w:pPr>
        <w:rPr>
          <w:rFonts w:ascii="Arial" w:hAnsi="Arial" w:cs="Arial"/>
          <w:b/>
          <w:i/>
        </w:rPr>
      </w:pPr>
      <w:r>
        <w:rPr>
          <w:rFonts w:ascii="Arial" w:hAnsi="Arial" w:cs="Arial"/>
          <w:b/>
        </w:rPr>
        <w:t>Describe</w:t>
      </w:r>
      <w:r w:rsidR="001F055E">
        <w:rPr>
          <w:rFonts w:ascii="Arial" w:hAnsi="Arial" w:cs="Arial"/>
          <w:b/>
        </w:rPr>
        <w:t xml:space="preserve"> the t</w:t>
      </w:r>
      <w:r w:rsidR="00A3609D" w:rsidRPr="009741BC">
        <w:rPr>
          <w:rFonts w:ascii="Arial" w:hAnsi="Arial" w:cs="Arial"/>
          <w:b/>
        </w:rPr>
        <w:t xml:space="preserve">asks needed to modify the program </w:t>
      </w:r>
      <w:proofErr w:type="gramStart"/>
      <w:r w:rsidR="00A3609D" w:rsidRPr="009741BC">
        <w:rPr>
          <w:rFonts w:ascii="Arial" w:hAnsi="Arial" w:cs="Arial"/>
          <w:b/>
        </w:rPr>
        <w:t>in order to</w:t>
      </w:r>
      <w:proofErr w:type="gramEnd"/>
      <w:r w:rsidR="00A3609D" w:rsidRPr="009741BC">
        <w:rPr>
          <w:rFonts w:ascii="Arial" w:hAnsi="Arial" w:cs="Arial"/>
          <w:b/>
        </w:rPr>
        <w:t xml:space="preserve"> address all areas identified through the PSE process as needing improvement</w:t>
      </w:r>
      <w:r w:rsidR="005F3574">
        <w:rPr>
          <w:rFonts w:ascii="Arial" w:hAnsi="Arial" w:cs="Arial"/>
          <w:b/>
        </w:rPr>
        <w:t xml:space="preserve"> in the EED 19: Fiscal Reporting section</w:t>
      </w:r>
      <w:r w:rsidR="00A3609D" w:rsidRPr="009741BC">
        <w:rPr>
          <w:rFonts w:ascii="Arial" w:hAnsi="Arial" w:cs="Arial"/>
          <w:b/>
        </w:rPr>
        <w:t xml:space="preserve">, including how those will be addressed in a timely and effective manner, </w:t>
      </w:r>
      <w:r>
        <w:rPr>
          <w:rFonts w:ascii="Arial" w:hAnsi="Arial" w:cs="Arial"/>
          <w:b/>
          <w:i/>
        </w:rPr>
        <w:t>or</w:t>
      </w:r>
    </w:p>
    <w:p w14:paraId="274E219B" w14:textId="77777777" w:rsidR="00033FEE" w:rsidRDefault="00033FEE" w:rsidP="009741BC">
      <w:pPr>
        <w:rPr>
          <w:rFonts w:ascii="Arial" w:hAnsi="Arial" w:cs="Arial"/>
          <w:b/>
        </w:rPr>
      </w:pPr>
    </w:p>
    <w:p w14:paraId="5DFFB1A9" w14:textId="4BDC6F8C" w:rsidR="00365EE5" w:rsidRDefault="00033FEE" w:rsidP="00987D70">
      <w:pPr>
        <w:spacing w:after="240"/>
        <w:rPr>
          <w:rFonts w:ascii="Arial" w:hAnsi="Arial" w:cs="Arial"/>
          <w:b/>
        </w:rPr>
      </w:pPr>
      <w:r>
        <w:rPr>
          <w:rFonts w:ascii="Arial" w:hAnsi="Arial" w:cs="Arial"/>
          <w:b/>
        </w:rPr>
        <w:t>Describe the</w:t>
      </w:r>
      <w:r w:rsidR="00A3609D" w:rsidRPr="009741BC">
        <w:rPr>
          <w:rFonts w:ascii="Arial" w:hAnsi="Arial" w:cs="Arial"/>
          <w:b/>
        </w:rPr>
        <w:t xml:space="preserve"> procedures for the ongoing monitoring of the program to </w:t>
      </w:r>
      <w:r w:rsidR="00071233" w:rsidRPr="009741BC">
        <w:rPr>
          <w:rFonts w:ascii="Arial" w:hAnsi="Arial" w:cs="Arial"/>
          <w:b/>
        </w:rPr>
        <w:t>ensure</w:t>
      </w:r>
      <w:r w:rsidR="00A3609D" w:rsidRPr="009741BC">
        <w:rPr>
          <w:rFonts w:ascii="Arial" w:hAnsi="Arial" w:cs="Arial"/>
          <w:b/>
        </w:rPr>
        <w:t xml:space="preserve"> that areas of the program that are satisfactory continue to meet standards</w:t>
      </w:r>
      <w:r w:rsidR="009741BC" w:rsidRPr="009741BC">
        <w:rPr>
          <w:rFonts w:ascii="Arial" w:hAnsi="Arial" w:cs="Arial"/>
          <w:b/>
        </w:rPr>
        <w:t>:</w:t>
      </w:r>
    </w:p>
    <w:p w14:paraId="1B22921B" w14:textId="3E1A3652" w:rsidR="00987D70" w:rsidRPr="0052267C" w:rsidRDefault="00D665CA" w:rsidP="00D665CA">
      <w:pPr>
        <w:spacing w:after="240"/>
        <w:rPr>
          <w:rFonts w:ascii="Arial" w:hAnsi="Arial" w:cs="Arial"/>
          <w:b/>
        </w:rPr>
      </w:pPr>
      <w:r>
        <w:rPr>
          <w:rFonts w:ascii="Arial" w:hAnsi="Arial" w:cs="Arial"/>
          <w:b/>
        </w:rPr>
        <w:t>[EED 19: Add description of tasks that need to be improved or on-going procedures to continue to meet standards here]</w:t>
      </w:r>
    </w:p>
    <w:p w14:paraId="0A14873F" w14:textId="77777777" w:rsidR="008F1A55" w:rsidRPr="00F75C34" w:rsidRDefault="008F1A55" w:rsidP="00F75C34">
      <w:pPr>
        <w:pStyle w:val="Heading3"/>
        <w:spacing w:before="480" w:after="240"/>
        <w:rPr>
          <w:rFonts w:ascii="Arial" w:eastAsia="Arial" w:hAnsi="Arial" w:cs="Arial"/>
          <w:b/>
          <w:bCs/>
          <w:color w:val="auto"/>
        </w:rPr>
      </w:pPr>
      <w:r w:rsidRPr="00F75C34">
        <w:rPr>
          <w:rFonts w:ascii="Arial" w:eastAsia="Arial" w:hAnsi="Arial" w:cs="Arial"/>
          <w:b/>
          <w:bCs/>
          <w:color w:val="auto"/>
        </w:rPr>
        <w:t>EED 20: Annual Fiscal Audit</w:t>
      </w:r>
    </w:p>
    <w:p w14:paraId="50952AB7" w14:textId="77777777" w:rsidR="008F1A55" w:rsidRPr="00B0410D" w:rsidRDefault="008F1A55" w:rsidP="008F1A55">
      <w:pPr>
        <w:spacing w:after="240"/>
        <w:rPr>
          <w:rFonts w:ascii="Arial" w:eastAsia="Calibri" w:hAnsi="Arial" w:cs="Arial"/>
          <w:b/>
          <w:szCs w:val="24"/>
        </w:rPr>
      </w:pPr>
      <w:r w:rsidRPr="00B0410D">
        <w:rPr>
          <w:rFonts w:ascii="Arial" w:eastAsia="Calibri" w:hAnsi="Arial" w:cs="Arial"/>
          <w:b/>
          <w:szCs w:val="24"/>
        </w:rPr>
        <w:t xml:space="preserve">The program has submitted to CDE’s Office of External Audits an acceptable financial and compliance audit. </w:t>
      </w:r>
    </w:p>
    <w:p w14:paraId="05949C7B" w14:textId="77777777" w:rsidR="008F1A55" w:rsidRPr="008A0054" w:rsidRDefault="008F1A55" w:rsidP="00C1138A">
      <w:pPr>
        <w:numPr>
          <w:ilvl w:val="0"/>
          <w:numId w:val="3"/>
        </w:numPr>
        <w:rPr>
          <w:rFonts w:ascii="Arial" w:eastAsia="Arial" w:hAnsi="Arial" w:cs="Arial"/>
          <w:bCs/>
          <w:szCs w:val="24"/>
        </w:rPr>
      </w:pPr>
      <w:r w:rsidRPr="008A0054">
        <w:rPr>
          <w:rFonts w:ascii="Arial" w:eastAsia="Arial" w:hAnsi="Arial" w:cs="Arial"/>
          <w:bCs/>
          <w:szCs w:val="24"/>
        </w:rPr>
        <w:t>Meets requirements</w:t>
      </w:r>
    </w:p>
    <w:p w14:paraId="3143C0AC" w14:textId="376A78DD" w:rsidR="008F1A55" w:rsidRPr="008A0054" w:rsidRDefault="00033FEE" w:rsidP="00C1138A">
      <w:pPr>
        <w:numPr>
          <w:ilvl w:val="0"/>
          <w:numId w:val="3"/>
        </w:numPr>
        <w:rPr>
          <w:rFonts w:ascii="Arial" w:eastAsia="Arial" w:hAnsi="Arial" w:cs="Arial"/>
          <w:bCs/>
          <w:szCs w:val="24"/>
        </w:rPr>
      </w:pPr>
      <w:r>
        <w:rPr>
          <w:rFonts w:ascii="Arial" w:eastAsia="Arial" w:hAnsi="Arial" w:cs="Arial"/>
          <w:bCs/>
          <w:szCs w:val="24"/>
        </w:rPr>
        <w:t>Needs improvement</w:t>
      </w:r>
      <w:r w:rsidR="00C16920" w:rsidRPr="00C16920">
        <w:rPr>
          <w:rFonts w:ascii="Arial" w:eastAsia="Arial" w:hAnsi="Arial" w:cs="Arial"/>
          <w:bCs/>
          <w:szCs w:val="24"/>
        </w:rPr>
        <w:t xml:space="preserve"> to meet requirements</w:t>
      </w:r>
    </w:p>
    <w:p w14:paraId="0F4363D9" w14:textId="568A07FC" w:rsidR="008F1A55" w:rsidRPr="008F1A55" w:rsidRDefault="00F4586D" w:rsidP="008F1A55">
      <w:pPr>
        <w:spacing w:before="240" w:after="240"/>
        <w:outlineLvl w:val="3"/>
        <w:rPr>
          <w:rFonts w:ascii="Arial" w:eastAsia="Arial" w:hAnsi="Arial" w:cs="Arial"/>
          <w:b/>
          <w:bCs/>
          <w:szCs w:val="24"/>
        </w:rPr>
      </w:pPr>
      <w:r w:rsidRPr="008F1A55">
        <w:rPr>
          <w:rFonts w:ascii="Arial" w:eastAsia="Arial" w:hAnsi="Arial" w:cs="Arial"/>
          <w:b/>
          <w:bCs/>
          <w:szCs w:val="24"/>
        </w:rPr>
        <w:t>Evidence Reviewed</w:t>
      </w:r>
      <w:r w:rsidR="008F1A55" w:rsidRPr="008F1A55">
        <w:rPr>
          <w:rFonts w:ascii="Arial" w:eastAsia="Arial" w:hAnsi="Arial" w:cs="Arial"/>
          <w:b/>
          <w:bCs/>
          <w:szCs w:val="24"/>
        </w:rPr>
        <w:t>:</w:t>
      </w:r>
    </w:p>
    <w:p w14:paraId="275A3BBF" w14:textId="0123B5FA" w:rsidR="008F1A55" w:rsidRPr="008A0054" w:rsidRDefault="008F1A55" w:rsidP="00C1138A">
      <w:pPr>
        <w:pStyle w:val="ListParagraph"/>
        <w:numPr>
          <w:ilvl w:val="0"/>
          <w:numId w:val="16"/>
        </w:numPr>
        <w:spacing w:after="240"/>
        <w:rPr>
          <w:rFonts w:ascii="Arial" w:hAnsi="Arial" w:cs="Arial"/>
          <w:szCs w:val="24"/>
        </w:rPr>
      </w:pPr>
      <w:r w:rsidRPr="008A0054">
        <w:rPr>
          <w:rFonts w:ascii="Arial" w:hAnsi="Arial" w:cs="Arial"/>
          <w:szCs w:val="24"/>
        </w:rPr>
        <w:t>Evidence that the annual Fiscal Audit was submitted to CDE timely</w:t>
      </w:r>
    </w:p>
    <w:p w14:paraId="4BB2E5E7" w14:textId="0E802B81" w:rsidR="008F1A55" w:rsidRDefault="008F1A55" w:rsidP="00C1138A">
      <w:pPr>
        <w:pStyle w:val="ListParagraph"/>
        <w:numPr>
          <w:ilvl w:val="0"/>
          <w:numId w:val="16"/>
        </w:numPr>
        <w:spacing w:after="240"/>
        <w:rPr>
          <w:rFonts w:ascii="Arial" w:hAnsi="Arial" w:cs="Arial"/>
          <w:szCs w:val="24"/>
        </w:rPr>
      </w:pPr>
      <w:r w:rsidRPr="008A0054">
        <w:rPr>
          <w:rFonts w:ascii="Arial" w:hAnsi="Arial" w:cs="Arial"/>
          <w:szCs w:val="24"/>
        </w:rPr>
        <w:t>If applicable, follow-up to any findings identified in the audit report</w:t>
      </w:r>
    </w:p>
    <w:p w14:paraId="3FA7E479" w14:textId="4DA2C112" w:rsidR="00033FEE" w:rsidRDefault="00033FEE" w:rsidP="00365EE5">
      <w:pPr>
        <w:spacing w:after="120"/>
        <w:rPr>
          <w:rFonts w:ascii="Arial" w:hAnsi="Arial" w:cs="Arial"/>
          <w:b/>
          <w:i/>
        </w:rPr>
      </w:pPr>
      <w:r>
        <w:rPr>
          <w:rFonts w:ascii="Arial" w:hAnsi="Arial" w:cs="Arial"/>
          <w:b/>
        </w:rPr>
        <w:t>Describe</w:t>
      </w:r>
      <w:r w:rsidR="0092603F">
        <w:rPr>
          <w:rFonts w:ascii="Arial" w:hAnsi="Arial" w:cs="Arial"/>
          <w:b/>
        </w:rPr>
        <w:t xml:space="preserve"> the t</w:t>
      </w:r>
      <w:r w:rsidR="00A3609D" w:rsidRPr="009741BC">
        <w:rPr>
          <w:rFonts w:ascii="Arial" w:hAnsi="Arial" w:cs="Arial"/>
          <w:b/>
        </w:rPr>
        <w:t xml:space="preserve">asks needed to modify the program </w:t>
      </w:r>
      <w:proofErr w:type="gramStart"/>
      <w:r w:rsidR="00A3609D" w:rsidRPr="009741BC">
        <w:rPr>
          <w:rFonts w:ascii="Arial" w:hAnsi="Arial" w:cs="Arial"/>
          <w:b/>
        </w:rPr>
        <w:t>in order to</w:t>
      </w:r>
      <w:proofErr w:type="gramEnd"/>
      <w:r w:rsidR="00A3609D" w:rsidRPr="009741BC">
        <w:rPr>
          <w:rFonts w:ascii="Arial" w:hAnsi="Arial" w:cs="Arial"/>
          <w:b/>
        </w:rPr>
        <w:t xml:space="preserve"> address all areas identified through the PSE process as needing improvement</w:t>
      </w:r>
      <w:r w:rsidR="0092603F">
        <w:rPr>
          <w:rFonts w:ascii="Arial" w:hAnsi="Arial" w:cs="Arial"/>
          <w:b/>
        </w:rPr>
        <w:t xml:space="preserve"> in the EED 20: Annual Fiscal Audit section</w:t>
      </w:r>
      <w:r w:rsidR="00A3609D" w:rsidRPr="009741BC">
        <w:rPr>
          <w:rFonts w:ascii="Arial" w:hAnsi="Arial" w:cs="Arial"/>
          <w:b/>
        </w:rPr>
        <w:t xml:space="preserve">, including how those will be addressed in a timely and effective manner, </w:t>
      </w:r>
      <w:r>
        <w:rPr>
          <w:rFonts w:ascii="Arial" w:hAnsi="Arial" w:cs="Arial"/>
          <w:b/>
          <w:i/>
        </w:rPr>
        <w:t>or</w:t>
      </w:r>
    </w:p>
    <w:p w14:paraId="4919130A" w14:textId="207C5184" w:rsidR="00365EE5" w:rsidRDefault="00033FEE" w:rsidP="00987D70">
      <w:pPr>
        <w:spacing w:after="240"/>
        <w:rPr>
          <w:rFonts w:ascii="Arial" w:hAnsi="Arial" w:cs="Arial"/>
          <w:b/>
        </w:rPr>
      </w:pPr>
      <w:r>
        <w:rPr>
          <w:rFonts w:ascii="Arial" w:hAnsi="Arial" w:cs="Arial"/>
          <w:b/>
        </w:rPr>
        <w:t>Describe the</w:t>
      </w:r>
      <w:r w:rsidR="00A3609D" w:rsidRPr="009741BC">
        <w:rPr>
          <w:rFonts w:ascii="Arial" w:hAnsi="Arial" w:cs="Arial"/>
          <w:b/>
        </w:rPr>
        <w:t xml:space="preserve"> procedures for the ongoing monitoring of the program to </w:t>
      </w:r>
      <w:r w:rsidR="00071233" w:rsidRPr="009741BC">
        <w:rPr>
          <w:rFonts w:ascii="Arial" w:hAnsi="Arial" w:cs="Arial"/>
          <w:b/>
        </w:rPr>
        <w:t>ensure</w:t>
      </w:r>
      <w:r w:rsidR="00A3609D" w:rsidRPr="009741BC">
        <w:rPr>
          <w:rFonts w:ascii="Arial" w:hAnsi="Arial" w:cs="Arial"/>
          <w:b/>
        </w:rPr>
        <w:t xml:space="preserve"> that</w:t>
      </w:r>
      <w:r w:rsidR="00D665CA">
        <w:rPr>
          <w:rFonts w:ascii="Arial" w:hAnsi="Arial" w:cs="Arial"/>
          <w:b/>
        </w:rPr>
        <w:t>]</w:t>
      </w:r>
      <w:r w:rsidR="00A3609D" w:rsidRPr="009741BC">
        <w:rPr>
          <w:rFonts w:ascii="Arial" w:hAnsi="Arial" w:cs="Arial"/>
          <w:b/>
        </w:rPr>
        <w:t xml:space="preserve"> areas of the program that are satisfactory continue to meet standards</w:t>
      </w:r>
      <w:r w:rsidR="009741BC" w:rsidRPr="009741BC">
        <w:rPr>
          <w:rFonts w:ascii="Arial" w:hAnsi="Arial" w:cs="Arial"/>
          <w:b/>
        </w:rPr>
        <w:t>:</w:t>
      </w:r>
    </w:p>
    <w:p w14:paraId="7F7DA194" w14:textId="5C4FE8F4" w:rsidR="00001354" w:rsidRPr="008F1A55" w:rsidRDefault="00D665CA" w:rsidP="00987D70">
      <w:pPr>
        <w:spacing w:after="120"/>
        <w:rPr>
          <w:rFonts w:ascii="Arial" w:hAnsi="Arial" w:cs="Arial"/>
          <w:b/>
        </w:rPr>
      </w:pPr>
      <w:r>
        <w:rPr>
          <w:rFonts w:ascii="Arial" w:hAnsi="Arial" w:cs="Arial"/>
          <w:b/>
        </w:rPr>
        <w:lastRenderedPageBreak/>
        <w:t>[EED 20: Add description of tasks that need to be improved or on-going procedures to continue to meet standards here]</w:t>
      </w:r>
    </w:p>
    <w:sectPr w:rsidR="00001354" w:rsidRPr="008F1A55">
      <w:headerReference w:type="default" r:id="rId13"/>
      <w:footerReference w:type="even" r:id="rId14"/>
      <w:footerReference w:type="default" r:id="rId15"/>
      <w:headerReference w:type="first" r:id="rId16"/>
      <w:pgSz w:w="12240" w:h="15840"/>
      <w:pgMar w:top="720" w:right="1440" w:bottom="720" w:left="1440" w:header="720" w:footer="720" w:gutter="0"/>
      <w:cols w:space="8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C903" w14:textId="77777777" w:rsidR="00897066" w:rsidRDefault="00897066">
      <w:r>
        <w:separator/>
      </w:r>
    </w:p>
  </w:endnote>
  <w:endnote w:type="continuationSeparator" w:id="0">
    <w:p w14:paraId="2F8186CF" w14:textId="77777777" w:rsidR="00897066" w:rsidRDefault="0089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E0F" w14:textId="77777777" w:rsidR="00EC6C0A" w:rsidRDefault="00EC6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DAA29" w14:textId="77777777" w:rsidR="00EC6C0A" w:rsidRDefault="00EC6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89CD" w14:textId="1E4FBB23" w:rsidR="00D87FF0" w:rsidRPr="00D87FF0" w:rsidRDefault="00D87FF0" w:rsidP="00D87FF0">
    <w:pPr>
      <w:pStyle w:val="Footer"/>
      <w:jc w:val="center"/>
      <w:rPr>
        <w:rFonts w:ascii="Arial" w:hAnsi="Arial" w:cs="Arial"/>
      </w:rPr>
    </w:pPr>
    <w:r>
      <w:rPr>
        <w:rFonts w:ascii="Arial" w:hAnsi="Arial" w:cs="Arial"/>
      </w:rPr>
      <w:t>California Department of Education – April 2023</w:t>
    </w:r>
  </w:p>
  <w:p w14:paraId="216E4618" w14:textId="77777777" w:rsidR="00D87FF0" w:rsidRDefault="00D87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2554" w14:textId="77777777" w:rsidR="00897066" w:rsidRDefault="00897066">
      <w:r>
        <w:separator/>
      </w:r>
    </w:p>
  </w:footnote>
  <w:footnote w:type="continuationSeparator" w:id="0">
    <w:p w14:paraId="29C353FD" w14:textId="77777777" w:rsidR="00897066" w:rsidRDefault="0089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858F" w14:textId="50F5A9C0" w:rsidR="00EC6C0A" w:rsidRDefault="00EC6C0A">
    <w:pPr>
      <w:pStyle w:val="Header"/>
      <w:tabs>
        <w:tab w:val="clear" w:pos="9360"/>
        <w:tab w:val="right" w:pos="10080"/>
      </w:tabs>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ACF" w14:textId="77682FFF" w:rsidR="00EC6C0A" w:rsidRDefault="00EC6C0A">
    <w:pPr>
      <w:pStyle w:val="Header"/>
      <w:tabs>
        <w:tab w:val="clear" w:pos="9360"/>
        <w:tab w:val="right" w:pos="9720"/>
      </w:tabs>
      <w:ind w:right="1080"/>
      <w:jc w:val="right"/>
      <w:rPr>
        <w:rFonts w:ascii="Arial" w:hAnsi="Arial" w:cs="Arial"/>
      </w:rPr>
    </w:pPr>
    <w:r>
      <w:rPr>
        <w:rFonts w:ascii="Arial" w:hAnsi="Arial" w:cs="Arial"/>
      </w:rPr>
      <w:t>EESD 4000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7486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C7F79"/>
    <w:multiLevelType w:val="hybridMultilevel"/>
    <w:tmpl w:val="325C5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2008"/>
    <w:multiLevelType w:val="hybridMultilevel"/>
    <w:tmpl w:val="F7F6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1AA6"/>
    <w:multiLevelType w:val="hybridMultilevel"/>
    <w:tmpl w:val="EB9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D55"/>
    <w:multiLevelType w:val="hybridMultilevel"/>
    <w:tmpl w:val="2FF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04D2F"/>
    <w:multiLevelType w:val="hybridMultilevel"/>
    <w:tmpl w:val="A4D8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6A61"/>
    <w:multiLevelType w:val="hybridMultilevel"/>
    <w:tmpl w:val="975C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3231B"/>
    <w:multiLevelType w:val="hybridMultilevel"/>
    <w:tmpl w:val="13F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C6F05"/>
    <w:multiLevelType w:val="hybridMultilevel"/>
    <w:tmpl w:val="A3B0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E6645"/>
    <w:multiLevelType w:val="hybridMultilevel"/>
    <w:tmpl w:val="62D2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B0AE1"/>
    <w:multiLevelType w:val="multilevel"/>
    <w:tmpl w:val="0988EC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E5761"/>
    <w:multiLevelType w:val="hybridMultilevel"/>
    <w:tmpl w:val="BB40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11BC9"/>
    <w:multiLevelType w:val="multilevel"/>
    <w:tmpl w:val="9C46AE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F2373B"/>
    <w:multiLevelType w:val="hybridMultilevel"/>
    <w:tmpl w:val="04BA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92C84"/>
    <w:multiLevelType w:val="hybridMultilevel"/>
    <w:tmpl w:val="F9A4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6D03"/>
    <w:multiLevelType w:val="hybridMultilevel"/>
    <w:tmpl w:val="AD5AD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921FF"/>
    <w:multiLevelType w:val="hybridMultilevel"/>
    <w:tmpl w:val="CFE04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077AEA"/>
    <w:multiLevelType w:val="hybridMultilevel"/>
    <w:tmpl w:val="6EE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71156"/>
    <w:multiLevelType w:val="hybridMultilevel"/>
    <w:tmpl w:val="6346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31749"/>
    <w:multiLevelType w:val="hybridMultilevel"/>
    <w:tmpl w:val="2E3C1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054171"/>
    <w:multiLevelType w:val="hybridMultilevel"/>
    <w:tmpl w:val="DC22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462B7"/>
    <w:multiLevelType w:val="hybridMultilevel"/>
    <w:tmpl w:val="DA92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00509"/>
    <w:multiLevelType w:val="multilevel"/>
    <w:tmpl w:val="9C46AE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3810">
    <w:abstractNumId w:val="1"/>
  </w:num>
  <w:num w:numId="2" w16cid:durableId="21825713">
    <w:abstractNumId w:val="4"/>
  </w:num>
  <w:num w:numId="3" w16cid:durableId="8216450">
    <w:abstractNumId w:val="17"/>
  </w:num>
  <w:num w:numId="4" w16cid:durableId="1896161254">
    <w:abstractNumId w:val="16"/>
  </w:num>
  <w:num w:numId="5" w16cid:durableId="1210143646">
    <w:abstractNumId w:val="6"/>
  </w:num>
  <w:num w:numId="6" w16cid:durableId="1739791171">
    <w:abstractNumId w:val="2"/>
  </w:num>
  <w:num w:numId="7" w16cid:durableId="691608580">
    <w:abstractNumId w:val="18"/>
  </w:num>
  <w:num w:numId="8" w16cid:durableId="1492060215">
    <w:abstractNumId w:val="9"/>
  </w:num>
  <w:num w:numId="9" w16cid:durableId="1360274030">
    <w:abstractNumId w:val="20"/>
  </w:num>
  <w:num w:numId="10" w16cid:durableId="696276572">
    <w:abstractNumId w:val="5"/>
  </w:num>
  <w:num w:numId="11" w16cid:durableId="1185829974">
    <w:abstractNumId w:val="8"/>
  </w:num>
  <w:num w:numId="12" w16cid:durableId="1351372616">
    <w:abstractNumId w:val="19"/>
  </w:num>
  <w:num w:numId="13" w16cid:durableId="1714304201">
    <w:abstractNumId w:val="21"/>
  </w:num>
  <w:num w:numId="14" w16cid:durableId="1298757338">
    <w:abstractNumId w:val="13"/>
  </w:num>
  <w:num w:numId="15" w16cid:durableId="156116591">
    <w:abstractNumId w:val="15"/>
  </w:num>
  <w:num w:numId="16" w16cid:durableId="1839953183">
    <w:abstractNumId w:val="14"/>
  </w:num>
  <w:num w:numId="17" w16cid:durableId="1570964753">
    <w:abstractNumId w:val="10"/>
  </w:num>
  <w:num w:numId="18" w16cid:durableId="202911116">
    <w:abstractNumId w:val="12"/>
  </w:num>
  <w:num w:numId="19" w16cid:durableId="1236479672">
    <w:abstractNumId w:val="22"/>
  </w:num>
  <w:num w:numId="20" w16cid:durableId="1289776468">
    <w:abstractNumId w:val="11"/>
  </w:num>
  <w:num w:numId="21" w16cid:durableId="1290479954">
    <w:abstractNumId w:val="7"/>
  </w:num>
  <w:num w:numId="22" w16cid:durableId="973749985">
    <w:abstractNumId w:val="0"/>
  </w:num>
  <w:num w:numId="23" w16cid:durableId="1475508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47"/>
    <w:rsid w:val="00001354"/>
    <w:rsid w:val="00007CF9"/>
    <w:rsid w:val="00017DB7"/>
    <w:rsid w:val="000226BE"/>
    <w:rsid w:val="000241B4"/>
    <w:rsid w:val="00033FEE"/>
    <w:rsid w:val="00057BA1"/>
    <w:rsid w:val="00071233"/>
    <w:rsid w:val="00077F6E"/>
    <w:rsid w:val="000C3C20"/>
    <w:rsid w:val="00113AF0"/>
    <w:rsid w:val="00150E5F"/>
    <w:rsid w:val="00156B1E"/>
    <w:rsid w:val="00162A80"/>
    <w:rsid w:val="001D5219"/>
    <w:rsid w:val="001F055E"/>
    <w:rsid w:val="001F3C7C"/>
    <w:rsid w:val="00217794"/>
    <w:rsid w:val="002360E0"/>
    <w:rsid w:val="00250335"/>
    <w:rsid w:val="002653B4"/>
    <w:rsid w:val="002A3D66"/>
    <w:rsid w:val="002B3BA0"/>
    <w:rsid w:val="002C1ADB"/>
    <w:rsid w:val="002C345E"/>
    <w:rsid w:val="002E628E"/>
    <w:rsid w:val="002F758B"/>
    <w:rsid w:val="00307A38"/>
    <w:rsid w:val="003110A4"/>
    <w:rsid w:val="003135E9"/>
    <w:rsid w:val="00365EE5"/>
    <w:rsid w:val="0037412A"/>
    <w:rsid w:val="003762B2"/>
    <w:rsid w:val="00383FC4"/>
    <w:rsid w:val="003B01C6"/>
    <w:rsid w:val="003B27A9"/>
    <w:rsid w:val="003C54F3"/>
    <w:rsid w:val="003C7920"/>
    <w:rsid w:val="003D73E5"/>
    <w:rsid w:val="003F6EE9"/>
    <w:rsid w:val="0041737E"/>
    <w:rsid w:val="004344AA"/>
    <w:rsid w:val="00436065"/>
    <w:rsid w:val="00450DDE"/>
    <w:rsid w:val="004531B0"/>
    <w:rsid w:val="0045601A"/>
    <w:rsid w:val="004A6394"/>
    <w:rsid w:val="004C200F"/>
    <w:rsid w:val="0052267C"/>
    <w:rsid w:val="00525FC1"/>
    <w:rsid w:val="005600F5"/>
    <w:rsid w:val="005D054F"/>
    <w:rsid w:val="005F3574"/>
    <w:rsid w:val="005F438C"/>
    <w:rsid w:val="005F73D1"/>
    <w:rsid w:val="00612834"/>
    <w:rsid w:val="00636E60"/>
    <w:rsid w:val="00642743"/>
    <w:rsid w:val="006446F0"/>
    <w:rsid w:val="00681583"/>
    <w:rsid w:val="006A7D49"/>
    <w:rsid w:val="006C264E"/>
    <w:rsid w:val="00752647"/>
    <w:rsid w:val="00795E1D"/>
    <w:rsid w:val="007B32BB"/>
    <w:rsid w:val="007B5695"/>
    <w:rsid w:val="007D7D9D"/>
    <w:rsid w:val="007F0E56"/>
    <w:rsid w:val="00805333"/>
    <w:rsid w:val="0083764B"/>
    <w:rsid w:val="008557C9"/>
    <w:rsid w:val="00897066"/>
    <w:rsid w:val="008A0054"/>
    <w:rsid w:val="008C00BE"/>
    <w:rsid w:val="008D6A71"/>
    <w:rsid w:val="008E3D99"/>
    <w:rsid w:val="008F1A55"/>
    <w:rsid w:val="008F3F00"/>
    <w:rsid w:val="008F4F4B"/>
    <w:rsid w:val="0092603F"/>
    <w:rsid w:val="00947F0A"/>
    <w:rsid w:val="00952D1E"/>
    <w:rsid w:val="009741BC"/>
    <w:rsid w:val="0098715C"/>
    <w:rsid w:val="00987D70"/>
    <w:rsid w:val="00997689"/>
    <w:rsid w:val="009A2418"/>
    <w:rsid w:val="009A3F4B"/>
    <w:rsid w:val="009B4B32"/>
    <w:rsid w:val="009E2885"/>
    <w:rsid w:val="009F2A4B"/>
    <w:rsid w:val="009F73AE"/>
    <w:rsid w:val="00A3609D"/>
    <w:rsid w:val="00AA62E7"/>
    <w:rsid w:val="00AA71EC"/>
    <w:rsid w:val="00AB7433"/>
    <w:rsid w:val="00AE4C94"/>
    <w:rsid w:val="00AE6D93"/>
    <w:rsid w:val="00AF3262"/>
    <w:rsid w:val="00B0410D"/>
    <w:rsid w:val="00B62A12"/>
    <w:rsid w:val="00B65824"/>
    <w:rsid w:val="00B71638"/>
    <w:rsid w:val="00B774BD"/>
    <w:rsid w:val="00BC6933"/>
    <w:rsid w:val="00BD1074"/>
    <w:rsid w:val="00BD19AA"/>
    <w:rsid w:val="00BD52EE"/>
    <w:rsid w:val="00BE00F2"/>
    <w:rsid w:val="00C1138A"/>
    <w:rsid w:val="00C121F0"/>
    <w:rsid w:val="00C129AF"/>
    <w:rsid w:val="00C14362"/>
    <w:rsid w:val="00C16920"/>
    <w:rsid w:val="00C43F4A"/>
    <w:rsid w:val="00C65511"/>
    <w:rsid w:val="00C77E04"/>
    <w:rsid w:val="00C8585E"/>
    <w:rsid w:val="00CA1BEE"/>
    <w:rsid w:val="00CA7EDC"/>
    <w:rsid w:val="00CB5664"/>
    <w:rsid w:val="00CC1146"/>
    <w:rsid w:val="00CD1A20"/>
    <w:rsid w:val="00D028F7"/>
    <w:rsid w:val="00D137BE"/>
    <w:rsid w:val="00D15F14"/>
    <w:rsid w:val="00D25E00"/>
    <w:rsid w:val="00D4237C"/>
    <w:rsid w:val="00D427C3"/>
    <w:rsid w:val="00D665CA"/>
    <w:rsid w:val="00D87FF0"/>
    <w:rsid w:val="00DE582F"/>
    <w:rsid w:val="00E13BB6"/>
    <w:rsid w:val="00E509EE"/>
    <w:rsid w:val="00E547A2"/>
    <w:rsid w:val="00EA4542"/>
    <w:rsid w:val="00EB5D66"/>
    <w:rsid w:val="00EC61EB"/>
    <w:rsid w:val="00EC6C0A"/>
    <w:rsid w:val="00EF6190"/>
    <w:rsid w:val="00F11F2D"/>
    <w:rsid w:val="00F334E3"/>
    <w:rsid w:val="00F4586D"/>
    <w:rsid w:val="00F67746"/>
    <w:rsid w:val="00F67FC4"/>
    <w:rsid w:val="00F75C34"/>
    <w:rsid w:val="00F763A9"/>
    <w:rsid w:val="00F77F82"/>
    <w:rsid w:val="00F84F67"/>
    <w:rsid w:val="00FC315C"/>
    <w:rsid w:val="00FE6D9F"/>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DCA2"/>
  <w15:chartTrackingRefBased/>
  <w15:docId w15:val="{75A171E1-8F9A-4498-B0FB-A08D9775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FF"/>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9D"/>
    <w:pPr>
      <w:spacing w:line="240" w:lineRule="auto"/>
    </w:pPr>
    <w:rPr>
      <w:rFonts w:ascii="Times New Roman" w:eastAsia="Times New Roman" w:hAnsi="Times New Roman" w:cs="Times New Roman"/>
      <w:color w:val="auto"/>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F1A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color w:val="auto"/>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color w:val="auto"/>
      <w:szCs w:val="20"/>
    </w:rPr>
  </w:style>
  <w:style w:type="character" w:styleId="PageNumber">
    <w:name w:val="page numbe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tabs>
        <w:tab w:val="left" w:pos="-393"/>
        <w:tab w:val="left" w:pos="432"/>
        <w:tab w:val="left" w:pos="506"/>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2" w:hanging="432"/>
      <w:jc w:val="both"/>
    </w:pPr>
    <w:rPr>
      <w:rFonts w:ascii="Arial" w:hAnsi="Arial" w:cs="Arial"/>
    </w:rPr>
  </w:style>
  <w:style w:type="character" w:customStyle="1" w:styleId="BodyTextIndentChar">
    <w:name w:val="Body Text Indent Char"/>
    <w:basedOn w:val="DefaultParagraphFont"/>
    <w:link w:val="BodyTextIndent"/>
    <w:rPr>
      <w:rFonts w:eastAsia="Times New Roman" w:cs="Arial"/>
      <w:color w:val="auto"/>
      <w:szCs w:val="20"/>
    </w:rPr>
  </w:style>
  <w:style w:type="character" w:styleId="Hyperlink">
    <w:name w:val="Hyperlink"/>
    <w:uiPriority w:val="99"/>
    <w:unhideWhenUsed/>
    <w:rPr>
      <w:color w:val="0000FF"/>
      <w:u w:val="single"/>
    </w:rPr>
  </w:style>
  <w:style w:type="paragraph" w:styleId="Subtitle">
    <w:name w:val="Subtitle"/>
    <w:basedOn w:val="Normal"/>
    <w:link w:val="SubtitleChar"/>
    <w:qFormat/>
    <w:rPr>
      <w:rFonts w:ascii="Arial" w:hAnsi="Arial"/>
      <w:b/>
      <w:sz w:val="32"/>
      <w:lang w:val="x-none" w:eastAsia="x-none"/>
    </w:rPr>
  </w:style>
  <w:style w:type="character" w:customStyle="1" w:styleId="SubtitleChar">
    <w:name w:val="Subtitle Char"/>
    <w:basedOn w:val="DefaultParagraphFont"/>
    <w:link w:val="Subtitle"/>
    <w:rPr>
      <w:rFonts w:eastAsia="Times New Roman" w:cs="Times New Roman"/>
      <w:b/>
      <w:color w:val="auto"/>
      <w:sz w:val="32"/>
      <w:szCs w:val="20"/>
      <w:lang w:val="x-none" w:eastAsia="x-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auto"/>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auto"/>
      <w:sz w:val="20"/>
      <w:szCs w:val="20"/>
    </w:rPr>
  </w:style>
  <w:style w:type="paragraph" w:styleId="Revision">
    <w:name w:val="Revision"/>
    <w:hidden/>
    <w:uiPriority w:val="99"/>
    <w:semiHidden/>
    <w:pPr>
      <w:spacing w:line="240" w:lineRule="auto"/>
    </w:pPr>
    <w:rPr>
      <w:rFonts w:ascii="Times New Roman" w:eastAsia="Times New Roman" w:hAnsi="Times New Roman" w:cs="Times New Roman"/>
      <w:color w:val="auto"/>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Cs w:val="24"/>
    </w:rPr>
  </w:style>
  <w:style w:type="paragraph" w:customStyle="1" w:styleId="Default">
    <w:name w:val="Default"/>
    <w:pPr>
      <w:autoSpaceDE w:val="0"/>
      <w:autoSpaceDN w:val="0"/>
      <w:adjustRightInd w:val="0"/>
      <w:spacing w:line="240" w:lineRule="auto"/>
    </w:pPr>
    <w:rPr>
      <w:rFonts w:cs="Arial"/>
      <w:color w:val="000000"/>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customStyle="1" w:styleId="paragraph">
    <w:name w:val="paragraph"/>
    <w:basedOn w:val="Normal"/>
    <w:pPr>
      <w:spacing w:before="100" w:beforeAutospacing="1" w:after="100" w:afterAutospacing="1"/>
    </w:pPr>
    <w:rPr>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uiPriority w:val="99"/>
    <w:semiHidden/>
    <w:unhideWhenUsed/>
    <w:rsid w:val="003B01C6"/>
    <w:rPr>
      <w:color w:val="605E5C"/>
      <w:shd w:val="clear" w:color="auto" w:fill="E1DFDD"/>
    </w:rPr>
  </w:style>
  <w:style w:type="character" w:customStyle="1" w:styleId="Heading4Char">
    <w:name w:val="Heading 4 Char"/>
    <w:basedOn w:val="DefaultParagraphFont"/>
    <w:link w:val="Heading4"/>
    <w:uiPriority w:val="9"/>
    <w:rsid w:val="008F1A55"/>
    <w:rPr>
      <w:rFonts w:asciiTheme="majorHAnsi" w:eastAsiaTheme="majorEastAsia" w:hAnsiTheme="majorHAnsi" w:cstheme="majorBidi"/>
      <w:i/>
      <w:iCs/>
      <w:color w:val="2E74B5" w:themeColor="accent1" w:themeShade="BF"/>
      <w:szCs w:val="20"/>
    </w:rPr>
  </w:style>
  <w:style w:type="paragraph" w:styleId="z-TopofForm">
    <w:name w:val="HTML Top of Form"/>
    <w:basedOn w:val="Normal"/>
    <w:next w:val="Normal"/>
    <w:link w:val="z-TopofFormChar"/>
    <w:hidden/>
    <w:uiPriority w:val="99"/>
    <w:semiHidden/>
    <w:unhideWhenUsed/>
    <w:rsid w:val="00A360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609D"/>
    <w:rPr>
      <w:rFonts w:eastAsia="Times New Roman" w:cs="Arial"/>
      <w:vanish/>
      <w:color w:val="auto"/>
      <w:sz w:val="16"/>
      <w:szCs w:val="16"/>
    </w:rPr>
  </w:style>
  <w:style w:type="paragraph" w:styleId="ListBullet">
    <w:name w:val="List Bullet"/>
    <w:basedOn w:val="Normal"/>
    <w:uiPriority w:val="99"/>
    <w:unhideWhenUsed/>
    <w:rsid w:val="003135E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5471">
      <w:bodyDiv w:val="1"/>
      <w:marLeft w:val="0"/>
      <w:marRight w:val="0"/>
      <w:marTop w:val="0"/>
      <w:marBottom w:val="0"/>
      <w:divBdr>
        <w:top w:val="none" w:sz="0" w:space="0" w:color="auto"/>
        <w:left w:val="none" w:sz="0" w:space="0" w:color="auto"/>
        <w:bottom w:val="none" w:sz="0" w:space="0" w:color="auto"/>
        <w:right w:val="none" w:sz="0" w:space="0" w:color="auto"/>
      </w:divBdr>
    </w:div>
    <w:div w:id="1529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cr/documents/eed2223.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y2223pse@cde.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12b9fb6a82d53c8f045e9df70566d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c2e0de8315951159b03addbfd7934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1D039-E4A5-4E1F-972C-AD9EC6A06E32}">
  <ds:schemaRefs>
    <ds:schemaRef ds:uri="http://schemas.openxmlformats.org/officeDocument/2006/bibliography"/>
  </ds:schemaRefs>
</ds:datastoreItem>
</file>

<file path=customXml/itemProps2.xml><?xml version="1.0" encoding="utf-8"?>
<ds:datastoreItem xmlns:ds="http://schemas.openxmlformats.org/officeDocument/2006/customXml" ds:itemID="{6AAC1C04-C5EB-4114-A8E5-B34707F287E5}">
  <ds:schemaRefs>
    <ds:schemaRef ds:uri="http://schemas.microsoft.com/sharepoint/v3/contenttype/forms"/>
  </ds:schemaRefs>
</ds:datastoreItem>
</file>

<file path=customXml/itemProps3.xml><?xml version="1.0" encoding="utf-8"?>
<ds:datastoreItem xmlns:ds="http://schemas.openxmlformats.org/officeDocument/2006/customXml" ds:itemID="{55E33F46-4B52-4033-9BA6-91F6A02A9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46C1D-F54F-4DF4-B691-88584918E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24</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EED PSE Survey - Contractor Information (CA Dept of Education)</vt:lpstr>
    </vt:vector>
  </TitlesOfParts>
  <Company>CA Department of Education</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 PSE Survey - Contractor Information (CA Dept of Education)</dc:title>
  <dc:subject>This is the Word version of the fiscal year 2022-23 Early Education Division (EED) Program Self-Evaluation survey.</dc:subject>
  <dc:creator>Alice Ludwig</dc:creator>
  <cp:keywords/>
  <dc:description/>
  <cp:lastModifiedBy>Alice Ludwig</cp:lastModifiedBy>
  <cp:revision>10</cp:revision>
  <cp:lastPrinted>2019-12-30T17:06:00Z</cp:lastPrinted>
  <dcterms:created xsi:type="dcterms:W3CDTF">2023-04-04T17:54:00Z</dcterms:created>
  <dcterms:modified xsi:type="dcterms:W3CDTF">2023-04-06T20:20:00Z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