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12B" w:rsidRDefault="0065212B" w:rsidP="0065212B">
      <w:pPr>
        <w:pStyle w:val="Heading1"/>
        <w:spacing w:after="480"/>
        <w:rPr>
          <w:b/>
        </w:rPr>
      </w:pPr>
      <w:bookmarkStart w:id="0" w:name="_GoBack"/>
      <w:bookmarkEnd w:id="0"/>
      <w:r>
        <w:rPr>
          <w:b/>
        </w:rPr>
        <w:t>Local Level Annual Performance Report 2020–21</w:t>
      </w:r>
    </w:p>
    <w:p w:rsidR="0065212B" w:rsidRDefault="0065212B" w:rsidP="0065212B">
      <w:pPr>
        <w:spacing w:after="240"/>
        <w:rPr>
          <w:rFonts w:ascii="Arial" w:hAnsi="Arial" w:cs="Arial"/>
          <w:sz w:val="24"/>
          <w:szCs w:val="24"/>
        </w:rPr>
      </w:pPr>
      <w:r>
        <w:rPr>
          <w:rFonts w:ascii="Arial" w:hAnsi="Arial" w:cs="Arial"/>
          <w:sz w:val="24"/>
          <w:szCs w:val="24"/>
        </w:rPr>
        <w:t>California Department of Education, Special Education Division</w:t>
      </w:r>
    </w:p>
    <w:p w:rsidR="0065212B" w:rsidRDefault="0065212B" w:rsidP="0065212B">
      <w:pPr>
        <w:spacing w:after="240"/>
        <w:rPr>
          <w:rFonts w:ascii="Arial" w:hAnsi="Arial" w:cs="Arial"/>
          <w:sz w:val="24"/>
          <w:szCs w:val="24"/>
        </w:rPr>
      </w:pPr>
      <w:r>
        <w:rPr>
          <w:rFonts w:ascii="Arial" w:hAnsi="Arial" w:cs="Arial"/>
          <w:sz w:val="24"/>
          <w:szCs w:val="24"/>
        </w:rPr>
        <w:t>Data, Evaluation and Analysis Unit</w:t>
      </w:r>
    </w:p>
    <w:p w:rsidR="0065212B" w:rsidRDefault="0065212B" w:rsidP="0065212B">
      <w:pPr>
        <w:spacing w:after="480"/>
        <w:rPr>
          <w:rFonts w:ascii="Arial" w:hAnsi="Arial" w:cs="Arial"/>
          <w:sz w:val="24"/>
          <w:szCs w:val="24"/>
        </w:rPr>
      </w:pPr>
      <w:r>
        <w:rPr>
          <w:rFonts w:ascii="Arial" w:hAnsi="Arial" w:cs="Arial"/>
          <w:sz w:val="24"/>
          <w:szCs w:val="24"/>
        </w:rPr>
        <w:t>Prepared August 2022</w:t>
      </w:r>
    </w:p>
    <w:p w:rsidR="0065212B" w:rsidRDefault="0065212B" w:rsidP="0065212B">
      <w:pPr>
        <w:spacing w:after="240"/>
        <w:rPr>
          <w:rFonts w:ascii="Arial" w:hAnsi="Arial" w:cs="Arial"/>
          <w:sz w:val="24"/>
          <w:szCs w:val="24"/>
        </w:rPr>
      </w:pPr>
      <w:r>
        <w:rPr>
          <w:rFonts w:ascii="Arial" w:hAnsi="Arial" w:cs="Arial"/>
          <w:sz w:val="24"/>
          <w:szCs w:val="24"/>
        </w:rPr>
        <w:t xml:space="preserve">NOTE: “NA” indicates that there was no data for the district for this Indicator or the item is not applicable. “NC” indicates that the item was not calculated due to small N-Size. </w:t>
      </w:r>
    </w:p>
    <w:p w:rsidR="0065212B" w:rsidRDefault="0065212B" w:rsidP="0065212B">
      <w:pPr>
        <w:spacing w:after="480"/>
        <w:rPr>
          <w:rStyle w:val="ilfuvd"/>
          <w:color w:val="222222"/>
        </w:rPr>
      </w:pPr>
      <w:r>
        <w:rPr>
          <w:rFonts w:ascii="Arial" w:hAnsi="Arial" w:cs="Arial"/>
          <w:sz w:val="24"/>
          <w:szCs w:val="24"/>
        </w:rPr>
        <w:t xml:space="preserve">SELPA: </w:t>
      </w:r>
      <w:r>
        <w:rPr>
          <w:rStyle w:val="ilfuvd"/>
          <w:rFonts w:cs="Arial"/>
          <w:color w:val="222222"/>
          <w:sz w:val="24"/>
          <w:szCs w:val="24"/>
        </w:rPr>
        <w:t>Stands for Special Education Local Plan Area. (SELPA) are made up of local educational agencies and county offices of education within particular geographic areas. Small local educational agencies join together so they can provide a full range of services to students with special needs.</w:t>
      </w:r>
    </w:p>
    <w:p w:rsidR="0065212B" w:rsidRDefault="0065212B" w:rsidP="0065212B">
      <w:pPr>
        <w:spacing w:after="240"/>
        <w:rPr>
          <w:rStyle w:val="ilfuvd"/>
          <w:rFonts w:cs="Arial"/>
          <w:color w:val="222222"/>
          <w:sz w:val="24"/>
          <w:szCs w:val="24"/>
        </w:rPr>
      </w:pPr>
      <w:r>
        <w:rPr>
          <w:rStyle w:val="ilfuvd"/>
          <w:rFonts w:cs="Arial"/>
          <w:color w:val="222222"/>
          <w:sz w:val="24"/>
          <w:szCs w:val="24"/>
        </w:rPr>
        <w:t>PIR: Performance Indicator Review</w:t>
      </w:r>
    </w:p>
    <w:p w:rsidR="0065212B" w:rsidRDefault="0065212B" w:rsidP="0065212B">
      <w:pPr>
        <w:spacing w:after="240"/>
        <w:rPr>
          <w:rStyle w:val="ilfuvd"/>
          <w:rFonts w:cs="Arial"/>
          <w:color w:val="222222"/>
          <w:sz w:val="24"/>
          <w:szCs w:val="24"/>
        </w:rPr>
      </w:pPr>
      <w:r>
        <w:rPr>
          <w:rStyle w:val="ilfuvd"/>
          <w:rFonts w:cs="Arial"/>
          <w:color w:val="222222"/>
          <w:sz w:val="24"/>
          <w:szCs w:val="24"/>
        </w:rPr>
        <w:t>Dispro: One year disproportionality</w:t>
      </w:r>
    </w:p>
    <w:p w:rsidR="0065212B" w:rsidRDefault="0065212B" w:rsidP="0065212B">
      <w:pPr>
        <w:spacing w:after="240"/>
        <w:rPr>
          <w:rStyle w:val="ilfuvd"/>
          <w:rFonts w:cs="Arial"/>
          <w:color w:val="222222"/>
          <w:sz w:val="24"/>
          <w:szCs w:val="24"/>
        </w:rPr>
      </w:pPr>
      <w:r>
        <w:rPr>
          <w:rStyle w:val="ilfuvd"/>
          <w:rFonts w:cs="Arial"/>
          <w:color w:val="222222"/>
          <w:sz w:val="24"/>
          <w:szCs w:val="24"/>
        </w:rPr>
        <w:t>DINC: Data Identified Noncompliance</w:t>
      </w:r>
    </w:p>
    <w:p w:rsidR="0065212B" w:rsidRDefault="0065212B" w:rsidP="0065212B">
      <w:pPr>
        <w:spacing w:after="240"/>
        <w:rPr>
          <w:rStyle w:val="ilfuvd"/>
          <w:rFonts w:cs="Arial"/>
          <w:color w:val="222222"/>
          <w:sz w:val="24"/>
          <w:szCs w:val="24"/>
        </w:rPr>
      </w:pPr>
      <w:r>
        <w:rPr>
          <w:rStyle w:val="ilfuvd"/>
          <w:rFonts w:cs="Arial"/>
          <w:color w:val="222222"/>
          <w:sz w:val="24"/>
          <w:szCs w:val="24"/>
        </w:rPr>
        <w:t>ELA: English Language Arts</w:t>
      </w:r>
    </w:p>
    <w:p w:rsidR="0065212B" w:rsidRDefault="0065212B" w:rsidP="0065212B">
      <w:pPr>
        <w:spacing w:after="240"/>
        <w:rPr>
          <w:rStyle w:val="ilfuvd"/>
          <w:rFonts w:cs="Arial"/>
          <w:color w:val="222222"/>
          <w:sz w:val="24"/>
          <w:szCs w:val="24"/>
        </w:rPr>
      </w:pPr>
      <w:r>
        <w:rPr>
          <w:rStyle w:val="ilfuvd"/>
          <w:rFonts w:cs="Arial"/>
          <w:color w:val="222222"/>
          <w:sz w:val="24"/>
          <w:szCs w:val="24"/>
        </w:rPr>
        <w:t>LRE: Least Restrictive Environment</w:t>
      </w:r>
    </w:p>
    <w:p w:rsidR="0065212B" w:rsidRDefault="0065212B" w:rsidP="0065212B">
      <w:pPr>
        <w:spacing w:after="240"/>
        <w:rPr>
          <w:rStyle w:val="ilfuvd"/>
          <w:rFonts w:cs="Arial"/>
          <w:color w:val="222222"/>
          <w:sz w:val="24"/>
          <w:szCs w:val="24"/>
        </w:rPr>
      </w:pPr>
      <w:r>
        <w:rPr>
          <w:rStyle w:val="ilfuvd"/>
          <w:rFonts w:cs="Arial"/>
          <w:color w:val="222222"/>
          <w:sz w:val="24"/>
          <w:szCs w:val="24"/>
        </w:rPr>
        <w:t>IEP: Individual Education Plan</w:t>
      </w:r>
    </w:p>
    <w:p w:rsidR="0065212B" w:rsidRDefault="0065212B" w:rsidP="0065212B">
      <w:pPr>
        <w:spacing w:after="240"/>
      </w:pPr>
      <w:r>
        <w:rPr>
          <w:rFonts w:ascii="Arial" w:hAnsi="Arial" w:cs="Arial"/>
          <w:color w:val="222222"/>
          <w:sz w:val="24"/>
          <w:szCs w:val="24"/>
        </w:rPr>
        <w:t>CFR: Code of Federal Regulations</w:t>
      </w:r>
    </w:p>
    <w:p w:rsidR="0065212B" w:rsidRDefault="0065212B" w:rsidP="0065212B">
      <w:pPr>
        <w:rPr>
          <w:rFonts w:ascii="Arial" w:eastAsiaTheme="majorEastAsia" w:hAnsi="Arial" w:cstheme="majorBidi"/>
          <w:sz w:val="28"/>
          <w:szCs w:val="26"/>
        </w:rPr>
      </w:pPr>
      <w:r>
        <w:br w:type="page"/>
      </w:r>
    </w:p>
    <w:p w:rsidR="000414DD" w:rsidRPr="000A4AC7" w:rsidRDefault="000414DD" w:rsidP="000A4AC7">
      <w:pPr>
        <w:pStyle w:val="Heading2"/>
        <w:spacing w:before="0" w:after="480"/>
      </w:pPr>
      <w:r w:rsidRPr="000A4AC7">
        <w:lastRenderedPageBreak/>
        <w:t xml:space="preserve">Agency Name: </w:t>
      </w:r>
      <w:r w:rsidRPr="000F23AA">
        <w:rPr>
          <w:noProof/>
        </w:rPr>
        <w:t>Sacramento Charter High</w:t>
      </w:r>
      <w:r w:rsidRPr="000A4AC7">
        <w:t xml:space="preserve"> (</w:t>
      </w:r>
      <w:r w:rsidRPr="000F23AA">
        <w:rPr>
          <w:noProof/>
        </w:rPr>
        <w:t>0102038_00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3.57</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98.36%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1.64%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97.37%</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85.29%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Sacramento City Unified</w:t>
      </w:r>
      <w:r w:rsidRPr="000A4AC7">
        <w:t xml:space="preserve"> (</w:t>
      </w:r>
      <w:r w:rsidRPr="000F23AA">
        <w:rPr>
          <w:noProof/>
        </w:rPr>
        <w:t>3467439_00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Sacramento City Unified</w:t>
      </w:r>
      <w:r>
        <w:t xml:space="preserve"> (</w:t>
      </w:r>
      <w:r w:rsidRPr="000F23AA">
        <w:rPr>
          <w:noProof/>
        </w:rPr>
        <w:t>3412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66.02%</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11.00%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0.69</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55.73%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23.61%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5.17%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23.10%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27.89%</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36.90%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75.76%</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63.93%</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52.00%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59.62%</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53.85%</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58.82%</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99.93%</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85.39%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79.86%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55.16%</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71.79%</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95.47%</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Sacramento County Office of Education</w:t>
      </w:r>
      <w:r w:rsidRPr="000A4AC7">
        <w:t xml:space="preserve"> (</w:t>
      </w:r>
      <w:r w:rsidRPr="000F23AA">
        <w:rPr>
          <w:noProof/>
        </w:rPr>
        <w:t>3410348_00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Sacramento County</w:t>
      </w:r>
      <w:r>
        <w:t xml:space="preserve"> (</w:t>
      </w:r>
      <w:r w:rsidRPr="000F23AA">
        <w:rPr>
          <w:noProof/>
        </w:rPr>
        <w:t>3401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48.21%</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7.52%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1.53</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16.71%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57.03%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13.79%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80.95%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9.52%</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4.76%</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99.26%</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91.54%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Sacramento Valley Charter</w:t>
      </w:r>
      <w:r w:rsidRPr="000A4AC7">
        <w:t xml:space="preserve"> (</w:t>
      </w:r>
      <w:r w:rsidRPr="000F23AA">
        <w:rPr>
          <w:noProof/>
        </w:rPr>
        <w:t>0124875_00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Saddleback Valley Unified</w:t>
      </w:r>
      <w:r w:rsidRPr="000A4AC7">
        <w:t xml:space="preserve"> (</w:t>
      </w:r>
      <w:r w:rsidRPr="000F23AA">
        <w:rPr>
          <w:noProof/>
        </w:rPr>
        <w:t>3073635_00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South Orange County</w:t>
      </w:r>
      <w:r>
        <w:t xml:space="preserve"> (</w:t>
      </w:r>
      <w:r w:rsidRPr="000F23AA">
        <w:rPr>
          <w:noProof/>
        </w:rPr>
        <w:t>3002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77.25%</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3.70%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44.16%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13.65%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3.39%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63.39%</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2.37%</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66.67%</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75.47%</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76.47%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81.37%</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71.74%</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69.81%</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99.57%</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92.86%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98.46%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49.55%</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83.26%</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98.64%</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Sage Oak Charter</w:t>
      </w:r>
      <w:r w:rsidRPr="000A4AC7">
        <w:t xml:space="preserve"> (</w:t>
      </w:r>
      <w:r w:rsidRPr="000F23AA">
        <w:rPr>
          <w:noProof/>
        </w:rPr>
        <w:t>0136069_00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92.89%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0.84%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99.63%</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Sage Oak Charter School - South</w:t>
      </w:r>
      <w:r w:rsidRPr="000A4AC7">
        <w:t xml:space="preserve"> (</w:t>
      </w:r>
      <w:r w:rsidRPr="000F23AA">
        <w:rPr>
          <w:noProof/>
        </w:rPr>
        <w:t>0139378_00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96.08%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1.96%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Sage Oak Charter School- Keppel</w:t>
      </w:r>
      <w:r w:rsidRPr="000A4AC7">
        <w:t xml:space="preserve"> (</w:t>
      </w:r>
      <w:r w:rsidRPr="000F23AA">
        <w:rPr>
          <w:noProof/>
        </w:rPr>
        <w:t>0136127_00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86.36%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4.55%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Saint Helena Unified</w:t>
      </w:r>
      <w:r w:rsidRPr="000A4AC7">
        <w:t xml:space="preserve"> (</w:t>
      </w:r>
      <w:r w:rsidRPr="000F23AA">
        <w:rPr>
          <w:noProof/>
        </w:rPr>
        <w:t>2866290_00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Napa County</w:t>
      </w:r>
      <w:r>
        <w:t xml:space="preserve"> (</w:t>
      </w:r>
      <w:r w:rsidRPr="000F23AA">
        <w:rPr>
          <w:noProof/>
        </w:rPr>
        <w:t>2800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72.65%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4.27%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94.74%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92.50%</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92.50%</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Salida Union Elementary</w:t>
      </w:r>
      <w:r w:rsidRPr="000A4AC7">
        <w:t xml:space="preserve"> (</w:t>
      </w:r>
      <w:r w:rsidRPr="000F23AA">
        <w:rPr>
          <w:noProof/>
        </w:rPr>
        <w:t>5071266_00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60.55%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11.01%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42.86%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33.33%</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96.88%</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Salinas City Elementary</w:t>
      </w:r>
      <w:r w:rsidRPr="000A4AC7">
        <w:t xml:space="preserve"> (</w:t>
      </w:r>
      <w:r w:rsidRPr="000F23AA">
        <w:rPr>
          <w:noProof/>
        </w:rPr>
        <w:t>2766142_00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52.67%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17.04%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4.26%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42.55%</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10.64%</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62.50%</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48.57%</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58.06%</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81.82%</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52.94%</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68.75%</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Salinas Union High</w:t>
      </w:r>
      <w:r w:rsidRPr="000A4AC7">
        <w:t xml:space="preserve"> (</w:t>
      </w:r>
      <w:r w:rsidRPr="000F23AA">
        <w:rPr>
          <w:noProof/>
        </w:rPr>
        <w:t>2766159_00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64.61%</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15.00%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0.12</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75.67%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0.84%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98.15%</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53.02%</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85.41%</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98.22%</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Samueli Academy</w:t>
      </w:r>
      <w:r w:rsidRPr="000A4AC7">
        <w:t xml:space="preserve"> (</w:t>
      </w:r>
      <w:r w:rsidRPr="000F23AA">
        <w:rPr>
          <w:noProof/>
        </w:rPr>
        <w:t>0126037_00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94.37%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97.44%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98.41%</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98.41%</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98.41%</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Antonio Union Elementary</w:t>
      </w:r>
      <w:r w:rsidRPr="000A4AC7">
        <w:t xml:space="preserve"> (</w:t>
      </w:r>
      <w:r w:rsidRPr="000F23AA">
        <w:rPr>
          <w:noProof/>
        </w:rPr>
        <w:t>2766167_00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60.87%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13.04%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Ardo Union Elementary</w:t>
      </w:r>
      <w:r w:rsidRPr="000A4AC7">
        <w:t xml:space="preserve"> (</w:t>
      </w:r>
      <w:r w:rsidRPr="000F23AA">
        <w:rPr>
          <w:noProof/>
        </w:rPr>
        <w:t>2766175_00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71.43%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Benito County Office of Education</w:t>
      </w:r>
      <w:r w:rsidRPr="000A4AC7">
        <w:t xml:space="preserve"> (</w:t>
      </w:r>
      <w:r w:rsidRPr="000F23AA">
        <w:rPr>
          <w:noProof/>
        </w:rPr>
        <w:t>3510355_00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Benito County</w:t>
      </w:r>
      <w:r>
        <w:t xml:space="preserve"> (</w:t>
      </w:r>
      <w:r w:rsidRPr="000F23AA">
        <w:rPr>
          <w:noProof/>
        </w:rPr>
        <w:t>3500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93.94%</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2.02%</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99.47%</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70.83%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Benito High</w:t>
      </w:r>
      <w:r w:rsidRPr="000A4AC7">
        <w:t xml:space="preserve"> (</w:t>
      </w:r>
      <w:r w:rsidRPr="000F23AA">
        <w:rPr>
          <w:noProof/>
        </w:rPr>
        <w:t>3567538_00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Benito County</w:t>
      </w:r>
      <w:r>
        <w:t xml:space="preserve"> (</w:t>
      </w:r>
      <w:r w:rsidRPr="000F23AA">
        <w:rPr>
          <w:noProof/>
        </w:rPr>
        <w:t>3500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66.67%</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16.82%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53.21%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14.45%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99.78%</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99.68%</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31.91%</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91.49%</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91.49%</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Bernardino City Unified</w:t>
      </w:r>
      <w:r w:rsidRPr="000A4AC7">
        <w:t xml:space="preserve"> (</w:t>
      </w:r>
      <w:r w:rsidRPr="000F23AA">
        <w:rPr>
          <w:noProof/>
        </w:rPr>
        <w:t>3667876_00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Bernardino City Unified</w:t>
      </w:r>
      <w:r>
        <w:t xml:space="preserve"> (</w:t>
      </w:r>
      <w:r w:rsidRPr="000F23AA">
        <w:rPr>
          <w:noProof/>
        </w:rPr>
        <w:t>3612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75.69%</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4.83%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0.41</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51.61%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28.16%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3.01%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77.97%</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5.93%</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54.84%</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53.19%</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58.06%</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41.86%</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62.07%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51.11%</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99.49%</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15.63%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85.80%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61.32%</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81.53%</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91.46%</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Bernardino County Office of Education</w:t>
      </w:r>
      <w:r w:rsidRPr="000A4AC7">
        <w:t xml:space="preserve"> (</w:t>
      </w:r>
      <w:r w:rsidRPr="000F23AA">
        <w:rPr>
          <w:noProof/>
        </w:rPr>
        <w:t>3610363_01</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34.48%</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1.33</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2.34%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76.25%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14.05%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9.96%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54.55%</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21.21%</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99.92%</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76.47%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97.60%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Bernardino County Office of Education</w:t>
      </w:r>
      <w:r w:rsidRPr="000A4AC7">
        <w:t xml:space="preserve"> (</w:t>
      </w:r>
      <w:r w:rsidRPr="000F23AA">
        <w:rPr>
          <w:noProof/>
        </w:rPr>
        <w:t>3610363_02</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East Valley Consortium</w:t>
      </w:r>
      <w:r>
        <w:t xml:space="preserve"> (</w:t>
      </w:r>
      <w:r w:rsidRPr="000F23AA">
        <w:rPr>
          <w:noProof/>
        </w:rPr>
        <w:t>3602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34.48%</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0.82</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12.40%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70.16%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99.38%</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98.95%</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Bernardino County Office of Education</w:t>
      </w:r>
      <w:r w:rsidRPr="000A4AC7">
        <w:t xml:space="preserve"> (</w:t>
      </w:r>
      <w:r w:rsidRPr="000F23AA">
        <w:rPr>
          <w:noProof/>
        </w:rPr>
        <w:t>3610363_03</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West End</w:t>
      </w:r>
      <w:r>
        <w:t xml:space="preserve"> (</w:t>
      </w:r>
      <w:r w:rsidRPr="000F23AA">
        <w:rPr>
          <w:noProof/>
        </w:rPr>
        <w:t>3603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34.48%</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0.65</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2.80%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85.99%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5.17%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1.90%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90.49%</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6.46%</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71.43%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94.77%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Bruno Park Elementary</w:t>
      </w:r>
      <w:r w:rsidRPr="000A4AC7">
        <w:t xml:space="preserve"> (</w:t>
      </w:r>
      <w:r w:rsidRPr="000F23AA">
        <w:rPr>
          <w:noProof/>
        </w:rPr>
        <w:t>4169013_00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50.73%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14.96%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80.00%</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99.67%</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Carlos Charter Learning Center</w:t>
      </w:r>
      <w:r w:rsidRPr="000A4AC7">
        <w:t xml:space="preserve"> (</w:t>
      </w:r>
      <w:r w:rsidRPr="000F23AA">
        <w:rPr>
          <w:noProof/>
        </w:rPr>
        <w:t>6112213_00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2.50%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2.50%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Carlos Elementary</w:t>
      </w:r>
      <w:r w:rsidRPr="000A4AC7">
        <w:t xml:space="preserve"> (</w:t>
      </w:r>
      <w:r w:rsidRPr="000F23AA">
        <w:rPr>
          <w:noProof/>
        </w:rPr>
        <w:t>4169021_00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57.44%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8.68%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3.31%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27.59%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27.59%</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17.24%</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Diego Cooperative Charter</w:t>
      </w:r>
      <w:r w:rsidRPr="000A4AC7">
        <w:t xml:space="preserve"> (</w:t>
      </w:r>
      <w:r w:rsidRPr="000F23AA">
        <w:rPr>
          <w:noProof/>
        </w:rPr>
        <w:t>6119168_00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91.86%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5.81%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Diego County Office of Education</w:t>
      </w:r>
      <w:r w:rsidRPr="000A4AC7">
        <w:t xml:space="preserve"> (</w:t>
      </w:r>
      <w:r w:rsidRPr="000F23AA">
        <w:rPr>
          <w:noProof/>
        </w:rPr>
        <w:t>3710371_02</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Coastal</w:t>
      </w:r>
      <w:r>
        <w:t xml:space="preserve"> (</w:t>
      </w:r>
      <w:r w:rsidRPr="000F23AA">
        <w:rPr>
          <w:noProof/>
        </w:rPr>
        <w:t>3702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54.55%</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11.29</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18.18%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47.27%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99.44%</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Diego County Office of Education</w:t>
      </w:r>
      <w:r w:rsidRPr="000A4AC7">
        <w:t xml:space="preserve"> (</w:t>
      </w:r>
      <w:r w:rsidRPr="000F23AA">
        <w:rPr>
          <w:noProof/>
        </w:rPr>
        <w:t>3710371_03</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Inland</w:t>
      </w:r>
      <w:r>
        <w:t xml:space="preserve"> (</w:t>
      </w:r>
      <w:r w:rsidRPr="000F23AA">
        <w:rPr>
          <w:noProof/>
        </w:rPr>
        <w:t>3703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54.55%</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Diego County Office of Education</w:t>
      </w:r>
      <w:r w:rsidRPr="000A4AC7">
        <w:t xml:space="preserve"> (</w:t>
      </w:r>
      <w:r w:rsidRPr="000F23AA">
        <w:rPr>
          <w:noProof/>
        </w:rPr>
        <w:t>3710371_04</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South County</w:t>
      </w:r>
      <w:r>
        <w:t xml:space="preserve"> (</w:t>
      </w:r>
      <w:r w:rsidRPr="000F23AA">
        <w:rPr>
          <w:noProof/>
        </w:rPr>
        <w:t>3704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54.55%</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0.67</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54.14%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3.10%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23.10%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99.16%</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96.08%</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27.66%</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89.36%</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89.36%</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Diego Global Vision Academy</w:t>
      </w:r>
      <w:r w:rsidRPr="000A4AC7">
        <w:t xml:space="preserve"> (</w:t>
      </w:r>
      <w:r w:rsidRPr="000F23AA">
        <w:rPr>
          <w:noProof/>
        </w:rPr>
        <w:t>0121681_00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83.87%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1.61%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Diego Mission Academy</w:t>
      </w:r>
      <w:r w:rsidRPr="000A4AC7">
        <w:t xml:space="preserve"> (</w:t>
      </w:r>
      <w:r w:rsidRPr="000F23AA">
        <w:rPr>
          <w:noProof/>
        </w:rPr>
        <w:t>0138651_00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97.22%</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Diego Unified</w:t>
      </w:r>
      <w:r w:rsidRPr="000A4AC7">
        <w:t xml:space="preserve"> (</w:t>
      </w:r>
      <w:r w:rsidRPr="000F23AA">
        <w:rPr>
          <w:noProof/>
        </w:rPr>
        <w:t>3768338_00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Diego Unified</w:t>
      </w:r>
      <w:r>
        <w:t xml:space="preserve"> (</w:t>
      </w:r>
      <w:r w:rsidRPr="000F23AA">
        <w:rPr>
          <w:noProof/>
        </w:rPr>
        <w:t>3712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59.03%</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9.58%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0.13</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63.49%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9.37%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6.34%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27.69%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31.75%</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15.97%</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72.29%</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71.59%</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78.67%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70.76%</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79.73%</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74.29%</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99.24%</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22.73%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92.21%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53.90%</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67.38%</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87.23%</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Diego Virtual</w:t>
      </w:r>
      <w:r w:rsidRPr="000A4AC7">
        <w:t xml:space="preserve"> (</w:t>
      </w:r>
      <w:r w:rsidRPr="000F23AA">
        <w:rPr>
          <w:noProof/>
        </w:rPr>
        <w:t>0123224_00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97.44%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96.67%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Diego Workforce Innovation High</w:t>
      </w:r>
      <w:r w:rsidRPr="000A4AC7">
        <w:t xml:space="preserve"> (</w:t>
      </w:r>
      <w:r w:rsidRPr="000F23AA">
        <w:rPr>
          <w:noProof/>
        </w:rPr>
        <w:t>0134890_00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80.60%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37.62%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96.10%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2.04%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99.85%</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99.69%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20.69%</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65.52%</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75.86%</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Dieguito Union High</w:t>
      </w:r>
      <w:r w:rsidRPr="000A4AC7">
        <w:t xml:space="preserve"> (</w:t>
      </w:r>
      <w:r w:rsidRPr="000F23AA">
        <w:rPr>
          <w:noProof/>
        </w:rPr>
        <w:t>3768346_00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Coastal</w:t>
      </w:r>
      <w:r>
        <w:t xml:space="preserve"> (</w:t>
      </w:r>
      <w:r w:rsidRPr="000F23AA">
        <w:rPr>
          <w:noProof/>
        </w:rPr>
        <w:t>3702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80.09%</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6.44%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62.51%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8.07%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2.47%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99.58%</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90.84%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60.15%</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83.46%</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89.47%</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Francisco County Office of Education</w:t>
      </w:r>
      <w:r w:rsidRPr="000A4AC7">
        <w:t xml:space="preserve"> (</w:t>
      </w:r>
      <w:r w:rsidRPr="000F23AA">
        <w:rPr>
          <w:noProof/>
        </w:rPr>
        <w:t>3810389_00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Francisco Unified</w:t>
      </w:r>
      <w:r>
        <w:t xml:space="preserve"> (</w:t>
      </w:r>
      <w:r w:rsidRPr="000F23AA">
        <w:rPr>
          <w:noProof/>
        </w:rPr>
        <w:t>3800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6.82%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16.44%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10.50%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64.84%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46.67%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3.33%</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12.22%</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64.86%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77.19%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Francisco Unified</w:t>
      </w:r>
      <w:r w:rsidRPr="000A4AC7">
        <w:t xml:space="preserve"> (</w:t>
      </w:r>
      <w:r w:rsidRPr="000F23AA">
        <w:rPr>
          <w:noProof/>
        </w:rPr>
        <w:t>3868478_00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Francisco Unified</w:t>
      </w:r>
      <w:r>
        <w:t xml:space="preserve"> (</w:t>
      </w:r>
      <w:r w:rsidRPr="000F23AA">
        <w:rPr>
          <w:noProof/>
        </w:rPr>
        <w:t>3800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76.10%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64.48%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16.06%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0.61%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41.36%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42.59%</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2.47%</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51.61%</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60.34%</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70.97%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56.60%</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60.00%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64.81%</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99.56%</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61.76%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81.56%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98.78%</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98.78%</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Gabriel Unified</w:t>
      </w:r>
      <w:r w:rsidRPr="000A4AC7">
        <w:t xml:space="preserve"> (</w:t>
      </w:r>
      <w:r w:rsidRPr="000F23AA">
        <w:rPr>
          <w:noProof/>
        </w:rPr>
        <w:t>1975291_00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West San Gabriel Valley</w:t>
      </w:r>
      <w:r>
        <w:t xml:space="preserve"> (</w:t>
      </w:r>
      <w:r w:rsidRPr="000F23AA">
        <w:rPr>
          <w:noProof/>
        </w:rPr>
        <w:t>1908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71.05%</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55.21%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19.84%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2.75%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12.12%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48.48%</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6.06%</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85.57%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Jacinto Unified</w:t>
      </w:r>
      <w:r w:rsidRPr="000A4AC7">
        <w:t xml:space="preserve"> (</w:t>
      </w:r>
      <w:r w:rsidRPr="000F23AA">
        <w:rPr>
          <w:noProof/>
        </w:rPr>
        <w:t>3367249_00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75.82%</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5.47%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0.24</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52.24%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21.35%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31.34%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52.24%</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1.49%</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55.00%</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99.81%</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78.26%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98.16%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31.53%</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64.86%</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87.39%</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Jacinto Valley Academy</w:t>
      </w:r>
      <w:r w:rsidRPr="000A4AC7">
        <w:t xml:space="preserve"> (</w:t>
      </w:r>
      <w:r w:rsidRPr="000F23AA">
        <w:rPr>
          <w:noProof/>
        </w:rPr>
        <w:t>6114748_00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85.00%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Joaquin County Office of Education</w:t>
      </w:r>
      <w:r w:rsidRPr="000A4AC7">
        <w:t xml:space="preserve"> (</w:t>
      </w:r>
      <w:r w:rsidRPr="000F23AA">
        <w:rPr>
          <w:noProof/>
        </w:rPr>
        <w:t>3910397_00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Joaquin County</w:t>
      </w:r>
      <w:r>
        <w:t xml:space="preserve"> (</w:t>
      </w:r>
      <w:r w:rsidRPr="000F23AA">
        <w:rPr>
          <w:noProof/>
        </w:rPr>
        <w:t>3901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33.68%</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15.23%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0.99</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71.38%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12.90%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2.42%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89.86%</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0.48%</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99.68%</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97.87%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93.56%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Jose Charter Academy</w:t>
      </w:r>
      <w:r w:rsidRPr="000A4AC7">
        <w:t xml:space="preserve"> (</w:t>
      </w:r>
      <w:r w:rsidRPr="000F23AA">
        <w:rPr>
          <w:noProof/>
        </w:rPr>
        <w:t>6023527_00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East San Gabriel Valley</w:t>
      </w:r>
      <w:r>
        <w:t xml:space="preserve"> (</w:t>
      </w:r>
      <w:r w:rsidRPr="000F23AA">
        <w:rPr>
          <w:noProof/>
        </w:rPr>
        <w:t>1903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91.40%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Jose Conservation Corps Charter</w:t>
      </w:r>
      <w:r w:rsidRPr="000A4AC7">
        <w:t xml:space="preserve"> (</w:t>
      </w:r>
      <w:r w:rsidRPr="000F23AA">
        <w:rPr>
          <w:noProof/>
        </w:rPr>
        <w:t>4330676_00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48.15%</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62.96%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94.92%</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Jose Unified</w:t>
      </w:r>
      <w:r w:rsidRPr="000A4AC7">
        <w:t xml:space="preserve"> (</w:t>
      </w:r>
      <w:r w:rsidRPr="000F23AA">
        <w:rPr>
          <w:noProof/>
        </w:rPr>
        <w:t>4369666_00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Clara Area IV</w:t>
      </w:r>
      <w:r>
        <w:t xml:space="preserve"> (</w:t>
      </w:r>
      <w:r w:rsidRPr="000F23AA">
        <w:rPr>
          <w:noProof/>
        </w:rPr>
        <w:t>4304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69.96%</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5.05%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0.10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58.89%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20.68%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2.51%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2.50%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35.50%</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33.50%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65.12%</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65.93%</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64.44%</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70.73%</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64.84%</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99.82%</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70.27%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96.53%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69.63%</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89.25%</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95.33%</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Juan Unified</w:t>
      </w:r>
      <w:r w:rsidRPr="000A4AC7">
        <w:t xml:space="preserve"> (</w:t>
      </w:r>
      <w:r w:rsidRPr="000F23AA">
        <w:rPr>
          <w:noProof/>
        </w:rPr>
        <w:t>3467447_00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Juan Unified</w:t>
      </w:r>
      <w:r>
        <w:t xml:space="preserve"> (</w:t>
      </w:r>
      <w:r w:rsidRPr="000F23AA">
        <w:rPr>
          <w:noProof/>
        </w:rPr>
        <w:t>3413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65.91%</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11.31%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0.22</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53.41%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16.51%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5.35%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21.46%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51.26%</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19.95%</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62.69%</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72.03%</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70.00%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66.67%</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74.63%</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99.51%</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73.33%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93.37%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57.36%</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96.51%</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98.45%</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Leandro Unified</w:t>
      </w:r>
      <w:r w:rsidRPr="000A4AC7">
        <w:t xml:space="preserve"> (</w:t>
      </w:r>
      <w:r w:rsidRPr="000F23AA">
        <w:rPr>
          <w:noProof/>
        </w:rPr>
        <w:t>0161291_00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Mid-Alameda County</w:t>
      </w:r>
      <w:r>
        <w:t xml:space="preserve"> (</w:t>
      </w:r>
      <w:r w:rsidRPr="000F23AA">
        <w:rPr>
          <w:noProof/>
        </w:rPr>
        <w:t>0111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77.67%</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2.35%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46.37%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18.05%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2.92%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7.53%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60.22%</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2.15%</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62.50%</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58.33%</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70.83%</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99.48%</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33.33%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90.03%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96.20%</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97.47%</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98.73%</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Lorenzo Unified</w:t>
      </w:r>
      <w:r w:rsidRPr="000A4AC7">
        <w:t xml:space="preserve"> (</w:t>
      </w:r>
      <w:r w:rsidRPr="000F23AA">
        <w:rPr>
          <w:noProof/>
        </w:rPr>
        <w:t>0161309_00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Mid-Alameda County</w:t>
      </w:r>
      <w:r>
        <w:t xml:space="preserve"> (</w:t>
      </w:r>
      <w:r w:rsidRPr="000F23AA">
        <w:rPr>
          <w:noProof/>
        </w:rPr>
        <w:t>0111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70.69%</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9.32%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0.16</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47.80%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19.78%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3.75%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2.38%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73.81%</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2.38%</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99.40%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93.52%</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40.11%</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65.93%</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75.27%</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Lorenzo Valley Unified</w:t>
      </w:r>
      <w:r w:rsidRPr="000A4AC7">
        <w:t xml:space="preserve"> (</w:t>
      </w:r>
      <w:r w:rsidRPr="000F23AA">
        <w:rPr>
          <w:noProof/>
        </w:rPr>
        <w:t>4469807_00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Santa Cruz County</w:t>
      </w:r>
      <w:r>
        <w:t xml:space="preserve"> (</w:t>
      </w:r>
      <w:r w:rsidRPr="000F23AA">
        <w:rPr>
          <w:noProof/>
        </w:rPr>
        <w:t>4401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66.81%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12.07%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4.76%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47.62%</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99.30%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46.88%</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68.75%</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78.13%</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Lucas Union Elementary</w:t>
      </w:r>
      <w:r w:rsidRPr="000A4AC7">
        <w:t xml:space="preserve"> (</w:t>
      </w:r>
      <w:r w:rsidRPr="000F23AA">
        <w:rPr>
          <w:noProof/>
        </w:rPr>
        <w:t>2766183_00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Luis Coastal Unified</w:t>
      </w:r>
      <w:r w:rsidRPr="000A4AC7">
        <w:t xml:space="preserve"> (</w:t>
      </w:r>
      <w:r w:rsidRPr="000F23AA">
        <w:rPr>
          <w:noProof/>
        </w:rPr>
        <w:t>4068809_00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Luis Obispo County</w:t>
      </w:r>
      <w:r>
        <w:t xml:space="preserve"> (</w:t>
      </w:r>
      <w:r w:rsidRPr="000F23AA">
        <w:rPr>
          <w:noProof/>
        </w:rPr>
        <w:t>4000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84.06%</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56.42%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12.02%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60.56%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28.17%</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88.46%</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84.62%</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88.46%</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93.07%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78.74%</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94.49%</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99.21%</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Luis Obispo County Office of Education</w:t>
      </w:r>
      <w:r w:rsidRPr="000A4AC7">
        <w:t xml:space="preserve"> (</w:t>
      </w:r>
      <w:r w:rsidRPr="000F23AA">
        <w:rPr>
          <w:noProof/>
        </w:rPr>
        <w:t>4010405_00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Luis Obispo County</w:t>
      </w:r>
      <w:r>
        <w:t xml:space="preserve"> (</w:t>
      </w:r>
      <w:r w:rsidRPr="000F23AA">
        <w:rPr>
          <w:noProof/>
        </w:rPr>
        <w:t>4000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5.62</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39.22%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11.76%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29.41%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Marcos Unified</w:t>
      </w:r>
      <w:r w:rsidRPr="000A4AC7">
        <w:t xml:space="preserve"> (</w:t>
      </w:r>
      <w:r w:rsidRPr="000F23AA">
        <w:rPr>
          <w:noProof/>
        </w:rPr>
        <w:t>3773791_00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Coastal</w:t>
      </w:r>
      <w:r>
        <w:t xml:space="preserve"> (</w:t>
      </w:r>
      <w:r w:rsidRPr="000F23AA">
        <w:rPr>
          <w:noProof/>
        </w:rPr>
        <w:t>3702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86.36%</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2.00%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0.06</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65.54%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10.26%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5.32%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46.81%</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4.26%</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78.57%</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83.10%</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73.08%</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78.87%</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76.19%</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77.14%</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99.74%</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85.71%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95.13%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89.20%</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99.69%</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Marino Unified</w:t>
      </w:r>
      <w:r w:rsidRPr="000A4AC7">
        <w:t xml:space="preserve"> (</w:t>
      </w:r>
      <w:r w:rsidRPr="000F23AA">
        <w:rPr>
          <w:noProof/>
        </w:rPr>
        <w:t>1964964_00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West San Gabriel Valley</w:t>
      </w:r>
      <w:r>
        <w:t xml:space="preserve"> (</w:t>
      </w:r>
      <w:r w:rsidRPr="000F23AA">
        <w:rPr>
          <w:noProof/>
        </w:rPr>
        <w:t>1908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70.83%</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52.04%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11.31%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4.52%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99.50%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88.89%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Mateo County Office of Education</w:t>
      </w:r>
      <w:r w:rsidRPr="000A4AC7">
        <w:t xml:space="preserve"> (</w:t>
      </w:r>
      <w:r w:rsidRPr="000F23AA">
        <w:rPr>
          <w:noProof/>
        </w:rPr>
        <w:t>4110413_00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85.00%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12.50%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5.60%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54.40%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35.20%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98.66%</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94.25%</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Mateo Union High</w:t>
      </w:r>
      <w:r w:rsidRPr="000A4AC7">
        <w:t xml:space="preserve"> (</w:t>
      </w:r>
      <w:r w:rsidRPr="000F23AA">
        <w:rPr>
          <w:noProof/>
        </w:rPr>
        <w:t>4169047_00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93.30%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5.03%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49.44%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15.15%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3.58%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99.48%</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93.94%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95.65%</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Mateo-Foster City</w:t>
      </w:r>
      <w:r w:rsidRPr="000A4AC7">
        <w:t xml:space="preserve"> (</w:t>
      </w:r>
      <w:r w:rsidRPr="000F23AA">
        <w:rPr>
          <w:noProof/>
        </w:rPr>
        <w:t>4169039_00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61.08%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17.38%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70.00%</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99.78%</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Miguel Joint Union</w:t>
      </w:r>
      <w:r w:rsidRPr="000A4AC7">
        <w:t xml:space="preserve"> (</w:t>
      </w:r>
      <w:r w:rsidRPr="000F23AA">
        <w:rPr>
          <w:noProof/>
        </w:rPr>
        <w:t>4068825_00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Luis Obispo County</w:t>
      </w:r>
      <w:r>
        <w:t xml:space="preserve"> (</w:t>
      </w:r>
      <w:r w:rsidRPr="000F23AA">
        <w:rPr>
          <w:noProof/>
        </w:rPr>
        <w:t>4000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67.09%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7.59%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Pasqual Union Elementary</w:t>
      </w:r>
      <w:r w:rsidRPr="000A4AC7">
        <w:t xml:space="preserve"> (</w:t>
      </w:r>
      <w:r w:rsidRPr="000F23AA">
        <w:rPr>
          <w:noProof/>
        </w:rPr>
        <w:t>3768353_00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Inland</w:t>
      </w:r>
      <w:r>
        <w:t xml:space="preserve"> (</w:t>
      </w:r>
      <w:r w:rsidRPr="000F23AA">
        <w:rPr>
          <w:noProof/>
        </w:rPr>
        <w:t>3703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82.93%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98.18%</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Pasqual Valley Unified</w:t>
      </w:r>
      <w:r w:rsidRPr="000A4AC7">
        <w:t xml:space="preserve"> (</w:t>
      </w:r>
      <w:r w:rsidRPr="000F23AA">
        <w:rPr>
          <w:noProof/>
        </w:rPr>
        <w:t>1363214_00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Imperial County</w:t>
      </w:r>
      <w:r>
        <w:t xml:space="preserve"> (</w:t>
      </w:r>
      <w:r w:rsidRPr="000F23AA">
        <w:rPr>
          <w:noProof/>
        </w:rPr>
        <w:t>1300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61.68%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8.41%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93.55%</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Rafael City Elementary</w:t>
      </w:r>
      <w:r w:rsidRPr="000A4AC7">
        <w:t xml:space="preserve"> (</w:t>
      </w:r>
      <w:r w:rsidRPr="000F23AA">
        <w:rPr>
          <w:noProof/>
        </w:rPr>
        <w:t>2165458_00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65.34%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7.28%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3.09%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51.35%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40.54%</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66.67%</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71.43%</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99.82%</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Rafael City High</w:t>
      </w:r>
      <w:r w:rsidRPr="000A4AC7">
        <w:t xml:space="preserve"> (</w:t>
      </w:r>
      <w:r w:rsidRPr="000F23AA">
        <w:rPr>
          <w:noProof/>
        </w:rPr>
        <w:t>2165466_00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90.14%</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5.97%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47.54%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11.15%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8.20%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92.75%</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Ramon Valley Unified</w:t>
      </w:r>
      <w:r w:rsidRPr="000A4AC7">
        <w:t xml:space="preserve"> (</w:t>
      </w:r>
      <w:r w:rsidRPr="000F23AA">
        <w:rPr>
          <w:noProof/>
        </w:rPr>
        <w:t>0761804_00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Ramon Valley Unified</w:t>
      </w:r>
      <w:r>
        <w:t xml:space="preserve"> (</w:t>
      </w:r>
      <w:r w:rsidRPr="000F23AA">
        <w:rPr>
          <w:noProof/>
        </w:rPr>
        <w:t>0713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86.70%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3.74%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0.14</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65.95%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17.64%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89.86%</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1.45%</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77.97%</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86.21%</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70.59%</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62.50%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99.84%</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65.22%</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98.40%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91.92%</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92.84%</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95.84%</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 Ysidro Elementary</w:t>
      </w:r>
      <w:r w:rsidRPr="000A4AC7">
        <w:t xml:space="preserve"> (</w:t>
      </w:r>
      <w:r w:rsidRPr="000F23AA">
        <w:rPr>
          <w:noProof/>
        </w:rPr>
        <w:t>3768379_00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South County</w:t>
      </w:r>
      <w:r>
        <w:t xml:space="preserve"> (</w:t>
      </w:r>
      <w:r w:rsidRPr="000F23AA">
        <w:rPr>
          <w:noProof/>
        </w:rPr>
        <w:t>3704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0.54</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44.14%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34.41%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0.54%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14.04%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49.12%</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75.00%</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50.00%</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65.00%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54.84%</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58.62%</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Sanger Unified</w:t>
      </w:r>
      <w:r w:rsidRPr="000A4AC7">
        <w:t xml:space="preserve"> (</w:t>
      </w:r>
      <w:r w:rsidRPr="000F23AA">
        <w:rPr>
          <w:noProof/>
        </w:rPr>
        <w:t>1062414_00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83.93%</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74.20%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0.46%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27.08%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18.75%</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45.83%</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71.43%</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55.00%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99.81%</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97.22%</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94.44%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71.84%</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82.18%</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92.53%</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Ana Unified</w:t>
      </w:r>
      <w:r w:rsidRPr="000A4AC7">
        <w:t xml:space="preserve"> (</w:t>
      </w:r>
      <w:r w:rsidRPr="000F23AA">
        <w:rPr>
          <w:noProof/>
        </w:rPr>
        <w:t>3066670_00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Ana Unified</w:t>
      </w:r>
      <w:r>
        <w:t xml:space="preserve"> (</w:t>
      </w:r>
      <w:r w:rsidRPr="000F23AA">
        <w:rPr>
          <w:noProof/>
        </w:rPr>
        <w:t>3018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71.50%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14.26%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0.10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45.90%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21.45%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11.96%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69.90%</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1.86%</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72.28%</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57.06%</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70.00%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53.80%</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69.41%</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60.00%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99.65%</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90.78%</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94.44%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65.96%</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79.29%</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97.59%</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Barbara Charter</w:t>
      </w:r>
      <w:r w:rsidRPr="000A4AC7">
        <w:t xml:space="preserve"> (</w:t>
      </w:r>
      <w:r w:rsidRPr="000F23AA">
        <w:rPr>
          <w:noProof/>
        </w:rPr>
        <w:t>6111603_00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91.30%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Barbara County Office of Education</w:t>
      </w:r>
      <w:r w:rsidRPr="000A4AC7">
        <w:t xml:space="preserve"> (</w:t>
      </w:r>
      <w:r w:rsidRPr="000F23AA">
        <w:rPr>
          <w:noProof/>
        </w:rPr>
        <w:t>4210421_00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31.82%</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0.59</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5.33%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68.00%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5.33%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36.46%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27.35%</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5.36%</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98.23%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Barbara Unified</w:t>
      </w:r>
      <w:r w:rsidRPr="000A4AC7">
        <w:t xml:space="preserve"> (</w:t>
      </w:r>
      <w:r w:rsidRPr="000F23AA">
        <w:rPr>
          <w:noProof/>
        </w:rPr>
        <w:t>4276786_00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70.92%</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2.45%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0.34</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65.86%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6.09%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0.65%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44.23%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38.46%</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63.64%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99.14%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58.27%</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91.34%</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96.06%</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Clara County Office of Education</w:t>
      </w:r>
      <w:r w:rsidRPr="000A4AC7">
        <w:t xml:space="preserve"> (</w:t>
      </w:r>
      <w:r w:rsidRPr="000F23AA">
        <w:rPr>
          <w:noProof/>
        </w:rPr>
        <w:t>4310439_01</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Clara Area I</w:t>
      </w:r>
      <w:r>
        <w:t xml:space="preserve"> (</w:t>
      </w:r>
      <w:r w:rsidRPr="000F23AA">
        <w:rPr>
          <w:noProof/>
        </w:rPr>
        <w:t>4301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12.61%</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Clara County Office of Education</w:t>
      </w:r>
      <w:r w:rsidRPr="000A4AC7">
        <w:t xml:space="preserve"> (</w:t>
      </w:r>
      <w:r w:rsidRPr="000F23AA">
        <w:rPr>
          <w:noProof/>
        </w:rPr>
        <w:t>4310439_02</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Clara Area II</w:t>
      </w:r>
      <w:r>
        <w:t xml:space="preserve"> (</w:t>
      </w:r>
      <w:r w:rsidRPr="000F23AA">
        <w:rPr>
          <w:noProof/>
        </w:rPr>
        <w:t>4302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12.61%</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Clara County Office of Education</w:t>
      </w:r>
      <w:r w:rsidRPr="000A4AC7">
        <w:t xml:space="preserve"> (</w:t>
      </w:r>
      <w:r w:rsidRPr="000F23AA">
        <w:rPr>
          <w:noProof/>
        </w:rPr>
        <w:t>4310439_03</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Clara Area III</w:t>
      </w:r>
      <w:r>
        <w:t xml:space="preserve"> (</w:t>
      </w:r>
      <w:r w:rsidRPr="000F23AA">
        <w:rPr>
          <w:noProof/>
        </w:rPr>
        <w:t>4303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12.61%</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9.46%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58.78%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15.20%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34.43%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29.51%</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32.79%</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96.39%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Clara County Office of Education</w:t>
      </w:r>
      <w:r w:rsidRPr="000A4AC7">
        <w:t xml:space="preserve"> (</w:t>
      </w:r>
      <w:r w:rsidRPr="000F23AA">
        <w:rPr>
          <w:noProof/>
        </w:rPr>
        <w:t>4310439_04</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Clara Area IV</w:t>
      </w:r>
      <w:r>
        <w:t xml:space="preserve"> (</w:t>
      </w:r>
      <w:r w:rsidRPr="000F23AA">
        <w:rPr>
          <w:noProof/>
        </w:rPr>
        <w:t>4304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12.61%</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0.60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0.89%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35.11%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52.00%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98.84%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Clara County Office of Education</w:t>
      </w:r>
      <w:r w:rsidRPr="000A4AC7">
        <w:t xml:space="preserve"> (</w:t>
      </w:r>
      <w:r w:rsidRPr="000F23AA">
        <w:rPr>
          <w:noProof/>
        </w:rPr>
        <w:t>4310439_07</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Clara Area VII</w:t>
      </w:r>
      <w:r>
        <w:t xml:space="preserve"> (</w:t>
      </w:r>
      <w:r w:rsidRPr="000F23AA">
        <w:rPr>
          <w:noProof/>
        </w:rPr>
        <w:t>4307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12.61%</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38.30%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59.57%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Clara County Office of Education</w:t>
      </w:r>
      <w:r w:rsidRPr="000A4AC7">
        <w:t xml:space="preserve"> (</w:t>
      </w:r>
      <w:r w:rsidRPr="000F23AA">
        <w:rPr>
          <w:noProof/>
        </w:rPr>
        <w:t>4310439_11</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Southeast Consortium</w:t>
      </w:r>
      <w:r>
        <w:t xml:space="preserve"> (</w:t>
      </w:r>
      <w:r w:rsidRPr="000F23AA">
        <w:rPr>
          <w:noProof/>
        </w:rPr>
        <w:t>4311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12.61%</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0.36</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73.80%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16.76%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41.94%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35.48%</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99.70%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98.85%</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Clara Elementary</w:t>
      </w:r>
      <w:r w:rsidRPr="000A4AC7">
        <w:t xml:space="preserve"> (</w:t>
      </w:r>
      <w:r w:rsidRPr="000F23AA">
        <w:rPr>
          <w:noProof/>
        </w:rPr>
        <w:t>5672579_00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Clara Unified</w:t>
      </w:r>
      <w:r w:rsidRPr="000A4AC7">
        <w:t xml:space="preserve"> (</w:t>
      </w:r>
      <w:r w:rsidRPr="000F23AA">
        <w:rPr>
          <w:noProof/>
        </w:rPr>
        <w:t>4369674_00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Clara Area VII</w:t>
      </w:r>
      <w:r>
        <w:t xml:space="preserve"> (</w:t>
      </w:r>
      <w:r w:rsidRPr="000F23AA">
        <w:rPr>
          <w:noProof/>
        </w:rPr>
        <w:t>4307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74.27%</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6.36%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54.46%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20.19%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17.54%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50.00%</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69.70%</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66.67%</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81.82%</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65.08%</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87.18%</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63.49%</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99.91%</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92.59%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97.79%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51.32%</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72.37%</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98.03%</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Clarita Valley International</w:t>
      </w:r>
      <w:r w:rsidRPr="000A4AC7">
        <w:t xml:space="preserve"> (</w:t>
      </w:r>
      <w:r w:rsidRPr="000F23AA">
        <w:rPr>
          <w:noProof/>
        </w:rPr>
        <w:t>0117234_00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90.40%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3.39%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88.24%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Cruz City Elementary</w:t>
      </w:r>
      <w:r w:rsidRPr="000A4AC7">
        <w:t xml:space="preserve"> (</w:t>
      </w:r>
      <w:r w:rsidRPr="000F23AA">
        <w:rPr>
          <w:noProof/>
        </w:rPr>
        <w:t>4469815_00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Santa Cruz County</w:t>
      </w:r>
      <w:r>
        <w:t xml:space="preserve"> (</w:t>
      </w:r>
      <w:r w:rsidRPr="000F23AA">
        <w:rPr>
          <w:noProof/>
        </w:rPr>
        <w:t>4401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61.79%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11.38%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0.81%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37.93%</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17.24%</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Cruz City High</w:t>
      </w:r>
      <w:r w:rsidRPr="000A4AC7">
        <w:t xml:space="preserve"> (</w:t>
      </w:r>
      <w:r w:rsidRPr="000F23AA">
        <w:rPr>
          <w:noProof/>
        </w:rPr>
        <w:t>4469823_00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Santa Cruz County</w:t>
      </w:r>
      <w:r>
        <w:t xml:space="preserve"> (</w:t>
      </w:r>
      <w:r w:rsidRPr="000F23AA">
        <w:rPr>
          <w:noProof/>
        </w:rPr>
        <w:t>4401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68.67%</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8.42%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64.33%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9.50%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97.65%</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91.38%</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65.85%</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85.37%</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90.24%</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Cruz County Office of Education</w:t>
      </w:r>
      <w:r w:rsidRPr="000A4AC7">
        <w:t xml:space="preserve"> (</w:t>
      </w:r>
      <w:r w:rsidRPr="000F23AA">
        <w:rPr>
          <w:noProof/>
        </w:rPr>
        <w:t>4410447_00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Santa Cruz County</w:t>
      </w:r>
      <w:r>
        <w:t xml:space="preserve"> (</w:t>
      </w:r>
      <w:r w:rsidRPr="000F23AA">
        <w:rPr>
          <w:noProof/>
        </w:rPr>
        <w:t>4401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77.63%</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13.46%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36.78%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48.28%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6.32%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94.31%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24.00%</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72.00%</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92.00%</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Maria Joint Union High</w:t>
      </w:r>
      <w:r w:rsidRPr="000A4AC7">
        <w:t xml:space="preserve"> (</w:t>
      </w:r>
      <w:r w:rsidRPr="000F23AA">
        <w:rPr>
          <w:noProof/>
        </w:rPr>
        <w:t>4269310_00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73.26%</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4.22%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0.21</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42.53%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13.69%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0.39%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99.46%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68.21%</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89.40%</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97.35%</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Maria-Bonita</w:t>
      </w:r>
      <w:r w:rsidRPr="000A4AC7">
        <w:t xml:space="preserve"> (</w:t>
      </w:r>
      <w:r w:rsidRPr="000F23AA">
        <w:rPr>
          <w:noProof/>
        </w:rPr>
        <w:t>4269120_00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0.23</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56.17%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16.52%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0.13%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64.29%</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51.56%</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60.00%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43.55%</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79.49%</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58.21%</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Monica Boulevard Community Charter</w:t>
      </w:r>
      <w:r w:rsidRPr="000A4AC7">
        <w:t xml:space="preserve"> (</w:t>
      </w:r>
      <w:r w:rsidRPr="000F23AA">
        <w:rPr>
          <w:noProof/>
        </w:rPr>
        <w:t>6019079_00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77.42%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14.52%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Monica-Malibu Unified</w:t>
      </w:r>
      <w:r w:rsidRPr="000A4AC7">
        <w:t xml:space="preserve"> (</w:t>
      </w:r>
      <w:r w:rsidRPr="000F23AA">
        <w:rPr>
          <w:noProof/>
        </w:rPr>
        <w:t>1964980_00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Tri-City</w:t>
      </w:r>
      <w:r>
        <w:t xml:space="preserve"> (</w:t>
      </w:r>
      <w:r w:rsidRPr="000F23AA">
        <w:rPr>
          <w:noProof/>
        </w:rPr>
        <w:t>1917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83.65%</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0.55%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56.12%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13.59%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0.87%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55.00%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32.50%</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2.50%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99.43%</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93.80%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57.14%</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73.02%</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76.19%</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Paula Unified</w:t>
      </w:r>
      <w:r w:rsidRPr="000A4AC7">
        <w:t xml:space="preserve"> (</w:t>
      </w:r>
      <w:r w:rsidRPr="000F23AA">
        <w:rPr>
          <w:noProof/>
        </w:rPr>
        <w:t>5676828_00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80.43%</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12.90%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0.45</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55.58%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19.58%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12.86%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10.00%</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4.29%</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67.86%</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53.57%</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78.57%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97.14%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98.31%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56.70%</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91.24%</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97.42%</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Rita Union Elementary</w:t>
      </w:r>
      <w:r w:rsidRPr="000A4AC7">
        <w:t xml:space="preserve"> (</w:t>
      </w:r>
      <w:r w:rsidRPr="000F23AA">
        <w:rPr>
          <w:noProof/>
        </w:rPr>
        <w:t>2766191_00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68.04%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19.35%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7.14%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52.38%</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Rosa Academy</w:t>
      </w:r>
      <w:r w:rsidRPr="000A4AC7">
        <w:t xml:space="preserve"> (</w:t>
      </w:r>
      <w:r w:rsidRPr="000F23AA">
        <w:rPr>
          <w:noProof/>
        </w:rPr>
        <w:t>0109843_00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94.50%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59.18%</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87.76%</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93.88%</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Rosa Elementary</w:t>
      </w:r>
      <w:r w:rsidRPr="000A4AC7">
        <w:t xml:space="preserve"> (</w:t>
      </w:r>
      <w:r w:rsidRPr="000F23AA">
        <w:rPr>
          <w:noProof/>
        </w:rPr>
        <w:t>4970912_00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54.75%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23.97%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3.93%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32.22%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31.11%</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65.00%</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65.00%</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62.16%</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76.32%</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99.56%</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Rosa High</w:t>
      </w:r>
      <w:r w:rsidRPr="000A4AC7">
        <w:t xml:space="preserve"> (</w:t>
      </w:r>
      <w:r w:rsidRPr="000F23AA">
        <w:rPr>
          <w:noProof/>
        </w:rPr>
        <w:t>4970920_00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15.48%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0.22</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31.22%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19.24%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6.98%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99.53%</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91.43%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65.13%</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83.08%</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86.67%</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Ynez Valley Charter</w:t>
      </w:r>
      <w:r w:rsidRPr="000A4AC7">
        <w:t xml:space="preserve"> (</w:t>
      </w:r>
      <w:r w:rsidRPr="000F23AA">
        <w:rPr>
          <w:noProof/>
        </w:rPr>
        <w:t>6118434_00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Santa Ynez Valley Union High</w:t>
      </w:r>
      <w:r w:rsidRPr="000A4AC7">
        <w:t xml:space="preserve"> (</w:t>
      </w:r>
      <w:r w:rsidRPr="000F23AA">
        <w:rPr>
          <w:noProof/>
        </w:rPr>
        <w:t>4269328_00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80.56%</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61.86%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8.25%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51.06%</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97.87%</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97.87%</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Santee</w:t>
      </w:r>
      <w:r w:rsidRPr="000A4AC7">
        <w:t xml:space="preserve"> (</w:t>
      </w:r>
      <w:r w:rsidRPr="000F23AA">
        <w:rPr>
          <w:noProof/>
        </w:rPr>
        <w:t>3768361_00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64.67%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17.13%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12.09%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32.97%</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71.43%</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72.09%</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76.19%</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76.19%</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99.63%</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Santiago Middle</w:t>
      </w:r>
      <w:r w:rsidRPr="000A4AC7">
        <w:t xml:space="preserve"> (</w:t>
      </w:r>
      <w:r w:rsidRPr="000F23AA">
        <w:rPr>
          <w:noProof/>
        </w:rPr>
        <w:t>6085328_00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64.85%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9.70%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99.34%</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Saratoga Union Elementary</w:t>
      </w:r>
      <w:r w:rsidRPr="000A4AC7">
        <w:t xml:space="preserve"> (</w:t>
      </w:r>
      <w:r w:rsidRPr="000F23AA">
        <w:rPr>
          <w:noProof/>
        </w:rPr>
        <w:t>4369682_00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Clara Area III</w:t>
      </w:r>
      <w:r>
        <w:t xml:space="preserve"> (</w:t>
      </w:r>
      <w:r w:rsidRPr="000F23AA">
        <w:rPr>
          <w:noProof/>
        </w:rPr>
        <w:t>4303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68.82%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12.94%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Saucelito Elementary</w:t>
      </w:r>
      <w:r w:rsidRPr="000A4AC7">
        <w:t xml:space="preserve"> (</w:t>
      </w:r>
      <w:r w:rsidRPr="000F23AA">
        <w:rPr>
          <w:noProof/>
        </w:rPr>
        <w:t>5472108_00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Saugus Union</w:t>
      </w:r>
      <w:r w:rsidRPr="000A4AC7">
        <w:t xml:space="preserve"> (</w:t>
      </w:r>
      <w:r w:rsidRPr="000F23AA">
        <w:rPr>
          <w:noProof/>
        </w:rPr>
        <w:t>1964998_00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Clarita Valley</w:t>
      </w:r>
      <w:r>
        <w:t xml:space="preserve"> (</w:t>
      </w:r>
      <w:r w:rsidRPr="000F23AA">
        <w:rPr>
          <w:noProof/>
        </w:rPr>
        <w:t>1906</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65.12%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17.28%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16.75%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45.81%</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16.26%</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75.00%</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81.43%</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77.27%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75.00%</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75.81%</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99.48%</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Sausalito Marin City</w:t>
      </w:r>
      <w:r w:rsidRPr="000A4AC7">
        <w:t xml:space="preserve"> (</w:t>
      </w:r>
      <w:r w:rsidRPr="000F23AA">
        <w:rPr>
          <w:noProof/>
        </w:rPr>
        <w:t>2165474_00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66.67%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12.50%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SAVA - Sacramento Academic and Vocational Academy</w:t>
      </w:r>
      <w:r w:rsidRPr="000A4AC7">
        <w:t xml:space="preserve"> (</w:t>
      </w:r>
      <w:r w:rsidRPr="000F23AA">
        <w:rPr>
          <w:noProof/>
        </w:rPr>
        <w:t>0114272_00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96.88%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3.13%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90.63%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SAVA - Sacramento Academic and Vocational Academy - EGUSD</w:t>
      </w:r>
      <w:r w:rsidRPr="000A4AC7">
        <w:t xml:space="preserve"> (</w:t>
      </w:r>
      <w:r w:rsidRPr="000F23AA">
        <w:rPr>
          <w:noProof/>
        </w:rPr>
        <w:t>0137281_00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4.76%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90.12%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4.94%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96.10%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93.51%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SAVA - Sacramento Academic and Vocational Academy - SCUSD</w:t>
      </w:r>
      <w:r w:rsidRPr="000A4AC7">
        <w:t xml:space="preserve"> (</w:t>
      </w:r>
      <w:r w:rsidRPr="000F23AA">
        <w:rPr>
          <w:noProof/>
        </w:rPr>
        <w:t>0137406_00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61.90%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23.91%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94.05%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0.54%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98.28%</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92.07%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Savanna Elementary</w:t>
      </w:r>
      <w:r w:rsidRPr="000A4AC7">
        <w:t xml:space="preserve"> (</w:t>
      </w:r>
      <w:r w:rsidRPr="000F23AA">
        <w:rPr>
          <w:noProof/>
        </w:rPr>
        <w:t>3066696_00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Greater Anaheim</w:t>
      </w:r>
      <w:r>
        <w:t xml:space="preserve"> (</w:t>
      </w:r>
      <w:r w:rsidRPr="000F23AA">
        <w:rPr>
          <w:noProof/>
        </w:rPr>
        <w:t>3013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64.80%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0.40%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13.79%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68.97%</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90.48%</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85.00%</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90.48%</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SBC - High Tech High</w:t>
      </w:r>
      <w:r w:rsidRPr="000A4AC7">
        <w:t xml:space="preserve"> (</w:t>
      </w:r>
      <w:r w:rsidRPr="000F23AA">
        <w:rPr>
          <w:noProof/>
        </w:rPr>
        <w:t>3776471_00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87.80%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99.80%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76.67%</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93.33%</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Academia Avance Charter</w:t>
      </w:r>
      <w:r w:rsidRPr="000A4AC7">
        <w:t xml:space="preserve"> (</w:t>
      </w:r>
      <w:r w:rsidRPr="000F23AA">
        <w:rPr>
          <w:noProof/>
        </w:rPr>
        <w:t>1976968_00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Baypoint Preparatory Academy San Diego</w:t>
      </w:r>
      <w:r w:rsidRPr="000A4AC7">
        <w:t xml:space="preserve"> (</w:t>
      </w:r>
      <w:r w:rsidRPr="000F23AA">
        <w:rPr>
          <w:noProof/>
        </w:rPr>
        <w:t>3777172_00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College Preparatory Middle</w:t>
      </w:r>
      <w:r w:rsidRPr="000A4AC7">
        <w:t xml:space="preserve"> (</w:t>
      </w:r>
      <w:r w:rsidRPr="000F23AA">
        <w:rPr>
          <w:noProof/>
        </w:rPr>
        <w:t>3777164_00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Grossmont Secondary</w:t>
      </w:r>
      <w:r w:rsidRPr="000A4AC7">
        <w:t xml:space="preserve"> (</w:t>
      </w:r>
      <w:r w:rsidRPr="000F23AA">
        <w:rPr>
          <w:noProof/>
        </w:rPr>
        <w:t>3777099_00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6.98%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96.05%</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John Henry High</w:t>
      </w:r>
      <w:r w:rsidRPr="000A4AC7">
        <w:t xml:space="preserve"> (</w:t>
      </w:r>
      <w:r w:rsidRPr="000F23AA">
        <w:rPr>
          <w:noProof/>
        </w:rPr>
        <w:t>0777354_00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KIPP Bayview Elementary</w:t>
      </w:r>
      <w:r w:rsidRPr="000A4AC7">
        <w:t xml:space="preserve"> (</w:t>
      </w:r>
      <w:r w:rsidRPr="000F23AA">
        <w:rPr>
          <w:noProof/>
        </w:rPr>
        <w:t>3877131_00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KIPP Navigate College Prep</w:t>
      </w:r>
      <w:r w:rsidRPr="000A4AC7">
        <w:t xml:space="preserve"> (</w:t>
      </w:r>
      <w:r w:rsidRPr="000F23AA">
        <w:rPr>
          <w:noProof/>
        </w:rPr>
        <w:t>4377149_00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64.00%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Latitude 37.8 High</w:t>
      </w:r>
      <w:r w:rsidRPr="000A4AC7">
        <w:t xml:space="preserve"> (</w:t>
      </w:r>
      <w:r w:rsidRPr="000F23AA">
        <w:rPr>
          <w:noProof/>
        </w:rPr>
        <w:t>0177180_00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Los Angeles College Prep Academy</w:t>
      </w:r>
      <w:r w:rsidRPr="000A4AC7">
        <w:t xml:space="preserve"> (</w:t>
      </w:r>
      <w:r w:rsidRPr="000F23AA">
        <w:rPr>
          <w:noProof/>
        </w:rPr>
        <w:t>1977289_00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Magnolia Science Academy Santa Ana</w:t>
      </w:r>
      <w:r w:rsidRPr="000A4AC7">
        <w:t xml:space="preserve"> (</w:t>
      </w:r>
      <w:r w:rsidRPr="000F23AA">
        <w:rPr>
          <w:noProof/>
        </w:rPr>
        <w:t>3076893_00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New West Charter</w:t>
      </w:r>
      <w:r w:rsidRPr="000A4AC7">
        <w:t xml:space="preserve"> (</w:t>
      </w:r>
      <w:r w:rsidRPr="000F23AA">
        <w:rPr>
          <w:noProof/>
        </w:rPr>
        <w:t>1975663_00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81.13%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Olive Grove Charter - Buellton</w:t>
      </w:r>
      <w:r w:rsidRPr="000A4AC7">
        <w:t xml:space="preserve"> (</w:t>
      </w:r>
      <w:r w:rsidRPr="000F23AA">
        <w:rPr>
          <w:noProof/>
        </w:rPr>
        <w:t>4277214_00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Olive Grove Charter - Lompoc</w:t>
      </w:r>
      <w:r w:rsidRPr="000A4AC7">
        <w:t xml:space="preserve"> (</w:t>
      </w:r>
      <w:r w:rsidRPr="000F23AA">
        <w:rPr>
          <w:noProof/>
        </w:rPr>
        <w:t>4277206_00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Olive Grove Charter - Orcutt/Santa Maria</w:t>
      </w:r>
      <w:r w:rsidRPr="000A4AC7">
        <w:t xml:space="preserve"> (</w:t>
      </w:r>
      <w:r w:rsidRPr="000F23AA">
        <w:rPr>
          <w:noProof/>
        </w:rPr>
        <w:t>4277198_00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Olive Grove Charter - Santa Barbara</w:t>
      </w:r>
      <w:r w:rsidRPr="000A4AC7">
        <w:t xml:space="preserve"> (</w:t>
      </w:r>
      <w:r w:rsidRPr="000F23AA">
        <w:rPr>
          <w:noProof/>
        </w:rPr>
        <w:t>4277222_00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96.43%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Perseverance Preparatory</w:t>
      </w:r>
      <w:r w:rsidRPr="000A4AC7">
        <w:t xml:space="preserve"> (</w:t>
      </w:r>
      <w:r w:rsidRPr="000F23AA">
        <w:rPr>
          <w:noProof/>
        </w:rPr>
        <w:t>4377115_00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Sweetwater Secondary</w:t>
      </w:r>
      <w:r w:rsidRPr="000A4AC7">
        <w:t xml:space="preserve"> (</w:t>
      </w:r>
      <w:r w:rsidRPr="000F23AA">
        <w:rPr>
          <w:noProof/>
        </w:rPr>
        <w:t>3777107_00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6.45%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91.07%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The New School of San Francisco</w:t>
      </w:r>
      <w:r w:rsidRPr="000A4AC7">
        <w:t xml:space="preserve"> (</w:t>
      </w:r>
      <w:r w:rsidRPr="000F23AA">
        <w:rPr>
          <w:noProof/>
        </w:rPr>
        <w:t>3876927_00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Vista Springs Charter</w:t>
      </w:r>
      <w:r w:rsidRPr="000A4AC7">
        <w:t xml:space="preserve"> (</w:t>
      </w:r>
      <w:r w:rsidRPr="000F23AA">
        <w:rPr>
          <w:noProof/>
        </w:rPr>
        <w:t>3777156_00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96.77%</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SBE - Watsonville Prep</w:t>
      </w:r>
      <w:r w:rsidRPr="000A4AC7">
        <w:t xml:space="preserve"> (</w:t>
      </w:r>
      <w:r w:rsidRPr="000F23AA">
        <w:rPr>
          <w:noProof/>
        </w:rPr>
        <w:t>4477248_00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Scale Leadership Academy - East</w:t>
      </w:r>
      <w:r w:rsidRPr="000A4AC7">
        <w:t xml:space="preserve"> (</w:t>
      </w:r>
      <w:r w:rsidRPr="000F23AA">
        <w:rPr>
          <w:noProof/>
        </w:rPr>
        <w:t>0138610_00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97.73%</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Scholarship Prep</w:t>
      </w:r>
      <w:r w:rsidRPr="000A4AC7">
        <w:t xml:space="preserve"> (</w:t>
      </w:r>
      <w:r w:rsidRPr="000F23AA">
        <w:rPr>
          <w:noProof/>
        </w:rPr>
        <w:t>0134288_00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82.81%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Scholarship Prep - Oceanside</w:t>
      </w:r>
      <w:r w:rsidRPr="000A4AC7">
        <w:t xml:space="preserve"> (</w:t>
      </w:r>
      <w:r w:rsidRPr="000F23AA">
        <w:rPr>
          <w:noProof/>
        </w:rPr>
        <w:t>0136085_00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88.89%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Scholarship Prep - South Bay</w:t>
      </w:r>
      <w:r w:rsidRPr="000A4AC7">
        <w:t xml:space="preserve"> (</w:t>
      </w:r>
      <w:r w:rsidRPr="000F23AA">
        <w:rPr>
          <w:noProof/>
        </w:rPr>
        <w:t>0139097_00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93.94%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6.06%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School for Entrepreneurship and Technology</w:t>
      </w:r>
      <w:r w:rsidRPr="000A4AC7">
        <w:t xml:space="preserve"> (</w:t>
      </w:r>
      <w:r w:rsidRPr="000F23AA">
        <w:rPr>
          <w:noProof/>
        </w:rPr>
        <w:t>0122788_00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70.00%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4.76%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94.03%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2.99%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98.59%</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92.16%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School of Unlimited Learning</w:t>
      </w:r>
      <w:r w:rsidRPr="000A4AC7">
        <w:t xml:space="preserve"> (</w:t>
      </w:r>
      <w:r w:rsidRPr="000F23AA">
        <w:rPr>
          <w:noProof/>
        </w:rPr>
        <w:t>1030642_00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Fresno Unified</w:t>
      </w:r>
      <w:r>
        <w:t xml:space="preserve"> (</w:t>
      </w:r>
      <w:r w:rsidRPr="000F23AA">
        <w:rPr>
          <w:noProof/>
        </w:rPr>
        <w:t>1011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Scotia Union Elementary</w:t>
      </w:r>
      <w:r w:rsidRPr="000A4AC7">
        <w:t xml:space="preserve"> (</w:t>
      </w:r>
      <w:r w:rsidRPr="000F23AA">
        <w:rPr>
          <w:noProof/>
        </w:rPr>
        <w:t>1263024_00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94.12%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Scott Valley Unified</w:t>
      </w:r>
      <w:r w:rsidRPr="000A4AC7">
        <w:t xml:space="preserve"> (</w:t>
      </w:r>
      <w:r w:rsidRPr="000F23AA">
        <w:rPr>
          <w:noProof/>
        </w:rPr>
        <w:t>4776455_00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75.61%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Scotts Valley Unified</w:t>
      </w:r>
      <w:r w:rsidRPr="000A4AC7">
        <w:t xml:space="preserve"> (</w:t>
      </w:r>
      <w:r w:rsidRPr="000F23AA">
        <w:rPr>
          <w:noProof/>
        </w:rPr>
        <w:t>4475432_00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Santa Cruz County</w:t>
      </w:r>
      <w:r>
        <w:t xml:space="preserve"> (</w:t>
      </w:r>
      <w:r w:rsidRPr="000F23AA">
        <w:rPr>
          <w:noProof/>
        </w:rPr>
        <w:t>4401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66.22%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88.24%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Sebastopol Independent Charter</w:t>
      </w:r>
      <w:r w:rsidRPr="000A4AC7">
        <w:t xml:space="preserve"> (</w:t>
      </w:r>
      <w:r w:rsidRPr="000F23AA">
        <w:rPr>
          <w:noProof/>
        </w:rPr>
        <w:t>6113039_00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Sebastopol Union Elementary</w:t>
      </w:r>
      <w:r w:rsidRPr="000A4AC7">
        <w:t xml:space="preserve"> (</w:t>
      </w:r>
      <w:r w:rsidRPr="000F23AA">
        <w:rPr>
          <w:noProof/>
        </w:rPr>
        <w:t>4970938_00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50.94%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9.43%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3.77%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Seeley Union Elementary</w:t>
      </w:r>
      <w:r w:rsidRPr="000A4AC7">
        <w:t xml:space="preserve"> (</w:t>
      </w:r>
      <w:r w:rsidRPr="000F23AA">
        <w:rPr>
          <w:noProof/>
        </w:rPr>
        <w:t>1363222_00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Imperial County</w:t>
      </w:r>
      <w:r>
        <w:t xml:space="preserve"> (</w:t>
      </w:r>
      <w:r w:rsidRPr="000F23AA">
        <w:rPr>
          <w:noProof/>
        </w:rPr>
        <w:t>1300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51.79%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Seiad Elementary</w:t>
      </w:r>
      <w:r w:rsidRPr="000A4AC7">
        <w:t xml:space="preserve"> (</w:t>
      </w:r>
      <w:r w:rsidRPr="000F23AA">
        <w:rPr>
          <w:noProof/>
        </w:rPr>
        <w:t>4770458_00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Selma Unified</w:t>
      </w:r>
      <w:r w:rsidRPr="000A4AC7">
        <w:t xml:space="preserve"> (</w:t>
      </w:r>
      <w:r w:rsidRPr="000F23AA">
        <w:rPr>
          <w:noProof/>
        </w:rPr>
        <w:t>1062430_00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76.27%</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6.52%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0.57</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71.77%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12.14%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0.53%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13.43%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1.49%</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62.69%</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99.64%</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38.89%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95.68%</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Semitropic Elementary</w:t>
      </w:r>
      <w:r w:rsidRPr="000A4AC7">
        <w:t xml:space="preserve"> (</w:t>
      </w:r>
      <w:r w:rsidRPr="000F23AA">
        <w:rPr>
          <w:noProof/>
        </w:rPr>
        <w:t>1563768_00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Sequoia Union Elementary</w:t>
      </w:r>
      <w:r w:rsidRPr="000A4AC7">
        <w:t xml:space="preserve"> (</w:t>
      </w:r>
      <w:r w:rsidRPr="000F23AA">
        <w:rPr>
          <w:noProof/>
        </w:rPr>
        <w:t>5472116_00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Sequoia Union High</w:t>
      </w:r>
      <w:r w:rsidRPr="000A4AC7">
        <w:t xml:space="preserve"> (</w:t>
      </w:r>
      <w:r w:rsidRPr="000F23AA">
        <w:rPr>
          <w:noProof/>
        </w:rPr>
        <w:t>4169062_00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72.57%</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9.52%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0.31</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68.87%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14.29%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3.59%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99.76%</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99.29%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62.83%</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93.81%</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98.23%</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Shaffer Union Elementary</w:t>
      </w:r>
      <w:r w:rsidRPr="000A4AC7">
        <w:t xml:space="preserve"> (</w:t>
      </w:r>
      <w:r w:rsidRPr="000F23AA">
        <w:rPr>
          <w:noProof/>
        </w:rPr>
        <w:t>1864188_00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Lassen County</w:t>
      </w:r>
      <w:r>
        <w:t xml:space="preserve"> (</w:t>
      </w:r>
      <w:r w:rsidRPr="000F23AA">
        <w:rPr>
          <w:noProof/>
        </w:rPr>
        <w:t>1800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85.71%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Shandon Joint Unified</w:t>
      </w:r>
      <w:r w:rsidRPr="000A4AC7">
        <w:t xml:space="preserve"> (</w:t>
      </w:r>
      <w:r w:rsidRPr="000F23AA">
        <w:rPr>
          <w:noProof/>
        </w:rPr>
        <w:t>4068833_00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Luis Obispo County</w:t>
      </w:r>
      <w:r>
        <w:t xml:space="preserve"> (</w:t>
      </w:r>
      <w:r w:rsidRPr="000F23AA">
        <w:rPr>
          <w:noProof/>
        </w:rPr>
        <w:t>4000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76.60%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10.64%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Shasta Charter Academy</w:t>
      </w:r>
      <w:r w:rsidRPr="000A4AC7">
        <w:t xml:space="preserve"> (</w:t>
      </w:r>
      <w:r w:rsidRPr="000F23AA">
        <w:rPr>
          <w:noProof/>
        </w:rPr>
        <w:t>4530267_00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84.00%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Shasta County Office of Education</w:t>
      </w:r>
      <w:r w:rsidRPr="000A4AC7">
        <w:t xml:space="preserve"> (</w:t>
      </w:r>
      <w:r w:rsidRPr="000F23AA">
        <w:rPr>
          <w:noProof/>
        </w:rPr>
        <w:t>4510454_00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3.85</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25.86%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12.07%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48.28%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99.02%</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Shasta Union Elementary</w:t>
      </w:r>
      <w:r w:rsidRPr="000A4AC7">
        <w:t xml:space="preserve"> (</w:t>
      </w:r>
      <w:r w:rsidRPr="000F23AA">
        <w:rPr>
          <w:noProof/>
        </w:rPr>
        <w:t>4570128_00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Shasta Union High</w:t>
      </w:r>
      <w:r w:rsidRPr="000A4AC7">
        <w:t xml:space="preserve"> (</w:t>
      </w:r>
      <w:r w:rsidRPr="000F23AA">
        <w:rPr>
          <w:noProof/>
        </w:rPr>
        <w:t>4570136_00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83.93%</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2.19%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43.96%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15.05%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6.34%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99.62%</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98.14%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44.95%</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90.83%</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96.33%</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Shasta View Academy</w:t>
      </w:r>
      <w:r w:rsidRPr="000A4AC7">
        <w:t xml:space="preserve"> (</w:t>
      </w:r>
      <w:r w:rsidRPr="000F23AA">
        <w:rPr>
          <w:noProof/>
        </w:rPr>
        <w:t>0139543_00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95.92%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Sherman Thomas Charter</w:t>
      </w:r>
      <w:r w:rsidRPr="000A4AC7">
        <w:t xml:space="preserve"> (</w:t>
      </w:r>
      <w:r w:rsidRPr="000F23AA">
        <w:rPr>
          <w:noProof/>
        </w:rPr>
        <w:t>0100016_00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Madera-Mariposa County</w:t>
      </w:r>
      <w:r>
        <w:t xml:space="preserve"> (</w:t>
      </w:r>
      <w:r w:rsidRPr="000F23AA">
        <w:rPr>
          <w:noProof/>
        </w:rPr>
        <w:t>2000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95.83%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Sherman Thomas Charter High</w:t>
      </w:r>
      <w:r w:rsidRPr="000A4AC7">
        <w:t xml:space="preserve"> (</w:t>
      </w:r>
      <w:r w:rsidRPr="000F23AA">
        <w:rPr>
          <w:noProof/>
        </w:rPr>
        <w:t>0118950_00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Madera-Mariposa County</w:t>
      </w:r>
      <w:r>
        <w:t xml:space="preserve"> (</w:t>
      </w:r>
      <w:r w:rsidRPr="000F23AA">
        <w:rPr>
          <w:noProof/>
        </w:rPr>
        <w:t>2000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Sherman Thomas STEM Academy</w:t>
      </w:r>
      <w:r w:rsidRPr="000A4AC7">
        <w:t xml:space="preserve"> (</w:t>
      </w:r>
      <w:r w:rsidRPr="000F23AA">
        <w:rPr>
          <w:noProof/>
        </w:rPr>
        <w:t>0134510_00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Madera-Mariposa County</w:t>
      </w:r>
      <w:r>
        <w:t xml:space="preserve"> (</w:t>
      </w:r>
      <w:r w:rsidRPr="000F23AA">
        <w:rPr>
          <w:noProof/>
        </w:rPr>
        <w:t>2000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Sherwood Montessori</w:t>
      </w:r>
      <w:r w:rsidRPr="000A4AC7">
        <w:t xml:space="preserve"> (</w:t>
      </w:r>
      <w:r w:rsidRPr="000F23AA">
        <w:rPr>
          <w:noProof/>
        </w:rPr>
        <w:t>0121475_00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71.43%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9.52%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Shiloh Elementary</w:t>
      </w:r>
      <w:r w:rsidRPr="000A4AC7">
        <w:t xml:space="preserve"> (</w:t>
      </w:r>
      <w:r w:rsidRPr="000F23AA">
        <w:rPr>
          <w:noProof/>
        </w:rPr>
        <w:t>5071274_00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Shoreline Unified</w:t>
      </w:r>
      <w:r w:rsidRPr="000A4AC7">
        <w:t xml:space="preserve"> (</w:t>
      </w:r>
      <w:r w:rsidRPr="000F23AA">
        <w:rPr>
          <w:noProof/>
        </w:rPr>
        <w:t>2173361_00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46.58%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6.85%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2.74%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SIATech</w:t>
      </w:r>
      <w:r w:rsidRPr="000A4AC7">
        <w:t xml:space="preserve"> (</w:t>
      </w:r>
      <w:r w:rsidRPr="000F23AA">
        <w:rPr>
          <w:noProof/>
        </w:rPr>
        <w:t>0106120_00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Coastal</w:t>
      </w:r>
      <w:r>
        <w:t xml:space="preserve"> (</w:t>
      </w:r>
      <w:r w:rsidRPr="000F23AA">
        <w:rPr>
          <w:noProof/>
        </w:rPr>
        <w:t>3702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61.36%</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68.13%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0.72</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86.71%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5.59%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91.93%</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95.88%</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13.33%</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96.67%</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SIATech Academy South</w:t>
      </w:r>
      <w:r w:rsidRPr="000A4AC7">
        <w:t xml:space="preserve"> (</w:t>
      </w:r>
      <w:r w:rsidRPr="000F23AA">
        <w:rPr>
          <w:noProof/>
        </w:rPr>
        <w:t>0131383_00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Antelope Valley</w:t>
      </w:r>
      <w:r>
        <w:t xml:space="preserve"> (</w:t>
      </w:r>
      <w:r w:rsidRPr="000F23AA">
        <w:rPr>
          <w:noProof/>
        </w:rPr>
        <w:t>1911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84.00%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Sierra Academy of Expeditionary Learning</w:t>
      </w:r>
      <w:r w:rsidRPr="000A4AC7">
        <w:t xml:space="preserve"> (</w:t>
      </w:r>
      <w:r w:rsidRPr="000F23AA">
        <w:rPr>
          <w:noProof/>
        </w:rPr>
        <w:t>0124834_00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97.30%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Sierra Charter</w:t>
      </w:r>
      <w:r w:rsidRPr="000A4AC7">
        <w:t xml:space="preserve"> (</w:t>
      </w:r>
      <w:r w:rsidRPr="000F23AA">
        <w:rPr>
          <w:noProof/>
        </w:rPr>
        <w:t>0114355_00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98.00%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Sierra Expeditionary Learning</w:t>
      </w:r>
      <w:r w:rsidRPr="000A4AC7">
        <w:t xml:space="preserve"> (</w:t>
      </w:r>
      <w:r w:rsidRPr="000F23AA">
        <w:rPr>
          <w:noProof/>
        </w:rPr>
        <w:t>0121624_00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82.86%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11.43%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Sierra Foothill Charter</w:t>
      </w:r>
      <w:r w:rsidRPr="000A4AC7">
        <w:t xml:space="preserve"> (</w:t>
      </w:r>
      <w:r w:rsidRPr="000F23AA">
        <w:rPr>
          <w:noProof/>
        </w:rPr>
        <w:t>0125823_00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Madera-Mariposa County</w:t>
      </w:r>
      <w:r>
        <w:t xml:space="preserve"> (</w:t>
      </w:r>
      <w:r w:rsidRPr="000F23AA">
        <w:rPr>
          <w:noProof/>
        </w:rPr>
        <w:t>2000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Sierra Sands Unified</w:t>
      </w:r>
      <w:r w:rsidRPr="000A4AC7">
        <w:t xml:space="preserve"> (</w:t>
      </w:r>
      <w:r w:rsidRPr="000F23AA">
        <w:rPr>
          <w:noProof/>
        </w:rPr>
        <w:t>1573742_00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Sierra Sands</w:t>
      </w:r>
      <w:r>
        <w:t xml:space="preserve"> (</w:t>
      </w:r>
      <w:r w:rsidRPr="000F23AA">
        <w:rPr>
          <w:noProof/>
        </w:rPr>
        <w:t>1513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90.32%</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12.28%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0.60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54.17%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23.62%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65.38%</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26.92%</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99.21%</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91.11%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46.81%</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82.98%</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97.87%</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Sierra Unified</w:t>
      </w:r>
      <w:r w:rsidRPr="000A4AC7">
        <w:t xml:space="preserve"> (</w:t>
      </w:r>
      <w:r w:rsidRPr="000F23AA">
        <w:rPr>
          <w:noProof/>
        </w:rPr>
        <w:t>1075275_00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56.32%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6.32%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97.96%</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57.89%</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68.42%</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97.37%</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Sierra-Plumas Joint Unified</w:t>
      </w:r>
      <w:r w:rsidRPr="000A4AC7">
        <w:t xml:space="preserve"> (</w:t>
      </w:r>
      <w:r w:rsidRPr="000F23AA">
        <w:rPr>
          <w:noProof/>
        </w:rPr>
        <w:t>4670177_00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Sierra County</w:t>
      </w:r>
      <w:r>
        <w:t xml:space="preserve"> (</w:t>
      </w:r>
      <w:r w:rsidRPr="000F23AA">
        <w:rPr>
          <w:noProof/>
        </w:rPr>
        <w:t>4600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76.36%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Silver Fork Elementary</w:t>
      </w:r>
      <w:r w:rsidRPr="000A4AC7">
        <w:t xml:space="preserve"> (</w:t>
      </w:r>
      <w:r w:rsidRPr="000F23AA">
        <w:rPr>
          <w:noProof/>
        </w:rPr>
        <w:t>0961986_00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w:t>
      </w:r>
      <w:r>
        <w:t xml:space="preserve"> (</w:t>
      </w:r>
      <w:r w:rsidRPr="000F23AA">
        <w:rPr>
          <w:noProof/>
        </w:rPr>
        <w:t>0901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Silver Valley Unified</w:t>
      </w:r>
      <w:r w:rsidRPr="000A4AC7">
        <w:t xml:space="preserve"> (</w:t>
      </w:r>
      <w:r w:rsidRPr="000F23AA">
        <w:rPr>
          <w:noProof/>
        </w:rPr>
        <w:t>3673890_00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62.65%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12.65%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27.27%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12.12%</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36.36%</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30.00%</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85.00%</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Simi Valley Unified</w:t>
      </w:r>
      <w:r w:rsidRPr="000A4AC7">
        <w:t xml:space="preserve"> (</w:t>
      </w:r>
      <w:r w:rsidRPr="000F23AA">
        <w:rPr>
          <w:noProof/>
        </w:rPr>
        <w:t>5672603_00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71.20%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2.33%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0.08</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36.35%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18.00%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17.54%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35.67%</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80.00%</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75.47%</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74.07%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70.59%</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76.47%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82.76%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99.44%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57.93%</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79.31%</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96.55%</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Siskiyou County Office of Education</w:t>
      </w:r>
      <w:r w:rsidRPr="000A4AC7">
        <w:t xml:space="preserve"> (</w:t>
      </w:r>
      <w:r w:rsidRPr="000F23AA">
        <w:rPr>
          <w:noProof/>
        </w:rPr>
        <w:t>4710470_00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67.07%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4.88%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34.29%</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2.86%</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93.10%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Siskiyou Union High</w:t>
      </w:r>
      <w:r w:rsidRPr="000A4AC7">
        <w:t xml:space="preserve"> (</w:t>
      </w:r>
      <w:r w:rsidRPr="000F23AA">
        <w:rPr>
          <w:noProof/>
        </w:rPr>
        <w:t>4770466_00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82.61%</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90.38%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91.11%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35.00%</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55.00%</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85.00%</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Sky Mountain Charter</w:t>
      </w:r>
      <w:r w:rsidRPr="000A4AC7">
        <w:t xml:space="preserve"> (</w:t>
      </w:r>
      <w:r w:rsidRPr="000F23AA">
        <w:rPr>
          <w:noProof/>
        </w:rPr>
        <w:t>0115089_00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81.57%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0.46%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97.06%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Snelling-Merced Falls Union Elementary</w:t>
      </w:r>
      <w:r w:rsidRPr="000A4AC7">
        <w:t xml:space="preserve"> (</w:t>
      </w:r>
      <w:r w:rsidRPr="000F23AA">
        <w:rPr>
          <w:noProof/>
        </w:rPr>
        <w:t>2465839_00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Snowline Joint Unified</w:t>
      </w:r>
      <w:r w:rsidRPr="000A4AC7">
        <w:t xml:space="preserve"> (</w:t>
      </w:r>
      <w:r w:rsidRPr="000F23AA">
        <w:rPr>
          <w:noProof/>
        </w:rPr>
        <w:t>3673957_00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84.44%</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2.35%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0.17</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47.22%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23.02%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2.05%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99.69%</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98.10%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58.72%</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88.07%</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97.25%</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SOAR Charter Academy</w:t>
      </w:r>
      <w:r w:rsidRPr="000A4AC7">
        <w:t xml:space="preserve"> (</w:t>
      </w:r>
      <w:r w:rsidRPr="000F23AA">
        <w:rPr>
          <w:noProof/>
        </w:rPr>
        <w:t>0117192_00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Bernardino City Unified</w:t>
      </w:r>
      <w:r>
        <w:t xml:space="preserve"> (</w:t>
      </w:r>
      <w:r w:rsidRPr="000F23AA">
        <w:rPr>
          <w:noProof/>
        </w:rPr>
        <w:t>3612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93.48%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4.35%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Sol Aureus College Preparatory</w:t>
      </w:r>
      <w:r w:rsidRPr="000A4AC7">
        <w:t xml:space="preserve"> (</w:t>
      </w:r>
      <w:r w:rsidRPr="000F23AA">
        <w:rPr>
          <w:noProof/>
        </w:rPr>
        <w:t>0101295_00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Sacramento City Unified</w:t>
      </w:r>
      <w:r>
        <w:t xml:space="preserve"> (</w:t>
      </w:r>
      <w:r w:rsidRPr="000F23AA">
        <w:rPr>
          <w:noProof/>
        </w:rPr>
        <w:t>3412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87.88%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9.09%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Solana Beach Elementary</w:t>
      </w:r>
      <w:r w:rsidRPr="000A4AC7">
        <w:t xml:space="preserve"> (</w:t>
      </w:r>
      <w:r w:rsidRPr="000F23AA">
        <w:rPr>
          <w:noProof/>
        </w:rPr>
        <w:t>3768387_00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Coastal</w:t>
      </w:r>
      <w:r>
        <w:t xml:space="preserve"> (</w:t>
      </w:r>
      <w:r w:rsidRPr="000F23AA">
        <w:rPr>
          <w:noProof/>
        </w:rPr>
        <w:t>3702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64.03%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3.96%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81.82%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4.55%</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Solano County Office of Education</w:t>
      </w:r>
      <w:r w:rsidRPr="000A4AC7">
        <w:t xml:space="preserve"> (</w:t>
      </w:r>
      <w:r w:rsidRPr="000F23AA">
        <w:rPr>
          <w:noProof/>
        </w:rPr>
        <w:t>4810488_00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Solano County</w:t>
      </w:r>
      <w:r>
        <w:t xml:space="preserve"> (</w:t>
      </w:r>
      <w:r w:rsidRPr="000F23AA">
        <w:rPr>
          <w:noProof/>
        </w:rPr>
        <w:t>4801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1.21</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3.88%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58.90%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12.62%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8.82%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70.59%</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20.59%</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98.03%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0.00%</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25.00%</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69.44%</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Soledad Unified</w:t>
      </w:r>
      <w:r w:rsidRPr="000A4AC7">
        <w:t xml:space="preserve"> (</w:t>
      </w:r>
      <w:r w:rsidRPr="000F23AA">
        <w:rPr>
          <w:noProof/>
        </w:rPr>
        <w:t>2775440_00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73.33%</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13.33%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70.19%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10.72%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0.42%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32.61%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15.22%</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32.61%</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96.93%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76.79%</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81.25%</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95.54%</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Soleil Academy Charter</w:t>
      </w:r>
      <w:r w:rsidRPr="000A4AC7">
        <w:t xml:space="preserve"> (</w:t>
      </w:r>
      <w:r w:rsidRPr="000F23AA">
        <w:rPr>
          <w:noProof/>
        </w:rPr>
        <w:t>0137166_00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Solvang Elementary</w:t>
      </w:r>
      <w:r w:rsidRPr="000A4AC7">
        <w:t xml:space="preserve"> (</w:t>
      </w:r>
      <w:r w:rsidRPr="000F23AA">
        <w:rPr>
          <w:noProof/>
        </w:rPr>
        <w:t>4269336_00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43.08%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6.15%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Somis Union</w:t>
      </w:r>
      <w:r w:rsidRPr="000A4AC7">
        <w:t xml:space="preserve"> (</w:t>
      </w:r>
      <w:r w:rsidRPr="000F23AA">
        <w:rPr>
          <w:noProof/>
        </w:rPr>
        <w:t>5672611_00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79.31%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Sonoma County Office of Education</w:t>
      </w:r>
      <w:r w:rsidRPr="000A4AC7">
        <w:t xml:space="preserve"> (</w:t>
      </w:r>
      <w:r w:rsidRPr="000F23AA">
        <w:rPr>
          <w:noProof/>
        </w:rPr>
        <w:t>4910496_00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12.00%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12.28%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1.37</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3.60%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78.95%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13.57%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3.70%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92.59%</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99.48%</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93.78%</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32.00%</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40.00%</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96.00%</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Sonoma Valley Unified</w:t>
      </w:r>
      <w:r w:rsidRPr="000A4AC7">
        <w:t xml:space="preserve"> (</w:t>
      </w:r>
      <w:r w:rsidRPr="000F23AA">
        <w:rPr>
          <w:noProof/>
        </w:rPr>
        <w:t>4970953_00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76.09%</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49.83%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11.55%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5.34%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4.88%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21.95%</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99.55%</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92.98%</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46.55%</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91.38%</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94.83%</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Sonora Elementary</w:t>
      </w:r>
      <w:r w:rsidRPr="000A4AC7">
        <w:t xml:space="preserve"> (</w:t>
      </w:r>
      <w:r w:rsidRPr="000F23AA">
        <w:rPr>
          <w:noProof/>
        </w:rPr>
        <w:t>5572371_00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Tuolumne County</w:t>
      </w:r>
      <w:r>
        <w:t xml:space="preserve"> (</w:t>
      </w:r>
      <w:r w:rsidRPr="000F23AA">
        <w:rPr>
          <w:noProof/>
        </w:rPr>
        <w:t>5500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44.16%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3.90%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Sonora Union High</w:t>
      </w:r>
      <w:r w:rsidRPr="000A4AC7">
        <w:t xml:space="preserve"> (</w:t>
      </w:r>
      <w:r w:rsidRPr="000F23AA">
        <w:rPr>
          <w:noProof/>
        </w:rPr>
        <w:t>5572389_00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Tuolumne County</w:t>
      </w:r>
      <w:r>
        <w:t xml:space="preserve"> (</w:t>
      </w:r>
      <w:r w:rsidRPr="000F23AA">
        <w:rPr>
          <w:noProof/>
        </w:rPr>
        <w:t>5500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88.24%</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8.33%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44.85%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11.03%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2.94%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86.17%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31.25%</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78.13%</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96.88%</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Soquel Union Elementary</w:t>
      </w:r>
      <w:r w:rsidRPr="000A4AC7">
        <w:t xml:space="preserve"> (</w:t>
      </w:r>
      <w:r w:rsidRPr="000F23AA">
        <w:rPr>
          <w:noProof/>
        </w:rPr>
        <w:t>4469849_00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Santa Cruz County</w:t>
      </w:r>
      <w:r>
        <w:t xml:space="preserve"> (</w:t>
      </w:r>
      <w:r w:rsidRPr="000F23AA">
        <w:rPr>
          <w:noProof/>
        </w:rPr>
        <w:t>4401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71.70%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12.26%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35.48%</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Soulsbyville Elementary</w:t>
      </w:r>
      <w:r w:rsidRPr="000A4AC7">
        <w:t xml:space="preserve"> (</w:t>
      </w:r>
      <w:r w:rsidRPr="000F23AA">
        <w:rPr>
          <w:noProof/>
        </w:rPr>
        <w:t>5572397_00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Tuolumne County</w:t>
      </w:r>
      <w:r>
        <w:t xml:space="preserve"> (</w:t>
      </w:r>
      <w:r w:rsidRPr="000F23AA">
        <w:rPr>
          <w:noProof/>
        </w:rPr>
        <w:t>5500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53.85%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4.62%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South Bay Union</w:t>
      </w:r>
      <w:r w:rsidRPr="000A4AC7">
        <w:t xml:space="preserve"> (</w:t>
      </w:r>
      <w:r w:rsidRPr="000F23AA">
        <w:rPr>
          <w:noProof/>
        </w:rPr>
        <w:t>3768395_00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South County</w:t>
      </w:r>
      <w:r>
        <w:t xml:space="preserve"> (</w:t>
      </w:r>
      <w:r w:rsidRPr="000F23AA">
        <w:rPr>
          <w:noProof/>
        </w:rPr>
        <w:t>3704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52.43%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25.43%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0.14%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33.04%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42.86%</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8.93%</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80.00%</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73.24%</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74.29%</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76.71%</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99.83%</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80.56%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South Bay Union Elementary</w:t>
      </w:r>
      <w:r w:rsidRPr="000A4AC7">
        <w:t xml:space="preserve"> (</w:t>
      </w:r>
      <w:r w:rsidRPr="000F23AA">
        <w:rPr>
          <w:noProof/>
        </w:rPr>
        <w:t>1263032_00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0414DD">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62.96%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11.11%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South Fork Union</w:t>
      </w:r>
      <w:r w:rsidRPr="000A4AC7">
        <w:t xml:space="preserve"> (</w:t>
      </w:r>
      <w:r w:rsidRPr="000F23AA">
        <w:rPr>
          <w:noProof/>
        </w:rPr>
        <w:t>1563784_00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70.73%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South Monterey County Joint Union High</w:t>
      </w:r>
      <w:r w:rsidRPr="000A4AC7">
        <w:t xml:space="preserve"> (</w:t>
      </w:r>
      <w:r w:rsidRPr="000F23AA">
        <w:rPr>
          <w:noProof/>
        </w:rPr>
        <w:t>2766068_00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77.78%</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14.29%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1.79</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65.67%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10.45%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91.15%</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60.66%</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87.70%</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95.49%</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South Pasadena Unified</w:t>
      </w:r>
      <w:r w:rsidRPr="000A4AC7">
        <w:t xml:space="preserve"> (</w:t>
      </w:r>
      <w:r w:rsidRPr="000F23AA">
        <w:rPr>
          <w:noProof/>
        </w:rPr>
        <w:t>1965029_00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West San Gabriel Valley</w:t>
      </w:r>
      <w:r>
        <w:t xml:space="preserve"> (</w:t>
      </w:r>
      <w:r w:rsidRPr="000F23AA">
        <w:rPr>
          <w:noProof/>
        </w:rPr>
        <w:t>1908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72.41%</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10.42%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50.90%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10.80%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4.88%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93.20%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95.65%</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95.65%</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South San Francisco Unified</w:t>
      </w:r>
      <w:r w:rsidRPr="000A4AC7">
        <w:t xml:space="preserve"> (</w:t>
      </w:r>
      <w:r w:rsidRPr="000F23AA">
        <w:rPr>
          <w:noProof/>
        </w:rPr>
        <w:t>4169070_00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65.15%</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4.65%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0.21</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43.14%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21.05%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1.92%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27.27%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41.56%</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29.87%</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68.75%</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76.19%</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56.25%</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65.63%</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99.32%</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54.17%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97.11%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35.16%</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61.54%</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71.43%</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South Sutter Charter</w:t>
      </w:r>
      <w:r w:rsidRPr="000A4AC7">
        <w:t xml:space="preserve"> (</w:t>
      </w:r>
      <w:r w:rsidRPr="000F23AA">
        <w:rPr>
          <w:noProof/>
        </w:rPr>
        <w:t>0109793_00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86.36%</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76.37%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0.42%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99.60%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South Whittier Elementary</w:t>
      </w:r>
      <w:r w:rsidRPr="000A4AC7">
        <w:t xml:space="preserve"> (</w:t>
      </w:r>
      <w:r w:rsidRPr="000F23AA">
        <w:rPr>
          <w:noProof/>
        </w:rPr>
        <w:t>1965037_00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Whittier Area Cooperative</w:t>
      </w:r>
      <w:r>
        <w:t xml:space="preserve"> (</w:t>
      </w:r>
      <w:r w:rsidRPr="000F23AA">
        <w:rPr>
          <w:noProof/>
        </w:rPr>
        <w:t>1918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65.16%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19.26%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0.57%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26.00%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28.00%</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62.50%</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45.45%</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54.17%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Southern Humboldt Joint Unified</w:t>
      </w:r>
      <w:r w:rsidRPr="000A4AC7">
        <w:t xml:space="preserve"> (</w:t>
      </w:r>
      <w:r w:rsidRPr="000F23AA">
        <w:rPr>
          <w:noProof/>
        </w:rPr>
        <w:t>1263040_00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61.11%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11.11%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98.10%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62.16%</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Southern Kern Unified</w:t>
      </w:r>
      <w:r w:rsidRPr="000A4AC7">
        <w:t xml:space="preserve"> (</w:t>
      </w:r>
      <w:r w:rsidRPr="000F23AA">
        <w:rPr>
          <w:noProof/>
        </w:rPr>
        <w:t>1563776_00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82.50%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22.92%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39.38%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31.66%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0.58%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99.83%</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96.67%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60.87%</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82.61%</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86.96%</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Southern Trinity Joint Unified</w:t>
      </w:r>
      <w:r w:rsidRPr="000A4AC7">
        <w:t xml:space="preserve"> (</w:t>
      </w:r>
      <w:r w:rsidRPr="000F23AA">
        <w:rPr>
          <w:noProof/>
        </w:rPr>
        <w:t>5373833_00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Trinity County</w:t>
      </w:r>
      <w:r>
        <w:t xml:space="preserve"> (</w:t>
      </w:r>
      <w:r w:rsidRPr="000F23AA">
        <w:rPr>
          <w:noProof/>
        </w:rPr>
        <w:t>5300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Southside Elementary</w:t>
      </w:r>
      <w:r w:rsidRPr="000A4AC7">
        <w:t xml:space="preserve"> (</w:t>
      </w:r>
      <w:r w:rsidRPr="000F23AA">
        <w:rPr>
          <w:noProof/>
        </w:rPr>
        <w:t>3567553_00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Benito County</w:t>
      </w:r>
      <w:r>
        <w:t xml:space="preserve"> (</w:t>
      </w:r>
      <w:r w:rsidRPr="000F23AA">
        <w:rPr>
          <w:noProof/>
        </w:rPr>
        <w:t>3500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Sparrow Academy</w:t>
      </w:r>
      <w:r w:rsidRPr="000A4AC7">
        <w:t xml:space="preserve"> (</w:t>
      </w:r>
      <w:r w:rsidRPr="000F23AA">
        <w:rPr>
          <w:noProof/>
        </w:rPr>
        <w:t>0136408_00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94.12%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Spencer Valley Elementary</w:t>
      </w:r>
      <w:r w:rsidRPr="000A4AC7">
        <w:t xml:space="preserve"> (</w:t>
      </w:r>
      <w:r w:rsidRPr="000F23AA">
        <w:rPr>
          <w:noProof/>
        </w:rPr>
        <w:t>3768403_00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North Inland</w:t>
      </w:r>
      <w:r>
        <w:t xml:space="preserve"> (</w:t>
      </w:r>
      <w:r w:rsidRPr="000F23AA">
        <w:rPr>
          <w:noProof/>
        </w:rPr>
        <w:t>3703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Spreckels Union Elementary</w:t>
      </w:r>
      <w:r w:rsidRPr="000A4AC7">
        <w:t xml:space="preserve"> (</w:t>
      </w:r>
      <w:r w:rsidRPr="000F23AA">
        <w:rPr>
          <w:noProof/>
        </w:rPr>
        <w:t>2766225_00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54.69%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17.19%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Springville Union Elementary</w:t>
      </w:r>
      <w:r w:rsidRPr="000A4AC7">
        <w:t xml:space="preserve"> (</w:t>
      </w:r>
      <w:r w:rsidRPr="000F23AA">
        <w:rPr>
          <w:noProof/>
        </w:rPr>
        <w:t>5472132_00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 HOPE Public School 7</w:t>
      </w:r>
      <w:r w:rsidRPr="000A4AC7">
        <w:t xml:space="preserve"> (</w:t>
      </w:r>
      <w:r w:rsidRPr="000F23AA">
        <w:rPr>
          <w:noProof/>
        </w:rPr>
        <w:t>0101048_00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2.78</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95.56%</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Standard Elementary</w:t>
      </w:r>
      <w:r w:rsidRPr="000A4AC7">
        <w:t xml:space="preserve"> (</w:t>
      </w:r>
      <w:r w:rsidRPr="000F23AA">
        <w:rPr>
          <w:noProof/>
        </w:rPr>
        <w:t>1563792_00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46.09%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14.49%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5.71%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57.14%</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Stanislaus County Office of Education</w:t>
      </w:r>
      <w:r w:rsidRPr="000A4AC7">
        <w:t xml:space="preserve"> (</w:t>
      </w:r>
      <w:r w:rsidRPr="000F23AA">
        <w:rPr>
          <w:noProof/>
        </w:rPr>
        <w:t>5010504_00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15.00%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40.12%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1.83</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12.34%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41.99%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33.07%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8.65%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87.50%</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0.96%</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99.84%</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82.61%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99.39%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Stanislaus Union Elementary</w:t>
      </w:r>
      <w:r w:rsidRPr="000A4AC7">
        <w:t xml:space="preserve"> (</w:t>
      </w:r>
      <w:r w:rsidRPr="000F23AA">
        <w:rPr>
          <w:noProof/>
        </w:rPr>
        <w:t>5071282_00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62.70%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30.43%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13.04%</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99.74%</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Steele Canyon High</w:t>
      </w:r>
      <w:r w:rsidRPr="000A4AC7">
        <w:t xml:space="preserve"> (</w:t>
      </w:r>
      <w:r w:rsidRPr="000F23AA">
        <w:rPr>
          <w:noProof/>
        </w:rPr>
        <w:t>3731262_00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90.20%</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1.79%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79.06%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2.09%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72.09%</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81.40%</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93.02%</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Stella Elementary Charter Academy</w:t>
      </w:r>
      <w:r w:rsidRPr="000A4AC7">
        <w:t xml:space="preserve"> (</w:t>
      </w:r>
      <w:r w:rsidRPr="000F23AA">
        <w:rPr>
          <w:noProof/>
        </w:rPr>
        <w:t>0137604_00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Stella Middle Charter Academy</w:t>
      </w:r>
      <w:r w:rsidRPr="000A4AC7">
        <w:t xml:space="preserve"> (</w:t>
      </w:r>
      <w:r w:rsidRPr="000F23AA">
        <w:rPr>
          <w:noProof/>
        </w:rPr>
        <w:t>0100669_00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94.05%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STEM Preparatory Elementary</w:t>
      </w:r>
      <w:r w:rsidRPr="000A4AC7">
        <w:t xml:space="preserve"> (</w:t>
      </w:r>
      <w:r w:rsidRPr="000F23AA">
        <w:rPr>
          <w:noProof/>
        </w:rPr>
        <w:t>0136986_00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84.38%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3.13%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96.97%</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Stockton Collegiate International Elementary</w:t>
      </w:r>
      <w:r w:rsidRPr="000A4AC7">
        <w:t xml:space="preserve"> (</w:t>
      </w:r>
      <w:r w:rsidRPr="000F23AA">
        <w:rPr>
          <w:noProof/>
        </w:rPr>
        <w:t>0120725_00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82.61%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4.35%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Stockton Collegiate International Secondary</w:t>
      </w:r>
      <w:r w:rsidRPr="000A4AC7">
        <w:t xml:space="preserve"> (</w:t>
      </w:r>
      <w:r w:rsidRPr="000F23AA">
        <w:rPr>
          <w:noProof/>
        </w:rPr>
        <w:t>0120733_00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Stockton Unified</w:t>
      </w:r>
      <w:r w:rsidRPr="000A4AC7">
        <w:t xml:space="preserve"> (</w:t>
      </w:r>
      <w:r w:rsidRPr="000F23AA">
        <w:rPr>
          <w:noProof/>
        </w:rPr>
        <w:t>3968676_00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Port City</w:t>
      </w:r>
      <w:r>
        <w:t xml:space="preserve"> (</w:t>
      </w:r>
      <w:r w:rsidRPr="000F23AA">
        <w:rPr>
          <w:noProof/>
        </w:rPr>
        <w:t>3912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43.68%</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29.35%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0.50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46.58%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29.87%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4.60%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19.50%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58.77%</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16.43%</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65.38%</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57.25%</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57.83%</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43.64%</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58.23%</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49.60%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99.54%</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80.34%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95.25%</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50.93%</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63.89%</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71.30%</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Stone Bridge</w:t>
      </w:r>
      <w:r w:rsidRPr="000A4AC7">
        <w:t xml:space="preserve"> (</w:t>
      </w:r>
      <w:r w:rsidRPr="000F23AA">
        <w:rPr>
          <w:noProof/>
        </w:rPr>
        <w:t>0108605_00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Napa County</w:t>
      </w:r>
      <w:r>
        <w:t xml:space="preserve"> (</w:t>
      </w:r>
      <w:r w:rsidRPr="000F23AA">
        <w:rPr>
          <w:noProof/>
        </w:rPr>
        <w:t>2800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90.32%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Stone Corral Elementary</w:t>
      </w:r>
      <w:r w:rsidRPr="000A4AC7">
        <w:t xml:space="preserve"> (</w:t>
      </w:r>
      <w:r w:rsidRPr="000F23AA">
        <w:rPr>
          <w:noProof/>
        </w:rPr>
        <w:t>5472140_00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Stony Creek Joint Unified</w:t>
      </w:r>
      <w:r w:rsidRPr="000A4AC7">
        <w:t xml:space="preserve"> (</w:t>
      </w:r>
      <w:r w:rsidRPr="000F23AA">
        <w:rPr>
          <w:noProof/>
        </w:rPr>
        <w:t>1162653_00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Glenn County</w:t>
      </w:r>
      <w:r>
        <w:t xml:space="preserve"> (</w:t>
      </w:r>
      <w:r w:rsidRPr="000F23AA">
        <w:rPr>
          <w:noProof/>
        </w:rPr>
        <w:t>1100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Strathmore Union Elementary</w:t>
      </w:r>
      <w:r w:rsidRPr="000A4AC7">
        <w:t xml:space="preserve"> (</w:t>
      </w:r>
      <w:r w:rsidRPr="000F23AA">
        <w:rPr>
          <w:noProof/>
        </w:rPr>
        <w:t>5472157_00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88.89%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STREAM Charter</w:t>
      </w:r>
      <w:r w:rsidRPr="000A4AC7">
        <w:t xml:space="preserve"> (</w:t>
      </w:r>
      <w:r w:rsidRPr="000F23AA">
        <w:rPr>
          <w:noProof/>
        </w:rPr>
        <w:t>0129577_00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82.76%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6.90%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Sulphur Springs Union</w:t>
      </w:r>
      <w:r w:rsidRPr="000A4AC7">
        <w:t xml:space="preserve"> (</w:t>
      </w:r>
      <w:r w:rsidRPr="000F23AA">
        <w:rPr>
          <w:noProof/>
        </w:rPr>
        <w:t>1965045_00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Clarita Valley</w:t>
      </w:r>
      <w:r>
        <w:t xml:space="preserve"> (</w:t>
      </w:r>
      <w:r w:rsidRPr="000F23AA">
        <w:rPr>
          <w:noProof/>
        </w:rPr>
        <w:t>1906</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52.44%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29.93%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0.74%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11.72%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61.72%</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23.44%</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72.00%</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65.91%</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60.00%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61.90%</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80.95%</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99.79%</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98.39%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Summerville Elementary</w:t>
      </w:r>
      <w:r w:rsidRPr="000A4AC7">
        <w:t xml:space="preserve"> (</w:t>
      </w:r>
      <w:r w:rsidRPr="000F23AA">
        <w:rPr>
          <w:noProof/>
        </w:rPr>
        <w:t>5572405_00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Tuolumne County</w:t>
      </w:r>
      <w:r>
        <w:t xml:space="preserve"> (</w:t>
      </w:r>
      <w:r w:rsidRPr="000F23AA">
        <w:rPr>
          <w:noProof/>
        </w:rPr>
        <w:t>5500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36.21%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10.34%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98.53%</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Summerville Union High</w:t>
      </w:r>
      <w:r w:rsidRPr="000A4AC7">
        <w:t xml:space="preserve"> (</w:t>
      </w:r>
      <w:r w:rsidRPr="000F23AA">
        <w:rPr>
          <w:noProof/>
        </w:rPr>
        <w:t>5572413_00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Tuolumne County</w:t>
      </w:r>
      <w:r>
        <w:t xml:space="preserve"> (</w:t>
      </w:r>
      <w:r w:rsidRPr="000F23AA">
        <w:rPr>
          <w:noProof/>
        </w:rPr>
        <w:t>5500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30.77%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9.62%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90.48%</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49.28%</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85.51%</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Summit Leadership Academy-High Desert</w:t>
      </w:r>
      <w:r w:rsidRPr="000A4AC7">
        <w:t xml:space="preserve"> (</w:t>
      </w:r>
      <w:r w:rsidRPr="000F23AA">
        <w:rPr>
          <w:noProof/>
        </w:rPr>
        <w:t>0107516_00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29.51%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32.79%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32.79%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88.89%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Summit Preparatory Charter High</w:t>
      </w:r>
      <w:r w:rsidRPr="000A4AC7">
        <w:t xml:space="preserve"> (</w:t>
      </w:r>
      <w:r w:rsidRPr="000F23AA">
        <w:rPr>
          <w:noProof/>
        </w:rPr>
        <w:t>0112722_00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93.48%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98.91%</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88.52%</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Summit Public School K2</w:t>
      </w:r>
      <w:r w:rsidRPr="000A4AC7">
        <w:t xml:space="preserve"> (</w:t>
      </w:r>
      <w:r w:rsidRPr="000F23AA">
        <w:rPr>
          <w:noProof/>
        </w:rPr>
        <w:t>0129684_00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87.93%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1.72%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5.17%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93.62%</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89.29%</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Summit Public School: Denali</w:t>
      </w:r>
      <w:r w:rsidRPr="000A4AC7">
        <w:t xml:space="preserve"> (</w:t>
      </w:r>
      <w:r w:rsidRPr="000F23AA">
        <w:rPr>
          <w:noProof/>
        </w:rPr>
        <w:t>0128090_00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79.17%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11.46%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98.00%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Summit Public School: Shasta</w:t>
      </w:r>
      <w:r w:rsidRPr="000A4AC7">
        <w:t xml:space="preserve"> (</w:t>
      </w:r>
      <w:r w:rsidRPr="000F23AA">
        <w:rPr>
          <w:noProof/>
        </w:rPr>
        <w:t>0127548_00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93.94%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95.65%</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Summit Public School: Tahoma</w:t>
      </w:r>
      <w:r w:rsidRPr="000A4AC7">
        <w:t xml:space="preserve"> (</w:t>
      </w:r>
      <w:r w:rsidRPr="000F23AA">
        <w:rPr>
          <w:noProof/>
        </w:rPr>
        <w:t>0123794_00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94.81%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2.60%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98.80%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94.64%</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Summit Public School: Tamalpais</w:t>
      </w:r>
      <w:r w:rsidRPr="000A4AC7">
        <w:t xml:space="preserve"> (</w:t>
      </w:r>
      <w:r w:rsidRPr="000F23AA">
        <w:rPr>
          <w:noProof/>
        </w:rPr>
        <w:t>0133637_00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91.49%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2.13%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85.00%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Suncoast Preparatory Academy</w:t>
      </w:r>
      <w:r w:rsidRPr="000A4AC7">
        <w:t xml:space="preserve"> (</w:t>
      </w:r>
      <w:r w:rsidRPr="000F23AA">
        <w:rPr>
          <w:noProof/>
        </w:rPr>
        <w:t>0138800_00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Sundale Union Elementary</w:t>
      </w:r>
      <w:r w:rsidRPr="000A4AC7">
        <w:t xml:space="preserve"> (</w:t>
      </w:r>
      <w:r w:rsidRPr="000F23AA">
        <w:rPr>
          <w:noProof/>
        </w:rPr>
        <w:t>5472173_00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85.00%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Sunnyside Union Elementary</w:t>
      </w:r>
      <w:r w:rsidRPr="000A4AC7">
        <w:t xml:space="preserve"> (</w:t>
      </w:r>
      <w:r w:rsidRPr="000F23AA">
        <w:rPr>
          <w:noProof/>
        </w:rPr>
        <w:t>5472181_00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85.19%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7.41%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Sunnyvale</w:t>
      </w:r>
      <w:r w:rsidRPr="000A4AC7">
        <w:t xml:space="preserve"> (</w:t>
      </w:r>
      <w:r w:rsidRPr="000F23AA">
        <w:rPr>
          <w:noProof/>
        </w:rPr>
        <w:t>4369690_00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Santa Clara Area II</w:t>
      </w:r>
      <w:r>
        <w:t xml:space="preserve"> (</w:t>
      </w:r>
      <w:r w:rsidRPr="000F23AA">
        <w:rPr>
          <w:noProof/>
        </w:rPr>
        <w:t>4302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60.39%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19.97%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0.65%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26.47%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52.94%</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66.67%</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61.54%</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70.37%</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65.00%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Sunol Glen Unified</w:t>
      </w:r>
      <w:r w:rsidRPr="000A4AC7">
        <w:t xml:space="preserve"> (</w:t>
      </w:r>
      <w:r w:rsidRPr="000F23AA">
        <w:rPr>
          <w:noProof/>
        </w:rPr>
        <w:t>0175119_00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Tri-Valley</w:t>
      </w:r>
      <w:r>
        <w:t xml:space="preserve"> (</w:t>
      </w:r>
      <w:r w:rsidRPr="000F23AA">
        <w:rPr>
          <w:noProof/>
        </w:rPr>
        <w:t>0114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Sunrise Middle</w:t>
      </w:r>
      <w:r w:rsidRPr="000A4AC7">
        <w:t xml:space="preserve"> (</w:t>
      </w:r>
      <w:r w:rsidRPr="000F23AA">
        <w:rPr>
          <w:noProof/>
        </w:rPr>
        <w:t>0124065_00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94.29%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5.71%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Surprise Valley Joint Unified</w:t>
      </w:r>
      <w:r w:rsidRPr="000A4AC7">
        <w:t xml:space="preserve"> (</w:t>
      </w:r>
      <w:r w:rsidRPr="000F23AA">
        <w:rPr>
          <w:noProof/>
        </w:rPr>
        <w:t>2565896_00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Modoc County</w:t>
      </w:r>
      <w:r>
        <w:t xml:space="preserve"> (</w:t>
      </w:r>
      <w:r w:rsidRPr="000F23AA">
        <w:rPr>
          <w:noProof/>
        </w:rPr>
        <w:t>2500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Susanville Elementary</w:t>
      </w:r>
      <w:r w:rsidRPr="000A4AC7">
        <w:t xml:space="preserve"> (</w:t>
      </w:r>
      <w:r w:rsidRPr="000F23AA">
        <w:rPr>
          <w:noProof/>
        </w:rPr>
        <w:t>1864196_00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Lassen County</w:t>
      </w:r>
      <w:r>
        <w:t xml:space="preserve"> (</w:t>
      </w:r>
      <w:r w:rsidRPr="000F23AA">
        <w:rPr>
          <w:noProof/>
        </w:rPr>
        <w:t>1800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78.57%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Sutter County Office of Education</w:t>
      </w:r>
      <w:r w:rsidRPr="000A4AC7">
        <w:t xml:space="preserve"> (</w:t>
      </w:r>
      <w:r w:rsidRPr="000F23AA">
        <w:rPr>
          <w:noProof/>
        </w:rPr>
        <w:t>5110512_00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Sutter County</w:t>
      </w:r>
      <w:r>
        <w:t xml:space="preserve"> (</w:t>
      </w:r>
      <w:r w:rsidRPr="000F23AA">
        <w:rPr>
          <w:noProof/>
        </w:rPr>
        <w:t>5100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54.17%</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31.25%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1.39</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2.31%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86.47%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0.99%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100.00%</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99.43%</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Sutter Peak Charter Academy</w:t>
      </w:r>
      <w:r w:rsidRPr="000A4AC7">
        <w:t xml:space="preserve"> (</w:t>
      </w:r>
      <w:r w:rsidRPr="000F23AA">
        <w:rPr>
          <w:noProof/>
        </w:rPr>
        <w:t>0132977_00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Sutter Union High</w:t>
      </w:r>
      <w:r w:rsidRPr="000A4AC7">
        <w:t xml:space="preserve"> (</w:t>
      </w:r>
      <w:r w:rsidRPr="000F23AA">
        <w:rPr>
          <w:noProof/>
        </w:rPr>
        <w:t>5171449_00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Sutter County</w:t>
      </w:r>
      <w:r>
        <w:t xml:space="preserve"> (</w:t>
      </w:r>
      <w:r w:rsidRPr="000F23AA">
        <w:rPr>
          <w:noProof/>
        </w:rPr>
        <w:t>5100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66.13%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37.04%</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81.48%</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Sweetwater Union High</w:t>
      </w:r>
      <w:r w:rsidRPr="000A4AC7">
        <w:t xml:space="preserve"> (</w:t>
      </w:r>
      <w:r w:rsidRPr="000F23AA">
        <w:rPr>
          <w:noProof/>
        </w:rPr>
        <w:t>3768411_00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South County</w:t>
      </w:r>
      <w:r>
        <w:t xml:space="preserve"> (</w:t>
      </w:r>
      <w:r w:rsidRPr="000F23AA">
        <w:rPr>
          <w:noProof/>
        </w:rPr>
        <w:t>3704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69.66%</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2.79%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0.40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51.45%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18.42%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2.99%</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99.77%</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99.33%</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37.20%</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57.93%</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73.52%</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Sycamore Academy of Science and Cultural Arts</w:t>
      </w:r>
      <w:r w:rsidRPr="000A4AC7">
        <w:t xml:space="preserve"> (</w:t>
      </w:r>
      <w:r w:rsidRPr="000F23AA">
        <w:rPr>
          <w:noProof/>
        </w:rPr>
        <w:t>0120204_00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86.05%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4.65%</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1.16%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97.89%</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Sycamore Academy of Science and Cultural Arts - Chino Valley</w:t>
      </w:r>
      <w:r w:rsidRPr="000A4AC7">
        <w:t xml:space="preserve"> (</w:t>
      </w:r>
      <w:r w:rsidRPr="000F23AA">
        <w:rPr>
          <w:noProof/>
        </w:rPr>
        <w:t>0139147_00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83.78%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13.51%</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Sycamore Creek Community Charter</w:t>
      </w:r>
      <w:r w:rsidRPr="000A4AC7">
        <w:t xml:space="preserve"> (</w:t>
      </w:r>
      <w:r w:rsidRPr="000F23AA">
        <w:rPr>
          <w:noProof/>
        </w:rPr>
        <w:t>0139352_00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Sycamore Valley Academy</w:t>
      </w:r>
      <w:r w:rsidRPr="000A4AC7">
        <w:t xml:space="preserve"> (</w:t>
      </w:r>
      <w:r w:rsidRPr="000F23AA">
        <w:rPr>
          <w:noProof/>
        </w:rPr>
        <w:t>0125542_00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Sylvan Union Elementary</w:t>
      </w:r>
      <w:r w:rsidRPr="000A4AC7">
        <w:t xml:space="preserve"> (</w:t>
      </w:r>
      <w:r w:rsidRPr="000F23AA">
        <w:rPr>
          <w:noProof/>
        </w:rPr>
        <w:t>5071290_00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61.67%</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20.20%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1.08%</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6.10%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43.90%</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1.22%</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54.29%</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61.90%</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47.06%</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62.86%</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99.92%</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91.67%</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No</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Synergy Charter Academy</w:t>
      </w:r>
      <w:r w:rsidRPr="000A4AC7">
        <w:t xml:space="preserve"> (</w:t>
      </w:r>
      <w:r w:rsidRPr="000F23AA">
        <w:rPr>
          <w:noProof/>
        </w:rPr>
        <w:t>0106427_00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76.92%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2.56%</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Synergy Kinetic Academy</w:t>
      </w:r>
      <w:r w:rsidRPr="000A4AC7">
        <w:t xml:space="preserve"> (</w:t>
      </w:r>
      <w:r w:rsidRPr="000F23AA">
        <w:rPr>
          <w:noProof/>
        </w:rPr>
        <w:t>0117895_00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93.94%</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1.52%</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0A4AC7" w:rsidRDefault="000414DD" w:rsidP="000A4AC7">
      <w:pPr>
        <w:pStyle w:val="Heading2"/>
        <w:spacing w:before="0" w:after="480"/>
      </w:pPr>
      <w:r w:rsidRPr="000A4AC7">
        <w:lastRenderedPageBreak/>
        <w:t xml:space="preserve">Agency Name: </w:t>
      </w:r>
      <w:r w:rsidRPr="000F23AA">
        <w:rPr>
          <w:noProof/>
        </w:rPr>
        <w:t>Synergy Quantum Academy</w:t>
      </w:r>
      <w:r w:rsidRPr="000A4AC7">
        <w:t xml:space="preserve"> (</w:t>
      </w:r>
      <w:r w:rsidRPr="000F23AA">
        <w:rPr>
          <w:noProof/>
        </w:rPr>
        <w:t>0124560_00</w:t>
      </w:r>
      <w:r w:rsidRPr="000A4AC7">
        <w:t>)</w:t>
      </w:r>
      <w:r>
        <w:t xml:space="preserve"> </w:t>
      </w:r>
      <w:r w:rsidRPr="000A4AC7">
        <w:t>Annual Performance Report</w:t>
      </w:r>
    </w:p>
    <w:p w:rsidR="000414DD" w:rsidRPr="00553DD2" w:rsidRDefault="000414D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0414DD" w:rsidRPr="00035C2E" w:rsidTr="001808A1">
        <w:trPr>
          <w:cantSplit/>
          <w:tblHeader/>
          <w:jc w:val="center"/>
        </w:trPr>
        <w:tc>
          <w:tcPr>
            <w:tcW w:w="625" w:type="dxa"/>
            <w:vAlign w:val="center"/>
          </w:tcPr>
          <w:p w:rsidR="000414DD" w:rsidRPr="005239D4" w:rsidRDefault="000414D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0414DD" w:rsidRPr="005239D4" w:rsidRDefault="000414D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0414DD" w:rsidRPr="005239D4" w:rsidRDefault="000414DD" w:rsidP="0016559C">
            <w:pPr>
              <w:jc w:val="center"/>
              <w:rPr>
                <w:rFonts w:ascii="Arial" w:hAnsi="Arial" w:cs="Arial"/>
                <w:b/>
                <w:sz w:val="24"/>
                <w:szCs w:val="24"/>
              </w:rPr>
            </w:pPr>
            <w:r w:rsidRPr="005239D4">
              <w:rPr>
                <w:rFonts w:ascii="Arial" w:hAnsi="Arial" w:cs="Arial"/>
                <w:b/>
                <w:sz w:val="24"/>
                <w:szCs w:val="24"/>
              </w:rPr>
              <w:t>Target Met?</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1</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Borders>
              <w:bottom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2</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0414DD" w:rsidRPr="00035C2E" w:rsidRDefault="000414D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≤11%</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0414DD" w:rsidRPr="00035C2E" w:rsidRDefault="000414D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6635D">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912966">
        <w:trPr>
          <w:cantSplit/>
          <w:jc w:val="center"/>
        </w:trPr>
        <w:tc>
          <w:tcPr>
            <w:tcW w:w="625" w:type="dxa"/>
            <w:tcBorders>
              <w:top w:val="single" w:sz="4" w:space="0" w:color="auto"/>
              <w:left w:val="single" w:sz="4" w:space="0" w:color="auto"/>
              <w:bottom w:val="single" w:sz="4" w:space="0" w:color="auto"/>
              <w:right w:val="single" w:sz="4" w:space="0" w:color="auto"/>
            </w:tcBorders>
          </w:tcPr>
          <w:p w:rsidR="000414DD" w:rsidRPr="00553DD2" w:rsidRDefault="000414D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0414DD" w:rsidRPr="00553DD2" w:rsidRDefault="000414D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0414DD" w:rsidRDefault="000414DD" w:rsidP="00A8365F">
            <w:pPr>
              <w:jc w:val="center"/>
            </w:pPr>
            <w:r w:rsidRPr="00542C6C">
              <w:rPr>
                <w:rFonts w:ascii="Arial" w:hAnsi="Arial" w:cs="Arial"/>
                <w:sz w:val="24"/>
                <w:szCs w:val="24"/>
              </w:rPr>
              <w:t>N/A</w:t>
            </w:r>
          </w:p>
        </w:tc>
      </w:tr>
      <w:tr w:rsidR="000414DD" w:rsidRPr="00035C2E" w:rsidTr="001808A1">
        <w:trPr>
          <w:cantSplit/>
          <w:jc w:val="center"/>
        </w:trPr>
        <w:tc>
          <w:tcPr>
            <w:tcW w:w="625" w:type="dxa"/>
            <w:tcBorders>
              <w:top w:val="single" w:sz="4" w:space="0" w:color="auto"/>
            </w:tcBorders>
          </w:tcPr>
          <w:p w:rsidR="000414DD" w:rsidRPr="00553DD2" w:rsidRDefault="000414DD" w:rsidP="009D441E">
            <w:pPr>
              <w:rPr>
                <w:rFonts w:ascii="Arial" w:hAnsi="Arial" w:cs="Arial"/>
                <w:sz w:val="24"/>
                <w:szCs w:val="24"/>
              </w:rPr>
            </w:pPr>
            <w:r w:rsidRPr="00553DD2">
              <w:rPr>
                <w:rFonts w:ascii="Arial" w:hAnsi="Arial" w:cs="Arial"/>
                <w:sz w:val="24"/>
                <w:szCs w:val="24"/>
              </w:rPr>
              <w:t>4a</w:t>
            </w:r>
          </w:p>
        </w:tc>
        <w:tc>
          <w:tcPr>
            <w:tcW w:w="4230" w:type="dxa"/>
          </w:tcPr>
          <w:p w:rsidR="000414DD" w:rsidRPr="00553DD2" w:rsidRDefault="000414D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4b</w:t>
            </w:r>
          </w:p>
        </w:tc>
        <w:tc>
          <w:tcPr>
            <w:tcW w:w="4230" w:type="dxa"/>
          </w:tcPr>
          <w:p w:rsidR="000414DD" w:rsidRPr="00553DD2" w:rsidRDefault="000414D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0414DD" w:rsidRPr="00035C2E" w:rsidRDefault="000414D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91.03%</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≥58%</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5b</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5c</w:t>
            </w:r>
          </w:p>
        </w:tc>
        <w:tc>
          <w:tcPr>
            <w:tcW w:w="4230" w:type="dxa"/>
          </w:tcPr>
          <w:p w:rsidR="000414DD" w:rsidRPr="00553DD2" w:rsidRDefault="000414D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≤2.9%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6a</w:t>
            </w:r>
          </w:p>
        </w:tc>
        <w:tc>
          <w:tcPr>
            <w:tcW w:w="4230" w:type="dxa"/>
          </w:tcPr>
          <w:p w:rsidR="000414DD" w:rsidRPr="00553DD2" w:rsidRDefault="000414D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0414DD" w:rsidRPr="00035C2E" w:rsidRDefault="000414D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0414DD" w:rsidRPr="00553DD2" w:rsidRDefault="000414D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Pr="00035C2E" w:rsidRDefault="000414D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0414DD" w:rsidRPr="00553DD2" w:rsidRDefault="000414D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0414DD" w:rsidRDefault="000414D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0414DD" w:rsidRPr="00035C2E" w:rsidRDefault="000414DD" w:rsidP="0016559C">
            <w:pPr>
              <w:jc w:val="center"/>
              <w:rPr>
                <w:rFonts w:ascii="Arial" w:hAnsi="Arial" w:cs="Arial"/>
                <w:sz w:val="24"/>
                <w:szCs w:val="24"/>
              </w:rPr>
            </w:pPr>
            <w:r w:rsidRPr="000F23AA">
              <w:rPr>
                <w:rFonts w:ascii="Arial" w:hAnsi="Arial" w:cs="Arial"/>
                <w:noProof/>
                <w:sz w:val="24"/>
                <w:szCs w:val="24"/>
              </w:rPr>
              <w:t>NA</w:t>
            </w:r>
          </w:p>
        </w:tc>
      </w:tr>
      <w:tr w:rsidR="000414DD" w:rsidRPr="003321B9"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7a</w:t>
            </w:r>
          </w:p>
        </w:tc>
        <w:tc>
          <w:tcPr>
            <w:tcW w:w="4230" w:type="dxa"/>
          </w:tcPr>
          <w:p w:rsidR="000414DD" w:rsidRPr="003321B9"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7a</w:t>
            </w:r>
          </w:p>
        </w:tc>
        <w:tc>
          <w:tcPr>
            <w:tcW w:w="4230" w:type="dxa"/>
          </w:tcPr>
          <w:p w:rsidR="000414DD" w:rsidRPr="00553DD2" w:rsidRDefault="000414D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0414DD" w:rsidRPr="00035C2E" w:rsidRDefault="000414D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trHeight w:val="70"/>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7b</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506997" w:rsidRDefault="000414DD" w:rsidP="00701564">
            <w:pPr>
              <w:jc w:val="center"/>
              <w:rPr>
                <w:rFonts w:ascii="Arial" w:hAnsi="Arial" w:cs="Arial"/>
                <w:b/>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7c</w:t>
            </w:r>
          </w:p>
        </w:tc>
        <w:tc>
          <w:tcPr>
            <w:tcW w:w="4230" w:type="dxa"/>
          </w:tcPr>
          <w:p w:rsidR="000414DD" w:rsidRPr="00553DD2" w:rsidRDefault="000414D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Pr>
                <w:rFonts w:ascii="Arial" w:hAnsi="Arial" w:cs="Arial"/>
                <w:sz w:val="24"/>
                <w:szCs w:val="24"/>
              </w:rPr>
              <w:t>7c</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91507" w:rsidRDefault="000414D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8</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0414DD" w:rsidRPr="005239D4" w:rsidRDefault="000414DD" w:rsidP="00023F27">
            <w:pPr>
              <w:jc w:val="center"/>
              <w:rPr>
                <w:rFonts w:ascii="Arial" w:hAnsi="Arial" w:cs="Arial"/>
                <w:b/>
                <w:sz w:val="24"/>
                <w:szCs w:val="24"/>
              </w:rPr>
            </w:pPr>
            <w:r>
              <w:rPr>
                <w:rFonts w:ascii="Arial" w:hAnsi="Arial" w:cs="Arial"/>
                <w:sz w:val="24"/>
                <w:szCs w:val="24"/>
              </w:rPr>
              <w:t>&gt;95.0%</w:t>
            </w:r>
          </w:p>
        </w:tc>
        <w:tc>
          <w:tcPr>
            <w:tcW w:w="1710" w:type="dxa"/>
          </w:tcPr>
          <w:p w:rsidR="000414DD" w:rsidRPr="005239D4" w:rsidRDefault="000414DD" w:rsidP="00701564">
            <w:pPr>
              <w:jc w:val="center"/>
              <w:rPr>
                <w:rFonts w:ascii="Arial" w:hAnsi="Arial" w:cs="Arial"/>
                <w:b/>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9</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10</w:t>
            </w:r>
          </w:p>
        </w:tc>
        <w:tc>
          <w:tcPr>
            <w:tcW w:w="4230" w:type="dxa"/>
          </w:tcPr>
          <w:p w:rsidR="000414DD" w:rsidRPr="00553DD2" w:rsidRDefault="000414D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11</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12</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13</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0414DD" w:rsidRPr="00035C2E" w:rsidRDefault="000414DD" w:rsidP="00701564">
            <w:pPr>
              <w:jc w:val="center"/>
              <w:rPr>
                <w:rFonts w:ascii="Arial" w:hAnsi="Arial" w:cs="Arial"/>
                <w:sz w:val="24"/>
                <w:szCs w:val="24"/>
              </w:rPr>
            </w:pPr>
            <w:r w:rsidRPr="00035C2E">
              <w:rPr>
                <w:rFonts w:ascii="Arial" w:hAnsi="Arial" w:cs="Arial"/>
                <w:sz w:val="24"/>
                <w:szCs w:val="24"/>
              </w:rPr>
              <w:t>100%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Yes</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rPr>
                <w:rFonts w:ascii="Arial" w:hAnsi="Arial" w:cs="Arial"/>
                <w:sz w:val="24"/>
                <w:szCs w:val="24"/>
              </w:rPr>
            </w:pPr>
            <w:r>
              <w:rPr>
                <w:rFonts w:ascii="Arial" w:hAnsi="Arial" w:cs="Arial"/>
                <w:sz w:val="24"/>
                <w:szCs w:val="24"/>
              </w:rPr>
              <w:t>&gt;55.0%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14b</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701564">
            <w:pPr>
              <w:rPr>
                <w:rFonts w:ascii="Arial" w:hAnsi="Arial" w:cs="Arial"/>
                <w:sz w:val="24"/>
                <w:szCs w:val="24"/>
              </w:rPr>
            </w:pPr>
            <w:r>
              <w:rPr>
                <w:rFonts w:ascii="Arial" w:hAnsi="Arial" w:cs="Arial"/>
                <w:sz w:val="24"/>
                <w:szCs w:val="24"/>
              </w:rPr>
              <w:t>&gt;7504%</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r w:rsidR="000414DD" w:rsidRPr="00035C2E" w:rsidTr="001808A1">
        <w:trPr>
          <w:cantSplit/>
          <w:jc w:val="center"/>
        </w:trPr>
        <w:tc>
          <w:tcPr>
            <w:tcW w:w="625" w:type="dxa"/>
          </w:tcPr>
          <w:p w:rsidR="000414DD" w:rsidRPr="00553DD2" w:rsidRDefault="000414DD" w:rsidP="00701564">
            <w:pPr>
              <w:rPr>
                <w:rFonts w:ascii="Arial" w:hAnsi="Arial" w:cs="Arial"/>
                <w:sz w:val="24"/>
                <w:szCs w:val="24"/>
              </w:rPr>
            </w:pPr>
            <w:r w:rsidRPr="00553DD2">
              <w:rPr>
                <w:rFonts w:ascii="Arial" w:hAnsi="Arial" w:cs="Arial"/>
                <w:sz w:val="24"/>
                <w:szCs w:val="24"/>
              </w:rPr>
              <w:t>14c</w:t>
            </w:r>
          </w:p>
        </w:tc>
        <w:tc>
          <w:tcPr>
            <w:tcW w:w="4230" w:type="dxa"/>
          </w:tcPr>
          <w:p w:rsidR="000414DD" w:rsidRPr="00553DD2" w:rsidRDefault="000414D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0414DD" w:rsidRPr="00035C2E" w:rsidRDefault="000414DD" w:rsidP="00023F27">
            <w:pPr>
              <w:jc w:val="center"/>
              <w:rPr>
                <w:rFonts w:ascii="Arial" w:hAnsi="Arial" w:cs="Arial"/>
                <w:sz w:val="24"/>
                <w:szCs w:val="24"/>
              </w:rPr>
            </w:pPr>
            <w:r>
              <w:rPr>
                <w:rFonts w:ascii="Arial" w:hAnsi="Arial" w:cs="Arial"/>
                <w:sz w:val="24"/>
                <w:szCs w:val="24"/>
              </w:rPr>
              <w:t>&gt;87.0%</w:t>
            </w:r>
          </w:p>
        </w:tc>
        <w:tc>
          <w:tcPr>
            <w:tcW w:w="1710" w:type="dxa"/>
          </w:tcPr>
          <w:p w:rsidR="000414DD" w:rsidRPr="00035C2E" w:rsidRDefault="000414DD" w:rsidP="00701564">
            <w:pPr>
              <w:jc w:val="center"/>
              <w:rPr>
                <w:rFonts w:ascii="Arial" w:hAnsi="Arial" w:cs="Arial"/>
                <w:sz w:val="24"/>
                <w:szCs w:val="24"/>
              </w:rPr>
            </w:pPr>
            <w:r w:rsidRPr="000F23AA">
              <w:rPr>
                <w:rFonts w:ascii="Arial" w:hAnsi="Arial" w:cs="Arial"/>
                <w:noProof/>
                <w:sz w:val="24"/>
                <w:szCs w:val="24"/>
              </w:rPr>
              <w:t>NA</w:t>
            </w:r>
          </w:p>
        </w:tc>
      </w:tr>
    </w:tbl>
    <w:p w:rsidR="000414DD" w:rsidRDefault="000414D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0414DD" w:rsidRDefault="000414D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0414DD" w:rsidRDefault="000414DD" w:rsidP="004D7336">
      <w:pPr>
        <w:spacing w:before="240" w:after="240"/>
        <w:rPr>
          <w:rFonts w:ascii="Arial" w:hAnsi="Arial" w:cs="Arial"/>
          <w:sz w:val="24"/>
          <w:szCs w:val="24"/>
        </w:rPr>
        <w:sectPr w:rsidR="000414DD" w:rsidSect="000414D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0414DD" w:rsidRPr="00CF04EE" w:rsidRDefault="000414DD" w:rsidP="004D7336">
      <w:pPr>
        <w:spacing w:before="240" w:after="240"/>
        <w:rPr>
          <w:rFonts w:ascii="Arial" w:hAnsi="Arial" w:cs="Arial"/>
          <w:sz w:val="24"/>
          <w:szCs w:val="24"/>
        </w:rPr>
      </w:pPr>
    </w:p>
    <w:sectPr w:rsidR="000414DD" w:rsidRPr="00CF04EE" w:rsidSect="000414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B924DE"/>
    <w:multiLevelType w:val="hybridMultilevel"/>
    <w:tmpl w:val="35682FDC"/>
    <w:lvl w:ilvl="0" w:tplc="D552623C">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4D3A7913"/>
    <w:multiLevelType w:val="hybridMultilevel"/>
    <w:tmpl w:val="3B8CCF7E"/>
    <w:lvl w:ilvl="0" w:tplc="1154046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4F5952B5"/>
    <w:multiLevelType w:val="hybridMultilevel"/>
    <w:tmpl w:val="9D0C5CA6"/>
    <w:lvl w:ilvl="0" w:tplc="834EE46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63BF5131"/>
    <w:multiLevelType w:val="hybridMultilevel"/>
    <w:tmpl w:val="06DA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AE"/>
    <w:rsid w:val="00002B01"/>
    <w:rsid w:val="00023F27"/>
    <w:rsid w:val="00035C2E"/>
    <w:rsid w:val="000414DD"/>
    <w:rsid w:val="00043215"/>
    <w:rsid w:val="000632A0"/>
    <w:rsid w:val="00067DA1"/>
    <w:rsid w:val="000766A1"/>
    <w:rsid w:val="00090FA9"/>
    <w:rsid w:val="00091507"/>
    <w:rsid w:val="00097563"/>
    <w:rsid w:val="000A0C56"/>
    <w:rsid w:val="000A4AC7"/>
    <w:rsid w:val="000A601D"/>
    <w:rsid w:val="000D5250"/>
    <w:rsid w:val="000D65D7"/>
    <w:rsid w:val="00110BC2"/>
    <w:rsid w:val="00157214"/>
    <w:rsid w:val="0016559C"/>
    <w:rsid w:val="001808A1"/>
    <w:rsid w:val="001824AA"/>
    <w:rsid w:val="00192270"/>
    <w:rsid w:val="001C6722"/>
    <w:rsid w:val="001F3B06"/>
    <w:rsid w:val="00200190"/>
    <w:rsid w:val="00232769"/>
    <w:rsid w:val="0023602E"/>
    <w:rsid w:val="00256463"/>
    <w:rsid w:val="00256AC6"/>
    <w:rsid w:val="00260466"/>
    <w:rsid w:val="002819E5"/>
    <w:rsid w:val="00283D10"/>
    <w:rsid w:val="00294504"/>
    <w:rsid w:val="002B2BD1"/>
    <w:rsid w:val="002B5E23"/>
    <w:rsid w:val="002C5524"/>
    <w:rsid w:val="002D00AE"/>
    <w:rsid w:val="002F1E3C"/>
    <w:rsid w:val="003062B5"/>
    <w:rsid w:val="003232FF"/>
    <w:rsid w:val="003321B9"/>
    <w:rsid w:val="00334212"/>
    <w:rsid w:val="003536E7"/>
    <w:rsid w:val="00376A19"/>
    <w:rsid w:val="0038267C"/>
    <w:rsid w:val="0039620D"/>
    <w:rsid w:val="003A6BA7"/>
    <w:rsid w:val="003C0EAA"/>
    <w:rsid w:val="003D1236"/>
    <w:rsid w:val="00401C3D"/>
    <w:rsid w:val="00411C90"/>
    <w:rsid w:val="00413430"/>
    <w:rsid w:val="00440542"/>
    <w:rsid w:val="00445D89"/>
    <w:rsid w:val="00450342"/>
    <w:rsid w:val="0046160D"/>
    <w:rsid w:val="00464E7D"/>
    <w:rsid w:val="004876F1"/>
    <w:rsid w:val="004A5D83"/>
    <w:rsid w:val="004A7766"/>
    <w:rsid w:val="004D0685"/>
    <w:rsid w:val="004D7336"/>
    <w:rsid w:val="004E0986"/>
    <w:rsid w:val="004E4AC8"/>
    <w:rsid w:val="00506997"/>
    <w:rsid w:val="00511BE9"/>
    <w:rsid w:val="005239D4"/>
    <w:rsid w:val="005310F6"/>
    <w:rsid w:val="00533975"/>
    <w:rsid w:val="00553DD2"/>
    <w:rsid w:val="00555DAF"/>
    <w:rsid w:val="005930C1"/>
    <w:rsid w:val="005C1A41"/>
    <w:rsid w:val="00601896"/>
    <w:rsid w:val="006149FD"/>
    <w:rsid w:val="0065212B"/>
    <w:rsid w:val="00657BB2"/>
    <w:rsid w:val="006A1439"/>
    <w:rsid w:val="006B7CA2"/>
    <w:rsid w:val="006C6504"/>
    <w:rsid w:val="006D1EC6"/>
    <w:rsid w:val="006E1238"/>
    <w:rsid w:val="006E1F9B"/>
    <w:rsid w:val="006F142D"/>
    <w:rsid w:val="006F5A94"/>
    <w:rsid w:val="00701564"/>
    <w:rsid w:val="007021BC"/>
    <w:rsid w:val="00711319"/>
    <w:rsid w:val="00722A3D"/>
    <w:rsid w:val="00734FCE"/>
    <w:rsid w:val="00746943"/>
    <w:rsid w:val="00754556"/>
    <w:rsid w:val="00774BE1"/>
    <w:rsid w:val="0078187B"/>
    <w:rsid w:val="00786D66"/>
    <w:rsid w:val="007C1C59"/>
    <w:rsid w:val="007D05C6"/>
    <w:rsid w:val="007D0F73"/>
    <w:rsid w:val="007D51B1"/>
    <w:rsid w:val="007E3B6E"/>
    <w:rsid w:val="007E6BB5"/>
    <w:rsid w:val="007F4801"/>
    <w:rsid w:val="007F4A45"/>
    <w:rsid w:val="007F5819"/>
    <w:rsid w:val="00823C88"/>
    <w:rsid w:val="00881657"/>
    <w:rsid w:val="0088405E"/>
    <w:rsid w:val="00894038"/>
    <w:rsid w:val="008E545F"/>
    <w:rsid w:val="00912966"/>
    <w:rsid w:val="00931633"/>
    <w:rsid w:val="00947D67"/>
    <w:rsid w:val="009769EE"/>
    <w:rsid w:val="009B34A3"/>
    <w:rsid w:val="009D441E"/>
    <w:rsid w:val="009E592A"/>
    <w:rsid w:val="009E7E04"/>
    <w:rsid w:val="009F2870"/>
    <w:rsid w:val="00A042DA"/>
    <w:rsid w:val="00A13970"/>
    <w:rsid w:val="00A16D52"/>
    <w:rsid w:val="00A1774E"/>
    <w:rsid w:val="00A34A59"/>
    <w:rsid w:val="00A64EC1"/>
    <w:rsid w:val="00A802A5"/>
    <w:rsid w:val="00A8365F"/>
    <w:rsid w:val="00A854D2"/>
    <w:rsid w:val="00A86FE7"/>
    <w:rsid w:val="00AC3D00"/>
    <w:rsid w:val="00AD4C4F"/>
    <w:rsid w:val="00AD5AC9"/>
    <w:rsid w:val="00AE2B56"/>
    <w:rsid w:val="00AF4A31"/>
    <w:rsid w:val="00AF613D"/>
    <w:rsid w:val="00B01862"/>
    <w:rsid w:val="00B1044F"/>
    <w:rsid w:val="00B15F4B"/>
    <w:rsid w:val="00B233C7"/>
    <w:rsid w:val="00B272BC"/>
    <w:rsid w:val="00B608E8"/>
    <w:rsid w:val="00B7021E"/>
    <w:rsid w:val="00B84034"/>
    <w:rsid w:val="00BA1FBA"/>
    <w:rsid w:val="00BA6638"/>
    <w:rsid w:val="00BB1F7E"/>
    <w:rsid w:val="00BF290E"/>
    <w:rsid w:val="00C34D8B"/>
    <w:rsid w:val="00C42734"/>
    <w:rsid w:val="00C55F9E"/>
    <w:rsid w:val="00C642A9"/>
    <w:rsid w:val="00C87E59"/>
    <w:rsid w:val="00CA1D8D"/>
    <w:rsid w:val="00CA5426"/>
    <w:rsid w:val="00CA72CE"/>
    <w:rsid w:val="00CB4CE1"/>
    <w:rsid w:val="00CD4B62"/>
    <w:rsid w:val="00CF04EE"/>
    <w:rsid w:val="00D0264E"/>
    <w:rsid w:val="00D030BB"/>
    <w:rsid w:val="00D21FA0"/>
    <w:rsid w:val="00D40212"/>
    <w:rsid w:val="00D71839"/>
    <w:rsid w:val="00DC5E01"/>
    <w:rsid w:val="00E00725"/>
    <w:rsid w:val="00E300C1"/>
    <w:rsid w:val="00E45629"/>
    <w:rsid w:val="00E726C8"/>
    <w:rsid w:val="00E9523C"/>
    <w:rsid w:val="00EA4E4A"/>
    <w:rsid w:val="00EA640C"/>
    <w:rsid w:val="00EB6874"/>
    <w:rsid w:val="00EE00FC"/>
    <w:rsid w:val="00F52947"/>
    <w:rsid w:val="00F95437"/>
    <w:rsid w:val="00FA6EF0"/>
    <w:rsid w:val="00FB147B"/>
    <w:rsid w:val="00FD0616"/>
    <w:rsid w:val="00FE4FF6"/>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4E173-F695-47B7-9E3C-460FEAD9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E4A"/>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0A4AC7"/>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A34A59"/>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E00725"/>
    <w:pPr>
      <w:keepNext/>
      <w:keepLines/>
      <w:spacing w:before="40" w:after="0"/>
      <w:outlineLvl w:val="3"/>
    </w:pPr>
    <w:rPr>
      <w:rFonts w:ascii="Arial" w:eastAsiaTheme="majorEastAsia" w:hAnsi="Arial"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E3C"/>
    <w:pPr>
      <w:ind w:left="720"/>
      <w:contextualSpacing/>
    </w:pPr>
  </w:style>
  <w:style w:type="character" w:customStyle="1" w:styleId="Heading1Char">
    <w:name w:val="Heading 1 Char"/>
    <w:basedOn w:val="DefaultParagraphFont"/>
    <w:link w:val="Heading1"/>
    <w:uiPriority w:val="9"/>
    <w:rsid w:val="00EA4E4A"/>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0A4AC7"/>
    <w:rPr>
      <w:rFonts w:ascii="Arial" w:eastAsiaTheme="majorEastAsia" w:hAnsi="Arial" w:cstheme="majorBidi"/>
      <w:b/>
      <w:sz w:val="28"/>
      <w:szCs w:val="26"/>
    </w:rPr>
  </w:style>
  <w:style w:type="character" w:styleId="Hyperlink">
    <w:name w:val="Hyperlink"/>
    <w:basedOn w:val="DefaultParagraphFont"/>
    <w:uiPriority w:val="99"/>
    <w:unhideWhenUsed/>
    <w:rsid w:val="00823C88"/>
    <w:rPr>
      <w:color w:val="0563C1" w:themeColor="hyperlink"/>
      <w:u w:val="single"/>
    </w:rPr>
  </w:style>
  <w:style w:type="paragraph" w:styleId="BalloonText">
    <w:name w:val="Balloon Text"/>
    <w:basedOn w:val="Normal"/>
    <w:link w:val="BalloonTextChar"/>
    <w:uiPriority w:val="99"/>
    <w:semiHidden/>
    <w:unhideWhenUsed/>
    <w:rsid w:val="006C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04"/>
    <w:rPr>
      <w:rFonts w:ascii="Segoe UI" w:hAnsi="Segoe UI" w:cs="Segoe UI"/>
      <w:sz w:val="18"/>
      <w:szCs w:val="18"/>
    </w:rPr>
  </w:style>
  <w:style w:type="paragraph" w:styleId="Header">
    <w:name w:val="header"/>
    <w:basedOn w:val="Normal"/>
    <w:link w:val="HeaderChar"/>
    <w:rsid w:val="004D0685"/>
    <w:pPr>
      <w:tabs>
        <w:tab w:val="center" w:pos="4320"/>
        <w:tab w:val="right" w:pos="8640"/>
      </w:tabs>
      <w:spacing w:after="0" w:line="240" w:lineRule="auto"/>
    </w:pPr>
    <w:rPr>
      <w:rFonts w:ascii="Arial" w:eastAsia="Times New Roman" w:hAnsi="Arial" w:cs="Times New Roman"/>
    </w:rPr>
  </w:style>
  <w:style w:type="character" w:customStyle="1" w:styleId="HeaderChar">
    <w:name w:val="Header Char"/>
    <w:basedOn w:val="DefaultParagraphFont"/>
    <w:link w:val="Header"/>
    <w:rsid w:val="004D0685"/>
    <w:rPr>
      <w:rFonts w:ascii="Arial" w:eastAsia="Times New Roman" w:hAnsi="Arial" w:cs="Times New Roman"/>
    </w:rPr>
  </w:style>
  <w:style w:type="character" w:customStyle="1" w:styleId="ilfuvd">
    <w:name w:val="ilfuvd"/>
    <w:basedOn w:val="DefaultParagraphFont"/>
    <w:rsid w:val="004D0685"/>
  </w:style>
  <w:style w:type="character" w:customStyle="1" w:styleId="Heading3Char">
    <w:name w:val="Heading 3 Char"/>
    <w:basedOn w:val="DefaultParagraphFont"/>
    <w:link w:val="Heading3"/>
    <w:uiPriority w:val="9"/>
    <w:rsid w:val="00A34A59"/>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E00725"/>
    <w:rPr>
      <w:rFonts w:ascii="Arial" w:eastAsiaTheme="majorEastAsia" w:hAnsi="Arial" w:cstheme="majorBidi"/>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schooldashboard.org/" TargetMode="External"/><Relationship Id="rId21" Type="http://schemas.openxmlformats.org/officeDocument/2006/relationships/hyperlink" Target="https://www.caschooldashboard.org/" TargetMode="External"/><Relationship Id="rId42" Type="http://schemas.openxmlformats.org/officeDocument/2006/relationships/hyperlink" Target="https://www.caschooldashboard.org/" TargetMode="External"/><Relationship Id="rId63" Type="http://schemas.openxmlformats.org/officeDocument/2006/relationships/hyperlink" Target="https://www.caschooldashboard.org/" TargetMode="External"/><Relationship Id="rId84" Type="http://schemas.openxmlformats.org/officeDocument/2006/relationships/hyperlink" Target="https://www.caschooldashboard.org/" TargetMode="External"/><Relationship Id="rId138" Type="http://schemas.openxmlformats.org/officeDocument/2006/relationships/hyperlink" Target="https://www.caschooldashboard.org/" TargetMode="External"/><Relationship Id="rId159" Type="http://schemas.openxmlformats.org/officeDocument/2006/relationships/hyperlink" Target="https://www.caschooldashboard.org/" TargetMode="External"/><Relationship Id="rId170" Type="http://schemas.openxmlformats.org/officeDocument/2006/relationships/hyperlink" Target="https://www.caschooldashboard.org/" TargetMode="External"/><Relationship Id="rId191" Type="http://schemas.openxmlformats.org/officeDocument/2006/relationships/hyperlink" Target="https://www.caschooldashboard.org/" TargetMode="External"/><Relationship Id="rId205" Type="http://schemas.openxmlformats.org/officeDocument/2006/relationships/hyperlink" Target="https://www.caschooldashboard.org/" TargetMode="External"/><Relationship Id="rId226" Type="http://schemas.openxmlformats.org/officeDocument/2006/relationships/hyperlink" Target="https://www.caschooldashboard.org/" TargetMode="External"/><Relationship Id="rId247" Type="http://schemas.openxmlformats.org/officeDocument/2006/relationships/hyperlink" Target="https://www.caschooldashboard.org/" TargetMode="External"/><Relationship Id="rId107" Type="http://schemas.openxmlformats.org/officeDocument/2006/relationships/hyperlink" Target="https://www.caschooldashboard.org/" TargetMode="External"/><Relationship Id="rId11" Type="http://schemas.openxmlformats.org/officeDocument/2006/relationships/hyperlink" Target="https://www.caschooldashboard.org/" TargetMode="External"/><Relationship Id="rId32" Type="http://schemas.openxmlformats.org/officeDocument/2006/relationships/hyperlink" Target="https://www.caschooldashboard.org/" TargetMode="External"/><Relationship Id="rId53" Type="http://schemas.openxmlformats.org/officeDocument/2006/relationships/hyperlink" Target="https://www.caschooldashboard.org/" TargetMode="External"/><Relationship Id="rId74" Type="http://schemas.openxmlformats.org/officeDocument/2006/relationships/hyperlink" Target="https://www.caschooldashboard.org/" TargetMode="External"/><Relationship Id="rId128" Type="http://schemas.openxmlformats.org/officeDocument/2006/relationships/hyperlink" Target="https://www.caschooldashboard.org/" TargetMode="External"/><Relationship Id="rId149" Type="http://schemas.openxmlformats.org/officeDocument/2006/relationships/hyperlink" Target="https://www.caschooldashboard.org/" TargetMode="External"/><Relationship Id="rId5" Type="http://schemas.openxmlformats.org/officeDocument/2006/relationships/webSettings" Target="webSettings.xml"/><Relationship Id="rId95" Type="http://schemas.openxmlformats.org/officeDocument/2006/relationships/hyperlink" Target="https://www.caschooldashboard.org/" TargetMode="External"/><Relationship Id="rId160" Type="http://schemas.openxmlformats.org/officeDocument/2006/relationships/hyperlink" Target="https://www.caschooldashboard.org/" TargetMode="External"/><Relationship Id="rId181" Type="http://schemas.openxmlformats.org/officeDocument/2006/relationships/hyperlink" Target="https://www.caschooldashboard.org/" TargetMode="External"/><Relationship Id="rId216" Type="http://schemas.openxmlformats.org/officeDocument/2006/relationships/hyperlink" Target="https://www.caschooldashboard.org/" TargetMode="External"/><Relationship Id="rId237" Type="http://schemas.openxmlformats.org/officeDocument/2006/relationships/hyperlink" Target="https://www.caschooldashboard.org/" TargetMode="External"/><Relationship Id="rId22" Type="http://schemas.openxmlformats.org/officeDocument/2006/relationships/hyperlink" Target="https://www.caschooldashboard.org/" TargetMode="External"/><Relationship Id="rId43" Type="http://schemas.openxmlformats.org/officeDocument/2006/relationships/hyperlink" Target="https://www.caschooldashboard.org/" TargetMode="External"/><Relationship Id="rId64" Type="http://schemas.openxmlformats.org/officeDocument/2006/relationships/hyperlink" Target="https://www.caschooldashboard.org/" TargetMode="External"/><Relationship Id="rId118" Type="http://schemas.openxmlformats.org/officeDocument/2006/relationships/hyperlink" Target="https://www.caschooldashboard.org/" TargetMode="External"/><Relationship Id="rId139" Type="http://schemas.openxmlformats.org/officeDocument/2006/relationships/hyperlink" Target="https://www.caschooldashboard.org/" TargetMode="External"/><Relationship Id="rId85" Type="http://schemas.openxmlformats.org/officeDocument/2006/relationships/hyperlink" Target="https://www.caschooldashboard.org/" TargetMode="External"/><Relationship Id="rId150" Type="http://schemas.openxmlformats.org/officeDocument/2006/relationships/hyperlink" Target="https://www.caschooldashboard.org/" TargetMode="External"/><Relationship Id="rId171" Type="http://schemas.openxmlformats.org/officeDocument/2006/relationships/hyperlink" Target="https://www.caschooldashboard.org/" TargetMode="External"/><Relationship Id="rId192" Type="http://schemas.openxmlformats.org/officeDocument/2006/relationships/hyperlink" Target="https://www.caschooldashboard.org/" TargetMode="External"/><Relationship Id="rId206" Type="http://schemas.openxmlformats.org/officeDocument/2006/relationships/hyperlink" Target="https://www.caschooldashboard.org/" TargetMode="External"/><Relationship Id="rId227" Type="http://schemas.openxmlformats.org/officeDocument/2006/relationships/hyperlink" Target="https://www.caschooldashboard.org/" TargetMode="External"/><Relationship Id="rId248" Type="http://schemas.openxmlformats.org/officeDocument/2006/relationships/hyperlink" Target="https://www.caschooldashboard.org/" TargetMode="External"/><Relationship Id="rId12" Type="http://schemas.openxmlformats.org/officeDocument/2006/relationships/hyperlink" Target="https://www.caschooldashboard.org/" TargetMode="External"/><Relationship Id="rId17" Type="http://schemas.openxmlformats.org/officeDocument/2006/relationships/hyperlink" Target="https://www.caschooldashboard.org/" TargetMode="External"/><Relationship Id="rId33" Type="http://schemas.openxmlformats.org/officeDocument/2006/relationships/hyperlink" Target="https://www.caschooldashboard.org/" TargetMode="External"/><Relationship Id="rId38" Type="http://schemas.openxmlformats.org/officeDocument/2006/relationships/hyperlink" Target="https://www.caschooldashboard.org/" TargetMode="External"/><Relationship Id="rId59" Type="http://schemas.openxmlformats.org/officeDocument/2006/relationships/hyperlink" Target="https://www.caschooldashboard.org/" TargetMode="External"/><Relationship Id="rId103" Type="http://schemas.openxmlformats.org/officeDocument/2006/relationships/hyperlink" Target="https://www.caschooldashboard.org/" TargetMode="External"/><Relationship Id="rId108" Type="http://schemas.openxmlformats.org/officeDocument/2006/relationships/hyperlink" Target="https://www.caschooldashboard.org/" TargetMode="External"/><Relationship Id="rId124" Type="http://schemas.openxmlformats.org/officeDocument/2006/relationships/hyperlink" Target="https://www.caschooldashboard.org/" TargetMode="External"/><Relationship Id="rId129" Type="http://schemas.openxmlformats.org/officeDocument/2006/relationships/hyperlink" Target="https://www.caschooldashboard.org/" TargetMode="External"/><Relationship Id="rId54" Type="http://schemas.openxmlformats.org/officeDocument/2006/relationships/hyperlink" Target="https://www.caschooldashboard.org/" TargetMode="External"/><Relationship Id="rId70" Type="http://schemas.openxmlformats.org/officeDocument/2006/relationships/hyperlink" Target="https://www.caschooldashboard.org/" TargetMode="External"/><Relationship Id="rId75" Type="http://schemas.openxmlformats.org/officeDocument/2006/relationships/hyperlink" Target="https://www.caschooldashboard.org/" TargetMode="External"/><Relationship Id="rId91" Type="http://schemas.openxmlformats.org/officeDocument/2006/relationships/hyperlink" Target="https://www.caschooldashboard.org/" TargetMode="External"/><Relationship Id="rId96" Type="http://schemas.openxmlformats.org/officeDocument/2006/relationships/hyperlink" Target="https://www.caschooldashboard.org/" TargetMode="External"/><Relationship Id="rId140" Type="http://schemas.openxmlformats.org/officeDocument/2006/relationships/hyperlink" Target="https://www.caschooldashboard.org/" TargetMode="External"/><Relationship Id="rId145" Type="http://schemas.openxmlformats.org/officeDocument/2006/relationships/hyperlink" Target="https://www.caschooldashboard.org/" TargetMode="External"/><Relationship Id="rId161" Type="http://schemas.openxmlformats.org/officeDocument/2006/relationships/hyperlink" Target="https://www.caschooldashboard.org/" TargetMode="External"/><Relationship Id="rId166" Type="http://schemas.openxmlformats.org/officeDocument/2006/relationships/hyperlink" Target="https://www.caschooldashboard.org/" TargetMode="External"/><Relationship Id="rId182" Type="http://schemas.openxmlformats.org/officeDocument/2006/relationships/hyperlink" Target="https://www.caschooldashboard.org/" TargetMode="External"/><Relationship Id="rId187" Type="http://schemas.openxmlformats.org/officeDocument/2006/relationships/hyperlink" Target="https://www.caschooldashboard.org/" TargetMode="External"/><Relationship Id="rId217" Type="http://schemas.openxmlformats.org/officeDocument/2006/relationships/hyperlink" Target="https://www.caschooldashboard.org/" TargetMode="External"/><Relationship Id="rId1" Type="http://schemas.openxmlformats.org/officeDocument/2006/relationships/customXml" Target="../customXml/item1.xml"/><Relationship Id="rId6" Type="http://schemas.openxmlformats.org/officeDocument/2006/relationships/hyperlink" Target="https://www.caschooldashboard.org/" TargetMode="External"/><Relationship Id="rId212" Type="http://schemas.openxmlformats.org/officeDocument/2006/relationships/hyperlink" Target="https://www.caschooldashboard.org/" TargetMode="External"/><Relationship Id="rId233" Type="http://schemas.openxmlformats.org/officeDocument/2006/relationships/hyperlink" Target="https://www.caschooldashboard.org/" TargetMode="External"/><Relationship Id="rId238" Type="http://schemas.openxmlformats.org/officeDocument/2006/relationships/hyperlink" Target="https://www.caschooldashboard.org/" TargetMode="External"/><Relationship Id="rId23" Type="http://schemas.openxmlformats.org/officeDocument/2006/relationships/hyperlink" Target="https://www.caschooldashboard.org/" TargetMode="External"/><Relationship Id="rId28" Type="http://schemas.openxmlformats.org/officeDocument/2006/relationships/hyperlink" Target="https://www.caschooldashboard.org/" TargetMode="External"/><Relationship Id="rId49" Type="http://schemas.openxmlformats.org/officeDocument/2006/relationships/hyperlink" Target="https://www.caschooldashboard.org/" TargetMode="External"/><Relationship Id="rId114" Type="http://schemas.openxmlformats.org/officeDocument/2006/relationships/hyperlink" Target="https://www.caschooldashboard.org/" TargetMode="External"/><Relationship Id="rId119" Type="http://schemas.openxmlformats.org/officeDocument/2006/relationships/hyperlink" Target="https://www.caschooldashboard.org/" TargetMode="External"/><Relationship Id="rId44" Type="http://schemas.openxmlformats.org/officeDocument/2006/relationships/hyperlink" Target="https://www.caschooldashboard.org/" TargetMode="External"/><Relationship Id="rId60" Type="http://schemas.openxmlformats.org/officeDocument/2006/relationships/hyperlink" Target="https://www.caschooldashboard.org/" TargetMode="External"/><Relationship Id="rId65" Type="http://schemas.openxmlformats.org/officeDocument/2006/relationships/hyperlink" Target="https://www.caschooldashboard.org/" TargetMode="External"/><Relationship Id="rId81" Type="http://schemas.openxmlformats.org/officeDocument/2006/relationships/hyperlink" Target="https://www.caschooldashboard.org/" TargetMode="External"/><Relationship Id="rId86" Type="http://schemas.openxmlformats.org/officeDocument/2006/relationships/hyperlink" Target="https://www.caschooldashboard.org/" TargetMode="External"/><Relationship Id="rId130" Type="http://schemas.openxmlformats.org/officeDocument/2006/relationships/hyperlink" Target="https://www.caschooldashboard.org/" TargetMode="External"/><Relationship Id="rId135" Type="http://schemas.openxmlformats.org/officeDocument/2006/relationships/hyperlink" Target="https://www.caschooldashboard.org/" TargetMode="External"/><Relationship Id="rId151" Type="http://schemas.openxmlformats.org/officeDocument/2006/relationships/hyperlink" Target="https://www.caschooldashboard.org/" TargetMode="External"/><Relationship Id="rId156" Type="http://schemas.openxmlformats.org/officeDocument/2006/relationships/hyperlink" Target="https://www.caschooldashboard.org/" TargetMode="External"/><Relationship Id="rId177" Type="http://schemas.openxmlformats.org/officeDocument/2006/relationships/hyperlink" Target="https://www.caschooldashboard.org/" TargetMode="External"/><Relationship Id="rId198" Type="http://schemas.openxmlformats.org/officeDocument/2006/relationships/hyperlink" Target="https://www.caschooldashboard.org/" TargetMode="External"/><Relationship Id="rId172" Type="http://schemas.openxmlformats.org/officeDocument/2006/relationships/hyperlink" Target="https://www.caschooldashboard.org/" TargetMode="External"/><Relationship Id="rId193" Type="http://schemas.openxmlformats.org/officeDocument/2006/relationships/hyperlink" Target="https://www.caschooldashboard.org/" TargetMode="External"/><Relationship Id="rId202" Type="http://schemas.openxmlformats.org/officeDocument/2006/relationships/hyperlink" Target="https://www.caschooldashboard.org/" TargetMode="External"/><Relationship Id="rId207" Type="http://schemas.openxmlformats.org/officeDocument/2006/relationships/hyperlink" Target="https://www.caschooldashboard.org/" TargetMode="External"/><Relationship Id="rId223" Type="http://schemas.openxmlformats.org/officeDocument/2006/relationships/hyperlink" Target="https://www.caschooldashboard.org/" TargetMode="External"/><Relationship Id="rId228" Type="http://schemas.openxmlformats.org/officeDocument/2006/relationships/hyperlink" Target="https://www.caschooldashboard.org/" TargetMode="External"/><Relationship Id="rId244" Type="http://schemas.openxmlformats.org/officeDocument/2006/relationships/hyperlink" Target="https://www.caschooldashboard.org/" TargetMode="External"/><Relationship Id="rId249" Type="http://schemas.openxmlformats.org/officeDocument/2006/relationships/hyperlink" Target="https://www.caschooldashboard.org/" TargetMode="External"/><Relationship Id="rId13" Type="http://schemas.openxmlformats.org/officeDocument/2006/relationships/hyperlink" Target="https://www.caschooldashboard.org/" TargetMode="External"/><Relationship Id="rId18" Type="http://schemas.openxmlformats.org/officeDocument/2006/relationships/hyperlink" Target="https://www.caschooldashboard.org/" TargetMode="External"/><Relationship Id="rId39" Type="http://schemas.openxmlformats.org/officeDocument/2006/relationships/hyperlink" Target="https://www.caschooldashboard.org/" TargetMode="External"/><Relationship Id="rId109" Type="http://schemas.openxmlformats.org/officeDocument/2006/relationships/hyperlink" Target="https://www.caschooldashboard.org/" TargetMode="External"/><Relationship Id="rId34" Type="http://schemas.openxmlformats.org/officeDocument/2006/relationships/hyperlink" Target="https://www.caschooldashboard.org/" TargetMode="External"/><Relationship Id="rId50" Type="http://schemas.openxmlformats.org/officeDocument/2006/relationships/hyperlink" Target="https://www.caschooldashboard.org/" TargetMode="External"/><Relationship Id="rId55" Type="http://schemas.openxmlformats.org/officeDocument/2006/relationships/hyperlink" Target="https://www.caschooldashboard.org/" TargetMode="External"/><Relationship Id="rId76" Type="http://schemas.openxmlformats.org/officeDocument/2006/relationships/hyperlink" Target="https://www.caschooldashboard.org/" TargetMode="External"/><Relationship Id="rId97" Type="http://schemas.openxmlformats.org/officeDocument/2006/relationships/hyperlink" Target="https://www.caschooldashboard.org/" TargetMode="External"/><Relationship Id="rId104" Type="http://schemas.openxmlformats.org/officeDocument/2006/relationships/hyperlink" Target="https://www.caschooldashboard.org/" TargetMode="External"/><Relationship Id="rId120" Type="http://schemas.openxmlformats.org/officeDocument/2006/relationships/hyperlink" Target="https://www.caschooldashboard.org/" TargetMode="External"/><Relationship Id="rId125" Type="http://schemas.openxmlformats.org/officeDocument/2006/relationships/hyperlink" Target="https://www.caschooldashboard.org/" TargetMode="External"/><Relationship Id="rId141" Type="http://schemas.openxmlformats.org/officeDocument/2006/relationships/hyperlink" Target="https://www.caschooldashboard.org/" TargetMode="External"/><Relationship Id="rId146" Type="http://schemas.openxmlformats.org/officeDocument/2006/relationships/hyperlink" Target="https://www.caschooldashboard.org/" TargetMode="External"/><Relationship Id="rId167" Type="http://schemas.openxmlformats.org/officeDocument/2006/relationships/hyperlink" Target="https://www.caschooldashboard.org/" TargetMode="External"/><Relationship Id="rId188" Type="http://schemas.openxmlformats.org/officeDocument/2006/relationships/hyperlink" Target="https://www.caschooldashboard.org/" TargetMode="External"/><Relationship Id="rId7" Type="http://schemas.openxmlformats.org/officeDocument/2006/relationships/hyperlink" Target="https://www.caschooldashboard.org/" TargetMode="External"/><Relationship Id="rId71" Type="http://schemas.openxmlformats.org/officeDocument/2006/relationships/hyperlink" Target="https://www.caschooldashboard.org/" TargetMode="External"/><Relationship Id="rId92" Type="http://schemas.openxmlformats.org/officeDocument/2006/relationships/hyperlink" Target="https://www.caschooldashboard.org/" TargetMode="External"/><Relationship Id="rId162" Type="http://schemas.openxmlformats.org/officeDocument/2006/relationships/hyperlink" Target="https://www.caschooldashboard.org/" TargetMode="External"/><Relationship Id="rId183" Type="http://schemas.openxmlformats.org/officeDocument/2006/relationships/hyperlink" Target="https://www.caschooldashboard.org/" TargetMode="External"/><Relationship Id="rId213" Type="http://schemas.openxmlformats.org/officeDocument/2006/relationships/hyperlink" Target="https://www.caschooldashboard.org/" TargetMode="External"/><Relationship Id="rId218" Type="http://schemas.openxmlformats.org/officeDocument/2006/relationships/hyperlink" Target="https://www.caschooldashboard.org/" TargetMode="External"/><Relationship Id="rId234" Type="http://schemas.openxmlformats.org/officeDocument/2006/relationships/hyperlink" Target="https://www.caschooldashboard.org/" TargetMode="External"/><Relationship Id="rId239" Type="http://schemas.openxmlformats.org/officeDocument/2006/relationships/hyperlink" Target="https://www.caschooldashboard.org/" TargetMode="External"/><Relationship Id="rId2" Type="http://schemas.openxmlformats.org/officeDocument/2006/relationships/numbering" Target="numbering.xml"/><Relationship Id="rId29" Type="http://schemas.openxmlformats.org/officeDocument/2006/relationships/hyperlink" Target="https://www.caschooldashboard.org/" TargetMode="External"/><Relationship Id="rId250" Type="http://schemas.openxmlformats.org/officeDocument/2006/relationships/fontTable" Target="fontTable.xml"/><Relationship Id="rId24" Type="http://schemas.openxmlformats.org/officeDocument/2006/relationships/hyperlink" Target="https://www.caschooldashboard.org/" TargetMode="External"/><Relationship Id="rId40" Type="http://schemas.openxmlformats.org/officeDocument/2006/relationships/hyperlink" Target="https://www.caschooldashboard.org/" TargetMode="External"/><Relationship Id="rId45" Type="http://schemas.openxmlformats.org/officeDocument/2006/relationships/hyperlink" Target="https://www.caschooldashboard.org/" TargetMode="External"/><Relationship Id="rId66" Type="http://schemas.openxmlformats.org/officeDocument/2006/relationships/hyperlink" Target="https://www.caschooldashboard.org/" TargetMode="External"/><Relationship Id="rId87" Type="http://schemas.openxmlformats.org/officeDocument/2006/relationships/hyperlink" Target="https://www.caschooldashboard.org/" TargetMode="External"/><Relationship Id="rId110" Type="http://schemas.openxmlformats.org/officeDocument/2006/relationships/hyperlink" Target="https://www.caschooldashboard.org/" TargetMode="External"/><Relationship Id="rId115" Type="http://schemas.openxmlformats.org/officeDocument/2006/relationships/hyperlink" Target="https://www.caschooldashboard.org/" TargetMode="External"/><Relationship Id="rId131" Type="http://schemas.openxmlformats.org/officeDocument/2006/relationships/hyperlink" Target="https://www.caschooldashboard.org/" TargetMode="External"/><Relationship Id="rId136" Type="http://schemas.openxmlformats.org/officeDocument/2006/relationships/hyperlink" Target="https://www.caschooldashboard.org/" TargetMode="External"/><Relationship Id="rId157" Type="http://schemas.openxmlformats.org/officeDocument/2006/relationships/hyperlink" Target="https://www.caschooldashboard.org/" TargetMode="External"/><Relationship Id="rId178" Type="http://schemas.openxmlformats.org/officeDocument/2006/relationships/hyperlink" Target="https://www.caschooldashboard.org/" TargetMode="External"/><Relationship Id="rId61" Type="http://schemas.openxmlformats.org/officeDocument/2006/relationships/hyperlink" Target="https://www.caschooldashboard.org/" TargetMode="External"/><Relationship Id="rId82" Type="http://schemas.openxmlformats.org/officeDocument/2006/relationships/hyperlink" Target="https://www.caschooldashboard.org/" TargetMode="External"/><Relationship Id="rId152" Type="http://schemas.openxmlformats.org/officeDocument/2006/relationships/hyperlink" Target="https://www.caschooldashboard.org/" TargetMode="External"/><Relationship Id="rId173" Type="http://schemas.openxmlformats.org/officeDocument/2006/relationships/hyperlink" Target="https://www.caschooldashboard.org/" TargetMode="External"/><Relationship Id="rId194" Type="http://schemas.openxmlformats.org/officeDocument/2006/relationships/hyperlink" Target="https://www.caschooldashboard.org/" TargetMode="External"/><Relationship Id="rId199" Type="http://schemas.openxmlformats.org/officeDocument/2006/relationships/hyperlink" Target="https://www.caschooldashboard.org/" TargetMode="External"/><Relationship Id="rId203" Type="http://schemas.openxmlformats.org/officeDocument/2006/relationships/hyperlink" Target="https://www.caschooldashboard.org/" TargetMode="External"/><Relationship Id="rId208" Type="http://schemas.openxmlformats.org/officeDocument/2006/relationships/hyperlink" Target="https://www.caschooldashboard.org/" TargetMode="External"/><Relationship Id="rId229" Type="http://schemas.openxmlformats.org/officeDocument/2006/relationships/hyperlink" Target="https://www.caschooldashboard.org/" TargetMode="External"/><Relationship Id="rId19" Type="http://schemas.openxmlformats.org/officeDocument/2006/relationships/hyperlink" Target="https://www.caschooldashboard.org/" TargetMode="External"/><Relationship Id="rId224" Type="http://schemas.openxmlformats.org/officeDocument/2006/relationships/hyperlink" Target="https://www.caschooldashboard.org/" TargetMode="External"/><Relationship Id="rId240" Type="http://schemas.openxmlformats.org/officeDocument/2006/relationships/hyperlink" Target="https://www.caschooldashboard.org/" TargetMode="External"/><Relationship Id="rId245" Type="http://schemas.openxmlformats.org/officeDocument/2006/relationships/hyperlink" Target="https://www.caschooldashboard.org/" TargetMode="External"/><Relationship Id="rId14" Type="http://schemas.openxmlformats.org/officeDocument/2006/relationships/hyperlink" Target="https://www.caschooldashboard.org/" TargetMode="External"/><Relationship Id="rId30" Type="http://schemas.openxmlformats.org/officeDocument/2006/relationships/hyperlink" Target="https://www.caschooldashboard.org/" TargetMode="External"/><Relationship Id="rId35" Type="http://schemas.openxmlformats.org/officeDocument/2006/relationships/hyperlink" Target="https://www.caschooldashboard.org/" TargetMode="External"/><Relationship Id="rId56" Type="http://schemas.openxmlformats.org/officeDocument/2006/relationships/hyperlink" Target="https://www.caschooldashboard.org/" TargetMode="External"/><Relationship Id="rId77" Type="http://schemas.openxmlformats.org/officeDocument/2006/relationships/hyperlink" Target="https://www.caschooldashboard.org/" TargetMode="External"/><Relationship Id="rId100" Type="http://schemas.openxmlformats.org/officeDocument/2006/relationships/hyperlink" Target="https://www.caschooldashboard.org/" TargetMode="External"/><Relationship Id="rId105" Type="http://schemas.openxmlformats.org/officeDocument/2006/relationships/hyperlink" Target="https://www.caschooldashboard.org/" TargetMode="External"/><Relationship Id="rId126" Type="http://schemas.openxmlformats.org/officeDocument/2006/relationships/hyperlink" Target="https://www.caschooldashboard.org/" TargetMode="External"/><Relationship Id="rId147" Type="http://schemas.openxmlformats.org/officeDocument/2006/relationships/hyperlink" Target="https://www.caschooldashboard.org/" TargetMode="External"/><Relationship Id="rId168" Type="http://schemas.openxmlformats.org/officeDocument/2006/relationships/hyperlink" Target="https://www.caschooldashboard.org/" TargetMode="External"/><Relationship Id="rId8" Type="http://schemas.openxmlformats.org/officeDocument/2006/relationships/hyperlink" Target="https://www.caschooldashboard.org/" TargetMode="External"/><Relationship Id="rId51" Type="http://schemas.openxmlformats.org/officeDocument/2006/relationships/hyperlink" Target="https://www.caschooldashboard.org/" TargetMode="External"/><Relationship Id="rId72" Type="http://schemas.openxmlformats.org/officeDocument/2006/relationships/hyperlink" Target="https://www.caschooldashboard.org/" TargetMode="External"/><Relationship Id="rId93" Type="http://schemas.openxmlformats.org/officeDocument/2006/relationships/hyperlink" Target="https://www.caschooldashboard.org/" TargetMode="External"/><Relationship Id="rId98" Type="http://schemas.openxmlformats.org/officeDocument/2006/relationships/hyperlink" Target="https://www.caschooldashboard.org/" TargetMode="External"/><Relationship Id="rId121" Type="http://schemas.openxmlformats.org/officeDocument/2006/relationships/hyperlink" Target="https://www.caschooldashboard.org/" TargetMode="External"/><Relationship Id="rId142" Type="http://schemas.openxmlformats.org/officeDocument/2006/relationships/hyperlink" Target="https://www.caschooldashboard.org/" TargetMode="External"/><Relationship Id="rId163" Type="http://schemas.openxmlformats.org/officeDocument/2006/relationships/hyperlink" Target="https://www.caschooldashboard.org/" TargetMode="External"/><Relationship Id="rId184" Type="http://schemas.openxmlformats.org/officeDocument/2006/relationships/hyperlink" Target="https://www.caschooldashboard.org/" TargetMode="External"/><Relationship Id="rId189" Type="http://schemas.openxmlformats.org/officeDocument/2006/relationships/hyperlink" Target="https://www.caschooldashboard.org/" TargetMode="External"/><Relationship Id="rId219" Type="http://schemas.openxmlformats.org/officeDocument/2006/relationships/hyperlink" Target="https://www.caschooldashboard.org/" TargetMode="External"/><Relationship Id="rId3" Type="http://schemas.openxmlformats.org/officeDocument/2006/relationships/styles" Target="styles.xml"/><Relationship Id="rId214" Type="http://schemas.openxmlformats.org/officeDocument/2006/relationships/hyperlink" Target="https://www.caschooldashboard.org/" TargetMode="External"/><Relationship Id="rId230" Type="http://schemas.openxmlformats.org/officeDocument/2006/relationships/hyperlink" Target="https://www.caschooldashboard.org/" TargetMode="External"/><Relationship Id="rId235" Type="http://schemas.openxmlformats.org/officeDocument/2006/relationships/hyperlink" Target="https://www.caschooldashboard.org/" TargetMode="External"/><Relationship Id="rId251" Type="http://schemas.openxmlformats.org/officeDocument/2006/relationships/theme" Target="theme/theme1.xml"/><Relationship Id="rId25" Type="http://schemas.openxmlformats.org/officeDocument/2006/relationships/hyperlink" Target="https://www.caschooldashboard.org/" TargetMode="External"/><Relationship Id="rId46" Type="http://schemas.openxmlformats.org/officeDocument/2006/relationships/hyperlink" Target="https://www.caschooldashboard.org/" TargetMode="External"/><Relationship Id="rId67" Type="http://schemas.openxmlformats.org/officeDocument/2006/relationships/hyperlink" Target="https://www.caschooldashboard.org/" TargetMode="External"/><Relationship Id="rId116" Type="http://schemas.openxmlformats.org/officeDocument/2006/relationships/hyperlink" Target="https://www.caschooldashboard.org/" TargetMode="External"/><Relationship Id="rId137" Type="http://schemas.openxmlformats.org/officeDocument/2006/relationships/hyperlink" Target="https://www.caschooldashboard.org/" TargetMode="External"/><Relationship Id="rId158" Type="http://schemas.openxmlformats.org/officeDocument/2006/relationships/hyperlink" Target="https://www.caschooldashboard.org/" TargetMode="External"/><Relationship Id="rId20" Type="http://schemas.openxmlformats.org/officeDocument/2006/relationships/hyperlink" Target="https://www.caschooldashboard.org/" TargetMode="External"/><Relationship Id="rId41" Type="http://schemas.openxmlformats.org/officeDocument/2006/relationships/hyperlink" Target="https://www.caschooldashboard.org/" TargetMode="External"/><Relationship Id="rId62" Type="http://schemas.openxmlformats.org/officeDocument/2006/relationships/hyperlink" Target="https://www.caschooldashboard.org/" TargetMode="External"/><Relationship Id="rId83" Type="http://schemas.openxmlformats.org/officeDocument/2006/relationships/hyperlink" Target="https://www.caschooldashboard.org/" TargetMode="External"/><Relationship Id="rId88" Type="http://schemas.openxmlformats.org/officeDocument/2006/relationships/hyperlink" Target="https://www.caschooldashboard.org/" TargetMode="External"/><Relationship Id="rId111" Type="http://schemas.openxmlformats.org/officeDocument/2006/relationships/hyperlink" Target="https://www.caschooldashboard.org/" TargetMode="External"/><Relationship Id="rId132" Type="http://schemas.openxmlformats.org/officeDocument/2006/relationships/hyperlink" Target="https://www.caschooldashboard.org/" TargetMode="External"/><Relationship Id="rId153" Type="http://schemas.openxmlformats.org/officeDocument/2006/relationships/hyperlink" Target="https://www.caschooldashboard.org/" TargetMode="External"/><Relationship Id="rId174" Type="http://schemas.openxmlformats.org/officeDocument/2006/relationships/hyperlink" Target="https://www.caschooldashboard.org/" TargetMode="External"/><Relationship Id="rId179" Type="http://schemas.openxmlformats.org/officeDocument/2006/relationships/hyperlink" Target="https://www.caschooldashboard.org/" TargetMode="External"/><Relationship Id="rId195" Type="http://schemas.openxmlformats.org/officeDocument/2006/relationships/hyperlink" Target="https://www.caschooldashboard.org/" TargetMode="External"/><Relationship Id="rId209" Type="http://schemas.openxmlformats.org/officeDocument/2006/relationships/hyperlink" Target="https://www.caschooldashboard.org/" TargetMode="External"/><Relationship Id="rId190" Type="http://schemas.openxmlformats.org/officeDocument/2006/relationships/hyperlink" Target="https://www.caschooldashboard.org/" TargetMode="External"/><Relationship Id="rId204" Type="http://schemas.openxmlformats.org/officeDocument/2006/relationships/hyperlink" Target="https://www.caschooldashboard.org/" TargetMode="External"/><Relationship Id="rId220" Type="http://schemas.openxmlformats.org/officeDocument/2006/relationships/hyperlink" Target="https://www.caschooldashboard.org/" TargetMode="External"/><Relationship Id="rId225" Type="http://schemas.openxmlformats.org/officeDocument/2006/relationships/hyperlink" Target="https://www.caschooldashboard.org/" TargetMode="External"/><Relationship Id="rId241" Type="http://schemas.openxmlformats.org/officeDocument/2006/relationships/hyperlink" Target="https://www.caschooldashboard.org/" TargetMode="External"/><Relationship Id="rId246" Type="http://schemas.openxmlformats.org/officeDocument/2006/relationships/hyperlink" Target="https://www.caschooldashboard.org/" TargetMode="External"/><Relationship Id="rId15" Type="http://schemas.openxmlformats.org/officeDocument/2006/relationships/hyperlink" Target="https://www.caschooldashboard.org/" TargetMode="External"/><Relationship Id="rId36" Type="http://schemas.openxmlformats.org/officeDocument/2006/relationships/hyperlink" Target="https://www.caschooldashboard.org/" TargetMode="External"/><Relationship Id="rId57" Type="http://schemas.openxmlformats.org/officeDocument/2006/relationships/hyperlink" Target="https://www.caschooldashboard.org/" TargetMode="External"/><Relationship Id="rId106" Type="http://schemas.openxmlformats.org/officeDocument/2006/relationships/hyperlink" Target="https://www.caschooldashboard.org/" TargetMode="External"/><Relationship Id="rId127" Type="http://schemas.openxmlformats.org/officeDocument/2006/relationships/hyperlink" Target="https://www.caschooldashboard.org/" TargetMode="External"/><Relationship Id="rId10" Type="http://schemas.openxmlformats.org/officeDocument/2006/relationships/hyperlink" Target="https://www.caschooldashboard.org/" TargetMode="External"/><Relationship Id="rId31" Type="http://schemas.openxmlformats.org/officeDocument/2006/relationships/hyperlink" Target="https://www.caschooldashboard.org/" TargetMode="External"/><Relationship Id="rId52" Type="http://schemas.openxmlformats.org/officeDocument/2006/relationships/hyperlink" Target="https://www.caschooldashboard.org/" TargetMode="External"/><Relationship Id="rId73" Type="http://schemas.openxmlformats.org/officeDocument/2006/relationships/hyperlink" Target="https://www.caschooldashboard.org/" TargetMode="External"/><Relationship Id="rId78" Type="http://schemas.openxmlformats.org/officeDocument/2006/relationships/hyperlink" Target="https://www.caschooldashboard.org/" TargetMode="External"/><Relationship Id="rId94" Type="http://schemas.openxmlformats.org/officeDocument/2006/relationships/hyperlink" Target="https://www.caschooldashboard.org/" TargetMode="External"/><Relationship Id="rId99" Type="http://schemas.openxmlformats.org/officeDocument/2006/relationships/hyperlink" Target="https://www.caschooldashboard.org/" TargetMode="External"/><Relationship Id="rId101" Type="http://schemas.openxmlformats.org/officeDocument/2006/relationships/hyperlink" Target="https://www.caschooldashboard.org/" TargetMode="External"/><Relationship Id="rId122" Type="http://schemas.openxmlformats.org/officeDocument/2006/relationships/hyperlink" Target="https://www.caschooldashboard.org/" TargetMode="External"/><Relationship Id="rId143" Type="http://schemas.openxmlformats.org/officeDocument/2006/relationships/hyperlink" Target="https://www.caschooldashboard.org/" TargetMode="External"/><Relationship Id="rId148" Type="http://schemas.openxmlformats.org/officeDocument/2006/relationships/hyperlink" Target="https://www.caschooldashboard.org/" TargetMode="External"/><Relationship Id="rId164" Type="http://schemas.openxmlformats.org/officeDocument/2006/relationships/hyperlink" Target="https://www.caschooldashboard.org/" TargetMode="External"/><Relationship Id="rId169" Type="http://schemas.openxmlformats.org/officeDocument/2006/relationships/hyperlink" Target="https://www.caschooldashboard.org/" TargetMode="External"/><Relationship Id="rId185" Type="http://schemas.openxmlformats.org/officeDocument/2006/relationships/hyperlink" Target="https://www.caschooldashboard.org/"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 Id="rId180" Type="http://schemas.openxmlformats.org/officeDocument/2006/relationships/hyperlink" Target="https://www.caschooldashboard.org/" TargetMode="External"/><Relationship Id="rId210" Type="http://schemas.openxmlformats.org/officeDocument/2006/relationships/hyperlink" Target="https://www.caschooldashboard.org/" TargetMode="External"/><Relationship Id="rId215" Type="http://schemas.openxmlformats.org/officeDocument/2006/relationships/hyperlink" Target="https://www.caschooldashboard.org/" TargetMode="External"/><Relationship Id="rId236" Type="http://schemas.openxmlformats.org/officeDocument/2006/relationships/hyperlink" Target="https://www.caschooldashboard.org/" TargetMode="External"/><Relationship Id="rId26" Type="http://schemas.openxmlformats.org/officeDocument/2006/relationships/hyperlink" Target="https://www.caschooldashboard.org/" TargetMode="External"/><Relationship Id="rId231" Type="http://schemas.openxmlformats.org/officeDocument/2006/relationships/hyperlink" Target="https://www.caschooldashboard.org/" TargetMode="External"/><Relationship Id="rId47" Type="http://schemas.openxmlformats.org/officeDocument/2006/relationships/hyperlink" Target="https://www.caschooldashboard.org/" TargetMode="External"/><Relationship Id="rId68" Type="http://schemas.openxmlformats.org/officeDocument/2006/relationships/hyperlink" Target="https://www.caschooldashboard.org/" TargetMode="External"/><Relationship Id="rId89" Type="http://schemas.openxmlformats.org/officeDocument/2006/relationships/hyperlink" Target="https://www.caschooldashboard.org/" TargetMode="External"/><Relationship Id="rId112" Type="http://schemas.openxmlformats.org/officeDocument/2006/relationships/hyperlink" Target="https://www.caschooldashboard.org/" TargetMode="External"/><Relationship Id="rId133" Type="http://schemas.openxmlformats.org/officeDocument/2006/relationships/hyperlink" Target="https://www.caschooldashboard.org/" TargetMode="External"/><Relationship Id="rId154" Type="http://schemas.openxmlformats.org/officeDocument/2006/relationships/hyperlink" Target="https://www.caschooldashboard.org/" TargetMode="External"/><Relationship Id="rId175" Type="http://schemas.openxmlformats.org/officeDocument/2006/relationships/hyperlink" Target="https://www.caschooldashboard.org/" TargetMode="External"/><Relationship Id="rId196" Type="http://schemas.openxmlformats.org/officeDocument/2006/relationships/hyperlink" Target="https://www.caschooldashboard.org/" TargetMode="External"/><Relationship Id="rId200" Type="http://schemas.openxmlformats.org/officeDocument/2006/relationships/hyperlink" Target="https://www.caschooldashboard.org/" TargetMode="External"/><Relationship Id="rId16" Type="http://schemas.openxmlformats.org/officeDocument/2006/relationships/hyperlink" Target="https://www.caschooldashboard.org/" TargetMode="External"/><Relationship Id="rId221" Type="http://schemas.openxmlformats.org/officeDocument/2006/relationships/hyperlink" Target="https://www.caschooldashboard.org/" TargetMode="External"/><Relationship Id="rId242" Type="http://schemas.openxmlformats.org/officeDocument/2006/relationships/hyperlink" Target="https://www.caschooldashboard.org/" TargetMode="External"/><Relationship Id="rId37" Type="http://schemas.openxmlformats.org/officeDocument/2006/relationships/hyperlink" Target="https://www.caschooldashboard.org/" TargetMode="External"/><Relationship Id="rId58" Type="http://schemas.openxmlformats.org/officeDocument/2006/relationships/hyperlink" Target="https://www.caschooldashboard.org/" TargetMode="External"/><Relationship Id="rId79" Type="http://schemas.openxmlformats.org/officeDocument/2006/relationships/hyperlink" Target="https://www.caschooldashboard.org/" TargetMode="External"/><Relationship Id="rId102" Type="http://schemas.openxmlformats.org/officeDocument/2006/relationships/hyperlink" Target="https://www.caschooldashboard.org/" TargetMode="External"/><Relationship Id="rId123" Type="http://schemas.openxmlformats.org/officeDocument/2006/relationships/hyperlink" Target="https://www.caschooldashboard.org/" TargetMode="External"/><Relationship Id="rId144" Type="http://schemas.openxmlformats.org/officeDocument/2006/relationships/hyperlink" Target="https://www.caschooldashboard.org/" TargetMode="External"/><Relationship Id="rId90" Type="http://schemas.openxmlformats.org/officeDocument/2006/relationships/hyperlink" Target="https://www.caschooldashboard.org/" TargetMode="External"/><Relationship Id="rId165" Type="http://schemas.openxmlformats.org/officeDocument/2006/relationships/hyperlink" Target="https://www.caschooldashboard.org/" TargetMode="External"/><Relationship Id="rId186" Type="http://schemas.openxmlformats.org/officeDocument/2006/relationships/hyperlink" Target="https://www.caschooldashboard.org/" TargetMode="External"/><Relationship Id="rId211" Type="http://schemas.openxmlformats.org/officeDocument/2006/relationships/hyperlink" Target="https://www.caschooldashboard.org/" TargetMode="External"/><Relationship Id="rId232" Type="http://schemas.openxmlformats.org/officeDocument/2006/relationships/hyperlink" Target="https://www.caschooldashboard.org/" TargetMode="External"/><Relationship Id="rId27" Type="http://schemas.openxmlformats.org/officeDocument/2006/relationships/hyperlink" Target="https://www.caschooldashboard.org/" TargetMode="External"/><Relationship Id="rId48" Type="http://schemas.openxmlformats.org/officeDocument/2006/relationships/hyperlink" Target="https://www.caschooldashboard.org/" TargetMode="External"/><Relationship Id="rId69" Type="http://schemas.openxmlformats.org/officeDocument/2006/relationships/hyperlink" Target="https://www.caschooldashboard.org/" TargetMode="External"/><Relationship Id="rId113" Type="http://schemas.openxmlformats.org/officeDocument/2006/relationships/hyperlink" Target="https://www.caschooldashboard.org/" TargetMode="External"/><Relationship Id="rId134" Type="http://schemas.openxmlformats.org/officeDocument/2006/relationships/hyperlink" Target="https://www.caschooldashboard.org/" TargetMode="External"/><Relationship Id="rId80" Type="http://schemas.openxmlformats.org/officeDocument/2006/relationships/hyperlink" Target="https://www.caschooldashboard.org/" TargetMode="External"/><Relationship Id="rId155" Type="http://schemas.openxmlformats.org/officeDocument/2006/relationships/hyperlink" Target="https://www.caschooldashboard.org/" TargetMode="External"/><Relationship Id="rId176" Type="http://schemas.openxmlformats.org/officeDocument/2006/relationships/hyperlink" Target="https://www.caschooldashboard.org/" TargetMode="External"/><Relationship Id="rId197" Type="http://schemas.openxmlformats.org/officeDocument/2006/relationships/hyperlink" Target="https://www.caschooldashboard.org/" TargetMode="External"/><Relationship Id="rId201" Type="http://schemas.openxmlformats.org/officeDocument/2006/relationships/hyperlink" Target="https://www.caschooldashboard.org/" TargetMode="External"/><Relationship Id="rId222" Type="http://schemas.openxmlformats.org/officeDocument/2006/relationships/hyperlink" Target="https://www.caschooldashboard.org/" TargetMode="External"/><Relationship Id="rId243"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1DD4-504A-4CE6-8117-DBAB0F99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489</Pages>
  <Words>81756</Words>
  <Characters>466013</Characters>
  <Application>Microsoft Office Word</Application>
  <DocSecurity>0</DocSecurity>
  <Lines>3883</Lines>
  <Paragraphs>1093</Paragraphs>
  <ScaleCrop>false</ScaleCrop>
  <HeadingPairs>
    <vt:vector size="2" baseType="variant">
      <vt:variant>
        <vt:lpstr>Title</vt:lpstr>
      </vt:variant>
      <vt:variant>
        <vt:i4>1</vt:i4>
      </vt:variant>
    </vt:vector>
  </HeadingPairs>
  <TitlesOfParts>
    <vt:vector size="1" baseType="lpstr">
      <vt:lpstr>2020-21 Special Education Performance Reports S-S - Data Collection &amp; Reporting (CA Dept of Education)</vt:lpstr>
    </vt:vector>
  </TitlesOfParts>
  <Company>CA Dept of Education</Company>
  <LinksUpToDate>false</LinksUpToDate>
  <CharactersWithSpaces>546676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Special Education Performance Reports S-S - Data Collection &amp; Reporting (CA Dept of Education)</dc:title>
  <dc:subject>The performance report measures are used to determine the compliance status of California Local Educational Agencies.</dc:subject>
  <dc:creator>SLR</dc:creator>
  <cp:keywords>state performance plan, spp, annual performance report, apr, district compliance, focused monitoring, quality assurance, special education program measures, special education data, special education</cp:keywords>
  <dc:description/>
  <cp:lastModifiedBy>Steven Rogers</cp:lastModifiedBy>
  <cp:revision>3</cp:revision>
  <cp:lastPrinted>2019-11-19T17:33:00Z</cp:lastPrinted>
  <dcterms:created xsi:type="dcterms:W3CDTF">2022-08-10T19:32:00Z</dcterms:created>
  <dcterms:modified xsi:type="dcterms:W3CDTF">2022-08-22T21:00:00Z</dcterms:modified>
</cp:coreProperties>
</file>