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CE63" w14:textId="05338DA1" w:rsidR="009425B3" w:rsidRPr="000121B8" w:rsidRDefault="00234818" w:rsidP="000403AE">
      <w:pPr>
        <w:pStyle w:val="Heading1"/>
        <w:spacing w:after="0" w:line="240" w:lineRule="auto"/>
        <w:rPr>
          <w:rFonts w:cs="Arial"/>
          <w:sz w:val="28"/>
          <w:szCs w:val="28"/>
        </w:rPr>
      </w:pPr>
      <w:bookmarkStart w:id="0" w:name="_Hlk121915437"/>
      <w:bookmarkStart w:id="1" w:name="_Toc152940111"/>
      <w:bookmarkStart w:id="2" w:name="_Toc152949290"/>
      <w:bookmarkStart w:id="3" w:name="_Toc152952229"/>
      <w:bookmarkStart w:id="4" w:name="_Toc213930592"/>
      <w:bookmarkStart w:id="5" w:name="_Toc213930711"/>
      <w:bookmarkStart w:id="6" w:name="_Toc213930829"/>
      <w:bookmarkStart w:id="7" w:name="_Toc240633145"/>
      <w:bookmarkEnd w:id="0"/>
      <w:r w:rsidRPr="000121B8">
        <w:rPr>
          <w:rFonts w:eastAsia="Arial" w:cs="Arial"/>
          <w:noProof/>
          <w:color w:val="2B579A"/>
          <w:sz w:val="52"/>
          <w:szCs w:val="52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119BBA" wp14:editId="7A7CA251">
                <wp:simplePos x="0" y="0"/>
                <wp:positionH relativeFrom="page">
                  <wp:align>right</wp:align>
                </wp:positionH>
                <wp:positionV relativeFrom="paragraph">
                  <wp:posOffset>-816611</wp:posOffset>
                </wp:positionV>
                <wp:extent cx="2706370" cy="2743200"/>
                <wp:effectExtent l="19050" t="0" r="17780" b="38100"/>
                <wp:wrapNone/>
                <wp:docPr id="22" name="Right Triangle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706370" cy="2743200"/>
                        </a:xfrm>
                        <a:prstGeom prst="rtTriangle">
                          <a:avLst/>
                        </a:prstGeom>
                        <a:solidFill>
                          <a:srgbClr val="015B8E"/>
                        </a:solidFill>
                        <a:ln>
                          <a:solidFill>
                            <a:srgbClr val="B37FB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45931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2" o:spid="_x0000_s1026" type="#_x0000_t6" alt="&quot;&quot;" style="position:absolute;margin-left:161.9pt;margin-top:-64.3pt;width:213.1pt;height:3in;rotation:18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" fillcolor="#015b8e" strokecolor="#b37fb3" strokeweight="1pt">
                <w10:wrap anchorx="page"/>
              </v:shape>
            </w:pict>
          </mc:Fallback>
        </mc:AlternateContent>
      </w:r>
      <w:bookmarkStart w:id="8" w:name="_Hlk111132375"/>
      <w:bookmarkStart w:id="9" w:name="_Hlk112431944"/>
      <w:bookmarkEnd w:id="8"/>
      <w:r w:rsidR="00E809F8" w:rsidRPr="000121B8">
        <w:rPr>
          <w:rFonts w:cs="Arial"/>
          <w:sz w:val="52"/>
          <w:szCs w:val="52"/>
        </w:rPr>
        <w:t>202</w:t>
      </w:r>
      <w:r w:rsidR="00DB6382">
        <w:rPr>
          <w:rFonts w:cs="Arial"/>
          <w:sz w:val="52"/>
          <w:szCs w:val="52"/>
        </w:rPr>
        <w:t>6</w:t>
      </w:r>
      <w:r w:rsidR="00E809F8" w:rsidRPr="000121B8">
        <w:rPr>
          <w:rFonts w:cs="Arial"/>
          <w:sz w:val="52"/>
          <w:szCs w:val="52"/>
        </w:rPr>
        <w:t xml:space="preserve"> Dashboard Technical Guide</w:t>
      </w:r>
      <w:r w:rsidR="00050427" w:rsidRPr="000121B8">
        <w:rPr>
          <w:rFonts w:cs="Arial"/>
          <w:sz w:val="52"/>
          <w:szCs w:val="52"/>
        </w:rPr>
        <w:t>:</w:t>
      </w:r>
      <w:r w:rsidR="00050427" w:rsidRPr="000121B8">
        <w:rPr>
          <w:rFonts w:cs="Arial"/>
          <w:sz w:val="52"/>
          <w:szCs w:val="52"/>
        </w:rPr>
        <w:br/>
      </w:r>
      <w:r w:rsidR="004B6EBE" w:rsidRPr="000121B8">
        <w:rPr>
          <w:rFonts w:cs="Arial"/>
          <w:color w:val="015B8E"/>
          <w:position w:val="2"/>
          <w:sz w:val="52"/>
          <w:szCs w:val="52"/>
        </w:rPr>
        <w:t>Differentiated Assistance under the Local Control Funding Formula</w:t>
      </w:r>
      <w:bookmarkEnd w:id="1"/>
      <w:bookmarkEnd w:id="2"/>
      <w:bookmarkEnd w:id="3"/>
      <w:bookmarkEnd w:id="4"/>
      <w:bookmarkEnd w:id="5"/>
      <w:bookmarkEnd w:id="6"/>
      <w:bookmarkEnd w:id="7"/>
    </w:p>
    <w:p w14:paraId="71C0C048" w14:textId="6750F665" w:rsidR="00156CC5" w:rsidRPr="000121B8" w:rsidRDefault="00DB6382" w:rsidP="003C32AE">
      <w:pPr>
        <w:spacing w:after="6360" w:line="960" w:lineRule="auto"/>
        <w:rPr>
          <w:rFonts w:cs="Arial"/>
          <w:w w:val="83"/>
          <w:sz w:val="28"/>
        </w:rPr>
      </w:pPr>
      <w:r>
        <w:rPr>
          <w:rFonts w:cs="Arial"/>
          <w:noProof/>
          <w:w w:val="83"/>
          <w:sz w:val="28"/>
        </w:rPr>
        <w:drawing>
          <wp:inline distT="0" distB="0" distL="0" distR="0" wp14:anchorId="64FED0C4" wp14:editId="00341DE8">
            <wp:extent cx="2938780" cy="603250"/>
            <wp:effectExtent l="0" t="0" r="0" b="6350"/>
            <wp:docPr id="933331166" name="Picture 6" descr="California School Dashboar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31166" name="Picture 6" descr="California School Dashboard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8AD0F5" w14:textId="487F28C9" w:rsidR="00634FD2" w:rsidRPr="000121B8" w:rsidRDefault="00634FD2" w:rsidP="00AB5303">
      <w:pPr>
        <w:spacing w:after="0" w:line="240" w:lineRule="auto"/>
        <w:jc w:val="right"/>
        <w:rPr>
          <w:rFonts w:cs="Arial"/>
          <w:szCs w:val="24"/>
        </w:rPr>
      </w:pPr>
      <w:bookmarkStart w:id="10" w:name="_Hlk112431975"/>
      <w:bookmarkEnd w:id="9"/>
      <w:r w:rsidRPr="000121B8">
        <w:rPr>
          <w:rFonts w:cs="Arial"/>
          <w:noProof/>
          <w:color w:val="2B579A"/>
          <w:sz w:val="18"/>
          <w:szCs w:val="20"/>
          <w:shd w:val="clear" w:color="auto" w:fill="E6E6E6"/>
        </w:rPr>
        <w:drawing>
          <wp:inline distT="0" distB="0" distL="0" distR="0" wp14:anchorId="514C826E" wp14:editId="7F34A6E0">
            <wp:extent cx="904240" cy="855345"/>
            <wp:effectExtent l="0" t="0" r="0" b="1905"/>
            <wp:docPr id="20" name="Picture 20" descr="California Department of Education Se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" name="Picture 2770" descr="California Department of Education Sea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855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144F" w14:textId="3379BE6B" w:rsidR="00E809F8" w:rsidRPr="000121B8" w:rsidRDefault="00DF09E4" w:rsidP="00AB5303">
      <w:pPr>
        <w:spacing w:after="0" w:line="240" w:lineRule="auto"/>
        <w:jc w:val="right"/>
        <w:rPr>
          <w:rFonts w:cs="Arial"/>
          <w:szCs w:val="24"/>
        </w:rPr>
      </w:pPr>
      <w:r w:rsidRPr="000121B8">
        <w:rPr>
          <w:rFonts w:cs="Arial"/>
          <w:szCs w:val="24"/>
        </w:rPr>
        <w:t>Prepared by the California Department of Education</w:t>
      </w:r>
    </w:p>
    <w:p w14:paraId="728BA8D6" w14:textId="2B614ACE" w:rsidR="00DF09E4" w:rsidRPr="000121B8" w:rsidRDefault="00DF09E4" w:rsidP="00AB5303">
      <w:pPr>
        <w:spacing w:after="0" w:line="240" w:lineRule="auto"/>
        <w:jc w:val="right"/>
        <w:rPr>
          <w:rStyle w:val="Hyperlink"/>
          <w:rFonts w:cs="Arial"/>
          <w:szCs w:val="24"/>
        </w:rPr>
      </w:pPr>
      <w:r w:rsidRPr="000121B8">
        <w:rPr>
          <w:rFonts w:cs="Arial"/>
          <w:szCs w:val="24"/>
        </w:rPr>
        <w:t xml:space="preserve">Available on the CDE </w:t>
      </w:r>
      <w:r w:rsidR="000B50E3" w:rsidRPr="000121B8">
        <w:rPr>
          <w:rFonts w:cs="Arial"/>
          <w:szCs w:val="24"/>
        </w:rPr>
        <w:fldChar w:fldCharType="begin"/>
      </w:r>
      <w:r w:rsidR="000B50E3" w:rsidRPr="000121B8">
        <w:rPr>
          <w:rFonts w:cs="Arial"/>
          <w:szCs w:val="24"/>
        </w:rPr>
        <w:instrText>HYPERLINK "https://www.cde.ca.gov/dashboard"</w:instrText>
      </w:r>
      <w:r w:rsidR="000B50E3" w:rsidRPr="000121B8">
        <w:rPr>
          <w:rFonts w:cs="Arial"/>
          <w:szCs w:val="24"/>
        </w:rPr>
      </w:r>
      <w:r w:rsidR="000B50E3" w:rsidRPr="000121B8">
        <w:rPr>
          <w:rFonts w:cs="Arial"/>
          <w:szCs w:val="24"/>
        </w:rPr>
        <w:fldChar w:fldCharType="separate"/>
      </w:r>
      <w:r w:rsidRPr="000121B8">
        <w:rPr>
          <w:rStyle w:val="Hyperlink"/>
          <w:rFonts w:cs="Arial"/>
          <w:szCs w:val="24"/>
        </w:rPr>
        <w:t>California School Dashboard</w:t>
      </w:r>
    </w:p>
    <w:p w14:paraId="22DFCE75" w14:textId="0229FD08" w:rsidR="00DF09E4" w:rsidRPr="000121B8" w:rsidRDefault="00DF09E4" w:rsidP="00AB5303">
      <w:pPr>
        <w:spacing w:after="0" w:line="240" w:lineRule="auto"/>
        <w:jc w:val="right"/>
        <w:rPr>
          <w:rFonts w:cs="Arial"/>
          <w:szCs w:val="24"/>
        </w:rPr>
      </w:pPr>
      <w:r w:rsidRPr="000121B8">
        <w:rPr>
          <w:rStyle w:val="Hyperlink"/>
          <w:rFonts w:cs="Arial"/>
          <w:szCs w:val="24"/>
        </w:rPr>
        <w:t>and System of Support</w:t>
      </w:r>
      <w:r w:rsidR="000B50E3" w:rsidRPr="000121B8">
        <w:rPr>
          <w:rFonts w:cs="Arial"/>
          <w:szCs w:val="24"/>
        </w:rPr>
        <w:fldChar w:fldCharType="end"/>
      </w:r>
      <w:r w:rsidRPr="000121B8">
        <w:rPr>
          <w:rFonts w:cs="Arial"/>
          <w:szCs w:val="24"/>
        </w:rPr>
        <w:t xml:space="preserve"> </w:t>
      </w:r>
      <w:r w:rsidR="004F54D4">
        <w:rPr>
          <w:rFonts w:cs="Arial"/>
          <w:szCs w:val="24"/>
        </w:rPr>
        <w:t>w</w:t>
      </w:r>
      <w:r w:rsidRPr="000121B8">
        <w:rPr>
          <w:rFonts w:cs="Arial"/>
          <w:szCs w:val="24"/>
        </w:rPr>
        <w:t xml:space="preserve">eb </w:t>
      </w:r>
      <w:r w:rsidR="004F54D4">
        <w:rPr>
          <w:rFonts w:cs="Arial"/>
          <w:szCs w:val="24"/>
        </w:rPr>
        <w:t>p</w:t>
      </w:r>
      <w:r w:rsidRPr="000121B8">
        <w:rPr>
          <w:rFonts w:cs="Arial"/>
          <w:szCs w:val="24"/>
        </w:rPr>
        <w:t>age</w:t>
      </w:r>
      <w:r w:rsidR="000B50E3" w:rsidRPr="000121B8">
        <w:rPr>
          <w:rFonts w:cs="Arial"/>
          <w:szCs w:val="24"/>
        </w:rPr>
        <w:t>.</w:t>
      </w:r>
    </w:p>
    <w:p w14:paraId="77E7AA10" w14:textId="24198A5B" w:rsidR="00197D1D" w:rsidRPr="000121B8" w:rsidRDefault="0034714F" w:rsidP="0034714F">
      <w:pPr>
        <w:spacing w:after="480" w:line="240" w:lineRule="auto"/>
        <w:jc w:val="right"/>
        <w:rPr>
          <w:rFonts w:cs="Arial"/>
          <w:sz w:val="20"/>
          <w:szCs w:val="20"/>
        </w:rPr>
      </w:pPr>
      <w:r w:rsidRPr="000121B8">
        <w:rPr>
          <w:rFonts w:cs="Arial"/>
          <w:noProof/>
          <w:color w:val="2B579A"/>
          <w:shd w:val="clear" w:color="auto" w:fill="E6E6E6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162A61F2" wp14:editId="7996F865">
                <wp:simplePos x="0" y="0"/>
                <wp:positionH relativeFrom="page">
                  <wp:align>center</wp:align>
                </wp:positionH>
                <wp:positionV relativeFrom="paragraph">
                  <wp:posOffset>252730</wp:posOffset>
                </wp:positionV>
                <wp:extent cx="6661150" cy="121285"/>
                <wp:effectExtent l="0" t="38100" r="44450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1150" cy="121285"/>
                          <a:chOff x="3663" y="1243"/>
                          <a:chExt cx="7168" cy="2"/>
                        </a:xfrm>
                      </wpg:grpSpPr>
                      <wps:wsp>
                        <wps:cNvPr id="3" name="Freeform 2769"/>
                        <wps:cNvSpPr>
                          <a:spLocks/>
                        </wps:cNvSpPr>
                        <wps:spPr bwMode="auto">
                          <a:xfrm>
                            <a:off x="3663" y="1243"/>
                            <a:ext cx="7168" cy="2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7168"/>
                              <a:gd name="T2" fmla="+- 0 10831 3663"/>
                              <a:gd name="T3" fmla="*/ T2 w 71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68">
                                <a:moveTo>
                                  <a:pt x="0" y="0"/>
                                </a:moveTo>
                                <a:lnTo>
                                  <a:pt x="7168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015B8E"/>
                            </a:solidFill>
                            <a:headEnd/>
                            <a:tailEnd/>
                          </a:ln>
                        </wps:spPr>
                        <wps:style>
                          <a:lnRef idx="3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2DC9E4" id="Group 2" o:spid="_x0000_s1026" alt="&quot;&quot;" style="position:absolute;margin-left:0;margin-top:19.9pt;width:524.5pt;height:9.55pt;z-index:-251658239;mso-position-horizontal:center;mso-position-horizontal-relative:page" coordorigin="3663,1243" coordsize="71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">
                <v:shape id="Freeform 2769" o:spid="_x0000_s1027" style="position:absolute;left:3663;top:1243;width:7168;height:2;visibility:visible;mso-wrap-style:square;v-text-anchor:top" coordsize="7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" path="m,l7168,e" filled="f" strokecolor="#015b8e" strokeweight="6pt">
                  <v:stroke joinstyle="miter"/>
                  <v:path arrowok="t" o:connecttype="custom" o:connectlocs="0,0;7168,0" o:connectangles="0,0"/>
                </v:shape>
                <w10:wrap anchorx="page"/>
              </v:group>
            </w:pict>
          </mc:Fallback>
        </mc:AlternateContent>
      </w:r>
      <w:r w:rsidR="000C5C8E">
        <w:rPr>
          <w:rFonts w:cs="Arial"/>
          <w:b/>
          <w:bCs/>
        </w:rPr>
        <w:t>October</w:t>
      </w:r>
      <w:r w:rsidR="00A879E4" w:rsidRPr="000121B8">
        <w:rPr>
          <w:rFonts w:cs="Arial"/>
          <w:b/>
          <w:bCs/>
        </w:rPr>
        <w:t xml:space="preserve"> 202</w:t>
      </w:r>
      <w:r w:rsidR="000C5C8E">
        <w:rPr>
          <w:rFonts w:cs="Arial"/>
          <w:b/>
          <w:bCs/>
        </w:rPr>
        <w:t>6</w:t>
      </w:r>
    </w:p>
    <w:bookmarkEnd w:id="10"/>
    <w:p w14:paraId="4E374219" w14:textId="2447F877" w:rsidR="00197D1D" w:rsidRPr="000121B8" w:rsidRDefault="00197D1D" w:rsidP="00AB5303">
      <w:pPr>
        <w:spacing w:after="0" w:line="240" w:lineRule="auto"/>
        <w:rPr>
          <w:rFonts w:cs="Arial"/>
          <w:sz w:val="20"/>
          <w:szCs w:val="20"/>
        </w:rPr>
        <w:sectPr w:rsidR="00197D1D" w:rsidRPr="000121B8" w:rsidSect="00197D1D">
          <w:headerReference w:type="default" r:id="rId13"/>
          <w:footerReference w:type="default" r:id="rId14"/>
          <w:headerReference w:type="first" r:id="rId15"/>
          <w:footerReference w:type="first" r:id="rId16"/>
          <w:type w:val="nextColumn"/>
          <w:pgSz w:w="12240" w:h="15840"/>
          <w:pgMar w:top="1296" w:right="1080" w:bottom="1339" w:left="1123" w:header="720" w:footer="720" w:gutter="0"/>
          <w:cols w:space="137"/>
          <w:titlePg/>
          <w:docGrid w:linePitch="299"/>
        </w:sectPr>
      </w:pPr>
    </w:p>
    <w:p w14:paraId="0CF20985" w14:textId="77777777" w:rsidR="0050221F" w:rsidRPr="009B6EDC" w:rsidRDefault="00921CCB" w:rsidP="00921CCB">
      <w:pPr>
        <w:pStyle w:val="Heading2"/>
        <w:tabs>
          <w:tab w:val="center" w:pos="4795"/>
        </w:tabs>
        <w:jc w:val="left"/>
        <w:rPr>
          <w:noProof/>
          <w:sz w:val="24"/>
          <w:szCs w:val="24"/>
        </w:rPr>
      </w:pPr>
      <w:bookmarkStart w:id="11" w:name="_Toc152940112"/>
      <w:bookmarkStart w:id="12" w:name="_Toc152949291"/>
      <w:bookmarkStart w:id="13" w:name="_Toc152952230"/>
      <w:r w:rsidRPr="000121B8">
        <w:lastRenderedPageBreak/>
        <w:tab/>
      </w:r>
      <w:bookmarkStart w:id="14" w:name="_Toc213930593"/>
      <w:bookmarkStart w:id="15" w:name="_Toc213930712"/>
      <w:bookmarkStart w:id="16" w:name="_Toc213930830"/>
      <w:bookmarkStart w:id="17" w:name="_Toc240633146"/>
      <w:r w:rsidR="00907B9E" w:rsidRPr="000121B8">
        <w:t>Table of Contents</w:t>
      </w:r>
      <w:bookmarkEnd w:id="11"/>
      <w:bookmarkEnd w:id="12"/>
      <w:bookmarkEnd w:id="13"/>
      <w:bookmarkEnd w:id="14"/>
      <w:bookmarkEnd w:id="15"/>
      <w:bookmarkEnd w:id="16"/>
      <w:bookmarkEnd w:id="17"/>
      <w:r w:rsidR="00814E1F">
        <w:fldChar w:fldCharType="begin"/>
      </w:r>
      <w:r w:rsidR="00814E1F">
        <w:instrText xml:space="preserve"> TOC \o "1-5" \h \z \u </w:instrText>
      </w:r>
      <w:r w:rsidR="00814E1F">
        <w:fldChar w:fldCharType="separate"/>
      </w:r>
    </w:p>
    <w:p w14:paraId="094931E2" w14:textId="2AC6A56A" w:rsidR="0050221F" w:rsidRPr="009B6EDC" w:rsidRDefault="0050221F">
      <w:pPr>
        <w:pStyle w:val="TOC3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47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About the Guide, Resources, and Contacts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_Toc240633147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2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80B567C" w14:textId="042BC442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48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About this “Mini-Guide”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_Toc240633148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2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601B368" w14:textId="51F104B3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49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Resources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_Toc240633149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2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A4C66E3" w14:textId="1657070E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0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Contacts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_Toc240633150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2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013DE97" w14:textId="047862DB" w:rsidR="0050221F" w:rsidRPr="009B6EDC" w:rsidRDefault="0050221F">
      <w:pPr>
        <w:pStyle w:val="TOC3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1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2026 Differentiated Assistance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_Toc240633151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3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54F35AD" w14:textId="1C2EE39C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2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2026 Differentiated Assistance Update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_Toc240633152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3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ACAFA34" w14:textId="406AFC86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3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LEAs Eligible for Assistance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_Toc240633153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3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7ED53E4" w14:textId="21AE3182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4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Methods for Differentiated Assistance Eligibility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_Toc240633154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6B811BE" w14:textId="03A1FADC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5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Student Groups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_Toc240633155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E8D7D8A" w14:textId="46A73BF9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6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State Indicators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_Toc240633156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515F6F7" w14:textId="598901D3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7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LCFF Eligibility for Assistance Criteria for All LEAs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_Toc240633157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6B047DB" w14:textId="6615594F" w:rsidR="0050221F" w:rsidRPr="009B6EDC" w:rsidRDefault="0050221F">
      <w:pPr>
        <w:pStyle w:val="TOC4"/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8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Examples of How LEAs Become Eligible for Differentiated Assistance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_Toc240633158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3C18C80" w14:textId="38A8A769" w:rsidR="0050221F" w:rsidRPr="009B6EDC" w:rsidRDefault="0050221F">
      <w:pPr>
        <w:pStyle w:val="TOC5"/>
        <w:tabs>
          <w:tab w:val="right" w:pos="10027"/>
        </w:tabs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59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 xml:space="preserve">Example 1: </w:t>
        </w:r>
        <w:r w:rsidR="00C47423">
          <w:rPr>
            <w:rStyle w:val="Hyperlink"/>
            <w:rFonts w:ascii="Arial" w:hAnsi="Arial" w:cs="Arial"/>
            <w:noProof/>
            <w:sz w:val="24"/>
            <w:szCs w:val="24"/>
          </w:rPr>
          <w:t>Dahlia</w:t>
        </w:r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 xml:space="preserve"> Charter School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_Toc240633159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337F2BA" w14:textId="1243C8F3" w:rsidR="0050221F" w:rsidRPr="009B6EDC" w:rsidRDefault="0050221F">
      <w:pPr>
        <w:pStyle w:val="TOC5"/>
        <w:tabs>
          <w:tab w:val="right" w:pos="10027"/>
        </w:tabs>
        <w:rPr>
          <w:rFonts w:ascii="Arial" w:eastAsiaTheme="minorEastAsia" w:hAnsi="Arial" w:cs="Arial"/>
          <w:noProof/>
          <w:kern w:val="2"/>
          <w:sz w:val="24"/>
          <w:szCs w:val="24"/>
          <w14:ligatures w14:val="standardContextual"/>
        </w:rPr>
      </w:pPr>
      <w:hyperlink w:anchor="_Toc240633160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 xml:space="preserve">Example 2: </w:t>
        </w:r>
        <w:r w:rsidR="00C47423">
          <w:rPr>
            <w:rStyle w:val="Hyperlink"/>
            <w:rFonts w:ascii="Arial" w:hAnsi="Arial" w:cs="Arial"/>
            <w:noProof/>
            <w:sz w:val="24"/>
            <w:szCs w:val="24"/>
          </w:rPr>
          <w:t>Levio</w:t>
        </w:r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 xml:space="preserve"> High School District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_Toc240633160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4679672" w14:textId="5C26C25F" w:rsidR="0050221F" w:rsidRDefault="0050221F">
      <w:pPr>
        <w:pStyle w:val="TOC4"/>
        <w:rPr>
          <w:noProof/>
        </w:rPr>
      </w:pPr>
      <w:hyperlink w:anchor="_Toc240633161" w:history="1">
        <w:r w:rsidRPr="009B6EDC">
          <w:rPr>
            <w:rStyle w:val="Hyperlink"/>
            <w:rFonts w:ascii="Arial" w:hAnsi="Arial" w:cs="Arial"/>
            <w:noProof/>
            <w:sz w:val="24"/>
            <w:szCs w:val="24"/>
          </w:rPr>
          <w:t>Direct Technical Assistance Eligibility Determinations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_Toc240633161 \h </w:instrTex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5160A"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9B6EDC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C61C670" w14:textId="2E06A655" w:rsidR="000B0113" w:rsidRDefault="000B0113">
      <w:pPr>
        <w:widowControl/>
        <w:spacing w:after="160" w:line="259" w:lineRule="auto"/>
        <w:rPr>
          <w:rFonts w:asciiTheme="minorHAnsi" w:hAnsiTheme="minorHAnsi" w:cstheme="minorHAnsi"/>
          <w:noProof/>
          <w:sz w:val="20"/>
          <w:szCs w:val="20"/>
        </w:rPr>
      </w:pPr>
      <w:r>
        <w:rPr>
          <w:noProof/>
        </w:rPr>
        <w:br w:type="page"/>
      </w:r>
    </w:p>
    <w:p w14:paraId="795294CB" w14:textId="6CB7781E" w:rsidR="00BC57E0" w:rsidRPr="000121B8" w:rsidRDefault="00814E1F" w:rsidP="00561D40">
      <w:pPr>
        <w:pStyle w:val="Heading3"/>
      </w:pPr>
      <w:r>
        <w:lastRenderedPageBreak/>
        <w:fldChar w:fldCharType="end"/>
      </w:r>
      <w:r w:rsidR="00BC57E0">
        <w:fldChar w:fldCharType="begin"/>
      </w:r>
      <w:r w:rsidR="00BC57E0">
        <w:instrText>TOC \o "1-5" \h \z \u</w:instrText>
      </w:r>
      <w:r w:rsidR="00BC57E0">
        <w:fldChar w:fldCharType="separate"/>
      </w:r>
      <w:r w:rsidR="00BC57E0">
        <w:fldChar w:fldCharType="end"/>
      </w:r>
      <w:bookmarkStart w:id="18" w:name="_About_the_Guide,"/>
      <w:bookmarkStart w:id="19" w:name="_Toc152952231"/>
      <w:bookmarkStart w:id="20" w:name="_Toc213930594"/>
      <w:bookmarkStart w:id="21" w:name="_Toc213930713"/>
      <w:bookmarkStart w:id="22" w:name="_Toc240633147"/>
      <w:bookmarkEnd w:id="18"/>
      <w:r w:rsidR="003E7902" w:rsidRPr="000121B8">
        <w:t>About the Guide, Resources, and Contacts</w:t>
      </w:r>
      <w:bookmarkEnd w:id="19"/>
      <w:bookmarkEnd w:id="20"/>
      <w:bookmarkEnd w:id="21"/>
      <w:bookmarkEnd w:id="22"/>
      <w:r w:rsidR="003E7902" w:rsidRPr="000121B8">
        <w:t xml:space="preserve"> </w:t>
      </w:r>
    </w:p>
    <w:p w14:paraId="188F613D" w14:textId="77777777" w:rsidR="00AB5303" w:rsidRPr="007E79B8" w:rsidRDefault="00AB5303" w:rsidP="001372E5">
      <w:pPr>
        <w:pStyle w:val="Heading4"/>
        <w:shd w:val="clear" w:color="auto" w:fill="E7E6E6" w:themeFill="background2"/>
        <w:rPr>
          <w:sz w:val="32"/>
          <w:szCs w:val="32"/>
        </w:rPr>
      </w:pPr>
      <w:bookmarkStart w:id="23" w:name="_About_this_“Mini-Guide”"/>
      <w:bookmarkStart w:id="24" w:name="_Toc152952232"/>
      <w:bookmarkStart w:id="25" w:name="_Toc213930595"/>
      <w:bookmarkStart w:id="26" w:name="_Toc213930714"/>
      <w:bookmarkStart w:id="27" w:name="_Toc240633148"/>
      <w:bookmarkEnd w:id="23"/>
      <w:r w:rsidRPr="007E79B8">
        <w:rPr>
          <w:sz w:val="32"/>
          <w:szCs w:val="32"/>
        </w:rPr>
        <w:t>About this “Mini-Guide”</w:t>
      </w:r>
      <w:bookmarkEnd w:id="24"/>
      <w:bookmarkEnd w:id="25"/>
      <w:bookmarkEnd w:id="26"/>
      <w:bookmarkEnd w:id="27"/>
    </w:p>
    <w:p w14:paraId="4F9225DE" w14:textId="000EB177" w:rsidR="00AB5303" w:rsidRPr="000121B8" w:rsidRDefault="00AB5303" w:rsidP="00D90ECD">
      <w:pPr>
        <w:spacing w:line="240" w:lineRule="auto"/>
        <w:rPr>
          <w:rFonts w:cs="Arial"/>
        </w:rPr>
      </w:pPr>
      <w:r w:rsidRPr="000121B8">
        <w:rPr>
          <w:rFonts w:eastAsia="Arial" w:cs="Arial"/>
          <w:spacing w:val="2"/>
        </w:rPr>
        <w:t xml:space="preserve">The California School Dashboard (Dashboard) Technical Guide </w:t>
      </w:r>
      <w:r w:rsidRPr="000121B8">
        <w:rPr>
          <w:rFonts w:eastAsia="Arial" w:cs="Arial"/>
          <w:spacing w:val="1"/>
        </w:rPr>
        <w:t>p</w:t>
      </w:r>
      <w:r w:rsidRPr="000121B8">
        <w:rPr>
          <w:rFonts w:eastAsia="Arial" w:cs="Arial"/>
        </w:rPr>
        <w:t>ro</w:t>
      </w:r>
      <w:r w:rsidRPr="000121B8">
        <w:rPr>
          <w:rFonts w:eastAsia="Arial" w:cs="Arial"/>
          <w:spacing w:val="-2"/>
        </w:rPr>
        <w:t>v</w:t>
      </w:r>
      <w:r w:rsidRPr="000121B8">
        <w:rPr>
          <w:rFonts w:eastAsia="Arial" w:cs="Arial"/>
        </w:rPr>
        <w:t>i</w:t>
      </w:r>
      <w:r w:rsidRPr="000121B8">
        <w:rPr>
          <w:rFonts w:eastAsia="Arial" w:cs="Arial"/>
          <w:spacing w:val="1"/>
        </w:rPr>
        <w:t>de</w:t>
      </w:r>
      <w:r w:rsidRPr="000121B8">
        <w:rPr>
          <w:rFonts w:eastAsia="Arial" w:cs="Arial"/>
        </w:rPr>
        <w:t xml:space="preserve">s </w:t>
      </w:r>
      <w:r w:rsidRPr="000121B8">
        <w:rPr>
          <w:rFonts w:eastAsia="Arial" w:cs="Arial"/>
          <w:spacing w:val="-1"/>
        </w:rPr>
        <w:t>te</w:t>
      </w:r>
      <w:r w:rsidRPr="000121B8">
        <w:rPr>
          <w:rFonts w:eastAsia="Arial" w:cs="Arial"/>
        </w:rPr>
        <w:t>c</w:t>
      </w:r>
      <w:r w:rsidRPr="000121B8">
        <w:rPr>
          <w:rFonts w:eastAsia="Arial" w:cs="Arial"/>
          <w:spacing w:val="1"/>
        </w:rPr>
        <w:t>hn</w:t>
      </w:r>
      <w:r w:rsidRPr="000121B8">
        <w:rPr>
          <w:rFonts w:eastAsia="Arial" w:cs="Arial"/>
        </w:rPr>
        <w:t>ical i</w:t>
      </w:r>
      <w:r w:rsidRPr="000121B8">
        <w:rPr>
          <w:rFonts w:eastAsia="Arial" w:cs="Arial"/>
          <w:spacing w:val="-1"/>
        </w:rPr>
        <w:t>n</w:t>
      </w:r>
      <w:r w:rsidRPr="000121B8">
        <w:rPr>
          <w:rFonts w:eastAsia="Arial" w:cs="Arial"/>
        </w:rPr>
        <w:t>f</w:t>
      </w:r>
      <w:r w:rsidRPr="000121B8">
        <w:rPr>
          <w:rFonts w:eastAsia="Arial" w:cs="Arial"/>
          <w:spacing w:val="1"/>
        </w:rPr>
        <w:t>o</w:t>
      </w:r>
      <w:r w:rsidRPr="000121B8">
        <w:rPr>
          <w:rFonts w:eastAsia="Arial" w:cs="Arial"/>
        </w:rPr>
        <w:t>r</w:t>
      </w:r>
      <w:r w:rsidRPr="000121B8">
        <w:rPr>
          <w:rFonts w:eastAsia="Arial" w:cs="Arial"/>
          <w:spacing w:val="1"/>
        </w:rPr>
        <w:t>m</w:t>
      </w:r>
      <w:r w:rsidRPr="000121B8">
        <w:rPr>
          <w:rFonts w:eastAsia="Arial" w:cs="Arial"/>
          <w:spacing w:val="-1"/>
        </w:rPr>
        <w:t>a</w:t>
      </w:r>
      <w:r w:rsidRPr="000121B8">
        <w:rPr>
          <w:rFonts w:eastAsia="Arial" w:cs="Arial"/>
        </w:rPr>
        <w:t>ti</w:t>
      </w:r>
      <w:r w:rsidRPr="000121B8">
        <w:rPr>
          <w:rFonts w:eastAsia="Arial" w:cs="Arial"/>
          <w:spacing w:val="1"/>
        </w:rPr>
        <w:t>o</w:t>
      </w:r>
      <w:r w:rsidRPr="000121B8">
        <w:rPr>
          <w:rFonts w:eastAsia="Arial" w:cs="Arial"/>
        </w:rPr>
        <w:t>n</w:t>
      </w:r>
      <w:r w:rsidRPr="000121B8">
        <w:rPr>
          <w:rFonts w:eastAsia="Arial" w:cs="Arial"/>
          <w:spacing w:val="-1"/>
        </w:rPr>
        <w:t xml:space="preserve"> </w:t>
      </w:r>
      <w:r w:rsidRPr="000121B8">
        <w:rPr>
          <w:rFonts w:eastAsia="Arial" w:cs="Arial"/>
          <w:spacing w:val="1"/>
        </w:rPr>
        <w:t>o</w:t>
      </w:r>
      <w:r w:rsidRPr="000121B8">
        <w:rPr>
          <w:rFonts w:eastAsia="Arial" w:cs="Arial"/>
        </w:rPr>
        <w:t>n</w:t>
      </w:r>
      <w:r w:rsidRPr="000121B8">
        <w:rPr>
          <w:rFonts w:eastAsia="Arial" w:cs="Arial"/>
          <w:spacing w:val="-1"/>
        </w:rPr>
        <w:t xml:space="preserve"> </w:t>
      </w:r>
      <w:r w:rsidRPr="000121B8">
        <w:rPr>
          <w:rFonts w:eastAsia="Arial" w:cs="Arial"/>
        </w:rPr>
        <w:t>Cali</w:t>
      </w:r>
      <w:r w:rsidRPr="000121B8">
        <w:rPr>
          <w:rFonts w:eastAsia="Arial" w:cs="Arial"/>
          <w:spacing w:val="2"/>
        </w:rPr>
        <w:t>f</w:t>
      </w:r>
      <w:r w:rsidRPr="000121B8">
        <w:rPr>
          <w:rFonts w:eastAsia="Arial" w:cs="Arial"/>
          <w:spacing w:val="1"/>
        </w:rPr>
        <w:t>o</w:t>
      </w:r>
      <w:r w:rsidRPr="000121B8">
        <w:rPr>
          <w:rFonts w:eastAsia="Arial" w:cs="Arial"/>
        </w:rPr>
        <w:t>rn</w:t>
      </w:r>
      <w:r w:rsidRPr="000121B8">
        <w:rPr>
          <w:rFonts w:eastAsia="Arial" w:cs="Arial"/>
          <w:spacing w:val="-3"/>
        </w:rPr>
        <w:t>i</w:t>
      </w:r>
      <w:r w:rsidRPr="000121B8">
        <w:rPr>
          <w:rFonts w:eastAsia="Arial" w:cs="Arial"/>
          <w:spacing w:val="1"/>
        </w:rPr>
        <w:t>a</w:t>
      </w:r>
      <w:r w:rsidRPr="000121B8">
        <w:rPr>
          <w:rFonts w:eastAsia="Arial" w:cs="Arial"/>
        </w:rPr>
        <w:t xml:space="preserve">’s </w:t>
      </w:r>
      <w:r w:rsidRPr="000121B8">
        <w:rPr>
          <w:rFonts w:eastAsia="Arial" w:cs="Arial"/>
          <w:spacing w:val="1"/>
        </w:rPr>
        <w:t>a</w:t>
      </w:r>
      <w:r w:rsidRPr="000121B8">
        <w:rPr>
          <w:rFonts w:eastAsia="Arial" w:cs="Arial"/>
          <w:spacing w:val="5"/>
        </w:rPr>
        <w:t>c</w:t>
      </w:r>
      <w:r w:rsidRPr="000121B8">
        <w:rPr>
          <w:rFonts w:eastAsia="Arial" w:cs="Arial"/>
        </w:rPr>
        <w:t>c</w:t>
      </w:r>
      <w:r w:rsidRPr="000121B8">
        <w:rPr>
          <w:rFonts w:eastAsia="Arial" w:cs="Arial"/>
          <w:spacing w:val="1"/>
        </w:rPr>
        <w:t>o</w:t>
      </w:r>
      <w:r w:rsidRPr="000121B8">
        <w:rPr>
          <w:rFonts w:eastAsia="Arial" w:cs="Arial"/>
          <w:spacing w:val="-1"/>
        </w:rPr>
        <w:t>u</w:t>
      </w:r>
      <w:r w:rsidRPr="000121B8">
        <w:rPr>
          <w:rFonts w:eastAsia="Arial" w:cs="Arial"/>
          <w:spacing w:val="1"/>
        </w:rPr>
        <w:t>n</w:t>
      </w:r>
      <w:r w:rsidRPr="000121B8">
        <w:rPr>
          <w:rFonts w:eastAsia="Arial" w:cs="Arial"/>
        </w:rPr>
        <w:t>t</w:t>
      </w:r>
      <w:r w:rsidRPr="000121B8">
        <w:rPr>
          <w:rFonts w:eastAsia="Arial" w:cs="Arial"/>
          <w:spacing w:val="1"/>
        </w:rPr>
        <w:t>ab</w:t>
      </w:r>
      <w:r w:rsidRPr="000121B8">
        <w:rPr>
          <w:rFonts w:eastAsia="Arial" w:cs="Arial"/>
        </w:rPr>
        <w:t>i</w:t>
      </w:r>
      <w:r w:rsidRPr="000121B8">
        <w:rPr>
          <w:rFonts w:eastAsia="Arial" w:cs="Arial"/>
          <w:spacing w:val="-1"/>
        </w:rPr>
        <w:t>l</w:t>
      </w:r>
      <w:r w:rsidRPr="000121B8">
        <w:rPr>
          <w:rFonts w:eastAsia="Arial" w:cs="Arial"/>
        </w:rPr>
        <w:t>ity</w:t>
      </w:r>
      <w:r w:rsidRPr="000121B8">
        <w:rPr>
          <w:rFonts w:eastAsia="Arial" w:cs="Arial"/>
          <w:spacing w:val="-2"/>
        </w:rPr>
        <w:t xml:space="preserve"> </w:t>
      </w:r>
      <w:r w:rsidRPr="000121B8">
        <w:rPr>
          <w:rFonts w:eastAsia="Arial" w:cs="Arial"/>
        </w:rPr>
        <w:t>s</w:t>
      </w:r>
      <w:r w:rsidRPr="000121B8">
        <w:rPr>
          <w:rFonts w:eastAsia="Arial" w:cs="Arial"/>
          <w:spacing w:val="-2"/>
        </w:rPr>
        <w:t>y</w:t>
      </w:r>
      <w:r w:rsidRPr="000121B8">
        <w:rPr>
          <w:rFonts w:eastAsia="Arial" w:cs="Arial"/>
        </w:rPr>
        <w:t>st</w:t>
      </w:r>
      <w:r w:rsidRPr="000121B8">
        <w:rPr>
          <w:rFonts w:eastAsia="Arial" w:cs="Arial"/>
          <w:spacing w:val="1"/>
        </w:rPr>
        <w:t>em</w:t>
      </w:r>
      <w:r w:rsidRPr="000121B8">
        <w:rPr>
          <w:rFonts w:eastAsia="Arial" w:cs="Arial"/>
        </w:rPr>
        <w:t>, s</w:t>
      </w:r>
      <w:r w:rsidRPr="000121B8">
        <w:rPr>
          <w:rFonts w:eastAsia="Arial" w:cs="Arial"/>
          <w:spacing w:val="1"/>
        </w:rPr>
        <w:t>pe</w:t>
      </w:r>
      <w:r w:rsidRPr="000121B8">
        <w:rPr>
          <w:rFonts w:eastAsia="Arial" w:cs="Arial"/>
        </w:rPr>
        <w:t>c</w:t>
      </w:r>
      <w:r w:rsidRPr="000121B8">
        <w:rPr>
          <w:rFonts w:eastAsia="Arial" w:cs="Arial"/>
          <w:spacing w:val="-3"/>
        </w:rPr>
        <w:t>i</w:t>
      </w:r>
      <w:r w:rsidRPr="000121B8">
        <w:rPr>
          <w:rFonts w:eastAsia="Arial" w:cs="Arial"/>
          <w:spacing w:val="3"/>
        </w:rPr>
        <w:t>f</w:t>
      </w:r>
      <w:r w:rsidRPr="000121B8">
        <w:rPr>
          <w:rFonts w:eastAsia="Arial" w:cs="Arial"/>
        </w:rPr>
        <w:t>ically</w:t>
      </w:r>
      <w:r w:rsidRPr="000121B8">
        <w:rPr>
          <w:rFonts w:eastAsia="Arial" w:cs="Arial"/>
          <w:spacing w:val="-1"/>
        </w:rPr>
        <w:t xml:space="preserve"> </w:t>
      </w:r>
      <w:r w:rsidRPr="000121B8">
        <w:rPr>
          <w:rFonts w:eastAsia="Arial" w:cs="Arial"/>
          <w:spacing w:val="1"/>
        </w:rPr>
        <w:t>t</w:t>
      </w:r>
      <w:r w:rsidRPr="000121B8">
        <w:rPr>
          <w:rFonts w:eastAsia="Arial" w:cs="Arial"/>
          <w:spacing w:val="-1"/>
        </w:rPr>
        <w:t>h</w:t>
      </w:r>
      <w:r w:rsidRPr="000121B8">
        <w:rPr>
          <w:rFonts w:eastAsia="Arial" w:cs="Arial"/>
        </w:rPr>
        <w:t>e</w:t>
      </w:r>
      <w:r w:rsidRPr="000121B8">
        <w:rPr>
          <w:rFonts w:eastAsia="Arial" w:cs="Arial"/>
          <w:spacing w:val="1"/>
        </w:rPr>
        <w:t xml:space="preserve"> </w:t>
      </w:r>
      <w:r w:rsidRPr="000121B8">
        <w:rPr>
          <w:rFonts w:eastAsia="Arial" w:cs="Arial"/>
        </w:rPr>
        <w:t>s</w:t>
      </w:r>
      <w:r w:rsidRPr="000121B8">
        <w:rPr>
          <w:rFonts w:eastAsia="Arial" w:cs="Arial"/>
          <w:spacing w:val="1"/>
        </w:rPr>
        <w:t>t</w:t>
      </w:r>
      <w:r w:rsidRPr="000121B8">
        <w:rPr>
          <w:rFonts w:eastAsia="Arial" w:cs="Arial"/>
          <w:spacing w:val="-1"/>
        </w:rPr>
        <w:t>a</w:t>
      </w:r>
      <w:r w:rsidRPr="000121B8">
        <w:rPr>
          <w:rFonts w:eastAsia="Arial" w:cs="Arial"/>
        </w:rPr>
        <w:t>te</w:t>
      </w:r>
      <w:r w:rsidRPr="000121B8">
        <w:rPr>
          <w:rFonts w:eastAsia="Arial" w:cs="Arial"/>
          <w:spacing w:val="1"/>
        </w:rPr>
        <w:t xml:space="preserve"> and local </w:t>
      </w:r>
      <w:r w:rsidRPr="000121B8">
        <w:rPr>
          <w:rFonts w:eastAsia="Arial" w:cs="Arial"/>
        </w:rPr>
        <w:t>i</w:t>
      </w:r>
      <w:r w:rsidRPr="000121B8">
        <w:rPr>
          <w:rFonts w:eastAsia="Arial" w:cs="Arial"/>
          <w:spacing w:val="-1"/>
        </w:rPr>
        <w:t>n</w:t>
      </w:r>
      <w:r w:rsidRPr="000121B8">
        <w:rPr>
          <w:rFonts w:eastAsia="Arial" w:cs="Arial"/>
          <w:spacing w:val="1"/>
        </w:rPr>
        <w:t>d</w:t>
      </w:r>
      <w:r w:rsidRPr="000121B8">
        <w:rPr>
          <w:rFonts w:eastAsia="Arial" w:cs="Arial"/>
        </w:rPr>
        <w:t>ica</w:t>
      </w:r>
      <w:r w:rsidRPr="000121B8">
        <w:rPr>
          <w:rFonts w:eastAsia="Arial" w:cs="Arial"/>
          <w:spacing w:val="1"/>
        </w:rPr>
        <w:t>to</w:t>
      </w:r>
      <w:r w:rsidRPr="000121B8">
        <w:rPr>
          <w:rFonts w:eastAsia="Arial" w:cs="Arial"/>
        </w:rPr>
        <w:t>rs</w:t>
      </w:r>
      <w:r w:rsidRPr="000121B8">
        <w:rPr>
          <w:rFonts w:eastAsia="Arial" w:cs="Arial"/>
          <w:spacing w:val="3"/>
        </w:rPr>
        <w:t xml:space="preserve"> </w:t>
      </w:r>
      <w:r w:rsidRPr="000121B8">
        <w:rPr>
          <w:rFonts w:eastAsia="Arial" w:cs="Arial"/>
          <w:spacing w:val="-3"/>
        </w:rPr>
        <w:t>r</w:t>
      </w:r>
      <w:r w:rsidRPr="000121B8">
        <w:rPr>
          <w:rFonts w:eastAsia="Arial" w:cs="Arial"/>
          <w:spacing w:val="1"/>
        </w:rPr>
        <w:t>epo</w:t>
      </w:r>
      <w:r w:rsidRPr="000121B8">
        <w:rPr>
          <w:rFonts w:eastAsia="Arial" w:cs="Arial"/>
        </w:rPr>
        <w:t>rt</w:t>
      </w:r>
      <w:r w:rsidRPr="000121B8">
        <w:rPr>
          <w:rFonts w:eastAsia="Arial" w:cs="Arial"/>
          <w:spacing w:val="-2"/>
        </w:rPr>
        <w:t>e</w:t>
      </w:r>
      <w:r w:rsidRPr="000121B8">
        <w:rPr>
          <w:rFonts w:eastAsia="Arial" w:cs="Arial"/>
        </w:rPr>
        <w:t>d</w:t>
      </w:r>
      <w:r w:rsidRPr="000121B8">
        <w:rPr>
          <w:rFonts w:eastAsia="Arial" w:cs="Arial"/>
          <w:spacing w:val="1"/>
        </w:rPr>
        <w:t xml:space="preserve"> </w:t>
      </w:r>
      <w:r w:rsidRPr="000121B8">
        <w:rPr>
          <w:rFonts w:eastAsia="Arial" w:cs="Arial"/>
        </w:rPr>
        <w:t>on</w:t>
      </w:r>
      <w:r w:rsidRPr="000121B8">
        <w:rPr>
          <w:rFonts w:eastAsia="Arial" w:cs="Arial"/>
          <w:spacing w:val="-1"/>
        </w:rPr>
        <w:t xml:space="preserve"> </w:t>
      </w:r>
      <w:r w:rsidRPr="000121B8">
        <w:rPr>
          <w:rFonts w:eastAsia="Arial" w:cs="Arial"/>
        </w:rPr>
        <w:t>t</w:t>
      </w:r>
      <w:r w:rsidRPr="000121B8">
        <w:rPr>
          <w:rFonts w:eastAsia="Arial" w:cs="Arial"/>
          <w:spacing w:val="1"/>
        </w:rPr>
        <w:t>h</w:t>
      </w:r>
      <w:r w:rsidRPr="000121B8">
        <w:rPr>
          <w:rFonts w:eastAsia="Arial" w:cs="Arial"/>
        </w:rPr>
        <w:t>e</w:t>
      </w:r>
      <w:r w:rsidRPr="000121B8">
        <w:rPr>
          <w:rFonts w:eastAsia="Arial" w:cs="Arial"/>
          <w:spacing w:val="-1"/>
        </w:rPr>
        <w:t xml:space="preserve"> </w:t>
      </w:r>
      <w:r w:rsidRPr="000121B8">
        <w:rPr>
          <w:rFonts w:eastAsia="Arial" w:cs="Arial"/>
          <w:spacing w:val="5"/>
        </w:rPr>
        <w:t>Dashboard</w:t>
      </w:r>
      <w:r w:rsidRPr="000121B8">
        <w:rPr>
          <w:rFonts w:eastAsia="Arial" w:cs="Arial"/>
        </w:rPr>
        <w:t>. T</w:t>
      </w:r>
      <w:r w:rsidRPr="000121B8">
        <w:rPr>
          <w:rFonts w:cs="Arial"/>
        </w:rPr>
        <w:t xml:space="preserve">he guide is divided into multiple sections, or </w:t>
      </w:r>
      <w:proofErr w:type="gramStart"/>
      <w:r w:rsidRPr="000121B8">
        <w:rPr>
          <w:rFonts w:cs="Arial"/>
        </w:rPr>
        <w:t>mini-guides</w:t>
      </w:r>
      <w:proofErr w:type="gramEnd"/>
      <w:r w:rsidRPr="000121B8">
        <w:rPr>
          <w:rFonts w:cs="Arial"/>
        </w:rPr>
        <w:t xml:space="preserve">, to allow viewers to download only the topics of interest. </w:t>
      </w:r>
      <w:r w:rsidR="00B82733" w:rsidRPr="000121B8">
        <w:rPr>
          <w:rFonts w:cs="Arial"/>
        </w:rPr>
        <w:t xml:space="preserve">This </w:t>
      </w:r>
      <w:proofErr w:type="gramStart"/>
      <w:r w:rsidR="00B82733" w:rsidRPr="000121B8">
        <w:rPr>
          <w:rFonts w:cs="Arial"/>
        </w:rPr>
        <w:t>mini-guide</w:t>
      </w:r>
      <w:proofErr w:type="gramEnd"/>
      <w:r w:rsidR="00B82733" w:rsidRPr="000121B8">
        <w:rPr>
          <w:rFonts w:cs="Arial"/>
        </w:rPr>
        <w:t xml:space="preserve"> focuses</w:t>
      </w:r>
      <w:r w:rsidRPr="000121B8">
        <w:rPr>
          <w:rFonts w:cs="Arial"/>
        </w:rPr>
        <w:t xml:space="preserve"> on the differentiated assistance determinations under the Local Control Funding Formula (LCFF). However, to ensure that you do not </w:t>
      </w:r>
      <w:r w:rsidRPr="000121B8">
        <w:rPr>
          <w:rFonts w:cs="Arial"/>
          <w:b/>
        </w:rPr>
        <w:t xml:space="preserve">miss important information and business rules </w:t>
      </w:r>
      <w:r w:rsidR="00B82733" w:rsidRPr="000121B8">
        <w:rPr>
          <w:rFonts w:cs="Arial"/>
        </w:rPr>
        <w:t>about</w:t>
      </w:r>
      <w:r w:rsidRPr="000121B8">
        <w:rPr>
          <w:rFonts w:cs="Arial"/>
        </w:rPr>
        <w:t xml:space="preserve"> the entire Dashboard, we encourage you to review as many of these mini-guides as possible: </w:t>
      </w:r>
    </w:p>
    <w:p w14:paraId="34C3A525" w14:textId="109FDE66" w:rsidR="00AB5303" w:rsidRPr="000121B8" w:rsidRDefault="00AB5303" w:rsidP="335C65B4">
      <w:pPr>
        <w:pStyle w:val="ListParagraph"/>
        <w:widowControl/>
        <w:numPr>
          <w:ilvl w:val="0"/>
          <w:numId w:val="31"/>
        </w:numPr>
        <w:spacing w:after="0" w:line="240" w:lineRule="auto"/>
        <w:rPr>
          <w:rFonts w:cs="Arial"/>
        </w:rPr>
      </w:pPr>
      <w:r w:rsidRPr="000121B8">
        <w:rPr>
          <w:rFonts w:cs="Arial"/>
        </w:rPr>
        <w:t>Access the full guide through the California Department of Education (CDE)</w:t>
      </w:r>
      <w:r w:rsidRPr="000121B8">
        <w:rPr>
          <w:rFonts w:cs="Arial"/>
          <w:b/>
          <w:bCs/>
        </w:rPr>
        <w:t xml:space="preserve"> </w:t>
      </w:r>
      <w:r w:rsidR="001E5632" w:rsidRPr="000121B8">
        <w:rPr>
          <w:rFonts w:cs="Arial"/>
        </w:rPr>
        <w:t>202</w:t>
      </w:r>
      <w:r w:rsidR="000C5C8E">
        <w:rPr>
          <w:rFonts w:cs="Arial"/>
        </w:rPr>
        <w:t>6</w:t>
      </w:r>
      <w:r w:rsidR="001E5632" w:rsidRPr="000121B8">
        <w:rPr>
          <w:rFonts w:cs="Arial"/>
        </w:rPr>
        <w:t xml:space="preserve"> </w:t>
      </w:r>
      <w:hyperlink r:id="rId17">
        <w:r w:rsidR="004F54D4">
          <w:rPr>
            <w:rStyle w:val="Hyperlink"/>
            <w:rFonts w:cs="Arial"/>
          </w:rPr>
          <w:t>Dashboard Technical Guide web page</w:t>
        </w:r>
      </w:hyperlink>
      <w:r w:rsidRPr="000121B8">
        <w:rPr>
          <w:rFonts w:cs="Arial"/>
        </w:rPr>
        <w:t>.</w:t>
      </w:r>
    </w:p>
    <w:p w14:paraId="38AA7575" w14:textId="77777777" w:rsidR="00AB5303" w:rsidRPr="007E79B8" w:rsidRDefault="00AB5303" w:rsidP="001372E5">
      <w:pPr>
        <w:pStyle w:val="Heading4"/>
        <w:shd w:val="clear" w:color="auto" w:fill="E7E6E6" w:themeFill="background2"/>
        <w:rPr>
          <w:sz w:val="32"/>
          <w:szCs w:val="32"/>
        </w:rPr>
      </w:pPr>
      <w:bookmarkStart w:id="28" w:name="_Resources"/>
      <w:bookmarkStart w:id="29" w:name="_Toc152952233"/>
      <w:bookmarkStart w:id="30" w:name="_Toc213930596"/>
      <w:bookmarkStart w:id="31" w:name="_Toc213930715"/>
      <w:bookmarkStart w:id="32" w:name="_Toc240633149"/>
      <w:bookmarkEnd w:id="28"/>
      <w:r w:rsidRPr="007E79B8">
        <w:rPr>
          <w:sz w:val="32"/>
          <w:szCs w:val="32"/>
        </w:rPr>
        <w:t>Resources</w:t>
      </w:r>
      <w:bookmarkEnd w:id="29"/>
      <w:bookmarkEnd w:id="30"/>
      <w:bookmarkEnd w:id="31"/>
      <w:bookmarkEnd w:id="32"/>
      <w:r w:rsidRPr="007E79B8">
        <w:rPr>
          <w:sz w:val="32"/>
          <w:szCs w:val="32"/>
        </w:rPr>
        <w:t xml:space="preserve"> </w:t>
      </w:r>
    </w:p>
    <w:p w14:paraId="7E68D8B3" w14:textId="09EB6105" w:rsidR="00AB5303" w:rsidRPr="000121B8" w:rsidRDefault="00AB5303" w:rsidP="00D90ECD">
      <w:pPr>
        <w:pStyle w:val="ListParagraph"/>
        <w:widowControl/>
        <w:numPr>
          <w:ilvl w:val="0"/>
          <w:numId w:val="31"/>
        </w:numPr>
        <w:spacing w:line="240" w:lineRule="auto"/>
        <w:contextualSpacing w:val="0"/>
        <w:rPr>
          <w:rFonts w:eastAsia="Calibri" w:cs="Arial"/>
          <w:szCs w:val="24"/>
        </w:rPr>
      </w:pPr>
      <w:r w:rsidRPr="000121B8">
        <w:rPr>
          <w:rFonts w:eastAsia="Arial" w:cs="Arial"/>
        </w:rPr>
        <w:t xml:space="preserve">The </w:t>
      </w:r>
      <w:r w:rsidR="003C4A7E">
        <w:rPr>
          <w:rFonts w:eastAsia="Arial" w:cs="Arial"/>
        </w:rPr>
        <w:t>CDE</w:t>
      </w:r>
      <w:hyperlink r:id="rId18">
        <w:r w:rsidRPr="000121B8">
          <w:rPr>
            <w:rFonts w:cs="Arial"/>
          </w:rPr>
          <w:t xml:space="preserve"> </w:t>
        </w:r>
        <w:hyperlink r:id="rId19" w:history="1">
          <w:r w:rsidR="004F54D4">
            <w:rPr>
              <w:rStyle w:val="Hyperlink"/>
              <w:rFonts w:cs="Arial"/>
            </w:rPr>
            <w:t>California School Dashboard and System of Support web page</w:t>
          </w:r>
        </w:hyperlink>
      </w:hyperlink>
      <w:r w:rsidRPr="000121B8">
        <w:rPr>
          <w:rFonts w:eastAsia="Arial" w:cs="Arial"/>
        </w:rPr>
        <w:t xml:space="preserve"> offers all resources related to California’s System of Support. </w:t>
      </w:r>
    </w:p>
    <w:p w14:paraId="174E4B02" w14:textId="59B74AEE" w:rsidR="00AB5303" w:rsidRPr="000121B8" w:rsidRDefault="00AB5303" w:rsidP="00D90ECD">
      <w:pPr>
        <w:pStyle w:val="ListParagraph"/>
        <w:widowControl/>
        <w:numPr>
          <w:ilvl w:val="0"/>
          <w:numId w:val="31"/>
        </w:numPr>
        <w:spacing w:line="240" w:lineRule="auto"/>
        <w:contextualSpacing w:val="0"/>
        <w:rPr>
          <w:rFonts w:eastAsia="Arial" w:cs="Arial"/>
          <w:szCs w:val="24"/>
        </w:rPr>
      </w:pPr>
      <w:r w:rsidRPr="000121B8">
        <w:rPr>
          <w:rFonts w:eastAsia="Arial" w:cs="Arial"/>
        </w:rPr>
        <w:t>The</w:t>
      </w:r>
      <w:r w:rsidR="003C4A7E">
        <w:rPr>
          <w:rFonts w:eastAsia="Arial" w:cs="Arial"/>
        </w:rPr>
        <w:t xml:space="preserve"> CDE</w:t>
      </w:r>
      <w:r w:rsidRPr="000121B8">
        <w:rPr>
          <w:rFonts w:eastAsia="Arial" w:cs="Arial"/>
        </w:rPr>
        <w:t xml:space="preserve"> </w:t>
      </w:r>
      <w:hyperlink r:id="rId20" w:history="1">
        <w:r w:rsidR="004F54D4">
          <w:rPr>
            <w:rStyle w:val="Hyperlink"/>
            <w:rFonts w:eastAsia="Arial" w:cs="Arial"/>
            <w:bCs/>
          </w:rPr>
          <w:t>Dashboard Communications Toolkit web page</w:t>
        </w:r>
      </w:hyperlink>
      <w:r w:rsidRPr="000121B8">
        <w:rPr>
          <w:rFonts w:cs="Arial"/>
        </w:rPr>
        <w:t xml:space="preserve"> </w:t>
      </w:r>
      <w:r w:rsidRPr="000121B8">
        <w:rPr>
          <w:rFonts w:eastAsia="Arial" w:cs="Arial"/>
        </w:rPr>
        <w:t>was developed to support local educational agencies (LEAs), parents</w:t>
      </w:r>
      <w:r w:rsidR="00C56FCC" w:rsidRPr="000121B8">
        <w:rPr>
          <w:rFonts w:eastAsia="Arial" w:cs="Arial"/>
        </w:rPr>
        <w:t>,</w:t>
      </w:r>
      <w:r w:rsidRPr="000121B8">
        <w:rPr>
          <w:rFonts w:eastAsia="Arial" w:cs="Arial"/>
        </w:rPr>
        <w:t xml:space="preserve"> and communities </w:t>
      </w:r>
      <w:r w:rsidR="00C56FCC" w:rsidRPr="000121B8">
        <w:rPr>
          <w:rFonts w:eastAsia="Arial" w:cs="Arial"/>
        </w:rPr>
        <w:t xml:space="preserve">in bringing </w:t>
      </w:r>
      <w:r w:rsidRPr="000121B8">
        <w:rPr>
          <w:rFonts w:eastAsia="Arial" w:cs="Arial"/>
        </w:rPr>
        <w:t xml:space="preserve">the Dashboard closer to home. </w:t>
      </w:r>
    </w:p>
    <w:p w14:paraId="7019080A" w14:textId="59ACA0D9" w:rsidR="00710EEA" w:rsidRPr="000121B8" w:rsidRDefault="00AB5303" w:rsidP="0034714F">
      <w:pPr>
        <w:pStyle w:val="ListParagraph"/>
        <w:numPr>
          <w:ilvl w:val="0"/>
          <w:numId w:val="31"/>
        </w:numPr>
        <w:spacing w:after="240" w:line="240" w:lineRule="auto"/>
        <w:contextualSpacing w:val="0"/>
        <w:rPr>
          <w:rFonts w:cs="Arial"/>
        </w:rPr>
      </w:pPr>
      <w:r w:rsidRPr="000121B8">
        <w:rPr>
          <w:rFonts w:cs="Arial"/>
        </w:rPr>
        <w:t>The</w:t>
      </w:r>
      <w:r w:rsidR="003C4A7E">
        <w:rPr>
          <w:rFonts w:cs="Arial"/>
        </w:rPr>
        <w:t xml:space="preserve"> CDE</w:t>
      </w:r>
      <w:r w:rsidRPr="000121B8">
        <w:rPr>
          <w:rFonts w:cs="Arial"/>
        </w:rPr>
        <w:t xml:space="preserve"> </w:t>
      </w:r>
      <w:hyperlink r:id="rId21" w:history="1">
        <w:r w:rsidR="003C4A7E">
          <w:rPr>
            <w:rStyle w:val="Hyperlink"/>
            <w:rFonts w:cs="Arial"/>
            <w:bCs/>
          </w:rPr>
          <w:t>Dashboard Resources web page</w:t>
        </w:r>
      </w:hyperlink>
      <w:r w:rsidRPr="000121B8">
        <w:rPr>
          <w:rFonts w:cs="Arial"/>
        </w:rPr>
        <w:t xml:space="preserve"> contains general and technical information, tools for educators, translations, and downloadable data files.</w:t>
      </w:r>
    </w:p>
    <w:p w14:paraId="6D09EF86" w14:textId="77777777" w:rsidR="00AB5303" w:rsidRPr="007E79B8" w:rsidRDefault="00AB5303" w:rsidP="001372E5">
      <w:pPr>
        <w:pStyle w:val="Heading4"/>
        <w:shd w:val="clear" w:color="auto" w:fill="E7E6E6" w:themeFill="background2"/>
        <w:rPr>
          <w:rFonts w:eastAsia="Arial"/>
          <w:sz w:val="32"/>
          <w:szCs w:val="32"/>
        </w:rPr>
      </w:pPr>
      <w:bookmarkStart w:id="33" w:name="_Contacts"/>
      <w:bookmarkStart w:id="34" w:name="_Toc152952234"/>
      <w:bookmarkStart w:id="35" w:name="_Toc213930597"/>
      <w:bookmarkStart w:id="36" w:name="_Toc213930716"/>
      <w:bookmarkStart w:id="37" w:name="_Toc240633150"/>
      <w:bookmarkEnd w:id="33"/>
      <w:r w:rsidRPr="007E79B8">
        <w:rPr>
          <w:sz w:val="32"/>
          <w:szCs w:val="32"/>
        </w:rPr>
        <w:t>Contacts</w:t>
      </w:r>
      <w:bookmarkEnd w:id="34"/>
      <w:bookmarkEnd w:id="35"/>
      <w:bookmarkEnd w:id="36"/>
      <w:bookmarkEnd w:id="37"/>
    </w:p>
    <w:p w14:paraId="2093F238" w14:textId="77777777" w:rsidR="0034714F" w:rsidRPr="000121B8" w:rsidRDefault="00AB5303" w:rsidP="0034714F">
      <w:pPr>
        <w:spacing w:after="240" w:line="240" w:lineRule="auto"/>
        <w:rPr>
          <w:rFonts w:eastAsia="Arial" w:cs="Arial"/>
        </w:rPr>
      </w:pPr>
      <w:r w:rsidRPr="000121B8">
        <w:rPr>
          <w:rFonts w:eastAsia="Arial" w:cs="Arial"/>
        </w:rPr>
        <w:t>Q</w:t>
      </w:r>
      <w:r w:rsidRPr="000121B8">
        <w:rPr>
          <w:rFonts w:eastAsia="Arial" w:cs="Arial"/>
          <w:spacing w:val="1"/>
        </w:rPr>
        <w:t>ue</w:t>
      </w:r>
      <w:r w:rsidRPr="000121B8">
        <w:rPr>
          <w:rFonts w:eastAsia="Arial" w:cs="Arial"/>
        </w:rPr>
        <w:t>sti</w:t>
      </w:r>
      <w:r w:rsidRPr="000121B8">
        <w:rPr>
          <w:rFonts w:eastAsia="Arial" w:cs="Arial"/>
          <w:spacing w:val="-1"/>
        </w:rPr>
        <w:t>o</w:t>
      </w:r>
      <w:r w:rsidRPr="000121B8">
        <w:rPr>
          <w:rFonts w:eastAsia="Arial" w:cs="Arial"/>
          <w:spacing w:val="1"/>
        </w:rPr>
        <w:t>n</w:t>
      </w:r>
      <w:r w:rsidRPr="000121B8">
        <w:rPr>
          <w:rFonts w:eastAsia="Arial" w:cs="Arial"/>
        </w:rPr>
        <w:t xml:space="preserve">s </w:t>
      </w:r>
      <w:r w:rsidRPr="000121B8">
        <w:rPr>
          <w:rFonts w:eastAsia="Arial" w:cs="Arial"/>
          <w:spacing w:val="-1"/>
        </w:rPr>
        <w:t>a</w:t>
      </w:r>
      <w:r w:rsidRPr="000121B8">
        <w:rPr>
          <w:rFonts w:eastAsia="Arial" w:cs="Arial"/>
          <w:spacing w:val="1"/>
        </w:rPr>
        <w:t>bo</w:t>
      </w:r>
      <w:r w:rsidRPr="000121B8">
        <w:rPr>
          <w:rFonts w:eastAsia="Arial" w:cs="Arial"/>
          <w:spacing w:val="-1"/>
        </w:rPr>
        <w:t>u</w:t>
      </w:r>
      <w:r w:rsidRPr="000121B8">
        <w:rPr>
          <w:rFonts w:eastAsia="Arial" w:cs="Arial"/>
          <w:spacing w:val="2"/>
        </w:rPr>
        <w:t>t</w:t>
      </w:r>
      <w:r w:rsidRPr="000121B8">
        <w:rPr>
          <w:rFonts w:eastAsia="Arial" w:cs="Arial"/>
        </w:rPr>
        <w:t>:</w:t>
      </w:r>
    </w:p>
    <w:p w14:paraId="340105C7" w14:textId="700BF8A5" w:rsidR="00AB5303" w:rsidRPr="00F659B0" w:rsidRDefault="00AB5303" w:rsidP="00D90ECD">
      <w:pPr>
        <w:pStyle w:val="ListParagraph"/>
        <w:numPr>
          <w:ilvl w:val="0"/>
          <w:numId w:val="48"/>
        </w:numPr>
        <w:spacing w:after="240" w:line="240" w:lineRule="auto"/>
        <w:ind w:left="720"/>
        <w:rPr>
          <w:rFonts w:cs="Arial"/>
        </w:rPr>
      </w:pPr>
      <w:r w:rsidRPr="00F659B0">
        <w:rPr>
          <w:rFonts w:cs="Arial"/>
        </w:rPr>
        <w:t>State Indicators (</w:t>
      </w:r>
      <w:r w:rsidR="00F659B0" w:rsidRPr="00F659B0">
        <w:rPr>
          <w:rStyle w:val="normaltextrun"/>
          <w:rFonts w:cs="Arial"/>
          <w:shd w:val="clear" w:color="auto" w:fill="FFFFFF"/>
        </w:rPr>
        <w:t>English Language Arts [ELA] and Mathematics [Math], Chronic Absenteeism, College/Career, English Learner Progress, Graduation Rate, Suspension Rate, Science, ELA Growth, and Math Growth</w:t>
      </w:r>
      <w:r w:rsidRPr="00F659B0">
        <w:rPr>
          <w:rFonts w:cs="Arial"/>
        </w:rPr>
        <w:t xml:space="preserve">), contact the Analysis, Measurement, and Accountability Reporting Division by email at </w:t>
      </w:r>
      <w:hyperlink r:id="rId22" w:history="1">
        <w:r w:rsidRPr="00F659B0">
          <w:rPr>
            <w:rStyle w:val="Hyperlink"/>
            <w:rFonts w:eastAsia="Arial" w:cs="Arial"/>
          </w:rPr>
          <w:t>Dashboard@cde.ca.gov</w:t>
        </w:r>
      </w:hyperlink>
      <w:r w:rsidRPr="00F659B0">
        <w:rPr>
          <w:rFonts w:cs="Arial"/>
        </w:rPr>
        <w:t>.</w:t>
      </w:r>
    </w:p>
    <w:p w14:paraId="339FF5F7" w14:textId="5EC5C2CD" w:rsidR="00AB5303" w:rsidRPr="000121B8" w:rsidRDefault="00AB5303" w:rsidP="00D90ECD">
      <w:pPr>
        <w:pStyle w:val="Noparagraphstyle"/>
        <w:numPr>
          <w:ilvl w:val="0"/>
          <w:numId w:val="48"/>
        </w:numPr>
        <w:spacing w:after="240" w:line="240" w:lineRule="auto"/>
        <w:ind w:left="720"/>
        <w:rPr>
          <w:rFonts w:ascii="Arial" w:hAnsi="Arial" w:cs="Arial"/>
        </w:rPr>
      </w:pPr>
      <w:r w:rsidRPr="000121B8">
        <w:rPr>
          <w:rFonts w:ascii="Arial" w:hAnsi="Arial" w:cs="Arial"/>
        </w:rPr>
        <w:t>Logging onto the</w:t>
      </w:r>
      <w:r w:rsidRPr="000121B8">
        <w:rPr>
          <w:rFonts w:ascii="Arial" w:hAnsi="Arial" w:cs="Arial"/>
          <w:spacing w:val="1"/>
        </w:rPr>
        <w:t xml:space="preserve"> </w:t>
      </w:r>
      <w:r w:rsidRPr="000121B8">
        <w:rPr>
          <w:rFonts w:ascii="Arial" w:hAnsi="Arial" w:cs="Arial"/>
        </w:rPr>
        <w:t>Dashboard, registering as an LEA Dashboard Coordinator, uploading</w:t>
      </w:r>
      <w:r w:rsidRPr="000121B8">
        <w:rPr>
          <w:rFonts w:ascii="Arial" w:hAnsi="Arial" w:cs="Arial"/>
          <w:spacing w:val="-1"/>
        </w:rPr>
        <w:t xml:space="preserve"> </w:t>
      </w:r>
      <w:r w:rsidRPr="000121B8">
        <w:rPr>
          <w:rFonts w:ascii="Arial" w:hAnsi="Arial" w:cs="Arial"/>
        </w:rPr>
        <w:t>local indicators into</w:t>
      </w:r>
      <w:r w:rsidRPr="000121B8">
        <w:rPr>
          <w:rFonts w:ascii="Arial" w:hAnsi="Arial" w:cs="Arial"/>
          <w:spacing w:val="1"/>
        </w:rPr>
        <w:t xml:space="preserve"> </w:t>
      </w:r>
      <w:r w:rsidRPr="000121B8">
        <w:rPr>
          <w:rFonts w:ascii="Arial" w:hAnsi="Arial" w:cs="Arial"/>
        </w:rPr>
        <w:t xml:space="preserve">the Dashboard, and the </w:t>
      </w:r>
      <w:r w:rsidRPr="000121B8">
        <w:rPr>
          <w:rFonts w:ascii="Arial" w:hAnsi="Arial" w:cs="Arial"/>
          <w:spacing w:val="7"/>
        </w:rPr>
        <w:t xml:space="preserve">Local Control and Accountability Plan (LCAP), contact the </w:t>
      </w:r>
      <w:r w:rsidRPr="000121B8">
        <w:rPr>
          <w:rFonts w:ascii="Arial" w:hAnsi="Arial" w:cs="Arial"/>
        </w:rPr>
        <w:t>Local Agency</w:t>
      </w:r>
      <w:r w:rsidRPr="000121B8">
        <w:rPr>
          <w:rFonts w:ascii="Arial" w:hAnsi="Arial" w:cs="Arial"/>
          <w:spacing w:val="-2"/>
        </w:rPr>
        <w:t xml:space="preserve"> </w:t>
      </w:r>
      <w:r w:rsidRPr="000121B8">
        <w:rPr>
          <w:rFonts w:ascii="Arial" w:hAnsi="Arial" w:cs="Arial"/>
        </w:rPr>
        <w:t>Support Systems</w:t>
      </w:r>
      <w:r w:rsidRPr="000121B8">
        <w:rPr>
          <w:rFonts w:ascii="Arial" w:hAnsi="Arial" w:cs="Arial"/>
          <w:spacing w:val="-2"/>
        </w:rPr>
        <w:t xml:space="preserve"> </w:t>
      </w:r>
      <w:r w:rsidRPr="000121B8">
        <w:rPr>
          <w:rFonts w:ascii="Arial" w:hAnsi="Arial" w:cs="Arial"/>
        </w:rPr>
        <w:t>Office</w:t>
      </w:r>
      <w:r w:rsidRPr="000121B8">
        <w:rPr>
          <w:rFonts w:ascii="Arial" w:hAnsi="Arial" w:cs="Arial"/>
          <w:spacing w:val="-2"/>
        </w:rPr>
        <w:t xml:space="preserve"> (LASSO) </w:t>
      </w:r>
      <w:r w:rsidRPr="000121B8">
        <w:rPr>
          <w:rFonts w:ascii="Arial" w:hAnsi="Arial" w:cs="Arial"/>
        </w:rPr>
        <w:t>by</w:t>
      </w:r>
      <w:r w:rsidRPr="000121B8">
        <w:rPr>
          <w:rFonts w:ascii="Arial" w:hAnsi="Arial" w:cs="Arial"/>
          <w:spacing w:val="-2"/>
        </w:rPr>
        <w:t xml:space="preserve"> </w:t>
      </w:r>
      <w:r w:rsidRPr="000121B8">
        <w:rPr>
          <w:rFonts w:ascii="Arial" w:hAnsi="Arial" w:cs="Arial"/>
        </w:rPr>
        <w:t>email</w:t>
      </w:r>
      <w:r w:rsidRPr="000121B8">
        <w:rPr>
          <w:rFonts w:ascii="Arial" w:hAnsi="Arial" w:cs="Arial"/>
          <w:spacing w:val="-3"/>
        </w:rPr>
        <w:t xml:space="preserve"> </w:t>
      </w:r>
      <w:r w:rsidRPr="000121B8">
        <w:rPr>
          <w:rFonts w:ascii="Arial" w:hAnsi="Arial" w:cs="Arial"/>
        </w:rPr>
        <w:t xml:space="preserve">at </w:t>
      </w:r>
      <w:hyperlink r:id="rId23" w:history="1">
        <w:r w:rsidRPr="000121B8">
          <w:rPr>
            <w:rStyle w:val="Hyperlink"/>
            <w:rFonts w:ascii="Arial" w:hAnsi="Arial" w:cs="Arial"/>
          </w:rPr>
          <w:t>lcff@cde.ca.gov</w:t>
        </w:r>
        <w:r w:rsidRPr="000121B8">
          <w:rPr>
            <w:rStyle w:val="Hyperlink"/>
            <w:rFonts w:ascii="Arial" w:hAnsi="Arial" w:cs="Arial"/>
            <w:u w:val="none"/>
          </w:rPr>
          <w:t>.</w:t>
        </w:r>
      </w:hyperlink>
    </w:p>
    <w:p w14:paraId="53CCA18A" w14:textId="6355C1BD" w:rsidR="00AB5303" w:rsidRPr="000121B8" w:rsidRDefault="00AB5303" w:rsidP="00D90ECD">
      <w:pPr>
        <w:pStyle w:val="ListParagraph"/>
        <w:numPr>
          <w:ilvl w:val="0"/>
          <w:numId w:val="48"/>
        </w:numPr>
        <w:spacing w:after="240" w:line="240" w:lineRule="auto"/>
        <w:ind w:left="720"/>
        <w:contextualSpacing w:val="0"/>
        <w:rPr>
          <w:rFonts w:cs="Arial"/>
        </w:rPr>
      </w:pPr>
      <w:r w:rsidRPr="000121B8">
        <w:rPr>
          <w:rFonts w:eastAsia="Times New Roman" w:cs="Arial"/>
          <w:color w:val="000000"/>
        </w:rPr>
        <w:t>California’s System of Support (Differentiated Assistance and Comprehensive School Support and Improvement), contact the System of Support Office (SSO) by email at</w:t>
      </w:r>
      <w:r w:rsidRPr="000121B8">
        <w:rPr>
          <w:rFonts w:cs="Arial"/>
          <w:szCs w:val="24"/>
        </w:rPr>
        <w:t xml:space="preserve"> </w:t>
      </w:r>
      <w:hyperlink r:id="rId24" w:history="1">
        <w:r w:rsidRPr="000121B8">
          <w:rPr>
            <w:rStyle w:val="Hyperlink"/>
            <w:rFonts w:eastAsia="Arial Narrow" w:cs="Arial"/>
            <w:spacing w:val="1"/>
          </w:rPr>
          <w:t>CASystemofSupport@cde.ca.gov</w:t>
        </w:r>
      </w:hyperlink>
      <w:r w:rsidRPr="000121B8">
        <w:rPr>
          <w:rFonts w:cs="Arial"/>
          <w:szCs w:val="24"/>
        </w:rPr>
        <w:t xml:space="preserve">. </w:t>
      </w:r>
    </w:p>
    <w:p w14:paraId="163DA7AB" w14:textId="77777777" w:rsidR="0034714F" w:rsidRPr="000121B8" w:rsidRDefault="00AB5303" w:rsidP="00AB5303">
      <w:pPr>
        <w:widowControl/>
        <w:spacing w:after="0" w:line="240" w:lineRule="auto"/>
        <w:rPr>
          <w:rFonts w:eastAsia="Arial" w:cs="Arial"/>
          <w:szCs w:val="24"/>
        </w:rPr>
      </w:pPr>
      <w:r w:rsidRPr="000121B8">
        <w:rPr>
          <w:rFonts w:eastAsia="Arial" w:cs="Arial"/>
          <w:spacing w:val="-1"/>
          <w:szCs w:val="24"/>
        </w:rPr>
        <w:t>M</w:t>
      </w:r>
      <w:r w:rsidRPr="000121B8">
        <w:rPr>
          <w:rFonts w:eastAsia="Arial" w:cs="Arial"/>
          <w:spacing w:val="1"/>
          <w:szCs w:val="24"/>
        </w:rPr>
        <w:t>a</w:t>
      </w:r>
      <w:r w:rsidRPr="000121B8">
        <w:rPr>
          <w:rFonts w:eastAsia="Arial" w:cs="Arial"/>
          <w:szCs w:val="24"/>
        </w:rPr>
        <w:t>t</w:t>
      </w:r>
      <w:r w:rsidRPr="000121B8">
        <w:rPr>
          <w:rFonts w:eastAsia="Arial" w:cs="Arial"/>
          <w:spacing w:val="1"/>
          <w:szCs w:val="24"/>
        </w:rPr>
        <w:t>e</w:t>
      </w:r>
      <w:r w:rsidRPr="000121B8">
        <w:rPr>
          <w:rFonts w:eastAsia="Arial" w:cs="Arial"/>
          <w:szCs w:val="24"/>
        </w:rPr>
        <w:t>r</w:t>
      </w:r>
      <w:r w:rsidRPr="000121B8">
        <w:rPr>
          <w:rFonts w:eastAsia="Arial" w:cs="Arial"/>
          <w:spacing w:val="-1"/>
          <w:szCs w:val="24"/>
        </w:rPr>
        <w:t>i</w:t>
      </w:r>
      <w:r w:rsidRPr="000121B8">
        <w:rPr>
          <w:rFonts w:eastAsia="Arial" w:cs="Arial"/>
          <w:spacing w:val="1"/>
          <w:szCs w:val="24"/>
        </w:rPr>
        <w:t>a</w:t>
      </w:r>
      <w:r w:rsidRPr="000121B8">
        <w:rPr>
          <w:rFonts w:eastAsia="Arial" w:cs="Arial"/>
          <w:szCs w:val="24"/>
        </w:rPr>
        <w:t>l in</w:t>
      </w:r>
      <w:r w:rsidRPr="000121B8">
        <w:rPr>
          <w:rFonts w:eastAsia="Arial" w:cs="Arial"/>
          <w:spacing w:val="1"/>
          <w:szCs w:val="24"/>
        </w:rPr>
        <w:t xml:space="preserve"> </w:t>
      </w:r>
      <w:r w:rsidRPr="000121B8">
        <w:rPr>
          <w:rFonts w:eastAsia="Arial" w:cs="Arial"/>
          <w:szCs w:val="24"/>
        </w:rPr>
        <w:t>t</w:t>
      </w:r>
      <w:r w:rsidRPr="000121B8">
        <w:rPr>
          <w:rFonts w:eastAsia="Arial" w:cs="Arial"/>
          <w:spacing w:val="1"/>
          <w:szCs w:val="24"/>
        </w:rPr>
        <w:t>h</w:t>
      </w:r>
      <w:r w:rsidRPr="000121B8">
        <w:rPr>
          <w:rFonts w:eastAsia="Arial" w:cs="Arial"/>
          <w:szCs w:val="24"/>
        </w:rPr>
        <w:t>is</w:t>
      </w:r>
      <w:r w:rsidRPr="000121B8">
        <w:rPr>
          <w:rFonts w:eastAsia="Arial" w:cs="Arial"/>
          <w:spacing w:val="-2"/>
          <w:szCs w:val="24"/>
        </w:rPr>
        <w:t xml:space="preserve"> </w:t>
      </w:r>
      <w:r w:rsidRPr="000121B8">
        <w:rPr>
          <w:rFonts w:eastAsia="Arial" w:cs="Arial"/>
          <w:spacing w:val="1"/>
          <w:szCs w:val="24"/>
        </w:rPr>
        <w:t>p</w:t>
      </w:r>
      <w:r w:rsidRPr="000121B8">
        <w:rPr>
          <w:rFonts w:eastAsia="Arial" w:cs="Arial"/>
          <w:spacing w:val="-1"/>
          <w:szCs w:val="24"/>
        </w:rPr>
        <w:t>u</w:t>
      </w:r>
      <w:r w:rsidRPr="000121B8">
        <w:rPr>
          <w:rFonts w:eastAsia="Arial" w:cs="Arial"/>
          <w:spacing w:val="1"/>
          <w:szCs w:val="24"/>
        </w:rPr>
        <w:t>b</w:t>
      </w:r>
      <w:r w:rsidRPr="000121B8">
        <w:rPr>
          <w:rFonts w:eastAsia="Arial" w:cs="Arial"/>
          <w:szCs w:val="24"/>
        </w:rPr>
        <w:t>l</w:t>
      </w:r>
      <w:r w:rsidRPr="000121B8">
        <w:rPr>
          <w:rFonts w:eastAsia="Arial" w:cs="Arial"/>
          <w:spacing w:val="-1"/>
          <w:szCs w:val="24"/>
        </w:rPr>
        <w:t>i</w:t>
      </w:r>
      <w:r w:rsidRPr="000121B8">
        <w:rPr>
          <w:rFonts w:eastAsia="Arial" w:cs="Arial"/>
          <w:szCs w:val="24"/>
        </w:rPr>
        <w:t>c</w:t>
      </w:r>
      <w:r w:rsidRPr="000121B8">
        <w:rPr>
          <w:rFonts w:eastAsia="Arial" w:cs="Arial"/>
          <w:spacing w:val="1"/>
          <w:szCs w:val="24"/>
        </w:rPr>
        <w:t>a</w:t>
      </w:r>
      <w:r w:rsidRPr="000121B8">
        <w:rPr>
          <w:rFonts w:eastAsia="Arial" w:cs="Arial"/>
          <w:spacing w:val="-2"/>
          <w:szCs w:val="24"/>
        </w:rPr>
        <w:t>t</w:t>
      </w:r>
      <w:r w:rsidRPr="000121B8">
        <w:rPr>
          <w:rFonts w:eastAsia="Arial" w:cs="Arial"/>
          <w:szCs w:val="24"/>
        </w:rPr>
        <w:t>ion</w:t>
      </w:r>
      <w:r w:rsidRPr="000121B8">
        <w:rPr>
          <w:rFonts w:eastAsia="Arial" w:cs="Arial"/>
          <w:spacing w:val="1"/>
          <w:szCs w:val="24"/>
        </w:rPr>
        <w:t xml:space="preserve"> </w:t>
      </w:r>
      <w:r w:rsidRPr="000121B8">
        <w:rPr>
          <w:rFonts w:eastAsia="Arial" w:cs="Arial"/>
          <w:szCs w:val="24"/>
        </w:rPr>
        <w:t xml:space="preserve">is </w:t>
      </w:r>
      <w:r w:rsidRPr="000121B8">
        <w:rPr>
          <w:rFonts w:eastAsia="Arial" w:cs="Arial"/>
          <w:spacing w:val="-1"/>
          <w:szCs w:val="24"/>
        </w:rPr>
        <w:t>n</w:t>
      </w:r>
      <w:r w:rsidRPr="000121B8">
        <w:rPr>
          <w:rFonts w:eastAsia="Arial" w:cs="Arial"/>
          <w:spacing w:val="1"/>
          <w:szCs w:val="24"/>
        </w:rPr>
        <w:t>o</w:t>
      </w:r>
      <w:r w:rsidRPr="000121B8">
        <w:rPr>
          <w:rFonts w:eastAsia="Arial" w:cs="Arial"/>
          <w:szCs w:val="24"/>
        </w:rPr>
        <w:t>t</w:t>
      </w:r>
      <w:r w:rsidRPr="000121B8">
        <w:rPr>
          <w:rFonts w:eastAsia="Arial" w:cs="Arial"/>
          <w:spacing w:val="1"/>
          <w:szCs w:val="24"/>
        </w:rPr>
        <w:t xml:space="preserve"> </w:t>
      </w:r>
      <w:r w:rsidRPr="000121B8">
        <w:rPr>
          <w:rFonts w:eastAsia="Arial" w:cs="Arial"/>
          <w:szCs w:val="24"/>
        </w:rPr>
        <w:t>c</w:t>
      </w:r>
      <w:r w:rsidRPr="000121B8">
        <w:rPr>
          <w:rFonts w:eastAsia="Arial" w:cs="Arial"/>
          <w:spacing w:val="-1"/>
          <w:szCs w:val="24"/>
        </w:rPr>
        <w:t>o</w:t>
      </w:r>
      <w:r w:rsidRPr="000121B8">
        <w:rPr>
          <w:rFonts w:eastAsia="Arial" w:cs="Arial"/>
          <w:spacing w:val="1"/>
          <w:szCs w:val="24"/>
        </w:rPr>
        <w:t>p</w:t>
      </w:r>
      <w:r w:rsidRPr="000121B8">
        <w:rPr>
          <w:rFonts w:eastAsia="Arial" w:cs="Arial"/>
          <w:spacing w:val="-2"/>
          <w:szCs w:val="24"/>
        </w:rPr>
        <w:t>y</w:t>
      </w:r>
      <w:r w:rsidRPr="000121B8">
        <w:rPr>
          <w:rFonts w:eastAsia="Arial" w:cs="Arial"/>
          <w:szCs w:val="24"/>
        </w:rPr>
        <w:t>r</w:t>
      </w:r>
      <w:r w:rsidRPr="000121B8">
        <w:rPr>
          <w:rFonts w:eastAsia="Arial" w:cs="Arial"/>
          <w:spacing w:val="-1"/>
          <w:szCs w:val="24"/>
        </w:rPr>
        <w:t>ig</w:t>
      </w:r>
      <w:r w:rsidRPr="000121B8">
        <w:rPr>
          <w:rFonts w:eastAsia="Arial" w:cs="Arial"/>
          <w:spacing w:val="1"/>
          <w:szCs w:val="24"/>
        </w:rPr>
        <w:t>h</w:t>
      </w:r>
      <w:r w:rsidRPr="000121B8">
        <w:rPr>
          <w:rFonts w:eastAsia="Arial" w:cs="Arial"/>
          <w:szCs w:val="24"/>
        </w:rPr>
        <w:t>t</w:t>
      </w:r>
      <w:r w:rsidRPr="000121B8">
        <w:rPr>
          <w:rFonts w:eastAsia="Arial" w:cs="Arial"/>
          <w:spacing w:val="1"/>
          <w:szCs w:val="24"/>
        </w:rPr>
        <w:t>e</w:t>
      </w:r>
      <w:r w:rsidRPr="000121B8">
        <w:rPr>
          <w:rFonts w:eastAsia="Arial" w:cs="Arial"/>
          <w:szCs w:val="24"/>
        </w:rPr>
        <w:t>d</w:t>
      </w:r>
      <w:r w:rsidRPr="000121B8">
        <w:rPr>
          <w:rFonts w:eastAsia="Arial" w:cs="Arial"/>
          <w:spacing w:val="1"/>
          <w:szCs w:val="24"/>
        </w:rPr>
        <w:t xml:space="preserve"> an</w:t>
      </w:r>
      <w:r w:rsidRPr="000121B8">
        <w:rPr>
          <w:rFonts w:eastAsia="Arial" w:cs="Arial"/>
          <w:szCs w:val="24"/>
        </w:rPr>
        <w:t>d</w:t>
      </w:r>
      <w:r w:rsidRPr="000121B8">
        <w:rPr>
          <w:rFonts w:eastAsia="Arial" w:cs="Arial"/>
          <w:spacing w:val="-1"/>
          <w:szCs w:val="24"/>
        </w:rPr>
        <w:t xml:space="preserve"> </w:t>
      </w:r>
      <w:r w:rsidRPr="000121B8">
        <w:rPr>
          <w:rFonts w:eastAsia="Arial" w:cs="Arial"/>
          <w:spacing w:val="1"/>
          <w:szCs w:val="24"/>
        </w:rPr>
        <w:t>ma</w:t>
      </w:r>
      <w:r w:rsidRPr="000121B8">
        <w:rPr>
          <w:rFonts w:eastAsia="Arial" w:cs="Arial"/>
          <w:szCs w:val="24"/>
        </w:rPr>
        <w:t>y</w:t>
      </w:r>
      <w:r w:rsidRPr="000121B8">
        <w:rPr>
          <w:rFonts w:eastAsia="Arial" w:cs="Arial"/>
          <w:spacing w:val="-2"/>
          <w:szCs w:val="24"/>
        </w:rPr>
        <w:t xml:space="preserve"> </w:t>
      </w:r>
      <w:r w:rsidRPr="000121B8">
        <w:rPr>
          <w:rFonts w:eastAsia="Arial" w:cs="Arial"/>
          <w:spacing w:val="1"/>
          <w:szCs w:val="24"/>
        </w:rPr>
        <w:t>b</w:t>
      </w:r>
      <w:r w:rsidRPr="000121B8">
        <w:rPr>
          <w:rFonts w:eastAsia="Arial" w:cs="Arial"/>
          <w:szCs w:val="24"/>
        </w:rPr>
        <w:t>e</w:t>
      </w:r>
      <w:r w:rsidRPr="000121B8">
        <w:rPr>
          <w:rFonts w:eastAsia="Arial" w:cs="Arial"/>
          <w:spacing w:val="6"/>
          <w:szCs w:val="24"/>
        </w:rPr>
        <w:t xml:space="preserve"> </w:t>
      </w:r>
      <w:r w:rsidRPr="000121B8">
        <w:rPr>
          <w:rFonts w:eastAsia="Arial" w:cs="Arial"/>
          <w:szCs w:val="24"/>
        </w:rPr>
        <w:t>re</w:t>
      </w:r>
      <w:r w:rsidRPr="000121B8">
        <w:rPr>
          <w:rFonts w:eastAsia="Arial" w:cs="Arial"/>
          <w:spacing w:val="1"/>
          <w:szCs w:val="24"/>
        </w:rPr>
        <w:t>p</w:t>
      </w:r>
      <w:r w:rsidRPr="000121B8">
        <w:rPr>
          <w:rFonts w:eastAsia="Arial" w:cs="Arial"/>
          <w:szCs w:val="24"/>
        </w:rPr>
        <w:t>r</w:t>
      </w:r>
      <w:r w:rsidRPr="000121B8">
        <w:rPr>
          <w:rFonts w:eastAsia="Arial" w:cs="Arial"/>
          <w:spacing w:val="-2"/>
          <w:szCs w:val="24"/>
        </w:rPr>
        <w:t>o</w:t>
      </w:r>
      <w:r w:rsidRPr="000121B8">
        <w:rPr>
          <w:rFonts w:eastAsia="Arial" w:cs="Arial"/>
          <w:spacing w:val="1"/>
          <w:szCs w:val="24"/>
        </w:rPr>
        <w:t>du</w:t>
      </w:r>
      <w:r w:rsidRPr="000121B8">
        <w:rPr>
          <w:rFonts w:eastAsia="Arial" w:cs="Arial"/>
          <w:szCs w:val="24"/>
        </w:rPr>
        <w:t>c</w:t>
      </w:r>
      <w:r w:rsidRPr="000121B8">
        <w:rPr>
          <w:rFonts w:eastAsia="Arial" w:cs="Arial"/>
          <w:spacing w:val="-1"/>
          <w:szCs w:val="24"/>
        </w:rPr>
        <w:t>e</w:t>
      </w:r>
      <w:r w:rsidRPr="000121B8">
        <w:rPr>
          <w:rFonts w:eastAsia="Arial" w:cs="Arial"/>
          <w:spacing w:val="1"/>
          <w:szCs w:val="24"/>
        </w:rPr>
        <w:t>d</w:t>
      </w:r>
      <w:r w:rsidRPr="000121B8">
        <w:rPr>
          <w:rFonts w:eastAsia="Arial" w:cs="Arial"/>
          <w:szCs w:val="24"/>
        </w:rPr>
        <w:t>.</w:t>
      </w:r>
    </w:p>
    <w:p w14:paraId="4E9FC1C8" w14:textId="22684C23" w:rsidR="005538B5" w:rsidRPr="000121B8" w:rsidRDefault="00AB5303" w:rsidP="00AB5303">
      <w:pPr>
        <w:widowControl/>
        <w:spacing w:after="0" w:line="240" w:lineRule="auto"/>
        <w:rPr>
          <w:rFonts w:cs="Arial"/>
          <w:sz w:val="40"/>
          <w:szCs w:val="24"/>
        </w:rPr>
      </w:pPr>
      <w:r w:rsidRPr="000121B8">
        <w:rPr>
          <w:rFonts w:eastAsia="Arial" w:cs="Arial"/>
          <w:szCs w:val="24"/>
        </w:rPr>
        <w:t xml:space="preserve"> </w:t>
      </w:r>
      <w:r w:rsidR="005538B5" w:rsidRPr="000121B8">
        <w:rPr>
          <w:rFonts w:cs="Arial"/>
          <w:sz w:val="40"/>
          <w:szCs w:val="24"/>
        </w:rPr>
        <w:br w:type="page"/>
      </w:r>
    </w:p>
    <w:p w14:paraId="0D5DD67B" w14:textId="74E2959E" w:rsidR="000B1D22" w:rsidRPr="00561D40" w:rsidRDefault="00933518" w:rsidP="00561D40">
      <w:pPr>
        <w:pStyle w:val="Heading3"/>
      </w:pPr>
      <w:bookmarkStart w:id="38" w:name="_2023_Differentiated_Assistance"/>
      <w:bookmarkStart w:id="39" w:name="_Toc152952235"/>
      <w:bookmarkStart w:id="40" w:name="_Toc213930598"/>
      <w:bookmarkStart w:id="41" w:name="_Toc213930717"/>
      <w:bookmarkStart w:id="42" w:name="_Toc240633151"/>
      <w:bookmarkEnd w:id="38"/>
      <w:r w:rsidRPr="00561D40">
        <w:lastRenderedPageBreak/>
        <w:t>202</w:t>
      </w:r>
      <w:r w:rsidR="006E436C">
        <w:t>6</w:t>
      </w:r>
      <w:r w:rsidRPr="00561D40">
        <w:t xml:space="preserve"> </w:t>
      </w:r>
      <w:r w:rsidR="000B1D22" w:rsidRPr="00561D40">
        <w:t>Differentiated Assistance</w:t>
      </w:r>
      <w:bookmarkEnd w:id="39"/>
      <w:bookmarkEnd w:id="40"/>
      <w:bookmarkEnd w:id="41"/>
      <w:bookmarkEnd w:id="42"/>
      <w:r w:rsidR="000B1D22" w:rsidRPr="00561D40">
        <w:t xml:space="preserve"> </w:t>
      </w:r>
    </w:p>
    <w:p w14:paraId="38C02874" w14:textId="20942C90" w:rsidR="003053DD" w:rsidRPr="007E79B8" w:rsidRDefault="003053DD" w:rsidP="00ED6B25">
      <w:pPr>
        <w:pStyle w:val="Heading4"/>
        <w:shd w:val="clear" w:color="auto" w:fill="E7E6E6" w:themeFill="background2"/>
        <w:rPr>
          <w:sz w:val="32"/>
          <w:szCs w:val="32"/>
        </w:rPr>
      </w:pPr>
      <w:bookmarkStart w:id="43" w:name="_Toc213930599"/>
      <w:bookmarkStart w:id="44" w:name="_Toc213930718"/>
      <w:bookmarkStart w:id="45" w:name="_Toc240633152"/>
      <w:r>
        <w:rPr>
          <w:sz w:val="32"/>
          <w:szCs w:val="32"/>
        </w:rPr>
        <w:t>202</w:t>
      </w:r>
      <w:r w:rsidR="006E436C">
        <w:rPr>
          <w:sz w:val="32"/>
          <w:szCs w:val="32"/>
        </w:rPr>
        <w:t>6</w:t>
      </w:r>
      <w:r>
        <w:rPr>
          <w:sz w:val="32"/>
          <w:szCs w:val="32"/>
        </w:rPr>
        <w:t xml:space="preserve"> Differentiated Assistance Update</w:t>
      </w:r>
      <w:bookmarkEnd w:id="43"/>
      <w:bookmarkEnd w:id="44"/>
      <w:bookmarkEnd w:id="45"/>
    </w:p>
    <w:p w14:paraId="6102B8FF" w14:textId="0390D389" w:rsidR="008364C5" w:rsidRPr="00783916" w:rsidRDefault="008364C5" w:rsidP="006D3B2F">
      <w:pPr>
        <w:spacing w:line="240" w:lineRule="auto"/>
        <w:rPr>
          <w:b/>
          <w:bCs/>
        </w:rPr>
      </w:pPr>
      <w:r w:rsidRPr="7CFA2DDA">
        <w:rPr>
          <w:b/>
          <w:bCs/>
        </w:rPr>
        <w:t xml:space="preserve">Update to the Differentiated Assistance Criteria </w:t>
      </w:r>
    </w:p>
    <w:p w14:paraId="679CB1CA" w14:textId="58E6DADC" w:rsidR="00A84B7B" w:rsidRDefault="7FBCCFDA" w:rsidP="006D3B2F">
      <w:pPr>
        <w:pStyle w:val="BodyText"/>
        <w:spacing w:before="93"/>
      </w:pPr>
      <w:r>
        <w:t xml:space="preserve">The State Board of Education (SBE) significantly modified the criteria for how LEAs, districts and charter schools are identified for support. </w:t>
      </w:r>
      <w:r w:rsidR="6F4218F9">
        <w:t xml:space="preserve">Identification has moved away from using priority </w:t>
      </w:r>
      <w:proofErr w:type="gramStart"/>
      <w:r w:rsidR="6F4218F9">
        <w:t>areas, and</w:t>
      </w:r>
      <w:proofErr w:type="gramEnd"/>
      <w:r w:rsidR="6F4218F9">
        <w:t xml:space="preserve"> instead </w:t>
      </w:r>
      <w:r w:rsidR="3DE2B631">
        <w:t xml:space="preserve">looks directly at </w:t>
      </w:r>
      <w:r w:rsidR="6F4218F9">
        <w:t>the performance on the Dashboard indicators</w:t>
      </w:r>
      <w:r w:rsidR="5F52EEE0">
        <w:t>.</w:t>
      </w:r>
      <w:r w:rsidR="6BAF834B">
        <w:t xml:space="preserve"> </w:t>
      </w:r>
      <w:r w:rsidR="099E6870">
        <w:t>Districts, county offices of education</w:t>
      </w:r>
      <w:r w:rsidR="00F03924">
        <w:t xml:space="preserve"> (COEs)</w:t>
      </w:r>
      <w:r w:rsidR="099E6870">
        <w:t xml:space="preserve"> and charter schools will be identified for </w:t>
      </w:r>
      <w:r w:rsidR="00A84B7B">
        <w:t xml:space="preserve">differentiated assistance </w:t>
      </w:r>
      <w:r w:rsidR="0471AA9C">
        <w:t>based on the following criteria</w:t>
      </w:r>
      <w:r w:rsidR="00A84B7B">
        <w:t>:</w:t>
      </w:r>
    </w:p>
    <w:p w14:paraId="788C12AF" w14:textId="0558DA9E" w:rsidR="00A84B7B" w:rsidRDefault="00A84B7B" w:rsidP="006D3B2F">
      <w:pPr>
        <w:pStyle w:val="BodyText"/>
        <w:widowControl w:val="0"/>
        <w:numPr>
          <w:ilvl w:val="0"/>
          <w:numId w:val="44"/>
        </w:numPr>
        <w:autoSpaceDE w:val="0"/>
        <w:autoSpaceDN w:val="0"/>
        <w:spacing w:before="93" w:after="0"/>
      </w:pPr>
      <w:r>
        <w:t xml:space="preserve">The </w:t>
      </w:r>
      <w:r w:rsidRPr="3AD3C17E">
        <w:rPr>
          <w:b/>
          <w:bCs/>
        </w:rPr>
        <w:t xml:space="preserve">same </w:t>
      </w:r>
      <w:r>
        <w:t xml:space="preserve">student group has two or more of the </w:t>
      </w:r>
      <w:r w:rsidRPr="3AD3C17E">
        <w:rPr>
          <w:b/>
          <w:bCs/>
        </w:rPr>
        <w:t>same</w:t>
      </w:r>
      <w:r>
        <w:t xml:space="preserve"> Red (or for ELPI, Red or Orange) state indicators in each of the last three Dashboard years (2024, 2025, and 2026).</w:t>
      </w:r>
    </w:p>
    <w:p w14:paraId="614AC4C3" w14:textId="699D100E" w:rsidR="009524C3" w:rsidRPr="001200AF" w:rsidRDefault="00046E51" w:rsidP="006D3B2F">
      <w:pPr>
        <w:spacing w:line="240" w:lineRule="auto"/>
        <w:rPr>
          <w:b/>
          <w:bCs/>
        </w:rPr>
      </w:pPr>
      <w:r w:rsidRPr="001200AF">
        <w:rPr>
          <w:b/>
          <w:bCs/>
        </w:rPr>
        <w:t xml:space="preserve">Addition of a </w:t>
      </w:r>
      <w:r w:rsidR="009524C3" w:rsidRPr="001200AF">
        <w:rPr>
          <w:b/>
          <w:bCs/>
        </w:rPr>
        <w:t xml:space="preserve">New </w:t>
      </w:r>
      <w:r w:rsidRPr="001200AF">
        <w:rPr>
          <w:b/>
          <w:bCs/>
        </w:rPr>
        <w:t>S</w:t>
      </w:r>
      <w:r w:rsidR="009524C3" w:rsidRPr="001200AF">
        <w:rPr>
          <w:b/>
          <w:bCs/>
        </w:rPr>
        <w:t xml:space="preserve">tudent </w:t>
      </w:r>
      <w:r w:rsidRPr="001200AF">
        <w:rPr>
          <w:b/>
          <w:bCs/>
        </w:rPr>
        <w:t>G</w:t>
      </w:r>
      <w:r w:rsidR="009524C3" w:rsidRPr="001200AF">
        <w:rPr>
          <w:b/>
          <w:bCs/>
        </w:rPr>
        <w:t>roup</w:t>
      </w:r>
    </w:p>
    <w:p w14:paraId="4B1FB3B1" w14:textId="7E2E2842" w:rsidR="00046E51" w:rsidRDefault="00046E51" w:rsidP="006D3B2F">
      <w:pPr>
        <w:pStyle w:val="ListParagraph"/>
        <w:numPr>
          <w:ilvl w:val="0"/>
          <w:numId w:val="44"/>
        </w:numPr>
        <w:spacing w:line="240" w:lineRule="auto"/>
      </w:pPr>
      <w:r>
        <w:t xml:space="preserve">Beginning with the 2026 Dashboard, a new student group, the </w:t>
      </w:r>
      <w:proofErr w:type="gramStart"/>
      <w:r>
        <w:t xml:space="preserve">All </w:t>
      </w:r>
      <w:r w:rsidR="0005160A">
        <w:t>S</w:t>
      </w:r>
      <w:r>
        <w:t>tudent</w:t>
      </w:r>
      <w:proofErr w:type="gramEnd"/>
      <w:r>
        <w:t xml:space="preserve"> group, will be used in differentiated assistance determinations. This brings the total number of student</w:t>
      </w:r>
      <w:r w:rsidR="0059397E">
        <w:t xml:space="preserve"> group</w:t>
      </w:r>
      <w:r>
        <w:t>s used in determinations to 15.</w:t>
      </w:r>
    </w:p>
    <w:p w14:paraId="09633C2B" w14:textId="5DB235E4" w:rsidR="009524C3" w:rsidRPr="0063339F" w:rsidRDefault="009524C3" w:rsidP="006D3B2F">
      <w:pPr>
        <w:spacing w:line="240" w:lineRule="auto"/>
        <w:rPr>
          <w:b/>
          <w:bCs/>
        </w:rPr>
      </w:pPr>
      <w:r w:rsidRPr="0063339F">
        <w:rPr>
          <w:b/>
          <w:bCs/>
        </w:rPr>
        <w:t>Years of Support</w:t>
      </w:r>
    </w:p>
    <w:p w14:paraId="2515C951" w14:textId="0EA7B840" w:rsidR="00046E51" w:rsidRDefault="001200AF" w:rsidP="006D3B2F">
      <w:pPr>
        <w:pStyle w:val="ListParagraph"/>
        <w:numPr>
          <w:ilvl w:val="0"/>
          <w:numId w:val="44"/>
        </w:numPr>
        <w:spacing w:line="240" w:lineRule="auto"/>
      </w:pPr>
      <w:r>
        <w:t>LEAs eligible for differentiated assistance will</w:t>
      </w:r>
      <w:r w:rsidR="00DD1265">
        <w:t xml:space="preserve"> enter a three-year cycle and receive support for all three years. </w:t>
      </w:r>
      <w:r w:rsidR="00A665DA">
        <w:t>The C</w:t>
      </w:r>
      <w:r w:rsidR="00C714E5">
        <w:t>DE</w:t>
      </w:r>
      <w:r w:rsidR="00A665DA">
        <w:t xml:space="preserve"> will determin</w:t>
      </w:r>
      <w:r w:rsidR="00F84CBA">
        <w:t xml:space="preserve">e those LEAs eligible for differentiated assistance for the 2026 criteria. These LEAs will be in the three-year support cycle. </w:t>
      </w:r>
      <w:r w:rsidR="00DD1265">
        <w:t xml:space="preserve">Additionally, </w:t>
      </w:r>
      <w:r w:rsidR="00A665DA">
        <w:t xml:space="preserve">the CDE will not make differentiated assistance determinations until the 2029 Dashboard. </w:t>
      </w:r>
    </w:p>
    <w:p w14:paraId="229B55F8" w14:textId="5A4CC457" w:rsidR="009524C3" w:rsidRPr="00E021BC" w:rsidRDefault="004C3FC0" w:rsidP="00433CEE">
      <w:pPr>
        <w:rPr>
          <w:b/>
          <w:bCs/>
        </w:rPr>
      </w:pPr>
      <w:r w:rsidRPr="00E021BC">
        <w:rPr>
          <w:b/>
          <w:bCs/>
        </w:rPr>
        <w:t xml:space="preserve">Local </w:t>
      </w:r>
      <w:r w:rsidR="0063339F" w:rsidRPr="00E021BC">
        <w:rPr>
          <w:b/>
          <w:bCs/>
        </w:rPr>
        <w:t>I</w:t>
      </w:r>
      <w:r w:rsidRPr="00E021BC">
        <w:rPr>
          <w:b/>
          <w:bCs/>
        </w:rPr>
        <w:t>ndicators</w:t>
      </w:r>
    </w:p>
    <w:p w14:paraId="1B9B71CB" w14:textId="55E089F0" w:rsidR="0063339F" w:rsidRDefault="0063339F" w:rsidP="006D3B2F">
      <w:pPr>
        <w:pStyle w:val="ListParagraph"/>
        <w:numPr>
          <w:ilvl w:val="0"/>
          <w:numId w:val="44"/>
        </w:numPr>
        <w:spacing w:line="240" w:lineRule="auto"/>
      </w:pPr>
      <w:r>
        <w:t>Local indicators are no</w:t>
      </w:r>
      <w:r w:rsidR="00E021BC">
        <w:t xml:space="preserve"> longer used in differentiated assistance determinations.</w:t>
      </w:r>
    </w:p>
    <w:p w14:paraId="4722FBB6" w14:textId="15175B53" w:rsidR="004C3FC0" w:rsidRPr="00776F9C" w:rsidRDefault="004C3FC0" w:rsidP="006D3B2F">
      <w:pPr>
        <w:spacing w:line="240" w:lineRule="auto"/>
        <w:rPr>
          <w:b/>
          <w:bCs/>
        </w:rPr>
      </w:pPr>
      <w:r w:rsidRPr="00776F9C">
        <w:rPr>
          <w:b/>
          <w:bCs/>
        </w:rPr>
        <w:t>C</w:t>
      </w:r>
      <w:r w:rsidR="00DA6BCB" w:rsidRPr="00776F9C">
        <w:rPr>
          <w:b/>
          <w:bCs/>
        </w:rPr>
        <w:t xml:space="preserve">alifornia Longitudinal Pupil Achievement Data System (CALPADS) </w:t>
      </w:r>
      <w:r w:rsidR="00776F9C" w:rsidRPr="00776F9C">
        <w:rPr>
          <w:b/>
          <w:bCs/>
        </w:rPr>
        <w:t>Differentiated</w:t>
      </w:r>
      <w:r w:rsidR="00DA6BCB" w:rsidRPr="00776F9C">
        <w:rPr>
          <w:b/>
          <w:bCs/>
        </w:rPr>
        <w:t xml:space="preserve"> Assistance </w:t>
      </w:r>
    </w:p>
    <w:p w14:paraId="58DFC79C" w14:textId="7A692990" w:rsidR="00DA6BCB" w:rsidRDefault="00853FEA" w:rsidP="006D3B2F">
      <w:pPr>
        <w:pStyle w:val="ListParagraph"/>
        <w:numPr>
          <w:ilvl w:val="0"/>
          <w:numId w:val="44"/>
        </w:numPr>
        <w:spacing w:line="240" w:lineRule="auto"/>
      </w:pPr>
      <w:r>
        <w:t xml:space="preserve">LEAs that do not submit timely, accurate, or complete data in </w:t>
      </w:r>
      <w:r w:rsidR="00776F9C" w:rsidRPr="00E00E6C">
        <w:t>CALPADS</w:t>
      </w:r>
      <w:r>
        <w:t xml:space="preserve"> will no longer be eligible for differentiated assistance. </w:t>
      </w:r>
      <w:r w:rsidR="00767AD5">
        <w:t xml:space="preserve">However, </w:t>
      </w:r>
      <w:r w:rsidR="00DE636E">
        <w:t xml:space="preserve">these LEAs will still receive technical assistance under the </w:t>
      </w:r>
      <w:r w:rsidR="00776F9C" w:rsidRPr="00E00E6C">
        <w:t>broader statewide system of support</w:t>
      </w:r>
      <w:r w:rsidR="00DE636E">
        <w:t>.</w:t>
      </w:r>
    </w:p>
    <w:p w14:paraId="34B49BFC" w14:textId="3A24A95B" w:rsidR="0047314E" w:rsidRPr="007E79B8" w:rsidRDefault="0047314E" w:rsidP="007E79B8">
      <w:pPr>
        <w:pStyle w:val="Heading4"/>
        <w:shd w:val="clear" w:color="auto" w:fill="E7E6E6" w:themeFill="background2"/>
        <w:spacing w:after="0"/>
        <w:rPr>
          <w:sz w:val="32"/>
          <w:szCs w:val="32"/>
        </w:rPr>
      </w:pPr>
      <w:bookmarkStart w:id="46" w:name="_What_is_this"/>
      <w:bookmarkStart w:id="47" w:name="_LEAs_Eligible_for"/>
      <w:bookmarkStart w:id="48" w:name="_Toc152952236"/>
      <w:bookmarkStart w:id="49" w:name="_Toc213930600"/>
      <w:bookmarkStart w:id="50" w:name="_Toc213930719"/>
      <w:bookmarkStart w:id="51" w:name="_Toc240633153"/>
      <w:bookmarkEnd w:id="46"/>
      <w:bookmarkEnd w:id="47"/>
      <w:r w:rsidRPr="007E79B8">
        <w:rPr>
          <w:sz w:val="32"/>
          <w:szCs w:val="32"/>
        </w:rPr>
        <w:t>LEAs Eligible for Assistance</w:t>
      </w:r>
      <w:bookmarkEnd w:id="48"/>
      <w:bookmarkEnd w:id="49"/>
      <w:bookmarkEnd w:id="50"/>
      <w:bookmarkEnd w:id="51"/>
    </w:p>
    <w:p w14:paraId="0FD0F23C" w14:textId="0E605008" w:rsidR="0047314E" w:rsidRPr="000121B8" w:rsidRDefault="0047314E" w:rsidP="00710EE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California's accountability and continuous improvement system is based on a three-tiered system:</w:t>
      </w:r>
    </w:p>
    <w:p w14:paraId="5DE9998C" w14:textId="311384C9" w:rsidR="0047314E" w:rsidRPr="000121B8" w:rsidRDefault="0047314E" w:rsidP="00AB53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lang w:eastAsia="en-US"/>
        </w:rPr>
      </w:pPr>
      <w:r w:rsidRPr="000121B8">
        <w:rPr>
          <w:rFonts w:ascii="Arial" w:hAnsi="Arial" w:cs="Arial"/>
          <w:b/>
          <w:color w:val="000000" w:themeColor="text1"/>
          <w:lang w:eastAsia="en-US"/>
        </w:rPr>
        <w:t xml:space="preserve">Level 1 – </w:t>
      </w:r>
      <w:r w:rsidR="003760D7">
        <w:rPr>
          <w:rFonts w:ascii="Arial" w:hAnsi="Arial" w:cs="Arial"/>
          <w:b/>
          <w:color w:val="000000" w:themeColor="text1"/>
          <w:lang w:eastAsia="en-US"/>
        </w:rPr>
        <w:t>Universal Support for All</w:t>
      </w:r>
      <w:r w:rsidRPr="000121B8">
        <w:rPr>
          <w:rFonts w:ascii="Arial" w:hAnsi="Arial" w:cs="Arial"/>
          <w:b/>
          <w:color w:val="000000" w:themeColor="text1"/>
          <w:lang w:eastAsia="en-US"/>
        </w:rPr>
        <w:t>:</w:t>
      </w:r>
      <w:r w:rsidR="00547CC7">
        <w:rPr>
          <w:rFonts w:ascii="Arial" w:hAnsi="Arial" w:cs="Arial"/>
          <w:color w:val="000000" w:themeColor="text1"/>
          <w:lang w:eastAsia="en-US"/>
        </w:rPr>
        <w:t xml:space="preserve"> </w:t>
      </w:r>
      <w:r w:rsidRPr="000121B8">
        <w:rPr>
          <w:rFonts w:ascii="Arial" w:hAnsi="Arial" w:cs="Arial"/>
          <w:color w:val="000000" w:themeColor="text1"/>
          <w:lang w:eastAsia="en-US"/>
        </w:rPr>
        <w:t xml:space="preserve">All districts, </w:t>
      </w:r>
      <w:r w:rsidR="19780F89" w:rsidRPr="000121B8">
        <w:rPr>
          <w:rFonts w:ascii="Arial" w:hAnsi="Arial" w:cs="Arial"/>
          <w:color w:val="000000" w:themeColor="text1"/>
        </w:rPr>
        <w:t xml:space="preserve">COEs, and </w:t>
      </w:r>
      <w:r w:rsidRPr="000121B8">
        <w:rPr>
          <w:rFonts w:ascii="Arial" w:hAnsi="Arial" w:cs="Arial"/>
          <w:color w:val="000000" w:themeColor="text1"/>
          <w:lang w:eastAsia="en-US"/>
        </w:rPr>
        <w:t>charter schools are eligible for general assistance.</w:t>
      </w:r>
    </w:p>
    <w:p w14:paraId="65B48113" w14:textId="46F90A40" w:rsidR="0047314E" w:rsidRPr="000121B8" w:rsidRDefault="0047314E" w:rsidP="5DAEFF7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lang w:eastAsia="en-US"/>
        </w:rPr>
      </w:pPr>
      <w:r w:rsidRPr="000121B8">
        <w:rPr>
          <w:rFonts w:ascii="Arial" w:hAnsi="Arial" w:cs="Arial"/>
          <w:b/>
          <w:bCs/>
          <w:color w:val="000000" w:themeColor="text1"/>
          <w:lang w:eastAsia="en-US"/>
        </w:rPr>
        <w:t>Level 2 – Differentiated Assistance</w:t>
      </w:r>
      <w:r w:rsidR="1CA0BD05" w:rsidRPr="000121B8">
        <w:rPr>
          <w:rFonts w:ascii="Arial" w:hAnsi="Arial" w:cs="Arial"/>
          <w:b/>
          <w:bCs/>
          <w:color w:val="000000" w:themeColor="text1"/>
          <w:lang w:eastAsia="en-US"/>
        </w:rPr>
        <w:t xml:space="preserve">: </w:t>
      </w:r>
      <w:r w:rsidRPr="000121B8">
        <w:rPr>
          <w:rFonts w:ascii="Arial" w:hAnsi="Arial" w:cs="Arial"/>
          <w:color w:val="000000" w:themeColor="text1"/>
          <w:lang w:eastAsia="en-US"/>
        </w:rPr>
        <w:t>All districts</w:t>
      </w:r>
      <w:r w:rsidR="00F31435" w:rsidRPr="000121B8">
        <w:rPr>
          <w:rFonts w:ascii="Arial" w:hAnsi="Arial" w:cs="Arial"/>
          <w:color w:val="000000" w:themeColor="text1"/>
          <w:lang w:eastAsia="en-US"/>
        </w:rPr>
        <w:t>,</w:t>
      </w:r>
      <w:r w:rsidRPr="000121B8">
        <w:rPr>
          <w:rFonts w:ascii="Arial" w:hAnsi="Arial" w:cs="Arial"/>
          <w:color w:val="000000" w:themeColor="text1"/>
          <w:lang w:eastAsia="en-US"/>
        </w:rPr>
        <w:t xml:space="preserve"> </w:t>
      </w:r>
      <w:r w:rsidRPr="000121B8">
        <w:rPr>
          <w:rFonts w:ascii="Arial" w:hAnsi="Arial" w:cs="Arial"/>
          <w:color w:val="000000" w:themeColor="text1"/>
        </w:rPr>
        <w:t>COEs</w:t>
      </w:r>
      <w:r w:rsidR="00F31435" w:rsidRPr="000121B8">
        <w:rPr>
          <w:rFonts w:ascii="Arial" w:hAnsi="Arial" w:cs="Arial"/>
          <w:color w:val="000000" w:themeColor="text1"/>
        </w:rPr>
        <w:t>, and charter schools</w:t>
      </w:r>
      <w:r w:rsidRPr="000121B8">
        <w:rPr>
          <w:rFonts w:ascii="Arial" w:hAnsi="Arial" w:cs="Arial"/>
          <w:color w:val="000000" w:themeColor="text1"/>
        </w:rPr>
        <w:t xml:space="preserve"> </w:t>
      </w:r>
      <w:r w:rsidRPr="000121B8">
        <w:rPr>
          <w:rFonts w:ascii="Arial" w:hAnsi="Arial" w:cs="Arial"/>
          <w:color w:val="000000" w:themeColor="text1"/>
          <w:lang w:eastAsia="en-US"/>
        </w:rPr>
        <w:t xml:space="preserve">are eligible for differentiated assistance based on performance </w:t>
      </w:r>
      <w:r w:rsidR="00003D5F">
        <w:rPr>
          <w:rFonts w:ascii="Arial" w:hAnsi="Arial" w:cs="Arial"/>
          <w:color w:val="000000" w:themeColor="text1"/>
          <w:lang w:eastAsia="en-US"/>
        </w:rPr>
        <w:t>on the California School Dashboard (Dashboard)</w:t>
      </w:r>
      <w:r w:rsidRPr="000121B8">
        <w:rPr>
          <w:rFonts w:ascii="Arial" w:hAnsi="Arial" w:cs="Arial"/>
          <w:color w:val="000000" w:themeColor="text1"/>
          <w:lang w:eastAsia="en-US"/>
        </w:rPr>
        <w:t>.</w:t>
      </w:r>
    </w:p>
    <w:p w14:paraId="0A4CCE88" w14:textId="5B0B0D8B" w:rsidR="0047314E" w:rsidRPr="000121B8" w:rsidRDefault="0047314E" w:rsidP="00614E2F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</w:rPr>
      </w:pPr>
      <w:r w:rsidRPr="000121B8">
        <w:rPr>
          <w:rFonts w:ascii="Arial" w:hAnsi="Arial" w:cs="Arial"/>
          <w:b/>
          <w:color w:val="000000" w:themeColor="text1"/>
          <w:lang w:eastAsia="en-US"/>
        </w:rPr>
        <w:lastRenderedPageBreak/>
        <w:t>Level 3 – Intensive Intervention:</w:t>
      </w:r>
      <w:r w:rsidRPr="000121B8">
        <w:rPr>
          <w:rFonts w:ascii="Arial" w:hAnsi="Arial" w:cs="Arial"/>
          <w:color w:val="000000" w:themeColor="text1"/>
          <w:lang w:eastAsia="en-US"/>
        </w:rPr>
        <w:t xml:space="preserve"> </w:t>
      </w:r>
      <w:r w:rsidR="002020E1" w:rsidRPr="000121B8">
        <w:rPr>
          <w:rFonts w:ascii="Arial" w:hAnsi="Arial" w:cs="Arial"/>
          <w:color w:val="000000" w:themeColor="text1"/>
          <w:lang w:eastAsia="en-US"/>
        </w:rPr>
        <w:t>Districts</w:t>
      </w:r>
      <w:r w:rsidR="11DB361E" w:rsidRPr="000121B8">
        <w:rPr>
          <w:rFonts w:ascii="Arial" w:hAnsi="Arial" w:cs="Arial"/>
          <w:color w:val="000000" w:themeColor="text1"/>
          <w:lang w:eastAsia="en-US"/>
        </w:rPr>
        <w:t xml:space="preserve">, </w:t>
      </w:r>
      <w:r w:rsidR="002020E1" w:rsidRPr="000121B8">
        <w:rPr>
          <w:rFonts w:ascii="Arial" w:hAnsi="Arial" w:cs="Arial"/>
          <w:color w:val="000000" w:themeColor="text1"/>
          <w:lang w:eastAsia="en-US"/>
        </w:rPr>
        <w:t>COEs</w:t>
      </w:r>
      <w:r w:rsidR="2D31C306" w:rsidRPr="000121B8">
        <w:rPr>
          <w:rFonts w:ascii="Arial" w:hAnsi="Arial" w:cs="Arial"/>
          <w:color w:val="000000" w:themeColor="text1"/>
          <w:lang w:eastAsia="en-US"/>
        </w:rPr>
        <w:t>,</w:t>
      </w:r>
      <w:r w:rsidR="002020E1" w:rsidRPr="000121B8">
        <w:rPr>
          <w:rFonts w:ascii="Arial" w:hAnsi="Arial" w:cs="Arial"/>
          <w:color w:val="000000" w:themeColor="text1"/>
          <w:lang w:eastAsia="en-US"/>
        </w:rPr>
        <w:t xml:space="preserve"> and </w:t>
      </w:r>
      <w:r w:rsidR="2D31C306" w:rsidRPr="000121B8">
        <w:rPr>
          <w:rFonts w:ascii="Arial" w:hAnsi="Arial" w:cs="Arial"/>
          <w:color w:val="000000" w:themeColor="text1"/>
          <w:lang w:eastAsia="en-US"/>
        </w:rPr>
        <w:t>charter schools</w:t>
      </w:r>
      <w:r w:rsidR="002020E1" w:rsidRPr="000121B8">
        <w:rPr>
          <w:rFonts w:ascii="Arial" w:hAnsi="Arial" w:cs="Arial"/>
          <w:color w:val="000000" w:themeColor="text1"/>
        </w:rPr>
        <w:t xml:space="preserve"> </w:t>
      </w:r>
      <w:r w:rsidRPr="000121B8">
        <w:rPr>
          <w:rFonts w:ascii="Arial" w:hAnsi="Arial" w:cs="Arial"/>
          <w:color w:val="000000" w:themeColor="text1"/>
          <w:lang w:eastAsia="en-US"/>
        </w:rPr>
        <w:t>with persistent performance issues over time</w:t>
      </w:r>
      <w:bookmarkStart w:id="52" w:name="_Methods_for_Differentiated"/>
      <w:bookmarkEnd w:id="52"/>
      <w:r w:rsidR="00547CC7">
        <w:rPr>
          <w:rFonts w:ascii="Arial" w:hAnsi="Arial" w:cs="Arial"/>
          <w:color w:val="000000" w:themeColor="text1"/>
          <w:lang w:eastAsia="en-US"/>
        </w:rPr>
        <w:t>.</w:t>
      </w:r>
    </w:p>
    <w:p w14:paraId="3F9BFAEB" w14:textId="77777777" w:rsidR="0047314E" w:rsidRPr="000121B8" w:rsidRDefault="0047314E" w:rsidP="00AB5303">
      <w:pPr>
        <w:pStyle w:val="Heading4"/>
        <w:shd w:val="clear" w:color="auto" w:fill="E6E6E6"/>
        <w:spacing w:before="0" w:after="0"/>
        <w:rPr>
          <w:rFonts w:cs="Arial"/>
          <w:sz w:val="32"/>
          <w:szCs w:val="32"/>
        </w:rPr>
      </w:pPr>
      <w:bookmarkStart w:id="53" w:name="_Methods_for_Differentiated_1"/>
      <w:bookmarkStart w:id="54" w:name="_Toc152952237"/>
      <w:bookmarkStart w:id="55" w:name="_Toc213930601"/>
      <w:bookmarkStart w:id="56" w:name="_Toc213930720"/>
      <w:bookmarkStart w:id="57" w:name="_Toc240633154"/>
      <w:bookmarkEnd w:id="53"/>
      <w:r w:rsidRPr="000121B8">
        <w:rPr>
          <w:rFonts w:cs="Arial"/>
          <w:color w:val="000000"/>
          <w:sz w:val="32"/>
          <w:szCs w:val="32"/>
        </w:rPr>
        <w:t>Methods for Differentiated Assistance Eligibility</w:t>
      </w:r>
      <w:bookmarkEnd w:id="54"/>
      <w:bookmarkEnd w:id="55"/>
      <w:bookmarkEnd w:id="56"/>
      <w:bookmarkEnd w:id="57"/>
    </w:p>
    <w:p w14:paraId="1D700DE8" w14:textId="77777777" w:rsidR="0000718A" w:rsidRPr="00D41814" w:rsidRDefault="0000718A" w:rsidP="00547CC7">
      <w:pPr>
        <w:pStyle w:val="BodyText"/>
        <w:spacing w:before="93"/>
      </w:pPr>
      <w:r>
        <w:t>For all districts, COEs, and charter schools, there are only</w:t>
      </w:r>
      <w:r w:rsidRPr="007C0FA7">
        <w:rPr>
          <w:b/>
          <w:bCs/>
        </w:rPr>
        <w:t xml:space="preserve"> two</w:t>
      </w:r>
      <w:r>
        <w:t xml:space="preserve"> methods to be eligible for differentiated assistance:</w:t>
      </w:r>
    </w:p>
    <w:p w14:paraId="6ED23B18" w14:textId="77777777" w:rsidR="0000718A" w:rsidRDefault="0000718A" w:rsidP="00547CC7">
      <w:pPr>
        <w:pStyle w:val="BodyText"/>
        <w:widowControl w:val="0"/>
        <w:numPr>
          <w:ilvl w:val="0"/>
          <w:numId w:val="42"/>
        </w:numPr>
        <w:autoSpaceDE w:val="0"/>
        <w:autoSpaceDN w:val="0"/>
        <w:spacing w:before="93" w:after="0"/>
      </w:pPr>
      <w:r w:rsidRPr="005B54F2">
        <w:rPr>
          <w:b/>
          <w:bCs/>
        </w:rPr>
        <w:t xml:space="preserve">Method 1: </w:t>
      </w:r>
      <w:r>
        <w:t>Meeting the differentiated assistance criteria for entry</w:t>
      </w:r>
    </w:p>
    <w:p w14:paraId="1232024E" w14:textId="0A44706F" w:rsidR="0000718A" w:rsidRPr="00765FD6" w:rsidRDefault="0000718A" w:rsidP="00547CC7">
      <w:pPr>
        <w:pStyle w:val="BodyText"/>
        <w:widowControl w:val="0"/>
        <w:numPr>
          <w:ilvl w:val="0"/>
          <w:numId w:val="42"/>
        </w:numPr>
        <w:tabs>
          <w:tab w:val="left" w:pos="1169"/>
        </w:tabs>
        <w:autoSpaceDE w:val="0"/>
        <w:autoSpaceDN w:val="0"/>
        <w:spacing w:before="93" w:after="0"/>
        <w:ind w:right="1718"/>
      </w:pPr>
      <w:r w:rsidRPr="7CFA2DDA">
        <w:rPr>
          <w:b/>
          <w:bCs/>
        </w:rPr>
        <w:t xml:space="preserve">Method 2: </w:t>
      </w:r>
      <w:r>
        <w:t xml:space="preserve">LEAs that have schools that have not </w:t>
      </w:r>
      <w:proofErr w:type="gramStart"/>
      <w:r>
        <w:t>exited</w:t>
      </w:r>
      <w:proofErr w:type="gramEnd"/>
      <w:r>
        <w:t xml:space="preserve"> Comprehensive Improvement and Support (CSI) within four years</w:t>
      </w:r>
      <w:r w:rsidR="0730A731">
        <w:t xml:space="preserve"> (More information coming in December 2026)</w:t>
      </w:r>
    </w:p>
    <w:p w14:paraId="5C163B93" w14:textId="77777777" w:rsidR="0045337B" w:rsidRPr="000121B8" w:rsidRDefault="0045337B" w:rsidP="0045337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lang w:eastAsia="en-US"/>
        </w:rPr>
      </w:pPr>
    </w:p>
    <w:p w14:paraId="231CE8E5" w14:textId="4F18C8F0" w:rsidR="00C4324F" w:rsidRPr="000121B8" w:rsidRDefault="009E365F" w:rsidP="00AB5303">
      <w:pPr>
        <w:pStyle w:val="Heading4"/>
        <w:shd w:val="clear" w:color="auto" w:fill="E6E6E6"/>
        <w:spacing w:before="0" w:after="0"/>
        <w:rPr>
          <w:rFonts w:cs="Arial"/>
        </w:rPr>
      </w:pPr>
      <w:bookmarkStart w:id="58" w:name="_Student_Groups"/>
      <w:bookmarkStart w:id="59" w:name="_Toc152952238"/>
      <w:bookmarkStart w:id="60" w:name="_Toc213930602"/>
      <w:bookmarkStart w:id="61" w:name="_Toc213930721"/>
      <w:bookmarkStart w:id="62" w:name="_Toc240633155"/>
      <w:bookmarkEnd w:id="58"/>
      <w:r w:rsidRPr="000121B8">
        <w:rPr>
          <w:rFonts w:cs="Arial"/>
          <w:color w:val="000000" w:themeColor="text1"/>
          <w:sz w:val="32"/>
          <w:szCs w:val="32"/>
        </w:rPr>
        <w:t>Student Groups</w:t>
      </w:r>
      <w:bookmarkEnd w:id="59"/>
      <w:bookmarkEnd w:id="60"/>
      <w:bookmarkEnd w:id="61"/>
      <w:bookmarkEnd w:id="62"/>
    </w:p>
    <w:p w14:paraId="28F6ACF7" w14:textId="268968A0" w:rsidR="00156CC5" w:rsidRPr="000121B8" w:rsidRDefault="00C4324F" w:rsidP="00614E2F">
      <w:pPr>
        <w:pStyle w:val="paragraph"/>
        <w:spacing w:before="0" w:beforeAutospacing="0" w:after="240" w:afterAutospacing="0"/>
        <w:textAlignment w:val="baseline"/>
        <w:rPr>
          <w:rFonts w:ascii="Arial" w:hAnsi="Arial" w:cs="Arial"/>
          <w:color w:val="000000"/>
          <w:lang w:eastAsia="en-US"/>
        </w:rPr>
      </w:pPr>
      <w:r w:rsidRPr="000121B8">
        <w:rPr>
          <w:rFonts w:ascii="Arial" w:hAnsi="Arial" w:cs="Arial"/>
          <w:color w:val="000000"/>
        </w:rPr>
        <w:t xml:space="preserve">The </w:t>
      </w:r>
      <w:r w:rsidR="002D0BF9" w:rsidRPr="000121B8">
        <w:rPr>
          <w:rFonts w:ascii="Arial" w:hAnsi="Arial" w:cs="Arial"/>
          <w:color w:val="000000"/>
        </w:rPr>
        <w:t>s</w:t>
      </w:r>
      <w:r w:rsidRPr="000121B8">
        <w:rPr>
          <w:rFonts w:ascii="Arial" w:hAnsi="Arial" w:cs="Arial"/>
          <w:color w:val="000000"/>
        </w:rPr>
        <w:t xml:space="preserve">tudent groups used for </w:t>
      </w:r>
      <w:r w:rsidR="002D0BF9" w:rsidRPr="000121B8">
        <w:rPr>
          <w:rFonts w:ascii="Arial" w:hAnsi="Arial" w:cs="Arial"/>
          <w:color w:val="000000"/>
        </w:rPr>
        <w:t>differentiated assistance determinations</w:t>
      </w:r>
      <w:r w:rsidRPr="000121B8">
        <w:rPr>
          <w:rFonts w:ascii="Arial" w:hAnsi="Arial" w:cs="Arial"/>
          <w:color w:val="000000"/>
        </w:rPr>
        <w:t xml:space="preserve"> are:</w:t>
      </w:r>
    </w:p>
    <w:p w14:paraId="41FFC997" w14:textId="77777777" w:rsidR="000F72AA" w:rsidRPr="000F72AA" w:rsidRDefault="000F72AA" w:rsidP="00AB5303">
      <w:pPr>
        <w:widowControl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24"/>
        </w:rPr>
      </w:pPr>
      <w:r w:rsidRPr="000F72AA">
        <w:rPr>
          <w:rFonts w:eastAsia="Times New Roman" w:cs="Arial"/>
          <w:b/>
          <w:bCs/>
          <w:color w:val="000000"/>
          <w:szCs w:val="24"/>
        </w:rPr>
        <w:t>All Student Group (new for 2026)</w:t>
      </w:r>
    </w:p>
    <w:p w14:paraId="0768A5CB" w14:textId="3963BABD" w:rsidR="00C4324F" w:rsidRPr="000121B8" w:rsidRDefault="00C4324F" w:rsidP="00AB5303">
      <w:pPr>
        <w:widowControl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Cs w:val="24"/>
        </w:rPr>
      </w:pPr>
      <w:r w:rsidRPr="000121B8">
        <w:rPr>
          <w:rFonts w:eastAsia="Times New Roman" w:cs="Arial"/>
          <w:color w:val="000000"/>
          <w:szCs w:val="24"/>
        </w:rPr>
        <w:t>Race/ethnicity (i.e., Black/African American, American Indian/Alaska Native, Asian American, Filipino, Hispanic, Pacific Islander, White, and two or more races)</w:t>
      </w:r>
    </w:p>
    <w:p w14:paraId="54AD0F19" w14:textId="77777777" w:rsidR="00C4324F" w:rsidRPr="000121B8" w:rsidRDefault="00C4324F" w:rsidP="00AB5303">
      <w:pPr>
        <w:widowControl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Cs w:val="24"/>
        </w:rPr>
      </w:pPr>
      <w:r w:rsidRPr="000121B8">
        <w:rPr>
          <w:rFonts w:eastAsia="Times New Roman" w:cs="Arial"/>
          <w:color w:val="000000"/>
          <w:szCs w:val="24"/>
        </w:rPr>
        <w:t>Homeless Students</w:t>
      </w:r>
    </w:p>
    <w:p w14:paraId="0E290E52" w14:textId="77777777" w:rsidR="00C4324F" w:rsidRPr="000121B8" w:rsidRDefault="00C4324F" w:rsidP="00AB5303">
      <w:pPr>
        <w:widowControl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Cs w:val="24"/>
        </w:rPr>
      </w:pPr>
      <w:r w:rsidRPr="000121B8">
        <w:rPr>
          <w:rFonts w:eastAsia="Times New Roman" w:cs="Arial"/>
          <w:color w:val="000000"/>
          <w:szCs w:val="24"/>
        </w:rPr>
        <w:t>English Learner Students</w:t>
      </w:r>
    </w:p>
    <w:p w14:paraId="58172A44" w14:textId="77777777" w:rsidR="00C4324F" w:rsidRPr="000121B8" w:rsidRDefault="00C4324F" w:rsidP="00AB5303">
      <w:pPr>
        <w:widowControl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Cs w:val="24"/>
        </w:rPr>
      </w:pPr>
      <w:r w:rsidRPr="000121B8">
        <w:rPr>
          <w:rFonts w:eastAsia="Times New Roman" w:cs="Arial"/>
          <w:color w:val="000000"/>
          <w:szCs w:val="24"/>
        </w:rPr>
        <w:t>Foster Youth Students</w:t>
      </w:r>
    </w:p>
    <w:p w14:paraId="4769E475" w14:textId="328B3C2A" w:rsidR="004473F1" w:rsidRPr="000121B8" w:rsidRDefault="00942859" w:rsidP="14C1D6A6">
      <w:pPr>
        <w:widowControl/>
        <w:numPr>
          <w:ilvl w:val="0"/>
          <w:numId w:val="19"/>
        </w:numPr>
        <w:shd w:val="clear" w:color="auto" w:fill="FFFFFF" w:themeFill="background1"/>
        <w:spacing w:after="0" w:line="240" w:lineRule="auto"/>
        <w:rPr>
          <w:rFonts w:eastAsia="Times New Roman" w:cs="Arial"/>
          <w:color w:val="000000"/>
        </w:rPr>
      </w:pPr>
      <w:r w:rsidRPr="000121B8">
        <w:rPr>
          <w:rFonts w:eastAsia="Times New Roman" w:cs="Arial"/>
          <w:color w:val="000000" w:themeColor="text1"/>
        </w:rPr>
        <w:t>Long-</w:t>
      </w:r>
      <w:r w:rsidR="5A8825E6" w:rsidRPr="000121B8">
        <w:rPr>
          <w:rFonts w:eastAsia="Times New Roman" w:cs="Arial"/>
          <w:color w:val="000000" w:themeColor="text1"/>
        </w:rPr>
        <w:t>T</w:t>
      </w:r>
      <w:r w:rsidRPr="000121B8">
        <w:rPr>
          <w:rFonts w:eastAsia="Times New Roman" w:cs="Arial"/>
          <w:color w:val="000000" w:themeColor="text1"/>
        </w:rPr>
        <w:t>erm</w:t>
      </w:r>
      <w:r w:rsidR="004473F1" w:rsidRPr="000121B8">
        <w:rPr>
          <w:rFonts w:eastAsia="Times New Roman" w:cs="Arial"/>
          <w:color w:val="000000" w:themeColor="text1"/>
        </w:rPr>
        <w:t xml:space="preserve"> English Learner </w:t>
      </w:r>
      <w:r w:rsidR="00F60B0C" w:rsidRPr="000121B8">
        <w:rPr>
          <w:rFonts w:eastAsia="Times New Roman" w:cs="Arial"/>
          <w:color w:val="000000" w:themeColor="text1"/>
        </w:rPr>
        <w:t xml:space="preserve">Students </w:t>
      </w:r>
    </w:p>
    <w:p w14:paraId="0BBD61AD" w14:textId="25819A82" w:rsidR="00C4324F" w:rsidRPr="000121B8" w:rsidRDefault="00942859" w:rsidP="00AB5303">
      <w:pPr>
        <w:widowControl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Cs w:val="24"/>
        </w:rPr>
      </w:pPr>
      <w:r w:rsidRPr="000121B8">
        <w:rPr>
          <w:rFonts w:eastAsia="Times New Roman" w:cs="Arial"/>
          <w:color w:val="000000"/>
          <w:szCs w:val="24"/>
        </w:rPr>
        <w:t xml:space="preserve">Students </w:t>
      </w:r>
      <w:r w:rsidR="00C4324F" w:rsidRPr="000121B8">
        <w:rPr>
          <w:rFonts w:eastAsia="Times New Roman" w:cs="Arial"/>
          <w:color w:val="000000"/>
          <w:szCs w:val="24"/>
        </w:rPr>
        <w:t>with Disabilities</w:t>
      </w:r>
      <w:r w:rsidR="0041786B" w:rsidRPr="000121B8">
        <w:rPr>
          <w:rFonts w:eastAsia="Times New Roman" w:cs="Arial"/>
          <w:color w:val="000000"/>
          <w:szCs w:val="24"/>
        </w:rPr>
        <w:t xml:space="preserve"> (SWD)</w:t>
      </w:r>
    </w:p>
    <w:p w14:paraId="632FB9AE" w14:textId="7C5EA465" w:rsidR="004473F1" w:rsidRPr="000121B8" w:rsidRDefault="00C4324F" w:rsidP="004473F1">
      <w:pPr>
        <w:widowControl/>
        <w:numPr>
          <w:ilvl w:val="0"/>
          <w:numId w:val="19"/>
        </w:numPr>
        <w:shd w:val="clear" w:color="auto" w:fill="FFFFFF"/>
        <w:spacing w:after="240" w:line="240" w:lineRule="auto"/>
        <w:rPr>
          <w:rFonts w:cs="Arial"/>
        </w:rPr>
      </w:pPr>
      <w:r w:rsidRPr="000121B8">
        <w:rPr>
          <w:rFonts w:eastAsia="Times New Roman" w:cs="Arial"/>
          <w:color w:val="000000"/>
          <w:szCs w:val="24"/>
        </w:rPr>
        <w:t>Socioeconomically Disadvantaged Students</w:t>
      </w:r>
      <w:r w:rsidR="0041786B" w:rsidRPr="000121B8">
        <w:rPr>
          <w:rFonts w:eastAsia="Times New Roman" w:cs="Arial"/>
          <w:color w:val="000000"/>
          <w:szCs w:val="24"/>
        </w:rPr>
        <w:t xml:space="preserve"> (SED)</w:t>
      </w:r>
    </w:p>
    <w:p w14:paraId="20501544" w14:textId="1AE831D5" w:rsidR="00A604A1" w:rsidRPr="000121B8" w:rsidRDefault="00A604A1" w:rsidP="00A604A1">
      <w:pPr>
        <w:widowControl/>
        <w:shd w:val="clear" w:color="auto" w:fill="FFFFFF"/>
        <w:spacing w:after="240" w:line="240" w:lineRule="auto"/>
        <w:rPr>
          <w:rFonts w:cs="Arial"/>
        </w:rPr>
      </w:pPr>
      <w:r w:rsidRPr="000121B8">
        <w:rPr>
          <w:rFonts w:cs="Arial"/>
        </w:rPr>
        <w:t xml:space="preserve">Note: A district/COE/charter school can have more than one student </w:t>
      </w:r>
      <w:r w:rsidR="00562C8E">
        <w:rPr>
          <w:rFonts w:cs="Arial"/>
        </w:rPr>
        <w:t>group</w:t>
      </w:r>
      <w:r w:rsidRPr="000121B8">
        <w:rPr>
          <w:rFonts w:cs="Arial"/>
        </w:rPr>
        <w:t xml:space="preserve"> that meets the differentiated assistance criteria</w:t>
      </w:r>
    </w:p>
    <w:p w14:paraId="3CA78ED9" w14:textId="77777777" w:rsidR="0047314E" w:rsidRPr="000121B8" w:rsidRDefault="0047314E" w:rsidP="00AB5303">
      <w:pPr>
        <w:pStyle w:val="Heading4"/>
        <w:shd w:val="clear" w:color="auto" w:fill="E6E6E6"/>
        <w:spacing w:before="0" w:after="0"/>
        <w:rPr>
          <w:rFonts w:cs="Arial"/>
        </w:rPr>
      </w:pPr>
      <w:bookmarkStart w:id="63" w:name="_State_Indicators"/>
      <w:bookmarkStart w:id="64" w:name="_Toc152952239"/>
      <w:bookmarkStart w:id="65" w:name="_Toc213930603"/>
      <w:bookmarkStart w:id="66" w:name="_Toc213930722"/>
      <w:bookmarkStart w:id="67" w:name="_Toc240633156"/>
      <w:bookmarkEnd w:id="63"/>
      <w:r w:rsidRPr="000121B8">
        <w:rPr>
          <w:rFonts w:cs="Arial"/>
          <w:color w:val="000000"/>
          <w:sz w:val="32"/>
        </w:rPr>
        <w:t>State Indicators</w:t>
      </w:r>
      <w:bookmarkEnd w:id="64"/>
      <w:bookmarkEnd w:id="65"/>
      <w:bookmarkEnd w:id="66"/>
      <w:bookmarkEnd w:id="67"/>
    </w:p>
    <w:p w14:paraId="3579E34E" w14:textId="6659A272" w:rsidR="00C36FEB" w:rsidRPr="000121B8" w:rsidRDefault="0047314E" w:rsidP="00614E2F">
      <w:pPr>
        <w:pStyle w:val="NormalWeb"/>
        <w:shd w:val="clear" w:color="auto" w:fill="FFFFFF" w:themeFill="background1"/>
        <w:spacing w:before="0" w:beforeAutospacing="0" w:after="24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 w:themeColor="text1"/>
        </w:rPr>
        <w:t xml:space="preserve">The following state indicators from the </w:t>
      </w:r>
      <w:r w:rsidR="00A7081D">
        <w:rPr>
          <w:rFonts w:ascii="Arial" w:hAnsi="Arial" w:cs="Arial"/>
          <w:color w:val="000000" w:themeColor="text1"/>
        </w:rPr>
        <w:t xml:space="preserve">2024, 2025, and </w:t>
      </w:r>
      <w:r w:rsidR="00371A26" w:rsidRPr="000121B8">
        <w:rPr>
          <w:rFonts w:ascii="Arial" w:hAnsi="Arial" w:cs="Arial"/>
          <w:color w:val="000000" w:themeColor="text1"/>
        </w:rPr>
        <w:t>202</w:t>
      </w:r>
      <w:r w:rsidR="000F72AA">
        <w:rPr>
          <w:rFonts w:ascii="Arial" w:hAnsi="Arial" w:cs="Arial"/>
          <w:color w:val="000000" w:themeColor="text1"/>
        </w:rPr>
        <w:t>6</w:t>
      </w:r>
      <w:r w:rsidR="00371A26" w:rsidRPr="000121B8">
        <w:rPr>
          <w:rFonts w:ascii="Arial" w:hAnsi="Arial" w:cs="Arial"/>
          <w:color w:val="000000" w:themeColor="text1"/>
        </w:rPr>
        <w:t xml:space="preserve"> </w:t>
      </w:r>
      <w:r w:rsidRPr="000121B8">
        <w:rPr>
          <w:rFonts w:ascii="Arial" w:hAnsi="Arial" w:cs="Arial"/>
          <w:color w:val="000000" w:themeColor="text1"/>
        </w:rPr>
        <w:t>Dashboard will be used for differentiated assistance determinations:</w:t>
      </w:r>
    </w:p>
    <w:p w14:paraId="2BFBAD7C" w14:textId="1F7DC3E7" w:rsidR="00AF04C5" w:rsidRDefault="0047314E" w:rsidP="00AB530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 xml:space="preserve">English Language Arts-Literacy (ELA) </w:t>
      </w:r>
      <w:r w:rsidR="00AF04C5">
        <w:rPr>
          <w:rFonts w:ascii="Arial" w:hAnsi="Arial" w:cs="Arial"/>
          <w:color w:val="000000"/>
        </w:rPr>
        <w:t>Indicator</w:t>
      </w:r>
    </w:p>
    <w:p w14:paraId="79C3F5A1" w14:textId="1B2AC658" w:rsidR="0047314E" w:rsidRPr="000121B8" w:rsidRDefault="0047314E" w:rsidP="00AB530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Mathematics</w:t>
      </w:r>
      <w:r w:rsidR="00AF04C5">
        <w:rPr>
          <w:rFonts w:ascii="Arial" w:hAnsi="Arial" w:cs="Arial"/>
          <w:color w:val="000000"/>
        </w:rPr>
        <w:t xml:space="preserve"> Indicator</w:t>
      </w:r>
    </w:p>
    <w:p w14:paraId="6DB32776" w14:textId="0392D020" w:rsidR="0047314E" w:rsidRPr="000121B8" w:rsidRDefault="0047314E" w:rsidP="00AB530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English Learner Progress Indicator</w:t>
      </w:r>
      <w:r w:rsidR="005B4E50" w:rsidRPr="000121B8">
        <w:rPr>
          <w:rFonts w:ascii="Arial" w:hAnsi="Arial" w:cs="Arial"/>
          <w:color w:val="000000"/>
        </w:rPr>
        <w:t xml:space="preserve"> (ELPI)</w:t>
      </w:r>
    </w:p>
    <w:p w14:paraId="0CFDC219" w14:textId="77777777" w:rsidR="0047314E" w:rsidRPr="000121B8" w:rsidRDefault="0047314E" w:rsidP="00AB530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Graduation Rate Indicator</w:t>
      </w:r>
    </w:p>
    <w:p w14:paraId="7E0BDFAB" w14:textId="77777777" w:rsidR="0047314E" w:rsidRPr="000121B8" w:rsidRDefault="0047314E" w:rsidP="00AB530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Chronic Absenteeism Indicator</w:t>
      </w:r>
    </w:p>
    <w:p w14:paraId="70C81206" w14:textId="77777777" w:rsidR="005B4E50" w:rsidRPr="000121B8" w:rsidRDefault="0047314E" w:rsidP="00AB530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Suspension Rate Indicator</w:t>
      </w:r>
    </w:p>
    <w:p w14:paraId="0A3105E0" w14:textId="77777777" w:rsidR="00191C6B" w:rsidRDefault="0047314E" w:rsidP="00191C6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 w:rsidRPr="000121B8">
        <w:rPr>
          <w:rFonts w:ascii="Arial" w:hAnsi="Arial" w:cs="Arial"/>
          <w:color w:val="000000"/>
        </w:rPr>
        <w:t>College/Career Indicator (CCI)</w:t>
      </w:r>
    </w:p>
    <w:p w14:paraId="065438F1" w14:textId="561CB66B" w:rsidR="00EC073E" w:rsidRPr="000121B8" w:rsidRDefault="00191C6B" w:rsidP="7CFA2DDA">
      <w:pPr>
        <w:pStyle w:val="NormalWeb"/>
        <w:shd w:val="clear" w:color="auto" w:fill="FFFFFF" w:themeFill="background1"/>
        <w:spacing w:before="0" w:beforeAutospacing="0" w:after="240" w:afterAutospacing="0"/>
        <w:rPr>
          <w:rFonts w:ascii="Arial" w:hAnsi="Arial" w:cs="Arial"/>
          <w:color w:val="000000"/>
        </w:rPr>
      </w:pPr>
      <w:r w:rsidRPr="7CFA2DDA">
        <w:rPr>
          <w:rFonts w:ascii="Arial" w:hAnsi="Arial" w:cs="Arial"/>
          <w:color w:val="000000" w:themeColor="text1"/>
        </w:rPr>
        <w:t xml:space="preserve">Note: the ELPI will only be used for </w:t>
      </w:r>
      <w:r w:rsidR="00E64FD9" w:rsidRPr="7CFA2DDA">
        <w:rPr>
          <w:rFonts w:ascii="Arial" w:hAnsi="Arial" w:cs="Arial"/>
          <w:color w:val="000000" w:themeColor="text1"/>
        </w:rPr>
        <w:t xml:space="preserve">LEA eligibility </w:t>
      </w:r>
      <w:r w:rsidRPr="7CFA2DDA">
        <w:rPr>
          <w:rFonts w:ascii="Arial" w:hAnsi="Arial" w:cs="Arial"/>
          <w:color w:val="000000" w:themeColor="text1"/>
        </w:rPr>
        <w:t>determinations for the EL and LTEL student group</w:t>
      </w:r>
      <w:r w:rsidR="00E64FD9" w:rsidRPr="7CFA2DDA">
        <w:rPr>
          <w:rFonts w:ascii="Arial" w:hAnsi="Arial" w:cs="Arial"/>
          <w:color w:val="000000" w:themeColor="text1"/>
        </w:rPr>
        <w:t>s</w:t>
      </w:r>
      <w:r w:rsidRPr="7CFA2DDA">
        <w:rPr>
          <w:rFonts w:ascii="Arial" w:hAnsi="Arial" w:cs="Arial"/>
          <w:color w:val="000000" w:themeColor="text1"/>
        </w:rPr>
        <w:t xml:space="preserve">. The ELPI will </w:t>
      </w:r>
      <w:r w:rsidRPr="008E5725">
        <w:rPr>
          <w:rFonts w:ascii="Arial" w:hAnsi="Arial" w:cs="Arial"/>
          <w:b/>
          <w:bCs/>
          <w:color w:val="000000" w:themeColor="text1"/>
        </w:rPr>
        <w:t>not</w:t>
      </w:r>
      <w:r w:rsidRPr="7CFA2DDA">
        <w:rPr>
          <w:rFonts w:ascii="Arial" w:hAnsi="Arial" w:cs="Arial"/>
          <w:color w:val="000000" w:themeColor="text1"/>
        </w:rPr>
        <w:t xml:space="preserve"> be used for </w:t>
      </w:r>
      <w:r w:rsidR="006F028F" w:rsidRPr="7CFA2DDA">
        <w:rPr>
          <w:rFonts w:ascii="Arial" w:hAnsi="Arial" w:cs="Arial"/>
          <w:color w:val="000000" w:themeColor="text1"/>
        </w:rPr>
        <w:t>determinations</w:t>
      </w:r>
      <w:r w:rsidR="00F55361" w:rsidRPr="7CFA2DDA">
        <w:rPr>
          <w:rFonts w:ascii="Arial" w:hAnsi="Arial" w:cs="Arial"/>
          <w:color w:val="000000" w:themeColor="text1"/>
        </w:rPr>
        <w:t xml:space="preserve"> for</w:t>
      </w:r>
      <w:r w:rsidR="006F028F" w:rsidRPr="7CFA2DDA">
        <w:rPr>
          <w:rFonts w:ascii="Arial" w:hAnsi="Arial" w:cs="Arial"/>
          <w:color w:val="000000" w:themeColor="text1"/>
        </w:rPr>
        <w:t xml:space="preserve"> the </w:t>
      </w:r>
      <w:proofErr w:type="gramStart"/>
      <w:r w:rsidR="006F028F" w:rsidRPr="7CFA2DDA">
        <w:rPr>
          <w:rFonts w:ascii="Arial" w:hAnsi="Arial" w:cs="Arial"/>
          <w:color w:val="000000" w:themeColor="text1"/>
        </w:rPr>
        <w:t>All Student</w:t>
      </w:r>
      <w:proofErr w:type="gramEnd"/>
      <w:r w:rsidR="006F028F" w:rsidRPr="7CFA2DDA">
        <w:rPr>
          <w:rFonts w:ascii="Arial" w:hAnsi="Arial" w:cs="Arial"/>
          <w:color w:val="000000" w:themeColor="text1"/>
        </w:rPr>
        <w:t xml:space="preserve"> group</w:t>
      </w:r>
      <w:r w:rsidR="00800A42" w:rsidRPr="7CFA2DDA">
        <w:rPr>
          <w:rFonts w:ascii="Arial" w:hAnsi="Arial" w:cs="Arial"/>
          <w:color w:val="000000" w:themeColor="text1"/>
        </w:rPr>
        <w:t>.</w:t>
      </w:r>
      <w:r w:rsidR="0047314E" w:rsidRPr="7CFA2DDA">
        <w:rPr>
          <w:rFonts w:ascii="Arial" w:hAnsi="Arial" w:cs="Arial"/>
          <w:color w:val="000000" w:themeColor="text1"/>
        </w:rPr>
        <w:t xml:space="preserve"> </w:t>
      </w:r>
    </w:p>
    <w:p w14:paraId="7EF3BF2F" w14:textId="1BF800A3" w:rsidR="005B5992" w:rsidRPr="000121B8" w:rsidRDefault="005B5992" w:rsidP="005B5992">
      <w:pPr>
        <w:pStyle w:val="Heading4"/>
        <w:shd w:val="clear" w:color="auto" w:fill="E6E6E6"/>
        <w:spacing w:before="0" w:after="0"/>
        <w:rPr>
          <w:rFonts w:cs="Arial"/>
        </w:rPr>
      </w:pPr>
      <w:bookmarkStart w:id="68" w:name="_LCFF_Eligibility_for"/>
      <w:bookmarkStart w:id="69" w:name="_Toc213930605"/>
      <w:bookmarkStart w:id="70" w:name="_Toc213930724"/>
      <w:bookmarkStart w:id="71" w:name="_Toc240633157"/>
      <w:bookmarkEnd w:id="68"/>
      <w:r w:rsidRPr="000121B8">
        <w:rPr>
          <w:rFonts w:cs="Arial"/>
          <w:color w:val="000000" w:themeColor="text1"/>
          <w:sz w:val="32"/>
          <w:szCs w:val="32"/>
        </w:rPr>
        <w:t>LCFF Eligibility for Assistance Criteria for</w:t>
      </w:r>
      <w:r w:rsidR="00427D40">
        <w:rPr>
          <w:rFonts w:cs="Arial"/>
          <w:color w:val="000000" w:themeColor="text1"/>
          <w:sz w:val="32"/>
          <w:szCs w:val="32"/>
        </w:rPr>
        <w:t xml:space="preserve"> All LEAs</w:t>
      </w:r>
      <w:bookmarkEnd w:id="69"/>
      <w:bookmarkEnd w:id="70"/>
      <w:bookmarkEnd w:id="71"/>
    </w:p>
    <w:p w14:paraId="335ED358" w14:textId="77777777" w:rsidR="0019702C" w:rsidRDefault="0019702C" w:rsidP="0019702C">
      <w:pPr>
        <w:pStyle w:val="BodyText"/>
        <w:spacing w:before="93" w:line="249" w:lineRule="auto"/>
      </w:pPr>
      <w:bookmarkStart w:id="72" w:name="_Toc213930606"/>
      <w:bookmarkStart w:id="73" w:name="_Toc213930725"/>
      <w:r>
        <w:t>The new differentiated assistance criteria are as follows:</w:t>
      </w:r>
    </w:p>
    <w:p w14:paraId="1E521992" w14:textId="53EED3A5" w:rsidR="0019702C" w:rsidRDefault="0019702C" w:rsidP="0019702C">
      <w:pPr>
        <w:pStyle w:val="BodyText"/>
        <w:numPr>
          <w:ilvl w:val="0"/>
          <w:numId w:val="45"/>
        </w:numPr>
        <w:spacing w:before="93" w:line="249" w:lineRule="auto"/>
      </w:pPr>
      <w:r>
        <w:lastRenderedPageBreak/>
        <w:t xml:space="preserve">The </w:t>
      </w:r>
      <w:r w:rsidRPr="3AD3C17E">
        <w:rPr>
          <w:b/>
          <w:bCs/>
        </w:rPr>
        <w:t xml:space="preserve">same </w:t>
      </w:r>
      <w:r>
        <w:t xml:space="preserve">student group has two or more of the </w:t>
      </w:r>
      <w:r w:rsidRPr="3AD3C17E">
        <w:rPr>
          <w:b/>
          <w:bCs/>
        </w:rPr>
        <w:t>same</w:t>
      </w:r>
      <w:r>
        <w:t xml:space="preserve"> Red (or for ELPI, Red or Orange) state indicators in each of the last three Dashboard years (2024, 2025, and 2026)</w:t>
      </w:r>
      <w:r w:rsidR="00F62846">
        <w:t>; or</w:t>
      </w:r>
    </w:p>
    <w:p w14:paraId="32272E3C" w14:textId="1336F39B" w:rsidR="00F62846" w:rsidRDefault="00F62846" w:rsidP="0019702C">
      <w:pPr>
        <w:pStyle w:val="BodyText"/>
        <w:numPr>
          <w:ilvl w:val="0"/>
          <w:numId w:val="45"/>
        </w:numPr>
        <w:spacing w:before="93" w:line="249" w:lineRule="auto"/>
      </w:pPr>
      <w:r>
        <w:t>LEAs that have schools that have not exited C</w:t>
      </w:r>
      <w:r w:rsidR="00717907">
        <w:t>SI</w:t>
      </w:r>
      <w:r>
        <w:t xml:space="preserve"> within four years</w:t>
      </w:r>
    </w:p>
    <w:p w14:paraId="4EABC311" w14:textId="77777777" w:rsidR="0019702C" w:rsidRDefault="0019702C" w:rsidP="0019702C">
      <w:pPr>
        <w:pStyle w:val="BodyText"/>
        <w:spacing w:before="93" w:line="249" w:lineRule="auto"/>
      </w:pPr>
      <w:r>
        <w:t xml:space="preserve">In past years, there have been different entry criteria for districts/COEs than for charter schools. However, the new criteria are the same for all districts, COEs, and charter schools. </w:t>
      </w:r>
    </w:p>
    <w:p w14:paraId="59DA8CD5" w14:textId="33883DC0" w:rsidR="0047314E" w:rsidRPr="000121B8" w:rsidRDefault="0047314E" w:rsidP="00614E2F">
      <w:pPr>
        <w:pStyle w:val="Heading4"/>
        <w:shd w:val="clear" w:color="auto" w:fill="E6E6E6"/>
        <w:spacing w:after="0"/>
        <w:rPr>
          <w:rFonts w:cs="Arial"/>
        </w:rPr>
      </w:pPr>
      <w:bookmarkStart w:id="74" w:name="_2023_Differentiated_Assistance_1"/>
      <w:bookmarkStart w:id="75" w:name="_Examples_of_How"/>
      <w:bookmarkStart w:id="76" w:name="_Toc152952243"/>
      <w:bookmarkStart w:id="77" w:name="_Toc213930607"/>
      <w:bookmarkStart w:id="78" w:name="_Toc213930726"/>
      <w:bookmarkStart w:id="79" w:name="_Toc240633158"/>
      <w:bookmarkEnd w:id="72"/>
      <w:bookmarkEnd w:id="73"/>
      <w:bookmarkEnd w:id="74"/>
      <w:bookmarkEnd w:id="75"/>
      <w:r w:rsidRPr="000121B8">
        <w:rPr>
          <w:rFonts w:cs="Arial"/>
          <w:color w:val="000000"/>
          <w:sz w:val="32"/>
        </w:rPr>
        <w:t xml:space="preserve">Examples of How </w:t>
      </w:r>
      <w:r w:rsidR="00D66A58">
        <w:rPr>
          <w:rFonts w:cs="Arial"/>
          <w:color w:val="000000"/>
          <w:sz w:val="32"/>
        </w:rPr>
        <w:t xml:space="preserve">LEAs </w:t>
      </w:r>
      <w:r w:rsidRPr="000121B8">
        <w:rPr>
          <w:rFonts w:cs="Arial"/>
          <w:color w:val="000000"/>
          <w:sz w:val="32"/>
        </w:rPr>
        <w:t>Become Eligible for Differentiated Assistance</w:t>
      </w:r>
      <w:bookmarkEnd w:id="76"/>
      <w:bookmarkEnd w:id="77"/>
      <w:bookmarkEnd w:id="78"/>
      <w:bookmarkEnd w:id="79"/>
    </w:p>
    <w:p w14:paraId="03743484" w14:textId="77777777" w:rsidR="003675AD" w:rsidRDefault="0047314E" w:rsidP="00A53FD5">
      <w:pPr>
        <w:spacing w:before="240" w:after="240" w:line="240" w:lineRule="auto"/>
        <w:ind w:right="-43"/>
        <w:rPr>
          <w:rFonts w:cs="Arial"/>
        </w:rPr>
      </w:pPr>
      <w:r w:rsidRPr="000121B8">
        <w:rPr>
          <w:rFonts w:cs="Arial"/>
        </w:rPr>
        <w:t>For a district</w:t>
      </w:r>
      <w:r w:rsidR="00A96D56">
        <w:rPr>
          <w:rFonts w:cs="Arial"/>
        </w:rPr>
        <w:t xml:space="preserve">, </w:t>
      </w:r>
      <w:r w:rsidRPr="000121B8">
        <w:rPr>
          <w:rFonts w:cs="Arial"/>
        </w:rPr>
        <w:t>COE</w:t>
      </w:r>
      <w:r w:rsidR="00A96D56">
        <w:rPr>
          <w:rFonts w:cs="Arial"/>
        </w:rPr>
        <w:t>, or charter school</w:t>
      </w:r>
      <w:r w:rsidRPr="000121B8">
        <w:rPr>
          <w:rFonts w:cs="Arial"/>
        </w:rPr>
        <w:t xml:space="preserve"> to become eligible for differentiated assistance in </w:t>
      </w:r>
      <w:r w:rsidR="00900FF4" w:rsidRPr="000121B8">
        <w:rPr>
          <w:rFonts w:cs="Arial"/>
        </w:rPr>
        <w:t>202</w:t>
      </w:r>
      <w:r w:rsidR="00A96D56">
        <w:rPr>
          <w:rFonts w:cs="Arial"/>
        </w:rPr>
        <w:t>6</w:t>
      </w:r>
      <w:r w:rsidRPr="000121B8">
        <w:rPr>
          <w:rFonts w:cs="Arial"/>
        </w:rPr>
        <w:t xml:space="preserve">, at least one student group must meet </w:t>
      </w:r>
      <w:r w:rsidR="003675AD">
        <w:rPr>
          <w:rFonts w:cs="Arial"/>
        </w:rPr>
        <w:t>the following criteria:</w:t>
      </w:r>
    </w:p>
    <w:p w14:paraId="7925E52E" w14:textId="7D24E7FB" w:rsidR="002C2CE6" w:rsidRDefault="00D937B8" w:rsidP="002C2CE6">
      <w:pPr>
        <w:pStyle w:val="BodyText"/>
        <w:numPr>
          <w:ilvl w:val="0"/>
          <w:numId w:val="45"/>
        </w:numPr>
        <w:spacing w:before="93" w:line="249" w:lineRule="auto"/>
      </w:pPr>
      <w:r>
        <w:t xml:space="preserve">Method 1 – </w:t>
      </w:r>
      <w:r w:rsidR="002C2CE6">
        <w:t xml:space="preserve">The </w:t>
      </w:r>
      <w:r w:rsidR="002C2CE6" w:rsidRPr="3AD3C17E">
        <w:rPr>
          <w:b/>
          <w:bCs/>
        </w:rPr>
        <w:t xml:space="preserve">same </w:t>
      </w:r>
      <w:r w:rsidR="002C2CE6">
        <w:t xml:space="preserve">student group has two or more of the </w:t>
      </w:r>
      <w:r w:rsidR="002C2CE6" w:rsidRPr="3AD3C17E">
        <w:rPr>
          <w:b/>
          <w:bCs/>
        </w:rPr>
        <w:t>same</w:t>
      </w:r>
      <w:r w:rsidR="002C2CE6">
        <w:t xml:space="preserve"> Red (or for ELPI, Red or Orange) state indicators in each of the last three Dashboard years (2024, 2025, and 2026)</w:t>
      </w:r>
      <w:r w:rsidR="006012EA">
        <w:t>; or</w:t>
      </w:r>
    </w:p>
    <w:p w14:paraId="44C06DC1" w14:textId="20A8B4D8" w:rsidR="006012EA" w:rsidRDefault="00D937B8" w:rsidP="002C2CE6">
      <w:pPr>
        <w:pStyle w:val="BodyText"/>
        <w:numPr>
          <w:ilvl w:val="0"/>
          <w:numId w:val="45"/>
        </w:numPr>
        <w:spacing w:before="93" w:line="249" w:lineRule="auto"/>
      </w:pPr>
      <w:r>
        <w:t>Method 2 – Th</w:t>
      </w:r>
      <w:r w:rsidR="006012EA">
        <w:t xml:space="preserve">e LEA has a school(s) that have not exited </w:t>
      </w:r>
      <w:r>
        <w:t>CSI within four years.</w:t>
      </w:r>
      <w:r w:rsidR="738A4231">
        <w:t xml:space="preserve"> (Additional Information in December)</w:t>
      </w:r>
    </w:p>
    <w:p w14:paraId="3FF9AA13" w14:textId="1F2B698F" w:rsidR="00E27613" w:rsidRPr="000121B8" w:rsidRDefault="00FF76CC" w:rsidP="0582D214">
      <w:pPr>
        <w:widowControl/>
        <w:spacing w:after="160" w:line="259" w:lineRule="auto"/>
        <w:rPr>
          <w:rFonts w:eastAsiaTheme="majorEastAsia" w:cs="Arial"/>
          <w:b/>
          <w:bCs/>
          <w:color w:val="000000" w:themeColor="text1"/>
        </w:rPr>
      </w:pPr>
      <w:r w:rsidRPr="000121B8">
        <w:rPr>
          <w:rFonts w:cs="Arial"/>
        </w:rPr>
        <w:t>Note: In the examples below, only one student group is included</w:t>
      </w:r>
      <w:r w:rsidR="3D2A8757" w:rsidRPr="000121B8">
        <w:rPr>
          <w:rFonts w:cs="Arial"/>
        </w:rPr>
        <w:t xml:space="preserve"> for state indicators</w:t>
      </w:r>
      <w:r w:rsidR="00F62846">
        <w:rPr>
          <w:rFonts w:cs="Arial"/>
        </w:rPr>
        <w:t xml:space="preserve"> (Method 1)</w:t>
      </w:r>
      <w:r w:rsidRPr="000121B8">
        <w:rPr>
          <w:rFonts w:cs="Arial"/>
        </w:rPr>
        <w:t xml:space="preserve">. For most </w:t>
      </w:r>
      <w:r w:rsidR="009F6D4F">
        <w:rPr>
          <w:rFonts w:cs="Arial"/>
        </w:rPr>
        <w:t>LEA</w:t>
      </w:r>
      <w:r w:rsidR="00F95A8C" w:rsidRPr="000121B8">
        <w:rPr>
          <w:rFonts w:cs="Arial"/>
        </w:rPr>
        <w:t>s</w:t>
      </w:r>
      <w:r w:rsidRPr="000121B8">
        <w:rPr>
          <w:rFonts w:cs="Arial"/>
        </w:rPr>
        <w:t>, multiple student groups will receive a Color on the Dashboard</w:t>
      </w:r>
      <w:r w:rsidR="6FC89BD0" w:rsidRPr="000121B8">
        <w:rPr>
          <w:rFonts w:cs="Arial"/>
        </w:rPr>
        <w:t xml:space="preserve"> state indicators</w:t>
      </w:r>
      <w:r w:rsidRPr="000121B8">
        <w:rPr>
          <w:rFonts w:cs="Arial"/>
        </w:rPr>
        <w:t>, and the evaluation would be done for each eligible student group.</w:t>
      </w:r>
      <w:r w:rsidR="004C26A4" w:rsidRPr="000121B8">
        <w:rPr>
          <w:rFonts w:cs="Arial"/>
        </w:rPr>
        <w:t xml:space="preserve"> </w:t>
      </w:r>
    </w:p>
    <w:p w14:paraId="595B7071" w14:textId="42C8C0F5" w:rsidR="00250C0B" w:rsidRPr="007E79B8" w:rsidRDefault="0047314E" w:rsidP="007E79B8">
      <w:pPr>
        <w:pStyle w:val="Heading5"/>
        <w:rPr>
          <w:sz w:val="28"/>
          <w:szCs w:val="28"/>
        </w:rPr>
      </w:pPr>
      <w:bookmarkStart w:id="80" w:name="_Example_1:_Dalia"/>
      <w:bookmarkStart w:id="81" w:name="_Toc152952244"/>
      <w:bookmarkStart w:id="82" w:name="_Toc213930727"/>
      <w:bookmarkStart w:id="83" w:name="_Toc240633159"/>
      <w:bookmarkEnd w:id="80"/>
      <w:r w:rsidRPr="007E79B8">
        <w:rPr>
          <w:sz w:val="28"/>
          <w:szCs w:val="28"/>
        </w:rPr>
        <w:t xml:space="preserve">Example 1: </w:t>
      </w:r>
      <w:r w:rsidR="00C47423">
        <w:rPr>
          <w:sz w:val="28"/>
          <w:szCs w:val="28"/>
        </w:rPr>
        <w:t>Dahlia</w:t>
      </w:r>
      <w:r w:rsidRPr="007E79B8">
        <w:rPr>
          <w:sz w:val="28"/>
          <w:szCs w:val="28"/>
        </w:rPr>
        <w:t xml:space="preserve"> </w:t>
      </w:r>
      <w:bookmarkEnd w:id="81"/>
      <w:bookmarkEnd w:id="82"/>
      <w:r w:rsidR="008B1E2E">
        <w:rPr>
          <w:sz w:val="28"/>
          <w:szCs w:val="28"/>
        </w:rPr>
        <w:t>Charter School</w:t>
      </w:r>
      <w:bookmarkEnd w:id="83"/>
    </w:p>
    <w:p w14:paraId="42C4AADC" w14:textId="7AC6614C" w:rsidR="0047314E" w:rsidRPr="000121B8" w:rsidRDefault="00391D93" w:rsidP="7CFA2DDA">
      <w:pPr>
        <w:spacing w:after="240" w:line="240" w:lineRule="auto"/>
        <w:ind w:right="-43"/>
        <w:rPr>
          <w:rFonts w:cs="Arial"/>
        </w:rPr>
      </w:pPr>
      <w:r w:rsidRPr="7CFA2DDA">
        <w:rPr>
          <w:rFonts w:cs="Arial"/>
        </w:rPr>
        <w:t xml:space="preserve">This example shows the </w:t>
      </w:r>
      <w:r w:rsidR="008B1E2E" w:rsidRPr="7CFA2DDA">
        <w:rPr>
          <w:rFonts w:cs="Arial"/>
        </w:rPr>
        <w:t xml:space="preserve">charter </w:t>
      </w:r>
      <w:r w:rsidRPr="7CFA2DDA">
        <w:rPr>
          <w:rFonts w:cs="Arial"/>
        </w:rPr>
        <w:t>school</w:t>
      </w:r>
      <w:r w:rsidR="00946C05" w:rsidRPr="7CFA2DDA">
        <w:rPr>
          <w:rFonts w:cs="Arial"/>
        </w:rPr>
        <w:t xml:space="preserve"> </w:t>
      </w:r>
      <w:r w:rsidR="00946C05" w:rsidRPr="7CFA2DDA">
        <w:rPr>
          <w:rFonts w:cs="Arial"/>
          <w:b/>
          <w:bCs/>
        </w:rPr>
        <w:t>did not meet</w:t>
      </w:r>
      <w:r w:rsidRPr="7CFA2DDA">
        <w:rPr>
          <w:rFonts w:cs="Arial"/>
        </w:rPr>
        <w:t xml:space="preserve"> the Method 1</w:t>
      </w:r>
      <w:r w:rsidR="00984D10" w:rsidRPr="7CFA2DDA">
        <w:rPr>
          <w:rFonts w:cs="Arial"/>
        </w:rPr>
        <w:t xml:space="preserve"> </w:t>
      </w:r>
      <w:r w:rsidRPr="7CFA2DDA">
        <w:rPr>
          <w:rFonts w:cs="Arial"/>
        </w:rPr>
        <w:t>criteria</w:t>
      </w:r>
      <w:r w:rsidR="0038338B" w:rsidRPr="7CFA2DDA">
        <w:rPr>
          <w:rFonts w:cs="Arial"/>
        </w:rPr>
        <w:t xml:space="preserve"> and is therefore </w:t>
      </w:r>
      <w:r w:rsidR="0038338B" w:rsidRPr="7CFA2DDA">
        <w:rPr>
          <w:rFonts w:cs="Arial"/>
          <w:b/>
          <w:bCs/>
        </w:rPr>
        <w:t>not</w:t>
      </w:r>
      <w:r w:rsidR="0038338B" w:rsidRPr="7CFA2DDA">
        <w:rPr>
          <w:rFonts w:cs="Arial"/>
        </w:rPr>
        <w:t xml:space="preserve"> eligible for </w:t>
      </w:r>
      <w:r w:rsidR="00A41941" w:rsidRPr="7CFA2DDA">
        <w:rPr>
          <w:rFonts w:cs="Arial"/>
        </w:rPr>
        <w:t>d</w:t>
      </w:r>
      <w:r w:rsidR="0038338B" w:rsidRPr="7CFA2DDA">
        <w:rPr>
          <w:rFonts w:cs="Arial"/>
        </w:rPr>
        <w:t xml:space="preserve">ifferentiated </w:t>
      </w:r>
      <w:r w:rsidR="00A41941" w:rsidRPr="7CFA2DDA">
        <w:rPr>
          <w:rFonts w:cs="Arial"/>
        </w:rPr>
        <w:t>a</w:t>
      </w:r>
      <w:r w:rsidR="0038338B" w:rsidRPr="7CFA2DDA">
        <w:rPr>
          <w:rFonts w:cs="Arial"/>
        </w:rPr>
        <w:t>ssistance</w:t>
      </w:r>
      <w:r w:rsidR="5A9F8ABC" w:rsidRPr="7CFA2DDA">
        <w:rPr>
          <w:rFonts w:cs="Arial"/>
        </w:rPr>
        <w:t xml:space="preserve"> under Method 1</w:t>
      </w:r>
      <w:r w:rsidRPr="7CFA2DDA">
        <w:rPr>
          <w:rFonts w:cs="Arial"/>
        </w:rPr>
        <w:t>.</w:t>
      </w:r>
    </w:p>
    <w:p w14:paraId="0DDB99AF" w14:textId="3F7DD06A" w:rsidR="0047314E" w:rsidRPr="000121B8" w:rsidRDefault="00C1444B" w:rsidP="00E27613">
      <w:pPr>
        <w:spacing w:after="120" w:line="240" w:lineRule="auto"/>
        <w:ind w:left="72" w:right="72"/>
        <w:jc w:val="center"/>
        <w:rPr>
          <w:rFonts w:cs="Arial"/>
        </w:rPr>
      </w:pPr>
      <w:r w:rsidRPr="000121B8">
        <w:rPr>
          <w:rFonts w:cs="Arial"/>
          <w:highlight w:val="lightGray"/>
        </w:rPr>
        <w:t xml:space="preserve">Performance </w:t>
      </w:r>
      <w:r w:rsidR="0047314E" w:rsidRPr="000121B8">
        <w:rPr>
          <w:rFonts w:cs="Arial"/>
          <w:highlight w:val="lightGray"/>
        </w:rPr>
        <w:t xml:space="preserve">achieved by </w:t>
      </w:r>
      <w:r w:rsidR="005E7DEF" w:rsidRPr="000121B8">
        <w:rPr>
          <w:rFonts w:cs="Arial"/>
          <w:highlight w:val="lightGray"/>
        </w:rPr>
        <w:t xml:space="preserve">the </w:t>
      </w:r>
      <w:r w:rsidR="0047314E" w:rsidRPr="000121B8">
        <w:rPr>
          <w:rFonts w:cs="Arial"/>
          <w:b/>
          <w:bCs/>
          <w:highlight w:val="lightGray"/>
        </w:rPr>
        <w:t>Hispanic (HI) student</w:t>
      </w:r>
      <w:r w:rsidR="0047314E" w:rsidRPr="000121B8">
        <w:rPr>
          <w:rFonts w:cs="Arial"/>
          <w:b/>
          <w:highlight w:val="lightGray"/>
        </w:rPr>
        <w:t xml:space="preserve"> group </w:t>
      </w:r>
      <w:r w:rsidR="0047314E" w:rsidRPr="000121B8">
        <w:rPr>
          <w:rFonts w:cs="Arial"/>
          <w:highlight w:val="lightGray"/>
        </w:rPr>
        <w:t>in all applicable</w:t>
      </w:r>
      <w:r w:rsidR="00474EA9" w:rsidRPr="000121B8">
        <w:rPr>
          <w:rFonts w:cs="Arial"/>
          <w:highlight w:val="lightGray"/>
        </w:rPr>
        <w:t xml:space="preserve"> state</w:t>
      </w:r>
      <w:r w:rsidR="0047314E" w:rsidRPr="000121B8">
        <w:rPr>
          <w:rFonts w:cs="Arial"/>
          <w:highlight w:val="lightGray"/>
        </w:rPr>
        <w:t xml:space="preserve"> indicators</w:t>
      </w:r>
    </w:p>
    <w:p w14:paraId="1960FEF3" w14:textId="1AD86588" w:rsidR="00802655" w:rsidRPr="000121B8" w:rsidRDefault="00B708CB" w:rsidP="00611AE5">
      <w:pPr>
        <w:spacing w:after="0" w:line="240" w:lineRule="auto"/>
        <w:ind w:right="75"/>
        <w:rPr>
          <w:rFonts w:cs="Arial"/>
          <w:b/>
          <w:bCs/>
        </w:rPr>
      </w:pPr>
      <w:r w:rsidRPr="000121B8">
        <w:rPr>
          <w:rFonts w:cs="Arial"/>
          <w:b/>
          <w:bCs/>
        </w:rPr>
        <w:t xml:space="preserve">Table </w:t>
      </w:r>
      <w:r w:rsidR="005E3A62">
        <w:rPr>
          <w:rFonts w:cs="Arial"/>
          <w:b/>
          <w:bCs/>
        </w:rPr>
        <w:t>1</w:t>
      </w:r>
      <w:r w:rsidRPr="000121B8">
        <w:rPr>
          <w:rFonts w:cs="Arial"/>
          <w:b/>
          <w:bCs/>
        </w:rPr>
        <w:t xml:space="preserve">: </w:t>
      </w:r>
      <w:r w:rsidR="00B47F13" w:rsidRPr="000121B8">
        <w:rPr>
          <w:rFonts w:cs="Arial"/>
          <w:b/>
          <w:bCs/>
        </w:rPr>
        <w:t xml:space="preserve">Example for </w:t>
      </w:r>
      <w:r w:rsidR="00AD6393" w:rsidRPr="000121B8">
        <w:rPr>
          <w:rFonts w:cs="Arial"/>
          <w:b/>
          <w:bCs/>
        </w:rPr>
        <w:t>the HI</w:t>
      </w:r>
      <w:r w:rsidR="00B47F13" w:rsidRPr="000121B8">
        <w:rPr>
          <w:rFonts w:cs="Arial"/>
          <w:b/>
          <w:bCs/>
        </w:rPr>
        <w:t xml:space="preserve"> Student Group </w:t>
      </w:r>
      <w:r w:rsidR="00A450B5" w:rsidRPr="000121B8">
        <w:rPr>
          <w:rFonts w:cs="Arial"/>
          <w:b/>
          <w:bCs/>
        </w:rPr>
        <w:t>on State Indicators</w:t>
      </w:r>
    </w:p>
    <w:tbl>
      <w:tblPr>
        <w:tblStyle w:val="TableGrid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Description w:val=" Example for the HI Student Group on State Indicators and the ALL Student Group on Local Indicators"/>
      </w:tblPr>
      <w:tblGrid>
        <w:gridCol w:w="2695"/>
        <w:gridCol w:w="2370"/>
        <w:gridCol w:w="2370"/>
        <w:gridCol w:w="2370"/>
      </w:tblGrid>
      <w:tr w:rsidR="00AA042E" w:rsidRPr="00710EEA" w14:paraId="37311D7F" w14:textId="77777777" w:rsidTr="00494AB5">
        <w:trPr>
          <w:cantSplit/>
          <w:trHeight w:val="275"/>
          <w:tblHeader/>
        </w:trPr>
        <w:tc>
          <w:tcPr>
            <w:tcW w:w="2695" w:type="dxa"/>
            <w:shd w:val="clear" w:color="auto" w:fill="BFBFBF" w:themeFill="background1" w:themeFillShade="BF"/>
          </w:tcPr>
          <w:p w14:paraId="7951E4C1" w14:textId="297E30DC" w:rsidR="00AA042E" w:rsidRPr="00AA042E" w:rsidRDefault="00AA042E" w:rsidP="00AA042E">
            <w:pPr>
              <w:pStyle w:val="TableParagraph"/>
              <w:ind w:left="268"/>
              <w:jc w:val="center"/>
              <w:rPr>
                <w:b/>
                <w:bCs/>
                <w:sz w:val="24"/>
              </w:rPr>
            </w:pPr>
            <w:r w:rsidRPr="00AA042E">
              <w:rPr>
                <w:b/>
                <w:bCs/>
              </w:rPr>
              <w:t>State Indicator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55C1C363" w14:textId="69254282" w:rsidR="00AA042E" w:rsidRPr="00AA042E" w:rsidRDefault="00AA042E" w:rsidP="00AA042E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 w:rsidRPr="00AA042E">
              <w:rPr>
                <w:b/>
                <w:bCs/>
              </w:rPr>
              <w:t>2024 Dashboard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05718FCD" w14:textId="55756638" w:rsidR="00AA042E" w:rsidRPr="00AA042E" w:rsidRDefault="00AA042E" w:rsidP="00AA042E">
            <w:pPr>
              <w:pStyle w:val="TableParagraph"/>
              <w:ind w:left="136" w:right="125"/>
              <w:jc w:val="center"/>
              <w:rPr>
                <w:b/>
                <w:bCs/>
                <w:sz w:val="24"/>
                <w:szCs w:val="24"/>
              </w:rPr>
            </w:pPr>
            <w:r w:rsidRPr="00AA042E">
              <w:rPr>
                <w:b/>
                <w:bCs/>
              </w:rPr>
              <w:t>2025 Dashboard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70A64EFC" w14:textId="13DF48E4" w:rsidR="00AA042E" w:rsidRPr="00AA042E" w:rsidRDefault="00AA042E" w:rsidP="00AA042E">
            <w:pPr>
              <w:pStyle w:val="TableParagraph"/>
              <w:ind w:left="136" w:right="125"/>
              <w:jc w:val="center"/>
              <w:rPr>
                <w:b/>
                <w:bCs/>
                <w:sz w:val="24"/>
              </w:rPr>
            </w:pPr>
            <w:r w:rsidRPr="00AA042E">
              <w:rPr>
                <w:b/>
                <w:bCs/>
              </w:rPr>
              <w:t>2026 Dashboard</w:t>
            </w:r>
          </w:p>
        </w:tc>
      </w:tr>
      <w:tr w:rsidR="00AA042E" w:rsidRPr="00710EEA" w14:paraId="6FD69450" w14:textId="77777777" w:rsidTr="008B1D6D">
        <w:trPr>
          <w:cantSplit/>
          <w:trHeight w:val="275"/>
          <w:tblHeader/>
        </w:trPr>
        <w:tc>
          <w:tcPr>
            <w:tcW w:w="2695" w:type="dxa"/>
          </w:tcPr>
          <w:p w14:paraId="72456607" w14:textId="77FBFE6F" w:rsidR="00AA042E" w:rsidRPr="000121B8" w:rsidRDefault="00AA042E" w:rsidP="00AA042E">
            <w:pPr>
              <w:pStyle w:val="TableParagraph"/>
              <w:ind w:left="107"/>
              <w:rPr>
                <w:sz w:val="24"/>
              </w:rPr>
            </w:pPr>
            <w:r w:rsidRPr="00827586">
              <w:t>Math</w:t>
            </w:r>
          </w:p>
        </w:tc>
        <w:tc>
          <w:tcPr>
            <w:tcW w:w="2370" w:type="dxa"/>
            <w:vAlign w:val="center"/>
          </w:tcPr>
          <w:p w14:paraId="6B681306" w14:textId="65EAF759" w:rsidR="00AA042E" w:rsidRPr="008B1D6D" w:rsidRDefault="00AA042E" w:rsidP="00AA042E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B1D6D">
              <w:t>Orange</w:t>
            </w:r>
          </w:p>
        </w:tc>
        <w:tc>
          <w:tcPr>
            <w:tcW w:w="2370" w:type="dxa"/>
            <w:vAlign w:val="center"/>
          </w:tcPr>
          <w:p w14:paraId="12AED062" w14:textId="2E67C313" w:rsidR="00AA042E" w:rsidRPr="008B1D6D" w:rsidRDefault="00390ECA" w:rsidP="00AA042E">
            <w:pPr>
              <w:pStyle w:val="TableParagraph"/>
              <w:ind w:left="136" w:right="124"/>
              <w:jc w:val="center"/>
              <w:rPr>
                <w:sz w:val="24"/>
              </w:rPr>
            </w:pPr>
            <w:r w:rsidRPr="008B1D6D">
              <w:t>Red</w:t>
            </w:r>
          </w:p>
        </w:tc>
        <w:tc>
          <w:tcPr>
            <w:tcW w:w="2370" w:type="dxa"/>
            <w:vAlign w:val="center"/>
          </w:tcPr>
          <w:p w14:paraId="577CF52D" w14:textId="130645B5" w:rsidR="00AA042E" w:rsidRPr="008B1D6D" w:rsidRDefault="00AA042E" w:rsidP="00AA042E">
            <w:pPr>
              <w:pStyle w:val="TableParagraph"/>
              <w:ind w:left="136" w:right="124"/>
              <w:jc w:val="center"/>
              <w:rPr>
                <w:sz w:val="24"/>
              </w:rPr>
            </w:pPr>
            <w:r w:rsidRPr="008B1D6D">
              <w:t>Red</w:t>
            </w:r>
          </w:p>
        </w:tc>
      </w:tr>
      <w:tr w:rsidR="00AA042E" w:rsidRPr="00710EEA" w14:paraId="6F7C59B9" w14:textId="77777777" w:rsidTr="00494AB5">
        <w:trPr>
          <w:cantSplit/>
          <w:trHeight w:val="275"/>
          <w:tblHeader/>
        </w:trPr>
        <w:tc>
          <w:tcPr>
            <w:tcW w:w="2695" w:type="dxa"/>
          </w:tcPr>
          <w:p w14:paraId="1604C085" w14:textId="72ACEA85" w:rsidR="00AA042E" w:rsidRPr="000121B8" w:rsidRDefault="00AA042E" w:rsidP="00AA042E">
            <w:pPr>
              <w:pStyle w:val="TableParagraph"/>
              <w:ind w:left="107"/>
              <w:rPr>
                <w:sz w:val="24"/>
              </w:rPr>
            </w:pPr>
            <w:r w:rsidRPr="00827586">
              <w:t>ELA</w:t>
            </w:r>
          </w:p>
        </w:tc>
        <w:tc>
          <w:tcPr>
            <w:tcW w:w="2370" w:type="dxa"/>
            <w:vAlign w:val="center"/>
          </w:tcPr>
          <w:p w14:paraId="4F5A60BE" w14:textId="6EADF23D" w:rsidR="00AA042E" w:rsidRPr="008B1D6D" w:rsidRDefault="00AA042E" w:rsidP="00AA042E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B1D6D">
              <w:t>Red</w:t>
            </w:r>
          </w:p>
        </w:tc>
        <w:tc>
          <w:tcPr>
            <w:tcW w:w="2370" w:type="dxa"/>
            <w:vAlign w:val="center"/>
          </w:tcPr>
          <w:p w14:paraId="593E3C3A" w14:textId="199C05EB" w:rsidR="00AA042E" w:rsidRPr="008B1D6D" w:rsidRDefault="00390ECA" w:rsidP="00AA042E">
            <w:pPr>
              <w:pStyle w:val="TableParagraph"/>
              <w:ind w:left="136" w:right="124"/>
              <w:jc w:val="center"/>
              <w:rPr>
                <w:sz w:val="24"/>
              </w:rPr>
            </w:pPr>
            <w:r w:rsidRPr="008B1D6D">
              <w:t>Yellow</w:t>
            </w:r>
          </w:p>
        </w:tc>
        <w:tc>
          <w:tcPr>
            <w:tcW w:w="2370" w:type="dxa"/>
            <w:vAlign w:val="center"/>
          </w:tcPr>
          <w:p w14:paraId="439969CB" w14:textId="1B8CD99B" w:rsidR="00AA042E" w:rsidRPr="008B1D6D" w:rsidRDefault="00AA042E" w:rsidP="00AA042E">
            <w:pPr>
              <w:pStyle w:val="TableParagraph"/>
              <w:ind w:left="136" w:right="124"/>
              <w:jc w:val="center"/>
              <w:rPr>
                <w:sz w:val="24"/>
              </w:rPr>
            </w:pPr>
            <w:r w:rsidRPr="008B1D6D">
              <w:t>Orange</w:t>
            </w:r>
          </w:p>
        </w:tc>
      </w:tr>
      <w:tr w:rsidR="008B1D6D" w:rsidRPr="00710EEA" w14:paraId="6464BE83" w14:textId="77777777" w:rsidTr="00291C60">
        <w:trPr>
          <w:cantSplit/>
          <w:trHeight w:val="275"/>
          <w:tblHeader/>
        </w:trPr>
        <w:tc>
          <w:tcPr>
            <w:tcW w:w="2695" w:type="dxa"/>
          </w:tcPr>
          <w:p w14:paraId="66E545A8" w14:textId="27E63FC4" w:rsidR="008B1D6D" w:rsidRPr="000121B8" w:rsidRDefault="008B1D6D" w:rsidP="008B1D6D">
            <w:pPr>
              <w:pStyle w:val="TableParagraph"/>
              <w:ind w:left="107"/>
              <w:rPr>
                <w:sz w:val="24"/>
              </w:rPr>
            </w:pPr>
            <w:r w:rsidRPr="00827586">
              <w:t>ELPI</w:t>
            </w:r>
          </w:p>
        </w:tc>
        <w:tc>
          <w:tcPr>
            <w:tcW w:w="2370" w:type="dxa"/>
            <w:vAlign w:val="center"/>
          </w:tcPr>
          <w:p w14:paraId="04AE3CAA" w14:textId="7540C1E9" w:rsidR="008B1D6D" w:rsidRPr="008B1D6D" w:rsidRDefault="008B1D6D" w:rsidP="008B1D6D">
            <w:pPr>
              <w:pStyle w:val="TableParagraph"/>
              <w:ind w:left="160" w:right="70"/>
              <w:jc w:val="center"/>
              <w:rPr>
                <w:sz w:val="24"/>
              </w:rPr>
            </w:pPr>
            <w:r>
              <w:t>N/A</w:t>
            </w:r>
          </w:p>
        </w:tc>
        <w:tc>
          <w:tcPr>
            <w:tcW w:w="2370" w:type="dxa"/>
          </w:tcPr>
          <w:p w14:paraId="2B59F830" w14:textId="46F28BA1" w:rsidR="008B1D6D" w:rsidRPr="008B1D6D" w:rsidRDefault="008B1D6D" w:rsidP="008B1D6D">
            <w:pPr>
              <w:pStyle w:val="TableParagraph"/>
              <w:ind w:left="136" w:right="124"/>
              <w:jc w:val="center"/>
              <w:rPr>
                <w:sz w:val="24"/>
              </w:rPr>
            </w:pPr>
            <w:r w:rsidRPr="00200CA4">
              <w:t>N/A</w:t>
            </w:r>
          </w:p>
        </w:tc>
        <w:tc>
          <w:tcPr>
            <w:tcW w:w="2370" w:type="dxa"/>
          </w:tcPr>
          <w:p w14:paraId="35930648" w14:textId="703C2B78" w:rsidR="008B1D6D" w:rsidRPr="008B1D6D" w:rsidRDefault="008B1D6D" w:rsidP="008B1D6D">
            <w:pPr>
              <w:pStyle w:val="TableParagraph"/>
              <w:ind w:left="136" w:right="124"/>
              <w:jc w:val="center"/>
              <w:rPr>
                <w:sz w:val="24"/>
              </w:rPr>
            </w:pPr>
            <w:r w:rsidRPr="00200CA4">
              <w:t>N/A</w:t>
            </w:r>
          </w:p>
        </w:tc>
      </w:tr>
      <w:tr w:rsidR="00AA042E" w:rsidRPr="00710EEA" w14:paraId="4B5FAE67" w14:textId="77777777" w:rsidTr="00494AB5">
        <w:trPr>
          <w:cantSplit/>
          <w:trHeight w:val="278"/>
          <w:tblHeader/>
        </w:trPr>
        <w:tc>
          <w:tcPr>
            <w:tcW w:w="2695" w:type="dxa"/>
          </w:tcPr>
          <w:p w14:paraId="07ED96F0" w14:textId="0D14B25D" w:rsidR="00AA042E" w:rsidRPr="000121B8" w:rsidRDefault="00AA042E" w:rsidP="00AA042E">
            <w:pPr>
              <w:pStyle w:val="TableParagraph"/>
              <w:ind w:left="107"/>
              <w:rPr>
                <w:sz w:val="24"/>
              </w:rPr>
            </w:pPr>
            <w:r w:rsidRPr="00827586">
              <w:t>Suspension Rate</w:t>
            </w:r>
          </w:p>
        </w:tc>
        <w:tc>
          <w:tcPr>
            <w:tcW w:w="2370" w:type="dxa"/>
            <w:vAlign w:val="center"/>
          </w:tcPr>
          <w:p w14:paraId="40C42584" w14:textId="6E0B41B8" w:rsidR="00AA042E" w:rsidRPr="008B1D6D" w:rsidRDefault="00AA042E" w:rsidP="00AA042E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B1D6D">
              <w:t>Red</w:t>
            </w:r>
          </w:p>
        </w:tc>
        <w:tc>
          <w:tcPr>
            <w:tcW w:w="2370" w:type="dxa"/>
            <w:vAlign w:val="center"/>
          </w:tcPr>
          <w:p w14:paraId="3FE018DD" w14:textId="40E528EE" w:rsidR="00AA042E" w:rsidRPr="008B1D6D" w:rsidRDefault="00AA042E" w:rsidP="00AA042E">
            <w:pPr>
              <w:pStyle w:val="TableParagraph"/>
              <w:ind w:left="134" w:right="127"/>
              <w:jc w:val="center"/>
              <w:rPr>
                <w:sz w:val="24"/>
              </w:rPr>
            </w:pPr>
            <w:r w:rsidRPr="008B1D6D">
              <w:t>Orange</w:t>
            </w:r>
          </w:p>
        </w:tc>
        <w:tc>
          <w:tcPr>
            <w:tcW w:w="2370" w:type="dxa"/>
            <w:vAlign w:val="center"/>
          </w:tcPr>
          <w:p w14:paraId="13269CF2" w14:textId="325FFA51" w:rsidR="00AA042E" w:rsidRPr="008B1D6D" w:rsidRDefault="00AA042E" w:rsidP="00AA042E">
            <w:pPr>
              <w:pStyle w:val="TableParagraph"/>
              <w:ind w:left="134" w:right="127"/>
              <w:jc w:val="center"/>
              <w:rPr>
                <w:sz w:val="24"/>
              </w:rPr>
            </w:pPr>
            <w:r w:rsidRPr="008B1D6D">
              <w:t>Red</w:t>
            </w:r>
          </w:p>
        </w:tc>
      </w:tr>
      <w:tr w:rsidR="00AA042E" w:rsidRPr="00710EEA" w14:paraId="659413D4" w14:textId="77777777" w:rsidTr="00494AB5">
        <w:trPr>
          <w:cantSplit/>
          <w:trHeight w:val="278"/>
          <w:tblHeader/>
        </w:trPr>
        <w:tc>
          <w:tcPr>
            <w:tcW w:w="2695" w:type="dxa"/>
          </w:tcPr>
          <w:p w14:paraId="30B291FE" w14:textId="2712D6AF" w:rsidR="00AA042E" w:rsidRPr="000121B8" w:rsidRDefault="00AA042E" w:rsidP="00AA042E">
            <w:pPr>
              <w:pStyle w:val="TableParagraph"/>
              <w:ind w:left="107"/>
              <w:rPr>
                <w:sz w:val="24"/>
              </w:rPr>
            </w:pPr>
            <w:r w:rsidRPr="00827586">
              <w:t>Chronic Absenteeism</w:t>
            </w:r>
          </w:p>
        </w:tc>
        <w:tc>
          <w:tcPr>
            <w:tcW w:w="2370" w:type="dxa"/>
            <w:vAlign w:val="center"/>
          </w:tcPr>
          <w:p w14:paraId="4D977851" w14:textId="18C2C893" w:rsidR="00AA042E" w:rsidRPr="000121B8" w:rsidRDefault="00AA042E" w:rsidP="00AA042E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27586">
              <w:t>Red</w:t>
            </w:r>
          </w:p>
        </w:tc>
        <w:tc>
          <w:tcPr>
            <w:tcW w:w="2370" w:type="dxa"/>
            <w:vAlign w:val="center"/>
          </w:tcPr>
          <w:p w14:paraId="46EF9A5C" w14:textId="03957072" w:rsidR="00AA042E" w:rsidRPr="000121B8" w:rsidRDefault="00AA042E" w:rsidP="00AA042E">
            <w:pPr>
              <w:pStyle w:val="TableParagraph"/>
              <w:ind w:left="134" w:right="127"/>
              <w:jc w:val="center"/>
              <w:rPr>
                <w:sz w:val="24"/>
              </w:rPr>
            </w:pPr>
            <w:r w:rsidRPr="00827586">
              <w:t>Red</w:t>
            </w:r>
          </w:p>
        </w:tc>
        <w:tc>
          <w:tcPr>
            <w:tcW w:w="2370" w:type="dxa"/>
            <w:vAlign w:val="center"/>
          </w:tcPr>
          <w:p w14:paraId="71019A94" w14:textId="17076C01" w:rsidR="00AA042E" w:rsidRPr="000121B8" w:rsidRDefault="00AA042E" w:rsidP="00AA042E">
            <w:pPr>
              <w:pStyle w:val="TableParagraph"/>
              <w:ind w:left="134" w:right="127"/>
              <w:jc w:val="center"/>
              <w:rPr>
                <w:sz w:val="24"/>
              </w:rPr>
            </w:pPr>
            <w:r w:rsidRPr="00827586">
              <w:t>Red</w:t>
            </w:r>
          </w:p>
        </w:tc>
      </w:tr>
      <w:tr w:rsidR="00AA042E" w:rsidRPr="00710EEA" w14:paraId="17722E20" w14:textId="77777777" w:rsidTr="00494AB5">
        <w:trPr>
          <w:cantSplit/>
          <w:trHeight w:val="275"/>
          <w:tblHeader/>
        </w:trPr>
        <w:tc>
          <w:tcPr>
            <w:tcW w:w="2695" w:type="dxa"/>
          </w:tcPr>
          <w:p w14:paraId="7CC993CA" w14:textId="12C72ABF" w:rsidR="00AA042E" w:rsidRPr="000121B8" w:rsidRDefault="00AA042E" w:rsidP="00AA042E">
            <w:pPr>
              <w:pStyle w:val="TableParagraph"/>
              <w:ind w:left="107"/>
              <w:rPr>
                <w:sz w:val="24"/>
              </w:rPr>
            </w:pPr>
            <w:r w:rsidRPr="00827586">
              <w:t>Graduation Rate</w:t>
            </w:r>
          </w:p>
        </w:tc>
        <w:tc>
          <w:tcPr>
            <w:tcW w:w="2370" w:type="dxa"/>
            <w:vAlign w:val="center"/>
          </w:tcPr>
          <w:p w14:paraId="5C379C2D" w14:textId="7DBFA6B1" w:rsidR="00AA042E" w:rsidRPr="000121B8" w:rsidRDefault="00AA042E" w:rsidP="00AA042E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 w:rsidRPr="00827586">
              <w:t>Green</w:t>
            </w:r>
          </w:p>
        </w:tc>
        <w:tc>
          <w:tcPr>
            <w:tcW w:w="2370" w:type="dxa"/>
            <w:vAlign w:val="center"/>
          </w:tcPr>
          <w:p w14:paraId="5C6F447C" w14:textId="3C6AD52E" w:rsidR="00AA042E" w:rsidRPr="000121B8" w:rsidRDefault="00AA042E" w:rsidP="00AA042E">
            <w:pPr>
              <w:pStyle w:val="TableParagraph"/>
              <w:ind w:left="136" w:right="125"/>
              <w:jc w:val="center"/>
              <w:rPr>
                <w:b/>
                <w:bCs/>
                <w:sz w:val="24"/>
              </w:rPr>
            </w:pPr>
            <w:r w:rsidRPr="00827586">
              <w:t>Yellow</w:t>
            </w:r>
          </w:p>
        </w:tc>
        <w:tc>
          <w:tcPr>
            <w:tcW w:w="2370" w:type="dxa"/>
            <w:vAlign w:val="center"/>
          </w:tcPr>
          <w:p w14:paraId="33A33698" w14:textId="6981095E" w:rsidR="00AA042E" w:rsidRPr="000121B8" w:rsidRDefault="00AA042E" w:rsidP="00AA042E">
            <w:pPr>
              <w:pStyle w:val="TableParagraph"/>
              <w:ind w:left="136" w:right="125"/>
              <w:jc w:val="center"/>
              <w:rPr>
                <w:sz w:val="24"/>
              </w:rPr>
            </w:pPr>
            <w:r w:rsidRPr="00827586">
              <w:t>Green</w:t>
            </w:r>
          </w:p>
        </w:tc>
      </w:tr>
      <w:tr w:rsidR="00AA042E" w:rsidRPr="00710EEA" w14:paraId="395A4909" w14:textId="77777777" w:rsidTr="00494AB5">
        <w:trPr>
          <w:cantSplit/>
          <w:trHeight w:val="275"/>
          <w:tblHeader/>
        </w:trPr>
        <w:tc>
          <w:tcPr>
            <w:tcW w:w="2695" w:type="dxa"/>
          </w:tcPr>
          <w:p w14:paraId="1260515A" w14:textId="16515C2E" w:rsidR="00AA042E" w:rsidRPr="000121B8" w:rsidRDefault="00AA042E" w:rsidP="00AA042E">
            <w:pPr>
              <w:pStyle w:val="TableParagraph"/>
              <w:ind w:left="107"/>
              <w:rPr>
                <w:sz w:val="24"/>
              </w:rPr>
            </w:pPr>
            <w:r w:rsidRPr="00827586">
              <w:t>College/Career</w:t>
            </w:r>
          </w:p>
        </w:tc>
        <w:tc>
          <w:tcPr>
            <w:tcW w:w="2370" w:type="dxa"/>
            <w:vAlign w:val="center"/>
          </w:tcPr>
          <w:p w14:paraId="141DA75D" w14:textId="4A49FBF2" w:rsidR="00AA042E" w:rsidRPr="000121B8" w:rsidRDefault="00AA042E" w:rsidP="00AA042E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27586">
              <w:t>Yellow</w:t>
            </w:r>
          </w:p>
        </w:tc>
        <w:tc>
          <w:tcPr>
            <w:tcW w:w="2370" w:type="dxa"/>
            <w:vAlign w:val="center"/>
          </w:tcPr>
          <w:p w14:paraId="50AA6111" w14:textId="13534557" w:rsidR="00AA042E" w:rsidRPr="000121B8" w:rsidRDefault="00AA042E" w:rsidP="00AA042E">
            <w:pPr>
              <w:pStyle w:val="TableParagraph"/>
              <w:ind w:left="136" w:right="125"/>
              <w:jc w:val="center"/>
              <w:rPr>
                <w:sz w:val="24"/>
              </w:rPr>
            </w:pPr>
            <w:r w:rsidRPr="00827586">
              <w:t>Red</w:t>
            </w:r>
          </w:p>
        </w:tc>
        <w:tc>
          <w:tcPr>
            <w:tcW w:w="2370" w:type="dxa"/>
            <w:vAlign w:val="center"/>
          </w:tcPr>
          <w:p w14:paraId="335AB18D" w14:textId="7C97C696" w:rsidR="00AA042E" w:rsidRPr="000121B8" w:rsidRDefault="00AA042E" w:rsidP="00AA042E">
            <w:pPr>
              <w:pStyle w:val="TableParagraph"/>
              <w:ind w:left="136" w:right="125"/>
              <w:jc w:val="center"/>
              <w:rPr>
                <w:sz w:val="24"/>
              </w:rPr>
            </w:pPr>
            <w:r w:rsidRPr="00827586">
              <w:t>Yellow</w:t>
            </w:r>
          </w:p>
        </w:tc>
      </w:tr>
    </w:tbl>
    <w:p w14:paraId="340BA00D" w14:textId="660DE5E8" w:rsidR="008B1D6D" w:rsidRPr="008B1D6D" w:rsidRDefault="008B1D6D" w:rsidP="005E3A62">
      <w:pPr>
        <w:spacing w:before="24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M</w:t>
      </w:r>
      <w:r w:rsidRPr="008B1D6D">
        <w:rPr>
          <w:rFonts w:cs="Arial"/>
          <w:b/>
          <w:bCs/>
        </w:rPr>
        <w:t>ethod 1 – State Indicators Only</w:t>
      </w:r>
    </w:p>
    <w:p w14:paraId="3D07D197" w14:textId="686F3C02" w:rsidR="008B1D6D" w:rsidRPr="00F056AB" w:rsidRDefault="008B1D6D" w:rsidP="008B1D6D">
      <w:pPr>
        <w:spacing w:line="240" w:lineRule="auto"/>
        <w:rPr>
          <w:rFonts w:cs="Arial"/>
        </w:rPr>
      </w:pPr>
      <w:r w:rsidRPr="00F056AB">
        <w:rPr>
          <w:rFonts w:cs="Arial"/>
        </w:rPr>
        <w:t xml:space="preserve">In table </w:t>
      </w:r>
      <w:r w:rsidR="00C47423">
        <w:rPr>
          <w:rFonts w:cs="Arial"/>
        </w:rPr>
        <w:t>1</w:t>
      </w:r>
      <w:r w:rsidRPr="00F056AB">
        <w:rPr>
          <w:rFonts w:cs="Arial"/>
        </w:rPr>
        <w:t xml:space="preserve">, the </w:t>
      </w:r>
      <w:r w:rsidR="009C7EE5">
        <w:rPr>
          <w:rFonts w:cs="Arial"/>
        </w:rPr>
        <w:t xml:space="preserve">Hispanic student group </w:t>
      </w:r>
      <w:r w:rsidR="009C7EE5" w:rsidRPr="001E1DFA">
        <w:rPr>
          <w:rFonts w:cs="Arial"/>
          <w:b/>
          <w:bCs/>
        </w:rPr>
        <w:t>did not meet</w:t>
      </w:r>
      <w:r w:rsidR="009C7EE5">
        <w:rPr>
          <w:rFonts w:cs="Arial"/>
        </w:rPr>
        <w:t xml:space="preserve"> the Method 1 criteria because </w:t>
      </w:r>
      <w:r w:rsidR="001E1DFA">
        <w:rPr>
          <w:rFonts w:cs="Arial"/>
        </w:rPr>
        <w:t xml:space="preserve">the student group </w:t>
      </w:r>
      <w:r w:rsidR="00695B28">
        <w:rPr>
          <w:rFonts w:cs="Arial"/>
        </w:rPr>
        <w:t xml:space="preserve">was not Red </w:t>
      </w:r>
      <w:r w:rsidR="00AE3089">
        <w:rPr>
          <w:rFonts w:cs="Arial"/>
        </w:rPr>
        <w:t>in</w:t>
      </w:r>
      <w:r w:rsidR="008C02EF">
        <w:rPr>
          <w:rFonts w:cs="Arial"/>
        </w:rPr>
        <w:t xml:space="preserve"> </w:t>
      </w:r>
      <w:r w:rsidR="00CA74F6">
        <w:rPr>
          <w:rFonts w:cs="Arial"/>
        </w:rPr>
        <w:t xml:space="preserve">at least </w:t>
      </w:r>
      <w:r w:rsidR="003D0D9E">
        <w:rPr>
          <w:rFonts w:cs="Arial"/>
        </w:rPr>
        <w:t xml:space="preserve">two </w:t>
      </w:r>
      <w:r w:rsidR="0059397E">
        <w:rPr>
          <w:rFonts w:cs="Arial"/>
        </w:rPr>
        <w:t>state</w:t>
      </w:r>
      <w:r w:rsidR="001E1DFA">
        <w:rPr>
          <w:rFonts w:cs="Arial"/>
        </w:rPr>
        <w:t xml:space="preserve"> indicator</w:t>
      </w:r>
      <w:r w:rsidR="000C2078">
        <w:rPr>
          <w:rFonts w:cs="Arial"/>
        </w:rPr>
        <w:t>s</w:t>
      </w:r>
      <w:r w:rsidR="001E1DFA">
        <w:rPr>
          <w:rFonts w:cs="Arial"/>
        </w:rPr>
        <w:t xml:space="preserve"> </w:t>
      </w:r>
      <w:r w:rsidR="0013683E">
        <w:rPr>
          <w:rFonts w:cs="Arial"/>
        </w:rPr>
        <w:t>over</w:t>
      </w:r>
      <w:r w:rsidR="0013683E" w:rsidRPr="00F056AB">
        <w:rPr>
          <w:rFonts w:cs="Arial"/>
        </w:rPr>
        <w:t xml:space="preserve"> </w:t>
      </w:r>
      <w:r w:rsidRPr="00F056AB">
        <w:rPr>
          <w:rFonts w:cs="Arial"/>
        </w:rPr>
        <w:t>the last three Dashboard years (2024, 2025, 2026)</w:t>
      </w:r>
      <w:r>
        <w:rPr>
          <w:rFonts w:cs="Arial"/>
        </w:rPr>
        <w:t>.</w:t>
      </w:r>
      <w:r w:rsidRPr="00F056AB">
        <w:rPr>
          <w:rFonts w:cs="Arial"/>
        </w:rPr>
        <w:t xml:space="preserve"> </w:t>
      </w:r>
    </w:p>
    <w:p w14:paraId="3D8D8D11" w14:textId="3B7D50B2" w:rsidR="0047314E" w:rsidRPr="00B47F13" w:rsidRDefault="0047314E" w:rsidP="00B47F13">
      <w:pPr>
        <w:pStyle w:val="Heading5"/>
        <w:rPr>
          <w:sz w:val="28"/>
          <w:szCs w:val="28"/>
        </w:rPr>
      </w:pPr>
      <w:bookmarkStart w:id="84" w:name="_Example_2:_Coneflower"/>
      <w:bookmarkStart w:id="85" w:name="_Toc152952245"/>
      <w:bookmarkStart w:id="86" w:name="_Toc213930728"/>
      <w:bookmarkStart w:id="87" w:name="_Toc240633160"/>
      <w:bookmarkEnd w:id="84"/>
      <w:r w:rsidRPr="00B47F13">
        <w:rPr>
          <w:sz w:val="28"/>
          <w:szCs w:val="28"/>
        </w:rPr>
        <w:lastRenderedPageBreak/>
        <w:t xml:space="preserve">Example 2: </w:t>
      </w:r>
      <w:r w:rsidR="00C47423">
        <w:rPr>
          <w:sz w:val="28"/>
          <w:szCs w:val="28"/>
        </w:rPr>
        <w:t>Levio</w:t>
      </w:r>
      <w:r w:rsidR="00B35EB4">
        <w:rPr>
          <w:sz w:val="28"/>
          <w:szCs w:val="28"/>
        </w:rPr>
        <w:t xml:space="preserve"> High</w:t>
      </w:r>
      <w:r w:rsidR="00B35EB4" w:rsidRPr="00B47F13">
        <w:rPr>
          <w:sz w:val="28"/>
          <w:szCs w:val="28"/>
        </w:rPr>
        <w:t xml:space="preserve"> </w:t>
      </w:r>
      <w:r w:rsidRPr="00B47F13">
        <w:rPr>
          <w:sz w:val="28"/>
          <w:szCs w:val="28"/>
        </w:rPr>
        <w:t>School District</w:t>
      </w:r>
      <w:bookmarkEnd w:id="85"/>
      <w:bookmarkEnd w:id="86"/>
      <w:bookmarkEnd w:id="87"/>
    </w:p>
    <w:p w14:paraId="7A69A501" w14:textId="255EB885" w:rsidR="0047314E" w:rsidRPr="000121B8" w:rsidRDefault="00946C05" w:rsidP="00A53FD5">
      <w:pPr>
        <w:spacing w:after="240" w:line="240" w:lineRule="auto"/>
        <w:ind w:right="-43"/>
        <w:rPr>
          <w:rFonts w:cs="Arial"/>
          <w:b/>
          <w:bCs/>
          <w:sz w:val="28"/>
          <w:szCs w:val="28"/>
        </w:rPr>
      </w:pPr>
      <w:r w:rsidRPr="000121B8">
        <w:rPr>
          <w:rFonts w:cs="Arial"/>
          <w:szCs w:val="24"/>
        </w:rPr>
        <w:t xml:space="preserve">This example shows the school district </w:t>
      </w:r>
      <w:proofErr w:type="gramStart"/>
      <w:r w:rsidRPr="000121B8">
        <w:rPr>
          <w:rFonts w:cs="Arial"/>
          <w:b/>
          <w:bCs/>
          <w:szCs w:val="24"/>
        </w:rPr>
        <w:t>met</w:t>
      </w:r>
      <w:proofErr w:type="gramEnd"/>
      <w:r w:rsidRPr="000121B8">
        <w:rPr>
          <w:rFonts w:cs="Arial"/>
          <w:szCs w:val="24"/>
        </w:rPr>
        <w:t xml:space="preserve"> the Method 1 criteria for the </w:t>
      </w:r>
      <w:r w:rsidR="001C52BA" w:rsidRPr="000121B8">
        <w:rPr>
          <w:rFonts w:cs="Arial"/>
          <w:szCs w:val="24"/>
        </w:rPr>
        <w:t>LTEL</w:t>
      </w:r>
      <w:r w:rsidRPr="000121B8">
        <w:rPr>
          <w:rFonts w:cs="Arial"/>
          <w:szCs w:val="24"/>
        </w:rPr>
        <w:t xml:space="preserve"> student group.</w:t>
      </w:r>
    </w:p>
    <w:p w14:paraId="1B25726C" w14:textId="45377664" w:rsidR="0047314E" w:rsidRPr="000121B8" w:rsidRDefault="00C82C71" w:rsidP="005E3A62">
      <w:pPr>
        <w:spacing w:line="240" w:lineRule="auto"/>
        <w:ind w:left="75" w:right="75"/>
        <w:jc w:val="center"/>
        <w:rPr>
          <w:rFonts w:cs="Arial"/>
        </w:rPr>
      </w:pPr>
      <w:r w:rsidRPr="000121B8">
        <w:rPr>
          <w:rFonts w:cs="Arial"/>
          <w:highlight w:val="lightGray"/>
        </w:rPr>
        <w:t>Per</w:t>
      </w:r>
      <w:r w:rsidR="00641F2B" w:rsidRPr="000121B8">
        <w:rPr>
          <w:rFonts w:cs="Arial"/>
          <w:highlight w:val="lightGray"/>
        </w:rPr>
        <w:t>formance ac</w:t>
      </w:r>
      <w:r w:rsidR="0047314E" w:rsidRPr="000121B8">
        <w:rPr>
          <w:rFonts w:cs="Arial"/>
          <w:highlight w:val="lightGray"/>
        </w:rPr>
        <w:t xml:space="preserve">hieved by </w:t>
      </w:r>
      <w:r w:rsidR="005E7DEF" w:rsidRPr="000121B8">
        <w:rPr>
          <w:rFonts w:cs="Arial"/>
          <w:highlight w:val="lightGray"/>
        </w:rPr>
        <w:t xml:space="preserve">the </w:t>
      </w:r>
      <w:r w:rsidR="00A01DA7" w:rsidRPr="000121B8">
        <w:rPr>
          <w:rFonts w:cs="Arial"/>
          <w:b/>
          <w:highlight w:val="lightGray"/>
        </w:rPr>
        <w:t>Long</w:t>
      </w:r>
      <w:r w:rsidR="00090180" w:rsidRPr="000121B8">
        <w:rPr>
          <w:rFonts w:cs="Arial"/>
          <w:b/>
          <w:highlight w:val="lightGray"/>
        </w:rPr>
        <w:t>-</w:t>
      </w:r>
      <w:r w:rsidR="00A01DA7" w:rsidRPr="000121B8">
        <w:rPr>
          <w:rFonts w:cs="Arial"/>
          <w:b/>
          <w:highlight w:val="lightGray"/>
        </w:rPr>
        <w:t xml:space="preserve">Term English Learner (LTEL) </w:t>
      </w:r>
      <w:r w:rsidR="0047314E" w:rsidRPr="000121B8">
        <w:rPr>
          <w:rFonts w:cs="Arial"/>
          <w:b/>
          <w:highlight w:val="lightGray"/>
        </w:rPr>
        <w:t>student group</w:t>
      </w:r>
      <w:r w:rsidR="00E11A17" w:rsidRPr="000121B8">
        <w:rPr>
          <w:rFonts w:cs="Arial"/>
          <w:b/>
          <w:highlight w:val="lightGray"/>
        </w:rPr>
        <w:t xml:space="preserve"> </w:t>
      </w:r>
      <w:r w:rsidR="0047314E" w:rsidRPr="000121B8">
        <w:rPr>
          <w:rFonts w:cs="Arial"/>
          <w:highlight w:val="lightGray"/>
        </w:rPr>
        <w:t xml:space="preserve">in all applicable </w:t>
      </w:r>
      <w:r w:rsidR="00474EA9" w:rsidRPr="000121B8">
        <w:rPr>
          <w:rFonts w:cs="Arial"/>
          <w:highlight w:val="lightGray"/>
        </w:rPr>
        <w:t xml:space="preserve">state </w:t>
      </w:r>
      <w:r w:rsidR="0047314E" w:rsidRPr="000121B8">
        <w:rPr>
          <w:rFonts w:cs="Arial"/>
          <w:highlight w:val="lightGray"/>
        </w:rPr>
        <w:t>indicators:</w:t>
      </w:r>
    </w:p>
    <w:p w14:paraId="7F78BD31" w14:textId="056BF18B" w:rsidR="00F32A44" w:rsidRPr="000121B8" w:rsidRDefault="00F32A44" w:rsidP="00F32A44">
      <w:pPr>
        <w:spacing w:after="0" w:line="240" w:lineRule="auto"/>
        <w:ind w:right="75"/>
        <w:rPr>
          <w:rFonts w:cs="Arial"/>
          <w:b/>
          <w:bCs/>
        </w:rPr>
      </w:pPr>
      <w:r w:rsidRPr="000121B8">
        <w:rPr>
          <w:rFonts w:cs="Arial"/>
          <w:b/>
          <w:bCs/>
        </w:rPr>
        <w:t xml:space="preserve">Table </w:t>
      </w:r>
      <w:r w:rsidR="005E3A62">
        <w:rPr>
          <w:rFonts w:cs="Arial"/>
          <w:b/>
          <w:bCs/>
        </w:rPr>
        <w:t>2</w:t>
      </w:r>
      <w:r w:rsidRPr="000121B8">
        <w:rPr>
          <w:rFonts w:cs="Arial"/>
          <w:b/>
          <w:bCs/>
        </w:rPr>
        <w:t xml:space="preserve">: Example for the </w:t>
      </w:r>
      <w:r>
        <w:rPr>
          <w:rFonts w:cs="Arial"/>
          <w:b/>
          <w:bCs/>
        </w:rPr>
        <w:t xml:space="preserve">LTEL </w:t>
      </w:r>
      <w:r w:rsidRPr="000121B8">
        <w:rPr>
          <w:rFonts w:cs="Arial"/>
          <w:b/>
          <w:bCs/>
        </w:rPr>
        <w:t>Student Group on State Indicators</w:t>
      </w:r>
    </w:p>
    <w:tbl>
      <w:tblPr>
        <w:tblStyle w:val="TableGrid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Description w:val="Table 2: Example for the LTEL Student Group on State Indicators"/>
      </w:tblPr>
      <w:tblGrid>
        <w:gridCol w:w="2695"/>
        <w:gridCol w:w="2370"/>
        <w:gridCol w:w="2370"/>
        <w:gridCol w:w="2370"/>
      </w:tblGrid>
      <w:tr w:rsidR="00F32A44" w:rsidRPr="00710EEA" w14:paraId="13222004" w14:textId="77777777" w:rsidTr="00291C60">
        <w:trPr>
          <w:cantSplit/>
          <w:trHeight w:val="275"/>
          <w:tblHeader/>
        </w:trPr>
        <w:tc>
          <w:tcPr>
            <w:tcW w:w="2695" w:type="dxa"/>
            <w:shd w:val="clear" w:color="auto" w:fill="BFBFBF" w:themeFill="background1" w:themeFillShade="BF"/>
          </w:tcPr>
          <w:p w14:paraId="55FEF0D1" w14:textId="77777777" w:rsidR="00F32A44" w:rsidRPr="00AA042E" w:rsidRDefault="00F32A44" w:rsidP="00291C60">
            <w:pPr>
              <w:pStyle w:val="TableParagraph"/>
              <w:ind w:left="268"/>
              <w:jc w:val="center"/>
              <w:rPr>
                <w:b/>
                <w:bCs/>
                <w:sz w:val="24"/>
              </w:rPr>
            </w:pPr>
            <w:r w:rsidRPr="00AA042E">
              <w:rPr>
                <w:b/>
                <w:bCs/>
              </w:rPr>
              <w:t>State Indicator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3069710C" w14:textId="77777777" w:rsidR="00F32A44" w:rsidRPr="00AA042E" w:rsidRDefault="00F32A44" w:rsidP="00291C60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 w:rsidRPr="00AA042E">
              <w:rPr>
                <w:b/>
                <w:bCs/>
              </w:rPr>
              <w:t>2024 Dashboard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58229B25" w14:textId="77777777" w:rsidR="00F32A44" w:rsidRPr="00AA042E" w:rsidRDefault="00F32A44" w:rsidP="00291C60">
            <w:pPr>
              <w:pStyle w:val="TableParagraph"/>
              <w:ind w:left="136" w:right="125"/>
              <w:jc w:val="center"/>
              <w:rPr>
                <w:b/>
                <w:bCs/>
                <w:sz w:val="24"/>
                <w:szCs w:val="24"/>
              </w:rPr>
            </w:pPr>
            <w:r w:rsidRPr="00AA042E">
              <w:rPr>
                <w:b/>
                <w:bCs/>
              </w:rPr>
              <w:t>2025 Dashboard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42A6C6B7" w14:textId="77777777" w:rsidR="00F32A44" w:rsidRPr="00AA042E" w:rsidRDefault="00F32A44" w:rsidP="00291C60">
            <w:pPr>
              <w:pStyle w:val="TableParagraph"/>
              <w:ind w:left="136" w:right="125"/>
              <w:jc w:val="center"/>
              <w:rPr>
                <w:b/>
                <w:bCs/>
                <w:sz w:val="24"/>
              </w:rPr>
            </w:pPr>
            <w:r w:rsidRPr="00AA042E">
              <w:rPr>
                <w:b/>
                <w:bCs/>
              </w:rPr>
              <w:t>2026 Dashboard</w:t>
            </w:r>
          </w:p>
        </w:tc>
      </w:tr>
      <w:tr w:rsidR="00F32A44" w:rsidRPr="00710EEA" w14:paraId="6FEDE046" w14:textId="77777777" w:rsidTr="00291C60">
        <w:trPr>
          <w:cantSplit/>
          <w:trHeight w:val="275"/>
          <w:tblHeader/>
        </w:trPr>
        <w:tc>
          <w:tcPr>
            <w:tcW w:w="2695" w:type="dxa"/>
            <w:shd w:val="clear" w:color="auto" w:fill="BFBFBF" w:themeFill="background1" w:themeFillShade="BF"/>
          </w:tcPr>
          <w:p w14:paraId="1F330283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Math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02F412E4" w14:textId="36E4F2A3" w:rsidR="00F32A44" w:rsidRPr="00BA2A44" w:rsidRDefault="00A70D05" w:rsidP="00291C60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</w:rPr>
              <w:t>Red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68856A40" w14:textId="77777777" w:rsidR="00F32A44" w:rsidRPr="00BA2A44" w:rsidRDefault="00F32A44" w:rsidP="00291C60">
            <w:pPr>
              <w:pStyle w:val="TableParagraph"/>
              <w:ind w:left="136" w:right="124"/>
              <w:jc w:val="center"/>
              <w:rPr>
                <w:b/>
                <w:bCs/>
                <w:sz w:val="24"/>
              </w:rPr>
            </w:pPr>
            <w:r w:rsidRPr="00BA2A44">
              <w:rPr>
                <w:b/>
                <w:bCs/>
              </w:rPr>
              <w:t>Red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614A06A5" w14:textId="77777777" w:rsidR="00F32A44" w:rsidRPr="00BA2A44" w:rsidRDefault="00F32A44" w:rsidP="00291C60">
            <w:pPr>
              <w:pStyle w:val="TableParagraph"/>
              <w:ind w:left="136" w:right="124"/>
              <w:jc w:val="center"/>
              <w:rPr>
                <w:b/>
                <w:bCs/>
                <w:sz w:val="24"/>
              </w:rPr>
            </w:pPr>
            <w:r w:rsidRPr="00BA2A44">
              <w:rPr>
                <w:b/>
                <w:bCs/>
              </w:rPr>
              <w:t>Red</w:t>
            </w:r>
          </w:p>
        </w:tc>
      </w:tr>
      <w:tr w:rsidR="00F32A44" w:rsidRPr="00710EEA" w14:paraId="3297EA49" w14:textId="77777777" w:rsidTr="00291C60">
        <w:trPr>
          <w:cantSplit/>
          <w:trHeight w:val="275"/>
          <w:tblHeader/>
        </w:trPr>
        <w:tc>
          <w:tcPr>
            <w:tcW w:w="2695" w:type="dxa"/>
          </w:tcPr>
          <w:p w14:paraId="13C1D2B2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ELA</w:t>
            </w:r>
          </w:p>
        </w:tc>
        <w:tc>
          <w:tcPr>
            <w:tcW w:w="2370" w:type="dxa"/>
            <w:vAlign w:val="center"/>
          </w:tcPr>
          <w:p w14:paraId="0DBCB47C" w14:textId="77777777" w:rsidR="00F32A44" w:rsidRPr="000121B8" w:rsidRDefault="00F32A44" w:rsidP="00291C60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27586">
              <w:t>Red</w:t>
            </w:r>
          </w:p>
        </w:tc>
        <w:tc>
          <w:tcPr>
            <w:tcW w:w="2370" w:type="dxa"/>
            <w:vAlign w:val="center"/>
          </w:tcPr>
          <w:p w14:paraId="1B64A6E8" w14:textId="77777777" w:rsidR="00F32A44" w:rsidRPr="000121B8" w:rsidRDefault="00F32A44" w:rsidP="00291C60">
            <w:pPr>
              <w:pStyle w:val="TableParagraph"/>
              <w:ind w:left="136" w:right="124"/>
              <w:jc w:val="center"/>
              <w:rPr>
                <w:sz w:val="24"/>
              </w:rPr>
            </w:pPr>
            <w:r>
              <w:t>Yellow</w:t>
            </w:r>
          </w:p>
        </w:tc>
        <w:tc>
          <w:tcPr>
            <w:tcW w:w="2370" w:type="dxa"/>
            <w:vAlign w:val="center"/>
          </w:tcPr>
          <w:p w14:paraId="7F63CC0C" w14:textId="77777777" w:rsidR="00F32A44" w:rsidRPr="000121B8" w:rsidRDefault="00F32A44" w:rsidP="00291C60">
            <w:pPr>
              <w:pStyle w:val="TableParagraph"/>
              <w:ind w:left="136" w:right="124"/>
              <w:jc w:val="center"/>
              <w:rPr>
                <w:b/>
                <w:bCs/>
                <w:sz w:val="24"/>
              </w:rPr>
            </w:pPr>
            <w:r w:rsidRPr="00827586">
              <w:t>Orange</w:t>
            </w:r>
          </w:p>
        </w:tc>
      </w:tr>
      <w:tr w:rsidR="00F32A44" w:rsidRPr="00710EEA" w14:paraId="731C93C5" w14:textId="77777777" w:rsidTr="00291C60">
        <w:trPr>
          <w:cantSplit/>
          <w:trHeight w:val="275"/>
          <w:tblHeader/>
        </w:trPr>
        <w:tc>
          <w:tcPr>
            <w:tcW w:w="2695" w:type="dxa"/>
            <w:shd w:val="clear" w:color="auto" w:fill="BFBFBF" w:themeFill="background1" w:themeFillShade="BF"/>
          </w:tcPr>
          <w:p w14:paraId="0903CB2A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ELPI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7195B929" w14:textId="77777777" w:rsidR="00F32A44" w:rsidRPr="00BA2A44" w:rsidRDefault="00F32A44" w:rsidP="00291C60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 w:rsidRPr="00BA2A44">
              <w:rPr>
                <w:b/>
                <w:bCs/>
              </w:rPr>
              <w:t>Orange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17ED4EDC" w14:textId="77777777" w:rsidR="00F32A44" w:rsidRPr="00BA2A44" w:rsidRDefault="00F32A44" w:rsidP="00291C60">
            <w:pPr>
              <w:pStyle w:val="TableParagraph"/>
              <w:ind w:left="136" w:right="124"/>
              <w:jc w:val="center"/>
              <w:rPr>
                <w:b/>
                <w:bCs/>
                <w:sz w:val="24"/>
              </w:rPr>
            </w:pPr>
            <w:r w:rsidRPr="00BA2A44">
              <w:rPr>
                <w:b/>
                <w:bCs/>
              </w:rPr>
              <w:t>Red</w:t>
            </w:r>
          </w:p>
        </w:tc>
        <w:tc>
          <w:tcPr>
            <w:tcW w:w="2370" w:type="dxa"/>
            <w:shd w:val="clear" w:color="auto" w:fill="BFBFBF" w:themeFill="background1" w:themeFillShade="BF"/>
            <w:vAlign w:val="center"/>
          </w:tcPr>
          <w:p w14:paraId="05F7163B" w14:textId="77777777" w:rsidR="00F32A44" w:rsidRPr="00BA2A44" w:rsidRDefault="00F32A44" w:rsidP="00291C60">
            <w:pPr>
              <w:pStyle w:val="TableParagraph"/>
              <w:ind w:left="136" w:right="124"/>
              <w:jc w:val="center"/>
              <w:rPr>
                <w:b/>
                <w:bCs/>
                <w:sz w:val="24"/>
              </w:rPr>
            </w:pPr>
            <w:r w:rsidRPr="00BA2A44">
              <w:rPr>
                <w:b/>
                <w:bCs/>
              </w:rPr>
              <w:t>Orange</w:t>
            </w:r>
          </w:p>
        </w:tc>
      </w:tr>
      <w:tr w:rsidR="00F32A44" w:rsidRPr="00710EEA" w14:paraId="1FEDC618" w14:textId="77777777" w:rsidTr="00291C60">
        <w:trPr>
          <w:cantSplit/>
          <w:trHeight w:val="278"/>
          <w:tblHeader/>
        </w:trPr>
        <w:tc>
          <w:tcPr>
            <w:tcW w:w="2695" w:type="dxa"/>
          </w:tcPr>
          <w:p w14:paraId="2A5DF191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Suspension Rate</w:t>
            </w:r>
          </w:p>
        </w:tc>
        <w:tc>
          <w:tcPr>
            <w:tcW w:w="2370" w:type="dxa"/>
            <w:vAlign w:val="center"/>
          </w:tcPr>
          <w:p w14:paraId="71090B09" w14:textId="77777777" w:rsidR="00F32A44" w:rsidRPr="000121B8" w:rsidRDefault="00F32A44" w:rsidP="00291C60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 w:rsidRPr="00827586">
              <w:t>Red</w:t>
            </w:r>
          </w:p>
        </w:tc>
        <w:tc>
          <w:tcPr>
            <w:tcW w:w="2370" w:type="dxa"/>
            <w:vAlign w:val="center"/>
          </w:tcPr>
          <w:p w14:paraId="02F93D6D" w14:textId="77777777" w:rsidR="00F32A44" w:rsidRPr="000121B8" w:rsidRDefault="00F32A44" w:rsidP="00291C60">
            <w:pPr>
              <w:pStyle w:val="TableParagraph"/>
              <w:ind w:left="134" w:right="127"/>
              <w:jc w:val="center"/>
              <w:rPr>
                <w:b/>
                <w:bCs/>
                <w:sz w:val="24"/>
              </w:rPr>
            </w:pPr>
            <w:r w:rsidRPr="00827586">
              <w:t>Orange</w:t>
            </w:r>
          </w:p>
        </w:tc>
        <w:tc>
          <w:tcPr>
            <w:tcW w:w="2370" w:type="dxa"/>
            <w:vAlign w:val="center"/>
          </w:tcPr>
          <w:p w14:paraId="2EB63A77" w14:textId="77777777" w:rsidR="00F32A44" w:rsidRPr="000121B8" w:rsidRDefault="00F32A44" w:rsidP="00291C60">
            <w:pPr>
              <w:pStyle w:val="TableParagraph"/>
              <w:ind w:left="134" w:right="127"/>
              <w:jc w:val="center"/>
              <w:rPr>
                <w:sz w:val="24"/>
              </w:rPr>
            </w:pPr>
            <w:r w:rsidRPr="00827586">
              <w:t>Red</w:t>
            </w:r>
          </w:p>
        </w:tc>
      </w:tr>
      <w:tr w:rsidR="00F32A44" w:rsidRPr="00710EEA" w14:paraId="26691D93" w14:textId="77777777" w:rsidTr="00291C60">
        <w:trPr>
          <w:cantSplit/>
          <w:trHeight w:val="278"/>
          <w:tblHeader/>
        </w:trPr>
        <w:tc>
          <w:tcPr>
            <w:tcW w:w="2695" w:type="dxa"/>
          </w:tcPr>
          <w:p w14:paraId="7FD54F8C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Chronic Absenteeism</w:t>
            </w:r>
          </w:p>
        </w:tc>
        <w:tc>
          <w:tcPr>
            <w:tcW w:w="2370" w:type="dxa"/>
            <w:vAlign w:val="center"/>
          </w:tcPr>
          <w:p w14:paraId="35599CFB" w14:textId="258F8DE4" w:rsidR="00F32A44" w:rsidRPr="000121B8" w:rsidRDefault="00F927B6" w:rsidP="00291C60">
            <w:pPr>
              <w:pStyle w:val="TableParagraph"/>
              <w:ind w:left="160" w:right="70"/>
              <w:jc w:val="center"/>
              <w:rPr>
                <w:sz w:val="24"/>
              </w:rPr>
            </w:pPr>
            <w:r>
              <w:t>Yellow</w:t>
            </w:r>
          </w:p>
        </w:tc>
        <w:tc>
          <w:tcPr>
            <w:tcW w:w="2370" w:type="dxa"/>
            <w:vAlign w:val="center"/>
          </w:tcPr>
          <w:p w14:paraId="49E80B0C" w14:textId="15078DF9" w:rsidR="00F32A44" w:rsidRPr="000121B8" w:rsidRDefault="00F927B6" w:rsidP="00291C60">
            <w:pPr>
              <w:pStyle w:val="TableParagraph"/>
              <w:ind w:left="134" w:right="127"/>
              <w:jc w:val="center"/>
              <w:rPr>
                <w:sz w:val="24"/>
              </w:rPr>
            </w:pPr>
            <w:r>
              <w:t>Orange</w:t>
            </w:r>
          </w:p>
        </w:tc>
        <w:tc>
          <w:tcPr>
            <w:tcW w:w="2370" w:type="dxa"/>
            <w:vAlign w:val="center"/>
          </w:tcPr>
          <w:p w14:paraId="65FC983C" w14:textId="0D904CF9" w:rsidR="00F32A44" w:rsidRPr="000121B8" w:rsidRDefault="00F927B6" w:rsidP="00291C60">
            <w:pPr>
              <w:pStyle w:val="TableParagraph"/>
              <w:ind w:left="134" w:right="127"/>
              <w:jc w:val="center"/>
              <w:rPr>
                <w:sz w:val="24"/>
              </w:rPr>
            </w:pPr>
            <w:r>
              <w:t>Yellow</w:t>
            </w:r>
          </w:p>
        </w:tc>
      </w:tr>
      <w:tr w:rsidR="00F32A44" w:rsidRPr="00710EEA" w14:paraId="3231BF82" w14:textId="77777777" w:rsidTr="00291C60">
        <w:trPr>
          <w:cantSplit/>
          <w:trHeight w:val="275"/>
          <w:tblHeader/>
        </w:trPr>
        <w:tc>
          <w:tcPr>
            <w:tcW w:w="2695" w:type="dxa"/>
          </w:tcPr>
          <w:p w14:paraId="29A059D5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Graduation Rate</w:t>
            </w:r>
          </w:p>
        </w:tc>
        <w:tc>
          <w:tcPr>
            <w:tcW w:w="2370" w:type="dxa"/>
            <w:vAlign w:val="center"/>
          </w:tcPr>
          <w:p w14:paraId="07A31A85" w14:textId="77777777" w:rsidR="00F32A44" w:rsidRPr="000121B8" w:rsidRDefault="00F32A44" w:rsidP="00291C60">
            <w:pPr>
              <w:pStyle w:val="TableParagraph"/>
              <w:ind w:left="160" w:right="70"/>
              <w:jc w:val="center"/>
              <w:rPr>
                <w:b/>
                <w:bCs/>
                <w:sz w:val="24"/>
              </w:rPr>
            </w:pPr>
            <w:r w:rsidRPr="00827586">
              <w:t>Green</w:t>
            </w:r>
          </w:p>
        </w:tc>
        <w:tc>
          <w:tcPr>
            <w:tcW w:w="2370" w:type="dxa"/>
            <w:vAlign w:val="center"/>
          </w:tcPr>
          <w:p w14:paraId="173D2780" w14:textId="77777777" w:rsidR="00F32A44" w:rsidRPr="000121B8" w:rsidRDefault="00F32A44" w:rsidP="00291C60">
            <w:pPr>
              <w:pStyle w:val="TableParagraph"/>
              <w:ind w:left="136" w:right="125"/>
              <w:jc w:val="center"/>
              <w:rPr>
                <w:b/>
                <w:bCs/>
                <w:sz w:val="24"/>
              </w:rPr>
            </w:pPr>
            <w:r w:rsidRPr="00827586">
              <w:t>Yellow</w:t>
            </w:r>
          </w:p>
        </w:tc>
        <w:tc>
          <w:tcPr>
            <w:tcW w:w="2370" w:type="dxa"/>
            <w:vAlign w:val="center"/>
          </w:tcPr>
          <w:p w14:paraId="20212268" w14:textId="77777777" w:rsidR="00F32A44" w:rsidRPr="000121B8" w:rsidRDefault="00F32A44" w:rsidP="00291C60">
            <w:pPr>
              <w:pStyle w:val="TableParagraph"/>
              <w:ind w:left="136" w:right="125"/>
              <w:jc w:val="center"/>
              <w:rPr>
                <w:sz w:val="24"/>
              </w:rPr>
            </w:pPr>
            <w:r w:rsidRPr="00827586">
              <w:t>Green</w:t>
            </w:r>
          </w:p>
        </w:tc>
      </w:tr>
      <w:tr w:rsidR="00F32A44" w:rsidRPr="00710EEA" w14:paraId="20A918D6" w14:textId="77777777" w:rsidTr="00291C60">
        <w:trPr>
          <w:cantSplit/>
          <w:trHeight w:val="275"/>
          <w:tblHeader/>
        </w:trPr>
        <w:tc>
          <w:tcPr>
            <w:tcW w:w="2695" w:type="dxa"/>
          </w:tcPr>
          <w:p w14:paraId="398C9BE5" w14:textId="77777777" w:rsidR="00F32A44" w:rsidRPr="000121B8" w:rsidRDefault="00F32A44" w:rsidP="00291C60">
            <w:pPr>
              <w:pStyle w:val="TableParagraph"/>
              <w:ind w:left="107"/>
              <w:rPr>
                <w:sz w:val="24"/>
              </w:rPr>
            </w:pPr>
            <w:r w:rsidRPr="00827586">
              <w:t>College/Career</w:t>
            </w:r>
          </w:p>
        </w:tc>
        <w:tc>
          <w:tcPr>
            <w:tcW w:w="2370" w:type="dxa"/>
            <w:vAlign w:val="center"/>
          </w:tcPr>
          <w:p w14:paraId="62456679" w14:textId="77777777" w:rsidR="00F32A44" w:rsidRPr="000121B8" w:rsidRDefault="00F32A44" w:rsidP="00291C60">
            <w:pPr>
              <w:pStyle w:val="TableParagraph"/>
              <w:ind w:left="160" w:right="70"/>
              <w:jc w:val="center"/>
              <w:rPr>
                <w:sz w:val="24"/>
              </w:rPr>
            </w:pPr>
            <w:r w:rsidRPr="00827586">
              <w:t>Yellow</w:t>
            </w:r>
          </w:p>
        </w:tc>
        <w:tc>
          <w:tcPr>
            <w:tcW w:w="2370" w:type="dxa"/>
            <w:vAlign w:val="center"/>
          </w:tcPr>
          <w:p w14:paraId="1B791856" w14:textId="77777777" w:rsidR="00F32A44" w:rsidRPr="000121B8" w:rsidRDefault="00F32A44" w:rsidP="00291C60">
            <w:pPr>
              <w:pStyle w:val="TableParagraph"/>
              <w:ind w:left="136" w:right="125"/>
              <w:jc w:val="center"/>
              <w:rPr>
                <w:sz w:val="24"/>
              </w:rPr>
            </w:pPr>
            <w:r w:rsidRPr="00827586">
              <w:t>Red</w:t>
            </w:r>
          </w:p>
        </w:tc>
        <w:tc>
          <w:tcPr>
            <w:tcW w:w="2370" w:type="dxa"/>
            <w:vAlign w:val="center"/>
          </w:tcPr>
          <w:p w14:paraId="0FA74FB2" w14:textId="77777777" w:rsidR="00F32A44" w:rsidRPr="000121B8" w:rsidRDefault="00F32A44" w:rsidP="00291C60">
            <w:pPr>
              <w:pStyle w:val="TableParagraph"/>
              <w:ind w:left="136" w:right="125"/>
              <w:jc w:val="center"/>
              <w:rPr>
                <w:sz w:val="24"/>
              </w:rPr>
            </w:pPr>
            <w:r w:rsidRPr="00827586">
              <w:t>Yellow</w:t>
            </w:r>
          </w:p>
        </w:tc>
      </w:tr>
    </w:tbl>
    <w:p w14:paraId="1FED9EC2" w14:textId="623AEFBA" w:rsidR="00802655" w:rsidRPr="008B1D6D" w:rsidRDefault="00BA2A2E" w:rsidP="005E3A62">
      <w:pPr>
        <w:spacing w:before="24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M</w:t>
      </w:r>
      <w:r w:rsidRPr="008B1D6D">
        <w:rPr>
          <w:rFonts w:cs="Arial"/>
          <w:b/>
          <w:bCs/>
        </w:rPr>
        <w:t xml:space="preserve">ethod 1 – </w:t>
      </w:r>
      <w:r w:rsidR="00802655" w:rsidRPr="008B1D6D">
        <w:rPr>
          <w:rFonts w:cs="Arial"/>
          <w:b/>
          <w:bCs/>
        </w:rPr>
        <w:t>State Indicators Only</w:t>
      </w:r>
    </w:p>
    <w:p w14:paraId="02768AE2" w14:textId="52137499" w:rsidR="00BA2A2E" w:rsidRPr="00F056AB" w:rsidRDefault="00BA2A2E" w:rsidP="00F056AB">
      <w:pPr>
        <w:spacing w:line="240" w:lineRule="auto"/>
        <w:rPr>
          <w:rFonts w:cs="Arial"/>
        </w:rPr>
      </w:pPr>
      <w:r w:rsidRPr="00F056AB">
        <w:rPr>
          <w:rFonts w:cs="Arial"/>
        </w:rPr>
        <w:t xml:space="preserve">In table </w:t>
      </w:r>
      <w:r w:rsidR="00C47423">
        <w:rPr>
          <w:rFonts w:cs="Arial"/>
        </w:rPr>
        <w:t>2</w:t>
      </w:r>
      <w:r w:rsidRPr="00F056AB">
        <w:rPr>
          <w:rFonts w:cs="Arial"/>
        </w:rPr>
        <w:t xml:space="preserve">, </w:t>
      </w:r>
      <w:r w:rsidR="00A70D05" w:rsidRPr="00F056AB">
        <w:rPr>
          <w:rFonts w:cs="Arial"/>
        </w:rPr>
        <w:t xml:space="preserve">the LTEL student group had Red on the Math indicator </w:t>
      </w:r>
      <w:r w:rsidR="00F056AB" w:rsidRPr="00F056AB">
        <w:rPr>
          <w:rFonts w:cs="Arial"/>
        </w:rPr>
        <w:t>and a Red/Orange on the ELPI on the last three Dashboard years (2024, 2025, 2026)</w:t>
      </w:r>
      <w:r w:rsidR="00F056AB">
        <w:rPr>
          <w:rFonts w:cs="Arial"/>
        </w:rPr>
        <w:t>.</w:t>
      </w:r>
    </w:p>
    <w:p w14:paraId="1CDB2899" w14:textId="7E301790" w:rsidR="00EB375D" w:rsidRPr="000121B8" w:rsidRDefault="00EB375D" w:rsidP="00EB375D">
      <w:pPr>
        <w:pStyle w:val="PlainText"/>
        <w:shd w:val="clear" w:color="auto" w:fill="BFBFBF" w:themeFill="background1" w:themeFillShade="BF"/>
        <w:spacing w:after="120"/>
        <w:jc w:val="center"/>
        <w:rPr>
          <w:rFonts w:ascii="Arial" w:hAnsi="Arial" w:cs="Arial"/>
          <w:sz w:val="24"/>
          <w:szCs w:val="24"/>
        </w:rPr>
      </w:pPr>
      <w:r w:rsidRPr="000121B8">
        <w:rPr>
          <w:rFonts w:ascii="Arial" w:hAnsi="Arial" w:cs="Arial"/>
          <w:sz w:val="24"/>
          <w:szCs w:val="24"/>
        </w:rPr>
        <w:t xml:space="preserve">Overall, based on the results from the </w:t>
      </w:r>
      <w:r w:rsidR="00DF2483">
        <w:rPr>
          <w:rFonts w:ascii="Arial" w:hAnsi="Arial" w:cs="Arial"/>
          <w:sz w:val="24"/>
          <w:szCs w:val="24"/>
        </w:rPr>
        <w:t xml:space="preserve">2024, 2025, and </w:t>
      </w:r>
      <w:r w:rsidRPr="000121B8">
        <w:rPr>
          <w:rFonts w:ascii="Arial" w:hAnsi="Arial" w:cs="Arial"/>
          <w:sz w:val="24"/>
          <w:szCs w:val="24"/>
        </w:rPr>
        <w:t>202</w:t>
      </w:r>
      <w:r w:rsidR="00E47A72">
        <w:rPr>
          <w:rFonts w:ascii="Arial" w:hAnsi="Arial" w:cs="Arial"/>
          <w:sz w:val="24"/>
          <w:szCs w:val="24"/>
        </w:rPr>
        <w:t>6</w:t>
      </w:r>
      <w:r w:rsidRPr="000121B8">
        <w:rPr>
          <w:rFonts w:ascii="Arial" w:hAnsi="Arial" w:cs="Arial"/>
          <w:sz w:val="24"/>
          <w:szCs w:val="24"/>
        </w:rPr>
        <w:t xml:space="preserve"> Dashboard</w:t>
      </w:r>
      <w:r w:rsidR="00DF2483">
        <w:rPr>
          <w:rFonts w:ascii="Arial" w:hAnsi="Arial" w:cs="Arial"/>
          <w:sz w:val="24"/>
          <w:szCs w:val="24"/>
        </w:rPr>
        <w:t>s</w:t>
      </w:r>
      <w:r w:rsidRPr="000121B8">
        <w:rPr>
          <w:rFonts w:ascii="Arial" w:hAnsi="Arial" w:cs="Arial"/>
          <w:sz w:val="24"/>
          <w:szCs w:val="24"/>
        </w:rPr>
        <w:t xml:space="preserve">, </w:t>
      </w:r>
      <w:r w:rsidR="00C47423">
        <w:rPr>
          <w:rFonts w:ascii="Arial" w:hAnsi="Arial" w:cs="Arial"/>
          <w:sz w:val="24"/>
          <w:szCs w:val="24"/>
        </w:rPr>
        <w:t>Levio</w:t>
      </w:r>
      <w:r w:rsidR="00E47A72">
        <w:rPr>
          <w:rFonts w:ascii="Arial" w:hAnsi="Arial" w:cs="Arial"/>
          <w:sz w:val="24"/>
          <w:szCs w:val="24"/>
        </w:rPr>
        <w:t xml:space="preserve"> High School District</w:t>
      </w:r>
      <w:r w:rsidR="00E816BE">
        <w:rPr>
          <w:rFonts w:ascii="Arial" w:hAnsi="Arial" w:cs="Arial"/>
          <w:sz w:val="24"/>
          <w:szCs w:val="24"/>
        </w:rPr>
        <w:t>’s LTEL student gro</w:t>
      </w:r>
      <w:r w:rsidRPr="000121B8">
        <w:rPr>
          <w:rFonts w:ascii="Arial" w:hAnsi="Arial" w:cs="Arial"/>
          <w:sz w:val="24"/>
          <w:szCs w:val="24"/>
        </w:rPr>
        <w:t xml:space="preserve">up </w:t>
      </w:r>
      <w:r w:rsidR="00DF2483" w:rsidRPr="00762801">
        <w:rPr>
          <w:rFonts w:ascii="Arial" w:hAnsi="Arial" w:cs="Arial"/>
          <w:b/>
          <w:bCs/>
          <w:sz w:val="24"/>
          <w:szCs w:val="24"/>
        </w:rPr>
        <w:t>met</w:t>
      </w:r>
      <w:r w:rsidRPr="000121B8">
        <w:rPr>
          <w:rFonts w:ascii="Arial" w:hAnsi="Arial" w:cs="Arial"/>
          <w:sz w:val="24"/>
          <w:szCs w:val="24"/>
        </w:rPr>
        <w:t xml:space="preserve"> the criteria </w:t>
      </w:r>
      <w:r w:rsidR="00DF2483">
        <w:rPr>
          <w:rFonts w:ascii="Arial" w:hAnsi="Arial" w:cs="Arial"/>
          <w:sz w:val="24"/>
          <w:szCs w:val="24"/>
        </w:rPr>
        <w:t>for Method 1</w:t>
      </w:r>
      <w:r w:rsidR="00854AB9">
        <w:rPr>
          <w:rFonts w:ascii="Arial" w:hAnsi="Arial" w:cs="Arial"/>
          <w:sz w:val="24"/>
          <w:szCs w:val="24"/>
        </w:rPr>
        <w:t xml:space="preserve"> because the LTEL student group had at least two </w:t>
      </w:r>
      <w:proofErr w:type="gramStart"/>
      <w:r w:rsidR="00854AB9">
        <w:rPr>
          <w:rFonts w:ascii="Arial" w:hAnsi="Arial" w:cs="Arial"/>
          <w:sz w:val="24"/>
          <w:szCs w:val="24"/>
        </w:rPr>
        <w:t>Red</w:t>
      </w:r>
      <w:proofErr w:type="gramEnd"/>
      <w:r w:rsidR="00854AB9">
        <w:rPr>
          <w:rFonts w:ascii="Arial" w:hAnsi="Arial" w:cs="Arial"/>
          <w:sz w:val="24"/>
          <w:szCs w:val="24"/>
        </w:rPr>
        <w:t xml:space="preserve"> state indicator</w:t>
      </w:r>
      <w:r w:rsidR="00EE7EFA">
        <w:rPr>
          <w:rFonts w:ascii="Arial" w:hAnsi="Arial" w:cs="Arial"/>
          <w:sz w:val="24"/>
          <w:szCs w:val="24"/>
        </w:rPr>
        <w:t>s</w:t>
      </w:r>
      <w:r w:rsidR="00854AB9">
        <w:rPr>
          <w:rFonts w:ascii="Arial" w:hAnsi="Arial" w:cs="Arial"/>
          <w:sz w:val="24"/>
          <w:szCs w:val="24"/>
        </w:rPr>
        <w:t xml:space="preserve"> (or ELPI </w:t>
      </w:r>
      <w:r w:rsidR="00EE7EFA">
        <w:rPr>
          <w:rFonts w:ascii="Arial" w:hAnsi="Arial" w:cs="Arial"/>
          <w:sz w:val="24"/>
          <w:szCs w:val="24"/>
        </w:rPr>
        <w:t>Orange)</w:t>
      </w:r>
      <w:r w:rsidR="00195C2F">
        <w:rPr>
          <w:rFonts w:ascii="Arial" w:hAnsi="Arial" w:cs="Arial"/>
          <w:sz w:val="24"/>
          <w:szCs w:val="24"/>
        </w:rPr>
        <w:t xml:space="preserve"> over the last three Dashboard years</w:t>
      </w:r>
      <w:r w:rsidRPr="000121B8">
        <w:rPr>
          <w:rFonts w:ascii="Arial" w:hAnsi="Arial" w:cs="Arial"/>
          <w:sz w:val="24"/>
          <w:szCs w:val="24"/>
        </w:rPr>
        <w:t>.</w:t>
      </w:r>
      <w:r w:rsidR="003066FB" w:rsidRPr="003066FB">
        <w:rPr>
          <w:rFonts w:ascii="Arial" w:hAnsi="Arial" w:cs="Arial"/>
          <w:sz w:val="24"/>
          <w:szCs w:val="24"/>
        </w:rPr>
        <w:t xml:space="preserve"> </w:t>
      </w:r>
    </w:p>
    <w:p w14:paraId="1EB1246A" w14:textId="5773A08B" w:rsidR="00EB375D" w:rsidRPr="000121B8" w:rsidRDefault="00762801" w:rsidP="00EB375D">
      <w:pPr>
        <w:pStyle w:val="PlainText"/>
        <w:shd w:val="clear" w:color="auto" w:fill="BFBFBF" w:themeFill="background1" w:themeFillShade="BF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sz w:val="24"/>
          <w:szCs w:val="22"/>
        </w:rPr>
        <w:t xml:space="preserve">As a result, </w:t>
      </w:r>
      <w:r w:rsidR="00C47423">
        <w:rPr>
          <w:rFonts w:ascii="Arial" w:hAnsi="Arial" w:cs="Arial"/>
          <w:sz w:val="24"/>
          <w:szCs w:val="22"/>
        </w:rPr>
        <w:t>Levio</w:t>
      </w:r>
      <w:r>
        <w:rPr>
          <w:rFonts w:ascii="Arial" w:hAnsi="Arial" w:cs="Arial"/>
          <w:sz w:val="24"/>
          <w:szCs w:val="22"/>
        </w:rPr>
        <w:t xml:space="preserve"> High School District is </w:t>
      </w:r>
      <w:r w:rsidRPr="000121B8">
        <w:rPr>
          <w:rFonts w:ascii="Arial" w:hAnsi="Arial" w:cs="Arial"/>
          <w:b/>
          <w:bCs/>
          <w:sz w:val="24"/>
          <w:szCs w:val="22"/>
        </w:rPr>
        <w:t>eligible</w:t>
      </w:r>
      <w:r w:rsidRPr="000121B8">
        <w:rPr>
          <w:rFonts w:ascii="Arial" w:hAnsi="Arial" w:cs="Arial"/>
          <w:sz w:val="24"/>
          <w:szCs w:val="22"/>
        </w:rPr>
        <w:t xml:space="preserve"> for differentiated assistance based on the performance of their LTEL student group </w:t>
      </w:r>
      <w:r>
        <w:rPr>
          <w:rFonts w:ascii="Arial" w:hAnsi="Arial" w:cs="Arial"/>
          <w:sz w:val="24"/>
          <w:szCs w:val="24"/>
        </w:rPr>
        <w:t>in the last three Dashboard years</w:t>
      </w:r>
      <w:r w:rsidR="00EE3BFE">
        <w:rPr>
          <w:rFonts w:ascii="Arial" w:hAnsi="Arial" w:cs="Arial"/>
          <w:sz w:val="24"/>
          <w:szCs w:val="24"/>
        </w:rPr>
        <w:t xml:space="preserve"> (Method 1)</w:t>
      </w:r>
      <w:r>
        <w:rPr>
          <w:rFonts w:ascii="Arial" w:hAnsi="Arial" w:cs="Arial"/>
          <w:sz w:val="24"/>
          <w:szCs w:val="24"/>
        </w:rPr>
        <w:t>.</w:t>
      </w:r>
      <w:r w:rsidR="00EE3BFE">
        <w:rPr>
          <w:rFonts w:ascii="Arial" w:hAnsi="Arial" w:cs="Arial"/>
          <w:sz w:val="24"/>
          <w:szCs w:val="24"/>
        </w:rPr>
        <w:t xml:space="preserve"> </w:t>
      </w:r>
    </w:p>
    <w:p w14:paraId="326B6ED5" w14:textId="77777777" w:rsidR="00EB375D" w:rsidRPr="00273FE0" w:rsidRDefault="00EB375D" w:rsidP="005E13BC">
      <w:pPr>
        <w:pStyle w:val="BodyText"/>
        <w:spacing w:before="240" w:after="0"/>
        <w:rPr>
          <w:rFonts w:eastAsiaTheme="minorEastAsia" w:cs="Arial"/>
          <w:bCs/>
        </w:rPr>
      </w:pPr>
    </w:p>
    <w:p w14:paraId="4712C089" w14:textId="12F27D14" w:rsidR="007409E9" w:rsidRPr="007E79B8" w:rsidRDefault="00387813" w:rsidP="00853F11">
      <w:pPr>
        <w:pStyle w:val="Heading4"/>
        <w:shd w:val="clear" w:color="auto" w:fill="E7E6E6" w:themeFill="background2"/>
        <w:spacing w:before="0" w:after="0"/>
      </w:pPr>
      <w:bookmarkStart w:id="88" w:name="_Example_3:_Levi"/>
      <w:bookmarkStart w:id="89" w:name="_Example_4:_Poppy"/>
      <w:bookmarkStart w:id="90" w:name="_Example_9:_Calico"/>
      <w:bookmarkStart w:id="91" w:name="_Toc213930609"/>
      <w:bookmarkStart w:id="92" w:name="_Toc213930736"/>
      <w:bookmarkStart w:id="93" w:name="_Toc240633161"/>
      <w:bookmarkEnd w:id="88"/>
      <w:bookmarkEnd w:id="89"/>
      <w:bookmarkEnd w:id="90"/>
      <w:r>
        <w:rPr>
          <w:sz w:val="32"/>
          <w:szCs w:val="32"/>
        </w:rPr>
        <w:t>Direct Technical Assistance Eligibility Determinations</w:t>
      </w:r>
      <w:bookmarkEnd w:id="91"/>
      <w:bookmarkEnd w:id="92"/>
      <w:bookmarkEnd w:id="93"/>
    </w:p>
    <w:p w14:paraId="37EE9A00" w14:textId="4F6CE906" w:rsidR="14811E78" w:rsidRPr="00474377" w:rsidRDefault="14811E78" w:rsidP="00474377">
      <w:r>
        <w:t xml:space="preserve">Direct </w:t>
      </w:r>
      <w:r w:rsidR="000F2CE9">
        <w:t>Technical</w:t>
      </w:r>
      <w:r>
        <w:t xml:space="preserve"> Assistance eligibility determinations will be made in November 2026. A revised version of the Technical Guide will be published at that time to include information about how those determinations were made. </w:t>
      </w:r>
    </w:p>
    <w:p w14:paraId="7D399609" w14:textId="3A5E0A10" w:rsidR="004D2968" w:rsidRDefault="004D2968" w:rsidP="002B2CF7">
      <w:pPr>
        <w:spacing w:before="240" w:line="240" w:lineRule="auto"/>
      </w:pPr>
    </w:p>
    <w:sectPr w:rsidR="004D2968" w:rsidSect="00156CC5">
      <w:footerReference w:type="default" r:id="rId25"/>
      <w:headerReference w:type="first" r:id="rId26"/>
      <w:footerReference w:type="first" r:id="rId27"/>
      <w:type w:val="nextColumn"/>
      <w:pgSz w:w="12240" w:h="15840"/>
      <w:pgMar w:top="1169" w:right="1080" w:bottom="1339" w:left="1123" w:header="706" w:footer="5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0A54" w14:textId="77777777" w:rsidR="00C04C44" w:rsidRDefault="00C04C44" w:rsidP="00DE4FE5">
      <w:pPr>
        <w:spacing w:after="0" w:line="240" w:lineRule="auto"/>
      </w:pPr>
      <w:r>
        <w:separator/>
      </w:r>
    </w:p>
    <w:p w14:paraId="2FAC0EC2" w14:textId="77777777" w:rsidR="00C04C44" w:rsidRDefault="00C04C44"/>
  </w:endnote>
  <w:endnote w:type="continuationSeparator" w:id="0">
    <w:p w14:paraId="192D4A93" w14:textId="77777777" w:rsidR="00C04C44" w:rsidRDefault="00C04C44" w:rsidP="00DE4FE5">
      <w:pPr>
        <w:spacing w:after="0" w:line="240" w:lineRule="auto"/>
      </w:pPr>
      <w:r>
        <w:continuationSeparator/>
      </w:r>
    </w:p>
    <w:p w14:paraId="7992A5B7" w14:textId="77777777" w:rsidR="00C04C44" w:rsidRDefault="00C04C44"/>
  </w:endnote>
  <w:endnote w:type="continuationNotice" w:id="1">
    <w:p w14:paraId="4D17A5A2" w14:textId="77777777" w:rsidR="00C04C44" w:rsidRDefault="00C04C44">
      <w:pPr>
        <w:spacing w:after="0" w:line="240" w:lineRule="auto"/>
      </w:pPr>
    </w:p>
    <w:p w14:paraId="1F3A0BEC" w14:textId="77777777" w:rsidR="00C04C44" w:rsidRDefault="00C04C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3000001" w:usb1="08070000" w:usb2="00000010" w:usb3="00000000" w:csb0="0002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3551" w14:textId="5628DF3C" w:rsidR="002273B4" w:rsidRDefault="002273B4" w:rsidP="00493175">
    <w:pPr>
      <w:spacing w:before="6" w:after="0" w:line="220" w:lineRule="exact"/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B7FACE9" wp14:editId="35CBF015">
              <wp:simplePos x="0" y="0"/>
              <wp:positionH relativeFrom="margin">
                <wp:align>left</wp:align>
              </wp:positionH>
              <wp:positionV relativeFrom="paragraph">
                <wp:posOffset>132333</wp:posOffset>
              </wp:positionV>
              <wp:extent cx="6035447" cy="45719"/>
              <wp:effectExtent l="0" t="19050" r="22860" b="0"/>
              <wp:wrapNone/>
              <wp:docPr id="1398" name="Group 139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35447" cy="45719"/>
                        <a:chOff x="1412" y="-23"/>
                        <a:chExt cx="9424" cy="2"/>
                      </a:xfrm>
                    </wpg:grpSpPr>
                    <wps:wsp>
                      <wps:cNvPr id="1399" name="Freeform 2682"/>
                      <wps:cNvSpPr>
                        <a:spLocks/>
                      </wps:cNvSpPr>
                      <wps:spPr bwMode="auto">
                        <a:xfrm>
                          <a:off x="1412" y="-23"/>
                          <a:ext cx="9424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424"/>
                            <a:gd name="T2" fmla="+- 0 10835 1412"/>
                            <a:gd name="T3" fmla="*/ T2 w 94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4">
                              <a:moveTo>
                                <a:pt x="0" y="0"/>
                              </a:moveTo>
                              <a:lnTo>
                                <a:pt x="9423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15B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20130E" id="Group 1398" o:spid="_x0000_s1026" alt="&quot;&quot;" style="position:absolute;margin-left:0;margin-top:10.4pt;width:475.25pt;height:3.6pt;z-index:-251658240;mso-position-horizontal:left;mso-position-horizontal-relative:margin" coordorigin="1412,-23" coordsize="94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">
              <v:shape id="Freeform 2682" o:spid="_x0000_s1027" style="position:absolute;left:1412;top:-23;width:9424;height:2;visibility:visible;mso-wrap-style:square;v-text-anchor:top" coordsize="94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" path="m,l9423,e" filled="f" strokecolor="#015b8e" strokeweight="2.25pt">
                <v:path arrowok="t" o:connecttype="custom" o:connectlocs="0,0;9423,0" o:connectangles="0,0"/>
              </v:shape>
              <w10:wrap anchorx="margin"/>
            </v:group>
          </w:pict>
        </mc:Fallback>
      </mc:AlternateContent>
    </w:r>
  </w:p>
  <w:p w14:paraId="5FAD4349" w14:textId="38C87B4C" w:rsidR="002273B4" w:rsidRPr="00350FBF" w:rsidRDefault="335C65B4" w:rsidP="00493175">
    <w:pPr>
      <w:tabs>
        <w:tab w:val="left" w:pos="4260"/>
        <w:tab w:val="left" w:pos="9360"/>
      </w:tabs>
      <w:spacing w:after="0" w:line="240" w:lineRule="auto"/>
      <w:ind w:left="105" w:right="-20"/>
      <w:rPr>
        <w:rFonts w:eastAsia="Arial" w:cs="Arial"/>
        <w:szCs w:val="24"/>
      </w:rPr>
    </w:pPr>
    <w:r w:rsidRPr="00350FBF">
      <w:rPr>
        <w:rFonts w:eastAsia="Arial" w:cs="Arial"/>
        <w:spacing w:val="-1"/>
        <w:szCs w:val="24"/>
      </w:rPr>
      <w:t>Ca</w:t>
    </w:r>
    <w:r w:rsidRPr="00350FBF">
      <w:rPr>
        <w:rFonts w:eastAsia="Arial" w:cs="Arial"/>
        <w:szCs w:val="24"/>
      </w:rPr>
      <w:t>li</w:t>
    </w:r>
    <w:r w:rsidRPr="00350FBF">
      <w:rPr>
        <w:rFonts w:eastAsia="Arial" w:cs="Arial"/>
        <w:spacing w:val="1"/>
        <w:szCs w:val="24"/>
      </w:rPr>
      <w:t>f</w:t>
    </w:r>
    <w:r w:rsidRPr="00350FBF">
      <w:rPr>
        <w:rFonts w:eastAsia="Arial" w:cs="Arial"/>
        <w:spacing w:val="-1"/>
        <w:szCs w:val="24"/>
      </w:rPr>
      <w:t>orn</w:t>
    </w:r>
    <w:r w:rsidRPr="00350FBF">
      <w:rPr>
        <w:rFonts w:eastAsia="Arial" w:cs="Arial"/>
        <w:szCs w:val="24"/>
      </w:rPr>
      <w:t>ia</w:t>
    </w:r>
    <w:r w:rsidRPr="00350FBF">
      <w:rPr>
        <w:rFonts w:eastAsia="Arial" w:cs="Arial"/>
        <w:spacing w:val="1"/>
        <w:szCs w:val="24"/>
      </w:rPr>
      <w:t xml:space="preserve"> </w:t>
    </w:r>
    <w:r w:rsidRPr="00350FBF">
      <w:rPr>
        <w:rFonts w:eastAsia="Arial" w:cs="Arial"/>
        <w:spacing w:val="-1"/>
        <w:szCs w:val="24"/>
      </w:rPr>
      <w:t>Depart</w:t>
    </w:r>
    <w:r w:rsidRPr="00350FBF">
      <w:rPr>
        <w:rFonts w:eastAsia="Arial" w:cs="Arial"/>
        <w:spacing w:val="3"/>
        <w:szCs w:val="24"/>
      </w:rPr>
      <w:t>m</w:t>
    </w:r>
    <w:r w:rsidRPr="00350FBF">
      <w:rPr>
        <w:rFonts w:eastAsia="Arial" w:cs="Arial"/>
        <w:spacing w:val="-1"/>
        <w:szCs w:val="24"/>
      </w:rPr>
      <w:t>e</w:t>
    </w:r>
    <w:r w:rsidRPr="00350FBF">
      <w:rPr>
        <w:rFonts w:eastAsia="Arial" w:cs="Arial"/>
        <w:spacing w:val="-3"/>
        <w:szCs w:val="24"/>
      </w:rPr>
      <w:t>n</w:t>
    </w:r>
    <w:r w:rsidRPr="00350FBF">
      <w:rPr>
        <w:rFonts w:eastAsia="Arial" w:cs="Arial"/>
        <w:szCs w:val="24"/>
      </w:rPr>
      <w:t>t</w:t>
    </w:r>
    <w:r w:rsidRPr="00350FBF">
      <w:rPr>
        <w:rFonts w:eastAsia="Arial" w:cs="Arial"/>
        <w:spacing w:val="2"/>
        <w:szCs w:val="24"/>
      </w:rPr>
      <w:t xml:space="preserve"> </w:t>
    </w:r>
    <w:r w:rsidRPr="00350FBF">
      <w:rPr>
        <w:rFonts w:eastAsia="Arial" w:cs="Arial"/>
        <w:spacing w:val="-1"/>
        <w:szCs w:val="24"/>
      </w:rPr>
      <w:t>o</w:t>
    </w:r>
    <w:r w:rsidRPr="00350FBF">
      <w:rPr>
        <w:rFonts w:eastAsia="Arial" w:cs="Arial"/>
        <w:szCs w:val="24"/>
      </w:rPr>
      <w:t xml:space="preserve">f </w:t>
    </w:r>
    <w:r w:rsidRPr="00350FBF">
      <w:rPr>
        <w:rFonts w:eastAsia="Arial" w:cs="Arial"/>
        <w:spacing w:val="1"/>
        <w:szCs w:val="24"/>
      </w:rPr>
      <w:t>E</w:t>
    </w:r>
    <w:r w:rsidRPr="00350FBF">
      <w:rPr>
        <w:rFonts w:eastAsia="Arial" w:cs="Arial"/>
        <w:spacing w:val="-1"/>
        <w:szCs w:val="24"/>
      </w:rPr>
      <w:t>d</w:t>
    </w:r>
    <w:r w:rsidRPr="00350FBF">
      <w:rPr>
        <w:rFonts w:eastAsia="Arial" w:cs="Arial"/>
        <w:spacing w:val="-3"/>
        <w:szCs w:val="24"/>
      </w:rPr>
      <w:t>u</w:t>
    </w:r>
    <w:r w:rsidRPr="00350FBF">
      <w:rPr>
        <w:rFonts w:eastAsia="Arial" w:cs="Arial"/>
        <w:spacing w:val="1"/>
        <w:szCs w:val="24"/>
      </w:rPr>
      <w:t>c</w:t>
    </w:r>
    <w:r w:rsidRPr="00350FBF">
      <w:rPr>
        <w:rFonts w:eastAsia="Arial" w:cs="Arial"/>
        <w:spacing w:val="-1"/>
        <w:szCs w:val="24"/>
      </w:rPr>
      <w:t>a</w:t>
    </w:r>
    <w:r w:rsidRPr="00350FBF">
      <w:rPr>
        <w:rFonts w:eastAsia="Arial" w:cs="Arial"/>
        <w:spacing w:val="1"/>
        <w:szCs w:val="24"/>
      </w:rPr>
      <w:t>t</w:t>
    </w:r>
    <w:r w:rsidRPr="00350FBF">
      <w:rPr>
        <w:rFonts w:eastAsia="Arial" w:cs="Arial"/>
        <w:szCs w:val="24"/>
      </w:rPr>
      <w:t>i</w:t>
    </w:r>
    <w:r w:rsidRPr="00350FBF">
      <w:rPr>
        <w:rFonts w:eastAsia="Arial" w:cs="Arial"/>
        <w:spacing w:val="-3"/>
        <w:szCs w:val="24"/>
      </w:rPr>
      <w:t>o</w:t>
    </w:r>
    <w:r w:rsidRPr="00350FBF">
      <w:rPr>
        <w:rFonts w:eastAsia="Arial" w:cs="Arial"/>
        <w:szCs w:val="24"/>
      </w:rPr>
      <w:t>n</w:t>
    </w:r>
    <w:r w:rsidR="002273B4" w:rsidRPr="00350FBF">
      <w:rPr>
        <w:rFonts w:eastAsia="Arial" w:cs="Arial"/>
        <w:szCs w:val="24"/>
      </w:rPr>
      <w:tab/>
    </w:r>
    <w:r w:rsidR="002B61C4">
      <w:rPr>
        <w:rFonts w:eastAsia="Arial" w:cs="Arial"/>
        <w:szCs w:val="24"/>
      </w:rPr>
      <w:t>November</w:t>
    </w:r>
    <w:r w:rsidRPr="00350FBF">
      <w:rPr>
        <w:rFonts w:eastAsia="Arial" w:cs="Arial"/>
        <w:szCs w:val="24"/>
      </w:rPr>
      <w:t xml:space="preserve"> 202</w:t>
    </w:r>
    <w:r w:rsidR="00B605AA">
      <w:rPr>
        <w:rFonts w:eastAsia="Arial" w:cs="Arial"/>
        <w:szCs w:val="24"/>
      </w:rPr>
      <w:t>5</w:t>
    </w:r>
    <w:r w:rsidR="002273B4" w:rsidRPr="00350FBF">
      <w:rPr>
        <w:rFonts w:eastAsia="Arial" w:cs="Arial"/>
        <w:szCs w:val="24"/>
      </w:rPr>
      <w:tab/>
    </w:r>
    <w:r w:rsidR="002273B4" w:rsidRPr="00350FBF">
      <w:rPr>
        <w:rFonts w:eastAsia="Arial" w:cs="Arial"/>
        <w:noProof/>
        <w:szCs w:val="24"/>
        <w:shd w:val="clear" w:color="auto" w:fill="E6E6E6"/>
      </w:rPr>
      <w:fldChar w:fldCharType="begin"/>
    </w:r>
    <w:r w:rsidR="002273B4" w:rsidRPr="00350FBF">
      <w:rPr>
        <w:rFonts w:eastAsia="Arial" w:cs="Arial"/>
        <w:szCs w:val="24"/>
      </w:rPr>
      <w:instrText xml:space="preserve"> PAGE   \* MERGEFORMAT </w:instrText>
    </w:r>
    <w:r w:rsidR="002273B4" w:rsidRPr="00350FBF">
      <w:rPr>
        <w:rFonts w:eastAsia="Arial" w:cs="Arial"/>
        <w:color w:val="2B579A"/>
        <w:szCs w:val="24"/>
        <w:shd w:val="clear" w:color="auto" w:fill="E6E6E6"/>
      </w:rPr>
      <w:fldChar w:fldCharType="separate"/>
    </w:r>
    <w:r w:rsidRPr="00350FBF">
      <w:rPr>
        <w:rFonts w:eastAsia="Arial" w:cs="Arial"/>
        <w:noProof/>
        <w:szCs w:val="24"/>
      </w:rPr>
      <w:t>viii</w:t>
    </w:r>
    <w:r w:rsidR="002273B4" w:rsidRPr="00350FBF">
      <w:rPr>
        <w:rFonts w:eastAsia="Arial" w:cs="Arial"/>
        <w:noProof/>
        <w:szCs w:val="24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335C65B4" w14:paraId="429AD7AF" w14:textId="77777777" w:rsidTr="00C65A2D">
      <w:trPr>
        <w:trHeight w:val="300"/>
      </w:trPr>
      <w:tc>
        <w:tcPr>
          <w:tcW w:w="3345" w:type="dxa"/>
        </w:tcPr>
        <w:p w14:paraId="099BD930" w14:textId="1A2FC78F" w:rsidR="335C65B4" w:rsidRDefault="335C65B4" w:rsidP="00C65A2D">
          <w:pPr>
            <w:pStyle w:val="Header"/>
            <w:ind w:left="-115"/>
          </w:pPr>
        </w:p>
      </w:tc>
      <w:tc>
        <w:tcPr>
          <w:tcW w:w="3345" w:type="dxa"/>
        </w:tcPr>
        <w:p w14:paraId="2E46162B" w14:textId="6F404EC2" w:rsidR="335C65B4" w:rsidRDefault="335C65B4" w:rsidP="00C65A2D">
          <w:pPr>
            <w:pStyle w:val="Header"/>
            <w:jc w:val="center"/>
          </w:pPr>
        </w:p>
      </w:tc>
      <w:tc>
        <w:tcPr>
          <w:tcW w:w="3345" w:type="dxa"/>
        </w:tcPr>
        <w:p w14:paraId="43482185" w14:textId="19056E69" w:rsidR="335C65B4" w:rsidRDefault="335C65B4" w:rsidP="00C65A2D">
          <w:pPr>
            <w:pStyle w:val="Header"/>
            <w:ind w:right="-115"/>
            <w:jc w:val="right"/>
          </w:pPr>
        </w:p>
      </w:tc>
    </w:tr>
  </w:tbl>
  <w:p w14:paraId="0E1F5D24" w14:textId="09E69B03" w:rsidR="335C65B4" w:rsidRDefault="335C65B4" w:rsidP="00C65A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14E0E" w14:textId="39B2F84D" w:rsidR="002273B4" w:rsidRPr="00290EA4" w:rsidRDefault="002273B4" w:rsidP="335C65B4">
    <w:pPr>
      <w:pStyle w:val="Footer"/>
      <w:pBdr>
        <w:top w:val="single" w:sz="4" w:space="1" w:color="auto"/>
      </w:pBdr>
      <w:tabs>
        <w:tab w:val="center" w:pos="5040"/>
      </w:tabs>
      <w:ind w:right="-4"/>
      <w:rPr>
        <w:rFonts w:cs="Arial"/>
        <w:szCs w:val="24"/>
      </w:rPr>
    </w:pPr>
    <w:r w:rsidRPr="00290EA4">
      <w:rPr>
        <w:rFonts w:cs="Arial"/>
        <w:noProof/>
        <w:color w:val="2B579A"/>
        <w:szCs w:val="24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9A254B" wp14:editId="4A2CE270">
              <wp:simplePos x="0" y="0"/>
              <wp:positionH relativeFrom="column">
                <wp:posOffset>5301673</wp:posOffset>
              </wp:positionH>
              <wp:positionV relativeFrom="paragraph">
                <wp:posOffset>2291715</wp:posOffset>
              </wp:positionV>
              <wp:extent cx="2188493" cy="0"/>
              <wp:effectExtent l="0" t="0" r="0" b="0"/>
              <wp:wrapNone/>
              <wp:docPr id="2764" name="Straight Connector 276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884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CF49AE" id="Straight Connector 2764" o:spid="_x0000_s1026" alt="&quot;&quot;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45pt,180.45pt" to="589.75pt,1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" strokecolor="black [3200]" strokeweight=".5pt">
              <v:stroke joinstyle="miter"/>
            </v:line>
          </w:pict>
        </mc:Fallback>
      </mc:AlternateContent>
    </w:r>
    <w:r w:rsidRPr="00290EA4">
      <w:rPr>
        <w:rFonts w:cs="Arial"/>
        <w:noProof/>
        <w:color w:val="2B579A"/>
        <w:szCs w:val="24"/>
        <w:shd w:val="clear" w:color="auto" w:fill="E6E6E6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4C131A3" wp14:editId="36F7C824">
              <wp:simplePos x="0" y="0"/>
              <wp:positionH relativeFrom="column">
                <wp:posOffset>6085094</wp:posOffset>
              </wp:positionH>
              <wp:positionV relativeFrom="paragraph">
                <wp:posOffset>2431309</wp:posOffset>
              </wp:positionV>
              <wp:extent cx="2977749" cy="0"/>
              <wp:effectExtent l="0" t="0" r="0" b="0"/>
              <wp:wrapNone/>
              <wp:docPr id="2775" name="Straight Connector 277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977749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08D5AA" id="Straight Connector 2775" o:spid="_x0000_s1026" alt="&quot;&quot;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15pt,191.45pt" to="713.6pt,1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" strokecolor="black [3200]" strokeweight=".25pt">
              <v:stroke joinstyle="miter"/>
            </v:line>
          </w:pict>
        </mc:Fallback>
      </mc:AlternateContent>
    </w:r>
    <w:r w:rsidR="335C65B4" w:rsidRPr="00290EA4">
      <w:rPr>
        <w:rFonts w:cs="Arial"/>
        <w:szCs w:val="24"/>
      </w:rPr>
      <w:t>California Department of Education</w:t>
    </w:r>
    <w:r w:rsidRPr="00290EA4">
      <w:rPr>
        <w:rFonts w:cs="Arial"/>
        <w:szCs w:val="24"/>
      </w:rPr>
      <w:tab/>
    </w:r>
    <w:r w:rsidR="0056639D">
      <w:rPr>
        <w:rFonts w:cs="Arial"/>
        <w:szCs w:val="24"/>
      </w:rPr>
      <w:t xml:space="preserve"> </w:t>
    </w:r>
    <w:r w:rsidR="000C5C8E">
      <w:rPr>
        <w:rFonts w:cs="Arial"/>
        <w:szCs w:val="24"/>
      </w:rPr>
      <w:t>October</w:t>
    </w:r>
    <w:r w:rsidR="0056639D">
      <w:rPr>
        <w:rFonts w:cs="Arial"/>
        <w:szCs w:val="24"/>
      </w:rPr>
      <w:t xml:space="preserve"> </w:t>
    </w:r>
    <w:r w:rsidR="335C65B4" w:rsidRPr="00290EA4">
      <w:rPr>
        <w:rFonts w:eastAsia="Arial" w:cs="Arial"/>
        <w:szCs w:val="24"/>
      </w:rPr>
      <w:t>202</w:t>
    </w:r>
    <w:r w:rsidR="000C5C8E">
      <w:rPr>
        <w:rFonts w:eastAsia="Arial" w:cs="Arial"/>
        <w:szCs w:val="24"/>
      </w:rPr>
      <w:t>6</w:t>
    </w:r>
    <w:r w:rsidR="335C65B4" w:rsidRPr="00290EA4">
      <w:rPr>
        <w:rFonts w:eastAsia="Arial" w:cs="Arial"/>
        <w:szCs w:val="24"/>
      </w:rPr>
      <w:t xml:space="preserve"> </w:t>
    </w:r>
    <w:r w:rsidRPr="00290EA4">
      <w:rPr>
        <w:rFonts w:cs="Arial"/>
        <w:szCs w:val="24"/>
      </w:rPr>
      <w:tab/>
    </w:r>
    <w:r w:rsidR="00BC0414" w:rsidRPr="00290EA4">
      <w:rPr>
        <w:rFonts w:cs="Arial"/>
        <w:noProof/>
        <w:szCs w:val="24"/>
        <w:shd w:val="clear" w:color="auto" w:fill="E6E6E6"/>
      </w:rPr>
      <w:fldChar w:fldCharType="begin"/>
    </w:r>
    <w:r w:rsidR="00BC0414" w:rsidRPr="00290EA4">
      <w:rPr>
        <w:rFonts w:cs="Arial"/>
        <w:szCs w:val="24"/>
      </w:rPr>
      <w:instrText xml:space="preserve"> PAGE   \* MERGEFORMAT </w:instrText>
    </w:r>
    <w:r w:rsidR="00BC0414" w:rsidRPr="00290EA4">
      <w:rPr>
        <w:rFonts w:cs="Arial"/>
        <w:color w:val="2B579A"/>
        <w:szCs w:val="24"/>
        <w:shd w:val="clear" w:color="auto" w:fill="E6E6E6"/>
      </w:rPr>
      <w:fldChar w:fldCharType="separate"/>
    </w:r>
    <w:r w:rsidR="335C65B4" w:rsidRPr="00290EA4">
      <w:rPr>
        <w:rFonts w:cs="Arial"/>
        <w:noProof/>
        <w:szCs w:val="24"/>
      </w:rPr>
      <w:t>1</w:t>
    </w:r>
    <w:r w:rsidR="00BC0414" w:rsidRPr="00290EA4">
      <w:rPr>
        <w:rFonts w:cs="Arial"/>
        <w:noProof/>
        <w:szCs w:val="24"/>
        <w:shd w:val="clear" w:color="auto" w:fill="E6E6E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335C65B4" w14:paraId="7EEADE52" w14:textId="77777777" w:rsidTr="00C65A2D">
      <w:trPr>
        <w:trHeight w:val="300"/>
      </w:trPr>
      <w:tc>
        <w:tcPr>
          <w:tcW w:w="3345" w:type="dxa"/>
        </w:tcPr>
        <w:p w14:paraId="270F4ACA" w14:textId="1BC0F985" w:rsidR="335C65B4" w:rsidRDefault="335C65B4" w:rsidP="00C65A2D">
          <w:pPr>
            <w:pStyle w:val="Header"/>
            <w:ind w:left="-115"/>
          </w:pPr>
        </w:p>
      </w:tc>
      <w:tc>
        <w:tcPr>
          <w:tcW w:w="3345" w:type="dxa"/>
        </w:tcPr>
        <w:p w14:paraId="6B371FAA" w14:textId="363021F2" w:rsidR="335C65B4" w:rsidRDefault="335C65B4" w:rsidP="00C65A2D">
          <w:pPr>
            <w:pStyle w:val="Header"/>
            <w:jc w:val="center"/>
          </w:pPr>
        </w:p>
      </w:tc>
      <w:tc>
        <w:tcPr>
          <w:tcW w:w="3345" w:type="dxa"/>
        </w:tcPr>
        <w:p w14:paraId="719410BA" w14:textId="4D675F4C" w:rsidR="335C65B4" w:rsidRDefault="335C65B4" w:rsidP="00C65A2D">
          <w:pPr>
            <w:pStyle w:val="Header"/>
            <w:ind w:right="-115"/>
            <w:jc w:val="right"/>
          </w:pPr>
        </w:p>
      </w:tc>
    </w:tr>
  </w:tbl>
  <w:p w14:paraId="3CA9A58E" w14:textId="1A001623" w:rsidR="335C65B4" w:rsidRDefault="335C65B4" w:rsidP="00C65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BF9EE" w14:textId="77777777" w:rsidR="00C04C44" w:rsidRDefault="00C04C44" w:rsidP="00DE4FE5">
      <w:pPr>
        <w:spacing w:after="0" w:line="240" w:lineRule="auto"/>
      </w:pPr>
      <w:r>
        <w:separator/>
      </w:r>
    </w:p>
    <w:p w14:paraId="24DFE8D1" w14:textId="77777777" w:rsidR="00C04C44" w:rsidRDefault="00C04C44"/>
  </w:footnote>
  <w:footnote w:type="continuationSeparator" w:id="0">
    <w:p w14:paraId="61AD2362" w14:textId="77777777" w:rsidR="00C04C44" w:rsidRDefault="00C04C44" w:rsidP="00DE4FE5">
      <w:pPr>
        <w:spacing w:after="0" w:line="240" w:lineRule="auto"/>
      </w:pPr>
      <w:r>
        <w:continuationSeparator/>
      </w:r>
    </w:p>
    <w:p w14:paraId="4A33557F" w14:textId="77777777" w:rsidR="00C04C44" w:rsidRDefault="00C04C44"/>
  </w:footnote>
  <w:footnote w:type="continuationNotice" w:id="1">
    <w:p w14:paraId="433ECDDF" w14:textId="77777777" w:rsidR="00C04C44" w:rsidRDefault="00C04C44">
      <w:pPr>
        <w:spacing w:after="0" w:line="240" w:lineRule="auto"/>
      </w:pPr>
    </w:p>
    <w:p w14:paraId="5B6CCEC8" w14:textId="77777777" w:rsidR="00C04C44" w:rsidRDefault="00C04C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75F2" w14:textId="0E0CFFD9" w:rsidR="002273B4" w:rsidRPr="000121B8" w:rsidRDefault="00933518" w:rsidP="335C65B4">
    <w:pPr>
      <w:pStyle w:val="Header"/>
      <w:pBdr>
        <w:bottom w:val="single" w:sz="4" w:space="0" w:color="auto"/>
      </w:pBdr>
      <w:jc w:val="center"/>
      <w:rPr>
        <w:rFonts w:cs="Arial"/>
        <w:smallCaps/>
        <w:szCs w:val="24"/>
      </w:rPr>
    </w:pPr>
    <w:r w:rsidRPr="000121B8">
      <w:rPr>
        <w:rFonts w:cs="Arial"/>
        <w:smallCaps/>
        <w:szCs w:val="24"/>
      </w:rPr>
      <w:t>202</w:t>
    </w:r>
    <w:r w:rsidR="000C5C8E">
      <w:rPr>
        <w:rFonts w:cs="Arial"/>
        <w:smallCaps/>
        <w:szCs w:val="24"/>
      </w:rPr>
      <w:t>6</w:t>
    </w:r>
    <w:r w:rsidRPr="000121B8">
      <w:rPr>
        <w:rFonts w:cs="Arial"/>
        <w:smallCaps/>
        <w:szCs w:val="24"/>
      </w:rPr>
      <w:t xml:space="preserve"> </w:t>
    </w:r>
    <w:r w:rsidR="335C65B4" w:rsidRPr="000121B8">
      <w:rPr>
        <w:rFonts w:cs="Arial"/>
        <w:smallCaps/>
        <w:szCs w:val="24"/>
      </w:rPr>
      <w:t>Dashboard Technical Guide: LCFF Assistance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335C65B4" w14:paraId="4B537566" w14:textId="77777777" w:rsidTr="00C65A2D">
      <w:trPr>
        <w:trHeight w:val="300"/>
      </w:trPr>
      <w:tc>
        <w:tcPr>
          <w:tcW w:w="3345" w:type="dxa"/>
        </w:tcPr>
        <w:p w14:paraId="7586A03E" w14:textId="69ACF2AF" w:rsidR="335C65B4" w:rsidRDefault="335C65B4" w:rsidP="00C65A2D">
          <w:pPr>
            <w:pStyle w:val="Header"/>
            <w:ind w:left="-115"/>
          </w:pPr>
        </w:p>
      </w:tc>
      <w:tc>
        <w:tcPr>
          <w:tcW w:w="3345" w:type="dxa"/>
        </w:tcPr>
        <w:p w14:paraId="5C7D08B9" w14:textId="72931B90" w:rsidR="335C65B4" w:rsidRDefault="335C65B4" w:rsidP="00C65A2D">
          <w:pPr>
            <w:pStyle w:val="Header"/>
            <w:jc w:val="center"/>
          </w:pPr>
        </w:p>
      </w:tc>
      <w:tc>
        <w:tcPr>
          <w:tcW w:w="3345" w:type="dxa"/>
        </w:tcPr>
        <w:p w14:paraId="52BDB083" w14:textId="11D15E46" w:rsidR="335C65B4" w:rsidRDefault="335C65B4" w:rsidP="00C65A2D">
          <w:pPr>
            <w:pStyle w:val="Header"/>
            <w:ind w:right="-115"/>
            <w:jc w:val="right"/>
          </w:pPr>
        </w:p>
      </w:tc>
    </w:tr>
  </w:tbl>
  <w:p w14:paraId="0DB27CF7" w14:textId="7CBD0D2C" w:rsidR="335C65B4" w:rsidRDefault="335C65B4" w:rsidP="00C65A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335C65B4" w14:paraId="5C321345" w14:textId="77777777" w:rsidTr="00C65A2D">
      <w:trPr>
        <w:trHeight w:val="300"/>
      </w:trPr>
      <w:tc>
        <w:tcPr>
          <w:tcW w:w="3345" w:type="dxa"/>
        </w:tcPr>
        <w:p w14:paraId="2A453765" w14:textId="004DACED" w:rsidR="335C65B4" w:rsidRDefault="335C65B4" w:rsidP="00C65A2D">
          <w:pPr>
            <w:pStyle w:val="Header"/>
            <w:ind w:left="-115"/>
          </w:pPr>
        </w:p>
      </w:tc>
      <w:tc>
        <w:tcPr>
          <w:tcW w:w="3345" w:type="dxa"/>
        </w:tcPr>
        <w:p w14:paraId="4C0919BB" w14:textId="78A6904A" w:rsidR="335C65B4" w:rsidRDefault="335C65B4" w:rsidP="00C65A2D">
          <w:pPr>
            <w:pStyle w:val="Header"/>
            <w:jc w:val="center"/>
          </w:pPr>
        </w:p>
      </w:tc>
      <w:tc>
        <w:tcPr>
          <w:tcW w:w="3345" w:type="dxa"/>
        </w:tcPr>
        <w:p w14:paraId="2B38A2E2" w14:textId="7EAC16ED" w:rsidR="335C65B4" w:rsidRDefault="335C65B4" w:rsidP="00C65A2D">
          <w:pPr>
            <w:pStyle w:val="Header"/>
            <w:ind w:right="-115"/>
            <w:jc w:val="right"/>
          </w:pPr>
        </w:p>
      </w:tc>
    </w:tr>
  </w:tbl>
  <w:p w14:paraId="1E90D87A" w14:textId="6A8D9051" w:rsidR="335C65B4" w:rsidRDefault="335C65B4" w:rsidP="00C65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CC5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00069"/>
    <w:multiLevelType w:val="hybridMultilevel"/>
    <w:tmpl w:val="DF80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A2E83"/>
    <w:multiLevelType w:val="hybridMultilevel"/>
    <w:tmpl w:val="41C0C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0DF0"/>
    <w:multiLevelType w:val="hybridMultilevel"/>
    <w:tmpl w:val="CB68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7780A"/>
    <w:multiLevelType w:val="hybridMultilevel"/>
    <w:tmpl w:val="F418F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960605"/>
    <w:multiLevelType w:val="hybridMultilevel"/>
    <w:tmpl w:val="2982D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C3F41"/>
    <w:multiLevelType w:val="hybridMultilevel"/>
    <w:tmpl w:val="C36A4444"/>
    <w:lvl w:ilvl="0" w:tplc="4066F936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E2202D8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9008FF2E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477A7CE2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7BA4E5F8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15EC55B6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C2023E96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921CC6C6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320EC926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7" w15:restartNumberingAfterBreak="0">
    <w:nsid w:val="0ACD06DE"/>
    <w:multiLevelType w:val="hybridMultilevel"/>
    <w:tmpl w:val="26668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A0EF5"/>
    <w:multiLevelType w:val="hybridMultilevel"/>
    <w:tmpl w:val="15607524"/>
    <w:lvl w:ilvl="0" w:tplc="7AB87CA6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A588E6A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F1249B94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17CEA300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C1D6E944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91305706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134CBFD2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87F066C4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FE8AA612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9" w15:restartNumberingAfterBreak="0">
    <w:nsid w:val="0E0464EC"/>
    <w:multiLevelType w:val="hybridMultilevel"/>
    <w:tmpl w:val="166A51EA"/>
    <w:lvl w:ilvl="0" w:tplc="56BE28E8">
      <w:numFmt w:val="bullet"/>
      <w:lvlText w:val="•"/>
      <w:lvlJc w:val="left"/>
      <w:pPr>
        <w:ind w:left="1396" w:hanging="270"/>
      </w:pPr>
      <w:rPr>
        <w:rFonts w:ascii="Arial" w:eastAsia="Arial" w:hAnsi="Arial" w:cs="Arial" w:hint="default"/>
        <w:b/>
        <w:bCs/>
        <w:i w:val="0"/>
        <w:iCs w:val="0"/>
        <w:color w:val="015B8E"/>
        <w:spacing w:val="0"/>
        <w:w w:val="99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5F1DA8"/>
    <w:multiLevelType w:val="hybridMultilevel"/>
    <w:tmpl w:val="075A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53D1E"/>
    <w:multiLevelType w:val="hybridMultilevel"/>
    <w:tmpl w:val="17C07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D544B"/>
    <w:multiLevelType w:val="hybridMultilevel"/>
    <w:tmpl w:val="F6E2F16A"/>
    <w:lvl w:ilvl="0" w:tplc="06B21468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position w:val="1"/>
        <w:sz w:val="24"/>
        <w:szCs w:val="24"/>
        <w:lang w:val="en-US" w:eastAsia="en-US" w:bidi="en-US"/>
      </w:rPr>
    </w:lvl>
    <w:lvl w:ilvl="1" w:tplc="169806AE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92567C28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7BDE5CCE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D4C413DE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9F32B5DE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7EFAE228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B20AB85C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3212568A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13" w15:restartNumberingAfterBreak="0">
    <w:nsid w:val="178A494A"/>
    <w:multiLevelType w:val="hybridMultilevel"/>
    <w:tmpl w:val="A7143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13A34"/>
    <w:multiLevelType w:val="hybridMultilevel"/>
    <w:tmpl w:val="BE8EC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AB7802"/>
    <w:multiLevelType w:val="multilevel"/>
    <w:tmpl w:val="78AA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464DD1"/>
    <w:multiLevelType w:val="hybridMultilevel"/>
    <w:tmpl w:val="A43E4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5A203D"/>
    <w:multiLevelType w:val="hybridMultilevel"/>
    <w:tmpl w:val="F9FA7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E555A6"/>
    <w:multiLevelType w:val="hybridMultilevel"/>
    <w:tmpl w:val="327C0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A081A"/>
    <w:multiLevelType w:val="hybridMultilevel"/>
    <w:tmpl w:val="04325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F66C3A"/>
    <w:multiLevelType w:val="hybridMultilevel"/>
    <w:tmpl w:val="576AE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84FD4"/>
    <w:multiLevelType w:val="hybridMultilevel"/>
    <w:tmpl w:val="89421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2001B"/>
    <w:multiLevelType w:val="hybridMultilevel"/>
    <w:tmpl w:val="9A08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194891"/>
    <w:multiLevelType w:val="hybridMultilevel"/>
    <w:tmpl w:val="42FA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263D4E"/>
    <w:multiLevelType w:val="hybridMultilevel"/>
    <w:tmpl w:val="BF5CD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D946F4"/>
    <w:multiLevelType w:val="hybridMultilevel"/>
    <w:tmpl w:val="822AFA66"/>
    <w:lvl w:ilvl="0" w:tplc="E19A5826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position w:val="1"/>
        <w:sz w:val="24"/>
        <w:szCs w:val="24"/>
        <w:lang w:val="en-US" w:eastAsia="en-US" w:bidi="en-US"/>
      </w:rPr>
    </w:lvl>
    <w:lvl w:ilvl="1" w:tplc="3EBABC18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8C3A0104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4D0C5D80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536A5F98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B14C4496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B50E7DEC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35E041F8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59765B8C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26" w15:restartNumberingAfterBreak="0">
    <w:nsid w:val="3CD27BA0"/>
    <w:multiLevelType w:val="hybridMultilevel"/>
    <w:tmpl w:val="1CC2853E"/>
    <w:lvl w:ilvl="0" w:tplc="56BE28E8">
      <w:numFmt w:val="bullet"/>
      <w:lvlText w:val="•"/>
      <w:lvlJc w:val="left"/>
      <w:pPr>
        <w:ind w:left="1396" w:hanging="270"/>
      </w:pPr>
      <w:rPr>
        <w:rFonts w:ascii="Arial" w:eastAsia="Arial" w:hAnsi="Arial" w:cs="Arial" w:hint="default"/>
        <w:b/>
        <w:bCs/>
        <w:i w:val="0"/>
        <w:iCs w:val="0"/>
        <w:color w:val="015B8E"/>
        <w:spacing w:val="0"/>
        <w:w w:val="99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D786E8C"/>
    <w:multiLevelType w:val="hybridMultilevel"/>
    <w:tmpl w:val="8FA08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E67695"/>
    <w:multiLevelType w:val="hybridMultilevel"/>
    <w:tmpl w:val="F760C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711BEA"/>
    <w:multiLevelType w:val="hybridMultilevel"/>
    <w:tmpl w:val="16843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BB37DE"/>
    <w:multiLevelType w:val="hybridMultilevel"/>
    <w:tmpl w:val="D716E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176779"/>
    <w:multiLevelType w:val="hybridMultilevel"/>
    <w:tmpl w:val="49DE4B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9AD40C5"/>
    <w:multiLevelType w:val="hybridMultilevel"/>
    <w:tmpl w:val="72EE7D5E"/>
    <w:lvl w:ilvl="0" w:tplc="E6A0197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18296D"/>
    <w:multiLevelType w:val="hybridMultilevel"/>
    <w:tmpl w:val="009A4F38"/>
    <w:lvl w:ilvl="0" w:tplc="72280C30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3ACD52A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3732C30E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66346380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A11C5EB4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78141F0A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0F50D9EE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2E26B73C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131090EE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34" w15:restartNumberingAfterBreak="0">
    <w:nsid w:val="4B6356F8"/>
    <w:multiLevelType w:val="hybridMultilevel"/>
    <w:tmpl w:val="3C0CF6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4E94474E"/>
    <w:multiLevelType w:val="hybridMultilevel"/>
    <w:tmpl w:val="86E2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AC04B3"/>
    <w:multiLevelType w:val="hybridMultilevel"/>
    <w:tmpl w:val="E626F818"/>
    <w:lvl w:ilvl="0" w:tplc="33CEF3CC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CD2FBE2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A6F22F9A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B36CC83A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E0FA9C0A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CAEEC7EC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587E709E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B8E4B740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A126E156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37" w15:restartNumberingAfterBreak="0">
    <w:nsid w:val="554327C1"/>
    <w:multiLevelType w:val="hybridMultilevel"/>
    <w:tmpl w:val="9380447A"/>
    <w:lvl w:ilvl="0" w:tplc="68CE3FE4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position w:val="1"/>
        <w:sz w:val="24"/>
        <w:szCs w:val="24"/>
        <w:lang w:val="en-US" w:eastAsia="en-US" w:bidi="en-US"/>
      </w:rPr>
    </w:lvl>
    <w:lvl w:ilvl="1" w:tplc="85C8C6B2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421CB0F4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EE920882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AC829F9A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4490C00A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BFACA986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2CD0B278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3214A1C2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38" w15:restartNumberingAfterBreak="0">
    <w:nsid w:val="55F1344B"/>
    <w:multiLevelType w:val="hybridMultilevel"/>
    <w:tmpl w:val="D80A79A8"/>
    <w:lvl w:ilvl="0" w:tplc="BB7C12CE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position w:val="1"/>
        <w:sz w:val="24"/>
        <w:szCs w:val="24"/>
        <w:lang w:val="en-US" w:eastAsia="en-US" w:bidi="en-US"/>
      </w:rPr>
    </w:lvl>
    <w:lvl w:ilvl="1" w:tplc="CFBA98DE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103087A0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80D2A104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C8AC0F68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7DF6B8AE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606204DA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671AB5E4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5BCE8360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39" w15:restartNumberingAfterBreak="0">
    <w:nsid w:val="59C1001A"/>
    <w:multiLevelType w:val="hybridMultilevel"/>
    <w:tmpl w:val="049E610A"/>
    <w:lvl w:ilvl="0" w:tplc="38A6C714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E8D4CB8E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988E0D12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AE8A7586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27262080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41583422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63FAD3BA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05CA844E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28744650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40" w15:restartNumberingAfterBreak="0">
    <w:nsid w:val="5CC70582"/>
    <w:multiLevelType w:val="hybridMultilevel"/>
    <w:tmpl w:val="5936E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9D244A"/>
    <w:multiLevelType w:val="hybridMultilevel"/>
    <w:tmpl w:val="B2701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052F15"/>
    <w:multiLevelType w:val="hybridMultilevel"/>
    <w:tmpl w:val="F5901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1F6D0E"/>
    <w:multiLevelType w:val="hybridMultilevel"/>
    <w:tmpl w:val="0F5CB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5F700B6"/>
    <w:multiLevelType w:val="hybridMultilevel"/>
    <w:tmpl w:val="08E818B2"/>
    <w:lvl w:ilvl="0" w:tplc="C8D0901A">
      <w:numFmt w:val="bullet"/>
      <w:lvlText w:val=""/>
      <w:lvlJc w:val="left"/>
      <w:pPr>
        <w:ind w:left="539" w:hanging="269"/>
      </w:pPr>
      <w:rPr>
        <w:rFonts w:ascii="Symbol" w:eastAsia="Symbol" w:hAnsi="Symbol" w:cs="Symbol" w:hint="default"/>
        <w:w w:val="100"/>
        <w:position w:val="1"/>
        <w:sz w:val="24"/>
        <w:szCs w:val="24"/>
        <w:lang w:val="en-US" w:eastAsia="en-US" w:bidi="en-US"/>
      </w:rPr>
    </w:lvl>
    <w:lvl w:ilvl="1" w:tplc="980A4B02">
      <w:numFmt w:val="bullet"/>
      <w:lvlText w:val="•"/>
      <w:lvlJc w:val="left"/>
      <w:pPr>
        <w:ind w:left="971" w:hanging="269"/>
      </w:pPr>
      <w:rPr>
        <w:rFonts w:hint="default"/>
        <w:lang w:val="en-US" w:eastAsia="en-US" w:bidi="en-US"/>
      </w:rPr>
    </w:lvl>
    <w:lvl w:ilvl="2" w:tplc="F928FCDE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en-US"/>
      </w:rPr>
    </w:lvl>
    <w:lvl w:ilvl="3" w:tplc="8C5AD9E2">
      <w:numFmt w:val="bullet"/>
      <w:lvlText w:val="•"/>
      <w:lvlJc w:val="left"/>
      <w:pPr>
        <w:ind w:left="1833" w:hanging="269"/>
      </w:pPr>
      <w:rPr>
        <w:rFonts w:hint="default"/>
        <w:lang w:val="en-US" w:eastAsia="en-US" w:bidi="en-US"/>
      </w:rPr>
    </w:lvl>
    <w:lvl w:ilvl="4" w:tplc="69F08624"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en-US"/>
      </w:rPr>
    </w:lvl>
    <w:lvl w:ilvl="5" w:tplc="78D4E844">
      <w:numFmt w:val="bullet"/>
      <w:lvlText w:val="•"/>
      <w:lvlJc w:val="left"/>
      <w:pPr>
        <w:ind w:left="2695" w:hanging="269"/>
      </w:pPr>
      <w:rPr>
        <w:rFonts w:hint="default"/>
        <w:lang w:val="en-US" w:eastAsia="en-US" w:bidi="en-US"/>
      </w:rPr>
    </w:lvl>
    <w:lvl w:ilvl="6" w:tplc="201C16EE"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en-US"/>
      </w:rPr>
    </w:lvl>
    <w:lvl w:ilvl="7" w:tplc="089C8E18">
      <w:numFmt w:val="bullet"/>
      <w:lvlText w:val="•"/>
      <w:lvlJc w:val="left"/>
      <w:pPr>
        <w:ind w:left="3557" w:hanging="269"/>
      </w:pPr>
      <w:rPr>
        <w:rFonts w:hint="default"/>
        <w:lang w:val="en-US" w:eastAsia="en-US" w:bidi="en-US"/>
      </w:rPr>
    </w:lvl>
    <w:lvl w:ilvl="8" w:tplc="B828713A">
      <w:numFmt w:val="bullet"/>
      <w:lvlText w:val="•"/>
      <w:lvlJc w:val="left"/>
      <w:pPr>
        <w:ind w:left="3988" w:hanging="269"/>
      </w:pPr>
      <w:rPr>
        <w:rFonts w:hint="default"/>
        <w:lang w:val="en-US" w:eastAsia="en-US" w:bidi="en-US"/>
      </w:rPr>
    </w:lvl>
  </w:abstractNum>
  <w:abstractNum w:abstractNumId="45" w15:restartNumberingAfterBreak="0">
    <w:nsid w:val="70C804F6"/>
    <w:multiLevelType w:val="hybridMultilevel"/>
    <w:tmpl w:val="04D83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E63FA6"/>
    <w:multiLevelType w:val="hybridMultilevel"/>
    <w:tmpl w:val="F3B29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693EC0"/>
    <w:multiLevelType w:val="hybridMultilevel"/>
    <w:tmpl w:val="F3D4C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549523">
    <w:abstractNumId w:val="0"/>
  </w:num>
  <w:num w:numId="2" w16cid:durableId="1583830953">
    <w:abstractNumId w:val="45"/>
  </w:num>
  <w:num w:numId="3" w16cid:durableId="1197810237">
    <w:abstractNumId w:val="28"/>
  </w:num>
  <w:num w:numId="4" w16cid:durableId="1105927029">
    <w:abstractNumId w:val="14"/>
  </w:num>
  <w:num w:numId="5" w16cid:durableId="1975255605">
    <w:abstractNumId w:val="23"/>
  </w:num>
  <w:num w:numId="6" w16cid:durableId="1396129025">
    <w:abstractNumId w:val="40"/>
  </w:num>
  <w:num w:numId="7" w16cid:durableId="252511570">
    <w:abstractNumId w:val="10"/>
  </w:num>
  <w:num w:numId="8" w16cid:durableId="909192287">
    <w:abstractNumId w:val="12"/>
  </w:num>
  <w:num w:numId="9" w16cid:durableId="76371831">
    <w:abstractNumId w:val="38"/>
  </w:num>
  <w:num w:numId="10" w16cid:durableId="843936593">
    <w:abstractNumId w:val="44"/>
  </w:num>
  <w:num w:numId="11" w16cid:durableId="1145781940">
    <w:abstractNumId w:val="36"/>
  </w:num>
  <w:num w:numId="12" w16cid:durableId="1080253846">
    <w:abstractNumId w:val="33"/>
  </w:num>
  <w:num w:numId="13" w16cid:durableId="348681985">
    <w:abstractNumId w:val="39"/>
  </w:num>
  <w:num w:numId="14" w16cid:durableId="991835086">
    <w:abstractNumId w:val="6"/>
  </w:num>
  <w:num w:numId="15" w16cid:durableId="422536775">
    <w:abstractNumId w:val="25"/>
  </w:num>
  <w:num w:numId="16" w16cid:durableId="2000578784">
    <w:abstractNumId w:val="37"/>
  </w:num>
  <w:num w:numId="17" w16cid:durableId="630673790">
    <w:abstractNumId w:val="8"/>
  </w:num>
  <w:num w:numId="18" w16cid:durableId="389575500">
    <w:abstractNumId w:val="47"/>
  </w:num>
  <w:num w:numId="19" w16cid:durableId="641621333">
    <w:abstractNumId w:val="15"/>
  </w:num>
  <w:num w:numId="20" w16cid:durableId="2042440268">
    <w:abstractNumId w:val="22"/>
  </w:num>
  <w:num w:numId="21" w16cid:durableId="476381857">
    <w:abstractNumId w:val="2"/>
  </w:num>
  <w:num w:numId="22" w16cid:durableId="1330137688">
    <w:abstractNumId w:val="41"/>
  </w:num>
  <w:num w:numId="23" w16cid:durableId="1760758391">
    <w:abstractNumId w:val="17"/>
  </w:num>
  <w:num w:numId="24" w16cid:durableId="307057039">
    <w:abstractNumId w:val="11"/>
  </w:num>
  <w:num w:numId="25" w16cid:durableId="293492046">
    <w:abstractNumId w:val="1"/>
  </w:num>
  <w:num w:numId="26" w16cid:durableId="239681223">
    <w:abstractNumId w:val="13"/>
  </w:num>
  <w:num w:numId="27" w16cid:durableId="769810746">
    <w:abstractNumId w:val="34"/>
  </w:num>
  <w:num w:numId="28" w16cid:durableId="1858691013">
    <w:abstractNumId w:val="20"/>
  </w:num>
  <w:num w:numId="29" w16cid:durableId="418019040">
    <w:abstractNumId w:val="5"/>
  </w:num>
  <w:num w:numId="30" w16cid:durableId="136068807">
    <w:abstractNumId w:val="42"/>
  </w:num>
  <w:num w:numId="31" w16cid:durableId="1554268685">
    <w:abstractNumId w:val="35"/>
  </w:num>
  <w:num w:numId="32" w16cid:durableId="834688070">
    <w:abstractNumId w:val="32"/>
  </w:num>
  <w:num w:numId="33" w16cid:durableId="301470633">
    <w:abstractNumId w:val="46"/>
  </w:num>
  <w:num w:numId="34" w16cid:durableId="41641100">
    <w:abstractNumId w:val="16"/>
  </w:num>
  <w:num w:numId="35" w16cid:durableId="1340619610">
    <w:abstractNumId w:val="21"/>
  </w:num>
  <w:num w:numId="36" w16cid:durableId="629867597">
    <w:abstractNumId w:val="19"/>
  </w:num>
  <w:num w:numId="37" w16cid:durableId="946620973">
    <w:abstractNumId w:val="30"/>
  </w:num>
  <w:num w:numId="38" w16cid:durableId="1812359864">
    <w:abstractNumId w:val="31"/>
  </w:num>
  <w:num w:numId="39" w16cid:durableId="800458947">
    <w:abstractNumId w:val="29"/>
  </w:num>
  <w:num w:numId="40" w16cid:durableId="244606328">
    <w:abstractNumId w:val="24"/>
  </w:num>
  <w:num w:numId="41" w16cid:durableId="1364939331">
    <w:abstractNumId w:val="18"/>
  </w:num>
  <w:num w:numId="42" w16cid:durableId="2073572985">
    <w:abstractNumId w:val="9"/>
  </w:num>
  <w:num w:numId="43" w16cid:durableId="1328170046">
    <w:abstractNumId w:val="26"/>
  </w:num>
  <w:num w:numId="44" w16cid:durableId="1416904247">
    <w:abstractNumId w:val="4"/>
  </w:num>
  <w:num w:numId="45" w16cid:durableId="1098258716">
    <w:abstractNumId w:val="3"/>
  </w:num>
  <w:num w:numId="46" w16cid:durableId="397362387">
    <w:abstractNumId w:val="7"/>
  </w:num>
  <w:num w:numId="47" w16cid:durableId="411002761">
    <w:abstractNumId w:val="27"/>
  </w:num>
  <w:num w:numId="48" w16cid:durableId="1189609647">
    <w:abstractNumId w:val="4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E1B521B9-194F-4BBC-80DE-55636603D913}"/>
    <w:docVar w:name="dgnword-eventsink" w:val="817065896"/>
  </w:docVars>
  <w:rsids>
    <w:rsidRoot w:val="00C17FF1"/>
    <w:rsid w:val="000003E9"/>
    <w:rsid w:val="00000774"/>
    <w:rsid w:val="000011B9"/>
    <w:rsid w:val="0000159E"/>
    <w:rsid w:val="0000163E"/>
    <w:rsid w:val="00001832"/>
    <w:rsid w:val="0000239C"/>
    <w:rsid w:val="000027FA"/>
    <w:rsid w:val="000029AC"/>
    <w:rsid w:val="00002C90"/>
    <w:rsid w:val="00002E13"/>
    <w:rsid w:val="000031AF"/>
    <w:rsid w:val="000033CA"/>
    <w:rsid w:val="0000354C"/>
    <w:rsid w:val="00003568"/>
    <w:rsid w:val="00003893"/>
    <w:rsid w:val="00003CE0"/>
    <w:rsid w:val="00003D5F"/>
    <w:rsid w:val="00003F46"/>
    <w:rsid w:val="00003F7B"/>
    <w:rsid w:val="00004BE4"/>
    <w:rsid w:val="00004CBE"/>
    <w:rsid w:val="0000517A"/>
    <w:rsid w:val="00005612"/>
    <w:rsid w:val="0000581B"/>
    <w:rsid w:val="00005A6D"/>
    <w:rsid w:val="00005BD1"/>
    <w:rsid w:val="00005E47"/>
    <w:rsid w:val="00006017"/>
    <w:rsid w:val="000069BA"/>
    <w:rsid w:val="00006B0A"/>
    <w:rsid w:val="00006B62"/>
    <w:rsid w:val="00006CAB"/>
    <w:rsid w:val="000070E3"/>
    <w:rsid w:val="0000718A"/>
    <w:rsid w:val="00007541"/>
    <w:rsid w:val="00007C85"/>
    <w:rsid w:val="00007CFD"/>
    <w:rsid w:val="00007F21"/>
    <w:rsid w:val="00007FB7"/>
    <w:rsid w:val="0001043A"/>
    <w:rsid w:val="000104AF"/>
    <w:rsid w:val="00010D87"/>
    <w:rsid w:val="00010F6D"/>
    <w:rsid w:val="000110D8"/>
    <w:rsid w:val="000110F7"/>
    <w:rsid w:val="000112B3"/>
    <w:rsid w:val="00011337"/>
    <w:rsid w:val="000116B0"/>
    <w:rsid w:val="00011D53"/>
    <w:rsid w:val="00011E4B"/>
    <w:rsid w:val="00011EFC"/>
    <w:rsid w:val="000121B8"/>
    <w:rsid w:val="00012244"/>
    <w:rsid w:val="00012249"/>
    <w:rsid w:val="00012402"/>
    <w:rsid w:val="000126A6"/>
    <w:rsid w:val="0001286C"/>
    <w:rsid w:val="00012AFD"/>
    <w:rsid w:val="0001390B"/>
    <w:rsid w:val="0001398E"/>
    <w:rsid w:val="00013B1E"/>
    <w:rsid w:val="00013B26"/>
    <w:rsid w:val="00013D7B"/>
    <w:rsid w:val="00013DDD"/>
    <w:rsid w:val="00013F3A"/>
    <w:rsid w:val="0001418F"/>
    <w:rsid w:val="00014441"/>
    <w:rsid w:val="000145EE"/>
    <w:rsid w:val="0001488E"/>
    <w:rsid w:val="00014FAF"/>
    <w:rsid w:val="000151A7"/>
    <w:rsid w:val="00015903"/>
    <w:rsid w:val="00015A0E"/>
    <w:rsid w:val="00015CA9"/>
    <w:rsid w:val="00015CCA"/>
    <w:rsid w:val="000162D7"/>
    <w:rsid w:val="0001631B"/>
    <w:rsid w:val="000167BF"/>
    <w:rsid w:val="00016912"/>
    <w:rsid w:val="00016938"/>
    <w:rsid w:val="00016954"/>
    <w:rsid w:val="000169DE"/>
    <w:rsid w:val="00016B3B"/>
    <w:rsid w:val="00016FE7"/>
    <w:rsid w:val="000172DC"/>
    <w:rsid w:val="0001739C"/>
    <w:rsid w:val="00017965"/>
    <w:rsid w:val="00020438"/>
    <w:rsid w:val="00020646"/>
    <w:rsid w:val="00020752"/>
    <w:rsid w:val="00020802"/>
    <w:rsid w:val="00020824"/>
    <w:rsid w:val="00020ABD"/>
    <w:rsid w:val="00020B64"/>
    <w:rsid w:val="00020E3F"/>
    <w:rsid w:val="00021399"/>
    <w:rsid w:val="00021596"/>
    <w:rsid w:val="000215A8"/>
    <w:rsid w:val="00021CD2"/>
    <w:rsid w:val="00021FB5"/>
    <w:rsid w:val="000220A9"/>
    <w:rsid w:val="00022788"/>
    <w:rsid w:val="00023020"/>
    <w:rsid w:val="000230D9"/>
    <w:rsid w:val="00023665"/>
    <w:rsid w:val="000238F1"/>
    <w:rsid w:val="00023A29"/>
    <w:rsid w:val="00024047"/>
    <w:rsid w:val="0002415C"/>
    <w:rsid w:val="00024212"/>
    <w:rsid w:val="00024332"/>
    <w:rsid w:val="00024B1B"/>
    <w:rsid w:val="00024E79"/>
    <w:rsid w:val="00024EFE"/>
    <w:rsid w:val="000250DE"/>
    <w:rsid w:val="0002544F"/>
    <w:rsid w:val="000254E8"/>
    <w:rsid w:val="00025C6C"/>
    <w:rsid w:val="00025D9D"/>
    <w:rsid w:val="00025DD6"/>
    <w:rsid w:val="00025EB8"/>
    <w:rsid w:val="00026022"/>
    <w:rsid w:val="0002606F"/>
    <w:rsid w:val="00026092"/>
    <w:rsid w:val="000267FC"/>
    <w:rsid w:val="00026ADF"/>
    <w:rsid w:val="00026B05"/>
    <w:rsid w:val="00026D30"/>
    <w:rsid w:val="00026E86"/>
    <w:rsid w:val="0002715A"/>
    <w:rsid w:val="000271AB"/>
    <w:rsid w:val="000304FE"/>
    <w:rsid w:val="0003051E"/>
    <w:rsid w:val="00030C00"/>
    <w:rsid w:val="00031312"/>
    <w:rsid w:val="00031725"/>
    <w:rsid w:val="00031789"/>
    <w:rsid w:val="0003191A"/>
    <w:rsid w:val="00031A2D"/>
    <w:rsid w:val="00031EB0"/>
    <w:rsid w:val="00032023"/>
    <w:rsid w:val="00032219"/>
    <w:rsid w:val="00032560"/>
    <w:rsid w:val="00032594"/>
    <w:rsid w:val="00032D9E"/>
    <w:rsid w:val="00032F70"/>
    <w:rsid w:val="00033305"/>
    <w:rsid w:val="00033360"/>
    <w:rsid w:val="000333AE"/>
    <w:rsid w:val="000334F7"/>
    <w:rsid w:val="000335F1"/>
    <w:rsid w:val="000336BD"/>
    <w:rsid w:val="00033D58"/>
    <w:rsid w:val="00034114"/>
    <w:rsid w:val="00034466"/>
    <w:rsid w:val="000346C9"/>
    <w:rsid w:val="000349DE"/>
    <w:rsid w:val="00034FEF"/>
    <w:rsid w:val="0003529B"/>
    <w:rsid w:val="00035313"/>
    <w:rsid w:val="000355C1"/>
    <w:rsid w:val="00035794"/>
    <w:rsid w:val="000357E2"/>
    <w:rsid w:val="000358FD"/>
    <w:rsid w:val="00035AB7"/>
    <w:rsid w:val="00035DB2"/>
    <w:rsid w:val="00035E8F"/>
    <w:rsid w:val="0003634B"/>
    <w:rsid w:val="00036A2A"/>
    <w:rsid w:val="0003703F"/>
    <w:rsid w:val="00037EC5"/>
    <w:rsid w:val="000403AE"/>
    <w:rsid w:val="00040528"/>
    <w:rsid w:val="0004060A"/>
    <w:rsid w:val="0004083F"/>
    <w:rsid w:val="00040AD1"/>
    <w:rsid w:val="00040CD6"/>
    <w:rsid w:val="00040F5C"/>
    <w:rsid w:val="000414EE"/>
    <w:rsid w:val="00041A53"/>
    <w:rsid w:val="000422FF"/>
    <w:rsid w:val="00042370"/>
    <w:rsid w:val="00042D46"/>
    <w:rsid w:val="00042E56"/>
    <w:rsid w:val="00042E6F"/>
    <w:rsid w:val="000431D7"/>
    <w:rsid w:val="000431E0"/>
    <w:rsid w:val="000432CD"/>
    <w:rsid w:val="00043341"/>
    <w:rsid w:val="000436BB"/>
    <w:rsid w:val="00043764"/>
    <w:rsid w:val="000437D3"/>
    <w:rsid w:val="00043A73"/>
    <w:rsid w:val="00043BD5"/>
    <w:rsid w:val="00043E5B"/>
    <w:rsid w:val="00043FFA"/>
    <w:rsid w:val="00044298"/>
    <w:rsid w:val="000444E4"/>
    <w:rsid w:val="00044844"/>
    <w:rsid w:val="00044EEC"/>
    <w:rsid w:val="00044FBE"/>
    <w:rsid w:val="00045246"/>
    <w:rsid w:val="00045317"/>
    <w:rsid w:val="0004568C"/>
    <w:rsid w:val="00045724"/>
    <w:rsid w:val="00045C09"/>
    <w:rsid w:val="00046501"/>
    <w:rsid w:val="00046930"/>
    <w:rsid w:val="00046B5B"/>
    <w:rsid w:val="00046CE2"/>
    <w:rsid w:val="00046E51"/>
    <w:rsid w:val="00046FB9"/>
    <w:rsid w:val="0004732F"/>
    <w:rsid w:val="000478CE"/>
    <w:rsid w:val="00047A46"/>
    <w:rsid w:val="00047C5A"/>
    <w:rsid w:val="00050427"/>
    <w:rsid w:val="0005060D"/>
    <w:rsid w:val="00050C7E"/>
    <w:rsid w:val="00050F3E"/>
    <w:rsid w:val="00050FB1"/>
    <w:rsid w:val="00051299"/>
    <w:rsid w:val="0005160A"/>
    <w:rsid w:val="000517C4"/>
    <w:rsid w:val="000517DB"/>
    <w:rsid w:val="00051D23"/>
    <w:rsid w:val="00051E4A"/>
    <w:rsid w:val="0005211A"/>
    <w:rsid w:val="00052146"/>
    <w:rsid w:val="00052188"/>
    <w:rsid w:val="000525C1"/>
    <w:rsid w:val="0005268C"/>
    <w:rsid w:val="00052C54"/>
    <w:rsid w:val="00052C90"/>
    <w:rsid w:val="00052C95"/>
    <w:rsid w:val="00052FB9"/>
    <w:rsid w:val="00053AC6"/>
    <w:rsid w:val="00053C84"/>
    <w:rsid w:val="00053F4F"/>
    <w:rsid w:val="00055264"/>
    <w:rsid w:val="000552DD"/>
    <w:rsid w:val="000556E8"/>
    <w:rsid w:val="00055995"/>
    <w:rsid w:val="00055FF7"/>
    <w:rsid w:val="00056B1D"/>
    <w:rsid w:val="00057025"/>
    <w:rsid w:val="000571B5"/>
    <w:rsid w:val="000571FF"/>
    <w:rsid w:val="000572E5"/>
    <w:rsid w:val="00060060"/>
    <w:rsid w:val="000601DC"/>
    <w:rsid w:val="00060547"/>
    <w:rsid w:val="00060E97"/>
    <w:rsid w:val="000610EF"/>
    <w:rsid w:val="0006145F"/>
    <w:rsid w:val="00061468"/>
    <w:rsid w:val="0006186C"/>
    <w:rsid w:val="000619A3"/>
    <w:rsid w:val="00061BEF"/>
    <w:rsid w:val="00061C19"/>
    <w:rsid w:val="00061C4A"/>
    <w:rsid w:val="00061FC2"/>
    <w:rsid w:val="00062352"/>
    <w:rsid w:val="000623E5"/>
    <w:rsid w:val="00062BD7"/>
    <w:rsid w:val="000637AD"/>
    <w:rsid w:val="000638C2"/>
    <w:rsid w:val="00063E1B"/>
    <w:rsid w:val="00064A5A"/>
    <w:rsid w:val="00064D40"/>
    <w:rsid w:val="00064DD4"/>
    <w:rsid w:val="00065365"/>
    <w:rsid w:val="000658C8"/>
    <w:rsid w:val="000659C4"/>
    <w:rsid w:val="00065BD1"/>
    <w:rsid w:val="00065C8C"/>
    <w:rsid w:val="00065E2E"/>
    <w:rsid w:val="00066330"/>
    <w:rsid w:val="00066426"/>
    <w:rsid w:val="000664EC"/>
    <w:rsid w:val="000667D8"/>
    <w:rsid w:val="00066802"/>
    <w:rsid w:val="000669F1"/>
    <w:rsid w:val="00066DAF"/>
    <w:rsid w:val="00066E2F"/>
    <w:rsid w:val="0006714F"/>
    <w:rsid w:val="0006731B"/>
    <w:rsid w:val="00067392"/>
    <w:rsid w:val="000675E6"/>
    <w:rsid w:val="00067798"/>
    <w:rsid w:val="00067815"/>
    <w:rsid w:val="00067A84"/>
    <w:rsid w:val="00067D14"/>
    <w:rsid w:val="00067E29"/>
    <w:rsid w:val="00067E51"/>
    <w:rsid w:val="00067FCC"/>
    <w:rsid w:val="00070072"/>
    <w:rsid w:val="00070840"/>
    <w:rsid w:val="00070AC4"/>
    <w:rsid w:val="00070DD0"/>
    <w:rsid w:val="00070E56"/>
    <w:rsid w:val="00070FF1"/>
    <w:rsid w:val="00071068"/>
    <w:rsid w:val="00071245"/>
    <w:rsid w:val="00071324"/>
    <w:rsid w:val="0007148B"/>
    <w:rsid w:val="000718F0"/>
    <w:rsid w:val="00071B7E"/>
    <w:rsid w:val="00071D7A"/>
    <w:rsid w:val="000720E3"/>
    <w:rsid w:val="00072175"/>
    <w:rsid w:val="000726B1"/>
    <w:rsid w:val="00072986"/>
    <w:rsid w:val="00072A5E"/>
    <w:rsid w:val="00072B0C"/>
    <w:rsid w:val="0007308D"/>
    <w:rsid w:val="000730F8"/>
    <w:rsid w:val="000736D6"/>
    <w:rsid w:val="00073708"/>
    <w:rsid w:val="00073940"/>
    <w:rsid w:val="00073A5D"/>
    <w:rsid w:val="00073A67"/>
    <w:rsid w:val="00073D6D"/>
    <w:rsid w:val="00074364"/>
    <w:rsid w:val="000743C7"/>
    <w:rsid w:val="00074C4C"/>
    <w:rsid w:val="00074F50"/>
    <w:rsid w:val="00075047"/>
    <w:rsid w:val="000753C2"/>
    <w:rsid w:val="00075422"/>
    <w:rsid w:val="00075AD9"/>
    <w:rsid w:val="000761B5"/>
    <w:rsid w:val="0007631F"/>
    <w:rsid w:val="00076E86"/>
    <w:rsid w:val="00076FF9"/>
    <w:rsid w:val="000771A5"/>
    <w:rsid w:val="00077328"/>
    <w:rsid w:val="00077516"/>
    <w:rsid w:val="000776E2"/>
    <w:rsid w:val="0007778E"/>
    <w:rsid w:val="000777B1"/>
    <w:rsid w:val="0007799C"/>
    <w:rsid w:val="000800F4"/>
    <w:rsid w:val="00080101"/>
    <w:rsid w:val="00080211"/>
    <w:rsid w:val="000814E0"/>
    <w:rsid w:val="00081741"/>
    <w:rsid w:val="000817D1"/>
    <w:rsid w:val="00081AA9"/>
    <w:rsid w:val="00081C67"/>
    <w:rsid w:val="00081D4D"/>
    <w:rsid w:val="000822EE"/>
    <w:rsid w:val="000825E8"/>
    <w:rsid w:val="0008282E"/>
    <w:rsid w:val="000828BC"/>
    <w:rsid w:val="000829C4"/>
    <w:rsid w:val="00082C64"/>
    <w:rsid w:val="00082CAF"/>
    <w:rsid w:val="00082CC6"/>
    <w:rsid w:val="00082D9D"/>
    <w:rsid w:val="00082E0C"/>
    <w:rsid w:val="00083B90"/>
    <w:rsid w:val="00083D16"/>
    <w:rsid w:val="0008455A"/>
    <w:rsid w:val="00084DE7"/>
    <w:rsid w:val="00084E1F"/>
    <w:rsid w:val="00085640"/>
    <w:rsid w:val="000857C7"/>
    <w:rsid w:val="000861EA"/>
    <w:rsid w:val="00086366"/>
    <w:rsid w:val="00087367"/>
    <w:rsid w:val="00087D90"/>
    <w:rsid w:val="00087F61"/>
    <w:rsid w:val="00090180"/>
    <w:rsid w:val="000905DE"/>
    <w:rsid w:val="00090D01"/>
    <w:rsid w:val="000920D0"/>
    <w:rsid w:val="000924D3"/>
    <w:rsid w:val="00092789"/>
    <w:rsid w:val="000927A2"/>
    <w:rsid w:val="00092A9F"/>
    <w:rsid w:val="00092CC5"/>
    <w:rsid w:val="000931DB"/>
    <w:rsid w:val="000933BF"/>
    <w:rsid w:val="000935F0"/>
    <w:rsid w:val="000939E7"/>
    <w:rsid w:val="00093C60"/>
    <w:rsid w:val="00094568"/>
    <w:rsid w:val="000945D1"/>
    <w:rsid w:val="00094C7E"/>
    <w:rsid w:val="00094EDF"/>
    <w:rsid w:val="0009553C"/>
    <w:rsid w:val="00095638"/>
    <w:rsid w:val="00095AE7"/>
    <w:rsid w:val="00095BA0"/>
    <w:rsid w:val="00095C47"/>
    <w:rsid w:val="000963C8"/>
    <w:rsid w:val="000965CF"/>
    <w:rsid w:val="000968B4"/>
    <w:rsid w:val="00096926"/>
    <w:rsid w:val="00097514"/>
    <w:rsid w:val="00097C0C"/>
    <w:rsid w:val="000A0886"/>
    <w:rsid w:val="000A0887"/>
    <w:rsid w:val="000A097B"/>
    <w:rsid w:val="000A0C19"/>
    <w:rsid w:val="000A0F45"/>
    <w:rsid w:val="000A0F9A"/>
    <w:rsid w:val="000A117A"/>
    <w:rsid w:val="000A15B1"/>
    <w:rsid w:val="000A172D"/>
    <w:rsid w:val="000A17F8"/>
    <w:rsid w:val="000A18EA"/>
    <w:rsid w:val="000A1CEC"/>
    <w:rsid w:val="000A1D94"/>
    <w:rsid w:val="000A1D9D"/>
    <w:rsid w:val="000A1DBD"/>
    <w:rsid w:val="000A1E0F"/>
    <w:rsid w:val="000A219E"/>
    <w:rsid w:val="000A221B"/>
    <w:rsid w:val="000A24B7"/>
    <w:rsid w:val="000A279B"/>
    <w:rsid w:val="000A2A83"/>
    <w:rsid w:val="000A2A98"/>
    <w:rsid w:val="000A2BAB"/>
    <w:rsid w:val="000A2D36"/>
    <w:rsid w:val="000A2D7B"/>
    <w:rsid w:val="000A2E12"/>
    <w:rsid w:val="000A2EAB"/>
    <w:rsid w:val="000A363F"/>
    <w:rsid w:val="000A4234"/>
    <w:rsid w:val="000A4298"/>
    <w:rsid w:val="000A4A67"/>
    <w:rsid w:val="000A502B"/>
    <w:rsid w:val="000A5087"/>
    <w:rsid w:val="000A52A0"/>
    <w:rsid w:val="000A540B"/>
    <w:rsid w:val="000A5BB1"/>
    <w:rsid w:val="000A5F39"/>
    <w:rsid w:val="000A6318"/>
    <w:rsid w:val="000A646E"/>
    <w:rsid w:val="000A6C40"/>
    <w:rsid w:val="000A6FA0"/>
    <w:rsid w:val="000A6FF5"/>
    <w:rsid w:val="000A7198"/>
    <w:rsid w:val="000A720E"/>
    <w:rsid w:val="000A72E9"/>
    <w:rsid w:val="000A73D2"/>
    <w:rsid w:val="000A752F"/>
    <w:rsid w:val="000A7A04"/>
    <w:rsid w:val="000A7A22"/>
    <w:rsid w:val="000A7B04"/>
    <w:rsid w:val="000A7D5C"/>
    <w:rsid w:val="000B0113"/>
    <w:rsid w:val="000B02A1"/>
    <w:rsid w:val="000B053E"/>
    <w:rsid w:val="000B0542"/>
    <w:rsid w:val="000B0574"/>
    <w:rsid w:val="000B0691"/>
    <w:rsid w:val="000B0908"/>
    <w:rsid w:val="000B0EF8"/>
    <w:rsid w:val="000B1401"/>
    <w:rsid w:val="000B15FB"/>
    <w:rsid w:val="000B1669"/>
    <w:rsid w:val="000B19ED"/>
    <w:rsid w:val="000B1D22"/>
    <w:rsid w:val="000B2330"/>
    <w:rsid w:val="000B23F4"/>
    <w:rsid w:val="000B28A0"/>
    <w:rsid w:val="000B2A4F"/>
    <w:rsid w:val="000B2B9D"/>
    <w:rsid w:val="000B2BA3"/>
    <w:rsid w:val="000B2CBA"/>
    <w:rsid w:val="000B2E1D"/>
    <w:rsid w:val="000B3611"/>
    <w:rsid w:val="000B36DE"/>
    <w:rsid w:val="000B440E"/>
    <w:rsid w:val="000B4C83"/>
    <w:rsid w:val="000B4F3B"/>
    <w:rsid w:val="000B50E3"/>
    <w:rsid w:val="000B5124"/>
    <w:rsid w:val="000B515A"/>
    <w:rsid w:val="000B528A"/>
    <w:rsid w:val="000B5328"/>
    <w:rsid w:val="000B54BE"/>
    <w:rsid w:val="000B5500"/>
    <w:rsid w:val="000B557B"/>
    <w:rsid w:val="000B5812"/>
    <w:rsid w:val="000B5B7B"/>
    <w:rsid w:val="000B5B82"/>
    <w:rsid w:val="000B5C85"/>
    <w:rsid w:val="000B5FBA"/>
    <w:rsid w:val="000B6659"/>
    <w:rsid w:val="000B6A52"/>
    <w:rsid w:val="000B6FF9"/>
    <w:rsid w:val="000B70C8"/>
    <w:rsid w:val="000B7706"/>
    <w:rsid w:val="000B7727"/>
    <w:rsid w:val="000B7948"/>
    <w:rsid w:val="000B7967"/>
    <w:rsid w:val="000C0080"/>
    <w:rsid w:val="000C05EA"/>
    <w:rsid w:val="000C0727"/>
    <w:rsid w:val="000C0977"/>
    <w:rsid w:val="000C09BB"/>
    <w:rsid w:val="000C0B80"/>
    <w:rsid w:val="000C0F03"/>
    <w:rsid w:val="000C13F7"/>
    <w:rsid w:val="000C1531"/>
    <w:rsid w:val="000C15C6"/>
    <w:rsid w:val="000C1619"/>
    <w:rsid w:val="000C18A7"/>
    <w:rsid w:val="000C2078"/>
    <w:rsid w:val="000C23B4"/>
    <w:rsid w:val="000C2712"/>
    <w:rsid w:val="000C2746"/>
    <w:rsid w:val="000C2948"/>
    <w:rsid w:val="000C2E93"/>
    <w:rsid w:val="000C2FE7"/>
    <w:rsid w:val="000C33E3"/>
    <w:rsid w:val="000C376B"/>
    <w:rsid w:val="000C3C21"/>
    <w:rsid w:val="000C3C9D"/>
    <w:rsid w:val="000C42C0"/>
    <w:rsid w:val="000C45C2"/>
    <w:rsid w:val="000C4A20"/>
    <w:rsid w:val="000C4A4C"/>
    <w:rsid w:val="000C4AEC"/>
    <w:rsid w:val="000C4BF2"/>
    <w:rsid w:val="000C4D15"/>
    <w:rsid w:val="000C50B5"/>
    <w:rsid w:val="000C55CB"/>
    <w:rsid w:val="000C5C8E"/>
    <w:rsid w:val="000C634E"/>
    <w:rsid w:val="000C68EA"/>
    <w:rsid w:val="000C6B7D"/>
    <w:rsid w:val="000C6D23"/>
    <w:rsid w:val="000C7A4F"/>
    <w:rsid w:val="000C7BE4"/>
    <w:rsid w:val="000C7E11"/>
    <w:rsid w:val="000D033F"/>
    <w:rsid w:val="000D073E"/>
    <w:rsid w:val="000D0A77"/>
    <w:rsid w:val="000D14C7"/>
    <w:rsid w:val="000D1842"/>
    <w:rsid w:val="000D1907"/>
    <w:rsid w:val="000D1C9A"/>
    <w:rsid w:val="000D1CB0"/>
    <w:rsid w:val="000D1EE8"/>
    <w:rsid w:val="000D296C"/>
    <w:rsid w:val="000D2EA2"/>
    <w:rsid w:val="000D3121"/>
    <w:rsid w:val="000D36F9"/>
    <w:rsid w:val="000D379A"/>
    <w:rsid w:val="000D37E3"/>
    <w:rsid w:val="000D3B3D"/>
    <w:rsid w:val="000D3D84"/>
    <w:rsid w:val="000D3DB6"/>
    <w:rsid w:val="000D3EAF"/>
    <w:rsid w:val="000D457B"/>
    <w:rsid w:val="000D45BF"/>
    <w:rsid w:val="000D49D9"/>
    <w:rsid w:val="000D4A50"/>
    <w:rsid w:val="000D4AAF"/>
    <w:rsid w:val="000D4D86"/>
    <w:rsid w:val="000D4FC2"/>
    <w:rsid w:val="000D500E"/>
    <w:rsid w:val="000D5120"/>
    <w:rsid w:val="000D51A9"/>
    <w:rsid w:val="000D5639"/>
    <w:rsid w:val="000D5FAD"/>
    <w:rsid w:val="000D6591"/>
    <w:rsid w:val="000D6767"/>
    <w:rsid w:val="000D6AFD"/>
    <w:rsid w:val="000D6BA7"/>
    <w:rsid w:val="000D709C"/>
    <w:rsid w:val="000D72F0"/>
    <w:rsid w:val="000D731A"/>
    <w:rsid w:val="000D7B5D"/>
    <w:rsid w:val="000D7E8C"/>
    <w:rsid w:val="000D7F0F"/>
    <w:rsid w:val="000E0331"/>
    <w:rsid w:val="000E03E8"/>
    <w:rsid w:val="000E0473"/>
    <w:rsid w:val="000E0737"/>
    <w:rsid w:val="000E0769"/>
    <w:rsid w:val="000E10EC"/>
    <w:rsid w:val="000E1596"/>
    <w:rsid w:val="000E17EC"/>
    <w:rsid w:val="000E1B9C"/>
    <w:rsid w:val="000E1CA8"/>
    <w:rsid w:val="000E1FB0"/>
    <w:rsid w:val="000E2030"/>
    <w:rsid w:val="000E212D"/>
    <w:rsid w:val="000E2240"/>
    <w:rsid w:val="000E2306"/>
    <w:rsid w:val="000E2916"/>
    <w:rsid w:val="000E2FE1"/>
    <w:rsid w:val="000E324F"/>
    <w:rsid w:val="000E33BD"/>
    <w:rsid w:val="000E384D"/>
    <w:rsid w:val="000E3AAA"/>
    <w:rsid w:val="000E40AB"/>
    <w:rsid w:val="000E42DF"/>
    <w:rsid w:val="000E43D0"/>
    <w:rsid w:val="000E4453"/>
    <w:rsid w:val="000E4601"/>
    <w:rsid w:val="000E464A"/>
    <w:rsid w:val="000E4694"/>
    <w:rsid w:val="000E4698"/>
    <w:rsid w:val="000E47CB"/>
    <w:rsid w:val="000E47D6"/>
    <w:rsid w:val="000E5E8A"/>
    <w:rsid w:val="000E618F"/>
    <w:rsid w:val="000E61F1"/>
    <w:rsid w:val="000E67AA"/>
    <w:rsid w:val="000E6A1A"/>
    <w:rsid w:val="000E73ED"/>
    <w:rsid w:val="000E75EA"/>
    <w:rsid w:val="000E785D"/>
    <w:rsid w:val="000E78FD"/>
    <w:rsid w:val="000F050E"/>
    <w:rsid w:val="000F0665"/>
    <w:rsid w:val="000F06A4"/>
    <w:rsid w:val="000F147B"/>
    <w:rsid w:val="000F15C0"/>
    <w:rsid w:val="000F19A6"/>
    <w:rsid w:val="000F1C77"/>
    <w:rsid w:val="000F1CEB"/>
    <w:rsid w:val="000F231B"/>
    <w:rsid w:val="000F232E"/>
    <w:rsid w:val="000F268F"/>
    <w:rsid w:val="000F2CE9"/>
    <w:rsid w:val="000F303A"/>
    <w:rsid w:val="000F3357"/>
    <w:rsid w:val="000F3381"/>
    <w:rsid w:val="000F352D"/>
    <w:rsid w:val="000F3E3C"/>
    <w:rsid w:val="000F439D"/>
    <w:rsid w:val="000F441D"/>
    <w:rsid w:val="000F4561"/>
    <w:rsid w:val="000F47E3"/>
    <w:rsid w:val="000F4F8B"/>
    <w:rsid w:val="000F512D"/>
    <w:rsid w:val="000F51A5"/>
    <w:rsid w:val="000F5353"/>
    <w:rsid w:val="000F547B"/>
    <w:rsid w:val="000F5660"/>
    <w:rsid w:val="000F567D"/>
    <w:rsid w:val="000F56AF"/>
    <w:rsid w:val="000F58A6"/>
    <w:rsid w:val="000F5DF9"/>
    <w:rsid w:val="000F5F58"/>
    <w:rsid w:val="000F5FE2"/>
    <w:rsid w:val="000F6486"/>
    <w:rsid w:val="000F6B58"/>
    <w:rsid w:val="000F71C9"/>
    <w:rsid w:val="000F72AA"/>
    <w:rsid w:val="000F7CED"/>
    <w:rsid w:val="000F7D43"/>
    <w:rsid w:val="000F7F5D"/>
    <w:rsid w:val="0010003A"/>
    <w:rsid w:val="00100B33"/>
    <w:rsid w:val="00100BC3"/>
    <w:rsid w:val="00100EFD"/>
    <w:rsid w:val="00101224"/>
    <w:rsid w:val="001012E9"/>
    <w:rsid w:val="00101332"/>
    <w:rsid w:val="001018D4"/>
    <w:rsid w:val="001019AB"/>
    <w:rsid w:val="00101B2B"/>
    <w:rsid w:val="0010236E"/>
    <w:rsid w:val="001024DA"/>
    <w:rsid w:val="001024E8"/>
    <w:rsid w:val="00102C47"/>
    <w:rsid w:val="00102C4B"/>
    <w:rsid w:val="00102CAC"/>
    <w:rsid w:val="00102FBB"/>
    <w:rsid w:val="00103A57"/>
    <w:rsid w:val="00103AC8"/>
    <w:rsid w:val="00103C09"/>
    <w:rsid w:val="00103FC3"/>
    <w:rsid w:val="0010435A"/>
    <w:rsid w:val="001045D9"/>
    <w:rsid w:val="00104600"/>
    <w:rsid w:val="00104675"/>
    <w:rsid w:val="00104C2C"/>
    <w:rsid w:val="0010561A"/>
    <w:rsid w:val="001059F6"/>
    <w:rsid w:val="00105AB3"/>
    <w:rsid w:val="00105AC6"/>
    <w:rsid w:val="0010620E"/>
    <w:rsid w:val="001062BC"/>
    <w:rsid w:val="001064A7"/>
    <w:rsid w:val="00106B65"/>
    <w:rsid w:val="00106B6A"/>
    <w:rsid w:val="00106C43"/>
    <w:rsid w:val="00106DC5"/>
    <w:rsid w:val="00106F7D"/>
    <w:rsid w:val="00107277"/>
    <w:rsid w:val="001075C8"/>
    <w:rsid w:val="001075DA"/>
    <w:rsid w:val="00107D93"/>
    <w:rsid w:val="001101F5"/>
    <w:rsid w:val="001109F2"/>
    <w:rsid w:val="0011115F"/>
    <w:rsid w:val="001111CD"/>
    <w:rsid w:val="00111904"/>
    <w:rsid w:val="001123AE"/>
    <w:rsid w:val="001125B2"/>
    <w:rsid w:val="001125C5"/>
    <w:rsid w:val="0011279F"/>
    <w:rsid w:val="00112BE6"/>
    <w:rsid w:val="001133D5"/>
    <w:rsid w:val="001135CE"/>
    <w:rsid w:val="0011371E"/>
    <w:rsid w:val="00113774"/>
    <w:rsid w:val="001138A8"/>
    <w:rsid w:val="00113954"/>
    <w:rsid w:val="00113A15"/>
    <w:rsid w:val="00113B60"/>
    <w:rsid w:val="00113D98"/>
    <w:rsid w:val="00113DE0"/>
    <w:rsid w:val="00115B1B"/>
    <w:rsid w:val="00115CA6"/>
    <w:rsid w:val="00115D48"/>
    <w:rsid w:val="00115E37"/>
    <w:rsid w:val="00115F0C"/>
    <w:rsid w:val="0011612F"/>
    <w:rsid w:val="0011623A"/>
    <w:rsid w:val="001165F2"/>
    <w:rsid w:val="001166F2"/>
    <w:rsid w:val="001167D3"/>
    <w:rsid w:val="00116EE5"/>
    <w:rsid w:val="00116F88"/>
    <w:rsid w:val="00116FDA"/>
    <w:rsid w:val="001174BF"/>
    <w:rsid w:val="00117560"/>
    <w:rsid w:val="0011797C"/>
    <w:rsid w:val="001200AF"/>
    <w:rsid w:val="0012012C"/>
    <w:rsid w:val="00120577"/>
    <w:rsid w:val="00120656"/>
    <w:rsid w:val="00120FAE"/>
    <w:rsid w:val="0012101F"/>
    <w:rsid w:val="001212B8"/>
    <w:rsid w:val="001218E7"/>
    <w:rsid w:val="00121AB6"/>
    <w:rsid w:val="00121B43"/>
    <w:rsid w:val="00121B7D"/>
    <w:rsid w:val="00121F05"/>
    <w:rsid w:val="0012211B"/>
    <w:rsid w:val="0012228F"/>
    <w:rsid w:val="00122408"/>
    <w:rsid w:val="001224EE"/>
    <w:rsid w:val="00122E73"/>
    <w:rsid w:val="00123394"/>
    <w:rsid w:val="00123747"/>
    <w:rsid w:val="0012418F"/>
    <w:rsid w:val="001242E4"/>
    <w:rsid w:val="0012475B"/>
    <w:rsid w:val="00124813"/>
    <w:rsid w:val="00124B4C"/>
    <w:rsid w:val="00124B7C"/>
    <w:rsid w:val="00124CB8"/>
    <w:rsid w:val="001252CB"/>
    <w:rsid w:val="001253E0"/>
    <w:rsid w:val="0012544E"/>
    <w:rsid w:val="001254D0"/>
    <w:rsid w:val="0012567A"/>
    <w:rsid w:val="00125808"/>
    <w:rsid w:val="00125A8C"/>
    <w:rsid w:val="00125ABA"/>
    <w:rsid w:val="0012626E"/>
    <w:rsid w:val="001263D9"/>
    <w:rsid w:val="00126ACF"/>
    <w:rsid w:val="00126B3A"/>
    <w:rsid w:val="001274C7"/>
    <w:rsid w:val="0012788A"/>
    <w:rsid w:val="00130037"/>
    <w:rsid w:val="001307A4"/>
    <w:rsid w:val="001313E4"/>
    <w:rsid w:val="001317AE"/>
    <w:rsid w:val="00131C5F"/>
    <w:rsid w:val="0013230D"/>
    <w:rsid w:val="0013242C"/>
    <w:rsid w:val="0013248B"/>
    <w:rsid w:val="0013254C"/>
    <w:rsid w:val="001328CE"/>
    <w:rsid w:val="00132924"/>
    <w:rsid w:val="00132BEC"/>
    <w:rsid w:val="00133332"/>
    <w:rsid w:val="00133496"/>
    <w:rsid w:val="0013375A"/>
    <w:rsid w:val="0013398B"/>
    <w:rsid w:val="00133BED"/>
    <w:rsid w:val="001342EB"/>
    <w:rsid w:val="001344D0"/>
    <w:rsid w:val="00134A43"/>
    <w:rsid w:val="00134AAF"/>
    <w:rsid w:val="00134B4C"/>
    <w:rsid w:val="00134E10"/>
    <w:rsid w:val="00134F35"/>
    <w:rsid w:val="001352FD"/>
    <w:rsid w:val="00135304"/>
    <w:rsid w:val="00135E06"/>
    <w:rsid w:val="00135ED7"/>
    <w:rsid w:val="00135F27"/>
    <w:rsid w:val="001366B5"/>
    <w:rsid w:val="0013683E"/>
    <w:rsid w:val="001368B4"/>
    <w:rsid w:val="00136D11"/>
    <w:rsid w:val="00136D4B"/>
    <w:rsid w:val="001370B1"/>
    <w:rsid w:val="00137153"/>
    <w:rsid w:val="001372E5"/>
    <w:rsid w:val="0013751F"/>
    <w:rsid w:val="001378A8"/>
    <w:rsid w:val="001378C6"/>
    <w:rsid w:val="00137DE5"/>
    <w:rsid w:val="0014014F"/>
    <w:rsid w:val="00140151"/>
    <w:rsid w:val="00140173"/>
    <w:rsid w:val="00140462"/>
    <w:rsid w:val="001404ED"/>
    <w:rsid w:val="0014055F"/>
    <w:rsid w:val="00140A23"/>
    <w:rsid w:val="00140A59"/>
    <w:rsid w:val="00140C3F"/>
    <w:rsid w:val="00140E02"/>
    <w:rsid w:val="00141397"/>
    <w:rsid w:val="001413BC"/>
    <w:rsid w:val="001415F3"/>
    <w:rsid w:val="00141940"/>
    <w:rsid w:val="00141D27"/>
    <w:rsid w:val="001426AA"/>
    <w:rsid w:val="00142AA8"/>
    <w:rsid w:val="00142B03"/>
    <w:rsid w:val="00143064"/>
    <w:rsid w:val="001430BC"/>
    <w:rsid w:val="001435F8"/>
    <w:rsid w:val="0014384A"/>
    <w:rsid w:val="00143854"/>
    <w:rsid w:val="00143E31"/>
    <w:rsid w:val="001442F6"/>
    <w:rsid w:val="0014432D"/>
    <w:rsid w:val="001443B9"/>
    <w:rsid w:val="001445D1"/>
    <w:rsid w:val="00144C14"/>
    <w:rsid w:val="00144D0C"/>
    <w:rsid w:val="001450BA"/>
    <w:rsid w:val="0014539C"/>
    <w:rsid w:val="0014555D"/>
    <w:rsid w:val="001456EF"/>
    <w:rsid w:val="001459CA"/>
    <w:rsid w:val="0014606C"/>
    <w:rsid w:val="001460B5"/>
    <w:rsid w:val="001460C1"/>
    <w:rsid w:val="00146403"/>
    <w:rsid w:val="00146889"/>
    <w:rsid w:val="001468BA"/>
    <w:rsid w:val="00146D53"/>
    <w:rsid w:val="00146DEB"/>
    <w:rsid w:val="00146E40"/>
    <w:rsid w:val="0014703D"/>
    <w:rsid w:val="00147368"/>
    <w:rsid w:val="00147FD4"/>
    <w:rsid w:val="00147FF7"/>
    <w:rsid w:val="001500A9"/>
    <w:rsid w:val="001500D4"/>
    <w:rsid w:val="001502DF"/>
    <w:rsid w:val="0015135E"/>
    <w:rsid w:val="00151597"/>
    <w:rsid w:val="00151690"/>
    <w:rsid w:val="001518B2"/>
    <w:rsid w:val="00151A83"/>
    <w:rsid w:val="00152262"/>
    <w:rsid w:val="001523C3"/>
    <w:rsid w:val="00152DCC"/>
    <w:rsid w:val="00153C28"/>
    <w:rsid w:val="00153C36"/>
    <w:rsid w:val="00153CFC"/>
    <w:rsid w:val="00153EE8"/>
    <w:rsid w:val="001544A4"/>
    <w:rsid w:val="00154568"/>
    <w:rsid w:val="0015468B"/>
    <w:rsid w:val="0015488C"/>
    <w:rsid w:val="00154A48"/>
    <w:rsid w:val="00154AAE"/>
    <w:rsid w:val="00154BDE"/>
    <w:rsid w:val="00154D9E"/>
    <w:rsid w:val="00154F2E"/>
    <w:rsid w:val="00155052"/>
    <w:rsid w:val="0015519B"/>
    <w:rsid w:val="001551A9"/>
    <w:rsid w:val="00156276"/>
    <w:rsid w:val="001564D9"/>
    <w:rsid w:val="00156574"/>
    <w:rsid w:val="00156A84"/>
    <w:rsid w:val="00156CC5"/>
    <w:rsid w:val="0015733D"/>
    <w:rsid w:val="00157496"/>
    <w:rsid w:val="001574CB"/>
    <w:rsid w:val="001575EF"/>
    <w:rsid w:val="001578D6"/>
    <w:rsid w:val="001579D8"/>
    <w:rsid w:val="0016045F"/>
    <w:rsid w:val="001604E1"/>
    <w:rsid w:val="0016061E"/>
    <w:rsid w:val="00160799"/>
    <w:rsid w:val="00160B1D"/>
    <w:rsid w:val="0016101C"/>
    <w:rsid w:val="001615AB"/>
    <w:rsid w:val="00161C8B"/>
    <w:rsid w:val="00161DDA"/>
    <w:rsid w:val="00162509"/>
    <w:rsid w:val="0016250B"/>
    <w:rsid w:val="00162808"/>
    <w:rsid w:val="0016294C"/>
    <w:rsid w:val="00162A1B"/>
    <w:rsid w:val="00162C39"/>
    <w:rsid w:val="00162E6D"/>
    <w:rsid w:val="001630DF"/>
    <w:rsid w:val="001633F4"/>
    <w:rsid w:val="00164546"/>
    <w:rsid w:val="0016454F"/>
    <w:rsid w:val="001645D7"/>
    <w:rsid w:val="00164669"/>
    <w:rsid w:val="0016488D"/>
    <w:rsid w:val="001649A4"/>
    <w:rsid w:val="00164BBE"/>
    <w:rsid w:val="001650C0"/>
    <w:rsid w:val="001653B4"/>
    <w:rsid w:val="00165507"/>
    <w:rsid w:val="001658AF"/>
    <w:rsid w:val="00165ABA"/>
    <w:rsid w:val="00165DD4"/>
    <w:rsid w:val="001664D2"/>
    <w:rsid w:val="0016690A"/>
    <w:rsid w:val="00166B7A"/>
    <w:rsid w:val="00166BEF"/>
    <w:rsid w:val="00167663"/>
    <w:rsid w:val="001679F5"/>
    <w:rsid w:val="00167B22"/>
    <w:rsid w:val="00167D33"/>
    <w:rsid w:val="00167EB3"/>
    <w:rsid w:val="00170162"/>
    <w:rsid w:val="00170667"/>
    <w:rsid w:val="0017099F"/>
    <w:rsid w:val="00171142"/>
    <w:rsid w:val="001711F9"/>
    <w:rsid w:val="00171279"/>
    <w:rsid w:val="00171344"/>
    <w:rsid w:val="001717BC"/>
    <w:rsid w:val="001722FF"/>
    <w:rsid w:val="001723E6"/>
    <w:rsid w:val="00172BB4"/>
    <w:rsid w:val="00172D38"/>
    <w:rsid w:val="00173547"/>
    <w:rsid w:val="00173823"/>
    <w:rsid w:val="00173983"/>
    <w:rsid w:val="00173A81"/>
    <w:rsid w:val="00173EFD"/>
    <w:rsid w:val="00173F17"/>
    <w:rsid w:val="00173F78"/>
    <w:rsid w:val="00174181"/>
    <w:rsid w:val="00174969"/>
    <w:rsid w:val="00174A25"/>
    <w:rsid w:val="00174B2D"/>
    <w:rsid w:val="0017505C"/>
    <w:rsid w:val="0017553E"/>
    <w:rsid w:val="00175D54"/>
    <w:rsid w:val="00176391"/>
    <w:rsid w:val="00176B53"/>
    <w:rsid w:val="001773D6"/>
    <w:rsid w:val="001773FA"/>
    <w:rsid w:val="001774D7"/>
    <w:rsid w:val="00177705"/>
    <w:rsid w:val="00177858"/>
    <w:rsid w:val="001778A1"/>
    <w:rsid w:val="00177B3D"/>
    <w:rsid w:val="00180095"/>
    <w:rsid w:val="0018017E"/>
    <w:rsid w:val="00180279"/>
    <w:rsid w:val="001805D0"/>
    <w:rsid w:val="00180630"/>
    <w:rsid w:val="00180801"/>
    <w:rsid w:val="0018094E"/>
    <w:rsid w:val="00180B78"/>
    <w:rsid w:val="001811F7"/>
    <w:rsid w:val="00181371"/>
    <w:rsid w:val="00181695"/>
    <w:rsid w:val="00181762"/>
    <w:rsid w:val="00181BCC"/>
    <w:rsid w:val="00181C73"/>
    <w:rsid w:val="00182070"/>
    <w:rsid w:val="001828CA"/>
    <w:rsid w:val="00182967"/>
    <w:rsid w:val="00182A73"/>
    <w:rsid w:val="00182C5D"/>
    <w:rsid w:val="00182D3D"/>
    <w:rsid w:val="0018324F"/>
    <w:rsid w:val="0018338E"/>
    <w:rsid w:val="00183600"/>
    <w:rsid w:val="001836C6"/>
    <w:rsid w:val="00183976"/>
    <w:rsid w:val="00183A64"/>
    <w:rsid w:val="00184C63"/>
    <w:rsid w:val="00184F85"/>
    <w:rsid w:val="001850BA"/>
    <w:rsid w:val="00185559"/>
    <w:rsid w:val="00185AB7"/>
    <w:rsid w:val="00185BF5"/>
    <w:rsid w:val="001861FA"/>
    <w:rsid w:val="00186C9E"/>
    <w:rsid w:val="00186DBA"/>
    <w:rsid w:val="001870BA"/>
    <w:rsid w:val="001871FA"/>
    <w:rsid w:val="001872E3"/>
    <w:rsid w:val="001873E0"/>
    <w:rsid w:val="0018757F"/>
    <w:rsid w:val="00187C7A"/>
    <w:rsid w:val="00187CAA"/>
    <w:rsid w:val="0019018C"/>
    <w:rsid w:val="00190213"/>
    <w:rsid w:val="001904D1"/>
    <w:rsid w:val="001908D0"/>
    <w:rsid w:val="00190C7B"/>
    <w:rsid w:val="001911B2"/>
    <w:rsid w:val="001913D8"/>
    <w:rsid w:val="00191405"/>
    <w:rsid w:val="0019182F"/>
    <w:rsid w:val="00191C2E"/>
    <w:rsid w:val="00191C6B"/>
    <w:rsid w:val="00192320"/>
    <w:rsid w:val="001924CE"/>
    <w:rsid w:val="001926CD"/>
    <w:rsid w:val="00192A4C"/>
    <w:rsid w:val="001938A4"/>
    <w:rsid w:val="00193992"/>
    <w:rsid w:val="00193D87"/>
    <w:rsid w:val="0019405C"/>
    <w:rsid w:val="00194269"/>
    <w:rsid w:val="001943FF"/>
    <w:rsid w:val="00194C00"/>
    <w:rsid w:val="00195186"/>
    <w:rsid w:val="00195262"/>
    <w:rsid w:val="00195385"/>
    <w:rsid w:val="00195C2F"/>
    <w:rsid w:val="00195C78"/>
    <w:rsid w:val="00195CAB"/>
    <w:rsid w:val="00195DD7"/>
    <w:rsid w:val="00195F6A"/>
    <w:rsid w:val="00196012"/>
    <w:rsid w:val="001961DD"/>
    <w:rsid w:val="00196583"/>
    <w:rsid w:val="0019681F"/>
    <w:rsid w:val="00196D33"/>
    <w:rsid w:val="00196D44"/>
    <w:rsid w:val="00196F4A"/>
    <w:rsid w:val="0019702C"/>
    <w:rsid w:val="00197293"/>
    <w:rsid w:val="001972A6"/>
    <w:rsid w:val="001973A6"/>
    <w:rsid w:val="00197808"/>
    <w:rsid w:val="00197B84"/>
    <w:rsid w:val="00197D1D"/>
    <w:rsid w:val="00197D93"/>
    <w:rsid w:val="001A048E"/>
    <w:rsid w:val="001A077D"/>
    <w:rsid w:val="001A08BC"/>
    <w:rsid w:val="001A0B2B"/>
    <w:rsid w:val="001A0D60"/>
    <w:rsid w:val="001A0DCB"/>
    <w:rsid w:val="001A138F"/>
    <w:rsid w:val="001A13FC"/>
    <w:rsid w:val="001A1796"/>
    <w:rsid w:val="001A1CA8"/>
    <w:rsid w:val="001A1F8F"/>
    <w:rsid w:val="001A2080"/>
    <w:rsid w:val="001A2469"/>
    <w:rsid w:val="001A26F1"/>
    <w:rsid w:val="001A2B50"/>
    <w:rsid w:val="001A2BA9"/>
    <w:rsid w:val="001A3418"/>
    <w:rsid w:val="001A3B1B"/>
    <w:rsid w:val="001A3CCC"/>
    <w:rsid w:val="001A4048"/>
    <w:rsid w:val="001A407D"/>
    <w:rsid w:val="001A4206"/>
    <w:rsid w:val="001A46B9"/>
    <w:rsid w:val="001A47B3"/>
    <w:rsid w:val="001A4DDF"/>
    <w:rsid w:val="001A4E50"/>
    <w:rsid w:val="001A50D6"/>
    <w:rsid w:val="001A5803"/>
    <w:rsid w:val="001A58A4"/>
    <w:rsid w:val="001A5D5E"/>
    <w:rsid w:val="001A5D60"/>
    <w:rsid w:val="001A5E18"/>
    <w:rsid w:val="001A5F8C"/>
    <w:rsid w:val="001A6868"/>
    <w:rsid w:val="001A6F00"/>
    <w:rsid w:val="001A6F0C"/>
    <w:rsid w:val="001A70C0"/>
    <w:rsid w:val="001A76A8"/>
    <w:rsid w:val="001A76DD"/>
    <w:rsid w:val="001B0546"/>
    <w:rsid w:val="001B0726"/>
    <w:rsid w:val="001B08F8"/>
    <w:rsid w:val="001B097D"/>
    <w:rsid w:val="001B0F13"/>
    <w:rsid w:val="001B1310"/>
    <w:rsid w:val="001B174D"/>
    <w:rsid w:val="001B18BE"/>
    <w:rsid w:val="001B1B80"/>
    <w:rsid w:val="001B1D5E"/>
    <w:rsid w:val="001B2431"/>
    <w:rsid w:val="001B25A2"/>
    <w:rsid w:val="001B28DF"/>
    <w:rsid w:val="001B29BF"/>
    <w:rsid w:val="001B2D26"/>
    <w:rsid w:val="001B332D"/>
    <w:rsid w:val="001B3450"/>
    <w:rsid w:val="001B3486"/>
    <w:rsid w:val="001B35AB"/>
    <w:rsid w:val="001B37B5"/>
    <w:rsid w:val="001B3895"/>
    <w:rsid w:val="001B3E89"/>
    <w:rsid w:val="001B45A5"/>
    <w:rsid w:val="001B4845"/>
    <w:rsid w:val="001B490E"/>
    <w:rsid w:val="001B4B4B"/>
    <w:rsid w:val="001B51A7"/>
    <w:rsid w:val="001B5535"/>
    <w:rsid w:val="001B55AF"/>
    <w:rsid w:val="001B56E4"/>
    <w:rsid w:val="001B5E2F"/>
    <w:rsid w:val="001B63C9"/>
    <w:rsid w:val="001B67C5"/>
    <w:rsid w:val="001B7147"/>
    <w:rsid w:val="001B7268"/>
    <w:rsid w:val="001B7A70"/>
    <w:rsid w:val="001B7C81"/>
    <w:rsid w:val="001C04C2"/>
    <w:rsid w:val="001C0993"/>
    <w:rsid w:val="001C0B1E"/>
    <w:rsid w:val="001C0BCE"/>
    <w:rsid w:val="001C0D58"/>
    <w:rsid w:val="001C111D"/>
    <w:rsid w:val="001C1208"/>
    <w:rsid w:val="001C128B"/>
    <w:rsid w:val="001C1EBE"/>
    <w:rsid w:val="001C22CF"/>
    <w:rsid w:val="001C23FD"/>
    <w:rsid w:val="001C2455"/>
    <w:rsid w:val="001C2BA0"/>
    <w:rsid w:val="001C2F15"/>
    <w:rsid w:val="001C3155"/>
    <w:rsid w:val="001C32D2"/>
    <w:rsid w:val="001C357A"/>
    <w:rsid w:val="001C359A"/>
    <w:rsid w:val="001C35DB"/>
    <w:rsid w:val="001C37C6"/>
    <w:rsid w:val="001C3D2C"/>
    <w:rsid w:val="001C3D70"/>
    <w:rsid w:val="001C42AB"/>
    <w:rsid w:val="001C42E9"/>
    <w:rsid w:val="001C4914"/>
    <w:rsid w:val="001C4E2E"/>
    <w:rsid w:val="001C511B"/>
    <w:rsid w:val="001C52BA"/>
    <w:rsid w:val="001C5416"/>
    <w:rsid w:val="001C5A9F"/>
    <w:rsid w:val="001C5E23"/>
    <w:rsid w:val="001C5F3A"/>
    <w:rsid w:val="001C5FF4"/>
    <w:rsid w:val="001C62BE"/>
    <w:rsid w:val="001C6337"/>
    <w:rsid w:val="001C6A30"/>
    <w:rsid w:val="001C6C2D"/>
    <w:rsid w:val="001C6CD3"/>
    <w:rsid w:val="001C71EA"/>
    <w:rsid w:val="001C7276"/>
    <w:rsid w:val="001C728D"/>
    <w:rsid w:val="001C78CF"/>
    <w:rsid w:val="001C7C11"/>
    <w:rsid w:val="001C7C8C"/>
    <w:rsid w:val="001C7DDD"/>
    <w:rsid w:val="001C7FEB"/>
    <w:rsid w:val="001D060C"/>
    <w:rsid w:val="001D0695"/>
    <w:rsid w:val="001D076F"/>
    <w:rsid w:val="001D07CF"/>
    <w:rsid w:val="001D0929"/>
    <w:rsid w:val="001D0995"/>
    <w:rsid w:val="001D09EC"/>
    <w:rsid w:val="001D0B94"/>
    <w:rsid w:val="001D1404"/>
    <w:rsid w:val="001D1447"/>
    <w:rsid w:val="001D16D9"/>
    <w:rsid w:val="001D1F0B"/>
    <w:rsid w:val="001D1F8F"/>
    <w:rsid w:val="001D204E"/>
    <w:rsid w:val="001D205D"/>
    <w:rsid w:val="001D2300"/>
    <w:rsid w:val="001D29A5"/>
    <w:rsid w:val="001D29BE"/>
    <w:rsid w:val="001D2A92"/>
    <w:rsid w:val="001D2D32"/>
    <w:rsid w:val="001D310A"/>
    <w:rsid w:val="001D368A"/>
    <w:rsid w:val="001D3DD2"/>
    <w:rsid w:val="001D4268"/>
    <w:rsid w:val="001D42BF"/>
    <w:rsid w:val="001D43AF"/>
    <w:rsid w:val="001D46EA"/>
    <w:rsid w:val="001D4777"/>
    <w:rsid w:val="001D490A"/>
    <w:rsid w:val="001D4A95"/>
    <w:rsid w:val="001D4D8E"/>
    <w:rsid w:val="001D4E2C"/>
    <w:rsid w:val="001D518D"/>
    <w:rsid w:val="001D52A6"/>
    <w:rsid w:val="001D5789"/>
    <w:rsid w:val="001D5B28"/>
    <w:rsid w:val="001D5F21"/>
    <w:rsid w:val="001D6181"/>
    <w:rsid w:val="001D62E1"/>
    <w:rsid w:val="001D6377"/>
    <w:rsid w:val="001D63DD"/>
    <w:rsid w:val="001D6615"/>
    <w:rsid w:val="001D69BD"/>
    <w:rsid w:val="001D6B3B"/>
    <w:rsid w:val="001D6C2C"/>
    <w:rsid w:val="001D6FB6"/>
    <w:rsid w:val="001D72DA"/>
    <w:rsid w:val="001D7A1F"/>
    <w:rsid w:val="001E0422"/>
    <w:rsid w:val="001E05B7"/>
    <w:rsid w:val="001E081A"/>
    <w:rsid w:val="001E0A27"/>
    <w:rsid w:val="001E16FA"/>
    <w:rsid w:val="001E1797"/>
    <w:rsid w:val="001E1908"/>
    <w:rsid w:val="001E1944"/>
    <w:rsid w:val="001E1A27"/>
    <w:rsid w:val="001E1B5E"/>
    <w:rsid w:val="001E1DFA"/>
    <w:rsid w:val="001E1DFE"/>
    <w:rsid w:val="001E1EE1"/>
    <w:rsid w:val="001E240C"/>
    <w:rsid w:val="001E247A"/>
    <w:rsid w:val="001E2695"/>
    <w:rsid w:val="001E2752"/>
    <w:rsid w:val="001E2845"/>
    <w:rsid w:val="001E28BA"/>
    <w:rsid w:val="001E2FA2"/>
    <w:rsid w:val="001E356D"/>
    <w:rsid w:val="001E37E2"/>
    <w:rsid w:val="001E3883"/>
    <w:rsid w:val="001E3CB7"/>
    <w:rsid w:val="001E3DC1"/>
    <w:rsid w:val="001E3FC3"/>
    <w:rsid w:val="001E456F"/>
    <w:rsid w:val="001E471E"/>
    <w:rsid w:val="001E4A84"/>
    <w:rsid w:val="001E4E39"/>
    <w:rsid w:val="001E520F"/>
    <w:rsid w:val="001E547B"/>
    <w:rsid w:val="001E560A"/>
    <w:rsid w:val="001E5632"/>
    <w:rsid w:val="001E5BD0"/>
    <w:rsid w:val="001E66C3"/>
    <w:rsid w:val="001E66E6"/>
    <w:rsid w:val="001E6D73"/>
    <w:rsid w:val="001E6E3C"/>
    <w:rsid w:val="001E7289"/>
    <w:rsid w:val="001E7832"/>
    <w:rsid w:val="001E7A3C"/>
    <w:rsid w:val="001E7ACB"/>
    <w:rsid w:val="001E7F3E"/>
    <w:rsid w:val="001F0555"/>
    <w:rsid w:val="001F0694"/>
    <w:rsid w:val="001F078E"/>
    <w:rsid w:val="001F155A"/>
    <w:rsid w:val="001F1615"/>
    <w:rsid w:val="001F18D8"/>
    <w:rsid w:val="001F1936"/>
    <w:rsid w:val="001F1CEC"/>
    <w:rsid w:val="001F1D2D"/>
    <w:rsid w:val="001F2314"/>
    <w:rsid w:val="001F25AD"/>
    <w:rsid w:val="001F262A"/>
    <w:rsid w:val="001F2DFC"/>
    <w:rsid w:val="001F2E1F"/>
    <w:rsid w:val="001F2EDF"/>
    <w:rsid w:val="001F303C"/>
    <w:rsid w:val="001F32D0"/>
    <w:rsid w:val="001F3568"/>
    <w:rsid w:val="001F3781"/>
    <w:rsid w:val="001F3937"/>
    <w:rsid w:val="001F3A4A"/>
    <w:rsid w:val="001F3B69"/>
    <w:rsid w:val="001F4048"/>
    <w:rsid w:val="001F427E"/>
    <w:rsid w:val="001F464A"/>
    <w:rsid w:val="001F473F"/>
    <w:rsid w:val="001F4894"/>
    <w:rsid w:val="001F49E9"/>
    <w:rsid w:val="001F4E4E"/>
    <w:rsid w:val="001F5219"/>
    <w:rsid w:val="001F527F"/>
    <w:rsid w:val="001F5482"/>
    <w:rsid w:val="001F5483"/>
    <w:rsid w:val="001F5A53"/>
    <w:rsid w:val="001F5CD9"/>
    <w:rsid w:val="001F5E1C"/>
    <w:rsid w:val="001F62D1"/>
    <w:rsid w:val="001F65BD"/>
    <w:rsid w:val="001F6838"/>
    <w:rsid w:val="001F723A"/>
    <w:rsid w:val="001F72A0"/>
    <w:rsid w:val="001F72A4"/>
    <w:rsid w:val="001F7657"/>
    <w:rsid w:val="001F7D73"/>
    <w:rsid w:val="001F7DE8"/>
    <w:rsid w:val="001F7F19"/>
    <w:rsid w:val="001F7FFC"/>
    <w:rsid w:val="002009CB"/>
    <w:rsid w:val="00200DEF"/>
    <w:rsid w:val="00201053"/>
    <w:rsid w:val="00201291"/>
    <w:rsid w:val="00201B78"/>
    <w:rsid w:val="00201CD8"/>
    <w:rsid w:val="00201E5C"/>
    <w:rsid w:val="00201F02"/>
    <w:rsid w:val="002020E1"/>
    <w:rsid w:val="0020228D"/>
    <w:rsid w:val="00202985"/>
    <w:rsid w:val="00202FA8"/>
    <w:rsid w:val="00203645"/>
    <w:rsid w:val="002037B4"/>
    <w:rsid w:val="002037D3"/>
    <w:rsid w:val="00203BEE"/>
    <w:rsid w:val="00203FEC"/>
    <w:rsid w:val="0020411B"/>
    <w:rsid w:val="0020432D"/>
    <w:rsid w:val="0020484A"/>
    <w:rsid w:val="00204937"/>
    <w:rsid w:val="00204F23"/>
    <w:rsid w:val="002052ED"/>
    <w:rsid w:val="002053A4"/>
    <w:rsid w:val="00205887"/>
    <w:rsid w:val="002058D9"/>
    <w:rsid w:val="0020611F"/>
    <w:rsid w:val="002062AB"/>
    <w:rsid w:val="00206584"/>
    <w:rsid w:val="0020697A"/>
    <w:rsid w:val="00206A00"/>
    <w:rsid w:val="00206B69"/>
    <w:rsid w:val="00206FB6"/>
    <w:rsid w:val="00207B6D"/>
    <w:rsid w:val="00207C49"/>
    <w:rsid w:val="00207D65"/>
    <w:rsid w:val="00207FEB"/>
    <w:rsid w:val="002103E8"/>
    <w:rsid w:val="002105C1"/>
    <w:rsid w:val="00211186"/>
    <w:rsid w:val="00211AAE"/>
    <w:rsid w:val="00211B6C"/>
    <w:rsid w:val="00211D4B"/>
    <w:rsid w:val="00211F54"/>
    <w:rsid w:val="00211F94"/>
    <w:rsid w:val="00212110"/>
    <w:rsid w:val="00212FD9"/>
    <w:rsid w:val="0021317C"/>
    <w:rsid w:val="00213290"/>
    <w:rsid w:val="002133E2"/>
    <w:rsid w:val="00213CA3"/>
    <w:rsid w:val="00213E60"/>
    <w:rsid w:val="002148D6"/>
    <w:rsid w:val="00214DFB"/>
    <w:rsid w:val="0021533F"/>
    <w:rsid w:val="0021582C"/>
    <w:rsid w:val="00215979"/>
    <w:rsid w:val="00215B32"/>
    <w:rsid w:val="00216171"/>
    <w:rsid w:val="0021643A"/>
    <w:rsid w:val="00216499"/>
    <w:rsid w:val="00216505"/>
    <w:rsid w:val="0021678B"/>
    <w:rsid w:val="002167A8"/>
    <w:rsid w:val="0021702C"/>
    <w:rsid w:val="00217445"/>
    <w:rsid w:val="00217843"/>
    <w:rsid w:val="002178D8"/>
    <w:rsid w:val="00217CB8"/>
    <w:rsid w:val="00217F6D"/>
    <w:rsid w:val="002200B9"/>
    <w:rsid w:val="002202A3"/>
    <w:rsid w:val="00220CC5"/>
    <w:rsid w:val="00220E77"/>
    <w:rsid w:val="002210F9"/>
    <w:rsid w:val="0022150F"/>
    <w:rsid w:val="002215B1"/>
    <w:rsid w:val="0022161A"/>
    <w:rsid w:val="00221765"/>
    <w:rsid w:val="0022198B"/>
    <w:rsid w:val="002220EE"/>
    <w:rsid w:val="0022215D"/>
    <w:rsid w:val="002224FC"/>
    <w:rsid w:val="00222621"/>
    <w:rsid w:val="00222990"/>
    <w:rsid w:val="00222D8B"/>
    <w:rsid w:val="00222E07"/>
    <w:rsid w:val="00223010"/>
    <w:rsid w:val="0022315A"/>
    <w:rsid w:val="00223248"/>
    <w:rsid w:val="002232F2"/>
    <w:rsid w:val="00223463"/>
    <w:rsid w:val="002236BC"/>
    <w:rsid w:val="002239BD"/>
    <w:rsid w:val="00223A1E"/>
    <w:rsid w:val="00223A61"/>
    <w:rsid w:val="00223C90"/>
    <w:rsid w:val="0022426B"/>
    <w:rsid w:val="002245C6"/>
    <w:rsid w:val="0022508E"/>
    <w:rsid w:val="002251A7"/>
    <w:rsid w:val="002259CD"/>
    <w:rsid w:val="00225EA5"/>
    <w:rsid w:val="00225F2C"/>
    <w:rsid w:val="0022626B"/>
    <w:rsid w:val="002263E5"/>
    <w:rsid w:val="002266FB"/>
    <w:rsid w:val="0022695D"/>
    <w:rsid w:val="002269CE"/>
    <w:rsid w:val="00226A32"/>
    <w:rsid w:val="00226AE4"/>
    <w:rsid w:val="002271A8"/>
    <w:rsid w:val="00227287"/>
    <w:rsid w:val="002272C3"/>
    <w:rsid w:val="002273B4"/>
    <w:rsid w:val="00227645"/>
    <w:rsid w:val="0022765B"/>
    <w:rsid w:val="0022771C"/>
    <w:rsid w:val="002277BA"/>
    <w:rsid w:val="00227876"/>
    <w:rsid w:val="00227A1C"/>
    <w:rsid w:val="00227DEF"/>
    <w:rsid w:val="00230019"/>
    <w:rsid w:val="0023005B"/>
    <w:rsid w:val="002300E2"/>
    <w:rsid w:val="002300FE"/>
    <w:rsid w:val="00230699"/>
    <w:rsid w:val="00230DD7"/>
    <w:rsid w:val="002313AB"/>
    <w:rsid w:val="0023175C"/>
    <w:rsid w:val="00231A1F"/>
    <w:rsid w:val="00231AB2"/>
    <w:rsid w:val="00231AD8"/>
    <w:rsid w:val="00231FBA"/>
    <w:rsid w:val="00232140"/>
    <w:rsid w:val="0023243D"/>
    <w:rsid w:val="00232457"/>
    <w:rsid w:val="00232606"/>
    <w:rsid w:val="002327C6"/>
    <w:rsid w:val="00232A20"/>
    <w:rsid w:val="00232FD2"/>
    <w:rsid w:val="0023305B"/>
    <w:rsid w:val="002336B4"/>
    <w:rsid w:val="0023383B"/>
    <w:rsid w:val="00233B6D"/>
    <w:rsid w:val="00233FF1"/>
    <w:rsid w:val="002343A1"/>
    <w:rsid w:val="00234441"/>
    <w:rsid w:val="00234818"/>
    <w:rsid w:val="00234A25"/>
    <w:rsid w:val="0023525B"/>
    <w:rsid w:val="002358B4"/>
    <w:rsid w:val="0023593D"/>
    <w:rsid w:val="00235D7A"/>
    <w:rsid w:val="00235F34"/>
    <w:rsid w:val="00236EC5"/>
    <w:rsid w:val="00236F15"/>
    <w:rsid w:val="002376A4"/>
    <w:rsid w:val="002376D7"/>
    <w:rsid w:val="00237F6D"/>
    <w:rsid w:val="00240357"/>
    <w:rsid w:val="0024060C"/>
    <w:rsid w:val="00240EC0"/>
    <w:rsid w:val="0024108E"/>
    <w:rsid w:val="00241191"/>
    <w:rsid w:val="00241426"/>
    <w:rsid w:val="0024165A"/>
    <w:rsid w:val="002419ED"/>
    <w:rsid w:val="00241EB2"/>
    <w:rsid w:val="0024221D"/>
    <w:rsid w:val="002425D4"/>
    <w:rsid w:val="002428EB"/>
    <w:rsid w:val="00242AE7"/>
    <w:rsid w:val="00242C8F"/>
    <w:rsid w:val="00243044"/>
    <w:rsid w:val="0024355A"/>
    <w:rsid w:val="00243C7C"/>
    <w:rsid w:val="00243CAA"/>
    <w:rsid w:val="00244105"/>
    <w:rsid w:val="0024410C"/>
    <w:rsid w:val="002441D9"/>
    <w:rsid w:val="0024430F"/>
    <w:rsid w:val="0024444B"/>
    <w:rsid w:val="002448A3"/>
    <w:rsid w:val="00244A47"/>
    <w:rsid w:val="00245124"/>
    <w:rsid w:val="0024513F"/>
    <w:rsid w:val="00245537"/>
    <w:rsid w:val="00245841"/>
    <w:rsid w:val="00245CB3"/>
    <w:rsid w:val="00245D68"/>
    <w:rsid w:val="0024697E"/>
    <w:rsid w:val="00246EA4"/>
    <w:rsid w:val="002470D9"/>
    <w:rsid w:val="002473A1"/>
    <w:rsid w:val="002473E7"/>
    <w:rsid w:val="00247654"/>
    <w:rsid w:val="00247701"/>
    <w:rsid w:val="002478DE"/>
    <w:rsid w:val="00247FEA"/>
    <w:rsid w:val="00250162"/>
    <w:rsid w:val="0025024E"/>
    <w:rsid w:val="00250361"/>
    <w:rsid w:val="00250418"/>
    <w:rsid w:val="0025056D"/>
    <w:rsid w:val="0025071C"/>
    <w:rsid w:val="00250B53"/>
    <w:rsid w:val="00250C0B"/>
    <w:rsid w:val="00250CF1"/>
    <w:rsid w:val="00251032"/>
    <w:rsid w:val="0025136B"/>
    <w:rsid w:val="002514EB"/>
    <w:rsid w:val="002518A4"/>
    <w:rsid w:val="00251E9D"/>
    <w:rsid w:val="0025237D"/>
    <w:rsid w:val="002526E2"/>
    <w:rsid w:val="00252D6D"/>
    <w:rsid w:val="002534F8"/>
    <w:rsid w:val="00253611"/>
    <w:rsid w:val="0025364E"/>
    <w:rsid w:val="0025387A"/>
    <w:rsid w:val="002539CF"/>
    <w:rsid w:val="00253ECD"/>
    <w:rsid w:val="00254555"/>
    <w:rsid w:val="00254C0C"/>
    <w:rsid w:val="00254EC2"/>
    <w:rsid w:val="002551CE"/>
    <w:rsid w:val="002553B0"/>
    <w:rsid w:val="00255768"/>
    <w:rsid w:val="002566CD"/>
    <w:rsid w:val="00256F5E"/>
    <w:rsid w:val="00256F9A"/>
    <w:rsid w:val="00257289"/>
    <w:rsid w:val="002572C6"/>
    <w:rsid w:val="00257B5B"/>
    <w:rsid w:val="002600B8"/>
    <w:rsid w:val="002600EA"/>
    <w:rsid w:val="0026046F"/>
    <w:rsid w:val="00260894"/>
    <w:rsid w:val="00261E1D"/>
    <w:rsid w:val="00262028"/>
    <w:rsid w:val="0026227F"/>
    <w:rsid w:val="002622ED"/>
    <w:rsid w:val="00262611"/>
    <w:rsid w:val="002626AA"/>
    <w:rsid w:val="002627B6"/>
    <w:rsid w:val="00262A71"/>
    <w:rsid w:val="0026309D"/>
    <w:rsid w:val="002631AD"/>
    <w:rsid w:val="002634CC"/>
    <w:rsid w:val="00264484"/>
    <w:rsid w:val="002644FF"/>
    <w:rsid w:val="00264641"/>
    <w:rsid w:val="002646BB"/>
    <w:rsid w:val="00265176"/>
    <w:rsid w:val="002655FF"/>
    <w:rsid w:val="00265945"/>
    <w:rsid w:val="00265AE4"/>
    <w:rsid w:val="00265AF3"/>
    <w:rsid w:val="00265B4F"/>
    <w:rsid w:val="00265E0C"/>
    <w:rsid w:val="002663B8"/>
    <w:rsid w:val="0026691F"/>
    <w:rsid w:val="00267072"/>
    <w:rsid w:val="002670F5"/>
    <w:rsid w:val="002672F0"/>
    <w:rsid w:val="00267709"/>
    <w:rsid w:val="002677DA"/>
    <w:rsid w:val="00267AFC"/>
    <w:rsid w:val="00267D28"/>
    <w:rsid w:val="00267F7E"/>
    <w:rsid w:val="0027041B"/>
    <w:rsid w:val="002704AE"/>
    <w:rsid w:val="00270794"/>
    <w:rsid w:val="0027091B"/>
    <w:rsid w:val="00270CD0"/>
    <w:rsid w:val="00270CE9"/>
    <w:rsid w:val="00270F1A"/>
    <w:rsid w:val="00270F47"/>
    <w:rsid w:val="00270FBE"/>
    <w:rsid w:val="0027109E"/>
    <w:rsid w:val="00271F83"/>
    <w:rsid w:val="00272480"/>
    <w:rsid w:val="00272A70"/>
    <w:rsid w:val="00273918"/>
    <w:rsid w:val="00273953"/>
    <w:rsid w:val="00273F01"/>
    <w:rsid w:val="00273FE0"/>
    <w:rsid w:val="00274622"/>
    <w:rsid w:val="0027469A"/>
    <w:rsid w:val="00274E60"/>
    <w:rsid w:val="00275965"/>
    <w:rsid w:val="00275CF7"/>
    <w:rsid w:val="00275DEE"/>
    <w:rsid w:val="00275FD2"/>
    <w:rsid w:val="00276640"/>
    <w:rsid w:val="002766FE"/>
    <w:rsid w:val="00277380"/>
    <w:rsid w:val="002775CF"/>
    <w:rsid w:val="002776AB"/>
    <w:rsid w:val="00277CA4"/>
    <w:rsid w:val="002800B2"/>
    <w:rsid w:val="00280120"/>
    <w:rsid w:val="00280530"/>
    <w:rsid w:val="002805A4"/>
    <w:rsid w:val="002807DE"/>
    <w:rsid w:val="002807F8"/>
    <w:rsid w:val="00280B32"/>
    <w:rsid w:val="00280C69"/>
    <w:rsid w:val="00280E75"/>
    <w:rsid w:val="00280F20"/>
    <w:rsid w:val="00280FC9"/>
    <w:rsid w:val="00281478"/>
    <w:rsid w:val="0028147E"/>
    <w:rsid w:val="002819B3"/>
    <w:rsid w:val="00281BFC"/>
    <w:rsid w:val="00281D67"/>
    <w:rsid w:val="00281E68"/>
    <w:rsid w:val="0028228C"/>
    <w:rsid w:val="002822CD"/>
    <w:rsid w:val="00282351"/>
    <w:rsid w:val="00282508"/>
    <w:rsid w:val="0028264B"/>
    <w:rsid w:val="002826F8"/>
    <w:rsid w:val="00282796"/>
    <w:rsid w:val="0028283B"/>
    <w:rsid w:val="00282A72"/>
    <w:rsid w:val="00283C77"/>
    <w:rsid w:val="00284256"/>
    <w:rsid w:val="002842A1"/>
    <w:rsid w:val="002846FA"/>
    <w:rsid w:val="00284B2A"/>
    <w:rsid w:val="00284F37"/>
    <w:rsid w:val="0028501B"/>
    <w:rsid w:val="0028510E"/>
    <w:rsid w:val="00285730"/>
    <w:rsid w:val="00285755"/>
    <w:rsid w:val="00285CD0"/>
    <w:rsid w:val="00285DF8"/>
    <w:rsid w:val="00285E81"/>
    <w:rsid w:val="00285ED4"/>
    <w:rsid w:val="0028645D"/>
    <w:rsid w:val="002865FE"/>
    <w:rsid w:val="002867E5"/>
    <w:rsid w:val="00286B0B"/>
    <w:rsid w:val="00286C4B"/>
    <w:rsid w:val="00286D1A"/>
    <w:rsid w:val="00287308"/>
    <w:rsid w:val="0028752F"/>
    <w:rsid w:val="00287C5A"/>
    <w:rsid w:val="00287D66"/>
    <w:rsid w:val="00287E33"/>
    <w:rsid w:val="00290512"/>
    <w:rsid w:val="00290EA4"/>
    <w:rsid w:val="0029174E"/>
    <w:rsid w:val="002917DB"/>
    <w:rsid w:val="00291922"/>
    <w:rsid w:val="00291C60"/>
    <w:rsid w:val="00291CE6"/>
    <w:rsid w:val="00291F4A"/>
    <w:rsid w:val="002920EF"/>
    <w:rsid w:val="0029277F"/>
    <w:rsid w:val="002927EE"/>
    <w:rsid w:val="002929C6"/>
    <w:rsid w:val="00292A6D"/>
    <w:rsid w:val="00292D8A"/>
    <w:rsid w:val="00293214"/>
    <w:rsid w:val="0029328E"/>
    <w:rsid w:val="00293936"/>
    <w:rsid w:val="00293A31"/>
    <w:rsid w:val="00294B41"/>
    <w:rsid w:val="00294B7B"/>
    <w:rsid w:val="00294EF8"/>
    <w:rsid w:val="00295059"/>
    <w:rsid w:val="0029508F"/>
    <w:rsid w:val="0029517E"/>
    <w:rsid w:val="002951F4"/>
    <w:rsid w:val="00295360"/>
    <w:rsid w:val="00295821"/>
    <w:rsid w:val="00295E8B"/>
    <w:rsid w:val="00296052"/>
    <w:rsid w:val="00296248"/>
    <w:rsid w:val="002964F5"/>
    <w:rsid w:val="002969A7"/>
    <w:rsid w:val="00296B1F"/>
    <w:rsid w:val="00296DBE"/>
    <w:rsid w:val="00297BC4"/>
    <w:rsid w:val="00297C4C"/>
    <w:rsid w:val="00297C9E"/>
    <w:rsid w:val="00297F2F"/>
    <w:rsid w:val="002A05F5"/>
    <w:rsid w:val="002A09A0"/>
    <w:rsid w:val="002A0DED"/>
    <w:rsid w:val="002A1087"/>
    <w:rsid w:val="002A1519"/>
    <w:rsid w:val="002A1644"/>
    <w:rsid w:val="002A1693"/>
    <w:rsid w:val="002A17B8"/>
    <w:rsid w:val="002A197B"/>
    <w:rsid w:val="002A1BAB"/>
    <w:rsid w:val="002A1C3A"/>
    <w:rsid w:val="002A1C47"/>
    <w:rsid w:val="002A1CD0"/>
    <w:rsid w:val="002A1E23"/>
    <w:rsid w:val="002A2124"/>
    <w:rsid w:val="002A2162"/>
    <w:rsid w:val="002A23AB"/>
    <w:rsid w:val="002A26D4"/>
    <w:rsid w:val="002A26F8"/>
    <w:rsid w:val="002A2766"/>
    <w:rsid w:val="002A27AD"/>
    <w:rsid w:val="002A2E33"/>
    <w:rsid w:val="002A302F"/>
    <w:rsid w:val="002A30B3"/>
    <w:rsid w:val="002A35A6"/>
    <w:rsid w:val="002A3627"/>
    <w:rsid w:val="002A39DC"/>
    <w:rsid w:val="002A4618"/>
    <w:rsid w:val="002A4643"/>
    <w:rsid w:val="002A4EF2"/>
    <w:rsid w:val="002A5011"/>
    <w:rsid w:val="002A52FE"/>
    <w:rsid w:val="002A5625"/>
    <w:rsid w:val="002A5C45"/>
    <w:rsid w:val="002A5CEE"/>
    <w:rsid w:val="002A60C7"/>
    <w:rsid w:val="002A60EF"/>
    <w:rsid w:val="002A75C0"/>
    <w:rsid w:val="002A7861"/>
    <w:rsid w:val="002A7AC4"/>
    <w:rsid w:val="002A7D79"/>
    <w:rsid w:val="002B026B"/>
    <w:rsid w:val="002B09FB"/>
    <w:rsid w:val="002B1371"/>
    <w:rsid w:val="002B18E4"/>
    <w:rsid w:val="002B1EA5"/>
    <w:rsid w:val="002B1F73"/>
    <w:rsid w:val="002B25D0"/>
    <w:rsid w:val="002B28BE"/>
    <w:rsid w:val="002B2CF7"/>
    <w:rsid w:val="002B2E2C"/>
    <w:rsid w:val="002B2E32"/>
    <w:rsid w:val="002B302F"/>
    <w:rsid w:val="002B3566"/>
    <w:rsid w:val="002B37DA"/>
    <w:rsid w:val="002B39A9"/>
    <w:rsid w:val="002B3FAE"/>
    <w:rsid w:val="002B4507"/>
    <w:rsid w:val="002B45F0"/>
    <w:rsid w:val="002B4CB7"/>
    <w:rsid w:val="002B4CC3"/>
    <w:rsid w:val="002B5160"/>
    <w:rsid w:val="002B5262"/>
    <w:rsid w:val="002B52CB"/>
    <w:rsid w:val="002B562E"/>
    <w:rsid w:val="002B56CB"/>
    <w:rsid w:val="002B5767"/>
    <w:rsid w:val="002B58D0"/>
    <w:rsid w:val="002B5971"/>
    <w:rsid w:val="002B5B94"/>
    <w:rsid w:val="002B5D34"/>
    <w:rsid w:val="002B61C4"/>
    <w:rsid w:val="002B6581"/>
    <w:rsid w:val="002B6BBA"/>
    <w:rsid w:val="002B7090"/>
    <w:rsid w:val="002B72BD"/>
    <w:rsid w:val="002B7334"/>
    <w:rsid w:val="002B7AC4"/>
    <w:rsid w:val="002B7B3F"/>
    <w:rsid w:val="002C0BAC"/>
    <w:rsid w:val="002C0C14"/>
    <w:rsid w:val="002C0C63"/>
    <w:rsid w:val="002C0DEC"/>
    <w:rsid w:val="002C147D"/>
    <w:rsid w:val="002C1A85"/>
    <w:rsid w:val="002C1A8B"/>
    <w:rsid w:val="002C1CD7"/>
    <w:rsid w:val="002C202B"/>
    <w:rsid w:val="002C2443"/>
    <w:rsid w:val="002C2A86"/>
    <w:rsid w:val="002C2CE6"/>
    <w:rsid w:val="002C2E52"/>
    <w:rsid w:val="002C2EA0"/>
    <w:rsid w:val="002C3269"/>
    <w:rsid w:val="002C33C1"/>
    <w:rsid w:val="002C358B"/>
    <w:rsid w:val="002C359D"/>
    <w:rsid w:val="002C37BB"/>
    <w:rsid w:val="002C3D27"/>
    <w:rsid w:val="002C4054"/>
    <w:rsid w:val="002C4229"/>
    <w:rsid w:val="002C4304"/>
    <w:rsid w:val="002C436C"/>
    <w:rsid w:val="002C44CC"/>
    <w:rsid w:val="002C489C"/>
    <w:rsid w:val="002C4A36"/>
    <w:rsid w:val="002C4A7D"/>
    <w:rsid w:val="002C4AEB"/>
    <w:rsid w:val="002C50B2"/>
    <w:rsid w:val="002C5138"/>
    <w:rsid w:val="002C538F"/>
    <w:rsid w:val="002C53E8"/>
    <w:rsid w:val="002C58FA"/>
    <w:rsid w:val="002C593C"/>
    <w:rsid w:val="002C59C3"/>
    <w:rsid w:val="002C5AF5"/>
    <w:rsid w:val="002C5B69"/>
    <w:rsid w:val="002C5C3B"/>
    <w:rsid w:val="002C5DC5"/>
    <w:rsid w:val="002C60ED"/>
    <w:rsid w:val="002C65D5"/>
    <w:rsid w:val="002C661C"/>
    <w:rsid w:val="002C6A85"/>
    <w:rsid w:val="002C6C8C"/>
    <w:rsid w:val="002C740D"/>
    <w:rsid w:val="002C7BCE"/>
    <w:rsid w:val="002C7CDF"/>
    <w:rsid w:val="002D06DB"/>
    <w:rsid w:val="002D0777"/>
    <w:rsid w:val="002D0ACD"/>
    <w:rsid w:val="002D0BF9"/>
    <w:rsid w:val="002D0CA6"/>
    <w:rsid w:val="002D0ECA"/>
    <w:rsid w:val="002D103F"/>
    <w:rsid w:val="002D1287"/>
    <w:rsid w:val="002D1329"/>
    <w:rsid w:val="002D17AB"/>
    <w:rsid w:val="002D17F7"/>
    <w:rsid w:val="002D1D39"/>
    <w:rsid w:val="002D22F4"/>
    <w:rsid w:val="002D23AD"/>
    <w:rsid w:val="002D27BD"/>
    <w:rsid w:val="002D2B13"/>
    <w:rsid w:val="002D2EEE"/>
    <w:rsid w:val="002D36A6"/>
    <w:rsid w:val="002D36CA"/>
    <w:rsid w:val="002D3892"/>
    <w:rsid w:val="002D389C"/>
    <w:rsid w:val="002D3AF3"/>
    <w:rsid w:val="002D3BCF"/>
    <w:rsid w:val="002D3F3D"/>
    <w:rsid w:val="002D488A"/>
    <w:rsid w:val="002D4D6B"/>
    <w:rsid w:val="002D4E20"/>
    <w:rsid w:val="002D51F8"/>
    <w:rsid w:val="002D51FE"/>
    <w:rsid w:val="002D5281"/>
    <w:rsid w:val="002D52A7"/>
    <w:rsid w:val="002D5C60"/>
    <w:rsid w:val="002D624D"/>
    <w:rsid w:val="002D644C"/>
    <w:rsid w:val="002D6546"/>
    <w:rsid w:val="002D65FF"/>
    <w:rsid w:val="002D6D16"/>
    <w:rsid w:val="002D72EC"/>
    <w:rsid w:val="002D752E"/>
    <w:rsid w:val="002D759D"/>
    <w:rsid w:val="002D769A"/>
    <w:rsid w:val="002D76A0"/>
    <w:rsid w:val="002D7902"/>
    <w:rsid w:val="002D790D"/>
    <w:rsid w:val="002D7AFC"/>
    <w:rsid w:val="002D7B24"/>
    <w:rsid w:val="002D7B55"/>
    <w:rsid w:val="002D7C68"/>
    <w:rsid w:val="002D7F55"/>
    <w:rsid w:val="002E0979"/>
    <w:rsid w:val="002E0B1E"/>
    <w:rsid w:val="002E0CB0"/>
    <w:rsid w:val="002E154C"/>
    <w:rsid w:val="002E16D7"/>
    <w:rsid w:val="002E1793"/>
    <w:rsid w:val="002E1D5D"/>
    <w:rsid w:val="002E1F50"/>
    <w:rsid w:val="002E225F"/>
    <w:rsid w:val="002E235C"/>
    <w:rsid w:val="002E2854"/>
    <w:rsid w:val="002E2931"/>
    <w:rsid w:val="002E2A63"/>
    <w:rsid w:val="002E348C"/>
    <w:rsid w:val="002E3650"/>
    <w:rsid w:val="002E39F4"/>
    <w:rsid w:val="002E43B2"/>
    <w:rsid w:val="002E44F9"/>
    <w:rsid w:val="002E5389"/>
    <w:rsid w:val="002E575A"/>
    <w:rsid w:val="002E59D0"/>
    <w:rsid w:val="002E5B4B"/>
    <w:rsid w:val="002E5D77"/>
    <w:rsid w:val="002E6583"/>
    <w:rsid w:val="002E6AF6"/>
    <w:rsid w:val="002E6F9A"/>
    <w:rsid w:val="002E7076"/>
    <w:rsid w:val="002E708B"/>
    <w:rsid w:val="002E751C"/>
    <w:rsid w:val="002E75E5"/>
    <w:rsid w:val="002E76E7"/>
    <w:rsid w:val="002E784A"/>
    <w:rsid w:val="002E7954"/>
    <w:rsid w:val="002E7BAF"/>
    <w:rsid w:val="002F00C3"/>
    <w:rsid w:val="002F0100"/>
    <w:rsid w:val="002F024B"/>
    <w:rsid w:val="002F0A10"/>
    <w:rsid w:val="002F0C06"/>
    <w:rsid w:val="002F0C2D"/>
    <w:rsid w:val="002F106F"/>
    <w:rsid w:val="002F14B3"/>
    <w:rsid w:val="002F1A13"/>
    <w:rsid w:val="002F1AB5"/>
    <w:rsid w:val="002F258C"/>
    <w:rsid w:val="002F2A1F"/>
    <w:rsid w:val="002F2BC1"/>
    <w:rsid w:val="002F2DAD"/>
    <w:rsid w:val="002F2DB9"/>
    <w:rsid w:val="002F3605"/>
    <w:rsid w:val="002F3859"/>
    <w:rsid w:val="002F3E26"/>
    <w:rsid w:val="002F3F05"/>
    <w:rsid w:val="002F3FC4"/>
    <w:rsid w:val="002F4119"/>
    <w:rsid w:val="002F44C8"/>
    <w:rsid w:val="002F451F"/>
    <w:rsid w:val="002F54A5"/>
    <w:rsid w:val="002F5521"/>
    <w:rsid w:val="002F56C2"/>
    <w:rsid w:val="002F56D0"/>
    <w:rsid w:val="002F5822"/>
    <w:rsid w:val="002F60D0"/>
    <w:rsid w:val="002F61DA"/>
    <w:rsid w:val="002F622C"/>
    <w:rsid w:val="002F6607"/>
    <w:rsid w:val="002F6DC9"/>
    <w:rsid w:val="002F6DE2"/>
    <w:rsid w:val="002F6E1D"/>
    <w:rsid w:val="002F6EBA"/>
    <w:rsid w:val="002F704C"/>
    <w:rsid w:val="002F745B"/>
    <w:rsid w:val="002F7A07"/>
    <w:rsid w:val="002F7AA9"/>
    <w:rsid w:val="0030006D"/>
    <w:rsid w:val="003001DC"/>
    <w:rsid w:val="003001E5"/>
    <w:rsid w:val="00300254"/>
    <w:rsid w:val="003005CB"/>
    <w:rsid w:val="00300750"/>
    <w:rsid w:val="00300858"/>
    <w:rsid w:val="00300BEB"/>
    <w:rsid w:val="00300FCD"/>
    <w:rsid w:val="003015E5"/>
    <w:rsid w:val="00301C0A"/>
    <w:rsid w:val="00301CB3"/>
    <w:rsid w:val="00301D17"/>
    <w:rsid w:val="00301DF8"/>
    <w:rsid w:val="0030280A"/>
    <w:rsid w:val="00302922"/>
    <w:rsid w:val="00302DAB"/>
    <w:rsid w:val="00302FD4"/>
    <w:rsid w:val="003030E2"/>
    <w:rsid w:val="00303A1D"/>
    <w:rsid w:val="00303A8A"/>
    <w:rsid w:val="00303C02"/>
    <w:rsid w:val="00303F94"/>
    <w:rsid w:val="003040A4"/>
    <w:rsid w:val="0030410D"/>
    <w:rsid w:val="003043C0"/>
    <w:rsid w:val="00304805"/>
    <w:rsid w:val="003053DD"/>
    <w:rsid w:val="00305EB9"/>
    <w:rsid w:val="00305FDD"/>
    <w:rsid w:val="00306402"/>
    <w:rsid w:val="00306602"/>
    <w:rsid w:val="003066FB"/>
    <w:rsid w:val="003070AA"/>
    <w:rsid w:val="00307409"/>
    <w:rsid w:val="003074CE"/>
    <w:rsid w:val="00307B9A"/>
    <w:rsid w:val="00307BA7"/>
    <w:rsid w:val="00307CBD"/>
    <w:rsid w:val="0031040A"/>
    <w:rsid w:val="003105CC"/>
    <w:rsid w:val="003105F3"/>
    <w:rsid w:val="00310739"/>
    <w:rsid w:val="003109B3"/>
    <w:rsid w:val="00310E8E"/>
    <w:rsid w:val="0031104A"/>
    <w:rsid w:val="00311567"/>
    <w:rsid w:val="00311A0F"/>
    <w:rsid w:val="00311BAE"/>
    <w:rsid w:val="00312251"/>
    <w:rsid w:val="0031257E"/>
    <w:rsid w:val="003128C1"/>
    <w:rsid w:val="00312BAA"/>
    <w:rsid w:val="00312D47"/>
    <w:rsid w:val="0031323A"/>
    <w:rsid w:val="0031343A"/>
    <w:rsid w:val="00313B31"/>
    <w:rsid w:val="00313BF0"/>
    <w:rsid w:val="0031419F"/>
    <w:rsid w:val="00314CA3"/>
    <w:rsid w:val="00314DFF"/>
    <w:rsid w:val="0031511D"/>
    <w:rsid w:val="003157CC"/>
    <w:rsid w:val="003158F1"/>
    <w:rsid w:val="00315A2F"/>
    <w:rsid w:val="00315E09"/>
    <w:rsid w:val="00316089"/>
    <w:rsid w:val="00316096"/>
    <w:rsid w:val="00316B88"/>
    <w:rsid w:val="00317344"/>
    <w:rsid w:val="00317759"/>
    <w:rsid w:val="0031781B"/>
    <w:rsid w:val="00317DCA"/>
    <w:rsid w:val="00317FB0"/>
    <w:rsid w:val="00320236"/>
    <w:rsid w:val="0032049A"/>
    <w:rsid w:val="00320B12"/>
    <w:rsid w:val="00320B4E"/>
    <w:rsid w:val="00320BEA"/>
    <w:rsid w:val="003210DC"/>
    <w:rsid w:val="003211F7"/>
    <w:rsid w:val="00321625"/>
    <w:rsid w:val="003216CB"/>
    <w:rsid w:val="003223DE"/>
    <w:rsid w:val="00322502"/>
    <w:rsid w:val="00322841"/>
    <w:rsid w:val="003228E6"/>
    <w:rsid w:val="00322D49"/>
    <w:rsid w:val="003236A1"/>
    <w:rsid w:val="00323A6C"/>
    <w:rsid w:val="00323FB0"/>
    <w:rsid w:val="00324186"/>
    <w:rsid w:val="00324652"/>
    <w:rsid w:val="00324812"/>
    <w:rsid w:val="0032487F"/>
    <w:rsid w:val="003249CA"/>
    <w:rsid w:val="00324B43"/>
    <w:rsid w:val="00324E1F"/>
    <w:rsid w:val="00324F18"/>
    <w:rsid w:val="00324F6E"/>
    <w:rsid w:val="003250DB"/>
    <w:rsid w:val="00325544"/>
    <w:rsid w:val="00325B82"/>
    <w:rsid w:val="00325BFC"/>
    <w:rsid w:val="00325DED"/>
    <w:rsid w:val="00325F50"/>
    <w:rsid w:val="003266C1"/>
    <w:rsid w:val="00326770"/>
    <w:rsid w:val="00326791"/>
    <w:rsid w:val="00326A8F"/>
    <w:rsid w:val="00326FDA"/>
    <w:rsid w:val="00327CF3"/>
    <w:rsid w:val="00330457"/>
    <w:rsid w:val="00330631"/>
    <w:rsid w:val="00331056"/>
    <w:rsid w:val="003310D3"/>
    <w:rsid w:val="003314F9"/>
    <w:rsid w:val="003317D2"/>
    <w:rsid w:val="00331953"/>
    <w:rsid w:val="0033197B"/>
    <w:rsid w:val="00331DBF"/>
    <w:rsid w:val="00331F32"/>
    <w:rsid w:val="00332094"/>
    <w:rsid w:val="00332455"/>
    <w:rsid w:val="003324D5"/>
    <w:rsid w:val="00332C04"/>
    <w:rsid w:val="00332C36"/>
    <w:rsid w:val="00332D46"/>
    <w:rsid w:val="003332F8"/>
    <w:rsid w:val="0033369D"/>
    <w:rsid w:val="0033377E"/>
    <w:rsid w:val="003338F6"/>
    <w:rsid w:val="003339A9"/>
    <w:rsid w:val="00333CA2"/>
    <w:rsid w:val="003340AB"/>
    <w:rsid w:val="00334234"/>
    <w:rsid w:val="00334331"/>
    <w:rsid w:val="00334764"/>
    <w:rsid w:val="00334813"/>
    <w:rsid w:val="003348D0"/>
    <w:rsid w:val="00334AE7"/>
    <w:rsid w:val="00334DED"/>
    <w:rsid w:val="003350C5"/>
    <w:rsid w:val="003351BF"/>
    <w:rsid w:val="003352A1"/>
    <w:rsid w:val="00335D63"/>
    <w:rsid w:val="00335DDF"/>
    <w:rsid w:val="0033603F"/>
    <w:rsid w:val="00336B6B"/>
    <w:rsid w:val="00336C3D"/>
    <w:rsid w:val="00336DB5"/>
    <w:rsid w:val="00337166"/>
    <w:rsid w:val="003379E8"/>
    <w:rsid w:val="00337A2B"/>
    <w:rsid w:val="0034002E"/>
    <w:rsid w:val="0034070C"/>
    <w:rsid w:val="0034093F"/>
    <w:rsid w:val="00340A62"/>
    <w:rsid w:val="00340C40"/>
    <w:rsid w:val="00340D6C"/>
    <w:rsid w:val="00341504"/>
    <w:rsid w:val="0034165A"/>
    <w:rsid w:val="00342338"/>
    <w:rsid w:val="00342AB7"/>
    <w:rsid w:val="00342ABA"/>
    <w:rsid w:val="00342B1D"/>
    <w:rsid w:val="00342E07"/>
    <w:rsid w:val="00343141"/>
    <w:rsid w:val="003432DB"/>
    <w:rsid w:val="003435D2"/>
    <w:rsid w:val="00343BB0"/>
    <w:rsid w:val="0034465D"/>
    <w:rsid w:val="003448FE"/>
    <w:rsid w:val="00344CB2"/>
    <w:rsid w:val="00345695"/>
    <w:rsid w:val="00345A91"/>
    <w:rsid w:val="00345BD6"/>
    <w:rsid w:val="003462BA"/>
    <w:rsid w:val="00346678"/>
    <w:rsid w:val="0034714F"/>
    <w:rsid w:val="00347348"/>
    <w:rsid w:val="0034747F"/>
    <w:rsid w:val="003475AF"/>
    <w:rsid w:val="0034764C"/>
    <w:rsid w:val="00347A23"/>
    <w:rsid w:val="00347DCD"/>
    <w:rsid w:val="00347EC3"/>
    <w:rsid w:val="0035047B"/>
    <w:rsid w:val="00350670"/>
    <w:rsid w:val="00350B47"/>
    <w:rsid w:val="00350F03"/>
    <w:rsid w:val="00350FBF"/>
    <w:rsid w:val="00350FE2"/>
    <w:rsid w:val="00351039"/>
    <w:rsid w:val="00351478"/>
    <w:rsid w:val="003516B4"/>
    <w:rsid w:val="00351BE3"/>
    <w:rsid w:val="003524DB"/>
    <w:rsid w:val="0035293C"/>
    <w:rsid w:val="00352CD2"/>
    <w:rsid w:val="00352F8D"/>
    <w:rsid w:val="003534EB"/>
    <w:rsid w:val="00353B09"/>
    <w:rsid w:val="00353B40"/>
    <w:rsid w:val="00353B74"/>
    <w:rsid w:val="00354035"/>
    <w:rsid w:val="003547CD"/>
    <w:rsid w:val="0035561D"/>
    <w:rsid w:val="003557B8"/>
    <w:rsid w:val="0035586F"/>
    <w:rsid w:val="00356118"/>
    <w:rsid w:val="00356323"/>
    <w:rsid w:val="00356333"/>
    <w:rsid w:val="003564E8"/>
    <w:rsid w:val="0035669A"/>
    <w:rsid w:val="0035680E"/>
    <w:rsid w:val="003568A5"/>
    <w:rsid w:val="00356921"/>
    <w:rsid w:val="00356A14"/>
    <w:rsid w:val="00356DF1"/>
    <w:rsid w:val="00356DF7"/>
    <w:rsid w:val="00356FB9"/>
    <w:rsid w:val="00357930"/>
    <w:rsid w:val="00357CF3"/>
    <w:rsid w:val="00357E11"/>
    <w:rsid w:val="003605B0"/>
    <w:rsid w:val="00360650"/>
    <w:rsid w:val="0036068B"/>
    <w:rsid w:val="00360827"/>
    <w:rsid w:val="00360C75"/>
    <w:rsid w:val="0036125E"/>
    <w:rsid w:val="003612AB"/>
    <w:rsid w:val="00361592"/>
    <w:rsid w:val="00361739"/>
    <w:rsid w:val="00361A41"/>
    <w:rsid w:val="00361A84"/>
    <w:rsid w:val="00361AAC"/>
    <w:rsid w:val="003624AF"/>
    <w:rsid w:val="003626C4"/>
    <w:rsid w:val="0036308C"/>
    <w:rsid w:val="00363257"/>
    <w:rsid w:val="00363346"/>
    <w:rsid w:val="00363602"/>
    <w:rsid w:val="0036399E"/>
    <w:rsid w:val="0036427A"/>
    <w:rsid w:val="00364422"/>
    <w:rsid w:val="00364712"/>
    <w:rsid w:val="00364D79"/>
    <w:rsid w:val="003657FF"/>
    <w:rsid w:val="0036583B"/>
    <w:rsid w:val="003658F8"/>
    <w:rsid w:val="00365B6F"/>
    <w:rsid w:val="003661A0"/>
    <w:rsid w:val="00366301"/>
    <w:rsid w:val="003665DB"/>
    <w:rsid w:val="00366E45"/>
    <w:rsid w:val="00366F62"/>
    <w:rsid w:val="003670B4"/>
    <w:rsid w:val="003672BB"/>
    <w:rsid w:val="003675AD"/>
    <w:rsid w:val="00367680"/>
    <w:rsid w:val="00367A21"/>
    <w:rsid w:val="00367C57"/>
    <w:rsid w:val="00367E83"/>
    <w:rsid w:val="00367F69"/>
    <w:rsid w:val="00370008"/>
    <w:rsid w:val="0037012E"/>
    <w:rsid w:val="003706F7"/>
    <w:rsid w:val="00370721"/>
    <w:rsid w:val="00370A25"/>
    <w:rsid w:val="00370B83"/>
    <w:rsid w:val="00370D56"/>
    <w:rsid w:val="00371103"/>
    <w:rsid w:val="00371390"/>
    <w:rsid w:val="0037161B"/>
    <w:rsid w:val="00371A26"/>
    <w:rsid w:val="00371FF7"/>
    <w:rsid w:val="0037246A"/>
    <w:rsid w:val="00372500"/>
    <w:rsid w:val="0037285C"/>
    <w:rsid w:val="00372A83"/>
    <w:rsid w:val="00372D61"/>
    <w:rsid w:val="00373229"/>
    <w:rsid w:val="00373291"/>
    <w:rsid w:val="003735D3"/>
    <w:rsid w:val="003738DB"/>
    <w:rsid w:val="00374177"/>
    <w:rsid w:val="003745D9"/>
    <w:rsid w:val="003745E9"/>
    <w:rsid w:val="00374AA0"/>
    <w:rsid w:val="00374C28"/>
    <w:rsid w:val="00374E97"/>
    <w:rsid w:val="0037507D"/>
    <w:rsid w:val="00375297"/>
    <w:rsid w:val="003757B4"/>
    <w:rsid w:val="00375880"/>
    <w:rsid w:val="003760D7"/>
    <w:rsid w:val="0037691A"/>
    <w:rsid w:val="00376BDE"/>
    <w:rsid w:val="00376CAA"/>
    <w:rsid w:val="003772D6"/>
    <w:rsid w:val="00377866"/>
    <w:rsid w:val="00377B42"/>
    <w:rsid w:val="00377DDA"/>
    <w:rsid w:val="003800CF"/>
    <w:rsid w:val="00380134"/>
    <w:rsid w:val="003806D1"/>
    <w:rsid w:val="00380871"/>
    <w:rsid w:val="0038098E"/>
    <w:rsid w:val="00380B07"/>
    <w:rsid w:val="00380B29"/>
    <w:rsid w:val="00380BE2"/>
    <w:rsid w:val="00380CA3"/>
    <w:rsid w:val="00380CF1"/>
    <w:rsid w:val="003810FB"/>
    <w:rsid w:val="0038112E"/>
    <w:rsid w:val="00381378"/>
    <w:rsid w:val="00381422"/>
    <w:rsid w:val="0038148F"/>
    <w:rsid w:val="00381D39"/>
    <w:rsid w:val="00381DFE"/>
    <w:rsid w:val="00382203"/>
    <w:rsid w:val="00382209"/>
    <w:rsid w:val="00382569"/>
    <w:rsid w:val="00382736"/>
    <w:rsid w:val="00382A03"/>
    <w:rsid w:val="00382C69"/>
    <w:rsid w:val="0038338B"/>
    <w:rsid w:val="003834C2"/>
    <w:rsid w:val="0038462D"/>
    <w:rsid w:val="003846F6"/>
    <w:rsid w:val="0038498D"/>
    <w:rsid w:val="00384F1C"/>
    <w:rsid w:val="0038595F"/>
    <w:rsid w:val="00385E0F"/>
    <w:rsid w:val="0038638B"/>
    <w:rsid w:val="00386813"/>
    <w:rsid w:val="00386BCA"/>
    <w:rsid w:val="00386C04"/>
    <w:rsid w:val="00386D52"/>
    <w:rsid w:val="00386D87"/>
    <w:rsid w:val="00386EFA"/>
    <w:rsid w:val="00387183"/>
    <w:rsid w:val="0038723C"/>
    <w:rsid w:val="003876E3"/>
    <w:rsid w:val="00387813"/>
    <w:rsid w:val="0038790E"/>
    <w:rsid w:val="00387B41"/>
    <w:rsid w:val="00387D75"/>
    <w:rsid w:val="00390026"/>
    <w:rsid w:val="003904FD"/>
    <w:rsid w:val="00390892"/>
    <w:rsid w:val="00390ECA"/>
    <w:rsid w:val="00390ECE"/>
    <w:rsid w:val="00391BC2"/>
    <w:rsid w:val="00391D93"/>
    <w:rsid w:val="00391E47"/>
    <w:rsid w:val="00391FFA"/>
    <w:rsid w:val="003922BB"/>
    <w:rsid w:val="00392602"/>
    <w:rsid w:val="0039264C"/>
    <w:rsid w:val="0039276C"/>
    <w:rsid w:val="00392894"/>
    <w:rsid w:val="0039289C"/>
    <w:rsid w:val="00392D28"/>
    <w:rsid w:val="00392DE7"/>
    <w:rsid w:val="00392F3F"/>
    <w:rsid w:val="00392F46"/>
    <w:rsid w:val="00393844"/>
    <w:rsid w:val="003948B8"/>
    <w:rsid w:val="00394F1F"/>
    <w:rsid w:val="00395591"/>
    <w:rsid w:val="00395689"/>
    <w:rsid w:val="003961BC"/>
    <w:rsid w:val="003961D5"/>
    <w:rsid w:val="00396530"/>
    <w:rsid w:val="003965D1"/>
    <w:rsid w:val="0039673D"/>
    <w:rsid w:val="003967EE"/>
    <w:rsid w:val="00396A2B"/>
    <w:rsid w:val="00396CE6"/>
    <w:rsid w:val="00396D53"/>
    <w:rsid w:val="00396F9A"/>
    <w:rsid w:val="00397107"/>
    <w:rsid w:val="0039794D"/>
    <w:rsid w:val="00397A30"/>
    <w:rsid w:val="00397A61"/>
    <w:rsid w:val="003A014F"/>
    <w:rsid w:val="003A0305"/>
    <w:rsid w:val="003A0922"/>
    <w:rsid w:val="003A0D96"/>
    <w:rsid w:val="003A1550"/>
    <w:rsid w:val="003A186F"/>
    <w:rsid w:val="003A1C54"/>
    <w:rsid w:val="003A1D4D"/>
    <w:rsid w:val="003A1D7E"/>
    <w:rsid w:val="003A22E5"/>
    <w:rsid w:val="003A288A"/>
    <w:rsid w:val="003A29C0"/>
    <w:rsid w:val="003A2B10"/>
    <w:rsid w:val="003A2CD0"/>
    <w:rsid w:val="003A2E47"/>
    <w:rsid w:val="003A3126"/>
    <w:rsid w:val="003A314A"/>
    <w:rsid w:val="003A3216"/>
    <w:rsid w:val="003A3220"/>
    <w:rsid w:val="003A344C"/>
    <w:rsid w:val="003A3503"/>
    <w:rsid w:val="003A3740"/>
    <w:rsid w:val="003A3979"/>
    <w:rsid w:val="003A3B14"/>
    <w:rsid w:val="003A3C84"/>
    <w:rsid w:val="003A3D5E"/>
    <w:rsid w:val="003A408A"/>
    <w:rsid w:val="003A40F7"/>
    <w:rsid w:val="003A450E"/>
    <w:rsid w:val="003A466F"/>
    <w:rsid w:val="003A4D78"/>
    <w:rsid w:val="003A5365"/>
    <w:rsid w:val="003A5467"/>
    <w:rsid w:val="003A555A"/>
    <w:rsid w:val="003A5803"/>
    <w:rsid w:val="003A5E8D"/>
    <w:rsid w:val="003A6A91"/>
    <w:rsid w:val="003A6F3B"/>
    <w:rsid w:val="003A7020"/>
    <w:rsid w:val="003A73A5"/>
    <w:rsid w:val="003A7592"/>
    <w:rsid w:val="003A77B8"/>
    <w:rsid w:val="003A79F6"/>
    <w:rsid w:val="003A7B44"/>
    <w:rsid w:val="003A7FB2"/>
    <w:rsid w:val="003B00FA"/>
    <w:rsid w:val="003B0576"/>
    <w:rsid w:val="003B067A"/>
    <w:rsid w:val="003B10EC"/>
    <w:rsid w:val="003B10F1"/>
    <w:rsid w:val="003B1180"/>
    <w:rsid w:val="003B1E10"/>
    <w:rsid w:val="003B21AC"/>
    <w:rsid w:val="003B220B"/>
    <w:rsid w:val="003B2216"/>
    <w:rsid w:val="003B2460"/>
    <w:rsid w:val="003B2BD7"/>
    <w:rsid w:val="003B301B"/>
    <w:rsid w:val="003B3554"/>
    <w:rsid w:val="003B3716"/>
    <w:rsid w:val="003B3943"/>
    <w:rsid w:val="003B39EB"/>
    <w:rsid w:val="003B3C4B"/>
    <w:rsid w:val="003B4CAD"/>
    <w:rsid w:val="003B53A8"/>
    <w:rsid w:val="003B559B"/>
    <w:rsid w:val="003B5816"/>
    <w:rsid w:val="003B5B99"/>
    <w:rsid w:val="003B5E9F"/>
    <w:rsid w:val="003B5F2F"/>
    <w:rsid w:val="003B604F"/>
    <w:rsid w:val="003B6117"/>
    <w:rsid w:val="003B6646"/>
    <w:rsid w:val="003B669D"/>
    <w:rsid w:val="003B6B7A"/>
    <w:rsid w:val="003B6FD6"/>
    <w:rsid w:val="003B7137"/>
    <w:rsid w:val="003B7458"/>
    <w:rsid w:val="003B754C"/>
    <w:rsid w:val="003B765E"/>
    <w:rsid w:val="003B770E"/>
    <w:rsid w:val="003B795A"/>
    <w:rsid w:val="003B7E13"/>
    <w:rsid w:val="003C036D"/>
    <w:rsid w:val="003C0462"/>
    <w:rsid w:val="003C073F"/>
    <w:rsid w:val="003C0C9E"/>
    <w:rsid w:val="003C0CD6"/>
    <w:rsid w:val="003C1368"/>
    <w:rsid w:val="003C1375"/>
    <w:rsid w:val="003C16C3"/>
    <w:rsid w:val="003C17F8"/>
    <w:rsid w:val="003C18B0"/>
    <w:rsid w:val="003C1C35"/>
    <w:rsid w:val="003C222E"/>
    <w:rsid w:val="003C260B"/>
    <w:rsid w:val="003C2E55"/>
    <w:rsid w:val="003C3290"/>
    <w:rsid w:val="003C32AE"/>
    <w:rsid w:val="003C38AD"/>
    <w:rsid w:val="003C39A5"/>
    <w:rsid w:val="003C3A51"/>
    <w:rsid w:val="003C3AF5"/>
    <w:rsid w:val="003C3C0F"/>
    <w:rsid w:val="003C3D5E"/>
    <w:rsid w:val="003C3F37"/>
    <w:rsid w:val="003C416D"/>
    <w:rsid w:val="003C427D"/>
    <w:rsid w:val="003C43BC"/>
    <w:rsid w:val="003C4402"/>
    <w:rsid w:val="003C4A7E"/>
    <w:rsid w:val="003C4B3E"/>
    <w:rsid w:val="003C4BDD"/>
    <w:rsid w:val="003C4BE5"/>
    <w:rsid w:val="003C51F7"/>
    <w:rsid w:val="003C5218"/>
    <w:rsid w:val="003C54D3"/>
    <w:rsid w:val="003C5771"/>
    <w:rsid w:val="003C57DC"/>
    <w:rsid w:val="003C599A"/>
    <w:rsid w:val="003C5EA2"/>
    <w:rsid w:val="003C6143"/>
    <w:rsid w:val="003C63F8"/>
    <w:rsid w:val="003C64B4"/>
    <w:rsid w:val="003C6503"/>
    <w:rsid w:val="003C682F"/>
    <w:rsid w:val="003C6912"/>
    <w:rsid w:val="003C6950"/>
    <w:rsid w:val="003C6B0B"/>
    <w:rsid w:val="003C6D7D"/>
    <w:rsid w:val="003C6E24"/>
    <w:rsid w:val="003C7075"/>
    <w:rsid w:val="003C70E2"/>
    <w:rsid w:val="003C7224"/>
    <w:rsid w:val="003C7345"/>
    <w:rsid w:val="003C74AA"/>
    <w:rsid w:val="003C76CB"/>
    <w:rsid w:val="003C7CE6"/>
    <w:rsid w:val="003D06CC"/>
    <w:rsid w:val="003D08A2"/>
    <w:rsid w:val="003D0D9E"/>
    <w:rsid w:val="003D1004"/>
    <w:rsid w:val="003D128F"/>
    <w:rsid w:val="003D1380"/>
    <w:rsid w:val="003D1564"/>
    <w:rsid w:val="003D180B"/>
    <w:rsid w:val="003D2432"/>
    <w:rsid w:val="003D250C"/>
    <w:rsid w:val="003D2A04"/>
    <w:rsid w:val="003D2A24"/>
    <w:rsid w:val="003D2D6D"/>
    <w:rsid w:val="003D2D9F"/>
    <w:rsid w:val="003D2EA6"/>
    <w:rsid w:val="003D3470"/>
    <w:rsid w:val="003D367D"/>
    <w:rsid w:val="003D36AD"/>
    <w:rsid w:val="003D3753"/>
    <w:rsid w:val="003D398E"/>
    <w:rsid w:val="003D3F94"/>
    <w:rsid w:val="003D3F9C"/>
    <w:rsid w:val="003D4107"/>
    <w:rsid w:val="003D412B"/>
    <w:rsid w:val="003D41CB"/>
    <w:rsid w:val="003D4531"/>
    <w:rsid w:val="003D46F2"/>
    <w:rsid w:val="003D47A2"/>
    <w:rsid w:val="003D480D"/>
    <w:rsid w:val="003D49C3"/>
    <w:rsid w:val="003D54E3"/>
    <w:rsid w:val="003D5B72"/>
    <w:rsid w:val="003D6204"/>
    <w:rsid w:val="003D63E4"/>
    <w:rsid w:val="003D64CC"/>
    <w:rsid w:val="003D6723"/>
    <w:rsid w:val="003D67A0"/>
    <w:rsid w:val="003D6842"/>
    <w:rsid w:val="003D6A3A"/>
    <w:rsid w:val="003D6E10"/>
    <w:rsid w:val="003D72FC"/>
    <w:rsid w:val="003D7E52"/>
    <w:rsid w:val="003E0161"/>
    <w:rsid w:val="003E068E"/>
    <w:rsid w:val="003E082C"/>
    <w:rsid w:val="003E0CBB"/>
    <w:rsid w:val="003E0F3A"/>
    <w:rsid w:val="003E1466"/>
    <w:rsid w:val="003E16B3"/>
    <w:rsid w:val="003E1A6F"/>
    <w:rsid w:val="003E1C40"/>
    <w:rsid w:val="003E2420"/>
    <w:rsid w:val="003E252A"/>
    <w:rsid w:val="003E2EBA"/>
    <w:rsid w:val="003E321A"/>
    <w:rsid w:val="003E3641"/>
    <w:rsid w:val="003E3C8E"/>
    <w:rsid w:val="003E408E"/>
    <w:rsid w:val="003E4179"/>
    <w:rsid w:val="003E4205"/>
    <w:rsid w:val="003E4229"/>
    <w:rsid w:val="003E4289"/>
    <w:rsid w:val="003E441E"/>
    <w:rsid w:val="003E4E72"/>
    <w:rsid w:val="003E5031"/>
    <w:rsid w:val="003E5116"/>
    <w:rsid w:val="003E51F3"/>
    <w:rsid w:val="003E55F4"/>
    <w:rsid w:val="003E5F79"/>
    <w:rsid w:val="003E6187"/>
    <w:rsid w:val="003E6214"/>
    <w:rsid w:val="003E6597"/>
    <w:rsid w:val="003E65C0"/>
    <w:rsid w:val="003E6F2B"/>
    <w:rsid w:val="003E7256"/>
    <w:rsid w:val="003E73FF"/>
    <w:rsid w:val="003E759D"/>
    <w:rsid w:val="003E7902"/>
    <w:rsid w:val="003E79C6"/>
    <w:rsid w:val="003E7B6A"/>
    <w:rsid w:val="003E7CAB"/>
    <w:rsid w:val="003E7E92"/>
    <w:rsid w:val="003F1693"/>
    <w:rsid w:val="003F1841"/>
    <w:rsid w:val="003F1879"/>
    <w:rsid w:val="003F1A44"/>
    <w:rsid w:val="003F1E2A"/>
    <w:rsid w:val="003F220E"/>
    <w:rsid w:val="003F2456"/>
    <w:rsid w:val="003F24A2"/>
    <w:rsid w:val="003F2BB1"/>
    <w:rsid w:val="003F2C98"/>
    <w:rsid w:val="003F2CFF"/>
    <w:rsid w:val="003F2D1B"/>
    <w:rsid w:val="003F2FBE"/>
    <w:rsid w:val="003F3618"/>
    <w:rsid w:val="003F36C1"/>
    <w:rsid w:val="003F375C"/>
    <w:rsid w:val="003F395F"/>
    <w:rsid w:val="003F3EE2"/>
    <w:rsid w:val="003F4007"/>
    <w:rsid w:val="003F4525"/>
    <w:rsid w:val="003F4653"/>
    <w:rsid w:val="003F4EFE"/>
    <w:rsid w:val="003F5103"/>
    <w:rsid w:val="003F5343"/>
    <w:rsid w:val="003F5377"/>
    <w:rsid w:val="003F5672"/>
    <w:rsid w:val="003F56AD"/>
    <w:rsid w:val="003F5764"/>
    <w:rsid w:val="003F5A11"/>
    <w:rsid w:val="003F5A4A"/>
    <w:rsid w:val="003F6035"/>
    <w:rsid w:val="003F621F"/>
    <w:rsid w:val="003F6D99"/>
    <w:rsid w:val="003F6EC3"/>
    <w:rsid w:val="003F738E"/>
    <w:rsid w:val="003F7441"/>
    <w:rsid w:val="003F7791"/>
    <w:rsid w:val="003F7AAD"/>
    <w:rsid w:val="003F7CAF"/>
    <w:rsid w:val="003F7E23"/>
    <w:rsid w:val="00400064"/>
    <w:rsid w:val="00400449"/>
    <w:rsid w:val="00400675"/>
    <w:rsid w:val="00400685"/>
    <w:rsid w:val="00400971"/>
    <w:rsid w:val="00400A9F"/>
    <w:rsid w:val="00401142"/>
    <w:rsid w:val="0040177D"/>
    <w:rsid w:val="0040180D"/>
    <w:rsid w:val="004023C1"/>
    <w:rsid w:val="00402785"/>
    <w:rsid w:val="004028AB"/>
    <w:rsid w:val="004029A4"/>
    <w:rsid w:val="004030D9"/>
    <w:rsid w:val="00403612"/>
    <w:rsid w:val="004037BB"/>
    <w:rsid w:val="004040C4"/>
    <w:rsid w:val="004042CC"/>
    <w:rsid w:val="0040433D"/>
    <w:rsid w:val="004048BB"/>
    <w:rsid w:val="004049E6"/>
    <w:rsid w:val="00404A6B"/>
    <w:rsid w:val="00405137"/>
    <w:rsid w:val="0040553F"/>
    <w:rsid w:val="0040562A"/>
    <w:rsid w:val="0040593F"/>
    <w:rsid w:val="00405BC9"/>
    <w:rsid w:val="004069BF"/>
    <w:rsid w:val="00406A58"/>
    <w:rsid w:val="00406C15"/>
    <w:rsid w:val="004072B0"/>
    <w:rsid w:val="00410321"/>
    <w:rsid w:val="0041094C"/>
    <w:rsid w:val="00410999"/>
    <w:rsid w:val="00410E30"/>
    <w:rsid w:val="0041197D"/>
    <w:rsid w:val="0041225F"/>
    <w:rsid w:val="004129A8"/>
    <w:rsid w:val="00412B32"/>
    <w:rsid w:val="00412CAD"/>
    <w:rsid w:val="004130A6"/>
    <w:rsid w:val="004134E5"/>
    <w:rsid w:val="0041363E"/>
    <w:rsid w:val="0041376C"/>
    <w:rsid w:val="00413AFD"/>
    <w:rsid w:val="00413B04"/>
    <w:rsid w:val="00413FB9"/>
    <w:rsid w:val="0041416E"/>
    <w:rsid w:val="00414443"/>
    <w:rsid w:val="00414859"/>
    <w:rsid w:val="00414A96"/>
    <w:rsid w:val="00414CEA"/>
    <w:rsid w:val="00414D5C"/>
    <w:rsid w:val="004154FA"/>
    <w:rsid w:val="0041591E"/>
    <w:rsid w:val="0041599A"/>
    <w:rsid w:val="00415AB7"/>
    <w:rsid w:val="00415B1C"/>
    <w:rsid w:val="00415D64"/>
    <w:rsid w:val="00416352"/>
    <w:rsid w:val="004164C2"/>
    <w:rsid w:val="00416776"/>
    <w:rsid w:val="00416AC8"/>
    <w:rsid w:val="00416C35"/>
    <w:rsid w:val="00416D9A"/>
    <w:rsid w:val="0041723E"/>
    <w:rsid w:val="00417596"/>
    <w:rsid w:val="0041786B"/>
    <w:rsid w:val="00417FF0"/>
    <w:rsid w:val="004205A4"/>
    <w:rsid w:val="00420B6F"/>
    <w:rsid w:val="00420F40"/>
    <w:rsid w:val="004212A4"/>
    <w:rsid w:val="00421693"/>
    <w:rsid w:val="004219E3"/>
    <w:rsid w:val="00421B34"/>
    <w:rsid w:val="00421BC2"/>
    <w:rsid w:val="00421D6E"/>
    <w:rsid w:val="00421F5F"/>
    <w:rsid w:val="00422050"/>
    <w:rsid w:val="004220E1"/>
    <w:rsid w:val="004225D3"/>
    <w:rsid w:val="00422758"/>
    <w:rsid w:val="00422A07"/>
    <w:rsid w:val="00422CA9"/>
    <w:rsid w:val="00422DAA"/>
    <w:rsid w:val="00422EC5"/>
    <w:rsid w:val="0042304C"/>
    <w:rsid w:val="004230FF"/>
    <w:rsid w:val="00423340"/>
    <w:rsid w:val="00423720"/>
    <w:rsid w:val="0042379A"/>
    <w:rsid w:val="00423D95"/>
    <w:rsid w:val="0042422F"/>
    <w:rsid w:val="00424438"/>
    <w:rsid w:val="004245D4"/>
    <w:rsid w:val="004246FA"/>
    <w:rsid w:val="00424942"/>
    <w:rsid w:val="00424BCD"/>
    <w:rsid w:val="00425BE8"/>
    <w:rsid w:val="00426290"/>
    <w:rsid w:val="00426424"/>
    <w:rsid w:val="004266BC"/>
    <w:rsid w:val="004268F7"/>
    <w:rsid w:val="00426D42"/>
    <w:rsid w:val="004271A1"/>
    <w:rsid w:val="0042726A"/>
    <w:rsid w:val="00427327"/>
    <w:rsid w:val="0042733D"/>
    <w:rsid w:val="00427482"/>
    <w:rsid w:val="00427909"/>
    <w:rsid w:val="00427A51"/>
    <w:rsid w:val="00427C96"/>
    <w:rsid w:val="00427D40"/>
    <w:rsid w:val="0043000A"/>
    <w:rsid w:val="00430182"/>
    <w:rsid w:val="0043018A"/>
    <w:rsid w:val="0043056A"/>
    <w:rsid w:val="00430CEF"/>
    <w:rsid w:val="00430DF0"/>
    <w:rsid w:val="00430F9C"/>
    <w:rsid w:val="0043118F"/>
    <w:rsid w:val="004313D0"/>
    <w:rsid w:val="00431620"/>
    <w:rsid w:val="004318A9"/>
    <w:rsid w:val="00431D59"/>
    <w:rsid w:val="00432023"/>
    <w:rsid w:val="0043218F"/>
    <w:rsid w:val="00432243"/>
    <w:rsid w:val="00432521"/>
    <w:rsid w:val="00432849"/>
    <w:rsid w:val="004328F9"/>
    <w:rsid w:val="00432D12"/>
    <w:rsid w:val="004334ED"/>
    <w:rsid w:val="0043362D"/>
    <w:rsid w:val="004337D0"/>
    <w:rsid w:val="004337DE"/>
    <w:rsid w:val="00433B2F"/>
    <w:rsid w:val="00433CEE"/>
    <w:rsid w:val="0043401C"/>
    <w:rsid w:val="004344FD"/>
    <w:rsid w:val="004349D5"/>
    <w:rsid w:val="00435B8D"/>
    <w:rsid w:val="00436661"/>
    <w:rsid w:val="004371B6"/>
    <w:rsid w:val="004371D3"/>
    <w:rsid w:val="004375B7"/>
    <w:rsid w:val="0043775D"/>
    <w:rsid w:val="0043788A"/>
    <w:rsid w:val="00437A1A"/>
    <w:rsid w:val="00437E72"/>
    <w:rsid w:val="00437EF5"/>
    <w:rsid w:val="00440338"/>
    <w:rsid w:val="00440716"/>
    <w:rsid w:val="00440C90"/>
    <w:rsid w:val="00440DFB"/>
    <w:rsid w:val="00441519"/>
    <w:rsid w:val="0044165D"/>
    <w:rsid w:val="0044189B"/>
    <w:rsid w:val="00441BD6"/>
    <w:rsid w:val="00441BE8"/>
    <w:rsid w:val="00441BEF"/>
    <w:rsid w:val="00441E9E"/>
    <w:rsid w:val="00442106"/>
    <w:rsid w:val="0044212D"/>
    <w:rsid w:val="00442230"/>
    <w:rsid w:val="004422A7"/>
    <w:rsid w:val="004422DB"/>
    <w:rsid w:val="004425F6"/>
    <w:rsid w:val="00442A10"/>
    <w:rsid w:val="00442C6E"/>
    <w:rsid w:val="00442F12"/>
    <w:rsid w:val="00443291"/>
    <w:rsid w:val="00443680"/>
    <w:rsid w:val="0044383B"/>
    <w:rsid w:val="00443B7E"/>
    <w:rsid w:val="00443C64"/>
    <w:rsid w:val="00443E85"/>
    <w:rsid w:val="00443F79"/>
    <w:rsid w:val="0044405F"/>
    <w:rsid w:val="00444D90"/>
    <w:rsid w:val="00444F22"/>
    <w:rsid w:val="004458E1"/>
    <w:rsid w:val="00445B5D"/>
    <w:rsid w:val="00445CBD"/>
    <w:rsid w:val="004461CC"/>
    <w:rsid w:val="00446646"/>
    <w:rsid w:val="00446712"/>
    <w:rsid w:val="004469B6"/>
    <w:rsid w:val="00446D03"/>
    <w:rsid w:val="004473F1"/>
    <w:rsid w:val="004474EC"/>
    <w:rsid w:val="00447D11"/>
    <w:rsid w:val="004500D7"/>
    <w:rsid w:val="00450100"/>
    <w:rsid w:val="00450810"/>
    <w:rsid w:val="004508E2"/>
    <w:rsid w:val="00450E91"/>
    <w:rsid w:val="00451423"/>
    <w:rsid w:val="004518EA"/>
    <w:rsid w:val="00451DC0"/>
    <w:rsid w:val="00451E0C"/>
    <w:rsid w:val="00451F0B"/>
    <w:rsid w:val="00452132"/>
    <w:rsid w:val="00452153"/>
    <w:rsid w:val="00452774"/>
    <w:rsid w:val="004527BD"/>
    <w:rsid w:val="004528B3"/>
    <w:rsid w:val="00452DD9"/>
    <w:rsid w:val="00452EE0"/>
    <w:rsid w:val="00453075"/>
    <w:rsid w:val="0045337B"/>
    <w:rsid w:val="0045340A"/>
    <w:rsid w:val="0045346F"/>
    <w:rsid w:val="00453EC8"/>
    <w:rsid w:val="00453FC5"/>
    <w:rsid w:val="0045411F"/>
    <w:rsid w:val="00454128"/>
    <w:rsid w:val="004541FF"/>
    <w:rsid w:val="00454260"/>
    <w:rsid w:val="004543CF"/>
    <w:rsid w:val="00454538"/>
    <w:rsid w:val="0045467E"/>
    <w:rsid w:val="004550DB"/>
    <w:rsid w:val="004555AE"/>
    <w:rsid w:val="00455A90"/>
    <w:rsid w:val="00455B4E"/>
    <w:rsid w:val="00455BDF"/>
    <w:rsid w:val="00455F00"/>
    <w:rsid w:val="004560C3"/>
    <w:rsid w:val="00456113"/>
    <w:rsid w:val="004563CF"/>
    <w:rsid w:val="00456712"/>
    <w:rsid w:val="00456739"/>
    <w:rsid w:val="00456C8A"/>
    <w:rsid w:val="00456D53"/>
    <w:rsid w:val="00456E8B"/>
    <w:rsid w:val="00456F74"/>
    <w:rsid w:val="0045712F"/>
    <w:rsid w:val="004571E5"/>
    <w:rsid w:val="00457443"/>
    <w:rsid w:val="0045775E"/>
    <w:rsid w:val="00457F5C"/>
    <w:rsid w:val="0046008B"/>
    <w:rsid w:val="0046072B"/>
    <w:rsid w:val="00460B4E"/>
    <w:rsid w:val="00460C69"/>
    <w:rsid w:val="00460DE7"/>
    <w:rsid w:val="004610ED"/>
    <w:rsid w:val="004614F4"/>
    <w:rsid w:val="004616BF"/>
    <w:rsid w:val="00461950"/>
    <w:rsid w:val="004619DA"/>
    <w:rsid w:val="00461A74"/>
    <w:rsid w:val="00461C17"/>
    <w:rsid w:val="00461E2A"/>
    <w:rsid w:val="00462139"/>
    <w:rsid w:val="00462576"/>
    <w:rsid w:val="00462924"/>
    <w:rsid w:val="004629AC"/>
    <w:rsid w:val="00463610"/>
    <w:rsid w:val="0046389C"/>
    <w:rsid w:val="00463A7B"/>
    <w:rsid w:val="00463D3A"/>
    <w:rsid w:val="00463DE0"/>
    <w:rsid w:val="00463E26"/>
    <w:rsid w:val="004645CE"/>
    <w:rsid w:val="004645CF"/>
    <w:rsid w:val="004649F6"/>
    <w:rsid w:val="00464FE8"/>
    <w:rsid w:val="0046501F"/>
    <w:rsid w:val="00465466"/>
    <w:rsid w:val="004654A7"/>
    <w:rsid w:val="00465711"/>
    <w:rsid w:val="00465E9E"/>
    <w:rsid w:val="00465EC2"/>
    <w:rsid w:val="00465EE1"/>
    <w:rsid w:val="00466070"/>
    <w:rsid w:val="00466184"/>
    <w:rsid w:val="0046665D"/>
    <w:rsid w:val="004667D0"/>
    <w:rsid w:val="004668E5"/>
    <w:rsid w:val="00466EE9"/>
    <w:rsid w:val="004670E9"/>
    <w:rsid w:val="00467233"/>
    <w:rsid w:val="004678C0"/>
    <w:rsid w:val="0047088D"/>
    <w:rsid w:val="004708BC"/>
    <w:rsid w:val="00470958"/>
    <w:rsid w:val="00470BBA"/>
    <w:rsid w:val="00470CB8"/>
    <w:rsid w:val="00470DA7"/>
    <w:rsid w:val="00471B54"/>
    <w:rsid w:val="00471BC1"/>
    <w:rsid w:val="00471ED5"/>
    <w:rsid w:val="00472336"/>
    <w:rsid w:val="004728D6"/>
    <w:rsid w:val="004729D4"/>
    <w:rsid w:val="00472AF0"/>
    <w:rsid w:val="00472B73"/>
    <w:rsid w:val="00472CAB"/>
    <w:rsid w:val="00472D10"/>
    <w:rsid w:val="00472D12"/>
    <w:rsid w:val="00472EF9"/>
    <w:rsid w:val="00472FF5"/>
    <w:rsid w:val="004730E6"/>
    <w:rsid w:val="0047314E"/>
    <w:rsid w:val="00473247"/>
    <w:rsid w:val="0047346A"/>
    <w:rsid w:val="004735DB"/>
    <w:rsid w:val="00473926"/>
    <w:rsid w:val="00474377"/>
    <w:rsid w:val="00474746"/>
    <w:rsid w:val="00474937"/>
    <w:rsid w:val="00474A07"/>
    <w:rsid w:val="00474E97"/>
    <w:rsid w:val="00474EA9"/>
    <w:rsid w:val="004751C3"/>
    <w:rsid w:val="00475522"/>
    <w:rsid w:val="004757C9"/>
    <w:rsid w:val="0047625D"/>
    <w:rsid w:val="00476501"/>
    <w:rsid w:val="00476A77"/>
    <w:rsid w:val="00476C52"/>
    <w:rsid w:val="00476EB8"/>
    <w:rsid w:val="00477444"/>
    <w:rsid w:val="004779A6"/>
    <w:rsid w:val="00477BF2"/>
    <w:rsid w:val="004804EC"/>
    <w:rsid w:val="004809BC"/>
    <w:rsid w:val="004809E4"/>
    <w:rsid w:val="00480A59"/>
    <w:rsid w:val="00481435"/>
    <w:rsid w:val="004815A1"/>
    <w:rsid w:val="00481662"/>
    <w:rsid w:val="004817EC"/>
    <w:rsid w:val="00481A1B"/>
    <w:rsid w:val="00481B01"/>
    <w:rsid w:val="00481D3B"/>
    <w:rsid w:val="00481E89"/>
    <w:rsid w:val="004822A1"/>
    <w:rsid w:val="004830D5"/>
    <w:rsid w:val="00483370"/>
    <w:rsid w:val="004836BC"/>
    <w:rsid w:val="00483728"/>
    <w:rsid w:val="004837C8"/>
    <w:rsid w:val="00483D1F"/>
    <w:rsid w:val="004840E2"/>
    <w:rsid w:val="004844A4"/>
    <w:rsid w:val="00484C0C"/>
    <w:rsid w:val="00484F3B"/>
    <w:rsid w:val="00484FE6"/>
    <w:rsid w:val="004857F1"/>
    <w:rsid w:val="004858E3"/>
    <w:rsid w:val="00485B55"/>
    <w:rsid w:val="004861BF"/>
    <w:rsid w:val="00486203"/>
    <w:rsid w:val="0048634B"/>
    <w:rsid w:val="0048669E"/>
    <w:rsid w:val="00486758"/>
    <w:rsid w:val="0048679B"/>
    <w:rsid w:val="004872DA"/>
    <w:rsid w:val="004877F5"/>
    <w:rsid w:val="004879BF"/>
    <w:rsid w:val="004901F2"/>
    <w:rsid w:val="0049039B"/>
    <w:rsid w:val="00490CFB"/>
    <w:rsid w:val="00491512"/>
    <w:rsid w:val="00491AE0"/>
    <w:rsid w:val="00492751"/>
    <w:rsid w:val="00492B44"/>
    <w:rsid w:val="00492E3D"/>
    <w:rsid w:val="00493041"/>
    <w:rsid w:val="00493175"/>
    <w:rsid w:val="004939DA"/>
    <w:rsid w:val="00493DBD"/>
    <w:rsid w:val="00493EDF"/>
    <w:rsid w:val="004941F9"/>
    <w:rsid w:val="00494295"/>
    <w:rsid w:val="0049431E"/>
    <w:rsid w:val="004943E0"/>
    <w:rsid w:val="00494444"/>
    <w:rsid w:val="0049448F"/>
    <w:rsid w:val="004947FA"/>
    <w:rsid w:val="00494AB5"/>
    <w:rsid w:val="00495103"/>
    <w:rsid w:val="0049520C"/>
    <w:rsid w:val="00495411"/>
    <w:rsid w:val="00495D5F"/>
    <w:rsid w:val="00495E6F"/>
    <w:rsid w:val="00495EA9"/>
    <w:rsid w:val="00495EE0"/>
    <w:rsid w:val="004960DF"/>
    <w:rsid w:val="0049657E"/>
    <w:rsid w:val="0049688A"/>
    <w:rsid w:val="004968D6"/>
    <w:rsid w:val="00496CAB"/>
    <w:rsid w:val="00496DA3"/>
    <w:rsid w:val="00496EE2"/>
    <w:rsid w:val="00496F40"/>
    <w:rsid w:val="004970E2"/>
    <w:rsid w:val="00497163"/>
    <w:rsid w:val="004978EC"/>
    <w:rsid w:val="0049794E"/>
    <w:rsid w:val="004979CB"/>
    <w:rsid w:val="00497A35"/>
    <w:rsid w:val="00497B96"/>
    <w:rsid w:val="00497DDD"/>
    <w:rsid w:val="004A0499"/>
    <w:rsid w:val="004A0537"/>
    <w:rsid w:val="004A05AC"/>
    <w:rsid w:val="004A0826"/>
    <w:rsid w:val="004A0A3E"/>
    <w:rsid w:val="004A0ADD"/>
    <w:rsid w:val="004A0C85"/>
    <w:rsid w:val="004A10D0"/>
    <w:rsid w:val="004A130C"/>
    <w:rsid w:val="004A18B4"/>
    <w:rsid w:val="004A1C60"/>
    <w:rsid w:val="004A1D5B"/>
    <w:rsid w:val="004A21B5"/>
    <w:rsid w:val="004A252D"/>
    <w:rsid w:val="004A286A"/>
    <w:rsid w:val="004A2E08"/>
    <w:rsid w:val="004A2F82"/>
    <w:rsid w:val="004A33D5"/>
    <w:rsid w:val="004A3537"/>
    <w:rsid w:val="004A44AD"/>
    <w:rsid w:val="004A4731"/>
    <w:rsid w:val="004A4797"/>
    <w:rsid w:val="004A4A3D"/>
    <w:rsid w:val="004A4F13"/>
    <w:rsid w:val="004A4F70"/>
    <w:rsid w:val="004A513E"/>
    <w:rsid w:val="004A51D2"/>
    <w:rsid w:val="004A5D1C"/>
    <w:rsid w:val="004A6319"/>
    <w:rsid w:val="004A6373"/>
    <w:rsid w:val="004A6876"/>
    <w:rsid w:val="004A6D20"/>
    <w:rsid w:val="004A712D"/>
    <w:rsid w:val="004A71F6"/>
    <w:rsid w:val="004A72A8"/>
    <w:rsid w:val="004A74A3"/>
    <w:rsid w:val="004A792B"/>
    <w:rsid w:val="004A79C7"/>
    <w:rsid w:val="004A7B2C"/>
    <w:rsid w:val="004A7CE2"/>
    <w:rsid w:val="004B002B"/>
    <w:rsid w:val="004B00AF"/>
    <w:rsid w:val="004B0132"/>
    <w:rsid w:val="004B0157"/>
    <w:rsid w:val="004B03EC"/>
    <w:rsid w:val="004B097B"/>
    <w:rsid w:val="004B0A3B"/>
    <w:rsid w:val="004B0A48"/>
    <w:rsid w:val="004B0BA5"/>
    <w:rsid w:val="004B0C93"/>
    <w:rsid w:val="004B0F6F"/>
    <w:rsid w:val="004B1D21"/>
    <w:rsid w:val="004B1EE3"/>
    <w:rsid w:val="004B1F89"/>
    <w:rsid w:val="004B2343"/>
    <w:rsid w:val="004B28E0"/>
    <w:rsid w:val="004B28E3"/>
    <w:rsid w:val="004B2AE5"/>
    <w:rsid w:val="004B2C2F"/>
    <w:rsid w:val="004B2C8D"/>
    <w:rsid w:val="004B3C68"/>
    <w:rsid w:val="004B40CB"/>
    <w:rsid w:val="004B431F"/>
    <w:rsid w:val="004B45F7"/>
    <w:rsid w:val="004B4B9D"/>
    <w:rsid w:val="004B4F0B"/>
    <w:rsid w:val="004B5318"/>
    <w:rsid w:val="004B547E"/>
    <w:rsid w:val="004B59E5"/>
    <w:rsid w:val="004B5A0D"/>
    <w:rsid w:val="004B5C34"/>
    <w:rsid w:val="004B5F50"/>
    <w:rsid w:val="004B6270"/>
    <w:rsid w:val="004B63AE"/>
    <w:rsid w:val="004B64C9"/>
    <w:rsid w:val="004B6836"/>
    <w:rsid w:val="004B68ED"/>
    <w:rsid w:val="004B6926"/>
    <w:rsid w:val="004B69E4"/>
    <w:rsid w:val="004B6AD5"/>
    <w:rsid w:val="004B6B88"/>
    <w:rsid w:val="004B6EA5"/>
    <w:rsid w:val="004B6EBE"/>
    <w:rsid w:val="004B7109"/>
    <w:rsid w:val="004B715C"/>
    <w:rsid w:val="004B73DF"/>
    <w:rsid w:val="004B74A5"/>
    <w:rsid w:val="004B77E3"/>
    <w:rsid w:val="004B794B"/>
    <w:rsid w:val="004B7D14"/>
    <w:rsid w:val="004B7E2A"/>
    <w:rsid w:val="004B7E40"/>
    <w:rsid w:val="004C01AF"/>
    <w:rsid w:val="004C01E5"/>
    <w:rsid w:val="004C037E"/>
    <w:rsid w:val="004C038E"/>
    <w:rsid w:val="004C0420"/>
    <w:rsid w:val="004C057C"/>
    <w:rsid w:val="004C0CD4"/>
    <w:rsid w:val="004C0E52"/>
    <w:rsid w:val="004C151F"/>
    <w:rsid w:val="004C1976"/>
    <w:rsid w:val="004C2183"/>
    <w:rsid w:val="004C26A4"/>
    <w:rsid w:val="004C362E"/>
    <w:rsid w:val="004C3780"/>
    <w:rsid w:val="004C39FC"/>
    <w:rsid w:val="004C3F37"/>
    <w:rsid w:val="004C3F81"/>
    <w:rsid w:val="004C3FC0"/>
    <w:rsid w:val="004C403C"/>
    <w:rsid w:val="004C42C4"/>
    <w:rsid w:val="004C4647"/>
    <w:rsid w:val="004C467D"/>
    <w:rsid w:val="004C4C66"/>
    <w:rsid w:val="004C50B1"/>
    <w:rsid w:val="004C50CC"/>
    <w:rsid w:val="004C52D0"/>
    <w:rsid w:val="004C5CA1"/>
    <w:rsid w:val="004C5DD9"/>
    <w:rsid w:val="004C623A"/>
    <w:rsid w:val="004C629B"/>
    <w:rsid w:val="004C64D7"/>
    <w:rsid w:val="004C6BF1"/>
    <w:rsid w:val="004C747D"/>
    <w:rsid w:val="004C775E"/>
    <w:rsid w:val="004C78FC"/>
    <w:rsid w:val="004C799B"/>
    <w:rsid w:val="004C7CD7"/>
    <w:rsid w:val="004C7F45"/>
    <w:rsid w:val="004D028F"/>
    <w:rsid w:val="004D0292"/>
    <w:rsid w:val="004D0421"/>
    <w:rsid w:val="004D07A0"/>
    <w:rsid w:val="004D0F9F"/>
    <w:rsid w:val="004D1AAE"/>
    <w:rsid w:val="004D1B55"/>
    <w:rsid w:val="004D1C7E"/>
    <w:rsid w:val="004D1CD5"/>
    <w:rsid w:val="004D21BF"/>
    <w:rsid w:val="004D260D"/>
    <w:rsid w:val="004D2694"/>
    <w:rsid w:val="004D2968"/>
    <w:rsid w:val="004D2B2C"/>
    <w:rsid w:val="004D2CAD"/>
    <w:rsid w:val="004D2CE6"/>
    <w:rsid w:val="004D2EA0"/>
    <w:rsid w:val="004D3866"/>
    <w:rsid w:val="004D3A92"/>
    <w:rsid w:val="004D3CE2"/>
    <w:rsid w:val="004D405A"/>
    <w:rsid w:val="004D4580"/>
    <w:rsid w:val="004D4A19"/>
    <w:rsid w:val="004D5001"/>
    <w:rsid w:val="004D5197"/>
    <w:rsid w:val="004D535F"/>
    <w:rsid w:val="004D545C"/>
    <w:rsid w:val="004D5867"/>
    <w:rsid w:val="004D5A59"/>
    <w:rsid w:val="004D671D"/>
    <w:rsid w:val="004D6B01"/>
    <w:rsid w:val="004D6E44"/>
    <w:rsid w:val="004D734F"/>
    <w:rsid w:val="004D7792"/>
    <w:rsid w:val="004D7A4E"/>
    <w:rsid w:val="004D7C7B"/>
    <w:rsid w:val="004D7D2F"/>
    <w:rsid w:val="004D7DD0"/>
    <w:rsid w:val="004D7F4C"/>
    <w:rsid w:val="004E000E"/>
    <w:rsid w:val="004E0164"/>
    <w:rsid w:val="004E0269"/>
    <w:rsid w:val="004E0604"/>
    <w:rsid w:val="004E07D6"/>
    <w:rsid w:val="004E0D0E"/>
    <w:rsid w:val="004E0D44"/>
    <w:rsid w:val="004E0ED6"/>
    <w:rsid w:val="004E0FE7"/>
    <w:rsid w:val="004E14C0"/>
    <w:rsid w:val="004E1910"/>
    <w:rsid w:val="004E1A02"/>
    <w:rsid w:val="004E1BF9"/>
    <w:rsid w:val="004E29BF"/>
    <w:rsid w:val="004E2BB9"/>
    <w:rsid w:val="004E2BCC"/>
    <w:rsid w:val="004E2E90"/>
    <w:rsid w:val="004E2FA0"/>
    <w:rsid w:val="004E3A12"/>
    <w:rsid w:val="004E3A22"/>
    <w:rsid w:val="004E3DA0"/>
    <w:rsid w:val="004E49BF"/>
    <w:rsid w:val="004E4D1E"/>
    <w:rsid w:val="004E5184"/>
    <w:rsid w:val="004E522E"/>
    <w:rsid w:val="004E59E4"/>
    <w:rsid w:val="004E5A4C"/>
    <w:rsid w:val="004E5AD9"/>
    <w:rsid w:val="004E5C67"/>
    <w:rsid w:val="004E635F"/>
    <w:rsid w:val="004E65D7"/>
    <w:rsid w:val="004E6C7A"/>
    <w:rsid w:val="004E7E01"/>
    <w:rsid w:val="004E7ED9"/>
    <w:rsid w:val="004E7EE3"/>
    <w:rsid w:val="004F0526"/>
    <w:rsid w:val="004F0572"/>
    <w:rsid w:val="004F16F6"/>
    <w:rsid w:val="004F1C16"/>
    <w:rsid w:val="004F1CA7"/>
    <w:rsid w:val="004F1CC1"/>
    <w:rsid w:val="004F22DC"/>
    <w:rsid w:val="004F239F"/>
    <w:rsid w:val="004F23B8"/>
    <w:rsid w:val="004F2643"/>
    <w:rsid w:val="004F314E"/>
    <w:rsid w:val="004F320A"/>
    <w:rsid w:val="004F3CB9"/>
    <w:rsid w:val="004F41BF"/>
    <w:rsid w:val="004F4270"/>
    <w:rsid w:val="004F43B5"/>
    <w:rsid w:val="004F44F3"/>
    <w:rsid w:val="004F4967"/>
    <w:rsid w:val="004F4EE3"/>
    <w:rsid w:val="004F4F51"/>
    <w:rsid w:val="004F5316"/>
    <w:rsid w:val="004F54D4"/>
    <w:rsid w:val="004F5C54"/>
    <w:rsid w:val="004F5D31"/>
    <w:rsid w:val="004F608A"/>
    <w:rsid w:val="004F6217"/>
    <w:rsid w:val="004F6B03"/>
    <w:rsid w:val="004F6B46"/>
    <w:rsid w:val="004F6EAF"/>
    <w:rsid w:val="004F7060"/>
    <w:rsid w:val="004F7238"/>
    <w:rsid w:val="004F728D"/>
    <w:rsid w:val="004F7587"/>
    <w:rsid w:val="004F77A6"/>
    <w:rsid w:val="004F7800"/>
    <w:rsid w:val="004F7861"/>
    <w:rsid w:val="004F7874"/>
    <w:rsid w:val="004F7DDE"/>
    <w:rsid w:val="004F7EA2"/>
    <w:rsid w:val="0050005D"/>
    <w:rsid w:val="00500307"/>
    <w:rsid w:val="00500ABE"/>
    <w:rsid w:val="00500E7B"/>
    <w:rsid w:val="00500F13"/>
    <w:rsid w:val="00501156"/>
    <w:rsid w:val="00501D37"/>
    <w:rsid w:val="0050221F"/>
    <w:rsid w:val="005023DA"/>
    <w:rsid w:val="0050272A"/>
    <w:rsid w:val="00502946"/>
    <w:rsid w:val="00502DF8"/>
    <w:rsid w:val="0050300A"/>
    <w:rsid w:val="00503414"/>
    <w:rsid w:val="00503446"/>
    <w:rsid w:val="005034E2"/>
    <w:rsid w:val="005035CD"/>
    <w:rsid w:val="00503762"/>
    <w:rsid w:val="0050387E"/>
    <w:rsid w:val="00503991"/>
    <w:rsid w:val="00503A03"/>
    <w:rsid w:val="00503F91"/>
    <w:rsid w:val="00504125"/>
    <w:rsid w:val="005046C5"/>
    <w:rsid w:val="00504722"/>
    <w:rsid w:val="0050477A"/>
    <w:rsid w:val="00505197"/>
    <w:rsid w:val="00505654"/>
    <w:rsid w:val="005058A6"/>
    <w:rsid w:val="0050653A"/>
    <w:rsid w:val="00506D10"/>
    <w:rsid w:val="0050719D"/>
    <w:rsid w:val="00507660"/>
    <w:rsid w:val="005077A2"/>
    <w:rsid w:val="00507C84"/>
    <w:rsid w:val="00510267"/>
    <w:rsid w:val="005104D2"/>
    <w:rsid w:val="005105E0"/>
    <w:rsid w:val="00510A39"/>
    <w:rsid w:val="00510B85"/>
    <w:rsid w:val="00510BEA"/>
    <w:rsid w:val="00510E3B"/>
    <w:rsid w:val="0051115C"/>
    <w:rsid w:val="00511180"/>
    <w:rsid w:val="005113E8"/>
    <w:rsid w:val="0051156E"/>
    <w:rsid w:val="00511C4C"/>
    <w:rsid w:val="00511D8E"/>
    <w:rsid w:val="00511E06"/>
    <w:rsid w:val="005122D0"/>
    <w:rsid w:val="005123A7"/>
    <w:rsid w:val="005124DE"/>
    <w:rsid w:val="00512890"/>
    <w:rsid w:val="00512AA3"/>
    <w:rsid w:val="00513707"/>
    <w:rsid w:val="00513968"/>
    <w:rsid w:val="00513D36"/>
    <w:rsid w:val="00513E8E"/>
    <w:rsid w:val="0051437A"/>
    <w:rsid w:val="005151E5"/>
    <w:rsid w:val="00515386"/>
    <w:rsid w:val="00515630"/>
    <w:rsid w:val="00515C2E"/>
    <w:rsid w:val="00515D6B"/>
    <w:rsid w:val="00516122"/>
    <w:rsid w:val="0051667E"/>
    <w:rsid w:val="005166B1"/>
    <w:rsid w:val="0051697C"/>
    <w:rsid w:val="00517618"/>
    <w:rsid w:val="00517684"/>
    <w:rsid w:val="00517767"/>
    <w:rsid w:val="00517931"/>
    <w:rsid w:val="00517CA2"/>
    <w:rsid w:val="0052014E"/>
    <w:rsid w:val="005205ED"/>
    <w:rsid w:val="00520931"/>
    <w:rsid w:val="00520C4A"/>
    <w:rsid w:val="0052121F"/>
    <w:rsid w:val="0052166F"/>
    <w:rsid w:val="00521673"/>
    <w:rsid w:val="00521AA6"/>
    <w:rsid w:val="00522337"/>
    <w:rsid w:val="005229C3"/>
    <w:rsid w:val="00522DBA"/>
    <w:rsid w:val="00522E89"/>
    <w:rsid w:val="00522F35"/>
    <w:rsid w:val="005232F6"/>
    <w:rsid w:val="00523756"/>
    <w:rsid w:val="00523A0D"/>
    <w:rsid w:val="00523E45"/>
    <w:rsid w:val="005240A3"/>
    <w:rsid w:val="0052411C"/>
    <w:rsid w:val="00524603"/>
    <w:rsid w:val="0052468D"/>
    <w:rsid w:val="00524789"/>
    <w:rsid w:val="0052483E"/>
    <w:rsid w:val="005249B4"/>
    <w:rsid w:val="0052520F"/>
    <w:rsid w:val="00525273"/>
    <w:rsid w:val="00525335"/>
    <w:rsid w:val="00525401"/>
    <w:rsid w:val="00525727"/>
    <w:rsid w:val="00525E54"/>
    <w:rsid w:val="00525F85"/>
    <w:rsid w:val="00526096"/>
    <w:rsid w:val="005261FE"/>
    <w:rsid w:val="0052642C"/>
    <w:rsid w:val="00526956"/>
    <w:rsid w:val="00526C33"/>
    <w:rsid w:val="00526EFE"/>
    <w:rsid w:val="005271F4"/>
    <w:rsid w:val="00527327"/>
    <w:rsid w:val="005274D0"/>
    <w:rsid w:val="0052754B"/>
    <w:rsid w:val="00527A7F"/>
    <w:rsid w:val="005303E2"/>
    <w:rsid w:val="005304F4"/>
    <w:rsid w:val="0053071A"/>
    <w:rsid w:val="00530B29"/>
    <w:rsid w:val="00530C45"/>
    <w:rsid w:val="00530C9B"/>
    <w:rsid w:val="00530E23"/>
    <w:rsid w:val="00531113"/>
    <w:rsid w:val="0053195A"/>
    <w:rsid w:val="00531BE2"/>
    <w:rsid w:val="00531E9D"/>
    <w:rsid w:val="00532260"/>
    <w:rsid w:val="0053271E"/>
    <w:rsid w:val="00532BEB"/>
    <w:rsid w:val="00532CDC"/>
    <w:rsid w:val="00532DB5"/>
    <w:rsid w:val="00533198"/>
    <w:rsid w:val="0053359E"/>
    <w:rsid w:val="0053365B"/>
    <w:rsid w:val="0053365F"/>
    <w:rsid w:val="005336F0"/>
    <w:rsid w:val="00533922"/>
    <w:rsid w:val="005339EF"/>
    <w:rsid w:val="005342CE"/>
    <w:rsid w:val="00534326"/>
    <w:rsid w:val="00534A5F"/>
    <w:rsid w:val="005351C9"/>
    <w:rsid w:val="00535247"/>
    <w:rsid w:val="0053545E"/>
    <w:rsid w:val="00535579"/>
    <w:rsid w:val="00535863"/>
    <w:rsid w:val="00535871"/>
    <w:rsid w:val="00535A1E"/>
    <w:rsid w:val="00535FDC"/>
    <w:rsid w:val="00536029"/>
    <w:rsid w:val="005362C7"/>
    <w:rsid w:val="005362D9"/>
    <w:rsid w:val="005366B7"/>
    <w:rsid w:val="005369B4"/>
    <w:rsid w:val="00536A43"/>
    <w:rsid w:val="00536B2A"/>
    <w:rsid w:val="00536C18"/>
    <w:rsid w:val="00536C36"/>
    <w:rsid w:val="00536DBC"/>
    <w:rsid w:val="00536E29"/>
    <w:rsid w:val="00536FEA"/>
    <w:rsid w:val="00537104"/>
    <w:rsid w:val="005375EC"/>
    <w:rsid w:val="0053784A"/>
    <w:rsid w:val="00537BA8"/>
    <w:rsid w:val="00537FF2"/>
    <w:rsid w:val="00540178"/>
    <w:rsid w:val="00540567"/>
    <w:rsid w:val="00540DAC"/>
    <w:rsid w:val="0054129B"/>
    <w:rsid w:val="00541912"/>
    <w:rsid w:val="005435AF"/>
    <w:rsid w:val="0054387B"/>
    <w:rsid w:val="00543959"/>
    <w:rsid w:val="00543CD6"/>
    <w:rsid w:val="00543DD4"/>
    <w:rsid w:val="00543EFD"/>
    <w:rsid w:val="005441B8"/>
    <w:rsid w:val="005441C3"/>
    <w:rsid w:val="005443FA"/>
    <w:rsid w:val="00544695"/>
    <w:rsid w:val="00544720"/>
    <w:rsid w:val="00544C11"/>
    <w:rsid w:val="00544DA0"/>
    <w:rsid w:val="005453C7"/>
    <w:rsid w:val="005454E0"/>
    <w:rsid w:val="0054554D"/>
    <w:rsid w:val="005455B0"/>
    <w:rsid w:val="005458D9"/>
    <w:rsid w:val="005461C0"/>
    <w:rsid w:val="005462DF"/>
    <w:rsid w:val="0054646D"/>
    <w:rsid w:val="0054670D"/>
    <w:rsid w:val="00546BCC"/>
    <w:rsid w:val="0054703A"/>
    <w:rsid w:val="0054712F"/>
    <w:rsid w:val="0054737E"/>
    <w:rsid w:val="005473D2"/>
    <w:rsid w:val="005478CD"/>
    <w:rsid w:val="0054791A"/>
    <w:rsid w:val="0054791D"/>
    <w:rsid w:val="00547951"/>
    <w:rsid w:val="005479E1"/>
    <w:rsid w:val="00547B72"/>
    <w:rsid w:val="00547CC7"/>
    <w:rsid w:val="00547DCC"/>
    <w:rsid w:val="00547EBB"/>
    <w:rsid w:val="00550092"/>
    <w:rsid w:val="0055017F"/>
    <w:rsid w:val="0055053A"/>
    <w:rsid w:val="00550595"/>
    <w:rsid w:val="00550A0A"/>
    <w:rsid w:val="00551044"/>
    <w:rsid w:val="005510D8"/>
    <w:rsid w:val="005518FB"/>
    <w:rsid w:val="00551BFF"/>
    <w:rsid w:val="00551C93"/>
    <w:rsid w:val="00551F71"/>
    <w:rsid w:val="00551F85"/>
    <w:rsid w:val="005520F7"/>
    <w:rsid w:val="00552210"/>
    <w:rsid w:val="00552403"/>
    <w:rsid w:val="00552E16"/>
    <w:rsid w:val="00552F2A"/>
    <w:rsid w:val="005538B5"/>
    <w:rsid w:val="00553A9C"/>
    <w:rsid w:val="00553C98"/>
    <w:rsid w:val="00553F2E"/>
    <w:rsid w:val="00554108"/>
    <w:rsid w:val="00554347"/>
    <w:rsid w:val="00554647"/>
    <w:rsid w:val="00554B5E"/>
    <w:rsid w:val="00554B64"/>
    <w:rsid w:val="00555157"/>
    <w:rsid w:val="005551B5"/>
    <w:rsid w:val="005554D1"/>
    <w:rsid w:val="005562EE"/>
    <w:rsid w:val="00556921"/>
    <w:rsid w:val="005571CB"/>
    <w:rsid w:val="0055720E"/>
    <w:rsid w:val="00557279"/>
    <w:rsid w:val="00557A71"/>
    <w:rsid w:val="005602A8"/>
    <w:rsid w:val="00560376"/>
    <w:rsid w:val="0056077A"/>
    <w:rsid w:val="0056077B"/>
    <w:rsid w:val="00560975"/>
    <w:rsid w:val="00560AAE"/>
    <w:rsid w:val="00560AC8"/>
    <w:rsid w:val="00560C50"/>
    <w:rsid w:val="00560CD1"/>
    <w:rsid w:val="00560DF0"/>
    <w:rsid w:val="00561BD0"/>
    <w:rsid w:val="00561C14"/>
    <w:rsid w:val="00561CF8"/>
    <w:rsid w:val="00561D40"/>
    <w:rsid w:val="0056240C"/>
    <w:rsid w:val="00562C8E"/>
    <w:rsid w:val="00562FD4"/>
    <w:rsid w:val="0056332F"/>
    <w:rsid w:val="00563960"/>
    <w:rsid w:val="00563AC3"/>
    <w:rsid w:val="00563D22"/>
    <w:rsid w:val="005641E6"/>
    <w:rsid w:val="00564330"/>
    <w:rsid w:val="00564716"/>
    <w:rsid w:val="00564A9D"/>
    <w:rsid w:val="00564D96"/>
    <w:rsid w:val="005651E6"/>
    <w:rsid w:val="005652A2"/>
    <w:rsid w:val="00565810"/>
    <w:rsid w:val="005658E5"/>
    <w:rsid w:val="00565B3D"/>
    <w:rsid w:val="00565CAB"/>
    <w:rsid w:val="00565CFF"/>
    <w:rsid w:val="00566032"/>
    <w:rsid w:val="0056633C"/>
    <w:rsid w:val="0056639D"/>
    <w:rsid w:val="0056678D"/>
    <w:rsid w:val="00566E29"/>
    <w:rsid w:val="005674D1"/>
    <w:rsid w:val="00567501"/>
    <w:rsid w:val="00567585"/>
    <w:rsid w:val="00567663"/>
    <w:rsid w:val="00567718"/>
    <w:rsid w:val="00567E42"/>
    <w:rsid w:val="00567E60"/>
    <w:rsid w:val="005700CB"/>
    <w:rsid w:val="00570417"/>
    <w:rsid w:val="00570487"/>
    <w:rsid w:val="00570BB5"/>
    <w:rsid w:val="005712EA"/>
    <w:rsid w:val="005719B3"/>
    <w:rsid w:val="00571BC3"/>
    <w:rsid w:val="00571C6E"/>
    <w:rsid w:val="00571E24"/>
    <w:rsid w:val="00571E5D"/>
    <w:rsid w:val="005725ED"/>
    <w:rsid w:val="005727EE"/>
    <w:rsid w:val="00572929"/>
    <w:rsid w:val="00572AC1"/>
    <w:rsid w:val="00573F6B"/>
    <w:rsid w:val="00573FE6"/>
    <w:rsid w:val="00574741"/>
    <w:rsid w:val="00574B28"/>
    <w:rsid w:val="00574DAB"/>
    <w:rsid w:val="0057502B"/>
    <w:rsid w:val="00575578"/>
    <w:rsid w:val="00575709"/>
    <w:rsid w:val="0057589F"/>
    <w:rsid w:val="00575BD5"/>
    <w:rsid w:val="00575C2E"/>
    <w:rsid w:val="005763EB"/>
    <w:rsid w:val="00576506"/>
    <w:rsid w:val="00576834"/>
    <w:rsid w:val="00576A36"/>
    <w:rsid w:val="00576D05"/>
    <w:rsid w:val="00576E77"/>
    <w:rsid w:val="00576EA4"/>
    <w:rsid w:val="00577542"/>
    <w:rsid w:val="00580063"/>
    <w:rsid w:val="005808E9"/>
    <w:rsid w:val="005808F7"/>
    <w:rsid w:val="00580FAC"/>
    <w:rsid w:val="005810EE"/>
    <w:rsid w:val="005812A3"/>
    <w:rsid w:val="0058140C"/>
    <w:rsid w:val="005819F6"/>
    <w:rsid w:val="00581B94"/>
    <w:rsid w:val="00581E64"/>
    <w:rsid w:val="0058211B"/>
    <w:rsid w:val="005825BF"/>
    <w:rsid w:val="00582684"/>
    <w:rsid w:val="00582BA6"/>
    <w:rsid w:val="00583394"/>
    <w:rsid w:val="005833CD"/>
    <w:rsid w:val="0058356E"/>
    <w:rsid w:val="00583626"/>
    <w:rsid w:val="00583704"/>
    <w:rsid w:val="005837CF"/>
    <w:rsid w:val="005838BB"/>
    <w:rsid w:val="00583930"/>
    <w:rsid w:val="00583A10"/>
    <w:rsid w:val="00583E00"/>
    <w:rsid w:val="00583E62"/>
    <w:rsid w:val="0058445E"/>
    <w:rsid w:val="00584499"/>
    <w:rsid w:val="00584B1D"/>
    <w:rsid w:val="00585164"/>
    <w:rsid w:val="00585798"/>
    <w:rsid w:val="005858AA"/>
    <w:rsid w:val="005863CB"/>
    <w:rsid w:val="005866D5"/>
    <w:rsid w:val="00586BDF"/>
    <w:rsid w:val="00587029"/>
    <w:rsid w:val="00587532"/>
    <w:rsid w:val="005877F0"/>
    <w:rsid w:val="00587BE9"/>
    <w:rsid w:val="00587D87"/>
    <w:rsid w:val="00590067"/>
    <w:rsid w:val="005900D2"/>
    <w:rsid w:val="00590612"/>
    <w:rsid w:val="005907BC"/>
    <w:rsid w:val="005908A3"/>
    <w:rsid w:val="00590E2D"/>
    <w:rsid w:val="00591222"/>
    <w:rsid w:val="005913D6"/>
    <w:rsid w:val="00591696"/>
    <w:rsid w:val="00591E55"/>
    <w:rsid w:val="00592235"/>
    <w:rsid w:val="00592503"/>
    <w:rsid w:val="005925D3"/>
    <w:rsid w:val="005925D4"/>
    <w:rsid w:val="00592883"/>
    <w:rsid w:val="005928AF"/>
    <w:rsid w:val="00592B12"/>
    <w:rsid w:val="00593391"/>
    <w:rsid w:val="0059397E"/>
    <w:rsid w:val="0059414D"/>
    <w:rsid w:val="00594299"/>
    <w:rsid w:val="00594667"/>
    <w:rsid w:val="00595004"/>
    <w:rsid w:val="005950AB"/>
    <w:rsid w:val="00595227"/>
    <w:rsid w:val="00595346"/>
    <w:rsid w:val="00595CB0"/>
    <w:rsid w:val="00595D99"/>
    <w:rsid w:val="00595E26"/>
    <w:rsid w:val="00595E56"/>
    <w:rsid w:val="005961AE"/>
    <w:rsid w:val="00596313"/>
    <w:rsid w:val="0059638B"/>
    <w:rsid w:val="00596464"/>
    <w:rsid w:val="0059675A"/>
    <w:rsid w:val="0059676B"/>
    <w:rsid w:val="00596A72"/>
    <w:rsid w:val="00596A86"/>
    <w:rsid w:val="00596B86"/>
    <w:rsid w:val="00596C5D"/>
    <w:rsid w:val="005974B8"/>
    <w:rsid w:val="00597F95"/>
    <w:rsid w:val="005A004F"/>
    <w:rsid w:val="005A0103"/>
    <w:rsid w:val="005A01D4"/>
    <w:rsid w:val="005A0322"/>
    <w:rsid w:val="005A034E"/>
    <w:rsid w:val="005A225A"/>
    <w:rsid w:val="005A22F4"/>
    <w:rsid w:val="005A2AD8"/>
    <w:rsid w:val="005A3179"/>
    <w:rsid w:val="005A3571"/>
    <w:rsid w:val="005A3690"/>
    <w:rsid w:val="005A36A1"/>
    <w:rsid w:val="005A3B89"/>
    <w:rsid w:val="005A3BD8"/>
    <w:rsid w:val="005A3BF5"/>
    <w:rsid w:val="005A3D57"/>
    <w:rsid w:val="005A3ED7"/>
    <w:rsid w:val="005A4085"/>
    <w:rsid w:val="005A4179"/>
    <w:rsid w:val="005A4503"/>
    <w:rsid w:val="005A4566"/>
    <w:rsid w:val="005A4C41"/>
    <w:rsid w:val="005A4DBF"/>
    <w:rsid w:val="005A5206"/>
    <w:rsid w:val="005A53B5"/>
    <w:rsid w:val="005A5595"/>
    <w:rsid w:val="005A55AC"/>
    <w:rsid w:val="005A5EF4"/>
    <w:rsid w:val="005A60E7"/>
    <w:rsid w:val="005A6209"/>
    <w:rsid w:val="005A6AEB"/>
    <w:rsid w:val="005A6B0C"/>
    <w:rsid w:val="005A6B93"/>
    <w:rsid w:val="005A6C32"/>
    <w:rsid w:val="005A70A2"/>
    <w:rsid w:val="005A78BF"/>
    <w:rsid w:val="005A7ADD"/>
    <w:rsid w:val="005A7D80"/>
    <w:rsid w:val="005B00A2"/>
    <w:rsid w:val="005B03DF"/>
    <w:rsid w:val="005B09B9"/>
    <w:rsid w:val="005B0D21"/>
    <w:rsid w:val="005B0DEA"/>
    <w:rsid w:val="005B0F08"/>
    <w:rsid w:val="005B0FA3"/>
    <w:rsid w:val="005B18A4"/>
    <w:rsid w:val="005B19C5"/>
    <w:rsid w:val="005B1ADD"/>
    <w:rsid w:val="005B1CCE"/>
    <w:rsid w:val="005B23B4"/>
    <w:rsid w:val="005B23F1"/>
    <w:rsid w:val="005B2E8A"/>
    <w:rsid w:val="005B2FE9"/>
    <w:rsid w:val="005B3201"/>
    <w:rsid w:val="005B3319"/>
    <w:rsid w:val="005B362D"/>
    <w:rsid w:val="005B3A01"/>
    <w:rsid w:val="005B3A21"/>
    <w:rsid w:val="005B3A2B"/>
    <w:rsid w:val="005B3D8B"/>
    <w:rsid w:val="005B3F3B"/>
    <w:rsid w:val="005B4041"/>
    <w:rsid w:val="005B4067"/>
    <w:rsid w:val="005B416F"/>
    <w:rsid w:val="005B46C3"/>
    <w:rsid w:val="005B4978"/>
    <w:rsid w:val="005B4B90"/>
    <w:rsid w:val="005B4C13"/>
    <w:rsid w:val="005B4CD7"/>
    <w:rsid w:val="005B4D90"/>
    <w:rsid w:val="005B4E50"/>
    <w:rsid w:val="005B50F7"/>
    <w:rsid w:val="005B5459"/>
    <w:rsid w:val="005B566B"/>
    <w:rsid w:val="005B57B6"/>
    <w:rsid w:val="005B5992"/>
    <w:rsid w:val="005B5C9A"/>
    <w:rsid w:val="005B5F92"/>
    <w:rsid w:val="005B6286"/>
    <w:rsid w:val="005B67A9"/>
    <w:rsid w:val="005B6B21"/>
    <w:rsid w:val="005B6E19"/>
    <w:rsid w:val="005B774A"/>
    <w:rsid w:val="005B7840"/>
    <w:rsid w:val="005B7BC3"/>
    <w:rsid w:val="005B7C10"/>
    <w:rsid w:val="005B7CC0"/>
    <w:rsid w:val="005C0101"/>
    <w:rsid w:val="005C0140"/>
    <w:rsid w:val="005C0D5A"/>
    <w:rsid w:val="005C129D"/>
    <w:rsid w:val="005C1511"/>
    <w:rsid w:val="005C18B2"/>
    <w:rsid w:val="005C18E3"/>
    <w:rsid w:val="005C1C07"/>
    <w:rsid w:val="005C20D9"/>
    <w:rsid w:val="005C2143"/>
    <w:rsid w:val="005C23DC"/>
    <w:rsid w:val="005C29EE"/>
    <w:rsid w:val="005C3139"/>
    <w:rsid w:val="005C3DF5"/>
    <w:rsid w:val="005C3EA7"/>
    <w:rsid w:val="005C3EFF"/>
    <w:rsid w:val="005C456B"/>
    <w:rsid w:val="005C47F5"/>
    <w:rsid w:val="005C48D7"/>
    <w:rsid w:val="005C4BD4"/>
    <w:rsid w:val="005C4C1F"/>
    <w:rsid w:val="005C4E14"/>
    <w:rsid w:val="005C4E6C"/>
    <w:rsid w:val="005C5062"/>
    <w:rsid w:val="005C51E7"/>
    <w:rsid w:val="005C527B"/>
    <w:rsid w:val="005C53B0"/>
    <w:rsid w:val="005C5CAB"/>
    <w:rsid w:val="005C5D89"/>
    <w:rsid w:val="005C5F41"/>
    <w:rsid w:val="005C60F3"/>
    <w:rsid w:val="005C637C"/>
    <w:rsid w:val="005C63FB"/>
    <w:rsid w:val="005C647C"/>
    <w:rsid w:val="005C684A"/>
    <w:rsid w:val="005C6E45"/>
    <w:rsid w:val="005C7279"/>
    <w:rsid w:val="005C74B4"/>
    <w:rsid w:val="005C74FA"/>
    <w:rsid w:val="005C75EE"/>
    <w:rsid w:val="005C7B85"/>
    <w:rsid w:val="005C7CD8"/>
    <w:rsid w:val="005C7F03"/>
    <w:rsid w:val="005D0790"/>
    <w:rsid w:val="005D0C56"/>
    <w:rsid w:val="005D0DDF"/>
    <w:rsid w:val="005D0DF7"/>
    <w:rsid w:val="005D1308"/>
    <w:rsid w:val="005D1AC6"/>
    <w:rsid w:val="005D1D4F"/>
    <w:rsid w:val="005D1DF4"/>
    <w:rsid w:val="005D1E55"/>
    <w:rsid w:val="005D2082"/>
    <w:rsid w:val="005D295E"/>
    <w:rsid w:val="005D3396"/>
    <w:rsid w:val="005D3456"/>
    <w:rsid w:val="005D37B9"/>
    <w:rsid w:val="005D3E4C"/>
    <w:rsid w:val="005D3E92"/>
    <w:rsid w:val="005D4099"/>
    <w:rsid w:val="005D4840"/>
    <w:rsid w:val="005D4AA0"/>
    <w:rsid w:val="005D4C9C"/>
    <w:rsid w:val="005D4E88"/>
    <w:rsid w:val="005D5268"/>
    <w:rsid w:val="005D5791"/>
    <w:rsid w:val="005D5A8A"/>
    <w:rsid w:val="005D5CBE"/>
    <w:rsid w:val="005D610D"/>
    <w:rsid w:val="005D61E6"/>
    <w:rsid w:val="005D6300"/>
    <w:rsid w:val="005D6602"/>
    <w:rsid w:val="005D6A51"/>
    <w:rsid w:val="005D7846"/>
    <w:rsid w:val="005D7AC9"/>
    <w:rsid w:val="005E023B"/>
    <w:rsid w:val="005E09B2"/>
    <w:rsid w:val="005E0C6E"/>
    <w:rsid w:val="005E1111"/>
    <w:rsid w:val="005E1248"/>
    <w:rsid w:val="005E13BC"/>
    <w:rsid w:val="005E18A3"/>
    <w:rsid w:val="005E1B03"/>
    <w:rsid w:val="005E1C2B"/>
    <w:rsid w:val="005E1DBA"/>
    <w:rsid w:val="005E209D"/>
    <w:rsid w:val="005E2694"/>
    <w:rsid w:val="005E2773"/>
    <w:rsid w:val="005E295D"/>
    <w:rsid w:val="005E2BD1"/>
    <w:rsid w:val="005E30A8"/>
    <w:rsid w:val="005E3335"/>
    <w:rsid w:val="005E34E0"/>
    <w:rsid w:val="005E37C3"/>
    <w:rsid w:val="005E3A62"/>
    <w:rsid w:val="005E3CEE"/>
    <w:rsid w:val="005E3E8A"/>
    <w:rsid w:val="005E3F12"/>
    <w:rsid w:val="005E431B"/>
    <w:rsid w:val="005E466A"/>
    <w:rsid w:val="005E472D"/>
    <w:rsid w:val="005E4971"/>
    <w:rsid w:val="005E4B54"/>
    <w:rsid w:val="005E4BE8"/>
    <w:rsid w:val="005E4C1B"/>
    <w:rsid w:val="005E5011"/>
    <w:rsid w:val="005E51E2"/>
    <w:rsid w:val="005E5713"/>
    <w:rsid w:val="005E58AA"/>
    <w:rsid w:val="005E5F36"/>
    <w:rsid w:val="005E62A5"/>
    <w:rsid w:val="005E6352"/>
    <w:rsid w:val="005E6864"/>
    <w:rsid w:val="005E6DD5"/>
    <w:rsid w:val="005E6FB5"/>
    <w:rsid w:val="005E7201"/>
    <w:rsid w:val="005E72C7"/>
    <w:rsid w:val="005E73C7"/>
    <w:rsid w:val="005E7663"/>
    <w:rsid w:val="005E76F4"/>
    <w:rsid w:val="005E7C8A"/>
    <w:rsid w:val="005E7DEF"/>
    <w:rsid w:val="005F00CF"/>
    <w:rsid w:val="005F0684"/>
    <w:rsid w:val="005F084E"/>
    <w:rsid w:val="005F085E"/>
    <w:rsid w:val="005F0918"/>
    <w:rsid w:val="005F0DC4"/>
    <w:rsid w:val="005F0FC3"/>
    <w:rsid w:val="005F1588"/>
    <w:rsid w:val="005F16BC"/>
    <w:rsid w:val="005F16DF"/>
    <w:rsid w:val="005F23A0"/>
    <w:rsid w:val="005F2C6A"/>
    <w:rsid w:val="005F2D79"/>
    <w:rsid w:val="005F2E32"/>
    <w:rsid w:val="005F3597"/>
    <w:rsid w:val="005F36DE"/>
    <w:rsid w:val="005F38F5"/>
    <w:rsid w:val="005F430D"/>
    <w:rsid w:val="005F4AE0"/>
    <w:rsid w:val="005F4DB1"/>
    <w:rsid w:val="005F4E9E"/>
    <w:rsid w:val="005F52A6"/>
    <w:rsid w:val="005F5AAD"/>
    <w:rsid w:val="005F5F39"/>
    <w:rsid w:val="005F6109"/>
    <w:rsid w:val="005F612D"/>
    <w:rsid w:val="005F6158"/>
    <w:rsid w:val="005F669A"/>
    <w:rsid w:val="005F66D0"/>
    <w:rsid w:val="005F680D"/>
    <w:rsid w:val="005F6864"/>
    <w:rsid w:val="005F7231"/>
    <w:rsid w:val="005F723B"/>
    <w:rsid w:val="005F739B"/>
    <w:rsid w:val="005F7485"/>
    <w:rsid w:val="005F79B9"/>
    <w:rsid w:val="006000E5"/>
    <w:rsid w:val="00600211"/>
    <w:rsid w:val="00600934"/>
    <w:rsid w:val="00600D44"/>
    <w:rsid w:val="0060105E"/>
    <w:rsid w:val="006010D8"/>
    <w:rsid w:val="006012EA"/>
    <w:rsid w:val="006014E2"/>
    <w:rsid w:val="00601EB2"/>
    <w:rsid w:val="0060232A"/>
    <w:rsid w:val="006026AA"/>
    <w:rsid w:val="006029A9"/>
    <w:rsid w:val="00602AD4"/>
    <w:rsid w:val="00602C27"/>
    <w:rsid w:val="00602CCC"/>
    <w:rsid w:val="00602D43"/>
    <w:rsid w:val="006030E1"/>
    <w:rsid w:val="00603268"/>
    <w:rsid w:val="006032FB"/>
    <w:rsid w:val="0060385C"/>
    <w:rsid w:val="006038F8"/>
    <w:rsid w:val="00603B27"/>
    <w:rsid w:val="00603DF3"/>
    <w:rsid w:val="006046FF"/>
    <w:rsid w:val="00604DAD"/>
    <w:rsid w:val="00604EC1"/>
    <w:rsid w:val="00605553"/>
    <w:rsid w:val="006055AD"/>
    <w:rsid w:val="00605C56"/>
    <w:rsid w:val="00606095"/>
    <w:rsid w:val="0060670F"/>
    <w:rsid w:val="00606D5A"/>
    <w:rsid w:val="00606F8B"/>
    <w:rsid w:val="00607602"/>
    <w:rsid w:val="006077DF"/>
    <w:rsid w:val="006078DB"/>
    <w:rsid w:val="0060791F"/>
    <w:rsid w:val="00607C2D"/>
    <w:rsid w:val="00607D6A"/>
    <w:rsid w:val="00607DCD"/>
    <w:rsid w:val="00607E1D"/>
    <w:rsid w:val="00607F21"/>
    <w:rsid w:val="0061013E"/>
    <w:rsid w:val="00610358"/>
    <w:rsid w:val="0061056A"/>
    <w:rsid w:val="0061073C"/>
    <w:rsid w:val="00610C97"/>
    <w:rsid w:val="00610CC5"/>
    <w:rsid w:val="00610D48"/>
    <w:rsid w:val="00610DB7"/>
    <w:rsid w:val="0061109F"/>
    <w:rsid w:val="006118D9"/>
    <w:rsid w:val="00611AE5"/>
    <w:rsid w:val="00611E74"/>
    <w:rsid w:val="00611EB7"/>
    <w:rsid w:val="00612233"/>
    <w:rsid w:val="00612D50"/>
    <w:rsid w:val="00612E40"/>
    <w:rsid w:val="00612E8B"/>
    <w:rsid w:val="00613139"/>
    <w:rsid w:val="0061330C"/>
    <w:rsid w:val="00613385"/>
    <w:rsid w:val="00613B14"/>
    <w:rsid w:val="00613F10"/>
    <w:rsid w:val="00613F62"/>
    <w:rsid w:val="00614925"/>
    <w:rsid w:val="00614E2F"/>
    <w:rsid w:val="00615673"/>
    <w:rsid w:val="00615860"/>
    <w:rsid w:val="006158E3"/>
    <w:rsid w:val="00615B9B"/>
    <w:rsid w:val="006169A6"/>
    <w:rsid w:val="00616B33"/>
    <w:rsid w:val="00616E4B"/>
    <w:rsid w:val="00616EF4"/>
    <w:rsid w:val="0061726B"/>
    <w:rsid w:val="006178F1"/>
    <w:rsid w:val="00617BF8"/>
    <w:rsid w:val="00617E0D"/>
    <w:rsid w:val="00617E4D"/>
    <w:rsid w:val="00620124"/>
    <w:rsid w:val="0062060D"/>
    <w:rsid w:val="0062068B"/>
    <w:rsid w:val="00620A84"/>
    <w:rsid w:val="00620DE8"/>
    <w:rsid w:val="00620F01"/>
    <w:rsid w:val="00621131"/>
    <w:rsid w:val="006213EE"/>
    <w:rsid w:val="006214DD"/>
    <w:rsid w:val="00621587"/>
    <w:rsid w:val="00621828"/>
    <w:rsid w:val="0062186D"/>
    <w:rsid w:val="00621A34"/>
    <w:rsid w:val="00621E5B"/>
    <w:rsid w:val="0062239F"/>
    <w:rsid w:val="00622B63"/>
    <w:rsid w:val="00622BE4"/>
    <w:rsid w:val="00622EDB"/>
    <w:rsid w:val="00623121"/>
    <w:rsid w:val="00623539"/>
    <w:rsid w:val="006236C6"/>
    <w:rsid w:val="006237C8"/>
    <w:rsid w:val="006238FA"/>
    <w:rsid w:val="00623A51"/>
    <w:rsid w:val="00623CC6"/>
    <w:rsid w:val="00623DC9"/>
    <w:rsid w:val="00624097"/>
    <w:rsid w:val="0062442B"/>
    <w:rsid w:val="0062463F"/>
    <w:rsid w:val="00624695"/>
    <w:rsid w:val="0062477E"/>
    <w:rsid w:val="00624F5B"/>
    <w:rsid w:val="00625299"/>
    <w:rsid w:val="0062574F"/>
    <w:rsid w:val="00625851"/>
    <w:rsid w:val="00625C42"/>
    <w:rsid w:val="00625FBA"/>
    <w:rsid w:val="00626291"/>
    <w:rsid w:val="00626C47"/>
    <w:rsid w:val="00627C54"/>
    <w:rsid w:val="00627E96"/>
    <w:rsid w:val="00627E9B"/>
    <w:rsid w:val="00627FC2"/>
    <w:rsid w:val="0063008C"/>
    <w:rsid w:val="006301A6"/>
    <w:rsid w:val="00630678"/>
    <w:rsid w:val="00630A37"/>
    <w:rsid w:val="00630A5F"/>
    <w:rsid w:val="0063127D"/>
    <w:rsid w:val="006312B4"/>
    <w:rsid w:val="006316FF"/>
    <w:rsid w:val="00631745"/>
    <w:rsid w:val="00631AC1"/>
    <w:rsid w:val="00631B2E"/>
    <w:rsid w:val="0063246C"/>
    <w:rsid w:val="00632A6B"/>
    <w:rsid w:val="00633247"/>
    <w:rsid w:val="0063339F"/>
    <w:rsid w:val="00633574"/>
    <w:rsid w:val="00633CB8"/>
    <w:rsid w:val="00633F71"/>
    <w:rsid w:val="006340DA"/>
    <w:rsid w:val="006345F4"/>
    <w:rsid w:val="00634B6D"/>
    <w:rsid w:val="00634D22"/>
    <w:rsid w:val="00634FD2"/>
    <w:rsid w:val="006351CD"/>
    <w:rsid w:val="0063602B"/>
    <w:rsid w:val="00636330"/>
    <w:rsid w:val="006363D0"/>
    <w:rsid w:val="006366EB"/>
    <w:rsid w:val="00636766"/>
    <w:rsid w:val="00636C43"/>
    <w:rsid w:val="00637174"/>
    <w:rsid w:val="00637285"/>
    <w:rsid w:val="00637299"/>
    <w:rsid w:val="006373C7"/>
    <w:rsid w:val="0063778F"/>
    <w:rsid w:val="006378E4"/>
    <w:rsid w:val="00637A2C"/>
    <w:rsid w:val="00637AE7"/>
    <w:rsid w:val="00637D2E"/>
    <w:rsid w:val="00637F43"/>
    <w:rsid w:val="00637F46"/>
    <w:rsid w:val="00640092"/>
    <w:rsid w:val="00640794"/>
    <w:rsid w:val="006409C0"/>
    <w:rsid w:val="00640E02"/>
    <w:rsid w:val="00641138"/>
    <w:rsid w:val="0064154F"/>
    <w:rsid w:val="00641643"/>
    <w:rsid w:val="00641F2B"/>
    <w:rsid w:val="006422F3"/>
    <w:rsid w:val="00642774"/>
    <w:rsid w:val="00642900"/>
    <w:rsid w:val="00642942"/>
    <w:rsid w:val="0064295F"/>
    <w:rsid w:val="00642DDB"/>
    <w:rsid w:val="00642FA8"/>
    <w:rsid w:val="0064347D"/>
    <w:rsid w:val="006436E2"/>
    <w:rsid w:val="006441B2"/>
    <w:rsid w:val="006442A2"/>
    <w:rsid w:val="00644603"/>
    <w:rsid w:val="0064469D"/>
    <w:rsid w:val="00644767"/>
    <w:rsid w:val="00644A91"/>
    <w:rsid w:val="00644D77"/>
    <w:rsid w:val="00644D9C"/>
    <w:rsid w:val="00645352"/>
    <w:rsid w:val="006453D8"/>
    <w:rsid w:val="00645631"/>
    <w:rsid w:val="00645761"/>
    <w:rsid w:val="00645841"/>
    <w:rsid w:val="00645878"/>
    <w:rsid w:val="00645ADA"/>
    <w:rsid w:val="00645F01"/>
    <w:rsid w:val="00646173"/>
    <w:rsid w:val="00646521"/>
    <w:rsid w:val="0064661A"/>
    <w:rsid w:val="006468AD"/>
    <w:rsid w:val="00646AEF"/>
    <w:rsid w:val="006470F1"/>
    <w:rsid w:val="006473E5"/>
    <w:rsid w:val="00647851"/>
    <w:rsid w:val="00647B97"/>
    <w:rsid w:val="00647B98"/>
    <w:rsid w:val="00647E21"/>
    <w:rsid w:val="00647E83"/>
    <w:rsid w:val="00647EB3"/>
    <w:rsid w:val="00650446"/>
    <w:rsid w:val="006504B9"/>
    <w:rsid w:val="0065051E"/>
    <w:rsid w:val="00650D70"/>
    <w:rsid w:val="00651010"/>
    <w:rsid w:val="00651C3B"/>
    <w:rsid w:val="00651CC4"/>
    <w:rsid w:val="00651CF1"/>
    <w:rsid w:val="006525E6"/>
    <w:rsid w:val="00652A44"/>
    <w:rsid w:val="00652B5F"/>
    <w:rsid w:val="00652B6C"/>
    <w:rsid w:val="00652BD0"/>
    <w:rsid w:val="00652C3B"/>
    <w:rsid w:val="00653023"/>
    <w:rsid w:val="0065302D"/>
    <w:rsid w:val="00653311"/>
    <w:rsid w:val="00653CE9"/>
    <w:rsid w:val="00654304"/>
    <w:rsid w:val="00654609"/>
    <w:rsid w:val="00654639"/>
    <w:rsid w:val="00654B8A"/>
    <w:rsid w:val="00654C1E"/>
    <w:rsid w:val="006550E3"/>
    <w:rsid w:val="0065567A"/>
    <w:rsid w:val="00655B09"/>
    <w:rsid w:val="00655B52"/>
    <w:rsid w:val="00655C80"/>
    <w:rsid w:val="00655CD4"/>
    <w:rsid w:val="00655D0F"/>
    <w:rsid w:val="00655F3B"/>
    <w:rsid w:val="006561AF"/>
    <w:rsid w:val="00656BCF"/>
    <w:rsid w:val="0065745B"/>
    <w:rsid w:val="006574B3"/>
    <w:rsid w:val="00657A58"/>
    <w:rsid w:val="00657DAE"/>
    <w:rsid w:val="00660029"/>
    <w:rsid w:val="00660552"/>
    <w:rsid w:val="00660724"/>
    <w:rsid w:val="00660BC8"/>
    <w:rsid w:val="00660C58"/>
    <w:rsid w:val="006617DE"/>
    <w:rsid w:val="00661AE1"/>
    <w:rsid w:val="00662B82"/>
    <w:rsid w:val="00662E62"/>
    <w:rsid w:val="00663227"/>
    <w:rsid w:val="00663705"/>
    <w:rsid w:val="00663889"/>
    <w:rsid w:val="00663A74"/>
    <w:rsid w:val="00663B54"/>
    <w:rsid w:val="00663F61"/>
    <w:rsid w:val="00664106"/>
    <w:rsid w:val="006642C3"/>
    <w:rsid w:val="00664E25"/>
    <w:rsid w:val="00665269"/>
    <w:rsid w:val="006653A3"/>
    <w:rsid w:val="006655AF"/>
    <w:rsid w:val="00665A13"/>
    <w:rsid w:val="00665AC5"/>
    <w:rsid w:val="00665EF3"/>
    <w:rsid w:val="00666258"/>
    <w:rsid w:val="006664EA"/>
    <w:rsid w:val="00666C32"/>
    <w:rsid w:val="00667261"/>
    <w:rsid w:val="006674E9"/>
    <w:rsid w:val="00667552"/>
    <w:rsid w:val="00667598"/>
    <w:rsid w:val="00667E4D"/>
    <w:rsid w:val="00670230"/>
    <w:rsid w:val="00670385"/>
    <w:rsid w:val="00670424"/>
    <w:rsid w:val="00670693"/>
    <w:rsid w:val="0067083B"/>
    <w:rsid w:val="00670CC4"/>
    <w:rsid w:val="00670DE9"/>
    <w:rsid w:val="00670F5D"/>
    <w:rsid w:val="0067194E"/>
    <w:rsid w:val="00671CA1"/>
    <w:rsid w:val="00671DD4"/>
    <w:rsid w:val="00672089"/>
    <w:rsid w:val="00672213"/>
    <w:rsid w:val="0067221B"/>
    <w:rsid w:val="00672354"/>
    <w:rsid w:val="0067267C"/>
    <w:rsid w:val="0067271B"/>
    <w:rsid w:val="006727A3"/>
    <w:rsid w:val="00672AA3"/>
    <w:rsid w:val="00672B52"/>
    <w:rsid w:val="00672F79"/>
    <w:rsid w:val="0067354E"/>
    <w:rsid w:val="006739D1"/>
    <w:rsid w:val="00673CBC"/>
    <w:rsid w:val="0067431C"/>
    <w:rsid w:val="0067450A"/>
    <w:rsid w:val="00674690"/>
    <w:rsid w:val="00674751"/>
    <w:rsid w:val="00674C7F"/>
    <w:rsid w:val="00674FA0"/>
    <w:rsid w:val="006755F8"/>
    <w:rsid w:val="00675958"/>
    <w:rsid w:val="00675CAE"/>
    <w:rsid w:val="0067643F"/>
    <w:rsid w:val="0067681F"/>
    <w:rsid w:val="0067683C"/>
    <w:rsid w:val="0067694C"/>
    <w:rsid w:val="00676968"/>
    <w:rsid w:val="00676D49"/>
    <w:rsid w:val="00676EDE"/>
    <w:rsid w:val="00677099"/>
    <w:rsid w:val="006771B6"/>
    <w:rsid w:val="006771C3"/>
    <w:rsid w:val="00677428"/>
    <w:rsid w:val="00677AD9"/>
    <w:rsid w:val="00677CD9"/>
    <w:rsid w:val="00677CF9"/>
    <w:rsid w:val="00677D79"/>
    <w:rsid w:val="006807ED"/>
    <w:rsid w:val="00680A99"/>
    <w:rsid w:val="00680B74"/>
    <w:rsid w:val="00680CB2"/>
    <w:rsid w:val="00680EF2"/>
    <w:rsid w:val="00681A66"/>
    <w:rsid w:val="00681EDC"/>
    <w:rsid w:val="006820B1"/>
    <w:rsid w:val="006826D8"/>
    <w:rsid w:val="00682B45"/>
    <w:rsid w:val="00682B86"/>
    <w:rsid w:val="00682EB9"/>
    <w:rsid w:val="0068327A"/>
    <w:rsid w:val="00683403"/>
    <w:rsid w:val="00683F50"/>
    <w:rsid w:val="0068414F"/>
    <w:rsid w:val="00684180"/>
    <w:rsid w:val="006841F7"/>
    <w:rsid w:val="0068495B"/>
    <w:rsid w:val="006849AB"/>
    <w:rsid w:val="00684CDF"/>
    <w:rsid w:val="00684CE4"/>
    <w:rsid w:val="00685340"/>
    <w:rsid w:val="006853F3"/>
    <w:rsid w:val="00686218"/>
    <w:rsid w:val="006862D8"/>
    <w:rsid w:val="0068677F"/>
    <w:rsid w:val="00686950"/>
    <w:rsid w:val="00686BCE"/>
    <w:rsid w:val="00686BD0"/>
    <w:rsid w:val="00686DBE"/>
    <w:rsid w:val="00687453"/>
    <w:rsid w:val="0068747E"/>
    <w:rsid w:val="006874D2"/>
    <w:rsid w:val="0068752E"/>
    <w:rsid w:val="00687551"/>
    <w:rsid w:val="0068779D"/>
    <w:rsid w:val="006879F5"/>
    <w:rsid w:val="00687FD0"/>
    <w:rsid w:val="00690139"/>
    <w:rsid w:val="00690B19"/>
    <w:rsid w:val="00690D0B"/>
    <w:rsid w:val="00691013"/>
    <w:rsid w:val="00691374"/>
    <w:rsid w:val="00691991"/>
    <w:rsid w:val="006919C2"/>
    <w:rsid w:val="00691E29"/>
    <w:rsid w:val="00691E52"/>
    <w:rsid w:val="00692343"/>
    <w:rsid w:val="0069250C"/>
    <w:rsid w:val="0069280F"/>
    <w:rsid w:val="00692B10"/>
    <w:rsid w:val="00692B50"/>
    <w:rsid w:val="00692D67"/>
    <w:rsid w:val="00693203"/>
    <w:rsid w:val="0069323C"/>
    <w:rsid w:val="00693689"/>
    <w:rsid w:val="0069395D"/>
    <w:rsid w:val="00693EC6"/>
    <w:rsid w:val="00693F46"/>
    <w:rsid w:val="00693FE9"/>
    <w:rsid w:val="00694245"/>
    <w:rsid w:val="006942DC"/>
    <w:rsid w:val="006952FF"/>
    <w:rsid w:val="00695661"/>
    <w:rsid w:val="00695A6F"/>
    <w:rsid w:val="00695B28"/>
    <w:rsid w:val="00695D74"/>
    <w:rsid w:val="00696089"/>
    <w:rsid w:val="0069630D"/>
    <w:rsid w:val="00696426"/>
    <w:rsid w:val="00696602"/>
    <w:rsid w:val="00696908"/>
    <w:rsid w:val="0069691E"/>
    <w:rsid w:val="00696947"/>
    <w:rsid w:val="006972F6"/>
    <w:rsid w:val="006973E3"/>
    <w:rsid w:val="006976A2"/>
    <w:rsid w:val="00697F3A"/>
    <w:rsid w:val="006A0372"/>
    <w:rsid w:val="006A0B7D"/>
    <w:rsid w:val="006A0D92"/>
    <w:rsid w:val="006A130A"/>
    <w:rsid w:val="006A1459"/>
    <w:rsid w:val="006A1493"/>
    <w:rsid w:val="006A16DD"/>
    <w:rsid w:val="006A1D7C"/>
    <w:rsid w:val="006A240B"/>
    <w:rsid w:val="006A2557"/>
    <w:rsid w:val="006A37DE"/>
    <w:rsid w:val="006A3F09"/>
    <w:rsid w:val="006A3FF7"/>
    <w:rsid w:val="006A40E9"/>
    <w:rsid w:val="006A4113"/>
    <w:rsid w:val="006A42A1"/>
    <w:rsid w:val="006A460A"/>
    <w:rsid w:val="006A4679"/>
    <w:rsid w:val="006A472D"/>
    <w:rsid w:val="006A497A"/>
    <w:rsid w:val="006A4D3E"/>
    <w:rsid w:val="006A4DCF"/>
    <w:rsid w:val="006A50A3"/>
    <w:rsid w:val="006A50A9"/>
    <w:rsid w:val="006A52B4"/>
    <w:rsid w:val="006A53DD"/>
    <w:rsid w:val="006A5AA7"/>
    <w:rsid w:val="006A5CA4"/>
    <w:rsid w:val="006A6467"/>
    <w:rsid w:val="006A68F5"/>
    <w:rsid w:val="006A70A0"/>
    <w:rsid w:val="006A728E"/>
    <w:rsid w:val="006A7AE0"/>
    <w:rsid w:val="006A7D83"/>
    <w:rsid w:val="006A7EEA"/>
    <w:rsid w:val="006B04A1"/>
    <w:rsid w:val="006B054D"/>
    <w:rsid w:val="006B0704"/>
    <w:rsid w:val="006B077F"/>
    <w:rsid w:val="006B08D7"/>
    <w:rsid w:val="006B139B"/>
    <w:rsid w:val="006B140F"/>
    <w:rsid w:val="006B1929"/>
    <w:rsid w:val="006B1A6D"/>
    <w:rsid w:val="006B2049"/>
    <w:rsid w:val="006B25EA"/>
    <w:rsid w:val="006B295A"/>
    <w:rsid w:val="006B29AF"/>
    <w:rsid w:val="006B2AB8"/>
    <w:rsid w:val="006B2F68"/>
    <w:rsid w:val="006B308A"/>
    <w:rsid w:val="006B37B1"/>
    <w:rsid w:val="006B3A55"/>
    <w:rsid w:val="006B3C32"/>
    <w:rsid w:val="006B3C6A"/>
    <w:rsid w:val="006B3EDB"/>
    <w:rsid w:val="006B3F9E"/>
    <w:rsid w:val="006B4035"/>
    <w:rsid w:val="006B40EA"/>
    <w:rsid w:val="006B4104"/>
    <w:rsid w:val="006B416B"/>
    <w:rsid w:val="006B44ED"/>
    <w:rsid w:val="006B467E"/>
    <w:rsid w:val="006B46EF"/>
    <w:rsid w:val="006B4846"/>
    <w:rsid w:val="006B4E4A"/>
    <w:rsid w:val="006B5465"/>
    <w:rsid w:val="006B55A5"/>
    <w:rsid w:val="006B55E3"/>
    <w:rsid w:val="006B57A0"/>
    <w:rsid w:val="006B62E1"/>
    <w:rsid w:val="006B66AD"/>
    <w:rsid w:val="006B6BAB"/>
    <w:rsid w:val="006B6DC5"/>
    <w:rsid w:val="006B6FF8"/>
    <w:rsid w:val="006B71F3"/>
    <w:rsid w:val="006B7388"/>
    <w:rsid w:val="006B738E"/>
    <w:rsid w:val="006B74A4"/>
    <w:rsid w:val="006B762C"/>
    <w:rsid w:val="006B7950"/>
    <w:rsid w:val="006B7D9A"/>
    <w:rsid w:val="006B7E04"/>
    <w:rsid w:val="006B7EC4"/>
    <w:rsid w:val="006C031D"/>
    <w:rsid w:val="006C060C"/>
    <w:rsid w:val="006C08FE"/>
    <w:rsid w:val="006C0972"/>
    <w:rsid w:val="006C1187"/>
    <w:rsid w:val="006C126D"/>
    <w:rsid w:val="006C1503"/>
    <w:rsid w:val="006C1619"/>
    <w:rsid w:val="006C1653"/>
    <w:rsid w:val="006C1BEA"/>
    <w:rsid w:val="006C1D50"/>
    <w:rsid w:val="006C1D90"/>
    <w:rsid w:val="006C1FCF"/>
    <w:rsid w:val="006C222B"/>
    <w:rsid w:val="006C2AD1"/>
    <w:rsid w:val="006C2C31"/>
    <w:rsid w:val="006C30B7"/>
    <w:rsid w:val="006C32BB"/>
    <w:rsid w:val="006C34C6"/>
    <w:rsid w:val="006C37E5"/>
    <w:rsid w:val="006C3A77"/>
    <w:rsid w:val="006C3D94"/>
    <w:rsid w:val="006C4259"/>
    <w:rsid w:val="006C538E"/>
    <w:rsid w:val="006C563D"/>
    <w:rsid w:val="006C5B22"/>
    <w:rsid w:val="006C626F"/>
    <w:rsid w:val="006C62DF"/>
    <w:rsid w:val="006C6318"/>
    <w:rsid w:val="006C6731"/>
    <w:rsid w:val="006C67DF"/>
    <w:rsid w:val="006C6AD2"/>
    <w:rsid w:val="006C77C7"/>
    <w:rsid w:val="006C7A58"/>
    <w:rsid w:val="006C7C06"/>
    <w:rsid w:val="006C7D8D"/>
    <w:rsid w:val="006D0639"/>
    <w:rsid w:val="006D099A"/>
    <w:rsid w:val="006D099D"/>
    <w:rsid w:val="006D0B78"/>
    <w:rsid w:val="006D107D"/>
    <w:rsid w:val="006D1834"/>
    <w:rsid w:val="006D1A0A"/>
    <w:rsid w:val="006D1B90"/>
    <w:rsid w:val="006D1CD7"/>
    <w:rsid w:val="006D1F78"/>
    <w:rsid w:val="006D208D"/>
    <w:rsid w:val="006D24A4"/>
    <w:rsid w:val="006D2565"/>
    <w:rsid w:val="006D272B"/>
    <w:rsid w:val="006D2B5B"/>
    <w:rsid w:val="006D2F6E"/>
    <w:rsid w:val="006D2FEA"/>
    <w:rsid w:val="006D31E8"/>
    <w:rsid w:val="006D3348"/>
    <w:rsid w:val="006D355B"/>
    <w:rsid w:val="006D37EC"/>
    <w:rsid w:val="006D3B2F"/>
    <w:rsid w:val="006D3C42"/>
    <w:rsid w:val="006D3E80"/>
    <w:rsid w:val="006D413C"/>
    <w:rsid w:val="006D415A"/>
    <w:rsid w:val="006D429A"/>
    <w:rsid w:val="006D46AA"/>
    <w:rsid w:val="006D47BD"/>
    <w:rsid w:val="006D4DB0"/>
    <w:rsid w:val="006D4E7E"/>
    <w:rsid w:val="006D56C8"/>
    <w:rsid w:val="006D573E"/>
    <w:rsid w:val="006D60C5"/>
    <w:rsid w:val="006D61CE"/>
    <w:rsid w:val="006D6971"/>
    <w:rsid w:val="006D6E66"/>
    <w:rsid w:val="006D6F0C"/>
    <w:rsid w:val="006D6FFC"/>
    <w:rsid w:val="006D7411"/>
    <w:rsid w:val="006D78C7"/>
    <w:rsid w:val="006D7D79"/>
    <w:rsid w:val="006E01B5"/>
    <w:rsid w:val="006E02AA"/>
    <w:rsid w:val="006E059F"/>
    <w:rsid w:val="006E0754"/>
    <w:rsid w:val="006E0AC6"/>
    <w:rsid w:val="006E0CE7"/>
    <w:rsid w:val="006E0DE7"/>
    <w:rsid w:val="006E145A"/>
    <w:rsid w:val="006E1829"/>
    <w:rsid w:val="006E1D83"/>
    <w:rsid w:val="006E1DFC"/>
    <w:rsid w:val="006E1EAF"/>
    <w:rsid w:val="006E1ED0"/>
    <w:rsid w:val="006E1F2A"/>
    <w:rsid w:val="006E1FF7"/>
    <w:rsid w:val="006E2331"/>
    <w:rsid w:val="006E2439"/>
    <w:rsid w:val="006E2711"/>
    <w:rsid w:val="006E27C3"/>
    <w:rsid w:val="006E2A25"/>
    <w:rsid w:val="006E2A51"/>
    <w:rsid w:val="006E32F5"/>
    <w:rsid w:val="006E34B5"/>
    <w:rsid w:val="006E36C9"/>
    <w:rsid w:val="006E3D87"/>
    <w:rsid w:val="006E3DB4"/>
    <w:rsid w:val="006E3FBE"/>
    <w:rsid w:val="006E436C"/>
    <w:rsid w:val="006E44C0"/>
    <w:rsid w:val="006E473E"/>
    <w:rsid w:val="006E4AF4"/>
    <w:rsid w:val="006E4DAE"/>
    <w:rsid w:val="006E4ED3"/>
    <w:rsid w:val="006E4F16"/>
    <w:rsid w:val="006E515D"/>
    <w:rsid w:val="006E5AC6"/>
    <w:rsid w:val="006E5B21"/>
    <w:rsid w:val="006E65F4"/>
    <w:rsid w:val="006E6B4B"/>
    <w:rsid w:val="006E6B7F"/>
    <w:rsid w:val="006E70B7"/>
    <w:rsid w:val="006E7211"/>
    <w:rsid w:val="006E759A"/>
    <w:rsid w:val="006E76E4"/>
    <w:rsid w:val="006E7E19"/>
    <w:rsid w:val="006F028F"/>
    <w:rsid w:val="006F0360"/>
    <w:rsid w:val="006F0B67"/>
    <w:rsid w:val="006F0B9B"/>
    <w:rsid w:val="006F13BB"/>
    <w:rsid w:val="006F13C6"/>
    <w:rsid w:val="006F1596"/>
    <w:rsid w:val="006F1ABA"/>
    <w:rsid w:val="006F1CF1"/>
    <w:rsid w:val="006F1DA1"/>
    <w:rsid w:val="006F1DFD"/>
    <w:rsid w:val="006F203A"/>
    <w:rsid w:val="006F2232"/>
    <w:rsid w:val="006F2A3E"/>
    <w:rsid w:val="006F2DF6"/>
    <w:rsid w:val="006F3034"/>
    <w:rsid w:val="006F313F"/>
    <w:rsid w:val="006F36B6"/>
    <w:rsid w:val="006F3A6E"/>
    <w:rsid w:val="006F3B64"/>
    <w:rsid w:val="006F4BF8"/>
    <w:rsid w:val="006F4FB5"/>
    <w:rsid w:val="006F54D0"/>
    <w:rsid w:val="006F550F"/>
    <w:rsid w:val="006F555B"/>
    <w:rsid w:val="006F58E9"/>
    <w:rsid w:val="006F5A9A"/>
    <w:rsid w:val="006F5D59"/>
    <w:rsid w:val="006F6404"/>
    <w:rsid w:val="006F6BE4"/>
    <w:rsid w:val="006F6D88"/>
    <w:rsid w:val="006F6DF2"/>
    <w:rsid w:val="006F74C2"/>
    <w:rsid w:val="00700019"/>
    <w:rsid w:val="00700075"/>
    <w:rsid w:val="00700113"/>
    <w:rsid w:val="007002C6"/>
    <w:rsid w:val="00700794"/>
    <w:rsid w:val="00700A4B"/>
    <w:rsid w:val="00700BD7"/>
    <w:rsid w:val="00700D9C"/>
    <w:rsid w:val="0070159C"/>
    <w:rsid w:val="00701B51"/>
    <w:rsid w:val="00701DED"/>
    <w:rsid w:val="00701E49"/>
    <w:rsid w:val="00701FFA"/>
    <w:rsid w:val="00702128"/>
    <w:rsid w:val="007021EC"/>
    <w:rsid w:val="007022E4"/>
    <w:rsid w:val="0070260E"/>
    <w:rsid w:val="00703723"/>
    <w:rsid w:val="00703959"/>
    <w:rsid w:val="00703976"/>
    <w:rsid w:val="00703977"/>
    <w:rsid w:val="00704409"/>
    <w:rsid w:val="00704466"/>
    <w:rsid w:val="007045BA"/>
    <w:rsid w:val="007045C9"/>
    <w:rsid w:val="00704813"/>
    <w:rsid w:val="007048B7"/>
    <w:rsid w:val="00704917"/>
    <w:rsid w:val="00704A6B"/>
    <w:rsid w:val="00704E7E"/>
    <w:rsid w:val="00705083"/>
    <w:rsid w:val="00705669"/>
    <w:rsid w:val="007058E2"/>
    <w:rsid w:val="00705C19"/>
    <w:rsid w:val="00705DDB"/>
    <w:rsid w:val="00705E89"/>
    <w:rsid w:val="007060D5"/>
    <w:rsid w:val="00706203"/>
    <w:rsid w:val="00706405"/>
    <w:rsid w:val="00706764"/>
    <w:rsid w:val="00707173"/>
    <w:rsid w:val="0070735B"/>
    <w:rsid w:val="00707641"/>
    <w:rsid w:val="00707853"/>
    <w:rsid w:val="0071023A"/>
    <w:rsid w:val="0071089C"/>
    <w:rsid w:val="00710A5D"/>
    <w:rsid w:val="00710C96"/>
    <w:rsid w:val="00710EEA"/>
    <w:rsid w:val="00711444"/>
    <w:rsid w:val="007115BC"/>
    <w:rsid w:val="007115F7"/>
    <w:rsid w:val="0071193D"/>
    <w:rsid w:val="00711BF3"/>
    <w:rsid w:val="00712082"/>
    <w:rsid w:val="00712123"/>
    <w:rsid w:val="007121A1"/>
    <w:rsid w:val="00712E15"/>
    <w:rsid w:val="00712EB5"/>
    <w:rsid w:val="00712FC6"/>
    <w:rsid w:val="00713012"/>
    <w:rsid w:val="00713362"/>
    <w:rsid w:val="007135BB"/>
    <w:rsid w:val="00713655"/>
    <w:rsid w:val="00713761"/>
    <w:rsid w:val="007138A0"/>
    <w:rsid w:val="00713A68"/>
    <w:rsid w:val="00713D10"/>
    <w:rsid w:val="007142C8"/>
    <w:rsid w:val="00714316"/>
    <w:rsid w:val="007146D6"/>
    <w:rsid w:val="00714868"/>
    <w:rsid w:val="0071495A"/>
    <w:rsid w:val="00714F19"/>
    <w:rsid w:val="007156E2"/>
    <w:rsid w:val="00715780"/>
    <w:rsid w:val="0071579C"/>
    <w:rsid w:val="00715D95"/>
    <w:rsid w:val="00715FDB"/>
    <w:rsid w:val="00716437"/>
    <w:rsid w:val="007165B3"/>
    <w:rsid w:val="00716EAC"/>
    <w:rsid w:val="0071705A"/>
    <w:rsid w:val="007170EE"/>
    <w:rsid w:val="00717461"/>
    <w:rsid w:val="00717656"/>
    <w:rsid w:val="007176EB"/>
    <w:rsid w:val="0071781E"/>
    <w:rsid w:val="00717907"/>
    <w:rsid w:val="00717BAA"/>
    <w:rsid w:val="00717D64"/>
    <w:rsid w:val="00717EF4"/>
    <w:rsid w:val="007203D2"/>
    <w:rsid w:val="00720425"/>
    <w:rsid w:val="00720484"/>
    <w:rsid w:val="00720536"/>
    <w:rsid w:val="00720550"/>
    <w:rsid w:val="00720667"/>
    <w:rsid w:val="00720C42"/>
    <w:rsid w:val="00720D70"/>
    <w:rsid w:val="00720EB3"/>
    <w:rsid w:val="00721581"/>
    <w:rsid w:val="00721652"/>
    <w:rsid w:val="00721C3C"/>
    <w:rsid w:val="00722027"/>
    <w:rsid w:val="007222C9"/>
    <w:rsid w:val="00722A2F"/>
    <w:rsid w:val="00722A59"/>
    <w:rsid w:val="00722F99"/>
    <w:rsid w:val="007237F3"/>
    <w:rsid w:val="007239EF"/>
    <w:rsid w:val="0072452B"/>
    <w:rsid w:val="00724753"/>
    <w:rsid w:val="007247A1"/>
    <w:rsid w:val="00724829"/>
    <w:rsid w:val="00724CAB"/>
    <w:rsid w:val="00724DB5"/>
    <w:rsid w:val="00724DF5"/>
    <w:rsid w:val="00725434"/>
    <w:rsid w:val="00725849"/>
    <w:rsid w:val="00726067"/>
    <w:rsid w:val="007261FE"/>
    <w:rsid w:val="0072678F"/>
    <w:rsid w:val="00726F64"/>
    <w:rsid w:val="00726F6E"/>
    <w:rsid w:val="00726FDB"/>
    <w:rsid w:val="00727192"/>
    <w:rsid w:val="00727216"/>
    <w:rsid w:val="007276F7"/>
    <w:rsid w:val="00727725"/>
    <w:rsid w:val="00727C31"/>
    <w:rsid w:val="00727D75"/>
    <w:rsid w:val="0073029B"/>
    <w:rsid w:val="00730506"/>
    <w:rsid w:val="00730592"/>
    <w:rsid w:val="007307E3"/>
    <w:rsid w:val="00730F93"/>
    <w:rsid w:val="0073102F"/>
    <w:rsid w:val="007311C8"/>
    <w:rsid w:val="007313D0"/>
    <w:rsid w:val="007317E6"/>
    <w:rsid w:val="00731C60"/>
    <w:rsid w:val="00732185"/>
    <w:rsid w:val="0073250E"/>
    <w:rsid w:val="00732520"/>
    <w:rsid w:val="007326DE"/>
    <w:rsid w:val="007326F8"/>
    <w:rsid w:val="00732B6F"/>
    <w:rsid w:val="00732BAC"/>
    <w:rsid w:val="00732BD4"/>
    <w:rsid w:val="00732DD2"/>
    <w:rsid w:val="0073321B"/>
    <w:rsid w:val="00733830"/>
    <w:rsid w:val="00733E40"/>
    <w:rsid w:val="00734655"/>
    <w:rsid w:val="00734BDF"/>
    <w:rsid w:val="0073517B"/>
    <w:rsid w:val="00735A11"/>
    <w:rsid w:val="00735A84"/>
    <w:rsid w:val="007362E1"/>
    <w:rsid w:val="0073645E"/>
    <w:rsid w:val="007367F2"/>
    <w:rsid w:val="00736D9A"/>
    <w:rsid w:val="00736E58"/>
    <w:rsid w:val="00737172"/>
    <w:rsid w:val="00737250"/>
    <w:rsid w:val="0073738F"/>
    <w:rsid w:val="00737840"/>
    <w:rsid w:val="00737904"/>
    <w:rsid w:val="0073797C"/>
    <w:rsid w:val="0073799F"/>
    <w:rsid w:val="007379D8"/>
    <w:rsid w:val="00737A3A"/>
    <w:rsid w:val="007402C2"/>
    <w:rsid w:val="0074054B"/>
    <w:rsid w:val="007408CC"/>
    <w:rsid w:val="00740979"/>
    <w:rsid w:val="0074098A"/>
    <w:rsid w:val="007409AA"/>
    <w:rsid w:val="007409E9"/>
    <w:rsid w:val="00740D92"/>
    <w:rsid w:val="00740E79"/>
    <w:rsid w:val="00740EEE"/>
    <w:rsid w:val="0074118B"/>
    <w:rsid w:val="007411B2"/>
    <w:rsid w:val="00741251"/>
    <w:rsid w:val="00741646"/>
    <w:rsid w:val="00741752"/>
    <w:rsid w:val="007418F9"/>
    <w:rsid w:val="00741A91"/>
    <w:rsid w:val="00741B09"/>
    <w:rsid w:val="00741FE4"/>
    <w:rsid w:val="007424CE"/>
    <w:rsid w:val="0074285D"/>
    <w:rsid w:val="00743894"/>
    <w:rsid w:val="007438AA"/>
    <w:rsid w:val="0074395F"/>
    <w:rsid w:val="00743A24"/>
    <w:rsid w:val="00743B23"/>
    <w:rsid w:val="00744106"/>
    <w:rsid w:val="00744992"/>
    <w:rsid w:val="007451E3"/>
    <w:rsid w:val="0074565E"/>
    <w:rsid w:val="007457DC"/>
    <w:rsid w:val="007459B5"/>
    <w:rsid w:val="00745E2F"/>
    <w:rsid w:val="00745F19"/>
    <w:rsid w:val="00746039"/>
    <w:rsid w:val="0074611E"/>
    <w:rsid w:val="0074612B"/>
    <w:rsid w:val="007467D5"/>
    <w:rsid w:val="007468E6"/>
    <w:rsid w:val="00746FDC"/>
    <w:rsid w:val="007472EA"/>
    <w:rsid w:val="0074737C"/>
    <w:rsid w:val="00747495"/>
    <w:rsid w:val="00747DA5"/>
    <w:rsid w:val="00747E42"/>
    <w:rsid w:val="007502ED"/>
    <w:rsid w:val="00750500"/>
    <w:rsid w:val="007509DF"/>
    <w:rsid w:val="00750A56"/>
    <w:rsid w:val="00750BBB"/>
    <w:rsid w:val="00750C1F"/>
    <w:rsid w:val="00750F1B"/>
    <w:rsid w:val="00750F41"/>
    <w:rsid w:val="00750F4E"/>
    <w:rsid w:val="0075105E"/>
    <w:rsid w:val="00751221"/>
    <w:rsid w:val="00751509"/>
    <w:rsid w:val="007516AA"/>
    <w:rsid w:val="007516E9"/>
    <w:rsid w:val="00751AD3"/>
    <w:rsid w:val="00751BC6"/>
    <w:rsid w:val="007523B7"/>
    <w:rsid w:val="007525F3"/>
    <w:rsid w:val="0075275A"/>
    <w:rsid w:val="007528BE"/>
    <w:rsid w:val="007528CC"/>
    <w:rsid w:val="00753221"/>
    <w:rsid w:val="00753527"/>
    <w:rsid w:val="00753C07"/>
    <w:rsid w:val="00753FAC"/>
    <w:rsid w:val="0075441F"/>
    <w:rsid w:val="00754611"/>
    <w:rsid w:val="00755024"/>
    <w:rsid w:val="007550C2"/>
    <w:rsid w:val="0075586F"/>
    <w:rsid w:val="0075609D"/>
    <w:rsid w:val="007563A9"/>
    <w:rsid w:val="00756403"/>
    <w:rsid w:val="0075661C"/>
    <w:rsid w:val="007567C4"/>
    <w:rsid w:val="00756B0B"/>
    <w:rsid w:val="00756F2B"/>
    <w:rsid w:val="00757067"/>
    <w:rsid w:val="00757D78"/>
    <w:rsid w:val="00760466"/>
    <w:rsid w:val="00760976"/>
    <w:rsid w:val="0076098F"/>
    <w:rsid w:val="0076188E"/>
    <w:rsid w:val="00761A59"/>
    <w:rsid w:val="00761C7F"/>
    <w:rsid w:val="00761CD9"/>
    <w:rsid w:val="007620B0"/>
    <w:rsid w:val="00762719"/>
    <w:rsid w:val="00762801"/>
    <w:rsid w:val="0076289E"/>
    <w:rsid w:val="00763387"/>
    <w:rsid w:val="007637D3"/>
    <w:rsid w:val="00763B86"/>
    <w:rsid w:val="00763D3B"/>
    <w:rsid w:val="00763D3E"/>
    <w:rsid w:val="007641DE"/>
    <w:rsid w:val="00764529"/>
    <w:rsid w:val="0076463C"/>
    <w:rsid w:val="00764A5E"/>
    <w:rsid w:val="0076536F"/>
    <w:rsid w:val="007653B6"/>
    <w:rsid w:val="00765417"/>
    <w:rsid w:val="007656EE"/>
    <w:rsid w:val="00765837"/>
    <w:rsid w:val="007659B4"/>
    <w:rsid w:val="00765A4D"/>
    <w:rsid w:val="00765AE7"/>
    <w:rsid w:val="00765E58"/>
    <w:rsid w:val="007661A9"/>
    <w:rsid w:val="00766278"/>
    <w:rsid w:val="0076679D"/>
    <w:rsid w:val="00766F34"/>
    <w:rsid w:val="007673F7"/>
    <w:rsid w:val="007674CD"/>
    <w:rsid w:val="007675BA"/>
    <w:rsid w:val="007676C7"/>
    <w:rsid w:val="007677CD"/>
    <w:rsid w:val="00767AD5"/>
    <w:rsid w:val="00767B6B"/>
    <w:rsid w:val="007701A8"/>
    <w:rsid w:val="007703F0"/>
    <w:rsid w:val="00770422"/>
    <w:rsid w:val="00770664"/>
    <w:rsid w:val="00770672"/>
    <w:rsid w:val="00770D58"/>
    <w:rsid w:val="00771028"/>
    <w:rsid w:val="00771031"/>
    <w:rsid w:val="007710FF"/>
    <w:rsid w:val="00771408"/>
    <w:rsid w:val="007714C7"/>
    <w:rsid w:val="00771542"/>
    <w:rsid w:val="00771563"/>
    <w:rsid w:val="007718A2"/>
    <w:rsid w:val="00771A21"/>
    <w:rsid w:val="00771B0E"/>
    <w:rsid w:val="00771E1D"/>
    <w:rsid w:val="00772096"/>
    <w:rsid w:val="00772118"/>
    <w:rsid w:val="00772177"/>
    <w:rsid w:val="00772663"/>
    <w:rsid w:val="007728D8"/>
    <w:rsid w:val="00772AE4"/>
    <w:rsid w:val="007732A5"/>
    <w:rsid w:val="0077432A"/>
    <w:rsid w:val="00774494"/>
    <w:rsid w:val="00774820"/>
    <w:rsid w:val="00774DE4"/>
    <w:rsid w:val="007752FB"/>
    <w:rsid w:val="00775547"/>
    <w:rsid w:val="007755D9"/>
    <w:rsid w:val="00775A3A"/>
    <w:rsid w:val="00775B7E"/>
    <w:rsid w:val="00775E0E"/>
    <w:rsid w:val="00775F92"/>
    <w:rsid w:val="00776306"/>
    <w:rsid w:val="007764D2"/>
    <w:rsid w:val="00776590"/>
    <w:rsid w:val="0077672E"/>
    <w:rsid w:val="00776820"/>
    <w:rsid w:val="0077693D"/>
    <w:rsid w:val="00776F9C"/>
    <w:rsid w:val="00777131"/>
    <w:rsid w:val="007771C9"/>
    <w:rsid w:val="007773C2"/>
    <w:rsid w:val="00777604"/>
    <w:rsid w:val="00777731"/>
    <w:rsid w:val="00780199"/>
    <w:rsid w:val="007801B6"/>
    <w:rsid w:val="0078036F"/>
    <w:rsid w:val="00780852"/>
    <w:rsid w:val="00780AA3"/>
    <w:rsid w:val="00780D29"/>
    <w:rsid w:val="00781441"/>
    <w:rsid w:val="00781635"/>
    <w:rsid w:val="00781978"/>
    <w:rsid w:val="00781FE5"/>
    <w:rsid w:val="00782213"/>
    <w:rsid w:val="00782773"/>
    <w:rsid w:val="0078278E"/>
    <w:rsid w:val="00782811"/>
    <w:rsid w:val="00782C7D"/>
    <w:rsid w:val="00782E93"/>
    <w:rsid w:val="00783011"/>
    <w:rsid w:val="00783016"/>
    <w:rsid w:val="00783158"/>
    <w:rsid w:val="00783319"/>
    <w:rsid w:val="00783642"/>
    <w:rsid w:val="007836ED"/>
    <w:rsid w:val="00783724"/>
    <w:rsid w:val="007837AC"/>
    <w:rsid w:val="00783916"/>
    <w:rsid w:val="00783AE9"/>
    <w:rsid w:val="00784166"/>
    <w:rsid w:val="007843A0"/>
    <w:rsid w:val="00784926"/>
    <w:rsid w:val="0078514E"/>
    <w:rsid w:val="00785181"/>
    <w:rsid w:val="007851F1"/>
    <w:rsid w:val="00786AA9"/>
    <w:rsid w:val="00786B23"/>
    <w:rsid w:val="0078718B"/>
    <w:rsid w:val="0078737E"/>
    <w:rsid w:val="00787D9E"/>
    <w:rsid w:val="00787EC7"/>
    <w:rsid w:val="00787F35"/>
    <w:rsid w:val="00787F4B"/>
    <w:rsid w:val="0079013D"/>
    <w:rsid w:val="00791113"/>
    <w:rsid w:val="0079113D"/>
    <w:rsid w:val="00791515"/>
    <w:rsid w:val="00791D17"/>
    <w:rsid w:val="00791DC8"/>
    <w:rsid w:val="00791E18"/>
    <w:rsid w:val="00792550"/>
    <w:rsid w:val="007926A1"/>
    <w:rsid w:val="00792828"/>
    <w:rsid w:val="00792E0A"/>
    <w:rsid w:val="007932BA"/>
    <w:rsid w:val="00793306"/>
    <w:rsid w:val="00793461"/>
    <w:rsid w:val="00793F1C"/>
    <w:rsid w:val="007941CD"/>
    <w:rsid w:val="0079432A"/>
    <w:rsid w:val="00794335"/>
    <w:rsid w:val="0079472E"/>
    <w:rsid w:val="0079478E"/>
    <w:rsid w:val="00794882"/>
    <w:rsid w:val="00794914"/>
    <w:rsid w:val="00794991"/>
    <w:rsid w:val="00794B93"/>
    <w:rsid w:val="00794CAE"/>
    <w:rsid w:val="00795866"/>
    <w:rsid w:val="00795A12"/>
    <w:rsid w:val="00795A5E"/>
    <w:rsid w:val="0079615D"/>
    <w:rsid w:val="00796548"/>
    <w:rsid w:val="00797205"/>
    <w:rsid w:val="0079759D"/>
    <w:rsid w:val="007977DE"/>
    <w:rsid w:val="007A006F"/>
    <w:rsid w:val="007A04F4"/>
    <w:rsid w:val="007A0DC4"/>
    <w:rsid w:val="007A10ED"/>
    <w:rsid w:val="007A1C28"/>
    <w:rsid w:val="007A1CA5"/>
    <w:rsid w:val="007A2A88"/>
    <w:rsid w:val="007A3014"/>
    <w:rsid w:val="007A32D2"/>
    <w:rsid w:val="007A3314"/>
    <w:rsid w:val="007A37BF"/>
    <w:rsid w:val="007A393D"/>
    <w:rsid w:val="007A3A29"/>
    <w:rsid w:val="007A3B08"/>
    <w:rsid w:val="007A3B0B"/>
    <w:rsid w:val="007A3F96"/>
    <w:rsid w:val="007A4126"/>
    <w:rsid w:val="007A4564"/>
    <w:rsid w:val="007A489C"/>
    <w:rsid w:val="007A4A82"/>
    <w:rsid w:val="007A4B5C"/>
    <w:rsid w:val="007A512E"/>
    <w:rsid w:val="007A556D"/>
    <w:rsid w:val="007A569F"/>
    <w:rsid w:val="007A56E1"/>
    <w:rsid w:val="007A570E"/>
    <w:rsid w:val="007A5761"/>
    <w:rsid w:val="007A5EA6"/>
    <w:rsid w:val="007A605E"/>
    <w:rsid w:val="007A64EC"/>
    <w:rsid w:val="007A6699"/>
    <w:rsid w:val="007A6AAD"/>
    <w:rsid w:val="007A6EEE"/>
    <w:rsid w:val="007A7268"/>
    <w:rsid w:val="007A74DA"/>
    <w:rsid w:val="007A7532"/>
    <w:rsid w:val="007A7E87"/>
    <w:rsid w:val="007B02E9"/>
    <w:rsid w:val="007B0417"/>
    <w:rsid w:val="007B0435"/>
    <w:rsid w:val="007B06D1"/>
    <w:rsid w:val="007B07CD"/>
    <w:rsid w:val="007B09B4"/>
    <w:rsid w:val="007B0D68"/>
    <w:rsid w:val="007B122E"/>
    <w:rsid w:val="007B1358"/>
    <w:rsid w:val="007B1872"/>
    <w:rsid w:val="007B1C66"/>
    <w:rsid w:val="007B1ED4"/>
    <w:rsid w:val="007B1F00"/>
    <w:rsid w:val="007B2102"/>
    <w:rsid w:val="007B216F"/>
    <w:rsid w:val="007B2753"/>
    <w:rsid w:val="007B2E9C"/>
    <w:rsid w:val="007B2F34"/>
    <w:rsid w:val="007B32F1"/>
    <w:rsid w:val="007B3A4C"/>
    <w:rsid w:val="007B3E12"/>
    <w:rsid w:val="007B42CD"/>
    <w:rsid w:val="007B43E3"/>
    <w:rsid w:val="007B4411"/>
    <w:rsid w:val="007B45D8"/>
    <w:rsid w:val="007B48F0"/>
    <w:rsid w:val="007B60CF"/>
    <w:rsid w:val="007B60EA"/>
    <w:rsid w:val="007B619A"/>
    <w:rsid w:val="007B6460"/>
    <w:rsid w:val="007B64DE"/>
    <w:rsid w:val="007B68F3"/>
    <w:rsid w:val="007B68FF"/>
    <w:rsid w:val="007B6BE8"/>
    <w:rsid w:val="007B6EAD"/>
    <w:rsid w:val="007B71D5"/>
    <w:rsid w:val="007B7960"/>
    <w:rsid w:val="007B7C8E"/>
    <w:rsid w:val="007B7DF9"/>
    <w:rsid w:val="007B7F31"/>
    <w:rsid w:val="007C029D"/>
    <w:rsid w:val="007C0582"/>
    <w:rsid w:val="007C0835"/>
    <w:rsid w:val="007C0974"/>
    <w:rsid w:val="007C0A43"/>
    <w:rsid w:val="007C135B"/>
    <w:rsid w:val="007C135F"/>
    <w:rsid w:val="007C13AE"/>
    <w:rsid w:val="007C16BE"/>
    <w:rsid w:val="007C1EF5"/>
    <w:rsid w:val="007C1F39"/>
    <w:rsid w:val="007C1FBF"/>
    <w:rsid w:val="007C21D8"/>
    <w:rsid w:val="007C2318"/>
    <w:rsid w:val="007C2943"/>
    <w:rsid w:val="007C29BF"/>
    <w:rsid w:val="007C2C56"/>
    <w:rsid w:val="007C302E"/>
    <w:rsid w:val="007C3484"/>
    <w:rsid w:val="007C3655"/>
    <w:rsid w:val="007C3750"/>
    <w:rsid w:val="007C375C"/>
    <w:rsid w:val="007C3B45"/>
    <w:rsid w:val="007C3D96"/>
    <w:rsid w:val="007C3F18"/>
    <w:rsid w:val="007C3FE1"/>
    <w:rsid w:val="007C4231"/>
    <w:rsid w:val="007C476B"/>
    <w:rsid w:val="007C5110"/>
    <w:rsid w:val="007C5448"/>
    <w:rsid w:val="007C54C4"/>
    <w:rsid w:val="007C5CF8"/>
    <w:rsid w:val="007C5DBA"/>
    <w:rsid w:val="007C5E8E"/>
    <w:rsid w:val="007C5EA7"/>
    <w:rsid w:val="007C6781"/>
    <w:rsid w:val="007C6AE7"/>
    <w:rsid w:val="007C7188"/>
    <w:rsid w:val="007C71E9"/>
    <w:rsid w:val="007C727F"/>
    <w:rsid w:val="007C738A"/>
    <w:rsid w:val="007C743D"/>
    <w:rsid w:val="007C7A66"/>
    <w:rsid w:val="007C7E32"/>
    <w:rsid w:val="007D04A2"/>
    <w:rsid w:val="007D0B4E"/>
    <w:rsid w:val="007D0C1B"/>
    <w:rsid w:val="007D0FB1"/>
    <w:rsid w:val="007D120F"/>
    <w:rsid w:val="007D14CC"/>
    <w:rsid w:val="007D18B5"/>
    <w:rsid w:val="007D1DF5"/>
    <w:rsid w:val="007D1E20"/>
    <w:rsid w:val="007D228E"/>
    <w:rsid w:val="007D22C9"/>
    <w:rsid w:val="007D2822"/>
    <w:rsid w:val="007D2B7C"/>
    <w:rsid w:val="007D345F"/>
    <w:rsid w:val="007D3B2B"/>
    <w:rsid w:val="007D3C4C"/>
    <w:rsid w:val="007D4231"/>
    <w:rsid w:val="007D43AC"/>
    <w:rsid w:val="007D444B"/>
    <w:rsid w:val="007D46C4"/>
    <w:rsid w:val="007D4700"/>
    <w:rsid w:val="007D4A42"/>
    <w:rsid w:val="007D4C53"/>
    <w:rsid w:val="007D526A"/>
    <w:rsid w:val="007D53F2"/>
    <w:rsid w:val="007D5A86"/>
    <w:rsid w:val="007D5C1A"/>
    <w:rsid w:val="007D5DEF"/>
    <w:rsid w:val="007D60DE"/>
    <w:rsid w:val="007D692D"/>
    <w:rsid w:val="007D6A44"/>
    <w:rsid w:val="007D6ABE"/>
    <w:rsid w:val="007D7529"/>
    <w:rsid w:val="007D770F"/>
    <w:rsid w:val="007D79A9"/>
    <w:rsid w:val="007D7C46"/>
    <w:rsid w:val="007D7DB9"/>
    <w:rsid w:val="007D7EFD"/>
    <w:rsid w:val="007E0A25"/>
    <w:rsid w:val="007E0BCF"/>
    <w:rsid w:val="007E0C1F"/>
    <w:rsid w:val="007E14AC"/>
    <w:rsid w:val="007E1E0E"/>
    <w:rsid w:val="007E1EFF"/>
    <w:rsid w:val="007E1F0E"/>
    <w:rsid w:val="007E22F4"/>
    <w:rsid w:val="007E24A2"/>
    <w:rsid w:val="007E2524"/>
    <w:rsid w:val="007E2A25"/>
    <w:rsid w:val="007E2D80"/>
    <w:rsid w:val="007E2ED1"/>
    <w:rsid w:val="007E3182"/>
    <w:rsid w:val="007E35D8"/>
    <w:rsid w:val="007E3688"/>
    <w:rsid w:val="007E373E"/>
    <w:rsid w:val="007E3E21"/>
    <w:rsid w:val="007E4055"/>
    <w:rsid w:val="007E430F"/>
    <w:rsid w:val="007E45AC"/>
    <w:rsid w:val="007E568B"/>
    <w:rsid w:val="007E5715"/>
    <w:rsid w:val="007E57C4"/>
    <w:rsid w:val="007E5A01"/>
    <w:rsid w:val="007E5B10"/>
    <w:rsid w:val="007E5C76"/>
    <w:rsid w:val="007E6237"/>
    <w:rsid w:val="007E649C"/>
    <w:rsid w:val="007E6566"/>
    <w:rsid w:val="007E676D"/>
    <w:rsid w:val="007E67CF"/>
    <w:rsid w:val="007E6A68"/>
    <w:rsid w:val="007E6ABC"/>
    <w:rsid w:val="007E713C"/>
    <w:rsid w:val="007E7424"/>
    <w:rsid w:val="007E76CA"/>
    <w:rsid w:val="007E781A"/>
    <w:rsid w:val="007E79B8"/>
    <w:rsid w:val="007E7E30"/>
    <w:rsid w:val="007F03E1"/>
    <w:rsid w:val="007F0835"/>
    <w:rsid w:val="007F0B53"/>
    <w:rsid w:val="007F13AF"/>
    <w:rsid w:val="007F15A5"/>
    <w:rsid w:val="007F16FD"/>
    <w:rsid w:val="007F1954"/>
    <w:rsid w:val="007F1C54"/>
    <w:rsid w:val="007F1F30"/>
    <w:rsid w:val="007F2210"/>
    <w:rsid w:val="007F22C2"/>
    <w:rsid w:val="007F2D8B"/>
    <w:rsid w:val="007F2E1C"/>
    <w:rsid w:val="007F3202"/>
    <w:rsid w:val="007F32F9"/>
    <w:rsid w:val="007F3907"/>
    <w:rsid w:val="007F41B1"/>
    <w:rsid w:val="007F4201"/>
    <w:rsid w:val="007F4224"/>
    <w:rsid w:val="007F42FC"/>
    <w:rsid w:val="007F44C5"/>
    <w:rsid w:val="007F458C"/>
    <w:rsid w:val="007F47B0"/>
    <w:rsid w:val="007F4D55"/>
    <w:rsid w:val="007F582A"/>
    <w:rsid w:val="007F5B64"/>
    <w:rsid w:val="007F5D2A"/>
    <w:rsid w:val="007F5FB1"/>
    <w:rsid w:val="007F63B9"/>
    <w:rsid w:val="007F65B0"/>
    <w:rsid w:val="007F6CBD"/>
    <w:rsid w:val="007F70FC"/>
    <w:rsid w:val="007F7155"/>
    <w:rsid w:val="007F7411"/>
    <w:rsid w:val="007F74D6"/>
    <w:rsid w:val="007F7A23"/>
    <w:rsid w:val="007F7C05"/>
    <w:rsid w:val="007F7C9E"/>
    <w:rsid w:val="007F7EB9"/>
    <w:rsid w:val="008008BA"/>
    <w:rsid w:val="00800A42"/>
    <w:rsid w:val="00800D30"/>
    <w:rsid w:val="00800F6C"/>
    <w:rsid w:val="008010DA"/>
    <w:rsid w:val="00801472"/>
    <w:rsid w:val="00801D6C"/>
    <w:rsid w:val="008021C4"/>
    <w:rsid w:val="008021DC"/>
    <w:rsid w:val="00802631"/>
    <w:rsid w:val="00802655"/>
    <w:rsid w:val="00802753"/>
    <w:rsid w:val="00802C18"/>
    <w:rsid w:val="0080380F"/>
    <w:rsid w:val="00803E0F"/>
    <w:rsid w:val="00803FCE"/>
    <w:rsid w:val="008040C6"/>
    <w:rsid w:val="00804176"/>
    <w:rsid w:val="00804192"/>
    <w:rsid w:val="00804702"/>
    <w:rsid w:val="00804AFB"/>
    <w:rsid w:val="00804C7B"/>
    <w:rsid w:val="00804FF2"/>
    <w:rsid w:val="00805073"/>
    <w:rsid w:val="008052B9"/>
    <w:rsid w:val="008054AA"/>
    <w:rsid w:val="00805781"/>
    <w:rsid w:val="00805B9A"/>
    <w:rsid w:val="00805DE6"/>
    <w:rsid w:val="008060FA"/>
    <w:rsid w:val="0080637C"/>
    <w:rsid w:val="0080641B"/>
    <w:rsid w:val="008066F1"/>
    <w:rsid w:val="008068B1"/>
    <w:rsid w:val="00806B80"/>
    <w:rsid w:val="00806CED"/>
    <w:rsid w:val="008073D6"/>
    <w:rsid w:val="00807B36"/>
    <w:rsid w:val="00807E58"/>
    <w:rsid w:val="0081042A"/>
    <w:rsid w:val="00810C04"/>
    <w:rsid w:val="00810D65"/>
    <w:rsid w:val="00810E0D"/>
    <w:rsid w:val="00811200"/>
    <w:rsid w:val="0081161F"/>
    <w:rsid w:val="00811C1F"/>
    <w:rsid w:val="008124E9"/>
    <w:rsid w:val="00812C00"/>
    <w:rsid w:val="00812C5B"/>
    <w:rsid w:val="00812F02"/>
    <w:rsid w:val="00813732"/>
    <w:rsid w:val="008138C2"/>
    <w:rsid w:val="0081396C"/>
    <w:rsid w:val="008142BA"/>
    <w:rsid w:val="00814B92"/>
    <w:rsid w:val="00814E1F"/>
    <w:rsid w:val="00814FD3"/>
    <w:rsid w:val="0081569E"/>
    <w:rsid w:val="008156FB"/>
    <w:rsid w:val="008157C2"/>
    <w:rsid w:val="0081611F"/>
    <w:rsid w:val="008163B7"/>
    <w:rsid w:val="0081671B"/>
    <w:rsid w:val="00816B18"/>
    <w:rsid w:val="00816DC3"/>
    <w:rsid w:val="00816F87"/>
    <w:rsid w:val="00816FFD"/>
    <w:rsid w:val="00817241"/>
    <w:rsid w:val="008174D1"/>
    <w:rsid w:val="0081752A"/>
    <w:rsid w:val="00817645"/>
    <w:rsid w:val="008178EF"/>
    <w:rsid w:val="0082008C"/>
    <w:rsid w:val="008204A3"/>
    <w:rsid w:val="008205EF"/>
    <w:rsid w:val="0082073E"/>
    <w:rsid w:val="00820B35"/>
    <w:rsid w:val="008213FC"/>
    <w:rsid w:val="0082147C"/>
    <w:rsid w:val="00822230"/>
    <w:rsid w:val="0082252D"/>
    <w:rsid w:val="008228D6"/>
    <w:rsid w:val="00822902"/>
    <w:rsid w:val="00822D1D"/>
    <w:rsid w:val="00823473"/>
    <w:rsid w:val="0082376E"/>
    <w:rsid w:val="00823BAF"/>
    <w:rsid w:val="00823CB2"/>
    <w:rsid w:val="00823DC1"/>
    <w:rsid w:val="00824649"/>
    <w:rsid w:val="00824794"/>
    <w:rsid w:val="00824CB2"/>
    <w:rsid w:val="00825242"/>
    <w:rsid w:val="00825558"/>
    <w:rsid w:val="00825DDE"/>
    <w:rsid w:val="008262A1"/>
    <w:rsid w:val="008264BA"/>
    <w:rsid w:val="00826FB4"/>
    <w:rsid w:val="00827277"/>
    <w:rsid w:val="008273AA"/>
    <w:rsid w:val="00827867"/>
    <w:rsid w:val="008278F0"/>
    <w:rsid w:val="00827A64"/>
    <w:rsid w:val="00827B1E"/>
    <w:rsid w:val="00827B75"/>
    <w:rsid w:val="00827D79"/>
    <w:rsid w:val="00827DAD"/>
    <w:rsid w:val="00827F5D"/>
    <w:rsid w:val="008301C1"/>
    <w:rsid w:val="008303E0"/>
    <w:rsid w:val="008307BC"/>
    <w:rsid w:val="008307F1"/>
    <w:rsid w:val="00830801"/>
    <w:rsid w:val="00830892"/>
    <w:rsid w:val="008308FB"/>
    <w:rsid w:val="00830C06"/>
    <w:rsid w:val="00830D31"/>
    <w:rsid w:val="00831005"/>
    <w:rsid w:val="008315C4"/>
    <w:rsid w:val="00831B38"/>
    <w:rsid w:val="00832428"/>
    <w:rsid w:val="008324B6"/>
    <w:rsid w:val="00832663"/>
    <w:rsid w:val="00832AF6"/>
    <w:rsid w:val="00833203"/>
    <w:rsid w:val="00833878"/>
    <w:rsid w:val="008338D2"/>
    <w:rsid w:val="00833ABC"/>
    <w:rsid w:val="00833BFA"/>
    <w:rsid w:val="00833CDC"/>
    <w:rsid w:val="0083553C"/>
    <w:rsid w:val="00835903"/>
    <w:rsid w:val="00836095"/>
    <w:rsid w:val="008362C8"/>
    <w:rsid w:val="008364C5"/>
    <w:rsid w:val="008367B9"/>
    <w:rsid w:val="00836D45"/>
    <w:rsid w:val="00837782"/>
    <w:rsid w:val="00837BA7"/>
    <w:rsid w:val="00837E4E"/>
    <w:rsid w:val="00837FD7"/>
    <w:rsid w:val="0084018D"/>
    <w:rsid w:val="0084061E"/>
    <w:rsid w:val="0084082F"/>
    <w:rsid w:val="00840D2D"/>
    <w:rsid w:val="008411C9"/>
    <w:rsid w:val="00841291"/>
    <w:rsid w:val="008412C7"/>
    <w:rsid w:val="008416BA"/>
    <w:rsid w:val="008418C2"/>
    <w:rsid w:val="00842445"/>
    <w:rsid w:val="00842696"/>
    <w:rsid w:val="00842909"/>
    <w:rsid w:val="00842A66"/>
    <w:rsid w:val="00842D95"/>
    <w:rsid w:val="0084308E"/>
    <w:rsid w:val="00843464"/>
    <w:rsid w:val="008434A8"/>
    <w:rsid w:val="00843751"/>
    <w:rsid w:val="008437CF"/>
    <w:rsid w:val="0084381D"/>
    <w:rsid w:val="00843886"/>
    <w:rsid w:val="00843B96"/>
    <w:rsid w:val="00843BA9"/>
    <w:rsid w:val="00843E40"/>
    <w:rsid w:val="00844121"/>
    <w:rsid w:val="00844448"/>
    <w:rsid w:val="00844465"/>
    <w:rsid w:val="0084487A"/>
    <w:rsid w:val="008448AA"/>
    <w:rsid w:val="00844A34"/>
    <w:rsid w:val="00844AD8"/>
    <w:rsid w:val="00844D75"/>
    <w:rsid w:val="00844E06"/>
    <w:rsid w:val="00844EF3"/>
    <w:rsid w:val="0084568C"/>
    <w:rsid w:val="008457B9"/>
    <w:rsid w:val="00845887"/>
    <w:rsid w:val="008458E2"/>
    <w:rsid w:val="00845DF9"/>
    <w:rsid w:val="00846242"/>
    <w:rsid w:val="00846D06"/>
    <w:rsid w:val="00847120"/>
    <w:rsid w:val="008472CB"/>
    <w:rsid w:val="008478C4"/>
    <w:rsid w:val="00847A99"/>
    <w:rsid w:val="00847E0A"/>
    <w:rsid w:val="00847FE6"/>
    <w:rsid w:val="00850B73"/>
    <w:rsid w:val="00850C14"/>
    <w:rsid w:val="00850CFD"/>
    <w:rsid w:val="00851787"/>
    <w:rsid w:val="0085193D"/>
    <w:rsid w:val="00851D54"/>
    <w:rsid w:val="0085219B"/>
    <w:rsid w:val="0085292D"/>
    <w:rsid w:val="00852969"/>
    <w:rsid w:val="008529ED"/>
    <w:rsid w:val="008539A9"/>
    <w:rsid w:val="00853AC6"/>
    <w:rsid w:val="00853F11"/>
    <w:rsid w:val="00853FEA"/>
    <w:rsid w:val="00854112"/>
    <w:rsid w:val="00854167"/>
    <w:rsid w:val="00854AB9"/>
    <w:rsid w:val="00855166"/>
    <w:rsid w:val="00855208"/>
    <w:rsid w:val="0085530A"/>
    <w:rsid w:val="00855982"/>
    <w:rsid w:val="00855A4E"/>
    <w:rsid w:val="00855ADE"/>
    <w:rsid w:val="008568A0"/>
    <w:rsid w:val="00856C22"/>
    <w:rsid w:val="0085726C"/>
    <w:rsid w:val="00857416"/>
    <w:rsid w:val="0085771B"/>
    <w:rsid w:val="00857D0E"/>
    <w:rsid w:val="00860154"/>
    <w:rsid w:val="008602B8"/>
    <w:rsid w:val="008603EA"/>
    <w:rsid w:val="00860539"/>
    <w:rsid w:val="00860705"/>
    <w:rsid w:val="008608E9"/>
    <w:rsid w:val="00860CCC"/>
    <w:rsid w:val="00860CD7"/>
    <w:rsid w:val="00861116"/>
    <w:rsid w:val="0086124D"/>
    <w:rsid w:val="008612E0"/>
    <w:rsid w:val="00861AD1"/>
    <w:rsid w:val="00861B4C"/>
    <w:rsid w:val="00862195"/>
    <w:rsid w:val="008621F2"/>
    <w:rsid w:val="00862339"/>
    <w:rsid w:val="00862412"/>
    <w:rsid w:val="00862DEA"/>
    <w:rsid w:val="00862E9C"/>
    <w:rsid w:val="00863032"/>
    <w:rsid w:val="008630DA"/>
    <w:rsid w:val="00863119"/>
    <w:rsid w:val="00863240"/>
    <w:rsid w:val="00863D53"/>
    <w:rsid w:val="00864071"/>
    <w:rsid w:val="008640A3"/>
    <w:rsid w:val="00864177"/>
    <w:rsid w:val="00864488"/>
    <w:rsid w:val="00864694"/>
    <w:rsid w:val="008646BB"/>
    <w:rsid w:val="00864907"/>
    <w:rsid w:val="00864AA3"/>
    <w:rsid w:val="00864C48"/>
    <w:rsid w:val="00864E67"/>
    <w:rsid w:val="00865552"/>
    <w:rsid w:val="008656EA"/>
    <w:rsid w:val="00865BC1"/>
    <w:rsid w:val="00865C3A"/>
    <w:rsid w:val="00865D37"/>
    <w:rsid w:val="00866535"/>
    <w:rsid w:val="008669A6"/>
    <w:rsid w:val="008669C0"/>
    <w:rsid w:val="00866AAD"/>
    <w:rsid w:val="00866BC1"/>
    <w:rsid w:val="0086703C"/>
    <w:rsid w:val="00867214"/>
    <w:rsid w:val="00867497"/>
    <w:rsid w:val="008677A6"/>
    <w:rsid w:val="00867E97"/>
    <w:rsid w:val="0087091B"/>
    <w:rsid w:val="00870B11"/>
    <w:rsid w:val="00870BC5"/>
    <w:rsid w:val="00870C69"/>
    <w:rsid w:val="0087148D"/>
    <w:rsid w:val="0087172A"/>
    <w:rsid w:val="008719DF"/>
    <w:rsid w:val="00871CCA"/>
    <w:rsid w:val="008721AB"/>
    <w:rsid w:val="008725BC"/>
    <w:rsid w:val="00872BCC"/>
    <w:rsid w:val="00872E89"/>
    <w:rsid w:val="008732B9"/>
    <w:rsid w:val="0087361C"/>
    <w:rsid w:val="00873CCF"/>
    <w:rsid w:val="00874152"/>
    <w:rsid w:val="00874160"/>
    <w:rsid w:val="008741BA"/>
    <w:rsid w:val="0087423A"/>
    <w:rsid w:val="00874498"/>
    <w:rsid w:val="0087454A"/>
    <w:rsid w:val="00874837"/>
    <w:rsid w:val="00874B1A"/>
    <w:rsid w:val="00874DBC"/>
    <w:rsid w:val="0087532B"/>
    <w:rsid w:val="00875475"/>
    <w:rsid w:val="0087565B"/>
    <w:rsid w:val="00875799"/>
    <w:rsid w:val="00875844"/>
    <w:rsid w:val="00875CA9"/>
    <w:rsid w:val="00875DA7"/>
    <w:rsid w:val="00876364"/>
    <w:rsid w:val="00876431"/>
    <w:rsid w:val="00876739"/>
    <w:rsid w:val="00876859"/>
    <w:rsid w:val="00876868"/>
    <w:rsid w:val="00876A38"/>
    <w:rsid w:val="00876B75"/>
    <w:rsid w:val="00876C15"/>
    <w:rsid w:val="00876CEA"/>
    <w:rsid w:val="00876E43"/>
    <w:rsid w:val="00876F8D"/>
    <w:rsid w:val="00877109"/>
    <w:rsid w:val="008777AD"/>
    <w:rsid w:val="00877F2F"/>
    <w:rsid w:val="008801C6"/>
    <w:rsid w:val="008802A2"/>
    <w:rsid w:val="008803FF"/>
    <w:rsid w:val="00880420"/>
    <w:rsid w:val="00880F6F"/>
    <w:rsid w:val="00881247"/>
    <w:rsid w:val="0088146F"/>
    <w:rsid w:val="0088150A"/>
    <w:rsid w:val="00881713"/>
    <w:rsid w:val="00881AEE"/>
    <w:rsid w:val="0088207F"/>
    <w:rsid w:val="0088231C"/>
    <w:rsid w:val="0088239B"/>
    <w:rsid w:val="00882459"/>
    <w:rsid w:val="0088266B"/>
    <w:rsid w:val="008826F2"/>
    <w:rsid w:val="00882742"/>
    <w:rsid w:val="008829FD"/>
    <w:rsid w:val="00882E68"/>
    <w:rsid w:val="00883134"/>
    <w:rsid w:val="008835B4"/>
    <w:rsid w:val="008839DD"/>
    <w:rsid w:val="00883E2B"/>
    <w:rsid w:val="008841D8"/>
    <w:rsid w:val="00884356"/>
    <w:rsid w:val="0088438F"/>
    <w:rsid w:val="008848E6"/>
    <w:rsid w:val="00884E3E"/>
    <w:rsid w:val="00884FB0"/>
    <w:rsid w:val="00885060"/>
    <w:rsid w:val="00885262"/>
    <w:rsid w:val="00885895"/>
    <w:rsid w:val="0088595C"/>
    <w:rsid w:val="00885C1E"/>
    <w:rsid w:val="00885C7B"/>
    <w:rsid w:val="00885DBD"/>
    <w:rsid w:val="00885F8B"/>
    <w:rsid w:val="0088644E"/>
    <w:rsid w:val="008864E0"/>
    <w:rsid w:val="00886698"/>
    <w:rsid w:val="00886C8C"/>
    <w:rsid w:val="00886F38"/>
    <w:rsid w:val="00886FD1"/>
    <w:rsid w:val="00887649"/>
    <w:rsid w:val="0088781D"/>
    <w:rsid w:val="00887C14"/>
    <w:rsid w:val="00887D43"/>
    <w:rsid w:val="00887E12"/>
    <w:rsid w:val="0089026E"/>
    <w:rsid w:val="00890414"/>
    <w:rsid w:val="008907C1"/>
    <w:rsid w:val="00890942"/>
    <w:rsid w:val="00890E9D"/>
    <w:rsid w:val="00890FC2"/>
    <w:rsid w:val="00890FEF"/>
    <w:rsid w:val="00891173"/>
    <w:rsid w:val="008916F2"/>
    <w:rsid w:val="008917C5"/>
    <w:rsid w:val="00891804"/>
    <w:rsid w:val="00891C33"/>
    <w:rsid w:val="008925DD"/>
    <w:rsid w:val="00892694"/>
    <w:rsid w:val="0089271D"/>
    <w:rsid w:val="00892824"/>
    <w:rsid w:val="00892BD7"/>
    <w:rsid w:val="00892C1E"/>
    <w:rsid w:val="00893209"/>
    <w:rsid w:val="008933AE"/>
    <w:rsid w:val="0089388A"/>
    <w:rsid w:val="008938B8"/>
    <w:rsid w:val="008939DB"/>
    <w:rsid w:val="00893A34"/>
    <w:rsid w:val="00893BFD"/>
    <w:rsid w:val="00893CDD"/>
    <w:rsid w:val="00894181"/>
    <w:rsid w:val="008944FD"/>
    <w:rsid w:val="008945AA"/>
    <w:rsid w:val="008947C8"/>
    <w:rsid w:val="008949F6"/>
    <w:rsid w:val="00894C05"/>
    <w:rsid w:val="00894F5A"/>
    <w:rsid w:val="008952F7"/>
    <w:rsid w:val="00895620"/>
    <w:rsid w:val="00895A80"/>
    <w:rsid w:val="00895E15"/>
    <w:rsid w:val="0089600E"/>
    <w:rsid w:val="008960A7"/>
    <w:rsid w:val="00896229"/>
    <w:rsid w:val="008965F6"/>
    <w:rsid w:val="0089668B"/>
    <w:rsid w:val="0089674F"/>
    <w:rsid w:val="008973A3"/>
    <w:rsid w:val="008975AF"/>
    <w:rsid w:val="00897B61"/>
    <w:rsid w:val="00897B6F"/>
    <w:rsid w:val="00897FC8"/>
    <w:rsid w:val="008A0AFD"/>
    <w:rsid w:val="008A0BE5"/>
    <w:rsid w:val="008A0D56"/>
    <w:rsid w:val="008A10F1"/>
    <w:rsid w:val="008A1623"/>
    <w:rsid w:val="008A185C"/>
    <w:rsid w:val="008A1E87"/>
    <w:rsid w:val="008A2130"/>
    <w:rsid w:val="008A24E6"/>
    <w:rsid w:val="008A2983"/>
    <w:rsid w:val="008A2A61"/>
    <w:rsid w:val="008A2AEC"/>
    <w:rsid w:val="008A35DD"/>
    <w:rsid w:val="008A374F"/>
    <w:rsid w:val="008A41D3"/>
    <w:rsid w:val="008A42B0"/>
    <w:rsid w:val="008A43EB"/>
    <w:rsid w:val="008A4902"/>
    <w:rsid w:val="008A4BFE"/>
    <w:rsid w:val="008A4C9A"/>
    <w:rsid w:val="008A4D98"/>
    <w:rsid w:val="008A4F53"/>
    <w:rsid w:val="008A5006"/>
    <w:rsid w:val="008A546C"/>
    <w:rsid w:val="008A55A5"/>
    <w:rsid w:val="008A569C"/>
    <w:rsid w:val="008A56B6"/>
    <w:rsid w:val="008A6068"/>
    <w:rsid w:val="008A6274"/>
    <w:rsid w:val="008A6586"/>
    <w:rsid w:val="008A68CB"/>
    <w:rsid w:val="008A6A2E"/>
    <w:rsid w:val="008A704F"/>
    <w:rsid w:val="008A724C"/>
    <w:rsid w:val="008A75E6"/>
    <w:rsid w:val="008A794A"/>
    <w:rsid w:val="008A799F"/>
    <w:rsid w:val="008A7A4B"/>
    <w:rsid w:val="008A7B89"/>
    <w:rsid w:val="008A7D1C"/>
    <w:rsid w:val="008A7E16"/>
    <w:rsid w:val="008A7FAA"/>
    <w:rsid w:val="008B0014"/>
    <w:rsid w:val="008B00C7"/>
    <w:rsid w:val="008B0350"/>
    <w:rsid w:val="008B0882"/>
    <w:rsid w:val="008B0ACF"/>
    <w:rsid w:val="008B0C88"/>
    <w:rsid w:val="008B0D0E"/>
    <w:rsid w:val="008B0D89"/>
    <w:rsid w:val="008B1010"/>
    <w:rsid w:val="008B127C"/>
    <w:rsid w:val="008B1621"/>
    <w:rsid w:val="008B1730"/>
    <w:rsid w:val="008B1AAA"/>
    <w:rsid w:val="008B1D6D"/>
    <w:rsid w:val="008B1E2E"/>
    <w:rsid w:val="008B1FEA"/>
    <w:rsid w:val="008B2541"/>
    <w:rsid w:val="008B2730"/>
    <w:rsid w:val="008B2FD8"/>
    <w:rsid w:val="008B3157"/>
    <w:rsid w:val="008B32B9"/>
    <w:rsid w:val="008B32E8"/>
    <w:rsid w:val="008B3A62"/>
    <w:rsid w:val="008B42B0"/>
    <w:rsid w:val="008B4393"/>
    <w:rsid w:val="008B4CD9"/>
    <w:rsid w:val="008B4DBF"/>
    <w:rsid w:val="008B548E"/>
    <w:rsid w:val="008B5615"/>
    <w:rsid w:val="008B583C"/>
    <w:rsid w:val="008B595F"/>
    <w:rsid w:val="008B5B3A"/>
    <w:rsid w:val="008B5FC8"/>
    <w:rsid w:val="008B6264"/>
    <w:rsid w:val="008B65AA"/>
    <w:rsid w:val="008B6B0D"/>
    <w:rsid w:val="008B6B53"/>
    <w:rsid w:val="008B6EC5"/>
    <w:rsid w:val="008B7221"/>
    <w:rsid w:val="008B7557"/>
    <w:rsid w:val="008B7895"/>
    <w:rsid w:val="008B78C3"/>
    <w:rsid w:val="008B78EA"/>
    <w:rsid w:val="008B7979"/>
    <w:rsid w:val="008C01FF"/>
    <w:rsid w:val="008C0238"/>
    <w:rsid w:val="008C0256"/>
    <w:rsid w:val="008C02EF"/>
    <w:rsid w:val="008C03B2"/>
    <w:rsid w:val="008C0416"/>
    <w:rsid w:val="008C07C3"/>
    <w:rsid w:val="008C08F9"/>
    <w:rsid w:val="008C1115"/>
    <w:rsid w:val="008C116D"/>
    <w:rsid w:val="008C1292"/>
    <w:rsid w:val="008C1348"/>
    <w:rsid w:val="008C144F"/>
    <w:rsid w:val="008C155F"/>
    <w:rsid w:val="008C15C9"/>
    <w:rsid w:val="008C1754"/>
    <w:rsid w:val="008C17CA"/>
    <w:rsid w:val="008C180C"/>
    <w:rsid w:val="008C19BD"/>
    <w:rsid w:val="008C19F9"/>
    <w:rsid w:val="008C1BDF"/>
    <w:rsid w:val="008C20A8"/>
    <w:rsid w:val="008C2766"/>
    <w:rsid w:val="008C3325"/>
    <w:rsid w:val="008C3516"/>
    <w:rsid w:val="008C3673"/>
    <w:rsid w:val="008C37D3"/>
    <w:rsid w:val="008C3896"/>
    <w:rsid w:val="008C49B3"/>
    <w:rsid w:val="008C49CA"/>
    <w:rsid w:val="008C4A96"/>
    <w:rsid w:val="008C4D30"/>
    <w:rsid w:val="008C4E6A"/>
    <w:rsid w:val="008C5027"/>
    <w:rsid w:val="008C512D"/>
    <w:rsid w:val="008C5734"/>
    <w:rsid w:val="008C6132"/>
    <w:rsid w:val="008C6403"/>
    <w:rsid w:val="008C6BA0"/>
    <w:rsid w:val="008C6FA6"/>
    <w:rsid w:val="008C7120"/>
    <w:rsid w:val="008C7629"/>
    <w:rsid w:val="008C770B"/>
    <w:rsid w:val="008C7792"/>
    <w:rsid w:val="008C7A16"/>
    <w:rsid w:val="008D0227"/>
    <w:rsid w:val="008D0230"/>
    <w:rsid w:val="008D079F"/>
    <w:rsid w:val="008D11FE"/>
    <w:rsid w:val="008D15EC"/>
    <w:rsid w:val="008D17FD"/>
    <w:rsid w:val="008D188F"/>
    <w:rsid w:val="008D19CD"/>
    <w:rsid w:val="008D1ACC"/>
    <w:rsid w:val="008D2199"/>
    <w:rsid w:val="008D21F8"/>
    <w:rsid w:val="008D2872"/>
    <w:rsid w:val="008D292B"/>
    <w:rsid w:val="008D2B52"/>
    <w:rsid w:val="008D2D9F"/>
    <w:rsid w:val="008D3157"/>
    <w:rsid w:val="008D3B6A"/>
    <w:rsid w:val="008D3F4E"/>
    <w:rsid w:val="008D3F74"/>
    <w:rsid w:val="008D41EE"/>
    <w:rsid w:val="008D44A1"/>
    <w:rsid w:val="008D4B56"/>
    <w:rsid w:val="008D4C5B"/>
    <w:rsid w:val="008D4C85"/>
    <w:rsid w:val="008D50B3"/>
    <w:rsid w:val="008D5168"/>
    <w:rsid w:val="008D52AD"/>
    <w:rsid w:val="008D53C1"/>
    <w:rsid w:val="008D54F7"/>
    <w:rsid w:val="008D5D60"/>
    <w:rsid w:val="008D5DFF"/>
    <w:rsid w:val="008D671A"/>
    <w:rsid w:val="008D6A36"/>
    <w:rsid w:val="008D6AD8"/>
    <w:rsid w:val="008D6DFA"/>
    <w:rsid w:val="008D6E0E"/>
    <w:rsid w:val="008D74D7"/>
    <w:rsid w:val="008D798E"/>
    <w:rsid w:val="008D7B3B"/>
    <w:rsid w:val="008E0024"/>
    <w:rsid w:val="008E033B"/>
    <w:rsid w:val="008E03B0"/>
    <w:rsid w:val="008E07F4"/>
    <w:rsid w:val="008E09BB"/>
    <w:rsid w:val="008E0DAA"/>
    <w:rsid w:val="008E0EF5"/>
    <w:rsid w:val="008E14D0"/>
    <w:rsid w:val="008E1888"/>
    <w:rsid w:val="008E20D7"/>
    <w:rsid w:val="008E20E7"/>
    <w:rsid w:val="008E2126"/>
    <w:rsid w:val="008E27D0"/>
    <w:rsid w:val="008E2ACB"/>
    <w:rsid w:val="008E2BCD"/>
    <w:rsid w:val="008E2CB1"/>
    <w:rsid w:val="008E3055"/>
    <w:rsid w:val="008E32B5"/>
    <w:rsid w:val="008E3456"/>
    <w:rsid w:val="008E38E5"/>
    <w:rsid w:val="008E3DEB"/>
    <w:rsid w:val="008E3F94"/>
    <w:rsid w:val="008E449D"/>
    <w:rsid w:val="008E467E"/>
    <w:rsid w:val="008E47B4"/>
    <w:rsid w:val="008E49B4"/>
    <w:rsid w:val="008E50F6"/>
    <w:rsid w:val="008E51A9"/>
    <w:rsid w:val="008E549A"/>
    <w:rsid w:val="008E5725"/>
    <w:rsid w:val="008E5DA3"/>
    <w:rsid w:val="008E690B"/>
    <w:rsid w:val="008E6ED1"/>
    <w:rsid w:val="008E771C"/>
    <w:rsid w:val="008E7936"/>
    <w:rsid w:val="008E79E8"/>
    <w:rsid w:val="008E7AE1"/>
    <w:rsid w:val="008E7DD8"/>
    <w:rsid w:val="008F0157"/>
    <w:rsid w:val="008F0169"/>
    <w:rsid w:val="008F03C9"/>
    <w:rsid w:val="008F099F"/>
    <w:rsid w:val="008F1159"/>
    <w:rsid w:val="008F116D"/>
    <w:rsid w:val="008F1536"/>
    <w:rsid w:val="008F1541"/>
    <w:rsid w:val="008F18A6"/>
    <w:rsid w:val="008F1B99"/>
    <w:rsid w:val="008F1CF8"/>
    <w:rsid w:val="008F1E86"/>
    <w:rsid w:val="008F25C7"/>
    <w:rsid w:val="008F27B0"/>
    <w:rsid w:val="008F29F3"/>
    <w:rsid w:val="008F2B80"/>
    <w:rsid w:val="008F30F0"/>
    <w:rsid w:val="008F333B"/>
    <w:rsid w:val="008F3425"/>
    <w:rsid w:val="008F34EF"/>
    <w:rsid w:val="008F3E79"/>
    <w:rsid w:val="008F420C"/>
    <w:rsid w:val="008F43B8"/>
    <w:rsid w:val="008F46E8"/>
    <w:rsid w:val="008F4E7F"/>
    <w:rsid w:val="008F5250"/>
    <w:rsid w:val="008F5AC3"/>
    <w:rsid w:val="008F5DF5"/>
    <w:rsid w:val="008F652E"/>
    <w:rsid w:val="008F6641"/>
    <w:rsid w:val="008F69A6"/>
    <w:rsid w:val="008F6CF2"/>
    <w:rsid w:val="008F6E04"/>
    <w:rsid w:val="008F72DB"/>
    <w:rsid w:val="008F72F3"/>
    <w:rsid w:val="008F7DB0"/>
    <w:rsid w:val="008F7F61"/>
    <w:rsid w:val="008F7FDF"/>
    <w:rsid w:val="009003EB"/>
    <w:rsid w:val="00900432"/>
    <w:rsid w:val="00900898"/>
    <w:rsid w:val="009008A9"/>
    <w:rsid w:val="00900C7A"/>
    <w:rsid w:val="00900EF2"/>
    <w:rsid w:val="00900FF4"/>
    <w:rsid w:val="009011DD"/>
    <w:rsid w:val="009013C0"/>
    <w:rsid w:val="009017A2"/>
    <w:rsid w:val="00901B18"/>
    <w:rsid w:val="00901D64"/>
    <w:rsid w:val="00901DDD"/>
    <w:rsid w:val="009022B2"/>
    <w:rsid w:val="009023D7"/>
    <w:rsid w:val="00902995"/>
    <w:rsid w:val="00902BA4"/>
    <w:rsid w:val="00902CBE"/>
    <w:rsid w:val="009034FD"/>
    <w:rsid w:val="00903C78"/>
    <w:rsid w:val="00903F13"/>
    <w:rsid w:val="009044DB"/>
    <w:rsid w:val="00904A67"/>
    <w:rsid w:val="00904C2E"/>
    <w:rsid w:val="00904F2F"/>
    <w:rsid w:val="009050E7"/>
    <w:rsid w:val="0090574E"/>
    <w:rsid w:val="0090588A"/>
    <w:rsid w:val="009060F5"/>
    <w:rsid w:val="0090610F"/>
    <w:rsid w:val="009066CF"/>
    <w:rsid w:val="009067D6"/>
    <w:rsid w:val="009069ED"/>
    <w:rsid w:val="00906B8F"/>
    <w:rsid w:val="00907ADB"/>
    <w:rsid w:val="00907B9E"/>
    <w:rsid w:val="00907D0B"/>
    <w:rsid w:val="00907D2F"/>
    <w:rsid w:val="00907DB1"/>
    <w:rsid w:val="009102B2"/>
    <w:rsid w:val="00910585"/>
    <w:rsid w:val="009106AD"/>
    <w:rsid w:val="00910A53"/>
    <w:rsid w:val="00910D24"/>
    <w:rsid w:val="009111A7"/>
    <w:rsid w:val="0091142E"/>
    <w:rsid w:val="00911707"/>
    <w:rsid w:val="00911A85"/>
    <w:rsid w:val="009121D8"/>
    <w:rsid w:val="00912315"/>
    <w:rsid w:val="009123AF"/>
    <w:rsid w:val="009127CE"/>
    <w:rsid w:val="00912835"/>
    <w:rsid w:val="00912A2F"/>
    <w:rsid w:val="00912BF9"/>
    <w:rsid w:val="00913200"/>
    <w:rsid w:val="0091337F"/>
    <w:rsid w:val="00913794"/>
    <w:rsid w:val="0091390A"/>
    <w:rsid w:val="00913EFB"/>
    <w:rsid w:val="00914867"/>
    <w:rsid w:val="00914AC8"/>
    <w:rsid w:val="00914D2B"/>
    <w:rsid w:val="00914D5A"/>
    <w:rsid w:val="009152BF"/>
    <w:rsid w:val="0091591A"/>
    <w:rsid w:val="00915A8E"/>
    <w:rsid w:val="00915C87"/>
    <w:rsid w:val="00915CF1"/>
    <w:rsid w:val="00915D57"/>
    <w:rsid w:val="00915E3B"/>
    <w:rsid w:val="009162F9"/>
    <w:rsid w:val="009163D9"/>
    <w:rsid w:val="00916E4E"/>
    <w:rsid w:val="00917591"/>
    <w:rsid w:val="00917A62"/>
    <w:rsid w:val="00917A7C"/>
    <w:rsid w:val="00917B67"/>
    <w:rsid w:val="009209F0"/>
    <w:rsid w:val="00920B5C"/>
    <w:rsid w:val="00920BA4"/>
    <w:rsid w:val="00920F69"/>
    <w:rsid w:val="00921141"/>
    <w:rsid w:val="00921244"/>
    <w:rsid w:val="0092159D"/>
    <w:rsid w:val="009215E5"/>
    <w:rsid w:val="00921839"/>
    <w:rsid w:val="009218A8"/>
    <w:rsid w:val="00921CC5"/>
    <w:rsid w:val="00921CCB"/>
    <w:rsid w:val="00921F9B"/>
    <w:rsid w:val="0092277F"/>
    <w:rsid w:val="00922907"/>
    <w:rsid w:val="00922B4F"/>
    <w:rsid w:val="00923119"/>
    <w:rsid w:val="0092321A"/>
    <w:rsid w:val="0092358F"/>
    <w:rsid w:val="00923658"/>
    <w:rsid w:val="00923B07"/>
    <w:rsid w:val="00923C10"/>
    <w:rsid w:val="00923F5A"/>
    <w:rsid w:val="00924259"/>
    <w:rsid w:val="009249B1"/>
    <w:rsid w:val="00924BDE"/>
    <w:rsid w:val="009252B3"/>
    <w:rsid w:val="009257EA"/>
    <w:rsid w:val="009259FC"/>
    <w:rsid w:val="00925A6A"/>
    <w:rsid w:val="00925A79"/>
    <w:rsid w:val="00925EBE"/>
    <w:rsid w:val="00925EF9"/>
    <w:rsid w:val="00926523"/>
    <w:rsid w:val="00926CD7"/>
    <w:rsid w:val="00926D7F"/>
    <w:rsid w:val="00926F23"/>
    <w:rsid w:val="00927950"/>
    <w:rsid w:val="00927D18"/>
    <w:rsid w:val="009302F5"/>
    <w:rsid w:val="00930307"/>
    <w:rsid w:val="00930566"/>
    <w:rsid w:val="009305A9"/>
    <w:rsid w:val="009309D3"/>
    <w:rsid w:val="00930BC6"/>
    <w:rsid w:val="009312BE"/>
    <w:rsid w:val="009316FF"/>
    <w:rsid w:val="00931957"/>
    <w:rsid w:val="00931B84"/>
    <w:rsid w:val="00931D3E"/>
    <w:rsid w:val="00932093"/>
    <w:rsid w:val="009320AA"/>
    <w:rsid w:val="009320EE"/>
    <w:rsid w:val="0093236D"/>
    <w:rsid w:val="009328E5"/>
    <w:rsid w:val="00932F6F"/>
    <w:rsid w:val="00933238"/>
    <w:rsid w:val="009332A0"/>
    <w:rsid w:val="00933376"/>
    <w:rsid w:val="00933448"/>
    <w:rsid w:val="00933518"/>
    <w:rsid w:val="0093361E"/>
    <w:rsid w:val="009336C0"/>
    <w:rsid w:val="009339F6"/>
    <w:rsid w:val="00933DE5"/>
    <w:rsid w:val="00933E95"/>
    <w:rsid w:val="00934085"/>
    <w:rsid w:val="009343C4"/>
    <w:rsid w:val="009348B1"/>
    <w:rsid w:val="00934A4B"/>
    <w:rsid w:val="00934DB9"/>
    <w:rsid w:val="00934F2F"/>
    <w:rsid w:val="0093522B"/>
    <w:rsid w:val="00935280"/>
    <w:rsid w:val="00935377"/>
    <w:rsid w:val="0093581F"/>
    <w:rsid w:val="009358B4"/>
    <w:rsid w:val="009358F0"/>
    <w:rsid w:val="00935EF2"/>
    <w:rsid w:val="00936137"/>
    <w:rsid w:val="009364F4"/>
    <w:rsid w:val="00937256"/>
    <w:rsid w:val="009374FC"/>
    <w:rsid w:val="00937671"/>
    <w:rsid w:val="009377E4"/>
    <w:rsid w:val="00937AB6"/>
    <w:rsid w:val="00940B19"/>
    <w:rsid w:val="00940B68"/>
    <w:rsid w:val="00941073"/>
    <w:rsid w:val="00941310"/>
    <w:rsid w:val="00941574"/>
    <w:rsid w:val="00941A88"/>
    <w:rsid w:val="00941B9A"/>
    <w:rsid w:val="00941EF3"/>
    <w:rsid w:val="00941F8A"/>
    <w:rsid w:val="00942231"/>
    <w:rsid w:val="0094228B"/>
    <w:rsid w:val="009425B3"/>
    <w:rsid w:val="00942859"/>
    <w:rsid w:val="009436E0"/>
    <w:rsid w:val="00943802"/>
    <w:rsid w:val="0094380C"/>
    <w:rsid w:val="00943933"/>
    <w:rsid w:val="00943B0D"/>
    <w:rsid w:val="0094433E"/>
    <w:rsid w:val="00944FD5"/>
    <w:rsid w:val="009454B4"/>
    <w:rsid w:val="009456FF"/>
    <w:rsid w:val="0094591B"/>
    <w:rsid w:val="00945DDB"/>
    <w:rsid w:val="00945F17"/>
    <w:rsid w:val="00945FD1"/>
    <w:rsid w:val="0094626E"/>
    <w:rsid w:val="0094632B"/>
    <w:rsid w:val="00946698"/>
    <w:rsid w:val="0094679F"/>
    <w:rsid w:val="00946C05"/>
    <w:rsid w:val="00947294"/>
    <w:rsid w:val="00947520"/>
    <w:rsid w:val="009476C9"/>
    <w:rsid w:val="009478BF"/>
    <w:rsid w:val="00947C91"/>
    <w:rsid w:val="00947DC4"/>
    <w:rsid w:val="00947E0A"/>
    <w:rsid w:val="00947E1C"/>
    <w:rsid w:val="00950337"/>
    <w:rsid w:val="0095076C"/>
    <w:rsid w:val="00950903"/>
    <w:rsid w:val="009509CC"/>
    <w:rsid w:val="00950E1D"/>
    <w:rsid w:val="00951003"/>
    <w:rsid w:val="009512C9"/>
    <w:rsid w:val="009516BE"/>
    <w:rsid w:val="00951745"/>
    <w:rsid w:val="0095179D"/>
    <w:rsid w:val="00951BDB"/>
    <w:rsid w:val="00951BE1"/>
    <w:rsid w:val="00951D3F"/>
    <w:rsid w:val="00951FB0"/>
    <w:rsid w:val="00952037"/>
    <w:rsid w:val="009520AC"/>
    <w:rsid w:val="009524C3"/>
    <w:rsid w:val="009525A9"/>
    <w:rsid w:val="00952EFB"/>
    <w:rsid w:val="00952FC5"/>
    <w:rsid w:val="00953128"/>
    <w:rsid w:val="00953140"/>
    <w:rsid w:val="00953CE6"/>
    <w:rsid w:val="00953CF9"/>
    <w:rsid w:val="0095420D"/>
    <w:rsid w:val="009543C5"/>
    <w:rsid w:val="009544A6"/>
    <w:rsid w:val="00954522"/>
    <w:rsid w:val="0095481E"/>
    <w:rsid w:val="00954E2E"/>
    <w:rsid w:val="009552CA"/>
    <w:rsid w:val="00955308"/>
    <w:rsid w:val="009553E1"/>
    <w:rsid w:val="0095543E"/>
    <w:rsid w:val="0095550A"/>
    <w:rsid w:val="009555C3"/>
    <w:rsid w:val="00955857"/>
    <w:rsid w:val="00955B66"/>
    <w:rsid w:val="00955BD7"/>
    <w:rsid w:val="00955EED"/>
    <w:rsid w:val="0095694C"/>
    <w:rsid w:val="00956ECC"/>
    <w:rsid w:val="00957079"/>
    <w:rsid w:val="00957187"/>
    <w:rsid w:val="00957558"/>
    <w:rsid w:val="009577B6"/>
    <w:rsid w:val="00957970"/>
    <w:rsid w:val="00957DE9"/>
    <w:rsid w:val="00957F80"/>
    <w:rsid w:val="009601D3"/>
    <w:rsid w:val="0096056D"/>
    <w:rsid w:val="009607DF"/>
    <w:rsid w:val="00960A49"/>
    <w:rsid w:val="00960B0D"/>
    <w:rsid w:val="00960BB4"/>
    <w:rsid w:val="00960C0B"/>
    <w:rsid w:val="00960C1C"/>
    <w:rsid w:val="00960D8E"/>
    <w:rsid w:val="00960EFA"/>
    <w:rsid w:val="00960FAC"/>
    <w:rsid w:val="009611AB"/>
    <w:rsid w:val="009614A2"/>
    <w:rsid w:val="00961563"/>
    <w:rsid w:val="00961852"/>
    <w:rsid w:val="00961CF7"/>
    <w:rsid w:val="00961D93"/>
    <w:rsid w:val="00961FF6"/>
    <w:rsid w:val="0096213B"/>
    <w:rsid w:val="009622C7"/>
    <w:rsid w:val="009623C2"/>
    <w:rsid w:val="00962463"/>
    <w:rsid w:val="00962570"/>
    <w:rsid w:val="00962573"/>
    <w:rsid w:val="009629E4"/>
    <w:rsid w:val="00962B7D"/>
    <w:rsid w:val="00963151"/>
    <w:rsid w:val="00963AA8"/>
    <w:rsid w:val="00963BDB"/>
    <w:rsid w:val="00964092"/>
    <w:rsid w:val="00964110"/>
    <w:rsid w:val="009642C9"/>
    <w:rsid w:val="00964624"/>
    <w:rsid w:val="009646A7"/>
    <w:rsid w:val="00964700"/>
    <w:rsid w:val="00964712"/>
    <w:rsid w:val="00964AEC"/>
    <w:rsid w:val="00964FD8"/>
    <w:rsid w:val="00965695"/>
    <w:rsid w:val="00965754"/>
    <w:rsid w:val="00965DC9"/>
    <w:rsid w:val="00965F3E"/>
    <w:rsid w:val="00966869"/>
    <w:rsid w:val="00966881"/>
    <w:rsid w:val="00966B0B"/>
    <w:rsid w:val="00967083"/>
    <w:rsid w:val="00967292"/>
    <w:rsid w:val="00967455"/>
    <w:rsid w:val="009676F2"/>
    <w:rsid w:val="00967843"/>
    <w:rsid w:val="00967A7D"/>
    <w:rsid w:val="00967E3C"/>
    <w:rsid w:val="00967F11"/>
    <w:rsid w:val="00967F18"/>
    <w:rsid w:val="009700A9"/>
    <w:rsid w:val="00970530"/>
    <w:rsid w:val="0097077B"/>
    <w:rsid w:val="00970783"/>
    <w:rsid w:val="00970CFB"/>
    <w:rsid w:val="00971A5C"/>
    <w:rsid w:val="00971B8E"/>
    <w:rsid w:val="00971DD3"/>
    <w:rsid w:val="009723CF"/>
    <w:rsid w:val="009724FC"/>
    <w:rsid w:val="009725FA"/>
    <w:rsid w:val="009728ED"/>
    <w:rsid w:val="00972B2A"/>
    <w:rsid w:val="00972E81"/>
    <w:rsid w:val="009734B8"/>
    <w:rsid w:val="00973907"/>
    <w:rsid w:val="00973B30"/>
    <w:rsid w:val="00973BA5"/>
    <w:rsid w:val="00973CEF"/>
    <w:rsid w:val="00973F58"/>
    <w:rsid w:val="00974065"/>
    <w:rsid w:val="00974907"/>
    <w:rsid w:val="00974CDA"/>
    <w:rsid w:val="00974DC7"/>
    <w:rsid w:val="009755A3"/>
    <w:rsid w:val="0097563C"/>
    <w:rsid w:val="0097636A"/>
    <w:rsid w:val="009765B7"/>
    <w:rsid w:val="00976B17"/>
    <w:rsid w:val="00977021"/>
    <w:rsid w:val="0097723D"/>
    <w:rsid w:val="0097740E"/>
    <w:rsid w:val="00977463"/>
    <w:rsid w:val="009774B1"/>
    <w:rsid w:val="009776DF"/>
    <w:rsid w:val="009777CE"/>
    <w:rsid w:val="00977865"/>
    <w:rsid w:val="0097790C"/>
    <w:rsid w:val="00977EA2"/>
    <w:rsid w:val="00977EDF"/>
    <w:rsid w:val="009800F4"/>
    <w:rsid w:val="009802CA"/>
    <w:rsid w:val="00980633"/>
    <w:rsid w:val="009806A0"/>
    <w:rsid w:val="00980A0F"/>
    <w:rsid w:val="00981A29"/>
    <w:rsid w:val="00981B59"/>
    <w:rsid w:val="00981C47"/>
    <w:rsid w:val="00981DB4"/>
    <w:rsid w:val="00982328"/>
    <w:rsid w:val="00982915"/>
    <w:rsid w:val="00982C44"/>
    <w:rsid w:val="00983078"/>
    <w:rsid w:val="009839BD"/>
    <w:rsid w:val="00983E67"/>
    <w:rsid w:val="009844B6"/>
    <w:rsid w:val="009844B7"/>
    <w:rsid w:val="00984A32"/>
    <w:rsid w:val="00984D10"/>
    <w:rsid w:val="0098509D"/>
    <w:rsid w:val="009851B5"/>
    <w:rsid w:val="009852C7"/>
    <w:rsid w:val="009853FB"/>
    <w:rsid w:val="0098583E"/>
    <w:rsid w:val="00985EAB"/>
    <w:rsid w:val="00985EFB"/>
    <w:rsid w:val="0098610C"/>
    <w:rsid w:val="0098633E"/>
    <w:rsid w:val="00986747"/>
    <w:rsid w:val="00986816"/>
    <w:rsid w:val="009869D1"/>
    <w:rsid w:val="0098706D"/>
    <w:rsid w:val="00987A4F"/>
    <w:rsid w:val="00990442"/>
    <w:rsid w:val="009906B3"/>
    <w:rsid w:val="00990824"/>
    <w:rsid w:val="009909B0"/>
    <w:rsid w:val="009909DD"/>
    <w:rsid w:val="00990DAD"/>
    <w:rsid w:val="00990E96"/>
    <w:rsid w:val="00990F04"/>
    <w:rsid w:val="00990FFF"/>
    <w:rsid w:val="0099104D"/>
    <w:rsid w:val="0099181F"/>
    <w:rsid w:val="00991F82"/>
    <w:rsid w:val="0099211A"/>
    <w:rsid w:val="0099215D"/>
    <w:rsid w:val="009927F3"/>
    <w:rsid w:val="00992AE1"/>
    <w:rsid w:val="00992D27"/>
    <w:rsid w:val="00993912"/>
    <w:rsid w:val="00993BC4"/>
    <w:rsid w:val="00993C38"/>
    <w:rsid w:val="00993CB7"/>
    <w:rsid w:val="00993F0F"/>
    <w:rsid w:val="0099447C"/>
    <w:rsid w:val="00994889"/>
    <w:rsid w:val="00994AB2"/>
    <w:rsid w:val="0099511D"/>
    <w:rsid w:val="00995363"/>
    <w:rsid w:val="00995388"/>
    <w:rsid w:val="00995450"/>
    <w:rsid w:val="00995921"/>
    <w:rsid w:val="00995ACC"/>
    <w:rsid w:val="00995D12"/>
    <w:rsid w:val="00996021"/>
    <w:rsid w:val="0099623D"/>
    <w:rsid w:val="009964BE"/>
    <w:rsid w:val="009964DC"/>
    <w:rsid w:val="00997044"/>
    <w:rsid w:val="00997388"/>
    <w:rsid w:val="009976C7"/>
    <w:rsid w:val="009977C1"/>
    <w:rsid w:val="00997A15"/>
    <w:rsid w:val="00997B6D"/>
    <w:rsid w:val="00997D3E"/>
    <w:rsid w:val="00997DE0"/>
    <w:rsid w:val="009A0294"/>
    <w:rsid w:val="009A06B4"/>
    <w:rsid w:val="009A0E93"/>
    <w:rsid w:val="009A0F27"/>
    <w:rsid w:val="009A1095"/>
    <w:rsid w:val="009A133C"/>
    <w:rsid w:val="009A140D"/>
    <w:rsid w:val="009A2157"/>
    <w:rsid w:val="009A2187"/>
    <w:rsid w:val="009A21E6"/>
    <w:rsid w:val="009A22E5"/>
    <w:rsid w:val="009A25C7"/>
    <w:rsid w:val="009A2ACC"/>
    <w:rsid w:val="009A3064"/>
    <w:rsid w:val="009A3199"/>
    <w:rsid w:val="009A371A"/>
    <w:rsid w:val="009A37B3"/>
    <w:rsid w:val="009A38DE"/>
    <w:rsid w:val="009A3A8E"/>
    <w:rsid w:val="009A3D95"/>
    <w:rsid w:val="009A3F33"/>
    <w:rsid w:val="009A4020"/>
    <w:rsid w:val="009A42F3"/>
    <w:rsid w:val="009A43B9"/>
    <w:rsid w:val="009A4601"/>
    <w:rsid w:val="009A460D"/>
    <w:rsid w:val="009A4876"/>
    <w:rsid w:val="009A48F8"/>
    <w:rsid w:val="009A4C55"/>
    <w:rsid w:val="009A4D93"/>
    <w:rsid w:val="009A4EF0"/>
    <w:rsid w:val="009A58D0"/>
    <w:rsid w:val="009A5C56"/>
    <w:rsid w:val="009A633F"/>
    <w:rsid w:val="009A63F5"/>
    <w:rsid w:val="009A670D"/>
    <w:rsid w:val="009A67D1"/>
    <w:rsid w:val="009A699A"/>
    <w:rsid w:val="009A71EA"/>
    <w:rsid w:val="009A75CE"/>
    <w:rsid w:val="009A774C"/>
    <w:rsid w:val="009A77D7"/>
    <w:rsid w:val="009A785F"/>
    <w:rsid w:val="009A7B09"/>
    <w:rsid w:val="009A7D26"/>
    <w:rsid w:val="009A7F49"/>
    <w:rsid w:val="009A7FBD"/>
    <w:rsid w:val="009B041B"/>
    <w:rsid w:val="009B053B"/>
    <w:rsid w:val="009B0722"/>
    <w:rsid w:val="009B0A4E"/>
    <w:rsid w:val="009B0A5A"/>
    <w:rsid w:val="009B1220"/>
    <w:rsid w:val="009B12E5"/>
    <w:rsid w:val="009B1832"/>
    <w:rsid w:val="009B1BF9"/>
    <w:rsid w:val="009B1E3D"/>
    <w:rsid w:val="009B1F40"/>
    <w:rsid w:val="009B244C"/>
    <w:rsid w:val="009B28F0"/>
    <w:rsid w:val="009B2F26"/>
    <w:rsid w:val="009B3189"/>
    <w:rsid w:val="009B352D"/>
    <w:rsid w:val="009B368E"/>
    <w:rsid w:val="009B38BC"/>
    <w:rsid w:val="009B38F5"/>
    <w:rsid w:val="009B3988"/>
    <w:rsid w:val="009B3A58"/>
    <w:rsid w:val="009B3A7A"/>
    <w:rsid w:val="009B4061"/>
    <w:rsid w:val="009B40C0"/>
    <w:rsid w:val="009B446F"/>
    <w:rsid w:val="009B4DA3"/>
    <w:rsid w:val="009B5110"/>
    <w:rsid w:val="009B57A9"/>
    <w:rsid w:val="009B596F"/>
    <w:rsid w:val="009B5A45"/>
    <w:rsid w:val="009B5B57"/>
    <w:rsid w:val="009B6054"/>
    <w:rsid w:val="009B66D8"/>
    <w:rsid w:val="009B6810"/>
    <w:rsid w:val="009B6920"/>
    <w:rsid w:val="009B6AA0"/>
    <w:rsid w:val="009B6B7B"/>
    <w:rsid w:val="009B6CAD"/>
    <w:rsid w:val="009B6EDC"/>
    <w:rsid w:val="009B7881"/>
    <w:rsid w:val="009C079C"/>
    <w:rsid w:val="009C0AA5"/>
    <w:rsid w:val="009C0BF9"/>
    <w:rsid w:val="009C0E6F"/>
    <w:rsid w:val="009C1239"/>
    <w:rsid w:val="009C13E9"/>
    <w:rsid w:val="009C1435"/>
    <w:rsid w:val="009C1830"/>
    <w:rsid w:val="009C212B"/>
    <w:rsid w:val="009C2217"/>
    <w:rsid w:val="009C283B"/>
    <w:rsid w:val="009C3157"/>
    <w:rsid w:val="009C3626"/>
    <w:rsid w:val="009C368B"/>
    <w:rsid w:val="009C372D"/>
    <w:rsid w:val="009C3E11"/>
    <w:rsid w:val="009C4165"/>
    <w:rsid w:val="009C49CE"/>
    <w:rsid w:val="009C4FF8"/>
    <w:rsid w:val="009C5755"/>
    <w:rsid w:val="009C5A0D"/>
    <w:rsid w:val="009C5EC4"/>
    <w:rsid w:val="009C630E"/>
    <w:rsid w:val="009C6395"/>
    <w:rsid w:val="009C6680"/>
    <w:rsid w:val="009C68F4"/>
    <w:rsid w:val="009C70D6"/>
    <w:rsid w:val="009C7D23"/>
    <w:rsid w:val="009C7DEB"/>
    <w:rsid w:val="009C7EE5"/>
    <w:rsid w:val="009D0093"/>
    <w:rsid w:val="009D0326"/>
    <w:rsid w:val="009D06F8"/>
    <w:rsid w:val="009D08AC"/>
    <w:rsid w:val="009D0D74"/>
    <w:rsid w:val="009D10BC"/>
    <w:rsid w:val="009D21AD"/>
    <w:rsid w:val="009D21E0"/>
    <w:rsid w:val="009D2311"/>
    <w:rsid w:val="009D2A1D"/>
    <w:rsid w:val="009D2E3D"/>
    <w:rsid w:val="009D2E7F"/>
    <w:rsid w:val="009D3032"/>
    <w:rsid w:val="009D31BF"/>
    <w:rsid w:val="009D357D"/>
    <w:rsid w:val="009D35D6"/>
    <w:rsid w:val="009D378F"/>
    <w:rsid w:val="009D3A83"/>
    <w:rsid w:val="009D45D5"/>
    <w:rsid w:val="009D4607"/>
    <w:rsid w:val="009D4906"/>
    <w:rsid w:val="009D4A9D"/>
    <w:rsid w:val="009D4E33"/>
    <w:rsid w:val="009D4F49"/>
    <w:rsid w:val="009D59D4"/>
    <w:rsid w:val="009D5E3C"/>
    <w:rsid w:val="009D62C9"/>
    <w:rsid w:val="009D633A"/>
    <w:rsid w:val="009D65C8"/>
    <w:rsid w:val="009D65D7"/>
    <w:rsid w:val="009D67C4"/>
    <w:rsid w:val="009D6EB6"/>
    <w:rsid w:val="009D6FD0"/>
    <w:rsid w:val="009D7C63"/>
    <w:rsid w:val="009E0375"/>
    <w:rsid w:val="009E03B1"/>
    <w:rsid w:val="009E1095"/>
    <w:rsid w:val="009E1129"/>
    <w:rsid w:val="009E184B"/>
    <w:rsid w:val="009E2956"/>
    <w:rsid w:val="009E2DED"/>
    <w:rsid w:val="009E2FE3"/>
    <w:rsid w:val="009E365F"/>
    <w:rsid w:val="009E367C"/>
    <w:rsid w:val="009E38B0"/>
    <w:rsid w:val="009E3E3B"/>
    <w:rsid w:val="009E4010"/>
    <w:rsid w:val="009E4084"/>
    <w:rsid w:val="009E40EB"/>
    <w:rsid w:val="009E4355"/>
    <w:rsid w:val="009E4683"/>
    <w:rsid w:val="009E46C9"/>
    <w:rsid w:val="009E4B3A"/>
    <w:rsid w:val="009E4B50"/>
    <w:rsid w:val="009E50B5"/>
    <w:rsid w:val="009E5239"/>
    <w:rsid w:val="009E58C9"/>
    <w:rsid w:val="009E5CD5"/>
    <w:rsid w:val="009E5CE1"/>
    <w:rsid w:val="009E6576"/>
    <w:rsid w:val="009E65B8"/>
    <w:rsid w:val="009E6802"/>
    <w:rsid w:val="009E68D3"/>
    <w:rsid w:val="009E694F"/>
    <w:rsid w:val="009E70A7"/>
    <w:rsid w:val="009E782E"/>
    <w:rsid w:val="009E7945"/>
    <w:rsid w:val="009E7A49"/>
    <w:rsid w:val="009E7AB4"/>
    <w:rsid w:val="009E7C88"/>
    <w:rsid w:val="009F0191"/>
    <w:rsid w:val="009F043D"/>
    <w:rsid w:val="009F0585"/>
    <w:rsid w:val="009F090C"/>
    <w:rsid w:val="009F0E22"/>
    <w:rsid w:val="009F0FBA"/>
    <w:rsid w:val="009F11D0"/>
    <w:rsid w:val="009F1229"/>
    <w:rsid w:val="009F1247"/>
    <w:rsid w:val="009F140C"/>
    <w:rsid w:val="009F141E"/>
    <w:rsid w:val="009F14A3"/>
    <w:rsid w:val="009F1AA9"/>
    <w:rsid w:val="009F2925"/>
    <w:rsid w:val="009F29F7"/>
    <w:rsid w:val="009F332E"/>
    <w:rsid w:val="009F3758"/>
    <w:rsid w:val="009F38BC"/>
    <w:rsid w:val="009F3C27"/>
    <w:rsid w:val="009F3D9B"/>
    <w:rsid w:val="009F4062"/>
    <w:rsid w:val="009F418E"/>
    <w:rsid w:val="009F42D4"/>
    <w:rsid w:val="009F4C2A"/>
    <w:rsid w:val="009F5711"/>
    <w:rsid w:val="009F59AA"/>
    <w:rsid w:val="009F5AE3"/>
    <w:rsid w:val="009F5C9D"/>
    <w:rsid w:val="009F6ABE"/>
    <w:rsid w:val="009F6D4F"/>
    <w:rsid w:val="009F714B"/>
    <w:rsid w:val="009F7262"/>
    <w:rsid w:val="009F73BF"/>
    <w:rsid w:val="009F744D"/>
    <w:rsid w:val="009F75E6"/>
    <w:rsid w:val="009F7A81"/>
    <w:rsid w:val="009F7C93"/>
    <w:rsid w:val="009F7E59"/>
    <w:rsid w:val="009F7ED0"/>
    <w:rsid w:val="00A003F1"/>
    <w:rsid w:val="00A00A7D"/>
    <w:rsid w:val="00A00C69"/>
    <w:rsid w:val="00A011F0"/>
    <w:rsid w:val="00A012BB"/>
    <w:rsid w:val="00A01582"/>
    <w:rsid w:val="00A01654"/>
    <w:rsid w:val="00A017A2"/>
    <w:rsid w:val="00A017E2"/>
    <w:rsid w:val="00A01DA7"/>
    <w:rsid w:val="00A01E97"/>
    <w:rsid w:val="00A0200C"/>
    <w:rsid w:val="00A02457"/>
    <w:rsid w:val="00A026F5"/>
    <w:rsid w:val="00A0275D"/>
    <w:rsid w:val="00A0282B"/>
    <w:rsid w:val="00A029B5"/>
    <w:rsid w:val="00A02C2B"/>
    <w:rsid w:val="00A02D7F"/>
    <w:rsid w:val="00A02F96"/>
    <w:rsid w:val="00A03717"/>
    <w:rsid w:val="00A039E1"/>
    <w:rsid w:val="00A03A40"/>
    <w:rsid w:val="00A0446E"/>
    <w:rsid w:val="00A044A3"/>
    <w:rsid w:val="00A044AC"/>
    <w:rsid w:val="00A0484D"/>
    <w:rsid w:val="00A0490D"/>
    <w:rsid w:val="00A04C72"/>
    <w:rsid w:val="00A0510E"/>
    <w:rsid w:val="00A055C7"/>
    <w:rsid w:val="00A05735"/>
    <w:rsid w:val="00A059EB"/>
    <w:rsid w:val="00A06465"/>
    <w:rsid w:val="00A0673D"/>
    <w:rsid w:val="00A068A9"/>
    <w:rsid w:val="00A069D7"/>
    <w:rsid w:val="00A077C2"/>
    <w:rsid w:val="00A07EF4"/>
    <w:rsid w:val="00A07F6B"/>
    <w:rsid w:val="00A1021E"/>
    <w:rsid w:val="00A104BB"/>
    <w:rsid w:val="00A1059F"/>
    <w:rsid w:val="00A10851"/>
    <w:rsid w:val="00A11228"/>
    <w:rsid w:val="00A1146E"/>
    <w:rsid w:val="00A11763"/>
    <w:rsid w:val="00A11D0E"/>
    <w:rsid w:val="00A11ECD"/>
    <w:rsid w:val="00A11ECE"/>
    <w:rsid w:val="00A125ED"/>
    <w:rsid w:val="00A126FA"/>
    <w:rsid w:val="00A12DDB"/>
    <w:rsid w:val="00A12FEF"/>
    <w:rsid w:val="00A13123"/>
    <w:rsid w:val="00A13634"/>
    <w:rsid w:val="00A13FD0"/>
    <w:rsid w:val="00A146FF"/>
    <w:rsid w:val="00A14EB8"/>
    <w:rsid w:val="00A15372"/>
    <w:rsid w:val="00A1562F"/>
    <w:rsid w:val="00A15679"/>
    <w:rsid w:val="00A15894"/>
    <w:rsid w:val="00A15AE6"/>
    <w:rsid w:val="00A16016"/>
    <w:rsid w:val="00A160AD"/>
    <w:rsid w:val="00A16218"/>
    <w:rsid w:val="00A163D2"/>
    <w:rsid w:val="00A16A0F"/>
    <w:rsid w:val="00A16D51"/>
    <w:rsid w:val="00A16E24"/>
    <w:rsid w:val="00A17057"/>
    <w:rsid w:val="00A17610"/>
    <w:rsid w:val="00A17803"/>
    <w:rsid w:val="00A17AE9"/>
    <w:rsid w:val="00A17CC8"/>
    <w:rsid w:val="00A17D52"/>
    <w:rsid w:val="00A17EDC"/>
    <w:rsid w:val="00A20016"/>
    <w:rsid w:val="00A20092"/>
    <w:rsid w:val="00A201EA"/>
    <w:rsid w:val="00A20265"/>
    <w:rsid w:val="00A203FA"/>
    <w:rsid w:val="00A2107B"/>
    <w:rsid w:val="00A21883"/>
    <w:rsid w:val="00A21A32"/>
    <w:rsid w:val="00A21B8E"/>
    <w:rsid w:val="00A22032"/>
    <w:rsid w:val="00A22244"/>
    <w:rsid w:val="00A2281C"/>
    <w:rsid w:val="00A22B9F"/>
    <w:rsid w:val="00A22E6E"/>
    <w:rsid w:val="00A22F83"/>
    <w:rsid w:val="00A23205"/>
    <w:rsid w:val="00A23387"/>
    <w:rsid w:val="00A235EE"/>
    <w:rsid w:val="00A23725"/>
    <w:rsid w:val="00A239B6"/>
    <w:rsid w:val="00A23E6A"/>
    <w:rsid w:val="00A24019"/>
    <w:rsid w:val="00A242C5"/>
    <w:rsid w:val="00A24300"/>
    <w:rsid w:val="00A24558"/>
    <w:rsid w:val="00A24669"/>
    <w:rsid w:val="00A24C91"/>
    <w:rsid w:val="00A25920"/>
    <w:rsid w:val="00A25AE3"/>
    <w:rsid w:val="00A25E65"/>
    <w:rsid w:val="00A25EDA"/>
    <w:rsid w:val="00A2690A"/>
    <w:rsid w:val="00A26D8B"/>
    <w:rsid w:val="00A27073"/>
    <w:rsid w:val="00A27270"/>
    <w:rsid w:val="00A27376"/>
    <w:rsid w:val="00A275C4"/>
    <w:rsid w:val="00A27731"/>
    <w:rsid w:val="00A27AE6"/>
    <w:rsid w:val="00A27BC1"/>
    <w:rsid w:val="00A27C1D"/>
    <w:rsid w:val="00A27D60"/>
    <w:rsid w:val="00A27F44"/>
    <w:rsid w:val="00A30521"/>
    <w:rsid w:val="00A30A84"/>
    <w:rsid w:val="00A30CAB"/>
    <w:rsid w:val="00A30E07"/>
    <w:rsid w:val="00A310D1"/>
    <w:rsid w:val="00A31162"/>
    <w:rsid w:val="00A312FD"/>
    <w:rsid w:val="00A3135A"/>
    <w:rsid w:val="00A3144A"/>
    <w:rsid w:val="00A31973"/>
    <w:rsid w:val="00A31E40"/>
    <w:rsid w:val="00A31E50"/>
    <w:rsid w:val="00A320BE"/>
    <w:rsid w:val="00A3227B"/>
    <w:rsid w:val="00A326BA"/>
    <w:rsid w:val="00A32914"/>
    <w:rsid w:val="00A32932"/>
    <w:rsid w:val="00A32C76"/>
    <w:rsid w:val="00A32F1C"/>
    <w:rsid w:val="00A32FF7"/>
    <w:rsid w:val="00A33307"/>
    <w:rsid w:val="00A3352E"/>
    <w:rsid w:val="00A33DF3"/>
    <w:rsid w:val="00A33F9D"/>
    <w:rsid w:val="00A34211"/>
    <w:rsid w:val="00A35046"/>
    <w:rsid w:val="00A350D9"/>
    <w:rsid w:val="00A35161"/>
    <w:rsid w:val="00A351A1"/>
    <w:rsid w:val="00A35860"/>
    <w:rsid w:val="00A35A95"/>
    <w:rsid w:val="00A35CA2"/>
    <w:rsid w:val="00A35CAA"/>
    <w:rsid w:val="00A35FF0"/>
    <w:rsid w:val="00A360C1"/>
    <w:rsid w:val="00A361AD"/>
    <w:rsid w:val="00A364D7"/>
    <w:rsid w:val="00A3656C"/>
    <w:rsid w:val="00A36E43"/>
    <w:rsid w:val="00A37395"/>
    <w:rsid w:val="00A376D8"/>
    <w:rsid w:val="00A377A9"/>
    <w:rsid w:val="00A379E6"/>
    <w:rsid w:val="00A37A13"/>
    <w:rsid w:val="00A37D10"/>
    <w:rsid w:val="00A37D1E"/>
    <w:rsid w:val="00A402AE"/>
    <w:rsid w:val="00A40C71"/>
    <w:rsid w:val="00A40F1F"/>
    <w:rsid w:val="00A40F5C"/>
    <w:rsid w:val="00A412E7"/>
    <w:rsid w:val="00A41352"/>
    <w:rsid w:val="00A41595"/>
    <w:rsid w:val="00A41933"/>
    <w:rsid w:val="00A41941"/>
    <w:rsid w:val="00A41C42"/>
    <w:rsid w:val="00A41D6A"/>
    <w:rsid w:val="00A422A1"/>
    <w:rsid w:val="00A4238D"/>
    <w:rsid w:val="00A4261F"/>
    <w:rsid w:val="00A42896"/>
    <w:rsid w:val="00A430B3"/>
    <w:rsid w:val="00A430D8"/>
    <w:rsid w:val="00A43852"/>
    <w:rsid w:val="00A43A5F"/>
    <w:rsid w:val="00A43B12"/>
    <w:rsid w:val="00A43C16"/>
    <w:rsid w:val="00A43E8E"/>
    <w:rsid w:val="00A43EC2"/>
    <w:rsid w:val="00A440CE"/>
    <w:rsid w:val="00A444C2"/>
    <w:rsid w:val="00A4451F"/>
    <w:rsid w:val="00A446AE"/>
    <w:rsid w:val="00A44955"/>
    <w:rsid w:val="00A44AB3"/>
    <w:rsid w:val="00A44B57"/>
    <w:rsid w:val="00A44B6F"/>
    <w:rsid w:val="00A44BF9"/>
    <w:rsid w:val="00A44C74"/>
    <w:rsid w:val="00A44CDF"/>
    <w:rsid w:val="00A44E39"/>
    <w:rsid w:val="00A450B5"/>
    <w:rsid w:val="00A452F2"/>
    <w:rsid w:val="00A453EB"/>
    <w:rsid w:val="00A45664"/>
    <w:rsid w:val="00A45DD3"/>
    <w:rsid w:val="00A45F6D"/>
    <w:rsid w:val="00A460F8"/>
    <w:rsid w:val="00A475F1"/>
    <w:rsid w:val="00A47D8D"/>
    <w:rsid w:val="00A506BE"/>
    <w:rsid w:val="00A5085C"/>
    <w:rsid w:val="00A50897"/>
    <w:rsid w:val="00A5094A"/>
    <w:rsid w:val="00A50BAC"/>
    <w:rsid w:val="00A51839"/>
    <w:rsid w:val="00A5198D"/>
    <w:rsid w:val="00A51CB9"/>
    <w:rsid w:val="00A51D95"/>
    <w:rsid w:val="00A521E0"/>
    <w:rsid w:val="00A52300"/>
    <w:rsid w:val="00A524AA"/>
    <w:rsid w:val="00A52510"/>
    <w:rsid w:val="00A52602"/>
    <w:rsid w:val="00A532F2"/>
    <w:rsid w:val="00A53861"/>
    <w:rsid w:val="00A53A70"/>
    <w:rsid w:val="00A53BD5"/>
    <w:rsid w:val="00A53C09"/>
    <w:rsid w:val="00A53D30"/>
    <w:rsid w:val="00A53D6A"/>
    <w:rsid w:val="00A53D94"/>
    <w:rsid w:val="00A53FD5"/>
    <w:rsid w:val="00A54420"/>
    <w:rsid w:val="00A5490D"/>
    <w:rsid w:val="00A54AC8"/>
    <w:rsid w:val="00A558D9"/>
    <w:rsid w:val="00A55F00"/>
    <w:rsid w:val="00A56D59"/>
    <w:rsid w:val="00A56DF4"/>
    <w:rsid w:val="00A5702C"/>
    <w:rsid w:val="00A57A1D"/>
    <w:rsid w:val="00A57ACB"/>
    <w:rsid w:val="00A57CDD"/>
    <w:rsid w:val="00A6009B"/>
    <w:rsid w:val="00A6014F"/>
    <w:rsid w:val="00A604A1"/>
    <w:rsid w:val="00A6083C"/>
    <w:rsid w:val="00A6087F"/>
    <w:rsid w:val="00A609C2"/>
    <w:rsid w:val="00A60BA9"/>
    <w:rsid w:val="00A60BC8"/>
    <w:rsid w:val="00A60E6A"/>
    <w:rsid w:val="00A60EFE"/>
    <w:rsid w:val="00A61344"/>
    <w:rsid w:val="00A61460"/>
    <w:rsid w:val="00A618FD"/>
    <w:rsid w:val="00A61A45"/>
    <w:rsid w:val="00A61C5D"/>
    <w:rsid w:val="00A61DDE"/>
    <w:rsid w:val="00A62632"/>
    <w:rsid w:val="00A62BA6"/>
    <w:rsid w:val="00A62C41"/>
    <w:rsid w:val="00A62D6A"/>
    <w:rsid w:val="00A62E1F"/>
    <w:rsid w:val="00A62F8C"/>
    <w:rsid w:val="00A63507"/>
    <w:rsid w:val="00A636A0"/>
    <w:rsid w:val="00A63BB5"/>
    <w:rsid w:val="00A63BB7"/>
    <w:rsid w:val="00A64434"/>
    <w:rsid w:val="00A64D6C"/>
    <w:rsid w:val="00A65218"/>
    <w:rsid w:val="00A6522A"/>
    <w:rsid w:val="00A652F5"/>
    <w:rsid w:val="00A654A5"/>
    <w:rsid w:val="00A654CF"/>
    <w:rsid w:val="00A65DDF"/>
    <w:rsid w:val="00A66035"/>
    <w:rsid w:val="00A6610A"/>
    <w:rsid w:val="00A665DA"/>
    <w:rsid w:val="00A66C5E"/>
    <w:rsid w:val="00A66DDE"/>
    <w:rsid w:val="00A67424"/>
    <w:rsid w:val="00A67475"/>
    <w:rsid w:val="00A67724"/>
    <w:rsid w:val="00A6797D"/>
    <w:rsid w:val="00A67BEB"/>
    <w:rsid w:val="00A67D7A"/>
    <w:rsid w:val="00A67DB6"/>
    <w:rsid w:val="00A700B2"/>
    <w:rsid w:val="00A700CE"/>
    <w:rsid w:val="00A7033B"/>
    <w:rsid w:val="00A70623"/>
    <w:rsid w:val="00A7081D"/>
    <w:rsid w:val="00A709E3"/>
    <w:rsid w:val="00A70AC5"/>
    <w:rsid w:val="00A70C46"/>
    <w:rsid w:val="00A70CB6"/>
    <w:rsid w:val="00A70D05"/>
    <w:rsid w:val="00A70D4C"/>
    <w:rsid w:val="00A71047"/>
    <w:rsid w:val="00A7120A"/>
    <w:rsid w:val="00A71386"/>
    <w:rsid w:val="00A713C6"/>
    <w:rsid w:val="00A71721"/>
    <w:rsid w:val="00A71976"/>
    <w:rsid w:val="00A71DB7"/>
    <w:rsid w:val="00A71F35"/>
    <w:rsid w:val="00A7278C"/>
    <w:rsid w:val="00A727C5"/>
    <w:rsid w:val="00A72A6D"/>
    <w:rsid w:val="00A72FEC"/>
    <w:rsid w:val="00A7327C"/>
    <w:rsid w:val="00A73A54"/>
    <w:rsid w:val="00A73B5D"/>
    <w:rsid w:val="00A73C2C"/>
    <w:rsid w:val="00A73E4E"/>
    <w:rsid w:val="00A74B05"/>
    <w:rsid w:val="00A74B35"/>
    <w:rsid w:val="00A7500D"/>
    <w:rsid w:val="00A750B2"/>
    <w:rsid w:val="00A75CFC"/>
    <w:rsid w:val="00A75DBC"/>
    <w:rsid w:val="00A7672C"/>
    <w:rsid w:val="00A767DE"/>
    <w:rsid w:val="00A76C76"/>
    <w:rsid w:val="00A773F9"/>
    <w:rsid w:val="00A77748"/>
    <w:rsid w:val="00A77A95"/>
    <w:rsid w:val="00A809A2"/>
    <w:rsid w:val="00A80ACF"/>
    <w:rsid w:val="00A80AEA"/>
    <w:rsid w:val="00A80AF8"/>
    <w:rsid w:val="00A80C0A"/>
    <w:rsid w:val="00A80C4B"/>
    <w:rsid w:val="00A80C80"/>
    <w:rsid w:val="00A80D47"/>
    <w:rsid w:val="00A80FEB"/>
    <w:rsid w:val="00A812BB"/>
    <w:rsid w:val="00A812DF"/>
    <w:rsid w:val="00A82064"/>
    <w:rsid w:val="00A822F6"/>
    <w:rsid w:val="00A823A3"/>
    <w:rsid w:val="00A826F5"/>
    <w:rsid w:val="00A82951"/>
    <w:rsid w:val="00A82B8C"/>
    <w:rsid w:val="00A835CF"/>
    <w:rsid w:val="00A8392E"/>
    <w:rsid w:val="00A83B24"/>
    <w:rsid w:val="00A84056"/>
    <w:rsid w:val="00A84693"/>
    <w:rsid w:val="00A8484E"/>
    <w:rsid w:val="00A84882"/>
    <w:rsid w:val="00A849D9"/>
    <w:rsid w:val="00A849E0"/>
    <w:rsid w:val="00A84B7B"/>
    <w:rsid w:val="00A84C4F"/>
    <w:rsid w:val="00A84D16"/>
    <w:rsid w:val="00A84ECB"/>
    <w:rsid w:val="00A84FEF"/>
    <w:rsid w:val="00A85014"/>
    <w:rsid w:val="00A85080"/>
    <w:rsid w:val="00A850B7"/>
    <w:rsid w:val="00A85239"/>
    <w:rsid w:val="00A85320"/>
    <w:rsid w:val="00A85FFF"/>
    <w:rsid w:val="00A8629C"/>
    <w:rsid w:val="00A8764D"/>
    <w:rsid w:val="00A879E4"/>
    <w:rsid w:val="00A87A27"/>
    <w:rsid w:val="00A87EF0"/>
    <w:rsid w:val="00A87F14"/>
    <w:rsid w:val="00A90524"/>
    <w:rsid w:val="00A908F6"/>
    <w:rsid w:val="00A91087"/>
    <w:rsid w:val="00A91206"/>
    <w:rsid w:val="00A91A89"/>
    <w:rsid w:val="00A91E16"/>
    <w:rsid w:val="00A91F66"/>
    <w:rsid w:val="00A92223"/>
    <w:rsid w:val="00A92489"/>
    <w:rsid w:val="00A928D3"/>
    <w:rsid w:val="00A92AE2"/>
    <w:rsid w:val="00A92F39"/>
    <w:rsid w:val="00A936D5"/>
    <w:rsid w:val="00A93953"/>
    <w:rsid w:val="00A93EE6"/>
    <w:rsid w:val="00A942E0"/>
    <w:rsid w:val="00A94355"/>
    <w:rsid w:val="00A94709"/>
    <w:rsid w:val="00A947AA"/>
    <w:rsid w:val="00A94BAE"/>
    <w:rsid w:val="00A94C7D"/>
    <w:rsid w:val="00A9505A"/>
    <w:rsid w:val="00A95863"/>
    <w:rsid w:val="00A9589A"/>
    <w:rsid w:val="00A958A4"/>
    <w:rsid w:val="00A95909"/>
    <w:rsid w:val="00A95961"/>
    <w:rsid w:val="00A95C81"/>
    <w:rsid w:val="00A95CDD"/>
    <w:rsid w:val="00A96191"/>
    <w:rsid w:val="00A962B3"/>
    <w:rsid w:val="00A96451"/>
    <w:rsid w:val="00A964F1"/>
    <w:rsid w:val="00A96CD6"/>
    <w:rsid w:val="00A96D56"/>
    <w:rsid w:val="00A9796C"/>
    <w:rsid w:val="00AA042E"/>
    <w:rsid w:val="00AA087F"/>
    <w:rsid w:val="00AA0D0D"/>
    <w:rsid w:val="00AA0FCE"/>
    <w:rsid w:val="00AA1448"/>
    <w:rsid w:val="00AA162F"/>
    <w:rsid w:val="00AA17F9"/>
    <w:rsid w:val="00AA1878"/>
    <w:rsid w:val="00AA1A7D"/>
    <w:rsid w:val="00AA1F59"/>
    <w:rsid w:val="00AA2285"/>
    <w:rsid w:val="00AA2B4D"/>
    <w:rsid w:val="00AA2DAC"/>
    <w:rsid w:val="00AA33AC"/>
    <w:rsid w:val="00AA3496"/>
    <w:rsid w:val="00AA3512"/>
    <w:rsid w:val="00AA37E5"/>
    <w:rsid w:val="00AA3A8F"/>
    <w:rsid w:val="00AA51F1"/>
    <w:rsid w:val="00AA5583"/>
    <w:rsid w:val="00AA5590"/>
    <w:rsid w:val="00AA5B2C"/>
    <w:rsid w:val="00AA5CEF"/>
    <w:rsid w:val="00AA5D04"/>
    <w:rsid w:val="00AA6111"/>
    <w:rsid w:val="00AA6280"/>
    <w:rsid w:val="00AA6359"/>
    <w:rsid w:val="00AA65AB"/>
    <w:rsid w:val="00AA65EB"/>
    <w:rsid w:val="00AA6CA5"/>
    <w:rsid w:val="00AA70A6"/>
    <w:rsid w:val="00AA71F5"/>
    <w:rsid w:val="00AA7666"/>
    <w:rsid w:val="00AA7674"/>
    <w:rsid w:val="00AA7D02"/>
    <w:rsid w:val="00AA7EB0"/>
    <w:rsid w:val="00AA7FCC"/>
    <w:rsid w:val="00AB05B3"/>
    <w:rsid w:val="00AB090F"/>
    <w:rsid w:val="00AB0D4E"/>
    <w:rsid w:val="00AB1333"/>
    <w:rsid w:val="00AB13BA"/>
    <w:rsid w:val="00AB1A10"/>
    <w:rsid w:val="00AB1CE6"/>
    <w:rsid w:val="00AB2CEF"/>
    <w:rsid w:val="00AB3055"/>
    <w:rsid w:val="00AB34C3"/>
    <w:rsid w:val="00AB39D6"/>
    <w:rsid w:val="00AB3C85"/>
    <w:rsid w:val="00AB3E34"/>
    <w:rsid w:val="00AB402D"/>
    <w:rsid w:val="00AB4319"/>
    <w:rsid w:val="00AB485B"/>
    <w:rsid w:val="00AB4CC1"/>
    <w:rsid w:val="00AB4FED"/>
    <w:rsid w:val="00AB5303"/>
    <w:rsid w:val="00AB58E2"/>
    <w:rsid w:val="00AB5EF4"/>
    <w:rsid w:val="00AB5FF0"/>
    <w:rsid w:val="00AB61BD"/>
    <w:rsid w:val="00AB674B"/>
    <w:rsid w:val="00AB6B09"/>
    <w:rsid w:val="00AB7219"/>
    <w:rsid w:val="00AB7389"/>
    <w:rsid w:val="00AB75F2"/>
    <w:rsid w:val="00AC04AC"/>
    <w:rsid w:val="00AC0B32"/>
    <w:rsid w:val="00AC11B8"/>
    <w:rsid w:val="00AC13E1"/>
    <w:rsid w:val="00AC142C"/>
    <w:rsid w:val="00AC15C6"/>
    <w:rsid w:val="00AC1CAA"/>
    <w:rsid w:val="00AC2421"/>
    <w:rsid w:val="00AC2496"/>
    <w:rsid w:val="00AC2541"/>
    <w:rsid w:val="00AC2665"/>
    <w:rsid w:val="00AC3ADE"/>
    <w:rsid w:val="00AC3DD2"/>
    <w:rsid w:val="00AC42C6"/>
    <w:rsid w:val="00AC466D"/>
    <w:rsid w:val="00AC46C1"/>
    <w:rsid w:val="00AC4880"/>
    <w:rsid w:val="00AC510B"/>
    <w:rsid w:val="00AC512C"/>
    <w:rsid w:val="00AC531B"/>
    <w:rsid w:val="00AC5480"/>
    <w:rsid w:val="00AC5816"/>
    <w:rsid w:val="00AC5AD6"/>
    <w:rsid w:val="00AC5AF2"/>
    <w:rsid w:val="00AC5B85"/>
    <w:rsid w:val="00AC5FFB"/>
    <w:rsid w:val="00AC609C"/>
    <w:rsid w:val="00AC616B"/>
    <w:rsid w:val="00AC64F0"/>
    <w:rsid w:val="00AC65C8"/>
    <w:rsid w:val="00AC6DB4"/>
    <w:rsid w:val="00AC7081"/>
    <w:rsid w:val="00AC7CDB"/>
    <w:rsid w:val="00AC7D40"/>
    <w:rsid w:val="00AC7DA9"/>
    <w:rsid w:val="00AC7DEB"/>
    <w:rsid w:val="00AD0106"/>
    <w:rsid w:val="00AD0B2C"/>
    <w:rsid w:val="00AD0BA4"/>
    <w:rsid w:val="00AD0CCA"/>
    <w:rsid w:val="00AD0EE7"/>
    <w:rsid w:val="00AD123A"/>
    <w:rsid w:val="00AD1A5D"/>
    <w:rsid w:val="00AD1CB1"/>
    <w:rsid w:val="00AD2249"/>
    <w:rsid w:val="00AD28D4"/>
    <w:rsid w:val="00AD298B"/>
    <w:rsid w:val="00AD2D3B"/>
    <w:rsid w:val="00AD33DA"/>
    <w:rsid w:val="00AD3649"/>
    <w:rsid w:val="00AD37D5"/>
    <w:rsid w:val="00AD38E6"/>
    <w:rsid w:val="00AD44F6"/>
    <w:rsid w:val="00AD5245"/>
    <w:rsid w:val="00AD5A53"/>
    <w:rsid w:val="00AD5BFF"/>
    <w:rsid w:val="00AD6189"/>
    <w:rsid w:val="00AD6393"/>
    <w:rsid w:val="00AD69F8"/>
    <w:rsid w:val="00AD6C5C"/>
    <w:rsid w:val="00AD6D02"/>
    <w:rsid w:val="00AD6D05"/>
    <w:rsid w:val="00AD7518"/>
    <w:rsid w:val="00AD75A7"/>
    <w:rsid w:val="00AD75CF"/>
    <w:rsid w:val="00AD75F7"/>
    <w:rsid w:val="00AD790D"/>
    <w:rsid w:val="00AD7BE6"/>
    <w:rsid w:val="00AD7D74"/>
    <w:rsid w:val="00AE006A"/>
    <w:rsid w:val="00AE06D3"/>
    <w:rsid w:val="00AE06D6"/>
    <w:rsid w:val="00AE06F6"/>
    <w:rsid w:val="00AE09CE"/>
    <w:rsid w:val="00AE0B3B"/>
    <w:rsid w:val="00AE0CEC"/>
    <w:rsid w:val="00AE0ECC"/>
    <w:rsid w:val="00AE0F69"/>
    <w:rsid w:val="00AE0F90"/>
    <w:rsid w:val="00AE116E"/>
    <w:rsid w:val="00AE1419"/>
    <w:rsid w:val="00AE1780"/>
    <w:rsid w:val="00AE17EF"/>
    <w:rsid w:val="00AE22CE"/>
    <w:rsid w:val="00AE2480"/>
    <w:rsid w:val="00AE25BF"/>
    <w:rsid w:val="00AE29EE"/>
    <w:rsid w:val="00AE2A92"/>
    <w:rsid w:val="00AE2E23"/>
    <w:rsid w:val="00AE3089"/>
    <w:rsid w:val="00AE30A8"/>
    <w:rsid w:val="00AE3C97"/>
    <w:rsid w:val="00AE3DEE"/>
    <w:rsid w:val="00AE3EE7"/>
    <w:rsid w:val="00AE40B5"/>
    <w:rsid w:val="00AE477A"/>
    <w:rsid w:val="00AE53F7"/>
    <w:rsid w:val="00AE54CD"/>
    <w:rsid w:val="00AE57D6"/>
    <w:rsid w:val="00AE5830"/>
    <w:rsid w:val="00AE59E6"/>
    <w:rsid w:val="00AE5A9F"/>
    <w:rsid w:val="00AE5BB9"/>
    <w:rsid w:val="00AE5F26"/>
    <w:rsid w:val="00AE60F5"/>
    <w:rsid w:val="00AE6553"/>
    <w:rsid w:val="00AE6CFF"/>
    <w:rsid w:val="00AE6E1E"/>
    <w:rsid w:val="00AE71F0"/>
    <w:rsid w:val="00AE7247"/>
    <w:rsid w:val="00AE724A"/>
    <w:rsid w:val="00AE7536"/>
    <w:rsid w:val="00AE75E8"/>
    <w:rsid w:val="00AE793B"/>
    <w:rsid w:val="00AE7A4E"/>
    <w:rsid w:val="00AE7E04"/>
    <w:rsid w:val="00AF0459"/>
    <w:rsid w:val="00AF04C5"/>
    <w:rsid w:val="00AF061F"/>
    <w:rsid w:val="00AF0CA0"/>
    <w:rsid w:val="00AF0DDA"/>
    <w:rsid w:val="00AF11E3"/>
    <w:rsid w:val="00AF125F"/>
    <w:rsid w:val="00AF1302"/>
    <w:rsid w:val="00AF20C0"/>
    <w:rsid w:val="00AF2127"/>
    <w:rsid w:val="00AF34F2"/>
    <w:rsid w:val="00AF397E"/>
    <w:rsid w:val="00AF3CB1"/>
    <w:rsid w:val="00AF46C1"/>
    <w:rsid w:val="00AF4714"/>
    <w:rsid w:val="00AF4779"/>
    <w:rsid w:val="00AF4B83"/>
    <w:rsid w:val="00AF4CF6"/>
    <w:rsid w:val="00AF56F7"/>
    <w:rsid w:val="00AF5B2C"/>
    <w:rsid w:val="00AF5D45"/>
    <w:rsid w:val="00AF5E65"/>
    <w:rsid w:val="00AF5E96"/>
    <w:rsid w:val="00AF5EA1"/>
    <w:rsid w:val="00AF60AA"/>
    <w:rsid w:val="00AF62E6"/>
    <w:rsid w:val="00AF65F8"/>
    <w:rsid w:val="00AF6A1B"/>
    <w:rsid w:val="00AF6CD8"/>
    <w:rsid w:val="00AF6DA8"/>
    <w:rsid w:val="00AF6EF5"/>
    <w:rsid w:val="00AF74C6"/>
    <w:rsid w:val="00AF778C"/>
    <w:rsid w:val="00AF7994"/>
    <w:rsid w:val="00AF7E60"/>
    <w:rsid w:val="00B0087B"/>
    <w:rsid w:val="00B00D9A"/>
    <w:rsid w:val="00B00E05"/>
    <w:rsid w:val="00B01210"/>
    <w:rsid w:val="00B01607"/>
    <w:rsid w:val="00B01879"/>
    <w:rsid w:val="00B01A6B"/>
    <w:rsid w:val="00B01BF7"/>
    <w:rsid w:val="00B01D28"/>
    <w:rsid w:val="00B022BD"/>
    <w:rsid w:val="00B02508"/>
    <w:rsid w:val="00B025C2"/>
    <w:rsid w:val="00B02BFD"/>
    <w:rsid w:val="00B02CB2"/>
    <w:rsid w:val="00B0307F"/>
    <w:rsid w:val="00B0375A"/>
    <w:rsid w:val="00B03775"/>
    <w:rsid w:val="00B03AC1"/>
    <w:rsid w:val="00B040A5"/>
    <w:rsid w:val="00B043AF"/>
    <w:rsid w:val="00B04450"/>
    <w:rsid w:val="00B044E0"/>
    <w:rsid w:val="00B04BB6"/>
    <w:rsid w:val="00B04FA2"/>
    <w:rsid w:val="00B04FF0"/>
    <w:rsid w:val="00B051BF"/>
    <w:rsid w:val="00B056C0"/>
    <w:rsid w:val="00B059BB"/>
    <w:rsid w:val="00B05B33"/>
    <w:rsid w:val="00B0606A"/>
    <w:rsid w:val="00B0615E"/>
    <w:rsid w:val="00B061A5"/>
    <w:rsid w:val="00B0625D"/>
    <w:rsid w:val="00B06289"/>
    <w:rsid w:val="00B06711"/>
    <w:rsid w:val="00B06A46"/>
    <w:rsid w:val="00B06BB8"/>
    <w:rsid w:val="00B06E2F"/>
    <w:rsid w:val="00B07030"/>
    <w:rsid w:val="00B0719D"/>
    <w:rsid w:val="00B07A7B"/>
    <w:rsid w:val="00B07C34"/>
    <w:rsid w:val="00B07CBD"/>
    <w:rsid w:val="00B07F52"/>
    <w:rsid w:val="00B1025F"/>
    <w:rsid w:val="00B104B1"/>
    <w:rsid w:val="00B10A43"/>
    <w:rsid w:val="00B11342"/>
    <w:rsid w:val="00B113A9"/>
    <w:rsid w:val="00B11522"/>
    <w:rsid w:val="00B116FE"/>
    <w:rsid w:val="00B118E2"/>
    <w:rsid w:val="00B119B3"/>
    <w:rsid w:val="00B11A0E"/>
    <w:rsid w:val="00B12021"/>
    <w:rsid w:val="00B12211"/>
    <w:rsid w:val="00B124A9"/>
    <w:rsid w:val="00B127E2"/>
    <w:rsid w:val="00B1294E"/>
    <w:rsid w:val="00B13568"/>
    <w:rsid w:val="00B137DC"/>
    <w:rsid w:val="00B138DA"/>
    <w:rsid w:val="00B13CD6"/>
    <w:rsid w:val="00B13D73"/>
    <w:rsid w:val="00B14D25"/>
    <w:rsid w:val="00B15736"/>
    <w:rsid w:val="00B157B5"/>
    <w:rsid w:val="00B1586B"/>
    <w:rsid w:val="00B161FA"/>
    <w:rsid w:val="00B165C6"/>
    <w:rsid w:val="00B16926"/>
    <w:rsid w:val="00B1697F"/>
    <w:rsid w:val="00B17653"/>
    <w:rsid w:val="00B17735"/>
    <w:rsid w:val="00B177D8"/>
    <w:rsid w:val="00B17B17"/>
    <w:rsid w:val="00B17CD8"/>
    <w:rsid w:val="00B17D5A"/>
    <w:rsid w:val="00B21072"/>
    <w:rsid w:val="00B21B5F"/>
    <w:rsid w:val="00B21CEE"/>
    <w:rsid w:val="00B22077"/>
    <w:rsid w:val="00B22438"/>
    <w:rsid w:val="00B22450"/>
    <w:rsid w:val="00B225A9"/>
    <w:rsid w:val="00B22A07"/>
    <w:rsid w:val="00B22EBB"/>
    <w:rsid w:val="00B22EDE"/>
    <w:rsid w:val="00B2380C"/>
    <w:rsid w:val="00B23ECB"/>
    <w:rsid w:val="00B23FC0"/>
    <w:rsid w:val="00B247A8"/>
    <w:rsid w:val="00B24AA3"/>
    <w:rsid w:val="00B24EA3"/>
    <w:rsid w:val="00B25035"/>
    <w:rsid w:val="00B25250"/>
    <w:rsid w:val="00B25281"/>
    <w:rsid w:val="00B253E4"/>
    <w:rsid w:val="00B2561B"/>
    <w:rsid w:val="00B25A62"/>
    <w:rsid w:val="00B25AAA"/>
    <w:rsid w:val="00B26528"/>
    <w:rsid w:val="00B26705"/>
    <w:rsid w:val="00B26B1C"/>
    <w:rsid w:val="00B26E2D"/>
    <w:rsid w:val="00B26E70"/>
    <w:rsid w:val="00B27551"/>
    <w:rsid w:val="00B27593"/>
    <w:rsid w:val="00B27A88"/>
    <w:rsid w:val="00B300E0"/>
    <w:rsid w:val="00B303EA"/>
    <w:rsid w:val="00B3041D"/>
    <w:rsid w:val="00B30A7D"/>
    <w:rsid w:val="00B30B0E"/>
    <w:rsid w:val="00B30D6F"/>
    <w:rsid w:val="00B30E2A"/>
    <w:rsid w:val="00B30E4E"/>
    <w:rsid w:val="00B31310"/>
    <w:rsid w:val="00B31789"/>
    <w:rsid w:val="00B317CD"/>
    <w:rsid w:val="00B31CE4"/>
    <w:rsid w:val="00B324E3"/>
    <w:rsid w:val="00B32F79"/>
    <w:rsid w:val="00B33197"/>
    <w:rsid w:val="00B3355D"/>
    <w:rsid w:val="00B33723"/>
    <w:rsid w:val="00B33941"/>
    <w:rsid w:val="00B33CC9"/>
    <w:rsid w:val="00B33F65"/>
    <w:rsid w:val="00B34012"/>
    <w:rsid w:val="00B34157"/>
    <w:rsid w:val="00B34696"/>
    <w:rsid w:val="00B34B3D"/>
    <w:rsid w:val="00B34C76"/>
    <w:rsid w:val="00B354F7"/>
    <w:rsid w:val="00B359BE"/>
    <w:rsid w:val="00B35E06"/>
    <w:rsid w:val="00B35EB4"/>
    <w:rsid w:val="00B35F33"/>
    <w:rsid w:val="00B367DD"/>
    <w:rsid w:val="00B36AF7"/>
    <w:rsid w:val="00B36E58"/>
    <w:rsid w:val="00B36F09"/>
    <w:rsid w:val="00B3719F"/>
    <w:rsid w:val="00B376A7"/>
    <w:rsid w:val="00B378E0"/>
    <w:rsid w:val="00B4010B"/>
    <w:rsid w:val="00B40518"/>
    <w:rsid w:val="00B40602"/>
    <w:rsid w:val="00B40867"/>
    <w:rsid w:val="00B40B3C"/>
    <w:rsid w:val="00B41371"/>
    <w:rsid w:val="00B4175D"/>
    <w:rsid w:val="00B41937"/>
    <w:rsid w:val="00B4198F"/>
    <w:rsid w:val="00B41D07"/>
    <w:rsid w:val="00B41F21"/>
    <w:rsid w:val="00B4216D"/>
    <w:rsid w:val="00B4223E"/>
    <w:rsid w:val="00B424C4"/>
    <w:rsid w:val="00B42E7D"/>
    <w:rsid w:val="00B42FC2"/>
    <w:rsid w:val="00B43606"/>
    <w:rsid w:val="00B438CA"/>
    <w:rsid w:val="00B439D4"/>
    <w:rsid w:val="00B43DEB"/>
    <w:rsid w:val="00B440F1"/>
    <w:rsid w:val="00B4471C"/>
    <w:rsid w:val="00B4476F"/>
    <w:rsid w:val="00B44AC7"/>
    <w:rsid w:val="00B452F5"/>
    <w:rsid w:val="00B454F6"/>
    <w:rsid w:val="00B456C2"/>
    <w:rsid w:val="00B45C55"/>
    <w:rsid w:val="00B46253"/>
    <w:rsid w:val="00B46474"/>
    <w:rsid w:val="00B46718"/>
    <w:rsid w:val="00B46725"/>
    <w:rsid w:val="00B4678E"/>
    <w:rsid w:val="00B46941"/>
    <w:rsid w:val="00B46B58"/>
    <w:rsid w:val="00B46F17"/>
    <w:rsid w:val="00B476AB"/>
    <w:rsid w:val="00B47D27"/>
    <w:rsid w:val="00B47F13"/>
    <w:rsid w:val="00B5042A"/>
    <w:rsid w:val="00B50494"/>
    <w:rsid w:val="00B504B3"/>
    <w:rsid w:val="00B506C8"/>
    <w:rsid w:val="00B50A3B"/>
    <w:rsid w:val="00B50A99"/>
    <w:rsid w:val="00B50B34"/>
    <w:rsid w:val="00B50B8A"/>
    <w:rsid w:val="00B51017"/>
    <w:rsid w:val="00B5166D"/>
    <w:rsid w:val="00B51B84"/>
    <w:rsid w:val="00B51BCA"/>
    <w:rsid w:val="00B51C2B"/>
    <w:rsid w:val="00B5224B"/>
    <w:rsid w:val="00B52309"/>
    <w:rsid w:val="00B52367"/>
    <w:rsid w:val="00B52400"/>
    <w:rsid w:val="00B52600"/>
    <w:rsid w:val="00B529D1"/>
    <w:rsid w:val="00B52B3E"/>
    <w:rsid w:val="00B52D68"/>
    <w:rsid w:val="00B5384B"/>
    <w:rsid w:val="00B539E1"/>
    <w:rsid w:val="00B53EAD"/>
    <w:rsid w:val="00B5407A"/>
    <w:rsid w:val="00B54176"/>
    <w:rsid w:val="00B543AD"/>
    <w:rsid w:val="00B54B63"/>
    <w:rsid w:val="00B54FD6"/>
    <w:rsid w:val="00B55121"/>
    <w:rsid w:val="00B5533C"/>
    <w:rsid w:val="00B556B5"/>
    <w:rsid w:val="00B5628A"/>
    <w:rsid w:val="00B563E6"/>
    <w:rsid w:val="00B5666A"/>
    <w:rsid w:val="00B57142"/>
    <w:rsid w:val="00B579CE"/>
    <w:rsid w:val="00B6017F"/>
    <w:rsid w:val="00B605AA"/>
    <w:rsid w:val="00B60A0A"/>
    <w:rsid w:val="00B60BD0"/>
    <w:rsid w:val="00B60CFA"/>
    <w:rsid w:val="00B60FA6"/>
    <w:rsid w:val="00B60FF8"/>
    <w:rsid w:val="00B61086"/>
    <w:rsid w:val="00B612DB"/>
    <w:rsid w:val="00B61C22"/>
    <w:rsid w:val="00B61E34"/>
    <w:rsid w:val="00B61EE0"/>
    <w:rsid w:val="00B623DF"/>
    <w:rsid w:val="00B6276B"/>
    <w:rsid w:val="00B628C7"/>
    <w:rsid w:val="00B62CB8"/>
    <w:rsid w:val="00B62DF3"/>
    <w:rsid w:val="00B630B6"/>
    <w:rsid w:val="00B6357F"/>
    <w:rsid w:val="00B63630"/>
    <w:rsid w:val="00B637BD"/>
    <w:rsid w:val="00B63CE3"/>
    <w:rsid w:val="00B63E32"/>
    <w:rsid w:val="00B640FF"/>
    <w:rsid w:val="00B641A7"/>
    <w:rsid w:val="00B64C25"/>
    <w:rsid w:val="00B64D47"/>
    <w:rsid w:val="00B64D7F"/>
    <w:rsid w:val="00B64DBC"/>
    <w:rsid w:val="00B651A0"/>
    <w:rsid w:val="00B651CA"/>
    <w:rsid w:val="00B65A10"/>
    <w:rsid w:val="00B65A60"/>
    <w:rsid w:val="00B65DB4"/>
    <w:rsid w:val="00B661C0"/>
    <w:rsid w:val="00B66824"/>
    <w:rsid w:val="00B66AE1"/>
    <w:rsid w:val="00B66BA1"/>
    <w:rsid w:val="00B66C36"/>
    <w:rsid w:val="00B66E1E"/>
    <w:rsid w:val="00B66FD8"/>
    <w:rsid w:val="00B6747F"/>
    <w:rsid w:val="00B70352"/>
    <w:rsid w:val="00B703FC"/>
    <w:rsid w:val="00B707B1"/>
    <w:rsid w:val="00B7088F"/>
    <w:rsid w:val="00B708CB"/>
    <w:rsid w:val="00B70BC7"/>
    <w:rsid w:val="00B70E47"/>
    <w:rsid w:val="00B70F1E"/>
    <w:rsid w:val="00B7100D"/>
    <w:rsid w:val="00B71B52"/>
    <w:rsid w:val="00B71BFC"/>
    <w:rsid w:val="00B71BFE"/>
    <w:rsid w:val="00B71D87"/>
    <w:rsid w:val="00B71F1E"/>
    <w:rsid w:val="00B72405"/>
    <w:rsid w:val="00B72422"/>
    <w:rsid w:val="00B72947"/>
    <w:rsid w:val="00B72C91"/>
    <w:rsid w:val="00B72E5C"/>
    <w:rsid w:val="00B73538"/>
    <w:rsid w:val="00B7390B"/>
    <w:rsid w:val="00B73C5F"/>
    <w:rsid w:val="00B73F82"/>
    <w:rsid w:val="00B73FC8"/>
    <w:rsid w:val="00B7438F"/>
    <w:rsid w:val="00B744C2"/>
    <w:rsid w:val="00B74700"/>
    <w:rsid w:val="00B74A30"/>
    <w:rsid w:val="00B74BFB"/>
    <w:rsid w:val="00B74C73"/>
    <w:rsid w:val="00B74D70"/>
    <w:rsid w:val="00B751A9"/>
    <w:rsid w:val="00B753B6"/>
    <w:rsid w:val="00B76377"/>
    <w:rsid w:val="00B7646F"/>
    <w:rsid w:val="00B76501"/>
    <w:rsid w:val="00B76FBF"/>
    <w:rsid w:val="00B771C4"/>
    <w:rsid w:val="00B773B6"/>
    <w:rsid w:val="00B774B2"/>
    <w:rsid w:val="00B774BC"/>
    <w:rsid w:val="00B774C6"/>
    <w:rsid w:val="00B77865"/>
    <w:rsid w:val="00B779D6"/>
    <w:rsid w:val="00B77A1B"/>
    <w:rsid w:val="00B8012D"/>
    <w:rsid w:val="00B8029F"/>
    <w:rsid w:val="00B80CE3"/>
    <w:rsid w:val="00B81015"/>
    <w:rsid w:val="00B8141F"/>
    <w:rsid w:val="00B81F93"/>
    <w:rsid w:val="00B8200D"/>
    <w:rsid w:val="00B8248D"/>
    <w:rsid w:val="00B82733"/>
    <w:rsid w:val="00B82D60"/>
    <w:rsid w:val="00B82E08"/>
    <w:rsid w:val="00B8347D"/>
    <w:rsid w:val="00B839EE"/>
    <w:rsid w:val="00B83F37"/>
    <w:rsid w:val="00B84191"/>
    <w:rsid w:val="00B84283"/>
    <w:rsid w:val="00B8457C"/>
    <w:rsid w:val="00B846FD"/>
    <w:rsid w:val="00B84AC3"/>
    <w:rsid w:val="00B84AF9"/>
    <w:rsid w:val="00B8538F"/>
    <w:rsid w:val="00B85757"/>
    <w:rsid w:val="00B857E8"/>
    <w:rsid w:val="00B85941"/>
    <w:rsid w:val="00B85B68"/>
    <w:rsid w:val="00B85CA3"/>
    <w:rsid w:val="00B85FB8"/>
    <w:rsid w:val="00B861A4"/>
    <w:rsid w:val="00B863A3"/>
    <w:rsid w:val="00B868B1"/>
    <w:rsid w:val="00B86A9A"/>
    <w:rsid w:val="00B86E49"/>
    <w:rsid w:val="00B87219"/>
    <w:rsid w:val="00B87581"/>
    <w:rsid w:val="00B87668"/>
    <w:rsid w:val="00B8784A"/>
    <w:rsid w:val="00B87B7A"/>
    <w:rsid w:val="00B90025"/>
    <w:rsid w:val="00B90416"/>
    <w:rsid w:val="00B90491"/>
    <w:rsid w:val="00B905C4"/>
    <w:rsid w:val="00B90BE0"/>
    <w:rsid w:val="00B90C82"/>
    <w:rsid w:val="00B90DDF"/>
    <w:rsid w:val="00B90FFA"/>
    <w:rsid w:val="00B9115A"/>
    <w:rsid w:val="00B919B1"/>
    <w:rsid w:val="00B9249E"/>
    <w:rsid w:val="00B924B7"/>
    <w:rsid w:val="00B925E9"/>
    <w:rsid w:val="00B9270C"/>
    <w:rsid w:val="00B92936"/>
    <w:rsid w:val="00B92AAE"/>
    <w:rsid w:val="00B92B2C"/>
    <w:rsid w:val="00B92BF6"/>
    <w:rsid w:val="00B92CAA"/>
    <w:rsid w:val="00B92D7D"/>
    <w:rsid w:val="00B93F06"/>
    <w:rsid w:val="00B93FD3"/>
    <w:rsid w:val="00B945CB"/>
    <w:rsid w:val="00B948C9"/>
    <w:rsid w:val="00B94BB4"/>
    <w:rsid w:val="00B94E18"/>
    <w:rsid w:val="00B94F66"/>
    <w:rsid w:val="00B950A0"/>
    <w:rsid w:val="00B95280"/>
    <w:rsid w:val="00B953E1"/>
    <w:rsid w:val="00B95830"/>
    <w:rsid w:val="00B95DA0"/>
    <w:rsid w:val="00B95DAD"/>
    <w:rsid w:val="00B960C3"/>
    <w:rsid w:val="00B965AA"/>
    <w:rsid w:val="00B967A4"/>
    <w:rsid w:val="00B96C33"/>
    <w:rsid w:val="00B96C97"/>
    <w:rsid w:val="00B96ECC"/>
    <w:rsid w:val="00B979CA"/>
    <w:rsid w:val="00B97D70"/>
    <w:rsid w:val="00BA06E2"/>
    <w:rsid w:val="00BA0871"/>
    <w:rsid w:val="00BA0A78"/>
    <w:rsid w:val="00BA0AC2"/>
    <w:rsid w:val="00BA1164"/>
    <w:rsid w:val="00BA11E4"/>
    <w:rsid w:val="00BA1208"/>
    <w:rsid w:val="00BA152F"/>
    <w:rsid w:val="00BA2570"/>
    <w:rsid w:val="00BA2A2E"/>
    <w:rsid w:val="00BA2A44"/>
    <w:rsid w:val="00BA2ACA"/>
    <w:rsid w:val="00BA362D"/>
    <w:rsid w:val="00BA3909"/>
    <w:rsid w:val="00BA3D38"/>
    <w:rsid w:val="00BA425E"/>
    <w:rsid w:val="00BA4CDE"/>
    <w:rsid w:val="00BA51BB"/>
    <w:rsid w:val="00BA522C"/>
    <w:rsid w:val="00BA55FD"/>
    <w:rsid w:val="00BA560C"/>
    <w:rsid w:val="00BA575E"/>
    <w:rsid w:val="00BA598A"/>
    <w:rsid w:val="00BA5A34"/>
    <w:rsid w:val="00BA5BAA"/>
    <w:rsid w:val="00BA5C4E"/>
    <w:rsid w:val="00BA6049"/>
    <w:rsid w:val="00BA6083"/>
    <w:rsid w:val="00BA6288"/>
    <w:rsid w:val="00BA653E"/>
    <w:rsid w:val="00BA68C6"/>
    <w:rsid w:val="00BA69BB"/>
    <w:rsid w:val="00BA69E3"/>
    <w:rsid w:val="00BA6BEA"/>
    <w:rsid w:val="00BA70A1"/>
    <w:rsid w:val="00BA711C"/>
    <w:rsid w:val="00BA73D8"/>
    <w:rsid w:val="00BA75A5"/>
    <w:rsid w:val="00BA75F8"/>
    <w:rsid w:val="00BA761A"/>
    <w:rsid w:val="00BA76BB"/>
    <w:rsid w:val="00BA7944"/>
    <w:rsid w:val="00BA7C67"/>
    <w:rsid w:val="00BA7E84"/>
    <w:rsid w:val="00BA7EC3"/>
    <w:rsid w:val="00BB0040"/>
    <w:rsid w:val="00BB059A"/>
    <w:rsid w:val="00BB0668"/>
    <w:rsid w:val="00BB094C"/>
    <w:rsid w:val="00BB0997"/>
    <w:rsid w:val="00BB0A4E"/>
    <w:rsid w:val="00BB0B80"/>
    <w:rsid w:val="00BB0BD5"/>
    <w:rsid w:val="00BB11EA"/>
    <w:rsid w:val="00BB1799"/>
    <w:rsid w:val="00BB18D4"/>
    <w:rsid w:val="00BB1A45"/>
    <w:rsid w:val="00BB1AA6"/>
    <w:rsid w:val="00BB1DBA"/>
    <w:rsid w:val="00BB1F64"/>
    <w:rsid w:val="00BB2402"/>
    <w:rsid w:val="00BB2633"/>
    <w:rsid w:val="00BB26FF"/>
    <w:rsid w:val="00BB2907"/>
    <w:rsid w:val="00BB294C"/>
    <w:rsid w:val="00BB2A78"/>
    <w:rsid w:val="00BB2E0D"/>
    <w:rsid w:val="00BB2EBF"/>
    <w:rsid w:val="00BB2EC7"/>
    <w:rsid w:val="00BB2EFE"/>
    <w:rsid w:val="00BB315B"/>
    <w:rsid w:val="00BB319E"/>
    <w:rsid w:val="00BB340B"/>
    <w:rsid w:val="00BB346D"/>
    <w:rsid w:val="00BB3523"/>
    <w:rsid w:val="00BB3954"/>
    <w:rsid w:val="00BB3A22"/>
    <w:rsid w:val="00BB3FE1"/>
    <w:rsid w:val="00BB4177"/>
    <w:rsid w:val="00BB42A9"/>
    <w:rsid w:val="00BB42B3"/>
    <w:rsid w:val="00BB4463"/>
    <w:rsid w:val="00BB47A8"/>
    <w:rsid w:val="00BB48CA"/>
    <w:rsid w:val="00BB4CAD"/>
    <w:rsid w:val="00BB4D49"/>
    <w:rsid w:val="00BB50B2"/>
    <w:rsid w:val="00BB54A2"/>
    <w:rsid w:val="00BB54C1"/>
    <w:rsid w:val="00BB5547"/>
    <w:rsid w:val="00BB57C1"/>
    <w:rsid w:val="00BB5D37"/>
    <w:rsid w:val="00BB6396"/>
    <w:rsid w:val="00BB6758"/>
    <w:rsid w:val="00BB6B26"/>
    <w:rsid w:val="00BB7647"/>
    <w:rsid w:val="00BB78CA"/>
    <w:rsid w:val="00BB78D0"/>
    <w:rsid w:val="00BB7975"/>
    <w:rsid w:val="00BB7B99"/>
    <w:rsid w:val="00BB7E95"/>
    <w:rsid w:val="00BB7EE7"/>
    <w:rsid w:val="00BC00F5"/>
    <w:rsid w:val="00BC02F8"/>
    <w:rsid w:val="00BC0414"/>
    <w:rsid w:val="00BC0798"/>
    <w:rsid w:val="00BC0991"/>
    <w:rsid w:val="00BC119A"/>
    <w:rsid w:val="00BC1AAD"/>
    <w:rsid w:val="00BC1E42"/>
    <w:rsid w:val="00BC213A"/>
    <w:rsid w:val="00BC21EC"/>
    <w:rsid w:val="00BC23C2"/>
    <w:rsid w:val="00BC2A26"/>
    <w:rsid w:val="00BC2AF8"/>
    <w:rsid w:val="00BC2C05"/>
    <w:rsid w:val="00BC2D26"/>
    <w:rsid w:val="00BC2E42"/>
    <w:rsid w:val="00BC3111"/>
    <w:rsid w:val="00BC3629"/>
    <w:rsid w:val="00BC3756"/>
    <w:rsid w:val="00BC39CE"/>
    <w:rsid w:val="00BC39E2"/>
    <w:rsid w:val="00BC3F8A"/>
    <w:rsid w:val="00BC41A5"/>
    <w:rsid w:val="00BC4242"/>
    <w:rsid w:val="00BC42AA"/>
    <w:rsid w:val="00BC440D"/>
    <w:rsid w:val="00BC465E"/>
    <w:rsid w:val="00BC47CB"/>
    <w:rsid w:val="00BC47D2"/>
    <w:rsid w:val="00BC4805"/>
    <w:rsid w:val="00BC5387"/>
    <w:rsid w:val="00BC57E0"/>
    <w:rsid w:val="00BC5971"/>
    <w:rsid w:val="00BC5B3B"/>
    <w:rsid w:val="00BC5EF1"/>
    <w:rsid w:val="00BC68AB"/>
    <w:rsid w:val="00BC6B5C"/>
    <w:rsid w:val="00BC6CC2"/>
    <w:rsid w:val="00BC6DDC"/>
    <w:rsid w:val="00BC6F7E"/>
    <w:rsid w:val="00BC76B3"/>
    <w:rsid w:val="00BC77AA"/>
    <w:rsid w:val="00BC7EE2"/>
    <w:rsid w:val="00BD06AD"/>
    <w:rsid w:val="00BD0D6F"/>
    <w:rsid w:val="00BD1498"/>
    <w:rsid w:val="00BD19DF"/>
    <w:rsid w:val="00BD1AE2"/>
    <w:rsid w:val="00BD1C74"/>
    <w:rsid w:val="00BD2022"/>
    <w:rsid w:val="00BD20CF"/>
    <w:rsid w:val="00BD211E"/>
    <w:rsid w:val="00BD22DF"/>
    <w:rsid w:val="00BD2D52"/>
    <w:rsid w:val="00BD2DD7"/>
    <w:rsid w:val="00BD2F69"/>
    <w:rsid w:val="00BD34F3"/>
    <w:rsid w:val="00BD3565"/>
    <w:rsid w:val="00BD3A05"/>
    <w:rsid w:val="00BD3D06"/>
    <w:rsid w:val="00BD3DEA"/>
    <w:rsid w:val="00BD3E83"/>
    <w:rsid w:val="00BD45EA"/>
    <w:rsid w:val="00BD4C97"/>
    <w:rsid w:val="00BD4E42"/>
    <w:rsid w:val="00BD51D4"/>
    <w:rsid w:val="00BD5545"/>
    <w:rsid w:val="00BD5623"/>
    <w:rsid w:val="00BD5C68"/>
    <w:rsid w:val="00BD5F77"/>
    <w:rsid w:val="00BD6105"/>
    <w:rsid w:val="00BD662E"/>
    <w:rsid w:val="00BD6637"/>
    <w:rsid w:val="00BD66A0"/>
    <w:rsid w:val="00BD69D9"/>
    <w:rsid w:val="00BD6A76"/>
    <w:rsid w:val="00BD6AB1"/>
    <w:rsid w:val="00BD708E"/>
    <w:rsid w:val="00BD78A6"/>
    <w:rsid w:val="00BD7A12"/>
    <w:rsid w:val="00BE0098"/>
    <w:rsid w:val="00BE0587"/>
    <w:rsid w:val="00BE065D"/>
    <w:rsid w:val="00BE0B18"/>
    <w:rsid w:val="00BE0B93"/>
    <w:rsid w:val="00BE0CE3"/>
    <w:rsid w:val="00BE0DB8"/>
    <w:rsid w:val="00BE1078"/>
    <w:rsid w:val="00BE12D9"/>
    <w:rsid w:val="00BE13A0"/>
    <w:rsid w:val="00BE1610"/>
    <w:rsid w:val="00BE1891"/>
    <w:rsid w:val="00BE1D71"/>
    <w:rsid w:val="00BE1D87"/>
    <w:rsid w:val="00BE1EE3"/>
    <w:rsid w:val="00BE1F9B"/>
    <w:rsid w:val="00BE2072"/>
    <w:rsid w:val="00BE2146"/>
    <w:rsid w:val="00BE247F"/>
    <w:rsid w:val="00BE2875"/>
    <w:rsid w:val="00BE2966"/>
    <w:rsid w:val="00BE2CE8"/>
    <w:rsid w:val="00BE32A7"/>
    <w:rsid w:val="00BE33FE"/>
    <w:rsid w:val="00BE3A64"/>
    <w:rsid w:val="00BE4584"/>
    <w:rsid w:val="00BE5C4D"/>
    <w:rsid w:val="00BE5ECA"/>
    <w:rsid w:val="00BE6190"/>
    <w:rsid w:val="00BE6213"/>
    <w:rsid w:val="00BE67AE"/>
    <w:rsid w:val="00BE6B8D"/>
    <w:rsid w:val="00BE6E25"/>
    <w:rsid w:val="00BE7B00"/>
    <w:rsid w:val="00BE7D11"/>
    <w:rsid w:val="00BE7E0F"/>
    <w:rsid w:val="00BE7EC9"/>
    <w:rsid w:val="00BE7F32"/>
    <w:rsid w:val="00BF08D8"/>
    <w:rsid w:val="00BF0A76"/>
    <w:rsid w:val="00BF0FE3"/>
    <w:rsid w:val="00BF11AE"/>
    <w:rsid w:val="00BF173F"/>
    <w:rsid w:val="00BF1903"/>
    <w:rsid w:val="00BF19D4"/>
    <w:rsid w:val="00BF1A28"/>
    <w:rsid w:val="00BF1C33"/>
    <w:rsid w:val="00BF1CEB"/>
    <w:rsid w:val="00BF1CFC"/>
    <w:rsid w:val="00BF26BA"/>
    <w:rsid w:val="00BF2703"/>
    <w:rsid w:val="00BF27C9"/>
    <w:rsid w:val="00BF28AA"/>
    <w:rsid w:val="00BF327A"/>
    <w:rsid w:val="00BF36DB"/>
    <w:rsid w:val="00BF3793"/>
    <w:rsid w:val="00BF3943"/>
    <w:rsid w:val="00BF3BFE"/>
    <w:rsid w:val="00BF3DCA"/>
    <w:rsid w:val="00BF406B"/>
    <w:rsid w:val="00BF41CF"/>
    <w:rsid w:val="00BF45DF"/>
    <w:rsid w:val="00BF4A60"/>
    <w:rsid w:val="00BF4FAF"/>
    <w:rsid w:val="00BF5497"/>
    <w:rsid w:val="00BF5555"/>
    <w:rsid w:val="00BF55CB"/>
    <w:rsid w:val="00BF5686"/>
    <w:rsid w:val="00BF5718"/>
    <w:rsid w:val="00BF5937"/>
    <w:rsid w:val="00BF5B58"/>
    <w:rsid w:val="00BF5FE2"/>
    <w:rsid w:val="00BF6028"/>
    <w:rsid w:val="00BF65DF"/>
    <w:rsid w:val="00BF6949"/>
    <w:rsid w:val="00BF6A85"/>
    <w:rsid w:val="00BF6B69"/>
    <w:rsid w:val="00BF6C00"/>
    <w:rsid w:val="00BF6CA6"/>
    <w:rsid w:val="00BF6FAC"/>
    <w:rsid w:val="00BF7317"/>
    <w:rsid w:val="00BF75CB"/>
    <w:rsid w:val="00BF7C6F"/>
    <w:rsid w:val="00BF7E38"/>
    <w:rsid w:val="00C003A3"/>
    <w:rsid w:val="00C003B7"/>
    <w:rsid w:val="00C00514"/>
    <w:rsid w:val="00C00717"/>
    <w:rsid w:val="00C008C3"/>
    <w:rsid w:val="00C00961"/>
    <w:rsid w:val="00C00FC7"/>
    <w:rsid w:val="00C0101A"/>
    <w:rsid w:val="00C01345"/>
    <w:rsid w:val="00C014FB"/>
    <w:rsid w:val="00C019A2"/>
    <w:rsid w:val="00C01BEE"/>
    <w:rsid w:val="00C01DF8"/>
    <w:rsid w:val="00C02D70"/>
    <w:rsid w:val="00C039E8"/>
    <w:rsid w:val="00C03ADD"/>
    <w:rsid w:val="00C03DBE"/>
    <w:rsid w:val="00C03E4A"/>
    <w:rsid w:val="00C0405B"/>
    <w:rsid w:val="00C04093"/>
    <w:rsid w:val="00C040EF"/>
    <w:rsid w:val="00C045FD"/>
    <w:rsid w:val="00C04803"/>
    <w:rsid w:val="00C048B4"/>
    <w:rsid w:val="00C04A2C"/>
    <w:rsid w:val="00C04B9B"/>
    <w:rsid w:val="00C04C44"/>
    <w:rsid w:val="00C04D0F"/>
    <w:rsid w:val="00C04E2B"/>
    <w:rsid w:val="00C04EE1"/>
    <w:rsid w:val="00C0518C"/>
    <w:rsid w:val="00C055F0"/>
    <w:rsid w:val="00C05F06"/>
    <w:rsid w:val="00C06041"/>
    <w:rsid w:val="00C065AE"/>
    <w:rsid w:val="00C069A9"/>
    <w:rsid w:val="00C06C41"/>
    <w:rsid w:val="00C06DF5"/>
    <w:rsid w:val="00C06E04"/>
    <w:rsid w:val="00C0710B"/>
    <w:rsid w:val="00C072DD"/>
    <w:rsid w:val="00C07301"/>
    <w:rsid w:val="00C0783F"/>
    <w:rsid w:val="00C10473"/>
    <w:rsid w:val="00C104AA"/>
    <w:rsid w:val="00C106CD"/>
    <w:rsid w:val="00C11023"/>
    <w:rsid w:val="00C1177F"/>
    <w:rsid w:val="00C1258F"/>
    <w:rsid w:val="00C1259D"/>
    <w:rsid w:val="00C125A7"/>
    <w:rsid w:val="00C1266E"/>
    <w:rsid w:val="00C126F5"/>
    <w:rsid w:val="00C1285F"/>
    <w:rsid w:val="00C12F48"/>
    <w:rsid w:val="00C12FA9"/>
    <w:rsid w:val="00C13015"/>
    <w:rsid w:val="00C13462"/>
    <w:rsid w:val="00C1403F"/>
    <w:rsid w:val="00C140EB"/>
    <w:rsid w:val="00C1444B"/>
    <w:rsid w:val="00C1447F"/>
    <w:rsid w:val="00C14480"/>
    <w:rsid w:val="00C145FE"/>
    <w:rsid w:val="00C14723"/>
    <w:rsid w:val="00C14752"/>
    <w:rsid w:val="00C14800"/>
    <w:rsid w:val="00C148CB"/>
    <w:rsid w:val="00C14E9A"/>
    <w:rsid w:val="00C14F5A"/>
    <w:rsid w:val="00C153AA"/>
    <w:rsid w:val="00C15510"/>
    <w:rsid w:val="00C156B9"/>
    <w:rsid w:val="00C1580D"/>
    <w:rsid w:val="00C15DAD"/>
    <w:rsid w:val="00C1609C"/>
    <w:rsid w:val="00C16486"/>
    <w:rsid w:val="00C16493"/>
    <w:rsid w:val="00C16496"/>
    <w:rsid w:val="00C164CC"/>
    <w:rsid w:val="00C166FE"/>
    <w:rsid w:val="00C16923"/>
    <w:rsid w:val="00C16974"/>
    <w:rsid w:val="00C16B94"/>
    <w:rsid w:val="00C16E10"/>
    <w:rsid w:val="00C17ED1"/>
    <w:rsid w:val="00C17FF1"/>
    <w:rsid w:val="00C20339"/>
    <w:rsid w:val="00C2092A"/>
    <w:rsid w:val="00C20AFC"/>
    <w:rsid w:val="00C20B86"/>
    <w:rsid w:val="00C20CD2"/>
    <w:rsid w:val="00C20CFB"/>
    <w:rsid w:val="00C20D1E"/>
    <w:rsid w:val="00C20F70"/>
    <w:rsid w:val="00C2130D"/>
    <w:rsid w:val="00C214FF"/>
    <w:rsid w:val="00C21A11"/>
    <w:rsid w:val="00C21D1A"/>
    <w:rsid w:val="00C22434"/>
    <w:rsid w:val="00C226F8"/>
    <w:rsid w:val="00C22BAE"/>
    <w:rsid w:val="00C231F1"/>
    <w:rsid w:val="00C23627"/>
    <w:rsid w:val="00C2370F"/>
    <w:rsid w:val="00C237E0"/>
    <w:rsid w:val="00C2422E"/>
    <w:rsid w:val="00C242FF"/>
    <w:rsid w:val="00C2453E"/>
    <w:rsid w:val="00C246E7"/>
    <w:rsid w:val="00C24F2E"/>
    <w:rsid w:val="00C2520A"/>
    <w:rsid w:val="00C2560C"/>
    <w:rsid w:val="00C25D0F"/>
    <w:rsid w:val="00C25D18"/>
    <w:rsid w:val="00C25D29"/>
    <w:rsid w:val="00C260A3"/>
    <w:rsid w:val="00C265F5"/>
    <w:rsid w:val="00C2660C"/>
    <w:rsid w:val="00C2668E"/>
    <w:rsid w:val="00C26715"/>
    <w:rsid w:val="00C2684E"/>
    <w:rsid w:val="00C26B79"/>
    <w:rsid w:val="00C26BDA"/>
    <w:rsid w:val="00C26C5F"/>
    <w:rsid w:val="00C26C89"/>
    <w:rsid w:val="00C26E5E"/>
    <w:rsid w:val="00C272D8"/>
    <w:rsid w:val="00C273CD"/>
    <w:rsid w:val="00C2762F"/>
    <w:rsid w:val="00C277C6"/>
    <w:rsid w:val="00C2782F"/>
    <w:rsid w:val="00C27918"/>
    <w:rsid w:val="00C27B74"/>
    <w:rsid w:val="00C27CD5"/>
    <w:rsid w:val="00C27CF4"/>
    <w:rsid w:val="00C27D04"/>
    <w:rsid w:val="00C304C5"/>
    <w:rsid w:val="00C307CB"/>
    <w:rsid w:val="00C30BA7"/>
    <w:rsid w:val="00C31165"/>
    <w:rsid w:val="00C31175"/>
    <w:rsid w:val="00C31429"/>
    <w:rsid w:val="00C31A9D"/>
    <w:rsid w:val="00C31AB7"/>
    <w:rsid w:val="00C31D77"/>
    <w:rsid w:val="00C31DEE"/>
    <w:rsid w:val="00C32120"/>
    <w:rsid w:val="00C32C09"/>
    <w:rsid w:val="00C32D79"/>
    <w:rsid w:val="00C32DD1"/>
    <w:rsid w:val="00C33107"/>
    <w:rsid w:val="00C33523"/>
    <w:rsid w:val="00C335D1"/>
    <w:rsid w:val="00C33681"/>
    <w:rsid w:val="00C338A3"/>
    <w:rsid w:val="00C340A8"/>
    <w:rsid w:val="00C3427E"/>
    <w:rsid w:val="00C34899"/>
    <w:rsid w:val="00C34D09"/>
    <w:rsid w:val="00C35125"/>
    <w:rsid w:val="00C35527"/>
    <w:rsid w:val="00C356C9"/>
    <w:rsid w:val="00C35C98"/>
    <w:rsid w:val="00C35DF1"/>
    <w:rsid w:val="00C36169"/>
    <w:rsid w:val="00C3626B"/>
    <w:rsid w:val="00C36695"/>
    <w:rsid w:val="00C369C2"/>
    <w:rsid w:val="00C36F3B"/>
    <w:rsid w:val="00C36F47"/>
    <w:rsid w:val="00C36F8B"/>
    <w:rsid w:val="00C36FEB"/>
    <w:rsid w:val="00C3735A"/>
    <w:rsid w:val="00C3758E"/>
    <w:rsid w:val="00C3770F"/>
    <w:rsid w:val="00C3777E"/>
    <w:rsid w:val="00C37CC5"/>
    <w:rsid w:val="00C40010"/>
    <w:rsid w:val="00C4006E"/>
    <w:rsid w:val="00C40087"/>
    <w:rsid w:val="00C4090D"/>
    <w:rsid w:val="00C40F7A"/>
    <w:rsid w:val="00C41197"/>
    <w:rsid w:val="00C41411"/>
    <w:rsid w:val="00C41594"/>
    <w:rsid w:val="00C41716"/>
    <w:rsid w:val="00C418FA"/>
    <w:rsid w:val="00C41C03"/>
    <w:rsid w:val="00C420D6"/>
    <w:rsid w:val="00C424C1"/>
    <w:rsid w:val="00C426B7"/>
    <w:rsid w:val="00C42CFF"/>
    <w:rsid w:val="00C42DC3"/>
    <w:rsid w:val="00C42E27"/>
    <w:rsid w:val="00C430F6"/>
    <w:rsid w:val="00C431B4"/>
    <w:rsid w:val="00C4324F"/>
    <w:rsid w:val="00C43B45"/>
    <w:rsid w:val="00C43CAD"/>
    <w:rsid w:val="00C43CD9"/>
    <w:rsid w:val="00C43D44"/>
    <w:rsid w:val="00C44761"/>
    <w:rsid w:val="00C44CB2"/>
    <w:rsid w:val="00C44D4A"/>
    <w:rsid w:val="00C4575D"/>
    <w:rsid w:val="00C457D9"/>
    <w:rsid w:val="00C459F9"/>
    <w:rsid w:val="00C45C42"/>
    <w:rsid w:val="00C4608D"/>
    <w:rsid w:val="00C4609E"/>
    <w:rsid w:val="00C46105"/>
    <w:rsid w:val="00C4616C"/>
    <w:rsid w:val="00C4647F"/>
    <w:rsid w:val="00C464F1"/>
    <w:rsid w:val="00C46556"/>
    <w:rsid w:val="00C46B47"/>
    <w:rsid w:val="00C46CD5"/>
    <w:rsid w:val="00C47089"/>
    <w:rsid w:val="00C47244"/>
    <w:rsid w:val="00C47423"/>
    <w:rsid w:val="00C478FB"/>
    <w:rsid w:val="00C47957"/>
    <w:rsid w:val="00C47EDC"/>
    <w:rsid w:val="00C505AB"/>
    <w:rsid w:val="00C50792"/>
    <w:rsid w:val="00C507AC"/>
    <w:rsid w:val="00C50CD4"/>
    <w:rsid w:val="00C50F14"/>
    <w:rsid w:val="00C50F20"/>
    <w:rsid w:val="00C51033"/>
    <w:rsid w:val="00C51443"/>
    <w:rsid w:val="00C514E8"/>
    <w:rsid w:val="00C51696"/>
    <w:rsid w:val="00C5182A"/>
    <w:rsid w:val="00C51CD4"/>
    <w:rsid w:val="00C51DFB"/>
    <w:rsid w:val="00C51EA6"/>
    <w:rsid w:val="00C51F19"/>
    <w:rsid w:val="00C5210F"/>
    <w:rsid w:val="00C5257D"/>
    <w:rsid w:val="00C52BB4"/>
    <w:rsid w:val="00C531D6"/>
    <w:rsid w:val="00C53304"/>
    <w:rsid w:val="00C53517"/>
    <w:rsid w:val="00C535FC"/>
    <w:rsid w:val="00C54155"/>
    <w:rsid w:val="00C5444E"/>
    <w:rsid w:val="00C544A5"/>
    <w:rsid w:val="00C547B0"/>
    <w:rsid w:val="00C54D4B"/>
    <w:rsid w:val="00C55550"/>
    <w:rsid w:val="00C555D0"/>
    <w:rsid w:val="00C55855"/>
    <w:rsid w:val="00C5596A"/>
    <w:rsid w:val="00C559F1"/>
    <w:rsid w:val="00C55C1F"/>
    <w:rsid w:val="00C55CD9"/>
    <w:rsid w:val="00C55F7F"/>
    <w:rsid w:val="00C56174"/>
    <w:rsid w:val="00C56233"/>
    <w:rsid w:val="00C5629D"/>
    <w:rsid w:val="00C56441"/>
    <w:rsid w:val="00C564B7"/>
    <w:rsid w:val="00C56663"/>
    <w:rsid w:val="00C56782"/>
    <w:rsid w:val="00C56A6F"/>
    <w:rsid w:val="00C56FCC"/>
    <w:rsid w:val="00C57032"/>
    <w:rsid w:val="00C5747F"/>
    <w:rsid w:val="00C5759D"/>
    <w:rsid w:val="00C57A0E"/>
    <w:rsid w:val="00C57CF3"/>
    <w:rsid w:val="00C57E1E"/>
    <w:rsid w:val="00C57F9C"/>
    <w:rsid w:val="00C57FFE"/>
    <w:rsid w:val="00C60177"/>
    <w:rsid w:val="00C60500"/>
    <w:rsid w:val="00C607F4"/>
    <w:rsid w:val="00C61017"/>
    <w:rsid w:val="00C610AE"/>
    <w:rsid w:val="00C612F4"/>
    <w:rsid w:val="00C61A97"/>
    <w:rsid w:val="00C61D29"/>
    <w:rsid w:val="00C61FBE"/>
    <w:rsid w:val="00C620F5"/>
    <w:rsid w:val="00C6262D"/>
    <w:rsid w:val="00C62D0B"/>
    <w:rsid w:val="00C6340F"/>
    <w:rsid w:val="00C63779"/>
    <w:rsid w:val="00C637CF"/>
    <w:rsid w:val="00C63A73"/>
    <w:rsid w:val="00C64255"/>
    <w:rsid w:val="00C64909"/>
    <w:rsid w:val="00C64ACE"/>
    <w:rsid w:val="00C64CA8"/>
    <w:rsid w:val="00C64E59"/>
    <w:rsid w:val="00C6543E"/>
    <w:rsid w:val="00C654DD"/>
    <w:rsid w:val="00C657D0"/>
    <w:rsid w:val="00C65A2D"/>
    <w:rsid w:val="00C65C37"/>
    <w:rsid w:val="00C65FA6"/>
    <w:rsid w:val="00C66279"/>
    <w:rsid w:val="00C662CA"/>
    <w:rsid w:val="00C662DF"/>
    <w:rsid w:val="00C663A8"/>
    <w:rsid w:val="00C66FCC"/>
    <w:rsid w:val="00C67251"/>
    <w:rsid w:val="00C67495"/>
    <w:rsid w:val="00C6759A"/>
    <w:rsid w:val="00C6765E"/>
    <w:rsid w:val="00C679A6"/>
    <w:rsid w:val="00C67EA5"/>
    <w:rsid w:val="00C704D1"/>
    <w:rsid w:val="00C70562"/>
    <w:rsid w:val="00C705D4"/>
    <w:rsid w:val="00C706DE"/>
    <w:rsid w:val="00C70886"/>
    <w:rsid w:val="00C70A11"/>
    <w:rsid w:val="00C70AB0"/>
    <w:rsid w:val="00C70DE2"/>
    <w:rsid w:val="00C70ECC"/>
    <w:rsid w:val="00C7109B"/>
    <w:rsid w:val="00C710FC"/>
    <w:rsid w:val="00C71259"/>
    <w:rsid w:val="00C712D4"/>
    <w:rsid w:val="00C714E5"/>
    <w:rsid w:val="00C714E8"/>
    <w:rsid w:val="00C71980"/>
    <w:rsid w:val="00C71DB5"/>
    <w:rsid w:val="00C72240"/>
    <w:rsid w:val="00C722B6"/>
    <w:rsid w:val="00C72FFA"/>
    <w:rsid w:val="00C73591"/>
    <w:rsid w:val="00C738F8"/>
    <w:rsid w:val="00C7397A"/>
    <w:rsid w:val="00C73B79"/>
    <w:rsid w:val="00C74500"/>
    <w:rsid w:val="00C7497B"/>
    <w:rsid w:val="00C74CA0"/>
    <w:rsid w:val="00C7578F"/>
    <w:rsid w:val="00C757F9"/>
    <w:rsid w:val="00C75B78"/>
    <w:rsid w:val="00C75DFA"/>
    <w:rsid w:val="00C7603B"/>
    <w:rsid w:val="00C760F7"/>
    <w:rsid w:val="00C761F3"/>
    <w:rsid w:val="00C762ED"/>
    <w:rsid w:val="00C76712"/>
    <w:rsid w:val="00C76C4A"/>
    <w:rsid w:val="00C76C7E"/>
    <w:rsid w:val="00C770CC"/>
    <w:rsid w:val="00C772BB"/>
    <w:rsid w:val="00C772C9"/>
    <w:rsid w:val="00C773A9"/>
    <w:rsid w:val="00C77706"/>
    <w:rsid w:val="00C7789C"/>
    <w:rsid w:val="00C77940"/>
    <w:rsid w:val="00C77AD1"/>
    <w:rsid w:val="00C80362"/>
    <w:rsid w:val="00C80A0A"/>
    <w:rsid w:val="00C80CDB"/>
    <w:rsid w:val="00C81063"/>
    <w:rsid w:val="00C81098"/>
    <w:rsid w:val="00C815DD"/>
    <w:rsid w:val="00C81674"/>
    <w:rsid w:val="00C8169D"/>
    <w:rsid w:val="00C81726"/>
    <w:rsid w:val="00C818EE"/>
    <w:rsid w:val="00C81BB4"/>
    <w:rsid w:val="00C81D1E"/>
    <w:rsid w:val="00C821B9"/>
    <w:rsid w:val="00C82B11"/>
    <w:rsid w:val="00C82C71"/>
    <w:rsid w:val="00C82E1D"/>
    <w:rsid w:val="00C8320E"/>
    <w:rsid w:val="00C839EA"/>
    <w:rsid w:val="00C83BF0"/>
    <w:rsid w:val="00C83E6F"/>
    <w:rsid w:val="00C845EF"/>
    <w:rsid w:val="00C8461A"/>
    <w:rsid w:val="00C8476E"/>
    <w:rsid w:val="00C84CC0"/>
    <w:rsid w:val="00C85100"/>
    <w:rsid w:val="00C852B2"/>
    <w:rsid w:val="00C85409"/>
    <w:rsid w:val="00C8543D"/>
    <w:rsid w:val="00C857F9"/>
    <w:rsid w:val="00C85B54"/>
    <w:rsid w:val="00C85B66"/>
    <w:rsid w:val="00C85CC4"/>
    <w:rsid w:val="00C8633B"/>
    <w:rsid w:val="00C865FC"/>
    <w:rsid w:val="00C86618"/>
    <w:rsid w:val="00C86899"/>
    <w:rsid w:val="00C86AAD"/>
    <w:rsid w:val="00C86F43"/>
    <w:rsid w:val="00C870A8"/>
    <w:rsid w:val="00C872F9"/>
    <w:rsid w:val="00C87368"/>
    <w:rsid w:val="00C87652"/>
    <w:rsid w:val="00C876D9"/>
    <w:rsid w:val="00C879A4"/>
    <w:rsid w:val="00C90037"/>
    <w:rsid w:val="00C901C7"/>
    <w:rsid w:val="00C90455"/>
    <w:rsid w:val="00C9049D"/>
    <w:rsid w:val="00C90742"/>
    <w:rsid w:val="00C90D0E"/>
    <w:rsid w:val="00C90D1F"/>
    <w:rsid w:val="00C91173"/>
    <w:rsid w:val="00C91512"/>
    <w:rsid w:val="00C916B4"/>
    <w:rsid w:val="00C91809"/>
    <w:rsid w:val="00C91915"/>
    <w:rsid w:val="00C91A2D"/>
    <w:rsid w:val="00C91AD9"/>
    <w:rsid w:val="00C91C79"/>
    <w:rsid w:val="00C91C81"/>
    <w:rsid w:val="00C91EA0"/>
    <w:rsid w:val="00C91EDF"/>
    <w:rsid w:val="00C9262D"/>
    <w:rsid w:val="00C926C3"/>
    <w:rsid w:val="00C927E9"/>
    <w:rsid w:val="00C92BEB"/>
    <w:rsid w:val="00C93237"/>
    <w:rsid w:val="00C9336D"/>
    <w:rsid w:val="00C9377A"/>
    <w:rsid w:val="00C93C12"/>
    <w:rsid w:val="00C94119"/>
    <w:rsid w:val="00C941EB"/>
    <w:rsid w:val="00C94F9C"/>
    <w:rsid w:val="00C9505F"/>
    <w:rsid w:val="00C951FB"/>
    <w:rsid w:val="00C9543E"/>
    <w:rsid w:val="00C9578A"/>
    <w:rsid w:val="00C95A10"/>
    <w:rsid w:val="00C95F94"/>
    <w:rsid w:val="00C96154"/>
    <w:rsid w:val="00C9615D"/>
    <w:rsid w:val="00C9667E"/>
    <w:rsid w:val="00C96D61"/>
    <w:rsid w:val="00C97194"/>
    <w:rsid w:val="00C972A9"/>
    <w:rsid w:val="00C973B9"/>
    <w:rsid w:val="00C9770C"/>
    <w:rsid w:val="00C9780A"/>
    <w:rsid w:val="00C97C81"/>
    <w:rsid w:val="00C97CFC"/>
    <w:rsid w:val="00C97E06"/>
    <w:rsid w:val="00CA019A"/>
    <w:rsid w:val="00CA042F"/>
    <w:rsid w:val="00CA058D"/>
    <w:rsid w:val="00CA05A8"/>
    <w:rsid w:val="00CA064D"/>
    <w:rsid w:val="00CA0AE5"/>
    <w:rsid w:val="00CA0B0C"/>
    <w:rsid w:val="00CA0D1F"/>
    <w:rsid w:val="00CA0EF8"/>
    <w:rsid w:val="00CA0F5D"/>
    <w:rsid w:val="00CA1F38"/>
    <w:rsid w:val="00CA2031"/>
    <w:rsid w:val="00CA224B"/>
    <w:rsid w:val="00CA288E"/>
    <w:rsid w:val="00CA2BAC"/>
    <w:rsid w:val="00CA2D55"/>
    <w:rsid w:val="00CA335E"/>
    <w:rsid w:val="00CA35FC"/>
    <w:rsid w:val="00CA3739"/>
    <w:rsid w:val="00CA3B3E"/>
    <w:rsid w:val="00CA3B6F"/>
    <w:rsid w:val="00CA4915"/>
    <w:rsid w:val="00CA49E5"/>
    <w:rsid w:val="00CA4D86"/>
    <w:rsid w:val="00CA4F4A"/>
    <w:rsid w:val="00CA5086"/>
    <w:rsid w:val="00CA523D"/>
    <w:rsid w:val="00CA5C81"/>
    <w:rsid w:val="00CA5F9D"/>
    <w:rsid w:val="00CA62EC"/>
    <w:rsid w:val="00CA630F"/>
    <w:rsid w:val="00CA734D"/>
    <w:rsid w:val="00CA7413"/>
    <w:rsid w:val="00CA7495"/>
    <w:rsid w:val="00CA74F6"/>
    <w:rsid w:val="00CA7AC4"/>
    <w:rsid w:val="00CA7B4E"/>
    <w:rsid w:val="00CA7F91"/>
    <w:rsid w:val="00CB03A1"/>
    <w:rsid w:val="00CB04FF"/>
    <w:rsid w:val="00CB05C7"/>
    <w:rsid w:val="00CB05F0"/>
    <w:rsid w:val="00CB0A03"/>
    <w:rsid w:val="00CB0B22"/>
    <w:rsid w:val="00CB121B"/>
    <w:rsid w:val="00CB1837"/>
    <w:rsid w:val="00CB1A2D"/>
    <w:rsid w:val="00CB1A46"/>
    <w:rsid w:val="00CB1A74"/>
    <w:rsid w:val="00CB1E67"/>
    <w:rsid w:val="00CB1EB3"/>
    <w:rsid w:val="00CB2221"/>
    <w:rsid w:val="00CB2301"/>
    <w:rsid w:val="00CB2C29"/>
    <w:rsid w:val="00CB2CD6"/>
    <w:rsid w:val="00CB2FA3"/>
    <w:rsid w:val="00CB307C"/>
    <w:rsid w:val="00CB3291"/>
    <w:rsid w:val="00CB355C"/>
    <w:rsid w:val="00CB366D"/>
    <w:rsid w:val="00CB3FF3"/>
    <w:rsid w:val="00CB42AA"/>
    <w:rsid w:val="00CB44B7"/>
    <w:rsid w:val="00CB44BD"/>
    <w:rsid w:val="00CB454E"/>
    <w:rsid w:val="00CB480A"/>
    <w:rsid w:val="00CB49D5"/>
    <w:rsid w:val="00CB4AE8"/>
    <w:rsid w:val="00CB4E72"/>
    <w:rsid w:val="00CB6137"/>
    <w:rsid w:val="00CB61B7"/>
    <w:rsid w:val="00CB648B"/>
    <w:rsid w:val="00CB655A"/>
    <w:rsid w:val="00CB6743"/>
    <w:rsid w:val="00CB68A7"/>
    <w:rsid w:val="00CB730C"/>
    <w:rsid w:val="00CB75B1"/>
    <w:rsid w:val="00CB7A03"/>
    <w:rsid w:val="00CB7AA7"/>
    <w:rsid w:val="00CC0539"/>
    <w:rsid w:val="00CC062B"/>
    <w:rsid w:val="00CC06FC"/>
    <w:rsid w:val="00CC086B"/>
    <w:rsid w:val="00CC0F8F"/>
    <w:rsid w:val="00CC13C5"/>
    <w:rsid w:val="00CC1519"/>
    <w:rsid w:val="00CC1A32"/>
    <w:rsid w:val="00CC1C64"/>
    <w:rsid w:val="00CC1C74"/>
    <w:rsid w:val="00CC23ED"/>
    <w:rsid w:val="00CC2616"/>
    <w:rsid w:val="00CC284B"/>
    <w:rsid w:val="00CC2A65"/>
    <w:rsid w:val="00CC322F"/>
    <w:rsid w:val="00CC33BE"/>
    <w:rsid w:val="00CC37EC"/>
    <w:rsid w:val="00CC39C8"/>
    <w:rsid w:val="00CC3B42"/>
    <w:rsid w:val="00CC3BD5"/>
    <w:rsid w:val="00CC3E40"/>
    <w:rsid w:val="00CC4358"/>
    <w:rsid w:val="00CC5365"/>
    <w:rsid w:val="00CC5719"/>
    <w:rsid w:val="00CC5917"/>
    <w:rsid w:val="00CC5C97"/>
    <w:rsid w:val="00CC5D24"/>
    <w:rsid w:val="00CC5F3B"/>
    <w:rsid w:val="00CC5F5D"/>
    <w:rsid w:val="00CC6232"/>
    <w:rsid w:val="00CC68BD"/>
    <w:rsid w:val="00CC6A15"/>
    <w:rsid w:val="00CC73DA"/>
    <w:rsid w:val="00CC74B9"/>
    <w:rsid w:val="00CD0044"/>
    <w:rsid w:val="00CD02D5"/>
    <w:rsid w:val="00CD03EC"/>
    <w:rsid w:val="00CD108E"/>
    <w:rsid w:val="00CD12F7"/>
    <w:rsid w:val="00CD15A6"/>
    <w:rsid w:val="00CD1733"/>
    <w:rsid w:val="00CD18D3"/>
    <w:rsid w:val="00CD1C4F"/>
    <w:rsid w:val="00CD1ECD"/>
    <w:rsid w:val="00CD1FDB"/>
    <w:rsid w:val="00CD2087"/>
    <w:rsid w:val="00CD2261"/>
    <w:rsid w:val="00CD2C2F"/>
    <w:rsid w:val="00CD305C"/>
    <w:rsid w:val="00CD31FB"/>
    <w:rsid w:val="00CD392E"/>
    <w:rsid w:val="00CD39E6"/>
    <w:rsid w:val="00CD49A1"/>
    <w:rsid w:val="00CD4C01"/>
    <w:rsid w:val="00CD4C42"/>
    <w:rsid w:val="00CD4FD0"/>
    <w:rsid w:val="00CD56C0"/>
    <w:rsid w:val="00CD58C7"/>
    <w:rsid w:val="00CD593D"/>
    <w:rsid w:val="00CD5A45"/>
    <w:rsid w:val="00CD5B3D"/>
    <w:rsid w:val="00CD5E99"/>
    <w:rsid w:val="00CD62CD"/>
    <w:rsid w:val="00CD6342"/>
    <w:rsid w:val="00CD655C"/>
    <w:rsid w:val="00CD6A64"/>
    <w:rsid w:val="00CD6BA9"/>
    <w:rsid w:val="00CD6BBC"/>
    <w:rsid w:val="00CD6C18"/>
    <w:rsid w:val="00CD6C75"/>
    <w:rsid w:val="00CD6DBE"/>
    <w:rsid w:val="00CD7162"/>
    <w:rsid w:val="00CD731D"/>
    <w:rsid w:val="00CD73F1"/>
    <w:rsid w:val="00CD75F4"/>
    <w:rsid w:val="00CD7765"/>
    <w:rsid w:val="00CD792F"/>
    <w:rsid w:val="00CD79A7"/>
    <w:rsid w:val="00CD7F50"/>
    <w:rsid w:val="00CE01F1"/>
    <w:rsid w:val="00CE05C2"/>
    <w:rsid w:val="00CE072F"/>
    <w:rsid w:val="00CE077E"/>
    <w:rsid w:val="00CE07D4"/>
    <w:rsid w:val="00CE07EE"/>
    <w:rsid w:val="00CE0B94"/>
    <w:rsid w:val="00CE0C03"/>
    <w:rsid w:val="00CE0F50"/>
    <w:rsid w:val="00CE1284"/>
    <w:rsid w:val="00CE1C9E"/>
    <w:rsid w:val="00CE1E35"/>
    <w:rsid w:val="00CE24C2"/>
    <w:rsid w:val="00CE2709"/>
    <w:rsid w:val="00CE2952"/>
    <w:rsid w:val="00CE331C"/>
    <w:rsid w:val="00CE3384"/>
    <w:rsid w:val="00CE3398"/>
    <w:rsid w:val="00CE37A1"/>
    <w:rsid w:val="00CE3A94"/>
    <w:rsid w:val="00CE3D8B"/>
    <w:rsid w:val="00CE3E37"/>
    <w:rsid w:val="00CE450F"/>
    <w:rsid w:val="00CE49E7"/>
    <w:rsid w:val="00CE502A"/>
    <w:rsid w:val="00CE5B42"/>
    <w:rsid w:val="00CE5E55"/>
    <w:rsid w:val="00CE6011"/>
    <w:rsid w:val="00CE604C"/>
    <w:rsid w:val="00CE638A"/>
    <w:rsid w:val="00CE63C3"/>
    <w:rsid w:val="00CE650E"/>
    <w:rsid w:val="00CE68D1"/>
    <w:rsid w:val="00CE6A7E"/>
    <w:rsid w:val="00CE6DC3"/>
    <w:rsid w:val="00CE6E3D"/>
    <w:rsid w:val="00CE7068"/>
    <w:rsid w:val="00CE7914"/>
    <w:rsid w:val="00CE792F"/>
    <w:rsid w:val="00CE7AB0"/>
    <w:rsid w:val="00CF0427"/>
    <w:rsid w:val="00CF0D7D"/>
    <w:rsid w:val="00CF0DEB"/>
    <w:rsid w:val="00CF104B"/>
    <w:rsid w:val="00CF11BF"/>
    <w:rsid w:val="00CF124D"/>
    <w:rsid w:val="00CF1709"/>
    <w:rsid w:val="00CF1854"/>
    <w:rsid w:val="00CF1903"/>
    <w:rsid w:val="00CF1B10"/>
    <w:rsid w:val="00CF1BF1"/>
    <w:rsid w:val="00CF1DBC"/>
    <w:rsid w:val="00CF1E47"/>
    <w:rsid w:val="00CF1F74"/>
    <w:rsid w:val="00CF1F9A"/>
    <w:rsid w:val="00CF20EA"/>
    <w:rsid w:val="00CF229F"/>
    <w:rsid w:val="00CF27C0"/>
    <w:rsid w:val="00CF28D7"/>
    <w:rsid w:val="00CF2983"/>
    <w:rsid w:val="00CF3C6F"/>
    <w:rsid w:val="00CF3E27"/>
    <w:rsid w:val="00CF403A"/>
    <w:rsid w:val="00CF419B"/>
    <w:rsid w:val="00CF424A"/>
    <w:rsid w:val="00CF4356"/>
    <w:rsid w:val="00CF4469"/>
    <w:rsid w:val="00CF4B19"/>
    <w:rsid w:val="00CF5409"/>
    <w:rsid w:val="00CF5968"/>
    <w:rsid w:val="00CF5A00"/>
    <w:rsid w:val="00CF5A52"/>
    <w:rsid w:val="00CF5AA5"/>
    <w:rsid w:val="00CF5D72"/>
    <w:rsid w:val="00CF5E1E"/>
    <w:rsid w:val="00CF5EFA"/>
    <w:rsid w:val="00CF5FA2"/>
    <w:rsid w:val="00CF6114"/>
    <w:rsid w:val="00CF6684"/>
    <w:rsid w:val="00CF66F2"/>
    <w:rsid w:val="00CF67AE"/>
    <w:rsid w:val="00CF6A80"/>
    <w:rsid w:val="00CF6A9E"/>
    <w:rsid w:val="00CF6F00"/>
    <w:rsid w:val="00CF7237"/>
    <w:rsid w:val="00CF724A"/>
    <w:rsid w:val="00CF7560"/>
    <w:rsid w:val="00CF76DD"/>
    <w:rsid w:val="00CF783D"/>
    <w:rsid w:val="00CF7B07"/>
    <w:rsid w:val="00D001D9"/>
    <w:rsid w:val="00D0060B"/>
    <w:rsid w:val="00D0072E"/>
    <w:rsid w:val="00D0097A"/>
    <w:rsid w:val="00D00B17"/>
    <w:rsid w:val="00D00C7C"/>
    <w:rsid w:val="00D01223"/>
    <w:rsid w:val="00D018D9"/>
    <w:rsid w:val="00D018EB"/>
    <w:rsid w:val="00D01A1E"/>
    <w:rsid w:val="00D01B3E"/>
    <w:rsid w:val="00D020E4"/>
    <w:rsid w:val="00D02649"/>
    <w:rsid w:val="00D02678"/>
    <w:rsid w:val="00D0269E"/>
    <w:rsid w:val="00D02770"/>
    <w:rsid w:val="00D028EB"/>
    <w:rsid w:val="00D02AD6"/>
    <w:rsid w:val="00D02D13"/>
    <w:rsid w:val="00D02FB1"/>
    <w:rsid w:val="00D033E6"/>
    <w:rsid w:val="00D03575"/>
    <w:rsid w:val="00D03697"/>
    <w:rsid w:val="00D03A16"/>
    <w:rsid w:val="00D044CA"/>
    <w:rsid w:val="00D045AA"/>
    <w:rsid w:val="00D046B8"/>
    <w:rsid w:val="00D04AB8"/>
    <w:rsid w:val="00D04ED3"/>
    <w:rsid w:val="00D0502B"/>
    <w:rsid w:val="00D052A5"/>
    <w:rsid w:val="00D05526"/>
    <w:rsid w:val="00D05929"/>
    <w:rsid w:val="00D05C79"/>
    <w:rsid w:val="00D05DC8"/>
    <w:rsid w:val="00D06079"/>
    <w:rsid w:val="00D06213"/>
    <w:rsid w:val="00D06442"/>
    <w:rsid w:val="00D069D3"/>
    <w:rsid w:val="00D06ECE"/>
    <w:rsid w:val="00D06FA2"/>
    <w:rsid w:val="00D07080"/>
    <w:rsid w:val="00D07574"/>
    <w:rsid w:val="00D075E1"/>
    <w:rsid w:val="00D07B5C"/>
    <w:rsid w:val="00D10606"/>
    <w:rsid w:val="00D11103"/>
    <w:rsid w:val="00D111E0"/>
    <w:rsid w:val="00D111F8"/>
    <w:rsid w:val="00D113C1"/>
    <w:rsid w:val="00D11497"/>
    <w:rsid w:val="00D115CE"/>
    <w:rsid w:val="00D11651"/>
    <w:rsid w:val="00D11705"/>
    <w:rsid w:val="00D11715"/>
    <w:rsid w:val="00D11D02"/>
    <w:rsid w:val="00D120CB"/>
    <w:rsid w:val="00D122C7"/>
    <w:rsid w:val="00D12378"/>
    <w:rsid w:val="00D12801"/>
    <w:rsid w:val="00D12973"/>
    <w:rsid w:val="00D12AA8"/>
    <w:rsid w:val="00D12AE3"/>
    <w:rsid w:val="00D12B8F"/>
    <w:rsid w:val="00D12DB7"/>
    <w:rsid w:val="00D13224"/>
    <w:rsid w:val="00D132CA"/>
    <w:rsid w:val="00D132F4"/>
    <w:rsid w:val="00D13707"/>
    <w:rsid w:val="00D1439F"/>
    <w:rsid w:val="00D143C6"/>
    <w:rsid w:val="00D14414"/>
    <w:rsid w:val="00D14B0F"/>
    <w:rsid w:val="00D14B38"/>
    <w:rsid w:val="00D14D81"/>
    <w:rsid w:val="00D15719"/>
    <w:rsid w:val="00D15B7C"/>
    <w:rsid w:val="00D160F0"/>
    <w:rsid w:val="00D161E2"/>
    <w:rsid w:val="00D16325"/>
    <w:rsid w:val="00D1664C"/>
    <w:rsid w:val="00D16FFF"/>
    <w:rsid w:val="00D17041"/>
    <w:rsid w:val="00D174DA"/>
    <w:rsid w:val="00D174FE"/>
    <w:rsid w:val="00D17B6C"/>
    <w:rsid w:val="00D17B97"/>
    <w:rsid w:val="00D17E3C"/>
    <w:rsid w:val="00D200F2"/>
    <w:rsid w:val="00D20898"/>
    <w:rsid w:val="00D208C6"/>
    <w:rsid w:val="00D20B33"/>
    <w:rsid w:val="00D20D46"/>
    <w:rsid w:val="00D21042"/>
    <w:rsid w:val="00D2147D"/>
    <w:rsid w:val="00D21DFA"/>
    <w:rsid w:val="00D21E11"/>
    <w:rsid w:val="00D22152"/>
    <w:rsid w:val="00D221C1"/>
    <w:rsid w:val="00D2253E"/>
    <w:rsid w:val="00D2264F"/>
    <w:rsid w:val="00D22820"/>
    <w:rsid w:val="00D22A5A"/>
    <w:rsid w:val="00D23160"/>
    <w:rsid w:val="00D23773"/>
    <w:rsid w:val="00D23B69"/>
    <w:rsid w:val="00D23E6C"/>
    <w:rsid w:val="00D23E91"/>
    <w:rsid w:val="00D241F7"/>
    <w:rsid w:val="00D244CB"/>
    <w:rsid w:val="00D2480A"/>
    <w:rsid w:val="00D24827"/>
    <w:rsid w:val="00D248BD"/>
    <w:rsid w:val="00D248FA"/>
    <w:rsid w:val="00D24B5F"/>
    <w:rsid w:val="00D24DB9"/>
    <w:rsid w:val="00D24F39"/>
    <w:rsid w:val="00D252C7"/>
    <w:rsid w:val="00D25467"/>
    <w:rsid w:val="00D254FF"/>
    <w:rsid w:val="00D258C0"/>
    <w:rsid w:val="00D2605B"/>
    <w:rsid w:val="00D2621C"/>
    <w:rsid w:val="00D26550"/>
    <w:rsid w:val="00D26ACA"/>
    <w:rsid w:val="00D26B0F"/>
    <w:rsid w:val="00D26C77"/>
    <w:rsid w:val="00D271D6"/>
    <w:rsid w:val="00D2724E"/>
    <w:rsid w:val="00D278E7"/>
    <w:rsid w:val="00D27D2C"/>
    <w:rsid w:val="00D27E8B"/>
    <w:rsid w:val="00D30073"/>
    <w:rsid w:val="00D300D0"/>
    <w:rsid w:val="00D302A7"/>
    <w:rsid w:val="00D30435"/>
    <w:rsid w:val="00D304E8"/>
    <w:rsid w:val="00D30793"/>
    <w:rsid w:val="00D307C3"/>
    <w:rsid w:val="00D3096D"/>
    <w:rsid w:val="00D314D5"/>
    <w:rsid w:val="00D31913"/>
    <w:rsid w:val="00D31A01"/>
    <w:rsid w:val="00D31F80"/>
    <w:rsid w:val="00D31FC1"/>
    <w:rsid w:val="00D320DD"/>
    <w:rsid w:val="00D32986"/>
    <w:rsid w:val="00D32A85"/>
    <w:rsid w:val="00D32D93"/>
    <w:rsid w:val="00D333C8"/>
    <w:rsid w:val="00D334C7"/>
    <w:rsid w:val="00D33731"/>
    <w:rsid w:val="00D33840"/>
    <w:rsid w:val="00D34324"/>
    <w:rsid w:val="00D345B1"/>
    <w:rsid w:val="00D3499D"/>
    <w:rsid w:val="00D3534E"/>
    <w:rsid w:val="00D35511"/>
    <w:rsid w:val="00D35880"/>
    <w:rsid w:val="00D3588F"/>
    <w:rsid w:val="00D35D57"/>
    <w:rsid w:val="00D35DA1"/>
    <w:rsid w:val="00D35FF7"/>
    <w:rsid w:val="00D360AB"/>
    <w:rsid w:val="00D3667B"/>
    <w:rsid w:val="00D36D39"/>
    <w:rsid w:val="00D36F90"/>
    <w:rsid w:val="00D36FA8"/>
    <w:rsid w:val="00D37112"/>
    <w:rsid w:val="00D37201"/>
    <w:rsid w:val="00D37BE9"/>
    <w:rsid w:val="00D40526"/>
    <w:rsid w:val="00D40688"/>
    <w:rsid w:val="00D409A6"/>
    <w:rsid w:val="00D41329"/>
    <w:rsid w:val="00D413E3"/>
    <w:rsid w:val="00D41915"/>
    <w:rsid w:val="00D419E9"/>
    <w:rsid w:val="00D41F96"/>
    <w:rsid w:val="00D421CE"/>
    <w:rsid w:val="00D4226E"/>
    <w:rsid w:val="00D42341"/>
    <w:rsid w:val="00D42356"/>
    <w:rsid w:val="00D42597"/>
    <w:rsid w:val="00D42672"/>
    <w:rsid w:val="00D42EAA"/>
    <w:rsid w:val="00D434DD"/>
    <w:rsid w:val="00D435CE"/>
    <w:rsid w:val="00D43DAF"/>
    <w:rsid w:val="00D43E51"/>
    <w:rsid w:val="00D4419A"/>
    <w:rsid w:val="00D441E9"/>
    <w:rsid w:val="00D445E0"/>
    <w:rsid w:val="00D44E12"/>
    <w:rsid w:val="00D44E29"/>
    <w:rsid w:val="00D45039"/>
    <w:rsid w:val="00D45067"/>
    <w:rsid w:val="00D45103"/>
    <w:rsid w:val="00D45967"/>
    <w:rsid w:val="00D460B1"/>
    <w:rsid w:val="00D46637"/>
    <w:rsid w:val="00D466DA"/>
    <w:rsid w:val="00D46888"/>
    <w:rsid w:val="00D468B8"/>
    <w:rsid w:val="00D46C64"/>
    <w:rsid w:val="00D46F79"/>
    <w:rsid w:val="00D47387"/>
    <w:rsid w:val="00D47821"/>
    <w:rsid w:val="00D478DC"/>
    <w:rsid w:val="00D47E04"/>
    <w:rsid w:val="00D5040E"/>
    <w:rsid w:val="00D50993"/>
    <w:rsid w:val="00D50B5F"/>
    <w:rsid w:val="00D51558"/>
    <w:rsid w:val="00D51A2E"/>
    <w:rsid w:val="00D51BA5"/>
    <w:rsid w:val="00D51F0F"/>
    <w:rsid w:val="00D52070"/>
    <w:rsid w:val="00D524B4"/>
    <w:rsid w:val="00D52942"/>
    <w:rsid w:val="00D52ADA"/>
    <w:rsid w:val="00D52D02"/>
    <w:rsid w:val="00D52E2D"/>
    <w:rsid w:val="00D532D3"/>
    <w:rsid w:val="00D534DE"/>
    <w:rsid w:val="00D538B6"/>
    <w:rsid w:val="00D53A5E"/>
    <w:rsid w:val="00D54746"/>
    <w:rsid w:val="00D55365"/>
    <w:rsid w:val="00D553F2"/>
    <w:rsid w:val="00D55531"/>
    <w:rsid w:val="00D559D7"/>
    <w:rsid w:val="00D55E5B"/>
    <w:rsid w:val="00D55FFC"/>
    <w:rsid w:val="00D56010"/>
    <w:rsid w:val="00D562BF"/>
    <w:rsid w:val="00D56600"/>
    <w:rsid w:val="00D568D0"/>
    <w:rsid w:val="00D56BF9"/>
    <w:rsid w:val="00D5789B"/>
    <w:rsid w:val="00D57CA3"/>
    <w:rsid w:val="00D601E3"/>
    <w:rsid w:val="00D60269"/>
    <w:rsid w:val="00D60E41"/>
    <w:rsid w:val="00D60EC9"/>
    <w:rsid w:val="00D6133D"/>
    <w:rsid w:val="00D6148E"/>
    <w:rsid w:val="00D61685"/>
    <w:rsid w:val="00D61A4D"/>
    <w:rsid w:val="00D61B80"/>
    <w:rsid w:val="00D62284"/>
    <w:rsid w:val="00D62665"/>
    <w:rsid w:val="00D62849"/>
    <w:rsid w:val="00D62857"/>
    <w:rsid w:val="00D62A2A"/>
    <w:rsid w:val="00D62CFD"/>
    <w:rsid w:val="00D63244"/>
    <w:rsid w:val="00D63267"/>
    <w:rsid w:val="00D63669"/>
    <w:rsid w:val="00D63690"/>
    <w:rsid w:val="00D63B0C"/>
    <w:rsid w:val="00D64393"/>
    <w:rsid w:val="00D646F3"/>
    <w:rsid w:val="00D64711"/>
    <w:rsid w:val="00D64CB6"/>
    <w:rsid w:val="00D64E14"/>
    <w:rsid w:val="00D6504D"/>
    <w:rsid w:val="00D65299"/>
    <w:rsid w:val="00D65FB0"/>
    <w:rsid w:val="00D66A58"/>
    <w:rsid w:val="00D66D70"/>
    <w:rsid w:val="00D670F1"/>
    <w:rsid w:val="00D6738E"/>
    <w:rsid w:val="00D67803"/>
    <w:rsid w:val="00D678A7"/>
    <w:rsid w:val="00D67A3E"/>
    <w:rsid w:val="00D70358"/>
    <w:rsid w:val="00D70EC2"/>
    <w:rsid w:val="00D71231"/>
    <w:rsid w:val="00D71D03"/>
    <w:rsid w:val="00D71DDA"/>
    <w:rsid w:val="00D71ECE"/>
    <w:rsid w:val="00D7224A"/>
    <w:rsid w:val="00D72734"/>
    <w:rsid w:val="00D730CF"/>
    <w:rsid w:val="00D73224"/>
    <w:rsid w:val="00D73CF2"/>
    <w:rsid w:val="00D743FB"/>
    <w:rsid w:val="00D74407"/>
    <w:rsid w:val="00D7476A"/>
    <w:rsid w:val="00D7490E"/>
    <w:rsid w:val="00D74C34"/>
    <w:rsid w:val="00D74E19"/>
    <w:rsid w:val="00D75700"/>
    <w:rsid w:val="00D758B2"/>
    <w:rsid w:val="00D7609F"/>
    <w:rsid w:val="00D764CC"/>
    <w:rsid w:val="00D76B6B"/>
    <w:rsid w:val="00D7707D"/>
    <w:rsid w:val="00D771EC"/>
    <w:rsid w:val="00D77487"/>
    <w:rsid w:val="00D774B6"/>
    <w:rsid w:val="00D77DB4"/>
    <w:rsid w:val="00D8053A"/>
    <w:rsid w:val="00D806D6"/>
    <w:rsid w:val="00D807DF"/>
    <w:rsid w:val="00D80A87"/>
    <w:rsid w:val="00D80A8A"/>
    <w:rsid w:val="00D80AD7"/>
    <w:rsid w:val="00D80B84"/>
    <w:rsid w:val="00D818E3"/>
    <w:rsid w:val="00D81A7F"/>
    <w:rsid w:val="00D81EC8"/>
    <w:rsid w:val="00D82125"/>
    <w:rsid w:val="00D82386"/>
    <w:rsid w:val="00D82CD9"/>
    <w:rsid w:val="00D82E98"/>
    <w:rsid w:val="00D8455A"/>
    <w:rsid w:val="00D84C35"/>
    <w:rsid w:val="00D84E40"/>
    <w:rsid w:val="00D8571F"/>
    <w:rsid w:val="00D85BB3"/>
    <w:rsid w:val="00D85C98"/>
    <w:rsid w:val="00D85D0C"/>
    <w:rsid w:val="00D85FA0"/>
    <w:rsid w:val="00D860F7"/>
    <w:rsid w:val="00D862E2"/>
    <w:rsid w:val="00D864E6"/>
    <w:rsid w:val="00D865CA"/>
    <w:rsid w:val="00D86714"/>
    <w:rsid w:val="00D869E2"/>
    <w:rsid w:val="00D87079"/>
    <w:rsid w:val="00D874E0"/>
    <w:rsid w:val="00D8784E"/>
    <w:rsid w:val="00D879F4"/>
    <w:rsid w:val="00D87B3F"/>
    <w:rsid w:val="00D87DC1"/>
    <w:rsid w:val="00D87F74"/>
    <w:rsid w:val="00D90104"/>
    <w:rsid w:val="00D90170"/>
    <w:rsid w:val="00D902C3"/>
    <w:rsid w:val="00D902E0"/>
    <w:rsid w:val="00D9034A"/>
    <w:rsid w:val="00D905F4"/>
    <w:rsid w:val="00D90657"/>
    <w:rsid w:val="00D90DDA"/>
    <w:rsid w:val="00D90ECD"/>
    <w:rsid w:val="00D913AD"/>
    <w:rsid w:val="00D91FC2"/>
    <w:rsid w:val="00D92110"/>
    <w:rsid w:val="00D929FB"/>
    <w:rsid w:val="00D92CF8"/>
    <w:rsid w:val="00D92EC5"/>
    <w:rsid w:val="00D933FB"/>
    <w:rsid w:val="00D9348A"/>
    <w:rsid w:val="00D9348B"/>
    <w:rsid w:val="00D937B8"/>
    <w:rsid w:val="00D93977"/>
    <w:rsid w:val="00D93CD6"/>
    <w:rsid w:val="00D93EC6"/>
    <w:rsid w:val="00D94786"/>
    <w:rsid w:val="00D956DA"/>
    <w:rsid w:val="00D95A26"/>
    <w:rsid w:val="00D96269"/>
    <w:rsid w:val="00D963AB"/>
    <w:rsid w:val="00D963AD"/>
    <w:rsid w:val="00D96D6E"/>
    <w:rsid w:val="00D96FF7"/>
    <w:rsid w:val="00D970A5"/>
    <w:rsid w:val="00D9771D"/>
    <w:rsid w:val="00D97A10"/>
    <w:rsid w:val="00DA00F2"/>
    <w:rsid w:val="00DA030C"/>
    <w:rsid w:val="00DA0665"/>
    <w:rsid w:val="00DA079D"/>
    <w:rsid w:val="00DA0861"/>
    <w:rsid w:val="00DA0871"/>
    <w:rsid w:val="00DA173D"/>
    <w:rsid w:val="00DA1BB3"/>
    <w:rsid w:val="00DA20E8"/>
    <w:rsid w:val="00DA2B99"/>
    <w:rsid w:val="00DA322E"/>
    <w:rsid w:val="00DA323F"/>
    <w:rsid w:val="00DA379A"/>
    <w:rsid w:val="00DA48CE"/>
    <w:rsid w:val="00DA4AD6"/>
    <w:rsid w:val="00DA5059"/>
    <w:rsid w:val="00DA50FD"/>
    <w:rsid w:val="00DA5C9F"/>
    <w:rsid w:val="00DA6075"/>
    <w:rsid w:val="00DA60B2"/>
    <w:rsid w:val="00DA60F2"/>
    <w:rsid w:val="00DA6153"/>
    <w:rsid w:val="00DA621E"/>
    <w:rsid w:val="00DA6512"/>
    <w:rsid w:val="00DA65EB"/>
    <w:rsid w:val="00DA6A07"/>
    <w:rsid w:val="00DA6BCB"/>
    <w:rsid w:val="00DA6C4B"/>
    <w:rsid w:val="00DA6E91"/>
    <w:rsid w:val="00DA6F5A"/>
    <w:rsid w:val="00DA70A7"/>
    <w:rsid w:val="00DA736F"/>
    <w:rsid w:val="00DA7538"/>
    <w:rsid w:val="00DA75B5"/>
    <w:rsid w:val="00DA767E"/>
    <w:rsid w:val="00DA774F"/>
    <w:rsid w:val="00DA79D2"/>
    <w:rsid w:val="00DB001D"/>
    <w:rsid w:val="00DB020E"/>
    <w:rsid w:val="00DB0273"/>
    <w:rsid w:val="00DB0274"/>
    <w:rsid w:val="00DB059C"/>
    <w:rsid w:val="00DB060E"/>
    <w:rsid w:val="00DB0847"/>
    <w:rsid w:val="00DB0AAD"/>
    <w:rsid w:val="00DB0F5A"/>
    <w:rsid w:val="00DB0FD6"/>
    <w:rsid w:val="00DB10E3"/>
    <w:rsid w:val="00DB1132"/>
    <w:rsid w:val="00DB1285"/>
    <w:rsid w:val="00DB1458"/>
    <w:rsid w:val="00DB1BC6"/>
    <w:rsid w:val="00DB1CB4"/>
    <w:rsid w:val="00DB1F3B"/>
    <w:rsid w:val="00DB219D"/>
    <w:rsid w:val="00DB2418"/>
    <w:rsid w:val="00DB2593"/>
    <w:rsid w:val="00DB2C8D"/>
    <w:rsid w:val="00DB30AA"/>
    <w:rsid w:val="00DB3248"/>
    <w:rsid w:val="00DB32D9"/>
    <w:rsid w:val="00DB363E"/>
    <w:rsid w:val="00DB3A09"/>
    <w:rsid w:val="00DB3C91"/>
    <w:rsid w:val="00DB3D38"/>
    <w:rsid w:val="00DB3E80"/>
    <w:rsid w:val="00DB40D1"/>
    <w:rsid w:val="00DB4315"/>
    <w:rsid w:val="00DB4A5D"/>
    <w:rsid w:val="00DB4C20"/>
    <w:rsid w:val="00DB4DF3"/>
    <w:rsid w:val="00DB4E4D"/>
    <w:rsid w:val="00DB5018"/>
    <w:rsid w:val="00DB55A1"/>
    <w:rsid w:val="00DB585E"/>
    <w:rsid w:val="00DB5A79"/>
    <w:rsid w:val="00DB5F65"/>
    <w:rsid w:val="00DB604B"/>
    <w:rsid w:val="00DB6113"/>
    <w:rsid w:val="00DB6382"/>
    <w:rsid w:val="00DB63DA"/>
    <w:rsid w:val="00DB6504"/>
    <w:rsid w:val="00DB658B"/>
    <w:rsid w:val="00DB723E"/>
    <w:rsid w:val="00DB7450"/>
    <w:rsid w:val="00DB7567"/>
    <w:rsid w:val="00DB7DCE"/>
    <w:rsid w:val="00DC07EF"/>
    <w:rsid w:val="00DC0A48"/>
    <w:rsid w:val="00DC0C1D"/>
    <w:rsid w:val="00DC0E6E"/>
    <w:rsid w:val="00DC0FD6"/>
    <w:rsid w:val="00DC1293"/>
    <w:rsid w:val="00DC1611"/>
    <w:rsid w:val="00DC1906"/>
    <w:rsid w:val="00DC1A72"/>
    <w:rsid w:val="00DC1EA6"/>
    <w:rsid w:val="00DC22F4"/>
    <w:rsid w:val="00DC27F0"/>
    <w:rsid w:val="00DC2814"/>
    <w:rsid w:val="00DC294C"/>
    <w:rsid w:val="00DC2DF2"/>
    <w:rsid w:val="00DC342C"/>
    <w:rsid w:val="00DC393D"/>
    <w:rsid w:val="00DC3AEE"/>
    <w:rsid w:val="00DC4142"/>
    <w:rsid w:val="00DC475F"/>
    <w:rsid w:val="00DC4BAB"/>
    <w:rsid w:val="00DC50B5"/>
    <w:rsid w:val="00DC5183"/>
    <w:rsid w:val="00DC5480"/>
    <w:rsid w:val="00DC58DF"/>
    <w:rsid w:val="00DC5A9C"/>
    <w:rsid w:val="00DC5EE0"/>
    <w:rsid w:val="00DC6484"/>
    <w:rsid w:val="00DC6515"/>
    <w:rsid w:val="00DC65ED"/>
    <w:rsid w:val="00DC667F"/>
    <w:rsid w:val="00DC6F1D"/>
    <w:rsid w:val="00DC715F"/>
    <w:rsid w:val="00DC7962"/>
    <w:rsid w:val="00DC7A9D"/>
    <w:rsid w:val="00DC7C3E"/>
    <w:rsid w:val="00DC7D9E"/>
    <w:rsid w:val="00DC7F1B"/>
    <w:rsid w:val="00DD048C"/>
    <w:rsid w:val="00DD0646"/>
    <w:rsid w:val="00DD067A"/>
    <w:rsid w:val="00DD0732"/>
    <w:rsid w:val="00DD08F3"/>
    <w:rsid w:val="00DD0909"/>
    <w:rsid w:val="00DD098A"/>
    <w:rsid w:val="00DD0C5C"/>
    <w:rsid w:val="00DD0EC3"/>
    <w:rsid w:val="00DD1265"/>
    <w:rsid w:val="00DD1307"/>
    <w:rsid w:val="00DD1989"/>
    <w:rsid w:val="00DD1A8B"/>
    <w:rsid w:val="00DD1BDE"/>
    <w:rsid w:val="00DD2182"/>
    <w:rsid w:val="00DD2822"/>
    <w:rsid w:val="00DD2AB0"/>
    <w:rsid w:val="00DD2AF9"/>
    <w:rsid w:val="00DD2B33"/>
    <w:rsid w:val="00DD2BD4"/>
    <w:rsid w:val="00DD2FBD"/>
    <w:rsid w:val="00DD3066"/>
    <w:rsid w:val="00DD31C8"/>
    <w:rsid w:val="00DD3362"/>
    <w:rsid w:val="00DD360A"/>
    <w:rsid w:val="00DD3D12"/>
    <w:rsid w:val="00DD4197"/>
    <w:rsid w:val="00DD419C"/>
    <w:rsid w:val="00DD41B0"/>
    <w:rsid w:val="00DD41F2"/>
    <w:rsid w:val="00DD4C62"/>
    <w:rsid w:val="00DD4D01"/>
    <w:rsid w:val="00DD5876"/>
    <w:rsid w:val="00DD5B08"/>
    <w:rsid w:val="00DD5CC5"/>
    <w:rsid w:val="00DD5D90"/>
    <w:rsid w:val="00DD5DF9"/>
    <w:rsid w:val="00DD5EF5"/>
    <w:rsid w:val="00DD6DE4"/>
    <w:rsid w:val="00DD6F33"/>
    <w:rsid w:val="00DD6F66"/>
    <w:rsid w:val="00DD7101"/>
    <w:rsid w:val="00DD764A"/>
    <w:rsid w:val="00DD7E87"/>
    <w:rsid w:val="00DE01A6"/>
    <w:rsid w:val="00DE0273"/>
    <w:rsid w:val="00DE0368"/>
    <w:rsid w:val="00DE0581"/>
    <w:rsid w:val="00DE05E7"/>
    <w:rsid w:val="00DE1126"/>
    <w:rsid w:val="00DE157B"/>
    <w:rsid w:val="00DE161A"/>
    <w:rsid w:val="00DE1719"/>
    <w:rsid w:val="00DE178A"/>
    <w:rsid w:val="00DE1EC1"/>
    <w:rsid w:val="00DE1EDC"/>
    <w:rsid w:val="00DE25CD"/>
    <w:rsid w:val="00DE27DF"/>
    <w:rsid w:val="00DE2B2F"/>
    <w:rsid w:val="00DE3702"/>
    <w:rsid w:val="00DE395A"/>
    <w:rsid w:val="00DE3989"/>
    <w:rsid w:val="00DE3CCA"/>
    <w:rsid w:val="00DE4022"/>
    <w:rsid w:val="00DE4547"/>
    <w:rsid w:val="00DE483A"/>
    <w:rsid w:val="00DE49F5"/>
    <w:rsid w:val="00DE4C48"/>
    <w:rsid w:val="00DE4E2D"/>
    <w:rsid w:val="00DE4FE5"/>
    <w:rsid w:val="00DE53F2"/>
    <w:rsid w:val="00DE53FE"/>
    <w:rsid w:val="00DE570A"/>
    <w:rsid w:val="00DE57AB"/>
    <w:rsid w:val="00DE5859"/>
    <w:rsid w:val="00DE5AF8"/>
    <w:rsid w:val="00DE5DE5"/>
    <w:rsid w:val="00DE636E"/>
    <w:rsid w:val="00DE686C"/>
    <w:rsid w:val="00DE7524"/>
    <w:rsid w:val="00DE7532"/>
    <w:rsid w:val="00DE7A60"/>
    <w:rsid w:val="00DF0160"/>
    <w:rsid w:val="00DF0726"/>
    <w:rsid w:val="00DF09E4"/>
    <w:rsid w:val="00DF0D03"/>
    <w:rsid w:val="00DF0F99"/>
    <w:rsid w:val="00DF11EE"/>
    <w:rsid w:val="00DF16F5"/>
    <w:rsid w:val="00DF177F"/>
    <w:rsid w:val="00DF1784"/>
    <w:rsid w:val="00DF1C36"/>
    <w:rsid w:val="00DF1CE3"/>
    <w:rsid w:val="00DF2428"/>
    <w:rsid w:val="00DF2483"/>
    <w:rsid w:val="00DF2D0E"/>
    <w:rsid w:val="00DF2EAC"/>
    <w:rsid w:val="00DF3B3B"/>
    <w:rsid w:val="00DF412A"/>
    <w:rsid w:val="00DF42DD"/>
    <w:rsid w:val="00DF432F"/>
    <w:rsid w:val="00DF4B18"/>
    <w:rsid w:val="00DF4C28"/>
    <w:rsid w:val="00DF4FBD"/>
    <w:rsid w:val="00DF5142"/>
    <w:rsid w:val="00DF5188"/>
    <w:rsid w:val="00DF5942"/>
    <w:rsid w:val="00DF656D"/>
    <w:rsid w:val="00DF6DC1"/>
    <w:rsid w:val="00DF6DCC"/>
    <w:rsid w:val="00DF6E0F"/>
    <w:rsid w:val="00DF6ED0"/>
    <w:rsid w:val="00DF6F18"/>
    <w:rsid w:val="00DF7353"/>
    <w:rsid w:val="00DF7AC4"/>
    <w:rsid w:val="00E00FEB"/>
    <w:rsid w:val="00E01010"/>
    <w:rsid w:val="00E010C3"/>
    <w:rsid w:val="00E01723"/>
    <w:rsid w:val="00E021BC"/>
    <w:rsid w:val="00E022A4"/>
    <w:rsid w:val="00E02344"/>
    <w:rsid w:val="00E02349"/>
    <w:rsid w:val="00E023AA"/>
    <w:rsid w:val="00E02451"/>
    <w:rsid w:val="00E02A53"/>
    <w:rsid w:val="00E02DE0"/>
    <w:rsid w:val="00E03305"/>
    <w:rsid w:val="00E03456"/>
    <w:rsid w:val="00E03664"/>
    <w:rsid w:val="00E04492"/>
    <w:rsid w:val="00E049DF"/>
    <w:rsid w:val="00E04B4B"/>
    <w:rsid w:val="00E04C8F"/>
    <w:rsid w:val="00E04E3E"/>
    <w:rsid w:val="00E050CC"/>
    <w:rsid w:val="00E053D1"/>
    <w:rsid w:val="00E05C4A"/>
    <w:rsid w:val="00E060E6"/>
    <w:rsid w:val="00E0611D"/>
    <w:rsid w:val="00E065C6"/>
    <w:rsid w:val="00E068BC"/>
    <w:rsid w:val="00E06EF6"/>
    <w:rsid w:val="00E071F4"/>
    <w:rsid w:val="00E072C5"/>
    <w:rsid w:val="00E0733A"/>
    <w:rsid w:val="00E07465"/>
    <w:rsid w:val="00E075B6"/>
    <w:rsid w:val="00E07A38"/>
    <w:rsid w:val="00E07AAF"/>
    <w:rsid w:val="00E07C82"/>
    <w:rsid w:val="00E1039C"/>
    <w:rsid w:val="00E10560"/>
    <w:rsid w:val="00E10797"/>
    <w:rsid w:val="00E10A07"/>
    <w:rsid w:val="00E10A9A"/>
    <w:rsid w:val="00E10DCB"/>
    <w:rsid w:val="00E10F5A"/>
    <w:rsid w:val="00E112ED"/>
    <w:rsid w:val="00E1143B"/>
    <w:rsid w:val="00E116EB"/>
    <w:rsid w:val="00E118F1"/>
    <w:rsid w:val="00E11A17"/>
    <w:rsid w:val="00E11C2E"/>
    <w:rsid w:val="00E120F2"/>
    <w:rsid w:val="00E1271A"/>
    <w:rsid w:val="00E12942"/>
    <w:rsid w:val="00E129A3"/>
    <w:rsid w:val="00E12A07"/>
    <w:rsid w:val="00E12B49"/>
    <w:rsid w:val="00E13018"/>
    <w:rsid w:val="00E139C0"/>
    <w:rsid w:val="00E140AC"/>
    <w:rsid w:val="00E145A7"/>
    <w:rsid w:val="00E14626"/>
    <w:rsid w:val="00E149C0"/>
    <w:rsid w:val="00E149FB"/>
    <w:rsid w:val="00E150A4"/>
    <w:rsid w:val="00E150CD"/>
    <w:rsid w:val="00E156A0"/>
    <w:rsid w:val="00E15B6E"/>
    <w:rsid w:val="00E15CA3"/>
    <w:rsid w:val="00E15CE8"/>
    <w:rsid w:val="00E15D65"/>
    <w:rsid w:val="00E15E03"/>
    <w:rsid w:val="00E160EA"/>
    <w:rsid w:val="00E16230"/>
    <w:rsid w:val="00E162EA"/>
    <w:rsid w:val="00E163EF"/>
    <w:rsid w:val="00E16CE1"/>
    <w:rsid w:val="00E1703E"/>
    <w:rsid w:val="00E177A6"/>
    <w:rsid w:val="00E17EA3"/>
    <w:rsid w:val="00E17EB8"/>
    <w:rsid w:val="00E2017D"/>
    <w:rsid w:val="00E204B0"/>
    <w:rsid w:val="00E20637"/>
    <w:rsid w:val="00E20BEB"/>
    <w:rsid w:val="00E20C64"/>
    <w:rsid w:val="00E20E95"/>
    <w:rsid w:val="00E20FC3"/>
    <w:rsid w:val="00E2131A"/>
    <w:rsid w:val="00E215A8"/>
    <w:rsid w:val="00E216CF"/>
    <w:rsid w:val="00E218BB"/>
    <w:rsid w:val="00E21AB4"/>
    <w:rsid w:val="00E21BC8"/>
    <w:rsid w:val="00E21CD3"/>
    <w:rsid w:val="00E21D9C"/>
    <w:rsid w:val="00E21E29"/>
    <w:rsid w:val="00E21ED9"/>
    <w:rsid w:val="00E222B5"/>
    <w:rsid w:val="00E2246D"/>
    <w:rsid w:val="00E22DA0"/>
    <w:rsid w:val="00E22E8F"/>
    <w:rsid w:val="00E22F81"/>
    <w:rsid w:val="00E23071"/>
    <w:rsid w:val="00E23121"/>
    <w:rsid w:val="00E2324F"/>
    <w:rsid w:val="00E233F2"/>
    <w:rsid w:val="00E23496"/>
    <w:rsid w:val="00E236FC"/>
    <w:rsid w:val="00E2392A"/>
    <w:rsid w:val="00E239B1"/>
    <w:rsid w:val="00E23F7A"/>
    <w:rsid w:val="00E243D5"/>
    <w:rsid w:val="00E251CD"/>
    <w:rsid w:val="00E253E5"/>
    <w:rsid w:val="00E25451"/>
    <w:rsid w:val="00E25462"/>
    <w:rsid w:val="00E25557"/>
    <w:rsid w:val="00E255BA"/>
    <w:rsid w:val="00E2566A"/>
    <w:rsid w:val="00E25B18"/>
    <w:rsid w:val="00E25D50"/>
    <w:rsid w:val="00E2625A"/>
    <w:rsid w:val="00E2643C"/>
    <w:rsid w:val="00E2698A"/>
    <w:rsid w:val="00E269C3"/>
    <w:rsid w:val="00E26F75"/>
    <w:rsid w:val="00E27209"/>
    <w:rsid w:val="00E27613"/>
    <w:rsid w:val="00E2767E"/>
    <w:rsid w:val="00E27919"/>
    <w:rsid w:val="00E27C82"/>
    <w:rsid w:val="00E27D14"/>
    <w:rsid w:val="00E30048"/>
    <w:rsid w:val="00E304D2"/>
    <w:rsid w:val="00E305BB"/>
    <w:rsid w:val="00E3074E"/>
    <w:rsid w:val="00E3097E"/>
    <w:rsid w:val="00E30B86"/>
    <w:rsid w:val="00E3117C"/>
    <w:rsid w:val="00E314B5"/>
    <w:rsid w:val="00E3155B"/>
    <w:rsid w:val="00E31782"/>
    <w:rsid w:val="00E317DA"/>
    <w:rsid w:val="00E31863"/>
    <w:rsid w:val="00E318CC"/>
    <w:rsid w:val="00E31ED8"/>
    <w:rsid w:val="00E32832"/>
    <w:rsid w:val="00E32BD2"/>
    <w:rsid w:val="00E32D77"/>
    <w:rsid w:val="00E334AA"/>
    <w:rsid w:val="00E337A5"/>
    <w:rsid w:val="00E337C9"/>
    <w:rsid w:val="00E33973"/>
    <w:rsid w:val="00E33AB9"/>
    <w:rsid w:val="00E3452A"/>
    <w:rsid w:val="00E34C2D"/>
    <w:rsid w:val="00E34D00"/>
    <w:rsid w:val="00E355D4"/>
    <w:rsid w:val="00E35734"/>
    <w:rsid w:val="00E3577D"/>
    <w:rsid w:val="00E357CD"/>
    <w:rsid w:val="00E35C15"/>
    <w:rsid w:val="00E35E40"/>
    <w:rsid w:val="00E35FD9"/>
    <w:rsid w:val="00E367B8"/>
    <w:rsid w:val="00E36970"/>
    <w:rsid w:val="00E36EA9"/>
    <w:rsid w:val="00E37332"/>
    <w:rsid w:val="00E377C1"/>
    <w:rsid w:val="00E37933"/>
    <w:rsid w:val="00E37A8C"/>
    <w:rsid w:val="00E37F44"/>
    <w:rsid w:val="00E407F1"/>
    <w:rsid w:val="00E40B4D"/>
    <w:rsid w:val="00E41013"/>
    <w:rsid w:val="00E412FE"/>
    <w:rsid w:val="00E41544"/>
    <w:rsid w:val="00E4165F"/>
    <w:rsid w:val="00E41753"/>
    <w:rsid w:val="00E41BC7"/>
    <w:rsid w:val="00E42021"/>
    <w:rsid w:val="00E420F9"/>
    <w:rsid w:val="00E4268C"/>
    <w:rsid w:val="00E42B30"/>
    <w:rsid w:val="00E42D11"/>
    <w:rsid w:val="00E42F90"/>
    <w:rsid w:val="00E4319F"/>
    <w:rsid w:val="00E431BF"/>
    <w:rsid w:val="00E43370"/>
    <w:rsid w:val="00E43582"/>
    <w:rsid w:val="00E43642"/>
    <w:rsid w:val="00E4383C"/>
    <w:rsid w:val="00E43E95"/>
    <w:rsid w:val="00E43FFD"/>
    <w:rsid w:val="00E44025"/>
    <w:rsid w:val="00E444B3"/>
    <w:rsid w:val="00E44627"/>
    <w:rsid w:val="00E448D3"/>
    <w:rsid w:val="00E45092"/>
    <w:rsid w:val="00E4509C"/>
    <w:rsid w:val="00E452E4"/>
    <w:rsid w:val="00E45412"/>
    <w:rsid w:val="00E456F7"/>
    <w:rsid w:val="00E458E4"/>
    <w:rsid w:val="00E45921"/>
    <w:rsid w:val="00E45A2C"/>
    <w:rsid w:val="00E45AD4"/>
    <w:rsid w:val="00E45B20"/>
    <w:rsid w:val="00E45BD2"/>
    <w:rsid w:val="00E46378"/>
    <w:rsid w:val="00E465CD"/>
    <w:rsid w:val="00E46730"/>
    <w:rsid w:val="00E46AE2"/>
    <w:rsid w:val="00E46D95"/>
    <w:rsid w:val="00E4700D"/>
    <w:rsid w:val="00E4741A"/>
    <w:rsid w:val="00E47A72"/>
    <w:rsid w:val="00E47BF5"/>
    <w:rsid w:val="00E47DB8"/>
    <w:rsid w:val="00E47F58"/>
    <w:rsid w:val="00E503A2"/>
    <w:rsid w:val="00E5066C"/>
    <w:rsid w:val="00E50B93"/>
    <w:rsid w:val="00E50CEC"/>
    <w:rsid w:val="00E50D53"/>
    <w:rsid w:val="00E5180B"/>
    <w:rsid w:val="00E51996"/>
    <w:rsid w:val="00E51CC7"/>
    <w:rsid w:val="00E51F58"/>
    <w:rsid w:val="00E52B7C"/>
    <w:rsid w:val="00E52D78"/>
    <w:rsid w:val="00E531BC"/>
    <w:rsid w:val="00E53414"/>
    <w:rsid w:val="00E53483"/>
    <w:rsid w:val="00E53A21"/>
    <w:rsid w:val="00E542EA"/>
    <w:rsid w:val="00E543D4"/>
    <w:rsid w:val="00E54549"/>
    <w:rsid w:val="00E546F8"/>
    <w:rsid w:val="00E546FA"/>
    <w:rsid w:val="00E551A7"/>
    <w:rsid w:val="00E553F2"/>
    <w:rsid w:val="00E55BCC"/>
    <w:rsid w:val="00E55C59"/>
    <w:rsid w:val="00E5626A"/>
    <w:rsid w:val="00E56680"/>
    <w:rsid w:val="00E56897"/>
    <w:rsid w:val="00E56DA8"/>
    <w:rsid w:val="00E573A3"/>
    <w:rsid w:val="00E576B0"/>
    <w:rsid w:val="00E57778"/>
    <w:rsid w:val="00E57C88"/>
    <w:rsid w:val="00E604E5"/>
    <w:rsid w:val="00E60561"/>
    <w:rsid w:val="00E60B4A"/>
    <w:rsid w:val="00E6126A"/>
    <w:rsid w:val="00E619EF"/>
    <w:rsid w:val="00E61C8D"/>
    <w:rsid w:val="00E61F61"/>
    <w:rsid w:val="00E62691"/>
    <w:rsid w:val="00E6292C"/>
    <w:rsid w:val="00E62DE8"/>
    <w:rsid w:val="00E62DF9"/>
    <w:rsid w:val="00E6307B"/>
    <w:rsid w:val="00E632FE"/>
    <w:rsid w:val="00E638CA"/>
    <w:rsid w:val="00E63B10"/>
    <w:rsid w:val="00E63C73"/>
    <w:rsid w:val="00E63D5F"/>
    <w:rsid w:val="00E6419B"/>
    <w:rsid w:val="00E64954"/>
    <w:rsid w:val="00E64995"/>
    <w:rsid w:val="00E649F7"/>
    <w:rsid w:val="00E649FC"/>
    <w:rsid w:val="00E64A68"/>
    <w:rsid w:val="00E64FD9"/>
    <w:rsid w:val="00E652BB"/>
    <w:rsid w:val="00E6547A"/>
    <w:rsid w:val="00E65BE5"/>
    <w:rsid w:val="00E65ED4"/>
    <w:rsid w:val="00E65EF3"/>
    <w:rsid w:val="00E66000"/>
    <w:rsid w:val="00E6632B"/>
    <w:rsid w:val="00E6642F"/>
    <w:rsid w:val="00E667CF"/>
    <w:rsid w:val="00E66D33"/>
    <w:rsid w:val="00E670A5"/>
    <w:rsid w:val="00E67508"/>
    <w:rsid w:val="00E67D4D"/>
    <w:rsid w:val="00E67D52"/>
    <w:rsid w:val="00E67E6B"/>
    <w:rsid w:val="00E700AB"/>
    <w:rsid w:val="00E700E6"/>
    <w:rsid w:val="00E709F5"/>
    <w:rsid w:val="00E7151C"/>
    <w:rsid w:val="00E715C3"/>
    <w:rsid w:val="00E71871"/>
    <w:rsid w:val="00E71D83"/>
    <w:rsid w:val="00E7200B"/>
    <w:rsid w:val="00E7215B"/>
    <w:rsid w:val="00E7242D"/>
    <w:rsid w:val="00E729C4"/>
    <w:rsid w:val="00E72F83"/>
    <w:rsid w:val="00E732F2"/>
    <w:rsid w:val="00E7345B"/>
    <w:rsid w:val="00E735D1"/>
    <w:rsid w:val="00E7375C"/>
    <w:rsid w:val="00E737A5"/>
    <w:rsid w:val="00E73899"/>
    <w:rsid w:val="00E738C0"/>
    <w:rsid w:val="00E738F3"/>
    <w:rsid w:val="00E74266"/>
    <w:rsid w:val="00E743DF"/>
    <w:rsid w:val="00E74771"/>
    <w:rsid w:val="00E74BF7"/>
    <w:rsid w:val="00E7580E"/>
    <w:rsid w:val="00E758F0"/>
    <w:rsid w:val="00E75A8B"/>
    <w:rsid w:val="00E75A91"/>
    <w:rsid w:val="00E75AB5"/>
    <w:rsid w:val="00E75B88"/>
    <w:rsid w:val="00E75BBD"/>
    <w:rsid w:val="00E75E50"/>
    <w:rsid w:val="00E76766"/>
    <w:rsid w:val="00E76C80"/>
    <w:rsid w:val="00E76EBD"/>
    <w:rsid w:val="00E770A7"/>
    <w:rsid w:val="00E775DC"/>
    <w:rsid w:val="00E776A6"/>
    <w:rsid w:val="00E77C4A"/>
    <w:rsid w:val="00E77FEC"/>
    <w:rsid w:val="00E802F3"/>
    <w:rsid w:val="00E809F8"/>
    <w:rsid w:val="00E80BD7"/>
    <w:rsid w:val="00E8126C"/>
    <w:rsid w:val="00E81523"/>
    <w:rsid w:val="00E816BE"/>
    <w:rsid w:val="00E8174A"/>
    <w:rsid w:val="00E817BA"/>
    <w:rsid w:val="00E818DB"/>
    <w:rsid w:val="00E81A93"/>
    <w:rsid w:val="00E81D11"/>
    <w:rsid w:val="00E81D14"/>
    <w:rsid w:val="00E8247D"/>
    <w:rsid w:val="00E824BF"/>
    <w:rsid w:val="00E82AB6"/>
    <w:rsid w:val="00E82C34"/>
    <w:rsid w:val="00E82CE8"/>
    <w:rsid w:val="00E837D9"/>
    <w:rsid w:val="00E83957"/>
    <w:rsid w:val="00E83D16"/>
    <w:rsid w:val="00E83E78"/>
    <w:rsid w:val="00E841A4"/>
    <w:rsid w:val="00E8425E"/>
    <w:rsid w:val="00E842D3"/>
    <w:rsid w:val="00E846A1"/>
    <w:rsid w:val="00E84810"/>
    <w:rsid w:val="00E84B1D"/>
    <w:rsid w:val="00E84B45"/>
    <w:rsid w:val="00E84B76"/>
    <w:rsid w:val="00E85A75"/>
    <w:rsid w:val="00E85F3F"/>
    <w:rsid w:val="00E863A0"/>
    <w:rsid w:val="00E866D5"/>
    <w:rsid w:val="00E86ACB"/>
    <w:rsid w:val="00E86DC2"/>
    <w:rsid w:val="00E86F73"/>
    <w:rsid w:val="00E875C7"/>
    <w:rsid w:val="00E877D8"/>
    <w:rsid w:val="00E902A0"/>
    <w:rsid w:val="00E90315"/>
    <w:rsid w:val="00E90645"/>
    <w:rsid w:val="00E9080C"/>
    <w:rsid w:val="00E90A8D"/>
    <w:rsid w:val="00E90C98"/>
    <w:rsid w:val="00E91027"/>
    <w:rsid w:val="00E91108"/>
    <w:rsid w:val="00E9152E"/>
    <w:rsid w:val="00E91926"/>
    <w:rsid w:val="00E91AC5"/>
    <w:rsid w:val="00E92142"/>
    <w:rsid w:val="00E92B47"/>
    <w:rsid w:val="00E92EBC"/>
    <w:rsid w:val="00E9324A"/>
    <w:rsid w:val="00E932A6"/>
    <w:rsid w:val="00E93629"/>
    <w:rsid w:val="00E93D38"/>
    <w:rsid w:val="00E93D91"/>
    <w:rsid w:val="00E93F1B"/>
    <w:rsid w:val="00E9423D"/>
    <w:rsid w:val="00E943A0"/>
    <w:rsid w:val="00E94E6D"/>
    <w:rsid w:val="00E954CF"/>
    <w:rsid w:val="00E957EC"/>
    <w:rsid w:val="00E95F81"/>
    <w:rsid w:val="00E9602B"/>
    <w:rsid w:val="00E96065"/>
    <w:rsid w:val="00E961CF"/>
    <w:rsid w:val="00E962CE"/>
    <w:rsid w:val="00E963BA"/>
    <w:rsid w:val="00E965D4"/>
    <w:rsid w:val="00E967D8"/>
    <w:rsid w:val="00E96855"/>
    <w:rsid w:val="00E9700A"/>
    <w:rsid w:val="00E971A2"/>
    <w:rsid w:val="00E973A1"/>
    <w:rsid w:val="00E9742A"/>
    <w:rsid w:val="00E9760C"/>
    <w:rsid w:val="00E97659"/>
    <w:rsid w:val="00E97A64"/>
    <w:rsid w:val="00E97B8E"/>
    <w:rsid w:val="00E97D57"/>
    <w:rsid w:val="00EA0209"/>
    <w:rsid w:val="00EA0402"/>
    <w:rsid w:val="00EA0476"/>
    <w:rsid w:val="00EA063C"/>
    <w:rsid w:val="00EA0769"/>
    <w:rsid w:val="00EA113A"/>
    <w:rsid w:val="00EA1347"/>
    <w:rsid w:val="00EA1C73"/>
    <w:rsid w:val="00EA26D2"/>
    <w:rsid w:val="00EA2D70"/>
    <w:rsid w:val="00EA2DA3"/>
    <w:rsid w:val="00EA3BA7"/>
    <w:rsid w:val="00EA4318"/>
    <w:rsid w:val="00EA44A9"/>
    <w:rsid w:val="00EA4680"/>
    <w:rsid w:val="00EA4861"/>
    <w:rsid w:val="00EA4AAA"/>
    <w:rsid w:val="00EA4CE7"/>
    <w:rsid w:val="00EA4DF4"/>
    <w:rsid w:val="00EA555F"/>
    <w:rsid w:val="00EA5588"/>
    <w:rsid w:val="00EA5844"/>
    <w:rsid w:val="00EA5DEF"/>
    <w:rsid w:val="00EA5FE1"/>
    <w:rsid w:val="00EA6213"/>
    <w:rsid w:val="00EA62B6"/>
    <w:rsid w:val="00EA6566"/>
    <w:rsid w:val="00EA69BC"/>
    <w:rsid w:val="00EA6CA4"/>
    <w:rsid w:val="00EA7B99"/>
    <w:rsid w:val="00EA7C63"/>
    <w:rsid w:val="00EB016C"/>
    <w:rsid w:val="00EB0497"/>
    <w:rsid w:val="00EB0D8A"/>
    <w:rsid w:val="00EB1027"/>
    <w:rsid w:val="00EB1A93"/>
    <w:rsid w:val="00EB1AB5"/>
    <w:rsid w:val="00EB1BDF"/>
    <w:rsid w:val="00EB1BF8"/>
    <w:rsid w:val="00EB2088"/>
    <w:rsid w:val="00EB289C"/>
    <w:rsid w:val="00EB2A6A"/>
    <w:rsid w:val="00EB2E93"/>
    <w:rsid w:val="00EB2EA5"/>
    <w:rsid w:val="00EB2F38"/>
    <w:rsid w:val="00EB3533"/>
    <w:rsid w:val="00EB372C"/>
    <w:rsid w:val="00EB373B"/>
    <w:rsid w:val="00EB375D"/>
    <w:rsid w:val="00EB37E4"/>
    <w:rsid w:val="00EB393B"/>
    <w:rsid w:val="00EB40FE"/>
    <w:rsid w:val="00EB4785"/>
    <w:rsid w:val="00EB4891"/>
    <w:rsid w:val="00EB4A06"/>
    <w:rsid w:val="00EB4F60"/>
    <w:rsid w:val="00EB55FB"/>
    <w:rsid w:val="00EB5826"/>
    <w:rsid w:val="00EB607A"/>
    <w:rsid w:val="00EB62EB"/>
    <w:rsid w:val="00EB65BD"/>
    <w:rsid w:val="00EB66C0"/>
    <w:rsid w:val="00EB6A3A"/>
    <w:rsid w:val="00EB6BA5"/>
    <w:rsid w:val="00EB757B"/>
    <w:rsid w:val="00EB7684"/>
    <w:rsid w:val="00EB7AEE"/>
    <w:rsid w:val="00EB7C3B"/>
    <w:rsid w:val="00EB7CFF"/>
    <w:rsid w:val="00EC029D"/>
    <w:rsid w:val="00EC073E"/>
    <w:rsid w:val="00EC164D"/>
    <w:rsid w:val="00EC1681"/>
    <w:rsid w:val="00EC18E6"/>
    <w:rsid w:val="00EC1B91"/>
    <w:rsid w:val="00EC1C83"/>
    <w:rsid w:val="00EC1DCE"/>
    <w:rsid w:val="00EC27E8"/>
    <w:rsid w:val="00EC2A96"/>
    <w:rsid w:val="00EC2F69"/>
    <w:rsid w:val="00EC3632"/>
    <w:rsid w:val="00EC3783"/>
    <w:rsid w:val="00EC37A1"/>
    <w:rsid w:val="00EC3980"/>
    <w:rsid w:val="00EC3D64"/>
    <w:rsid w:val="00EC3F94"/>
    <w:rsid w:val="00EC41A4"/>
    <w:rsid w:val="00EC4368"/>
    <w:rsid w:val="00EC46C6"/>
    <w:rsid w:val="00EC48BF"/>
    <w:rsid w:val="00EC4A76"/>
    <w:rsid w:val="00EC4DAE"/>
    <w:rsid w:val="00EC4F39"/>
    <w:rsid w:val="00EC5052"/>
    <w:rsid w:val="00EC553A"/>
    <w:rsid w:val="00EC5742"/>
    <w:rsid w:val="00EC68A6"/>
    <w:rsid w:val="00EC69D3"/>
    <w:rsid w:val="00EC6BCC"/>
    <w:rsid w:val="00EC6EC7"/>
    <w:rsid w:val="00EC6F67"/>
    <w:rsid w:val="00EC71C4"/>
    <w:rsid w:val="00EC75A0"/>
    <w:rsid w:val="00EC774B"/>
    <w:rsid w:val="00EC79D6"/>
    <w:rsid w:val="00EC7B7F"/>
    <w:rsid w:val="00EC7F9A"/>
    <w:rsid w:val="00ED000C"/>
    <w:rsid w:val="00ED00E0"/>
    <w:rsid w:val="00ED01BE"/>
    <w:rsid w:val="00ED02D6"/>
    <w:rsid w:val="00ED090C"/>
    <w:rsid w:val="00ED0B1C"/>
    <w:rsid w:val="00ED0CC4"/>
    <w:rsid w:val="00ED0D87"/>
    <w:rsid w:val="00ED0F17"/>
    <w:rsid w:val="00ED177F"/>
    <w:rsid w:val="00ED1BC7"/>
    <w:rsid w:val="00ED1C32"/>
    <w:rsid w:val="00ED1C54"/>
    <w:rsid w:val="00ED1E22"/>
    <w:rsid w:val="00ED1EA1"/>
    <w:rsid w:val="00ED1FDE"/>
    <w:rsid w:val="00ED2204"/>
    <w:rsid w:val="00ED2229"/>
    <w:rsid w:val="00ED23F2"/>
    <w:rsid w:val="00ED2507"/>
    <w:rsid w:val="00ED2F08"/>
    <w:rsid w:val="00ED35F3"/>
    <w:rsid w:val="00ED37B9"/>
    <w:rsid w:val="00ED3D42"/>
    <w:rsid w:val="00ED401B"/>
    <w:rsid w:val="00ED4278"/>
    <w:rsid w:val="00ED45B3"/>
    <w:rsid w:val="00ED4AA1"/>
    <w:rsid w:val="00ED4B9C"/>
    <w:rsid w:val="00ED5514"/>
    <w:rsid w:val="00ED5B30"/>
    <w:rsid w:val="00ED5E63"/>
    <w:rsid w:val="00ED5F56"/>
    <w:rsid w:val="00ED64DC"/>
    <w:rsid w:val="00ED6545"/>
    <w:rsid w:val="00ED6833"/>
    <w:rsid w:val="00ED6A5E"/>
    <w:rsid w:val="00ED6B25"/>
    <w:rsid w:val="00ED6F24"/>
    <w:rsid w:val="00ED6FBC"/>
    <w:rsid w:val="00ED7438"/>
    <w:rsid w:val="00ED75F4"/>
    <w:rsid w:val="00ED7A44"/>
    <w:rsid w:val="00ED7A82"/>
    <w:rsid w:val="00ED7D77"/>
    <w:rsid w:val="00ED7F40"/>
    <w:rsid w:val="00ED7F80"/>
    <w:rsid w:val="00EE0076"/>
    <w:rsid w:val="00EE0238"/>
    <w:rsid w:val="00EE0D95"/>
    <w:rsid w:val="00EE1357"/>
    <w:rsid w:val="00EE17FA"/>
    <w:rsid w:val="00EE1955"/>
    <w:rsid w:val="00EE1D89"/>
    <w:rsid w:val="00EE1EFD"/>
    <w:rsid w:val="00EE2E9B"/>
    <w:rsid w:val="00EE30C2"/>
    <w:rsid w:val="00EE33DD"/>
    <w:rsid w:val="00EE3417"/>
    <w:rsid w:val="00EE3664"/>
    <w:rsid w:val="00EE3BFE"/>
    <w:rsid w:val="00EE3F05"/>
    <w:rsid w:val="00EE3F43"/>
    <w:rsid w:val="00EE416E"/>
    <w:rsid w:val="00EE43D3"/>
    <w:rsid w:val="00EE4674"/>
    <w:rsid w:val="00EE4A14"/>
    <w:rsid w:val="00EE4B5F"/>
    <w:rsid w:val="00EE4DB8"/>
    <w:rsid w:val="00EE5133"/>
    <w:rsid w:val="00EE51C7"/>
    <w:rsid w:val="00EE5310"/>
    <w:rsid w:val="00EE5440"/>
    <w:rsid w:val="00EE5E31"/>
    <w:rsid w:val="00EE6077"/>
    <w:rsid w:val="00EE60A6"/>
    <w:rsid w:val="00EE6364"/>
    <w:rsid w:val="00EE6777"/>
    <w:rsid w:val="00EE691F"/>
    <w:rsid w:val="00EE6FE3"/>
    <w:rsid w:val="00EE796E"/>
    <w:rsid w:val="00EE7E3F"/>
    <w:rsid w:val="00EE7EFA"/>
    <w:rsid w:val="00EF05EE"/>
    <w:rsid w:val="00EF0A4B"/>
    <w:rsid w:val="00EF0B92"/>
    <w:rsid w:val="00EF0D90"/>
    <w:rsid w:val="00EF1124"/>
    <w:rsid w:val="00EF2238"/>
    <w:rsid w:val="00EF22AE"/>
    <w:rsid w:val="00EF3435"/>
    <w:rsid w:val="00EF3517"/>
    <w:rsid w:val="00EF3796"/>
    <w:rsid w:val="00EF4D51"/>
    <w:rsid w:val="00EF4FC1"/>
    <w:rsid w:val="00EF52ED"/>
    <w:rsid w:val="00EF53B9"/>
    <w:rsid w:val="00EF5691"/>
    <w:rsid w:val="00EF59E6"/>
    <w:rsid w:val="00EF5CDA"/>
    <w:rsid w:val="00EF5FC0"/>
    <w:rsid w:val="00EF6154"/>
    <w:rsid w:val="00EF6CE4"/>
    <w:rsid w:val="00EF73FC"/>
    <w:rsid w:val="00EF7626"/>
    <w:rsid w:val="00F0013A"/>
    <w:rsid w:val="00F006FF"/>
    <w:rsid w:val="00F00C97"/>
    <w:rsid w:val="00F00D8F"/>
    <w:rsid w:val="00F00DFD"/>
    <w:rsid w:val="00F011C2"/>
    <w:rsid w:val="00F0183F"/>
    <w:rsid w:val="00F0184F"/>
    <w:rsid w:val="00F019B7"/>
    <w:rsid w:val="00F01F7C"/>
    <w:rsid w:val="00F01F86"/>
    <w:rsid w:val="00F02377"/>
    <w:rsid w:val="00F024A6"/>
    <w:rsid w:val="00F02E94"/>
    <w:rsid w:val="00F02EC0"/>
    <w:rsid w:val="00F0352C"/>
    <w:rsid w:val="00F03924"/>
    <w:rsid w:val="00F03C07"/>
    <w:rsid w:val="00F0454F"/>
    <w:rsid w:val="00F0491B"/>
    <w:rsid w:val="00F04944"/>
    <w:rsid w:val="00F04F1C"/>
    <w:rsid w:val="00F055B1"/>
    <w:rsid w:val="00F056AB"/>
    <w:rsid w:val="00F0574A"/>
    <w:rsid w:val="00F0584A"/>
    <w:rsid w:val="00F05A88"/>
    <w:rsid w:val="00F05EFC"/>
    <w:rsid w:val="00F05FEC"/>
    <w:rsid w:val="00F06854"/>
    <w:rsid w:val="00F06F79"/>
    <w:rsid w:val="00F06F8E"/>
    <w:rsid w:val="00F06FA5"/>
    <w:rsid w:val="00F073E5"/>
    <w:rsid w:val="00F07B1A"/>
    <w:rsid w:val="00F07D38"/>
    <w:rsid w:val="00F07DC4"/>
    <w:rsid w:val="00F10219"/>
    <w:rsid w:val="00F10AC8"/>
    <w:rsid w:val="00F10BF9"/>
    <w:rsid w:val="00F10EA1"/>
    <w:rsid w:val="00F1110B"/>
    <w:rsid w:val="00F11172"/>
    <w:rsid w:val="00F114F3"/>
    <w:rsid w:val="00F11529"/>
    <w:rsid w:val="00F11B01"/>
    <w:rsid w:val="00F11D47"/>
    <w:rsid w:val="00F12098"/>
    <w:rsid w:val="00F127FD"/>
    <w:rsid w:val="00F12A91"/>
    <w:rsid w:val="00F12D23"/>
    <w:rsid w:val="00F12ED8"/>
    <w:rsid w:val="00F13421"/>
    <w:rsid w:val="00F13442"/>
    <w:rsid w:val="00F13DB5"/>
    <w:rsid w:val="00F144C5"/>
    <w:rsid w:val="00F144D1"/>
    <w:rsid w:val="00F1477D"/>
    <w:rsid w:val="00F147F6"/>
    <w:rsid w:val="00F147FE"/>
    <w:rsid w:val="00F1503D"/>
    <w:rsid w:val="00F1572E"/>
    <w:rsid w:val="00F158A0"/>
    <w:rsid w:val="00F15A49"/>
    <w:rsid w:val="00F15F00"/>
    <w:rsid w:val="00F164D1"/>
    <w:rsid w:val="00F1653E"/>
    <w:rsid w:val="00F16AB7"/>
    <w:rsid w:val="00F16C54"/>
    <w:rsid w:val="00F16F86"/>
    <w:rsid w:val="00F16FC8"/>
    <w:rsid w:val="00F170DA"/>
    <w:rsid w:val="00F17489"/>
    <w:rsid w:val="00F1771F"/>
    <w:rsid w:val="00F17F5C"/>
    <w:rsid w:val="00F20375"/>
    <w:rsid w:val="00F20543"/>
    <w:rsid w:val="00F20A50"/>
    <w:rsid w:val="00F20A6A"/>
    <w:rsid w:val="00F20BD7"/>
    <w:rsid w:val="00F20DC9"/>
    <w:rsid w:val="00F216A3"/>
    <w:rsid w:val="00F21764"/>
    <w:rsid w:val="00F21A05"/>
    <w:rsid w:val="00F21AA3"/>
    <w:rsid w:val="00F228A3"/>
    <w:rsid w:val="00F229C2"/>
    <w:rsid w:val="00F22D1A"/>
    <w:rsid w:val="00F23365"/>
    <w:rsid w:val="00F23369"/>
    <w:rsid w:val="00F233B3"/>
    <w:rsid w:val="00F2379C"/>
    <w:rsid w:val="00F23A41"/>
    <w:rsid w:val="00F2410A"/>
    <w:rsid w:val="00F2432B"/>
    <w:rsid w:val="00F24337"/>
    <w:rsid w:val="00F244EF"/>
    <w:rsid w:val="00F246FB"/>
    <w:rsid w:val="00F24A87"/>
    <w:rsid w:val="00F24B86"/>
    <w:rsid w:val="00F24D7E"/>
    <w:rsid w:val="00F25CAD"/>
    <w:rsid w:val="00F25ED5"/>
    <w:rsid w:val="00F265F9"/>
    <w:rsid w:val="00F268BE"/>
    <w:rsid w:val="00F2697A"/>
    <w:rsid w:val="00F26B29"/>
    <w:rsid w:val="00F26BCB"/>
    <w:rsid w:val="00F271F2"/>
    <w:rsid w:val="00F2A395"/>
    <w:rsid w:val="00F301C4"/>
    <w:rsid w:val="00F30297"/>
    <w:rsid w:val="00F30FD5"/>
    <w:rsid w:val="00F31186"/>
    <w:rsid w:val="00F31435"/>
    <w:rsid w:val="00F314A3"/>
    <w:rsid w:val="00F31CE3"/>
    <w:rsid w:val="00F31FFD"/>
    <w:rsid w:val="00F325FF"/>
    <w:rsid w:val="00F328DC"/>
    <w:rsid w:val="00F32A44"/>
    <w:rsid w:val="00F32A48"/>
    <w:rsid w:val="00F32EB2"/>
    <w:rsid w:val="00F3346A"/>
    <w:rsid w:val="00F33567"/>
    <w:rsid w:val="00F33733"/>
    <w:rsid w:val="00F338CC"/>
    <w:rsid w:val="00F33AEA"/>
    <w:rsid w:val="00F33E04"/>
    <w:rsid w:val="00F34568"/>
    <w:rsid w:val="00F345FC"/>
    <w:rsid w:val="00F34B64"/>
    <w:rsid w:val="00F34CD3"/>
    <w:rsid w:val="00F35372"/>
    <w:rsid w:val="00F35597"/>
    <w:rsid w:val="00F357EB"/>
    <w:rsid w:val="00F35EF2"/>
    <w:rsid w:val="00F36847"/>
    <w:rsid w:val="00F3694A"/>
    <w:rsid w:val="00F36A69"/>
    <w:rsid w:val="00F36EB9"/>
    <w:rsid w:val="00F370F6"/>
    <w:rsid w:val="00F378F4"/>
    <w:rsid w:val="00F37DD1"/>
    <w:rsid w:val="00F40566"/>
    <w:rsid w:val="00F40586"/>
    <w:rsid w:val="00F406B5"/>
    <w:rsid w:val="00F409BF"/>
    <w:rsid w:val="00F40A52"/>
    <w:rsid w:val="00F40F0B"/>
    <w:rsid w:val="00F40F56"/>
    <w:rsid w:val="00F41B47"/>
    <w:rsid w:val="00F41FA1"/>
    <w:rsid w:val="00F42123"/>
    <w:rsid w:val="00F42599"/>
    <w:rsid w:val="00F425D6"/>
    <w:rsid w:val="00F429F3"/>
    <w:rsid w:val="00F42CA6"/>
    <w:rsid w:val="00F43CA8"/>
    <w:rsid w:val="00F43CEA"/>
    <w:rsid w:val="00F43E32"/>
    <w:rsid w:val="00F43E78"/>
    <w:rsid w:val="00F43F91"/>
    <w:rsid w:val="00F4432F"/>
    <w:rsid w:val="00F444D6"/>
    <w:rsid w:val="00F449B7"/>
    <w:rsid w:val="00F45895"/>
    <w:rsid w:val="00F45AC5"/>
    <w:rsid w:val="00F45B80"/>
    <w:rsid w:val="00F45E91"/>
    <w:rsid w:val="00F46060"/>
    <w:rsid w:val="00F462EC"/>
    <w:rsid w:val="00F46686"/>
    <w:rsid w:val="00F46C2C"/>
    <w:rsid w:val="00F46C3E"/>
    <w:rsid w:val="00F46D5C"/>
    <w:rsid w:val="00F46D91"/>
    <w:rsid w:val="00F46FE3"/>
    <w:rsid w:val="00F47241"/>
    <w:rsid w:val="00F47548"/>
    <w:rsid w:val="00F476B1"/>
    <w:rsid w:val="00F477DB"/>
    <w:rsid w:val="00F47AC6"/>
    <w:rsid w:val="00F47D23"/>
    <w:rsid w:val="00F47FE6"/>
    <w:rsid w:val="00F50630"/>
    <w:rsid w:val="00F506D9"/>
    <w:rsid w:val="00F507D5"/>
    <w:rsid w:val="00F508AA"/>
    <w:rsid w:val="00F50903"/>
    <w:rsid w:val="00F50926"/>
    <w:rsid w:val="00F51065"/>
    <w:rsid w:val="00F514B8"/>
    <w:rsid w:val="00F5162F"/>
    <w:rsid w:val="00F51A67"/>
    <w:rsid w:val="00F51E32"/>
    <w:rsid w:val="00F520EF"/>
    <w:rsid w:val="00F52445"/>
    <w:rsid w:val="00F5258C"/>
    <w:rsid w:val="00F52E59"/>
    <w:rsid w:val="00F53293"/>
    <w:rsid w:val="00F53312"/>
    <w:rsid w:val="00F53848"/>
    <w:rsid w:val="00F53F05"/>
    <w:rsid w:val="00F54235"/>
    <w:rsid w:val="00F54650"/>
    <w:rsid w:val="00F54DF5"/>
    <w:rsid w:val="00F55361"/>
    <w:rsid w:val="00F55586"/>
    <w:rsid w:val="00F555E4"/>
    <w:rsid w:val="00F55824"/>
    <w:rsid w:val="00F559EA"/>
    <w:rsid w:val="00F55E8D"/>
    <w:rsid w:val="00F55F09"/>
    <w:rsid w:val="00F562B2"/>
    <w:rsid w:val="00F5672B"/>
    <w:rsid w:val="00F568E5"/>
    <w:rsid w:val="00F56E3B"/>
    <w:rsid w:val="00F57462"/>
    <w:rsid w:val="00F57764"/>
    <w:rsid w:val="00F57774"/>
    <w:rsid w:val="00F577CB"/>
    <w:rsid w:val="00F57BE5"/>
    <w:rsid w:val="00F57CF7"/>
    <w:rsid w:val="00F60263"/>
    <w:rsid w:val="00F60367"/>
    <w:rsid w:val="00F605BA"/>
    <w:rsid w:val="00F607B4"/>
    <w:rsid w:val="00F60A29"/>
    <w:rsid w:val="00F60B0C"/>
    <w:rsid w:val="00F60B8A"/>
    <w:rsid w:val="00F60E01"/>
    <w:rsid w:val="00F60FB4"/>
    <w:rsid w:val="00F611F2"/>
    <w:rsid w:val="00F613BB"/>
    <w:rsid w:val="00F614E4"/>
    <w:rsid w:val="00F61970"/>
    <w:rsid w:val="00F61D52"/>
    <w:rsid w:val="00F61E2C"/>
    <w:rsid w:val="00F62459"/>
    <w:rsid w:val="00F62557"/>
    <w:rsid w:val="00F62846"/>
    <w:rsid w:val="00F63157"/>
    <w:rsid w:val="00F63273"/>
    <w:rsid w:val="00F6389E"/>
    <w:rsid w:val="00F63B6D"/>
    <w:rsid w:val="00F63FEE"/>
    <w:rsid w:val="00F6488B"/>
    <w:rsid w:val="00F65032"/>
    <w:rsid w:val="00F652DA"/>
    <w:rsid w:val="00F658F7"/>
    <w:rsid w:val="00F65923"/>
    <w:rsid w:val="00F659B0"/>
    <w:rsid w:val="00F65A63"/>
    <w:rsid w:val="00F65E98"/>
    <w:rsid w:val="00F665E5"/>
    <w:rsid w:val="00F66D16"/>
    <w:rsid w:val="00F66EB0"/>
    <w:rsid w:val="00F6725F"/>
    <w:rsid w:val="00F674DC"/>
    <w:rsid w:val="00F70038"/>
    <w:rsid w:val="00F70271"/>
    <w:rsid w:val="00F7091D"/>
    <w:rsid w:val="00F70E28"/>
    <w:rsid w:val="00F70EB9"/>
    <w:rsid w:val="00F710E7"/>
    <w:rsid w:val="00F714D5"/>
    <w:rsid w:val="00F715BC"/>
    <w:rsid w:val="00F716EA"/>
    <w:rsid w:val="00F717F6"/>
    <w:rsid w:val="00F718D2"/>
    <w:rsid w:val="00F71A30"/>
    <w:rsid w:val="00F71F41"/>
    <w:rsid w:val="00F720E7"/>
    <w:rsid w:val="00F721CD"/>
    <w:rsid w:val="00F7229D"/>
    <w:rsid w:val="00F723A8"/>
    <w:rsid w:val="00F7244A"/>
    <w:rsid w:val="00F72492"/>
    <w:rsid w:val="00F724CD"/>
    <w:rsid w:val="00F72D42"/>
    <w:rsid w:val="00F73329"/>
    <w:rsid w:val="00F7364C"/>
    <w:rsid w:val="00F7393C"/>
    <w:rsid w:val="00F73F6B"/>
    <w:rsid w:val="00F73FC1"/>
    <w:rsid w:val="00F741CD"/>
    <w:rsid w:val="00F742F7"/>
    <w:rsid w:val="00F7442F"/>
    <w:rsid w:val="00F74626"/>
    <w:rsid w:val="00F74868"/>
    <w:rsid w:val="00F7497B"/>
    <w:rsid w:val="00F74B82"/>
    <w:rsid w:val="00F75047"/>
    <w:rsid w:val="00F75634"/>
    <w:rsid w:val="00F75A11"/>
    <w:rsid w:val="00F75A54"/>
    <w:rsid w:val="00F75CC8"/>
    <w:rsid w:val="00F75E69"/>
    <w:rsid w:val="00F75FAF"/>
    <w:rsid w:val="00F760A0"/>
    <w:rsid w:val="00F76B98"/>
    <w:rsid w:val="00F76C27"/>
    <w:rsid w:val="00F77276"/>
    <w:rsid w:val="00F7751A"/>
    <w:rsid w:val="00F776FC"/>
    <w:rsid w:val="00F77860"/>
    <w:rsid w:val="00F77DA8"/>
    <w:rsid w:val="00F77EAE"/>
    <w:rsid w:val="00F802E8"/>
    <w:rsid w:val="00F80640"/>
    <w:rsid w:val="00F80900"/>
    <w:rsid w:val="00F809D4"/>
    <w:rsid w:val="00F80A39"/>
    <w:rsid w:val="00F80A92"/>
    <w:rsid w:val="00F810B8"/>
    <w:rsid w:val="00F81178"/>
    <w:rsid w:val="00F811EA"/>
    <w:rsid w:val="00F818A9"/>
    <w:rsid w:val="00F81A1B"/>
    <w:rsid w:val="00F81BE3"/>
    <w:rsid w:val="00F81BF4"/>
    <w:rsid w:val="00F81CC4"/>
    <w:rsid w:val="00F82177"/>
    <w:rsid w:val="00F826BA"/>
    <w:rsid w:val="00F82B66"/>
    <w:rsid w:val="00F82D63"/>
    <w:rsid w:val="00F82D67"/>
    <w:rsid w:val="00F835FA"/>
    <w:rsid w:val="00F836DD"/>
    <w:rsid w:val="00F83759"/>
    <w:rsid w:val="00F8385A"/>
    <w:rsid w:val="00F838CF"/>
    <w:rsid w:val="00F83A20"/>
    <w:rsid w:val="00F83BA5"/>
    <w:rsid w:val="00F84035"/>
    <w:rsid w:val="00F84405"/>
    <w:rsid w:val="00F84757"/>
    <w:rsid w:val="00F847C6"/>
    <w:rsid w:val="00F84817"/>
    <w:rsid w:val="00F84B9A"/>
    <w:rsid w:val="00F84CBA"/>
    <w:rsid w:val="00F84D0A"/>
    <w:rsid w:val="00F84EF4"/>
    <w:rsid w:val="00F85C56"/>
    <w:rsid w:val="00F86082"/>
    <w:rsid w:val="00F86395"/>
    <w:rsid w:val="00F86D1F"/>
    <w:rsid w:val="00F86DA4"/>
    <w:rsid w:val="00F87562"/>
    <w:rsid w:val="00F876A7"/>
    <w:rsid w:val="00F906E9"/>
    <w:rsid w:val="00F90AB6"/>
    <w:rsid w:val="00F90CCE"/>
    <w:rsid w:val="00F91600"/>
    <w:rsid w:val="00F923A8"/>
    <w:rsid w:val="00F925E4"/>
    <w:rsid w:val="00F927B6"/>
    <w:rsid w:val="00F927D4"/>
    <w:rsid w:val="00F92A36"/>
    <w:rsid w:val="00F937E1"/>
    <w:rsid w:val="00F9387E"/>
    <w:rsid w:val="00F939B2"/>
    <w:rsid w:val="00F93BB4"/>
    <w:rsid w:val="00F93E3F"/>
    <w:rsid w:val="00F94573"/>
    <w:rsid w:val="00F94632"/>
    <w:rsid w:val="00F946C7"/>
    <w:rsid w:val="00F947AD"/>
    <w:rsid w:val="00F948D4"/>
    <w:rsid w:val="00F94B22"/>
    <w:rsid w:val="00F94CE6"/>
    <w:rsid w:val="00F94D18"/>
    <w:rsid w:val="00F950B2"/>
    <w:rsid w:val="00F95457"/>
    <w:rsid w:val="00F955E1"/>
    <w:rsid w:val="00F956DA"/>
    <w:rsid w:val="00F9591C"/>
    <w:rsid w:val="00F959FA"/>
    <w:rsid w:val="00F95A8C"/>
    <w:rsid w:val="00F95A97"/>
    <w:rsid w:val="00F95E8D"/>
    <w:rsid w:val="00F961AC"/>
    <w:rsid w:val="00F965E4"/>
    <w:rsid w:val="00F96B0F"/>
    <w:rsid w:val="00F9731F"/>
    <w:rsid w:val="00F97D33"/>
    <w:rsid w:val="00FA0477"/>
    <w:rsid w:val="00FA0894"/>
    <w:rsid w:val="00FA0BC2"/>
    <w:rsid w:val="00FA0E71"/>
    <w:rsid w:val="00FA1264"/>
    <w:rsid w:val="00FA1384"/>
    <w:rsid w:val="00FA1469"/>
    <w:rsid w:val="00FA16FD"/>
    <w:rsid w:val="00FA1A28"/>
    <w:rsid w:val="00FA1A74"/>
    <w:rsid w:val="00FA1AF5"/>
    <w:rsid w:val="00FA1FCE"/>
    <w:rsid w:val="00FA200B"/>
    <w:rsid w:val="00FA2419"/>
    <w:rsid w:val="00FA2D3E"/>
    <w:rsid w:val="00FA3037"/>
    <w:rsid w:val="00FA317E"/>
    <w:rsid w:val="00FA359A"/>
    <w:rsid w:val="00FA3785"/>
    <w:rsid w:val="00FA38D5"/>
    <w:rsid w:val="00FA38FB"/>
    <w:rsid w:val="00FA3916"/>
    <w:rsid w:val="00FA3947"/>
    <w:rsid w:val="00FA3C64"/>
    <w:rsid w:val="00FA424F"/>
    <w:rsid w:val="00FA4302"/>
    <w:rsid w:val="00FA4321"/>
    <w:rsid w:val="00FA433D"/>
    <w:rsid w:val="00FA434A"/>
    <w:rsid w:val="00FA43B5"/>
    <w:rsid w:val="00FA4AD2"/>
    <w:rsid w:val="00FA4B96"/>
    <w:rsid w:val="00FA5957"/>
    <w:rsid w:val="00FA5BCB"/>
    <w:rsid w:val="00FA5D05"/>
    <w:rsid w:val="00FA5EE5"/>
    <w:rsid w:val="00FA606C"/>
    <w:rsid w:val="00FA624F"/>
    <w:rsid w:val="00FA6DD6"/>
    <w:rsid w:val="00FA700A"/>
    <w:rsid w:val="00FA7BFB"/>
    <w:rsid w:val="00FB0254"/>
    <w:rsid w:val="00FB072B"/>
    <w:rsid w:val="00FB0A51"/>
    <w:rsid w:val="00FB0A78"/>
    <w:rsid w:val="00FB0AB5"/>
    <w:rsid w:val="00FB0E8C"/>
    <w:rsid w:val="00FB0EE0"/>
    <w:rsid w:val="00FB0FFA"/>
    <w:rsid w:val="00FB1071"/>
    <w:rsid w:val="00FB12CF"/>
    <w:rsid w:val="00FB1A9C"/>
    <w:rsid w:val="00FB1DCA"/>
    <w:rsid w:val="00FB1F0E"/>
    <w:rsid w:val="00FB1F1B"/>
    <w:rsid w:val="00FB1FEA"/>
    <w:rsid w:val="00FB2045"/>
    <w:rsid w:val="00FB2DFB"/>
    <w:rsid w:val="00FB2F32"/>
    <w:rsid w:val="00FB3350"/>
    <w:rsid w:val="00FB3446"/>
    <w:rsid w:val="00FB3575"/>
    <w:rsid w:val="00FB35CC"/>
    <w:rsid w:val="00FB3840"/>
    <w:rsid w:val="00FB3944"/>
    <w:rsid w:val="00FB3DCB"/>
    <w:rsid w:val="00FB4BAC"/>
    <w:rsid w:val="00FB4F5C"/>
    <w:rsid w:val="00FB4FA2"/>
    <w:rsid w:val="00FB51F2"/>
    <w:rsid w:val="00FB5206"/>
    <w:rsid w:val="00FB5ADB"/>
    <w:rsid w:val="00FB5D21"/>
    <w:rsid w:val="00FB645F"/>
    <w:rsid w:val="00FB6C8F"/>
    <w:rsid w:val="00FB70C9"/>
    <w:rsid w:val="00FB7246"/>
    <w:rsid w:val="00FB7A99"/>
    <w:rsid w:val="00FB7AB2"/>
    <w:rsid w:val="00FB7C95"/>
    <w:rsid w:val="00FB7F2F"/>
    <w:rsid w:val="00FC080D"/>
    <w:rsid w:val="00FC086A"/>
    <w:rsid w:val="00FC0BEA"/>
    <w:rsid w:val="00FC0D41"/>
    <w:rsid w:val="00FC1026"/>
    <w:rsid w:val="00FC114D"/>
    <w:rsid w:val="00FC1461"/>
    <w:rsid w:val="00FC173F"/>
    <w:rsid w:val="00FC1948"/>
    <w:rsid w:val="00FC1963"/>
    <w:rsid w:val="00FC1BD7"/>
    <w:rsid w:val="00FC1CA9"/>
    <w:rsid w:val="00FC2158"/>
    <w:rsid w:val="00FC25BC"/>
    <w:rsid w:val="00FC2779"/>
    <w:rsid w:val="00FC284A"/>
    <w:rsid w:val="00FC2C52"/>
    <w:rsid w:val="00FC2F0D"/>
    <w:rsid w:val="00FC2F11"/>
    <w:rsid w:val="00FC39C0"/>
    <w:rsid w:val="00FC3EC5"/>
    <w:rsid w:val="00FC4954"/>
    <w:rsid w:val="00FC4D9C"/>
    <w:rsid w:val="00FC54B5"/>
    <w:rsid w:val="00FC56C5"/>
    <w:rsid w:val="00FC5BD4"/>
    <w:rsid w:val="00FC637B"/>
    <w:rsid w:val="00FC6CA0"/>
    <w:rsid w:val="00FC6FCD"/>
    <w:rsid w:val="00FC7036"/>
    <w:rsid w:val="00FC7096"/>
    <w:rsid w:val="00FC70BC"/>
    <w:rsid w:val="00FC739A"/>
    <w:rsid w:val="00FC753C"/>
    <w:rsid w:val="00FC769F"/>
    <w:rsid w:val="00FC7A91"/>
    <w:rsid w:val="00FC7B0D"/>
    <w:rsid w:val="00FC7C42"/>
    <w:rsid w:val="00FD09F2"/>
    <w:rsid w:val="00FD11BD"/>
    <w:rsid w:val="00FD1A1D"/>
    <w:rsid w:val="00FD1A6F"/>
    <w:rsid w:val="00FD1B17"/>
    <w:rsid w:val="00FD1BEF"/>
    <w:rsid w:val="00FD1F8A"/>
    <w:rsid w:val="00FD1FF1"/>
    <w:rsid w:val="00FD20AC"/>
    <w:rsid w:val="00FD23C8"/>
    <w:rsid w:val="00FD23CC"/>
    <w:rsid w:val="00FD2596"/>
    <w:rsid w:val="00FD2AB5"/>
    <w:rsid w:val="00FD2E2B"/>
    <w:rsid w:val="00FD33B3"/>
    <w:rsid w:val="00FD39D8"/>
    <w:rsid w:val="00FD3B2F"/>
    <w:rsid w:val="00FD3B9D"/>
    <w:rsid w:val="00FD41E2"/>
    <w:rsid w:val="00FD4587"/>
    <w:rsid w:val="00FD490B"/>
    <w:rsid w:val="00FD492E"/>
    <w:rsid w:val="00FD499B"/>
    <w:rsid w:val="00FD4A87"/>
    <w:rsid w:val="00FD4D34"/>
    <w:rsid w:val="00FD4E10"/>
    <w:rsid w:val="00FD506F"/>
    <w:rsid w:val="00FD510C"/>
    <w:rsid w:val="00FD5485"/>
    <w:rsid w:val="00FD54DD"/>
    <w:rsid w:val="00FD588B"/>
    <w:rsid w:val="00FD5CB8"/>
    <w:rsid w:val="00FD65C5"/>
    <w:rsid w:val="00FD6C0E"/>
    <w:rsid w:val="00FD7375"/>
    <w:rsid w:val="00FD7391"/>
    <w:rsid w:val="00FD775B"/>
    <w:rsid w:val="00FD7959"/>
    <w:rsid w:val="00FD7BF8"/>
    <w:rsid w:val="00FE05F0"/>
    <w:rsid w:val="00FE0B43"/>
    <w:rsid w:val="00FE1257"/>
    <w:rsid w:val="00FE131F"/>
    <w:rsid w:val="00FE16C5"/>
    <w:rsid w:val="00FE1B0A"/>
    <w:rsid w:val="00FE2458"/>
    <w:rsid w:val="00FE2521"/>
    <w:rsid w:val="00FE257E"/>
    <w:rsid w:val="00FE2756"/>
    <w:rsid w:val="00FE2B1F"/>
    <w:rsid w:val="00FE2C4F"/>
    <w:rsid w:val="00FE31D3"/>
    <w:rsid w:val="00FE36AB"/>
    <w:rsid w:val="00FE36D2"/>
    <w:rsid w:val="00FE3B28"/>
    <w:rsid w:val="00FE3CC5"/>
    <w:rsid w:val="00FE3D10"/>
    <w:rsid w:val="00FE3D87"/>
    <w:rsid w:val="00FE4031"/>
    <w:rsid w:val="00FE44F3"/>
    <w:rsid w:val="00FE4654"/>
    <w:rsid w:val="00FE4BE9"/>
    <w:rsid w:val="00FE4D17"/>
    <w:rsid w:val="00FE5328"/>
    <w:rsid w:val="00FE5516"/>
    <w:rsid w:val="00FE5539"/>
    <w:rsid w:val="00FE5592"/>
    <w:rsid w:val="00FE5F5B"/>
    <w:rsid w:val="00FE61F3"/>
    <w:rsid w:val="00FE63D5"/>
    <w:rsid w:val="00FE646B"/>
    <w:rsid w:val="00FE6659"/>
    <w:rsid w:val="00FE6B13"/>
    <w:rsid w:val="00FE7AA3"/>
    <w:rsid w:val="00FE7F20"/>
    <w:rsid w:val="00FF0738"/>
    <w:rsid w:val="00FF086C"/>
    <w:rsid w:val="00FF13E3"/>
    <w:rsid w:val="00FF17E1"/>
    <w:rsid w:val="00FF17EC"/>
    <w:rsid w:val="00FF1A43"/>
    <w:rsid w:val="00FF1AD8"/>
    <w:rsid w:val="00FF1FE7"/>
    <w:rsid w:val="00FF2047"/>
    <w:rsid w:val="00FF2213"/>
    <w:rsid w:val="00FF2259"/>
    <w:rsid w:val="00FF2425"/>
    <w:rsid w:val="00FF2AB0"/>
    <w:rsid w:val="00FF2BC3"/>
    <w:rsid w:val="00FF4193"/>
    <w:rsid w:val="00FF47DF"/>
    <w:rsid w:val="00FF4CD8"/>
    <w:rsid w:val="00FF51C6"/>
    <w:rsid w:val="00FF523A"/>
    <w:rsid w:val="00FF53CC"/>
    <w:rsid w:val="00FF53DF"/>
    <w:rsid w:val="00FF5430"/>
    <w:rsid w:val="00FF5517"/>
    <w:rsid w:val="00FF5AC3"/>
    <w:rsid w:val="00FF5B17"/>
    <w:rsid w:val="00FF5B5E"/>
    <w:rsid w:val="00FF5B94"/>
    <w:rsid w:val="00FF6108"/>
    <w:rsid w:val="00FF6419"/>
    <w:rsid w:val="00FF657F"/>
    <w:rsid w:val="00FF6626"/>
    <w:rsid w:val="00FF6A7D"/>
    <w:rsid w:val="00FF6A7E"/>
    <w:rsid w:val="00FF6BD6"/>
    <w:rsid w:val="00FF76CC"/>
    <w:rsid w:val="00FF777E"/>
    <w:rsid w:val="00FF7FE3"/>
    <w:rsid w:val="01146883"/>
    <w:rsid w:val="011B0D90"/>
    <w:rsid w:val="012DB5E0"/>
    <w:rsid w:val="014FA123"/>
    <w:rsid w:val="016734CB"/>
    <w:rsid w:val="01C6D7AA"/>
    <w:rsid w:val="02020CB7"/>
    <w:rsid w:val="0228B58A"/>
    <w:rsid w:val="0238D357"/>
    <w:rsid w:val="0245ACDC"/>
    <w:rsid w:val="024AF0AA"/>
    <w:rsid w:val="025BF06E"/>
    <w:rsid w:val="029900E1"/>
    <w:rsid w:val="02CAB722"/>
    <w:rsid w:val="02CADF03"/>
    <w:rsid w:val="02D719FF"/>
    <w:rsid w:val="02EF51B1"/>
    <w:rsid w:val="02F51382"/>
    <w:rsid w:val="0303052C"/>
    <w:rsid w:val="030DC4D3"/>
    <w:rsid w:val="0319F398"/>
    <w:rsid w:val="03692ACC"/>
    <w:rsid w:val="037CC763"/>
    <w:rsid w:val="0392219F"/>
    <w:rsid w:val="03FE3BC3"/>
    <w:rsid w:val="03FF9CFC"/>
    <w:rsid w:val="041A76E8"/>
    <w:rsid w:val="0444216C"/>
    <w:rsid w:val="0471AA9C"/>
    <w:rsid w:val="049ED58D"/>
    <w:rsid w:val="04B89745"/>
    <w:rsid w:val="04DC46DA"/>
    <w:rsid w:val="0509CD86"/>
    <w:rsid w:val="05476581"/>
    <w:rsid w:val="055DC4AF"/>
    <w:rsid w:val="0582D214"/>
    <w:rsid w:val="059B31F3"/>
    <w:rsid w:val="05B5B325"/>
    <w:rsid w:val="05C8A163"/>
    <w:rsid w:val="05D20F63"/>
    <w:rsid w:val="05E6AB59"/>
    <w:rsid w:val="06837BC0"/>
    <w:rsid w:val="06D0B997"/>
    <w:rsid w:val="06FA8F5F"/>
    <w:rsid w:val="06FD6673"/>
    <w:rsid w:val="070D8BCC"/>
    <w:rsid w:val="0713B0A9"/>
    <w:rsid w:val="0726702D"/>
    <w:rsid w:val="0730A731"/>
    <w:rsid w:val="0815C5F1"/>
    <w:rsid w:val="0898B49D"/>
    <w:rsid w:val="089E0202"/>
    <w:rsid w:val="08BA0796"/>
    <w:rsid w:val="08CEFD0D"/>
    <w:rsid w:val="08E73680"/>
    <w:rsid w:val="098FCE1C"/>
    <w:rsid w:val="099E6870"/>
    <w:rsid w:val="0A1D455C"/>
    <w:rsid w:val="0A6CB1FE"/>
    <w:rsid w:val="0A727F70"/>
    <w:rsid w:val="0A844362"/>
    <w:rsid w:val="0A862339"/>
    <w:rsid w:val="0A868EA6"/>
    <w:rsid w:val="0A876E04"/>
    <w:rsid w:val="0AC65A64"/>
    <w:rsid w:val="0AE222DC"/>
    <w:rsid w:val="0AF63A42"/>
    <w:rsid w:val="0B07363F"/>
    <w:rsid w:val="0B4FE2A6"/>
    <w:rsid w:val="0B50FD20"/>
    <w:rsid w:val="0B56ECE3"/>
    <w:rsid w:val="0B5D9002"/>
    <w:rsid w:val="0B68816E"/>
    <w:rsid w:val="0B68EBF8"/>
    <w:rsid w:val="0B703D33"/>
    <w:rsid w:val="0B74B7A7"/>
    <w:rsid w:val="0B8E0784"/>
    <w:rsid w:val="0BDA3C1E"/>
    <w:rsid w:val="0C26CAEA"/>
    <w:rsid w:val="0C76A49C"/>
    <w:rsid w:val="0C7A7209"/>
    <w:rsid w:val="0D6F026E"/>
    <w:rsid w:val="0D882FDB"/>
    <w:rsid w:val="0D972AD8"/>
    <w:rsid w:val="0DC9957D"/>
    <w:rsid w:val="0DF87911"/>
    <w:rsid w:val="0E0B4A9C"/>
    <w:rsid w:val="0E2F981B"/>
    <w:rsid w:val="0E47292E"/>
    <w:rsid w:val="0E566A13"/>
    <w:rsid w:val="0E727115"/>
    <w:rsid w:val="0E8BDB26"/>
    <w:rsid w:val="0ED982AD"/>
    <w:rsid w:val="0EEBEB0C"/>
    <w:rsid w:val="0F4E2619"/>
    <w:rsid w:val="0F6DADF3"/>
    <w:rsid w:val="0F8FC4F4"/>
    <w:rsid w:val="0FFCE683"/>
    <w:rsid w:val="103A0963"/>
    <w:rsid w:val="103B44C0"/>
    <w:rsid w:val="105F7F07"/>
    <w:rsid w:val="10F76397"/>
    <w:rsid w:val="1102ABBE"/>
    <w:rsid w:val="11351045"/>
    <w:rsid w:val="1138D1ED"/>
    <w:rsid w:val="11949251"/>
    <w:rsid w:val="11C4E506"/>
    <w:rsid w:val="11C65973"/>
    <w:rsid w:val="11DB361E"/>
    <w:rsid w:val="11F43A8E"/>
    <w:rsid w:val="11FE3A92"/>
    <w:rsid w:val="1204710B"/>
    <w:rsid w:val="120C5D43"/>
    <w:rsid w:val="120D1A81"/>
    <w:rsid w:val="12229236"/>
    <w:rsid w:val="1264B6E9"/>
    <w:rsid w:val="1277150F"/>
    <w:rsid w:val="12968F17"/>
    <w:rsid w:val="129EC899"/>
    <w:rsid w:val="12C34B0F"/>
    <w:rsid w:val="1304D688"/>
    <w:rsid w:val="1330771E"/>
    <w:rsid w:val="1392B668"/>
    <w:rsid w:val="13BFD981"/>
    <w:rsid w:val="13CDE6E5"/>
    <w:rsid w:val="13F3C38C"/>
    <w:rsid w:val="144127EA"/>
    <w:rsid w:val="14549327"/>
    <w:rsid w:val="14811E78"/>
    <w:rsid w:val="14C1D6A6"/>
    <w:rsid w:val="14EC95EA"/>
    <w:rsid w:val="14EF5C51"/>
    <w:rsid w:val="150956BC"/>
    <w:rsid w:val="15163326"/>
    <w:rsid w:val="15294065"/>
    <w:rsid w:val="152A2781"/>
    <w:rsid w:val="1531BE4C"/>
    <w:rsid w:val="1552400C"/>
    <w:rsid w:val="15545C60"/>
    <w:rsid w:val="156A6391"/>
    <w:rsid w:val="159457B8"/>
    <w:rsid w:val="15BEEED2"/>
    <w:rsid w:val="15BF31BA"/>
    <w:rsid w:val="1649E8E6"/>
    <w:rsid w:val="16577386"/>
    <w:rsid w:val="1670E9DA"/>
    <w:rsid w:val="168D143E"/>
    <w:rsid w:val="173D745A"/>
    <w:rsid w:val="179BA6A9"/>
    <w:rsid w:val="18040383"/>
    <w:rsid w:val="184F3C10"/>
    <w:rsid w:val="185AA7B6"/>
    <w:rsid w:val="186A6384"/>
    <w:rsid w:val="189AD512"/>
    <w:rsid w:val="18ABD78F"/>
    <w:rsid w:val="18C734AF"/>
    <w:rsid w:val="18D82542"/>
    <w:rsid w:val="18F99503"/>
    <w:rsid w:val="190FC079"/>
    <w:rsid w:val="19388B9B"/>
    <w:rsid w:val="1960B8B7"/>
    <w:rsid w:val="196A5A84"/>
    <w:rsid w:val="19780F89"/>
    <w:rsid w:val="1978C01A"/>
    <w:rsid w:val="19869045"/>
    <w:rsid w:val="1991ABB7"/>
    <w:rsid w:val="19D29B04"/>
    <w:rsid w:val="19DC075F"/>
    <w:rsid w:val="1A11DFB5"/>
    <w:rsid w:val="1A1E8B2F"/>
    <w:rsid w:val="1A261248"/>
    <w:rsid w:val="1A7AEAD3"/>
    <w:rsid w:val="1A9C2369"/>
    <w:rsid w:val="1ACD9989"/>
    <w:rsid w:val="1ADFA46E"/>
    <w:rsid w:val="1AE00126"/>
    <w:rsid w:val="1B24448C"/>
    <w:rsid w:val="1B79779F"/>
    <w:rsid w:val="1C4A919B"/>
    <w:rsid w:val="1C7BD187"/>
    <w:rsid w:val="1CA0BD05"/>
    <w:rsid w:val="1CEC6386"/>
    <w:rsid w:val="1D1992A5"/>
    <w:rsid w:val="1D216BE8"/>
    <w:rsid w:val="1D47B5C7"/>
    <w:rsid w:val="1D716EBE"/>
    <w:rsid w:val="1DC16C32"/>
    <w:rsid w:val="1DCAE430"/>
    <w:rsid w:val="1DD9F574"/>
    <w:rsid w:val="1DDD3212"/>
    <w:rsid w:val="1E4BB213"/>
    <w:rsid w:val="1E55D538"/>
    <w:rsid w:val="1E5F7871"/>
    <w:rsid w:val="1EBC93A5"/>
    <w:rsid w:val="1EDC9E44"/>
    <w:rsid w:val="1F3E3001"/>
    <w:rsid w:val="1F49D44C"/>
    <w:rsid w:val="1F75EE11"/>
    <w:rsid w:val="1F8D4711"/>
    <w:rsid w:val="2008EC01"/>
    <w:rsid w:val="200D3BE4"/>
    <w:rsid w:val="201FC1E7"/>
    <w:rsid w:val="20B286B8"/>
    <w:rsid w:val="20B91E37"/>
    <w:rsid w:val="20E308F7"/>
    <w:rsid w:val="2109F450"/>
    <w:rsid w:val="214763C3"/>
    <w:rsid w:val="2168341F"/>
    <w:rsid w:val="21BB4925"/>
    <w:rsid w:val="21DB406F"/>
    <w:rsid w:val="21E1FB27"/>
    <w:rsid w:val="22402E6F"/>
    <w:rsid w:val="2251FAE0"/>
    <w:rsid w:val="2254EE98"/>
    <w:rsid w:val="227ED958"/>
    <w:rsid w:val="22D3F9C2"/>
    <w:rsid w:val="22DEF186"/>
    <w:rsid w:val="233C5D49"/>
    <w:rsid w:val="235233A7"/>
    <w:rsid w:val="23606F2D"/>
    <w:rsid w:val="23A2577F"/>
    <w:rsid w:val="23A4E2D4"/>
    <w:rsid w:val="23BF6C0A"/>
    <w:rsid w:val="2420FAE0"/>
    <w:rsid w:val="244BD648"/>
    <w:rsid w:val="24B08613"/>
    <w:rsid w:val="24B60E34"/>
    <w:rsid w:val="24D20B1B"/>
    <w:rsid w:val="24FB0CA3"/>
    <w:rsid w:val="2503BAEE"/>
    <w:rsid w:val="252EBC4A"/>
    <w:rsid w:val="254CB37D"/>
    <w:rsid w:val="257FB74B"/>
    <w:rsid w:val="2583EE2B"/>
    <w:rsid w:val="25C9E660"/>
    <w:rsid w:val="26017061"/>
    <w:rsid w:val="26049CAC"/>
    <w:rsid w:val="263BA845"/>
    <w:rsid w:val="264E73BB"/>
    <w:rsid w:val="26579E82"/>
    <w:rsid w:val="266C2EBD"/>
    <w:rsid w:val="26725F33"/>
    <w:rsid w:val="26A3C224"/>
    <w:rsid w:val="26AEC4F8"/>
    <w:rsid w:val="26CDB700"/>
    <w:rsid w:val="26E3A6F3"/>
    <w:rsid w:val="26ECA473"/>
    <w:rsid w:val="270F9FE7"/>
    <w:rsid w:val="276224B9"/>
    <w:rsid w:val="27674840"/>
    <w:rsid w:val="2781ED15"/>
    <w:rsid w:val="27E6881E"/>
    <w:rsid w:val="2805B5A0"/>
    <w:rsid w:val="280D48EB"/>
    <w:rsid w:val="2854BD16"/>
    <w:rsid w:val="28C563B8"/>
    <w:rsid w:val="294A03CD"/>
    <w:rsid w:val="29B3CE31"/>
    <w:rsid w:val="29BD2E5C"/>
    <w:rsid w:val="29C7513F"/>
    <w:rsid w:val="2A31F5C7"/>
    <w:rsid w:val="2A3D579A"/>
    <w:rsid w:val="2A4EE4D7"/>
    <w:rsid w:val="2A998AA4"/>
    <w:rsid w:val="2AD1C884"/>
    <w:rsid w:val="2B2ED46C"/>
    <w:rsid w:val="2B4DCB75"/>
    <w:rsid w:val="2B51662D"/>
    <w:rsid w:val="2B8A0DAC"/>
    <w:rsid w:val="2B90AD10"/>
    <w:rsid w:val="2BC01596"/>
    <w:rsid w:val="2BCCE11B"/>
    <w:rsid w:val="2BEE2145"/>
    <w:rsid w:val="2BFFD69D"/>
    <w:rsid w:val="2C23E2D2"/>
    <w:rsid w:val="2C3F619B"/>
    <w:rsid w:val="2C5DCF0D"/>
    <w:rsid w:val="2C682304"/>
    <w:rsid w:val="2D31C306"/>
    <w:rsid w:val="2D33395F"/>
    <w:rsid w:val="2D342327"/>
    <w:rsid w:val="2DC4A105"/>
    <w:rsid w:val="2DD1663D"/>
    <w:rsid w:val="2E36808D"/>
    <w:rsid w:val="2E3CFCB8"/>
    <w:rsid w:val="2E6268B2"/>
    <w:rsid w:val="2E757F0C"/>
    <w:rsid w:val="2EA79181"/>
    <w:rsid w:val="2EAA3586"/>
    <w:rsid w:val="2EB3EE59"/>
    <w:rsid w:val="2EFAF504"/>
    <w:rsid w:val="2F024710"/>
    <w:rsid w:val="2F3F1112"/>
    <w:rsid w:val="2F646EA4"/>
    <w:rsid w:val="2FFB26B2"/>
    <w:rsid w:val="301A11A2"/>
    <w:rsid w:val="30513362"/>
    <w:rsid w:val="3054DB26"/>
    <w:rsid w:val="3067A890"/>
    <w:rsid w:val="309ADCA2"/>
    <w:rsid w:val="30A430A9"/>
    <w:rsid w:val="30D39052"/>
    <w:rsid w:val="30DC08A8"/>
    <w:rsid w:val="30E7149D"/>
    <w:rsid w:val="30F1AB9B"/>
    <w:rsid w:val="30F46EF2"/>
    <w:rsid w:val="314BE29C"/>
    <w:rsid w:val="320A6E6A"/>
    <w:rsid w:val="321BD850"/>
    <w:rsid w:val="32508570"/>
    <w:rsid w:val="32B08040"/>
    <w:rsid w:val="32FBA78B"/>
    <w:rsid w:val="332DD3F7"/>
    <w:rsid w:val="335C65B4"/>
    <w:rsid w:val="3390ACCD"/>
    <w:rsid w:val="33C72DC0"/>
    <w:rsid w:val="33E9D689"/>
    <w:rsid w:val="33EF4C69"/>
    <w:rsid w:val="33F70224"/>
    <w:rsid w:val="34102400"/>
    <w:rsid w:val="3431087C"/>
    <w:rsid w:val="344FB895"/>
    <w:rsid w:val="34736EB8"/>
    <w:rsid w:val="34839AC5"/>
    <w:rsid w:val="3489CED9"/>
    <w:rsid w:val="34CC0B32"/>
    <w:rsid w:val="34E15B1A"/>
    <w:rsid w:val="352986B7"/>
    <w:rsid w:val="358E60B6"/>
    <w:rsid w:val="359B262B"/>
    <w:rsid w:val="35ABF461"/>
    <w:rsid w:val="35B70982"/>
    <w:rsid w:val="35CF42FC"/>
    <w:rsid w:val="35FF89D3"/>
    <w:rsid w:val="3613B51B"/>
    <w:rsid w:val="3628CC05"/>
    <w:rsid w:val="362C500F"/>
    <w:rsid w:val="36323C84"/>
    <w:rsid w:val="3699485A"/>
    <w:rsid w:val="36A46B9A"/>
    <w:rsid w:val="36AA48C2"/>
    <w:rsid w:val="36B4C177"/>
    <w:rsid w:val="36D1DFD5"/>
    <w:rsid w:val="36F0D35D"/>
    <w:rsid w:val="36F14FD6"/>
    <w:rsid w:val="37031D7A"/>
    <w:rsid w:val="3760F1A4"/>
    <w:rsid w:val="37B9F940"/>
    <w:rsid w:val="37C2B7ED"/>
    <w:rsid w:val="37E328AD"/>
    <w:rsid w:val="37E8809E"/>
    <w:rsid w:val="38B13547"/>
    <w:rsid w:val="38C53ED1"/>
    <w:rsid w:val="38C76DD1"/>
    <w:rsid w:val="396E99A2"/>
    <w:rsid w:val="398183AA"/>
    <w:rsid w:val="3985CC2C"/>
    <w:rsid w:val="398E3E57"/>
    <w:rsid w:val="39A15C24"/>
    <w:rsid w:val="39AFA2E1"/>
    <w:rsid w:val="39D66EC7"/>
    <w:rsid w:val="3A0B76DA"/>
    <w:rsid w:val="3A0D11AA"/>
    <w:rsid w:val="3A0E646F"/>
    <w:rsid w:val="3A294480"/>
    <w:rsid w:val="3A39B8FB"/>
    <w:rsid w:val="3A4D05A8"/>
    <w:rsid w:val="3AA701D5"/>
    <w:rsid w:val="3AAE1330"/>
    <w:rsid w:val="3AE1B41D"/>
    <w:rsid w:val="3B576570"/>
    <w:rsid w:val="3B762E86"/>
    <w:rsid w:val="3B803A7C"/>
    <w:rsid w:val="3BBE2B84"/>
    <w:rsid w:val="3C289CE6"/>
    <w:rsid w:val="3C2D010B"/>
    <w:rsid w:val="3CE6FC02"/>
    <w:rsid w:val="3CECF7C7"/>
    <w:rsid w:val="3D2A8757"/>
    <w:rsid w:val="3D497E08"/>
    <w:rsid w:val="3DE2B631"/>
    <w:rsid w:val="3E0B4D6D"/>
    <w:rsid w:val="3E464661"/>
    <w:rsid w:val="3E67C8B5"/>
    <w:rsid w:val="3E950FC3"/>
    <w:rsid w:val="3EDB4CFA"/>
    <w:rsid w:val="3F1FCC95"/>
    <w:rsid w:val="3F54AE94"/>
    <w:rsid w:val="3F568A16"/>
    <w:rsid w:val="3F6CC35B"/>
    <w:rsid w:val="3F89D545"/>
    <w:rsid w:val="3F9DEB63"/>
    <w:rsid w:val="3FE216C2"/>
    <w:rsid w:val="3FE7C302"/>
    <w:rsid w:val="404545E3"/>
    <w:rsid w:val="406CD626"/>
    <w:rsid w:val="40A686BB"/>
    <w:rsid w:val="411DD98C"/>
    <w:rsid w:val="4183887B"/>
    <w:rsid w:val="41A10A6C"/>
    <w:rsid w:val="41B2B419"/>
    <w:rsid w:val="41C4D650"/>
    <w:rsid w:val="42190463"/>
    <w:rsid w:val="4288C07E"/>
    <w:rsid w:val="42A9C053"/>
    <w:rsid w:val="42B5F08E"/>
    <w:rsid w:val="42BF59C8"/>
    <w:rsid w:val="42FEC8AD"/>
    <w:rsid w:val="43320E49"/>
    <w:rsid w:val="4345F862"/>
    <w:rsid w:val="4378F39C"/>
    <w:rsid w:val="43BA7B2D"/>
    <w:rsid w:val="43E18514"/>
    <w:rsid w:val="44050DDE"/>
    <w:rsid w:val="44EC3E68"/>
    <w:rsid w:val="44ED141F"/>
    <w:rsid w:val="44F6090E"/>
    <w:rsid w:val="452D911B"/>
    <w:rsid w:val="45568E08"/>
    <w:rsid w:val="457D1BA6"/>
    <w:rsid w:val="458447B7"/>
    <w:rsid w:val="4592856E"/>
    <w:rsid w:val="4599C81D"/>
    <w:rsid w:val="45AAE0AA"/>
    <w:rsid w:val="45FFEA31"/>
    <w:rsid w:val="463FF631"/>
    <w:rsid w:val="4640C8A6"/>
    <w:rsid w:val="464E118D"/>
    <w:rsid w:val="4670517E"/>
    <w:rsid w:val="468279A2"/>
    <w:rsid w:val="46A5A9A2"/>
    <w:rsid w:val="472F42D0"/>
    <w:rsid w:val="47521458"/>
    <w:rsid w:val="476F9393"/>
    <w:rsid w:val="4776F03E"/>
    <w:rsid w:val="4782E9C1"/>
    <w:rsid w:val="47918F2B"/>
    <w:rsid w:val="4797BFD9"/>
    <w:rsid w:val="47D1409B"/>
    <w:rsid w:val="47D9486C"/>
    <w:rsid w:val="4844988E"/>
    <w:rsid w:val="487DB85F"/>
    <w:rsid w:val="489817F4"/>
    <w:rsid w:val="48D56A23"/>
    <w:rsid w:val="494DD1DE"/>
    <w:rsid w:val="497B0D9B"/>
    <w:rsid w:val="49E74ACE"/>
    <w:rsid w:val="49F0EBF4"/>
    <w:rsid w:val="4A13D5DD"/>
    <w:rsid w:val="4AB5AE2F"/>
    <w:rsid w:val="4ADD0B69"/>
    <w:rsid w:val="4AE1BF83"/>
    <w:rsid w:val="4AF7EF8E"/>
    <w:rsid w:val="4AFBC8BF"/>
    <w:rsid w:val="4B315A91"/>
    <w:rsid w:val="4B3BD14F"/>
    <w:rsid w:val="4BBE5ECA"/>
    <w:rsid w:val="4BDD264B"/>
    <w:rsid w:val="4C1458BF"/>
    <w:rsid w:val="4C2856CA"/>
    <w:rsid w:val="4C38F181"/>
    <w:rsid w:val="4C928C97"/>
    <w:rsid w:val="4CBC3914"/>
    <w:rsid w:val="4CDADEFB"/>
    <w:rsid w:val="4CDD7553"/>
    <w:rsid w:val="4D036349"/>
    <w:rsid w:val="4D38D732"/>
    <w:rsid w:val="4D475173"/>
    <w:rsid w:val="4D6BAE8E"/>
    <w:rsid w:val="4D8765AE"/>
    <w:rsid w:val="4DD6D10B"/>
    <w:rsid w:val="4DFF2103"/>
    <w:rsid w:val="4E84FC62"/>
    <w:rsid w:val="4E8B9D54"/>
    <w:rsid w:val="4EB8399E"/>
    <w:rsid w:val="4EC61C58"/>
    <w:rsid w:val="4EDB7990"/>
    <w:rsid w:val="4EE079D9"/>
    <w:rsid w:val="4F54C0A5"/>
    <w:rsid w:val="4F7015FB"/>
    <w:rsid w:val="4FAF6936"/>
    <w:rsid w:val="4FBAD083"/>
    <w:rsid w:val="4FD47C9B"/>
    <w:rsid w:val="4FF3D9D6"/>
    <w:rsid w:val="500F33E7"/>
    <w:rsid w:val="5086D0C0"/>
    <w:rsid w:val="50C9819C"/>
    <w:rsid w:val="50D1799E"/>
    <w:rsid w:val="50F09106"/>
    <w:rsid w:val="51019CE6"/>
    <w:rsid w:val="5189ED30"/>
    <w:rsid w:val="51AF4C35"/>
    <w:rsid w:val="51F10D5E"/>
    <w:rsid w:val="523663D2"/>
    <w:rsid w:val="528E73D0"/>
    <w:rsid w:val="52B65E6B"/>
    <w:rsid w:val="52CBD8FE"/>
    <w:rsid w:val="52EAA463"/>
    <w:rsid w:val="52F520F1"/>
    <w:rsid w:val="5399B671"/>
    <w:rsid w:val="54393DA8"/>
    <w:rsid w:val="5474BB27"/>
    <w:rsid w:val="54834FBD"/>
    <w:rsid w:val="54A1213D"/>
    <w:rsid w:val="54C8AC7F"/>
    <w:rsid w:val="5539D8C7"/>
    <w:rsid w:val="55835D65"/>
    <w:rsid w:val="5583BF85"/>
    <w:rsid w:val="55C9E2A8"/>
    <w:rsid w:val="55D586EB"/>
    <w:rsid w:val="55D95B9D"/>
    <w:rsid w:val="5610E9AA"/>
    <w:rsid w:val="563CF19E"/>
    <w:rsid w:val="564656B4"/>
    <w:rsid w:val="56A14E2F"/>
    <w:rsid w:val="56A9DBA9"/>
    <w:rsid w:val="56E37D3D"/>
    <w:rsid w:val="57286BAD"/>
    <w:rsid w:val="57BD1BFA"/>
    <w:rsid w:val="581803B7"/>
    <w:rsid w:val="581E766F"/>
    <w:rsid w:val="583414C2"/>
    <w:rsid w:val="5856631D"/>
    <w:rsid w:val="58678378"/>
    <w:rsid w:val="586B9E95"/>
    <w:rsid w:val="59832398"/>
    <w:rsid w:val="59F9D40B"/>
    <w:rsid w:val="5A31F968"/>
    <w:rsid w:val="5A5A5C5E"/>
    <w:rsid w:val="5A8825E6"/>
    <w:rsid w:val="5A9F8ABC"/>
    <w:rsid w:val="5AF91473"/>
    <w:rsid w:val="5B89D273"/>
    <w:rsid w:val="5C416700"/>
    <w:rsid w:val="5C603037"/>
    <w:rsid w:val="5C8C678D"/>
    <w:rsid w:val="5C98913B"/>
    <w:rsid w:val="5CD48E92"/>
    <w:rsid w:val="5D7D0AC5"/>
    <w:rsid w:val="5D846FE9"/>
    <w:rsid w:val="5DAEFF7E"/>
    <w:rsid w:val="5DDABF02"/>
    <w:rsid w:val="5DFF6A64"/>
    <w:rsid w:val="5E6E18D7"/>
    <w:rsid w:val="5EF74380"/>
    <w:rsid w:val="5EFA80D4"/>
    <w:rsid w:val="5F056A8B"/>
    <w:rsid w:val="5F38BC37"/>
    <w:rsid w:val="5F52EEE0"/>
    <w:rsid w:val="5F720644"/>
    <w:rsid w:val="5F8FEC3A"/>
    <w:rsid w:val="5FAF75BC"/>
    <w:rsid w:val="5FE5AC30"/>
    <w:rsid w:val="60212216"/>
    <w:rsid w:val="603BB90F"/>
    <w:rsid w:val="604CE219"/>
    <w:rsid w:val="6059B1C7"/>
    <w:rsid w:val="605CE167"/>
    <w:rsid w:val="607E8C68"/>
    <w:rsid w:val="609B29F9"/>
    <w:rsid w:val="60A81047"/>
    <w:rsid w:val="60B77407"/>
    <w:rsid w:val="60FB9306"/>
    <w:rsid w:val="614B461D"/>
    <w:rsid w:val="615DA2EB"/>
    <w:rsid w:val="6187C91F"/>
    <w:rsid w:val="618C589B"/>
    <w:rsid w:val="61CD07E8"/>
    <w:rsid w:val="61D46348"/>
    <w:rsid w:val="61FE2BD4"/>
    <w:rsid w:val="6217CC9D"/>
    <w:rsid w:val="6225FEC1"/>
    <w:rsid w:val="6248DBE0"/>
    <w:rsid w:val="624BB5C6"/>
    <w:rsid w:val="625BA1CC"/>
    <w:rsid w:val="627A4D79"/>
    <w:rsid w:val="629D2354"/>
    <w:rsid w:val="62BD0941"/>
    <w:rsid w:val="62C9D79E"/>
    <w:rsid w:val="62E7167E"/>
    <w:rsid w:val="62EBCD93"/>
    <w:rsid w:val="62F4E1CA"/>
    <w:rsid w:val="62F75A38"/>
    <w:rsid w:val="63274810"/>
    <w:rsid w:val="63426E45"/>
    <w:rsid w:val="63759C3C"/>
    <w:rsid w:val="63E72360"/>
    <w:rsid w:val="6490367C"/>
    <w:rsid w:val="6492E6F8"/>
    <w:rsid w:val="6496901A"/>
    <w:rsid w:val="64C99DBB"/>
    <w:rsid w:val="6518F028"/>
    <w:rsid w:val="6556DE68"/>
    <w:rsid w:val="658D3142"/>
    <w:rsid w:val="65B18D2E"/>
    <w:rsid w:val="65C2F25D"/>
    <w:rsid w:val="65CAB58B"/>
    <w:rsid w:val="66270D74"/>
    <w:rsid w:val="662EFAFA"/>
    <w:rsid w:val="66AB8BE6"/>
    <w:rsid w:val="66BE5EB9"/>
    <w:rsid w:val="66D0E7DB"/>
    <w:rsid w:val="66DC6D76"/>
    <w:rsid w:val="66DE0212"/>
    <w:rsid w:val="671957C0"/>
    <w:rsid w:val="6740F542"/>
    <w:rsid w:val="6785564F"/>
    <w:rsid w:val="68601EF0"/>
    <w:rsid w:val="686CB83C"/>
    <w:rsid w:val="6889D12C"/>
    <w:rsid w:val="6895A507"/>
    <w:rsid w:val="69330B68"/>
    <w:rsid w:val="69669BBC"/>
    <w:rsid w:val="6968E951"/>
    <w:rsid w:val="698DC9FF"/>
    <w:rsid w:val="69A00FC4"/>
    <w:rsid w:val="69A273BF"/>
    <w:rsid w:val="69C18BC6"/>
    <w:rsid w:val="69E64AD3"/>
    <w:rsid w:val="6A5A5EAF"/>
    <w:rsid w:val="6AA0D792"/>
    <w:rsid w:val="6AC09C5C"/>
    <w:rsid w:val="6AC5D397"/>
    <w:rsid w:val="6AEF556A"/>
    <w:rsid w:val="6B395A00"/>
    <w:rsid w:val="6B46341C"/>
    <w:rsid w:val="6B632CD1"/>
    <w:rsid w:val="6B6B5E21"/>
    <w:rsid w:val="6B78336E"/>
    <w:rsid w:val="6B846772"/>
    <w:rsid w:val="6BAF834B"/>
    <w:rsid w:val="6C1B0A26"/>
    <w:rsid w:val="6C4135A3"/>
    <w:rsid w:val="6C41B09C"/>
    <w:rsid w:val="6C442276"/>
    <w:rsid w:val="6C46BCEB"/>
    <w:rsid w:val="6C6C4896"/>
    <w:rsid w:val="6CDF2B9B"/>
    <w:rsid w:val="6D0C67B1"/>
    <w:rsid w:val="6D40295F"/>
    <w:rsid w:val="6D4D0DDB"/>
    <w:rsid w:val="6DB5BEF1"/>
    <w:rsid w:val="6DDED8C8"/>
    <w:rsid w:val="6E268CFE"/>
    <w:rsid w:val="6E7380E7"/>
    <w:rsid w:val="6E7B4B5A"/>
    <w:rsid w:val="6E86FB8F"/>
    <w:rsid w:val="6E8F65BB"/>
    <w:rsid w:val="6E90AC6F"/>
    <w:rsid w:val="6ED65557"/>
    <w:rsid w:val="6F25E24C"/>
    <w:rsid w:val="6F2DCFD2"/>
    <w:rsid w:val="6F4218F9"/>
    <w:rsid w:val="6F6B39DB"/>
    <w:rsid w:val="6FC89BD0"/>
    <w:rsid w:val="6FE3E607"/>
    <w:rsid w:val="708BC1B7"/>
    <w:rsid w:val="70964895"/>
    <w:rsid w:val="70A53C8E"/>
    <w:rsid w:val="70A5D9D7"/>
    <w:rsid w:val="7103EFD2"/>
    <w:rsid w:val="71296A92"/>
    <w:rsid w:val="7169FAD2"/>
    <w:rsid w:val="716F9D12"/>
    <w:rsid w:val="71731DFD"/>
    <w:rsid w:val="71D47562"/>
    <w:rsid w:val="720B2DBD"/>
    <w:rsid w:val="7210D648"/>
    <w:rsid w:val="724A0FF0"/>
    <w:rsid w:val="72677493"/>
    <w:rsid w:val="72869F73"/>
    <w:rsid w:val="72EEC68B"/>
    <w:rsid w:val="72F50D0B"/>
    <w:rsid w:val="7328A83A"/>
    <w:rsid w:val="73376D98"/>
    <w:rsid w:val="733DB87A"/>
    <w:rsid w:val="738A4231"/>
    <w:rsid w:val="73942B24"/>
    <w:rsid w:val="73ADF4F0"/>
    <w:rsid w:val="73B769A9"/>
    <w:rsid w:val="73FB177C"/>
    <w:rsid w:val="740C4612"/>
    <w:rsid w:val="7470688D"/>
    <w:rsid w:val="7477B448"/>
    <w:rsid w:val="748497E5"/>
    <w:rsid w:val="749F0B68"/>
    <w:rsid w:val="74A69DEA"/>
    <w:rsid w:val="751EC3DB"/>
    <w:rsid w:val="7555DFBE"/>
    <w:rsid w:val="75748AAD"/>
    <w:rsid w:val="761AA25C"/>
    <w:rsid w:val="761B1412"/>
    <w:rsid w:val="7644DCFB"/>
    <w:rsid w:val="76AE3864"/>
    <w:rsid w:val="77151B5B"/>
    <w:rsid w:val="7760CEE7"/>
    <w:rsid w:val="7781FBC0"/>
    <w:rsid w:val="77AEC20F"/>
    <w:rsid w:val="77C05284"/>
    <w:rsid w:val="77D77CE0"/>
    <w:rsid w:val="77F58924"/>
    <w:rsid w:val="78453642"/>
    <w:rsid w:val="78665520"/>
    <w:rsid w:val="787EB926"/>
    <w:rsid w:val="78E5AB03"/>
    <w:rsid w:val="7942382B"/>
    <w:rsid w:val="7943144A"/>
    <w:rsid w:val="79A3E5E9"/>
    <w:rsid w:val="79A44EDE"/>
    <w:rsid w:val="79DC05DB"/>
    <w:rsid w:val="79F9E269"/>
    <w:rsid w:val="7A147EA2"/>
    <w:rsid w:val="7A4A3480"/>
    <w:rsid w:val="7A4CBC1D"/>
    <w:rsid w:val="7A8C732E"/>
    <w:rsid w:val="7AE41B1D"/>
    <w:rsid w:val="7B2FD997"/>
    <w:rsid w:val="7B828DF3"/>
    <w:rsid w:val="7BF32FD4"/>
    <w:rsid w:val="7BFB13E7"/>
    <w:rsid w:val="7C60C219"/>
    <w:rsid w:val="7C740D27"/>
    <w:rsid w:val="7C8053C4"/>
    <w:rsid w:val="7CDC950B"/>
    <w:rsid w:val="7CDEC755"/>
    <w:rsid w:val="7CF9A073"/>
    <w:rsid w:val="7CFA2DDA"/>
    <w:rsid w:val="7D070205"/>
    <w:rsid w:val="7D18093D"/>
    <w:rsid w:val="7D2FB830"/>
    <w:rsid w:val="7D4FC6E7"/>
    <w:rsid w:val="7D54AFA5"/>
    <w:rsid w:val="7D54FA4A"/>
    <w:rsid w:val="7D5597B3"/>
    <w:rsid w:val="7D77B295"/>
    <w:rsid w:val="7DBCC4A2"/>
    <w:rsid w:val="7DCF9681"/>
    <w:rsid w:val="7E30E7BF"/>
    <w:rsid w:val="7E3BCEE4"/>
    <w:rsid w:val="7E3F189A"/>
    <w:rsid w:val="7E5AF8B5"/>
    <w:rsid w:val="7E8F0E7F"/>
    <w:rsid w:val="7EC39E40"/>
    <w:rsid w:val="7F011825"/>
    <w:rsid w:val="7F0E5C83"/>
    <w:rsid w:val="7F3AFA5D"/>
    <w:rsid w:val="7F3E83D9"/>
    <w:rsid w:val="7F442368"/>
    <w:rsid w:val="7FBCC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182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BF"/>
    <w:pPr>
      <w:widowControl w:val="0"/>
      <w:spacing w:after="200"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54129B"/>
    <w:pPr>
      <w:keepNext/>
      <w:keepLines/>
      <w:spacing w:before="24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link w:val="Heading2Char"/>
    <w:autoRedefine/>
    <w:unhideWhenUsed/>
    <w:qFormat/>
    <w:rsid w:val="00350FBF"/>
    <w:pPr>
      <w:keepNext/>
      <w:keepLines/>
      <w:widowControl/>
      <w:spacing w:after="360" w:line="240" w:lineRule="auto"/>
      <w:ind w:right="360"/>
      <w:jc w:val="center"/>
      <w:outlineLvl w:val="1"/>
    </w:pPr>
    <w:rPr>
      <w:rFonts w:eastAsiaTheme="majorEastAsia" w:cs="Arial"/>
      <w:b/>
      <w:w w:val="95"/>
      <w:sz w:val="48"/>
      <w:szCs w:val="44"/>
      <w:lang w:eastAsia="ja-JP"/>
    </w:rPr>
  </w:style>
  <w:style w:type="paragraph" w:styleId="Heading3">
    <w:name w:val="heading 3"/>
    <w:basedOn w:val="Normal"/>
    <w:next w:val="Normal"/>
    <w:link w:val="Heading3Char"/>
    <w:qFormat/>
    <w:rsid w:val="00561D40"/>
    <w:pPr>
      <w:keepNext/>
      <w:widowControl/>
      <w:pBdr>
        <w:bottom w:val="single" w:sz="24" w:space="1" w:color="015B8E"/>
      </w:pBdr>
      <w:spacing w:before="240" w:after="240" w:line="240" w:lineRule="auto"/>
      <w:outlineLvl w:val="2"/>
    </w:pPr>
    <w:rPr>
      <w:rFonts w:eastAsia="Times New Roman" w:cs="Arial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qFormat/>
    <w:rsid w:val="000F3357"/>
    <w:pPr>
      <w:keepNext/>
      <w:widowControl/>
      <w:spacing w:before="240" w:after="240" w:line="240" w:lineRule="auto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C00717"/>
    <w:pPr>
      <w:keepNext/>
      <w:keepLines/>
      <w:spacing w:before="240" w:after="240" w:line="240" w:lineRule="auto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qFormat/>
    <w:rsid w:val="00240357"/>
    <w:pPr>
      <w:spacing w:before="240" w:after="240" w:line="240" w:lineRule="auto"/>
      <w:outlineLvl w:val="5"/>
    </w:pPr>
    <w:rPr>
      <w:rFonts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0A73D2"/>
    <w:pPr>
      <w:keepNext/>
      <w:widowControl/>
      <w:shd w:val="clear" w:color="auto" w:fill="E9DEF2"/>
      <w:spacing w:after="0" w:line="240" w:lineRule="auto"/>
      <w:jc w:val="center"/>
      <w:outlineLvl w:val="6"/>
    </w:pPr>
    <w:rPr>
      <w:rFonts w:eastAsia="Times New Roman" w:cs="Times New Roman"/>
      <w:b/>
      <w:szCs w:val="23"/>
    </w:rPr>
  </w:style>
  <w:style w:type="paragraph" w:styleId="Heading8">
    <w:name w:val="heading 8"/>
    <w:basedOn w:val="Normal"/>
    <w:next w:val="Normal"/>
    <w:link w:val="Heading8Char"/>
    <w:unhideWhenUsed/>
    <w:qFormat/>
    <w:rsid w:val="00416C35"/>
    <w:pPr>
      <w:widowControl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731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129B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350FBF"/>
    <w:rPr>
      <w:rFonts w:ascii="Arial" w:eastAsiaTheme="majorEastAsia" w:hAnsi="Arial" w:cs="Arial"/>
      <w:b/>
      <w:w w:val="95"/>
      <w:sz w:val="48"/>
      <w:szCs w:val="44"/>
      <w:lang w:eastAsia="ja-JP"/>
    </w:rPr>
  </w:style>
  <w:style w:type="character" w:customStyle="1" w:styleId="Heading3Char">
    <w:name w:val="Heading 3 Char"/>
    <w:basedOn w:val="DefaultParagraphFont"/>
    <w:link w:val="Heading3"/>
    <w:rsid w:val="00561D40"/>
    <w:rPr>
      <w:rFonts w:ascii="Arial" w:eastAsia="Times New Roman" w:hAnsi="Arial" w:cs="Arial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rsid w:val="000F3357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C00717"/>
    <w:rPr>
      <w:rFonts w:ascii="Arial" w:eastAsiaTheme="majorEastAsia" w:hAnsi="Arial" w:cstheme="majorBidi"/>
      <w:b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rsid w:val="00240357"/>
    <w:rPr>
      <w:rFonts w:ascii="Arial" w:hAnsi="Arial" w:cs="Arial"/>
      <w:b/>
      <w:bCs/>
      <w:sz w:val="24"/>
    </w:rPr>
  </w:style>
  <w:style w:type="character" w:customStyle="1" w:styleId="Heading7Char">
    <w:name w:val="Heading 7 Char"/>
    <w:basedOn w:val="DefaultParagraphFont"/>
    <w:link w:val="Heading7"/>
    <w:rsid w:val="000A73D2"/>
    <w:rPr>
      <w:rFonts w:ascii="Arial" w:eastAsia="Times New Roman" w:hAnsi="Arial" w:cs="Times New Roman"/>
      <w:b/>
      <w:sz w:val="24"/>
      <w:szCs w:val="23"/>
      <w:shd w:val="clear" w:color="auto" w:fill="E9DEF2"/>
    </w:rPr>
  </w:style>
  <w:style w:type="character" w:customStyle="1" w:styleId="Heading8Char">
    <w:name w:val="Heading 8 Char"/>
    <w:basedOn w:val="DefaultParagraphFont"/>
    <w:link w:val="Heading8"/>
    <w:rsid w:val="00416C35"/>
    <w:rPr>
      <w:rFonts w:ascii="Calibri" w:eastAsia="Times New Roman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FE5"/>
  </w:style>
  <w:style w:type="paragraph" w:styleId="Footer">
    <w:name w:val="footer"/>
    <w:basedOn w:val="Normal"/>
    <w:link w:val="FooterChar"/>
    <w:uiPriority w:val="99"/>
    <w:unhideWhenUsed/>
    <w:rsid w:val="00DE4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FE5"/>
  </w:style>
  <w:style w:type="paragraph" w:styleId="TOCHeading">
    <w:name w:val="TOC Heading"/>
    <w:basedOn w:val="Heading1"/>
    <w:next w:val="Normal"/>
    <w:link w:val="TOCHeadingChar"/>
    <w:uiPriority w:val="39"/>
    <w:unhideWhenUsed/>
    <w:qFormat/>
    <w:rsid w:val="00DE4FE5"/>
    <w:pPr>
      <w:widowControl/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AB5303"/>
    <w:pPr>
      <w:spacing w:before="240" w:after="0"/>
    </w:pPr>
    <w:rPr>
      <w:rFonts w:asciiTheme="minorHAnsi" w:hAnsiTheme="minorHAnsi" w:cstheme="minorHAnsi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14E1F"/>
    <w:pPr>
      <w:spacing w:before="360" w:after="0"/>
    </w:pPr>
    <w:rPr>
      <w:rFonts w:cstheme="majorHAnsi"/>
      <w:bCs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814E1F"/>
    <w:pPr>
      <w:tabs>
        <w:tab w:val="right" w:leader="dot" w:pos="9941"/>
      </w:tabs>
      <w:spacing w:after="0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457C"/>
    <w:rPr>
      <w:color w:val="0563C1"/>
      <w:u w:val="single"/>
    </w:rPr>
  </w:style>
  <w:style w:type="paragraph" w:styleId="ListParagraph">
    <w:name w:val="List Paragraph"/>
    <w:aliases w:val="list,List1"/>
    <w:basedOn w:val="ListBullet"/>
    <w:next w:val="PlainText"/>
    <w:link w:val="ListParagraphChar"/>
    <w:uiPriority w:val="34"/>
    <w:qFormat/>
    <w:rsid w:val="00771408"/>
  </w:style>
  <w:style w:type="character" w:customStyle="1" w:styleId="ListParagraphChar">
    <w:name w:val="List Paragraph Char"/>
    <w:aliases w:val="list Char,List1 Char"/>
    <w:basedOn w:val="DefaultParagraphFont"/>
    <w:link w:val="ListParagraph"/>
    <w:uiPriority w:val="34"/>
    <w:locked/>
    <w:rsid w:val="00771408"/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FE2458"/>
    <w:pPr>
      <w:widowControl w:val="0"/>
      <w:spacing w:after="0" w:line="240" w:lineRule="auto"/>
    </w:pPr>
    <w:tblPr/>
  </w:style>
  <w:style w:type="paragraph" w:customStyle="1" w:styleId="Headline-NoRule">
    <w:name w:val="Headline-No Rule"/>
    <w:basedOn w:val="Normal"/>
    <w:rsid w:val="00FE2458"/>
    <w:pPr>
      <w:autoSpaceDE w:val="0"/>
      <w:autoSpaceDN w:val="0"/>
      <w:adjustRightInd w:val="0"/>
      <w:spacing w:after="0" w:line="520" w:lineRule="atLeast"/>
      <w:jc w:val="center"/>
      <w:textAlignment w:val="center"/>
    </w:pPr>
    <w:rPr>
      <w:rFonts w:eastAsia="Times New Roman" w:cs="Times New Roman"/>
      <w:b/>
      <w:color w:val="000000"/>
      <w:w w:val="90"/>
      <w:sz w:val="48"/>
      <w:szCs w:val="48"/>
    </w:rPr>
  </w:style>
  <w:style w:type="character" w:styleId="PageNumber">
    <w:name w:val="page number"/>
    <w:basedOn w:val="DefaultParagraphFont"/>
    <w:semiHidden/>
    <w:rsid w:val="00FE2458"/>
  </w:style>
  <w:style w:type="paragraph" w:customStyle="1" w:styleId="Default">
    <w:name w:val="Default"/>
    <w:rsid w:val="00FE2458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CM25">
    <w:name w:val="CM25"/>
    <w:basedOn w:val="Default"/>
    <w:next w:val="Default"/>
    <w:uiPriority w:val="99"/>
    <w:rsid w:val="00FE2458"/>
    <w:rPr>
      <w:rFonts w:ascii="Arial" w:eastAsia="Times New Roman" w:hAnsi="Arial" w:cs="Arial"/>
      <w:color w:val="auto"/>
    </w:rPr>
  </w:style>
  <w:style w:type="character" w:customStyle="1" w:styleId="bullet">
    <w:name w:val="bullet"/>
    <w:rsid w:val="00FE2458"/>
    <w:rPr>
      <w:rFonts w:ascii="Wingdings" w:hAnsi="Wingdings"/>
      <w:position w:val="1"/>
      <w:sz w:val="22"/>
      <w:szCs w:val="22"/>
    </w:rPr>
  </w:style>
  <w:style w:type="character" w:customStyle="1" w:styleId="apple-converted-space">
    <w:name w:val="apple-converted-space"/>
    <w:rsid w:val="00FE2458"/>
  </w:style>
  <w:style w:type="paragraph" w:styleId="BalloonText">
    <w:name w:val="Balloon Text"/>
    <w:basedOn w:val="Normal"/>
    <w:link w:val="BalloonTextChar"/>
    <w:uiPriority w:val="99"/>
    <w:semiHidden/>
    <w:unhideWhenUsed/>
    <w:rsid w:val="00FE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5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E2458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rsid w:val="00FE2458"/>
    <w:pPr>
      <w:widowControl/>
      <w:spacing w:after="12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FE2458"/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2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2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24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45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E128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F5B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5B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F5B5E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294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TableGrid2">
    <w:name w:val="Table Grid2"/>
    <w:basedOn w:val="TableNormal"/>
    <w:next w:val="TableGrid"/>
    <w:uiPriority w:val="59"/>
    <w:rsid w:val="00726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paragraph" w:styleId="NoSpacing">
    <w:name w:val="No Spacing"/>
    <w:uiPriority w:val="1"/>
    <w:qFormat/>
    <w:rsid w:val="00EE6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4712"/>
    <w:rPr>
      <w:i/>
      <w:iCs/>
    </w:rPr>
  </w:style>
  <w:style w:type="character" w:styleId="Strong">
    <w:name w:val="Strong"/>
    <w:aliases w:val="Equations"/>
    <w:basedOn w:val="DefaultParagraphFont"/>
    <w:uiPriority w:val="22"/>
    <w:qFormat/>
    <w:rsid w:val="005C4E6C"/>
    <w:rPr>
      <w:b/>
      <w:bCs/>
    </w:rPr>
  </w:style>
  <w:style w:type="paragraph" w:customStyle="1" w:styleId="Headline">
    <w:name w:val="Headline"/>
    <w:basedOn w:val="Normal"/>
    <w:rsid w:val="00416C35"/>
    <w:pPr>
      <w:pBdr>
        <w:bottom w:val="single" w:sz="8" w:space="18" w:color="000000"/>
      </w:pBdr>
      <w:autoSpaceDE w:val="0"/>
      <w:autoSpaceDN w:val="0"/>
      <w:adjustRightInd w:val="0"/>
      <w:spacing w:after="0" w:line="520" w:lineRule="atLeast"/>
      <w:jc w:val="center"/>
      <w:textAlignment w:val="center"/>
    </w:pPr>
    <w:rPr>
      <w:rFonts w:eastAsia="Times New Roman" w:cs="Times New Roman"/>
      <w:b/>
      <w:color w:val="000000"/>
      <w:w w:val="90"/>
      <w:sz w:val="48"/>
      <w:szCs w:val="48"/>
    </w:rPr>
  </w:style>
  <w:style w:type="paragraph" w:customStyle="1" w:styleId="Subhead1">
    <w:name w:val="Subhead 1"/>
    <w:basedOn w:val="Headline"/>
    <w:rsid w:val="00416C35"/>
    <w:pPr>
      <w:pBdr>
        <w:bottom w:val="single" w:sz="16" w:space="7" w:color="000000"/>
      </w:pBdr>
      <w:spacing w:after="230" w:line="400" w:lineRule="atLeast"/>
      <w:jc w:val="left"/>
    </w:pPr>
    <w:rPr>
      <w:sz w:val="32"/>
      <w:szCs w:val="32"/>
    </w:rPr>
  </w:style>
  <w:style w:type="paragraph" w:styleId="TOC4">
    <w:name w:val="toc 4"/>
    <w:basedOn w:val="TOC3"/>
    <w:autoRedefine/>
    <w:uiPriority w:val="39"/>
    <w:rsid w:val="007D5DEF"/>
  </w:style>
  <w:style w:type="paragraph" w:customStyle="1" w:styleId="BodyText1">
    <w:name w:val="Body Text1"/>
    <w:basedOn w:val="Normal"/>
    <w:rsid w:val="00416C35"/>
    <w:pPr>
      <w:autoSpaceDE w:val="0"/>
      <w:autoSpaceDN w:val="0"/>
      <w:adjustRightInd w:val="0"/>
      <w:spacing w:after="0" w:line="300" w:lineRule="atLeast"/>
      <w:ind w:left="1440"/>
      <w:textAlignment w:val="center"/>
    </w:pPr>
    <w:rPr>
      <w:rFonts w:eastAsia="Times New Roman" w:cs="Times New Roman"/>
      <w:color w:val="000000"/>
      <w:w w:val="90"/>
      <w:szCs w:val="24"/>
    </w:rPr>
  </w:style>
  <w:style w:type="paragraph" w:customStyle="1" w:styleId="Bullet1">
    <w:name w:val="Bullet 1"/>
    <w:basedOn w:val="BodyText1"/>
    <w:rsid w:val="00416C35"/>
    <w:pPr>
      <w:tabs>
        <w:tab w:val="left" w:pos="1710"/>
      </w:tabs>
      <w:ind w:left="1710" w:hanging="270"/>
    </w:pPr>
  </w:style>
  <w:style w:type="character" w:customStyle="1" w:styleId="WebSite">
    <w:name w:val="Web Site"/>
    <w:rsid w:val="00416C35"/>
    <w:rPr>
      <w:u w:val="thick"/>
    </w:rPr>
  </w:style>
  <w:style w:type="paragraph" w:customStyle="1" w:styleId="Subhead2">
    <w:name w:val="Subhead 2"/>
    <w:basedOn w:val="Subhead1"/>
    <w:rsid w:val="00416C35"/>
    <w:pPr>
      <w:pBdr>
        <w:bottom w:val="none" w:sz="0" w:space="0" w:color="auto"/>
      </w:pBdr>
      <w:spacing w:after="115" w:line="360" w:lineRule="atLeast"/>
      <w:ind w:left="1440"/>
    </w:pPr>
    <w:rPr>
      <w:sz w:val="28"/>
      <w:szCs w:val="28"/>
    </w:rPr>
  </w:style>
  <w:style w:type="paragraph" w:customStyle="1" w:styleId="Noparagraphstyle">
    <w:name w:val="[No paragraph style]"/>
    <w:rsid w:val="00416C3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 Narrow" w:eastAsia="Times New Roman" w:hAnsi="Arial Narrow" w:cs="Times New Roman"/>
      <w:color w:val="000000"/>
      <w:sz w:val="24"/>
      <w:szCs w:val="24"/>
    </w:rPr>
  </w:style>
  <w:style w:type="paragraph" w:customStyle="1" w:styleId="TableText">
    <w:name w:val="Table Text"/>
    <w:basedOn w:val="Normal"/>
    <w:rsid w:val="00416C35"/>
    <w:pPr>
      <w:autoSpaceDE w:val="0"/>
      <w:autoSpaceDN w:val="0"/>
      <w:adjustRightInd w:val="0"/>
      <w:spacing w:after="101" w:line="300" w:lineRule="atLeast"/>
      <w:textAlignment w:val="center"/>
    </w:pPr>
    <w:rPr>
      <w:rFonts w:ascii="Arial Narrow" w:eastAsia="Times New Roman" w:hAnsi="Arial Narrow" w:cs="Times New Roman"/>
      <w:color w:val="000000"/>
      <w:w w:val="90"/>
      <w:szCs w:val="24"/>
    </w:rPr>
  </w:style>
  <w:style w:type="paragraph" w:customStyle="1" w:styleId="TableBullet1">
    <w:name w:val="Table Bullet 1"/>
    <w:basedOn w:val="Normal"/>
    <w:rsid w:val="00416C35"/>
    <w:pPr>
      <w:tabs>
        <w:tab w:val="left" w:pos="270"/>
      </w:tabs>
      <w:autoSpaceDE w:val="0"/>
      <w:autoSpaceDN w:val="0"/>
      <w:adjustRightInd w:val="0"/>
      <w:spacing w:after="101" w:line="300" w:lineRule="atLeast"/>
      <w:ind w:left="270" w:hanging="270"/>
      <w:textAlignment w:val="center"/>
    </w:pPr>
    <w:rPr>
      <w:rFonts w:ascii="Arial Narrow" w:eastAsia="Times New Roman" w:hAnsi="Arial Narrow" w:cs="Times New Roman"/>
      <w:color w:val="000000"/>
      <w:w w:val="90"/>
      <w:szCs w:val="24"/>
    </w:rPr>
  </w:style>
  <w:style w:type="paragraph" w:customStyle="1" w:styleId="TableTitle">
    <w:name w:val="Table Title"/>
    <w:basedOn w:val="Normal"/>
    <w:rsid w:val="00416C35"/>
    <w:pPr>
      <w:autoSpaceDE w:val="0"/>
      <w:autoSpaceDN w:val="0"/>
      <w:adjustRightInd w:val="0"/>
      <w:spacing w:after="115" w:line="360" w:lineRule="atLeast"/>
      <w:ind w:left="1440"/>
      <w:jc w:val="center"/>
      <w:textAlignment w:val="center"/>
    </w:pPr>
    <w:rPr>
      <w:rFonts w:ascii="Arial Narrow" w:eastAsia="Times New Roman" w:hAnsi="Arial Narrow" w:cs="Times New Roman"/>
      <w:b/>
      <w:color w:val="000000"/>
      <w:w w:val="80"/>
      <w:sz w:val="36"/>
      <w:szCs w:val="36"/>
    </w:rPr>
  </w:style>
  <w:style w:type="paragraph" w:customStyle="1" w:styleId="TableBullet2">
    <w:name w:val="Table Bullet 2"/>
    <w:basedOn w:val="Normal"/>
    <w:rsid w:val="00416C35"/>
    <w:pPr>
      <w:tabs>
        <w:tab w:val="left" w:pos="495"/>
      </w:tabs>
      <w:autoSpaceDE w:val="0"/>
      <w:autoSpaceDN w:val="0"/>
      <w:adjustRightInd w:val="0"/>
      <w:spacing w:after="101" w:line="300" w:lineRule="atLeast"/>
      <w:ind w:left="495" w:hanging="180"/>
      <w:textAlignment w:val="center"/>
    </w:pPr>
    <w:rPr>
      <w:rFonts w:ascii="Arial Narrow" w:eastAsia="Times New Roman" w:hAnsi="Arial Narrow" w:cs="Times New Roman"/>
      <w:color w:val="000000"/>
      <w:w w:val="90"/>
      <w:szCs w:val="24"/>
    </w:rPr>
  </w:style>
  <w:style w:type="paragraph" w:customStyle="1" w:styleId="TableTitleFullPage">
    <w:name w:val="Table Title Full Page"/>
    <w:basedOn w:val="TableTitle"/>
    <w:rsid w:val="00416C35"/>
    <w:pPr>
      <w:ind w:left="0"/>
    </w:pPr>
  </w:style>
  <w:style w:type="paragraph" w:customStyle="1" w:styleId="Footnotes">
    <w:name w:val="Footnotes"/>
    <w:basedOn w:val="Normal"/>
    <w:rsid w:val="00416C35"/>
    <w:pPr>
      <w:tabs>
        <w:tab w:val="left" w:pos="90"/>
      </w:tabs>
      <w:autoSpaceDE w:val="0"/>
      <w:autoSpaceDN w:val="0"/>
      <w:adjustRightInd w:val="0"/>
      <w:spacing w:after="0" w:line="240" w:lineRule="atLeast"/>
      <w:ind w:left="90" w:hanging="90"/>
      <w:textAlignment w:val="center"/>
    </w:pPr>
    <w:rPr>
      <w:rFonts w:eastAsia="Times New Roman" w:cs="Times New Roman"/>
      <w:color w:val="000000"/>
      <w:w w:val="90"/>
      <w:sz w:val="20"/>
      <w:szCs w:val="20"/>
    </w:rPr>
  </w:style>
  <w:style w:type="paragraph" w:styleId="BodyTextIndent">
    <w:name w:val="Body Text Indent"/>
    <w:basedOn w:val="Normal"/>
    <w:link w:val="BodyTextIndentChar"/>
    <w:semiHidden/>
    <w:rsid w:val="00416C35"/>
    <w:pPr>
      <w:autoSpaceDE w:val="0"/>
      <w:autoSpaceDN w:val="0"/>
      <w:adjustRightInd w:val="0"/>
      <w:spacing w:after="0" w:line="300" w:lineRule="atLeast"/>
      <w:ind w:left="720"/>
      <w:textAlignment w:val="center"/>
    </w:pPr>
    <w:rPr>
      <w:rFonts w:eastAsia="Times New Roman" w:cs="Arial"/>
      <w:strike/>
      <w:color w:val="00000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416C35"/>
    <w:rPr>
      <w:rFonts w:ascii="Arial" w:eastAsia="Times New Roman" w:hAnsi="Arial" w:cs="Arial"/>
      <w:strike/>
      <w:color w:val="000000"/>
      <w:sz w:val="24"/>
      <w:szCs w:val="24"/>
    </w:rPr>
  </w:style>
  <w:style w:type="paragraph" w:customStyle="1" w:styleId="Bullet3">
    <w:name w:val="Bullet 3"/>
    <w:basedOn w:val="Normal"/>
    <w:rsid w:val="00416C35"/>
    <w:pPr>
      <w:tabs>
        <w:tab w:val="left" w:pos="2070"/>
      </w:tabs>
      <w:autoSpaceDE w:val="0"/>
      <w:autoSpaceDN w:val="0"/>
      <w:adjustRightInd w:val="0"/>
      <w:spacing w:after="0" w:line="300" w:lineRule="atLeast"/>
      <w:ind w:left="2070" w:hanging="180"/>
      <w:textAlignment w:val="center"/>
    </w:pPr>
    <w:rPr>
      <w:rFonts w:eastAsia="Times New Roman" w:cs="Times New Roman"/>
      <w:color w:val="000000"/>
      <w:w w:val="90"/>
      <w:szCs w:val="24"/>
    </w:rPr>
  </w:style>
  <w:style w:type="paragraph" w:customStyle="1" w:styleId="Subhead3">
    <w:name w:val="Subhead 3"/>
    <w:basedOn w:val="Subhead2"/>
    <w:rsid w:val="00416C35"/>
    <w:rPr>
      <w:rFonts w:ascii="Arial MT" w:hAnsi="Arial MT"/>
    </w:rPr>
  </w:style>
  <w:style w:type="paragraph" w:customStyle="1" w:styleId="Body-NoIndent">
    <w:name w:val="Body-No Indent"/>
    <w:basedOn w:val="BodyText1"/>
    <w:rsid w:val="00416C35"/>
    <w:pPr>
      <w:ind w:left="0"/>
    </w:pPr>
  </w:style>
  <w:style w:type="paragraph" w:styleId="HTMLPreformatted">
    <w:name w:val="HTML Preformatted"/>
    <w:basedOn w:val="Normal"/>
    <w:link w:val="HTMLPreformattedChar"/>
    <w:semiHidden/>
    <w:rsid w:val="00416C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16C35"/>
    <w:rPr>
      <w:rFonts w:ascii="Courier New" w:eastAsia="Times New Roman" w:hAnsi="Courier New" w:cs="Courier New"/>
      <w:sz w:val="20"/>
      <w:szCs w:val="20"/>
    </w:rPr>
  </w:style>
  <w:style w:type="paragraph" w:customStyle="1" w:styleId="Bullet2">
    <w:name w:val="Bullet 2"/>
    <w:basedOn w:val="Bullet1"/>
    <w:rsid w:val="00416C35"/>
    <w:pPr>
      <w:tabs>
        <w:tab w:val="clear" w:pos="1710"/>
      </w:tabs>
      <w:ind w:left="2880" w:hanging="360"/>
    </w:pPr>
    <w:rPr>
      <w:rFonts w:ascii="ArialMT" w:hAnsi="ArialMT"/>
    </w:rPr>
  </w:style>
  <w:style w:type="paragraph" w:styleId="Title">
    <w:name w:val="Title"/>
    <w:basedOn w:val="Normal"/>
    <w:link w:val="TitleChar"/>
    <w:qFormat/>
    <w:rsid w:val="00416C35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416C35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customStyle="1" w:styleId="Style0">
    <w:name w:val="Style0"/>
    <w:rsid w:val="00416C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rsid w:val="00416C35"/>
    <w:pPr>
      <w:widowControl/>
      <w:spacing w:after="120" w:line="480" w:lineRule="auto"/>
    </w:pPr>
    <w:rPr>
      <w:rFonts w:eastAsia="Times New Roman" w:cs="Times New Roman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416C35"/>
    <w:rPr>
      <w:rFonts w:ascii="Arial" w:eastAsia="Times New Roman" w:hAnsi="Arial" w:cs="Times New Roman"/>
      <w:sz w:val="24"/>
      <w:szCs w:val="24"/>
    </w:rPr>
  </w:style>
  <w:style w:type="character" w:customStyle="1" w:styleId="st1">
    <w:name w:val="st1"/>
    <w:rsid w:val="00416C35"/>
  </w:style>
  <w:style w:type="paragraph" w:styleId="BlockText">
    <w:name w:val="Block Text"/>
    <w:basedOn w:val="Normal"/>
    <w:rsid w:val="00416C35"/>
    <w:pPr>
      <w:widowControl/>
      <w:spacing w:after="0" w:line="240" w:lineRule="auto"/>
    </w:pPr>
    <w:rPr>
      <w:rFonts w:ascii="Times New Roman" w:eastAsia="Times New Roman" w:hAnsi="Times New Roman" w:cs="Times New Roman"/>
      <w:color w:val="000000"/>
      <w:szCs w:val="24"/>
    </w:rPr>
  </w:style>
  <w:style w:type="paragraph" w:customStyle="1" w:styleId="CM75">
    <w:name w:val="CM75"/>
    <w:basedOn w:val="Default"/>
    <w:next w:val="Default"/>
    <w:uiPriority w:val="99"/>
    <w:rsid w:val="00416C35"/>
    <w:rPr>
      <w:rFonts w:ascii="Arial" w:eastAsia="Times New Roman" w:hAnsi="Arial" w:cs="Arial"/>
      <w:color w:val="auto"/>
    </w:rPr>
  </w:style>
  <w:style w:type="character" w:customStyle="1" w:styleId="tgc">
    <w:name w:val="_tgc"/>
    <w:basedOn w:val="DefaultParagraphFont"/>
    <w:rsid w:val="00416C35"/>
  </w:style>
  <w:style w:type="character" w:customStyle="1" w:styleId="normalchar1">
    <w:name w:val="normal__char1"/>
    <w:rsid w:val="00416C35"/>
    <w:rPr>
      <w:rFonts w:ascii="Arial" w:hAnsi="Arial" w:cs="Arial" w:hint="default"/>
      <w:strike w:val="0"/>
      <w:dstrike w:val="0"/>
      <w:sz w:val="20"/>
      <w:szCs w:val="20"/>
      <w:u w:val="none"/>
      <w:effect w:val="none"/>
    </w:rPr>
  </w:style>
  <w:style w:type="paragraph" w:customStyle="1" w:styleId="Pa1">
    <w:name w:val="Pa1"/>
    <w:basedOn w:val="Default"/>
    <w:next w:val="Default"/>
    <w:uiPriority w:val="99"/>
    <w:rsid w:val="00416C35"/>
    <w:pPr>
      <w:spacing w:line="281" w:lineRule="atLeast"/>
    </w:pPr>
    <w:rPr>
      <w:rFonts w:ascii="Arial Rounded MT Bold" w:eastAsia="Times New Roman" w:hAnsi="Arial Rounded MT Bold"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416C35"/>
    <w:pPr>
      <w:spacing w:line="241" w:lineRule="atLeast"/>
    </w:pPr>
    <w:rPr>
      <w:rFonts w:ascii="Arial Rounded MT Bold" w:eastAsia="Times New Roman" w:hAnsi="Arial Rounded MT Bold" w:cs="Times New Roman"/>
      <w:color w:val="auto"/>
    </w:rPr>
  </w:style>
  <w:style w:type="paragraph" w:customStyle="1" w:styleId="Pa32">
    <w:name w:val="Pa32"/>
    <w:basedOn w:val="Default"/>
    <w:next w:val="Default"/>
    <w:uiPriority w:val="99"/>
    <w:rsid w:val="00416C35"/>
    <w:pPr>
      <w:spacing w:line="221" w:lineRule="atLeast"/>
    </w:pPr>
    <w:rPr>
      <w:rFonts w:ascii="Arial" w:eastAsia="Times New Roman" w:hAnsi="Arial" w:cs="Arial"/>
      <w:color w:val="auto"/>
    </w:rPr>
  </w:style>
  <w:style w:type="paragraph" w:customStyle="1" w:styleId="Normal1">
    <w:name w:val="Normal1"/>
    <w:basedOn w:val="Normal"/>
    <w:rsid w:val="00416C35"/>
    <w:pPr>
      <w:widowControl/>
      <w:spacing w:after="0" w:line="240" w:lineRule="atLeast"/>
    </w:pPr>
    <w:rPr>
      <w:rFonts w:eastAsia="Times New Roman" w:cs="Arial"/>
      <w:sz w:val="20"/>
      <w:szCs w:val="20"/>
    </w:rPr>
  </w:style>
  <w:style w:type="character" w:customStyle="1" w:styleId="A2">
    <w:name w:val="A2"/>
    <w:uiPriority w:val="99"/>
    <w:rsid w:val="00DE0368"/>
    <w:rPr>
      <w:b/>
      <w:bCs/>
      <w:color w:val="221E1F"/>
    </w:rPr>
  </w:style>
  <w:style w:type="paragraph" w:customStyle="1" w:styleId="Pa3">
    <w:name w:val="Pa3"/>
    <w:basedOn w:val="Default"/>
    <w:next w:val="Default"/>
    <w:uiPriority w:val="99"/>
    <w:rsid w:val="00DE0368"/>
    <w:pPr>
      <w:spacing w:line="201" w:lineRule="atLeast"/>
    </w:pPr>
    <w:rPr>
      <w:rFonts w:ascii="Arial" w:hAnsi="Arial" w:cs="Arial"/>
      <w:color w:val="auto"/>
    </w:rPr>
  </w:style>
  <w:style w:type="table" w:customStyle="1" w:styleId="TableGrid3">
    <w:name w:val="Table Grid3"/>
    <w:basedOn w:val="TableNormal"/>
    <w:next w:val="TableGrid"/>
    <w:uiPriority w:val="59"/>
    <w:rsid w:val="00A84FEF"/>
    <w:pPr>
      <w:spacing w:after="0" w:line="240" w:lineRule="auto"/>
    </w:pPr>
    <w:tblPr/>
  </w:style>
  <w:style w:type="table" w:customStyle="1" w:styleId="TableGrid4">
    <w:name w:val="Table Grid4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5">
    <w:name w:val="Table Grid5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6">
    <w:name w:val="Table Grid6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7">
    <w:name w:val="Table Grid7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8">
    <w:name w:val="Table Grid8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9">
    <w:name w:val="Table Grid9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10">
    <w:name w:val="Table Grid10"/>
    <w:basedOn w:val="TableNormal"/>
    <w:next w:val="TableGrid"/>
    <w:uiPriority w:val="59"/>
    <w:rsid w:val="001633F4"/>
    <w:pPr>
      <w:spacing w:after="0" w:line="240" w:lineRule="auto"/>
    </w:pPr>
    <w:tblPr/>
  </w:style>
  <w:style w:type="table" w:customStyle="1" w:styleId="TableGrid11">
    <w:name w:val="Table Grid11"/>
    <w:basedOn w:val="TableNormal"/>
    <w:next w:val="TableGrid"/>
    <w:uiPriority w:val="59"/>
    <w:rsid w:val="001633F4"/>
    <w:pPr>
      <w:spacing w:after="0" w:line="240" w:lineRule="auto"/>
    </w:pPr>
    <w:tblPr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1D87"/>
    <w:rPr>
      <w:color w:val="808080"/>
      <w:shd w:val="clear" w:color="auto" w:fill="E6E6E6"/>
    </w:rPr>
  </w:style>
  <w:style w:type="paragraph" w:customStyle="1" w:styleId="Steps">
    <w:name w:val="Steps"/>
    <w:basedOn w:val="Normal"/>
    <w:link w:val="StepsChar"/>
    <w:qFormat/>
    <w:rsid w:val="00D67A3E"/>
    <w:pPr>
      <w:widowControl/>
      <w:shd w:val="clear" w:color="auto" w:fill="E5E1EE"/>
      <w:spacing w:after="160" w:line="259" w:lineRule="auto"/>
    </w:pPr>
    <w:rPr>
      <w:rFonts w:eastAsia="Arial" w:cs="Arial"/>
      <w:b/>
      <w:bCs/>
      <w:szCs w:val="24"/>
    </w:rPr>
  </w:style>
  <w:style w:type="character" w:customStyle="1" w:styleId="StepsChar">
    <w:name w:val="Steps Char"/>
    <w:basedOn w:val="DefaultParagraphFont"/>
    <w:link w:val="Steps"/>
    <w:rsid w:val="00D67A3E"/>
    <w:rPr>
      <w:rFonts w:ascii="Arial" w:eastAsia="Arial" w:hAnsi="Arial" w:cs="Arial"/>
      <w:b/>
      <w:bCs/>
      <w:sz w:val="24"/>
      <w:szCs w:val="24"/>
      <w:shd w:val="clear" w:color="auto" w:fill="E5E1EE"/>
    </w:rPr>
  </w:style>
  <w:style w:type="paragraph" w:customStyle="1" w:styleId="SubList">
    <w:name w:val="Sub List"/>
    <w:basedOn w:val="List"/>
    <w:link w:val="SubListChar"/>
    <w:qFormat/>
    <w:rsid w:val="00D82386"/>
    <w:pPr>
      <w:ind w:left="2520"/>
    </w:pPr>
    <w:rPr>
      <w:szCs w:val="24"/>
    </w:rPr>
  </w:style>
  <w:style w:type="paragraph" w:styleId="List">
    <w:name w:val="List"/>
    <w:basedOn w:val="Normal"/>
    <w:uiPriority w:val="99"/>
    <w:semiHidden/>
    <w:unhideWhenUsed/>
    <w:rsid w:val="00865C3A"/>
    <w:pPr>
      <w:ind w:left="360" w:hanging="360"/>
      <w:contextualSpacing/>
    </w:pPr>
  </w:style>
  <w:style w:type="character" w:customStyle="1" w:styleId="SubListChar">
    <w:name w:val="Sub List Char"/>
    <w:basedOn w:val="ListParagraphChar"/>
    <w:link w:val="SubList"/>
    <w:rsid w:val="00D82386"/>
    <w:rPr>
      <w:rFonts w:ascii="Arial" w:hAnsi="Arial"/>
      <w:b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D20CF"/>
    <w:rPr>
      <w:color w:val="808080"/>
    </w:rPr>
  </w:style>
  <w:style w:type="table" w:customStyle="1" w:styleId="ListTable32">
    <w:name w:val="List Table 32"/>
    <w:basedOn w:val="TableNormal"/>
    <w:next w:val="ListTable3"/>
    <w:uiPriority w:val="48"/>
    <w:rsid w:val="00705C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705C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1">
    <w:name w:val="List Table 31"/>
    <w:basedOn w:val="TableNormal"/>
    <w:next w:val="ListTable3"/>
    <w:uiPriority w:val="48"/>
    <w:rsid w:val="004320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243CAA"/>
    <w:pPr>
      <w:widowControl/>
      <w:numPr>
        <w:ilvl w:val="1"/>
      </w:numPr>
      <w:spacing w:after="0" w:line="240" w:lineRule="auto"/>
    </w:pPr>
    <w:rPr>
      <w:rFonts w:eastAsiaTheme="minorEastAsia" w:cs="Times New Roman"/>
      <w:color w:val="5A5A5A" w:themeColor="text1" w:themeTint="A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43CAA"/>
    <w:rPr>
      <w:rFonts w:ascii="Arial" w:eastAsiaTheme="minorEastAsia" w:hAnsi="Arial" w:cs="Times New Roman"/>
      <w:color w:val="5A5A5A" w:themeColor="text1" w:themeTint="A5"/>
      <w:spacing w:val="15"/>
      <w:sz w:val="28"/>
      <w:szCs w:val="24"/>
    </w:rPr>
  </w:style>
  <w:style w:type="table" w:customStyle="1" w:styleId="TableGrid13">
    <w:name w:val="Table Grid13"/>
    <w:basedOn w:val="TableNormal"/>
    <w:next w:val="TableGrid"/>
    <w:uiPriority w:val="39"/>
    <w:rsid w:val="00CD12F7"/>
    <w:pPr>
      <w:widowControl w:val="0"/>
      <w:spacing w:after="0" w:line="240" w:lineRule="auto"/>
    </w:pPr>
    <w:tblPr/>
  </w:style>
  <w:style w:type="table" w:customStyle="1" w:styleId="TableGrid12">
    <w:name w:val="Table Grid12"/>
    <w:basedOn w:val="TableNormal"/>
    <w:next w:val="TableGrid"/>
    <w:uiPriority w:val="39"/>
    <w:rsid w:val="00DC5EE0"/>
    <w:pPr>
      <w:widowControl w:val="0"/>
      <w:spacing w:after="0" w:line="240" w:lineRule="auto"/>
    </w:pPr>
    <w:tblPr/>
  </w:style>
  <w:style w:type="table" w:customStyle="1" w:styleId="TableGrid121">
    <w:name w:val="Table Grid121"/>
    <w:basedOn w:val="TableNormal"/>
    <w:next w:val="TableGrid"/>
    <w:uiPriority w:val="39"/>
    <w:rsid w:val="00DC5EE0"/>
    <w:pPr>
      <w:widowControl w:val="0"/>
      <w:spacing w:after="0" w:line="240" w:lineRule="auto"/>
    </w:pPr>
    <w:tblPr/>
  </w:style>
  <w:style w:type="table" w:customStyle="1" w:styleId="TableGrid122">
    <w:name w:val="Table Grid122"/>
    <w:basedOn w:val="TableNormal"/>
    <w:next w:val="TableGrid"/>
    <w:uiPriority w:val="39"/>
    <w:rsid w:val="00DC5EE0"/>
    <w:pPr>
      <w:widowControl w:val="0"/>
      <w:spacing w:after="0" w:line="240" w:lineRule="auto"/>
    </w:pPr>
    <w:tblPr/>
  </w:style>
  <w:style w:type="table" w:customStyle="1" w:styleId="TableGrid14">
    <w:name w:val="Table Grid14"/>
    <w:basedOn w:val="TableNormal"/>
    <w:next w:val="TableGrid"/>
    <w:uiPriority w:val="39"/>
    <w:rsid w:val="00A850B7"/>
    <w:pPr>
      <w:spacing w:after="0" w:line="240" w:lineRule="auto"/>
    </w:pPr>
    <w:tblPr/>
  </w:style>
  <w:style w:type="paragraph" w:customStyle="1" w:styleId="summary">
    <w:name w:val="summary"/>
    <w:basedOn w:val="Normal"/>
    <w:rsid w:val="006B7D9A"/>
    <w:pPr>
      <w:widowControl/>
      <w:spacing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indent1">
    <w:name w:val="indent1"/>
    <w:basedOn w:val="DefaultParagraphFont"/>
    <w:rsid w:val="00295059"/>
  </w:style>
  <w:style w:type="paragraph" w:customStyle="1" w:styleId="indent2">
    <w:name w:val="indent2"/>
    <w:basedOn w:val="Normal"/>
    <w:rsid w:val="00295059"/>
    <w:pPr>
      <w:widowControl/>
      <w:spacing w:before="100" w:beforeAutospacing="1" w:after="240" w:line="240" w:lineRule="auto"/>
      <w:ind w:left="615" w:right="615"/>
    </w:pPr>
    <w:rPr>
      <w:rFonts w:ascii="Times New Roman" w:eastAsia="Times New Roman" w:hAnsi="Times New Roman" w:cs="Times New Roman"/>
      <w:szCs w:val="24"/>
    </w:rPr>
  </w:style>
  <w:style w:type="table" w:customStyle="1" w:styleId="TableGrid15">
    <w:name w:val="Table Grid15"/>
    <w:basedOn w:val="TableNormal"/>
    <w:next w:val="TableGrid"/>
    <w:uiPriority w:val="39"/>
    <w:rsid w:val="009121D8"/>
    <w:pPr>
      <w:spacing w:after="0" w:line="240" w:lineRule="auto"/>
    </w:pPr>
    <w:rPr>
      <w:rFonts w:eastAsiaTheme="minorEastAsia"/>
      <w:sz w:val="20"/>
      <w:szCs w:val="20"/>
    </w:rPr>
    <w:tblPr/>
  </w:style>
  <w:style w:type="table" w:customStyle="1" w:styleId="TableGrid61">
    <w:name w:val="Table Grid61"/>
    <w:basedOn w:val="TableNormal"/>
    <w:next w:val="TableGrid"/>
    <w:uiPriority w:val="39"/>
    <w:rsid w:val="00722F99"/>
    <w:pPr>
      <w:widowControl w:val="0"/>
      <w:spacing w:after="0" w:line="240" w:lineRule="auto"/>
    </w:pPr>
    <w:tblPr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64D7F"/>
    <w:rPr>
      <w:color w:val="605E5C"/>
      <w:shd w:val="clear" w:color="auto" w:fill="E1DFDD"/>
    </w:rPr>
  </w:style>
  <w:style w:type="table" w:customStyle="1" w:styleId="TableGrid16">
    <w:name w:val="Table Grid16"/>
    <w:basedOn w:val="TableNormal"/>
    <w:next w:val="TableGrid"/>
    <w:uiPriority w:val="39"/>
    <w:rsid w:val="00864177"/>
    <w:pPr>
      <w:spacing w:after="0" w:line="240" w:lineRule="auto"/>
    </w:pPr>
    <w:rPr>
      <w:rFonts w:eastAsiaTheme="minorEastAsia"/>
      <w:sz w:val="20"/>
      <w:szCs w:val="20"/>
    </w:rPr>
    <w:tblPr/>
  </w:style>
  <w:style w:type="table" w:customStyle="1" w:styleId="TableGrid17">
    <w:name w:val="Table Grid17"/>
    <w:basedOn w:val="TableNormal"/>
    <w:next w:val="TableGrid"/>
    <w:uiPriority w:val="39"/>
    <w:rsid w:val="00864177"/>
    <w:pPr>
      <w:spacing w:after="0" w:line="240" w:lineRule="auto"/>
    </w:pPr>
    <w:rPr>
      <w:rFonts w:eastAsiaTheme="minorEastAsia"/>
      <w:sz w:val="20"/>
      <w:szCs w:val="20"/>
    </w:rPr>
    <w:tblPr/>
  </w:style>
  <w:style w:type="paragraph" w:customStyle="1" w:styleId="list-bullet1">
    <w:name w:val="list-bullet1"/>
    <w:basedOn w:val="Normal"/>
    <w:uiPriority w:val="99"/>
    <w:rsid w:val="009D4F49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D092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A22E5"/>
    <w:rPr>
      <w:color w:val="605E5C"/>
      <w:shd w:val="clear" w:color="auto" w:fill="E1DFDD"/>
    </w:rPr>
  </w:style>
  <w:style w:type="table" w:customStyle="1" w:styleId="TableGrid18">
    <w:name w:val="Table Grid18"/>
    <w:basedOn w:val="TableNormal"/>
    <w:next w:val="TableGrid"/>
    <w:uiPriority w:val="39"/>
    <w:rsid w:val="00A727C5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19">
    <w:name w:val="Table Grid19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0">
    <w:name w:val="Table Grid20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1">
    <w:name w:val="Table Grid21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2">
    <w:name w:val="Table Grid22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3">
    <w:name w:val="Table Grid23"/>
    <w:basedOn w:val="TableNormal"/>
    <w:next w:val="TableGrid"/>
    <w:uiPriority w:val="39"/>
    <w:rsid w:val="00F07DC4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4">
    <w:name w:val="Table Grid24"/>
    <w:basedOn w:val="TableNormal"/>
    <w:next w:val="TableGrid"/>
    <w:uiPriority w:val="39"/>
    <w:rsid w:val="001C23F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5">
    <w:name w:val="Table Grid25"/>
    <w:basedOn w:val="TableNormal"/>
    <w:next w:val="TableGrid"/>
    <w:uiPriority w:val="39"/>
    <w:rsid w:val="001C23F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6">
    <w:name w:val="Table Grid26"/>
    <w:basedOn w:val="TableNormal"/>
    <w:next w:val="TableGrid"/>
    <w:uiPriority w:val="39"/>
    <w:rsid w:val="001C23FD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7">
    <w:name w:val="Table Grid27"/>
    <w:basedOn w:val="TableNormal"/>
    <w:next w:val="TableGrid"/>
    <w:uiPriority w:val="39"/>
    <w:rsid w:val="009D633A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8">
    <w:name w:val="Table Grid28"/>
    <w:basedOn w:val="TableNormal"/>
    <w:next w:val="TableGrid"/>
    <w:uiPriority w:val="39"/>
    <w:rsid w:val="009D633A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9">
    <w:name w:val="Table Grid29"/>
    <w:basedOn w:val="TableNormal"/>
    <w:next w:val="TableGrid"/>
    <w:uiPriority w:val="39"/>
    <w:rsid w:val="005E18A3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30">
    <w:name w:val="Table Grid30"/>
    <w:basedOn w:val="TableNormal"/>
    <w:next w:val="TableGrid"/>
    <w:uiPriority w:val="39"/>
    <w:rsid w:val="005E18A3"/>
    <w:pPr>
      <w:spacing w:after="0" w:line="240" w:lineRule="auto"/>
    </w:pPr>
    <w:rPr>
      <w:rFonts w:ascii="Arial" w:hAnsi="Arial"/>
      <w:sz w:val="24"/>
    </w:rPr>
    <w:tblPr/>
  </w:style>
  <w:style w:type="paragraph" w:styleId="Revision">
    <w:name w:val="Revision"/>
    <w:hidden/>
    <w:uiPriority w:val="99"/>
    <w:semiHidden/>
    <w:rsid w:val="00B90C82"/>
    <w:pPr>
      <w:spacing w:after="0" w:line="240" w:lineRule="auto"/>
    </w:pPr>
    <w:rPr>
      <w:rFonts w:ascii="Arial" w:hAnsi="Arial"/>
      <w:sz w:val="24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8013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65BC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ja-JP"/>
    </w:rPr>
  </w:style>
  <w:style w:type="paragraph" w:customStyle="1" w:styleId="SCOEStyle">
    <w:name w:val="SCOE Style"/>
    <w:basedOn w:val="Normal"/>
    <w:link w:val="SCOEStyleChar"/>
    <w:rsid w:val="00073A5D"/>
    <w:pPr>
      <w:spacing w:after="0" w:line="240" w:lineRule="auto"/>
      <w:ind w:right="104"/>
    </w:pPr>
    <w:rPr>
      <w:rFonts w:eastAsia="Arial" w:cs="Arial"/>
      <w:sz w:val="28"/>
      <w:szCs w:val="24"/>
    </w:rPr>
  </w:style>
  <w:style w:type="character" w:customStyle="1" w:styleId="SCOEStyleChar">
    <w:name w:val="SCOE Style Char"/>
    <w:basedOn w:val="DefaultParagraphFont"/>
    <w:link w:val="SCOEStyle"/>
    <w:rsid w:val="00073A5D"/>
    <w:rPr>
      <w:rFonts w:ascii="Arial" w:eastAsia="Arial" w:hAnsi="Arial" w:cs="Arial"/>
      <w:sz w:val="28"/>
      <w:szCs w:val="24"/>
    </w:rPr>
  </w:style>
  <w:style w:type="paragraph" w:customStyle="1" w:styleId="paragraph">
    <w:name w:val="paragraph"/>
    <w:basedOn w:val="Normal"/>
    <w:rsid w:val="00106C4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ja-JP"/>
    </w:rPr>
  </w:style>
  <w:style w:type="character" w:customStyle="1" w:styleId="normaltextrun">
    <w:name w:val="normaltextrun"/>
    <w:basedOn w:val="DefaultParagraphFont"/>
    <w:rsid w:val="00106C43"/>
  </w:style>
  <w:style w:type="character" w:customStyle="1" w:styleId="eop">
    <w:name w:val="eop"/>
    <w:basedOn w:val="DefaultParagraphFont"/>
    <w:rsid w:val="00106C43"/>
  </w:style>
  <w:style w:type="character" w:styleId="UnresolvedMention">
    <w:name w:val="Unresolved Mention"/>
    <w:basedOn w:val="DefaultParagraphFont"/>
    <w:uiPriority w:val="99"/>
    <w:unhideWhenUsed/>
    <w:rsid w:val="00A62BA6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next w:val="GridTable1Light"/>
    <w:uiPriority w:val="46"/>
    <w:rsid w:val="00904C2E"/>
    <w:pPr>
      <w:spacing w:after="0" w:line="240" w:lineRule="auto"/>
    </w:pPr>
    <w:rPr>
      <w:rFonts w:eastAsia="SimSun"/>
      <w:color w:val="333333"/>
      <w:sz w:val="24"/>
      <w:szCs w:val="24"/>
      <w:lang w:eastAsia="ja-JP"/>
    </w:rPr>
    <w:tblPr>
      <w:tblStyleRowBandSize w:val="1"/>
      <w:tblStyleColBandSize w:val="1"/>
    </w:tblPr>
    <w:tcPr>
      <w:tcBorders>
        <w:top w:val="double" w:sz="2" w:space="0" w:color="666666"/>
      </w:tcBorders>
    </w:tc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4C2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1">
    <w:name w:val="No List1"/>
    <w:next w:val="NoList"/>
    <w:uiPriority w:val="99"/>
    <w:semiHidden/>
    <w:unhideWhenUsed/>
    <w:rsid w:val="00392602"/>
  </w:style>
  <w:style w:type="table" w:customStyle="1" w:styleId="TableGrid31">
    <w:name w:val="Table Grid31"/>
    <w:basedOn w:val="TableNormal"/>
    <w:next w:val="TableGrid"/>
    <w:uiPriority w:val="39"/>
    <w:rsid w:val="00392602"/>
    <w:pPr>
      <w:widowControl w:val="0"/>
      <w:spacing w:after="0" w:line="240" w:lineRule="auto"/>
    </w:pPr>
    <w:tblPr/>
  </w:style>
  <w:style w:type="table" w:customStyle="1" w:styleId="TableGrid110">
    <w:name w:val="Table Grid110"/>
    <w:basedOn w:val="TableNormal"/>
    <w:next w:val="TableGrid"/>
    <w:uiPriority w:val="59"/>
    <w:rsid w:val="00392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TableGrid210">
    <w:name w:val="Table Grid210"/>
    <w:basedOn w:val="TableNormal"/>
    <w:next w:val="TableGrid"/>
    <w:uiPriority w:val="59"/>
    <w:rsid w:val="00392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TableGrid32">
    <w:name w:val="Table Grid32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41">
    <w:name w:val="Table Grid4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51">
    <w:name w:val="Table Grid5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62">
    <w:name w:val="Table Grid62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71">
    <w:name w:val="Table Grid7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81">
    <w:name w:val="Table Grid8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91">
    <w:name w:val="Table Grid9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101">
    <w:name w:val="Table Grid10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TableGrid111">
    <w:name w:val="Table Grid111"/>
    <w:basedOn w:val="TableNormal"/>
    <w:next w:val="TableGrid"/>
    <w:uiPriority w:val="59"/>
    <w:rsid w:val="00392602"/>
    <w:pPr>
      <w:spacing w:after="0" w:line="240" w:lineRule="auto"/>
    </w:pPr>
    <w:tblPr/>
  </w:style>
  <w:style w:type="table" w:customStyle="1" w:styleId="ListTable321">
    <w:name w:val="List Table 321"/>
    <w:basedOn w:val="TableNormal"/>
    <w:next w:val="ListTable3"/>
    <w:uiPriority w:val="48"/>
    <w:rsid w:val="003926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3">
    <w:name w:val="List Table 33"/>
    <w:basedOn w:val="TableNormal"/>
    <w:next w:val="ListTable3"/>
    <w:uiPriority w:val="48"/>
    <w:rsid w:val="003926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11">
    <w:name w:val="List Table 311"/>
    <w:basedOn w:val="TableNormal"/>
    <w:next w:val="ListTable3"/>
    <w:uiPriority w:val="48"/>
    <w:rsid w:val="003926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eGrid131">
    <w:name w:val="Table Grid131"/>
    <w:basedOn w:val="TableNormal"/>
    <w:next w:val="TableGrid"/>
    <w:uiPriority w:val="39"/>
    <w:rsid w:val="00392602"/>
    <w:pPr>
      <w:widowControl w:val="0"/>
      <w:spacing w:after="0" w:line="240" w:lineRule="auto"/>
    </w:pPr>
    <w:tblPr/>
  </w:style>
  <w:style w:type="table" w:customStyle="1" w:styleId="TableGrid123">
    <w:name w:val="Table Grid123"/>
    <w:basedOn w:val="TableNormal"/>
    <w:next w:val="TableGrid"/>
    <w:uiPriority w:val="39"/>
    <w:rsid w:val="00392602"/>
    <w:pPr>
      <w:widowControl w:val="0"/>
      <w:spacing w:after="0" w:line="240" w:lineRule="auto"/>
    </w:pPr>
    <w:tblPr/>
  </w:style>
  <w:style w:type="table" w:customStyle="1" w:styleId="TableGrid1211">
    <w:name w:val="Table Grid1211"/>
    <w:basedOn w:val="TableNormal"/>
    <w:next w:val="TableGrid"/>
    <w:uiPriority w:val="39"/>
    <w:rsid w:val="00392602"/>
    <w:pPr>
      <w:widowControl w:val="0"/>
      <w:spacing w:after="0" w:line="240" w:lineRule="auto"/>
    </w:pPr>
    <w:tblPr/>
  </w:style>
  <w:style w:type="table" w:customStyle="1" w:styleId="TableGrid1221">
    <w:name w:val="Table Grid1221"/>
    <w:basedOn w:val="TableNormal"/>
    <w:next w:val="TableGrid"/>
    <w:uiPriority w:val="39"/>
    <w:rsid w:val="00392602"/>
    <w:pPr>
      <w:widowControl w:val="0"/>
      <w:spacing w:after="0" w:line="240" w:lineRule="auto"/>
    </w:pPr>
    <w:tblPr/>
  </w:style>
  <w:style w:type="table" w:customStyle="1" w:styleId="TableGrid141">
    <w:name w:val="Table Grid141"/>
    <w:basedOn w:val="TableNormal"/>
    <w:next w:val="TableGrid"/>
    <w:uiPriority w:val="39"/>
    <w:rsid w:val="00392602"/>
    <w:pPr>
      <w:spacing w:after="0" w:line="240" w:lineRule="auto"/>
    </w:pPr>
    <w:tblPr/>
  </w:style>
  <w:style w:type="table" w:customStyle="1" w:styleId="TableGrid151">
    <w:name w:val="Table Grid151"/>
    <w:basedOn w:val="TableNormal"/>
    <w:next w:val="TableGrid"/>
    <w:uiPriority w:val="39"/>
    <w:rsid w:val="00392602"/>
    <w:pPr>
      <w:spacing w:after="0" w:line="240" w:lineRule="auto"/>
    </w:pPr>
    <w:rPr>
      <w:rFonts w:eastAsiaTheme="minorEastAsia"/>
      <w:sz w:val="20"/>
      <w:szCs w:val="20"/>
    </w:rPr>
    <w:tblPr/>
  </w:style>
  <w:style w:type="table" w:customStyle="1" w:styleId="TableGrid611">
    <w:name w:val="Table Grid611"/>
    <w:basedOn w:val="TableNormal"/>
    <w:next w:val="TableGrid"/>
    <w:uiPriority w:val="39"/>
    <w:rsid w:val="00392602"/>
    <w:pPr>
      <w:widowControl w:val="0"/>
      <w:spacing w:after="0" w:line="240" w:lineRule="auto"/>
    </w:pPr>
    <w:tblPr/>
  </w:style>
  <w:style w:type="table" w:customStyle="1" w:styleId="TableGrid161">
    <w:name w:val="Table Grid161"/>
    <w:basedOn w:val="TableNormal"/>
    <w:next w:val="TableGrid"/>
    <w:uiPriority w:val="39"/>
    <w:rsid w:val="00392602"/>
    <w:pPr>
      <w:spacing w:after="0" w:line="240" w:lineRule="auto"/>
    </w:pPr>
    <w:rPr>
      <w:rFonts w:eastAsiaTheme="minorEastAsia"/>
      <w:sz w:val="20"/>
      <w:szCs w:val="20"/>
    </w:rPr>
    <w:tblPr/>
  </w:style>
  <w:style w:type="table" w:customStyle="1" w:styleId="TableGrid171">
    <w:name w:val="Table Grid171"/>
    <w:basedOn w:val="TableNormal"/>
    <w:next w:val="TableGrid"/>
    <w:uiPriority w:val="39"/>
    <w:rsid w:val="00392602"/>
    <w:pPr>
      <w:spacing w:after="0" w:line="240" w:lineRule="auto"/>
    </w:pPr>
    <w:rPr>
      <w:rFonts w:eastAsiaTheme="minorEastAsia"/>
      <w:sz w:val="20"/>
      <w:szCs w:val="20"/>
    </w:rPr>
    <w:tblPr/>
  </w:style>
  <w:style w:type="table" w:customStyle="1" w:styleId="TableGrid181">
    <w:name w:val="Table Grid18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191">
    <w:name w:val="Table Grid19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01">
    <w:name w:val="Table Grid20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11">
    <w:name w:val="Table Grid21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21">
    <w:name w:val="Table Grid22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31">
    <w:name w:val="Table Grid23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41">
    <w:name w:val="Table Grid24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51">
    <w:name w:val="Table Grid25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61">
    <w:name w:val="Table Grid26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71">
    <w:name w:val="Table Grid27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81">
    <w:name w:val="Table Grid28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291">
    <w:name w:val="Table Grid29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table" w:customStyle="1" w:styleId="TableGrid301">
    <w:name w:val="Table Grid30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/>
  </w:style>
  <w:style w:type="paragraph" w:customStyle="1" w:styleId="Header2">
    <w:name w:val="Header 2"/>
    <w:basedOn w:val="Heading2"/>
    <w:link w:val="Header2Char"/>
    <w:rsid w:val="00D82386"/>
    <w:pPr>
      <w:spacing w:after="240"/>
    </w:pPr>
    <w:rPr>
      <w:sz w:val="40"/>
    </w:rPr>
  </w:style>
  <w:style w:type="character" w:customStyle="1" w:styleId="TOCHeadingChar">
    <w:name w:val="TOC Heading Char"/>
    <w:basedOn w:val="Heading1Char"/>
    <w:link w:val="TOCHeading"/>
    <w:uiPriority w:val="39"/>
    <w:rsid w:val="004877F5"/>
    <w:rPr>
      <w:rFonts w:ascii="Arial" w:eastAsiaTheme="majorEastAsia" w:hAnsi="Arial" w:cstheme="majorBidi"/>
      <w:b/>
      <w:sz w:val="36"/>
      <w:szCs w:val="32"/>
    </w:rPr>
  </w:style>
  <w:style w:type="character" w:customStyle="1" w:styleId="Header2Char">
    <w:name w:val="Header 2 Char"/>
    <w:basedOn w:val="TOCHeadingChar"/>
    <w:link w:val="Header2"/>
    <w:rsid w:val="00D82386"/>
    <w:rPr>
      <w:rFonts w:ascii="Arial" w:eastAsiaTheme="majorEastAsia" w:hAnsi="Arial" w:cs="Arial"/>
      <w:b/>
      <w:w w:val="95"/>
      <w:sz w:val="40"/>
      <w:szCs w:val="28"/>
      <w:lang w:eastAsia="ja-JP"/>
    </w:rPr>
  </w:style>
  <w:style w:type="paragraph" w:customStyle="1" w:styleId="Head2">
    <w:name w:val="Head 2"/>
    <w:basedOn w:val="Heading2"/>
    <w:next w:val="Heading2"/>
    <w:link w:val="Head2Char"/>
    <w:rsid w:val="000346C9"/>
    <w:pPr>
      <w:spacing w:after="160" w:line="259" w:lineRule="auto"/>
    </w:pPr>
    <w:rPr>
      <w:b w:val="0"/>
      <w:sz w:val="36"/>
    </w:rPr>
  </w:style>
  <w:style w:type="character" w:customStyle="1" w:styleId="Head2Char">
    <w:name w:val="Head 2 Char"/>
    <w:basedOn w:val="DefaultParagraphFont"/>
    <w:link w:val="Head2"/>
    <w:rsid w:val="000346C9"/>
    <w:rPr>
      <w:rFonts w:ascii="Arial" w:eastAsiaTheme="majorEastAsia" w:hAnsi="Arial" w:cs="Arial"/>
      <w:w w:val="95"/>
      <w:sz w:val="36"/>
      <w:szCs w:val="28"/>
      <w:lang w:eastAsia="ja-JP"/>
    </w:rPr>
  </w:style>
  <w:style w:type="paragraph" w:styleId="PlainText">
    <w:name w:val="Plain Text"/>
    <w:basedOn w:val="Normal"/>
    <w:link w:val="PlainTextChar"/>
    <w:uiPriority w:val="99"/>
    <w:unhideWhenUsed/>
    <w:rsid w:val="00A312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312FD"/>
    <w:rPr>
      <w:rFonts w:ascii="Consolas" w:hAnsi="Consolas"/>
      <w:sz w:val="21"/>
      <w:szCs w:val="21"/>
    </w:rPr>
  </w:style>
  <w:style w:type="paragraph" w:styleId="ListBullet">
    <w:name w:val="List Bullet"/>
    <w:basedOn w:val="Normal"/>
    <w:uiPriority w:val="99"/>
    <w:unhideWhenUsed/>
    <w:rsid w:val="00771408"/>
    <w:pPr>
      <w:numPr>
        <w:numId w:val="1"/>
      </w:numPr>
      <w:contextualSpacing/>
    </w:pPr>
  </w:style>
  <w:style w:type="character" w:customStyle="1" w:styleId="cf11">
    <w:name w:val="cf11"/>
    <w:basedOn w:val="DefaultParagraphFont"/>
    <w:rsid w:val="00C91915"/>
    <w:rPr>
      <w:rFonts w:ascii="Segoe UI" w:hAnsi="Segoe UI" w:cs="Segoe UI" w:hint="default"/>
      <w:color w:val="2E75B6"/>
      <w:sz w:val="18"/>
      <w:szCs w:val="18"/>
    </w:rPr>
  </w:style>
  <w:style w:type="character" w:customStyle="1" w:styleId="linknotation">
    <w:name w:val="linknotation"/>
    <w:basedOn w:val="DefaultParagraphFont"/>
    <w:rsid w:val="00011D53"/>
  </w:style>
  <w:style w:type="character" w:customStyle="1" w:styleId="cf01">
    <w:name w:val="cf01"/>
    <w:basedOn w:val="DefaultParagraphFont"/>
    <w:rsid w:val="00D31A0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777A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Header1Guide">
    <w:name w:val="Header 1 Guide"/>
    <w:basedOn w:val="Heading3"/>
    <w:link w:val="Header1GuideChar"/>
    <w:qFormat/>
    <w:rsid w:val="00F52445"/>
    <w:pPr>
      <w:pBdr>
        <w:bottom w:val="single" w:sz="24" w:space="1" w:color="6C2E9A"/>
      </w:pBdr>
      <w:spacing w:before="0" w:after="0"/>
    </w:pPr>
  </w:style>
  <w:style w:type="paragraph" w:customStyle="1" w:styleId="Header2Guide">
    <w:name w:val="Header 2 Guide"/>
    <w:basedOn w:val="Normal"/>
    <w:link w:val="Header2GuideChar"/>
    <w:qFormat/>
    <w:rsid w:val="00F52445"/>
    <w:pPr>
      <w:shd w:val="clear" w:color="auto" w:fill="E6E6E6"/>
      <w:spacing w:before="360" w:after="0" w:line="240" w:lineRule="auto"/>
    </w:pPr>
    <w:rPr>
      <w:b/>
      <w:color w:val="000000"/>
      <w:sz w:val="40"/>
    </w:rPr>
  </w:style>
  <w:style w:type="character" w:customStyle="1" w:styleId="Header1GuideChar">
    <w:name w:val="Header 1 Guide Char"/>
    <w:basedOn w:val="Heading3Char"/>
    <w:link w:val="Header1Guide"/>
    <w:rsid w:val="00F52445"/>
    <w:rPr>
      <w:rFonts w:ascii="Arial" w:eastAsia="Times New Roman" w:hAnsi="Arial" w:cs="Arial"/>
      <w:b/>
      <w:bCs/>
      <w:sz w:val="40"/>
      <w:szCs w:val="26"/>
    </w:rPr>
  </w:style>
  <w:style w:type="character" w:customStyle="1" w:styleId="Header2GuideChar">
    <w:name w:val="Header 2 Guide Char"/>
    <w:basedOn w:val="DefaultParagraphFont"/>
    <w:link w:val="Header2Guide"/>
    <w:rsid w:val="00F52445"/>
    <w:rPr>
      <w:rFonts w:ascii="Arial" w:hAnsi="Arial"/>
      <w:b/>
      <w:color w:val="000000"/>
      <w:sz w:val="40"/>
      <w:shd w:val="clear" w:color="auto" w:fill="E6E6E6"/>
    </w:rPr>
  </w:style>
  <w:style w:type="table" w:customStyle="1" w:styleId="TableGrid33">
    <w:name w:val="Table Grid33"/>
    <w:basedOn w:val="TableNormal"/>
    <w:next w:val="TableGrid"/>
    <w:uiPriority w:val="39"/>
    <w:rsid w:val="00F52445"/>
    <w:pPr>
      <w:spacing w:after="0" w:line="240" w:lineRule="auto"/>
    </w:pPr>
    <w:rPr>
      <w:rFonts w:ascii="Arial" w:hAnsi="Arial" w:cs="Arial"/>
      <w:sz w:val="24"/>
      <w:szCs w:val="24"/>
    </w:rPr>
    <w:tblPr/>
  </w:style>
  <w:style w:type="table" w:customStyle="1" w:styleId="TableGrid34">
    <w:name w:val="Table Grid34"/>
    <w:basedOn w:val="TableNormal"/>
    <w:next w:val="TableGrid"/>
    <w:uiPriority w:val="39"/>
    <w:rsid w:val="00F52445"/>
    <w:pPr>
      <w:spacing w:after="0" w:line="240" w:lineRule="auto"/>
    </w:pPr>
    <w:rPr>
      <w:rFonts w:ascii="Arial" w:hAnsi="Arial" w:cs="Arial"/>
      <w:sz w:val="24"/>
      <w:szCs w:val="24"/>
    </w:rPr>
    <w:tblPr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9Char">
    <w:name w:val="Heading 9 Char"/>
    <w:basedOn w:val="DefaultParagraphFont"/>
    <w:link w:val="Heading9"/>
    <w:uiPriority w:val="9"/>
    <w:rsid w:val="0047314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47314E"/>
    <w:pPr>
      <w:autoSpaceDE w:val="0"/>
      <w:autoSpaceDN w:val="0"/>
      <w:spacing w:after="0" w:line="240" w:lineRule="auto"/>
    </w:pPr>
    <w:rPr>
      <w:rFonts w:eastAsia="Arial" w:cs="Arial"/>
      <w:sz w:val="22"/>
      <w:lang w:bidi="en-US"/>
    </w:rPr>
  </w:style>
  <w:style w:type="character" w:customStyle="1" w:styleId="ui-provider">
    <w:name w:val="ui-provider"/>
    <w:basedOn w:val="DefaultParagraphFont"/>
    <w:rsid w:val="00BA2ACA"/>
  </w:style>
  <w:style w:type="paragraph" w:styleId="TOC5">
    <w:name w:val="toc 5"/>
    <w:basedOn w:val="Normal"/>
    <w:next w:val="Normal"/>
    <w:autoRedefine/>
    <w:uiPriority w:val="39"/>
    <w:unhideWhenUsed/>
    <w:rsid w:val="00C069A9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661A9"/>
    <w:pPr>
      <w:spacing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661A9"/>
    <w:pPr>
      <w:spacing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661A9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661A9"/>
    <w:pPr>
      <w:spacing w:after="0"/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8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1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4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9186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62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9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120686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6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8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6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7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80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8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11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8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4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2474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443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037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5235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416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415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682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5372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55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231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06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292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830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072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281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6794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5518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2288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01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8733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15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307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423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022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49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9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08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169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00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376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991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58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96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9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253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3079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9848">
          <w:marLeft w:val="1166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4986">
          <w:marLeft w:val="1166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6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3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071790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1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3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58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40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5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68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5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32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00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64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074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8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4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90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2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3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305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575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10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4575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4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01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75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3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1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0331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744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607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1003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41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8587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121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59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776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496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41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5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601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618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589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47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8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293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7406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9962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834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5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1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455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31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555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468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8862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1183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39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778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5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96665">
          <w:marLeft w:val="1526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0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646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82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1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00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333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565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1206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756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58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25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70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536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6293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669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78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84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41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2786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427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558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083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823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69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273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7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2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2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4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5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5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52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1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470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6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537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325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8855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7853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1145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62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025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40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5831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67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980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5183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445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702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68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615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362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429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7486">
          <w:marLeft w:val="806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862">
          <w:marLeft w:val="806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28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67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64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7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854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7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00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8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6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56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9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6590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56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18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281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755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70301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4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9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8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0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703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41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7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6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2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2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61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1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44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6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297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50392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5371">
          <w:marLeft w:val="274"/>
          <w:marRight w:val="0"/>
          <w:marTop w:val="9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8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8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9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646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109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259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021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67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669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45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696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694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2381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219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7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4002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10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98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212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7249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4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16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1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51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175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893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092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409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21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38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024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245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012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728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048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1924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803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3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83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6566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488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760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327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2437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330">
          <w:marLeft w:val="25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31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3216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91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6548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561">
          <w:marLeft w:val="25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65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30323">
          <w:marLeft w:val="25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2920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cde.ca.gov/ta/ac/cm/dashboardelp.asp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de.ca.gov/ta/ac/cm/dashboardresources.asp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cde.ca.gov/ta/ac/cm/dashboardguide.asp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cde.ca.gov/ta/ac/cm/dashboardtoolkit.asp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CASystemofSupport@cde.ca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mailto:lcff@cde.ca.gov.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cde.ca.gov/ta/ac/cm/sysofsupport.as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Dashboard@cde.ca.gov" TargetMode="External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b5535-a6f1-4df5-b7ad-e6b51ebb03a3">
      <Terms xmlns="http://schemas.microsoft.com/office/infopath/2007/PartnerControls"/>
    </lcf76f155ced4ddcb4097134ff3c332f>
    <TaxCatchAll xmlns="1558d590-94e0-4259-94a4-6a4f3af66e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820660CE92443B0EB7E08E0A6E3C3" ma:contentTypeVersion="16" ma:contentTypeDescription="Create a new document." ma:contentTypeScope="" ma:versionID="00636dc7aa98bb9e33b0e7dfe030b121">
  <xsd:schema xmlns:xsd="http://www.w3.org/2001/XMLSchema" xmlns:xs="http://www.w3.org/2001/XMLSchema" xmlns:p="http://schemas.microsoft.com/office/2006/metadata/properties" xmlns:ns2="bfdb5535-a6f1-4df5-b7ad-e6b51ebb03a3" xmlns:ns3="1558d590-94e0-4259-94a4-6a4f3af66ec7" targetNamespace="http://schemas.microsoft.com/office/2006/metadata/properties" ma:root="true" ma:fieldsID="47bd7271e07598b31cb318f9a38ae360" ns2:_="" ns3:_="">
    <xsd:import namespace="bfdb5535-a6f1-4df5-b7ad-e6b51ebb03a3"/>
    <xsd:import namespace="1558d590-94e0-4259-94a4-6a4f3af66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b5535-a6f1-4df5-b7ad-e6b51ebb0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487d89-012e-44bc-975c-10dd49798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8d590-94e0-4259-94a4-6a4f3af66e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e6faf9-e0f9-42ef-9e1f-2c4112ae637a}" ma:internalName="TaxCatchAll" ma:showField="CatchAllData" ma:web="1558d590-94e0-4259-94a4-6a4f3af66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C5A077-E968-479F-A162-A2D07AF32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70EA4E-2355-4AF2-804D-E53C870CD448}">
  <ds:schemaRefs>
    <ds:schemaRef ds:uri="http://schemas.microsoft.com/office/2006/metadata/properties"/>
    <ds:schemaRef ds:uri="http://schemas.microsoft.com/office/infopath/2007/PartnerControls"/>
    <ds:schemaRef ds:uri="bfdb5535-a6f1-4df5-b7ad-e6b51ebb03a3"/>
    <ds:schemaRef ds:uri="1558d590-94e0-4259-94a4-6a4f3af66ec7"/>
  </ds:schemaRefs>
</ds:datastoreItem>
</file>

<file path=customXml/itemProps3.xml><?xml version="1.0" encoding="utf-8"?>
<ds:datastoreItem xmlns:ds="http://schemas.openxmlformats.org/officeDocument/2006/customXml" ds:itemID="{6AA22395-BCF5-4FA1-93C8-52A6CAD39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b5535-a6f1-4df5-b7ad-e6b51ebb03a3"/>
    <ds:schemaRef ds:uri="1558d590-94e0-4259-94a4-6a4f3af66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7360BF-4220-4EE1-9049-2C95A8E27E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 Under the LCFF Technical Guide 2026 - California School Dashboard and the System of Support (CA Dept of Education)</vt:lpstr>
    </vt:vector>
  </TitlesOfParts>
  <Manager/>
  <Company/>
  <LinksUpToDate>false</LinksUpToDate>
  <CharactersWithSpaces>11906</CharactersWithSpaces>
  <SharedDoc>false</SharedDoc>
  <HLinks>
    <vt:vector size="144" baseType="variant">
      <vt:variant>
        <vt:i4>3604566</vt:i4>
      </vt:variant>
      <vt:variant>
        <vt:i4>120</vt:i4>
      </vt:variant>
      <vt:variant>
        <vt:i4>0</vt:i4>
      </vt:variant>
      <vt:variant>
        <vt:i4>5</vt:i4>
      </vt:variant>
      <vt:variant>
        <vt:lpwstr>mailto:CASystemofSupport@cde.ca.gov</vt:lpwstr>
      </vt:variant>
      <vt:variant>
        <vt:lpwstr/>
      </vt:variant>
      <vt:variant>
        <vt:i4>1179755</vt:i4>
      </vt:variant>
      <vt:variant>
        <vt:i4>117</vt:i4>
      </vt:variant>
      <vt:variant>
        <vt:i4>0</vt:i4>
      </vt:variant>
      <vt:variant>
        <vt:i4>5</vt:i4>
      </vt:variant>
      <vt:variant>
        <vt:lpwstr>mailto:lcff@cde.ca.gov.</vt:lpwstr>
      </vt:variant>
      <vt:variant>
        <vt:lpwstr/>
      </vt:variant>
      <vt:variant>
        <vt:i4>3539026</vt:i4>
      </vt:variant>
      <vt:variant>
        <vt:i4>114</vt:i4>
      </vt:variant>
      <vt:variant>
        <vt:i4>0</vt:i4>
      </vt:variant>
      <vt:variant>
        <vt:i4>5</vt:i4>
      </vt:variant>
      <vt:variant>
        <vt:lpwstr>mailto:Dashboard@cde.ca.gov</vt:lpwstr>
      </vt:variant>
      <vt:variant>
        <vt:lpwstr/>
      </vt:variant>
      <vt:variant>
        <vt:i4>6750265</vt:i4>
      </vt:variant>
      <vt:variant>
        <vt:i4>111</vt:i4>
      </vt:variant>
      <vt:variant>
        <vt:i4>0</vt:i4>
      </vt:variant>
      <vt:variant>
        <vt:i4>5</vt:i4>
      </vt:variant>
      <vt:variant>
        <vt:lpwstr>https://www.cde.ca.gov/ta/ac/cm/dashboardresources.asp</vt:lpwstr>
      </vt:variant>
      <vt:variant>
        <vt:lpwstr/>
      </vt:variant>
      <vt:variant>
        <vt:i4>458830</vt:i4>
      </vt:variant>
      <vt:variant>
        <vt:i4>108</vt:i4>
      </vt:variant>
      <vt:variant>
        <vt:i4>0</vt:i4>
      </vt:variant>
      <vt:variant>
        <vt:i4>5</vt:i4>
      </vt:variant>
      <vt:variant>
        <vt:lpwstr>https://www.cde.ca.gov/ta/ac/cm/dashboardtoolkit.asp</vt:lpwstr>
      </vt:variant>
      <vt:variant>
        <vt:lpwstr/>
      </vt:variant>
      <vt:variant>
        <vt:i4>1638469</vt:i4>
      </vt:variant>
      <vt:variant>
        <vt:i4>104</vt:i4>
      </vt:variant>
      <vt:variant>
        <vt:i4>0</vt:i4>
      </vt:variant>
      <vt:variant>
        <vt:i4>5</vt:i4>
      </vt:variant>
      <vt:variant>
        <vt:lpwstr>https://www.cde.ca.gov/ta/ac/cm/sysofsupport.asp</vt:lpwstr>
      </vt:variant>
      <vt:variant>
        <vt:lpwstr/>
      </vt:variant>
      <vt:variant>
        <vt:i4>1441864</vt:i4>
      </vt:variant>
      <vt:variant>
        <vt:i4>102</vt:i4>
      </vt:variant>
      <vt:variant>
        <vt:i4>0</vt:i4>
      </vt:variant>
      <vt:variant>
        <vt:i4>5</vt:i4>
      </vt:variant>
      <vt:variant>
        <vt:lpwstr>https://www.cde.ca.gov/ta/ac/cm/dashboardelp.asp</vt:lpwstr>
      </vt:variant>
      <vt:variant>
        <vt:lpwstr/>
      </vt:variant>
      <vt:variant>
        <vt:i4>6815797</vt:i4>
      </vt:variant>
      <vt:variant>
        <vt:i4>99</vt:i4>
      </vt:variant>
      <vt:variant>
        <vt:i4>0</vt:i4>
      </vt:variant>
      <vt:variant>
        <vt:i4>5</vt:i4>
      </vt:variant>
      <vt:variant>
        <vt:lpwstr>https://www.cde.ca.gov/ta/ac/cm/dashboardguide.asp</vt:lpwstr>
      </vt:variant>
      <vt:variant>
        <vt:lpwstr/>
      </vt:variant>
      <vt:variant>
        <vt:i4>1048624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_Toc240633161</vt:lpwstr>
      </vt:variant>
      <vt:variant>
        <vt:i4>1048624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_Toc240633160</vt:lpwstr>
      </vt:variant>
      <vt:variant>
        <vt:i4>1245232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_Toc240633159</vt:lpwstr>
      </vt:variant>
      <vt:variant>
        <vt:i4>1245232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_Toc240633158</vt:lpwstr>
      </vt:variant>
      <vt:variant>
        <vt:i4>1245232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_Toc240633157</vt:lpwstr>
      </vt:variant>
      <vt:variant>
        <vt:i4>1245232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_Toc240633156</vt:lpwstr>
      </vt:variant>
      <vt:variant>
        <vt:i4>1245232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_Toc240633155</vt:lpwstr>
      </vt:variant>
      <vt:variant>
        <vt:i4>1245232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_Toc240633154</vt:lpwstr>
      </vt:variant>
      <vt:variant>
        <vt:i4>1245232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_Toc240633153</vt:lpwstr>
      </vt:variant>
      <vt:variant>
        <vt:i4>1245232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_Toc240633152</vt:lpwstr>
      </vt:variant>
      <vt:variant>
        <vt:i4>1245232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_Toc240633151</vt:lpwstr>
      </vt:variant>
      <vt:variant>
        <vt:i4>1245232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_Toc240633150</vt:lpwstr>
      </vt:variant>
      <vt:variant>
        <vt:i4>1179696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_Toc240633149</vt:lpwstr>
      </vt:variant>
      <vt:variant>
        <vt:i4>1179696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_Toc240633148</vt:lpwstr>
      </vt:variant>
      <vt:variant>
        <vt:i4>1179696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_Toc240633147</vt:lpwstr>
      </vt:variant>
      <vt:variant>
        <vt:i4>131167</vt:i4>
      </vt:variant>
      <vt:variant>
        <vt:i4>0</vt:i4>
      </vt:variant>
      <vt:variant>
        <vt:i4>0</vt:i4>
      </vt:variant>
      <vt:variant>
        <vt:i4>5</vt:i4>
      </vt:variant>
      <vt:variant>
        <vt:lpwstr>https://www.cde.ca.gov/dashboard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Under the LCFF Technical Guide 2026 - California School Dashboard and the System of Support (CA Dept of Education)</dc:title>
  <dc:subject>A guide to Differentiated Assistance (DA) under the Local Control Funding Formula (LCFF) Technical Guide for the 2026 California School Dashboard.</dc:subject>
  <dc:creator/>
  <cp:keywords/>
  <dc:description/>
  <cp:lastModifiedBy/>
  <cp:revision>1</cp:revision>
  <dcterms:created xsi:type="dcterms:W3CDTF">2026-10-08T18:50:00Z</dcterms:created>
  <dcterms:modified xsi:type="dcterms:W3CDTF">2026-10-08T18:50:00Z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0x010100037820660CE92443B0EB7E08E0A6E3C3</vt:lpwstr>
  </property>
</Properties>
</file>