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9578" w14:textId="77777777" w:rsidR="00FC7116" w:rsidRDefault="00FC7116" w:rsidP="00FC7116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</w:rPr>
        <w:drawing>
          <wp:inline distT="0" distB="0" distL="0" distR="0" wp14:anchorId="58D29001" wp14:editId="7F5D3338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B1275" w14:textId="77777777" w:rsidR="00FC7116" w:rsidRPr="00B63D23" w:rsidRDefault="00FC7116" w:rsidP="00FC7116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HS-ETS1-3 Engineering Design</w:t>
      </w:r>
      <w:r>
        <w:rPr>
          <w:noProof/>
        </w:rPr>
        <w:fldChar w:fldCharType="end"/>
      </w:r>
    </w:p>
    <w:p w14:paraId="068FE1B5" w14:textId="2DB3723D" w:rsidR="00FC7116" w:rsidRDefault="00FC7116" w:rsidP="00FC7116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>
        <w:t xml:space="preserve"> Content</w:t>
      </w:r>
      <w:r w:rsidRPr="00B63D23">
        <w:t xml:space="preserve"> Specifications</w:t>
      </w:r>
    </w:p>
    <w:p w14:paraId="3FB21067" w14:textId="07BEC96D" w:rsidR="007A7155" w:rsidRPr="00FC7116" w:rsidRDefault="0008165F" w:rsidP="00FC7116">
      <w:pPr>
        <w:rPr>
          <w:b/>
          <w:color w:val="1F4E79" w:themeColor="accent1" w:themeShade="80"/>
          <w:sz w:val="40"/>
          <w:szCs w:val="40"/>
        </w:rPr>
      </w:pPr>
      <w:r w:rsidRPr="00FC7116">
        <w:rPr>
          <w:b/>
          <w:color w:val="1F4E79" w:themeColor="accent1" w:themeShade="80"/>
          <w:sz w:val="40"/>
          <w:szCs w:val="40"/>
        </w:rPr>
        <w:t>HS</w:t>
      </w:r>
      <w:r w:rsidR="00E571F2" w:rsidRPr="00FC7116">
        <w:rPr>
          <w:b/>
          <w:color w:val="1F4E79" w:themeColor="accent1" w:themeShade="80"/>
          <w:sz w:val="40"/>
          <w:szCs w:val="40"/>
        </w:rPr>
        <w:t>-ETS1-3</w:t>
      </w:r>
      <w:r w:rsidR="00B22457" w:rsidRPr="00FC7116">
        <w:rPr>
          <w:b/>
          <w:color w:val="1F4E79" w:themeColor="accent1" w:themeShade="80"/>
          <w:sz w:val="40"/>
          <w:szCs w:val="40"/>
        </w:rPr>
        <w:t xml:space="preserve"> Engineering Design</w:t>
      </w:r>
    </w:p>
    <w:p w14:paraId="2D2C27F2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6C412E43" w14:textId="58960B97" w:rsidR="00EB18EF" w:rsidRPr="001F170D" w:rsidRDefault="00E571F2" w:rsidP="00E571F2">
      <w:pPr>
        <w:pStyle w:val="PerformanceExpectation"/>
      </w:pPr>
      <w:r w:rsidRPr="00E571F2">
        <w:t>Evaluate a solution to a complex real-world problem based on prioritized criteria and trade-offs that account for a range of constraints, including cost, safety, reliability, and aesthetics as well as possible social, cultural, and environmental impacts.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TS1-3"/>
      </w:tblPr>
      <w:tblGrid>
        <w:gridCol w:w="3505"/>
        <w:gridCol w:w="3510"/>
        <w:gridCol w:w="3065"/>
      </w:tblGrid>
      <w:tr w:rsidR="00A758CE" w:rsidRPr="00510C04" w14:paraId="5CD43DF7" w14:textId="77777777" w:rsidTr="00E571F2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1B98B1A2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4BE35FE7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6CE308C4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473708FA" w14:textId="77777777" w:rsidTr="00E571F2">
        <w:tc>
          <w:tcPr>
            <w:tcW w:w="3505" w:type="dxa"/>
            <w:shd w:val="clear" w:color="auto" w:fill="auto"/>
          </w:tcPr>
          <w:p w14:paraId="555A02D2" w14:textId="58C1BF9C" w:rsidR="00A758CE" w:rsidRDefault="00E571F2" w:rsidP="00B45DC5">
            <w:pPr>
              <w:pStyle w:val="Header6"/>
            </w:pPr>
            <w:r w:rsidRPr="00E571F2">
              <w:t>Constructing Explanations and Designing Solutions</w:t>
            </w:r>
          </w:p>
          <w:p w14:paraId="792B272D" w14:textId="6DE2B264" w:rsidR="002035F3" w:rsidRPr="005A09DA" w:rsidRDefault="00E571F2" w:rsidP="002035F3">
            <w:pPr>
              <w:pStyle w:val="Paragraph"/>
            </w:pPr>
            <w:r w:rsidRPr="00E571F2">
              <w:t xml:space="preserve">Constructing explanations and designing solutions in 9–12 builds on K–8 experiences and progresses to explanations and designs that are supported by multiple and independent student-generated sources of evidence consistent with scientific ideas, </w:t>
            </w:r>
            <w:proofErr w:type="gramStart"/>
            <w:r w:rsidRPr="00E571F2">
              <w:t>principles</w:t>
            </w:r>
            <w:proofErr w:type="gramEnd"/>
            <w:r w:rsidRPr="00E571F2">
              <w:t xml:space="preserve"> and theories.</w:t>
            </w:r>
          </w:p>
          <w:p w14:paraId="52109AE3" w14:textId="4CC60A4F" w:rsidR="009F069F" w:rsidRPr="009F069F" w:rsidRDefault="00E571F2" w:rsidP="00E571F2">
            <w:pPr>
              <w:pStyle w:val="TableBullets"/>
            </w:pPr>
            <w:r w:rsidRPr="00E571F2">
              <w:t>Evaluate a solution to a complex real-world problem, based on scientific knowledge, student-generated sources of evidence, prioritized criteria, and tradeoff considerations.</w:t>
            </w:r>
          </w:p>
        </w:tc>
        <w:tc>
          <w:tcPr>
            <w:tcW w:w="3510" w:type="dxa"/>
            <w:shd w:val="clear" w:color="auto" w:fill="auto"/>
          </w:tcPr>
          <w:p w14:paraId="6212D4B9" w14:textId="2B05E671" w:rsidR="00A758CE" w:rsidRPr="005A09DA" w:rsidRDefault="00E571F2" w:rsidP="00B45DC5">
            <w:pPr>
              <w:pStyle w:val="Header6"/>
            </w:pPr>
            <w:r w:rsidRPr="00E571F2">
              <w:t>ETS1.B: Developing Possible Solutions</w:t>
            </w:r>
          </w:p>
          <w:p w14:paraId="0E28B917" w14:textId="54263197" w:rsidR="00A758CE" w:rsidRPr="00E571F2" w:rsidRDefault="00E571F2" w:rsidP="00E571F2">
            <w:pPr>
              <w:pStyle w:val="TableNumbers"/>
              <w:ind w:left="331"/>
              <w:rPr>
                <w:rFonts w:cs="Arial"/>
                <w:szCs w:val="24"/>
              </w:rPr>
            </w:pPr>
            <w:r w:rsidRPr="00E571F2">
              <w:t xml:space="preserve">When evaluating solutions, it is important to </w:t>
            </w:r>
            <w:proofErr w:type="gramStart"/>
            <w:r w:rsidRPr="00E571F2">
              <w:t>take into account</w:t>
            </w:r>
            <w:proofErr w:type="gramEnd"/>
            <w:r w:rsidRPr="00E571F2">
              <w:t xml:space="preserve"> a range of constraints, including cost, safety, reliability, and aesthetics, and to consider social, cultural, and environmental impacts.</w:t>
            </w:r>
          </w:p>
        </w:tc>
        <w:tc>
          <w:tcPr>
            <w:tcW w:w="3065" w:type="dxa"/>
            <w:shd w:val="clear" w:color="auto" w:fill="auto"/>
          </w:tcPr>
          <w:p w14:paraId="0FC1C447" w14:textId="36E64115" w:rsidR="00E571F2" w:rsidRDefault="00E571F2" w:rsidP="00E571F2">
            <w:pPr>
              <w:pStyle w:val="TableConnections"/>
            </w:pPr>
            <w:r w:rsidRPr="00E571F2">
              <w:t>Connections to Engineering, Technology, and Applications of Science</w:t>
            </w:r>
          </w:p>
          <w:p w14:paraId="4B516326" w14:textId="57E7BD6B" w:rsidR="00A758CE" w:rsidRPr="00AF1646" w:rsidRDefault="00E571F2" w:rsidP="00B45DC5">
            <w:pPr>
              <w:pStyle w:val="Header6"/>
            </w:pPr>
            <w:r w:rsidRPr="00E571F2">
              <w:t>Influence of Science, Engineering, and Technology on Society and the Natural World</w:t>
            </w:r>
          </w:p>
          <w:p w14:paraId="0C5580B3" w14:textId="57E8B3C8" w:rsidR="00A758CE" w:rsidRPr="009F069F" w:rsidRDefault="00E571F2" w:rsidP="009F069F">
            <w:pPr>
              <w:pStyle w:val="TableBullets"/>
            </w:pPr>
            <w:r w:rsidRPr="00E571F2">
              <w:t>New technologies can have deep impacts on society and the environment, including some that were not anticipated. Analysis of costs and benefits is a critical aspect of decisions about technology.</w:t>
            </w:r>
          </w:p>
        </w:tc>
      </w:tr>
    </w:tbl>
    <w:p w14:paraId="25603045" w14:textId="77777777" w:rsidR="00283757" w:rsidRPr="0097285D" w:rsidRDefault="00283757" w:rsidP="00B22457">
      <w:pPr>
        <w:pStyle w:val="Heading2"/>
      </w:pPr>
      <w:r w:rsidRPr="0097285D">
        <w:lastRenderedPageBreak/>
        <w:t>Assessment Targets</w:t>
      </w:r>
    </w:p>
    <w:p w14:paraId="76288B8C" w14:textId="1AC10345" w:rsidR="0061242E" w:rsidRPr="0061242E" w:rsidRDefault="00211916" w:rsidP="00B22457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C7E7AD0" w14:textId="77777777" w:rsidR="00283757" w:rsidRDefault="00283757" w:rsidP="00B22457">
      <w:pPr>
        <w:pStyle w:val="Heading3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6B3A4844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35F33637" w14:textId="39095114" w:rsidR="00283757" w:rsidRPr="00C10941" w:rsidRDefault="00E571F2" w:rsidP="00C10941">
      <w:pPr>
        <w:pStyle w:val="Subpractice-2"/>
      </w:pPr>
      <w:r w:rsidRPr="00E571F2">
        <w:t>6E.2</w:t>
      </w:r>
      <w:r>
        <w:tab/>
      </w:r>
      <w:r w:rsidRPr="00E571F2">
        <w:t xml:space="preserve">Ability to evaluate and/or refine solutions to design </w:t>
      </w:r>
      <w:proofErr w:type="gramStart"/>
      <w:r w:rsidRPr="00E571F2">
        <w:t>problems</w:t>
      </w:r>
      <w:proofErr w:type="gramEnd"/>
    </w:p>
    <w:p w14:paraId="4E73A9D5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46471FA7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3ABB906F" w14:textId="37B1403F" w:rsidR="00E571F2" w:rsidRDefault="00E571F2" w:rsidP="00E571F2">
      <w:pPr>
        <w:pStyle w:val="Subpractice-3"/>
      </w:pPr>
      <w:r>
        <w:t>6E.2.2</w:t>
      </w:r>
      <w:r>
        <w:tab/>
        <w:t xml:space="preserve">Ability to evaluate and/or refine (optimize) design solutions based on scientific knowledge or </w:t>
      </w:r>
      <w:proofErr w:type="gramStart"/>
      <w:r>
        <w:t>evidence</w:t>
      </w:r>
      <w:proofErr w:type="gramEnd"/>
    </w:p>
    <w:p w14:paraId="31962A40" w14:textId="75485A0E" w:rsidR="00283757" w:rsidRPr="00C10941" w:rsidRDefault="00E571F2" w:rsidP="00E571F2">
      <w:pPr>
        <w:pStyle w:val="Subpractice-3"/>
      </w:pPr>
      <w:r>
        <w:t>6E.2.3</w:t>
      </w:r>
      <w:r>
        <w:tab/>
        <w:t>Ability to optimize performance of a design by prioritizing criteria, making tradeoffs, testing, revising, and re-</w:t>
      </w:r>
      <w:proofErr w:type="gramStart"/>
      <w:r>
        <w:t>testing</w:t>
      </w:r>
      <w:proofErr w:type="gramEnd"/>
    </w:p>
    <w:p w14:paraId="68DFB842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62612497" w14:textId="36E0EF25" w:rsidR="00B0367C" w:rsidRPr="00C92D78" w:rsidRDefault="00E571F2" w:rsidP="00C92D78">
      <w:pPr>
        <w:pStyle w:val="Heading4"/>
        <w:tabs>
          <w:tab w:val="left" w:pos="1440"/>
          <w:tab w:val="left" w:pos="1620"/>
        </w:tabs>
        <w:ind w:left="432"/>
        <w:rPr>
          <w:b w:val="0"/>
        </w:rPr>
      </w:pPr>
      <w:r w:rsidRPr="00C92D78">
        <w:rPr>
          <w:b w:val="0"/>
        </w:rPr>
        <w:t>ETS</w:t>
      </w:r>
      <w:proofErr w:type="gramStart"/>
      <w:r w:rsidRPr="00C92D78">
        <w:rPr>
          <w:b w:val="0"/>
        </w:rPr>
        <w:t>1.B.</w:t>
      </w:r>
      <w:proofErr w:type="gramEnd"/>
      <w:r w:rsidRPr="00C92D78">
        <w:rPr>
          <w:b w:val="0"/>
        </w:rPr>
        <w:t xml:space="preserve">10   </w:t>
      </w:r>
    </w:p>
    <w:p w14:paraId="140C8457" w14:textId="05F9FCBA" w:rsidR="00E571F2" w:rsidRDefault="00E571F2" w:rsidP="002B00CF">
      <w:pPr>
        <w:pStyle w:val="DashedBullets"/>
        <w:ind w:left="1800"/>
      </w:pPr>
      <w:r>
        <w:t xml:space="preserve">Identify three or more realistic criteria and two or more constraints such as cost, safety, and reliability as factors in determining an acceptable solution </w:t>
      </w:r>
      <w:r w:rsidR="001900C6">
        <w:t xml:space="preserve">to a complex real-world </w:t>
      </w:r>
      <w:proofErr w:type="gramStart"/>
      <w:r w:rsidR="001900C6">
        <w:t>problem</w:t>
      </w:r>
      <w:proofErr w:type="gramEnd"/>
    </w:p>
    <w:p w14:paraId="3F3DA997" w14:textId="6E431F7A" w:rsidR="00E571F2" w:rsidRDefault="00E571F2" w:rsidP="002B00CF">
      <w:pPr>
        <w:pStyle w:val="DashedBullets"/>
        <w:ind w:left="1800"/>
      </w:pPr>
      <w:r>
        <w:t>Analyze and describe the strengths and weaknesses of the alternative proposed solution based on the prioritized c</w:t>
      </w:r>
      <w:r w:rsidR="005F256D">
        <w:t>riteria</w:t>
      </w:r>
      <w:r>
        <w:t xml:space="preserve"> and constraints, including social, cult</w:t>
      </w:r>
      <w:r w:rsidR="001900C6">
        <w:t xml:space="preserve">ural, and environmental </w:t>
      </w:r>
      <w:proofErr w:type="gramStart"/>
      <w:r w:rsidR="001900C6">
        <w:t>impacts</w:t>
      </w:r>
      <w:proofErr w:type="gramEnd"/>
    </w:p>
    <w:p w14:paraId="3B9FD13C" w14:textId="201B7EA3" w:rsidR="00E571F2" w:rsidRDefault="00E571F2" w:rsidP="002B00CF">
      <w:pPr>
        <w:pStyle w:val="DashedBullets"/>
        <w:ind w:left="1800"/>
      </w:pPr>
      <w:r>
        <w:t>Provide an evidence-based decision of which solution is optim</w:t>
      </w:r>
      <w:r w:rsidR="005F256D">
        <w:t>al</w:t>
      </w:r>
      <w:r>
        <w:t>, based on prioritized criteri</w:t>
      </w:r>
      <w:r w:rsidR="005F256D">
        <w:t>a</w:t>
      </w:r>
      <w:r>
        <w:t>, analysis of strengths and weaknesses of each soluti</w:t>
      </w:r>
      <w:r w:rsidR="001900C6">
        <w:t xml:space="preserve">on, and barriers to be </w:t>
      </w:r>
      <w:proofErr w:type="gramStart"/>
      <w:r w:rsidR="001900C6">
        <w:t>overcome</w:t>
      </w:r>
      <w:proofErr w:type="gramEnd"/>
    </w:p>
    <w:p w14:paraId="69ACA21A" w14:textId="59D5FBAB" w:rsidR="00283757" w:rsidRPr="00C10941" w:rsidRDefault="00E571F2" w:rsidP="002B00CF">
      <w:pPr>
        <w:pStyle w:val="DashedBullets"/>
        <w:ind w:left="1800"/>
      </w:pPr>
      <w:r>
        <w:t xml:space="preserve">Identify any components of the complex real-world problem that may remain even as alternative solution is </w:t>
      </w:r>
      <w:proofErr w:type="gramStart"/>
      <w:r>
        <w:t>implemented</w:t>
      </w:r>
      <w:proofErr w:type="gramEnd"/>
    </w:p>
    <w:p w14:paraId="1ED3AF64" w14:textId="7C579E3D" w:rsidR="00283757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485E8664" w14:textId="3F59D9FA" w:rsidR="00E571F2" w:rsidRPr="00E571F2" w:rsidRDefault="00E571F2" w:rsidP="00E571F2">
      <w:r>
        <w:t>Not applicable.</w:t>
      </w:r>
    </w:p>
    <w:p w14:paraId="1FBDD1F0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lastRenderedPageBreak/>
        <w:t>Examples of Integration of Assessment Targets and Evidence</w:t>
      </w:r>
    </w:p>
    <w:p w14:paraId="502BADD7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60321DA6" w14:textId="77777777" w:rsidR="00E571F2" w:rsidRDefault="00E571F2" w:rsidP="00E571F2">
      <w:pPr>
        <w:pStyle w:val="Paragraph"/>
      </w:pPr>
      <w:r>
        <w:t>Task provides descriptions of two or more alternative solutions to a complex real-world problem:</w:t>
      </w:r>
    </w:p>
    <w:p w14:paraId="7DA8562C" w14:textId="77777777" w:rsidR="00E571F2" w:rsidRDefault="00E571F2" w:rsidP="00E571F2">
      <w:pPr>
        <w:pStyle w:val="DashedBullets"/>
      </w:pPr>
      <w:r>
        <w:t>Selects the best alternative solution from among multiple solutions based on their strengths and weaknesses (6E.2.2 and ETS</w:t>
      </w:r>
      <w:proofErr w:type="gramStart"/>
      <w:r>
        <w:t>1.B.</w:t>
      </w:r>
      <w:proofErr w:type="gramEnd"/>
      <w:r>
        <w:t>10)</w:t>
      </w:r>
    </w:p>
    <w:p w14:paraId="3DFED344" w14:textId="5E752BA4" w:rsidR="00E571F2" w:rsidRDefault="00E571F2" w:rsidP="00E571F2">
      <w:pPr>
        <w:pStyle w:val="DashedBullets"/>
      </w:pPr>
      <w:r>
        <w:t>Provides justification for the selection based on scientific principles and/or e</w:t>
      </w:r>
      <w:r w:rsidR="006D5C41">
        <w:t>vidence (6E.2.2 and ETS</w:t>
      </w:r>
      <w:proofErr w:type="gramStart"/>
      <w:r w:rsidR="006D5C41">
        <w:t>1.B.</w:t>
      </w:r>
      <w:proofErr w:type="gramEnd"/>
      <w:r w:rsidR="006D5C41">
        <w:t>10)</w:t>
      </w:r>
    </w:p>
    <w:p w14:paraId="73FBA626" w14:textId="77777777" w:rsidR="00E571F2" w:rsidRDefault="00E571F2" w:rsidP="00E571F2">
      <w:pPr>
        <w:pStyle w:val="Paragraph"/>
      </w:pPr>
      <w:r>
        <w:t>Task provides a description of a solution to a complex real-world problem:</w:t>
      </w:r>
    </w:p>
    <w:p w14:paraId="182206D4" w14:textId="50182E82" w:rsidR="00E571F2" w:rsidRDefault="00E571F2" w:rsidP="00E571F2">
      <w:pPr>
        <w:pStyle w:val="DashedBullets"/>
      </w:pPr>
      <w:r>
        <w:t>Identifies the scientific ideas, principles, or evidence that support the effectiveness of the proposed alternative solution (6E.2.3 and ETS</w:t>
      </w:r>
      <w:proofErr w:type="gramStart"/>
      <w:r>
        <w:t>1.B.</w:t>
      </w:r>
      <w:proofErr w:type="gramEnd"/>
      <w:r>
        <w:t>10)</w:t>
      </w:r>
    </w:p>
    <w:p w14:paraId="6C6CB2C7" w14:textId="4ABD1BB3" w:rsidR="00E571F2" w:rsidRDefault="00E571F2" w:rsidP="00E571F2">
      <w:pPr>
        <w:pStyle w:val="DashedBullets"/>
      </w:pPr>
      <w:r>
        <w:t>Identifies possible unanticipated effects of the provided solution (6E.2.3 and ETS</w:t>
      </w:r>
      <w:proofErr w:type="gramStart"/>
      <w:r>
        <w:t>1.B.</w:t>
      </w:r>
      <w:proofErr w:type="gramEnd"/>
      <w:r>
        <w:t>10)</w:t>
      </w:r>
    </w:p>
    <w:p w14:paraId="21136C3D" w14:textId="4492F2DE" w:rsidR="00E571F2" w:rsidRDefault="00E571F2" w:rsidP="00E571F2">
      <w:pPr>
        <w:pStyle w:val="DashedBullets"/>
      </w:pPr>
      <w:r>
        <w:t>Evaluates the solution and identifies how the proposed solution can be improved based on prioritized criteri</w:t>
      </w:r>
      <w:r w:rsidR="005F256D">
        <w:t>a</w:t>
      </w:r>
      <w:r>
        <w:t>, analysis of strengths and weaknesses of each improvement, and barriers to be overcome (6E.2.3 and ETS</w:t>
      </w:r>
      <w:proofErr w:type="gramStart"/>
      <w:r>
        <w:t>1.B.</w:t>
      </w:r>
      <w:proofErr w:type="gramEnd"/>
      <w:r>
        <w:t>10)</w:t>
      </w:r>
    </w:p>
    <w:p w14:paraId="36B90026" w14:textId="012C2207" w:rsidR="00FE4E50" w:rsidRPr="009246C4" w:rsidRDefault="00E571F2" w:rsidP="00E571F2">
      <w:pPr>
        <w:pStyle w:val="DashedBullets"/>
      </w:pPr>
      <w:r>
        <w:t>Identifies relevant constraints and social, cultural, and environmental impacts of the proposed solution (6E.2.3 and ETS</w:t>
      </w:r>
      <w:proofErr w:type="gramStart"/>
      <w:r>
        <w:t>1.B.</w:t>
      </w:r>
      <w:proofErr w:type="gramEnd"/>
      <w:r>
        <w:t>10)</w:t>
      </w:r>
    </w:p>
    <w:p w14:paraId="3EDEBDF1" w14:textId="31ED723A" w:rsidR="00282630" w:rsidRPr="001D6620" w:rsidRDefault="00550AF6" w:rsidP="0097285D">
      <w:pPr>
        <w:pStyle w:val="Heading2"/>
      </w:pPr>
      <w:r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0EE191B2" w14:textId="1A012B1C" w:rsidR="00282630" w:rsidRPr="00603FE2" w:rsidRDefault="00E571F2" w:rsidP="00E571F2">
      <w:pPr>
        <w:pStyle w:val="DashedBullets"/>
      </w:pPr>
      <w:r w:rsidRPr="00E571F2">
        <w:t>EP5:  Decisions affecting resources and natural systems are based on a wide range of considerations and decision-making processes.</w:t>
      </w:r>
    </w:p>
    <w:p w14:paraId="7E9F2591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3A711C98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0CE80533" w14:textId="6C7E00C6" w:rsidR="00E571F2" w:rsidRDefault="00E571F2" w:rsidP="00E571F2">
      <w:pPr>
        <w:pStyle w:val="DashedBullets"/>
      </w:pPr>
      <w:r>
        <w:t xml:space="preserve">Solutions to minimizing pollution of air or </w:t>
      </w:r>
      <w:proofErr w:type="gramStart"/>
      <w:r>
        <w:t>water</w:t>
      </w:r>
      <w:proofErr w:type="gramEnd"/>
      <w:r w:rsidR="00512009">
        <w:t xml:space="preserve"> </w:t>
      </w:r>
    </w:p>
    <w:p w14:paraId="21E77FCF" w14:textId="41B125BE" w:rsidR="00E571F2" w:rsidRDefault="00E571F2" w:rsidP="00E571F2">
      <w:pPr>
        <w:pStyle w:val="DashedBullets"/>
      </w:pPr>
      <w:r>
        <w:t>Resource conservation</w:t>
      </w:r>
      <w:r w:rsidR="00526FD5">
        <w:t xml:space="preserve"> (e.g.</w:t>
      </w:r>
      <w:r w:rsidR="00E41B45">
        <w:t>,</w:t>
      </w:r>
      <w:r w:rsidR="00526FD5">
        <w:t xml:space="preserve"> protecting the horseshoe crab from over</w:t>
      </w:r>
      <w:r w:rsidR="004A053D">
        <w:t>harvesting</w:t>
      </w:r>
      <w:r w:rsidR="00526FD5">
        <w:t>)</w:t>
      </w:r>
    </w:p>
    <w:p w14:paraId="48FE23D9" w14:textId="286F00CA" w:rsidR="00E571F2" w:rsidRDefault="00E571F2" w:rsidP="00310171">
      <w:pPr>
        <w:pStyle w:val="DashedBullets"/>
      </w:pPr>
      <w:r>
        <w:t>Responses and prevention of environmental accidents</w:t>
      </w:r>
      <w:r w:rsidR="00330357">
        <w:t xml:space="preserve"> </w:t>
      </w:r>
    </w:p>
    <w:p w14:paraId="43F49E72" w14:textId="04402F15" w:rsidR="00E571F2" w:rsidRDefault="00E571F2" w:rsidP="00310171">
      <w:pPr>
        <w:pStyle w:val="DashedBullets"/>
      </w:pPr>
      <w:r>
        <w:t>Bioengineering solutions</w:t>
      </w:r>
      <w:r w:rsidR="00A74518">
        <w:t xml:space="preserve"> (</w:t>
      </w:r>
      <w:r w:rsidR="00D10D19">
        <w:t>e.g., using plants or algae as possible fuel sources)</w:t>
      </w:r>
    </w:p>
    <w:p w14:paraId="2062C2DF" w14:textId="297901D6" w:rsidR="00FE4E50" w:rsidRPr="00A04BFA" w:rsidRDefault="00E571F2" w:rsidP="00310171">
      <w:pPr>
        <w:pStyle w:val="DashedBullets"/>
      </w:pPr>
      <w:r>
        <w:t>Design of hazard-resilient building</w:t>
      </w:r>
      <w:r w:rsidR="0023133D">
        <w:t xml:space="preserve">s or </w:t>
      </w:r>
      <w:r>
        <w:t>structures</w:t>
      </w:r>
    </w:p>
    <w:p w14:paraId="07DA9BB7" w14:textId="77777777" w:rsidR="00CE5AB8" w:rsidRPr="00B63D23" w:rsidRDefault="00FE4E50" w:rsidP="0097285D">
      <w:pPr>
        <w:pStyle w:val="Heading2"/>
      </w:pPr>
      <w:r w:rsidRPr="00510C04">
        <w:lastRenderedPageBreak/>
        <w:t>Common Misconceptions</w:t>
      </w:r>
    </w:p>
    <w:p w14:paraId="68945F85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37D7087B" w14:textId="1BB8A7F1" w:rsidR="00E571F2" w:rsidRDefault="00E571F2" w:rsidP="00E571F2">
      <w:pPr>
        <w:pStyle w:val="DashedBullets"/>
      </w:pPr>
      <w:r>
        <w:t xml:space="preserve">Cost is always the main factor to consider in a design solution for a </w:t>
      </w:r>
      <w:r w:rsidR="00681A57">
        <w:t>real-</w:t>
      </w:r>
      <w:r>
        <w:t>world problem.</w:t>
      </w:r>
    </w:p>
    <w:p w14:paraId="1F215952" w14:textId="4F6D249C" w:rsidR="00FE4E50" w:rsidRPr="00B05F41" w:rsidRDefault="00E571F2" w:rsidP="00E571F2">
      <w:pPr>
        <w:pStyle w:val="DashedBullets"/>
      </w:pPr>
      <w:r>
        <w:t>There is an ideal solution for each problem.</w:t>
      </w:r>
    </w:p>
    <w:p w14:paraId="5D6C56C2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2049449E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35DA29B5" w14:textId="77777777" w:rsidR="00FE4E50" w:rsidRDefault="00FE4E50" w:rsidP="0097285D">
      <w:pPr>
        <w:pStyle w:val="Heading2"/>
      </w:pPr>
      <w:r>
        <w:t>Additional References</w:t>
      </w:r>
    </w:p>
    <w:p w14:paraId="530F4E5A" w14:textId="44AEBF1A" w:rsidR="00286AB9" w:rsidRDefault="00E571F2" w:rsidP="0092682A">
      <w:pPr>
        <w:pStyle w:val="Paragraph"/>
        <w:rPr>
          <w:rStyle w:val="Hyperlink"/>
          <w:bCs/>
          <w:color w:val="auto"/>
          <w:u w:val="none"/>
        </w:rPr>
      </w:pPr>
      <w:r w:rsidRPr="00C40878">
        <w:t>HS-ETS1-3 Evidence Statement</w:t>
      </w:r>
      <w:r w:rsidR="0092682A" w:rsidRPr="00C40878">
        <w:t xml:space="preserve"> </w:t>
      </w:r>
      <w:hyperlink r:id="rId9" w:tooltip="HS-ETS1-3 Evidence Statement web document" w:history="1">
        <w:r w:rsidR="00C40878" w:rsidRPr="00E6418F">
          <w:rPr>
            <w:rStyle w:val="Hyperlink"/>
          </w:rPr>
          <w:t>https://www.nextgenscience.org/sites/default/files/evidence_statement/black_white/HS-ETS1-3 Evidence Statements June 2015 asterisks.pdf</w:t>
        </w:r>
      </w:hyperlink>
    </w:p>
    <w:p w14:paraId="054DEE20" w14:textId="184FD0E5" w:rsidR="00C40878" w:rsidRPr="009258F0" w:rsidRDefault="00B0437E" w:rsidP="00C40878">
      <w:pPr>
        <w:pStyle w:val="Paragraph"/>
      </w:pPr>
      <w:r>
        <w:t xml:space="preserve">California </w:t>
      </w:r>
      <w:r w:rsidR="00C40878" w:rsidRPr="009258F0">
        <w:t xml:space="preserve">Environmental Principles and Concepts </w:t>
      </w:r>
      <w:hyperlink r:id="rId10" w:tooltip="Environmental Principles and Concepts web page" w:history="1">
        <w:r w:rsidR="00C40878" w:rsidRPr="003760B9">
          <w:rPr>
            <w:rStyle w:val="Hyperlink"/>
          </w:rPr>
          <w:t>http://californiaeei.org/abouteei/epc/</w:t>
        </w:r>
      </w:hyperlink>
    </w:p>
    <w:p w14:paraId="19B502BE" w14:textId="77777777" w:rsidR="00C40878" w:rsidRPr="009258F0" w:rsidRDefault="00C40878" w:rsidP="00C40878">
      <w:pPr>
        <w:pStyle w:val="Paragraph"/>
        <w:keepNext w:val="0"/>
        <w:keepLines w:val="0"/>
      </w:pPr>
      <w:r w:rsidRPr="009258F0">
        <w:t>California Education and the Environment Initiative</w:t>
      </w:r>
      <w:r w:rsidRPr="003442D7">
        <w:rPr>
          <w:sz w:val="28"/>
        </w:rPr>
        <w:t xml:space="preserve"> </w:t>
      </w:r>
      <w:hyperlink r:id="rId11" w:tooltip="California Education and the Environment Initiative web page" w:history="1">
        <w:r w:rsidRPr="003442D7">
          <w:rPr>
            <w:rStyle w:val="Hyperlink"/>
            <w:szCs w:val="23"/>
          </w:rPr>
          <w:t>http://californiaeei.org/</w:t>
        </w:r>
      </w:hyperlink>
    </w:p>
    <w:p w14:paraId="5036F793" w14:textId="77777777" w:rsidR="00C40878" w:rsidRDefault="00C40878" w:rsidP="00C40878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67C494B5" w14:textId="77777777" w:rsidR="00C40878" w:rsidRPr="00DE6E87" w:rsidRDefault="00C40878" w:rsidP="009D094B">
      <w:pPr>
        <w:pStyle w:val="ScienceFrameworkLinks"/>
        <w:keepNext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AA8DF69" w14:textId="742BDD79" w:rsidR="00E571F2" w:rsidRDefault="00C40878" w:rsidP="009D094B">
      <w:pPr>
        <w:pStyle w:val="ScienceFrameworkLinks"/>
        <w:ind w:left="0"/>
        <w:rPr>
          <w:rStyle w:val="Hyperlink"/>
          <w:i w:val="0"/>
        </w:rPr>
      </w:pPr>
      <w:r w:rsidRPr="00DE6E87">
        <w:t>Appendix 2: Connections to Environmental Principles and Concepts</w:t>
      </w:r>
      <w:r>
        <w:t xml:space="preserve">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Pr="00DE6E87">
          <w:rPr>
            <w:rStyle w:val="Hyperlink"/>
            <w:i w:val="0"/>
          </w:rPr>
          <w:t>https://www.cde.ca.gov/ci/sc/cf/documents/scifwappendix2.pdf</w:t>
        </w:r>
      </w:hyperlink>
    </w:p>
    <w:p w14:paraId="19127056" w14:textId="7914D8A0" w:rsidR="00A170E4" w:rsidRDefault="00A170E4" w:rsidP="00A170E4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2A6A19">
        <w:rPr>
          <w:lang w:eastAsia="ko-KR"/>
        </w:rPr>
        <w:t xml:space="preserve"> </w:t>
      </w:r>
      <w:r w:rsidR="002A6A19" w:rsidRPr="002A6A19">
        <w:rPr>
          <w:lang w:eastAsia="ko-KR"/>
        </w:rPr>
        <w:t>(updated February 2024)</w:t>
      </w:r>
    </w:p>
    <w:p w14:paraId="2F8E2F8B" w14:textId="260B42E7" w:rsidR="00B22457" w:rsidRPr="00B22457" w:rsidRDefault="00B22457" w:rsidP="00A170E4">
      <w:pPr>
        <w:pStyle w:val="ScienceFrameworkLinks"/>
        <w:spacing w:before="600"/>
        <w:ind w:left="446" w:hanging="446"/>
        <w:rPr>
          <w:lang w:eastAsia="ko-KR"/>
        </w:rPr>
      </w:pPr>
    </w:p>
    <w:sectPr w:rsidR="00B22457" w:rsidRPr="00B22457" w:rsidSect="00B82865">
      <w:headerReference w:type="default" r:id="rId14"/>
      <w:footerReference w:type="default" r:id="rId15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7CA4" w14:textId="77777777" w:rsidR="00B82865" w:rsidRDefault="00B82865" w:rsidP="007525D5">
      <w:r>
        <w:separator/>
      </w:r>
    </w:p>
  </w:endnote>
  <w:endnote w:type="continuationSeparator" w:id="0">
    <w:p w14:paraId="0A8D1E7A" w14:textId="77777777" w:rsidR="00B82865" w:rsidRDefault="00B82865" w:rsidP="007525D5">
      <w:r>
        <w:continuationSeparator/>
      </w:r>
    </w:p>
  </w:endnote>
  <w:endnote w:type="continuationNotice" w:id="1">
    <w:p w14:paraId="6AA3A9A1" w14:textId="77777777" w:rsidR="00B82865" w:rsidRDefault="00B828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E663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B45DC5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F1A3" w14:textId="77777777" w:rsidR="00B82865" w:rsidRDefault="00B82865" w:rsidP="007525D5">
      <w:r>
        <w:separator/>
      </w:r>
    </w:p>
  </w:footnote>
  <w:footnote w:type="continuationSeparator" w:id="0">
    <w:p w14:paraId="1027353A" w14:textId="77777777" w:rsidR="00B82865" w:rsidRDefault="00B82865" w:rsidP="007525D5">
      <w:r>
        <w:continuationSeparator/>
      </w:r>
    </w:p>
  </w:footnote>
  <w:footnote w:type="continuationNotice" w:id="1">
    <w:p w14:paraId="4CB9A5BC" w14:textId="77777777" w:rsidR="00B82865" w:rsidRDefault="00B828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0062" w14:textId="77777777" w:rsidR="00007CC7" w:rsidRDefault="7767254A" w:rsidP="00BB08C4">
    <w:pPr>
      <w:pStyle w:val="Header"/>
      <w:tabs>
        <w:tab w:val="clear" w:pos="4680"/>
      </w:tabs>
      <w:spacing w:after="0"/>
      <w:jc w:val="left"/>
    </w:pPr>
    <w:r>
      <w:rPr>
        <w:noProof/>
      </w:rPr>
      <w:drawing>
        <wp:inline distT="0" distB="0" distL="0" distR="0" wp14:anchorId="1C1695E8" wp14:editId="3A6FF0F1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1AAC9" w14:textId="2CE13D34" w:rsidR="00007CC7" w:rsidRPr="00B63D23" w:rsidRDefault="00FC7116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Name"  \* MERGEFORMAT </w:instrText>
    </w:r>
    <w:r>
      <w:rPr>
        <w:noProof/>
      </w:rPr>
      <w:fldChar w:fldCharType="separate"/>
    </w:r>
    <w:r w:rsidR="00681F74">
      <w:rPr>
        <w:noProof/>
      </w:rPr>
      <w:t>HS-ETS1-3 Engineering Design</w:t>
    </w:r>
    <w:r>
      <w:rPr>
        <w:noProof/>
      </w:rPr>
      <w:fldChar w:fldCharType="end"/>
    </w:r>
  </w:p>
  <w:p w14:paraId="7941B7A2" w14:textId="2E4D92C3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734D02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CDE07FF6"/>
    <w:lvl w:ilvl="0" w:tplc="C23041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0C02CFC">
      <w:numFmt w:val="decimal"/>
      <w:lvlText w:val=""/>
      <w:lvlJc w:val="left"/>
    </w:lvl>
    <w:lvl w:ilvl="2" w:tplc="16F05E86">
      <w:numFmt w:val="decimal"/>
      <w:lvlText w:val=""/>
      <w:lvlJc w:val="left"/>
    </w:lvl>
    <w:lvl w:ilvl="3" w:tplc="8D1ABFD2">
      <w:numFmt w:val="decimal"/>
      <w:lvlText w:val=""/>
      <w:lvlJc w:val="left"/>
    </w:lvl>
    <w:lvl w:ilvl="4" w:tplc="8B7CBB44">
      <w:numFmt w:val="decimal"/>
      <w:lvlText w:val=""/>
      <w:lvlJc w:val="left"/>
    </w:lvl>
    <w:lvl w:ilvl="5" w:tplc="A94C4F24">
      <w:numFmt w:val="decimal"/>
      <w:lvlText w:val=""/>
      <w:lvlJc w:val="left"/>
    </w:lvl>
    <w:lvl w:ilvl="6" w:tplc="852685F6">
      <w:numFmt w:val="decimal"/>
      <w:lvlText w:val=""/>
      <w:lvlJc w:val="left"/>
    </w:lvl>
    <w:lvl w:ilvl="7" w:tplc="BCCA44DA">
      <w:numFmt w:val="decimal"/>
      <w:lvlText w:val=""/>
      <w:lvlJc w:val="left"/>
    </w:lvl>
    <w:lvl w:ilvl="8" w:tplc="BEC4DF0C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E20336A"/>
    <w:lvl w:ilvl="0" w:tplc="A30EC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4A7CA8">
      <w:numFmt w:val="decimal"/>
      <w:lvlText w:val=""/>
      <w:lvlJc w:val="left"/>
    </w:lvl>
    <w:lvl w:ilvl="2" w:tplc="CCBE0B88">
      <w:numFmt w:val="decimal"/>
      <w:lvlText w:val=""/>
      <w:lvlJc w:val="left"/>
    </w:lvl>
    <w:lvl w:ilvl="3" w:tplc="DC8C9DFA">
      <w:numFmt w:val="decimal"/>
      <w:lvlText w:val=""/>
      <w:lvlJc w:val="left"/>
    </w:lvl>
    <w:lvl w:ilvl="4" w:tplc="2BE08318">
      <w:numFmt w:val="decimal"/>
      <w:lvlText w:val=""/>
      <w:lvlJc w:val="left"/>
    </w:lvl>
    <w:lvl w:ilvl="5" w:tplc="AA3A12E6">
      <w:numFmt w:val="decimal"/>
      <w:lvlText w:val=""/>
      <w:lvlJc w:val="left"/>
    </w:lvl>
    <w:lvl w:ilvl="6" w:tplc="44A85490">
      <w:numFmt w:val="decimal"/>
      <w:lvlText w:val=""/>
      <w:lvlJc w:val="left"/>
    </w:lvl>
    <w:lvl w:ilvl="7" w:tplc="822C5A58">
      <w:numFmt w:val="decimal"/>
      <w:lvlText w:val=""/>
      <w:lvlJc w:val="left"/>
    </w:lvl>
    <w:lvl w:ilvl="8" w:tplc="7B4A5BF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C18545A"/>
    <w:lvl w:ilvl="0" w:tplc="8486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266A4">
      <w:numFmt w:val="decimal"/>
      <w:lvlText w:val=""/>
      <w:lvlJc w:val="left"/>
    </w:lvl>
    <w:lvl w:ilvl="2" w:tplc="0174364A">
      <w:numFmt w:val="decimal"/>
      <w:lvlText w:val=""/>
      <w:lvlJc w:val="left"/>
    </w:lvl>
    <w:lvl w:ilvl="3" w:tplc="FE5C9EE4">
      <w:numFmt w:val="decimal"/>
      <w:lvlText w:val=""/>
      <w:lvlJc w:val="left"/>
    </w:lvl>
    <w:lvl w:ilvl="4" w:tplc="0E3219D0">
      <w:numFmt w:val="decimal"/>
      <w:lvlText w:val=""/>
      <w:lvlJc w:val="left"/>
    </w:lvl>
    <w:lvl w:ilvl="5" w:tplc="8D3A51BA">
      <w:numFmt w:val="decimal"/>
      <w:lvlText w:val=""/>
      <w:lvlJc w:val="left"/>
    </w:lvl>
    <w:lvl w:ilvl="6" w:tplc="AEAC800C">
      <w:numFmt w:val="decimal"/>
      <w:lvlText w:val=""/>
      <w:lvlJc w:val="left"/>
    </w:lvl>
    <w:lvl w:ilvl="7" w:tplc="ADC62FA2">
      <w:numFmt w:val="decimal"/>
      <w:lvlText w:val=""/>
      <w:lvlJc w:val="left"/>
    </w:lvl>
    <w:lvl w:ilvl="8" w:tplc="A8A2F460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742410C"/>
    <w:lvl w:ilvl="0" w:tplc="CF5A5E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5561AE8">
      <w:numFmt w:val="decimal"/>
      <w:lvlText w:val=""/>
      <w:lvlJc w:val="left"/>
    </w:lvl>
    <w:lvl w:ilvl="2" w:tplc="B6D0FE5C">
      <w:numFmt w:val="decimal"/>
      <w:lvlText w:val=""/>
      <w:lvlJc w:val="left"/>
    </w:lvl>
    <w:lvl w:ilvl="3" w:tplc="B2785436">
      <w:numFmt w:val="decimal"/>
      <w:lvlText w:val=""/>
      <w:lvlJc w:val="left"/>
    </w:lvl>
    <w:lvl w:ilvl="4" w:tplc="1690E40E">
      <w:numFmt w:val="decimal"/>
      <w:lvlText w:val=""/>
      <w:lvlJc w:val="left"/>
    </w:lvl>
    <w:lvl w:ilvl="5" w:tplc="A1666B90">
      <w:numFmt w:val="decimal"/>
      <w:lvlText w:val=""/>
      <w:lvlJc w:val="left"/>
    </w:lvl>
    <w:lvl w:ilvl="6" w:tplc="D1DEB532">
      <w:numFmt w:val="decimal"/>
      <w:lvlText w:val=""/>
      <w:lvlJc w:val="left"/>
    </w:lvl>
    <w:lvl w:ilvl="7" w:tplc="D85E2B32">
      <w:numFmt w:val="decimal"/>
      <w:lvlText w:val=""/>
      <w:lvlJc w:val="left"/>
    </w:lvl>
    <w:lvl w:ilvl="8" w:tplc="73980CDC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AB86AE70"/>
    <w:lvl w:ilvl="0" w:tplc="176A9A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6EAC82">
      <w:numFmt w:val="decimal"/>
      <w:lvlText w:val=""/>
      <w:lvlJc w:val="left"/>
    </w:lvl>
    <w:lvl w:ilvl="2" w:tplc="923A1D92">
      <w:numFmt w:val="decimal"/>
      <w:lvlText w:val=""/>
      <w:lvlJc w:val="left"/>
    </w:lvl>
    <w:lvl w:ilvl="3" w:tplc="BDA4ABAA">
      <w:numFmt w:val="decimal"/>
      <w:lvlText w:val=""/>
      <w:lvlJc w:val="left"/>
    </w:lvl>
    <w:lvl w:ilvl="4" w:tplc="064CE116">
      <w:numFmt w:val="decimal"/>
      <w:lvlText w:val=""/>
      <w:lvlJc w:val="left"/>
    </w:lvl>
    <w:lvl w:ilvl="5" w:tplc="CF407084">
      <w:numFmt w:val="decimal"/>
      <w:lvlText w:val=""/>
      <w:lvlJc w:val="left"/>
    </w:lvl>
    <w:lvl w:ilvl="6" w:tplc="16B0C576">
      <w:numFmt w:val="decimal"/>
      <w:lvlText w:val=""/>
      <w:lvlJc w:val="left"/>
    </w:lvl>
    <w:lvl w:ilvl="7" w:tplc="DF1E4600">
      <w:numFmt w:val="decimal"/>
      <w:lvlText w:val=""/>
      <w:lvlJc w:val="left"/>
    </w:lvl>
    <w:lvl w:ilvl="8" w:tplc="FA366B4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3A618E6"/>
    <w:lvl w:ilvl="0" w:tplc="2272E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4F4BE">
      <w:numFmt w:val="decimal"/>
      <w:lvlText w:val=""/>
      <w:lvlJc w:val="left"/>
    </w:lvl>
    <w:lvl w:ilvl="2" w:tplc="A4A4BC80">
      <w:numFmt w:val="decimal"/>
      <w:lvlText w:val=""/>
      <w:lvlJc w:val="left"/>
    </w:lvl>
    <w:lvl w:ilvl="3" w:tplc="F9167014">
      <w:numFmt w:val="decimal"/>
      <w:lvlText w:val=""/>
      <w:lvlJc w:val="left"/>
    </w:lvl>
    <w:lvl w:ilvl="4" w:tplc="1D800772">
      <w:numFmt w:val="decimal"/>
      <w:lvlText w:val=""/>
      <w:lvlJc w:val="left"/>
    </w:lvl>
    <w:lvl w:ilvl="5" w:tplc="23A0F38C">
      <w:numFmt w:val="decimal"/>
      <w:lvlText w:val=""/>
      <w:lvlJc w:val="left"/>
    </w:lvl>
    <w:lvl w:ilvl="6" w:tplc="FF1EBBF0">
      <w:numFmt w:val="decimal"/>
      <w:lvlText w:val=""/>
      <w:lvlJc w:val="left"/>
    </w:lvl>
    <w:lvl w:ilvl="7" w:tplc="876018BE">
      <w:numFmt w:val="decimal"/>
      <w:lvlText w:val=""/>
      <w:lvlJc w:val="left"/>
    </w:lvl>
    <w:lvl w:ilvl="8" w:tplc="8EE2131C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EA84EC8"/>
    <w:lvl w:ilvl="0" w:tplc="CF801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B4598E">
      <w:numFmt w:val="decimal"/>
      <w:lvlText w:val=""/>
      <w:lvlJc w:val="left"/>
    </w:lvl>
    <w:lvl w:ilvl="2" w:tplc="307ECA86">
      <w:numFmt w:val="decimal"/>
      <w:lvlText w:val=""/>
      <w:lvlJc w:val="left"/>
    </w:lvl>
    <w:lvl w:ilvl="3" w:tplc="17B85336">
      <w:numFmt w:val="decimal"/>
      <w:lvlText w:val=""/>
      <w:lvlJc w:val="left"/>
    </w:lvl>
    <w:lvl w:ilvl="4" w:tplc="CB12F62A">
      <w:numFmt w:val="decimal"/>
      <w:lvlText w:val=""/>
      <w:lvlJc w:val="left"/>
    </w:lvl>
    <w:lvl w:ilvl="5" w:tplc="392002A4">
      <w:numFmt w:val="decimal"/>
      <w:lvlText w:val=""/>
      <w:lvlJc w:val="left"/>
    </w:lvl>
    <w:lvl w:ilvl="6" w:tplc="BADAB670">
      <w:numFmt w:val="decimal"/>
      <w:lvlText w:val=""/>
      <w:lvlJc w:val="left"/>
    </w:lvl>
    <w:lvl w:ilvl="7" w:tplc="5636D1B0">
      <w:numFmt w:val="decimal"/>
      <w:lvlText w:val=""/>
      <w:lvlJc w:val="left"/>
    </w:lvl>
    <w:lvl w:ilvl="8" w:tplc="E0E09006">
      <w:numFmt w:val="decimal"/>
      <w:lvlText w:val=""/>
      <w:lvlJc w:val="left"/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57DC112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8CB80FF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BA62CE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4A16AD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545E4"/>
    <w:multiLevelType w:val="hybridMultilevel"/>
    <w:tmpl w:val="E2405F3E"/>
    <w:lvl w:ilvl="0" w:tplc="59CEB74C">
      <w:start w:val="1"/>
      <w:numFmt w:val="bullet"/>
      <w:lvlText w:val="–"/>
      <w:lvlJc w:val="left"/>
      <w:pPr>
        <w:ind w:left="10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CD5CCF96"/>
    <w:lvl w:ilvl="0" w:tplc="809C8774">
      <w:start w:val="10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AEB0294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08302871">
    <w:abstractNumId w:val="14"/>
  </w:num>
  <w:num w:numId="2" w16cid:durableId="402263367">
    <w:abstractNumId w:val="16"/>
  </w:num>
  <w:num w:numId="3" w16cid:durableId="18706419">
    <w:abstractNumId w:val="20"/>
  </w:num>
  <w:num w:numId="4" w16cid:durableId="99568100">
    <w:abstractNumId w:val="30"/>
  </w:num>
  <w:num w:numId="5" w16cid:durableId="1287468038">
    <w:abstractNumId w:val="13"/>
  </w:num>
  <w:num w:numId="6" w16cid:durableId="935940446">
    <w:abstractNumId w:val="11"/>
  </w:num>
  <w:num w:numId="7" w16cid:durableId="334960356">
    <w:abstractNumId w:val="24"/>
  </w:num>
  <w:num w:numId="8" w16cid:durableId="232812846">
    <w:abstractNumId w:val="25"/>
  </w:num>
  <w:num w:numId="9" w16cid:durableId="634799788">
    <w:abstractNumId w:val="29"/>
  </w:num>
  <w:num w:numId="10" w16cid:durableId="2088578282">
    <w:abstractNumId w:val="22"/>
  </w:num>
  <w:num w:numId="11" w16cid:durableId="42870917">
    <w:abstractNumId w:val="31"/>
  </w:num>
  <w:num w:numId="12" w16cid:durableId="193005207">
    <w:abstractNumId w:val="29"/>
    <w:lvlOverride w:ilvl="0">
      <w:startOverride w:val="1"/>
    </w:lvlOverride>
  </w:num>
  <w:num w:numId="13" w16cid:durableId="204879002">
    <w:abstractNumId w:val="29"/>
    <w:lvlOverride w:ilvl="0">
      <w:startOverride w:val="1"/>
    </w:lvlOverride>
  </w:num>
  <w:num w:numId="14" w16cid:durableId="2173245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5627264">
    <w:abstractNumId w:val="29"/>
    <w:lvlOverride w:ilvl="0">
      <w:startOverride w:val="1"/>
    </w:lvlOverride>
  </w:num>
  <w:num w:numId="16" w16cid:durableId="265770227">
    <w:abstractNumId w:val="29"/>
    <w:lvlOverride w:ilvl="0">
      <w:startOverride w:val="1"/>
    </w:lvlOverride>
  </w:num>
  <w:num w:numId="17" w16cid:durableId="2068337663">
    <w:abstractNumId w:val="22"/>
    <w:lvlOverride w:ilvl="0">
      <w:startOverride w:val="1"/>
    </w:lvlOverride>
  </w:num>
  <w:num w:numId="18" w16cid:durableId="215631502">
    <w:abstractNumId w:val="29"/>
    <w:lvlOverride w:ilvl="0">
      <w:startOverride w:val="1"/>
    </w:lvlOverride>
  </w:num>
  <w:num w:numId="19" w16cid:durableId="9099989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723765">
    <w:abstractNumId w:val="29"/>
    <w:lvlOverride w:ilvl="0">
      <w:startOverride w:val="1"/>
    </w:lvlOverride>
  </w:num>
  <w:num w:numId="21" w16cid:durableId="1349020454">
    <w:abstractNumId w:val="22"/>
    <w:lvlOverride w:ilvl="0">
      <w:startOverride w:val="1"/>
    </w:lvlOverride>
  </w:num>
  <w:num w:numId="22" w16cid:durableId="1616062457">
    <w:abstractNumId w:val="29"/>
    <w:lvlOverride w:ilvl="0">
      <w:startOverride w:val="1"/>
    </w:lvlOverride>
  </w:num>
  <w:num w:numId="23" w16cid:durableId="1407340813">
    <w:abstractNumId w:val="22"/>
    <w:lvlOverride w:ilvl="0">
      <w:startOverride w:val="1"/>
    </w:lvlOverride>
  </w:num>
  <w:num w:numId="24" w16cid:durableId="1665864194">
    <w:abstractNumId w:val="29"/>
    <w:lvlOverride w:ilvl="0">
      <w:startOverride w:val="1"/>
    </w:lvlOverride>
  </w:num>
  <w:num w:numId="25" w16cid:durableId="31999132">
    <w:abstractNumId w:val="22"/>
    <w:lvlOverride w:ilvl="0">
      <w:startOverride w:val="1"/>
    </w:lvlOverride>
  </w:num>
  <w:num w:numId="26" w16cid:durableId="1547251473">
    <w:abstractNumId w:val="31"/>
    <w:lvlOverride w:ilvl="0">
      <w:startOverride w:val="1"/>
    </w:lvlOverride>
  </w:num>
  <w:num w:numId="27" w16cid:durableId="10537763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2179455">
    <w:abstractNumId w:val="29"/>
    <w:lvlOverride w:ilvl="0">
      <w:startOverride w:val="1"/>
    </w:lvlOverride>
  </w:num>
  <w:num w:numId="29" w16cid:durableId="2099866637">
    <w:abstractNumId w:val="22"/>
    <w:lvlOverride w:ilvl="0">
      <w:startOverride w:val="1"/>
    </w:lvlOverride>
  </w:num>
  <w:num w:numId="30" w16cid:durableId="1002050844">
    <w:abstractNumId w:val="29"/>
    <w:lvlOverride w:ilvl="0">
      <w:startOverride w:val="1"/>
    </w:lvlOverride>
  </w:num>
  <w:num w:numId="31" w16cid:durableId="809782274">
    <w:abstractNumId w:val="29"/>
    <w:lvlOverride w:ilvl="0">
      <w:startOverride w:val="1"/>
    </w:lvlOverride>
  </w:num>
  <w:num w:numId="32" w16cid:durableId="719478513">
    <w:abstractNumId w:val="22"/>
    <w:lvlOverride w:ilvl="0">
      <w:startOverride w:val="1"/>
    </w:lvlOverride>
  </w:num>
  <w:num w:numId="33" w16cid:durableId="17981852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1142202">
    <w:abstractNumId w:val="29"/>
    <w:lvlOverride w:ilvl="0">
      <w:startOverride w:val="1"/>
    </w:lvlOverride>
  </w:num>
  <w:num w:numId="35" w16cid:durableId="646134446">
    <w:abstractNumId w:val="22"/>
    <w:lvlOverride w:ilvl="0">
      <w:startOverride w:val="1"/>
    </w:lvlOverride>
  </w:num>
  <w:num w:numId="36" w16cid:durableId="2060322388">
    <w:abstractNumId w:val="29"/>
    <w:lvlOverride w:ilvl="0">
      <w:startOverride w:val="1"/>
    </w:lvlOverride>
  </w:num>
  <w:num w:numId="37" w16cid:durableId="376197905">
    <w:abstractNumId w:val="22"/>
    <w:lvlOverride w:ilvl="0">
      <w:startOverride w:val="1"/>
    </w:lvlOverride>
  </w:num>
  <w:num w:numId="38" w16cid:durableId="2138835410">
    <w:abstractNumId w:val="31"/>
    <w:lvlOverride w:ilvl="0">
      <w:startOverride w:val="1"/>
    </w:lvlOverride>
  </w:num>
  <w:num w:numId="39" w16cid:durableId="984355423">
    <w:abstractNumId w:val="31"/>
    <w:lvlOverride w:ilvl="0">
      <w:startOverride w:val="1"/>
    </w:lvlOverride>
  </w:num>
  <w:num w:numId="40" w16cid:durableId="653874731">
    <w:abstractNumId w:val="29"/>
    <w:lvlOverride w:ilvl="0">
      <w:startOverride w:val="1"/>
    </w:lvlOverride>
  </w:num>
  <w:num w:numId="41" w16cid:durableId="23603174">
    <w:abstractNumId w:val="22"/>
    <w:lvlOverride w:ilvl="0">
      <w:startOverride w:val="1"/>
    </w:lvlOverride>
  </w:num>
  <w:num w:numId="42" w16cid:durableId="997729423">
    <w:abstractNumId w:val="31"/>
    <w:lvlOverride w:ilvl="0">
      <w:startOverride w:val="1"/>
    </w:lvlOverride>
  </w:num>
  <w:num w:numId="43" w16cid:durableId="548539705">
    <w:abstractNumId w:val="31"/>
    <w:lvlOverride w:ilvl="0">
      <w:startOverride w:val="1"/>
    </w:lvlOverride>
  </w:num>
  <w:num w:numId="44" w16cid:durableId="1768960639">
    <w:abstractNumId w:val="31"/>
    <w:lvlOverride w:ilvl="0">
      <w:startOverride w:val="1"/>
    </w:lvlOverride>
  </w:num>
  <w:num w:numId="45" w16cid:durableId="347754535">
    <w:abstractNumId w:val="34"/>
  </w:num>
  <w:num w:numId="46" w16cid:durableId="1698043178">
    <w:abstractNumId w:val="22"/>
    <w:lvlOverride w:ilvl="0">
      <w:startOverride w:val="1"/>
    </w:lvlOverride>
  </w:num>
  <w:num w:numId="47" w16cid:durableId="1428622394">
    <w:abstractNumId w:val="15"/>
  </w:num>
  <w:num w:numId="48" w16cid:durableId="1100249793">
    <w:abstractNumId w:val="28"/>
  </w:num>
  <w:num w:numId="49" w16cid:durableId="1846938264">
    <w:abstractNumId w:val="27"/>
  </w:num>
  <w:num w:numId="50" w16cid:durableId="297420076">
    <w:abstractNumId w:val="33"/>
  </w:num>
  <w:num w:numId="51" w16cid:durableId="235942542">
    <w:abstractNumId w:val="35"/>
  </w:num>
  <w:num w:numId="52" w16cid:durableId="1256208234">
    <w:abstractNumId w:val="17"/>
  </w:num>
  <w:num w:numId="53" w16cid:durableId="1983777637">
    <w:abstractNumId w:val="9"/>
  </w:num>
  <w:num w:numId="54" w16cid:durableId="2143376486">
    <w:abstractNumId w:val="7"/>
  </w:num>
  <w:num w:numId="55" w16cid:durableId="240137872">
    <w:abstractNumId w:val="6"/>
  </w:num>
  <w:num w:numId="56" w16cid:durableId="930818909">
    <w:abstractNumId w:val="5"/>
  </w:num>
  <w:num w:numId="57" w16cid:durableId="425884177">
    <w:abstractNumId w:val="4"/>
  </w:num>
  <w:num w:numId="58" w16cid:durableId="1103764046">
    <w:abstractNumId w:val="8"/>
  </w:num>
  <w:num w:numId="59" w16cid:durableId="383801092">
    <w:abstractNumId w:val="3"/>
  </w:num>
  <w:num w:numId="60" w16cid:durableId="576549220">
    <w:abstractNumId w:val="2"/>
  </w:num>
  <w:num w:numId="61" w16cid:durableId="1893073793">
    <w:abstractNumId w:val="1"/>
  </w:num>
  <w:num w:numId="62" w16cid:durableId="1907840971">
    <w:abstractNumId w:val="0"/>
  </w:num>
  <w:num w:numId="63" w16cid:durableId="84889221">
    <w:abstractNumId w:val="18"/>
  </w:num>
  <w:num w:numId="64" w16cid:durableId="994991104">
    <w:abstractNumId w:val="19"/>
  </w:num>
  <w:num w:numId="65" w16cid:durableId="1485199464">
    <w:abstractNumId w:val="32"/>
  </w:num>
  <w:num w:numId="66" w16cid:durableId="867569700">
    <w:abstractNumId w:val="40"/>
  </w:num>
  <w:num w:numId="67" w16cid:durableId="1772119433">
    <w:abstractNumId w:val="39"/>
  </w:num>
  <w:num w:numId="68" w16cid:durableId="1034190302">
    <w:abstractNumId w:val="10"/>
  </w:num>
  <w:num w:numId="69" w16cid:durableId="655838591">
    <w:abstractNumId w:val="26"/>
  </w:num>
  <w:num w:numId="70" w16cid:durableId="2137095873">
    <w:abstractNumId w:val="36"/>
  </w:num>
  <w:num w:numId="71" w16cid:durableId="948127198">
    <w:abstractNumId w:val="38"/>
  </w:num>
  <w:num w:numId="72" w16cid:durableId="530650578">
    <w:abstractNumId w:val="12"/>
  </w:num>
  <w:num w:numId="73" w16cid:durableId="1711756792">
    <w:abstractNumId w:val="23"/>
  </w:num>
  <w:num w:numId="74" w16cid:durableId="1358892652">
    <w:abstractNumId w:val="21"/>
  </w:num>
  <w:num w:numId="75" w16cid:durableId="1144152886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6A"/>
    <w:rsid w:val="0000426C"/>
    <w:rsid w:val="00007CC7"/>
    <w:rsid w:val="0001622A"/>
    <w:rsid w:val="0001669B"/>
    <w:rsid w:val="000205F6"/>
    <w:rsid w:val="000221B6"/>
    <w:rsid w:val="000335F6"/>
    <w:rsid w:val="000340F0"/>
    <w:rsid w:val="0003613C"/>
    <w:rsid w:val="000418D5"/>
    <w:rsid w:val="000436DD"/>
    <w:rsid w:val="0004450E"/>
    <w:rsid w:val="00061F50"/>
    <w:rsid w:val="00062272"/>
    <w:rsid w:val="00064632"/>
    <w:rsid w:val="00066436"/>
    <w:rsid w:val="0006727D"/>
    <w:rsid w:val="00067BBD"/>
    <w:rsid w:val="0008165F"/>
    <w:rsid w:val="00084713"/>
    <w:rsid w:val="00091AE1"/>
    <w:rsid w:val="00094800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7CEB"/>
    <w:rsid w:val="000F4227"/>
    <w:rsid w:val="000F56E2"/>
    <w:rsid w:val="000F5A60"/>
    <w:rsid w:val="00100AFA"/>
    <w:rsid w:val="0011011F"/>
    <w:rsid w:val="00110730"/>
    <w:rsid w:val="0011736C"/>
    <w:rsid w:val="00125D54"/>
    <w:rsid w:val="001324BD"/>
    <w:rsid w:val="00133782"/>
    <w:rsid w:val="00141414"/>
    <w:rsid w:val="00143FC9"/>
    <w:rsid w:val="00145A67"/>
    <w:rsid w:val="001533A9"/>
    <w:rsid w:val="00157B14"/>
    <w:rsid w:val="00160EE8"/>
    <w:rsid w:val="00162E80"/>
    <w:rsid w:val="0016347E"/>
    <w:rsid w:val="00163872"/>
    <w:rsid w:val="00170C29"/>
    <w:rsid w:val="0017220C"/>
    <w:rsid w:val="00174758"/>
    <w:rsid w:val="001836CB"/>
    <w:rsid w:val="0018548F"/>
    <w:rsid w:val="001867B0"/>
    <w:rsid w:val="00187427"/>
    <w:rsid w:val="001900C6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133D"/>
    <w:rsid w:val="00234451"/>
    <w:rsid w:val="00235F69"/>
    <w:rsid w:val="00260E17"/>
    <w:rsid w:val="00264CFD"/>
    <w:rsid w:val="002651D5"/>
    <w:rsid w:val="00266D3F"/>
    <w:rsid w:val="00282630"/>
    <w:rsid w:val="00282D3F"/>
    <w:rsid w:val="00283757"/>
    <w:rsid w:val="00286AB9"/>
    <w:rsid w:val="00292E83"/>
    <w:rsid w:val="00293C52"/>
    <w:rsid w:val="002A321E"/>
    <w:rsid w:val="002A6A19"/>
    <w:rsid w:val="002B0079"/>
    <w:rsid w:val="002B00CF"/>
    <w:rsid w:val="002B050B"/>
    <w:rsid w:val="002B2E0D"/>
    <w:rsid w:val="002B4464"/>
    <w:rsid w:val="002C0AD7"/>
    <w:rsid w:val="002F3BF0"/>
    <w:rsid w:val="002F3C11"/>
    <w:rsid w:val="002F4F34"/>
    <w:rsid w:val="002F7649"/>
    <w:rsid w:val="00310171"/>
    <w:rsid w:val="00330357"/>
    <w:rsid w:val="00332884"/>
    <w:rsid w:val="0033671D"/>
    <w:rsid w:val="00336D15"/>
    <w:rsid w:val="0033700D"/>
    <w:rsid w:val="003470DC"/>
    <w:rsid w:val="0036567B"/>
    <w:rsid w:val="0037623A"/>
    <w:rsid w:val="00386C80"/>
    <w:rsid w:val="003902B4"/>
    <w:rsid w:val="003A539F"/>
    <w:rsid w:val="003B5FD4"/>
    <w:rsid w:val="003B6084"/>
    <w:rsid w:val="003C6678"/>
    <w:rsid w:val="003D74A5"/>
    <w:rsid w:val="0041407C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A053D"/>
    <w:rsid w:val="004B61C1"/>
    <w:rsid w:val="004E5C17"/>
    <w:rsid w:val="004F51E9"/>
    <w:rsid w:val="005105BA"/>
    <w:rsid w:val="00510611"/>
    <w:rsid w:val="00512009"/>
    <w:rsid w:val="00526FD5"/>
    <w:rsid w:val="00543833"/>
    <w:rsid w:val="00543F29"/>
    <w:rsid w:val="00550AF6"/>
    <w:rsid w:val="005563AE"/>
    <w:rsid w:val="005606EA"/>
    <w:rsid w:val="00561DAB"/>
    <w:rsid w:val="00562081"/>
    <w:rsid w:val="00563123"/>
    <w:rsid w:val="005744A7"/>
    <w:rsid w:val="00583B72"/>
    <w:rsid w:val="00586A0D"/>
    <w:rsid w:val="00591C7A"/>
    <w:rsid w:val="005A09DA"/>
    <w:rsid w:val="005C5274"/>
    <w:rsid w:val="005D7B3B"/>
    <w:rsid w:val="005E546B"/>
    <w:rsid w:val="005F256D"/>
    <w:rsid w:val="005F46A7"/>
    <w:rsid w:val="00600F38"/>
    <w:rsid w:val="00602B92"/>
    <w:rsid w:val="00603FE2"/>
    <w:rsid w:val="0060756A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1A57"/>
    <w:rsid w:val="00681F74"/>
    <w:rsid w:val="00682EED"/>
    <w:rsid w:val="00682FA3"/>
    <w:rsid w:val="00684CCB"/>
    <w:rsid w:val="00686355"/>
    <w:rsid w:val="006A664B"/>
    <w:rsid w:val="006A7AE5"/>
    <w:rsid w:val="006B43F1"/>
    <w:rsid w:val="006B60C4"/>
    <w:rsid w:val="006C1CA0"/>
    <w:rsid w:val="006D15A6"/>
    <w:rsid w:val="006D5C41"/>
    <w:rsid w:val="006E00C3"/>
    <w:rsid w:val="006E6884"/>
    <w:rsid w:val="006F2016"/>
    <w:rsid w:val="006F249B"/>
    <w:rsid w:val="00702E59"/>
    <w:rsid w:val="00703DAD"/>
    <w:rsid w:val="007047AB"/>
    <w:rsid w:val="0070717A"/>
    <w:rsid w:val="00721A39"/>
    <w:rsid w:val="00734D02"/>
    <w:rsid w:val="00743CCB"/>
    <w:rsid w:val="00745C5F"/>
    <w:rsid w:val="00747947"/>
    <w:rsid w:val="007525D5"/>
    <w:rsid w:val="00754F40"/>
    <w:rsid w:val="00764D2A"/>
    <w:rsid w:val="00786826"/>
    <w:rsid w:val="0079293C"/>
    <w:rsid w:val="007962AA"/>
    <w:rsid w:val="007A3516"/>
    <w:rsid w:val="007A7155"/>
    <w:rsid w:val="007A7747"/>
    <w:rsid w:val="007B1138"/>
    <w:rsid w:val="007C3B49"/>
    <w:rsid w:val="007C519F"/>
    <w:rsid w:val="007F0618"/>
    <w:rsid w:val="007F2796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93F5A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2D21"/>
    <w:rsid w:val="00914743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1C77"/>
    <w:rsid w:val="009828AE"/>
    <w:rsid w:val="009850FD"/>
    <w:rsid w:val="009854D9"/>
    <w:rsid w:val="009A0EF6"/>
    <w:rsid w:val="009B0342"/>
    <w:rsid w:val="009B269F"/>
    <w:rsid w:val="009B3A3F"/>
    <w:rsid w:val="009C4BE7"/>
    <w:rsid w:val="009D094B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170E4"/>
    <w:rsid w:val="00A21B9E"/>
    <w:rsid w:val="00A33E8C"/>
    <w:rsid w:val="00A35F52"/>
    <w:rsid w:val="00A44C4F"/>
    <w:rsid w:val="00A46DB7"/>
    <w:rsid w:val="00A55ED3"/>
    <w:rsid w:val="00A64D08"/>
    <w:rsid w:val="00A65190"/>
    <w:rsid w:val="00A74518"/>
    <w:rsid w:val="00A758CE"/>
    <w:rsid w:val="00A765C1"/>
    <w:rsid w:val="00A933F9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367C"/>
    <w:rsid w:val="00B04295"/>
    <w:rsid w:val="00B0437E"/>
    <w:rsid w:val="00B05F41"/>
    <w:rsid w:val="00B179FB"/>
    <w:rsid w:val="00B22457"/>
    <w:rsid w:val="00B35EA5"/>
    <w:rsid w:val="00B36459"/>
    <w:rsid w:val="00B438FC"/>
    <w:rsid w:val="00B45DC5"/>
    <w:rsid w:val="00B5140B"/>
    <w:rsid w:val="00B63D23"/>
    <w:rsid w:val="00B6683C"/>
    <w:rsid w:val="00B82328"/>
    <w:rsid w:val="00B82865"/>
    <w:rsid w:val="00BA0965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00F2"/>
    <w:rsid w:val="00C255DB"/>
    <w:rsid w:val="00C33F73"/>
    <w:rsid w:val="00C40878"/>
    <w:rsid w:val="00C56A9E"/>
    <w:rsid w:val="00C57FB8"/>
    <w:rsid w:val="00C6190C"/>
    <w:rsid w:val="00C700F7"/>
    <w:rsid w:val="00C86BA8"/>
    <w:rsid w:val="00C92D78"/>
    <w:rsid w:val="00C93A1B"/>
    <w:rsid w:val="00CA3C23"/>
    <w:rsid w:val="00CA427D"/>
    <w:rsid w:val="00CA785B"/>
    <w:rsid w:val="00CC0165"/>
    <w:rsid w:val="00CC01BC"/>
    <w:rsid w:val="00CC648E"/>
    <w:rsid w:val="00CC6E02"/>
    <w:rsid w:val="00CD56BE"/>
    <w:rsid w:val="00CE5AB8"/>
    <w:rsid w:val="00CF19CE"/>
    <w:rsid w:val="00CF31F3"/>
    <w:rsid w:val="00D00FC4"/>
    <w:rsid w:val="00D10D19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BAA"/>
    <w:rsid w:val="00DA6C2F"/>
    <w:rsid w:val="00DB63CE"/>
    <w:rsid w:val="00DC26F5"/>
    <w:rsid w:val="00DE04BA"/>
    <w:rsid w:val="00DE0E48"/>
    <w:rsid w:val="00DE67F5"/>
    <w:rsid w:val="00DF3F78"/>
    <w:rsid w:val="00DF72CC"/>
    <w:rsid w:val="00E21193"/>
    <w:rsid w:val="00E3769E"/>
    <w:rsid w:val="00E41B45"/>
    <w:rsid w:val="00E42404"/>
    <w:rsid w:val="00E571F2"/>
    <w:rsid w:val="00E63ED9"/>
    <w:rsid w:val="00E7262B"/>
    <w:rsid w:val="00E8052F"/>
    <w:rsid w:val="00E82F54"/>
    <w:rsid w:val="00E85B5A"/>
    <w:rsid w:val="00E86459"/>
    <w:rsid w:val="00E87DA0"/>
    <w:rsid w:val="00E94D9C"/>
    <w:rsid w:val="00EA0CA7"/>
    <w:rsid w:val="00EA3D3D"/>
    <w:rsid w:val="00EA45CB"/>
    <w:rsid w:val="00EB18EF"/>
    <w:rsid w:val="00EB1D72"/>
    <w:rsid w:val="00EB1F78"/>
    <w:rsid w:val="00EB5B58"/>
    <w:rsid w:val="00EB6BE3"/>
    <w:rsid w:val="00EB7CB9"/>
    <w:rsid w:val="00EC5631"/>
    <w:rsid w:val="00EC6186"/>
    <w:rsid w:val="00EC6F86"/>
    <w:rsid w:val="00EC7E28"/>
    <w:rsid w:val="00ED1402"/>
    <w:rsid w:val="00EE4373"/>
    <w:rsid w:val="00F0713B"/>
    <w:rsid w:val="00F07D21"/>
    <w:rsid w:val="00F10357"/>
    <w:rsid w:val="00F110BD"/>
    <w:rsid w:val="00F12393"/>
    <w:rsid w:val="00F15CD6"/>
    <w:rsid w:val="00F16F2D"/>
    <w:rsid w:val="00F21D67"/>
    <w:rsid w:val="00F24B8F"/>
    <w:rsid w:val="00F30B46"/>
    <w:rsid w:val="00F4536C"/>
    <w:rsid w:val="00F50662"/>
    <w:rsid w:val="00F53BA9"/>
    <w:rsid w:val="00F576CC"/>
    <w:rsid w:val="00F63674"/>
    <w:rsid w:val="00F73108"/>
    <w:rsid w:val="00F75DBD"/>
    <w:rsid w:val="00F95343"/>
    <w:rsid w:val="00FA1F82"/>
    <w:rsid w:val="00FA3EDE"/>
    <w:rsid w:val="00FA4A5D"/>
    <w:rsid w:val="00FC411A"/>
    <w:rsid w:val="00FC568F"/>
    <w:rsid w:val="00FC5A40"/>
    <w:rsid w:val="00FC7116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9B4BDAD"/>
    <w:rsid w:val="2CB8E6C4"/>
    <w:rsid w:val="37D3EE55"/>
    <w:rsid w:val="3C933C71"/>
    <w:rsid w:val="3E637228"/>
    <w:rsid w:val="47F76C14"/>
    <w:rsid w:val="502CAF4F"/>
    <w:rsid w:val="5395FC44"/>
    <w:rsid w:val="6B1E39B9"/>
    <w:rsid w:val="7200FF9B"/>
    <w:rsid w:val="7767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10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E94D9C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E94D9C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B45DC5"/>
  </w:style>
  <w:style w:type="character" w:customStyle="1" w:styleId="TableHeaderChar">
    <w:name w:val="TableHeader Char"/>
    <w:basedOn w:val="DefaultParagraphFont"/>
    <w:link w:val="TableHeader"/>
    <w:rsid w:val="00B45DC5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B45DC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HS-ETS1-3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6C88D04-7E64-4861-B44A-49D6FCC9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Specifications—HS-ETS1-3 - CAASPP (CA Dept of Education)</dc:title>
  <dc:subject>(updated February 2024)</dc:subject>
  <dc:creator/>
  <cp:keywords/>
  <dc:description/>
  <cp:lastModifiedBy/>
  <cp:revision>1</cp:revision>
  <dcterms:created xsi:type="dcterms:W3CDTF">2024-02-27T00:24:00Z</dcterms:created>
  <dcterms:modified xsi:type="dcterms:W3CDTF">2024-02-27T00:24:00Z</dcterms:modified>
</cp:coreProperties>
</file>