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3653" w14:textId="77777777" w:rsidR="004A68DE" w:rsidRDefault="004A68DE" w:rsidP="004A68DE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C2A3060" wp14:editId="5368C650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FE78" w14:textId="77777777" w:rsidR="004A68DE" w:rsidRPr="00B63D23" w:rsidRDefault="004A68DE" w:rsidP="004A68DE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MS-LS4-3 Biological Evolution: Unity and Diversity</w:t>
      </w:r>
      <w:r>
        <w:rPr>
          <w:noProof/>
        </w:rPr>
        <w:fldChar w:fldCharType="end"/>
      </w:r>
    </w:p>
    <w:p w14:paraId="5F5C7C7A" w14:textId="7A3AE3F0" w:rsidR="004A68DE" w:rsidRDefault="004A68DE" w:rsidP="004A68DE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5257E4">
        <w:t xml:space="preserve">Content </w:t>
      </w:r>
      <w:r w:rsidRPr="00B63D23">
        <w:t>Specifications</w:t>
      </w:r>
    </w:p>
    <w:p w14:paraId="0F6A8E12" w14:textId="146984C1" w:rsidR="007A7155" w:rsidRPr="00487068" w:rsidRDefault="00F26894" w:rsidP="004A68DE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26894">
        <w:rPr>
          <w:lang w:val="en-US"/>
        </w:rPr>
        <w:t>MS-LS4-3 Biological Evolution: Unity and Diversity</w:t>
      </w:r>
    </w:p>
    <w:p w14:paraId="05D90EF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73203667" w14:textId="5F4B889F" w:rsidR="008B0F0A" w:rsidRDefault="00F26894" w:rsidP="008B75B8">
      <w:pPr>
        <w:pStyle w:val="PerformanceExpectation"/>
      </w:pPr>
      <w:r w:rsidRPr="00F26894">
        <w:t>Analyze displays of pictorial data to compare patterns of similarities in the embryological development across multiple species to identify relationships not evident in the fully formed anatomy.</w:t>
      </w:r>
    </w:p>
    <w:p w14:paraId="35D4065A" w14:textId="731D1D93" w:rsidR="00EB18EF" w:rsidRPr="00054EB2" w:rsidRDefault="00F26894" w:rsidP="00EB18EF">
      <w:pPr>
        <w:pStyle w:val="PEClarification"/>
        <w:rPr>
          <w:color w:val="auto"/>
        </w:rPr>
      </w:pPr>
      <w:r w:rsidRPr="00054EB2">
        <w:rPr>
          <w:color w:val="auto"/>
        </w:rPr>
        <w:t xml:space="preserve">[Clarification Statement: Emphasis is on inferring general patterns of relatedness among embryos of different organisms by comparing the macroscopic appearance of diagrams or pictures.] </w:t>
      </w:r>
      <w:r w:rsidRPr="00D11DA7">
        <w:rPr>
          <w:color w:val="auto"/>
        </w:rPr>
        <w:t>[</w:t>
      </w:r>
      <w:r w:rsidRPr="00054EB2">
        <w:rPr>
          <w:i/>
          <w:color w:val="auto"/>
        </w:rPr>
        <w:t>Assessment Boundary: Assessment of comparisons is limited to gross appearance of anatomical structures in embryological development.</w:t>
      </w:r>
      <w:r w:rsidRPr="00D11DA7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4-3 "/>
      </w:tblPr>
      <w:tblGrid>
        <w:gridCol w:w="3505"/>
        <w:gridCol w:w="3510"/>
        <w:gridCol w:w="3065"/>
      </w:tblGrid>
      <w:tr w:rsidR="00A758CE" w:rsidRPr="00510C04" w14:paraId="52F56C1E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2048B21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35A4210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8A527D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7A9D155B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2C41AA05" w14:textId="7960A080" w:rsidR="00A758CE" w:rsidRDefault="00F26894" w:rsidP="004A68DE">
            <w:pPr>
              <w:pStyle w:val="Header6"/>
            </w:pPr>
            <w:r w:rsidRPr="00F26894">
              <w:t>Analyzing and Interpreting Data</w:t>
            </w:r>
          </w:p>
          <w:p w14:paraId="6E24439A" w14:textId="538AE1AF" w:rsidR="002035F3" w:rsidRPr="005A09DA" w:rsidRDefault="00F26894" w:rsidP="002035F3">
            <w:pPr>
              <w:pStyle w:val="Paragraph"/>
            </w:pPr>
            <w:r w:rsidRPr="00F26894">
              <w:t>Analyzing data in 6–8 builds on K–5 experiences and progresses to extending quantitative analysis to investigations, distinguishing between correlation and causation, and basic statistical techniques of data and error analysis.</w:t>
            </w:r>
          </w:p>
          <w:p w14:paraId="547C25AC" w14:textId="7DE05D98" w:rsidR="009F069F" w:rsidRPr="009F069F" w:rsidRDefault="00F26894" w:rsidP="00F26894">
            <w:pPr>
              <w:pStyle w:val="TableBullets"/>
            </w:pPr>
            <w:r w:rsidRPr="00F26894">
              <w:t>Analyze displays of data to identify linear and nonlinear relationships.</w:t>
            </w:r>
          </w:p>
        </w:tc>
        <w:tc>
          <w:tcPr>
            <w:tcW w:w="3510" w:type="dxa"/>
            <w:shd w:val="clear" w:color="auto" w:fill="auto"/>
          </w:tcPr>
          <w:p w14:paraId="39BE25F8" w14:textId="755248AC" w:rsidR="00A758CE" w:rsidRPr="005A09DA" w:rsidRDefault="00F26894" w:rsidP="004A68DE">
            <w:pPr>
              <w:pStyle w:val="Header6"/>
            </w:pPr>
            <w:r w:rsidRPr="00F26894">
              <w:t>LS4.A: Evidence of Common Ancestry and Diversity</w:t>
            </w:r>
          </w:p>
          <w:p w14:paraId="2398EF08" w14:textId="6E7233A4" w:rsidR="00A758CE" w:rsidRPr="00F26894" w:rsidRDefault="00F26894" w:rsidP="00F26894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5. </w:t>
            </w:r>
            <w:r w:rsidRPr="00F26894">
              <w:t xml:space="preserve">Comparison of the embryological development of different species also reveals similarities that show relationships not evident in the </w:t>
            </w:r>
            <w:proofErr w:type="gramStart"/>
            <w:r w:rsidRPr="00F26894">
              <w:t>fully-formed</w:t>
            </w:r>
            <w:proofErr w:type="gramEnd"/>
            <w:r w:rsidRPr="00F26894">
              <w:t xml:space="preserve"> anatomy.</w:t>
            </w:r>
          </w:p>
        </w:tc>
        <w:tc>
          <w:tcPr>
            <w:tcW w:w="3065" w:type="dxa"/>
            <w:shd w:val="clear" w:color="auto" w:fill="auto"/>
          </w:tcPr>
          <w:p w14:paraId="3D16C6B8" w14:textId="11561110" w:rsidR="00A758CE" w:rsidRPr="00AF1646" w:rsidRDefault="00F26894" w:rsidP="004A68DE">
            <w:pPr>
              <w:pStyle w:val="Header6"/>
            </w:pPr>
            <w:r w:rsidRPr="00F26894">
              <w:t>Patterns</w:t>
            </w:r>
          </w:p>
          <w:p w14:paraId="2DD25F41" w14:textId="5C29443F" w:rsidR="00A758CE" w:rsidRPr="009F069F" w:rsidRDefault="00F26894" w:rsidP="009F069F">
            <w:pPr>
              <w:pStyle w:val="TableBullets"/>
            </w:pPr>
            <w:r w:rsidRPr="00F26894">
              <w:t>Graphs, charts, and images can be used to identify patterns in data.</w:t>
            </w:r>
          </w:p>
        </w:tc>
      </w:tr>
    </w:tbl>
    <w:p w14:paraId="77492E9B" w14:textId="77777777" w:rsidR="00283757" w:rsidRPr="0097285D" w:rsidRDefault="00283757" w:rsidP="00DE3538">
      <w:pPr>
        <w:pStyle w:val="Heading2"/>
      </w:pPr>
      <w:r w:rsidRPr="0097285D">
        <w:lastRenderedPageBreak/>
        <w:t>Assessment Targets</w:t>
      </w:r>
    </w:p>
    <w:p w14:paraId="4D8DD589" w14:textId="655FC62F" w:rsidR="0061242E" w:rsidRPr="0061242E" w:rsidRDefault="00211916" w:rsidP="00DE3538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5545D1E5" w14:textId="77777777" w:rsidR="00283757" w:rsidRDefault="00283757" w:rsidP="00DE3538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729211F5" w14:textId="77777777" w:rsidR="00FD6751" w:rsidRPr="00FD6751" w:rsidRDefault="00FD6751" w:rsidP="00DE3538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68C7E70D" w14:textId="3A265BE7" w:rsidR="00283757" w:rsidRPr="00C10941" w:rsidRDefault="00F26894" w:rsidP="00DE3538">
      <w:pPr>
        <w:pStyle w:val="Subpractice-2"/>
        <w:keepNext/>
      </w:pPr>
      <w:r w:rsidRPr="00F26894">
        <w:t>4.2</w:t>
      </w:r>
      <w:r w:rsidRPr="00F26894">
        <w:tab/>
        <w:t xml:space="preserve">Ability to analyze data to identify </w:t>
      </w:r>
      <w:proofErr w:type="gramStart"/>
      <w:r w:rsidRPr="00F26894">
        <w:t>relationships</w:t>
      </w:r>
      <w:proofErr w:type="gramEnd"/>
    </w:p>
    <w:p w14:paraId="57F7D216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5943733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0BA76A3C" w14:textId="72D1751D" w:rsidR="00283757" w:rsidRDefault="00F26894" w:rsidP="00C10941">
      <w:pPr>
        <w:pStyle w:val="Subpractice-3"/>
      </w:pPr>
      <w:r w:rsidRPr="00F26894">
        <w:t>4.2.1</w:t>
      </w:r>
      <w:r w:rsidRPr="00F26894">
        <w:tab/>
        <w:t xml:space="preserve">Ability to use empirical data to describe patterns and </w:t>
      </w:r>
      <w:proofErr w:type="gramStart"/>
      <w:r w:rsidRPr="00F26894">
        <w:t>relationships</w:t>
      </w:r>
      <w:proofErr w:type="gramEnd"/>
    </w:p>
    <w:p w14:paraId="5CC3D9B0" w14:textId="2FAA9CD1" w:rsidR="00F26894" w:rsidRPr="00C10941" w:rsidRDefault="00F26894" w:rsidP="00F26894">
      <w:pPr>
        <w:pStyle w:val="Subpractice-3"/>
      </w:pPr>
      <w:r w:rsidRPr="00F26894">
        <w:t>4.2.2</w:t>
      </w:r>
      <w:r w:rsidRPr="00F26894">
        <w:tab/>
        <w:t xml:space="preserve">Ability to identify patterns (qualitative or quantitative) among variables represented in </w:t>
      </w:r>
      <w:proofErr w:type="gramStart"/>
      <w:r w:rsidRPr="00F26894">
        <w:t>data</w:t>
      </w:r>
      <w:proofErr w:type="gramEnd"/>
    </w:p>
    <w:p w14:paraId="30A3393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2200258C" w14:textId="601B7C7F" w:rsidR="005257E4" w:rsidRPr="00CF3716" w:rsidRDefault="00F26894" w:rsidP="00CF3716">
      <w:pPr>
        <w:pStyle w:val="Heading4"/>
        <w:ind w:left="590"/>
        <w:rPr>
          <w:b w:val="0"/>
        </w:rPr>
      </w:pPr>
      <w:r w:rsidRPr="00CF3716">
        <w:rPr>
          <w:b w:val="0"/>
        </w:rPr>
        <w:t>LS</w:t>
      </w:r>
      <w:proofErr w:type="gramStart"/>
      <w:r w:rsidRPr="00CF3716">
        <w:rPr>
          <w:b w:val="0"/>
        </w:rPr>
        <w:t>4.A.</w:t>
      </w:r>
      <w:proofErr w:type="gramEnd"/>
      <w:r w:rsidRPr="00CF3716">
        <w:rPr>
          <w:b w:val="0"/>
        </w:rPr>
        <w:t>5</w:t>
      </w:r>
    </w:p>
    <w:p w14:paraId="00D5EBE4" w14:textId="6D669866" w:rsidR="00283757" w:rsidRDefault="00F26894" w:rsidP="008319F6">
      <w:pPr>
        <w:pStyle w:val="DashedBullets"/>
        <w:ind w:left="1800"/>
      </w:pPr>
      <w:r w:rsidRPr="00F26894">
        <w:t xml:space="preserve">Identify linear and nonlinear relationships including patterns of similarities in embryos across species by using organized pictorial </w:t>
      </w:r>
      <w:proofErr w:type="gramStart"/>
      <w:r w:rsidRPr="00F26894">
        <w:t>displays</w:t>
      </w:r>
      <w:proofErr w:type="gramEnd"/>
    </w:p>
    <w:p w14:paraId="05D393CD" w14:textId="30F32A01" w:rsidR="00F26894" w:rsidRDefault="00F26894" w:rsidP="008319F6">
      <w:pPr>
        <w:pStyle w:val="DashedBullets"/>
        <w:ind w:left="1800"/>
      </w:pPr>
      <w:r w:rsidRPr="00F26894">
        <w:t xml:space="preserve">Identify linear and nonlinear relationships including patterns of changes as embryos develop by using organized pictorial </w:t>
      </w:r>
      <w:proofErr w:type="gramStart"/>
      <w:r w:rsidRPr="00F26894">
        <w:t>displays</w:t>
      </w:r>
      <w:proofErr w:type="gramEnd"/>
    </w:p>
    <w:p w14:paraId="7C40E069" w14:textId="24E45749" w:rsidR="00F26894" w:rsidRPr="00C10941" w:rsidRDefault="00F26894" w:rsidP="008319F6">
      <w:pPr>
        <w:pStyle w:val="DashedBullets"/>
        <w:ind w:left="1800"/>
      </w:pPr>
      <w:r w:rsidRPr="00F26894">
        <w:t>Describe evidence of relatedness among apparently diverse species using patterns of changes and similarities in embryo development shown in organized pictorial displays</w:t>
      </w:r>
    </w:p>
    <w:p w14:paraId="29C72A33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8AAABFC" w14:textId="4E95C095" w:rsidR="000A196B" w:rsidRDefault="00F26894" w:rsidP="00C10941">
      <w:pPr>
        <w:pStyle w:val="CrossCuttingTargets"/>
        <w:rPr>
          <w:lang w:eastAsia="ko-KR"/>
        </w:rPr>
      </w:pPr>
      <w:r w:rsidRPr="00F26894">
        <w:t xml:space="preserve">CCC1 </w:t>
      </w:r>
      <w:r>
        <w:tab/>
      </w:r>
      <w:r w:rsidRPr="00F26894">
        <w:t>Use graphs, charts</w:t>
      </w:r>
      <w:r w:rsidR="00367564">
        <w:t>,</w:t>
      </w:r>
      <w:r w:rsidRPr="00F26894">
        <w:t xml:space="preserve"> and images to identify patterns in </w:t>
      </w:r>
      <w:proofErr w:type="gramStart"/>
      <w:r w:rsidRPr="00F26894">
        <w:t>data</w:t>
      </w:r>
      <w:proofErr w:type="gramEnd"/>
    </w:p>
    <w:p w14:paraId="4B100B2B" w14:textId="77777777" w:rsidR="00B92372" w:rsidRDefault="00B92372" w:rsidP="00DE3538">
      <w:pPr>
        <w:pStyle w:val="Heading2"/>
        <w:keepLines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41893D6C" w14:textId="77777777" w:rsidR="00B92372" w:rsidRPr="00B63D23" w:rsidRDefault="00B92372" w:rsidP="00DE3538">
      <w:pPr>
        <w:pStyle w:val="ParagraphItalic"/>
        <w:keepNext/>
        <w:keepLines/>
      </w:pPr>
      <w:r>
        <w:t>Note that the list in this section is not exhaustive.</w:t>
      </w:r>
    </w:p>
    <w:p w14:paraId="4906390B" w14:textId="0B339688" w:rsidR="00B92372" w:rsidRPr="009246C4" w:rsidRDefault="00B92372" w:rsidP="00DE3538">
      <w:pPr>
        <w:pStyle w:val="Paragraph"/>
      </w:pPr>
      <w:r w:rsidRPr="00F26894">
        <w:t xml:space="preserve">Task provides images </w:t>
      </w:r>
      <w:r w:rsidR="008319F6">
        <w:t xml:space="preserve">or text descriptions </w:t>
      </w:r>
      <w:r w:rsidRPr="00F26894">
        <w:t>of different organisms during progressive stages of embryonic development:</w:t>
      </w:r>
    </w:p>
    <w:p w14:paraId="0EC7288D" w14:textId="71BDB815" w:rsidR="00B92372" w:rsidRDefault="00B92372" w:rsidP="00B92372">
      <w:pPr>
        <w:pStyle w:val="DashedBullets"/>
      </w:pPr>
      <w:r w:rsidRPr="00F26894">
        <w:t xml:space="preserve">Describes phylogenetic relationships among the organisms based on analyzing the pictorial displays </w:t>
      </w:r>
      <w:r w:rsidR="008319F6">
        <w:t xml:space="preserve">or descriptions </w:t>
      </w:r>
      <w:r w:rsidRPr="00F26894">
        <w:t>provided (4.2.1, LS</w:t>
      </w:r>
      <w:proofErr w:type="gramStart"/>
      <w:r w:rsidRPr="00F26894">
        <w:t>4.A.</w:t>
      </w:r>
      <w:proofErr w:type="gramEnd"/>
      <w:r w:rsidRPr="00F26894">
        <w:t>5, and CCC1)</w:t>
      </w:r>
    </w:p>
    <w:p w14:paraId="76CD30D3" w14:textId="7848D9DD" w:rsidR="00B92372" w:rsidRPr="001B57B9" w:rsidRDefault="00B92372" w:rsidP="00B92372">
      <w:pPr>
        <w:pStyle w:val="DashedBullets"/>
      </w:pPr>
      <w:r w:rsidRPr="00F26894">
        <w:t xml:space="preserve">Identifies developmental patterns or phylogenetic relationships among the organisms based on analyzing the pictorial displays </w:t>
      </w:r>
      <w:r w:rsidR="008319F6">
        <w:t xml:space="preserve">or descriptions </w:t>
      </w:r>
      <w:r w:rsidRPr="00F26894">
        <w:t>provided (4.2.2, LS</w:t>
      </w:r>
      <w:proofErr w:type="gramStart"/>
      <w:r w:rsidRPr="00F26894">
        <w:t>4.A.</w:t>
      </w:r>
      <w:proofErr w:type="gramEnd"/>
      <w:r w:rsidRPr="00F26894">
        <w:t>5, and CCC1)</w:t>
      </w:r>
    </w:p>
    <w:p w14:paraId="0996B9DF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76655249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2812B627" w14:textId="43FDC6B5" w:rsidR="00FE4E50" w:rsidRDefault="00F26894" w:rsidP="00A04BFA">
      <w:pPr>
        <w:pStyle w:val="DashedBullets"/>
      </w:pPr>
      <w:r w:rsidRPr="00F26894">
        <w:t>Appearance of the embryos of diverse vertebrate species during progression through early stages of development</w:t>
      </w:r>
    </w:p>
    <w:p w14:paraId="1326BED1" w14:textId="4DF4EE8F" w:rsidR="00F26894" w:rsidRDefault="00F26894" w:rsidP="00A04BFA">
      <w:pPr>
        <w:pStyle w:val="DashedBullets"/>
      </w:pPr>
      <w:r>
        <w:t xml:space="preserve">Features present during early stages of vertebrate embryonic development that are lacking in many of the species as </w:t>
      </w:r>
      <w:proofErr w:type="gramStart"/>
      <w:r>
        <w:t>adults</w:t>
      </w:r>
      <w:proofErr w:type="gramEnd"/>
    </w:p>
    <w:p w14:paraId="662476BB" w14:textId="0E8FA1CB" w:rsidR="00F26894" w:rsidRDefault="00F26894" w:rsidP="00A04BFA">
      <w:pPr>
        <w:pStyle w:val="DashedBullets"/>
      </w:pPr>
      <w:r>
        <w:t>Comparison of embryo and juvenile development in different invertebrate marine phyla</w:t>
      </w:r>
    </w:p>
    <w:p w14:paraId="4BAD681D" w14:textId="1ABD84EF" w:rsidR="00F26894" w:rsidRDefault="00F26894" w:rsidP="00A04BFA">
      <w:pPr>
        <w:pStyle w:val="DashedBullets"/>
      </w:pPr>
      <w:r w:rsidRPr="00F26894">
        <w:t>Developmental patterns of species undergoing metamorphosis</w:t>
      </w:r>
    </w:p>
    <w:p w14:paraId="70E2C4EA" w14:textId="4A4FFFF9" w:rsidR="00CE5AB8" w:rsidRPr="00B63D23" w:rsidRDefault="00FE4E50" w:rsidP="0097285D">
      <w:pPr>
        <w:pStyle w:val="Heading2"/>
      </w:pPr>
      <w:r w:rsidRPr="00510C04">
        <w:t>Common Misconceptions</w:t>
      </w:r>
    </w:p>
    <w:p w14:paraId="46A9418A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64420C6" w14:textId="69E019F6" w:rsidR="00FE4E50" w:rsidRDefault="00F26894" w:rsidP="00A04BFA">
      <w:pPr>
        <w:pStyle w:val="DashedBullets"/>
      </w:pPr>
      <w:r w:rsidRPr="00F26894">
        <w:t>Embryos of different species always look very different.</w:t>
      </w:r>
    </w:p>
    <w:p w14:paraId="346D6DDF" w14:textId="46B69C9E" w:rsidR="00F26894" w:rsidRPr="00B05F41" w:rsidRDefault="00F26894" w:rsidP="00A04BFA">
      <w:pPr>
        <w:pStyle w:val="DashedBullets"/>
      </w:pPr>
      <w:r w:rsidRPr="00F26894">
        <w:t>Embryos of a single species look the same at every stage.</w:t>
      </w:r>
    </w:p>
    <w:p w14:paraId="5EAA3D5F" w14:textId="77777777" w:rsidR="00FE4E50" w:rsidRPr="00510C04" w:rsidRDefault="00FE4E50" w:rsidP="00DE3538">
      <w:pPr>
        <w:pStyle w:val="Heading2"/>
        <w:keepNext w:val="0"/>
      </w:pPr>
      <w:r w:rsidRPr="00510C04">
        <w:t>Additional Assessment Boundaries</w:t>
      </w:r>
    </w:p>
    <w:p w14:paraId="44013F80" w14:textId="77777777" w:rsidR="00FE4E50" w:rsidRDefault="009F069F" w:rsidP="00DE3538">
      <w:pPr>
        <w:pStyle w:val="Paragraph"/>
        <w:keepNext w:val="0"/>
        <w:keepLines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EEDF11B" w14:textId="194AD050" w:rsidR="00FE4E50" w:rsidRDefault="00FE4E50" w:rsidP="0097285D">
      <w:pPr>
        <w:pStyle w:val="Heading2"/>
      </w:pPr>
      <w:r>
        <w:lastRenderedPageBreak/>
        <w:t>Additional References</w:t>
      </w:r>
    </w:p>
    <w:p w14:paraId="197868D7" w14:textId="6707D5E9" w:rsidR="00286AB9" w:rsidRPr="0092682A" w:rsidRDefault="00F26894" w:rsidP="0092682A">
      <w:pPr>
        <w:pStyle w:val="Paragraph"/>
        <w:rPr>
          <w:rStyle w:val="Hyperlink"/>
        </w:rPr>
      </w:pPr>
      <w:r w:rsidRPr="00CE19D5">
        <w:t>MS-LS4-3 Evidence Statement</w:t>
      </w:r>
      <w:r w:rsidR="00CE19D5">
        <w:rPr>
          <w:rStyle w:val="Hyperlink"/>
        </w:rPr>
        <w:t xml:space="preserve"> </w:t>
      </w:r>
      <w:hyperlink r:id="rId9" w:tooltip="MS-LS4-3 Evidence Statement web document" w:history="1">
        <w:r w:rsidR="00CE19D5" w:rsidRPr="00CE19D5">
          <w:rPr>
            <w:rStyle w:val="Hyperlink"/>
          </w:rPr>
          <w:t>https://www.nextgenscience.org/sites/default/files/evidence_statement/black_white/MS-LS4-3 Evidence Statements June 2015 asterisks.pdf</w:t>
        </w:r>
      </w:hyperlink>
    </w:p>
    <w:p w14:paraId="3B5ACBC9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5A17E298" w14:textId="1144A7AF" w:rsidR="00CE19D5" w:rsidRPr="00DE6E87" w:rsidRDefault="00CE19D5" w:rsidP="00D11DA7">
      <w:pPr>
        <w:pStyle w:val="ScienceFrameworkLinks"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B83FAEC" w14:textId="6964F6A9" w:rsidR="00AF42D0" w:rsidRPr="00394F08" w:rsidRDefault="00AF42D0" w:rsidP="00AF42D0">
      <w:pPr>
        <w:pStyle w:val="ScienceFrameworkLinks"/>
        <w:spacing w:before="600"/>
        <w:ind w:left="446" w:hanging="446"/>
        <w:rPr>
          <w:b/>
          <w:bCs/>
          <w:lang w:eastAsia="ko-KR"/>
        </w:rPr>
      </w:pPr>
      <w:r>
        <w:rPr>
          <w:lang w:eastAsia="ko-KR"/>
        </w:rPr>
        <w:t>Posted by the California Department of Education, March 2021</w:t>
      </w:r>
      <w:r w:rsidR="00394F08">
        <w:rPr>
          <w:lang w:eastAsia="ko-KR"/>
        </w:rPr>
        <w:t xml:space="preserve"> </w:t>
      </w:r>
      <w:r w:rsidR="00394F08" w:rsidRPr="00394F08">
        <w:rPr>
          <w:lang w:eastAsia="ko-KR"/>
        </w:rPr>
        <w:t>(updated February 2024)</w:t>
      </w:r>
    </w:p>
    <w:p w14:paraId="2548A308" w14:textId="76992095" w:rsidR="00AB7B8F" w:rsidRPr="00DE3538" w:rsidRDefault="00AB7B8F" w:rsidP="00AF42D0">
      <w:pPr>
        <w:pStyle w:val="ScienceFrameworkLinks"/>
        <w:spacing w:before="600"/>
        <w:ind w:left="446" w:hanging="446"/>
        <w:rPr>
          <w:lang w:eastAsia="ko-KR"/>
        </w:rPr>
      </w:pPr>
    </w:p>
    <w:sectPr w:rsidR="00AB7B8F" w:rsidRPr="00DE3538" w:rsidSect="009A014F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467E" w14:textId="77777777" w:rsidR="009A014F" w:rsidRDefault="009A014F" w:rsidP="007525D5">
      <w:r>
        <w:separator/>
      </w:r>
    </w:p>
  </w:endnote>
  <w:endnote w:type="continuationSeparator" w:id="0">
    <w:p w14:paraId="2D49D3D7" w14:textId="77777777" w:rsidR="009A014F" w:rsidRDefault="009A014F" w:rsidP="007525D5">
      <w:r>
        <w:continuationSeparator/>
      </w:r>
    </w:p>
  </w:endnote>
  <w:endnote w:type="continuationNotice" w:id="1">
    <w:p w14:paraId="25220CA0" w14:textId="77777777" w:rsidR="009A014F" w:rsidRDefault="009A01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60EC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A68DE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86EB" w14:textId="77777777" w:rsidR="009A014F" w:rsidRDefault="009A014F" w:rsidP="007525D5">
      <w:r>
        <w:separator/>
      </w:r>
    </w:p>
  </w:footnote>
  <w:footnote w:type="continuationSeparator" w:id="0">
    <w:p w14:paraId="4B810B14" w14:textId="77777777" w:rsidR="009A014F" w:rsidRDefault="009A014F" w:rsidP="007525D5">
      <w:r>
        <w:continuationSeparator/>
      </w:r>
    </w:p>
  </w:footnote>
  <w:footnote w:type="continuationNotice" w:id="1">
    <w:p w14:paraId="0DEF04AC" w14:textId="77777777" w:rsidR="009A014F" w:rsidRDefault="009A01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8745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F539402" wp14:editId="1461C8A0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391312" w14:textId="37268BC0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D02ACA">
      <w:rPr>
        <w:noProof/>
      </w:rPr>
      <w:t>MS-LS4-3 Biological Evolution: Unity and Diversity</w:t>
    </w:r>
    <w:r>
      <w:rPr>
        <w:noProof/>
      </w:rPr>
      <w:fldChar w:fldCharType="end"/>
    </w:r>
  </w:p>
  <w:p w14:paraId="229D6B71" w14:textId="608FBF4E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5257E4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6129385">
    <w:abstractNumId w:val="14"/>
  </w:num>
  <w:num w:numId="2" w16cid:durableId="235361735">
    <w:abstractNumId w:val="16"/>
  </w:num>
  <w:num w:numId="3" w16cid:durableId="685713288">
    <w:abstractNumId w:val="20"/>
  </w:num>
  <w:num w:numId="4" w16cid:durableId="433408351">
    <w:abstractNumId w:val="30"/>
  </w:num>
  <w:num w:numId="5" w16cid:durableId="7798798">
    <w:abstractNumId w:val="13"/>
  </w:num>
  <w:num w:numId="6" w16cid:durableId="1702321855">
    <w:abstractNumId w:val="11"/>
  </w:num>
  <w:num w:numId="7" w16cid:durableId="661204559">
    <w:abstractNumId w:val="24"/>
  </w:num>
  <w:num w:numId="8" w16cid:durableId="6102301">
    <w:abstractNumId w:val="25"/>
  </w:num>
  <w:num w:numId="9" w16cid:durableId="1729300638">
    <w:abstractNumId w:val="29"/>
  </w:num>
  <w:num w:numId="10" w16cid:durableId="1496262149">
    <w:abstractNumId w:val="22"/>
  </w:num>
  <w:num w:numId="11" w16cid:durableId="2091845187">
    <w:abstractNumId w:val="31"/>
  </w:num>
  <w:num w:numId="12" w16cid:durableId="1326200593">
    <w:abstractNumId w:val="29"/>
    <w:lvlOverride w:ilvl="0">
      <w:startOverride w:val="1"/>
    </w:lvlOverride>
  </w:num>
  <w:num w:numId="13" w16cid:durableId="1328168811">
    <w:abstractNumId w:val="29"/>
    <w:lvlOverride w:ilvl="0">
      <w:startOverride w:val="1"/>
    </w:lvlOverride>
  </w:num>
  <w:num w:numId="14" w16cid:durableId="8287146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693716">
    <w:abstractNumId w:val="29"/>
    <w:lvlOverride w:ilvl="0">
      <w:startOverride w:val="1"/>
    </w:lvlOverride>
  </w:num>
  <w:num w:numId="16" w16cid:durableId="1683169756">
    <w:abstractNumId w:val="29"/>
    <w:lvlOverride w:ilvl="0">
      <w:startOverride w:val="1"/>
    </w:lvlOverride>
  </w:num>
  <w:num w:numId="17" w16cid:durableId="173036069">
    <w:abstractNumId w:val="22"/>
    <w:lvlOverride w:ilvl="0">
      <w:startOverride w:val="1"/>
    </w:lvlOverride>
  </w:num>
  <w:num w:numId="18" w16cid:durableId="1526363784">
    <w:abstractNumId w:val="29"/>
    <w:lvlOverride w:ilvl="0">
      <w:startOverride w:val="1"/>
    </w:lvlOverride>
  </w:num>
  <w:num w:numId="19" w16cid:durableId="751049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748497">
    <w:abstractNumId w:val="29"/>
    <w:lvlOverride w:ilvl="0">
      <w:startOverride w:val="1"/>
    </w:lvlOverride>
  </w:num>
  <w:num w:numId="21" w16cid:durableId="2145150875">
    <w:abstractNumId w:val="22"/>
    <w:lvlOverride w:ilvl="0">
      <w:startOverride w:val="1"/>
    </w:lvlOverride>
  </w:num>
  <w:num w:numId="22" w16cid:durableId="515769446">
    <w:abstractNumId w:val="29"/>
    <w:lvlOverride w:ilvl="0">
      <w:startOverride w:val="1"/>
    </w:lvlOverride>
  </w:num>
  <w:num w:numId="23" w16cid:durableId="947158347">
    <w:abstractNumId w:val="22"/>
    <w:lvlOverride w:ilvl="0">
      <w:startOverride w:val="1"/>
    </w:lvlOverride>
  </w:num>
  <w:num w:numId="24" w16cid:durableId="647397046">
    <w:abstractNumId w:val="29"/>
    <w:lvlOverride w:ilvl="0">
      <w:startOverride w:val="1"/>
    </w:lvlOverride>
  </w:num>
  <w:num w:numId="25" w16cid:durableId="639265644">
    <w:abstractNumId w:val="22"/>
    <w:lvlOverride w:ilvl="0">
      <w:startOverride w:val="1"/>
    </w:lvlOverride>
  </w:num>
  <w:num w:numId="26" w16cid:durableId="221066189">
    <w:abstractNumId w:val="31"/>
    <w:lvlOverride w:ilvl="0">
      <w:startOverride w:val="1"/>
    </w:lvlOverride>
  </w:num>
  <w:num w:numId="27" w16cid:durableId="3942773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2538666">
    <w:abstractNumId w:val="29"/>
    <w:lvlOverride w:ilvl="0">
      <w:startOverride w:val="1"/>
    </w:lvlOverride>
  </w:num>
  <w:num w:numId="29" w16cid:durableId="1851213605">
    <w:abstractNumId w:val="22"/>
    <w:lvlOverride w:ilvl="0">
      <w:startOverride w:val="1"/>
    </w:lvlOverride>
  </w:num>
  <w:num w:numId="30" w16cid:durableId="1871843145">
    <w:abstractNumId w:val="29"/>
    <w:lvlOverride w:ilvl="0">
      <w:startOverride w:val="1"/>
    </w:lvlOverride>
  </w:num>
  <w:num w:numId="31" w16cid:durableId="87778217">
    <w:abstractNumId w:val="29"/>
    <w:lvlOverride w:ilvl="0">
      <w:startOverride w:val="1"/>
    </w:lvlOverride>
  </w:num>
  <w:num w:numId="32" w16cid:durableId="705839084">
    <w:abstractNumId w:val="22"/>
    <w:lvlOverride w:ilvl="0">
      <w:startOverride w:val="1"/>
    </w:lvlOverride>
  </w:num>
  <w:num w:numId="33" w16cid:durableId="17105726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5840077">
    <w:abstractNumId w:val="29"/>
    <w:lvlOverride w:ilvl="0">
      <w:startOverride w:val="1"/>
    </w:lvlOverride>
  </w:num>
  <w:num w:numId="35" w16cid:durableId="452096700">
    <w:abstractNumId w:val="22"/>
    <w:lvlOverride w:ilvl="0">
      <w:startOverride w:val="1"/>
    </w:lvlOverride>
  </w:num>
  <w:num w:numId="36" w16cid:durableId="1685473037">
    <w:abstractNumId w:val="29"/>
    <w:lvlOverride w:ilvl="0">
      <w:startOverride w:val="1"/>
    </w:lvlOverride>
  </w:num>
  <w:num w:numId="37" w16cid:durableId="1638678121">
    <w:abstractNumId w:val="22"/>
    <w:lvlOverride w:ilvl="0">
      <w:startOverride w:val="1"/>
    </w:lvlOverride>
  </w:num>
  <w:num w:numId="38" w16cid:durableId="321082291">
    <w:abstractNumId w:val="31"/>
    <w:lvlOverride w:ilvl="0">
      <w:startOverride w:val="1"/>
    </w:lvlOverride>
  </w:num>
  <w:num w:numId="39" w16cid:durableId="1934775783">
    <w:abstractNumId w:val="31"/>
    <w:lvlOverride w:ilvl="0">
      <w:startOverride w:val="1"/>
    </w:lvlOverride>
  </w:num>
  <w:num w:numId="40" w16cid:durableId="873932259">
    <w:abstractNumId w:val="29"/>
    <w:lvlOverride w:ilvl="0">
      <w:startOverride w:val="1"/>
    </w:lvlOverride>
  </w:num>
  <w:num w:numId="41" w16cid:durableId="1644046219">
    <w:abstractNumId w:val="22"/>
    <w:lvlOverride w:ilvl="0">
      <w:startOverride w:val="1"/>
    </w:lvlOverride>
  </w:num>
  <w:num w:numId="42" w16cid:durableId="1940404260">
    <w:abstractNumId w:val="31"/>
    <w:lvlOverride w:ilvl="0">
      <w:startOverride w:val="1"/>
    </w:lvlOverride>
  </w:num>
  <w:num w:numId="43" w16cid:durableId="1228959497">
    <w:abstractNumId w:val="31"/>
    <w:lvlOverride w:ilvl="0">
      <w:startOverride w:val="1"/>
    </w:lvlOverride>
  </w:num>
  <w:num w:numId="44" w16cid:durableId="2116973554">
    <w:abstractNumId w:val="31"/>
    <w:lvlOverride w:ilvl="0">
      <w:startOverride w:val="1"/>
    </w:lvlOverride>
  </w:num>
  <w:num w:numId="45" w16cid:durableId="995651367">
    <w:abstractNumId w:val="34"/>
  </w:num>
  <w:num w:numId="46" w16cid:durableId="820199800">
    <w:abstractNumId w:val="22"/>
    <w:lvlOverride w:ilvl="0">
      <w:startOverride w:val="1"/>
    </w:lvlOverride>
  </w:num>
  <w:num w:numId="47" w16cid:durableId="589389871">
    <w:abstractNumId w:val="15"/>
  </w:num>
  <w:num w:numId="48" w16cid:durableId="2049640689">
    <w:abstractNumId w:val="28"/>
  </w:num>
  <w:num w:numId="49" w16cid:durableId="2005085996">
    <w:abstractNumId w:val="27"/>
  </w:num>
  <w:num w:numId="50" w16cid:durableId="1656761665">
    <w:abstractNumId w:val="33"/>
  </w:num>
  <w:num w:numId="51" w16cid:durableId="1708218568">
    <w:abstractNumId w:val="35"/>
  </w:num>
  <w:num w:numId="52" w16cid:durableId="115687274">
    <w:abstractNumId w:val="17"/>
  </w:num>
  <w:num w:numId="53" w16cid:durableId="437718592">
    <w:abstractNumId w:val="9"/>
  </w:num>
  <w:num w:numId="54" w16cid:durableId="187447386">
    <w:abstractNumId w:val="7"/>
  </w:num>
  <w:num w:numId="55" w16cid:durableId="95179528">
    <w:abstractNumId w:val="6"/>
  </w:num>
  <w:num w:numId="56" w16cid:durableId="1092895342">
    <w:abstractNumId w:val="5"/>
  </w:num>
  <w:num w:numId="57" w16cid:durableId="1227840821">
    <w:abstractNumId w:val="4"/>
  </w:num>
  <w:num w:numId="58" w16cid:durableId="638343552">
    <w:abstractNumId w:val="8"/>
  </w:num>
  <w:num w:numId="59" w16cid:durableId="72897342">
    <w:abstractNumId w:val="3"/>
  </w:num>
  <w:num w:numId="60" w16cid:durableId="149059827">
    <w:abstractNumId w:val="2"/>
  </w:num>
  <w:num w:numId="61" w16cid:durableId="564148696">
    <w:abstractNumId w:val="1"/>
  </w:num>
  <w:num w:numId="62" w16cid:durableId="1262570161">
    <w:abstractNumId w:val="0"/>
  </w:num>
  <w:num w:numId="63" w16cid:durableId="1542740145">
    <w:abstractNumId w:val="18"/>
  </w:num>
  <w:num w:numId="64" w16cid:durableId="1639677262">
    <w:abstractNumId w:val="19"/>
  </w:num>
  <w:num w:numId="65" w16cid:durableId="496532592">
    <w:abstractNumId w:val="32"/>
  </w:num>
  <w:num w:numId="66" w16cid:durableId="1603536486">
    <w:abstractNumId w:val="39"/>
  </w:num>
  <w:num w:numId="67" w16cid:durableId="1798179886">
    <w:abstractNumId w:val="38"/>
  </w:num>
  <w:num w:numId="68" w16cid:durableId="1460687555">
    <w:abstractNumId w:val="10"/>
  </w:num>
  <w:num w:numId="69" w16cid:durableId="1597472374">
    <w:abstractNumId w:val="26"/>
  </w:num>
  <w:num w:numId="70" w16cid:durableId="1211530874">
    <w:abstractNumId w:val="36"/>
  </w:num>
  <w:num w:numId="71" w16cid:durableId="1105424398">
    <w:abstractNumId w:val="37"/>
  </w:num>
  <w:num w:numId="72" w16cid:durableId="1987320491">
    <w:abstractNumId w:val="12"/>
  </w:num>
  <w:num w:numId="73" w16cid:durableId="1928801489">
    <w:abstractNumId w:val="23"/>
  </w:num>
  <w:num w:numId="74" w16cid:durableId="652636636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8B"/>
    <w:rsid w:val="0000426C"/>
    <w:rsid w:val="000076FB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54EB2"/>
    <w:rsid w:val="00061F50"/>
    <w:rsid w:val="00062272"/>
    <w:rsid w:val="00064632"/>
    <w:rsid w:val="00066436"/>
    <w:rsid w:val="0006727D"/>
    <w:rsid w:val="000843BA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2B10"/>
    <w:rsid w:val="000F4227"/>
    <w:rsid w:val="000F56E2"/>
    <w:rsid w:val="000F5A60"/>
    <w:rsid w:val="00107678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135D"/>
    <w:rsid w:val="001A3EDF"/>
    <w:rsid w:val="001A6986"/>
    <w:rsid w:val="001B0AD0"/>
    <w:rsid w:val="001B70C6"/>
    <w:rsid w:val="001C04DF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3957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21E69"/>
    <w:rsid w:val="00332884"/>
    <w:rsid w:val="0033671D"/>
    <w:rsid w:val="0033700D"/>
    <w:rsid w:val="003470DC"/>
    <w:rsid w:val="0036567B"/>
    <w:rsid w:val="00367564"/>
    <w:rsid w:val="0037623A"/>
    <w:rsid w:val="00386C80"/>
    <w:rsid w:val="003902B4"/>
    <w:rsid w:val="00394F08"/>
    <w:rsid w:val="003B5FD4"/>
    <w:rsid w:val="003B6084"/>
    <w:rsid w:val="003C6678"/>
    <w:rsid w:val="003D2F97"/>
    <w:rsid w:val="003D74A5"/>
    <w:rsid w:val="0041407C"/>
    <w:rsid w:val="00415CF9"/>
    <w:rsid w:val="00446598"/>
    <w:rsid w:val="004536BF"/>
    <w:rsid w:val="00453737"/>
    <w:rsid w:val="00456A5F"/>
    <w:rsid w:val="00460430"/>
    <w:rsid w:val="00460D25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68DE"/>
    <w:rsid w:val="004B2469"/>
    <w:rsid w:val="004B61C1"/>
    <w:rsid w:val="004E5C17"/>
    <w:rsid w:val="004F51E9"/>
    <w:rsid w:val="005105BA"/>
    <w:rsid w:val="00510611"/>
    <w:rsid w:val="005257E4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642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03B1"/>
    <w:rsid w:val="00764D2A"/>
    <w:rsid w:val="0078308B"/>
    <w:rsid w:val="00786826"/>
    <w:rsid w:val="0079293C"/>
    <w:rsid w:val="007A3516"/>
    <w:rsid w:val="007A7155"/>
    <w:rsid w:val="007A7747"/>
    <w:rsid w:val="007C3B49"/>
    <w:rsid w:val="007C519F"/>
    <w:rsid w:val="007D470D"/>
    <w:rsid w:val="007F0618"/>
    <w:rsid w:val="00800A96"/>
    <w:rsid w:val="00801596"/>
    <w:rsid w:val="008045E9"/>
    <w:rsid w:val="00811485"/>
    <w:rsid w:val="00815618"/>
    <w:rsid w:val="008319F6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56DE7"/>
    <w:rsid w:val="0097029B"/>
    <w:rsid w:val="00970B7F"/>
    <w:rsid w:val="0097285D"/>
    <w:rsid w:val="009850FD"/>
    <w:rsid w:val="009854D9"/>
    <w:rsid w:val="00997D6A"/>
    <w:rsid w:val="009A014F"/>
    <w:rsid w:val="009A0EF6"/>
    <w:rsid w:val="009B0342"/>
    <w:rsid w:val="009B269F"/>
    <w:rsid w:val="009C4BE7"/>
    <w:rsid w:val="009E1453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661C9"/>
    <w:rsid w:val="00A758CE"/>
    <w:rsid w:val="00A765C1"/>
    <w:rsid w:val="00AA01ED"/>
    <w:rsid w:val="00AB4E9E"/>
    <w:rsid w:val="00AB58B1"/>
    <w:rsid w:val="00AB7B8F"/>
    <w:rsid w:val="00AC5DF2"/>
    <w:rsid w:val="00AC778A"/>
    <w:rsid w:val="00AE1251"/>
    <w:rsid w:val="00AF1646"/>
    <w:rsid w:val="00AF42D0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087E"/>
    <w:rsid w:val="00B82328"/>
    <w:rsid w:val="00B92372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46D"/>
    <w:rsid w:val="00C33F73"/>
    <w:rsid w:val="00C57FB8"/>
    <w:rsid w:val="00C6190C"/>
    <w:rsid w:val="00C700F7"/>
    <w:rsid w:val="00C86BA8"/>
    <w:rsid w:val="00CA3C23"/>
    <w:rsid w:val="00CA427D"/>
    <w:rsid w:val="00CA785B"/>
    <w:rsid w:val="00CB748E"/>
    <w:rsid w:val="00CC0165"/>
    <w:rsid w:val="00CC01BC"/>
    <w:rsid w:val="00CC648E"/>
    <w:rsid w:val="00CC6E02"/>
    <w:rsid w:val="00CE19D5"/>
    <w:rsid w:val="00CE5AB8"/>
    <w:rsid w:val="00CE741C"/>
    <w:rsid w:val="00CF19CE"/>
    <w:rsid w:val="00CF31F3"/>
    <w:rsid w:val="00CF3716"/>
    <w:rsid w:val="00D00FC4"/>
    <w:rsid w:val="00D02ACA"/>
    <w:rsid w:val="00D11DA7"/>
    <w:rsid w:val="00D2394E"/>
    <w:rsid w:val="00D247C2"/>
    <w:rsid w:val="00D2719D"/>
    <w:rsid w:val="00D40CBC"/>
    <w:rsid w:val="00D416F0"/>
    <w:rsid w:val="00D41A93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95049"/>
    <w:rsid w:val="00DA0D8E"/>
    <w:rsid w:val="00DA5391"/>
    <w:rsid w:val="00DA6C2F"/>
    <w:rsid w:val="00DC26F5"/>
    <w:rsid w:val="00DE04BA"/>
    <w:rsid w:val="00DE0E48"/>
    <w:rsid w:val="00DE3538"/>
    <w:rsid w:val="00DE67F5"/>
    <w:rsid w:val="00DF3F78"/>
    <w:rsid w:val="00DF72CC"/>
    <w:rsid w:val="00E210BF"/>
    <w:rsid w:val="00E21193"/>
    <w:rsid w:val="00E3769E"/>
    <w:rsid w:val="00E37A2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EF709F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6894"/>
    <w:rsid w:val="00F30B46"/>
    <w:rsid w:val="00F4536C"/>
    <w:rsid w:val="00F479CC"/>
    <w:rsid w:val="00F50662"/>
    <w:rsid w:val="00F63674"/>
    <w:rsid w:val="00F73108"/>
    <w:rsid w:val="00F75DBD"/>
    <w:rsid w:val="00F95343"/>
    <w:rsid w:val="00FA13C5"/>
    <w:rsid w:val="00FA1F82"/>
    <w:rsid w:val="00FA6685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0FEF"/>
    <w:rsid w:val="00FE2606"/>
    <w:rsid w:val="00FE2F15"/>
    <w:rsid w:val="00FE4E50"/>
    <w:rsid w:val="00FF158E"/>
    <w:rsid w:val="00FF2BE2"/>
    <w:rsid w:val="0241B77A"/>
    <w:rsid w:val="07A3E346"/>
    <w:rsid w:val="085ADC0E"/>
    <w:rsid w:val="2E2E22FF"/>
    <w:rsid w:val="37D3EE55"/>
    <w:rsid w:val="3E637228"/>
    <w:rsid w:val="502CAF4F"/>
    <w:rsid w:val="5395FC44"/>
    <w:rsid w:val="596C6112"/>
    <w:rsid w:val="5DB74618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86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E3538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E3538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4A68DE"/>
  </w:style>
  <w:style w:type="character" w:customStyle="1" w:styleId="TableHeaderChar">
    <w:name w:val="TableHeader Char"/>
    <w:basedOn w:val="DefaultParagraphFont"/>
    <w:link w:val="TableHeader"/>
    <w:rsid w:val="004A68DE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4A68D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4-3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61AE00-F132-4EDC-838E-CF1377AF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This CAST item specification describes MS-LS4-3 Biological Evolution: Unity and Diversity.</dc:subject>
  <dc:creator/>
  <cp:keywords/>
  <dc:description/>
  <cp:lastModifiedBy/>
  <cp:revision>1</cp:revision>
  <dcterms:created xsi:type="dcterms:W3CDTF">2024-02-23T16:44:00Z</dcterms:created>
  <dcterms:modified xsi:type="dcterms:W3CDTF">2024-02-23T16:44:00Z</dcterms:modified>
</cp:coreProperties>
</file>