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4A46" w14:textId="77777777" w:rsidR="003220C4" w:rsidRDefault="003220C4" w:rsidP="003220C4">
      <w:pPr>
        <w:pStyle w:val="Header"/>
        <w:pBdr>
          <w:bottom w:val="none" w:sz="0" w:space="0" w:color="auto"/>
        </w:pBdr>
        <w:tabs>
          <w:tab w:val="clear" w:pos="4680"/>
        </w:tabs>
        <w:spacing w:after="0"/>
        <w:jc w:val="left"/>
      </w:pPr>
      <w:r>
        <w:rPr>
          <w:noProof/>
          <w:lang w:eastAsia="en-US"/>
        </w:rPr>
        <w:drawing>
          <wp:inline distT="0" distB="0" distL="0" distR="0" wp14:anchorId="1FA1A28D" wp14:editId="7AECF0C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11A15FA" w14:textId="77777777" w:rsidR="003220C4" w:rsidRPr="00B63D23" w:rsidRDefault="003220C4" w:rsidP="003220C4">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MS-PS1-1 Matter and its Interactions</w:t>
      </w:r>
      <w:r>
        <w:rPr>
          <w:noProof/>
        </w:rPr>
        <w:fldChar w:fldCharType="end"/>
      </w:r>
    </w:p>
    <w:p w14:paraId="43D6BB4D" w14:textId="39A72AE1" w:rsidR="003220C4" w:rsidRDefault="003220C4" w:rsidP="003220C4">
      <w:pPr>
        <w:pStyle w:val="Header"/>
        <w:pBdr>
          <w:bottom w:val="none" w:sz="0" w:space="0" w:color="auto"/>
        </w:pBdr>
        <w:tabs>
          <w:tab w:val="clear" w:pos="4680"/>
        </w:tabs>
        <w:spacing w:after="240"/>
      </w:pPr>
      <w:r w:rsidRPr="00B63D23">
        <w:t xml:space="preserve">California Science Test—Item </w:t>
      </w:r>
      <w:r w:rsidR="00E736E7">
        <w:t xml:space="preserve">Content </w:t>
      </w:r>
      <w:r w:rsidRPr="00B63D23">
        <w:t>Specifications</w:t>
      </w:r>
    </w:p>
    <w:p w14:paraId="02AC8C09" w14:textId="223D6506" w:rsidR="007A7155" w:rsidRPr="00487068" w:rsidRDefault="00306BF6" w:rsidP="003220C4">
      <w:pPr>
        <w:pStyle w:val="Heading1"/>
        <w:pageBreakBefore w:val="0"/>
        <w:pBdr>
          <w:top w:val="none" w:sz="0" w:space="0" w:color="auto"/>
        </w:pBdr>
        <w:spacing w:after="240"/>
        <w:rPr>
          <w:lang w:val="en-US"/>
        </w:rPr>
      </w:pPr>
      <w:r w:rsidRPr="00306BF6">
        <w:rPr>
          <w:lang w:val="en-US"/>
        </w:rPr>
        <w:t>MS-PS1-1 Matter and its Interactions</w:t>
      </w:r>
    </w:p>
    <w:p w14:paraId="3084DF4E"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7477895A" w14:textId="11A70AC0" w:rsidR="008B0F0A" w:rsidRDefault="00306BF6" w:rsidP="008B75B8">
      <w:pPr>
        <w:pStyle w:val="PerformanceExpectation"/>
      </w:pPr>
      <w:r w:rsidRPr="00306BF6">
        <w:t>Develop models to describe the atomic composition of simple molecules and extended structures.</w:t>
      </w:r>
    </w:p>
    <w:p w14:paraId="28DD469F" w14:textId="5BE63B2B" w:rsidR="00EB18EF" w:rsidRPr="00816A76" w:rsidRDefault="00306BF6" w:rsidP="00EB18EF">
      <w:pPr>
        <w:pStyle w:val="PEClarification"/>
        <w:rPr>
          <w:color w:val="auto"/>
        </w:rPr>
      </w:pPr>
      <w:r w:rsidRPr="00816A76">
        <w:rPr>
          <w:color w:val="auto"/>
        </w:rPr>
        <w:t xml:space="preserve">[Clarification Statement: Emphasis is on developing models of molecules that vary in complexity. Examples of simple molecules could include ammonia and methanol. Examples of extended structures could include sodium chloride or diamonds. Examples of molecular-level models could include drawings, 3D ball and stick structures, or computer representations showing different molecules with different types of atoms.] </w:t>
      </w:r>
      <w:r w:rsidRPr="00FD0040">
        <w:rPr>
          <w:color w:val="auto"/>
        </w:rPr>
        <w:t>[</w:t>
      </w:r>
      <w:r w:rsidRPr="00816A76">
        <w:rPr>
          <w:i/>
          <w:color w:val="auto"/>
        </w:rPr>
        <w:t>Assessment Boundary: Assessment does not include valence electrons and bonding energy, discussing the ionic nature of subunits of complex structures, or a complete description of all individual atoms in a complex molecule or extended structure is not required.</w:t>
      </w:r>
      <w:r w:rsidRPr="00FD0040">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PS1-1"/>
      </w:tblPr>
      <w:tblGrid>
        <w:gridCol w:w="3505"/>
        <w:gridCol w:w="3510"/>
        <w:gridCol w:w="3065"/>
      </w:tblGrid>
      <w:tr w:rsidR="00A758CE" w:rsidRPr="00510C04" w14:paraId="6A68461F" w14:textId="77777777" w:rsidTr="00415CF9">
        <w:trPr>
          <w:cantSplit/>
          <w:tblHeader/>
        </w:trPr>
        <w:tc>
          <w:tcPr>
            <w:tcW w:w="3505" w:type="dxa"/>
            <w:tcBorders>
              <w:bottom w:val="single" w:sz="4" w:space="0" w:color="auto"/>
            </w:tcBorders>
            <w:shd w:val="clear" w:color="auto" w:fill="2F3995"/>
            <w:vAlign w:val="center"/>
          </w:tcPr>
          <w:p w14:paraId="4BEAFE3A"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127E751"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42E1C5A6"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40A14BB7" w14:textId="77777777" w:rsidTr="00415CF9">
        <w:trPr>
          <w:cantSplit/>
        </w:trPr>
        <w:tc>
          <w:tcPr>
            <w:tcW w:w="3505" w:type="dxa"/>
            <w:shd w:val="clear" w:color="auto" w:fill="auto"/>
          </w:tcPr>
          <w:p w14:paraId="3D5704C7" w14:textId="45F5DFF3" w:rsidR="00A758CE" w:rsidRDefault="00306BF6" w:rsidP="003220C4">
            <w:pPr>
              <w:pStyle w:val="Header6"/>
            </w:pPr>
            <w:r w:rsidRPr="00306BF6">
              <w:t>Developing and Using Models</w:t>
            </w:r>
          </w:p>
          <w:p w14:paraId="4E5F2740" w14:textId="647DAE94" w:rsidR="002035F3" w:rsidRPr="005A09DA" w:rsidRDefault="00306BF6" w:rsidP="002035F3">
            <w:pPr>
              <w:pStyle w:val="Paragraph"/>
            </w:pPr>
            <w:r w:rsidRPr="00306BF6">
              <w:t>Modeling in 6–8 builds on K–5 and progresses to developing, using and revising models to describe, test, and predict more abstract phenomena and design systems.</w:t>
            </w:r>
          </w:p>
          <w:p w14:paraId="1CDB2483" w14:textId="313454BA" w:rsidR="009F069F" w:rsidRPr="009F069F" w:rsidRDefault="00306BF6" w:rsidP="00306BF6">
            <w:pPr>
              <w:pStyle w:val="TableBullets"/>
            </w:pPr>
            <w:r w:rsidRPr="00306BF6">
              <w:t>Develop a model to predict and/or describe phenomena.</w:t>
            </w:r>
          </w:p>
        </w:tc>
        <w:tc>
          <w:tcPr>
            <w:tcW w:w="3510" w:type="dxa"/>
            <w:shd w:val="clear" w:color="auto" w:fill="auto"/>
          </w:tcPr>
          <w:p w14:paraId="1E1480BF" w14:textId="4758A015" w:rsidR="00A758CE" w:rsidRPr="005A09DA" w:rsidRDefault="00306BF6" w:rsidP="003220C4">
            <w:pPr>
              <w:pStyle w:val="Header6"/>
            </w:pPr>
            <w:r w:rsidRPr="00306BF6">
              <w:t>PS1.A: Structure and Properties of Matter</w:t>
            </w:r>
          </w:p>
          <w:p w14:paraId="5D064DAB" w14:textId="67ED2463" w:rsidR="00A758CE" w:rsidRPr="00306BF6" w:rsidRDefault="00306BF6" w:rsidP="00306BF6">
            <w:pPr>
              <w:pStyle w:val="TableNumbers"/>
              <w:numPr>
                <w:ilvl w:val="0"/>
                <w:numId w:val="0"/>
              </w:numPr>
              <w:ind w:left="309" w:hanging="270"/>
              <w:rPr>
                <w:rFonts w:cs="Arial"/>
                <w:szCs w:val="24"/>
              </w:rPr>
            </w:pPr>
            <w:r>
              <w:t xml:space="preserve">7. </w:t>
            </w:r>
            <w:r w:rsidRPr="00306BF6">
              <w:t>Substances are made from different types of atoms, which combine with one another in various ways. Atoms form molecules that range in size from two to thousands of atoms.</w:t>
            </w:r>
          </w:p>
          <w:p w14:paraId="55DE9101" w14:textId="3DFFEC51" w:rsidR="00A758CE" w:rsidRPr="00510C04" w:rsidRDefault="00306BF6" w:rsidP="00306BF6">
            <w:pPr>
              <w:pStyle w:val="TableNumbers2"/>
              <w:numPr>
                <w:ilvl w:val="0"/>
                <w:numId w:val="0"/>
              </w:numPr>
              <w:ind w:left="309" w:hanging="270"/>
            </w:pPr>
            <w:r>
              <w:t xml:space="preserve">11. </w:t>
            </w:r>
            <w:r w:rsidRPr="00306BF6">
              <w:t>Solids may be formed from molecules, or they may be extended structures with repeating subunits (e.g., crystals).</w:t>
            </w:r>
          </w:p>
        </w:tc>
        <w:tc>
          <w:tcPr>
            <w:tcW w:w="3065" w:type="dxa"/>
            <w:shd w:val="clear" w:color="auto" w:fill="auto"/>
          </w:tcPr>
          <w:p w14:paraId="566DC52E" w14:textId="6F10D4CD" w:rsidR="00A758CE" w:rsidRPr="00AF1646" w:rsidRDefault="00306BF6" w:rsidP="003220C4">
            <w:pPr>
              <w:pStyle w:val="Header6"/>
            </w:pPr>
            <w:r w:rsidRPr="00306BF6">
              <w:t>Scale, Proportion, and Quantity</w:t>
            </w:r>
          </w:p>
          <w:p w14:paraId="4C324C2E" w14:textId="422BBDC4" w:rsidR="00A758CE" w:rsidRPr="009F069F" w:rsidRDefault="00306BF6" w:rsidP="009F069F">
            <w:pPr>
              <w:pStyle w:val="TableBullets"/>
            </w:pPr>
            <w:r w:rsidRPr="00306BF6">
              <w:t>Time, space, and energy phenomena can be observed at various scales using models to study systems that are too large or too small.</w:t>
            </w:r>
          </w:p>
        </w:tc>
      </w:tr>
    </w:tbl>
    <w:p w14:paraId="06E27E81" w14:textId="77777777" w:rsidR="00283757" w:rsidRPr="0097285D" w:rsidRDefault="00283757" w:rsidP="002C575B">
      <w:pPr>
        <w:pStyle w:val="Heading2"/>
      </w:pPr>
      <w:r w:rsidRPr="002C575B">
        <w:lastRenderedPageBreak/>
        <w:t>Assessment</w:t>
      </w:r>
      <w:r w:rsidRPr="0097285D">
        <w:t xml:space="preserve"> Targets</w:t>
      </w:r>
    </w:p>
    <w:p w14:paraId="3A1BD83B" w14:textId="786B482D" w:rsidR="0061242E" w:rsidRPr="0061242E" w:rsidRDefault="00211916" w:rsidP="00AB1CD0">
      <w:pPr>
        <w:pStyle w:val="ParagraphItalic"/>
        <w:keepNext/>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59432034" w14:textId="77777777" w:rsidR="00283757" w:rsidRDefault="00283757" w:rsidP="00AB1CD0">
      <w:pPr>
        <w:pStyle w:val="Heading3"/>
        <w:keepLines w:val="0"/>
        <w:spacing w:before="240" w:after="240"/>
      </w:pPr>
      <w:r>
        <w:t xml:space="preserve">Science and Engineering </w:t>
      </w:r>
      <w:r w:rsidRPr="00801596">
        <w:t>Subpractice</w:t>
      </w:r>
      <w:r w:rsidR="00D6386C">
        <w:t>(s)</w:t>
      </w:r>
    </w:p>
    <w:p w14:paraId="7F3763BF" w14:textId="77777777" w:rsidR="00FD6751" w:rsidRPr="00FD6751" w:rsidRDefault="00FD6751" w:rsidP="00AB1CD0">
      <w:pPr>
        <w:pStyle w:val="ParagraphItalic"/>
        <w:keepNext/>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AFA9611" w14:textId="13658EBB" w:rsidR="00283757" w:rsidRPr="00C10941" w:rsidRDefault="00306BF6" w:rsidP="00C10941">
      <w:pPr>
        <w:pStyle w:val="Subpractice-2"/>
      </w:pPr>
      <w:r w:rsidRPr="00306BF6">
        <w:t>2.1</w:t>
      </w:r>
      <w:r w:rsidRPr="00306BF6">
        <w:tab/>
        <w:t>Ability to develop models</w:t>
      </w:r>
    </w:p>
    <w:p w14:paraId="4A5BD16F"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3F7E5F33"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6FC2F824" w14:textId="77777777" w:rsidR="00850DE7" w:rsidRDefault="00850DE7" w:rsidP="00850DE7">
      <w:pPr>
        <w:pStyle w:val="Subpractice-3"/>
      </w:pPr>
      <w:r>
        <w:t>2.1.1</w:t>
      </w:r>
      <w:r>
        <w:tab/>
        <w:t>Ability to determine components of a scientific event, system, or design solution</w:t>
      </w:r>
    </w:p>
    <w:p w14:paraId="25B66215" w14:textId="77777777" w:rsidR="00850DE7" w:rsidRPr="00B804B3" w:rsidRDefault="00850DE7" w:rsidP="00850DE7">
      <w:pPr>
        <w:pStyle w:val="Subpractice-3"/>
        <w:rPr>
          <w:u w:val="single"/>
        </w:rPr>
      </w:pPr>
      <w:r>
        <w:t>2.1.2</w:t>
      </w:r>
      <w:r>
        <w:tab/>
        <w:t>Ability to determine the relationships among multiple components of a scientific event, system, or design solution</w:t>
      </w:r>
    </w:p>
    <w:p w14:paraId="7C3CBFC5" w14:textId="767F3EB7" w:rsidR="00306BF6" w:rsidRPr="00C10941" w:rsidRDefault="00306BF6" w:rsidP="00C10941">
      <w:pPr>
        <w:pStyle w:val="Subpractice-3"/>
      </w:pPr>
      <w:r w:rsidRPr="00306BF6">
        <w:t>2.1.</w:t>
      </w:r>
      <w:r w:rsidR="00850DE7">
        <w:t>4</w:t>
      </w:r>
      <w:r w:rsidRPr="00306BF6">
        <w:tab/>
        <w:t>Ability to represent mechanisms, relationships, and connections to illustrate, explain</w:t>
      </w:r>
      <w:r w:rsidR="00D81540">
        <w:t>,</w:t>
      </w:r>
      <w:r w:rsidRPr="00306BF6">
        <w:t xml:space="preserve"> or predict a scientific event</w:t>
      </w:r>
    </w:p>
    <w:p w14:paraId="017A1D65"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6F32D290" w14:textId="7BF94575" w:rsidR="00E736E7" w:rsidRPr="00A65165" w:rsidRDefault="00306BF6" w:rsidP="00A65165">
      <w:pPr>
        <w:pStyle w:val="Heading4"/>
        <w:ind w:left="547"/>
        <w:rPr>
          <w:b w:val="0"/>
        </w:rPr>
      </w:pPr>
      <w:r w:rsidRPr="00A65165">
        <w:rPr>
          <w:b w:val="0"/>
        </w:rPr>
        <w:t>PS1.A.7</w:t>
      </w:r>
    </w:p>
    <w:p w14:paraId="3CA57687" w14:textId="77777777" w:rsidR="00680DCE" w:rsidRDefault="00680DCE" w:rsidP="00680DCE">
      <w:pPr>
        <w:pStyle w:val="DashedBullets"/>
        <w:ind w:left="1800"/>
      </w:pPr>
      <w:r w:rsidRPr="00306BF6">
        <w:t>Describe that some complex molecules are</w:t>
      </w:r>
      <w:r>
        <w:t xml:space="preserve"> composed of repeating subunits</w:t>
      </w:r>
    </w:p>
    <w:p w14:paraId="27350C6F" w14:textId="0EA29458" w:rsidR="00306BF6" w:rsidRDefault="00306BF6" w:rsidP="008F7018">
      <w:pPr>
        <w:pStyle w:val="DashedBullets"/>
        <w:ind w:left="1800"/>
      </w:pPr>
      <w:r w:rsidRPr="00306BF6">
        <w:t>Describe how pure substances are composed of one or more types of atoms that are combined with one another in various and characteristic ways</w:t>
      </w:r>
    </w:p>
    <w:p w14:paraId="5AF1AC0D" w14:textId="16FFEE57" w:rsidR="00306BF6" w:rsidRDefault="00306BF6" w:rsidP="00315E03">
      <w:pPr>
        <w:pStyle w:val="DashedBullets"/>
        <w:keepNext/>
        <w:ind w:left="1800"/>
      </w:pPr>
      <w:r w:rsidRPr="00306BF6">
        <w:t>Describe how some substances are made up of individual atoms, simple molecules, or extended structures of the same element</w:t>
      </w:r>
    </w:p>
    <w:p w14:paraId="2410F19F" w14:textId="6A7BEDFF" w:rsidR="00306BF6" w:rsidRDefault="00306BF6" w:rsidP="00315E03">
      <w:pPr>
        <w:pStyle w:val="DashedBullets"/>
        <w:keepNext/>
        <w:ind w:left="1800"/>
      </w:pPr>
      <w:r w:rsidRPr="00306BF6">
        <w:t>Describe how some substances are made up of molecules composed of two or more atoms of different elements that are covalently bonded</w:t>
      </w:r>
    </w:p>
    <w:p w14:paraId="326443BA" w14:textId="1331AC56" w:rsidR="00680DCE" w:rsidRDefault="00680DCE" w:rsidP="00680DCE">
      <w:pPr>
        <w:pStyle w:val="DashedBullets"/>
        <w:ind w:left="1800"/>
      </w:pPr>
      <w:r w:rsidRPr="00306BF6">
        <w:t>Describe that some substances are made up of different types of atoms (</w:t>
      </w:r>
      <w:r w:rsidR="000F246B">
        <w:t xml:space="preserve">or </w:t>
      </w:r>
      <w:r w:rsidRPr="00306BF6">
        <w:t>ions) that repeat to form extended three-dimensional structures</w:t>
      </w:r>
    </w:p>
    <w:p w14:paraId="4B87101C" w14:textId="77777777" w:rsidR="00680DCE" w:rsidRDefault="00680DCE" w:rsidP="00680DCE">
      <w:pPr>
        <w:pStyle w:val="DashedBullets"/>
        <w:ind w:left="1800"/>
      </w:pPr>
      <w:r w:rsidRPr="00306BF6">
        <w:lastRenderedPageBreak/>
        <w:t>Identify the components (e.g., atoms, bonds, molecules) of molecular-level models</w:t>
      </w:r>
    </w:p>
    <w:p w14:paraId="1781DE56" w14:textId="77777777" w:rsidR="00680DCE" w:rsidRPr="00C10941" w:rsidRDefault="00680DCE" w:rsidP="00680DCE">
      <w:pPr>
        <w:pStyle w:val="DashedBullets"/>
        <w:ind w:left="1800"/>
      </w:pPr>
      <w:r w:rsidRPr="00306BF6">
        <w:t>Distinguish among the different types of structures illustrated by molecular-level models</w:t>
      </w:r>
    </w:p>
    <w:p w14:paraId="4332B747" w14:textId="6384F845" w:rsidR="00E736E7" w:rsidRPr="00A65165" w:rsidRDefault="00306BF6" w:rsidP="00A65165">
      <w:pPr>
        <w:pStyle w:val="Heading4"/>
        <w:ind w:left="547"/>
        <w:rPr>
          <w:b w:val="0"/>
        </w:rPr>
      </w:pPr>
      <w:r w:rsidRPr="00A65165">
        <w:rPr>
          <w:b w:val="0"/>
        </w:rPr>
        <w:t>PS1.A.11</w:t>
      </w:r>
    </w:p>
    <w:p w14:paraId="373F06F3" w14:textId="452FF5E6" w:rsidR="005C5C05" w:rsidRDefault="005C5C05" w:rsidP="005C5C05">
      <w:pPr>
        <w:pStyle w:val="DashedBullets"/>
        <w:ind w:left="1800"/>
      </w:pPr>
      <w:r w:rsidRPr="00306BF6">
        <w:t>Identify structures that are characteristic of substances that are solids in the standard state (i.e., extended structures and complex molecules with strong intermolecular attractions)</w:t>
      </w:r>
    </w:p>
    <w:p w14:paraId="0B882BEA"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020971CD" w14:textId="4C5AFFBE" w:rsidR="000A196B" w:rsidRDefault="00306BF6" w:rsidP="00C10941">
      <w:pPr>
        <w:pStyle w:val="CrossCuttingTargets"/>
      </w:pPr>
      <w:r w:rsidRPr="00306BF6">
        <w:t xml:space="preserve">CCC3 </w:t>
      </w:r>
      <w:r>
        <w:tab/>
      </w:r>
      <w:r w:rsidRPr="00306BF6">
        <w:t>Identify that time, space, and energy phenomena can be observed at various scales using models to study systems that are too large or too small</w:t>
      </w:r>
    </w:p>
    <w:p w14:paraId="5656FFCD" w14:textId="77777777" w:rsidR="00E11CC2" w:rsidRDefault="00E11CC2" w:rsidP="00E11CC2">
      <w:pPr>
        <w:pStyle w:val="Heading2"/>
        <w:rPr>
          <w:i/>
          <w:szCs w:val="24"/>
        </w:rPr>
      </w:pPr>
      <w:r w:rsidRPr="00935CE2">
        <w:rPr>
          <w:lang w:eastAsia="ko-KR"/>
        </w:rPr>
        <w:t>Examples of Integration of Assessment Targets and Evidence</w:t>
      </w:r>
    </w:p>
    <w:p w14:paraId="62A047F8" w14:textId="77777777" w:rsidR="00E11CC2" w:rsidRPr="00B63D23" w:rsidRDefault="00E11CC2" w:rsidP="00E11CC2">
      <w:pPr>
        <w:pStyle w:val="ParagraphItalic"/>
      </w:pPr>
      <w:r>
        <w:t>Note that the list in this section is not exhaustive.</w:t>
      </w:r>
    </w:p>
    <w:p w14:paraId="39F5CF88" w14:textId="77777777" w:rsidR="00E11CC2" w:rsidRPr="009246C4" w:rsidRDefault="00E11CC2" w:rsidP="00E11CC2">
      <w:pPr>
        <w:pStyle w:val="Paragraph"/>
      </w:pPr>
      <w:r w:rsidRPr="00306BF6">
        <w:t>Task provides a description of a substance and a list of relevant and irrelevant components, such as representations of atoms, bonds, or molecules:</w:t>
      </w:r>
    </w:p>
    <w:p w14:paraId="26277777" w14:textId="77777777" w:rsidR="00E11CC2" w:rsidRDefault="00E11CC2" w:rsidP="00E11CC2">
      <w:pPr>
        <w:pStyle w:val="DashedBullets"/>
      </w:pPr>
      <w:r w:rsidRPr="00306BF6">
        <w:t>Selects the appropriate components to develop a model that illustrates the substance based on the description (2.1.1, PS1.A.7, and CCC3)</w:t>
      </w:r>
    </w:p>
    <w:p w14:paraId="531EC8A7" w14:textId="77777777" w:rsidR="00E11CC2" w:rsidRPr="009246C4" w:rsidRDefault="00E11CC2" w:rsidP="00E11CC2">
      <w:pPr>
        <w:pStyle w:val="Paragraph"/>
      </w:pPr>
      <w:r w:rsidRPr="00306BF6">
        <w:t>Task provides a description of a substance and an incomplete molecular-model or complete molecular-level models:</w:t>
      </w:r>
    </w:p>
    <w:p w14:paraId="5F047FE3" w14:textId="77777777" w:rsidR="00E11CC2" w:rsidRDefault="00E11CC2" w:rsidP="00E11CC2">
      <w:pPr>
        <w:pStyle w:val="DashedBullets"/>
      </w:pPr>
      <w:r w:rsidRPr="00306BF6">
        <w:t>Selects components to complete the model to illustrate the substance based on the description (2.1.1, PS1.A.7, and CCC3)</w:t>
      </w:r>
    </w:p>
    <w:p w14:paraId="4AAB23C5" w14:textId="77777777" w:rsidR="00E11CC2" w:rsidRPr="001B57B9" w:rsidRDefault="00E11CC2" w:rsidP="00E11CC2">
      <w:pPr>
        <w:pStyle w:val="DashedBullets"/>
      </w:pPr>
      <w:r w:rsidRPr="00306BF6">
        <w:t>Selects the model that illustrates the substance based on the description (2.1.1, PS1.A.7, and CCC3)</w:t>
      </w:r>
    </w:p>
    <w:p w14:paraId="22882385" w14:textId="77777777" w:rsidR="00E11CC2" w:rsidRPr="009246C4" w:rsidRDefault="00E11CC2" w:rsidP="00E11CC2">
      <w:pPr>
        <w:pStyle w:val="Paragraph"/>
      </w:pPr>
      <w:r w:rsidRPr="00306BF6">
        <w:t>Task provides a molecular-level model illustrating the structure of a solid:</w:t>
      </w:r>
    </w:p>
    <w:p w14:paraId="5BC76ED2" w14:textId="77777777" w:rsidR="00E11CC2" w:rsidRDefault="00E11CC2" w:rsidP="00E11CC2">
      <w:pPr>
        <w:pStyle w:val="DashedBullets"/>
      </w:pPr>
      <w:r w:rsidRPr="00306BF6">
        <w:t>Identifies a description of the solid based on the model (2.1.3, PS1.A.11, and CCC3)</w:t>
      </w:r>
    </w:p>
    <w:p w14:paraId="0CF34F66" w14:textId="77777777" w:rsidR="00E11CC2" w:rsidRPr="001B57B9" w:rsidRDefault="00E11CC2" w:rsidP="00E11CC2">
      <w:pPr>
        <w:pStyle w:val="DashedBullets"/>
      </w:pPr>
      <w:r w:rsidRPr="00306BF6">
        <w:t>Identifies the components in the model (2.1.3, PS1.A.11, and CCC3)</w:t>
      </w:r>
    </w:p>
    <w:p w14:paraId="2C89C4C4" w14:textId="77777777" w:rsidR="00306BF6" w:rsidRPr="00B63D23" w:rsidRDefault="00306BF6" w:rsidP="00306BF6">
      <w:pPr>
        <w:pStyle w:val="Heading2"/>
      </w:pPr>
      <w:r w:rsidRPr="00510C04">
        <w:t>Possible Phenomena or Contexts</w:t>
      </w:r>
    </w:p>
    <w:p w14:paraId="3C4E6A0C" w14:textId="77777777" w:rsidR="00306BF6" w:rsidRPr="00B63D23" w:rsidRDefault="00306BF6" w:rsidP="00306BF6">
      <w:pPr>
        <w:pStyle w:val="ParagraphItalic"/>
      </w:pPr>
      <w:r>
        <w:t>Note that the list in this section is not exhaustive.</w:t>
      </w:r>
    </w:p>
    <w:p w14:paraId="5A11ED52" w14:textId="5F59AD91" w:rsidR="00306BF6" w:rsidRDefault="00306BF6" w:rsidP="00306BF6">
      <w:pPr>
        <w:pStyle w:val="DashedBullets"/>
      </w:pPr>
      <w:r w:rsidRPr="00306BF6">
        <w:lastRenderedPageBreak/>
        <w:t xml:space="preserve">The </w:t>
      </w:r>
      <w:r w:rsidR="00A65165">
        <w:t>placement and number</w:t>
      </w:r>
      <w:r w:rsidRPr="00306BF6">
        <w:t xml:space="preserve"> of atoms within a molecule</w:t>
      </w:r>
    </w:p>
    <w:p w14:paraId="32B9B3CF" w14:textId="12BA0285" w:rsidR="00306BF6" w:rsidRDefault="00306BF6" w:rsidP="00306BF6">
      <w:pPr>
        <w:pStyle w:val="DashedBullets"/>
      </w:pPr>
      <w:r w:rsidRPr="00306BF6">
        <w:t>Brittle, crystalline structures or long, complex structures</w:t>
      </w:r>
      <w:r w:rsidR="004B11AC">
        <w:t xml:space="preserve"> (including polymers)</w:t>
      </w:r>
    </w:p>
    <w:p w14:paraId="05F0B79B" w14:textId="2B62FBAD" w:rsidR="00FC674B" w:rsidRDefault="00FC674B" w:rsidP="00306BF6">
      <w:pPr>
        <w:pStyle w:val="DashedBullets"/>
      </w:pPr>
      <w:r>
        <w:t>Similarities and differences among structural isomers (molecules with the same type and number of atoms with different spatial arrangements)</w:t>
      </w:r>
    </w:p>
    <w:p w14:paraId="240CD61D" w14:textId="77777777" w:rsidR="00CE5AB8" w:rsidRPr="00B63D23" w:rsidRDefault="00FE4E50" w:rsidP="0097285D">
      <w:pPr>
        <w:pStyle w:val="Heading2"/>
      </w:pPr>
      <w:r w:rsidRPr="00510C04">
        <w:t>Common Misconceptions</w:t>
      </w:r>
    </w:p>
    <w:p w14:paraId="1B7ED39B" w14:textId="77777777" w:rsidR="00FE4E50" w:rsidRPr="00B63D23" w:rsidRDefault="00CE5AB8" w:rsidP="00110730">
      <w:pPr>
        <w:pStyle w:val="ParagraphItalic"/>
      </w:pPr>
      <w:r>
        <w:t>Note that the list in this section is not exhaustive.</w:t>
      </w:r>
    </w:p>
    <w:p w14:paraId="6B889635" w14:textId="1A8E81A5" w:rsidR="00FE4E50" w:rsidRDefault="00306BF6" w:rsidP="00A04BFA">
      <w:pPr>
        <w:pStyle w:val="DashedBullets"/>
      </w:pPr>
      <w:r w:rsidRPr="00306BF6">
        <w:t>Pure substances cannot be broken down into other pure substances.</w:t>
      </w:r>
    </w:p>
    <w:p w14:paraId="2958CA47" w14:textId="712EE4BF" w:rsidR="00306BF6" w:rsidRPr="00B05F41" w:rsidRDefault="00306BF6" w:rsidP="00A04BFA">
      <w:pPr>
        <w:pStyle w:val="DashedBullets"/>
      </w:pPr>
      <w:r w:rsidRPr="00306BF6">
        <w:t>Pure substances can always be visually identified by consistency among physical features alone.</w:t>
      </w:r>
    </w:p>
    <w:p w14:paraId="71F7523B" w14:textId="77777777" w:rsidR="00FE4E50" w:rsidRPr="00510C04" w:rsidRDefault="00FE4E50" w:rsidP="0097285D">
      <w:pPr>
        <w:pStyle w:val="Heading2"/>
      </w:pPr>
      <w:r w:rsidRPr="00510C04">
        <w:t>Additional Assessment Boundaries</w:t>
      </w:r>
    </w:p>
    <w:p w14:paraId="381A9FB0" w14:textId="77777777" w:rsidR="00FE4E50" w:rsidRDefault="009F069F" w:rsidP="00A04BFA">
      <w:pPr>
        <w:pStyle w:val="Paragraph"/>
        <w:rPr>
          <w:lang w:eastAsia="ko-KR"/>
        </w:rPr>
      </w:pPr>
      <w:r w:rsidRPr="009F069F">
        <w:rPr>
          <w:lang w:eastAsia="ko-KR"/>
        </w:rPr>
        <w:t>None listed at this time.</w:t>
      </w:r>
    </w:p>
    <w:p w14:paraId="208BEB92" w14:textId="35A7EB13" w:rsidR="00AB7B8F" w:rsidRPr="00AB7B8F" w:rsidRDefault="00FE4E50" w:rsidP="00306BF6">
      <w:pPr>
        <w:pStyle w:val="Heading2"/>
      </w:pPr>
      <w:r>
        <w:t>Additional References</w:t>
      </w:r>
    </w:p>
    <w:p w14:paraId="32D90067" w14:textId="73715B10" w:rsidR="00286AB9" w:rsidRPr="0092682A" w:rsidRDefault="00306BF6" w:rsidP="0092682A">
      <w:pPr>
        <w:pStyle w:val="Paragraph"/>
        <w:rPr>
          <w:rStyle w:val="Hyperlink"/>
        </w:rPr>
      </w:pPr>
      <w:r w:rsidRPr="001627FC">
        <w:t>MS-PS1-1 Evidence Statement</w:t>
      </w:r>
      <w:r w:rsidR="001627FC">
        <w:rPr>
          <w:rStyle w:val="Hyperlink"/>
        </w:rPr>
        <w:t xml:space="preserve"> </w:t>
      </w:r>
      <w:hyperlink r:id="rId9" w:tooltip="MS-PS1-1 Evidence Statement web document" w:history="1">
        <w:r w:rsidR="001627FC" w:rsidRPr="001627FC">
          <w:rPr>
            <w:rStyle w:val="Hyperlink"/>
          </w:rPr>
          <w:t>https://www.nextgenscience.org/sites/default/files/evidence_statement/black_white/MS-PS1-1 Evidence Statements June 2015 asterisks.pdf</w:t>
        </w:r>
      </w:hyperlink>
    </w:p>
    <w:p w14:paraId="49F14A61"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673DD89" w14:textId="6C035BFE" w:rsidR="001627FC" w:rsidRPr="00DE6E87" w:rsidRDefault="001627FC" w:rsidP="0052702B">
      <w:pPr>
        <w:pStyle w:val="ScienceFrameworkLinks"/>
        <w:ind w:left="0"/>
      </w:pPr>
      <w:r w:rsidRPr="00DE6E87">
        <w:t>Appendix 1: Progression of the Science and Engineering Practices, Disciplinary Core Ideas, and Crosscutting Concepts in Kindergarten through Grade 12</w:t>
      </w:r>
      <w:r>
        <w:t xml:space="preserve"> </w:t>
      </w:r>
      <w:hyperlink r:id="rId10"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p>
    <w:p w14:paraId="5BEB1100" w14:textId="6498AD4A" w:rsidR="009774F4" w:rsidRDefault="009774F4" w:rsidP="009774F4">
      <w:pPr>
        <w:pStyle w:val="ScienceFrameworkLinks"/>
        <w:spacing w:before="600"/>
        <w:ind w:left="446" w:hanging="446"/>
        <w:rPr>
          <w:lang w:eastAsia="ko-KR"/>
        </w:rPr>
      </w:pPr>
      <w:r>
        <w:rPr>
          <w:lang w:eastAsia="ko-KR"/>
        </w:rPr>
        <w:t>Posted by the California Department of Education, March 2021</w:t>
      </w:r>
      <w:r w:rsidR="00894728">
        <w:rPr>
          <w:lang w:eastAsia="ko-KR"/>
        </w:rPr>
        <w:t xml:space="preserve"> </w:t>
      </w:r>
      <w:r w:rsidR="00894728" w:rsidRPr="00894728">
        <w:rPr>
          <w:lang w:eastAsia="ko-KR"/>
        </w:rPr>
        <w:t>(updated February 2024)</w:t>
      </w:r>
    </w:p>
    <w:p w14:paraId="48BF58B5" w14:textId="72204B06" w:rsidR="00AB7B8F" w:rsidRPr="00AB1CD0" w:rsidRDefault="00AB7B8F" w:rsidP="009774F4">
      <w:pPr>
        <w:pStyle w:val="ScienceFrameworkLinks"/>
        <w:spacing w:before="600"/>
        <w:ind w:left="446" w:hanging="446"/>
        <w:rPr>
          <w:lang w:eastAsia="ko-KR"/>
        </w:rPr>
      </w:pPr>
    </w:p>
    <w:sectPr w:rsidR="00AB7B8F" w:rsidRPr="00AB1CD0" w:rsidSect="00261448">
      <w:headerReference w:type="default" r:id="rId11"/>
      <w:footerReference w:type="default" r:id="rId12"/>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E7E6" w14:textId="77777777" w:rsidR="00261448" w:rsidRDefault="00261448" w:rsidP="007525D5">
      <w:r>
        <w:separator/>
      </w:r>
    </w:p>
  </w:endnote>
  <w:endnote w:type="continuationSeparator" w:id="0">
    <w:p w14:paraId="62449D21" w14:textId="77777777" w:rsidR="00261448" w:rsidRDefault="00261448" w:rsidP="007525D5">
      <w:r>
        <w:continuationSeparator/>
      </w:r>
    </w:p>
  </w:endnote>
  <w:endnote w:type="continuationNotice" w:id="1">
    <w:p w14:paraId="094B26A5" w14:textId="77777777" w:rsidR="00261448" w:rsidRDefault="002614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EACA" w14:textId="77777777" w:rsidR="00FC674B" w:rsidRPr="00BB08C4" w:rsidRDefault="00FC674B"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A31C2E">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BE42" w14:textId="77777777" w:rsidR="00261448" w:rsidRDefault="00261448" w:rsidP="007525D5">
      <w:r>
        <w:separator/>
      </w:r>
    </w:p>
  </w:footnote>
  <w:footnote w:type="continuationSeparator" w:id="0">
    <w:p w14:paraId="6B2BF031" w14:textId="77777777" w:rsidR="00261448" w:rsidRDefault="00261448" w:rsidP="007525D5">
      <w:r>
        <w:continuationSeparator/>
      </w:r>
    </w:p>
  </w:footnote>
  <w:footnote w:type="continuationNotice" w:id="1">
    <w:p w14:paraId="1BC604F9" w14:textId="77777777" w:rsidR="00261448" w:rsidRDefault="002614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BAF1" w14:textId="77777777" w:rsidR="00FC674B" w:rsidRDefault="00FC674B" w:rsidP="00BB08C4">
    <w:pPr>
      <w:pStyle w:val="Header"/>
      <w:tabs>
        <w:tab w:val="clear" w:pos="4680"/>
      </w:tabs>
      <w:spacing w:after="0"/>
      <w:jc w:val="left"/>
    </w:pPr>
    <w:r>
      <w:rPr>
        <w:noProof/>
        <w:lang w:eastAsia="en-US"/>
      </w:rPr>
      <w:drawing>
        <wp:inline distT="0" distB="0" distL="0" distR="0" wp14:anchorId="33514552" wp14:editId="4FDD17C8">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337E5444" w14:textId="7B0CE2EB" w:rsidR="00FC674B" w:rsidRPr="00B63D23" w:rsidRDefault="00FC674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007E97">
      <w:rPr>
        <w:noProof/>
      </w:rPr>
      <w:t>MS-PS1-1 Matter and its Interactions</w:t>
    </w:r>
    <w:r>
      <w:rPr>
        <w:noProof/>
      </w:rPr>
      <w:fldChar w:fldCharType="end"/>
    </w:r>
  </w:p>
  <w:p w14:paraId="10738EB2" w14:textId="2D2157E9" w:rsidR="00FC674B" w:rsidRPr="00BB08C4" w:rsidRDefault="00FC674B" w:rsidP="00600F38">
    <w:pPr>
      <w:pStyle w:val="Header"/>
      <w:tabs>
        <w:tab w:val="clear" w:pos="4680"/>
      </w:tabs>
      <w:spacing w:after="240"/>
    </w:pPr>
    <w:r w:rsidRPr="00B63D23">
      <w:t xml:space="preserve">California Science Test—Item </w:t>
    </w:r>
    <w:r>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E07F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203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1854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C274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24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86A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618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C3F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84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B24245E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C62881E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008086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466043F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03996574">
    <w:abstractNumId w:val="14"/>
  </w:num>
  <w:num w:numId="2" w16cid:durableId="608898924">
    <w:abstractNumId w:val="16"/>
  </w:num>
  <w:num w:numId="3" w16cid:durableId="1065877916">
    <w:abstractNumId w:val="20"/>
  </w:num>
  <w:num w:numId="4" w16cid:durableId="1747805424">
    <w:abstractNumId w:val="30"/>
  </w:num>
  <w:num w:numId="5" w16cid:durableId="2078820020">
    <w:abstractNumId w:val="13"/>
  </w:num>
  <w:num w:numId="6" w16cid:durableId="1330251381">
    <w:abstractNumId w:val="11"/>
  </w:num>
  <w:num w:numId="7" w16cid:durableId="807163670">
    <w:abstractNumId w:val="24"/>
  </w:num>
  <w:num w:numId="8" w16cid:durableId="976951767">
    <w:abstractNumId w:val="25"/>
  </w:num>
  <w:num w:numId="9" w16cid:durableId="110242991">
    <w:abstractNumId w:val="29"/>
  </w:num>
  <w:num w:numId="10" w16cid:durableId="589318055">
    <w:abstractNumId w:val="22"/>
  </w:num>
  <w:num w:numId="11" w16cid:durableId="863328487">
    <w:abstractNumId w:val="31"/>
  </w:num>
  <w:num w:numId="12" w16cid:durableId="2105571653">
    <w:abstractNumId w:val="29"/>
    <w:lvlOverride w:ilvl="0">
      <w:startOverride w:val="1"/>
    </w:lvlOverride>
  </w:num>
  <w:num w:numId="13" w16cid:durableId="1237981490">
    <w:abstractNumId w:val="29"/>
    <w:lvlOverride w:ilvl="0">
      <w:startOverride w:val="1"/>
    </w:lvlOverride>
  </w:num>
  <w:num w:numId="14" w16cid:durableId="5996034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7682465">
    <w:abstractNumId w:val="29"/>
    <w:lvlOverride w:ilvl="0">
      <w:startOverride w:val="1"/>
    </w:lvlOverride>
  </w:num>
  <w:num w:numId="16" w16cid:durableId="108166692">
    <w:abstractNumId w:val="29"/>
    <w:lvlOverride w:ilvl="0">
      <w:startOverride w:val="1"/>
    </w:lvlOverride>
  </w:num>
  <w:num w:numId="17" w16cid:durableId="1235817831">
    <w:abstractNumId w:val="22"/>
    <w:lvlOverride w:ilvl="0">
      <w:startOverride w:val="1"/>
    </w:lvlOverride>
  </w:num>
  <w:num w:numId="18" w16cid:durableId="844174310">
    <w:abstractNumId w:val="29"/>
    <w:lvlOverride w:ilvl="0">
      <w:startOverride w:val="1"/>
    </w:lvlOverride>
  </w:num>
  <w:num w:numId="19" w16cid:durableId="9390236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6293202">
    <w:abstractNumId w:val="29"/>
    <w:lvlOverride w:ilvl="0">
      <w:startOverride w:val="1"/>
    </w:lvlOverride>
  </w:num>
  <w:num w:numId="21" w16cid:durableId="1022518161">
    <w:abstractNumId w:val="22"/>
    <w:lvlOverride w:ilvl="0">
      <w:startOverride w:val="1"/>
    </w:lvlOverride>
  </w:num>
  <w:num w:numId="22" w16cid:durableId="1568952569">
    <w:abstractNumId w:val="29"/>
    <w:lvlOverride w:ilvl="0">
      <w:startOverride w:val="1"/>
    </w:lvlOverride>
  </w:num>
  <w:num w:numId="23" w16cid:durableId="824081564">
    <w:abstractNumId w:val="22"/>
    <w:lvlOverride w:ilvl="0">
      <w:startOverride w:val="1"/>
    </w:lvlOverride>
  </w:num>
  <w:num w:numId="24" w16cid:durableId="1911697761">
    <w:abstractNumId w:val="29"/>
    <w:lvlOverride w:ilvl="0">
      <w:startOverride w:val="1"/>
    </w:lvlOverride>
  </w:num>
  <w:num w:numId="25" w16cid:durableId="764687693">
    <w:abstractNumId w:val="22"/>
    <w:lvlOverride w:ilvl="0">
      <w:startOverride w:val="1"/>
    </w:lvlOverride>
  </w:num>
  <w:num w:numId="26" w16cid:durableId="80880293">
    <w:abstractNumId w:val="31"/>
    <w:lvlOverride w:ilvl="0">
      <w:startOverride w:val="1"/>
    </w:lvlOverride>
  </w:num>
  <w:num w:numId="27" w16cid:durableId="1952374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8020815">
    <w:abstractNumId w:val="29"/>
    <w:lvlOverride w:ilvl="0">
      <w:startOverride w:val="1"/>
    </w:lvlOverride>
  </w:num>
  <w:num w:numId="29" w16cid:durableId="537663613">
    <w:abstractNumId w:val="22"/>
    <w:lvlOverride w:ilvl="0">
      <w:startOverride w:val="1"/>
    </w:lvlOverride>
  </w:num>
  <w:num w:numId="30" w16cid:durableId="1974745681">
    <w:abstractNumId w:val="29"/>
    <w:lvlOverride w:ilvl="0">
      <w:startOverride w:val="1"/>
    </w:lvlOverride>
  </w:num>
  <w:num w:numId="31" w16cid:durableId="1733651031">
    <w:abstractNumId w:val="29"/>
    <w:lvlOverride w:ilvl="0">
      <w:startOverride w:val="1"/>
    </w:lvlOverride>
  </w:num>
  <w:num w:numId="32" w16cid:durableId="908030775">
    <w:abstractNumId w:val="22"/>
    <w:lvlOverride w:ilvl="0">
      <w:startOverride w:val="1"/>
    </w:lvlOverride>
  </w:num>
  <w:num w:numId="33" w16cid:durableId="20312509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9909293">
    <w:abstractNumId w:val="29"/>
    <w:lvlOverride w:ilvl="0">
      <w:startOverride w:val="1"/>
    </w:lvlOverride>
  </w:num>
  <w:num w:numId="35" w16cid:durableId="517890442">
    <w:abstractNumId w:val="22"/>
    <w:lvlOverride w:ilvl="0">
      <w:startOverride w:val="1"/>
    </w:lvlOverride>
  </w:num>
  <w:num w:numId="36" w16cid:durableId="99836653">
    <w:abstractNumId w:val="29"/>
    <w:lvlOverride w:ilvl="0">
      <w:startOverride w:val="1"/>
    </w:lvlOverride>
  </w:num>
  <w:num w:numId="37" w16cid:durableId="264654029">
    <w:abstractNumId w:val="22"/>
    <w:lvlOverride w:ilvl="0">
      <w:startOverride w:val="1"/>
    </w:lvlOverride>
  </w:num>
  <w:num w:numId="38" w16cid:durableId="2039431629">
    <w:abstractNumId w:val="31"/>
    <w:lvlOverride w:ilvl="0">
      <w:startOverride w:val="1"/>
    </w:lvlOverride>
  </w:num>
  <w:num w:numId="39" w16cid:durableId="1123302405">
    <w:abstractNumId w:val="31"/>
    <w:lvlOverride w:ilvl="0">
      <w:startOverride w:val="1"/>
    </w:lvlOverride>
  </w:num>
  <w:num w:numId="40" w16cid:durableId="1439449784">
    <w:abstractNumId w:val="29"/>
    <w:lvlOverride w:ilvl="0">
      <w:startOverride w:val="1"/>
    </w:lvlOverride>
  </w:num>
  <w:num w:numId="41" w16cid:durableId="1605068253">
    <w:abstractNumId w:val="22"/>
    <w:lvlOverride w:ilvl="0">
      <w:startOverride w:val="1"/>
    </w:lvlOverride>
  </w:num>
  <w:num w:numId="42" w16cid:durableId="568923265">
    <w:abstractNumId w:val="31"/>
    <w:lvlOverride w:ilvl="0">
      <w:startOverride w:val="1"/>
    </w:lvlOverride>
  </w:num>
  <w:num w:numId="43" w16cid:durableId="2093770902">
    <w:abstractNumId w:val="31"/>
    <w:lvlOverride w:ilvl="0">
      <w:startOverride w:val="1"/>
    </w:lvlOverride>
  </w:num>
  <w:num w:numId="44" w16cid:durableId="1825773777">
    <w:abstractNumId w:val="31"/>
    <w:lvlOverride w:ilvl="0">
      <w:startOverride w:val="1"/>
    </w:lvlOverride>
  </w:num>
  <w:num w:numId="45" w16cid:durableId="664016885">
    <w:abstractNumId w:val="34"/>
  </w:num>
  <w:num w:numId="46" w16cid:durableId="1877497097">
    <w:abstractNumId w:val="22"/>
    <w:lvlOverride w:ilvl="0">
      <w:startOverride w:val="1"/>
    </w:lvlOverride>
  </w:num>
  <w:num w:numId="47" w16cid:durableId="1938253185">
    <w:abstractNumId w:val="15"/>
  </w:num>
  <w:num w:numId="48" w16cid:durableId="1506438281">
    <w:abstractNumId w:val="28"/>
  </w:num>
  <w:num w:numId="49" w16cid:durableId="31276043">
    <w:abstractNumId w:val="27"/>
  </w:num>
  <w:num w:numId="50" w16cid:durableId="1104764677">
    <w:abstractNumId w:val="33"/>
  </w:num>
  <w:num w:numId="51" w16cid:durableId="356588244">
    <w:abstractNumId w:val="35"/>
  </w:num>
  <w:num w:numId="52" w16cid:durableId="336615648">
    <w:abstractNumId w:val="17"/>
  </w:num>
  <w:num w:numId="53" w16cid:durableId="1440099993">
    <w:abstractNumId w:val="9"/>
  </w:num>
  <w:num w:numId="54" w16cid:durableId="899900552">
    <w:abstractNumId w:val="7"/>
  </w:num>
  <w:num w:numId="55" w16cid:durableId="1734962278">
    <w:abstractNumId w:val="6"/>
  </w:num>
  <w:num w:numId="56" w16cid:durableId="119883858">
    <w:abstractNumId w:val="5"/>
  </w:num>
  <w:num w:numId="57" w16cid:durableId="1022172938">
    <w:abstractNumId w:val="4"/>
  </w:num>
  <w:num w:numId="58" w16cid:durableId="1583835021">
    <w:abstractNumId w:val="8"/>
  </w:num>
  <w:num w:numId="59" w16cid:durableId="1891650991">
    <w:abstractNumId w:val="3"/>
  </w:num>
  <w:num w:numId="60" w16cid:durableId="245918514">
    <w:abstractNumId w:val="2"/>
  </w:num>
  <w:num w:numId="61" w16cid:durableId="2143111405">
    <w:abstractNumId w:val="1"/>
  </w:num>
  <w:num w:numId="62" w16cid:durableId="257637714">
    <w:abstractNumId w:val="0"/>
  </w:num>
  <w:num w:numId="63" w16cid:durableId="931204187">
    <w:abstractNumId w:val="18"/>
  </w:num>
  <w:num w:numId="64" w16cid:durableId="444009361">
    <w:abstractNumId w:val="19"/>
  </w:num>
  <w:num w:numId="65" w16cid:durableId="1118185797">
    <w:abstractNumId w:val="32"/>
  </w:num>
  <w:num w:numId="66" w16cid:durableId="754517298">
    <w:abstractNumId w:val="39"/>
  </w:num>
  <w:num w:numId="67" w16cid:durableId="715080605">
    <w:abstractNumId w:val="38"/>
  </w:num>
  <w:num w:numId="68" w16cid:durableId="2066487779">
    <w:abstractNumId w:val="10"/>
  </w:num>
  <w:num w:numId="69" w16cid:durableId="1548250458">
    <w:abstractNumId w:val="26"/>
  </w:num>
  <w:num w:numId="70" w16cid:durableId="1371611812">
    <w:abstractNumId w:val="36"/>
  </w:num>
  <w:num w:numId="71" w16cid:durableId="341707382">
    <w:abstractNumId w:val="37"/>
  </w:num>
  <w:num w:numId="72" w16cid:durableId="480082495">
    <w:abstractNumId w:val="12"/>
  </w:num>
  <w:num w:numId="73" w16cid:durableId="191263388">
    <w:abstractNumId w:val="23"/>
  </w:num>
  <w:num w:numId="74" w16cid:durableId="230166379">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0NDU1MjAyNzGwMDZU0lEKTi0uzszPAykwrAUAuDc8fCwAAAA="/>
  </w:docVars>
  <w:rsids>
    <w:rsidRoot w:val="00545939"/>
    <w:rsid w:val="00000040"/>
    <w:rsid w:val="0000426C"/>
    <w:rsid w:val="00007CC7"/>
    <w:rsid w:val="00007E97"/>
    <w:rsid w:val="0001622A"/>
    <w:rsid w:val="0001669B"/>
    <w:rsid w:val="000205F6"/>
    <w:rsid w:val="000221B6"/>
    <w:rsid w:val="0003292C"/>
    <w:rsid w:val="000340F0"/>
    <w:rsid w:val="0003613C"/>
    <w:rsid w:val="000418D5"/>
    <w:rsid w:val="000436DD"/>
    <w:rsid w:val="00061F50"/>
    <w:rsid w:val="0006221A"/>
    <w:rsid w:val="00062272"/>
    <w:rsid w:val="00064632"/>
    <w:rsid w:val="00066436"/>
    <w:rsid w:val="0006727D"/>
    <w:rsid w:val="000733AA"/>
    <w:rsid w:val="00084713"/>
    <w:rsid w:val="00091AE1"/>
    <w:rsid w:val="000A196B"/>
    <w:rsid w:val="000A2BCD"/>
    <w:rsid w:val="000B1027"/>
    <w:rsid w:val="000B3AC9"/>
    <w:rsid w:val="000B4E2E"/>
    <w:rsid w:val="000C2963"/>
    <w:rsid w:val="000C3750"/>
    <w:rsid w:val="000D4772"/>
    <w:rsid w:val="000D537C"/>
    <w:rsid w:val="000E1504"/>
    <w:rsid w:val="000E6A93"/>
    <w:rsid w:val="000E7CEB"/>
    <w:rsid w:val="000F246B"/>
    <w:rsid w:val="000F2A57"/>
    <w:rsid w:val="000F4227"/>
    <w:rsid w:val="000F56E2"/>
    <w:rsid w:val="000F5A60"/>
    <w:rsid w:val="0011011F"/>
    <w:rsid w:val="00110730"/>
    <w:rsid w:val="0011736C"/>
    <w:rsid w:val="00125D54"/>
    <w:rsid w:val="001308A1"/>
    <w:rsid w:val="001324BD"/>
    <w:rsid w:val="00133782"/>
    <w:rsid w:val="00141414"/>
    <w:rsid w:val="00145A67"/>
    <w:rsid w:val="00157B14"/>
    <w:rsid w:val="00160EE8"/>
    <w:rsid w:val="001627FC"/>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E29AA"/>
    <w:rsid w:val="001F170D"/>
    <w:rsid w:val="002023A3"/>
    <w:rsid w:val="002035F3"/>
    <w:rsid w:val="00205B4A"/>
    <w:rsid w:val="00205B5E"/>
    <w:rsid w:val="00211916"/>
    <w:rsid w:val="00221A7E"/>
    <w:rsid w:val="002243CE"/>
    <w:rsid w:val="00234451"/>
    <w:rsid w:val="00235F69"/>
    <w:rsid w:val="00260E17"/>
    <w:rsid w:val="00261448"/>
    <w:rsid w:val="00264CFD"/>
    <w:rsid w:val="002651D5"/>
    <w:rsid w:val="00282630"/>
    <w:rsid w:val="00283757"/>
    <w:rsid w:val="00286AB9"/>
    <w:rsid w:val="00292E83"/>
    <w:rsid w:val="00293C52"/>
    <w:rsid w:val="002A321E"/>
    <w:rsid w:val="002B0079"/>
    <w:rsid w:val="002B050B"/>
    <w:rsid w:val="002B2E0D"/>
    <w:rsid w:val="002B4464"/>
    <w:rsid w:val="002C0AD7"/>
    <w:rsid w:val="002C575B"/>
    <w:rsid w:val="002D4938"/>
    <w:rsid w:val="002F3BF0"/>
    <w:rsid w:val="002F3C11"/>
    <w:rsid w:val="002F4F34"/>
    <w:rsid w:val="002F7649"/>
    <w:rsid w:val="00306BF6"/>
    <w:rsid w:val="00307726"/>
    <w:rsid w:val="00315E03"/>
    <w:rsid w:val="003220C4"/>
    <w:rsid w:val="00332884"/>
    <w:rsid w:val="0033671D"/>
    <w:rsid w:val="0033700D"/>
    <w:rsid w:val="003470DC"/>
    <w:rsid w:val="0036147A"/>
    <w:rsid w:val="0036567B"/>
    <w:rsid w:val="0037623A"/>
    <w:rsid w:val="00386C80"/>
    <w:rsid w:val="003902B4"/>
    <w:rsid w:val="003B5FD4"/>
    <w:rsid w:val="003B6084"/>
    <w:rsid w:val="003C6678"/>
    <w:rsid w:val="003D2F97"/>
    <w:rsid w:val="003D74A5"/>
    <w:rsid w:val="0041407C"/>
    <w:rsid w:val="00415CF9"/>
    <w:rsid w:val="00446598"/>
    <w:rsid w:val="004536BF"/>
    <w:rsid w:val="00453737"/>
    <w:rsid w:val="00460430"/>
    <w:rsid w:val="004625B8"/>
    <w:rsid w:val="00467F7C"/>
    <w:rsid w:val="00470071"/>
    <w:rsid w:val="00473130"/>
    <w:rsid w:val="004736E8"/>
    <w:rsid w:val="00477B8D"/>
    <w:rsid w:val="00480BA2"/>
    <w:rsid w:val="00487068"/>
    <w:rsid w:val="00490B48"/>
    <w:rsid w:val="004A2103"/>
    <w:rsid w:val="004B11AC"/>
    <w:rsid w:val="004B61C1"/>
    <w:rsid w:val="004E5C17"/>
    <w:rsid w:val="004F51E9"/>
    <w:rsid w:val="005105BA"/>
    <w:rsid w:val="00510611"/>
    <w:rsid w:val="0051168F"/>
    <w:rsid w:val="0052702B"/>
    <w:rsid w:val="00543833"/>
    <w:rsid w:val="00543F29"/>
    <w:rsid w:val="00545939"/>
    <w:rsid w:val="005563AE"/>
    <w:rsid w:val="005606EA"/>
    <w:rsid w:val="00561DAB"/>
    <w:rsid w:val="00562081"/>
    <w:rsid w:val="00563123"/>
    <w:rsid w:val="005744A7"/>
    <w:rsid w:val="00583B72"/>
    <w:rsid w:val="00586A0D"/>
    <w:rsid w:val="005A09DA"/>
    <w:rsid w:val="005C5274"/>
    <w:rsid w:val="005C5C05"/>
    <w:rsid w:val="005D7B3B"/>
    <w:rsid w:val="005E546B"/>
    <w:rsid w:val="005F46A7"/>
    <w:rsid w:val="00600F38"/>
    <w:rsid w:val="00602B92"/>
    <w:rsid w:val="00603FE2"/>
    <w:rsid w:val="0061242E"/>
    <w:rsid w:val="00614922"/>
    <w:rsid w:val="006207C5"/>
    <w:rsid w:val="00622380"/>
    <w:rsid w:val="0062344C"/>
    <w:rsid w:val="00623A89"/>
    <w:rsid w:val="00626418"/>
    <w:rsid w:val="00630D1E"/>
    <w:rsid w:val="00631DF1"/>
    <w:rsid w:val="00636674"/>
    <w:rsid w:val="00642630"/>
    <w:rsid w:val="00660EE2"/>
    <w:rsid w:val="006661DA"/>
    <w:rsid w:val="00680DCE"/>
    <w:rsid w:val="00682EED"/>
    <w:rsid w:val="00682FA3"/>
    <w:rsid w:val="00684CCB"/>
    <w:rsid w:val="00686355"/>
    <w:rsid w:val="00690D2B"/>
    <w:rsid w:val="00692C22"/>
    <w:rsid w:val="006A7AE5"/>
    <w:rsid w:val="006B43F1"/>
    <w:rsid w:val="006B60C4"/>
    <w:rsid w:val="006C1CA0"/>
    <w:rsid w:val="006D15A6"/>
    <w:rsid w:val="006E00C3"/>
    <w:rsid w:val="006E6884"/>
    <w:rsid w:val="006F2016"/>
    <w:rsid w:val="00702E59"/>
    <w:rsid w:val="00703DAD"/>
    <w:rsid w:val="007047AB"/>
    <w:rsid w:val="00704E32"/>
    <w:rsid w:val="0070717A"/>
    <w:rsid w:val="00721A39"/>
    <w:rsid w:val="00725419"/>
    <w:rsid w:val="00743CCB"/>
    <w:rsid w:val="00745C5F"/>
    <w:rsid w:val="00747947"/>
    <w:rsid w:val="007525D5"/>
    <w:rsid w:val="00754F40"/>
    <w:rsid w:val="00764D2A"/>
    <w:rsid w:val="00786826"/>
    <w:rsid w:val="0079293C"/>
    <w:rsid w:val="007A3516"/>
    <w:rsid w:val="007A7155"/>
    <w:rsid w:val="007A7747"/>
    <w:rsid w:val="007C3B49"/>
    <w:rsid w:val="007C519F"/>
    <w:rsid w:val="007D2312"/>
    <w:rsid w:val="007F0618"/>
    <w:rsid w:val="00800A96"/>
    <w:rsid w:val="00801596"/>
    <w:rsid w:val="008045E9"/>
    <w:rsid w:val="00811485"/>
    <w:rsid w:val="00815618"/>
    <w:rsid w:val="00816A76"/>
    <w:rsid w:val="00831D39"/>
    <w:rsid w:val="00846C76"/>
    <w:rsid w:val="00850DE7"/>
    <w:rsid w:val="00852649"/>
    <w:rsid w:val="0085598F"/>
    <w:rsid w:val="008562DB"/>
    <w:rsid w:val="0085759E"/>
    <w:rsid w:val="00860C0E"/>
    <w:rsid w:val="00862832"/>
    <w:rsid w:val="00867745"/>
    <w:rsid w:val="00872A5E"/>
    <w:rsid w:val="00885A81"/>
    <w:rsid w:val="00894728"/>
    <w:rsid w:val="008B0F0A"/>
    <w:rsid w:val="008B323C"/>
    <w:rsid w:val="008B75B8"/>
    <w:rsid w:val="008C3331"/>
    <w:rsid w:val="008C448E"/>
    <w:rsid w:val="008C62BF"/>
    <w:rsid w:val="008C7F74"/>
    <w:rsid w:val="008D5346"/>
    <w:rsid w:val="008E0A9D"/>
    <w:rsid w:val="008F1D11"/>
    <w:rsid w:val="008F2A86"/>
    <w:rsid w:val="008F7018"/>
    <w:rsid w:val="009029B2"/>
    <w:rsid w:val="009052CD"/>
    <w:rsid w:val="00906283"/>
    <w:rsid w:val="00914743"/>
    <w:rsid w:val="0092682A"/>
    <w:rsid w:val="009322EA"/>
    <w:rsid w:val="00935CE2"/>
    <w:rsid w:val="009365C5"/>
    <w:rsid w:val="009430FA"/>
    <w:rsid w:val="00946615"/>
    <w:rsid w:val="009520D5"/>
    <w:rsid w:val="009571A3"/>
    <w:rsid w:val="0097029B"/>
    <w:rsid w:val="00970B7F"/>
    <w:rsid w:val="0097285D"/>
    <w:rsid w:val="009774F4"/>
    <w:rsid w:val="00977B02"/>
    <w:rsid w:val="009850FD"/>
    <w:rsid w:val="009854D9"/>
    <w:rsid w:val="009A0EF6"/>
    <w:rsid w:val="009B0342"/>
    <w:rsid w:val="009B269F"/>
    <w:rsid w:val="009B37A7"/>
    <w:rsid w:val="009C4BE7"/>
    <w:rsid w:val="009E1B98"/>
    <w:rsid w:val="009E47AB"/>
    <w:rsid w:val="009E56A4"/>
    <w:rsid w:val="009F069F"/>
    <w:rsid w:val="009F45EB"/>
    <w:rsid w:val="009F50CB"/>
    <w:rsid w:val="00A04BFA"/>
    <w:rsid w:val="00A05AB2"/>
    <w:rsid w:val="00A115CE"/>
    <w:rsid w:val="00A12689"/>
    <w:rsid w:val="00A16C58"/>
    <w:rsid w:val="00A203F9"/>
    <w:rsid w:val="00A21B9E"/>
    <w:rsid w:val="00A31C2E"/>
    <w:rsid w:val="00A33E8C"/>
    <w:rsid w:val="00A44C4F"/>
    <w:rsid w:val="00A46DB7"/>
    <w:rsid w:val="00A55ED3"/>
    <w:rsid w:val="00A64D08"/>
    <w:rsid w:val="00A65165"/>
    <w:rsid w:val="00A65190"/>
    <w:rsid w:val="00A758CE"/>
    <w:rsid w:val="00A765C1"/>
    <w:rsid w:val="00A842EA"/>
    <w:rsid w:val="00AA01ED"/>
    <w:rsid w:val="00AB1CD0"/>
    <w:rsid w:val="00AB4E9E"/>
    <w:rsid w:val="00AB58B1"/>
    <w:rsid w:val="00AB7B8F"/>
    <w:rsid w:val="00AC6549"/>
    <w:rsid w:val="00AC778A"/>
    <w:rsid w:val="00AE1251"/>
    <w:rsid w:val="00AF131E"/>
    <w:rsid w:val="00AF1646"/>
    <w:rsid w:val="00AF6BE0"/>
    <w:rsid w:val="00AF7452"/>
    <w:rsid w:val="00B02982"/>
    <w:rsid w:val="00B05F41"/>
    <w:rsid w:val="00B075A5"/>
    <w:rsid w:val="00B179FB"/>
    <w:rsid w:val="00B35EA5"/>
    <w:rsid w:val="00B36459"/>
    <w:rsid w:val="00B438FC"/>
    <w:rsid w:val="00B5140B"/>
    <w:rsid w:val="00B63D23"/>
    <w:rsid w:val="00B6683C"/>
    <w:rsid w:val="00B81BA3"/>
    <w:rsid w:val="00B82328"/>
    <w:rsid w:val="00BA25A2"/>
    <w:rsid w:val="00BA4B22"/>
    <w:rsid w:val="00BB08C4"/>
    <w:rsid w:val="00BB1A45"/>
    <w:rsid w:val="00BB24BB"/>
    <w:rsid w:val="00BB4346"/>
    <w:rsid w:val="00BB7E69"/>
    <w:rsid w:val="00BD0B89"/>
    <w:rsid w:val="00BD6020"/>
    <w:rsid w:val="00BE7522"/>
    <w:rsid w:val="00BE7CA2"/>
    <w:rsid w:val="00BF563D"/>
    <w:rsid w:val="00BF5DBF"/>
    <w:rsid w:val="00BF6284"/>
    <w:rsid w:val="00BF6971"/>
    <w:rsid w:val="00C10941"/>
    <w:rsid w:val="00C125C0"/>
    <w:rsid w:val="00C14CD9"/>
    <w:rsid w:val="00C255DB"/>
    <w:rsid w:val="00C33F73"/>
    <w:rsid w:val="00C57FB8"/>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2394E"/>
    <w:rsid w:val="00D247C2"/>
    <w:rsid w:val="00D2719D"/>
    <w:rsid w:val="00D365F0"/>
    <w:rsid w:val="00D40CBC"/>
    <w:rsid w:val="00D467F8"/>
    <w:rsid w:val="00D47119"/>
    <w:rsid w:val="00D61192"/>
    <w:rsid w:val="00D6386C"/>
    <w:rsid w:val="00D739AD"/>
    <w:rsid w:val="00D75834"/>
    <w:rsid w:val="00D81540"/>
    <w:rsid w:val="00D82B63"/>
    <w:rsid w:val="00D86E31"/>
    <w:rsid w:val="00D91A94"/>
    <w:rsid w:val="00D9258C"/>
    <w:rsid w:val="00DA0D8E"/>
    <w:rsid w:val="00DA5391"/>
    <w:rsid w:val="00DA6C2F"/>
    <w:rsid w:val="00DA7A1E"/>
    <w:rsid w:val="00DB497D"/>
    <w:rsid w:val="00DC26F5"/>
    <w:rsid w:val="00DE04BA"/>
    <w:rsid w:val="00DE0E48"/>
    <w:rsid w:val="00DE53FC"/>
    <w:rsid w:val="00DE67F5"/>
    <w:rsid w:val="00DF3F78"/>
    <w:rsid w:val="00DF72CC"/>
    <w:rsid w:val="00E0414D"/>
    <w:rsid w:val="00E11CC2"/>
    <w:rsid w:val="00E21193"/>
    <w:rsid w:val="00E3176F"/>
    <w:rsid w:val="00E3769E"/>
    <w:rsid w:val="00E42404"/>
    <w:rsid w:val="00E63ED9"/>
    <w:rsid w:val="00E7262B"/>
    <w:rsid w:val="00E736E7"/>
    <w:rsid w:val="00E82F54"/>
    <w:rsid w:val="00E85B5A"/>
    <w:rsid w:val="00E86459"/>
    <w:rsid w:val="00E87DA0"/>
    <w:rsid w:val="00E91658"/>
    <w:rsid w:val="00EA0CA7"/>
    <w:rsid w:val="00EA3D3D"/>
    <w:rsid w:val="00EA45CB"/>
    <w:rsid w:val="00EB18EF"/>
    <w:rsid w:val="00EB1F78"/>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42508"/>
    <w:rsid w:val="00F43640"/>
    <w:rsid w:val="00F4536C"/>
    <w:rsid w:val="00F50662"/>
    <w:rsid w:val="00F63674"/>
    <w:rsid w:val="00F73108"/>
    <w:rsid w:val="00F75DBD"/>
    <w:rsid w:val="00F8675A"/>
    <w:rsid w:val="00F95343"/>
    <w:rsid w:val="00FA1F82"/>
    <w:rsid w:val="00FC411A"/>
    <w:rsid w:val="00FC568F"/>
    <w:rsid w:val="00FC5A40"/>
    <w:rsid w:val="00FC674B"/>
    <w:rsid w:val="00FD0040"/>
    <w:rsid w:val="00FD01DE"/>
    <w:rsid w:val="00FD079B"/>
    <w:rsid w:val="00FD635C"/>
    <w:rsid w:val="00FD6751"/>
    <w:rsid w:val="00FE0543"/>
    <w:rsid w:val="00FE0686"/>
    <w:rsid w:val="00FE2606"/>
    <w:rsid w:val="00FE2F15"/>
    <w:rsid w:val="00FE4E50"/>
    <w:rsid w:val="00FF2BE2"/>
    <w:rsid w:val="0241B77A"/>
    <w:rsid w:val="07A3E346"/>
    <w:rsid w:val="37D3EE55"/>
    <w:rsid w:val="3E637228"/>
    <w:rsid w:val="45273351"/>
    <w:rsid w:val="502CAF4F"/>
    <w:rsid w:val="5395FC44"/>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7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2C575B"/>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2C575B"/>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220C4"/>
  </w:style>
  <w:style w:type="character" w:customStyle="1" w:styleId="TableHeaderChar">
    <w:name w:val="TableHeader Char"/>
    <w:basedOn w:val="DefaultParagraphFont"/>
    <w:link w:val="TableHeader"/>
    <w:rsid w:val="003220C4"/>
    <w:rPr>
      <w:rFonts w:ascii="Arial" w:hAnsi="Arial" w:cs="Arial"/>
      <w:b/>
      <w:sz w:val="24"/>
      <w:szCs w:val="24"/>
    </w:rPr>
  </w:style>
  <w:style w:type="character" w:customStyle="1" w:styleId="Header6Char">
    <w:name w:val="Header 6 Char"/>
    <w:basedOn w:val="TableHeaderChar"/>
    <w:link w:val="Header6"/>
    <w:rsid w:val="003220C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102112306">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PS1-1%20Evidence%20Statements%20June%202015%20asterisk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C3FC80-4A94-4399-8C3D-4DD500E5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Specifications—MS-PS1-1 - CAASPP (CA Dept of Education)</dc:title>
  <dc:subject>This CAST item specification describes MS-PS1-1 Matter and its Interactions.</dc:subject>
  <dc:creator/>
  <cp:keywords/>
  <dc:description/>
  <cp:lastModifiedBy/>
  <cp:revision>1</cp:revision>
  <dcterms:created xsi:type="dcterms:W3CDTF">2024-02-23T19:27:00Z</dcterms:created>
  <dcterms:modified xsi:type="dcterms:W3CDTF">2024-02-23T19:28:00Z</dcterms:modified>
</cp:coreProperties>
</file>