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4C5" w14:textId="77777777" w:rsidR="009C6C5D" w:rsidRDefault="009C6C5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3A53C459" wp14:editId="0E94D1C1">
            <wp:extent cx="1060704" cy="521208"/>
            <wp:effectExtent l="0" t="0" r="6350" b="0"/>
            <wp:docPr id="6" name="Picture 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34FC" w14:textId="77777777" w:rsidR="009C6C5D" w:rsidRPr="00B63D23" w:rsidRDefault="009C6C5D" w:rsidP="003C636C">
      <w:pPr>
        <w:pStyle w:val="HeaderName"/>
        <w:pBdr>
          <w:bottom w:val="none" w:sz="0" w:space="0" w:color="auto"/>
        </w:pBdr>
        <w:spacing w:after="0"/>
      </w:pPr>
      <w:r w:rsidRPr="008020BF">
        <w:t>HS-ESS1-5 Earth’s Place in the Universe</w:t>
      </w:r>
    </w:p>
    <w:p w14:paraId="5C2C82F5" w14:textId="77777777" w:rsidR="009C6C5D" w:rsidRPr="00BB08C4" w:rsidRDefault="009C6C5D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32A8E1EC" w14:textId="77777777" w:rsidR="009C6C5D" w:rsidRPr="00762E17" w:rsidRDefault="009C6C5D" w:rsidP="00762E17">
      <w:pPr>
        <w:pStyle w:val="Heading1"/>
      </w:pPr>
      <w:r w:rsidRPr="00762E17">
        <w:t>HS-ESS1-5 Earth’s Place in the Universe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HS-ESS1-5."/>
      </w:tblPr>
      <w:tblGrid>
        <w:gridCol w:w="3325"/>
        <w:gridCol w:w="3510"/>
        <w:gridCol w:w="3245"/>
      </w:tblGrid>
      <w:tr w:rsidR="009C6C5D" w:rsidRPr="00AD78F1" w14:paraId="6641EEB1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EFEA50" w14:textId="77777777" w:rsidR="009C6C5D" w:rsidRPr="00AD78F1" w:rsidRDefault="009C6C5D" w:rsidP="00040643">
            <w:pPr>
              <w:pStyle w:val="TableHead"/>
            </w:pPr>
            <w:r w:rsidRPr="00AD78F1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5FCAECA" w14:textId="77777777" w:rsidR="009C6C5D" w:rsidRPr="00AD78F1" w:rsidRDefault="009C6C5D" w:rsidP="00040643">
            <w:pPr>
              <w:pStyle w:val="TableHead"/>
            </w:pPr>
            <w:r w:rsidRPr="00AD78F1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CA7045" w14:textId="77777777" w:rsidR="009C6C5D" w:rsidRPr="00AD78F1" w:rsidRDefault="009C6C5D" w:rsidP="00040643">
            <w:pPr>
              <w:pStyle w:val="TableHead"/>
            </w:pPr>
            <w:r w:rsidRPr="00AD78F1">
              <w:t>Essential Understanding</w:t>
            </w:r>
          </w:p>
        </w:tc>
      </w:tr>
      <w:tr w:rsidR="009C6C5D" w:rsidRPr="00510C04" w14:paraId="35816034" w14:textId="77777777" w:rsidTr="00696EAE">
        <w:trPr>
          <w:cantSplit/>
          <w:trHeight w:val="2051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0A6EDE3C" w14:textId="77777777" w:rsidR="009C6C5D" w:rsidRPr="007C2824" w:rsidRDefault="009C6C5D" w:rsidP="00CA44ED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42A23">
              <w:t>Identify the relationship between the motion of continental plates and how materials of different ages are arranged on Earth’s surface.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5A5066C8" w14:textId="77777777" w:rsidR="009C6C5D" w:rsidRPr="00842A23" w:rsidRDefault="009C6C5D" w:rsidP="009C6C5D">
            <w:pPr>
              <w:pStyle w:val="TableBullets"/>
              <w:numPr>
                <w:ilvl w:val="0"/>
                <w:numId w:val="21"/>
              </w:numPr>
              <w:spacing w:before="0" w:after="0"/>
            </w:pPr>
            <w:r w:rsidRPr="00842A23">
              <w:t>Ability to identify the relationship between the motion of tectonic plates and how materials of different ages are arranged on Earth’s surface.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5983EF54" w14:textId="77777777" w:rsidR="009C6C5D" w:rsidRPr="00311FAD" w:rsidRDefault="009C6C5D" w:rsidP="00CA44ED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842A23">
              <w:t>Identify that the Earth has continental and oceanic crusts.</w:t>
            </w:r>
          </w:p>
        </w:tc>
      </w:tr>
    </w:tbl>
    <w:p w14:paraId="3F5479F1" w14:textId="77777777" w:rsidR="009C6C5D" w:rsidRPr="00762E17" w:rsidRDefault="009C6C5D" w:rsidP="00762E17">
      <w:pPr>
        <w:pStyle w:val="Heading2"/>
        <w:rPr>
          <w:rStyle w:val="Heading2Char"/>
          <w:b/>
        </w:rPr>
      </w:pPr>
      <w:r w:rsidRPr="00762E17">
        <w:rPr>
          <w:rStyle w:val="Heading2Char"/>
          <w:b/>
        </w:rPr>
        <w:t>CA NGSS Performance Expectation</w:t>
      </w:r>
    </w:p>
    <w:p w14:paraId="26D6DE3B" w14:textId="77777777" w:rsidR="009C6C5D" w:rsidRDefault="009C6C5D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1C184272" w14:textId="77777777" w:rsidR="009C6C5D" w:rsidRPr="00842A23" w:rsidRDefault="009C6C5D" w:rsidP="002E4C6E">
      <w:pPr>
        <w:rPr>
          <w:b/>
        </w:rPr>
      </w:pPr>
      <w:r w:rsidRPr="00842A23">
        <w:rPr>
          <w:b/>
        </w:rPr>
        <w:t xml:space="preserve">Evaluate evidence of the past and current movements of continental and oceanic crust and the theory of plate tectonics to explain the ages of crustal rocks. </w:t>
      </w:r>
      <w:r>
        <w:t>[</w:t>
      </w:r>
      <w:r w:rsidRPr="00761558">
        <w:t xml:space="preserve">Clarification Statement: </w:t>
      </w:r>
      <w:r w:rsidRPr="00842A23">
        <w:t>Emphasis is on the ability of plate tectonics to explain the ages of crustal rocks. Examples include evidence of the ages of oceanic crust increasing with distance from mid-ocean ridges (a result of plate spreading) and the ages of North American continental crust decreasing with distance away from a central ancient core of the continental plate (a resu</w:t>
      </w:r>
      <w:r>
        <w:t>lt of past plate interactions).]</w:t>
      </w:r>
      <w:r w:rsidRPr="00761558">
        <w:t xml:space="preserve"> </w:t>
      </w:r>
    </w:p>
    <w:p w14:paraId="69B9CE0D" w14:textId="77777777" w:rsidR="009C6C5D" w:rsidRDefault="009C6C5D" w:rsidP="00762E17">
      <w:pPr>
        <w:pStyle w:val="Heading2"/>
      </w:pPr>
      <w:r>
        <w:t>Mastery Statements</w:t>
      </w:r>
    </w:p>
    <w:p w14:paraId="1822C33C" w14:textId="77777777" w:rsidR="009C6C5D" w:rsidRPr="000C36C7" w:rsidRDefault="009C6C5D" w:rsidP="0079566C">
      <w:r w:rsidRPr="000C36C7">
        <w:t>Students will be able to:</w:t>
      </w:r>
    </w:p>
    <w:p w14:paraId="08A8879A" w14:textId="77777777" w:rsidR="009C6C5D" w:rsidRPr="00842A23" w:rsidRDefault="009C6C5D" w:rsidP="009C6C5D">
      <w:pPr>
        <w:pStyle w:val="bulletsMastery"/>
      </w:pPr>
      <w:r>
        <w:t>Identify that Earth has continental</w:t>
      </w:r>
      <w:r w:rsidRPr="00842A23">
        <w:t xml:space="preserve"> and oceanic crusts</w:t>
      </w:r>
    </w:p>
    <w:p w14:paraId="4466D844" w14:textId="77777777" w:rsidR="009C6C5D" w:rsidRPr="00842A23" w:rsidRDefault="009C6C5D" w:rsidP="009C6C5D">
      <w:pPr>
        <w:pStyle w:val="bulletsMastery"/>
      </w:pPr>
      <w:r w:rsidRPr="00842A23">
        <w:t>Identify the age of materials based on their arrangement on Earth’s surface</w:t>
      </w:r>
    </w:p>
    <w:p w14:paraId="388380D2" w14:textId="77777777" w:rsidR="009C6C5D" w:rsidRDefault="009C6C5D" w:rsidP="009C6C5D">
      <w:pPr>
        <w:pStyle w:val="bulletsMastery"/>
      </w:pPr>
      <w:r w:rsidRPr="00842A23">
        <w:t>Identify the relationship between the motion of tectonic plates</w:t>
      </w:r>
    </w:p>
    <w:p w14:paraId="27F1C325" w14:textId="77777777" w:rsidR="009C6C5D" w:rsidRDefault="009C6C5D" w:rsidP="00762E17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00D82788" w14:textId="77777777" w:rsidR="009C6C5D" w:rsidRDefault="009C6C5D" w:rsidP="0064239F">
      <w:pPr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7F712BA6" w14:textId="77777777" w:rsidR="009C6C5D" w:rsidRDefault="009C6C5D" w:rsidP="0064239F">
      <w:pPr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33A475B2" w14:textId="77777777" w:rsidR="009C6C5D" w:rsidRPr="00597413" w:rsidRDefault="009C6C5D" w:rsidP="009C6C5D">
      <w:pPr>
        <w:pStyle w:val="bulletsPhenomena"/>
        <w:numPr>
          <w:ilvl w:val="0"/>
          <w:numId w:val="20"/>
        </w:numPr>
      </w:pPr>
      <w:r w:rsidRPr="00597413">
        <w:t>Diagrams showing continental and oceanic crust</w:t>
      </w:r>
    </w:p>
    <w:p w14:paraId="4743EC61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t>The increasing age of oceanic crust from a ridge to a trench</w:t>
      </w:r>
    </w:p>
    <w:p w14:paraId="13D0205B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t>The difference in age between continental crust and ocean crust</w:t>
      </w:r>
    </w:p>
    <w:p w14:paraId="3275F1BD" w14:textId="77777777" w:rsidR="009C6C5D" w:rsidRPr="00842A23" w:rsidRDefault="009C6C5D" w:rsidP="009C6C5D">
      <w:pPr>
        <w:pStyle w:val="bulletsPhenomena"/>
        <w:numPr>
          <w:ilvl w:val="0"/>
          <w:numId w:val="20"/>
        </w:numPr>
      </w:pPr>
      <w:r w:rsidRPr="00842A23">
        <w:lastRenderedPageBreak/>
        <w:t xml:space="preserve">The cycle of ocean crust formation and destruction </w:t>
      </w:r>
      <w:r>
        <w:t>in</w:t>
      </w:r>
      <w:r w:rsidRPr="00842A23">
        <w:t xml:space="preserve"> the continental crust history</w:t>
      </w:r>
    </w:p>
    <w:p w14:paraId="71C7BFB7" w14:textId="77777777" w:rsidR="009C6C5D" w:rsidRDefault="009C6C5D" w:rsidP="00762E17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1712CA71" w14:textId="77777777" w:rsidR="009C6C5D" w:rsidRPr="00894FCF" w:rsidRDefault="009C6C5D" w:rsidP="009C6C5D">
      <w:pPr>
        <w:pStyle w:val="Bullets"/>
        <w:numPr>
          <w:ilvl w:val="0"/>
          <w:numId w:val="13"/>
        </w:numPr>
      </w:pPr>
      <w:r>
        <w:t>None listed at this time</w:t>
      </w:r>
    </w:p>
    <w:p w14:paraId="46ED0760" w14:textId="77777777" w:rsidR="009C6C5D" w:rsidRPr="00AB7B8F" w:rsidRDefault="009C6C5D" w:rsidP="00762E17">
      <w:pPr>
        <w:pStyle w:val="Heading2"/>
      </w:pPr>
      <w:r>
        <w:t>Additional References</w:t>
      </w:r>
    </w:p>
    <w:p w14:paraId="0E40BBCE" w14:textId="77777777" w:rsidR="009C6C5D" w:rsidRPr="00130DBA" w:rsidRDefault="009C6C5D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8020BF">
        <w:t>HS-ESS1-5</w:t>
      </w:r>
    </w:p>
    <w:p w14:paraId="64717DB7" w14:textId="77777777" w:rsidR="009C6C5D" w:rsidRPr="00EA1D2C" w:rsidRDefault="009C6C5D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HS-ESS1-5" w:history="1">
        <w:r w:rsidRPr="00AE2E22">
          <w:rPr>
            <w:rStyle w:val="Hyperlink"/>
          </w:rPr>
          <w:t>https://www.cde.ca.gov/ta/tg/ca/documents/itemspecs-hs-ess1-5.docx</w:t>
        </w:r>
      </w:hyperlink>
    </w:p>
    <w:p w14:paraId="70F0B1F0" w14:textId="77777777" w:rsidR="009C6C5D" w:rsidRPr="009258F0" w:rsidRDefault="009C6C5D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5CE749EF" w14:textId="77777777" w:rsidR="009C6C5D" w:rsidRDefault="009C6C5D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300C3882" w14:textId="77777777" w:rsidR="009C6C5D" w:rsidRPr="0022446A" w:rsidRDefault="009C6C5D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FE08F2B" w14:textId="77777777" w:rsidR="009C6C5D" w:rsidRDefault="009C6C5D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44E14A73" w14:textId="77777777" w:rsidR="009C6C5D" w:rsidRDefault="009C6C5D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1F1F1DA" w14:textId="77777777" w:rsidR="009C6C5D" w:rsidRDefault="009C6C5D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70824F24" w:rsidR="00130DBA" w:rsidRPr="00311FAD" w:rsidRDefault="009C6C5D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35F4" w14:textId="77777777" w:rsidR="0050606F" w:rsidRDefault="0050606F" w:rsidP="007525D5">
      <w:r>
        <w:separator/>
      </w:r>
    </w:p>
  </w:endnote>
  <w:endnote w:type="continuationSeparator" w:id="0">
    <w:p w14:paraId="64814C9E" w14:textId="77777777" w:rsidR="0050606F" w:rsidRDefault="0050606F" w:rsidP="007525D5">
      <w:r>
        <w:continuationSeparator/>
      </w:r>
    </w:p>
  </w:endnote>
  <w:endnote w:type="continuationNotice" w:id="1">
    <w:p w14:paraId="79640608" w14:textId="77777777" w:rsidR="0050606F" w:rsidRDefault="005060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D78F1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AD78F1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67626" w14:textId="77777777" w:rsidR="0050606F" w:rsidRDefault="0050606F" w:rsidP="007525D5">
      <w:r>
        <w:separator/>
      </w:r>
    </w:p>
  </w:footnote>
  <w:footnote w:type="continuationSeparator" w:id="0">
    <w:p w14:paraId="55C842C6" w14:textId="77777777" w:rsidR="0050606F" w:rsidRDefault="0050606F" w:rsidP="007525D5">
      <w:r>
        <w:continuationSeparator/>
      </w:r>
    </w:p>
  </w:footnote>
  <w:footnote w:type="continuationNotice" w:id="1">
    <w:p w14:paraId="3D2A9964" w14:textId="77777777" w:rsidR="0050606F" w:rsidRDefault="005060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020664D6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87134">
      <w:rPr>
        <w:noProof/>
      </w:rPr>
      <w:t>HS-ESS1-5 Earth’s Place in the Universe</w:t>
    </w:r>
    <w:r>
      <w:rPr>
        <w:noProof/>
      </w:rPr>
      <w:fldChar w:fldCharType="end"/>
    </w:r>
  </w:p>
  <w:p w14:paraId="6A66E50B" w14:textId="5EAD89E1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8020BF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E8A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529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300A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C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26A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8AA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14C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56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06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E51EF"/>
    <w:multiLevelType w:val="hybridMultilevel"/>
    <w:tmpl w:val="D8CCA414"/>
    <w:lvl w:ilvl="0" w:tplc="7D769042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11" w15:restartNumberingAfterBreak="0">
    <w:nsid w:val="086249CE"/>
    <w:multiLevelType w:val="hybridMultilevel"/>
    <w:tmpl w:val="96E679E2"/>
    <w:lvl w:ilvl="0" w:tplc="67D61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537"/>
    <w:multiLevelType w:val="hybridMultilevel"/>
    <w:tmpl w:val="71B49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728F1"/>
    <w:multiLevelType w:val="hybridMultilevel"/>
    <w:tmpl w:val="940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C4EEB"/>
    <w:multiLevelType w:val="hybridMultilevel"/>
    <w:tmpl w:val="8DDCBD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95B75"/>
    <w:multiLevelType w:val="hybridMultilevel"/>
    <w:tmpl w:val="8BD85E60"/>
    <w:lvl w:ilvl="0" w:tplc="DFC2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03BA"/>
    <w:multiLevelType w:val="multilevel"/>
    <w:tmpl w:val="C41AB828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0A0BE8"/>
    <w:multiLevelType w:val="hybridMultilevel"/>
    <w:tmpl w:val="594E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F5E"/>
    <w:multiLevelType w:val="hybridMultilevel"/>
    <w:tmpl w:val="C4686AF6"/>
    <w:lvl w:ilvl="0" w:tplc="B9B29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2B14"/>
    <w:multiLevelType w:val="hybridMultilevel"/>
    <w:tmpl w:val="65CEF82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A5D0D"/>
    <w:multiLevelType w:val="hybridMultilevel"/>
    <w:tmpl w:val="2370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2B4CF6"/>
    <w:multiLevelType w:val="hybridMultilevel"/>
    <w:tmpl w:val="66043F24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B17FE"/>
    <w:multiLevelType w:val="hybridMultilevel"/>
    <w:tmpl w:val="7C1491D0"/>
    <w:lvl w:ilvl="0" w:tplc="5CBC30C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7" w15:restartNumberingAfterBreak="0">
    <w:nsid w:val="612A5516"/>
    <w:multiLevelType w:val="hybridMultilevel"/>
    <w:tmpl w:val="F7E4B13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D1835"/>
    <w:multiLevelType w:val="hybridMultilevel"/>
    <w:tmpl w:val="BC50F510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78766DD"/>
    <w:multiLevelType w:val="hybridMultilevel"/>
    <w:tmpl w:val="F406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84895"/>
    <w:multiLevelType w:val="hybridMultilevel"/>
    <w:tmpl w:val="776CFC96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20FC0"/>
    <w:multiLevelType w:val="hybridMultilevel"/>
    <w:tmpl w:val="41F26AC0"/>
    <w:lvl w:ilvl="0" w:tplc="D02A7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11A3"/>
    <w:multiLevelType w:val="hybridMultilevel"/>
    <w:tmpl w:val="ED6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75BE"/>
    <w:multiLevelType w:val="hybridMultilevel"/>
    <w:tmpl w:val="ABA6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914731">
    <w:abstractNumId w:val="16"/>
  </w:num>
  <w:num w:numId="2" w16cid:durableId="1725716821">
    <w:abstractNumId w:val="17"/>
  </w:num>
  <w:num w:numId="3" w16cid:durableId="1063990619">
    <w:abstractNumId w:val="20"/>
  </w:num>
  <w:num w:numId="4" w16cid:durableId="1913156624">
    <w:abstractNumId w:val="15"/>
  </w:num>
  <w:num w:numId="5" w16cid:durableId="1232814007">
    <w:abstractNumId w:val="21"/>
  </w:num>
  <w:num w:numId="6" w16cid:durableId="2104720972">
    <w:abstractNumId w:val="24"/>
  </w:num>
  <w:num w:numId="7" w16cid:durableId="1476529857">
    <w:abstractNumId w:val="35"/>
  </w:num>
  <w:num w:numId="8" w16cid:durableId="1449088301">
    <w:abstractNumId w:val="27"/>
  </w:num>
  <w:num w:numId="9" w16cid:durableId="1698389425">
    <w:abstractNumId w:val="26"/>
  </w:num>
  <w:num w:numId="10" w16cid:durableId="1574583693">
    <w:abstractNumId w:val="18"/>
  </w:num>
  <w:num w:numId="11" w16cid:durableId="360253629">
    <w:abstractNumId w:val="14"/>
  </w:num>
  <w:num w:numId="12" w16cid:durableId="1507859885">
    <w:abstractNumId w:val="19"/>
  </w:num>
  <w:num w:numId="13" w16cid:durableId="1428427765">
    <w:abstractNumId w:val="33"/>
  </w:num>
  <w:num w:numId="14" w16cid:durableId="639574729">
    <w:abstractNumId w:val="10"/>
  </w:num>
  <w:num w:numId="15" w16cid:durableId="421150986">
    <w:abstractNumId w:val="16"/>
  </w:num>
  <w:num w:numId="16" w16cid:durableId="1722628639">
    <w:abstractNumId w:val="34"/>
  </w:num>
  <w:num w:numId="17" w16cid:durableId="660472058">
    <w:abstractNumId w:val="12"/>
  </w:num>
  <w:num w:numId="18" w16cid:durableId="799032569">
    <w:abstractNumId w:val="30"/>
  </w:num>
  <w:num w:numId="19" w16cid:durableId="299463469">
    <w:abstractNumId w:val="31"/>
  </w:num>
  <w:num w:numId="20" w16cid:durableId="1701316895">
    <w:abstractNumId w:val="28"/>
  </w:num>
  <w:num w:numId="21" w16cid:durableId="1013992095">
    <w:abstractNumId w:val="23"/>
  </w:num>
  <w:num w:numId="22" w16cid:durableId="1997950947">
    <w:abstractNumId w:val="9"/>
  </w:num>
  <w:num w:numId="23" w16cid:durableId="1441412327">
    <w:abstractNumId w:val="7"/>
  </w:num>
  <w:num w:numId="24" w16cid:durableId="1893686789">
    <w:abstractNumId w:val="6"/>
  </w:num>
  <w:num w:numId="25" w16cid:durableId="663321085">
    <w:abstractNumId w:val="5"/>
  </w:num>
  <w:num w:numId="26" w16cid:durableId="1471171780">
    <w:abstractNumId w:val="4"/>
  </w:num>
  <w:num w:numId="27" w16cid:durableId="893856897">
    <w:abstractNumId w:val="8"/>
  </w:num>
  <w:num w:numId="28" w16cid:durableId="320697411">
    <w:abstractNumId w:val="3"/>
  </w:num>
  <w:num w:numId="29" w16cid:durableId="445151024">
    <w:abstractNumId w:val="2"/>
  </w:num>
  <w:num w:numId="30" w16cid:durableId="1803423092">
    <w:abstractNumId w:val="1"/>
  </w:num>
  <w:num w:numId="31" w16cid:durableId="174196869">
    <w:abstractNumId w:val="0"/>
  </w:num>
  <w:num w:numId="32" w16cid:durableId="1616399922">
    <w:abstractNumId w:val="32"/>
  </w:num>
  <w:num w:numId="33" w16cid:durableId="755901379">
    <w:abstractNumId w:val="22"/>
  </w:num>
  <w:num w:numId="34" w16cid:durableId="473452892">
    <w:abstractNumId w:val="13"/>
  </w:num>
  <w:num w:numId="35" w16cid:durableId="1665476954">
    <w:abstractNumId w:val="29"/>
  </w:num>
  <w:num w:numId="36" w16cid:durableId="1261185854">
    <w:abstractNumId w:val="33"/>
  </w:num>
  <w:num w:numId="37" w16cid:durableId="1361659643">
    <w:abstractNumId w:val="25"/>
  </w:num>
  <w:num w:numId="38" w16cid:durableId="159659925">
    <w:abstractNumId w:val="28"/>
  </w:num>
  <w:num w:numId="39" w16cid:durableId="977538333">
    <w:abstractNumId w:val="27"/>
  </w:num>
  <w:num w:numId="40" w16cid:durableId="948585556">
    <w:abstractNumId w:val="17"/>
  </w:num>
  <w:num w:numId="41" w16cid:durableId="1831482713">
    <w:abstractNumId w:val="20"/>
  </w:num>
  <w:num w:numId="42" w16cid:durableId="1817599598">
    <w:abstractNumId w:val="15"/>
  </w:num>
  <w:num w:numId="43" w16cid:durableId="1785345905">
    <w:abstractNumId w:val="15"/>
  </w:num>
  <w:num w:numId="44" w16cid:durableId="202249307">
    <w:abstractNumId w:val="21"/>
  </w:num>
  <w:num w:numId="45" w16cid:durableId="616374566">
    <w:abstractNumId w:val="21"/>
  </w:num>
  <w:num w:numId="46" w16cid:durableId="1553274929">
    <w:abstractNumId w:val="24"/>
  </w:num>
  <w:num w:numId="47" w16cid:durableId="1966692006">
    <w:abstractNumId w:val="33"/>
  </w:num>
  <w:num w:numId="48" w16cid:durableId="598219922">
    <w:abstractNumId w:val="35"/>
  </w:num>
  <w:num w:numId="49" w16cid:durableId="5181491">
    <w:abstractNumId w:val="35"/>
  </w:num>
  <w:num w:numId="50" w16cid:durableId="1979457975">
    <w:abstractNumId w:val="33"/>
  </w:num>
  <w:num w:numId="51" w16cid:durableId="529225098">
    <w:abstractNumId w:val="33"/>
  </w:num>
  <w:num w:numId="52" w16cid:durableId="404496240">
    <w:abstractNumId w:val="33"/>
  </w:num>
  <w:num w:numId="53" w16cid:durableId="194113473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622A"/>
    <w:rsid w:val="0001669B"/>
    <w:rsid w:val="000205F6"/>
    <w:rsid w:val="00020CD8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61F50"/>
    <w:rsid w:val="00062272"/>
    <w:rsid w:val="00063ABC"/>
    <w:rsid w:val="00064632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7CEB"/>
    <w:rsid w:val="000F4227"/>
    <w:rsid w:val="000F45FA"/>
    <w:rsid w:val="000F56E2"/>
    <w:rsid w:val="000F5A60"/>
    <w:rsid w:val="00101427"/>
    <w:rsid w:val="00102C74"/>
    <w:rsid w:val="0011011F"/>
    <w:rsid w:val="00110730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1880"/>
    <w:rsid w:val="00162E80"/>
    <w:rsid w:val="0016347E"/>
    <w:rsid w:val="00163872"/>
    <w:rsid w:val="001655C8"/>
    <w:rsid w:val="0017220C"/>
    <w:rsid w:val="00174758"/>
    <w:rsid w:val="001758B2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42CC"/>
    <w:rsid w:val="001A6986"/>
    <w:rsid w:val="001B0AD0"/>
    <w:rsid w:val="001B70C6"/>
    <w:rsid w:val="001C42B3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53285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32884"/>
    <w:rsid w:val="00335D48"/>
    <w:rsid w:val="003363AF"/>
    <w:rsid w:val="0033671D"/>
    <w:rsid w:val="0033700D"/>
    <w:rsid w:val="0034313C"/>
    <w:rsid w:val="003470DC"/>
    <w:rsid w:val="00353B3F"/>
    <w:rsid w:val="0036567B"/>
    <w:rsid w:val="00367DC6"/>
    <w:rsid w:val="0037146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C636C"/>
    <w:rsid w:val="003C6678"/>
    <w:rsid w:val="003D74A5"/>
    <w:rsid w:val="003D770D"/>
    <w:rsid w:val="003E18ED"/>
    <w:rsid w:val="003E2423"/>
    <w:rsid w:val="003E2E75"/>
    <w:rsid w:val="003E72A4"/>
    <w:rsid w:val="003F046C"/>
    <w:rsid w:val="003F2D3F"/>
    <w:rsid w:val="003F2F75"/>
    <w:rsid w:val="0041407C"/>
    <w:rsid w:val="00433A09"/>
    <w:rsid w:val="0044643F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92E56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0606F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34E2"/>
    <w:rsid w:val="005563AE"/>
    <w:rsid w:val="005606EA"/>
    <w:rsid w:val="00561DAB"/>
    <w:rsid w:val="00562081"/>
    <w:rsid w:val="00563123"/>
    <w:rsid w:val="005744A7"/>
    <w:rsid w:val="00583B72"/>
    <w:rsid w:val="00586A0D"/>
    <w:rsid w:val="00597413"/>
    <w:rsid w:val="005A09DA"/>
    <w:rsid w:val="005B1096"/>
    <w:rsid w:val="005B5700"/>
    <w:rsid w:val="005C5274"/>
    <w:rsid w:val="005D0D85"/>
    <w:rsid w:val="005D5627"/>
    <w:rsid w:val="005D7B3B"/>
    <w:rsid w:val="005E546B"/>
    <w:rsid w:val="005F46A7"/>
    <w:rsid w:val="005F7177"/>
    <w:rsid w:val="005F7E12"/>
    <w:rsid w:val="00600F38"/>
    <w:rsid w:val="00602B92"/>
    <w:rsid w:val="00603FE2"/>
    <w:rsid w:val="0061242E"/>
    <w:rsid w:val="00612DF1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39F"/>
    <w:rsid w:val="00642630"/>
    <w:rsid w:val="0064764F"/>
    <w:rsid w:val="00647FF9"/>
    <w:rsid w:val="00657C84"/>
    <w:rsid w:val="00660EE2"/>
    <w:rsid w:val="006661DA"/>
    <w:rsid w:val="00666F82"/>
    <w:rsid w:val="0067333C"/>
    <w:rsid w:val="00682EED"/>
    <w:rsid w:val="00682FA3"/>
    <w:rsid w:val="00684CCB"/>
    <w:rsid w:val="00686355"/>
    <w:rsid w:val="00687134"/>
    <w:rsid w:val="00696EAE"/>
    <w:rsid w:val="006A7AE5"/>
    <w:rsid w:val="006B43F1"/>
    <w:rsid w:val="006B4827"/>
    <w:rsid w:val="006B60C4"/>
    <w:rsid w:val="006C1CA0"/>
    <w:rsid w:val="006C2676"/>
    <w:rsid w:val="006C695E"/>
    <w:rsid w:val="006C7787"/>
    <w:rsid w:val="006D15A6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2E17"/>
    <w:rsid w:val="00764D2A"/>
    <w:rsid w:val="00765E46"/>
    <w:rsid w:val="00782701"/>
    <w:rsid w:val="0078426C"/>
    <w:rsid w:val="00786826"/>
    <w:rsid w:val="00787EEE"/>
    <w:rsid w:val="0079293C"/>
    <w:rsid w:val="0079566C"/>
    <w:rsid w:val="007A3516"/>
    <w:rsid w:val="007A7155"/>
    <w:rsid w:val="007A7747"/>
    <w:rsid w:val="007B25E5"/>
    <w:rsid w:val="007B7907"/>
    <w:rsid w:val="007C2824"/>
    <w:rsid w:val="007C34DA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20BF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222C"/>
    <w:rsid w:val="00842A23"/>
    <w:rsid w:val="00844218"/>
    <w:rsid w:val="00846C76"/>
    <w:rsid w:val="00852649"/>
    <w:rsid w:val="008541A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94FCF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5CE2"/>
    <w:rsid w:val="009365C5"/>
    <w:rsid w:val="009430FA"/>
    <w:rsid w:val="009445E1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A0EF6"/>
    <w:rsid w:val="009B0342"/>
    <w:rsid w:val="009B1846"/>
    <w:rsid w:val="009B269F"/>
    <w:rsid w:val="009B34EE"/>
    <w:rsid w:val="009B76B3"/>
    <w:rsid w:val="009C1A35"/>
    <w:rsid w:val="009C4BE7"/>
    <w:rsid w:val="009C6C5D"/>
    <w:rsid w:val="009C6D59"/>
    <w:rsid w:val="009D58CF"/>
    <w:rsid w:val="009D65EE"/>
    <w:rsid w:val="009E1B98"/>
    <w:rsid w:val="009E25D6"/>
    <w:rsid w:val="009E47AB"/>
    <w:rsid w:val="009E56A4"/>
    <w:rsid w:val="009E5FCA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1C21"/>
    <w:rsid w:val="00A73079"/>
    <w:rsid w:val="00A758CE"/>
    <w:rsid w:val="00A765C1"/>
    <w:rsid w:val="00A97536"/>
    <w:rsid w:val="00AA015C"/>
    <w:rsid w:val="00AA01ED"/>
    <w:rsid w:val="00AA0E48"/>
    <w:rsid w:val="00AA74F4"/>
    <w:rsid w:val="00AB1684"/>
    <w:rsid w:val="00AB4E9E"/>
    <w:rsid w:val="00AB58B1"/>
    <w:rsid w:val="00AB7B8F"/>
    <w:rsid w:val="00AC034C"/>
    <w:rsid w:val="00AC778A"/>
    <w:rsid w:val="00AC7C42"/>
    <w:rsid w:val="00AD78F1"/>
    <w:rsid w:val="00AE09CA"/>
    <w:rsid w:val="00AE115A"/>
    <w:rsid w:val="00AE1251"/>
    <w:rsid w:val="00AF146A"/>
    <w:rsid w:val="00AF1646"/>
    <w:rsid w:val="00AF5C18"/>
    <w:rsid w:val="00AF6BE0"/>
    <w:rsid w:val="00AF7452"/>
    <w:rsid w:val="00B02982"/>
    <w:rsid w:val="00B05F41"/>
    <w:rsid w:val="00B179FB"/>
    <w:rsid w:val="00B305DF"/>
    <w:rsid w:val="00B35EA5"/>
    <w:rsid w:val="00B36459"/>
    <w:rsid w:val="00B3701E"/>
    <w:rsid w:val="00B4026F"/>
    <w:rsid w:val="00B41E1B"/>
    <w:rsid w:val="00B438FC"/>
    <w:rsid w:val="00B50045"/>
    <w:rsid w:val="00B5140B"/>
    <w:rsid w:val="00B553A8"/>
    <w:rsid w:val="00B63665"/>
    <w:rsid w:val="00B63D23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6CF5"/>
    <w:rsid w:val="00BB7E69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A3C23"/>
    <w:rsid w:val="00CA427D"/>
    <w:rsid w:val="00CA44ED"/>
    <w:rsid w:val="00CA4C8E"/>
    <w:rsid w:val="00CA785B"/>
    <w:rsid w:val="00CB4615"/>
    <w:rsid w:val="00CC0165"/>
    <w:rsid w:val="00CC01BC"/>
    <w:rsid w:val="00CC648E"/>
    <w:rsid w:val="00CC6E02"/>
    <w:rsid w:val="00CC7C00"/>
    <w:rsid w:val="00CD300C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313A"/>
    <w:rsid w:val="00D467F8"/>
    <w:rsid w:val="00D47119"/>
    <w:rsid w:val="00D55C71"/>
    <w:rsid w:val="00D56A3B"/>
    <w:rsid w:val="00D61192"/>
    <w:rsid w:val="00D6386C"/>
    <w:rsid w:val="00D738CA"/>
    <w:rsid w:val="00D739AD"/>
    <w:rsid w:val="00D75834"/>
    <w:rsid w:val="00D82B63"/>
    <w:rsid w:val="00D84EB7"/>
    <w:rsid w:val="00D86E31"/>
    <w:rsid w:val="00D91A94"/>
    <w:rsid w:val="00D9258C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518A5"/>
    <w:rsid w:val="00E63ED9"/>
    <w:rsid w:val="00E7262B"/>
    <w:rsid w:val="00E75CAE"/>
    <w:rsid w:val="00E82F54"/>
    <w:rsid w:val="00E85B5A"/>
    <w:rsid w:val="00E86459"/>
    <w:rsid w:val="00E87DA0"/>
    <w:rsid w:val="00E91F4E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4FC1"/>
    <w:rsid w:val="00ED51A3"/>
    <w:rsid w:val="00EE4373"/>
    <w:rsid w:val="00EE5025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847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8168B"/>
    <w:rsid w:val="00F90899"/>
    <w:rsid w:val="00F95343"/>
    <w:rsid w:val="00F96442"/>
    <w:rsid w:val="00FA1F82"/>
    <w:rsid w:val="00FA5D6B"/>
    <w:rsid w:val="00FC411A"/>
    <w:rsid w:val="00FC47A2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6B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62E17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62E17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D6B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FA5D6B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FA5D6B"/>
    <w:pPr>
      <w:ind w:left="720"/>
      <w:contextualSpacing/>
    </w:pPr>
  </w:style>
  <w:style w:type="table" w:styleId="TableGrid">
    <w:name w:val="Table Grid"/>
    <w:basedOn w:val="TableNormal"/>
    <w:uiPriority w:val="39"/>
    <w:rsid w:val="00FA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A5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5D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5D6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6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6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D6B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A5D6B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FA5D6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A5D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D6B"/>
    <w:rPr>
      <w:color w:val="954F72" w:themeColor="followedHyperlink"/>
      <w:u w:val="single"/>
    </w:rPr>
  </w:style>
  <w:style w:type="table" w:customStyle="1" w:styleId="TableGrid0">
    <w:name w:val="TableGrid"/>
    <w:rsid w:val="00FA5D6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A5D6B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FA5D6B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FA5D6B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FA5D6B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A5D6B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A5D6B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FA5D6B"/>
    <w:rPr>
      <w:i/>
      <w:iCs/>
    </w:rPr>
  </w:style>
  <w:style w:type="paragraph" w:customStyle="1" w:styleId="Bullets">
    <w:name w:val="Bullets"/>
    <w:basedOn w:val="ListParagraph"/>
    <w:rsid w:val="00FA5D6B"/>
    <w:pPr>
      <w:numPr>
        <w:numId w:val="47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762E17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762E17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A5D6B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FA5D6B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FA5D6B"/>
  </w:style>
  <w:style w:type="paragraph" w:customStyle="1" w:styleId="Numbered">
    <w:name w:val="Numbered"/>
    <w:basedOn w:val="ListParagraph"/>
    <w:rsid w:val="00FA5D6B"/>
    <w:pPr>
      <w:numPr>
        <w:numId w:val="40"/>
      </w:numPr>
      <w:contextualSpacing w:val="0"/>
    </w:pPr>
  </w:style>
  <w:style w:type="paragraph" w:customStyle="1" w:styleId="NumberedSub">
    <w:name w:val="NumberedSub"/>
    <w:basedOn w:val="ListParagraph"/>
    <w:rsid w:val="00FA5D6B"/>
    <w:pPr>
      <w:numPr>
        <w:numId w:val="41"/>
      </w:numPr>
      <w:contextualSpacing w:val="0"/>
    </w:pPr>
  </w:style>
  <w:style w:type="paragraph" w:customStyle="1" w:styleId="NumberedSubSub">
    <w:name w:val="NumberedSubSub"/>
    <w:basedOn w:val="ListParagraph"/>
    <w:rsid w:val="00FA5D6B"/>
    <w:pPr>
      <w:numPr>
        <w:numId w:val="43"/>
      </w:numPr>
      <w:contextualSpacing w:val="0"/>
    </w:pPr>
  </w:style>
  <w:style w:type="paragraph" w:customStyle="1" w:styleId="NumberedSubSubOne">
    <w:name w:val="NumberedSubSubOne"/>
    <w:basedOn w:val="NumberedSubSub"/>
    <w:rsid w:val="00FA5D6B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FA5D6B"/>
    <w:pPr>
      <w:numPr>
        <w:numId w:val="45"/>
      </w:numPr>
      <w:contextualSpacing w:val="0"/>
    </w:pPr>
  </w:style>
  <w:style w:type="paragraph" w:customStyle="1" w:styleId="NumberedSubSubSubOne">
    <w:name w:val="NumberedSubSubSubOne"/>
    <w:basedOn w:val="NumberedSubSubSub"/>
    <w:rsid w:val="00FA5D6B"/>
    <w:pPr>
      <w:ind w:left="1800" w:hanging="288"/>
      <w:contextualSpacing/>
    </w:pPr>
  </w:style>
  <w:style w:type="paragraph" w:customStyle="1" w:styleId="References">
    <w:name w:val="References"/>
    <w:basedOn w:val="Normal"/>
    <w:rsid w:val="00FA5D6B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FA5D6B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FA5D6B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FA5D6B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FA5D6B"/>
    <w:pPr>
      <w:numPr>
        <w:numId w:val="46"/>
      </w:numPr>
      <w:contextualSpacing w:val="0"/>
    </w:pPr>
  </w:style>
  <w:style w:type="paragraph" w:customStyle="1" w:styleId="PerformanceExpectation">
    <w:name w:val="Performance Expectation"/>
    <w:basedOn w:val="NormalIndent"/>
    <w:rsid w:val="00FA5D6B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FA5D6B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FA5D6B"/>
  </w:style>
  <w:style w:type="table" w:customStyle="1" w:styleId="PEtable">
    <w:name w:val="PE table"/>
    <w:basedOn w:val="TableNormal"/>
    <w:uiPriority w:val="99"/>
    <w:rsid w:val="00FA5D6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FA5D6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FA5D6B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FA5D6B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FA5D6B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5D6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5D6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A5D6B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FA5D6B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FA5D6B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FA5D6B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FA5D6B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FA5D6B"/>
    <w:pPr>
      <w:numPr>
        <w:numId w:val="49"/>
      </w:numPr>
    </w:pPr>
  </w:style>
  <w:style w:type="paragraph" w:customStyle="1" w:styleId="CrossCuttingTargets">
    <w:name w:val="CrossCuttingTargets"/>
    <w:basedOn w:val="NormalIndent"/>
    <w:rsid w:val="00FA5D6B"/>
  </w:style>
  <w:style w:type="paragraph" w:customStyle="1" w:styleId="Paragraph">
    <w:name w:val="Paragraph"/>
    <w:basedOn w:val="Normal"/>
    <w:qFormat/>
    <w:rsid w:val="00FA5D6B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FA5D6B"/>
    <w:pPr>
      <w:numPr>
        <w:numId w:val="39"/>
      </w:numPr>
    </w:pPr>
  </w:style>
  <w:style w:type="paragraph" w:customStyle="1" w:styleId="ScienceFrameworkLinks">
    <w:name w:val="ScienceFrameworkLinks"/>
    <w:basedOn w:val="Normal"/>
    <w:qFormat/>
    <w:rsid w:val="00FA5D6B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FA5D6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D6B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FA5D6B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FA5D6B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FA5D6B"/>
  </w:style>
  <w:style w:type="paragraph" w:customStyle="1" w:styleId="Default">
    <w:name w:val="Default"/>
    <w:rsid w:val="00FA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FA5D6B"/>
    <w:pPr>
      <w:numPr>
        <w:numId w:val="37"/>
      </w:numPr>
      <w:spacing w:before="240"/>
    </w:pPr>
  </w:style>
  <w:style w:type="paragraph" w:customStyle="1" w:styleId="bulletsPhenomena">
    <w:name w:val="bulletsPhenomena"/>
    <w:basedOn w:val="ListParagraph"/>
    <w:rsid w:val="00FA5D6B"/>
    <w:pPr>
      <w:numPr>
        <w:numId w:val="38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FA5D6B"/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FA5D6B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hs-ess1-5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6B54E17-BC63-4462-A183-26F135B3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Specification—HS-ESS1-5 - CAASPP (CA Dept of Education)</dc:title>
  <dc:subject>This CAA for Science item specification describes HS-ESS1-5 Earth and Space Sciences.</dc:subject>
  <dc:creator/>
  <cp:keywords/>
  <dc:description/>
  <cp:lastModifiedBy/>
  <cp:revision>1</cp:revision>
  <dcterms:created xsi:type="dcterms:W3CDTF">2025-03-19T16:36:00Z</dcterms:created>
  <dcterms:modified xsi:type="dcterms:W3CDTF">2025-03-19T16:37:00Z</dcterms:modified>
</cp:coreProperties>
</file>