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968" w:rsidRDefault="002C0133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Program Title </w:t>
      </w:r>
      <w:r w:rsidRPr="009D3A59">
        <w:rPr>
          <w:rFonts w:ascii="Arial" w:hAnsi="Arial" w:cs="Arial"/>
          <w:i/>
          <w:noProof/>
        </w:rPr>
        <w:t>[Enter Program Title]</w:t>
      </w:r>
    </w:p>
    <w:p w:rsidR="004F59D8" w:rsidRDefault="0049589A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</w:t>
      </w:r>
      <w:r w:rsidR="00256E2E" w:rsidRPr="00346AC0">
        <w:rPr>
          <w:rFonts w:ascii="Arial" w:hAnsi="Arial" w:cs="Arial"/>
          <w:noProof/>
        </w:rPr>
        <w:t>pproved by the State Board of Education</w:t>
      </w:r>
      <w:r>
        <w:rPr>
          <w:rFonts w:ascii="Arial" w:hAnsi="Arial" w:cs="Arial"/>
          <w:noProof/>
        </w:rPr>
        <w:t xml:space="preserve"> on May 8, 2019</w:t>
      </w:r>
    </w:p>
    <w:p w:rsidR="00EA77FE" w:rsidRDefault="00EA77FE" w:rsidP="00EA77FE">
      <w:pPr>
        <w:spacing w:after="120"/>
        <w:ind w:left="7380"/>
        <w:rPr>
          <w:rFonts w:ascii="Arial" w:hAnsi="Arial" w:cs="Arial"/>
          <w:noProof/>
        </w:rPr>
        <w:sectPr w:rsidR="00EA77FE" w:rsidSect="004F59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>Page 1 of 9</w:t>
      </w:r>
    </w:p>
    <w:p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Components </w:t>
      </w:r>
      <w:r w:rsidRPr="009D3A59">
        <w:rPr>
          <w:rFonts w:ascii="Arial" w:hAnsi="Arial" w:cs="Arial"/>
          <w:i/>
          <w:noProof/>
        </w:rPr>
        <w:t>[Enter Components]</w:t>
      </w:r>
    </w:p>
    <w:p w:rsidR="00256E2E" w:rsidRDefault="00256E2E" w:rsidP="00E17968">
      <w:pPr>
        <w:spacing w:after="120"/>
        <w:rPr>
          <w:rFonts w:ascii="Arial" w:hAnsi="Arial" w:cs="Arial"/>
          <w:noProof/>
        </w:rPr>
      </w:pPr>
    </w:p>
    <w:p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2020 Health Education Adoption</w:t>
      </w:r>
      <w:r w:rsidR="00EF6410">
        <w:br/>
      </w:r>
      <w:r w:rsidR="00F04D9F">
        <w:t>Grade One</w:t>
      </w:r>
    </w:p>
    <w:p w:rsidR="00056F4E" w:rsidRPr="00EF6410" w:rsidRDefault="00056F4E" w:rsidP="00523A0A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p w:rsidR="00FE5554" w:rsidRDefault="00FE5554" w:rsidP="005E105A">
      <w:pPr>
        <w:pStyle w:val="Heading2"/>
        <w:spacing w:before="480" w:after="240"/>
      </w:pPr>
      <w:r>
        <w:t>Growth and Development</w:t>
      </w:r>
    </w:p>
    <w:p w:rsidR="00BD5264" w:rsidRPr="00B114B1" w:rsidRDefault="00BD5264" w:rsidP="00BD5264">
      <w:pPr>
        <w:pStyle w:val="Heading3"/>
        <w:spacing w:after="240"/>
      </w:pPr>
      <w:r w:rsidRPr="00B114B1">
        <w:t>1: Essential Concepts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94832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0036F5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BD5264" w:rsidRPr="00346AC0" w:rsidTr="00894832">
        <w:trPr>
          <w:cantSplit/>
        </w:trPr>
        <w:tc>
          <w:tcPr>
            <w:tcW w:w="1257" w:type="dxa"/>
          </w:tcPr>
          <w:p w:rsidR="00BD5264" w:rsidRPr="00346AC0" w:rsidRDefault="006336E4" w:rsidP="000036F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</w:t>
            </w:r>
            <w:r w:rsidR="00220916">
              <w:rPr>
                <w:rFonts w:ascii="Arial" w:hAnsi="Arial" w:cs="Arial"/>
                <w:noProof/>
              </w:rPr>
              <w:t>1.1.G</w:t>
            </w:r>
          </w:p>
        </w:tc>
        <w:tc>
          <w:tcPr>
            <w:tcW w:w="4265" w:type="dxa"/>
          </w:tcPr>
          <w:p w:rsidR="00BD5264" w:rsidRPr="00346AC0" w:rsidRDefault="00220916" w:rsidP="000036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20916">
              <w:rPr>
                <w:rFonts w:ascii="Arial" w:hAnsi="Arial" w:cs="Arial"/>
                <w:noProof/>
              </w:rPr>
              <w:t>Describe how living things grow and mature.</w:t>
            </w:r>
          </w:p>
        </w:tc>
        <w:tc>
          <w:tcPr>
            <w:tcW w:w="3558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20916" w:rsidRPr="00346AC0" w:rsidTr="00894832">
        <w:trPr>
          <w:cantSplit/>
        </w:trPr>
        <w:tc>
          <w:tcPr>
            <w:tcW w:w="1257" w:type="dxa"/>
          </w:tcPr>
          <w:p w:rsidR="00220916" w:rsidRPr="00346AC0" w:rsidRDefault="006336E4" w:rsidP="000036F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</w:t>
            </w:r>
            <w:r w:rsidR="00220916">
              <w:rPr>
                <w:rFonts w:ascii="Arial" w:hAnsi="Arial" w:cs="Arial"/>
                <w:noProof/>
              </w:rPr>
              <w:t>1.2.G</w:t>
            </w:r>
          </w:p>
        </w:tc>
        <w:tc>
          <w:tcPr>
            <w:tcW w:w="4265" w:type="dxa"/>
          </w:tcPr>
          <w:p w:rsidR="00220916" w:rsidRPr="00346AC0" w:rsidRDefault="00220916" w:rsidP="000036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20916">
              <w:rPr>
                <w:rFonts w:ascii="Arial" w:hAnsi="Arial" w:cs="Arial"/>
                <w:noProof/>
              </w:rPr>
              <w:t>Identify anatomical names of major internal and external body parts.</w:t>
            </w:r>
          </w:p>
        </w:tc>
        <w:tc>
          <w:tcPr>
            <w:tcW w:w="3558" w:type="dxa"/>
          </w:tcPr>
          <w:p w:rsidR="00220916" w:rsidRPr="00346AC0" w:rsidRDefault="00220916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220916" w:rsidRPr="00346AC0" w:rsidRDefault="00220916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220916" w:rsidRPr="00346AC0" w:rsidRDefault="00220916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220916" w:rsidRPr="00346AC0" w:rsidRDefault="00220916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20916" w:rsidRPr="00346AC0" w:rsidTr="00894832">
        <w:trPr>
          <w:cantSplit/>
        </w:trPr>
        <w:tc>
          <w:tcPr>
            <w:tcW w:w="1257" w:type="dxa"/>
          </w:tcPr>
          <w:p w:rsidR="00220916" w:rsidRPr="00346AC0" w:rsidRDefault="006336E4" w:rsidP="000036F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</w:t>
            </w:r>
            <w:r w:rsidR="00220916">
              <w:rPr>
                <w:rFonts w:ascii="Arial" w:hAnsi="Arial" w:cs="Arial"/>
                <w:noProof/>
              </w:rPr>
              <w:t>1.3.G</w:t>
            </w:r>
          </w:p>
        </w:tc>
        <w:tc>
          <w:tcPr>
            <w:tcW w:w="4265" w:type="dxa"/>
          </w:tcPr>
          <w:p w:rsidR="00220916" w:rsidRPr="00346AC0" w:rsidRDefault="00220916" w:rsidP="000036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20916">
              <w:rPr>
                <w:rFonts w:ascii="Arial" w:hAnsi="Arial" w:cs="Arial"/>
                <w:noProof/>
              </w:rPr>
              <w:t>Identify a variety of behaviors that promote healthy growth and development.</w:t>
            </w:r>
          </w:p>
        </w:tc>
        <w:tc>
          <w:tcPr>
            <w:tcW w:w="3558" w:type="dxa"/>
          </w:tcPr>
          <w:p w:rsidR="00220916" w:rsidRPr="00346AC0" w:rsidRDefault="00220916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220916" w:rsidRPr="00346AC0" w:rsidRDefault="00220916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220916" w:rsidRPr="00346AC0" w:rsidRDefault="00220916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220916" w:rsidRPr="00346AC0" w:rsidRDefault="00220916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20916" w:rsidRPr="00346AC0" w:rsidTr="00894832">
        <w:trPr>
          <w:cantSplit/>
        </w:trPr>
        <w:tc>
          <w:tcPr>
            <w:tcW w:w="1257" w:type="dxa"/>
          </w:tcPr>
          <w:p w:rsidR="00220916" w:rsidRPr="00346AC0" w:rsidRDefault="006336E4" w:rsidP="000036F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1.</w:t>
            </w:r>
            <w:r w:rsidR="00220916">
              <w:rPr>
                <w:rFonts w:ascii="Arial" w:hAnsi="Arial" w:cs="Arial"/>
                <w:noProof/>
              </w:rPr>
              <w:t>1.4.G</w:t>
            </w:r>
          </w:p>
        </w:tc>
        <w:tc>
          <w:tcPr>
            <w:tcW w:w="4265" w:type="dxa"/>
          </w:tcPr>
          <w:p w:rsidR="00220916" w:rsidRPr="00346AC0" w:rsidRDefault="00220916" w:rsidP="000036F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20916">
              <w:rPr>
                <w:rFonts w:ascii="Arial" w:hAnsi="Arial" w:cs="Arial"/>
                <w:noProof/>
              </w:rPr>
              <w:t>Describe how members of a family have various roles, responsibilities, and individual needs.</w:t>
            </w:r>
          </w:p>
        </w:tc>
        <w:tc>
          <w:tcPr>
            <w:tcW w:w="3558" w:type="dxa"/>
          </w:tcPr>
          <w:p w:rsidR="00220916" w:rsidRPr="00346AC0" w:rsidRDefault="00220916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220916" w:rsidRPr="00346AC0" w:rsidRDefault="00220916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220916" w:rsidRPr="00346AC0" w:rsidRDefault="00220916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220916" w:rsidRPr="00346AC0" w:rsidRDefault="00220916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2. Analyzing Influences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94832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0036F5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0036F5" w:rsidRPr="00346AC0" w:rsidTr="00894832">
        <w:trPr>
          <w:cantSplit/>
        </w:trPr>
        <w:tc>
          <w:tcPr>
            <w:tcW w:w="1257" w:type="dxa"/>
          </w:tcPr>
          <w:p w:rsidR="000036F5" w:rsidRPr="00CA509E" w:rsidRDefault="006336E4" w:rsidP="000036F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0036F5" w:rsidRPr="00CA509E">
              <w:rPr>
                <w:rFonts w:ascii="Arial" w:hAnsi="Arial" w:cs="Arial"/>
                <w:color w:val="000000"/>
                <w:lang w:bidi="en-US"/>
              </w:rPr>
              <w:t>2.1.G</w:t>
            </w:r>
          </w:p>
        </w:tc>
        <w:tc>
          <w:tcPr>
            <w:tcW w:w="4265" w:type="dxa"/>
          </w:tcPr>
          <w:p w:rsidR="000036F5" w:rsidRPr="00CA509E" w:rsidRDefault="000036F5" w:rsidP="000036F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CA509E">
              <w:rPr>
                <w:rFonts w:ascii="Arial" w:hAnsi="Arial" w:cs="Arial"/>
                <w:color w:val="000000"/>
                <w:lang w:bidi="en-US"/>
              </w:rPr>
              <w:t>Explain why sleep and rest are important for proper growth and good health.</w:t>
            </w:r>
          </w:p>
        </w:tc>
        <w:tc>
          <w:tcPr>
            <w:tcW w:w="3558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EA77FE" w:rsidRDefault="00EA77FE">
      <w:pPr>
        <w:rPr>
          <w:rFonts w:ascii="Arial" w:hAnsi="Arial" w:cs="Arial"/>
          <w:b/>
          <w:noProof/>
        </w:rPr>
      </w:pPr>
      <w:r>
        <w:br w:type="page"/>
      </w:r>
    </w:p>
    <w:p w:rsidR="00BD5264" w:rsidRPr="00C133E2" w:rsidRDefault="00BD5264" w:rsidP="00BD5264">
      <w:pPr>
        <w:pStyle w:val="Heading3"/>
        <w:spacing w:before="480" w:after="240"/>
      </w:pPr>
      <w:r>
        <w:lastRenderedPageBreak/>
        <w:t xml:space="preserve">3. </w:t>
      </w:r>
      <w:r w:rsidRPr="00C133E2">
        <w:t>Accessing Valid Health Information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94832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0036F5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0036F5" w:rsidRPr="00346AC0" w:rsidTr="00894832">
        <w:trPr>
          <w:cantSplit/>
        </w:trPr>
        <w:tc>
          <w:tcPr>
            <w:tcW w:w="1257" w:type="dxa"/>
          </w:tcPr>
          <w:p w:rsidR="000036F5" w:rsidRPr="00CA509E" w:rsidRDefault="006336E4" w:rsidP="000036F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0036F5" w:rsidRPr="00CA509E">
              <w:rPr>
                <w:rFonts w:ascii="Arial" w:hAnsi="Arial" w:cs="Arial"/>
                <w:color w:val="000000"/>
                <w:lang w:bidi="en-US"/>
              </w:rPr>
              <w:t>3.1.G</w:t>
            </w:r>
          </w:p>
        </w:tc>
        <w:tc>
          <w:tcPr>
            <w:tcW w:w="4265" w:type="dxa"/>
          </w:tcPr>
          <w:p w:rsidR="000036F5" w:rsidRPr="00CA509E" w:rsidRDefault="000036F5" w:rsidP="000036F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CA509E">
              <w:rPr>
                <w:rFonts w:ascii="Arial" w:hAnsi="Arial" w:cs="Arial"/>
                <w:color w:val="000000"/>
                <w:lang w:bidi="en-US"/>
              </w:rPr>
              <w:t>Recognize parents, guardians, and other trusted adults as resources for information about growth and development.</w:t>
            </w:r>
          </w:p>
        </w:tc>
        <w:tc>
          <w:tcPr>
            <w:tcW w:w="3558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FE5554" w:rsidRDefault="00FE5554" w:rsidP="002149A4">
      <w:pPr>
        <w:pStyle w:val="Heading2"/>
        <w:spacing w:before="480" w:after="240"/>
      </w:pPr>
      <w:r>
        <w:t>Injury Prevention and Safety</w:t>
      </w:r>
    </w:p>
    <w:p w:rsidR="00BD5264" w:rsidRPr="00B114B1" w:rsidRDefault="00BD5264" w:rsidP="00BD5264">
      <w:pPr>
        <w:pStyle w:val="Heading3"/>
        <w:spacing w:after="240"/>
      </w:pPr>
      <w:r w:rsidRPr="00B114B1">
        <w:t>1: Essential Concepts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94832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0036F5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0036F5" w:rsidRPr="00346AC0" w:rsidTr="00894832">
        <w:trPr>
          <w:cantSplit/>
        </w:trPr>
        <w:tc>
          <w:tcPr>
            <w:tcW w:w="1257" w:type="dxa"/>
          </w:tcPr>
          <w:p w:rsidR="000036F5" w:rsidRPr="002A6A60" w:rsidRDefault="006336E4" w:rsidP="000036F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0036F5" w:rsidRPr="002A6A60">
              <w:rPr>
                <w:rFonts w:ascii="Arial" w:hAnsi="Arial" w:cs="Arial"/>
                <w:color w:val="000000"/>
                <w:lang w:bidi="en-US"/>
              </w:rPr>
              <w:t>1.1.S</w:t>
            </w:r>
          </w:p>
        </w:tc>
        <w:tc>
          <w:tcPr>
            <w:tcW w:w="4265" w:type="dxa"/>
          </w:tcPr>
          <w:p w:rsidR="000036F5" w:rsidRPr="002A6A60" w:rsidRDefault="000036F5" w:rsidP="000036F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2A6A60">
              <w:rPr>
                <w:rFonts w:ascii="Arial" w:hAnsi="Arial" w:cs="Arial"/>
                <w:color w:val="000000"/>
                <w:lang w:bidi="en-US"/>
              </w:rPr>
              <w:t>Describe characteristics of safe and unsafe places.</w:t>
            </w:r>
          </w:p>
        </w:tc>
        <w:tc>
          <w:tcPr>
            <w:tcW w:w="3558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0036F5" w:rsidRPr="00346AC0" w:rsidTr="00894832">
        <w:trPr>
          <w:cantSplit/>
        </w:trPr>
        <w:tc>
          <w:tcPr>
            <w:tcW w:w="1257" w:type="dxa"/>
          </w:tcPr>
          <w:p w:rsidR="000036F5" w:rsidRPr="002A6A60" w:rsidRDefault="006336E4" w:rsidP="000036F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0036F5" w:rsidRPr="002A6A60">
              <w:rPr>
                <w:rFonts w:ascii="Arial" w:hAnsi="Arial" w:cs="Arial"/>
                <w:color w:val="000000"/>
                <w:lang w:bidi="en-US"/>
              </w:rPr>
              <w:t>1.2.S</w:t>
            </w:r>
          </w:p>
        </w:tc>
        <w:tc>
          <w:tcPr>
            <w:tcW w:w="4265" w:type="dxa"/>
          </w:tcPr>
          <w:p w:rsidR="000036F5" w:rsidRPr="002A6A60" w:rsidRDefault="000036F5" w:rsidP="000036F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2A6A60">
              <w:rPr>
                <w:rFonts w:ascii="Arial" w:hAnsi="Arial" w:cs="Arial"/>
                <w:color w:val="000000"/>
                <w:lang w:bidi="en-US"/>
              </w:rPr>
              <w:t>Identify labels of products that give information about cautions and dangers.</w:t>
            </w:r>
          </w:p>
        </w:tc>
        <w:tc>
          <w:tcPr>
            <w:tcW w:w="3558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0036F5" w:rsidRPr="00346AC0" w:rsidTr="00894832">
        <w:trPr>
          <w:cantSplit/>
        </w:trPr>
        <w:tc>
          <w:tcPr>
            <w:tcW w:w="1257" w:type="dxa"/>
          </w:tcPr>
          <w:p w:rsidR="000036F5" w:rsidRPr="002A6A60" w:rsidRDefault="006336E4" w:rsidP="000036F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0036F5" w:rsidRPr="002A6A60">
              <w:rPr>
                <w:rFonts w:ascii="Arial" w:hAnsi="Arial" w:cs="Arial"/>
                <w:color w:val="000000"/>
                <w:lang w:bidi="en-US"/>
              </w:rPr>
              <w:t>1.3.S</w:t>
            </w:r>
          </w:p>
        </w:tc>
        <w:tc>
          <w:tcPr>
            <w:tcW w:w="4265" w:type="dxa"/>
          </w:tcPr>
          <w:p w:rsidR="000036F5" w:rsidRPr="002A6A60" w:rsidRDefault="000036F5" w:rsidP="000036F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2A6A60">
              <w:rPr>
                <w:rFonts w:ascii="Arial" w:hAnsi="Arial" w:cs="Arial"/>
                <w:color w:val="000000"/>
                <w:lang w:bidi="en-US"/>
              </w:rPr>
              <w:t>Discuss the meaning of basic safety-related signs, symbols, and warning labels.</w:t>
            </w:r>
          </w:p>
        </w:tc>
        <w:tc>
          <w:tcPr>
            <w:tcW w:w="3558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0036F5" w:rsidRPr="00346AC0" w:rsidTr="00894832">
        <w:trPr>
          <w:cantSplit/>
        </w:trPr>
        <w:tc>
          <w:tcPr>
            <w:tcW w:w="1257" w:type="dxa"/>
          </w:tcPr>
          <w:p w:rsidR="000036F5" w:rsidRPr="002A6A60" w:rsidRDefault="006336E4" w:rsidP="000036F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0036F5" w:rsidRPr="002A6A60">
              <w:rPr>
                <w:rFonts w:ascii="Arial" w:hAnsi="Arial" w:cs="Arial"/>
                <w:color w:val="000000"/>
                <w:lang w:bidi="en-US"/>
              </w:rPr>
              <w:t>1.4.S</w:t>
            </w:r>
          </w:p>
        </w:tc>
        <w:tc>
          <w:tcPr>
            <w:tcW w:w="4265" w:type="dxa"/>
          </w:tcPr>
          <w:p w:rsidR="000036F5" w:rsidRPr="002A6A60" w:rsidRDefault="000036F5" w:rsidP="000036F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2A6A60">
              <w:rPr>
                <w:rFonts w:ascii="Arial" w:hAnsi="Arial" w:cs="Arial"/>
                <w:color w:val="000000"/>
                <w:lang w:bidi="en-US"/>
              </w:rPr>
              <w:t>Identify safety hazards in the home, at school, and in the community.</w:t>
            </w:r>
          </w:p>
        </w:tc>
        <w:tc>
          <w:tcPr>
            <w:tcW w:w="3558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0036F5" w:rsidRPr="00346AC0" w:rsidTr="00894832">
        <w:trPr>
          <w:cantSplit/>
        </w:trPr>
        <w:tc>
          <w:tcPr>
            <w:tcW w:w="1257" w:type="dxa"/>
          </w:tcPr>
          <w:p w:rsidR="000036F5" w:rsidRPr="002A6A60" w:rsidRDefault="006336E4" w:rsidP="000036F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0036F5" w:rsidRPr="002A6A60">
              <w:rPr>
                <w:rFonts w:ascii="Arial" w:hAnsi="Arial" w:cs="Arial"/>
                <w:color w:val="000000"/>
                <w:lang w:bidi="en-US"/>
              </w:rPr>
              <w:t>1.5.S</w:t>
            </w:r>
          </w:p>
        </w:tc>
        <w:tc>
          <w:tcPr>
            <w:tcW w:w="4265" w:type="dxa"/>
          </w:tcPr>
          <w:p w:rsidR="000036F5" w:rsidRPr="002A6A60" w:rsidRDefault="000036F5" w:rsidP="000036F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2A6A60">
              <w:rPr>
                <w:rFonts w:ascii="Arial" w:hAnsi="Arial" w:cs="Arial"/>
                <w:color w:val="000000"/>
                <w:lang w:bidi="en-US"/>
              </w:rPr>
              <w:t>Identify ways to reduce risk of injuries at home, a</w:t>
            </w:r>
            <w:r w:rsidR="0012224F">
              <w:rPr>
                <w:rFonts w:ascii="Arial" w:hAnsi="Arial" w:cs="Arial"/>
                <w:color w:val="000000"/>
                <w:lang w:bidi="en-US"/>
              </w:rPr>
              <w:t>t school, and in the community.</w:t>
            </w:r>
          </w:p>
        </w:tc>
        <w:tc>
          <w:tcPr>
            <w:tcW w:w="3558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0036F5" w:rsidRPr="00346AC0" w:rsidTr="00894832">
        <w:trPr>
          <w:cantSplit/>
        </w:trPr>
        <w:tc>
          <w:tcPr>
            <w:tcW w:w="1257" w:type="dxa"/>
          </w:tcPr>
          <w:p w:rsidR="000036F5" w:rsidRPr="002A6A60" w:rsidRDefault="006336E4" w:rsidP="000036F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0036F5" w:rsidRPr="002A6A60">
              <w:rPr>
                <w:rFonts w:ascii="Arial" w:hAnsi="Arial" w:cs="Arial"/>
                <w:color w:val="000000"/>
                <w:lang w:bidi="en-US"/>
              </w:rPr>
              <w:t>1.6.S</w:t>
            </w:r>
          </w:p>
        </w:tc>
        <w:tc>
          <w:tcPr>
            <w:tcW w:w="4265" w:type="dxa"/>
          </w:tcPr>
          <w:p w:rsidR="000036F5" w:rsidRPr="002A6A60" w:rsidRDefault="000036F5" w:rsidP="000036F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2A6A60">
              <w:rPr>
                <w:rFonts w:ascii="Arial" w:hAnsi="Arial" w:cs="Arial"/>
                <w:color w:val="000000"/>
                <w:lang w:bidi="en-US"/>
              </w:rPr>
              <w:t xml:space="preserve">Explain the importance of telling an adult if someone is in danger </w:t>
            </w:r>
            <w:proofErr w:type="spellStart"/>
            <w:r w:rsidRPr="002A6A60">
              <w:rPr>
                <w:rFonts w:ascii="Arial" w:hAnsi="Arial" w:cs="Arial"/>
                <w:color w:val="000000"/>
                <w:lang w:bidi="en-US"/>
              </w:rPr>
              <w:t>or</w:t>
            </w:r>
            <w:proofErr w:type="spellEnd"/>
            <w:r w:rsidRPr="002A6A60">
              <w:rPr>
                <w:rFonts w:ascii="Arial" w:hAnsi="Arial" w:cs="Arial"/>
                <w:color w:val="000000"/>
                <w:lang w:bidi="en-US"/>
              </w:rPr>
              <w:t xml:space="preserve"> being bullied.</w:t>
            </w:r>
          </w:p>
        </w:tc>
        <w:tc>
          <w:tcPr>
            <w:tcW w:w="3558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0036F5" w:rsidRPr="00346AC0" w:rsidTr="00894832">
        <w:trPr>
          <w:cantSplit/>
        </w:trPr>
        <w:tc>
          <w:tcPr>
            <w:tcW w:w="1257" w:type="dxa"/>
          </w:tcPr>
          <w:p w:rsidR="000036F5" w:rsidRPr="002A6A60" w:rsidRDefault="006336E4" w:rsidP="000036F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lastRenderedPageBreak/>
              <w:t>1.</w:t>
            </w:r>
            <w:r w:rsidR="000036F5" w:rsidRPr="002A6A60">
              <w:rPr>
                <w:rFonts w:ascii="Arial" w:hAnsi="Arial" w:cs="Arial"/>
                <w:color w:val="000000"/>
                <w:lang w:bidi="en-US"/>
              </w:rPr>
              <w:t>1.7.S</w:t>
            </w:r>
          </w:p>
        </w:tc>
        <w:tc>
          <w:tcPr>
            <w:tcW w:w="4265" w:type="dxa"/>
          </w:tcPr>
          <w:p w:rsidR="000036F5" w:rsidRPr="002A6A60" w:rsidRDefault="000036F5" w:rsidP="000036F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2A6A60">
              <w:rPr>
                <w:rFonts w:ascii="Arial" w:hAnsi="Arial" w:cs="Arial"/>
                <w:color w:val="000000"/>
                <w:lang w:bidi="en-US"/>
              </w:rPr>
              <w:t>Distinguish between appropriate and inappropriate touching.</w:t>
            </w:r>
          </w:p>
        </w:tc>
        <w:tc>
          <w:tcPr>
            <w:tcW w:w="3558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0036F5" w:rsidRPr="00346AC0" w:rsidTr="00894832">
        <w:trPr>
          <w:cantSplit/>
        </w:trPr>
        <w:tc>
          <w:tcPr>
            <w:tcW w:w="1257" w:type="dxa"/>
          </w:tcPr>
          <w:p w:rsidR="000036F5" w:rsidRPr="002A6A60" w:rsidRDefault="006336E4" w:rsidP="000036F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0036F5" w:rsidRPr="002A6A60">
              <w:rPr>
                <w:rFonts w:ascii="Arial" w:hAnsi="Arial" w:cs="Arial"/>
                <w:color w:val="000000"/>
                <w:lang w:bidi="en-US"/>
              </w:rPr>
              <w:t>1.8.S</w:t>
            </w:r>
          </w:p>
        </w:tc>
        <w:tc>
          <w:tcPr>
            <w:tcW w:w="4265" w:type="dxa"/>
          </w:tcPr>
          <w:p w:rsidR="000036F5" w:rsidRPr="002A6A60" w:rsidRDefault="000036F5" w:rsidP="000036F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2A6A60">
              <w:rPr>
                <w:rFonts w:ascii="Arial" w:hAnsi="Arial" w:cs="Arial"/>
                <w:color w:val="000000"/>
                <w:lang w:bidi="en-US"/>
              </w:rPr>
              <w:t>Explain why the back seat is the safest place for young people to be when riding in a vehicle equipped with air bags.</w:t>
            </w:r>
          </w:p>
        </w:tc>
        <w:tc>
          <w:tcPr>
            <w:tcW w:w="3558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0036F5" w:rsidRPr="00346AC0" w:rsidTr="00894832">
        <w:trPr>
          <w:cantSplit/>
        </w:trPr>
        <w:tc>
          <w:tcPr>
            <w:tcW w:w="1257" w:type="dxa"/>
          </w:tcPr>
          <w:p w:rsidR="000036F5" w:rsidRPr="002A6A60" w:rsidRDefault="006336E4" w:rsidP="000036F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0036F5" w:rsidRPr="002A6A60">
              <w:rPr>
                <w:rFonts w:ascii="Arial" w:hAnsi="Arial" w:cs="Arial"/>
                <w:color w:val="000000"/>
                <w:lang w:bidi="en-US"/>
              </w:rPr>
              <w:t>1.9.S</w:t>
            </w:r>
          </w:p>
        </w:tc>
        <w:tc>
          <w:tcPr>
            <w:tcW w:w="4265" w:type="dxa"/>
          </w:tcPr>
          <w:p w:rsidR="000036F5" w:rsidRPr="002A6A60" w:rsidRDefault="000036F5" w:rsidP="000036F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2A6A60">
              <w:rPr>
                <w:rFonts w:ascii="Arial" w:hAnsi="Arial" w:cs="Arial"/>
                <w:color w:val="000000"/>
                <w:lang w:bidi="en-US"/>
              </w:rPr>
              <w:t>Define and explain the dangers of weapons and the importance of telling a trusted adult if you see or hear about someone having a weapon.</w:t>
            </w:r>
            <w:r w:rsidRPr="002A6A60">
              <w:rPr>
                <w:rFonts w:ascii="Arial" w:hAnsi="Arial" w:cs="Arial"/>
                <w:color w:val="000000"/>
                <w:vertAlign w:val="superscript"/>
                <w:lang w:bidi="en-US"/>
              </w:rPr>
              <w:footnoteReference w:id="1"/>
            </w:r>
          </w:p>
        </w:tc>
        <w:tc>
          <w:tcPr>
            <w:tcW w:w="3558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0036F5" w:rsidRPr="00346AC0" w:rsidTr="00894832">
        <w:trPr>
          <w:cantSplit/>
        </w:trPr>
        <w:tc>
          <w:tcPr>
            <w:tcW w:w="1257" w:type="dxa"/>
          </w:tcPr>
          <w:p w:rsidR="000036F5" w:rsidRPr="002A6A60" w:rsidRDefault="006336E4" w:rsidP="000036F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0036F5" w:rsidRPr="002A6A60">
              <w:rPr>
                <w:rFonts w:ascii="Arial" w:hAnsi="Arial" w:cs="Arial"/>
                <w:color w:val="000000"/>
                <w:lang w:bidi="en-US"/>
              </w:rPr>
              <w:t>1.10.S</w:t>
            </w:r>
          </w:p>
        </w:tc>
        <w:tc>
          <w:tcPr>
            <w:tcW w:w="4265" w:type="dxa"/>
          </w:tcPr>
          <w:p w:rsidR="000036F5" w:rsidRPr="002A6A60" w:rsidRDefault="000036F5" w:rsidP="000036F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2A6A60">
              <w:rPr>
                <w:rFonts w:ascii="Arial" w:hAnsi="Arial" w:cs="Arial"/>
                <w:color w:val="000000"/>
                <w:lang w:bidi="en-US"/>
              </w:rPr>
              <w:t>Identify ways to reduce risk of injuries while traveling in an automobile or bus</w:t>
            </w:r>
            <w:r w:rsidR="0012224F">
              <w:rPr>
                <w:rFonts w:ascii="Arial" w:hAnsi="Arial" w:cs="Arial"/>
                <w:color w:val="000000"/>
                <w:lang w:bidi="en-US"/>
              </w:rPr>
              <w:t xml:space="preserve"> (e.g., wearing a safety belt).</w:t>
            </w:r>
          </w:p>
        </w:tc>
        <w:tc>
          <w:tcPr>
            <w:tcW w:w="3558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0036F5" w:rsidRPr="00346AC0" w:rsidTr="00894832">
        <w:trPr>
          <w:cantSplit/>
        </w:trPr>
        <w:tc>
          <w:tcPr>
            <w:tcW w:w="1257" w:type="dxa"/>
          </w:tcPr>
          <w:p w:rsidR="000036F5" w:rsidRPr="002A6A60" w:rsidRDefault="006336E4" w:rsidP="000036F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0036F5" w:rsidRPr="002A6A60">
              <w:rPr>
                <w:rFonts w:ascii="Arial" w:hAnsi="Arial" w:cs="Arial"/>
                <w:color w:val="000000"/>
                <w:lang w:bidi="en-US"/>
              </w:rPr>
              <w:t>1.11.S</w:t>
            </w:r>
          </w:p>
        </w:tc>
        <w:tc>
          <w:tcPr>
            <w:tcW w:w="4265" w:type="dxa"/>
          </w:tcPr>
          <w:p w:rsidR="000036F5" w:rsidRPr="002A6A60" w:rsidRDefault="000036F5" w:rsidP="000036F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2A6A60">
              <w:rPr>
                <w:rFonts w:ascii="Arial" w:hAnsi="Arial" w:cs="Arial"/>
                <w:color w:val="000000"/>
                <w:lang w:bidi="en-US"/>
              </w:rPr>
              <w:t>Demonstrate proper lifting and carrying techniques for handling</w:t>
            </w:r>
            <w:r w:rsidR="0012224F">
              <w:rPr>
                <w:rFonts w:ascii="Arial" w:hAnsi="Arial" w:cs="Arial"/>
                <w:color w:val="000000"/>
                <w:lang w:bidi="en-US"/>
              </w:rPr>
              <w:t xml:space="preserve"> heavy backpacks and book bags.</w:t>
            </w:r>
          </w:p>
        </w:tc>
        <w:tc>
          <w:tcPr>
            <w:tcW w:w="3558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0036F5" w:rsidRPr="00346AC0" w:rsidTr="00894832">
        <w:trPr>
          <w:cantSplit/>
        </w:trPr>
        <w:tc>
          <w:tcPr>
            <w:tcW w:w="1257" w:type="dxa"/>
          </w:tcPr>
          <w:p w:rsidR="000036F5" w:rsidRPr="002A6A60" w:rsidRDefault="006336E4" w:rsidP="000036F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0036F5" w:rsidRPr="002A6A60">
              <w:rPr>
                <w:rFonts w:ascii="Arial" w:hAnsi="Arial" w:cs="Arial"/>
                <w:color w:val="000000"/>
                <w:lang w:bidi="en-US"/>
              </w:rPr>
              <w:t>1.12.S</w:t>
            </w:r>
          </w:p>
        </w:tc>
        <w:tc>
          <w:tcPr>
            <w:tcW w:w="4265" w:type="dxa"/>
          </w:tcPr>
          <w:p w:rsidR="000036F5" w:rsidRPr="002A6A60" w:rsidRDefault="000036F5" w:rsidP="000036F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u w:val="thick" w:color="000000"/>
                <w:lang w:bidi="en-US"/>
              </w:rPr>
            </w:pPr>
            <w:r w:rsidRPr="002A6A60">
              <w:rPr>
                <w:rFonts w:ascii="Arial" w:hAnsi="Arial" w:cs="Arial"/>
                <w:color w:val="000000"/>
                <w:lang w:bidi="en-US"/>
              </w:rPr>
              <w:t>Define simple conflict resolution techniques.</w:t>
            </w:r>
          </w:p>
        </w:tc>
        <w:tc>
          <w:tcPr>
            <w:tcW w:w="3558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0036F5" w:rsidRPr="00346AC0" w:rsidTr="00894832">
        <w:trPr>
          <w:cantSplit/>
        </w:trPr>
        <w:tc>
          <w:tcPr>
            <w:tcW w:w="1257" w:type="dxa"/>
          </w:tcPr>
          <w:p w:rsidR="000036F5" w:rsidRPr="002A6A60" w:rsidRDefault="006336E4" w:rsidP="000036F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0036F5" w:rsidRPr="002A6A60">
              <w:rPr>
                <w:rFonts w:ascii="Arial" w:hAnsi="Arial" w:cs="Arial"/>
                <w:color w:val="000000"/>
                <w:lang w:bidi="en-US"/>
              </w:rPr>
              <w:t>1.13.S</w:t>
            </w:r>
          </w:p>
        </w:tc>
        <w:tc>
          <w:tcPr>
            <w:tcW w:w="4265" w:type="dxa"/>
          </w:tcPr>
          <w:p w:rsidR="000036F5" w:rsidRPr="002A6A60" w:rsidRDefault="000036F5" w:rsidP="000036F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2A6A60">
              <w:rPr>
                <w:rFonts w:ascii="Arial" w:hAnsi="Arial" w:cs="Arial"/>
                <w:color w:val="000000"/>
                <w:lang w:bidi="en-US"/>
              </w:rPr>
              <w:t>Identify refusal skills when in personal-safety situations (e.g., use a clear “no” statement, walk or run away, change subject, delay).</w:t>
            </w:r>
          </w:p>
        </w:tc>
        <w:tc>
          <w:tcPr>
            <w:tcW w:w="3558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EA77FE" w:rsidRDefault="00EA77FE">
      <w:pPr>
        <w:rPr>
          <w:rFonts w:ascii="Arial" w:hAnsi="Arial" w:cs="Arial"/>
          <w:b/>
          <w:noProof/>
        </w:rPr>
      </w:pPr>
      <w:r>
        <w:br w:type="page"/>
      </w:r>
    </w:p>
    <w:p w:rsidR="00BD5264" w:rsidRDefault="00BD5264" w:rsidP="00BD5264">
      <w:pPr>
        <w:pStyle w:val="Heading3"/>
        <w:spacing w:before="480" w:after="240"/>
      </w:pPr>
      <w:r w:rsidRPr="00A16C71">
        <w:lastRenderedPageBreak/>
        <w:t>2. Analyzing Influences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94832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0036F5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0036F5" w:rsidRPr="00346AC0" w:rsidTr="00894832">
        <w:trPr>
          <w:cantSplit/>
        </w:trPr>
        <w:tc>
          <w:tcPr>
            <w:tcW w:w="1257" w:type="dxa"/>
          </w:tcPr>
          <w:p w:rsidR="000036F5" w:rsidRPr="002A6A60" w:rsidRDefault="006336E4" w:rsidP="000036F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0036F5" w:rsidRPr="002A6A60">
              <w:rPr>
                <w:rFonts w:ascii="Arial" w:hAnsi="Arial" w:cs="Arial"/>
                <w:color w:val="000000"/>
                <w:lang w:bidi="en-US"/>
              </w:rPr>
              <w:t>2.1.S</w:t>
            </w:r>
          </w:p>
        </w:tc>
        <w:tc>
          <w:tcPr>
            <w:tcW w:w="4265" w:type="dxa"/>
          </w:tcPr>
          <w:p w:rsidR="000036F5" w:rsidRPr="002A6A60" w:rsidRDefault="000036F5" w:rsidP="000036F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2A6A60">
              <w:rPr>
                <w:rFonts w:ascii="Arial" w:hAnsi="Arial" w:cs="Arial"/>
                <w:color w:val="000000"/>
                <w:lang w:bidi="en-US"/>
              </w:rPr>
              <w:t>Describe internal and external influences that could lead to or prevent injury or violence.</w:t>
            </w:r>
          </w:p>
        </w:tc>
        <w:tc>
          <w:tcPr>
            <w:tcW w:w="3558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>
        <w:t xml:space="preserve">3. </w:t>
      </w:r>
      <w:r w:rsidRPr="00C133E2">
        <w:t>Accessing Valid Health Information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94832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0036F5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0036F5" w:rsidRPr="00346AC0" w:rsidTr="00894832">
        <w:trPr>
          <w:cantSplit/>
        </w:trPr>
        <w:tc>
          <w:tcPr>
            <w:tcW w:w="1257" w:type="dxa"/>
          </w:tcPr>
          <w:p w:rsidR="000036F5" w:rsidRPr="002A6A60" w:rsidRDefault="006336E4" w:rsidP="000036F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0036F5" w:rsidRPr="002A6A60">
              <w:rPr>
                <w:rFonts w:ascii="Arial" w:hAnsi="Arial" w:cs="Arial"/>
                <w:color w:val="000000"/>
                <w:lang w:bidi="en-US"/>
              </w:rPr>
              <w:t>3.1.S</w:t>
            </w:r>
          </w:p>
        </w:tc>
        <w:tc>
          <w:tcPr>
            <w:tcW w:w="4265" w:type="dxa"/>
          </w:tcPr>
          <w:p w:rsidR="000036F5" w:rsidRPr="002A6A60" w:rsidRDefault="000036F5" w:rsidP="000036F5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2A6A60">
              <w:rPr>
                <w:rFonts w:ascii="Arial" w:hAnsi="Arial" w:cs="Arial"/>
                <w:color w:val="000000"/>
                <w:lang w:bidi="en-US"/>
              </w:rPr>
              <w:t>List people to go to for help if feeling unsafe or threatened.</w:t>
            </w:r>
          </w:p>
        </w:tc>
        <w:tc>
          <w:tcPr>
            <w:tcW w:w="3558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0036F5" w:rsidRPr="00346AC0" w:rsidRDefault="000036F5" w:rsidP="000036F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4. Interpersonal Communication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94832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0036F5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434870" w:rsidRPr="00346AC0" w:rsidTr="00894832">
        <w:trPr>
          <w:cantSplit/>
        </w:trPr>
        <w:tc>
          <w:tcPr>
            <w:tcW w:w="1257" w:type="dxa"/>
          </w:tcPr>
          <w:p w:rsidR="00434870" w:rsidRPr="002A6A60" w:rsidRDefault="006336E4" w:rsidP="00434870">
            <w:pPr>
              <w:suppressAutoHyphens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434870" w:rsidRPr="002A6A60">
              <w:rPr>
                <w:rFonts w:ascii="Arial" w:hAnsi="Arial" w:cs="Arial"/>
                <w:color w:val="000000"/>
                <w:lang w:bidi="en-US"/>
              </w:rPr>
              <w:t>4.1.S</w:t>
            </w:r>
          </w:p>
        </w:tc>
        <w:tc>
          <w:tcPr>
            <w:tcW w:w="4265" w:type="dxa"/>
          </w:tcPr>
          <w:p w:rsidR="00434870" w:rsidRPr="002A6A60" w:rsidRDefault="00434870" w:rsidP="00434870">
            <w:pPr>
              <w:suppressAutoHyphens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2A6A60">
              <w:rPr>
                <w:rFonts w:ascii="Arial" w:hAnsi="Arial" w:cs="Arial"/>
                <w:color w:val="000000"/>
                <w:lang w:bidi="en-US"/>
              </w:rPr>
              <w:t>Describe how to report dangerous situations.</w:t>
            </w:r>
          </w:p>
        </w:tc>
        <w:tc>
          <w:tcPr>
            <w:tcW w:w="3558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34870" w:rsidRPr="00346AC0" w:rsidTr="00894832">
        <w:trPr>
          <w:cantSplit/>
        </w:trPr>
        <w:tc>
          <w:tcPr>
            <w:tcW w:w="1257" w:type="dxa"/>
          </w:tcPr>
          <w:p w:rsidR="00434870" w:rsidRPr="002A6A60" w:rsidRDefault="006336E4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434870" w:rsidRPr="002A6A60">
              <w:rPr>
                <w:rFonts w:ascii="Arial" w:hAnsi="Arial" w:cs="Arial"/>
                <w:color w:val="000000"/>
                <w:lang w:bidi="en-US"/>
              </w:rPr>
              <w:t>4.2.S</w:t>
            </w:r>
          </w:p>
        </w:tc>
        <w:tc>
          <w:tcPr>
            <w:tcW w:w="4265" w:type="dxa"/>
          </w:tcPr>
          <w:p w:rsidR="00434870" w:rsidRPr="002A6A60" w:rsidRDefault="00434870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2A6A60">
              <w:rPr>
                <w:rFonts w:ascii="Arial" w:hAnsi="Arial" w:cs="Arial"/>
                <w:color w:val="000000"/>
                <w:lang w:bidi="en-US"/>
              </w:rPr>
              <w:t>Identify ways to report inappropriate touching.</w:t>
            </w:r>
          </w:p>
        </w:tc>
        <w:tc>
          <w:tcPr>
            <w:tcW w:w="3558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5. Decision Making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94832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0036F5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434870" w:rsidRPr="00346AC0" w:rsidTr="00894832">
        <w:trPr>
          <w:cantSplit/>
        </w:trPr>
        <w:tc>
          <w:tcPr>
            <w:tcW w:w="1257" w:type="dxa"/>
          </w:tcPr>
          <w:p w:rsidR="00434870" w:rsidRPr="00141B4F" w:rsidRDefault="006336E4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434870" w:rsidRPr="00141B4F">
              <w:rPr>
                <w:rFonts w:ascii="Arial" w:hAnsi="Arial" w:cs="Arial"/>
                <w:color w:val="000000"/>
                <w:lang w:bidi="en-US"/>
              </w:rPr>
              <w:t>5.1.S</w:t>
            </w:r>
          </w:p>
        </w:tc>
        <w:tc>
          <w:tcPr>
            <w:tcW w:w="4265" w:type="dxa"/>
          </w:tcPr>
          <w:p w:rsidR="00434870" w:rsidRPr="00141B4F" w:rsidRDefault="00434870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141B4F">
              <w:rPr>
                <w:rFonts w:ascii="Arial" w:hAnsi="Arial" w:cs="Arial"/>
                <w:color w:val="000000"/>
                <w:lang w:bidi="en-US"/>
              </w:rPr>
              <w:t>Analyze steps to take in emergency or potentially dangerous situations.</w:t>
            </w:r>
          </w:p>
        </w:tc>
        <w:tc>
          <w:tcPr>
            <w:tcW w:w="3558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34870" w:rsidRPr="00346AC0" w:rsidTr="00894832">
        <w:trPr>
          <w:cantSplit/>
        </w:trPr>
        <w:tc>
          <w:tcPr>
            <w:tcW w:w="1257" w:type="dxa"/>
          </w:tcPr>
          <w:p w:rsidR="00434870" w:rsidRPr="00141B4F" w:rsidRDefault="006336E4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lastRenderedPageBreak/>
              <w:t>1.</w:t>
            </w:r>
            <w:r w:rsidR="00434870" w:rsidRPr="00141B4F">
              <w:rPr>
                <w:rFonts w:ascii="Arial" w:hAnsi="Arial" w:cs="Arial"/>
                <w:color w:val="000000"/>
                <w:lang w:bidi="en-US"/>
              </w:rPr>
              <w:t>5.2.S</w:t>
            </w:r>
          </w:p>
        </w:tc>
        <w:tc>
          <w:tcPr>
            <w:tcW w:w="4265" w:type="dxa"/>
          </w:tcPr>
          <w:p w:rsidR="00434870" w:rsidRPr="00141B4F" w:rsidRDefault="00434870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141B4F">
              <w:rPr>
                <w:rFonts w:ascii="Arial" w:hAnsi="Arial" w:cs="Arial"/>
                <w:color w:val="000000"/>
                <w:lang w:bidi="en-US"/>
              </w:rPr>
              <w:t>Identify the benefits of using nonviolent means to resolve conflicts.</w:t>
            </w:r>
          </w:p>
        </w:tc>
        <w:tc>
          <w:tcPr>
            <w:tcW w:w="3558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34870" w:rsidRPr="00346AC0" w:rsidTr="00894832">
        <w:trPr>
          <w:cantSplit/>
        </w:trPr>
        <w:tc>
          <w:tcPr>
            <w:tcW w:w="1257" w:type="dxa"/>
          </w:tcPr>
          <w:p w:rsidR="00434870" w:rsidRPr="00141B4F" w:rsidRDefault="006336E4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434870" w:rsidRPr="00141B4F">
              <w:rPr>
                <w:rFonts w:ascii="Arial" w:hAnsi="Arial" w:cs="Arial"/>
                <w:color w:val="000000"/>
                <w:lang w:bidi="en-US"/>
              </w:rPr>
              <w:t>5.3.S</w:t>
            </w:r>
          </w:p>
        </w:tc>
        <w:tc>
          <w:tcPr>
            <w:tcW w:w="4265" w:type="dxa"/>
          </w:tcPr>
          <w:p w:rsidR="00434870" w:rsidRPr="00141B4F" w:rsidRDefault="00434870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141B4F">
              <w:rPr>
                <w:rFonts w:ascii="Arial" w:hAnsi="Arial" w:cs="Arial"/>
                <w:color w:val="000000"/>
                <w:lang w:bidi="en-US"/>
              </w:rPr>
              <w:t>Assess reasons for reporting weapons possession.</w:t>
            </w:r>
          </w:p>
        </w:tc>
        <w:tc>
          <w:tcPr>
            <w:tcW w:w="3558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34870" w:rsidRPr="00346AC0" w:rsidTr="00894832">
        <w:trPr>
          <w:cantSplit/>
        </w:trPr>
        <w:tc>
          <w:tcPr>
            <w:tcW w:w="1257" w:type="dxa"/>
          </w:tcPr>
          <w:p w:rsidR="00434870" w:rsidRPr="00141B4F" w:rsidRDefault="006336E4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434870" w:rsidRPr="00141B4F">
              <w:rPr>
                <w:rFonts w:ascii="Arial" w:hAnsi="Arial" w:cs="Arial"/>
                <w:color w:val="000000"/>
                <w:lang w:bidi="en-US"/>
              </w:rPr>
              <w:t>5.4.S</w:t>
            </w:r>
          </w:p>
        </w:tc>
        <w:tc>
          <w:tcPr>
            <w:tcW w:w="4265" w:type="dxa"/>
          </w:tcPr>
          <w:p w:rsidR="00434870" w:rsidRPr="00141B4F" w:rsidRDefault="00434870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141B4F">
              <w:rPr>
                <w:rFonts w:ascii="Arial" w:hAnsi="Arial" w:cs="Arial"/>
                <w:color w:val="000000"/>
                <w:lang w:bidi="en-US"/>
              </w:rPr>
              <w:t>Analyze why wearing a helmet when biking, skateboarding, or in-line skating increases safety.</w:t>
            </w:r>
          </w:p>
        </w:tc>
        <w:tc>
          <w:tcPr>
            <w:tcW w:w="3558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7. Practicing Health Enhancing Behaviors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94832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0036F5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434870" w:rsidRPr="00346AC0" w:rsidTr="00894832">
        <w:trPr>
          <w:cantSplit/>
        </w:trPr>
        <w:tc>
          <w:tcPr>
            <w:tcW w:w="1257" w:type="dxa"/>
          </w:tcPr>
          <w:p w:rsidR="00434870" w:rsidRPr="00141B4F" w:rsidRDefault="006336E4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434870" w:rsidRPr="00141B4F">
              <w:rPr>
                <w:rFonts w:ascii="Arial" w:hAnsi="Arial" w:cs="Arial"/>
                <w:color w:val="000000"/>
                <w:lang w:bidi="en-US"/>
              </w:rPr>
              <w:t>7.1.S</w:t>
            </w:r>
          </w:p>
        </w:tc>
        <w:tc>
          <w:tcPr>
            <w:tcW w:w="4265" w:type="dxa"/>
          </w:tcPr>
          <w:p w:rsidR="00434870" w:rsidRPr="00141B4F" w:rsidRDefault="00434870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141B4F">
              <w:rPr>
                <w:rFonts w:ascii="Arial" w:hAnsi="Arial" w:cs="Arial"/>
                <w:color w:val="000000"/>
                <w:lang w:bidi="en-US"/>
              </w:rPr>
              <w:t>Practice ways to stay safe at home, at school, and in the community.</w:t>
            </w:r>
          </w:p>
        </w:tc>
        <w:tc>
          <w:tcPr>
            <w:tcW w:w="3558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34870" w:rsidRPr="00346AC0" w:rsidTr="00894832">
        <w:trPr>
          <w:cantSplit/>
        </w:trPr>
        <w:tc>
          <w:tcPr>
            <w:tcW w:w="1257" w:type="dxa"/>
          </w:tcPr>
          <w:p w:rsidR="00434870" w:rsidRPr="00141B4F" w:rsidRDefault="006336E4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434870" w:rsidRPr="00141B4F">
              <w:rPr>
                <w:rFonts w:ascii="Arial" w:hAnsi="Arial" w:cs="Arial"/>
                <w:color w:val="000000"/>
                <w:lang w:bidi="en-US"/>
              </w:rPr>
              <w:t>7.2.S</w:t>
            </w:r>
          </w:p>
        </w:tc>
        <w:tc>
          <w:tcPr>
            <w:tcW w:w="4265" w:type="dxa"/>
          </w:tcPr>
          <w:p w:rsidR="00434870" w:rsidRPr="00141B4F" w:rsidRDefault="00434870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141B4F">
              <w:rPr>
                <w:rFonts w:ascii="Arial" w:hAnsi="Arial" w:cs="Arial"/>
                <w:color w:val="000000"/>
                <w:lang w:bidi="en-US"/>
              </w:rPr>
              <w:t>Practice emergency, fire, and safety plans at home and at school.</w:t>
            </w:r>
          </w:p>
        </w:tc>
        <w:tc>
          <w:tcPr>
            <w:tcW w:w="3558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34870" w:rsidRPr="00346AC0" w:rsidTr="00894832">
        <w:trPr>
          <w:cantSplit/>
        </w:trPr>
        <w:tc>
          <w:tcPr>
            <w:tcW w:w="1257" w:type="dxa"/>
          </w:tcPr>
          <w:p w:rsidR="00434870" w:rsidRPr="00141B4F" w:rsidRDefault="006336E4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434870" w:rsidRPr="00141B4F">
              <w:rPr>
                <w:rFonts w:ascii="Arial" w:hAnsi="Arial" w:cs="Arial"/>
                <w:color w:val="000000"/>
                <w:lang w:bidi="en-US"/>
              </w:rPr>
              <w:t>7.3.S</w:t>
            </w:r>
          </w:p>
        </w:tc>
        <w:tc>
          <w:tcPr>
            <w:tcW w:w="4265" w:type="dxa"/>
          </w:tcPr>
          <w:p w:rsidR="00434870" w:rsidRPr="00141B4F" w:rsidRDefault="00434870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141B4F">
              <w:rPr>
                <w:rFonts w:ascii="Arial" w:hAnsi="Arial" w:cs="Arial"/>
                <w:color w:val="000000"/>
                <w:lang w:bidi="en-US"/>
              </w:rPr>
              <w:t>Explain appropriate protective gear and equipment.</w:t>
            </w:r>
          </w:p>
        </w:tc>
        <w:tc>
          <w:tcPr>
            <w:tcW w:w="3558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 w:rsidRPr="00C133E2">
        <w:t>8. Health Promotion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94832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0036F5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434870" w:rsidRPr="00346AC0" w:rsidTr="00894832">
        <w:trPr>
          <w:cantSplit/>
        </w:trPr>
        <w:tc>
          <w:tcPr>
            <w:tcW w:w="1257" w:type="dxa"/>
          </w:tcPr>
          <w:p w:rsidR="00434870" w:rsidRPr="00141B4F" w:rsidRDefault="006336E4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434870" w:rsidRPr="00141B4F">
              <w:rPr>
                <w:rFonts w:ascii="Arial" w:hAnsi="Arial" w:cs="Arial"/>
                <w:color w:val="000000"/>
                <w:lang w:bidi="en-US"/>
              </w:rPr>
              <w:t>8.1.S</w:t>
            </w:r>
          </w:p>
        </w:tc>
        <w:tc>
          <w:tcPr>
            <w:tcW w:w="4265" w:type="dxa"/>
          </w:tcPr>
          <w:p w:rsidR="00434870" w:rsidRPr="00141B4F" w:rsidRDefault="00434870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141B4F">
              <w:rPr>
                <w:rFonts w:ascii="Arial" w:hAnsi="Arial" w:cs="Arial"/>
                <w:color w:val="000000"/>
                <w:lang w:bidi="en-US"/>
              </w:rPr>
              <w:t>Encourage others to practice safe behaviors in the classroom and on the playground.</w:t>
            </w:r>
          </w:p>
        </w:tc>
        <w:tc>
          <w:tcPr>
            <w:tcW w:w="3558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EA77FE" w:rsidRDefault="00EA77FE">
      <w:pPr>
        <w:rPr>
          <w:rFonts w:ascii="Arial" w:hAnsi="Arial" w:cs="Arial"/>
          <w:b/>
          <w:noProof/>
          <w:sz w:val="28"/>
          <w:szCs w:val="28"/>
        </w:rPr>
      </w:pPr>
      <w:r>
        <w:br w:type="page"/>
      </w:r>
    </w:p>
    <w:p w:rsidR="00FE5554" w:rsidRDefault="00FE5554" w:rsidP="005E105A">
      <w:pPr>
        <w:pStyle w:val="Heading2"/>
        <w:spacing w:before="480" w:after="240"/>
      </w:pPr>
      <w:r>
        <w:lastRenderedPageBreak/>
        <w:t>Personal and Community Health</w:t>
      </w:r>
    </w:p>
    <w:p w:rsidR="00BD5264" w:rsidRPr="00B114B1" w:rsidRDefault="00BD5264" w:rsidP="00BD5264">
      <w:pPr>
        <w:pStyle w:val="Heading3"/>
        <w:spacing w:after="240"/>
      </w:pPr>
      <w:r w:rsidRPr="00B114B1">
        <w:t>1: Essential Concepts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94832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0036F5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434870" w:rsidRPr="00346AC0" w:rsidTr="00894832">
        <w:trPr>
          <w:cantSplit/>
        </w:trPr>
        <w:tc>
          <w:tcPr>
            <w:tcW w:w="1257" w:type="dxa"/>
          </w:tcPr>
          <w:p w:rsidR="00434870" w:rsidRPr="00141B4F" w:rsidRDefault="006336E4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434870" w:rsidRPr="00141B4F">
              <w:rPr>
                <w:rFonts w:ascii="Arial" w:hAnsi="Arial" w:cs="Arial"/>
                <w:color w:val="000000"/>
                <w:lang w:bidi="en-US"/>
              </w:rPr>
              <w:t>1.1.P</w:t>
            </w:r>
          </w:p>
        </w:tc>
        <w:tc>
          <w:tcPr>
            <w:tcW w:w="4265" w:type="dxa"/>
          </w:tcPr>
          <w:p w:rsidR="00434870" w:rsidRPr="00141B4F" w:rsidRDefault="00434870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141B4F">
              <w:rPr>
                <w:rFonts w:ascii="Arial" w:hAnsi="Arial" w:cs="Arial"/>
                <w:color w:val="000000"/>
                <w:lang w:bidi="en-US"/>
              </w:rPr>
              <w:t>Explain the importance of effective dental and personal hygiene practices.</w:t>
            </w:r>
          </w:p>
        </w:tc>
        <w:tc>
          <w:tcPr>
            <w:tcW w:w="3558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34870" w:rsidRPr="00346AC0" w:rsidTr="00894832">
        <w:trPr>
          <w:cantSplit/>
        </w:trPr>
        <w:tc>
          <w:tcPr>
            <w:tcW w:w="1257" w:type="dxa"/>
          </w:tcPr>
          <w:p w:rsidR="00434870" w:rsidRPr="00141B4F" w:rsidRDefault="006336E4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434870" w:rsidRPr="00141B4F">
              <w:rPr>
                <w:rFonts w:ascii="Arial" w:hAnsi="Arial" w:cs="Arial"/>
                <w:color w:val="000000"/>
                <w:lang w:bidi="en-US"/>
              </w:rPr>
              <w:t>1.2.P</w:t>
            </w:r>
          </w:p>
        </w:tc>
        <w:tc>
          <w:tcPr>
            <w:tcW w:w="4265" w:type="dxa"/>
          </w:tcPr>
          <w:p w:rsidR="00434870" w:rsidRPr="00141B4F" w:rsidRDefault="00434870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141B4F">
              <w:rPr>
                <w:rFonts w:ascii="Arial" w:hAnsi="Arial" w:cs="Arial"/>
                <w:color w:val="000000"/>
                <w:lang w:bidi="en-US"/>
              </w:rPr>
              <w:t>Identify the importance of sun safety.</w:t>
            </w:r>
          </w:p>
        </w:tc>
        <w:tc>
          <w:tcPr>
            <w:tcW w:w="3558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34870" w:rsidRPr="00346AC0" w:rsidTr="00894832">
        <w:trPr>
          <w:cantSplit/>
        </w:trPr>
        <w:tc>
          <w:tcPr>
            <w:tcW w:w="1257" w:type="dxa"/>
          </w:tcPr>
          <w:p w:rsidR="00434870" w:rsidRPr="00141B4F" w:rsidRDefault="006336E4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434870" w:rsidRPr="00141B4F">
              <w:rPr>
                <w:rFonts w:ascii="Arial" w:hAnsi="Arial" w:cs="Arial"/>
                <w:color w:val="000000"/>
                <w:lang w:bidi="en-US"/>
              </w:rPr>
              <w:t>1.3.P</w:t>
            </w:r>
          </w:p>
        </w:tc>
        <w:tc>
          <w:tcPr>
            <w:tcW w:w="4265" w:type="dxa"/>
          </w:tcPr>
          <w:p w:rsidR="00434870" w:rsidRPr="00141B4F" w:rsidRDefault="00434870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141B4F">
              <w:rPr>
                <w:rFonts w:ascii="Arial" w:hAnsi="Arial" w:cs="Arial"/>
                <w:color w:val="000000"/>
                <w:lang w:bidi="en-US"/>
              </w:rPr>
              <w:t>Discuss the importance of preventing the transmission of germs.</w:t>
            </w:r>
          </w:p>
        </w:tc>
        <w:tc>
          <w:tcPr>
            <w:tcW w:w="3558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34870" w:rsidRPr="00346AC0" w:rsidTr="00894832">
        <w:trPr>
          <w:cantSplit/>
        </w:trPr>
        <w:tc>
          <w:tcPr>
            <w:tcW w:w="1257" w:type="dxa"/>
          </w:tcPr>
          <w:p w:rsidR="00434870" w:rsidRPr="00141B4F" w:rsidRDefault="006336E4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434870" w:rsidRPr="00141B4F">
              <w:rPr>
                <w:rFonts w:ascii="Arial" w:hAnsi="Arial" w:cs="Arial"/>
                <w:color w:val="000000"/>
                <w:lang w:bidi="en-US"/>
              </w:rPr>
              <w:t>1.4.P</w:t>
            </w:r>
          </w:p>
        </w:tc>
        <w:tc>
          <w:tcPr>
            <w:tcW w:w="4265" w:type="dxa"/>
          </w:tcPr>
          <w:p w:rsidR="00434870" w:rsidRPr="00141B4F" w:rsidRDefault="00434870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141B4F">
              <w:rPr>
                <w:rFonts w:ascii="Arial" w:hAnsi="Arial" w:cs="Arial"/>
                <w:color w:val="000000"/>
                <w:lang w:bidi="en-US"/>
              </w:rPr>
              <w:t>Identify ways to prevent the transmission of communicable diseases.</w:t>
            </w:r>
          </w:p>
        </w:tc>
        <w:tc>
          <w:tcPr>
            <w:tcW w:w="3558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34870" w:rsidRPr="00346AC0" w:rsidTr="00894832">
        <w:trPr>
          <w:cantSplit/>
        </w:trPr>
        <w:tc>
          <w:tcPr>
            <w:tcW w:w="1257" w:type="dxa"/>
          </w:tcPr>
          <w:p w:rsidR="00434870" w:rsidRPr="00141B4F" w:rsidRDefault="006336E4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434870" w:rsidRPr="00141B4F">
              <w:rPr>
                <w:rFonts w:ascii="Arial" w:hAnsi="Arial" w:cs="Arial"/>
                <w:color w:val="000000"/>
                <w:lang w:bidi="en-US"/>
              </w:rPr>
              <w:t>1.5.P</w:t>
            </w:r>
          </w:p>
        </w:tc>
        <w:tc>
          <w:tcPr>
            <w:tcW w:w="4265" w:type="dxa"/>
          </w:tcPr>
          <w:p w:rsidR="00434870" w:rsidRPr="00141B4F" w:rsidRDefault="00434870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141B4F">
              <w:rPr>
                <w:rFonts w:ascii="Arial" w:hAnsi="Arial" w:cs="Arial"/>
                <w:color w:val="000000"/>
                <w:lang w:bidi="en-US"/>
              </w:rPr>
              <w:t>Describe symptoms of some common health problems and illnesses, including chronic diseases (e.g., asthma, allergies, diabetes, influenza).</w:t>
            </w:r>
          </w:p>
        </w:tc>
        <w:tc>
          <w:tcPr>
            <w:tcW w:w="3558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34870" w:rsidRPr="00346AC0" w:rsidTr="00894832">
        <w:trPr>
          <w:cantSplit/>
        </w:trPr>
        <w:tc>
          <w:tcPr>
            <w:tcW w:w="1257" w:type="dxa"/>
          </w:tcPr>
          <w:p w:rsidR="00434870" w:rsidRPr="00141B4F" w:rsidRDefault="006336E4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434870" w:rsidRPr="00141B4F">
              <w:rPr>
                <w:rFonts w:ascii="Arial" w:hAnsi="Arial" w:cs="Arial"/>
                <w:color w:val="000000"/>
                <w:lang w:bidi="en-US"/>
              </w:rPr>
              <w:t>1.6.P</w:t>
            </w:r>
          </w:p>
        </w:tc>
        <w:tc>
          <w:tcPr>
            <w:tcW w:w="4265" w:type="dxa"/>
          </w:tcPr>
          <w:p w:rsidR="00434870" w:rsidRPr="00141B4F" w:rsidRDefault="00434870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141B4F">
              <w:rPr>
                <w:rFonts w:ascii="Arial" w:hAnsi="Arial" w:cs="Arial"/>
                <w:color w:val="000000"/>
                <w:lang w:bidi="en-US"/>
              </w:rPr>
              <w:t>Explain the difference between communicable diseases and non- communicable diseases.</w:t>
            </w:r>
          </w:p>
        </w:tc>
        <w:tc>
          <w:tcPr>
            <w:tcW w:w="3558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34870" w:rsidRPr="00346AC0" w:rsidTr="00894832">
        <w:trPr>
          <w:cantSplit/>
        </w:trPr>
        <w:tc>
          <w:tcPr>
            <w:tcW w:w="1257" w:type="dxa"/>
          </w:tcPr>
          <w:p w:rsidR="00434870" w:rsidRPr="00141B4F" w:rsidRDefault="006336E4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434870" w:rsidRPr="00141B4F">
              <w:rPr>
                <w:rFonts w:ascii="Arial" w:hAnsi="Arial" w:cs="Arial"/>
                <w:color w:val="000000"/>
                <w:lang w:bidi="en-US"/>
              </w:rPr>
              <w:t>1.7.P</w:t>
            </w:r>
          </w:p>
        </w:tc>
        <w:tc>
          <w:tcPr>
            <w:tcW w:w="4265" w:type="dxa"/>
          </w:tcPr>
          <w:p w:rsidR="00434870" w:rsidRPr="00141B4F" w:rsidRDefault="00434870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141B4F">
              <w:rPr>
                <w:rFonts w:ascii="Arial" w:hAnsi="Arial" w:cs="Arial"/>
                <w:color w:val="000000"/>
                <w:lang w:bidi="en-US"/>
              </w:rPr>
              <w:t>Discuss how individual behavior affects the environment and community.</w:t>
            </w:r>
          </w:p>
        </w:tc>
        <w:tc>
          <w:tcPr>
            <w:tcW w:w="3558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34870" w:rsidRPr="00346AC0" w:rsidTr="00894832">
        <w:trPr>
          <w:cantSplit/>
        </w:trPr>
        <w:tc>
          <w:tcPr>
            <w:tcW w:w="1257" w:type="dxa"/>
          </w:tcPr>
          <w:p w:rsidR="00434870" w:rsidRPr="00141B4F" w:rsidRDefault="006336E4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434870" w:rsidRPr="00141B4F">
              <w:rPr>
                <w:rFonts w:ascii="Arial" w:hAnsi="Arial" w:cs="Arial"/>
                <w:color w:val="000000"/>
                <w:lang w:bidi="en-US"/>
              </w:rPr>
              <w:t>1.8.P</w:t>
            </w:r>
          </w:p>
        </w:tc>
        <w:tc>
          <w:tcPr>
            <w:tcW w:w="4265" w:type="dxa"/>
          </w:tcPr>
          <w:p w:rsidR="00434870" w:rsidRPr="00141B4F" w:rsidRDefault="00434870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141B4F">
              <w:rPr>
                <w:rFonts w:ascii="Arial" w:hAnsi="Arial" w:cs="Arial"/>
                <w:color w:val="000000"/>
                <w:lang w:bidi="en-US"/>
              </w:rPr>
              <w:t>Identify materials that can be reduced, reused, or recycled.</w:t>
            </w:r>
          </w:p>
        </w:tc>
        <w:tc>
          <w:tcPr>
            <w:tcW w:w="3558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34870" w:rsidRPr="00346AC0" w:rsidTr="00894832">
        <w:trPr>
          <w:cantSplit/>
        </w:trPr>
        <w:tc>
          <w:tcPr>
            <w:tcW w:w="1257" w:type="dxa"/>
          </w:tcPr>
          <w:p w:rsidR="00434870" w:rsidRPr="00141B4F" w:rsidRDefault="006336E4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434870" w:rsidRPr="00141B4F">
              <w:rPr>
                <w:rFonts w:ascii="Arial" w:hAnsi="Arial" w:cs="Arial"/>
                <w:color w:val="000000"/>
                <w:lang w:bidi="en-US"/>
              </w:rPr>
              <w:t>1.9.P</w:t>
            </w:r>
          </w:p>
        </w:tc>
        <w:tc>
          <w:tcPr>
            <w:tcW w:w="4265" w:type="dxa"/>
          </w:tcPr>
          <w:p w:rsidR="00434870" w:rsidRPr="00141B4F" w:rsidRDefault="00434870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141B4F">
              <w:rPr>
                <w:rFonts w:ascii="Arial" w:hAnsi="Arial" w:cs="Arial"/>
                <w:color w:val="000000"/>
                <w:lang w:bidi="en-US"/>
              </w:rPr>
              <w:t>Identify emergency situations (e.g., injuries, abductions, fires, floods, earthquakes).</w:t>
            </w:r>
          </w:p>
        </w:tc>
        <w:tc>
          <w:tcPr>
            <w:tcW w:w="3558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lastRenderedPageBreak/>
        <w:t>2. Analyzing Influences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94832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0036F5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434870" w:rsidRPr="00346AC0" w:rsidTr="00894832">
        <w:trPr>
          <w:cantSplit/>
        </w:trPr>
        <w:tc>
          <w:tcPr>
            <w:tcW w:w="1257" w:type="dxa"/>
          </w:tcPr>
          <w:p w:rsidR="00434870" w:rsidRPr="00141B4F" w:rsidRDefault="006336E4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434870" w:rsidRPr="00141B4F">
              <w:rPr>
                <w:rFonts w:ascii="Arial" w:hAnsi="Arial" w:cs="Arial"/>
                <w:color w:val="000000"/>
                <w:lang w:bidi="en-US"/>
              </w:rPr>
              <w:t>2.1.P</w:t>
            </w:r>
          </w:p>
        </w:tc>
        <w:tc>
          <w:tcPr>
            <w:tcW w:w="4265" w:type="dxa"/>
          </w:tcPr>
          <w:p w:rsidR="00434870" w:rsidRPr="00141B4F" w:rsidRDefault="00434870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141B4F">
              <w:rPr>
                <w:rFonts w:ascii="Arial" w:hAnsi="Arial" w:cs="Arial"/>
                <w:color w:val="000000"/>
                <w:lang w:bidi="en-US"/>
              </w:rPr>
              <w:t>Explain how family and friends influence positive health practices.</w:t>
            </w:r>
          </w:p>
        </w:tc>
        <w:tc>
          <w:tcPr>
            <w:tcW w:w="3558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>
        <w:t xml:space="preserve">3. </w:t>
      </w:r>
      <w:r w:rsidRPr="00C133E2">
        <w:t>Accessing Valid Health Information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94832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0036F5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434870" w:rsidRPr="00346AC0" w:rsidTr="00894832">
        <w:trPr>
          <w:cantSplit/>
        </w:trPr>
        <w:tc>
          <w:tcPr>
            <w:tcW w:w="1257" w:type="dxa"/>
          </w:tcPr>
          <w:p w:rsidR="00434870" w:rsidRPr="00141B4F" w:rsidRDefault="006336E4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434870" w:rsidRPr="00141B4F">
              <w:rPr>
                <w:rFonts w:ascii="Arial" w:hAnsi="Arial" w:cs="Arial"/>
                <w:color w:val="000000"/>
                <w:lang w:bidi="en-US"/>
              </w:rPr>
              <w:t>3.1.P</w:t>
            </w:r>
          </w:p>
        </w:tc>
        <w:tc>
          <w:tcPr>
            <w:tcW w:w="4265" w:type="dxa"/>
          </w:tcPr>
          <w:p w:rsidR="00434870" w:rsidRPr="00141B4F" w:rsidRDefault="00434870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141B4F">
              <w:rPr>
                <w:rFonts w:ascii="Arial" w:hAnsi="Arial" w:cs="Arial"/>
                <w:color w:val="000000"/>
                <w:lang w:bidi="en-US"/>
              </w:rPr>
              <w:t>Identify individuals in the school and in the community who promote health.</w:t>
            </w:r>
          </w:p>
        </w:tc>
        <w:tc>
          <w:tcPr>
            <w:tcW w:w="3558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34870" w:rsidRPr="00346AC0" w:rsidTr="00894832">
        <w:trPr>
          <w:cantSplit/>
        </w:trPr>
        <w:tc>
          <w:tcPr>
            <w:tcW w:w="1257" w:type="dxa"/>
          </w:tcPr>
          <w:p w:rsidR="00434870" w:rsidRPr="00141B4F" w:rsidRDefault="006336E4" w:rsidP="00434870">
            <w:pPr>
              <w:suppressAutoHyphens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434870" w:rsidRPr="00141B4F">
              <w:rPr>
                <w:rFonts w:ascii="Arial" w:hAnsi="Arial" w:cs="Arial"/>
                <w:color w:val="000000"/>
                <w:lang w:bidi="en-US"/>
              </w:rPr>
              <w:t>3.2.P</w:t>
            </w:r>
          </w:p>
        </w:tc>
        <w:tc>
          <w:tcPr>
            <w:tcW w:w="4265" w:type="dxa"/>
          </w:tcPr>
          <w:p w:rsidR="00434870" w:rsidRPr="00141B4F" w:rsidRDefault="00434870" w:rsidP="00434870">
            <w:pPr>
              <w:suppressAutoHyphens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141B4F">
              <w:rPr>
                <w:rFonts w:ascii="Arial" w:hAnsi="Arial" w:cs="Arial"/>
                <w:color w:val="000000"/>
                <w:lang w:bidi="en-US"/>
              </w:rPr>
              <w:t>Explain why parents or guardians keep a health record for their child.</w:t>
            </w:r>
          </w:p>
        </w:tc>
        <w:tc>
          <w:tcPr>
            <w:tcW w:w="3558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4. Interpersonal Communication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94832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0036F5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434870" w:rsidRPr="00346AC0" w:rsidTr="00894832">
        <w:trPr>
          <w:cantSplit/>
        </w:trPr>
        <w:tc>
          <w:tcPr>
            <w:tcW w:w="1257" w:type="dxa"/>
          </w:tcPr>
          <w:p w:rsidR="00434870" w:rsidRPr="00141B4F" w:rsidRDefault="006336E4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434870" w:rsidRPr="00141B4F">
              <w:rPr>
                <w:rFonts w:ascii="Arial" w:hAnsi="Arial" w:cs="Arial"/>
                <w:color w:val="000000"/>
                <w:lang w:bidi="en-US"/>
              </w:rPr>
              <w:t>4.1.P</w:t>
            </w:r>
          </w:p>
        </w:tc>
        <w:tc>
          <w:tcPr>
            <w:tcW w:w="4265" w:type="dxa"/>
          </w:tcPr>
          <w:p w:rsidR="00434870" w:rsidRPr="00141B4F" w:rsidRDefault="00434870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141B4F">
              <w:rPr>
                <w:rFonts w:ascii="Arial" w:hAnsi="Arial" w:cs="Arial"/>
                <w:color w:val="000000"/>
                <w:lang w:bidi="en-US"/>
              </w:rPr>
              <w:t>Demonstrate effective communication skills when asking for assistance with health-related problems.</w:t>
            </w:r>
          </w:p>
        </w:tc>
        <w:tc>
          <w:tcPr>
            <w:tcW w:w="3558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34870" w:rsidRPr="00346AC0" w:rsidTr="00894832">
        <w:trPr>
          <w:cantSplit/>
        </w:trPr>
        <w:tc>
          <w:tcPr>
            <w:tcW w:w="1257" w:type="dxa"/>
          </w:tcPr>
          <w:p w:rsidR="00434870" w:rsidRPr="00141B4F" w:rsidRDefault="006336E4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434870" w:rsidRPr="00141B4F">
              <w:rPr>
                <w:rFonts w:ascii="Arial" w:hAnsi="Arial" w:cs="Arial"/>
                <w:color w:val="000000"/>
                <w:lang w:bidi="en-US"/>
              </w:rPr>
              <w:t>4.2.P</w:t>
            </w:r>
          </w:p>
        </w:tc>
        <w:tc>
          <w:tcPr>
            <w:tcW w:w="4265" w:type="dxa"/>
          </w:tcPr>
          <w:p w:rsidR="00434870" w:rsidRPr="00141B4F" w:rsidRDefault="00434870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141B4F">
              <w:rPr>
                <w:rFonts w:ascii="Arial" w:hAnsi="Arial" w:cs="Arial"/>
                <w:color w:val="000000"/>
                <w:lang w:bidi="en-US"/>
              </w:rPr>
              <w:t>Demonstrate effective communication skills in an emergency situation.</w:t>
            </w:r>
          </w:p>
        </w:tc>
        <w:tc>
          <w:tcPr>
            <w:tcW w:w="3558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EA77FE" w:rsidRDefault="00EA77FE">
      <w:pPr>
        <w:rPr>
          <w:rFonts w:ascii="Arial" w:hAnsi="Arial" w:cs="Arial"/>
          <w:b/>
          <w:noProof/>
        </w:rPr>
      </w:pPr>
      <w:r>
        <w:br w:type="page"/>
      </w:r>
    </w:p>
    <w:p w:rsidR="00BD5264" w:rsidRDefault="00BD5264" w:rsidP="00BD5264">
      <w:pPr>
        <w:pStyle w:val="Heading3"/>
        <w:spacing w:before="480" w:after="240"/>
      </w:pPr>
      <w:r w:rsidRPr="00A16C71">
        <w:lastRenderedPageBreak/>
        <w:t>5. Decision Making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94832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0036F5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434870" w:rsidRPr="00346AC0" w:rsidTr="00894832">
        <w:trPr>
          <w:cantSplit/>
        </w:trPr>
        <w:tc>
          <w:tcPr>
            <w:tcW w:w="1257" w:type="dxa"/>
          </w:tcPr>
          <w:p w:rsidR="00434870" w:rsidRPr="00141B4F" w:rsidRDefault="006336E4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434870" w:rsidRPr="00141B4F">
              <w:rPr>
                <w:rFonts w:ascii="Arial" w:hAnsi="Arial" w:cs="Arial"/>
                <w:color w:val="000000"/>
                <w:lang w:bidi="en-US"/>
              </w:rPr>
              <w:t>5.1.P</w:t>
            </w:r>
          </w:p>
        </w:tc>
        <w:tc>
          <w:tcPr>
            <w:tcW w:w="4265" w:type="dxa"/>
          </w:tcPr>
          <w:p w:rsidR="00434870" w:rsidRPr="00141B4F" w:rsidRDefault="00434870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141B4F">
              <w:rPr>
                <w:rFonts w:ascii="Arial" w:hAnsi="Arial" w:cs="Arial"/>
                <w:color w:val="000000"/>
                <w:lang w:bidi="en-US"/>
              </w:rPr>
              <w:t xml:space="preserve">Use a decision-making process to evaluate how personal hygiene </w:t>
            </w:r>
            <w:r w:rsidR="0012224F">
              <w:rPr>
                <w:rFonts w:ascii="Arial" w:hAnsi="Arial" w:cs="Arial"/>
                <w:color w:val="000000"/>
                <w:lang w:bidi="en-US"/>
              </w:rPr>
              <w:t>behaviors promote one’s health.</w:t>
            </w:r>
          </w:p>
        </w:tc>
        <w:tc>
          <w:tcPr>
            <w:tcW w:w="3558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 w:rsidRPr="00C133E2">
        <w:t>6. Goal Setting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94832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0036F5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434870" w:rsidRPr="00346AC0" w:rsidTr="00894832">
        <w:trPr>
          <w:cantSplit/>
        </w:trPr>
        <w:tc>
          <w:tcPr>
            <w:tcW w:w="1257" w:type="dxa"/>
          </w:tcPr>
          <w:p w:rsidR="00434870" w:rsidRPr="00141B4F" w:rsidRDefault="006336E4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434870" w:rsidRPr="00141B4F">
              <w:rPr>
                <w:rFonts w:ascii="Arial" w:hAnsi="Arial" w:cs="Arial"/>
                <w:color w:val="000000"/>
                <w:lang w:bidi="en-US"/>
              </w:rPr>
              <w:t>6.1.P</w:t>
            </w:r>
          </w:p>
        </w:tc>
        <w:tc>
          <w:tcPr>
            <w:tcW w:w="4265" w:type="dxa"/>
          </w:tcPr>
          <w:p w:rsidR="00434870" w:rsidRPr="00141B4F" w:rsidRDefault="00434870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141B4F">
              <w:rPr>
                <w:rFonts w:ascii="Arial" w:hAnsi="Arial" w:cs="Arial"/>
                <w:color w:val="000000"/>
                <w:lang w:bidi="en-US"/>
              </w:rPr>
              <w:t>Make a plan to practice dental and personal hygiene.</w:t>
            </w:r>
          </w:p>
        </w:tc>
        <w:tc>
          <w:tcPr>
            <w:tcW w:w="3558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Default="00BD5264" w:rsidP="00BD5264">
      <w:pPr>
        <w:pStyle w:val="Heading3"/>
        <w:spacing w:before="480" w:after="240"/>
      </w:pPr>
      <w:r w:rsidRPr="00A16C71">
        <w:t>7. Practicing Health Enhancing Behaviors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94832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0036F5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434870" w:rsidRPr="00346AC0" w:rsidTr="00894832">
        <w:trPr>
          <w:cantSplit/>
        </w:trPr>
        <w:tc>
          <w:tcPr>
            <w:tcW w:w="1257" w:type="dxa"/>
          </w:tcPr>
          <w:p w:rsidR="00434870" w:rsidRPr="00141B4F" w:rsidRDefault="006336E4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434870" w:rsidRPr="00141B4F">
              <w:rPr>
                <w:rFonts w:ascii="Arial" w:hAnsi="Arial" w:cs="Arial"/>
                <w:color w:val="000000"/>
                <w:lang w:bidi="en-US"/>
              </w:rPr>
              <w:t>7.1.P</w:t>
            </w:r>
          </w:p>
        </w:tc>
        <w:tc>
          <w:tcPr>
            <w:tcW w:w="4265" w:type="dxa"/>
          </w:tcPr>
          <w:p w:rsidR="00434870" w:rsidRPr="00141B4F" w:rsidRDefault="00434870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141B4F">
              <w:rPr>
                <w:rFonts w:ascii="Arial" w:hAnsi="Arial" w:cs="Arial"/>
                <w:color w:val="000000"/>
                <w:lang w:bidi="en-US"/>
              </w:rPr>
              <w:t>Demonstrate proper tooth brushing and flossing techniques.</w:t>
            </w:r>
          </w:p>
        </w:tc>
        <w:tc>
          <w:tcPr>
            <w:tcW w:w="3558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34870" w:rsidRPr="00346AC0" w:rsidTr="00894832">
        <w:trPr>
          <w:cantSplit/>
        </w:trPr>
        <w:tc>
          <w:tcPr>
            <w:tcW w:w="1257" w:type="dxa"/>
          </w:tcPr>
          <w:p w:rsidR="00434870" w:rsidRPr="00141B4F" w:rsidRDefault="006336E4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434870" w:rsidRPr="00141B4F">
              <w:rPr>
                <w:rFonts w:ascii="Arial" w:hAnsi="Arial" w:cs="Arial"/>
                <w:color w:val="000000"/>
                <w:lang w:bidi="en-US"/>
              </w:rPr>
              <w:t>7.2.P</w:t>
            </w:r>
          </w:p>
        </w:tc>
        <w:tc>
          <w:tcPr>
            <w:tcW w:w="4265" w:type="dxa"/>
          </w:tcPr>
          <w:p w:rsidR="00434870" w:rsidRPr="00141B4F" w:rsidRDefault="00434870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141B4F">
              <w:rPr>
                <w:rFonts w:ascii="Arial" w:hAnsi="Arial" w:cs="Arial"/>
                <w:color w:val="000000"/>
                <w:lang w:bidi="en-US"/>
              </w:rPr>
              <w:t>Demonstrate techniques for preventing disease transmission (e.g., covering sneezes and coughs, frequent hand washing).</w:t>
            </w:r>
          </w:p>
        </w:tc>
        <w:tc>
          <w:tcPr>
            <w:tcW w:w="3558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34870" w:rsidRPr="00346AC0" w:rsidTr="00894832">
        <w:trPr>
          <w:cantSplit/>
        </w:trPr>
        <w:tc>
          <w:tcPr>
            <w:tcW w:w="1257" w:type="dxa"/>
          </w:tcPr>
          <w:p w:rsidR="00434870" w:rsidRPr="00141B4F" w:rsidRDefault="006336E4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434870" w:rsidRPr="00141B4F">
              <w:rPr>
                <w:rFonts w:ascii="Arial" w:hAnsi="Arial" w:cs="Arial"/>
                <w:color w:val="000000"/>
                <w:lang w:bidi="en-US"/>
              </w:rPr>
              <w:t>7.3.P</w:t>
            </w:r>
          </w:p>
        </w:tc>
        <w:tc>
          <w:tcPr>
            <w:tcW w:w="4265" w:type="dxa"/>
          </w:tcPr>
          <w:p w:rsidR="00434870" w:rsidRPr="00141B4F" w:rsidRDefault="00434870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141B4F">
              <w:rPr>
                <w:rFonts w:ascii="Arial" w:hAnsi="Arial" w:cs="Arial"/>
                <w:color w:val="000000"/>
                <w:lang w:bidi="en-US"/>
              </w:rPr>
              <w:t>Demonstrate proper ways of protecting oneself from the sun and ways to select and apply sunscreen.</w:t>
            </w:r>
          </w:p>
        </w:tc>
        <w:tc>
          <w:tcPr>
            <w:tcW w:w="3558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34870" w:rsidRPr="00346AC0" w:rsidTr="00894832">
        <w:trPr>
          <w:cantSplit/>
        </w:trPr>
        <w:tc>
          <w:tcPr>
            <w:tcW w:w="1257" w:type="dxa"/>
          </w:tcPr>
          <w:p w:rsidR="00434870" w:rsidRPr="00141B4F" w:rsidRDefault="006336E4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434870" w:rsidRPr="00141B4F">
              <w:rPr>
                <w:rFonts w:ascii="Arial" w:hAnsi="Arial" w:cs="Arial"/>
                <w:color w:val="000000"/>
                <w:lang w:bidi="en-US"/>
              </w:rPr>
              <w:t>7.4.P</w:t>
            </w:r>
          </w:p>
        </w:tc>
        <w:tc>
          <w:tcPr>
            <w:tcW w:w="4265" w:type="dxa"/>
          </w:tcPr>
          <w:p w:rsidR="00434870" w:rsidRPr="00141B4F" w:rsidRDefault="00434870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141B4F">
              <w:rPr>
                <w:rFonts w:ascii="Arial" w:hAnsi="Arial" w:cs="Arial"/>
                <w:color w:val="000000"/>
                <w:lang w:bidi="en-US"/>
              </w:rPr>
              <w:t>Demonstrate appropriate behaviors during fire drills, earthquake drills, and other disaster drills.</w:t>
            </w:r>
          </w:p>
        </w:tc>
        <w:tc>
          <w:tcPr>
            <w:tcW w:w="3558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D5264" w:rsidRPr="00C133E2" w:rsidRDefault="00BD5264" w:rsidP="00BD5264">
      <w:pPr>
        <w:pStyle w:val="Heading3"/>
        <w:spacing w:before="480" w:after="240"/>
      </w:pPr>
      <w:r w:rsidRPr="00C133E2">
        <w:lastRenderedPageBreak/>
        <w:t>8. Health Promotion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Table containing health education standards."/>
      </w:tblPr>
      <w:tblGrid>
        <w:gridCol w:w="1257"/>
        <w:gridCol w:w="4265"/>
        <w:gridCol w:w="3558"/>
        <w:gridCol w:w="630"/>
        <w:gridCol w:w="637"/>
        <w:gridCol w:w="4269"/>
      </w:tblGrid>
      <w:tr w:rsidR="00BD5264" w:rsidRPr="00346AC0" w:rsidTr="00894832">
        <w:trPr>
          <w:cantSplit/>
          <w:trHeight w:val="211"/>
          <w:tblHeader/>
        </w:trPr>
        <w:tc>
          <w:tcPr>
            <w:tcW w:w="1257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bookmarkStart w:id="0" w:name="_GoBack" w:colFirst="0" w:colLast="6"/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265" w:type="dxa"/>
          </w:tcPr>
          <w:p w:rsidR="00BD5264" w:rsidRPr="00346AC0" w:rsidRDefault="00BD5264" w:rsidP="000036F5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558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</w:tcPr>
          <w:p w:rsidR="00BD5264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</w:tcPr>
          <w:p w:rsidR="00BD5264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269" w:type="dxa"/>
          </w:tcPr>
          <w:p w:rsidR="00BD5264" w:rsidRPr="00346AC0" w:rsidRDefault="00BD5264" w:rsidP="000036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bookmarkEnd w:id="0"/>
      <w:tr w:rsidR="00434870" w:rsidRPr="00346AC0" w:rsidTr="00894832">
        <w:trPr>
          <w:cantSplit/>
        </w:trPr>
        <w:tc>
          <w:tcPr>
            <w:tcW w:w="1257" w:type="dxa"/>
          </w:tcPr>
          <w:p w:rsidR="00434870" w:rsidRPr="00141B4F" w:rsidRDefault="006336E4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434870" w:rsidRPr="00141B4F">
              <w:rPr>
                <w:rFonts w:ascii="Arial" w:hAnsi="Arial" w:cs="Arial"/>
                <w:color w:val="000000"/>
                <w:lang w:bidi="en-US"/>
              </w:rPr>
              <w:t>8.1.P</w:t>
            </w:r>
          </w:p>
        </w:tc>
        <w:tc>
          <w:tcPr>
            <w:tcW w:w="4265" w:type="dxa"/>
          </w:tcPr>
          <w:p w:rsidR="00434870" w:rsidRPr="00890DDB" w:rsidRDefault="00434870" w:rsidP="0012224F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lang w:bidi="en-US"/>
              </w:rPr>
            </w:pPr>
            <w:r w:rsidRPr="00141B4F">
              <w:rPr>
                <w:rFonts w:ascii="Arial" w:hAnsi="Arial" w:cs="Arial"/>
                <w:color w:val="000000"/>
                <w:lang w:bidi="en-US"/>
              </w:rPr>
              <w:t>Educate family and peers to protect against skin damage from the sun.</w:t>
            </w:r>
          </w:p>
        </w:tc>
        <w:tc>
          <w:tcPr>
            <w:tcW w:w="3558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34870" w:rsidRPr="00346AC0" w:rsidTr="00894832">
        <w:trPr>
          <w:cantSplit/>
        </w:trPr>
        <w:tc>
          <w:tcPr>
            <w:tcW w:w="1257" w:type="dxa"/>
          </w:tcPr>
          <w:p w:rsidR="00434870" w:rsidRPr="00141B4F" w:rsidRDefault="006336E4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1.</w:t>
            </w:r>
            <w:r w:rsidR="00434870" w:rsidRPr="00141B4F">
              <w:rPr>
                <w:rFonts w:ascii="Arial" w:hAnsi="Arial" w:cs="Arial"/>
                <w:color w:val="000000"/>
                <w:lang w:bidi="en-US"/>
              </w:rPr>
              <w:t>8.2.P</w:t>
            </w:r>
          </w:p>
        </w:tc>
        <w:tc>
          <w:tcPr>
            <w:tcW w:w="4265" w:type="dxa"/>
          </w:tcPr>
          <w:p w:rsidR="00434870" w:rsidRPr="00141B4F" w:rsidRDefault="00434870" w:rsidP="00434870">
            <w:pPr>
              <w:suppressAutoHyphens/>
              <w:autoSpaceDE w:val="0"/>
              <w:autoSpaceDN w:val="0"/>
              <w:adjustRightInd w:val="0"/>
              <w:spacing w:after="80" w:line="280" w:lineRule="atLeast"/>
              <w:textAlignment w:val="baseline"/>
              <w:rPr>
                <w:rFonts w:ascii="Arial" w:hAnsi="Arial" w:cs="Arial"/>
                <w:color w:val="000000"/>
                <w:lang w:bidi="en-US"/>
              </w:rPr>
            </w:pPr>
            <w:r w:rsidRPr="00141B4F">
              <w:rPr>
                <w:rFonts w:ascii="Arial" w:hAnsi="Arial" w:cs="Arial"/>
                <w:color w:val="000000"/>
                <w:lang w:bidi="en-US"/>
              </w:rPr>
              <w:t>Demonstrate the ability to support other students who have chronic diseases and conditions (e.g., asthma, allergies, diabetes, and epilepsy).</w:t>
            </w:r>
          </w:p>
        </w:tc>
        <w:tc>
          <w:tcPr>
            <w:tcW w:w="3558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269" w:type="dxa"/>
          </w:tcPr>
          <w:p w:rsidR="00434870" w:rsidRPr="00346AC0" w:rsidRDefault="00434870" w:rsidP="0043487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8C7182" w:rsidRPr="004E7A00" w:rsidRDefault="008C7182" w:rsidP="005E105A">
      <w:pPr>
        <w:pStyle w:val="Chtitle"/>
        <w:widowControl/>
        <w:spacing w:line="240" w:lineRule="auto"/>
        <w:rPr>
          <w:rFonts w:ascii="Arial" w:hAnsi="Arial" w:cs="Arial"/>
          <w:sz w:val="24"/>
          <w:szCs w:val="24"/>
        </w:rPr>
      </w:pPr>
    </w:p>
    <w:sectPr w:rsidR="008C7182" w:rsidRPr="004E7A00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F46" w:rsidRDefault="00451F46">
      <w:r>
        <w:separator/>
      </w:r>
    </w:p>
  </w:endnote>
  <w:endnote w:type="continuationSeparator" w:id="0">
    <w:p w:rsidR="00451F46" w:rsidRDefault="0045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B Palatin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6F5" w:rsidRDefault="000036F5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36F5" w:rsidRDefault="000036F5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6F5" w:rsidRPr="00B114B1" w:rsidRDefault="00EA77FE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EA77FE">
      <w:rPr>
        <w:rFonts w:ascii="Arial" w:hAnsi="Arial" w:cs="Arial"/>
      </w:rPr>
      <w:t>Standards Map Template–2020 Health Education Adoption</w:t>
    </w:r>
    <w:r w:rsidR="000036F5">
      <w:rPr>
        <w:rFonts w:ascii="Arial" w:hAnsi="Arial" w:cs="Arial"/>
      </w:rPr>
      <w:tab/>
    </w:r>
    <w:r w:rsidR="000036F5" w:rsidRPr="00E547C6">
      <w:rPr>
        <w:rFonts w:ascii="Arial" w:hAnsi="Arial" w:cs="Arial"/>
      </w:rPr>
      <w:t xml:space="preserve">Page </w:t>
    </w:r>
    <w:r w:rsidR="000036F5" w:rsidRPr="00E547C6">
      <w:rPr>
        <w:rFonts w:ascii="Arial" w:hAnsi="Arial" w:cs="Arial"/>
        <w:bCs/>
      </w:rPr>
      <w:fldChar w:fldCharType="begin"/>
    </w:r>
    <w:r w:rsidR="000036F5" w:rsidRPr="00E547C6">
      <w:rPr>
        <w:rFonts w:ascii="Arial" w:hAnsi="Arial" w:cs="Arial"/>
        <w:bCs/>
      </w:rPr>
      <w:instrText xml:space="preserve"> PAGE  \* Arabic  \* MERGEFORMAT </w:instrText>
    </w:r>
    <w:r w:rsidR="000036F5" w:rsidRPr="00E547C6">
      <w:rPr>
        <w:rFonts w:ascii="Arial" w:hAnsi="Arial" w:cs="Arial"/>
        <w:bCs/>
      </w:rPr>
      <w:fldChar w:fldCharType="separate"/>
    </w:r>
    <w:r w:rsidR="0049589A">
      <w:rPr>
        <w:rFonts w:ascii="Arial" w:hAnsi="Arial" w:cs="Arial"/>
        <w:bCs/>
        <w:noProof/>
      </w:rPr>
      <w:t>9</w:t>
    </w:r>
    <w:r w:rsidR="000036F5" w:rsidRPr="00E547C6">
      <w:rPr>
        <w:rFonts w:ascii="Arial" w:hAnsi="Arial" w:cs="Arial"/>
        <w:bCs/>
      </w:rPr>
      <w:fldChar w:fldCharType="end"/>
    </w:r>
    <w:r w:rsidR="000036F5" w:rsidRPr="00E547C6">
      <w:rPr>
        <w:rFonts w:ascii="Arial" w:hAnsi="Arial" w:cs="Arial"/>
      </w:rPr>
      <w:t xml:space="preserve"> of </w:t>
    </w:r>
    <w:r w:rsidR="000036F5" w:rsidRPr="00E547C6">
      <w:rPr>
        <w:rFonts w:ascii="Arial" w:hAnsi="Arial" w:cs="Arial"/>
        <w:bCs/>
      </w:rPr>
      <w:fldChar w:fldCharType="begin"/>
    </w:r>
    <w:r w:rsidR="000036F5" w:rsidRPr="00E547C6">
      <w:rPr>
        <w:rFonts w:ascii="Arial" w:hAnsi="Arial" w:cs="Arial"/>
        <w:bCs/>
      </w:rPr>
      <w:instrText xml:space="preserve"> NUMPAGES  \* Arabic  \* MERGEFORMAT </w:instrText>
    </w:r>
    <w:r w:rsidR="000036F5" w:rsidRPr="00E547C6">
      <w:rPr>
        <w:rFonts w:ascii="Arial" w:hAnsi="Arial" w:cs="Arial"/>
        <w:bCs/>
      </w:rPr>
      <w:fldChar w:fldCharType="separate"/>
    </w:r>
    <w:r w:rsidR="0049589A">
      <w:rPr>
        <w:rFonts w:ascii="Arial" w:hAnsi="Arial" w:cs="Arial"/>
        <w:bCs/>
        <w:noProof/>
      </w:rPr>
      <w:t>9</w:t>
    </w:r>
    <w:r w:rsidR="000036F5" w:rsidRPr="00E547C6">
      <w:rPr>
        <w:rFonts w:ascii="Arial" w:hAnsi="Arial" w:cs="Arial"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832" w:rsidRDefault="00894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F46" w:rsidRDefault="00451F46">
      <w:r>
        <w:separator/>
      </w:r>
    </w:p>
  </w:footnote>
  <w:footnote w:type="continuationSeparator" w:id="0">
    <w:p w:rsidR="00451F46" w:rsidRDefault="00451F46">
      <w:r>
        <w:continuationSeparator/>
      </w:r>
    </w:p>
  </w:footnote>
  <w:footnote w:id="1">
    <w:p w:rsidR="000036F5" w:rsidRPr="00EA77FE" w:rsidRDefault="000036F5" w:rsidP="000036F5">
      <w:pPr>
        <w:pStyle w:val="Footnote"/>
        <w:widowControl/>
        <w:ind w:left="101" w:hanging="101"/>
        <w:rPr>
          <w:rFonts w:ascii="Arial" w:hAnsi="Arial" w:cs="Arial"/>
          <w:sz w:val="24"/>
          <w:szCs w:val="24"/>
        </w:rPr>
      </w:pPr>
      <w:r w:rsidRPr="00EA77FE">
        <w:rPr>
          <w:rFonts w:ascii="Arial" w:hAnsi="Arial" w:cs="Arial"/>
          <w:sz w:val="24"/>
          <w:szCs w:val="24"/>
          <w:vertAlign w:val="superscript"/>
        </w:rPr>
        <w:footnoteRef/>
      </w:r>
      <w:r w:rsidRPr="00EA77FE">
        <w:rPr>
          <w:rFonts w:ascii="Arial" w:hAnsi="Arial" w:cs="Arial"/>
          <w:sz w:val="24"/>
          <w:szCs w:val="24"/>
        </w:rPr>
        <w:tab/>
        <w:t xml:space="preserve">See </w:t>
      </w:r>
      <w:r w:rsidRPr="00EA77FE">
        <w:rPr>
          <w:rFonts w:ascii="Arial" w:hAnsi="Arial" w:cs="Arial"/>
          <w:i/>
          <w:iCs/>
          <w:sz w:val="24"/>
          <w:szCs w:val="24"/>
        </w:rPr>
        <w:t>Education Code (EC)</w:t>
      </w:r>
      <w:r w:rsidRPr="00EA77FE">
        <w:rPr>
          <w:rFonts w:ascii="Arial" w:hAnsi="Arial" w:cs="Arial"/>
          <w:sz w:val="24"/>
          <w:szCs w:val="24"/>
        </w:rPr>
        <w:t xml:space="preserve"> Section 49330 and the Glossary for the legal definition of a weapon.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832" w:rsidRDefault="00894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832" w:rsidRDefault="008948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832" w:rsidRDefault="00894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036F5"/>
    <w:rsid w:val="00056F4E"/>
    <w:rsid w:val="00093854"/>
    <w:rsid w:val="0012224F"/>
    <w:rsid w:val="001620E8"/>
    <w:rsid w:val="001F5338"/>
    <w:rsid w:val="002149A4"/>
    <w:rsid w:val="00220916"/>
    <w:rsid w:val="0022121E"/>
    <w:rsid w:val="00224586"/>
    <w:rsid w:val="00224EDB"/>
    <w:rsid w:val="00256E2E"/>
    <w:rsid w:val="00292897"/>
    <w:rsid w:val="002937E3"/>
    <w:rsid w:val="002A0F48"/>
    <w:rsid w:val="002C0133"/>
    <w:rsid w:val="0031379D"/>
    <w:rsid w:val="00320718"/>
    <w:rsid w:val="0034582A"/>
    <w:rsid w:val="00346AC0"/>
    <w:rsid w:val="003471AA"/>
    <w:rsid w:val="00364DBF"/>
    <w:rsid w:val="003A2FF0"/>
    <w:rsid w:val="003D5D2B"/>
    <w:rsid w:val="00434870"/>
    <w:rsid w:val="00451F46"/>
    <w:rsid w:val="0047499F"/>
    <w:rsid w:val="00483F8A"/>
    <w:rsid w:val="0049589A"/>
    <w:rsid w:val="004C1DBA"/>
    <w:rsid w:val="004C3DF9"/>
    <w:rsid w:val="004C7127"/>
    <w:rsid w:val="004E7A00"/>
    <w:rsid w:val="004F59D8"/>
    <w:rsid w:val="00502BCD"/>
    <w:rsid w:val="00523A0A"/>
    <w:rsid w:val="00547E01"/>
    <w:rsid w:val="00553791"/>
    <w:rsid w:val="005542D9"/>
    <w:rsid w:val="00563C1E"/>
    <w:rsid w:val="005833FA"/>
    <w:rsid w:val="00586036"/>
    <w:rsid w:val="005B6390"/>
    <w:rsid w:val="005E105A"/>
    <w:rsid w:val="006102F2"/>
    <w:rsid w:val="00610A12"/>
    <w:rsid w:val="006336E4"/>
    <w:rsid w:val="006951F2"/>
    <w:rsid w:val="006A0582"/>
    <w:rsid w:val="006B1C93"/>
    <w:rsid w:val="006C0ABB"/>
    <w:rsid w:val="006D3785"/>
    <w:rsid w:val="006E3E43"/>
    <w:rsid w:val="00745A56"/>
    <w:rsid w:val="0079189F"/>
    <w:rsid w:val="007F7243"/>
    <w:rsid w:val="00800B9D"/>
    <w:rsid w:val="008512E5"/>
    <w:rsid w:val="00890DDB"/>
    <w:rsid w:val="00894832"/>
    <w:rsid w:val="008B0A4B"/>
    <w:rsid w:val="008B2598"/>
    <w:rsid w:val="008C7182"/>
    <w:rsid w:val="00922E30"/>
    <w:rsid w:val="009927E4"/>
    <w:rsid w:val="009D1F7A"/>
    <w:rsid w:val="009D3A59"/>
    <w:rsid w:val="00A166B5"/>
    <w:rsid w:val="00A16C71"/>
    <w:rsid w:val="00A27837"/>
    <w:rsid w:val="00B114B1"/>
    <w:rsid w:val="00BD5264"/>
    <w:rsid w:val="00C1300E"/>
    <w:rsid w:val="00CA674C"/>
    <w:rsid w:val="00CE59E0"/>
    <w:rsid w:val="00D00B5D"/>
    <w:rsid w:val="00D81BC8"/>
    <w:rsid w:val="00DB1E52"/>
    <w:rsid w:val="00DB36C9"/>
    <w:rsid w:val="00DD0D25"/>
    <w:rsid w:val="00DF2F1B"/>
    <w:rsid w:val="00E0409E"/>
    <w:rsid w:val="00E17968"/>
    <w:rsid w:val="00E24537"/>
    <w:rsid w:val="00E536B7"/>
    <w:rsid w:val="00E547C6"/>
    <w:rsid w:val="00EA77FE"/>
    <w:rsid w:val="00EB34C9"/>
    <w:rsid w:val="00EF6410"/>
    <w:rsid w:val="00F04D9F"/>
    <w:rsid w:val="00F15FD4"/>
    <w:rsid w:val="00F16781"/>
    <w:rsid w:val="00F432A3"/>
    <w:rsid w:val="00F45422"/>
    <w:rsid w:val="00F47459"/>
    <w:rsid w:val="00F51D6E"/>
    <w:rsid w:val="00F523DE"/>
    <w:rsid w:val="00F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522AF-2F42-44D6-9D47-5C61E704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9</Pages>
  <Words>1082</Words>
  <Characters>6625</Characters>
  <Application>Microsoft Office Word</Application>
  <DocSecurity>0</DocSecurity>
  <Lines>662</Lines>
  <Paragraphs>335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Health Education Content Standards - Curriculum Frameworks (CA Dept of Education)</vt:lpstr>
    </vt:vector>
  </TitlesOfParts>
  <Company>CA Dept of Education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Draft Health Content Standards - Instructional Materials (CA Dept of Education)</dc:title>
  <dc:subject>This is the 2020 draft version of the Health Education Content Standards for California Public Schools, Kindergarten through Grade Twelve.</dc:subject>
  <dc:creator>CA Dept of Education</dc:creator>
  <cp:keywords>introduction, high school, appendix, glossary</cp:keywords>
  <cp:lastModifiedBy>Astrid Berrios</cp:lastModifiedBy>
  <cp:revision>14</cp:revision>
  <cp:lastPrinted>2018-10-15T20:53:00Z</cp:lastPrinted>
  <dcterms:created xsi:type="dcterms:W3CDTF">2018-10-17T16:31:00Z</dcterms:created>
  <dcterms:modified xsi:type="dcterms:W3CDTF">2021-08-17T17:33:00Z</dcterms:modified>
</cp:coreProperties>
</file>