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1411A" w14:textId="77777777" w:rsidR="00057A96" w:rsidRPr="005600D4" w:rsidRDefault="00057A96" w:rsidP="005600D4">
      <w:bookmarkStart w:id="0" w:name="_Hlk6233190"/>
      <w:bookmarkStart w:id="1" w:name="_GoBack"/>
      <w:bookmarkEnd w:id="1"/>
      <w:r w:rsidRPr="005600D4">
        <w:t>California Department of Education</w:t>
      </w:r>
    </w:p>
    <w:p w14:paraId="666B552A" w14:textId="77777777" w:rsidR="005600D4" w:rsidRPr="005600D4" w:rsidRDefault="00057A96" w:rsidP="005600D4">
      <w:r w:rsidRPr="005600D4">
        <w:t>Executive Office</w:t>
      </w:r>
    </w:p>
    <w:p w14:paraId="3EAF1A7A" w14:textId="77777777" w:rsidR="00057A96" w:rsidRPr="005600D4" w:rsidRDefault="005600D4" w:rsidP="005600D4">
      <w:r w:rsidRPr="005600D4">
        <w:t>SBE-004 (REV. 1</w:t>
      </w:r>
      <w:r w:rsidR="00116201">
        <w:t>1</w:t>
      </w:r>
      <w:r w:rsidRPr="005600D4">
        <w:t>/2017)</w:t>
      </w:r>
    </w:p>
    <w:p w14:paraId="5E979B93" w14:textId="376CC90B" w:rsidR="005600D4" w:rsidRPr="003F0688" w:rsidRDefault="005600D4" w:rsidP="00EE27DD">
      <w:pPr>
        <w:ind w:firstLine="720"/>
        <w:sectPr w:rsidR="005600D4" w:rsidRPr="003F0688" w:rsidSect="005600D4">
          <w:type w:val="continuous"/>
          <w:pgSz w:w="12240" w:h="15840"/>
          <w:pgMar w:top="720" w:right="1440" w:bottom="1440" w:left="1440" w:header="720" w:footer="720" w:gutter="0"/>
          <w:cols w:num="2" w:space="144" w:equalWidth="0">
            <w:col w:w="5760" w:space="144"/>
            <w:col w:w="3456"/>
          </w:cols>
        </w:sectPr>
      </w:pPr>
      <w:r>
        <w:rPr>
          <w:highlight w:val="lightGray"/>
        </w:rPr>
        <w:br w:type="column"/>
      </w:r>
      <w:r w:rsidR="003F0688" w:rsidRPr="00E53242">
        <w:t>gad-</w:t>
      </w:r>
      <w:r w:rsidR="00EE27DD" w:rsidRPr="00E53242">
        <w:t>sep</w:t>
      </w:r>
      <w:r w:rsidR="003F0688" w:rsidRPr="00E53242">
        <w:t>2021-item0</w:t>
      </w:r>
      <w:r w:rsidR="005E61D4" w:rsidRPr="00E53242">
        <w:t>2</w:t>
      </w:r>
    </w:p>
    <w:p w14:paraId="79384DC3" w14:textId="77777777" w:rsidR="00057A96" w:rsidRPr="00005FFA" w:rsidRDefault="00005FFA" w:rsidP="00005FFA">
      <w:pPr>
        <w:pStyle w:val="Heading1"/>
        <w:spacing w:line="360" w:lineRule="auto"/>
        <w:rPr>
          <w:rFonts w:ascii="Arial" w:hAnsi="Arial" w:cs="Arial"/>
          <w:b/>
          <w:color w:val="000000" w:themeColor="text1"/>
          <w:sz w:val="40"/>
          <w:szCs w:val="40"/>
        </w:rPr>
      </w:pPr>
      <w:r>
        <w:rPr>
          <w:rFonts w:ascii="Arial" w:hAnsi="Arial" w:cs="Arial"/>
          <w:b/>
          <w:color w:val="000000" w:themeColor="text1"/>
          <w:sz w:val="40"/>
          <w:szCs w:val="40"/>
        </w:rPr>
        <w:t>ITEM ADDENDUM</w:t>
      </w:r>
    </w:p>
    <w:p w14:paraId="000C193F" w14:textId="54E4BF21" w:rsidR="00057A96" w:rsidRPr="00005FFA" w:rsidRDefault="00005FFA" w:rsidP="00E53242">
      <w:pPr>
        <w:pStyle w:val="MessageHeader"/>
      </w:pPr>
      <w:r w:rsidRPr="00005FFA">
        <w:rPr>
          <w:b/>
        </w:rPr>
        <w:t>DATE:</w:t>
      </w:r>
      <w:r>
        <w:tab/>
      </w:r>
      <w:r w:rsidR="00EE27DD">
        <w:t>August 31</w:t>
      </w:r>
      <w:r w:rsidR="003F0688" w:rsidRPr="003F0688">
        <w:t>, 2021</w:t>
      </w:r>
    </w:p>
    <w:p w14:paraId="6B312C79" w14:textId="77777777" w:rsidR="00057A96" w:rsidRPr="00005FFA" w:rsidRDefault="00005FFA" w:rsidP="00E53242">
      <w:pPr>
        <w:pStyle w:val="MessageHeader"/>
      </w:pPr>
      <w:r>
        <w:rPr>
          <w:b/>
        </w:rPr>
        <w:t>TO:</w:t>
      </w:r>
      <w:r>
        <w:rPr>
          <w:b/>
        </w:rPr>
        <w:tab/>
      </w:r>
      <w:r w:rsidR="00057A96" w:rsidRPr="00005FFA">
        <w:t>MEMBERS, State Board of Education</w:t>
      </w:r>
    </w:p>
    <w:p w14:paraId="58840CB4" w14:textId="77777777" w:rsidR="00057A96" w:rsidRPr="00005FFA" w:rsidRDefault="00057A96" w:rsidP="00E53242">
      <w:pPr>
        <w:pStyle w:val="MessageHeader"/>
      </w:pPr>
      <w:r w:rsidRPr="00005FFA">
        <w:rPr>
          <w:b/>
        </w:rPr>
        <w:t>FROM:</w:t>
      </w:r>
      <w:r w:rsidRPr="00005FFA">
        <w:rPr>
          <w:b/>
        </w:rPr>
        <w:tab/>
      </w:r>
      <w:r w:rsidR="007C63D4">
        <w:t>TONY THURMOND</w:t>
      </w:r>
      <w:r w:rsidRPr="00005FFA">
        <w:t>, State Superintendent of Public Instruction</w:t>
      </w:r>
    </w:p>
    <w:p w14:paraId="5CE8287C" w14:textId="4E16A817" w:rsidR="00453AB6" w:rsidRPr="00005FFA" w:rsidRDefault="00057A96" w:rsidP="00E53242">
      <w:pPr>
        <w:pStyle w:val="MessageHeader"/>
      </w:pPr>
      <w:r w:rsidRPr="00005FFA">
        <w:rPr>
          <w:b/>
        </w:rPr>
        <w:t>SUBJECT:</w:t>
      </w:r>
      <w:r w:rsidRPr="00005FFA">
        <w:rPr>
          <w:b/>
        </w:rPr>
        <w:tab/>
      </w:r>
      <w:r w:rsidR="003F0688" w:rsidRPr="003F0688">
        <w:t>Item 0</w:t>
      </w:r>
      <w:r w:rsidR="00EE27DD">
        <w:t>8</w:t>
      </w:r>
      <w:r w:rsidR="003F0688" w:rsidRPr="003F0688">
        <w:t xml:space="preserve">: </w:t>
      </w:r>
      <w:r w:rsidR="00EE27DD" w:rsidRPr="00EE27DD">
        <w:t>Request to Ratify California’s American Rescue Plan Elementary and Secondary School Emergency Relief – Homeless Children and Youth Application.</w:t>
      </w:r>
    </w:p>
    <w:p w14:paraId="516607BE" w14:textId="77777777" w:rsidR="00057A96" w:rsidRPr="00005FFA" w:rsidRDefault="00005FFA" w:rsidP="00005FFA">
      <w:pPr>
        <w:pStyle w:val="Heading2"/>
        <w:spacing w:before="240" w:line="360" w:lineRule="auto"/>
        <w:rPr>
          <w:sz w:val="36"/>
        </w:rPr>
      </w:pPr>
      <w:r w:rsidRPr="00005FFA">
        <w:rPr>
          <w:sz w:val="36"/>
        </w:rPr>
        <w:t>Summary o</w:t>
      </w:r>
      <w:r w:rsidR="00057A96" w:rsidRPr="00005FFA">
        <w:rPr>
          <w:sz w:val="36"/>
        </w:rPr>
        <w:t>f Key Issues</w:t>
      </w:r>
    </w:p>
    <w:p w14:paraId="5243F70A" w14:textId="636EB45D" w:rsidR="003F0688" w:rsidRPr="00EE40D5" w:rsidRDefault="003F0688" w:rsidP="003F0688">
      <w:pPr>
        <w:spacing w:after="240"/>
        <w:ind w:right="240"/>
        <w:rPr>
          <w:rFonts w:cs="Arial"/>
          <w:color w:val="000000"/>
          <w:shd w:val="clear" w:color="auto" w:fill="FFFFFF"/>
        </w:rPr>
      </w:pPr>
      <w:r w:rsidRPr="00EE40D5">
        <w:rPr>
          <w:rFonts w:cs="Arial"/>
          <w:color w:val="000000"/>
          <w:shd w:val="clear" w:color="auto" w:fill="FFFFFF"/>
        </w:rPr>
        <w:t>The American Rescue Plan (ARP) Act is the third round of federal relief in response to COVID-19, following the Coronavirus Aid, Relief, and Economic Security (CARES) Act signed into law on March 27, 2020, and the Coronavirus Response and Relief Supplemental Appropriations Act, 2021 (CRRSA Act) signed into law on December 27, 2020. The ARP Act contained the ARP Elementary and Secondary School Emergency Relief Fund (ARP ESSER), which is one of the key funding sources dedicated to K</w:t>
      </w:r>
      <w:r>
        <w:rPr>
          <w:rFonts w:cs="Arial"/>
          <w:color w:val="000000"/>
          <w:shd w:val="clear" w:color="auto" w:fill="FFFFFF"/>
        </w:rPr>
        <w:t>–</w:t>
      </w:r>
      <w:r w:rsidRPr="00EE40D5">
        <w:rPr>
          <w:rFonts w:cs="Arial"/>
          <w:color w:val="000000"/>
          <w:shd w:val="clear" w:color="auto" w:fill="FFFFFF"/>
        </w:rPr>
        <w:t xml:space="preserve">12 education. </w:t>
      </w:r>
      <w:r w:rsidR="00EE27DD" w:rsidRPr="00C84A26">
        <w:rPr>
          <w:rFonts w:cs="Arial"/>
        </w:rPr>
        <w:t xml:space="preserve">The ARP Act included an $800 million reservation within </w:t>
      </w:r>
      <w:r w:rsidR="00EE27DD">
        <w:rPr>
          <w:rFonts w:cs="Arial"/>
        </w:rPr>
        <w:t xml:space="preserve">ARP </w:t>
      </w:r>
      <w:r w:rsidR="00EE27DD" w:rsidRPr="00C84A26">
        <w:rPr>
          <w:rFonts w:cs="Arial"/>
        </w:rPr>
        <w:t>ESSER</w:t>
      </w:r>
      <w:r w:rsidR="00EE27DD">
        <w:rPr>
          <w:rFonts w:cs="Arial"/>
        </w:rPr>
        <w:t xml:space="preserve"> </w:t>
      </w:r>
      <w:r w:rsidR="00EE27DD" w:rsidRPr="00C84A26">
        <w:rPr>
          <w:rFonts w:cs="Arial"/>
        </w:rPr>
        <w:t>to support the needs of homeless children and youth in response to the impact COVID-19 has had on students experiencing homelessness.</w:t>
      </w:r>
      <w:r w:rsidR="00EE27DD">
        <w:rPr>
          <w:rFonts w:cs="Arial"/>
        </w:rPr>
        <w:t xml:space="preserve"> </w:t>
      </w:r>
    </w:p>
    <w:p w14:paraId="14690D82" w14:textId="7E9A58AE" w:rsidR="003F0688" w:rsidRPr="00A9798D" w:rsidRDefault="003F0688" w:rsidP="003F0688">
      <w:pPr>
        <w:spacing w:after="240"/>
        <w:ind w:right="960"/>
        <w:rPr>
          <w:rFonts w:cs="Arial"/>
        </w:rPr>
      </w:pPr>
      <w:r w:rsidRPr="00BA13A7">
        <w:rPr>
          <w:rFonts w:ascii="Helvetica" w:hAnsi="Helvetica" w:cs="Helvetica"/>
          <w:color w:val="000000"/>
          <w:shd w:val="clear" w:color="auto" w:fill="FFFFFF"/>
        </w:rPr>
        <w:t xml:space="preserve">California’s allocation of </w:t>
      </w:r>
      <w:r>
        <w:rPr>
          <w:rFonts w:ascii="Helvetica" w:hAnsi="Helvetica" w:cs="Helvetica"/>
          <w:color w:val="000000"/>
          <w:shd w:val="clear" w:color="auto" w:fill="FFFFFF"/>
        </w:rPr>
        <w:t xml:space="preserve">ARP </w:t>
      </w:r>
      <w:bookmarkStart w:id="2" w:name="_Hlk81313401"/>
      <w:r w:rsidR="00EE27DD" w:rsidRPr="00EE27DD">
        <w:rPr>
          <w:rFonts w:ascii="Helvetica" w:hAnsi="Helvetica" w:cs="Helvetica"/>
          <w:color w:val="000000"/>
          <w:shd w:val="clear" w:color="auto" w:fill="FFFFFF"/>
        </w:rPr>
        <w:t xml:space="preserve">Homeless Children and Youth </w:t>
      </w:r>
      <w:bookmarkEnd w:id="2"/>
      <w:r w:rsidR="00EE27DD" w:rsidRPr="00EE27DD">
        <w:rPr>
          <w:rFonts w:ascii="Helvetica" w:hAnsi="Helvetica" w:cs="Helvetica"/>
          <w:color w:val="000000"/>
          <w:shd w:val="clear" w:color="auto" w:fill="FFFFFF"/>
        </w:rPr>
        <w:t>(ARP-HCY)</w:t>
      </w:r>
      <w:r>
        <w:rPr>
          <w:rFonts w:ascii="Helvetica" w:hAnsi="Helvetica" w:cs="Helvetica"/>
          <w:color w:val="000000"/>
          <w:shd w:val="clear" w:color="auto" w:fill="FFFFFF"/>
        </w:rPr>
        <w:t xml:space="preserve"> funding</w:t>
      </w:r>
      <w:r w:rsidRPr="00BA13A7">
        <w:rPr>
          <w:rFonts w:ascii="Helvetica" w:hAnsi="Helvetica" w:cs="Helvetica"/>
          <w:color w:val="000000"/>
          <w:shd w:val="clear" w:color="auto" w:fill="FFFFFF"/>
        </w:rPr>
        <w:t xml:space="preserve"> is </w:t>
      </w:r>
      <w:r w:rsidRPr="00BA13A7">
        <w:rPr>
          <w:rFonts w:cs="Arial"/>
        </w:rPr>
        <w:t>$</w:t>
      </w:r>
      <w:r w:rsidR="00EE27DD">
        <w:rPr>
          <w:rFonts w:cs="Arial"/>
        </w:rPr>
        <w:t>98,757,695</w:t>
      </w:r>
      <w:r w:rsidRPr="00B6015F">
        <w:rPr>
          <w:rFonts w:cs="Arial"/>
        </w:rPr>
        <w:t>.</w:t>
      </w:r>
      <w:r w:rsidRPr="00BA13A7">
        <w:rPr>
          <w:rFonts w:cs="Arial"/>
        </w:rPr>
        <w:t xml:space="preserve"> </w:t>
      </w:r>
      <w:r>
        <w:rPr>
          <w:rFonts w:cs="Arial"/>
        </w:rPr>
        <w:t xml:space="preserve">The U.S. Department of Education (ED) </w:t>
      </w:r>
      <w:r w:rsidRPr="00BA13A7">
        <w:rPr>
          <w:rFonts w:cs="Arial"/>
        </w:rPr>
        <w:t xml:space="preserve">released </w:t>
      </w:r>
      <w:r w:rsidR="00EE27DD">
        <w:rPr>
          <w:rFonts w:cs="Arial"/>
        </w:rPr>
        <w:t>25%</w:t>
      </w:r>
      <w:r w:rsidRPr="00BA13A7">
        <w:rPr>
          <w:rFonts w:cs="Arial"/>
        </w:rPr>
        <w:t xml:space="preserve"> of each state’s allocation on </w:t>
      </w:r>
      <w:r w:rsidR="004D694B">
        <w:rPr>
          <w:rFonts w:cs="Arial"/>
        </w:rPr>
        <w:t>April 23</w:t>
      </w:r>
      <w:r w:rsidRPr="00BA13A7">
        <w:rPr>
          <w:rFonts w:cs="Arial"/>
        </w:rPr>
        <w:t xml:space="preserve">, 2021. </w:t>
      </w:r>
      <w:r w:rsidRPr="00A9798D">
        <w:rPr>
          <w:rFonts w:cs="Arial"/>
          <w:iCs/>
        </w:rPr>
        <w:t>California</w:t>
      </w:r>
      <w:r>
        <w:rPr>
          <w:rFonts w:cs="Arial"/>
          <w:iCs/>
        </w:rPr>
        <w:t xml:space="preserve"> is required to submit a State Board of Education-approved </w:t>
      </w:r>
      <w:r w:rsidRPr="00A9798D">
        <w:rPr>
          <w:rFonts w:cs="Arial"/>
          <w:iCs/>
        </w:rPr>
        <w:t>ARP</w:t>
      </w:r>
      <w:r w:rsidR="004D694B">
        <w:rPr>
          <w:rFonts w:cs="Arial"/>
          <w:iCs/>
        </w:rPr>
        <w:t>-HCY</w:t>
      </w:r>
      <w:r w:rsidRPr="00A9798D">
        <w:rPr>
          <w:rFonts w:cs="Arial"/>
          <w:iCs/>
        </w:rPr>
        <w:t xml:space="preserve"> </w:t>
      </w:r>
      <w:r w:rsidR="004D694B">
        <w:rPr>
          <w:rFonts w:cs="Arial"/>
          <w:iCs/>
        </w:rPr>
        <w:t>Application</w:t>
      </w:r>
      <w:r w:rsidR="00487FF0">
        <w:rPr>
          <w:rFonts w:cs="Arial"/>
          <w:iCs/>
        </w:rPr>
        <w:t xml:space="preserve"> </w:t>
      </w:r>
      <w:r>
        <w:rPr>
          <w:rFonts w:cs="Arial"/>
          <w:iCs/>
        </w:rPr>
        <w:t xml:space="preserve">to </w:t>
      </w:r>
      <w:r w:rsidR="004D694B">
        <w:rPr>
          <w:rFonts w:cs="Arial"/>
          <w:iCs/>
        </w:rPr>
        <w:t>ED by September 6, 2021,</w:t>
      </w:r>
      <w:r w:rsidRPr="00A9798D">
        <w:rPr>
          <w:rFonts w:cs="Arial"/>
          <w:iCs/>
        </w:rPr>
        <w:t xml:space="preserve"> to </w:t>
      </w:r>
      <w:r>
        <w:rPr>
          <w:rFonts w:cs="Arial"/>
          <w:iCs/>
        </w:rPr>
        <w:t>receive</w:t>
      </w:r>
      <w:r w:rsidRPr="00A9798D">
        <w:rPr>
          <w:rFonts w:cs="Arial"/>
          <w:iCs/>
        </w:rPr>
        <w:t xml:space="preserve"> the remaining </w:t>
      </w:r>
      <w:r w:rsidR="004D694B">
        <w:rPr>
          <w:rFonts w:cs="Arial"/>
          <w:iCs/>
        </w:rPr>
        <w:t>75%</w:t>
      </w:r>
      <w:r w:rsidRPr="00A9798D">
        <w:rPr>
          <w:rFonts w:cs="Arial"/>
          <w:iCs/>
        </w:rPr>
        <w:t xml:space="preserve"> </w:t>
      </w:r>
      <w:r>
        <w:rPr>
          <w:rFonts w:cs="Arial"/>
          <w:iCs/>
        </w:rPr>
        <w:t xml:space="preserve">of our </w:t>
      </w:r>
      <w:r w:rsidRPr="00A9798D">
        <w:rPr>
          <w:rFonts w:cs="Arial"/>
          <w:iCs/>
        </w:rPr>
        <w:t>ARP</w:t>
      </w:r>
      <w:r w:rsidR="004D694B">
        <w:rPr>
          <w:rFonts w:cs="Arial"/>
          <w:iCs/>
        </w:rPr>
        <w:t>-HCY</w:t>
      </w:r>
      <w:r w:rsidRPr="00A9798D">
        <w:rPr>
          <w:rFonts w:cs="Arial"/>
          <w:iCs/>
        </w:rPr>
        <w:t xml:space="preserve"> allocation.</w:t>
      </w:r>
      <w:r>
        <w:rPr>
          <w:rFonts w:cs="Arial"/>
          <w:iCs/>
        </w:rPr>
        <w:t xml:space="preserve"> </w:t>
      </w:r>
    </w:p>
    <w:p w14:paraId="1D37E3A9" w14:textId="20681288" w:rsidR="00057A96" w:rsidRPr="00005FFA" w:rsidRDefault="003F0688" w:rsidP="00005FFA">
      <w:pPr>
        <w:spacing w:after="480"/>
      </w:pPr>
      <w:r>
        <w:t xml:space="preserve">The </w:t>
      </w:r>
      <w:r w:rsidR="004D694B">
        <w:t xml:space="preserve">ARP-HCY Application </w:t>
      </w:r>
      <w:r w:rsidR="004D694B" w:rsidRPr="004D694B">
        <w:t xml:space="preserve">describes how California will administer state-level funds and how the state will support </w:t>
      </w:r>
      <w:r w:rsidR="004D694B">
        <w:t>local educational agencies (</w:t>
      </w:r>
      <w:r w:rsidR="004D694B" w:rsidRPr="004D694B">
        <w:t>LEAs</w:t>
      </w:r>
      <w:r w:rsidR="004D694B">
        <w:t>)</w:t>
      </w:r>
      <w:r w:rsidR="004D694B" w:rsidRPr="004D694B">
        <w:t xml:space="preserve"> in using the funds</w:t>
      </w:r>
      <w:r w:rsidR="004D694B">
        <w:t>.</w:t>
      </w:r>
    </w:p>
    <w:p w14:paraId="04257D0D" w14:textId="77777777" w:rsidR="00057A96" w:rsidRPr="00005FFA" w:rsidRDefault="00057A96" w:rsidP="00005FFA">
      <w:pPr>
        <w:pStyle w:val="Heading2"/>
        <w:spacing w:before="240" w:line="360" w:lineRule="auto"/>
        <w:rPr>
          <w:sz w:val="36"/>
        </w:rPr>
      </w:pPr>
      <w:r w:rsidRPr="00005FFA">
        <w:rPr>
          <w:sz w:val="36"/>
        </w:rPr>
        <w:t>Attachment(s)</w:t>
      </w:r>
    </w:p>
    <w:bookmarkEnd w:id="0"/>
    <w:p w14:paraId="2D3B071C" w14:textId="7E97AC6E" w:rsidR="00057A96" w:rsidRPr="00005FFA" w:rsidRDefault="003F0688" w:rsidP="00005FFA">
      <w:pPr>
        <w:spacing w:after="480"/>
        <w:rPr>
          <w:highlight w:val="lightGray"/>
        </w:rPr>
      </w:pPr>
      <w:r>
        <w:t xml:space="preserve">Attachment 1: </w:t>
      </w:r>
      <w:r w:rsidRPr="000D57F9">
        <w:t xml:space="preserve">Draft </w:t>
      </w:r>
      <w:r>
        <w:t xml:space="preserve">California </w:t>
      </w:r>
      <w:r w:rsidR="004D694B">
        <w:t>American Rescue Plan</w:t>
      </w:r>
      <w:r w:rsidR="004D694B" w:rsidRPr="004D694B">
        <w:rPr>
          <w:rFonts w:ascii="Helvetica" w:hAnsi="Helvetica" w:cs="Helvetica"/>
          <w:color w:val="000000"/>
          <w:shd w:val="clear" w:color="auto" w:fill="FFFFFF"/>
        </w:rPr>
        <w:t xml:space="preserve"> </w:t>
      </w:r>
      <w:r w:rsidR="004D694B" w:rsidRPr="00EE27DD">
        <w:rPr>
          <w:rFonts w:ascii="Helvetica" w:hAnsi="Helvetica" w:cs="Helvetica"/>
          <w:color w:val="000000"/>
          <w:shd w:val="clear" w:color="auto" w:fill="FFFFFF"/>
        </w:rPr>
        <w:t>Homeless Children and Youth</w:t>
      </w:r>
      <w:r w:rsidR="004D694B">
        <w:t xml:space="preserve"> Fund Application </w:t>
      </w:r>
      <w:r>
        <w:t>(</w:t>
      </w:r>
      <w:r w:rsidR="00487FF0">
        <w:t>16</w:t>
      </w:r>
      <w:r>
        <w:t xml:space="preserve"> pages)</w:t>
      </w:r>
    </w:p>
    <w:sectPr w:rsidR="00057A96" w:rsidRPr="00005FFA" w:rsidSect="00057A96">
      <w:type w:val="continuous"/>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924B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2C52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8FC55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260B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EAA8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A44A8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0457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F845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609B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AA66E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5FFA"/>
    <w:rsid w:val="00053B2A"/>
    <w:rsid w:val="00057A96"/>
    <w:rsid w:val="00077927"/>
    <w:rsid w:val="00116201"/>
    <w:rsid w:val="001409AA"/>
    <w:rsid w:val="0016173B"/>
    <w:rsid w:val="001648E9"/>
    <w:rsid w:val="00184DEF"/>
    <w:rsid w:val="00196431"/>
    <w:rsid w:val="002408E4"/>
    <w:rsid w:val="0029286A"/>
    <w:rsid w:val="00321D49"/>
    <w:rsid w:val="00322C00"/>
    <w:rsid w:val="00325EAA"/>
    <w:rsid w:val="00364C1F"/>
    <w:rsid w:val="003C2BE0"/>
    <w:rsid w:val="003E3B94"/>
    <w:rsid w:val="003F0688"/>
    <w:rsid w:val="00453AB6"/>
    <w:rsid w:val="00472306"/>
    <w:rsid w:val="00487FF0"/>
    <w:rsid w:val="004D694B"/>
    <w:rsid w:val="004E121C"/>
    <w:rsid w:val="0051479B"/>
    <w:rsid w:val="0054334A"/>
    <w:rsid w:val="005600D4"/>
    <w:rsid w:val="005B1325"/>
    <w:rsid w:val="005D600A"/>
    <w:rsid w:val="005E61D4"/>
    <w:rsid w:val="006332BB"/>
    <w:rsid w:val="00681207"/>
    <w:rsid w:val="007551E6"/>
    <w:rsid w:val="007A2653"/>
    <w:rsid w:val="007C63D4"/>
    <w:rsid w:val="008213F2"/>
    <w:rsid w:val="008D2B05"/>
    <w:rsid w:val="00925455"/>
    <w:rsid w:val="00963290"/>
    <w:rsid w:val="00A11875"/>
    <w:rsid w:val="00AB4C92"/>
    <w:rsid w:val="00BE3168"/>
    <w:rsid w:val="00BF7F32"/>
    <w:rsid w:val="00C420BB"/>
    <w:rsid w:val="00CC5474"/>
    <w:rsid w:val="00D55CCD"/>
    <w:rsid w:val="00D81E7D"/>
    <w:rsid w:val="00DC5FAA"/>
    <w:rsid w:val="00E32FDC"/>
    <w:rsid w:val="00E53242"/>
    <w:rsid w:val="00EC3FF1"/>
    <w:rsid w:val="00EE27DD"/>
    <w:rsid w:val="00F3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76BA"/>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24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05F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character" w:customStyle="1" w:styleId="Heading1Char">
    <w:name w:val="Heading 1 Char"/>
    <w:basedOn w:val="DefaultParagraphFont"/>
    <w:link w:val="Heading1"/>
    <w:uiPriority w:val="9"/>
    <w:rsid w:val="00005FFA"/>
    <w:rPr>
      <w:rFonts w:asciiTheme="majorHAnsi" w:eastAsiaTheme="majorEastAsia" w:hAnsiTheme="majorHAnsi" w:cstheme="majorBidi"/>
      <w:color w:val="2E74B5" w:themeColor="accent1" w:themeShade="BF"/>
      <w:sz w:val="32"/>
      <w:szCs w:val="32"/>
    </w:rPr>
  </w:style>
  <w:style w:type="paragraph" w:styleId="MessageHeader">
    <w:name w:val="Message Header"/>
    <w:basedOn w:val="Normal"/>
    <w:link w:val="MessageHeaderChar"/>
    <w:uiPriority w:val="99"/>
    <w:unhideWhenUsed/>
    <w:rsid w:val="00E53242"/>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E53242"/>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264</Words>
  <Characters>1507</Characters>
  <DocSecurity>0</DocSecurity>
  <Lines>12</Lines>
  <Paragraphs>3</Paragraphs>
  <ScaleCrop>false</ScaleCrop>
  <HeadingPairs>
    <vt:vector size="2" baseType="variant">
      <vt:variant>
        <vt:lpstr>Title</vt:lpstr>
      </vt:variant>
      <vt:variant>
        <vt:i4>1</vt:i4>
      </vt:variant>
    </vt:vector>
  </HeadingPairs>
  <TitlesOfParts>
    <vt:vector size="1" baseType="lpstr">
      <vt:lpstr>September 2021 Agenda Item 08 Addendum - Meeting Agendas (CA State Board of Education)</vt:lpstr>
    </vt:vector>
  </TitlesOfParts>
  <Company>California State Board of Education</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 Agenda Item 08 Addendum - Meeting Agendas (CA State Board of Education)</dc:title>
  <dc:subject>Item 08: Request to Ratify California's American Rescue Plan Elementary and Secondary School Emergency Relief-Homeless Children and Youth Application.</dc:subject>
  <dc:creator/>
  <cp:keywords/>
  <dc:description/>
  <dcterms:created xsi:type="dcterms:W3CDTF">2021-08-31T22:21:00Z</dcterms:created>
  <dcterms:modified xsi:type="dcterms:W3CDTF">2021-09-01T16:47:00Z</dcterms:modified>
  <cp:category/>
</cp:coreProperties>
</file>