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B3695C" w14:textId="77777777" w:rsidR="003A5AEF" w:rsidRPr="00D6034D" w:rsidRDefault="00D05956" w:rsidP="00D6034D">
      <w:pPr>
        <w:jc w:val="center"/>
      </w:pPr>
      <w:r w:rsidRPr="00D6034D">
        <w:object w:dxaOrig="13074" w:dyaOrig="12996" w14:anchorId="7CA4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2.65pt;height:92.05pt" o:ole="" filled="t" fillcolor="silver">
            <v:imagedata r:id="rId8" o:title=""/>
          </v:shape>
          <o:OLEObject Type="Embed" ProgID="WPDraw30.Drawing" ShapeID="_x0000_i1025" DrawAspect="Content" ObjectID="_1652178183" r:id="rId9">
            <o:FieldCodes>\* MERGEFORMAT</o:FieldCodes>
          </o:OLEObject>
        </w:object>
      </w:r>
    </w:p>
    <w:p w14:paraId="75DDC38A" w14:textId="4B103A06" w:rsidR="00D05956" w:rsidRPr="00D6034D" w:rsidRDefault="00D05956" w:rsidP="00D6034D">
      <w:pPr>
        <w:pStyle w:val="Heading1"/>
        <w:jc w:val="center"/>
      </w:pPr>
      <w:r w:rsidRPr="00D6034D">
        <w:t>Calif</w:t>
      </w:r>
      <w:r w:rsidR="00C94A65" w:rsidRPr="00D6034D">
        <w:t>ornia State Board of Education</w:t>
      </w:r>
      <w:r w:rsidR="00D6034D" w:rsidRPr="00D6034D">
        <w:br/>
      </w:r>
      <w:r w:rsidR="00523A6D">
        <w:t xml:space="preserve">Final </w:t>
      </w:r>
      <w:r w:rsidR="009670E0">
        <w:t>Minutes</w:t>
      </w:r>
      <w:r w:rsidR="007054BD">
        <w:t xml:space="preserve"> </w:t>
      </w:r>
      <w:r w:rsidR="007054BD">
        <w:br/>
      </w:r>
      <w:r w:rsidR="00F001F4">
        <w:t>March 11-12</w:t>
      </w:r>
      <w:r w:rsidR="000443BB">
        <w:t>, 2020</w:t>
      </w:r>
    </w:p>
    <w:p w14:paraId="57A36C28" w14:textId="77777777" w:rsidR="00D05956" w:rsidRDefault="00D05956" w:rsidP="00D05956">
      <w:pPr>
        <w:pStyle w:val="Heading2"/>
      </w:pPr>
      <w:r>
        <w:t>Members Present</w:t>
      </w:r>
    </w:p>
    <w:p w14:paraId="33793172"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4B6AA001" w14:textId="77777777" w:rsidR="00FE0C19" w:rsidRPr="00D05956" w:rsidRDefault="00FE0C19" w:rsidP="00596501">
      <w:pPr>
        <w:pStyle w:val="ListParagraph"/>
        <w:numPr>
          <w:ilvl w:val="0"/>
          <w:numId w:val="1"/>
        </w:numPr>
      </w:pPr>
      <w:r w:rsidRPr="00D05956">
        <w:t>Ilene W. Straus, Vice President</w:t>
      </w:r>
    </w:p>
    <w:p w14:paraId="54892C0A" w14:textId="77777777" w:rsidR="00FE0C19" w:rsidRDefault="00FE0C19" w:rsidP="00596501">
      <w:pPr>
        <w:pStyle w:val="ListParagraph"/>
        <w:numPr>
          <w:ilvl w:val="0"/>
          <w:numId w:val="1"/>
        </w:numPr>
      </w:pPr>
      <w:r w:rsidRPr="00D05956">
        <w:t xml:space="preserve">Sue Burr </w:t>
      </w:r>
    </w:p>
    <w:p w14:paraId="2D6B6821" w14:textId="77777777" w:rsidR="000443BB" w:rsidRDefault="000443BB" w:rsidP="00596501">
      <w:pPr>
        <w:pStyle w:val="ListParagraph"/>
        <w:numPr>
          <w:ilvl w:val="0"/>
          <w:numId w:val="1"/>
        </w:numPr>
      </w:pPr>
      <w:r>
        <w:t xml:space="preserve">Matt </w:t>
      </w:r>
      <w:proofErr w:type="spellStart"/>
      <w:r>
        <w:t>Navo</w:t>
      </w:r>
      <w:proofErr w:type="spellEnd"/>
    </w:p>
    <w:p w14:paraId="0C86946E" w14:textId="77777777" w:rsidR="00D532B0" w:rsidRDefault="00D532B0" w:rsidP="00596501">
      <w:pPr>
        <w:pStyle w:val="ListParagraph"/>
        <w:numPr>
          <w:ilvl w:val="0"/>
          <w:numId w:val="1"/>
        </w:numPr>
      </w:pPr>
      <w:r>
        <w:t>Feliza I. Ortiz-Licon</w:t>
      </w:r>
    </w:p>
    <w:p w14:paraId="68017173" w14:textId="77777777" w:rsidR="00FE0C19" w:rsidRPr="00D05956" w:rsidRDefault="00FE0C19" w:rsidP="00596501">
      <w:pPr>
        <w:pStyle w:val="ListParagraph"/>
        <w:numPr>
          <w:ilvl w:val="0"/>
          <w:numId w:val="1"/>
        </w:numPr>
      </w:pPr>
      <w:r w:rsidRPr="00D05956">
        <w:t>Patricia A. Rucker</w:t>
      </w:r>
    </w:p>
    <w:p w14:paraId="1A6A405E" w14:textId="77777777" w:rsidR="00FE0C19" w:rsidRPr="00D05956" w:rsidRDefault="00FE0C19" w:rsidP="00596501">
      <w:pPr>
        <w:pStyle w:val="ListParagraph"/>
        <w:numPr>
          <w:ilvl w:val="0"/>
          <w:numId w:val="1"/>
        </w:numPr>
      </w:pPr>
      <w:r w:rsidRPr="00D05956">
        <w:t>Niki Sandoval</w:t>
      </w:r>
    </w:p>
    <w:p w14:paraId="793405BA" w14:textId="77777777" w:rsidR="00FE0C19" w:rsidRPr="00D05956" w:rsidRDefault="00FE0C19" w:rsidP="00596501">
      <w:pPr>
        <w:pStyle w:val="ListParagraph"/>
        <w:numPr>
          <w:ilvl w:val="0"/>
          <w:numId w:val="1"/>
        </w:numPr>
      </w:pPr>
      <w:r w:rsidRPr="00D05956">
        <w:t>Ting L. Sun</w:t>
      </w:r>
    </w:p>
    <w:p w14:paraId="5BCC9785" w14:textId="77777777" w:rsidR="00FE0C19" w:rsidRPr="00D05956" w:rsidRDefault="000443BB" w:rsidP="00596501">
      <w:pPr>
        <w:pStyle w:val="ListParagraph"/>
        <w:numPr>
          <w:ilvl w:val="0"/>
          <w:numId w:val="1"/>
        </w:numPr>
      </w:pPr>
      <w:r>
        <w:t>Brenna Pangelinan</w:t>
      </w:r>
      <w:r w:rsidR="00FE0C19" w:rsidRPr="00D05956">
        <w:t>, Student Member</w:t>
      </w:r>
    </w:p>
    <w:p w14:paraId="52DDB955"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1F1BE0ED" w14:textId="77777777" w:rsidR="00D05956" w:rsidRDefault="00D05956" w:rsidP="00D05956">
      <w:pPr>
        <w:pStyle w:val="Heading2"/>
      </w:pPr>
      <w:r>
        <w:t>Member Absent</w:t>
      </w:r>
    </w:p>
    <w:p w14:paraId="0B909EEB" w14:textId="77777777" w:rsidR="000A1415" w:rsidRPr="00D05956" w:rsidRDefault="000A1415" w:rsidP="000A1415">
      <w:pPr>
        <w:pStyle w:val="ListParagraph"/>
        <w:numPr>
          <w:ilvl w:val="0"/>
          <w:numId w:val="35"/>
        </w:numPr>
      </w:pPr>
      <w:r>
        <w:t>Kim Pattillo Brownson</w:t>
      </w:r>
    </w:p>
    <w:p w14:paraId="56E49F93" w14:textId="77777777" w:rsidR="00D05956" w:rsidRDefault="00D05956" w:rsidP="00DA2D8E">
      <w:pPr>
        <w:pStyle w:val="Heading2"/>
      </w:pPr>
      <w:r>
        <w:t>Principal Staff</w:t>
      </w:r>
    </w:p>
    <w:p w14:paraId="1BCABD58" w14:textId="77777777" w:rsidR="00FE0C19" w:rsidRDefault="00FE0C19" w:rsidP="00596501">
      <w:pPr>
        <w:pStyle w:val="ListParagraph"/>
        <w:numPr>
          <w:ilvl w:val="0"/>
          <w:numId w:val="2"/>
        </w:numPr>
      </w:pPr>
      <w:r>
        <w:t>Karen Stapf Walters, Executive Director, State Board of Education (SBE)</w:t>
      </w:r>
    </w:p>
    <w:p w14:paraId="4BCEA4DF" w14:textId="77777777" w:rsidR="00FE0C19" w:rsidRDefault="00FE0C19" w:rsidP="00596501">
      <w:pPr>
        <w:pStyle w:val="ListParagraph"/>
        <w:numPr>
          <w:ilvl w:val="0"/>
          <w:numId w:val="2"/>
        </w:numPr>
      </w:pPr>
      <w:r>
        <w:t xml:space="preserve">Judy </w:t>
      </w:r>
      <w:proofErr w:type="spellStart"/>
      <w:r>
        <w:t>Cias</w:t>
      </w:r>
      <w:proofErr w:type="spellEnd"/>
      <w:r>
        <w:t xml:space="preserve">, Chief Counsel, </w:t>
      </w:r>
      <w:proofErr w:type="spellStart"/>
      <w:r>
        <w:t>SBE</w:t>
      </w:r>
      <w:proofErr w:type="spellEnd"/>
    </w:p>
    <w:p w14:paraId="5197D8ED" w14:textId="77777777" w:rsidR="00FE0C19"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w:t>
      </w:r>
      <w:proofErr w:type="spellStart"/>
      <w:r w:rsidRPr="00F863AE">
        <w:rPr>
          <w:lang w:val="es-US"/>
        </w:rPr>
        <w:t>SBE</w:t>
      </w:r>
      <w:proofErr w:type="spellEnd"/>
      <w:r w:rsidRPr="00F863AE">
        <w:rPr>
          <w:lang w:val="es-US"/>
        </w:rPr>
        <w:t xml:space="preserve"> </w:t>
      </w:r>
    </w:p>
    <w:p w14:paraId="4969D4BD" w14:textId="77777777" w:rsidR="00FE0C19" w:rsidRDefault="00FE0C19" w:rsidP="00596501">
      <w:pPr>
        <w:pStyle w:val="ListParagraph"/>
        <w:numPr>
          <w:ilvl w:val="0"/>
          <w:numId w:val="2"/>
        </w:numPr>
      </w:pPr>
      <w:r>
        <w:t>Janet Weeks, Director of Communications, SBE</w:t>
      </w:r>
    </w:p>
    <w:p w14:paraId="7C132BED" w14:textId="77777777" w:rsidR="00FE0C19" w:rsidRDefault="00FE0C19" w:rsidP="00596501">
      <w:pPr>
        <w:pStyle w:val="ListParagraph"/>
        <w:numPr>
          <w:ilvl w:val="0"/>
          <w:numId w:val="2"/>
        </w:numPr>
      </w:pPr>
      <w:r>
        <w:t>Carolyn Pfister, Education Administrator I</w:t>
      </w:r>
      <w:r w:rsidR="00982233">
        <w:t>, SBE</w:t>
      </w:r>
    </w:p>
    <w:p w14:paraId="06891811" w14:textId="77777777" w:rsidR="00FE0C19" w:rsidRDefault="00FE0C19" w:rsidP="00596501">
      <w:pPr>
        <w:pStyle w:val="ListParagraph"/>
        <w:numPr>
          <w:ilvl w:val="0"/>
          <w:numId w:val="2"/>
        </w:numPr>
      </w:pPr>
      <w:r>
        <w:t>Laila Fahimuddin, Policy Consultant, SBE</w:t>
      </w:r>
    </w:p>
    <w:p w14:paraId="546CE61E" w14:textId="77777777" w:rsidR="00FE0C19" w:rsidRDefault="00FE0C19" w:rsidP="00596501">
      <w:pPr>
        <w:pStyle w:val="ListParagraph"/>
        <w:numPr>
          <w:ilvl w:val="0"/>
          <w:numId w:val="2"/>
        </w:numPr>
      </w:pPr>
      <w:r>
        <w:t>Sara Pietrowski, Policy Consultant, SBE</w:t>
      </w:r>
    </w:p>
    <w:p w14:paraId="70C4F199" w14:textId="77777777" w:rsidR="00FE0C19" w:rsidRDefault="00FE0C19" w:rsidP="00596501">
      <w:pPr>
        <w:pStyle w:val="ListParagraph"/>
        <w:numPr>
          <w:ilvl w:val="0"/>
          <w:numId w:val="2"/>
        </w:numPr>
      </w:pPr>
      <w:r>
        <w:lastRenderedPageBreak/>
        <w:t>Pamela Castleman, Education Programs Consultant, SBE</w:t>
      </w:r>
    </w:p>
    <w:p w14:paraId="4E757F94" w14:textId="77777777" w:rsidR="00FE0C19" w:rsidRDefault="00FE0C19" w:rsidP="00596501">
      <w:pPr>
        <w:pStyle w:val="ListParagraph"/>
        <w:numPr>
          <w:ilvl w:val="0"/>
          <w:numId w:val="2"/>
        </w:numPr>
      </w:pPr>
      <w:r>
        <w:t>Amy Bubbico, Staff Services Manager I</w:t>
      </w:r>
      <w:r w:rsidR="00982233">
        <w:t>, SBE</w:t>
      </w:r>
    </w:p>
    <w:p w14:paraId="0CAC3A7E" w14:textId="77777777" w:rsidR="00FE0C19" w:rsidRDefault="00F001F4" w:rsidP="00596501">
      <w:pPr>
        <w:pStyle w:val="ListParagraph"/>
        <w:numPr>
          <w:ilvl w:val="0"/>
          <w:numId w:val="2"/>
        </w:numPr>
      </w:pPr>
      <w:r>
        <w:t>Stephanie Gregson</w:t>
      </w:r>
      <w:r w:rsidR="00FE0C19">
        <w:t>, Chief Deputy Superintendent, California Department of Education (CDE)</w:t>
      </w:r>
    </w:p>
    <w:p w14:paraId="464CB290" w14:textId="77777777" w:rsidR="00FE0C19" w:rsidRDefault="00F001F4" w:rsidP="00596501">
      <w:pPr>
        <w:pStyle w:val="ListParagraph"/>
        <w:numPr>
          <w:ilvl w:val="0"/>
          <w:numId w:val="2"/>
        </w:numPr>
      </w:pPr>
      <w:r>
        <w:t>Chad Owes</w:t>
      </w:r>
      <w:r w:rsidR="00FE0C19">
        <w:t>, Education Policy Administrator I, CDE</w:t>
      </w:r>
    </w:p>
    <w:p w14:paraId="076B2066" w14:textId="77777777" w:rsidR="004B427B" w:rsidRDefault="004B427B" w:rsidP="004B427B">
      <w:pPr>
        <w:pStyle w:val="ListParagraph"/>
        <w:numPr>
          <w:ilvl w:val="0"/>
          <w:numId w:val="2"/>
        </w:numPr>
      </w:pPr>
      <w:r>
        <w:t>Khieem Jackson, Deputy Superintendent, CDE</w:t>
      </w:r>
    </w:p>
    <w:p w14:paraId="33C6939D" w14:textId="77777777" w:rsidR="004B427B" w:rsidRDefault="004B427B" w:rsidP="004B427B">
      <w:pPr>
        <w:pStyle w:val="ListParagraph"/>
        <w:numPr>
          <w:ilvl w:val="0"/>
          <w:numId w:val="2"/>
        </w:numPr>
      </w:pPr>
      <w:r>
        <w:t>Sarah Neville-Morgan, Deputy Superintendent, CDE</w:t>
      </w:r>
    </w:p>
    <w:p w14:paraId="6419CE77" w14:textId="77777777" w:rsidR="00D917FD" w:rsidRDefault="00D917FD" w:rsidP="004B427B">
      <w:pPr>
        <w:pStyle w:val="ListParagraph"/>
        <w:numPr>
          <w:ilvl w:val="0"/>
          <w:numId w:val="2"/>
        </w:numPr>
      </w:pPr>
      <w:r>
        <w:t>Lisa Constancio, Deputy Superintendent, CDE</w:t>
      </w:r>
    </w:p>
    <w:p w14:paraId="4D12A2AA" w14:textId="77777777" w:rsidR="004B427B" w:rsidRPr="001463D1" w:rsidRDefault="004B427B" w:rsidP="004B427B">
      <w:pPr>
        <w:pStyle w:val="ListParagraph"/>
        <w:numPr>
          <w:ilvl w:val="0"/>
          <w:numId w:val="2"/>
        </w:numPr>
      </w:pPr>
      <w:r>
        <w:t>Keith Yamanaka, Chief Counsel, CDE</w:t>
      </w:r>
    </w:p>
    <w:p w14:paraId="5EF74220" w14:textId="77777777" w:rsidR="00D05956" w:rsidRDefault="00D05956" w:rsidP="00D05956">
      <w:pPr>
        <w:spacing w:before="360" w:after="360"/>
      </w:pPr>
      <w:r w:rsidRPr="00D05956">
        <w:rPr>
          <w:b/>
        </w:rPr>
        <w:t xml:space="preserve">Please note that the complete proceedings of the </w:t>
      </w:r>
      <w:r w:rsidR="00F001F4">
        <w:rPr>
          <w:b/>
        </w:rPr>
        <w:t>March 11-12</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4EB0B4D1" w14:textId="77777777" w:rsidR="00D05956" w:rsidRDefault="00D05956">
      <w:pPr>
        <w:spacing w:after="160" w:line="259" w:lineRule="auto"/>
      </w:pPr>
      <w:r>
        <w:br w:type="page"/>
      </w:r>
    </w:p>
    <w:p w14:paraId="6C15A50B" w14:textId="77777777" w:rsidR="00D05956" w:rsidRDefault="00D05956" w:rsidP="00D05956">
      <w:pPr>
        <w:pStyle w:val="Heading2"/>
        <w:jc w:val="center"/>
      </w:pPr>
      <w:r>
        <w:lastRenderedPageBreak/>
        <w:t>Cali</w:t>
      </w:r>
      <w:r w:rsidR="00F863AE">
        <w:t>fornia State Board of Education</w:t>
      </w:r>
      <w:r>
        <w:br/>
        <w:t xml:space="preserve">Public Session </w:t>
      </w:r>
      <w:r w:rsidR="00F001F4">
        <w:t>March 11</w:t>
      </w:r>
      <w:r w:rsidR="00282375">
        <w:t>, 20</w:t>
      </w:r>
      <w:r w:rsidR="000443BB">
        <w:t>20</w:t>
      </w:r>
    </w:p>
    <w:p w14:paraId="15697F26" w14:textId="77777777" w:rsidR="00D05956" w:rsidRDefault="00E85BEB" w:rsidP="00D05956">
      <w:pPr>
        <w:jc w:val="center"/>
      </w:pPr>
      <w:r>
        <w:rPr>
          <w:b/>
        </w:rPr>
        <w:t>Wednesday</w:t>
      </w:r>
      <w:r w:rsidR="00D05956" w:rsidRPr="00D05956">
        <w:rPr>
          <w:b/>
        </w:rPr>
        <w:t xml:space="preserve"> – </w:t>
      </w:r>
      <w:r w:rsidR="00F001F4">
        <w:rPr>
          <w:b/>
        </w:rPr>
        <w:t>March 11</w:t>
      </w:r>
      <w:r w:rsidR="00282375">
        <w:rPr>
          <w:b/>
        </w:rPr>
        <w:t>, 20</w:t>
      </w:r>
      <w:r w:rsidR="00F001F4">
        <w:rPr>
          <w:b/>
        </w:rPr>
        <w:t>20</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B3F9ADE" w14:textId="77777777" w:rsidR="00FE0C19" w:rsidRDefault="00FE0C19" w:rsidP="00596501">
      <w:pPr>
        <w:pStyle w:val="ListParagraph"/>
        <w:numPr>
          <w:ilvl w:val="0"/>
          <w:numId w:val="3"/>
        </w:numPr>
      </w:pPr>
      <w:r>
        <w:t>Call to Order</w:t>
      </w:r>
    </w:p>
    <w:p w14:paraId="2224E3C2" w14:textId="77777777" w:rsidR="00FE0C19" w:rsidRDefault="00FE0C19" w:rsidP="00596501">
      <w:pPr>
        <w:pStyle w:val="ListParagraph"/>
        <w:numPr>
          <w:ilvl w:val="0"/>
          <w:numId w:val="3"/>
        </w:numPr>
      </w:pPr>
      <w:r>
        <w:t>Salute to the Flag</w:t>
      </w:r>
    </w:p>
    <w:p w14:paraId="7C424A49" w14:textId="77777777" w:rsidR="00FE0C19" w:rsidRDefault="00FE0C19" w:rsidP="00596501">
      <w:pPr>
        <w:pStyle w:val="ListParagraph"/>
        <w:numPr>
          <w:ilvl w:val="0"/>
          <w:numId w:val="3"/>
        </w:numPr>
      </w:pPr>
      <w:r>
        <w:t>Communications</w:t>
      </w:r>
    </w:p>
    <w:p w14:paraId="1628D74C" w14:textId="77777777" w:rsidR="00FE0C19" w:rsidRDefault="00FE0C19" w:rsidP="00596501">
      <w:pPr>
        <w:pStyle w:val="ListParagraph"/>
        <w:numPr>
          <w:ilvl w:val="0"/>
          <w:numId w:val="3"/>
        </w:numPr>
      </w:pPr>
      <w:r>
        <w:t>Announcements</w:t>
      </w:r>
    </w:p>
    <w:p w14:paraId="37D82CFE" w14:textId="77777777" w:rsidR="00FE0C19" w:rsidRDefault="00FE0C19" w:rsidP="00596501">
      <w:pPr>
        <w:pStyle w:val="ListParagraph"/>
        <w:numPr>
          <w:ilvl w:val="0"/>
          <w:numId w:val="3"/>
        </w:numPr>
      </w:pPr>
      <w:r>
        <w:t>Report of the State Superintendent of Public Instruction</w:t>
      </w:r>
    </w:p>
    <w:p w14:paraId="7B42D074" w14:textId="77777777" w:rsidR="00FE0C19" w:rsidRDefault="00FE0C19" w:rsidP="00596501">
      <w:pPr>
        <w:pStyle w:val="ListParagraph"/>
        <w:numPr>
          <w:ilvl w:val="0"/>
          <w:numId w:val="3"/>
        </w:numPr>
      </w:pPr>
      <w:r>
        <w:t>Special Presentations</w:t>
      </w:r>
    </w:p>
    <w:p w14:paraId="4D43FD95"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44641851" w14:textId="77777777" w:rsidR="00FE0C19" w:rsidRDefault="00FE0C19" w:rsidP="00596501">
      <w:pPr>
        <w:pStyle w:val="ListParagraph"/>
        <w:numPr>
          <w:ilvl w:val="0"/>
          <w:numId w:val="3"/>
        </w:numPr>
      </w:pPr>
      <w:r>
        <w:t>Agenda Items</w:t>
      </w:r>
    </w:p>
    <w:p w14:paraId="4F05B770" w14:textId="77777777" w:rsidR="00FE0C19" w:rsidRDefault="005B3C35" w:rsidP="00596501">
      <w:pPr>
        <w:pStyle w:val="ListParagraph"/>
        <w:numPr>
          <w:ilvl w:val="0"/>
          <w:numId w:val="3"/>
        </w:numPr>
      </w:pPr>
      <w:r>
        <w:t>Continuance</w:t>
      </w:r>
    </w:p>
    <w:p w14:paraId="295B1FA0" w14:textId="77777777" w:rsidR="00FE0C19" w:rsidRDefault="00FE0C19" w:rsidP="00FE0C19">
      <w:pPr>
        <w:spacing w:before="360" w:after="360"/>
        <w:rPr>
          <w:b/>
        </w:rPr>
      </w:pPr>
      <w:r>
        <w:rPr>
          <w:b/>
        </w:rPr>
        <w:t xml:space="preserve">President </w:t>
      </w:r>
      <w:r w:rsidR="00574008">
        <w:rPr>
          <w:b/>
        </w:rPr>
        <w:t>Darling-Hammond</w:t>
      </w:r>
      <w:r w:rsidRPr="00D05956">
        <w:rPr>
          <w:b/>
        </w:rPr>
        <w:t xml:space="preserve"> called the mee</w:t>
      </w:r>
      <w:r>
        <w:rPr>
          <w:b/>
        </w:rPr>
        <w:t>ting to order at approximately 8:30 a</w:t>
      </w:r>
      <w:r w:rsidRPr="00D05956">
        <w:rPr>
          <w:b/>
        </w:rPr>
        <w:t>.m.</w:t>
      </w:r>
    </w:p>
    <w:p w14:paraId="27D91218" w14:textId="77777777" w:rsidR="00A563F9" w:rsidRDefault="0040385F" w:rsidP="00FE0C19">
      <w:pPr>
        <w:spacing w:before="360" w:after="360"/>
        <w:rPr>
          <w:b/>
        </w:rPr>
      </w:pPr>
      <w:r w:rsidRPr="00D05956">
        <w:rPr>
          <w:b/>
        </w:rPr>
        <w:t>Report of the State Superintendent of Public Instruction</w:t>
      </w:r>
    </w:p>
    <w:p w14:paraId="4D97FBCF" w14:textId="77777777" w:rsidR="00F654A7" w:rsidRPr="00D05956" w:rsidRDefault="00F654A7" w:rsidP="00FE0C19">
      <w:pPr>
        <w:spacing w:before="360" w:after="360"/>
        <w:rPr>
          <w:b/>
        </w:rPr>
      </w:pPr>
      <w:r>
        <w:rPr>
          <w:b/>
        </w:rPr>
        <w:t>Report of the SBE President</w:t>
      </w:r>
    </w:p>
    <w:p w14:paraId="5AA40CEA" w14:textId="77777777" w:rsidR="0040385F" w:rsidRPr="0040385F" w:rsidRDefault="00D05956" w:rsidP="0040385F">
      <w:pPr>
        <w:pStyle w:val="Heading3"/>
        <w:jc w:val="center"/>
      </w:pPr>
      <w:r>
        <w:t>AGENDA ITEMS DAY 1</w:t>
      </w:r>
    </w:p>
    <w:p w14:paraId="6290493E" w14:textId="77777777" w:rsidR="001C1252" w:rsidRPr="001C1252" w:rsidRDefault="001C1252" w:rsidP="001C1252">
      <w:pPr>
        <w:pStyle w:val="Heading4"/>
      </w:pPr>
      <w:r>
        <w:t>Item 01</w:t>
      </w:r>
    </w:p>
    <w:p w14:paraId="5456C05D" w14:textId="77777777" w:rsidR="00037AB8" w:rsidRPr="0045710B" w:rsidRDefault="002443F7" w:rsidP="00F001F4">
      <w:pPr>
        <w:shd w:val="clear" w:color="auto" w:fill="FFFFFF"/>
        <w:rPr>
          <w:rFonts w:eastAsia="Times New Roman" w:cs="Arial"/>
          <w:color w:val="000000"/>
          <w:szCs w:val="24"/>
          <w:lang w:val="en"/>
        </w:rPr>
      </w:pPr>
      <w:r w:rsidRPr="002443F7">
        <w:rPr>
          <w:b/>
        </w:rPr>
        <w:t>Subject</w:t>
      </w:r>
      <w:r w:rsidRPr="00C5056C">
        <w:rPr>
          <w:rFonts w:cs="Arial"/>
          <w:b/>
          <w:szCs w:val="24"/>
        </w:rPr>
        <w:t>:</w:t>
      </w:r>
      <w:r w:rsidRPr="00C5056C">
        <w:rPr>
          <w:rFonts w:cs="Arial"/>
          <w:szCs w:val="24"/>
        </w:rPr>
        <w:t xml:space="preserve"> </w:t>
      </w:r>
      <w:r w:rsidR="0045710B" w:rsidRPr="0045710B">
        <w:rPr>
          <w:rFonts w:cs="Arial"/>
          <w:color w:val="000000"/>
          <w:szCs w:val="24"/>
          <w:lang w:val="en"/>
        </w:rPr>
        <w:t>Appointment of Stephanie Gregson, Ed.D. to Chief Deputy Superintendent of Public Instruction in accordance with Article IX, Section 2.1, of the Constitution of the State of California.</w:t>
      </w:r>
    </w:p>
    <w:p w14:paraId="1F1E9EC2" w14:textId="77777777" w:rsidR="002443F7" w:rsidRDefault="002443F7" w:rsidP="002443F7">
      <w:r w:rsidRPr="002443F7">
        <w:rPr>
          <w:b/>
        </w:rPr>
        <w:t>Type of Action:</w:t>
      </w:r>
      <w:r>
        <w:t xml:space="preserve"> </w:t>
      </w:r>
      <w:r w:rsidR="00B50A97">
        <w:t>Action, Information</w:t>
      </w:r>
    </w:p>
    <w:p w14:paraId="74BD2C53" w14:textId="77777777" w:rsidR="00037AB8" w:rsidRPr="0082467F" w:rsidRDefault="00CF5EEB" w:rsidP="00771738">
      <w:pPr>
        <w:rPr>
          <w:rFonts w:eastAsia="Times New Roman" w:cs="Times New Roman"/>
          <w:szCs w:val="24"/>
        </w:rPr>
      </w:pPr>
      <w:r>
        <w:rPr>
          <w:b/>
        </w:rPr>
        <w:t xml:space="preserve">CDE </w:t>
      </w:r>
      <w:r w:rsidR="002443F7" w:rsidRPr="002443F7">
        <w:rPr>
          <w:b/>
        </w:rPr>
        <w:t>Recommendation:</w:t>
      </w:r>
      <w:r w:rsidR="002443F7">
        <w:t xml:space="preserve"> </w:t>
      </w:r>
      <w:r w:rsidR="0045710B" w:rsidRPr="0045710B">
        <w:rPr>
          <w:rFonts w:eastAsia="Times New Roman" w:cs="Times New Roman"/>
          <w:szCs w:val="24"/>
        </w:rPr>
        <w:t>The C</w:t>
      </w:r>
      <w:r w:rsidR="0045710B">
        <w:rPr>
          <w:rFonts w:eastAsia="Times New Roman" w:cs="Times New Roman"/>
          <w:szCs w:val="24"/>
        </w:rPr>
        <w:t>DE</w:t>
      </w:r>
      <w:r w:rsidR="0045710B" w:rsidRPr="0045710B">
        <w:rPr>
          <w:rFonts w:eastAsia="Times New Roman" w:cs="Times New Roman"/>
          <w:szCs w:val="24"/>
        </w:rPr>
        <w:t xml:space="preserve"> recommends that the S</w:t>
      </w:r>
      <w:r w:rsidR="0045710B">
        <w:rPr>
          <w:rFonts w:eastAsia="Times New Roman" w:cs="Times New Roman"/>
          <w:szCs w:val="24"/>
        </w:rPr>
        <w:t>BE</w:t>
      </w:r>
      <w:r w:rsidR="0045710B" w:rsidRPr="0045710B">
        <w:rPr>
          <w:rFonts w:eastAsia="Times New Roman" w:cs="Times New Roman"/>
          <w:szCs w:val="24"/>
        </w:rPr>
        <w:t xml:space="preserve"> appoint a new Chief Deputy Superintendent of Public Instruction in accordance with Article IX, Section 2.1, of the Constitution of the State of California.</w:t>
      </w:r>
    </w:p>
    <w:p w14:paraId="185A60AB" w14:textId="77777777" w:rsidR="00F001F4" w:rsidRPr="00E0104F" w:rsidRDefault="00F001F4" w:rsidP="00F001F4">
      <w:pPr>
        <w:rPr>
          <w:rFonts w:eastAsia="Times New Roman" w:cs="Times New Roman"/>
          <w:szCs w:val="24"/>
        </w:rPr>
      </w:pPr>
      <w:r w:rsidRPr="002443F7">
        <w:rPr>
          <w:b/>
        </w:rPr>
        <w:t>ACTION:</w:t>
      </w:r>
      <w:r>
        <w:rPr>
          <w:b/>
        </w:rPr>
        <w:t xml:space="preserve"> </w:t>
      </w:r>
      <w:r>
        <w:t>Member</w:t>
      </w:r>
      <w:r w:rsidR="00221EE7">
        <w:t xml:space="preserve"> Straus</w:t>
      </w:r>
      <w:r>
        <w:t xml:space="preserve"> moved to approve the CDE staff recommendation. </w:t>
      </w:r>
    </w:p>
    <w:p w14:paraId="5E3B44FB" w14:textId="77777777" w:rsidR="00F001F4" w:rsidRPr="00221DED" w:rsidRDefault="00F001F4" w:rsidP="00F001F4">
      <w:r>
        <w:lastRenderedPageBreak/>
        <w:t xml:space="preserve">Member </w:t>
      </w:r>
      <w:proofErr w:type="spellStart"/>
      <w:r w:rsidR="00221EE7">
        <w:t>Navo</w:t>
      </w:r>
      <w:proofErr w:type="spellEnd"/>
      <w:r>
        <w:t xml:space="preserve"> seconded the motion.</w:t>
      </w:r>
    </w:p>
    <w:p w14:paraId="22D22841" w14:textId="7325A412" w:rsidR="00972738" w:rsidRPr="00DC0DC0" w:rsidRDefault="00972738" w:rsidP="00972738">
      <w:pPr>
        <w:rPr>
          <w:rFonts w:eastAsia="Times New Roman" w:cs="Arial"/>
          <w:szCs w:val="24"/>
        </w:rPr>
      </w:pPr>
      <w:r w:rsidRPr="002443F7">
        <w:rPr>
          <w:b/>
        </w:rPr>
        <w:t>Yes votes:</w:t>
      </w:r>
      <w:r>
        <w:t xml:space="preserve"> </w:t>
      </w:r>
      <w:bookmarkStart w:id="1" w:name="_Hlk35244101"/>
      <w:r>
        <w:rPr>
          <w:rFonts w:eastAsia="Times New Roman" w:cs="Arial"/>
          <w:szCs w:val="24"/>
        </w:rPr>
        <w:t xml:space="preserve">Members </w:t>
      </w:r>
      <w:r w:rsidR="00A217DA">
        <w:rPr>
          <w:rFonts w:eastAsia="Times New Roman" w:cs="Arial"/>
          <w:szCs w:val="24"/>
        </w:rPr>
        <w:t>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w:t>
      </w:r>
      <w:r w:rsidR="000A1415">
        <w:rPr>
          <w:rFonts w:eastAsia="Times New Roman" w:cs="Arial"/>
          <w:szCs w:val="24"/>
        </w:rPr>
        <w:t xml:space="preserve">and </w:t>
      </w:r>
      <w:r w:rsidR="00A217DA">
        <w:rPr>
          <w:rFonts w:eastAsia="Times New Roman" w:cs="Arial"/>
          <w:szCs w:val="24"/>
        </w:rPr>
        <w:t xml:space="preserve">Pangelinan. </w:t>
      </w:r>
    </w:p>
    <w:bookmarkEnd w:id="1"/>
    <w:p w14:paraId="735EFBA2" w14:textId="77777777" w:rsidR="00972738" w:rsidRDefault="00972738" w:rsidP="00972738">
      <w:r w:rsidRPr="002443F7">
        <w:rPr>
          <w:b/>
        </w:rPr>
        <w:t>No votes:</w:t>
      </w:r>
      <w:r>
        <w:t xml:space="preserve"> </w:t>
      </w:r>
      <w:r w:rsidR="0082467F">
        <w:t>None</w:t>
      </w:r>
    </w:p>
    <w:p w14:paraId="1DE874A2" w14:textId="77777777" w:rsidR="00972738" w:rsidRDefault="00972738" w:rsidP="00972738">
      <w:r w:rsidRPr="002443F7">
        <w:rPr>
          <w:b/>
        </w:rPr>
        <w:t>Member</w:t>
      </w:r>
      <w:r w:rsidR="00035AF6">
        <w:rPr>
          <w:b/>
        </w:rPr>
        <w:t>s</w:t>
      </w:r>
      <w:r w:rsidRPr="002443F7">
        <w:rPr>
          <w:b/>
        </w:rPr>
        <w:t xml:space="preserve"> Absent:</w:t>
      </w:r>
      <w:r>
        <w:t xml:space="preserve"> </w:t>
      </w:r>
      <w:r w:rsidR="0082467F">
        <w:t>Member</w:t>
      </w:r>
      <w:r w:rsidR="000A1415">
        <w:t>s</w:t>
      </w:r>
      <w:r w:rsidR="0082467F">
        <w:t xml:space="preserve"> Pattillo Brownson</w:t>
      </w:r>
      <w:r w:rsidR="000A1415">
        <w:t xml:space="preserve"> and Rucker</w:t>
      </w:r>
    </w:p>
    <w:p w14:paraId="79CF2B36" w14:textId="77777777" w:rsidR="00972738" w:rsidRDefault="00972738" w:rsidP="00972738">
      <w:r w:rsidRPr="002443F7">
        <w:rPr>
          <w:b/>
        </w:rPr>
        <w:t>Abstentions:</w:t>
      </w:r>
      <w:r>
        <w:t xml:space="preserve"> </w:t>
      </w:r>
      <w:r w:rsidR="0082467F">
        <w:t>None</w:t>
      </w:r>
    </w:p>
    <w:p w14:paraId="1BB9B7F2" w14:textId="77777777" w:rsidR="00972738" w:rsidRDefault="00972738" w:rsidP="00972738">
      <w:r w:rsidRPr="002443F7">
        <w:rPr>
          <w:b/>
        </w:rPr>
        <w:t>Recusals:</w:t>
      </w:r>
      <w:r>
        <w:t xml:space="preserve"> </w:t>
      </w:r>
      <w:r w:rsidR="0082467F">
        <w:t>None</w:t>
      </w:r>
    </w:p>
    <w:p w14:paraId="3ED2862C" w14:textId="01CD6EC7" w:rsidR="00E57ADD" w:rsidRDefault="00E57ADD" w:rsidP="00E57ADD">
      <w:pPr>
        <w:spacing w:line="480" w:lineRule="auto"/>
      </w:pPr>
      <w:r>
        <w:t xml:space="preserve">The motion passed with </w:t>
      </w:r>
      <w:r w:rsidR="000A1415">
        <w:t>8</w:t>
      </w:r>
      <w:r w:rsidR="0082467F">
        <w:t xml:space="preserve"> </w:t>
      </w:r>
      <w:r>
        <w:t>votes.</w:t>
      </w:r>
    </w:p>
    <w:p w14:paraId="2D7215DC" w14:textId="77777777" w:rsidR="00B50A97" w:rsidRPr="00C5056C" w:rsidRDefault="00B50A97" w:rsidP="00B50A97">
      <w:pPr>
        <w:pStyle w:val="Heading4"/>
        <w:rPr>
          <w:rFonts w:cs="Arial"/>
          <w:sz w:val="24"/>
          <w:szCs w:val="24"/>
        </w:rPr>
      </w:pPr>
      <w:r>
        <w:t>Item 02</w:t>
      </w:r>
    </w:p>
    <w:p w14:paraId="0CBD6487" w14:textId="77777777" w:rsidR="00B50A97" w:rsidRPr="005E70D1" w:rsidRDefault="00B50A97" w:rsidP="00037AB8">
      <w:pPr>
        <w:rPr>
          <w:rFonts w:eastAsia="Times New Roman" w:cs="Arial"/>
          <w:szCs w:val="24"/>
        </w:rPr>
      </w:pPr>
      <w:r w:rsidRPr="00C5056C">
        <w:rPr>
          <w:rFonts w:cs="Arial"/>
          <w:b/>
          <w:szCs w:val="24"/>
        </w:rPr>
        <w:t>Subject:</w:t>
      </w:r>
      <w:r w:rsidRPr="00C5056C">
        <w:rPr>
          <w:rFonts w:cs="Arial"/>
          <w:szCs w:val="24"/>
        </w:rPr>
        <w:t xml:space="preserve"> </w:t>
      </w:r>
      <w:r w:rsidR="005E70D1" w:rsidRPr="005E70D1">
        <w:rPr>
          <w:rFonts w:cs="Arial"/>
          <w:color w:val="000000"/>
          <w:szCs w:val="24"/>
          <w:lang w:val="en"/>
        </w:rPr>
        <w:t>Approval of the Skills Attainment for Upward Mobility; Aligned Services for Shared Prosperity: California’s Workforce Development Plan 2020–2023.</w:t>
      </w:r>
    </w:p>
    <w:p w14:paraId="58C64D15" w14:textId="77777777" w:rsidR="00B50A97" w:rsidRDefault="00B50A97" w:rsidP="00B50A97">
      <w:r w:rsidRPr="002443F7">
        <w:rPr>
          <w:b/>
        </w:rPr>
        <w:t>Type of Action:</w:t>
      </w:r>
      <w:r>
        <w:t xml:space="preserve"> </w:t>
      </w:r>
      <w:r w:rsidR="00C411B3">
        <w:t xml:space="preserve">Action, </w:t>
      </w:r>
      <w:r w:rsidR="00D35675">
        <w:t>Information</w:t>
      </w:r>
    </w:p>
    <w:p w14:paraId="4A8807C1" w14:textId="77777777" w:rsidR="00AC53DA" w:rsidRPr="005E70D1" w:rsidRDefault="00CF5EEB" w:rsidP="00037AB8">
      <w:pPr>
        <w:rPr>
          <w:rFonts w:eastAsia="Times New Roman" w:cs="Times New Roman"/>
          <w:szCs w:val="24"/>
        </w:rPr>
      </w:pPr>
      <w:r>
        <w:rPr>
          <w:b/>
        </w:rPr>
        <w:t xml:space="preserve">CDE </w:t>
      </w:r>
      <w:r w:rsidR="00B50A97" w:rsidRPr="002443F7">
        <w:rPr>
          <w:b/>
        </w:rPr>
        <w:t>Recommendation:</w:t>
      </w:r>
      <w:r w:rsidR="00B50A97">
        <w:t xml:space="preserve"> </w:t>
      </w:r>
      <w:r w:rsidR="005E70D1" w:rsidRPr="005E70D1">
        <w:rPr>
          <w:rFonts w:eastAsia="Times New Roman" w:cs="Times New Roman"/>
          <w:szCs w:val="24"/>
        </w:rPr>
        <w:t xml:space="preserve">The CDE recommends that the </w:t>
      </w:r>
      <w:r w:rsidR="005E70D1">
        <w:rPr>
          <w:rFonts w:eastAsia="Times New Roman" w:cs="Times New Roman"/>
          <w:szCs w:val="24"/>
        </w:rPr>
        <w:t>SBE</w:t>
      </w:r>
      <w:r w:rsidR="005E70D1" w:rsidRPr="005E70D1">
        <w:rPr>
          <w:rFonts w:eastAsia="Times New Roman" w:cs="Times New Roman"/>
          <w:szCs w:val="24"/>
        </w:rPr>
        <w:t xml:space="preserve"> approve the “Skills Attainment for Upward Mobility; Aligned Services for Shared Prosperity: California’s Workforce Development Plan 2020–2023” under the </w:t>
      </w:r>
      <w:r w:rsidR="005E70D1" w:rsidRPr="00615E76">
        <w:t xml:space="preserve">Workforce Innovation and Opportunity Act </w:t>
      </w:r>
      <w:r w:rsidR="005E70D1">
        <w:t>(</w:t>
      </w:r>
      <w:r w:rsidR="005E70D1" w:rsidRPr="005E70D1">
        <w:rPr>
          <w:rFonts w:eastAsia="Times New Roman" w:cs="Times New Roman"/>
          <w:szCs w:val="24"/>
        </w:rPr>
        <w:t>WIOA</w:t>
      </w:r>
      <w:r w:rsidR="005E70D1">
        <w:rPr>
          <w:rFonts w:eastAsia="Times New Roman" w:cs="Times New Roman"/>
          <w:szCs w:val="24"/>
        </w:rPr>
        <w:t>)</w:t>
      </w:r>
      <w:r w:rsidR="005E70D1" w:rsidRPr="005E70D1">
        <w:rPr>
          <w:rFonts w:eastAsia="Times New Roman" w:cs="Times New Roman"/>
          <w:szCs w:val="24"/>
        </w:rPr>
        <w:t xml:space="preserve"> of 2014.</w:t>
      </w:r>
    </w:p>
    <w:p w14:paraId="5F9E4AE2" w14:textId="77777777" w:rsidR="00F001F4" w:rsidRPr="00E0104F" w:rsidRDefault="00F001F4" w:rsidP="00F001F4">
      <w:pPr>
        <w:rPr>
          <w:rFonts w:eastAsia="Times New Roman" w:cs="Times New Roman"/>
          <w:szCs w:val="24"/>
        </w:rPr>
      </w:pPr>
      <w:r w:rsidRPr="002443F7">
        <w:rPr>
          <w:b/>
        </w:rPr>
        <w:t>ACTION:</w:t>
      </w:r>
      <w:r>
        <w:rPr>
          <w:b/>
        </w:rPr>
        <w:t xml:space="preserve"> </w:t>
      </w:r>
      <w:r>
        <w:t xml:space="preserve">Member </w:t>
      </w:r>
      <w:r w:rsidR="00221EE7">
        <w:t>Sun</w:t>
      </w:r>
      <w:r>
        <w:t xml:space="preserve"> moved to approve the CDE staff recommendation. </w:t>
      </w:r>
    </w:p>
    <w:p w14:paraId="56AB9CC9" w14:textId="77777777" w:rsidR="00F001F4" w:rsidRPr="00F001F4" w:rsidRDefault="00F001F4" w:rsidP="00F001F4">
      <w:r>
        <w:t xml:space="preserve">Member </w:t>
      </w:r>
      <w:r w:rsidR="00221EE7">
        <w:t>Rucker</w:t>
      </w:r>
      <w:r>
        <w:t xml:space="preserve"> seconded the motion.</w:t>
      </w:r>
    </w:p>
    <w:p w14:paraId="10AABF50" w14:textId="77777777" w:rsidR="00F001F4" w:rsidRPr="00DC0DC0" w:rsidRDefault="00F001F4" w:rsidP="00F001F4">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017A0FF2" w14:textId="77777777" w:rsidR="00F001F4" w:rsidRDefault="00F001F4" w:rsidP="00F001F4">
      <w:r w:rsidRPr="002443F7">
        <w:rPr>
          <w:b/>
        </w:rPr>
        <w:t>No votes:</w:t>
      </w:r>
      <w:r>
        <w:t xml:space="preserve"> </w:t>
      </w:r>
      <w:r w:rsidR="00CE2C4A">
        <w:t>None</w:t>
      </w:r>
    </w:p>
    <w:p w14:paraId="42C26D03" w14:textId="77777777" w:rsidR="00F001F4" w:rsidRDefault="00F001F4" w:rsidP="00F001F4">
      <w:r w:rsidRPr="002443F7">
        <w:rPr>
          <w:b/>
        </w:rPr>
        <w:t>Member Absent:</w:t>
      </w:r>
      <w:r>
        <w:t xml:space="preserve"> </w:t>
      </w:r>
      <w:r w:rsidR="0082467F">
        <w:t>Member Pattillo Brownson</w:t>
      </w:r>
    </w:p>
    <w:p w14:paraId="37DCEB7A" w14:textId="77777777" w:rsidR="00F001F4" w:rsidRDefault="00F001F4" w:rsidP="00F001F4">
      <w:r w:rsidRPr="002443F7">
        <w:rPr>
          <w:b/>
        </w:rPr>
        <w:t>Abstentions:</w:t>
      </w:r>
      <w:r>
        <w:t xml:space="preserve"> </w:t>
      </w:r>
      <w:r w:rsidR="00CE2C4A">
        <w:t>None</w:t>
      </w:r>
    </w:p>
    <w:p w14:paraId="31426F07" w14:textId="77777777" w:rsidR="00F001F4" w:rsidRDefault="00F001F4" w:rsidP="00F001F4">
      <w:r w:rsidRPr="002443F7">
        <w:rPr>
          <w:b/>
        </w:rPr>
        <w:t>Recusals:</w:t>
      </w:r>
      <w:r>
        <w:t xml:space="preserve"> </w:t>
      </w:r>
      <w:r w:rsidR="00CE2C4A">
        <w:t>None</w:t>
      </w:r>
    </w:p>
    <w:p w14:paraId="5CAA32DD" w14:textId="77777777" w:rsidR="00AC53DA" w:rsidRPr="00AC53DA" w:rsidRDefault="00F001F4" w:rsidP="00F001F4">
      <w:pPr>
        <w:spacing w:line="480" w:lineRule="auto"/>
      </w:pPr>
      <w:r>
        <w:t xml:space="preserve">The motion passed with </w:t>
      </w:r>
      <w:r w:rsidR="0082467F">
        <w:t>9</w:t>
      </w:r>
      <w:r>
        <w:t xml:space="preserve"> votes.</w:t>
      </w:r>
    </w:p>
    <w:p w14:paraId="086E2187" w14:textId="77777777" w:rsidR="00B50A97" w:rsidRPr="00523159" w:rsidRDefault="00B50A97" w:rsidP="00523159">
      <w:pPr>
        <w:pStyle w:val="Heading4"/>
      </w:pPr>
      <w:r w:rsidRPr="00523159">
        <w:lastRenderedPageBreak/>
        <w:t>Item 03</w:t>
      </w:r>
    </w:p>
    <w:p w14:paraId="0408F856" w14:textId="77777777" w:rsidR="00B50A97" w:rsidRPr="00CF5EEB" w:rsidRDefault="00B50A97" w:rsidP="004324A1">
      <w:pPr>
        <w:rPr>
          <w:rFonts w:eastAsia="Times New Roman" w:cs="Arial"/>
          <w:szCs w:val="24"/>
        </w:rPr>
      </w:pPr>
      <w:r w:rsidRPr="002443F7">
        <w:rPr>
          <w:b/>
        </w:rPr>
        <w:t>Subject:</w:t>
      </w:r>
      <w:r>
        <w:t xml:space="preserve"> </w:t>
      </w:r>
      <w:r w:rsidR="00CF5EEB" w:rsidRPr="00CF5EEB">
        <w:rPr>
          <w:rFonts w:cs="Arial"/>
          <w:color w:val="000000"/>
          <w:szCs w:val="24"/>
          <w:lang w:val="en"/>
        </w:rPr>
        <w:t>Approval of the Fiscal Year 2019–20 Career Technical Education Incentive Grant Allocations, Including the Allocation Formula; Specific Funding Amounts and Number of Grant Awards; Purposes for Grant Fund Use; and Allowable and Non-Allowable Expenditures.</w:t>
      </w:r>
    </w:p>
    <w:p w14:paraId="672BA8DF" w14:textId="77777777" w:rsidR="00B50A97" w:rsidRDefault="00B50A97" w:rsidP="00B50A97">
      <w:r w:rsidRPr="002443F7">
        <w:rPr>
          <w:b/>
        </w:rPr>
        <w:t>Type of Action:</w:t>
      </w:r>
      <w:r>
        <w:t xml:space="preserve"> </w:t>
      </w:r>
      <w:r w:rsidR="00AC53DA">
        <w:t>Action, Information</w:t>
      </w:r>
    </w:p>
    <w:p w14:paraId="10FA649B" w14:textId="77777777" w:rsidR="00CF5EEB" w:rsidRPr="008D624C" w:rsidRDefault="00CF5EEB" w:rsidP="00CF5EEB">
      <w:pPr>
        <w:rPr>
          <w:rFonts w:cs="Arial"/>
        </w:rPr>
      </w:pPr>
      <w:r>
        <w:rPr>
          <w:b/>
        </w:rPr>
        <w:t xml:space="preserve">CDE </w:t>
      </w:r>
      <w:r w:rsidR="00D56D83" w:rsidRPr="00D56D83">
        <w:rPr>
          <w:b/>
        </w:rPr>
        <w:t xml:space="preserve">Recommendation: </w:t>
      </w:r>
      <w:r w:rsidRPr="008D624C">
        <w:rPr>
          <w:rFonts w:cs="Arial"/>
        </w:rPr>
        <w:t>The CDE recommends that the SBE review and approve the following information:</w:t>
      </w:r>
    </w:p>
    <w:p w14:paraId="70F24FDE" w14:textId="77777777" w:rsidR="00CF5EEB" w:rsidRPr="008D624C" w:rsidRDefault="00CF5EEB" w:rsidP="00CF5EEB">
      <w:pPr>
        <w:pStyle w:val="ListParagraph"/>
        <w:numPr>
          <w:ilvl w:val="0"/>
          <w:numId w:val="44"/>
        </w:numPr>
        <w:spacing w:after="0"/>
        <w:contextualSpacing/>
        <w:rPr>
          <w:rFonts w:cs="Arial"/>
        </w:rPr>
      </w:pPr>
      <w:r w:rsidRPr="008D624C">
        <w:t xml:space="preserve">Proposed Career Technical Education Incentive Grant </w:t>
      </w:r>
      <w:r>
        <w:t>(</w:t>
      </w:r>
      <w:r w:rsidRPr="008D624C">
        <w:t>CTEIG</w:t>
      </w:r>
      <w:r>
        <w:t>)</w:t>
      </w:r>
      <w:r w:rsidRPr="008D624C">
        <w:t xml:space="preserve"> Allocation Formula</w:t>
      </w:r>
      <w:r w:rsidRPr="008D624C">
        <w:rPr>
          <w:rFonts w:cs="Arial"/>
        </w:rPr>
        <w:t xml:space="preserve"> (Attachment 1)</w:t>
      </w:r>
    </w:p>
    <w:p w14:paraId="1AEEF561" w14:textId="77777777" w:rsidR="00CF5EEB" w:rsidRPr="008D624C" w:rsidRDefault="00CF5EEB" w:rsidP="00CF5EEB">
      <w:pPr>
        <w:pStyle w:val="ListParagraph"/>
        <w:numPr>
          <w:ilvl w:val="0"/>
          <w:numId w:val="44"/>
        </w:numPr>
        <w:spacing w:after="0"/>
        <w:contextualSpacing/>
        <w:rPr>
          <w:rFonts w:cs="Arial"/>
        </w:rPr>
      </w:pPr>
      <w:r w:rsidRPr="008D624C">
        <w:rPr>
          <w:szCs w:val="36"/>
        </w:rPr>
        <w:t>Specific Proposed Funding Amounts and Number of Grant Awards</w:t>
      </w:r>
      <w:r w:rsidRPr="008D624C">
        <w:rPr>
          <w:rFonts w:cs="Arial"/>
        </w:rPr>
        <w:t xml:space="preserve"> (Attachment 2)</w:t>
      </w:r>
    </w:p>
    <w:p w14:paraId="5C485C49" w14:textId="77777777" w:rsidR="00CF5EEB" w:rsidRPr="008D624C" w:rsidRDefault="00CF5EEB" w:rsidP="00CF5EEB">
      <w:pPr>
        <w:pStyle w:val="ListParagraph"/>
        <w:numPr>
          <w:ilvl w:val="0"/>
          <w:numId w:val="44"/>
        </w:numPr>
        <w:spacing w:after="0"/>
        <w:contextualSpacing/>
        <w:rPr>
          <w:rFonts w:cs="Arial"/>
        </w:rPr>
      </w:pPr>
      <w:r w:rsidRPr="008D624C">
        <w:rPr>
          <w:rFonts w:cs="Arial"/>
        </w:rPr>
        <w:t>Purposes for which grant funds may be used/minimum eligibility standards</w:t>
      </w:r>
    </w:p>
    <w:p w14:paraId="5F093263" w14:textId="77777777" w:rsidR="00E02990" w:rsidRPr="00CF5EEB" w:rsidRDefault="00CF5EEB" w:rsidP="00F001F4">
      <w:pPr>
        <w:pStyle w:val="ListParagraph"/>
        <w:numPr>
          <w:ilvl w:val="0"/>
          <w:numId w:val="44"/>
        </w:numPr>
        <w:spacing w:after="240"/>
        <w:contextualSpacing/>
        <w:rPr>
          <w:rFonts w:cs="Arial"/>
        </w:rPr>
      </w:pPr>
      <w:r w:rsidRPr="008D624C">
        <w:rPr>
          <w:rFonts w:cs="Arial"/>
        </w:rPr>
        <w:t>Allowable and non-allowable expenditures</w:t>
      </w:r>
    </w:p>
    <w:p w14:paraId="7EDEDFF2" w14:textId="77777777" w:rsidR="00F001F4" w:rsidRPr="00E0104F" w:rsidRDefault="00F001F4" w:rsidP="00F001F4">
      <w:pPr>
        <w:rPr>
          <w:rFonts w:eastAsia="Times New Roman" w:cs="Times New Roman"/>
          <w:szCs w:val="24"/>
        </w:rPr>
      </w:pPr>
      <w:r w:rsidRPr="002443F7">
        <w:rPr>
          <w:b/>
        </w:rPr>
        <w:t>ACTION:</w:t>
      </w:r>
      <w:r>
        <w:rPr>
          <w:b/>
        </w:rPr>
        <w:t xml:space="preserve"> </w:t>
      </w:r>
      <w:r>
        <w:t xml:space="preserve">Member </w:t>
      </w:r>
      <w:r w:rsidR="00756E90">
        <w:t>Rucker</w:t>
      </w:r>
      <w:r>
        <w:t xml:space="preserve"> moved to approve the CDE staff recommendation. </w:t>
      </w:r>
    </w:p>
    <w:p w14:paraId="47423AE7" w14:textId="77777777" w:rsidR="00F001F4" w:rsidRPr="00F001F4" w:rsidRDefault="00F001F4" w:rsidP="00F001F4">
      <w:r>
        <w:t xml:space="preserve">Member </w:t>
      </w:r>
      <w:proofErr w:type="spellStart"/>
      <w:r w:rsidR="00221EE7">
        <w:t>Navo</w:t>
      </w:r>
      <w:proofErr w:type="spellEnd"/>
      <w:r>
        <w:t xml:space="preserve"> seconded the motion.</w:t>
      </w:r>
    </w:p>
    <w:p w14:paraId="52DA90A6" w14:textId="77777777" w:rsidR="00F001F4" w:rsidRPr="00DC0DC0" w:rsidRDefault="00F001F4" w:rsidP="00F001F4">
      <w:pPr>
        <w:rPr>
          <w:rFonts w:eastAsia="Times New Roman" w:cs="Arial"/>
          <w:szCs w:val="24"/>
        </w:rPr>
      </w:pPr>
      <w:r w:rsidRPr="002443F7">
        <w:rPr>
          <w:b/>
        </w:rPr>
        <w:t>Yes votes:</w:t>
      </w:r>
      <w:r>
        <w:t xml:space="preserve"> </w:t>
      </w:r>
      <w:r w:rsidR="00A217DA">
        <w:rPr>
          <w:rFonts w:eastAsia="Times New Roman" w:cs="Arial"/>
          <w:szCs w:val="24"/>
        </w:rPr>
        <w:t xml:space="preserve">Members Burr,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Pangelinan, and Rucker. </w:t>
      </w:r>
    </w:p>
    <w:p w14:paraId="25EC1D41" w14:textId="77777777" w:rsidR="00F001F4" w:rsidRDefault="00F001F4" w:rsidP="00F001F4">
      <w:r w:rsidRPr="002443F7">
        <w:rPr>
          <w:b/>
        </w:rPr>
        <w:t>No votes:</w:t>
      </w:r>
      <w:r>
        <w:t xml:space="preserve"> </w:t>
      </w:r>
      <w:r w:rsidR="00756E90">
        <w:t>None</w:t>
      </w:r>
    </w:p>
    <w:p w14:paraId="6E2AFE22" w14:textId="77777777" w:rsidR="00F001F4" w:rsidRDefault="00F001F4" w:rsidP="00F001F4">
      <w:r w:rsidRPr="002443F7">
        <w:rPr>
          <w:b/>
        </w:rPr>
        <w:t>Member Absent:</w:t>
      </w:r>
      <w:r>
        <w:t xml:space="preserve"> </w:t>
      </w:r>
      <w:r w:rsidR="00756E90">
        <w:t>Member Pattillo Brownson</w:t>
      </w:r>
    </w:p>
    <w:p w14:paraId="02644F0C" w14:textId="77777777" w:rsidR="00F001F4" w:rsidRDefault="00F001F4" w:rsidP="00F001F4">
      <w:r w:rsidRPr="002443F7">
        <w:rPr>
          <w:b/>
        </w:rPr>
        <w:t>Abstentions:</w:t>
      </w:r>
      <w:r>
        <w:t xml:space="preserve"> </w:t>
      </w:r>
      <w:r w:rsidR="00756E90">
        <w:t>None</w:t>
      </w:r>
    </w:p>
    <w:p w14:paraId="5D393A07" w14:textId="411F6BE2" w:rsidR="00F001F4" w:rsidRDefault="00F001F4" w:rsidP="00F001F4">
      <w:r w:rsidRPr="002443F7">
        <w:rPr>
          <w:b/>
        </w:rPr>
        <w:t>Recusals:</w:t>
      </w:r>
      <w:r>
        <w:t xml:space="preserve"> </w:t>
      </w:r>
      <w:r w:rsidR="001561B0">
        <w:t>Members</w:t>
      </w:r>
      <w:r w:rsidR="00221EE7">
        <w:t xml:space="preserve"> Ortiz-Licon </w:t>
      </w:r>
      <w:r w:rsidR="001561B0">
        <w:t xml:space="preserve">and Sun </w:t>
      </w:r>
    </w:p>
    <w:p w14:paraId="777400FF" w14:textId="149891BC" w:rsidR="00F03478" w:rsidRPr="00F001F4" w:rsidRDefault="00F001F4" w:rsidP="00F001F4">
      <w:pPr>
        <w:spacing w:line="480" w:lineRule="auto"/>
      </w:pPr>
      <w:r>
        <w:t xml:space="preserve">The motion passed with </w:t>
      </w:r>
      <w:r w:rsidR="000A1415">
        <w:t xml:space="preserve">7 </w:t>
      </w:r>
      <w:r>
        <w:t>votes.</w:t>
      </w:r>
    </w:p>
    <w:p w14:paraId="38574168" w14:textId="77777777" w:rsidR="00166738" w:rsidRDefault="00166738" w:rsidP="00166738">
      <w:pPr>
        <w:pStyle w:val="Heading4"/>
      </w:pPr>
      <w:r>
        <w:t>Item 04</w:t>
      </w:r>
    </w:p>
    <w:p w14:paraId="0674F58C" w14:textId="77777777" w:rsidR="00166738" w:rsidRPr="00366332" w:rsidRDefault="00166738" w:rsidP="00166738">
      <w:pPr>
        <w:rPr>
          <w:rFonts w:cs="Arial"/>
          <w:szCs w:val="24"/>
        </w:rPr>
      </w:pPr>
      <w:r w:rsidRPr="002443F7">
        <w:rPr>
          <w:b/>
        </w:rPr>
        <w:t>Subject</w:t>
      </w:r>
      <w:r w:rsidR="00366332">
        <w:rPr>
          <w:b/>
        </w:rPr>
        <w:t xml:space="preserve">: </w:t>
      </w:r>
      <w:r w:rsidR="00366332" w:rsidRPr="00366332">
        <w:rPr>
          <w:rFonts w:cs="Arial"/>
          <w:color w:val="000000"/>
          <w:szCs w:val="24"/>
          <w:lang w:val="en"/>
        </w:rPr>
        <w:t xml:space="preserve">The </w:t>
      </w:r>
      <w:r w:rsidR="00366332" w:rsidRPr="00366332">
        <w:rPr>
          <w:rStyle w:val="Emphasis"/>
          <w:rFonts w:cs="Arial"/>
          <w:color w:val="000000"/>
          <w:szCs w:val="24"/>
          <w:lang w:val="en"/>
        </w:rPr>
        <w:t>Strengthening Career and Technical Education for the 21st Century Act:</w:t>
      </w:r>
      <w:r w:rsidR="00366332" w:rsidRPr="00366332">
        <w:rPr>
          <w:rFonts w:cs="Arial"/>
          <w:color w:val="000000"/>
          <w:szCs w:val="24"/>
          <w:lang w:val="en"/>
        </w:rPr>
        <w:t xml:space="preserve"> Review and Approval of the Draft Federal Perkins V State Plan.</w:t>
      </w:r>
    </w:p>
    <w:p w14:paraId="4FFCA944" w14:textId="77777777" w:rsidR="00166738" w:rsidRPr="002949A1" w:rsidRDefault="00166738" w:rsidP="00166738">
      <w:r w:rsidRPr="002443F7">
        <w:rPr>
          <w:b/>
        </w:rPr>
        <w:t>Type of Action:</w:t>
      </w:r>
      <w:r>
        <w:t xml:space="preserve"> </w:t>
      </w:r>
      <w:r w:rsidR="00F001F4">
        <w:t xml:space="preserve">Action, </w:t>
      </w:r>
      <w:r>
        <w:t>Information</w:t>
      </w:r>
    </w:p>
    <w:p w14:paraId="2AF67264" w14:textId="77777777" w:rsidR="00166738" w:rsidRPr="00366332" w:rsidRDefault="00166738" w:rsidP="00166738">
      <w:pPr>
        <w:rPr>
          <w:rFonts w:eastAsia="Times New Roman" w:cs="Times New Roman"/>
          <w:szCs w:val="24"/>
        </w:rPr>
      </w:pPr>
      <w:r w:rsidRPr="004F2BB1">
        <w:rPr>
          <w:b/>
        </w:rPr>
        <w:t xml:space="preserve">CDE Recommendation: </w:t>
      </w:r>
      <w:r w:rsidR="00366332" w:rsidRPr="00366332">
        <w:rPr>
          <w:rFonts w:eastAsia="Times New Roman" w:cs="Times New Roman"/>
          <w:szCs w:val="24"/>
        </w:rPr>
        <w:t xml:space="preserve">The </w:t>
      </w:r>
      <w:r w:rsidR="00366332">
        <w:rPr>
          <w:rFonts w:eastAsia="Times New Roman" w:cs="Times New Roman"/>
          <w:szCs w:val="24"/>
        </w:rPr>
        <w:t>CDE</w:t>
      </w:r>
      <w:r w:rsidR="00366332" w:rsidRPr="00366332">
        <w:rPr>
          <w:rFonts w:eastAsia="Times New Roman" w:cs="Times New Roman"/>
          <w:szCs w:val="24"/>
        </w:rPr>
        <w:t xml:space="preserve"> recommends that the </w:t>
      </w:r>
      <w:r w:rsidR="00366332">
        <w:rPr>
          <w:rFonts w:eastAsia="Times New Roman" w:cs="Times New Roman"/>
          <w:szCs w:val="24"/>
        </w:rPr>
        <w:t>SBE</w:t>
      </w:r>
      <w:r w:rsidR="00366332" w:rsidRPr="00366332">
        <w:rPr>
          <w:rFonts w:eastAsia="Times New Roman" w:cs="Times New Roman"/>
          <w:szCs w:val="24"/>
        </w:rPr>
        <w:t xml:space="preserve"> approve the Draft Federal Perkins V State Plan and forward the Plan to the Governor’s Office for a 30-day review.  In addition, CDE recommends that the SBE allow the CDE, in collaboration with SBE staff, to make any necessary non-substantive clarifying edits.</w:t>
      </w:r>
    </w:p>
    <w:p w14:paraId="4B8F3441" w14:textId="77777777" w:rsidR="00F001F4" w:rsidRPr="00E0104F" w:rsidRDefault="00F001F4" w:rsidP="00F001F4">
      <w:pPr>
        <w:rPr>
          <w:rFonts w:eastAsia="Times New Roman" w:cs="Times New Roman"/>
          <w:szCs w:val="24"/>
        </w:rPr>
      </w:pPr>
      <w:r w:rsidRPr="002443F7">
        <w:rPr>
          <w:b/>
        </w:rPr>
        <w:lastRenderedPageBreak/>
        <w:t>ACTION:</w:t>
      </w:r>
      <w:r>
        <w:rPr>
          <w:b/>
        </w:rPr>
        <w:t xml:space="preserve"> </w:t>
      </w:r>
      <w:r>
        <w:t xml:space="preserve">Member </w:t>
      </w:r>
      <w:r w:rsidR="00ED7B84">
        <w:t>Sun</w:t>
      </w:r>
      <w:r>
        <w:t xml:space="preserve"> moved to approve the CDE staff recommendation. </w:t>
      </w:r>
    </w:p>
    <w:p w14:paraId="4FD477DB" w14:textId="77777777" w:rsidR="00F001F4" w:rsidRPr="00F001F4" w:rsidRDefault="00F001F4" w:rsidP="00F001F4">
      <w:r>
        <w:t xml:space="preserve">Member </w:t>
      </w:r>
      <w:r w:rsidR="00DE4303">
        <w:t>Ortiz-Licon</w:t>
      </w:r>
      <w:r>
        <w:t xml:space="preserve"> seconded the motion.</w:t>
      </w:r>
    </w:p>
    <w:p w14:paraId="2506E906" w14:textId="77777777" w:rsidR="00F001F4" w:rsidRPr="00DC0DC0" w:rsidRDefault="00F001F4" w:rsidP="00F001F4">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15264434" w14:textId="77777777" w:rsidR="00F001F4" w:rsidRDefault="00F001F4" w:rsidP="00F001F4">
      <w:r w:rsidRPr="002443F7">
        <w:rPr>
          <w:b/>
        </w:rPr>
        <w:t>No votes:</w:t>
      </w:r>
      <w:r>
        <w:t xml:space="preserve"> </w:t>
      </w:r>
      <w:r w:rsidR="002C21E9">
        <w:t>None</w:t>
      </w:r>
    </w:p>
    <w:p w14:paraId="78133B21" w14:textId="77777777" w:rsidR="00F001F4" w:rsidRDefault="00F001F4" w:rsidP="00F001F4">
      <w:r w:rsidRPr="002443F7">
        <w:rPr>
          <w:b/>
        </w:rPr>
        <w:t>Member Absent:</w:t>
      </w:r>
      <w:r>
        <w:t xml:space="preserve"> </w:t>
      </w:r>
      <w:r w:rsidR="002C21E9">
        <w:t>Member Pattillo Brownson</w:t>
      </w:r>
    </w:p>
    <w:p w14:paraId="14D062B1" w14:textId="77777777" w:rsidR="00F001F4" w:rsidRDefault="00F001F4" w:rsidP="00F001F4">
      <w:r w:rsidRPr="002443F7">
        <w:rPr>
          <w:b/>
        </w:rPr>
        <w:t>Abstentions:</w:t>
      </w:r>
      <w:r>
        <w:t xml:space="preserve"> </w:t>
      </w:r>
      <w:r w:rsidR="002C21E9">
        <w:t>None</w:t>
      </w:r>
    </w:p>
    <w:p w14:paraId="1966E3F7" w14:textId="77777777" w:rsidR="00F001F4" w:rsidRPr="00DE4303" w:rsidRDefault="00F001F4" w:rsidP="00F001F4">
      <w:r w:rsidRPr="002443F7">
        <w:rPr>
          <w:b/>
        </w:rPr>
        <w:t>Recusals:</w:t>
      </w:r>
      <w:r w:rsidR="00DE4303">
        <w:rPr>
          <w:b/>
        </w:rPr>
        <w:t xml:space="preserve"> </w:t>
      </w:r>
      <w:r w:rsidR="00DE4303">
        <w:t>None</w:t>
      </w:r>
    </w:p>
    <w:p w14:paraId="1B442F08" w14:textId="77777777" w:rsidR="00166738" w:rsidRDefault="00F001F4" w:rsidP="00F001F4">
      <w:pPr>
        <w:spacing w:line="480" w:lineRule="auto"/>
      </w:pPr>
      <w:r>
        <w:t xml:space="preserve">The motion passed with </w:t>
      </w:r>
      <w:r w:rsidR="00F75D06">
        <w:t>9</w:t>
      </w:r>
      <w:r>
        <w:t xml:space="preserve"> votes.</w:t>
      </w:r>
    </w:p>
    <w:p w14:paraId="21CD1781" w14:textId="77777777" w:rsidR="00316787" w:rsidRDefault="00316787" w:rsidP="00316787">
      <w:pPr>
        <w:pStyle w:val="Heading4"/>
      </w:pPr>
      <w:r>
        <w:t>Item 05</w:t>
      </w:r>
    </w:p>
    <w:p w14:paraId="540B8249" w14:textId="77777777" w:rsidR="00316787" w:rsidRPr="00316787" w:rsidRDefault="00316787" w:rsidP="00316787">
      <w:pPr>
        <w:rPr>
          <w:rFonts w:cs="Arial"/>
          <w:szCs w:val="24"/>
        </w:rPr>
      </w:pPr>
      <w:r w:rsidRPr="002443F7">
        <w:rPr>
          <w:b/>
        </w:rPr>
        <w:t>Subject:</w:t>
      </w:r>
      <w:r>
        <w:t xml:space="preserve"> </w:t>
      </w:r>
      <w:r w:rsidRPr="00316787">
        <w:rPr>
          <w:rFonts w:cs="Arial"/>
          <w:color w:val="000000"/>
          <w:szCs w:val="24"/>
          <w:lang w:val="en"/>
        </w:rPr>
        <w:t>Update on the Implementation of the Integrated Local, State, and Federal Accountability and Continuous Improvement System: Update on the Continuing Development Work and Revisions under Consideration for the 2020 California School Dashboard.</w:t>
      </w:r>
    </w:p>
    <w:p w14:paraId="5891FCDD" w14:textId="77777777" w:rsidR="00316787" w:rsidRPr="002949A1" w:rsidRDefault="00316787" w:rsidP="00316787">
      <w:r w:rsidRPr="002443F7">
        <w:rPr>
          <w:b/>
        </w:rPr>
        <w:t>Type of Action:</w:t>
      </w:r>
      <w:r>
        <w:t xml:space="preserve"> Action, Information</w:t>
      </w:r>
    </w:p>
    <w:p w14:paraId="739E9C06" w14:textId="77777777" w:rsidR="00316787" w:rsidRPr="00316787" w:rsidRDefault="00316787" w:rsidP="00771738">
      <w:pPr>
        <w:rPr>
          <w:rFonts w:eastAsia="Times New Roman" w:cs="Arial"/>
          <w:szCs w:val="24"/>
        </w:rPr>
      </w:pPr>
      <w:r w:rsidRPr="004F2BB1">
        <w:rPr>
          <w:b/>
        </w:rPr>
        <w:t xml:space="preserve">CDE Recommendation: </w:t>
      </w:r>
      <w:r w:rsidRPr="00316787">
        <w:rPr>
          <w:rFonts w:eastAsia="Times New Roman" w:cs="Arial"/>
          <w:szCs w:val="24"/>
        </w:rPr>
        <w:t>The CDE recommends that the SBE provide guidance on the revisions under consideration for the 2020 Dashboard and take additional action as deemed necessary and appropriate.</w:t>
      </w:r>
    </w:p>
    <w:p w14:paraId="26D4880B" w14:textId="77777777" w:rsidR="00316787" w:rsidRPr="00F001F4" w:rsidRDefault="00316787" w:rsidP="00300B1A">
      <w:pPr>
        <w:spacing w:line="480" w:lineRule="auto"/>
      </w:pPr>
      <w:r w:rsidRPr="002443F7">
        <w:rPr>
          <w:b/>
        </w:rPr>
        <w:t>ACTION:</w:t>
      </w:r>
      <w:r>
        <w:rPr>
          <w:b/>
        </w:rPr>
        <w:t xml:space="preserve"> </w:t>
      </w:r>
      <w:r w:rsidR="00300B1A" w:rsidRPr="00300B1A">
        <w:t>No Action Taken.</w:t>
      </w:r>
    </w:p>
    <w:p w14:paraId="4273DD32" w14:textId="77777777" w:rsidR="00316787" w:rsidRDefault="00316787" w:rsidP="00316787">
      <w:pPr>
        <w:pStyle w:val="Heading4"/>
      </w:pPr>
      <w:r>
        <w:t>Item 06</w:t>
      </w:r>
    </w:p>
    <w:p w14:paraId="71F9A0C7" w14:textId="77777777" w:rsidR="00316787" w:rsidRPr="00B366D8" w:rsidRDefault="00316787" w:rsidP="00316787">
      <w:pPr>
        <w:rPr>
          <w:rFonts w:cs="Arial"/>
          <w:szCs w:val="24"/>
        </w:rPr>
      </w:pPr>
      <w:r w:rsidRPr="002443F7">
        <w:rPr>
          <w:b/>
        </w:rPr>
        <w:t>Subject:</w:t>
      </w:r>
      <w:r>
        <w:t xml:space="preserve"> </w:t>
      </w:r>
      <w:r w:rsidR="00B366D8" w:rsidRPr="00B366D8">
        <w:rPr>
          <w:rFonts w:cs="Arial"/>
          <w:color w:val="000000"/>
          <w:szCs w:val="24"/>
          <w:lang w:val="en"/>
        </w:rPr>
        <w:t>Approval of Indicator 17 of the State Performance Plan and Annual Performance Report for Special Education.</w:t>
      </w:r>
    </w:p>
    <w:p w14:paraId="1099D56D" w14:textId="77777777" w:rsidR="00316787" w:rsidRPr="002949A1" w:rsidRDefault="00316787" w:rsidP="00316787">
      <w:r w:rsidRPr="002443F7">
        <w:rPr>
          <w:b/>
        </w:rPr>
        <w:t>Type of Action:</w:t>
      </w:r>
      <w:r>
        <w:t xml:space="preserve"> Action, Information</w:t>
      </w:r>
    </w:p>
    <w:p w14:paraId="789D760F" w14:textId="77777777" w:rsidR="00316787" w:rsidRPr="00B366D8" w:rsidRDefault="00316787" w:rsidP="00DC364A">
      <w:pPr>
        <w:rPr>
          <w:rFonts w:eastAsia="Times New Roman" w:cs="Times New Roman"/>
          <w:szCs w:val="24"/>
        </w:rPr>
      </w:pPr>
      <w:r w:rsidRPr="004F2BB1">
        <w:rPr>
          <w:b/>
        </w:rPr>
        <w:t>CDE Recommendation:</w:t>
      </w:r>
      <w:r w:rsidR="00B366D8">
        <w:rPr>
          <w:b/>
        </w:rPr>
        <w:t xml:space="preserve"> </w:t>
      </w:r>
      <w:r w:rsidR="00B366D8" w:rsidRPr="00B366D8">
        <w:rPr>
          <w:rFonts w:eastAsia="Times New Roman" w:cs="Times New Roman"/>
          <w:szCs w:val="24"/>
        </w:rPr>
        <w:t xml:space="preserve">The CDE recommends that the SBE approve the </w:t>
      </w:r>
      <w:r w:rsidR="00B366D8" w:rsidRPr="004A7C6B">
        <w:rPr>
          <w:rFonts w:cs="Arial"/>
          <w:color w:val="000000"/>
        </w:rPr>
        <w:t xml:space="preserve">State Systemic Improvement Plan </w:t>
      </w:r>
      <w:r w:rsidR="00B366D8">
        <w:rPr>
          <w:rFonts w:cs="Arial"/>
          <w:color w:val="000000"/>
        </w:rPr>
        <w:t>(</w:t>
      </w:r>
      <w:r w:rsidR="00B366D8" w:rsidRPr="00B366D8">
        <w:rPr>
          <w:rFonts w:eastAsia="Times New Roman" w:cs="Times New Roman"/>
          <w:szCs w:val="24"/>
        </w:rPr>
        <w:t>SSIP</w:t>
      </w:r>
      <w:r w:rsidR="00B366D8">
        <w:rPr>
          <w:rFonts w:eastAsia="Times New Roman" w:cs="Times New Roman"/>
          <w:szCs w:val="24"/>
        </w:rPr>
        <w:t>)</w:t>
      </w:r>
      <w:r w:rsidR="00B366D8" w:rsidRPr="00B366D8">
        <w:rPr>
          <w:rFonts w:eastAsia="Times New Roman" w:cs="Times New Roman"/>
          <w:szCs w:val="24"/>
        </w:rPr>
        <w:t xml:space="preserve"> prepared by the </w:t>
      </w:r>
      <w:r w:rsidR="00B366D8">
        <w:rPr>
          <w:rFonts w:eastAsia="Times New Roman" w:cs="Times New Roman"/>
          <w:szCs w:val="24"/>
        </w:rPr>
        <w:t>Special Education Division (</w:t>
      </w:r>
      <w:r w:rsidR="00B366D8" w:rsidRPr="00B366D8">
        <w:rPr>
          <w:rFonts w:eastAsia="Times New Roman" w:cs="Times New Roman"/>
          <w:szCs w:val="24"/>
        </w:rPr>
        <w:t>SED</w:t>
      </w:r>
      <w:r w:rsidR="00B366D8">
        <w:rPr>
          <w:rFonts w:eastAsia="Times New Roman" w:cs="Times New Roman"/>
          <w:szCs w:val="24"/>
        </w:rPr>
        <w:t>)</w:t>
      </w:r>
      <w:r w:rsidR="00B366D8" w:rsidRPr="00B366D8">
        <w:rPr>
          <w:rFonts w:eastAsia="Times New Roman" w:cs="Times New Roman"/>
          <w:szCs w:val="24"/>
        </w:rPr>
        <w:t xml:space="preserve"> to be submitted to the </w:t>
      </w:r>
      <w:r w:rsidR="00B366D8">
        <w:rPr>
          <w:rFonts w:eastAsia="Times New Roman" w:cs="Times New Roman"/>
          <w:szCs w:val="24"/>
        </w:rPr>
        <w:t>Office of Special Education Programs (</w:t>
      </w:r>
      <w:r w:rsidR="00B366D8" w:rsidRPr="00B366D8">
        <w:rPr>
          <w:rFonts w:eastAsia="Times New Roman" w:cs="Times New Roman"/>
          <w:szCs w:val="24"/>
        </w:rPr>
        <w:t>OSEP</w:t>
      </w:r>
      <w:r w:rsidR="00B366D8">
        <w:rPr>
          <w:rFonts w:eastAsia="Times New Roman" w:cs="Times New Roman"/>
          <w:szCs w:val="24"/>
        </w:rPr>
        <w:t>)</w:t>
      </w:r>
      <w:r w:rsidR="00B366D8" w:rsidRPr="00B366D8">
        <w:rPr>
          <w:rFonts w:eastAsia="Times New Roman" w:cs="Times New Roman"/>
          <w:szCs w:val="24"/>
        </w:rPr>
        <w:t xml:space="preserve"> by the mandated submission date of April 1, 2020.</w:t>
      </w:r>
    </w:p>
    <w:p w14:paraId="4BC717E2" w14:textId="77777777" w:rsidR="00316787" w:rsidRPr="00E0104F" w:rsidRDefault="00316787" w:rsidP="00316787">
      <w:pPr>
        <w:rPr>
          <w:rFonts w:eastAsia="Times New Roman" w:cs="Times New Roman"/>
          <w:szCs w:val="24"/>
        </w:rPr>
      </w:pPr>
      <w:r w:rsidRPr="002443F7">
        <w:rPr>
          <w:b/>
        </w:rPr>
        <w:t>ACTION:</w:t>
      </w:r>
      <w:r>
        <w:rPr>
          <w:b/>
        </w:rPr>
        <w:t xml:space="preserve"> </w:t>
      </w:r>
      <w:r>
        <w:t xml:space="preserve">Member </w:t>
      </w:r>
      <w:r w:rsidR="008F7848">
        <w:t>Sandoval</w:t>
      </w:r>
      <w:r>
        <w:t xml:space="preserve"> moved to approve the CDE staff recommendation. </w:t>
      </w:r>
    </w:p>
    <w:p w14:paraId="2FEC0B73" w14:textId="77777777" w:rsidR="00316787" w:rsidRPr="00F001F4" w:rsidRDefault="00316787" w:rsidP="00316787">
      <w:r>
        <w:t xml:space="preserve">Member </w:t>
      </w:r>
      <w:r w:rsidR="00F75D06">
        <w:t>Straus</w:t>
      </w:r>
      <w:r>
        <w:t xml:space="preserve"> seconded the motion.</w:t>
      </w:r>
    </w:p>
    <w:p w14:paraId="0D800629" w14:textId="77777777" w:rsidR="00316787" w:rsidRPr="00DC0DC0" w:rsidRDefault="00316787" w:rsidP="00316787">
      <w:pPr>
        <w:rPr>
          <w:rFonts w:eastAsia="Times New Roman" w:cs="Arial"/>
          <w:szCs w:val="24"/>
        </w:rPr>
      </w:pPr>
      <w:r w:rsidRPr="002443F7">
        <w:rPr>
          <w:b/>
        </w:rPr>
        <w:lastRenderedPageBreak/>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0378FC09" w14:textId="77777777" w:rsidR="00316787" w:rsidRDefault="00316787" w:rsidP="00316787">
      <w:r w:rsidRPr="002443F7">
        <w:rPr>
          <w:b/>
        </w:rPr>
        <w:t>No votes:</w:t>
      </w:r>
      <w:r>
        <w:t xml:space="preserve"> </w:t>
      </w:r>
      <w:r w:rsidR="00F75D06">
        <w:t>None</w:t>
      </w:r>
    </w:p>
    <w:p w14:paraId="53698E08" w14:textId="77777777" w:rsidR="00316787" w:rsidRDefault="00316787" w:rsidP="00316787">
      <w:r w:rsidRPr="002443F7">
        <w:rPr>
          <w:b/>
        </w:rPr>
        <w:t>Member Absent:</w:t>
      </w:r>
      <w:r>
        <w:t xml:space="preserve"> </w:t>
      </w:r>
      <w:r w:rsidR="00F75D06">
        <w:t>Member Pattillo Brownson</w:t>
      </w:r>
    </w:p>
    <w:p w14:paraId="137A9B8E" w14:textId="77777777" w:rsidR="00316787" w:rsidRDefault="00316787" w:rsidP="00316787">
      <w:r w:rsidRPr="002443F7">
        <w:rPr>
          <w:b/>
        </w:rPr>
        <w:t>Abstentions:</w:t>
      </w:r>
      <w:r>
        <w:t xml:space="preserve"> </w:t>
      </w:r>
      <w:r w:rsidR="00F75D06">
        <w:t>None</w:t>
      </w:r>
    </w:p>
    <w:p w14:paraId="61AE5779" w14:textId="77777777" w:rsidR="00316787" w:rsidRDefault="00316787" w:rsidP="00316787">
      <w:r w:rsidRPr="002443F7">
        <w:rPr>
          <w:b/>
        </w:rPr>
        <w:t>Recusals:</w:t>
      </w:r>
      <w:r>
        <w:t xml:space="preserve"> </w:t>
      </w:r>
      <w:r w:rsidR="00F75D06">
        <w:t>None</w:t>
      </w:r>
    </w:p>
    <w:p w14:paraId="785EA255" w14:textId="77777777" w:rsidR="00316787" w:rsidRPr="00884E62" w:rsidRDefault="00316787" w:rsidP="00316787">
      <w:pPr>
        <w:spacing w:line="480" w:lineRule="auto"/>
      </w:pPr>
      <w:r>
        <w:t xml:space="preserve">The motion passed with </w:t>
      </w:r>
      <w:r w:rsidR="00F75D06">
        <w:t>9</w:t>
      </w:r>
      <w:r>
        <w:t xml:space="preserve"> votes.</w:t>
      </w:r>
    </w:p>
    <w:p w14:paraId="61868DDD" w14:textId="77777777" w:rsidR="00316787" w:rsidRDefault="00316787" w:rsidP="00316787">
      <w:pPr>
        <w:pStyle w:val="Heading4"/>
      </w:pPr>
      <w:r>
        <w:t>Item 07</w:t>
      </w:r>
    </w:p>
    <w:p w14:paraId="01FD4236" w14:textId="77777777" w:rsidR="00316787" w:rsidRPr="00B366D8" w:rsidRDefault="00316787" w:rsidP="00316787">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00B366D8" w:rsidRPr="00B366D8">
        <w:rPr>
          <w:rFonts w:cs="Arial"/>
          <w:color w:val="000000"/>
          <w:szCs w:val="24"/>
          <w:lang w:val="en"/>
        </w:rPr>
        <w:t>The California Assessment of Student Performance and Progress System and the English Language Proficiency Assessments for California: Approval of the 2019–2020 Apportionment Rates and an Update on Assessment Program Activities.</w:t>
      </w:r>
    </w:p>
    <w:p w14:paraId="6BE1CCCF" w14:textId="77777777" w:rsidR="00316787" w:rsidRDefault="00316787" w:rsidP="00316787">
      <w:r w:rsidRPr="00F863AE">
        <w:rPr>
          <w:b/>
        </w:rPr>
        <w:t>Type of Action:</w:t>
      </w:r>
      <w:r>
        <w:t xml:space="preserve"> Action, Information</w:t>
      </w:r>
    </w:p>
    <w:p w14:paraId="507B0E12" w14:textId="77777777" w:rsidR="00B366D8" w:rsidRPr="00B366D8" w:rsidRDefault="00316787" w:rsidP="00B366D8">
      <w:pPr>
        <w:rPr>
          <w:rFonts w:eastAsia="Times New Roman" w:cs="Times New Roman"/>
          <w:szCs w:val="24"/>
        </w:rPr>
      </w:pPr>
      <w:r w:rsidRPr="007B32EE">
        <w:rPr>
          <w:rFonts w:cs="Arial"/>
          <w:b/>
        </w:rPr>
        <w:t>CDE Recommendation:</w:t>
      </w:r>
      <w:r>
        <w:rPr>
          <w:b/>
        </w:rPr>
        <w:t xml:space="preserve"> </w:t>
      </w:r>
      <w:r w:rsidR="00B366D8" w:rsidRPr="00B366D8">
        <w:rPr>
          <w:rFonts w:eastAsia="Times New Roman" w:cs="Times New Roman"/>
          <w:szCs w:val="24"/>
        </w:rPr>
        <w:t xml:space="preserve">The CDE recommends that the </w:t>
      </w:r>
      <w:r w:rsidR="00560751">
        <w:rPr>
          <w:rFonts w:eastAsia="Times New Roman" w:cs="Times New Roman"/>
          <w:szCs w:val="24"/>
        </w:rPr>
        <w:t>SBE</w:t>
      </w:r>
      <w:r w:rsidR="00B366D8" w:rsidRPr="00B366D8">
        <w:rPr>
          <w:rFonts w:eastAsia="Times New Roman" w:cs="Times New Roman"/>
          <w:szCs w:val="24"/>
        </w:rPr>
        <w:t xml:space="preserve"> approve the following, contingent on the availability of an appropriation for this purpose:</w:t>
      </w:r>
    </w:p>
    <w:p w14:paraId="1BD7B676" w14:textId="77777777" w:rsidR="00B366D8" w:rsidRPr="00B366D8" w:rsidRDefault="00B366D8" w:rsidP="00B366D8">
      <w:pPr>
        <w:numPr>
          <w:ilvl w:val="0"/>
          <w:numId w:val="38"/>
        </w:numPr>
        <w:spacing w:before="240"/>
        <w:rPr>
          <w:rFonts w:eastAsia="Times New Roman" w:cs="Times New Roman"/>
          <w:szCs w:val="24"/>
        </w:rPr>
      </w:pPr>
      <w:r w:rsidRPr="00B366D8">
        <w:rPr>
          <w:rFonts w:eastAsia="Times New Roman" w:cs="Times New Roman"/>
          <w:szCs w:val="24"/>
        </w:rPr>
        <w:t xml:space="preserve">The 2019–2020 school year per-pupil apportionment rates for the </w:t>
      </w:r>
      <w:r w:rsidR="00560751" w:rsidRPr="003E50A0">
        <w:rPr>
          <w:rFonts w:cs="Arial"/>
          <w:color w:val="000000"/>
        </w:rPr>
        <w:t xml:space="preserve">California Assessment of Student Performance and Progress </w:t>
      </w:r>
      <w:r w:rsidR="00560751">
        <w:rPr>
          <w:rFonts w:cs="Arial"/>
          <w:color w:val="000000"/>
        </w:rPr>
        <w:t>(</w:t>
      </w:r>
      <w:r w:rsidRPr="00B366D8">
        <w:rPr>
          <w:rFonts w:eastAsia="Times New Roman" w:cs="Times New Roman"/>
          <w:szCs w:val="24"/>
        </w:rPr>
        <w:t>CAASPP</w:t>
      </w:r>
      <w:r w:rsidR="00560751">
        <w:rPr>
          <w:rFonts w:eastAsia="Times New Roman" w:cs="Times New Roman"/>
          <w:szCs w:val="24"/>
        </w:rPr>
        <w:t>)</w:t>
      </w:r>
      <w:r w:rsidRPr="00B366D8">
        <w:rPr>
          <w:rFonts w:eastAsia="Times New Roman" w:cs="Times New Roman"/>
          <w:szCs w:val="24"/>
        </w:rPr>
        <w:t xml:space="preserve"> tests administered as part of the CAASPP System, as provided in table 1 of Attachment 2.</w:t>
      </w:r>
    </w:p>
    <w:p w14:paraId="3D7F9240" w14:textId="77777777" w:rsidR="00316787" w:rsidRPr="00560751" w:rsidRDefault="00B366D8" w:rsidP="00316787">
      <w:pPr>
        <w:numPr>
          <w:ilvl w:val="0"/>
          <w:numId w:val="38"/>
        </w:numPr>
        <w:spacing w:before="240"/>
        <w:rPr>
          <w:rFonts w:eastAsia="Times New Roman" w:cs="Times New Roman"/>
          <w:szCs w:val="24"/>
        </w:rPr>
      </w:pPr>
      <w:r w:rsidRPr="00B366D8">
        <w:rPr>
          <w:rFonts w:eastAsia="Times New Roman" w:cs="Times New Roman"/>
          <w:szCs w:val="24"/>
        </w:rPr>
        <w:t>The 2019–2020 school year per-pupil apportionment rates for the</w:t>
      </w:r>
      <w:r w:rsidR="00560751" w:rsidRPr="00560751">
        <w:t xml:space="preserve"> </w:t>
      </w:r>
      <w:r w:rsidR="00560751" w:rsidRPr="003E50A0">
        <w:t>English Language Proficiency Assessments for California</w:t>
      </w:r>
      <w:r w:rsidRPr="00B366D8">
        <w:rPr>
          <w:rFonts w:eastAsia="Times New Roman" w:cs="Times New Roman"/>
          <w:szCs w:val="24"/>
        </w:rPr>
        <w:t xml:space="preserve"> </w:t>
      </w:r>
      <w:r w:rsidR="00560751">
        <w:rPr>
          <w:rFonts w:eastAsia="Times New Roman" w:cs="Times New Roman"/>
          <w:szCs w:val="24"/>
        </w:rPr>
        <w:t>(</w:t>
      </w:r>
      <w:r w:rsidRPr="00B366D8">
        <w:rPr>
          <w:rFonts w:eastAsia="Times New Roman" w:cs="Times New Roman"/>
          <w:szCs w:val="24"/>
        </w:rPr>
        <w:t>ELPAC</w:t>
      </w:r>
      <w:r w:rsidR="00560751">
        <w:rPr>
          <w:rFonts w:eastAsia="Times New Roman" w:cs="Times New Roman"/>
          <w:szCs w:val="24"/>
        </w:rPr>
        <w:t>)</w:t>
      </w:r>
      <w:r w:rsidRPr="00B366D8">
        <w:rPr>
          <w:rFonts w:eastAsia="Times New Roman" w:cs="Times New Roman"/>
          <w:szCs w:val="24"/>
        </w:rPr>
        <w:t xml:space="preserve"> tests administered, as provided in table 2 of Attachment 2. </w:t>
      </w:r>
    </w:p>
    <w:p w14:paraId="621A82BB" w14:textId="77777777" w:rsidR="00316787" w:rsidRPr="00E0104F" w:rsidRDefault="00316787" w:rsidP="00316787">
      <w:pPr>
        <w:rPr>
          <w:rFonts w:eastAsia="Times New Roman" w:cs="Times New Roman"/>
          <w:szCs w:val="24"/>
        </w:rPr>
      </w:pPr>
      <w:r w:rsidRPr="002443F7">
        <w:rPr>
          <w:b/>
        </w:rPr>
        <w:t>ACTION:</w:t>
      </w:r>
      <w:r>
        <w:rPr>
          <w:b/>
        </w:rPr>
        <w:t xml:space="preserve"> </w:t>
      </w:r>
      <w:r>
        <w:t xml:space="preserve">Member </w:t>
      </w:r>
      <w:r w:rsidR="00F75D06">
        <w:t>Sun</w:t>
      </w:r>
      <w:r>
        <w:t xml:space="preserve"> moved to approve the CDE staff recommendation. </w:t>
      </w:r>
    </w:p>
    <w:p w14:paraId="2E1625D6" w14:textId="77777777" w:rsidR="00316787" w:rsidRPr="00F001F4" w:rsidRDefault="00316787" w:rsidP="00316787">
      <w:r>
        <w:t xml:space="preserve">Member </w:t>
      </w:r>
      <w:r w:rsidR="00F75D06">
        <w:t>Rucker</w:t>
      </w:r>
      <w:r>
        <w:t xml:space="preserve"> seconded the motion.</w:t>
      </w:r>
    </w:p>
    <w:p w14:paraId="22B65DC8" w14:textId="77777777" w:rsidR="00316787" w:rsidRPr="00DC0DC0" w:rsidRDefault="00316787" w:rsidP="00316787">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49388FBB" w14:textId="77777777" w:rsidR="00316787" w:rsidRDefault="00316787" w:rsidP="00316787">
      <w:r w:rsidRPr="002443F7">
        <w:rPr>
          <w:b/>
        </w:rPr>
        <w:t>No votes:</w:t>
      </w:r>
      <w:r>
        <w:t xml:space="preserve"> </w:t>
      </w:r>
      <w:r w:rsidR="00F75D06">
        <w:t>None</w:t>
      </w:r>
    </w:p>
    <w:p w14:paraId="19EEDD1E" w14:textId="77777777" w:rsidR="00316787" w:rsidRDefault="00316787" w:rsidP="00316787">
      <w:r w:rsidRPr="002443F7">
        <w:rPr>
          <w:b/>
        </w:rPr>
        <w:t>Member Absent:</w:t>
      </w:r>
      <w:r>
        <w:t xml:space="preserve"> </w:t>
      </w:r>
      <w:r w:rsidR="00F75D06">
        <w:t>Member Pattillo Brownson</w:t>
      </w:r>
    </w:p>
    <w:p w14:paraId="7BA575C0" w14:textId="77777777" w:rsidR="00316787" w:rsidRDefault="00316787" w:rsidP="00316787">
      <w:r w:rsidRPr="002443F7">
        <w:rPr>
          <w:b/>
        </w:rPr>
        <w:t>Abstentions:</w:t>
      </w:r>
      <w:r>
        <w:t xml:space="preserve"> </w:t>
      </w:r>
      <w:r w:rsidR="00F75D06">
        <w:t>None</w:t>
      </w:r>
    </w:p>
    <w:p w14:paraId="15A34D40" w14:textId="77777777" w:rsidR="00316787" w:rsidRDefault="00316787" w:rsidP="00316787">
      <w:r w:rsidRPr="002443F7">
        <w:rPr>
          <w:b/>
        </w:rPr>
        <w:t>Recusals:</w:t>
      </w:r>
      <w:r>
        <w:t xml:space="preserve"> </w:t>
      </w:r>
      <w:r w:rsidR="00F75D06">
        <w:t>None</w:t>
      </w:r>
    </w:p>
    <w:p w14:paraId="34D74586" w14:textId="77777777" w:rsidR="00316787" w:rsidRDefault="00316787" w:rsidP="00316787">
      <w:pPr>
        <w:spacing w:line="480" w:lineRule="auto"/>
      </w:pPr>
      <w:r>
        <w:lastRenderedPageBreak/>
        <w:t xml:space="preserve">The motion passed with </w:t>
      </w:r>
      <w:r w:rsidR="00F75D06">
        <w:t>9</w:t>
      </w:r>
      <w:r>
        <w:t xml:space="preserve"> votes.</w:t>
      </w:r>
    </w:p>
    <w:p w14:paraId="41930523" w14:textId="77777777" w:rsidR="00560751" w:rsidRDefault="00560751" w:rsidP="00560751">
      <w:pPr>
        <w:pStyle w:val="Heading4"/>
      </w:pPr>
      <w:r>
        <w:t>Item 08</w:t>
      </w:r>
    </w:p>
    <w:p w14:paraId="4038F94A" w14:textId="77777777" w:rsidR="00560751" w:rsidRPr="00884E62" w:rsidRDefault="00560751" w:rsidP="00560751">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560751">
        <w:rPr>
          <w:rFonts w:cs="Arial"/>
          <w:color w:val="000000"/>
          <w:szCs w:val="24"/>
          <w:lang w:val="en"/>
        </w:rPr>
        <w:t>Golden State Seal Merit Diploma: Approval of Updated Eligibility Criteria.</w:t>
      </w:r>
    </w:p>
    <w:p w14:paraId="64C06319" w14:textId="77777777" w:rsidR="00560751" w:rsidRDefault="00560751" w:rsidP="00560751">
      <w:r w:rsidRPr="00F863AE">
        <w:rPr>
          <w:b/>
        </w:rPr>
        <w:t>Type of Action:</w:t>
      </w:r>
      <w:r>
        <w:t xml:space="preserve"> Action, Information</w:t>
      </w:r>
    </w:p>
    <w:p w14:paraId="43A6A068" w14:textId="77777777" w:rsidR="00560751" w:rsidRPr="008A2FB8" w:rsidRDefault="00560751" w:rsidP="00DC364A">
      <w:pPr>
        <w:rPr>
          <w:rFonts w:eastAsia="Times New Roman" w:cs="Times New Roman"/>
          <w:szCs w:val="24"/>
        </w:rPr>
      </w:pPr>
      <w:r w:rsidRPr="00F863AE">
        <w:rPr>
          <w:b/>
        </w:rPr>
        <w:t>CDE Recommendation:</w:t>
      </w:r>
      <w:r>
        <w:t xml:space="preserve"> </w:t>
      </w:r>
      <w:r w:rsidRPr="00560751">
        <w:rPr>
          <w:rFonts w:eastAsia="Times New Roman" w:cs="Times New Roman"/>
          <w:szCs w:val="24"/>
        </w:rPr>
        <w:t xml:space="preserve">The </w:t>
      </w:r>
      <w:r>
        <w:rPr>
          <w:rFonts w:eastAsia="Times New Roman" w:cs="Times New Roman"/>
          <w:szCs w:val="24"/>
        </w:rPr>
        <w:t>CDE</w:t>
      </w:r>
      <w:r w:rsidRPr="00560751">
        <w:rPr>
          <w:rFonts w:eastAsia="Times New Roman" w:cs="Times New Roman"/>
          <w:szCs w:val="24"/>
        </w:rPr>
        <w:t xml:space="preserve"> recommends that the SBE approve the </w:t>
      </w:r>
      <w:r>
        <w:rPr>
          <w:rFonts w:eastAsia="Times New Roman" w:cs="Times New Roman"/>
          <w:szCs w:val="24"/>
        </w:rPr>
        <w:t>Golden State Seal Merit Diploma (</w:t>
      </w:r>
      <w:r w:rsidRPr="00560751">
        <w:rPr>
          <w:rFonts w:eastAsia="Times New Roman" w:cs="Times New Roman"/>
          <w:szCs w:val="24"/>
        </w:rPr>
        <w:t>GSSMD</w:t>
      </w:r>
      <w:r>
        <w:rPr>
          <w:rFonts w:eastAsia="Times New Roman" w:cs="Times New Roman"/>
          <w:szCs w:val="24"/>
        </w:rPr>
        <w:t>)</w:t>
      </w:r>
      <w:r w:rsidRPr="00560751">
        <w:rPr>
          <w:rFonts w:eastAsia="Times New Roman" w:cs="Times New Roman"/>
          <w:szCs w:val="24"/>
        </w:rPr>
        <w:t xml:space="preserve"> eligibility criteria specified in Attachment 1, which updates the criteria for students to demonstrate mastery of science curriculum using the </w:t>
      </w:r>
      <w:r w:rsidRPr="006C2891">
        <w:rPr>
          <w:rFonts w:cs="Arial"/>
        </w:rPr>
        <w:t xml:space="preserve">California Science Test </w:t>
      </w:r>
      <w:r>
        <w:rPr>
          <w:rFonts w:cs="Arial"/>
        </w:rPr>
        <w:t>(</w:t>
      </w:r>
      <w:r w:rsidRPr="00560751">
        <w:rPr>
          <w:rFonts w:eastAsia="Times New Roman" w:cs="Times New Roman"/>
          <w:szCs w:val="24"/>
        </w:rPr>
        <w:t>CAST</w:t>
      </w:r>
      <w:r>
        <w:rPr>
          <w:rFonts w:eastAsia="Times New Roman" w:cs="Times New Roman"/>
          <w:szCs w:val="24"/>
        </w:rPr>
        <w:t>)</w:t>
      </w:r>
      <w:r w:rsidRPr="00560751">
        <w:rPr>
          <w:rFonts w:eastAsia="Times New Roman" w:cs="Times New Roman"/>
          <w:szCs w:val="24"/>
        </w:rPr>
        <w:t xml:space="preserve"> results to award the GSSMD for graduating students, effective March 2020.</w:t>
      </w:r>
    </w:p>
    <w:p w14:paraId="6A6485F4" w14:textId="77777777" w:rsidR="00560751" w:rsidRPr="00E0104F" w:rsidRDefault="00560751" w:rsidP="00560751">
      <w:pPr>
        <w:rPr>
          <w:rFonts w:eastAsia="Times New Roman" w:cs="Times New Roman"/>
          <w:szCs w:val="24"/>
        </w:rPr>
      </w:pPr>
      <w:r w:rsidRPr="002443F7">
        <w:rPr>
          <w:b/>
        </w:rPr>
        <w:t>ACTION:</w:t>
      </w:r>
      <w:r>
        <w:rPr>
          <w:b/>
        </w:rPr>
        <w:t xml:space="preserve"> </w:t>
      </w:r>
      <w:r>
        <w:t xml:space="preserve">Member </w:t>
      </w:r>
      <w:r w:rsidR="003C7878">
        <w:t>Sun</w:t>
      </w:r>
      <w:r>
        <w:t xml:space="preserve"> moved to approve the CDE staff recommendation. </w:t>
      </w:r>
    </w:p>
    <w:p w14:paraId="2D73C91E" w14:textId="77777777" w:rsidR="00560751" w:rsidRPr="00F001F4" w:rsidRDefault="00560751" w:rsidP="00560751">
      <w:r>
        <w:t xml:space="preserve">Member </w:t>
      </w:r>
      <w:r w:rsidR="003C7878">
        <w:t>Rucker</w:t>
      </w:r>
      <w:r>
        <w:t xml:space="preserve"> seconded the motion.</w:t>
      </w:r>
    </w:p>
    <w:p w14:paraId="4DF757D1" w14:textId="77777777" w:rsidR="00560751" w:rsidRPr="00DC0DC0" w:rsidRDefault="00560751" w:rsidP="00560751">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24F0D78D" w14:textId="77777777" w:rsidR="00560751" w:rsidRDefault="00560751" w:rsidP="00560751">
      <w:r w:rsidRPr="002443F7">
        <w:rPr>
          <w:b/>
        </w:rPr>
        <w:t>No votes:</w:t>
      </w:r>
      <w:r>
        <w:t xml:space="preserve"> </w:t>
      </w:r>
      <w:r w:rsidR="003C7878">
        <w:t>None</w:t>
      </w:r>
    </w:p>
    <w:p w14:paraId="468A01E8" w14:textId="77777777" w:rsidR="00560751" w:rsidRDefault="00560751" w:rsidP="00560751">
      <w:r w:rsidRPr="002443F7">
        <w:rPr>
          <w:b/>
        </w:rPr>
        <w:t>Member Absent:</w:t>
      </w:r>
      <w:r>
        <w:t xml:space="preserve"> </w:t>
      </w:r>
      <w:r w:rsidR="003C7878">
        <w:t>Member Pattillo Brownson</w:t>
      </w:r>
    </w:p>
    <w:p w14:paraId="3777F846" w14:textId="77777777" w:rsidR="00560751" w:rsidRDefault="00560751" w:rsidP="00560751">
      <w:r w:rsidRPr="002443F7">
        <w:rPr>
          <w:b/>
        </w:rPr>
        <w:t>Abstentions:</w:t>
      </w:r>
      <w:r>
        <w:t xml:space="preserve"> </w:t>
      </w:r>
      <w:r w:rsidR="003C7878">
        <w:t>None</w:t>
      </w:r>
    </w:p>
    <w:p w14:paraId="107C6ADA" w14:textId="77777777" w:rsidR="00560751" w:rsidRDefault="00560751" w:rsidP="00560751">
      <w:r w:rsidRPr="002443F7">
        <w:rPr>
          <w:b/>
        </w:rPr>
        <w:t>Recusals:</w:t>
      </w:r>
      <w:r>
        <w:t xml:space="preserve"> </w:t>
      </w:r>
      <w:r w:rsidR="003C7878">
        <w:t>None</w:t>
      </w:r>
    </w:p>
    <w:p w14:paraId="101BE35F" w14:textId="77777777" w:rsidR="00560751" w:rsidRPr="00F001F4" w:rsidRDefault="00560751" w:rsidP="00560751">
      <w:pPr>
        <w:spacing w:line="480" w:lineRule="auto"/>
      </w:pPr>
      <w:r>
        <w:t xml:space="preserve">The motion passed with </w:t>
      </w:r>
      <w:r w:rsidR="003C7878">
        <w:t>9</w:t>
      </w:r>
      <w:r>
        <w:t xml:space="preserve"> votes.</w:t>
      </w:r>
    </w:p>
    <w:p w14:paraId="18EE7381" w14:textId="77777777" w:rsidR="0041533F" w:rsidRDefault="0041533F" w:rsidP="0041533F">
      <w:pPr>
        <w:pStyle w:val="Heading3"/>
        <w:jc w:val="center"/>
      </w:pPr>
      <w:r w:rsidRPr="00D25368">
        <w:t>WAIVERS ON CONSENT</w:t>
      </w:r>
    </w:p>
    <w:p w14:paraId="0ED1D3FD" w14:textId="77777777" w:rsidR="0041533F" w:rsidRPr="002C542B" w:rsidRDefault="0041533F" w:rsidP="0041533F">
      <w:pPr>
        <w:jc w:val="center"/>
        <w:rPr>
          <w:i/>
          <w:sz w:val="32"/>
          <w:szCs w:val="32"/>
        </w:rPr>
      </w:pPr>
      <w:r w:rsidRPr="002C542B">
        <w:rPr>
          <w:i/>
          <w:sz w:val="32"/>
          <w:szCs w:val="32"/>
        </w:rPr>
        <w:t>(W-01 through W-1</w:t>
      </w:r>
      <w:r>
        <w:rPr>
          <w:i/>
          <w:sz w:val="32"/>
          <w:szCs w:val="32"/>
        </w:rPr>
        <w:t>2</w:t>
      </w:r>
      <w:r w:rsidRPr="002C542B">
        <w:rPr>
          <w:i/>
          <w:sz w:val="32"/>
          <w:szCs w:val="32"/>
        </w:rPr>
        <w:t>)</w:t>
      </w:r>
    </w:p>
    <w:p w14:paraId="22BE4643" w14:textId="77777777" w:rsidR="0041533F" w:rsidRDefault="0041533F" w:rsidP="0041533F">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789A3867" w14:textId="77777777" w:rsidR="00E65007" w:rsidRPr="00E65007" w:rsidRDefault="00E65007" w:rsidP="00E65007">
      <w:pPr>
        <w:spacing w:after="0"/>
        <w:rPr>
          <w:rFonts w:cs="Arial"/>
        </w:rPr>
      </w:pPr>
      <w:r w:rsidRPr="00E65007">
        <w:rPr>
          <w:rFonts w:cs="Arial"/>
          <w:caps/>
          <w:noProof/>
        </w:rPr>
        <w:lastRenderedPageBreak/>
        <w:t>Community Day Schools (CDS)</w:t>
      </w:r>
      <w:r w:rsidRPr="00E65007">
        <w:rPr>
          <w:rFonts w:cs="Arial"/>
        </w:rPr>
        <w:t xml:space="preserve"> (</w:t>
      </w:r>
      <w:proofErr w:type="spellStart"/>
      <w:r w:rsidRPr="00E65007">
        <w:rPr>
          <w:rFonts w:cs="Arial"/>
          <w:noProof/>
        </w:rPr>
        <w:t>Colocate</w:t>
      </w:r>
      <w:proofErr w:type="spellEnd"/>
      <w:r w:rsidRPr="00E65007">
        <w:rPr>
          <w:rFonts w:cs="Arial"/>
          <w:noProof/>
        </w:rPr>
        <w:t xml:space="preserve"> Facilities</w:t>
      </w:r>
      <w:r w:rsidRPr="00E65007">
        <w:rPr>
          <w:rFonts w:cs="Arial"/>
        </w:rPr>
        <w:t>)</w:t>
      </w:r>
    </w:p>
    <w:p w14:paraId="4F72ACDF" w14:textId="77777777" w:rsidR="00E65007" w:rsidRPr="00E65007" w:rsidRDefault="00E65007" w:rsidP="00FF1EBE">
      <w:pPr>
        <w:pStyle w:val="Heading4"/>
      </w:pPr>
      <w:r w:rsidRPr="00E65007">
        <w:t>Item W-01</w:t>
      </w:r>
    </w:p>
    <w:p w14:paraId="7D5EBEC0" w14:textId="77777777" w:rsidR="00E65007" w:rsidRPr="00E65007" w:rsidRDefault="00E65007" w:rsidP="00E65007">
      <w:pPr>
        <w:spacing w:after="480"/>
        <w:rPr>
          <w:rFonts w:cs="Arial"/>
        </w:rPr>
      </w:pPr>
      <w:r w:rsidRPr="00E65007">
        <w:rPr>
          <w:rFonts w:cs="Arial"/>
          <w:b/>
        </w:rPr>
        <w:t>Subject:</w:t>
      </w:r>
      <w:r w:rsidRPr="00E65007">
        <w:rPr>
          <w:rFonts w:cs="Arial"/>
        </w:rPr>
        <w:t xml:space="preserve"> </w:t>
      </w:r>
      <w:r w:rsidRPr="00E65007">
        <w:rPr>
          <w:rFonts w:cs="Arial"/>
          <w:szCs w:val="24"/>
        </w:rPr>
        <w:t xml:space="preserve">Request by Chino Valley Unified School District to waive portions of California </w:t>
      </w:r>
      <w:r w:rsidRPr="00E65007">
        <w:rPr>
          <w:rFonts w:cs="Arial"/>
          <w:i/>
          <w:szCs w:val="24"/>
        </w:rPr>
        <w:t>Education Code</w:t>
      </w:r>
      <w:r w:rsidRPr="00E65007">
        <w:rPr>
          <w:rFonts w:cs="Arial"/>
          <w:szCs w:val="24"/>
        </w:rPr>
        <w:t xml:space="preserve"> Section 48661(a) to permit the colocation of Chino Valley Learning Academy, a community day school, on the same site as </w:t>
      </w:r>
      <w:r w:rsidRPr="00E65007">
        <w:rPr>
          <w:rFonts w:cs="Arial"/>
          <w:color w:val="333333"/>
          <w:szCs w:val="24"/>
          <w:bdr w:val="none" w:sz="0" w:space="0" w:color="auto" w:frame="1"/>
          <w:lang w:val="en"/>
        </w:rPr>
        <w:t xml:space="preserve">an elementary school, a senior </w:t>
      </w:r>
      <w:r w:rsidRPr="00E65007">
        <w:rPr>
          <w:rFonts w:cs="Arial"/>
          <w:szCs w:val="24"/>
        </w:rPr>
        <w:t>high school, and other alternative education programs.</w:t>
      </w:r>
      <w:r w:rsidRPr="00E65007">
        <w:rPr>
          <w:rFonts w:cs="Arial"/>
          <w:szCs w:val="24"/>
        </w:rPr>
        <w:br/>
      </w:r>
      <w:r w:rsidRPr="00E65007">
        <w:rPr>
          <w:rFonts w:cs="Arial"/>
        </w:rPr>
        <w:t xml:space="preserve">Waiver Number: </w:t>
      </w:r>
      <w:r w:rsidRPr="00E65007">
        <w:rPr>
          <w:rFonts w:cs="Arial"/>
          <w:noProof/>
        </w:rPr>
        <w:t>10-12-2019</w:t>
      </w:r>
      <w:r w:rsidRPr="00E65007">
        <w:rPr>
          <w:rFonts w:cs="Arial"/>
        </w:rPr>
        <w:br/>
        <w:t xml:space="preserve">(Recommended for APPROVAL) </w:t>
      </w:r>
    </w:p>
    <w:p w14:paraId="36C8C07D" w14:textId="77777777" w:rsidR="00E65007" w:rsidRPr="00E65007" w:rsidRDefault="00E65007" w:rsidP="00E65007">
      <w:pPr>
        <w:spacing w:after="0"/>
        <w:rPr>
          <w:rFonts w:cs="Arial"/>
        </w:rPr>
      </w:pPr>
      <w:r w:rsidRPr="00E65007">
        <w:rPr>
          <w:rFonts w:cs="Arial"/>
          <w:caps/>
          <w:noProof/>
        </w:rPr>
        <w:t>Physical Education Program</w:t>
      </w:r>
      <w:r w:rsidRPr="00E65007">
        <w:rPr>
          <w:rFonts w:cs="Arial"/>
        </w:rPr>
        <w:t xml:space="preserve"> (</w:t>
      </w:r>
      <w:r w:rsidRPr="00E65007">
        <w:rPr>
          <w:rFonts w:cs="Arial"/>
          <w:noProof/>
        </w:rPr>
        <w:t>Block Schedules</w:t>
      </w:r>
      <w:r w:rsidRPr="00E65007">
        <w:rPr>
          <w:rFonts w:cs="Arial"/>
        </w:rPr>
        <w:t>)</w:t>
      </w:r>
    </w:p>
    <w:p w14:paraId="4E8D5540" w14:textId="77777777" w:rsidR="00E65007" w:rsidRPr="00E65007" w:rsidRDefault="00E65007" w:rsidP="00FF1EBE">
      <w:pPr>
        <w:pStyle w:val="Heading4"/>
      </w:pPr>
      <w:r w:rsidRPr="00E65007">
        <w:t xml:space="preserve">Item W-02 </w:t>
      </w:r>
    </w:p>
    <w:p w14:paraId="1F0C49ED" w14:textId="77777777" w:rsidR="00FF1EBE" w:rsidRDefault="00E65007" w:rsidP="00E16227">
      <w:pPr>
        <w:spacing w:after="480"/>
        <w:rPr>
          <w:rFonts w:cs="Arial"/>
        </w:rPr>
      </w:pPr>
      <w:r w:rsidRPr="00E65007">
        <w:rPr>
          <w:rFonts w:cs="Arial"/>
          <w:b/>
        </w:rPr>
        <w:t>Subject:</w:t>
      </w:r>
      <w:r w:rsidRPr="00E65007">
        <w:rPr>
          <w:rFonts w:cs="Arial"/>
        </w:rPr>
        <w:t xml:space="preserve"> </w:t>
      </w:r>
      <w:r w:rsidRPr="00E65007">
        <w:rPr>
          <w:rFonts w:cs="Arial"/>
          <w:szCs w:val="24"/>
        </w:rPr>
        <w:t xml:space="preserve">Request by </w:t>
      </w:r>
      <w:r w:rsidRPr="00E65007">
        <w:rPr>
          <w:rFonts w:cs="Arial"/>
          <w:b/>
          <w:szCs w:val="24"/>
        </w:rPr>
        <w:t xml:space="preserve">Vista Unified School District </w:t>
      </w:r>
      <w:r w:rsidRPr="00E65007">
        <w:rPr>
          <w:rFonts w:cs="Arial"/>
          <w:szCs w:val="24"/>
        </w:rPr>
        <w:t xml:space="preserve">for a renewal to waive portions of California </w:t>
      </w:r>
      <w:r w:rsidRPr="00E65007">
        <w:rPr>
          <w:rFonts w:cs="Arial"/>
          <w:i/>
          <w:szCs w:val="24"/>
        </w:rPr>
        <w:t>Education Code</w:t>
      </w:r>
      <w:r w:rsidRPr="00E65007">
        <w:rPr>
          <w:rFonts w:cs="Arial"/>
          <w:szCs w:val="24"/>
        </w:rPr>
        <w:t xml:space="preserve"> Section 51222(a), related to the statutory minimum requirement of 400 minutes of physical education each 10 school days for students in grades nine through twelve in order to implement a block schedule at Mission Vista High School.</w:t>
      </w:r>
      <w:r w:rsidRPr="00E65007">
        <w:rPr>
          <w:rFonts w:cs="Arial"/>
          <w:szCs w:val="24"/>
        </w:rPr>
        <w:br/>
      </w:r>
      <w:r w:rsidRPr="00E65007">
        <w:rPr>
          <w:rFonts w:cs="Arial"/>
        </w:rPr>
        <w:t xml:space="preserve">Waiver Number: </w:t>
      </w:r>
      <w:r w:rsidRPr="00E65007">
        <w:rPr>
          <w:rFonts w:cs="Arial"/>
          <w:noProof/>
        </w:rPr>
        <w:t>12-11-2019</w:t>
      </w:r>
      <w:r w:rsidRPr="00E65007">
        <w:rPr>
          <w:rFonts w:cs="Arial"/>
        </w:rPr>
        <w:br/>
        <w:t>(Recommended for APPROVAL)</w:t>
      </w:r>
    </w:p>
    <w:p w14:paraId="357CBC20" w14:textId="77777777" w:rsidR="00E65007" w:rsidRPr="00E65007" w:rsidRDefault="00E65007" w:rsidP="00E65007">
      <w:pPr>
        <w:spacing w:after="0"/>
        <w:rPr>
          <w:rFonts w:cs="Arial"/>
        </w:rPr>
      </w:pPr>
      <w:r w:rsidRPr="00E65007">
        <w:rPr>
          <w:rFonts w:cs="Arial"/>
          <w:caps/>
          <w:noProof/>
        </w:rPr>
        <w:t>Physical Fitness Testing</w:t>
      </w:r>
      <w:r w:rsidRPr="00E65007">
        <w:rPr>
          <w:rFonts w:cs="Arial"/>
        </w:rPr>
        <w:t xml:space="preserve"> (</w:t>
      </w:r>
      <w:r w:rsidRPr="00E65007">
        <w:rPr>
          <w:rFonts w:cs="Arial"/>
          <w:noProof/>
        </w:rPr>
        <w:t>Physical Fitness Testing</w:t>
      </w:r>
      <w:r w:rsidRPr="00E65007">
        <w:rPr>
          <w:rFonts w:cs="Arial"/>
        </w:rPr>
        <w:t>)</w:t>
      </w:r>
    </w:p>
    <w:p w14:paraId="0D49E5DB" w14:textId="77777777" w:rsidR="00E65007" w:rsidRPr="00E65007" w:rsidRDefault="00E65007" w:rsidP="00FF1EBE">
      <w:pPr>
        <w:pStyle w:val="Heading4"/>
      </w:pPr>
      <w:r w:rsidRPr="00E65007">
        <w:t>Item W-03</w:t>
      </w:r>
    </w:p>
    <w:p w14:paraId="6703A7F2"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w:t>
      </w:r>
      <w:r w:rsidRPr="00E65007">
        <w:rPr>
          <w:rFonts w:cs="Arial"/>
          <w:noProof/>
        </w:rPr>
        <w:t>Vista Unified</w:t>
      </w:r>
      <w:r w:rsidRPr="00E65007">
        <w:rPr>
          <w:rFonts w:cs="Arial"/>
        </w:rPr>
        <w:t xml:space="preserve"> </w:t>
      </w:r>
      <w:r w:rsidRPr="00E65007">
        <w:rPr>
          <w:rFonts w:cs="Arial"/>
          <w:noProof/>
        </w:rPr>
        <w:t xml:space="preserve">to waive portions of the California </w:t>
      </w:r>
      <w:r w:rsidRPr="00E65007">
        <w:rPr>
          <w:rFonts w:cs="Arial"/>
          <w:i/>
          <w:noProof/>
        </w:rPr>
        <w:t>Education Code</w:t>
      </w:r>
      <w:r w:rsidRPr="00E65007">
        <w:rPr>
          <w:rFonts w:cs="Arial"/>
          <w:noProof/>
        </w:rPr>
        <w:t xml:space="preserve"> Section 60800(a), relating to Physical Fitness Testing, specifically the testing window of February 1 through May 31, to be moved to the fall semester physical education classes.</w:t>
      </w:r>
    </w:p>
    <w:p w14:paraId="124EE142" w14:textId="77777777" w:rsidR="00E65007" w:rsidRPr="00E65007" w:rsidRDefault="00E65007" w:rsidP="00E65007">
      <w:pPr>
        <w:spacing w:after="0"/>
        <w:rPr>
          <w:rFonts w:cs="Arial"/>
        </w:rPr>
      </w:pPr>
      <w:r w:rsidRPr="00E65007">
        <w:rPr>
          <w:rFonts w:cs="Arial"/>
        </w:rPr>
        <w:t xml:space="preserve">Waiver Number: </w:t>
      </w:r>
      <w:r w:rsidRPr="00E65007">
        <w:rPr>
          <w:rFonts w:cs="Arial"/>
          <w:noProof/>
        </w:rPr>
        <w:t>11-11-2019</w:t>
      </w:r>
    </w:p>
    <w:p w14:paraId="77245B7E" w14:textId="77777777" w:rsidR="00E65007" w:rsidRPr="00E65007" w:rsidRDefault="00E65007" w:rsidP="008B5355">
      <w:pPr>
        <w:spacing w:line="480" w:lineRule="auto"/>
        <w:rPr>
          <w:rFonts w:cs="Arial"/>
        </w:rPr>
      </w:pPr>
      <w:r w:rsidRPr="00E65007">
        <w:rPr>
          <w:rFonts w:cs="Arial"/>
        </w:rPr>
        <w:t xml:space="preserve">(Recommended for </w:t>
      </w:r>
      <w:r w:rsidRPr="00E65007">
        <w:rPr>
          <w:rFonts w:cs="Arial"/>
          <w:noProof/>
        </w:rPr>
        <w:t>APPROVAL</w:t>
      </w:r>
      <w:r w:rsidRPr="00E65007">
        <w:rPr>
          <w:rFonts w:cs="Arial"/>
        </w:rPr>
        <w:t>)</w:t>
      </w:r>
      <w:r w:rsidRPr="00E65007">
        <w:rPr>
          <w:rFonts w:cs="Arial"/>
          <w:noProof/>
        </w:rPr>
        <w:t xml:space="preserve"> </w:t>
      </w:r>
      <w:r w:rsidRPr="00E65007">
        <w:rPr>
          <w:rFonts w:cs="Arial"/>
          <w:i/>
          <w:noProof/>
        </w:rPr>
        <w:t>EC</w:t>
      </w:r>
      <w:r w:rsidRPr="00E65007">
        <w:rPr>
          <w:rFonts w:cs="Arial"/>
          <w:noProof/>
        </w:rPr>
        <w:t xml:space="preserve"> 33051(b) will apply </w:t>
      </w:r>
    </w:p>
    <w:p w14:paraId="48D6EBA8" w14:textId="77777777" w:rsidR="00E65007" w:rsidRPr="00E65007" w:rsidRDefault="00E65007" w:rsidP="00E65007">
      <w:pPr>
        <w:spacing w:after="0"/>
        <w:rPr>
          <w:rFonts w:cs="Arial"/>
        </w:rPr>
      </w:pPr>
      <w:r w:rsidRPr="00E65007">
        <w:rPr>
          <w:rFonts w:cs="Arial"/>
          <w:caps/>
          <w:noProof/>
        </w:rPr>
        <w:t xml:space="preserve">Sale or Lease of Surplus Property </w:t>
      </w:r>
      <w:r w:rsidRPr="00E65007">
        <w:rPr>
          <w:rFonts w:cs="Arial"/>
        </w:rPr>
        <w:t>(</w:t>
      </w:r>
      <w:r w:rsidRPr="00E65007">
        <w:rPr>
          <w:rFonts w:cs="Arial"/>
          <w:noProof/>
        </w:rPr>
        <w:t>Lease of Surplus Property</w:t>
      </w:r>
      <w:r w:rsidRPr="00E65007">
        <w:rPr>
          <w:rFonts w:cs="Arial"/>
        </w:rPr>
        <w:t>)</w:t>
      </w:r>
    </w:p>
    <w:p w14:paraId="781B61AC" w14:textId="77777777" w:rsidR="00E65007" w:rsidRPr="00E65007" w:rsidRDefault="00E65007" w:rsidP="00FF1EBE">
      <w:pPr>
        <w:pStyle w:val="Heading4"/>
      </w:pPr>
      <w:r w:rsidRPr="00E65007">
        <w:t>Item W-04</w:t>
      </w:r>
    </w:p>
    <w:p w14:paraId="4D7EF4ED"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two local educational agencies </w:t>
      </w:r>
      <w:r w:rsidRPr="00E65007">
        <w:rPr>
          <w:rFonts w:cs="Arial"/>
          <w:noProof/>
        </w:rPr>
        <w:t xml:space="preserve">to waive California </w:t>
      </w:r>
      <w:r w:rsidRPr="00E65007">
        <w:rPr>
          <w:rFonts w:cs="Arial"/>
          <w:i/>
          <w:noProof/>
        </w:rPr>
        <w:t>Education Code</w:t>
      </w:r>
      <w:r w:rsidRPr="00E65007">
        <w:rPr>
          <w:rFonts w:cs="Arial"/>
          <w:noProof/>
        </w:rPr>
        <w:t xml:space="preserve"> sections specific to statutory provisions for the sale or lease of surplus property.</w:t>
      </w:r>
    </w:p>
    <w:p w14:paraId="1A87023D" w14:textId="77777777" w:rsidR="00E65007" w:rsidRPr="00E65007" w:rsidRDefault="00E65007" w:rsidP="00E65007">
      <w:pPr>
        <w:spacing w:after="0"/>
        <w:rPr>
          <w:rFonts w:cs="Arial"/>
        </w:rPr>
      </w:pPr>
      <w:r w:rsidRPr="00E65007">
        <w:rPr>
          <w:rFonts w:cs="Arial"/>
        </w:rPr>
        <w:t xml:space="preserve">Waiver Numbers: </w:t>
      </w:r>
    </w:p>
    <w:p w14:paraId="486DA558" w14:textId="77777777" w:rsidR="00E65007" w:rsidRPr="00E65007" w:rsidRDefault="00E65007" w:rsidP="00E65007">
      <w:pPr>
        <w:spacing w:after="0"/>
        <w:ind w:left="720"/>
        <w:rPr>
          <w:rFonts w:cs="Arial"/>
        </w:rPr>
      </w:pPr>
      <w:r w:rsidRPr="00E65007">
        <w:rPr>
          <w:rFonts w:cs="Arial"/>
          <w:noProof/>
        </w:rPr>
        <w:t>Moreno Valley Unified School District 2-11-2019</w:t>
      </w:r>
      <w:r w:rsidRPr="00E65007">
        <w:rPr>
          <w:rFonts w:cs="Arial"/>
          <w:noProof/>
        </w:rPr>
        <w:br/>
        <w:t>Santa Barbara Unified School District 12-12-2019</w:t>
      </w:r>
    </w:p>
    <w:p w14:paraId="316CE9E0" w14:textId="77777777" w:rsidR="008B5355" w:rsidRDefault="00E65007" w:rsidP="00FF1EBE">
      <w:pPr>
        <w:rPr>
          <w:rFonts w:cs="Arial"/>
        </w:rPr>
      </w:pPr>
      <w:r w:rsidRPr="00E65007">
        <w:rPr>
          <w:rFonts w:cs="Arial"/>
        </w:rPr>
        <w:t xml:space="preserve">(Recommended for </w:t>
      </w:r>
      <w:r w:rsidRPr="00E65007">
        <w:rPr>
          <w:rFonts w:cs="Arial"/>
          <w:noProof/>
        </w:rPr>
        <w:t>APPROVAL WITH CONDITIONS</w:t>
      </w:r>
      <w:r w:rsidRPr="00E65007">
        <w:rPr>
          <w:rFonts w:cs="Arial"/>
        </w:rPr>
        <w:t>)</w:t>
      </w:r>
    </w:p>
    <w:p w14:paraId="3A550619" w14:textId="77777777" w:rsidR="008B5355" w:rsidRDefault="008B5355">
      <w:pPr>
        <w:spacing w:after="160" w:line="259" w:lineRule="auto"/>
        <w:rPr>
          <w:rFonts w:cs="Arial"/>
        </w:rPr>
      </w:pPr>
      <w:r>
        <w:rPr>
          <w:rFonts w:cs="Arial"/>
        </w:rPr>
        <w:br w:type="page"/>
      </w:r>
    </w:p>
    <w:p w14:paraId="6AD7D11C" w14:textId="77777777" w:rsidR="00E65007" w:rsidRPr="00E65007" w:rsidRDefault="00E65007" w:rsidP="00E65007">
      <w:pPr>
        <w:spacing w:after="0"/>
        <w:rPr>
          <w:rFonts w:cs="Arial"/>
        </w:rPr>
      </w:pPr>
      <w:r w:rsidRPr="00E65007">
        <w:rPr>
          <w:rFonts w:cs="Arial"/>
          <w:caps/>
          <w:noProof/>
        </w:rPr>
        <w:lastRenderedPageBreak/>
        <w:t>School District Reorganization</w:t>
      </w:r>
      <w:r w:rsidRPr="00E65007">
        <w:rPr>
          <w:rFonts w:cs="Arial"/>
        </w:rPr>
        <w:t xml:space="preserve"> (</w:t>
      </w:r>
      <w:r w:rsidRPr="00E65007">
        <w:rPr>
          <w:rFonts w:cs="Arial"/>
          <w:noProof/>
        </w:rPr>
        <w:t>60 day Requirement to Fill Board Vacancy</w:t>
      </w:r>
      <w:r w:rsidRPr="00E65007">
        <w:rPr>
          <w:rFonts w:cs="Arial"/>
        </w:rPr>
        <w:t>)</w:t>
      </w:r>
    </w:p>
    <w:p w14:paraId="747E0BD1" w14:textId="77777777" w:rsidR="00E65007" w:rsidRPr="00E65007" w:rsidRDefault="00E65007" w:rsidP="00FF1EBE">
      <w:pPr>
        <w:pStyle w:val="Heading4"/>
      </w:pPr>
      <w:r w:rsidRPr="00E65007">
        <w:t xml:space="preserve">Item W-05 </w:t>
      </w:r>
    </w:p>
    <w:p w14:paraId="22983974"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w:t>
      </w:r>
      <w:r w:rsidRPr="00E65007">
        <w:rPr>
          <w:rFonts w:cs="Arial"/>
          <w:noProof/>
        </w:rPr>
        <w:t>Potter Valley Community Unified</w:t>
      </w:r>
      <w:r w:rsidRPr="00E65007">
        <w:rPr>
          <w:rFonts w:cs="Arial"/>
        </w:rPr>
        <w:t xml:space="preserve"> </w:t>
      </w:r>
      <w:r w:rsidRPr="00E65007">
        <w:rPr>
          <w:rFonts w:cs="Arial"/>
          <w:noProof/>
        </w:rPr>
        <w:t xml:space="preserve">to waive portions of California </w:t>
      </w:r>
      <w:r w:rsidRPr="00E65007">
        <w:rPr>
          <w:rFonts w:cs="Arial"/>
          <w:i/>
          <w:noProof/>
        </w:rPr>
        <w:t>Education Code</w:t>
      </w:r>
      <w:r w:rsidRPr="00E65007">
        <w:rPr>
          <w:rFonts w:cs="Arial"/>
          <w:noProof/>
        </w:rPr>
        <w:t xml:space="preserve"> Section 5091, which will allow the board of trustees to make a provisional appointment to a vacant board position past the 60-day statutory deadline.</w:t>
      </w:r>
    </w:p>
    <w:p w14:paraId="44E0D99A" w14:textId="77777777" w:rsidR="00E65007" w:rsidRPr="00E65007" w:rsidRDefault="00E65007" w:rsidP="00E65007">
      <w:pPr>
        <w:spacing w:after="0"/>
        <w:rPr>
          <w:rFonts w:cs="Arial"/>
        </w:rPr>
      </w:pPr>
      <w:r w:rsidRPr="00E65007">
        <w:rPr>
          <w:rFonts w:cs="Arial"/>
        </w:rPr>
        <w:t xml:space="preserve">Waiver Number: </w:t>
      </w:r>
      <w:r w:rsidRPr="00E65007">
        <w:rPr>
          <w:rFonts w:cs="Arial"/>
          <w:noProof/>
        </w:rPr>
        <w:t>8-11-2019</w:t>
      </w:r>
    </w:p>
    <w:p w14:paraId="0108C736" w14:textId="77777777" w:rsidR="00E65007" w:rsidRPr="00E65007" w:rsidRDefault="00E65007" w:rsidP="008B5355">
      <w:pPr>
        <w:spacing w:line="480" w:lineRule="auto"/>
        <w:rPr>
          <w:rFonts w:cs="Arial"/>
        </w:rPr>
      </w:pPr>
      <w:r w:rsidRPr="00E65007">
        <w:rPr>
          <w:rFonts w:cs="Arial"/>
        </w:rPr>
        <w:t xml:space="preserve">(Recommended for </w:t>
      </w:r>
      <w:r w:rsidRPr="00E65007">
        <w:rPr>
          <w:rFonts w:cs="Arial"/>
          <w:noProof/>
        </w:rPr>
        <w:t>APPROVAL</w:t>
      </w:r>
      <w:r w:rsidRPr="00E65007">
        <w:rPr>
          <w:rFonts w:cs="Arial"/>
        </w:rPr>
        <w:t xml:space="preserve">) </w:t>
      </w:r>
    </w:p>
    <w:p w14:paraId="48CF0310" w14:textId="77777777" w:rsidR="00E65007" w:rsidRPr="00E65007" w:rsidRDefault="00E65007" w:rsidP="00E65007">
      <w:pPr>
        <w:spacing w:after="0"/>
        <w:rPr>
          <w:rFonts w:cs="Arial"/>
        </w:rPr>
      </w:pPr>
      <w:r w:rsidRPr="00E65007">
        <w:rPr>
          <w:rFonts w:cs="Arial"/>
          <w:caps/>
          <w:noProof/>
        </w:rPr>
        <w:t>School District Reorganization</w:t>
      </w:r>
      <w:r w:rsidRPr="00E65007">
        <w:rPr>
          <w:rFonts w:cs="Arial"/>
        </w:rPr>
        <w:t xml:space="preserve"> (</w:t>
      </w:r>
      <w:r w:rsidRPr="00E65007">
        <w:rPr>
          <w:rFonts w:cs="Arial"/>
          <w:noProof/>
        </w:rPr>
        <w:t>Lapsation of a Small District</w:t>
      </w:r>
      <w:r w:rsidRPr="00E65007">
        <w:rPr>
          <w:rFonts w:cs="Arial"/>
        </w:rPr>
        <w:t>)</w:t>
      </w:r>
    </w:p>
    <w:p w14:paraId="48B5493E" w14:textId="77777777" w:rsidR="00E65007" w:rsidRPr="00E65007" w:rsidRDefault="00E65007" w:rsidP="00FF1EBE">
      <w:pPr>
        <w:pStyle w:val="Heading4"/>
      </w:pPr>
      <w:r w:rsidRPr="00E65007">
        <w:t>Item W-06</w:t>
      </w:r>
    </w:p>
    <w:p w14:paraId="6DC798F3" w14:textId="77777777" w:rsidR="00FF1EBE" w:rsidRDefault="00E65007" w:rsidP="00E16227">
      <w:pPr>
        <w:spacing w:after="480"/>
        <w:rPr>
          <w:rFonts w:cs="Arial"/>
        </w:rPr>
      </w:pPr>
      <w:r w:rsidRPr="00E65007">
        <w:rPr>
          <w:rFonts w:cs="Arial"/>
          <w:b/>
        </w:rPr>
        <w:t>Subject:</w:t>
      </w:r>
      <w:r w:rsidRPr="00E65007">
        <w:rPr>
          <w:rFonts w:cs="Arial"/>
        </w:rPr>
        <w:t xml:space="preserve"> </w:t>
      </w:r>
      <w:r w:rsidRPr="00E65007">
        <w:rPr>
          <w:rFonts w:cs="Arial"/>
          <w:szCs w:val="24"/>
        </w:rPr>
        <w:t xml:space="preserve">Request by </w:t>
      </w:r>
      <w:r w:rsidRPr="00E65007">
        <w:rPr>
          <w:rFonts w:cs="Arial"/>
          <w:b/>
          <w:szCs w:val="24"/>
        </w:rPr>
        <w:t>Coffee Creek Elementary School District</w:t>
      </w:r>
      <w:r w:rsidRPr="00E65007">
        <w:rPr>
          <w:rFonts w:cs="Arial"/>
          <w:szCs w:val="24"/>
        </w:rPr>
        <w:t xml:space="preserve"> to waive California </w:t>
      </w:r>
      <w:r w:rsidRPr="00E65007">
        <w:rPr>
          <w:rFonts w:cs="Arial"/>
          <w:i/>
          <w:szCs w:val="24"/>
        </w:rPr>
        <w:t>Education Code</w:t>
      </w:r>
      <w:r w:rsidRPr="00E65007">
        <w:rPr>
          <w:rFonts w:cs="Arial"/>
          <w:szCs w:val="24"/>
        </w:rPr>
        <w:t xml:space="preserve"> Section 35780(a), which requires lapsation of a district with an average daily attendance of less than six in first through eighth grades.</w:t>
      </w:r>
      <w:r w:rsidRPr="00E65007">
        <w:rPr>
          <w:rFonts w:cs="Arial"/>
          <w:szCs w:val="24"/>
        </w:rPr>
        <w:br/>
      </w:r>
      <w:r w:rsidRPr="00E65007">
        <w:rPr>
          <w:rFonts w:cs="Arial"/>
        </w:rPr>
        <w:t xml:space="preserve">Waiver Number: </w:t>
      </w:r>
      <w:r w:rsidRPr="00E65007">
        <w:rPr>
          <w:rFonts w:cs="Arial"/>
          <w:noProof/>
        </w:rPr>
        <w:t>14-12-2019</w:t>
      </w:r>
      <w:r w:rsidRPr="00E65007">
        <w:rPr>
          <w:rFonts w:cs="Arial"/>
          <w:noProof/>
        </w:rPr>
        <w:br/>
      </w:r>
      <w:r w:rsidRPr="00E65007">
        <w:rPr>
          <w:rFonts w:cs="Arial"/>
        </w:rPr>
        <w:t xml:space="preserve">(Recommended for </w:t>
      </w:r>
      <w:r w:rsidRPr="00E65007">
        <w:rPr>
          <w:rFonts w:cs="Arial"/>
          <w:noProof/>
        </w:rPr>
        <w:t>APPROVAL</w:t>
      </w:r>
      <w:r w:rsidRPr="00E65007">
        <w:rPr>
          <w:rFonts w:cs="Arial"/>
        </w:rPr>
        <w:t>)</w:t>
      </w:r>
    </w:p>
    <w:p w14:paraId="1D43A2C8" w14:textId="77777777" w:rsidR="00E65007" w:rsidRPr="00E65007" w:rsidRDefault="00E65007" w:rsidP="00E65007">
      <w:pPr>
        <w:spacing w:after="0"/>
        <w:rPr>
          <w:rFonts w:cs="Arial"/>
        </w:rPr>
      </w:pPr>
      <w:r w:rsidRPr="00E65007">
        <w:rPr>
          <w:rFonts w:cs="Arial"/>
          <w:caps/>
          <w:noProof/>
        </w:rPr>
        <w:t>School District Reorganization</w:t>
      </w:r>
      <w:r w:rsidRPr="00E65007">
        <w:rPr>
          <w:rFonts w:cs="Arial"/>
        </w:rPr>
        <w:t xml:space="preserve"> (Governing Board)</w:t>
      </w:r>
    </w:p>
    <w:p w14:paraId="46C899EA" w14:textId="77777777" w:rsidR="00E65007" w:rsidRPr="00E65007" w:rsidRDefault="00E65007" w:rsidP="00FF1EBE">
      <w:pPr>
        <w:pStyle w:val="Heading4"/>
      </w:pPr>
      <w:r w:rsidRPr="00E65007">
        <w:t>Item W-07</w:t>
      </w:r>
    </w:p>
    <w:p w14:paraId="18C575E2" w14:textId="77777777" w:rsidR="00E65007" w:rsidRPr="00E65007" w:rsidRDefault="00E65007" w:rsidP="00E65007">
      <w:pPr>
        <w:spacing w:after="0"/>
        <w:rPr>
          <w:rFonts w:cs="Arial"/>
        </w:rPr>
      </w:pPr>
      <w:r w:rsidRPr="00E65007">
        <w:rPr>
          <w:rFonts w:cs="Arial"/>
          <w:b/>
        </w:rPr>
        <w:t xml:space="preserve">Subject: </w:t>
      </w:r>
      <w:r w:rsidRPr="00E65007">
        <w:rPr>
          <w:rFonts w:cs="Arial"/>
        </w:rPr>
        <w:t>Request by Linden Unified to waive California Education Code sections 5020, 5025, and 5026; and portions of sections 5019, 5021, and 5030; which require a districtwide election to reduce the size of the governing board from seven to five members and establish trustee areas for future board elections.</w:t>
      </w:r>
    </w:p>
    <w:p w14:paraId="6A482AB4" w14:textId="77777777" w:rsidR="00E65007" w:rsidRPr="00E65007" w:rsidRDefault="00E65007" w:rsidP="00E65007">
      <w:pPr>
        <w:spacing w:after="0"/>
        <w:rPr>
          <w:rFonts w:cs="Arial"/>
        </w:rPr>
      </w:pPr>
      <w:r w:rsidRPr="00E65007">
        <w:rPr>
          <w:rFonts w:cs="Arial"/>
        </w:rPr>
        <w:t>Waiver Number: 19-12-2019</w:t>
      </w:r>
    </w:p>
    <w:p w14:paraId="6D9B1FCB" w14:textId="77777777" w:rsidR="00E65007" w:rsidRPr="00E65007" w:rsidRDefault="00E65007" w:rsidP="008B5355">
      <w:pPr>
        <w:spacing w:line="480" w:lineRule="auto"/>
        <w:rPr>
          <w:rFonts w:cs="Arial"/>
        </w:rPr>
      </w:pPr>
      <w:r w:rsidRPr="00E65007">
        <w:rPr>
          <w:rFonts w:cs="Arial"/>
        </w:rPr>
        <w:t xml:space="preserve">(Recommended for </w:t>
      </w:r>
      <w:r w:rsidRPr="00E65007">
        <w:rPr>
          <w:rFonts w:cs="Arial"/>
          <w:noProof/>
        </w:rPr>
        <w:t>APPROVAL</w:t>
      </w:r>
      <w:r w:rsidRPr="00E65007">
        <w:rPr>
          <w:rFonts w:cs="Arial"/>
        </w:rPr>
        <w:t>)</w:t>
      </w:r>
    </w:p>
    <w:p w14:paraId="731F97DE" w14:textId="77777777" w:rsidR="00E65007" w:rsidRPr="00E65007" w:rsidRDefault="00E65007" w:rsidP="00E65007">
      <w:pPr>
        <w:spacing w:after="0"/>
        <w:rPr>
          <w:rFonts w:cs="Arial"/>
        </w:rPr>
      </w:pPr>
      <w:r w:rsidRPr="00E65007">
        <w:rPr>
          <w:rFonts w:cs="Arial"/>
          <w:caps/>
          <w:noProof/>
        </w:rPr>
        <w:t>School District Reorganization</w:t>
      </w:r>
      <w:r w:rsidRPr="00E65007">
        <w:rPr>
          <w:rFonts w:cs="Arial"/>
        </w:rPr>
        <w:t xml:space="preserve"> (Elimination of Election Requirement)</w:t>
      </w:r>
    </w:p>
    <w:p w14:paraId="1E1219DC" w14:textId="77777777" w:rsidR="00E65007" w:rsidRPr="00E65007" w:rsidRDefault="00E65007" w:rsidP="00FF1EBE">
      <w:pPr>
        <w:pStyle w:val="Heading4"/>
      </w:pPr>
      <w:r w:rsidRPr="00E65007">
        <w:t>Item W-08</w:t>
      </w:r>
    </w:p>
    <w:p w14:paraId="3776CA4A" w14:textId="77777777" w:rsidR="00E65007" w:rsidRPr="00E65007" w:rsidRDefault="00E65007" w:rsidP="00E65007">
      <w:pPr>
        <w:spacing w:after="0"/>
        <w:rPr>
          <w:rFonts w:cs="Arial"/>
        </w:rPr>
      </w:pPr>
      <w:r w:rsidRPr="00E65007">
        <w:rPr>
          <w:rFonts w:cs="Arial"/>
          <w:b/>
        </w:rPr>
        <w:t xml:space="preserve">Subject: </w:t>
      </w:r>
      <w:r w:rsidRPr="00E65007">
        <w:rPr>
          <w:rFonts w:cs="Arial"/>
        </w:rPr>
        <w:t>Request by 14 local educational agencies to waive California Education Code Section 5020, and portions of sections 5019, 5021, and 5030, that require a districtwide election to establish a by-trustee-area method of election.</w:t>
      </w:r>
    </w:p>
    <w:p w14:paraId="633B49A7" w14:textId="77777777" w:rsidR="00E65007" w:rsidRPr="00E65007" w:rsidRDefault="00E65007" w:rsidP="00E65007">
      <w:pPr>
        <w:rPr>
          <w:rFonts w:cs="Arial"/>
          <w:szCs w:val="24"/>
        </w:rPr>
      </w:pPr>
      <w:r w:rsidRPr="00E65007">
        <w:rPr>
          <w:rFonts w:cs="Arial"/>
          <w:szCs w:val="24"/>
        </w:rPr>
        <w:t>Waiver Numbers:</w:t>
      </w:r>
    </w:p>
    <w:p w14:paraId="74858486"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Adelanto Elementary School District 9-11-2019</w:t>
      </w:r>
    </w:p>
    <w:p w14:paraId="413A085C"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Benicia Unified School District 8-12-2019</w:t>
      </w:r>
    </w:p>
    <w:p w14:paraId="6A5F78AD"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Davis Joint Unified School District 17-11-2019</w:t>
      </w:r>
    </w:p>
    <w:p w14:paraId="6BA57B15"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Fremont Unified School District 6-12-2019</w:t>
      </w:r>
    </w:p>
    <w:p w14:paraId="466FC698"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lastRenderedPageBreak/>
        <w:t>Huntington Beach City Elementary School District 18-12-2019</w:t>
      </w:r>
    </w:p>
    <w:p w14:paraId="492299B3"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Los Alamitos Unified School District 15-12-2019</w:t>
      </w:r>
    </w:p>
    <w:p w14:paraId="4F6F31C2"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New Haven Unified School District 14-11-2019</w:t>
      </w:r>
    </w:p>
    <w:p w14:paraId="77D4AF1F"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Novato Unified School District 15-11-2019</w:t>
      </w:r>
    </w:p>
    <w:p w14:paraId="354F3BB0"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Oakdale Joint Unified School District 5-12-2019</w:t>
      </w:r>
    </w:p>
    <w:p w14:paraId="3BB1997E"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Ojai Unified School District 16-11-2019</w:t>
      </w:r>
    </w:p>
    <w:p w14:paraId="275A4659"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Rim of the World Unified School District 13-12-2019</w:t>
      </w:r>
    </w:p>
    <w:p w14:paraId="4D499A6D"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Saddleback Valley Unified School District 7-12-2019</w:t>
      </w:r>
    </w:p>
    <w:p w14:paraId="1BB61620"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San Pasqual Union Elementary School District 20-12-2019</w:t>
      </w:r>
    </w:p>
    <w:p w14:paraId="337B8AE3"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Vallejo City Unified School District 7-11-2019</w:t>
      </w:r>
    </w:p>
    <w:p w14:paraId="258C0853" w14:textId="77777777" w:rsidR="00E65007" w:rsidRPr="00E65007" w:rsidRDefault="00E65007" w:rsidP="00E16227">
      <w:pPr>
        <w:spacing w:line="480" w:lineRule="auto"/>
        <w:rPr>
          <w:rFonts w:cs="Arial"/>
        </w:rPr>
      </w:pPr>
      <w:r w:rsidRPr="00E65007">
        <w:rPr>
          <w:rFonts w:cs="Arial"/>
        </w:rPr>
        <w:t xml:space="preserve"> (Recommended for </w:t>
      </w:r>
      <w:r w:rsidRPr="00E65007">
        <w:rPr>
          <w:rFonts w:cs="Arial"/>
          <w:noProof/>
        </w:rPr>
        <w:t>APPROVAL</w:t>
      </w:r>
      <w:r w:rsidRPr="00E65007">
        <w:rPr>
          <w:rFonts w:cs="Arial"/>
        </w:rPr>
        <w:t>)</w:t>
      </w:r>
    </w:p>
    <w:p w14:paraId="0828142C" w14:textId="77777777" w:rsidR="00E65007" w:rsidRPr="00E65007" w:rsidRDefault="00E65007" w:rsidP="00E65007">
      <w:pPr>
        <w:spacing w:after="0"/>
        <w:rPr>
          <w:rFonts w:cs="Arial"/>
        </w:rPr>
      </w:pPr>
      <w:r w:rsidRPr="00E65007">
        <w:rPr>
          <w:rFonts w:cs="Arial"/>
          <w:caps/>
          <w:noProof/>
        </w:rPr>
        <w:t>Schoolsite Council Statute</w:t>
      </w:r>
      <w:r w:rsidRPr="00E65007">
        <w:rPr>
          <w:rFonts w:cs="Arial"/>
        </w:rPr>
        <w:t xml:space="preserve"> (</w:t>
      </w:r>
      <w:r w:rsidRPr="00E65007">
        <w:rPr>
          <w:rFonts w:cs="Arial"/>
          <w:noProof/>
        </w:rPr>
        <w:t>Shared Schoolsite Council with Reduced Number and Composition</w:t>
      </w:r>
      <w:r w:rsidRPr="00E65007">
        <w:rPr>
          <w:rFonts w:cs="Arial"/>
        </w:rPr>
        <w:t>)</w:t>
      </w:r>
    </w:p>
    <w:p w14:paraId="049AA26C" w14:textId="77777777" w:rsidR="00E65007" w:rsidRPr="00E65007" w:rsidRDefault="00E65007" w:rsidP="00FF1EBE">
      <w:pPr>
        <w:pStyle w:val="Heading4"/>
      </w:pPr>
      <w:r w:rsidRPr="00E65007">
        <w:t>Item W-09</w:t>
      </w:r>
    </w:p>
    <w:p w14:paraId="3B55B2D2" w14:textId="77777777" w:rsidR="00E65007" w:rsidRPr="00E65007" w:rsidRDefault="00E65007" w:rsidP="00E65007">
      <w:pPr>
        <w:spacing w:after="480"/>
        <w:rPr>
          <w:rFonts w:cs="Arial"/>
        </w:rPr>
      </w:pPr>
      <w:r w:rsidRPr="00E65007">
        <w:rPr>
          <w:rFonts w:cs="Arial"/>
          <w:b/>
        </w:rPr>
        <w:t>Subject:</w:t>
      </w:r>
      <w:r w:rsidRPr="00E65007">
        <w:rPr>
          <w:rFonts w:cs="Arial"/>
        </w:rPr>
        <w:t xml:space="preserve"> </w:t>
      </w:r>
      <w:r w:rsidRPr="00E65007">
        <w:rPr>
          <w:rFonts w:cs="Arial"/>
          <w:szCs w:val="24"/>
        </w:rPr>
        <w:t xml:space="preserve">Request by </w:t>
      </w:r>
      <w:r w:rsidRPr="00E65007">
        <w:rPr>
          <w:rFonts w:cs="Arial"/>
          <w:b/>
          <w:szCs w:val="24"/>
        </w:rPr>
        <w:t>Hilmar Unified School District</w:t>
      </w:r>
      <w:r w:rsidRPr="00E65007">
        <w:rPr>
          <w:rFonts w:cs="Arial"/>
          <w:szCs w:val="24"/>
        </w:rPr>
        <w:t xml:space="preserve"> Under the Authority of California </w:t>
      </w:r>
      <w:r w:rsidRPr="00E65007">
        <w:rPr>
          <w:rFonts w:cs="Arial"/>
          <w:i/>
          <w:szCs w:val="24"/>
        </w:rPr>
        <w:t>Education Code</w:t>
      </w:r>
      <w:r w:rsidRPr="00E65007">
        <w:rPr>
          <w:rFonts w:cs="Arial"/>
          <w:szCs w:val="24"/>
        </w:rPr>
        <w:t xml:space="preserve"> Section 65001(e) for Waivers of </w:t>
      </w:r>
      <w:r w:rsidRPr="00E65007">
        <w:rPr>
          <w:rFonts w:cs="Arial"/>
          <w:i/>
          <w:szCs w:val="24"/>
        </w:rPr>
        <w:t>Education Code</w:t>
      </w:r>
      <w:r w:rsidRPr="00E65007">
        <w:rPr>
          <w:rFonts w:cs="Arial"/>
          <w:szCs w:val="24"/>
        </w:rPr>
        <w:t xml:space="preserve"> Sections 65000 and 65001, Relating to </w:t>
      </w:r>
      <w:proofErr w:type="spellStart"/>
      <w:r w:rsidRPr="00E65007">
        <w:rPr>
          <w:rFonts w:cs="Arial"/>
          <w:szCs w:val="24"/>
        </w:rPr>
        <w:t>Schoolsite</w:t>
      </w:r>
      <w:proofErr w:type="spellEnd"/>
      <w:r w:rsidRPr="00E65007">
        <w:rPr>
          <w:rFonts w:cs="Arial"/>
          <w:szCs w:val="24"/>
        </w:rPr>
        <w:t xml:space="preserve"> Councils Regarding Changes in Shared, Composition, or Shared and Composition Members.</w:t>
      </w:r>
      <w:r w:rsidRPr="00E65007">
        <w:rPr>
          <w:rFonts w:cs="Arial"/>
          <w:szCs w:val="24"/>
        </w:rPr>
        <w:br/>
      </w:r>
      <w:r w:rsidRPr="00E65007">
        <w:rPr>
          <w:rFonts w:cs="Arial"/>
        </w:rPr>
        <w:t xml:space="preserve">Waiver Number: </w:t>
      </w:r>
      <w:r w:rsidRPr="00E65007">
        <w:rPr>
          <w:rFonts w:cs="Arial"/>
          <w:noProof/>
        </w:rPr>
        <w:t>10-11-2019</w:t>
      </w:r>
      <w:r w:rsidRPr="00E65007">
        <w:rPr>
          <w:rFonts w:cs="Arial"/>
        </w:rPr>
        <w:br/>
      </w:r>
      <w:r w:rsidRPr="00E65007">
        <w:rPr>
          <w:rFonts w:cs="Arial"/>
          <w:szCs w:val="24"/>
        </w:rPr>
        <w:t xml:space="preserve">(Recommended for </w:t>
      </w:r>
      <w:r w:rsidRPr="00E65007">
        <w:rPr>
          <w:rFonts w:cs="Arial"/>
          <w:noProof/>
          <w:szCs w:val="24"/>
        </w:rPr>
        <w:t>APPROVAL WITH CONDITIONS</w:t>
      </w:r>
      <w:r w:rsidRPr="00E65007">
        <w:rPr>
          <w:rFonts w:cs="Arial"/>
          <w:szCs w:val="24"/>
        </w:rPr>
        <w:t>)</w:t>
      </w:r>
    </w:p>
    <w:p w14:paraId="61B9F4DC" w14:textId="77777777" w:rsidR="00E65007" w:rsidRPr="00E65007" w:rsidRDefault="00E65007" w:rsidP="00E65007">
      <w:pPr>
        <w:spacing w:after="0"/>
        <w:rPr>
          <w:rFonts w:cs="Arial"/>
        </w:rPr>
      </w:pPr>
      <w:r w:rsidRPr="00E65007">
        <w:rPr>
          <w:rFonts w:cs="Arial"/>
          <w:caps/>
          <w:noProof/>
        </w:rPr>
        <w:t>Special Education Program</w:t>
      </w:r>
      <w:r w:rsidRPr="00E65007">
        <w:rPr>
          <w:rFonts w:cs="Arial"/>
        </w:rPr>
        <w:t xml:space="preserve"> (</w:t>
      </w:r>
      <w:r w:rsidRPr="00E65007">
        <w:rPr>
          <w:rFonts w:cs="Arial"/>
          <w:noProof/>
        </w:rPr>
        <w:t>Extended School Year (Summer School)</w:t>
      </w:r>
      <w:r w:rsidRPr="00E65007">
        <w:rPr>
          <w:rFonts w:cs="Arial"/>
        </w:rPr>
        <w:t>)</w:t>
      </w:r>
    </w:p>
    <w:p w14:paraId="35F37C35" w14:textId="77777777" w:rsidR="00E65007" w:rsidRPr="00E65007" w:rsidRDefault="00E65007" w:rsidP="00FF1EBE">
      <w:pPr>
        <w:pStyle w:val="Heading4"/>
      </w:pPr>
      <w:r w:rsidRPr="00E65007">
        <w:t>Item W-10</w:t>
      </w:r>
    </w:p>
    <w:p w14:paraId="58F0C063"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eleven local educational agencies </w:t>
      </w:r>
      <w:r w:rsidRPr="00E65007">
        <w:rPr>
          <w:rFonts w:cs="Arial"/>
          <w:noProof/>
        </w:rPr>
        <w:t xml:space="preserve">to waive </w:t>
      </w:r>
      <w:r w:rsidRPr="00E65007">
        <w:rPr>
          <w:rFonts w:cs="Arial"/>
          <w:i/>
          <w:noProof/>
        </w:rPr>
        <w:t>California Code of Regulations</w:t>
      </w:r>
      <w:r w:rsidRPr="00E65007">
        <w:rPr>
          <w:rFonts w:cs="Arial"/>
          <w:noProof/>
        </w:rPr>
        <w:t>, Title 5, Section 3043(d), which requires a minimum of 20 school days of attendance for an extended school year (summer school) for students with special needs.</w:t>
      </w:r>
    </w:p>
    <w:p w14:paraId="27118C94" w14:textId="77777777" w:rsidR="00E65007" w:rsidRPr="00E65007" w:rsidRDefault="00E65007" w:rsidP="00E65007">
      <w:pPr>
        <w:spacing w:after="0"/>
        <w:rPr>
          <w:rFonts w:cs="Arial"/>
        </w:rPr>
      </w:pPr>
      <w:r w:rsidRPr="00E65007">
        <w:rPr>
          <w:rFonts w:cs="Arial"/>
        </w:rPr>
        <w:t xml:space="preserve">Waiver Numbers: </w:t>
      </w:r>
    </w:p>
    <w:p w14:paraId="674AD1D8"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Chula Vista Elementary School District 12-10-2019</w:t>
      </w:r>
    </w:p>
    <w:p w14:paraId="3C6141A2"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Covina-Valley Unified School District 17-12-2019</w:t>
      </w:r>
    </w:p>
    <w:p w14:paraId="7A1FA87C"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Fallbrook Union Elementary School District 9-12-2019</w:t>
      </w:r>
    </w:p>
    <w:p w14:paraId="2B8F8593"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Greenfield Union School District 6-11-2019</w:t>
      </w:r>
    </w:p>
    <w:p w14:paraId="3C041ADD"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Madera County Superintendent of Schools 3-11-2019</w:t>
      </w:r>
    </w:p>
    <w:p w14:paraId="04876E8D"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National Elementary School District 13-11-2019</w:t>
      </w:r>
    </w:p>
    <w:p w14:paraId="5AA8B7AA"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Palm Springs Unified School District 2-12-2019</w:t>
      </w:r>
    </w:p>
    <w:p w14:paraId="159AE78D"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River Delta Joint Unified School District 18-11-2019</w:t>
      </w:r>
    </w:p>
    <w:p w14:paraId="72B1CA30"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San Pasqual Valley Unified School District 4-11-2019</w:t>
      </w:r>
    </w:p>
    <w:p w14:paraId="29A67598" w14:textId="77777777" w:rsidR="00E65007" w:rsidRPr="00E65007" w:rsidRDefault="00E65007" w:rsidP="00E65007">
      <w:pPr>
        <w:spacing w:after="480"/>
        <w:ind w:left="720"/>
        <w:contextualSpacing/>
        <w:rPr>
          <w:rFonts w:eastAsia="Times New Roman" w:cs="Times New Roman"/>
          <w:szCs w:val="24"/>
        </w:rPr>
      </w:pPr>
      <w:r w:rsidRPr="00E65007">
        <w:rPr>
          <w:rFonts w:eastAsia="Times New Roman" w:cs="Times New Roman"/>
          <w:szCs w:val="24"/>
        </w:rPr>
        <w:t>San Ysidro Elementary School District 9-10-2019</w:t>
      </w:r>
    </w:p>
    <w:p w14:paraId="71FA2042" w14:textId="77777777" w:rsidR="00E65007" w:rsidRDefault="00E65007" w:rsidP="00FF1EBE">
      <w:pPr>
        <w:spacing w:after="0"/>
        <w:ind w:firstLine="720"/>
        <w:contextualSpacing/>
        <w:rPr>
          <w:rFonts w:eastAsia="Times New Roman" w:cs="Times New Roman"/>
          <w:szCs w:val="24"/>
        </w:rPr>
      </w:pPr>
      <w:r w:rsidRPr="00E65007">
        <w:rPr>
          <w:rFonts w:eastAsia="Times New Roman" w:cs="Times New Roman"/>
          <w:szCs w:val="24"/>
        </w:rPr>
        <w:t>South Bay Union School District 1-12-2019</w:t>
      </w:r>
    </w:p>
    <w:p w14:paraId="23B46E3A" w14:textId="77777777" w:rsidR="00E16227" w:rsidRDefault="00E65007" w:rsidP="00E16227">
      <w:pPr>
        <w:spacing w:after="480" w:line="480" w:lineRule="auto"/>
        <w:ind w:firstLine="720"/>
        <w:contextualSpacing/>
        <w:rPr>
          <w:rFonts w:eastAsia="Times New Roman" w:cs="Arial"/>
          <w:szCs w:val="24"/>
        </w:rPr>
      </w:pPr>
      <w:r w:rsidRPr="00E65007">
        <w:rPr>
          <w:rFonts w:eastAsia="Times New Roman" w:cs="Arial"/>
          <w:szCs w:val="24"/>
        </w:rPr>
        <w:t xml:space="preserve">(Recommended for </w:t>
      </w:r>
      <w:r w:rsidRPr="00E65007">
        <w:rPr>
          <w:rFonts w:eastAsia="Times New Roman" w:cs="Arial"/>
          <w:noProof/>
          <w:szCs w:val="24"/>
        </w:rPr>
        <w:t>APPROVAL WITH CONDITIONS</w:t>
      </w:r>
      <w:r w:rsidRPr="00E65007">
        <w:rPr>
          <w:rFonts w:eastAsia="Times New Roman" w:cs="Arial"/>
          <w:szCs w:val="24"/>
        </w:rPr>
        <w:t>)</w:t>
      </w:r>
    </w:p>
    <w:p w14:paraId="5BF5706C" w14:textId="77777777" w:rsidR="00E65007" w:rsidRPr="00E65007" w:rsidRDefault="00E65007" w:rsidP="00E65007">
      <w:pPr>
        <w:spacing w:after="0"/>
        <w:rPr>
          <w:rFonts w:cs="Arial"/>
        </w:rPr>
      </w:pPr>
      <w:r w:rsidRPr="00E65007">
        <w:rPr>
          <w:rFonts w:cs="Arial"/>
          <w:caps/>
          <w:noProof/>
        </w:rPr>
        <w:lastRenderedPageBreak/>
        <w:t>Special Education Program</w:t>
      </w:r>
      <w:r w:rsidRPr="00E65007">
        <w:rPr>
          <w:rFonts w:cs="Arial"/>
        </w:rPr>
        <w:t xml:space="preserve"> (</w:t>
      </w:r>
      <w:r w:rsidRPr="00E65007">
        <w:rPr>
          <w:rFonts w:cs="Arial"/>
          <w:noProof/>
        </w:rPr>
        <w:t>Child Specific/ NPA or NPS Certification</w:t>
      </w:r>
      <w:r w:rsidRPr="00E65007">
        <w:rPr>
          <w:rFonts w:cs="Arial"/>
        </w:rPr>
        <w:t>)</w:t>
      </w:r>
    </w:p>
    <w:p w14:paraId="71E6D8C4" w14:textId="77777777" w:rsidR="00E65007" w:rsidRPr="00E65007" w:rsidRDefault="00E65007" w:rsidP="00FF1EBE">
      <w:pPr>
        <w:pStyle w:val="Heading4"/>
      </w:pPr>
      <w:r w:rsidRPr="00E65007">
        <w:t>Item W-11</w:t>
      </w:r>
    </w:p>
    <w:p w14:paraId="4016C8DF"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w:t>
      </w:r>
      <w:r w:rsidRPr="00E65007">
        <w:rPr>
          <w:rFonts w:cs="Arial"/>
          <w:noProof/>
        </w:rPr>
        <w:t>Pleasanton Unified</w:t>
      </w:r>
      <w:r w:rsidRPr="00E65007">
        <w:rPr>
          <w:rFonts w:cs="Arial"/>
        </w:rPr>
        <w:t xml:space="preserve"> </w:t>
      </w:r>
      <w:r w:rsidRPr="00E65007">
        <w:rPr>
          <w:rFonts w:cs="Arial"/>
          <w:noProof/>
        </w:rPr>
        <w:t xml:space="preserve">to waive California </w:t>
      </w:r>
      <w:r w:rsidRPr="00E65007">
        <w:rPr>
          <w:rFonts w:cs="Arial"/>
          <w:i/>
          <w:noProof/>
        </w:rPr>
        <w:t>Education Code</w:t>
      </w:r>
      <w:r w:rsidRPr="00E65007">
        <w:rPr>
          <w:rFonts w:cs="Arial"/>
          <w:noProof/>
        </w:rPr>
        <w:t xml:space="preserve"> Section 56366(d), the requirement for nonpublic, nonsectarian schools or agencies to be state-certified, to allow the use of state and federal special education funds for the placement of one high school student with disabilities at an uncertified out-of-state nonpublic school for students with disabilities located in Doylestown, Pennsylvania.</w:t>
      </w:r>
    </w:p>
    <w:p w14:paraId="4524DB9E" w14:textId="77777777" w:rsidR="00E65007" w:rsidRPr="00E65007" w:rsidRDefault="00E65007" w:rsidP="00E65007">
      <w:pPr>
        <w:spacing w:after="0"/>
        <w:rPr>
          <w:rFonts w:cs="Arial"/>
        </w:rPr>
      </w:pPr>
      <w:r w:rsidRPr="00E65007">
        <w:rPr>
          <w:rFonts w:cs="Arial"/>
        </w:rPr>
        <w:t xml:space="preserve">Waiver Number: </w:t>
      </w:r>
      <w:r w:rsidRPr="00E65007">
        <w:rPr>
          <w:rFonts w:cs="Arial"/>
          <w:noProof/>
        </w:rPr>
        <w:t>4-12-2019</w:t>
      </w:r>
    </w:p>
    <w:p w14:paraId="320A169D" w14:textId="77777777" w:rsidR="00FF1EBE" w:rsidRDefault="00E65007" w:rsidP="008B5355">
      <w:pPr>
        <w:spacing w:line="480" w:lineRule="auto"/>
        <w:rPr>
          <w:rFonts w:cs="Arial"/>
          <w:caps/>
          <w:noProof/>
        </w:rPr>
      </w:pPr>
      <w:r w:rsidRPr="00E65007">
        <w:rPr>
          <w:rFonts w:cs="Arial"/>
        </w:rPr>
        <w:t xml:space="preserve">(Recommended for </w:t>
      </w:r>
      <w:r w:rsidRPr="00E65007">
        <w:rPr>
          <w:rFonts w:cs="Arial"/>
          <w:noProof/>
        </w:rPr>
        <w:t>APPROVAL WITH CONDITIONS</w:t>
      </w:r>
      <w:r w:rsidRPr="00E65007">
        <w:rPr>
          <w:rFonts w:cs="Arial"/>
        </w:rPr>
        <w:t xml:space="preserve">) </w:t>
      </w:r>
    </w:p>
    <w:p w14:paraId="4812532F" w14:textId="77777777" w:rsidR="00E65007" w:rsidRPr="00E65007" w:rsidRDefault="00E65007" w:rsidP="00E65007">
      <w:pPr>
        <w:spacing w:after="0"/>
        <w:rPr>
          <w:rFonts w:cs="Arial"/>
        </w:rPr>
      </w:pPr>
      <w:r w:rsidRPr="00E65007">
        <w:rPr>
          <w:rFonts w:cs="Arial"/>
          <w:caps/>
          <w:noProof/>
        </w:rPr>
        <w:t>School Construction Bonds</w:t>
      </w:r>
      <w:r w:rsidRPr="00E65007">
        <w:rPr>
          <w:rFonts w:cs="Arial"/>
        </w:rPr>
        <w:t xml:space="preserve"> (</w:t>
      </w:r>
      <w:r w:rsidRPr="00E65007">
        <w:rPr>
          <w:rFonts w:cs="Arial"/>
          <w:noProof/>
        </w:rPr>
        <w:t>Bond Indebtedness Limit</w:t>
      </w:r>
      <w:r w:rsidRPr="00E65007">
        <w:rPr>
          <w:rFonts w:cs="Arial"/>
        </w:rPr>
        <w:t>)</w:t>
      </w:r>
    </w:p>
    <w:p w14:paraId="020E1D3A" w14:textId="77777777" w:rsidR="00E65007" w:rsidRPr="00E65007" w:rsidRDefault="00E65007" w:rsidP="00FF1EBE">
      <w:pPr>
        <w:pStyle w:val="Heading4"/>
      </w:pPr>
      <w:r w:rsidRPr="00E65007">
        <w:t xml:space="preserve">Item W-12 </w:t>
      </w:r>
    </w:p>
    <w:p w14:paraId="7283E3CD" w14:textId="77777777" w:rsidR="00E65007" w:rsidRPr="00E65007" w:rsidRDefault="00E65007" w:rsidP="00E65007">
      <w:pPr>
        <w:spacing w:after="0"/>
        <w:rPr>
          <w:rFonts w:cs="Arial"/>
        </w:rPr>
      </w:pPr>
      <w:r w:rsidRPr="00E65007">
        <w:rPr>
          <w:rFonts w:cs="Arial"/>
          <w:b/>
        </w:rPr>
        <w:t>Subject:</w:t>
      </w:r>
      <w:r w:rsidRPr="00E65007">
        <w:rPr>
          <w:rFonts w:cs="Arial"/>
        </w:rPr>
        <w:t xml:space="preserve"> Request by </w:t>
      </w:r>
      <w:r w:rsidRPr="00E65007">
        <w:rPr>
          <w:rFonts w:cs="Arial"/>
          <w:noProof/>
        </w:rPr>
        <w:t>Golden Valley Unified</w:t>
      </w:r>
      <w:r w:rsidRPr="00E65007">
        <w:rPr>
          <w:rFonts w:cs="Arial"/>
        </w:rPr>
        <w:t xml:space="preserve"> </w:t>
      </w:r>
      <w:r w:rsidRPr="00E65007">
        <w:rPr>
          <w:rFonts w:cs="Arial"/>
          <w:noProof/>
        </w:rPr>
        <w:t xml:space="preserve">to waive California </w:t>
      </w:r>
      <w:r w:rsidRPr="00E65007">
        <w:rPr>
          <w:rFonts w:cs="Arial"/>
          <w:i/>
          <w:noProof/>
        </w:rPr>
        <w:t>Education Code</w:t>
      </w:r>
      <w:r w:rsidRPr="00E65007">
        <w:rPr>
          <w:rFonts w:cs="Arial"/>
          <w:noProof/>
        </w:rPr>
        <w:t xml:space="preserve"> (</w:t>
      </w:r>
      <w:r w:rsidRPr="00E65007">
        <w:rPr>
          <w:rFonts w:cs="Arial"/>
          <w:i/>
          <w:noProof/>
        </w:rPr>
        <w:t>EC</w:t>
      </w:r>
      <w:r w:rsidRPr="00E65007">
        <w:rPr>
          <w:rFonts w:cs="Arial"/>
          <w:noProof/>
        </w:rPr>
        <w:t>) sections 15106 and 15270(a) to allow the district to exceed its bonded indebtedness limit. Total bonded indebtedness may not exceed 2.50 percent of the taxable assessed valuation of property for unified school districts. Depending on the type of bond, a tax rate levy limit of $60 per $100,000 of assessed value for unified school districts may also apply.</w:t>
      </w:r>
    </w:p>
    <w:p w14:paraId="48C73659" w14:textId="77777777" w:rsidR="00E65007" w:rsidRPr="00E65007" w:rsidRDefault="00E65007" w:rsidP="00E65007">
      <w:pPr>
        <w:spacing w:after="0"/>
        <w:rPr>
          <w:rFonts w:cs="Arial"/>
        </w:rPr>
      </w:pPr>
      <w:r w:rsidRPr="00E65007">
        <w:rPr>
          <w:rFonts w:cs="Arial"/>
        </w:rPr>
        <w:t xml:space="preserve">Waiver Number: </w:t>
      </w:r>
      <w:r w:rsidRPr="00E65007">
        <w:rPr>
          <w:rFonts w:cs="Arial"/>
          <w:noProof/>
        </w:rPr>
        <w:t>16-12-2019</w:t>
      </w:r>
    </w:p>
    <w:p w14:paraId="1D7CBD17" w14:textId="77777777" w:rsidR="0041533F" w:rsidRPr="00FF1EBE" w:rsidRDefault="00E65007" w:rsidP="00FF1EBE">
      <w:pPr>
        <w:rPr>
          <w:rFonts w:cs="Arial"/>
          <w:szCs w:val="24"/>
        </w:rPr>
      </w:pPr>
      <w:r w:rsidRPr="00E65007">
        <w:rPr>
          <w:rFonts w:cs="Arial"/>
          <w:szCs w:val="24"/>
        </w:rPr>
        <w:t xml:space="preserve">(Recommended for </w:t>
      </w:r>
      <w:r w:rsidRPr="00E65007">
        <w:rPr>
          <w:rFonts w:cs="Arial"/>
          <w:noProof/>
          <w:szCs w:val="24"/>
        </w:rPr>
        <w:t>APPROVAL WITH CONDITIONS</w:t>
      </w:r>
      <w:r w:rsidRPr="00E65007">
        <w:rPr>
          <w:rFonts w:cs="Arial"/>
          <w:szCs w:val="24"/>
        </w:rPr>
        <w:t>)</w:t>
      </w:r>
    </w:p>
    <w:p w14:paraId="556EDD24" w14:textId="77777777" w:rsidR="0041533F" w:rsidRPr="0041533F" w:rsidRDefault="0041533F" w:rsidP="0041533F">
      <w:pPr>
        <w:jc w:val="center"/>
        <w:rPr>
          <w:i/>
          <w:sz w:val="32"/>
          <w:szCs w:val="32"/>
        </w:rPr>
      </w:pPr>
      <w:r w:rsidRPr="000846A2">
        <w:rPr>
          <w:i/>
          <w:sz w:val="32"/>
          <w:szCs w:val="32"/>
        </w:rPr>
        <w:t xml:space="preserve">ACTION ON WAIVER CONSENT ITEMS W-01 </w:t>
      </w:r>
      <w:r>
        <w:rPr>
          <w:i/>
          <w:sz w:val="32"/>
          <w:szCs w:val="32"/>
        </w:rPr>
        <w:t>THROUGH W-12</w:t>
      </w:r>
    </w:p>
    <w:p w14:paraId="19269A5A" w14:textId="77777777" w:rsidR="0041533F" w:rsidRPr="00E0104F" w:rsidRDefault="0041533F" w:rsidP="0041533F">
      <w:pPr>
        <w:rPr>
          <w:rFonts w:eastAsia="Times New Roman" w:cs="Times New Roman"/>
          <w:szCs w:val="24"/>
        </w:rPr>
      </w:pPr>
      <w:r w:rsidRPr="002443F7">
        <w:rPr>
          <w:b/>
        </w:rPr>
        <w:t>ACTION:</w:t>
      </w:r>
      <w:r>
        <w:rPr>
          <w:b/>
        </w:rPr>
        <w:t xml:space="preserve"> </w:t>
      </w:r>
      <w:r>
        <w:t xml:space="preserve">Member </w:t>
      </w:r>
      <w:r w:rsidR="00E16227">
        <w:t>Rucker</w:t>
      </w:r>
      <w:r>
        <w:t xml:space="preserve"> moved to approve the CDE staff recommendations for each waiver item on consent</w:t>
      </w:r>
      <w:r w:rsidR="002E5A36">
        <w:t xml:space="preserve"> with a correction to Waiver Item 11 that the waiver have a change in timeline to July 21, 2021. </w:t>
      </w:r>
    </w:p>
    <w:p w14:paraId="78FC343A" w14:textId="77777777" w:rsidR="0041533F" w:rsidRPr="00F001F4" w:rsidRDefault="0041533F" w:rsidP="0041533F">
      <w:r>
        <w:t xml:space="preserve">Member </w:t>
      </w:r>
      <w:r w:rsidR="00E16227">
        <w:t>Burr</w:t>
      </w:r>
      <w:r>
        <w:t xml:space="preserve"> seconded the motion.</w:t>
      </w:r>
    </w:p>
    <w:p w14:paraId="7E6C847C" w14:textId="77777777" w:rsidR="0041533F" w:rsidRPr="00DC0DC0" w:rsidRDefault="0041533F" w:rsidP="0041533F">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24238D26" w14:textId="77777777" w:rsidR="0041533F" w:rsidRDefault="0041533F" w:rsidP="0041533F">
      <w:r w:rsidRPr="002443F7">
        <w:rPr>
          <w:b/>
        </w:rPr>
        <w:t>No votes:</w:t>
      </w:r>
      <w:r>
        <w:t xml:space="preserve"> </w:t>
      </w:r>
      <w:r w:rsidR="00E16227">
        <w:t>None</w:t>
      </w:r>
    </w:p>
    <w:p w14:paraId="02EAA747" w14:textId="77777777" w:rsidR="0041533F" w:rsidRDefault="0041533F" w:rsidP="0041533F">
      <w:r w:rsidRPr="002443F7">
        <w:rPr>
          <w:b/>
        </w:rPr>
        <w:t>Member</w:t>
      </w:r>
      <w:r w:rsidR="000A1415">
        <w:rPr>
          <w:b/>
        </w:rPr>
        <w:t>s</w:t>
      </w:r>
      <w:r w:rsidRPr="002443F7">
        <w:rPr>
          <w:b/>
        </w:rPr>
        <w:t xml:space="preserve"> Absent:</w:t>
      </w:r>
      <w:r>
        <w:t xml:space="preserve"> </w:t>
      </w:r>
      <w:r w:rsidR="00E16227">
        <w:t>Member</w:t>
      </w:r>
      <w:r w:rsidR="000A1415">
        <w:t>s</w:t>
      </w:r>
      <w:r w:rsidR="00E16227">
        <w:t xml:space="preserve"> </w:t>
      </w:r>
      <w:r w:rsidR="000A1415">
        <w:t xml:space="preserve">Darling-Hammond and </w:t>
      </w:r>
      <w:r w:rsidR="00E16227">
        <w:t>Pattillo Brownson</w:t>
      </w:r>
    </w:p>
    <w:p w14:paraId="7F1FF24E" w14:textId="77777777" w:rsidR="0041533F" w:rsidRDefault="0041533F" w:rsidP="0041533F">
      <w:r w:rsidRPr="002443F7">
        <w:rPr>
          <w:b/>
        </w:rPr>
        <w:t>Abstentions:</w:t>
      </w:r>
      <w:r>
        <w:t xml:space="preserve"> </w:t>
      </w:r>
      <w:r w:rsidR="00E16227">
        <w:t>None</w:t>
      </w:r>
    </w:p>
    <w:p w14:paraId="079F9E4A" w14:textId="77777777" w:rsidR="0041533F" w:rsidRDefault="0041533F" w:rsidP="0041533F">
      <w:r w:rsidRPr="002443F7">
        <w:rPr>
          <w:b/>
        </w:rPr>
        <w:t>Recusals:</w:t>
      </w:r>
      <w:r>
        <w:t xml:space="preserve"> </w:t>
      </w:r>
      <w:r w:rsidR="00E16227">
        <w:t>None</w:t>
      </w:r>
    </w:p>
    <w:p w14:paraId="11884258" w14:textId="3C1B9BC2" w:rsidR="00316787" w:rsidRDefault="0041533F" w:rsidP="00F001F4">
      <w:pPr>
        <w:spacing w:line="480" w:lineRule="auto"/>
      </w:pPr>
      <w:r>
        <w:t xml:space="preserve">The motion passed with </w:t>
      </w:r>
      <w:r w:rsidR="000A1415">
        <w:t>8</w:t>
      </w:r>
      <w:r>
        <w:t xml:space="preserve"> votes.</w:t>
      </w:r>
    </w:p>
    <w:p w14:paraId="3365EC0E" w14:textId="77777777" w:rsidR="00AC135E" w:rsidRPr="00AC135E" w:rsidRDefault="00AC135E" w:rsidP="00AC135E">
      <w:pPr>
        <w:jc w:val="center"/>
        <w:rPr>
          <w:b/>
          <w:sz w:val="32"/>
          <w:szCs w:val="32"/>
        </w:rPr>
      </w:pPr>
      <w:r w:rsidRPr="001D3F3B">
        <w:rPr>
          <w:b/>
          <w:sz w:val="32"/>
          <w:szCs w:val="32"/>
        </w:rPr>
        <w:lastRenderedPageBreak/>
        <w:t>END OF WAIVERS</w:t>
      </w:r>
    </w:p>
    <w:p w14:paraId="681DB6DE" w14:textId="77777777" w:rsidR="00FF1EBE" w:rsidRPr="00FF1EBE" w:rsidRDefault="00FF1EBE" w:rsidP="00FF1EBE">
      <w:pPr>
        <w:pStyle w:val="ListParagraph"/>
        <w:keepNext/>
        <w:keepLines/>
        <w:spacing w:before="240"/>
        <w:ind w:firstLine="0"/>
        <w:jc w:val="center"/>
        <w:outlineLvl w:val="2"/>
        <w:rPr>
          <w:rFonts w:eastAsia="Times New Roman" w:cstheme="majorBidi"/>
          <w:i/>
          <w:sz w:val="32"/>
          <w:szCs w:val="24"/>
        </w:rPr>
      </w:pPr>
      <w:r>
        <w:rPr>
          <w:rFonts w:eastAsia="Times New Roman" w:cstheme="majorBidi"/>
          <w:i/>
          <w:sz w:val="32"/>
          <w:szCs w:val="24"/>
        </w:rPr>
        <w:t>REGULAR ITEMS DAY 1 CONTINUED</w:t>
      </w:r>
    </w:p>
    <w:p w14:paraId="56FD3E0F" w14:textId="77777777" w:rsidR="00FF1EBE" w:rsidRDefault="00FF1EBE" w:rsidP="00FF1EBE">
      <w:pPr>
        <w:pStyle w:val="Heading4"/>
      </w:pPr>
      <w:r>
        <w:t>Item 09</w:t>
      </w:r>
    </w:p>
    <w:p w14:paraId="4C42B65E" w14:textId="77777777" w:rsidR="00FF1EBE" w:rsidRPr="00FF1EBE" w:rsidRDefault="00FF1EBE" w:rsidP="00FF1EBE">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FF1EBE">
        <w:rPr>
          <w:rFonts w:eastAsia="Times New Roman" w:cs="Arial"/>
          <w:color w:val="000000"/>
          <w:szCs w:val="24"/>
          <w:lang w:val="en"/>
        </w:rPr>
        <w:t>STATE BOARD PROJECTS AND PRIORITIES.</w:t>
      </w:r>
    </w:p>
    <w:p w14:paraId="365B03B9" w14:textId="77777777" w:rsidR="00FF1EBE" w:rsidRPr="00567348" w:rsidRDefault="00FF1EBE" w:rsidP="00FF1EBE">
      <w:pPr>
        <w:shd w:val="clear" w:color="auto" w:fill="FFFFFF"/>
        <w:rPr>
          <w:rFonts w:eastAsia="Times New Roman" w:cs="Arial"/>
          <w:color w:val="000000"/>
          <w:szCs w:val="24"/>
          <w:lang w:val="en"/>
        </w:rPr>
      </w:pPr>
      <w:r w:rsidRPr="00FF1EBE">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5CAAA64C" w14:textId="77777777" w:rsidR="00FF1EBE" w:rsidRDefault="00FF1EBE" w:rsidP="00FF1EBE">
      <w:r w:rsidRPr="00F863AE">
        <w:rPr>
          <w:b/>
        </w:rPr>
        <w:t>Type of Action:</w:t>
      </w:r>
      <w:r>
        <w:t xml:space="preserve"> Action, Information</w:t>
      </w:r>
    </w:p>
    <w:p w14:paraId="19BAA680" w14:textId="77777777" w:rsidR="00FF1EBE" w:rsidRPr="00FF1EBE" w:rsidRDefault="00FF1EBE" w:rsidP="00FF1EBE">
      <w:pPr>
        <w:rPr>
          <w:rFonts w:eastAsia="Times New Roman" w:cs="Times New Roman"/>
          <w:szCs w:val="24"/>
        </w:rPr>
      </w:pPr>
      <w:r>
        <w:rPr>
          <w:b/>
        </w:rPr>
        <w:t>SBE</w:t>
      </w:r>
      <w:r w:rsidRPr="00F863AE">
        <w:rPr>
          <w:b/>
        </w:rPr>
        <w:t xml:space="preserve"> Recommendation:</w:t>
      </w:r>
      <w:r>
        <w:t xml:space="preserve"> </w:t>
      </w:r>
      <w:r w:rsidRPr="00FF1EBE">
        <w:rPr>
          <w:rFonts w:eastAsia="Times New Roman" w:cs="Times New Roman"/>
          <w:szCs w:val="24"/>
        </w:rPr>
        <w:t>The SBE staff recommends that the SBE:</w:t>
      </w:r>
    </w:p>
    <w:p w14:paraId="28923DC4" w14:textId="77777777" w:rsidR="00FF1EBE" w:rsidRPr="00FF1EBE" w:rsidRDefault="00FF1EBE" w:rsidP="00FF1EBE">
      <w:pPr>
        <w:numPr>
          <w:ilvl w:val="0"/>
          <w:numId w:val="25"/>
        </w:numPr>
        <w:spacing w:before="240" w:after="100" w:afterAutospacing="1"/>
        <w:rPr>
          <w:rFonts w:eastAsia="Times New Roman" w:cs="Times New Roman"/>
          <w:szCs w:val="24"/>
        </w:rPr>
      </w:pPr>
      <w:r w:rsidRPr="00FF1EBE">
        <w:rPr>
          <w:rFonts w:eastAsia="Times New Roman" w:cs="Times New Roman"/>
          <w:szCs w:val="24"/>
        </w:rPr>
        <w:t xml:space="preserve">Approve the Preliminary Report of Actions/Minutes for the </w:t>
      </w:r>
      <w:r w:rsidRPr="00FF1EBE">
        <w:rPr>
          <w:rFonts w:eastAsia="Times New Roman" w:cs="Arial"/>
          <w:szCs w:val="24"/>
        </w:rPr>
        <w:t>January 8-9, 2020</w:t>
      </w:r>
      <w:r w:rsidRPr="00FF1EBE">
        <w:rPr>
          <w:rFonts w:eastAsia="Times New Roman" w:cs="Times New Roman"/>
          <w:szCs w:val="24"/>
        </w:rPr>
        <w:t xml:space="preserve"> meeting. (Attachment 1).</w:t>
      </w:r>
    </w:p>
    <w:p w14:paraId="0D5843B3" w14:textId="77777777" w:rsidR="00FF1EBE" w:rsidRPr="00E0104F" w:rsidRDefault="00FF1EBE" w:rsidP="00FF1EBE">
      <w:pPr>
        <w:rPr>
          <w:rFonts w:eastAsia="Times New Roman" w:cs="Times New Roman"/>
          <w:szCs w:val="24"/>
        </w:rPr>
      </w:pPr>
      <w:r w:rsidRPr="002443F7">
        <w:rPr>
          <w:b/>
        </w:rPr>
        <w:t>ACTION:</w:t>
      </w:r>
      <w:r>
        <w:rPr>
          <w:b/>
        </w:rPr>
        <w:t xml:space="preserve"> </w:t>
      </w:r>
      <w:r>
        <w:t xml:space="preserve">Member </w:t>
      </w:r>
      <w:r w:rsidR="00360870">
        <w:t>Sandoval</w:t>
      </w:r>
      <w:r>
        <w:t xml:space="preserve"> moved to approve the CDE staff recommendation. </w:t>
      </w:r>
    </w:p>
    <w:p w14:paraId="0E29E60C" w14:textId="77777777" w:rsidR="00FF1EBE" w:rsidRPr="00F001F4" w:rsidRDefault="00FF1EBE" w:rsidP="00FF1EBE">
      <w:r>
        <w:t xml:space="preserve">Member </w:t>
      </w:r>
      <w:r w:rsidR="00360870">
        <w:t>Sun</w:t>
      </w:r>
      <w:r>
        <w:t xml:space="preserve"> seconded the motion.</w:t>
      </w:r>
    </w:p>
    <w:p w14:paraId="786B20CA" w14:textId="77777777" w:rsidR="00FF1EBE" w:rsidRPr="00DC0DC0" w:rsidRDefault="00FF1EBE" w:rsidP="00FF1EBE">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40D5DBB2" w14:textId="77777777" w:rsidR="00FF1EBE" w:rsidRDefault="00FF1EBE" w:rsidP="00FF1EBE">
      <w:r w:rsidRPr="002443F7">
        <w:rPr>
          <w:b/>
        </w:rPr>
        <w:t>No votes:</w:t>
      </w:r>
      <w:r>
        <w:t xml:space="preserve"> </w:t>
      </w:r>
      <w:r w:rsidR="00360870">
        <w:t>None</w:t>
      </w:r>
    </w:p>
    <w:p w14:paraId="675A0E4F" w14:textId="77777777" w:rsidR="00FF1EBE" w:rsidRDefault="00FF1EBE" w:rsidP="00FF1EBE">
      <w:r w:rsidRPr="002443F7">
        <w:rPr>
          <w:b/>
        </w:rPr>
        <w:t>Member</w:t>
      </w:r>
      <w:r w:rsidR="000A1415">
        <w:rPr>
          <w:b/>
        </w:rPr>
        <w:t>s</w:t>
      </w:r>
      <w:r w:rsidRPr="002443F7">
        <w:rPr>
          <w:b/>
        </w:rPr>
        <w:t xml:space="preserve"> Absent:</w:t>
      </w:r>
      <w:r>
        <w:t xml:space="preserve"> </w:t>
      </w:r>
      <w:r w:rsidR="00360870">
        <w:t>Member</w:t>
      </w:r>
      <w:r w:rsidR="000A1415">
        <w:t>s</w:t>
      </w:r>
      <w:r w:rsidR="00360870">
        <w:t xml:space="preserve"> </w:t>
      </w:r>
      <w:r w:rsidR="000A1415">
        <w:t xml:space="preserve">Darling-Hammond and </w:t>
      </w:r>
      <w:r w:rsidR="00360870">
        <w:t>Pattillo Brownson</w:t>
      </w:r>
    </w:p>
    <w:p w14:paraId="04E3D3F4" w14:textId="77777777" w:rsidR="00FF1EBE" w:rsidRDefault="00FF1EBE" w:rsidP="00FF1EBE">
      <w:r w:rsidRPr="002443F7">
        <w:rPr>
          <w:b/>
        </w:rPr>
        <w:t>Abstentions:</w:t>
      </w:r>
      <w:r>
        <w:t xml:space="preserve"> </w:t>
      </w:r>
      <w:r w:rsidR="00360870">
        <w:t>None</w:t>
      </w:r>
    </w:p>
    <w:p w14:paraId="3346F6A8" w14:textId="77777777" w:rsidR="00FF1EBE" w:rsidRDefault="00FF1EBE" w:rsidP="00FF1EBE">
      <w:r w:rsidRPr="002443F7">
        <w:rPr>
          <w:b/>
        </w:rPr>
        <w:t>Recusals:</w:t>
      </w:r>
      <w:r>
        <w:t xml:space="preserve"> </w:t>
      </w:r>
      <w:r w:rsidR="00360870">
        <w:t>None</w:t>
      </w:r>
    </w:p>
    <w:p w14:paraId="44715BA7" w14:textId="0A333FBD" w:rsidR="00FF1EBE" w:rsidRDefault="00FF1EBE" w:rsidP="00F001F4">
      <w:pPr>
        <w:spacing w:line="480" w:lineRule="auto"/>
      </w:pPr>
      <w:r>
        <w:t xml:space="preserve">The motion passed with </w:t>
      </w:r>
      <w:r w:rsidR="000A1415">
        <w:t>8</w:t>
      </w:r>
      <w:r>
        <w:t xml:space="preserve"> votes.</w:t>
      </w:r>
    </w:p>
    <w:p w14:paraId="4BD60097" w14:textId="77777777" w:rsidR="00FF1EBE" w:rsidRDefault="00FF1EBE" w:rsidP="00FF1EBE">
      <w:pPr>
        <w:jc w:val="center"/>
        <w:rPr>
          <w:i/>
          <w:sz w:val="32"/>
        </w:rPr>
      </w:pPr>
      <w:r w:rsidRPr="00D4770F">
        <w:rPr>
          <w:i/>
          <w:sz w:val="32"/>
        </w:rPr>
        <w:t xml:space="preserve">END OF </w:t>
      </w:r>
      <w:r>
        <w:rPr>
          <w:i/>
          <w:sz w:val="32"/>
        </w:rPr>
        <w:t>DAY’S SESSION</w:t>
      </w:r>
    </w:p>
    <w:p w14:paraId="0EA27F5D" w14:textId="5F4C5B11" w:rsidR="001C5CDB" w:rsidRDefault="00FF1EBE" w:rsidP="001C5CDB">
      <w:pPr>
        <w:jc w:val="center"/>
        <w:rPr>
          <w:b/>
        </w:rPr>
      </w:pPr>
      <w:r w:rsidRPr="003D630F">
        <w:rPr>
          <w:b/>
        </w:rPr>
        <w:t xml:space="preserve">At approximately </w:t>
      </w:r>
      <w:r w:rsidR="00E045CC" w:rsidRPr="001C5CDB">
        <w:rPr>
          <w:b/>
        </w:rPr>
        <w:t>4:28</w:t>
      </w:r>
      <w:r w:rsidRPr="001C5CDB">
        <w:rPr>
          <w:b/>
        </w:rPr>
        <w:t xml:space="preserve"> p.m.,</w:t>
      </w:r>
      <w:r w:rsidRPr="003D630F">
        <w:rPr>
          <w:b/>
        </w:rPr>
        <w:t xml:space="preserve"> </w:t>
      </w:r>
      <w:r>
        <w:rPr>
          <w:b/>
        </w:rPr>
        <w:t>President Darling-Hammond</w:t>
      </w:r>
      <w:r w:rsidRPr="003D630F">
        <w:rPr>
          <w:b/>
        </w:rPr>
        <w:t xml:space="preserve"> announced </w:t>
      </w:r>
      <w:r w:rsidR="00E045CC">
        <w:rPr>
          <w:b/>
        </w:rPr>
        <w:t xml:space="preserve">a continuation </w:t>
      </w:r>
      <w:r>
        <w:rPr>
          <w:b/>
        </w:rPr>
        <w:t>of the day’s meeting</w:t>
      </w:r>
      <w:r w:rsidR="00E045CC">
        <w:rPr>
          <w:b/>
        </w:rPr>
        <w:t xml:space="preserve"> tomorrow, beginning with Closed Session</w:t>
      </w:r>
      <w:r w:rsidRPr="003D630F">
        <w:rPr>
          <w:b/>
        </w:rPr>
        <w:t>.</w:t>
      </w:r>
    </w:p>
    <w:p w14:paraId="25664406" w14:textId="51A69835" w:rsidR="00D27B35" w:rsidRPr="008B5355" w:rsidRDefault="001C5CDB" w:rsidP="001C5CDB">
      <w:pPr>
        <w:spacing w:after="160" w:line="259" w:lineRule="auto"/>
        <w:rPr>
          <w:b/>
        </w:rPr>
      </w:pPr>
      <w:r>
        <w:rPr>
          <w:b/>
        </w:rPr>
        <w:br w:type="page"/>
      </w:r>
    </w:p>
    <w:p w14:paraId="0AFCCAE9" w14:textId="77777777" w:rsidR="00D27B35" w:rsidRPr="00107E2B" w:rsidRDefault="00D27B35" w:rsidP="00D27B35">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45710B">
        <w:rPr>
          <w:rFonts w:eastAsia="Times New Roman"/>
          <w:szCs w:val="32"/>
        </w:rPr>
        <w:t>March 12</w:t>
      </w:r>
      <w:r w:rsidRPr="00107E2B">
        <w:rPr>
          <w:rFonts w:eastAsia="Times New Roman"/>
          <w:szCs w:val="32"/>
        </w:rPr>
        <w:t>, 20</w:t>
      </w:r>
      <w:r>
        <w:rPr>
          <w:rFonts w:eastAsia="Times New Roman"/>
          <w:szCs w:val="32"/>
        </w:rPr>
        <w:t>20</w:t>
      </w:r>
    </w:p>
    <w:p w14:paraId="1F0101FF" w14:textId="77777777" w:rsidR="00D27B35" w:rsidRPr="00E672AD" w:rsidRDefault="00D27B35" w:rsidP="00D27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04B653B4" w14:textId="77777777" w:rsidR="00D27B35" w:rsidRPr="00E85BEB" w:rsidRDefault="00D27B35" w:rsidP="00D27B35">
      <w:pPr>
        <w:spacing w:after="0"/>
        <w:jc w:val="center"/>
        <w:rPr>
          <w:rFonts w:eastAsia="Times New Roman" w:cs="Arial"/>
          <w:b/>
          <w:bCs/>
          <w:szCs w:val="24"/>
          <w:u w:val="single"/>
        </w:rPr>
      </w:pPr>
      <w:r>
        <w:rPr>
          <w:rFonts w:eastAsia="Times New Roman" w:cs="Arial"/>
          <w:b/>
          <w:bCs/>
          <w:szCs w:val="24"/>
        </w:rPr>
        <w:t xml:space="preserve">Thursday, </w:t>
      </w:r>
      <w:r w:rsidR="0045710B">
        <w:rPr>
          <w:rFonts w:eastAsia="Times New Roman" w:cs="Arial"/>
          <w:b/>
          <w:bCs/>
          <w:szCs w:val="24"/>
        </w:rPr>
        <w:t>March 12</w:t>
      </w:r>
      <w:r>
        <w:rPr>
          <w:rFonts w:eastAsia="Times New Roman" w:cs="Arial"/>
          <w:b/>
          <w:bCs/>
          <w:szCs w:val="24"/>
        </w:rPr>
        <w:t>, 2020</w:t>
      </w:r>
      <w:r w:rsidRPr="00E672AD">
        <w:rPr>
          <w:rFonts w:eastAsia="Times New Roman" w:cs="Arial"/>
          <w:b/>
          <w:bCs/>
          <w:szCs w:val="24"/>
        </w:rPr>
        <w:t xml:space="preserve"> – 8:30 a.m. Pacific Time </w:t>
      </w:r>
      <w:r w:rsidRPr="00E672AD">
        <w:rPr>
          <w:rFonts w:eastAsia="Times New Roman" w:cs="Arial"/>
          <w:b/>
          <w:bCs/>
          <w:szCs w:val="24"/>
          <w:u w:val="single"/>
        </w:rPr>
        <w:t>+</w:t>
      </w:r>
    </w:p>
    <w:p w14:paraId="61B5DF7B" w14:textId="77777777" w:rsidR="00D27B35" w:rsidRPr="00E672AD" w:rsidRDefault="00D27B35" w:rsidP="00D27B35">
      <w:pPr>
        <w:spacing w:after="0"/>
        <w:jc w:val="center"/>
        <w:rPr>
          <w:rFonts w:eastAsia="Times New Roman" w:cs="Arial"/>
          <w:szCs w:val="24"/>
        </w:rPr>
      </w:pPr>
      <w:r w:rsidRPr="00E672AD">
        <w:rPr>
          <w:rFonts w:eastAsia="Times New Roman" w:cs="Arial"/>
          <w:szCs w:val="24"/>
        </w:rPr>
        <w:t>California Department of Education</w:t>
      </w:r>
    </w:p>
    <w:p w14:paraId="194B4947" w14:textId="77777777" w:rsidR="00D27B35" w:rsidRPr="00E672AD" w:rsidRDefault="00D27B35" w:rsidP="00D27B35">
      <w:pPr>
        <w:spacing w:after="0"/>
        <w:jc w:val="center"/>
        <w:rPr>
          <w:rFonts w:eastAsia="Times New Roman" w:cs="Arial"/>
          <w:szCs w:val="24"/>
        </w:rPr>
      </w:pPr>
      <w:r w:rsidRPr="00E672AD">
        <w:rPr>
          <w:rFonts w:eastAsia="Times New Roman" w:cs="Arial"/>
          <w:szCs w:val="24"/>
        </w:rPr>
        <w:t>1430 N Street, Room 1101</w:t>
      </w:r>
    </w:p>
    <w:p w14:paraId="7846E93A" w14:textId="77777777" w:rsidR="00D27B35" w:rsidRPr="00E672AD" w:rsidRDefault="00D27B35" w:rsidP="008B5355">
      <w:pPr>
        <w:jc w:val="center"/>
        <w:rPr>
          <w:rFonts w:eastAsia="Times New Roman" w:cs="Arial"/>
          <w:szCs w:val="24"/>
        </w:rPr>
      </w:pPr>
      <w:r w:rsidRPr="00E672AD">
        <w:rPr>
          <w:rFonts w:eastAsia="Times New Roman" w:cs="Arial"/>
          <w:szCs w:val="24"/>
        </w:rPr>
        <w:t>Sacramento, California 95814</w:t>
      </w:r>
    </w:p>
    <w:p w14:paraId="536E5E5D"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4C26FF35"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0F1983E6"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60E5DAC1"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6D0613E6"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1D364D14"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737A8BE"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3D516EDE" w14:textId="77777777" w:rsidR="00D27B35" w:rsidRPr="00107E2B"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78171F6D" w14:textId="77777777" w:rsidR="00FF1EBE" w:rsidRDefault="00D27B35" w:rsidP="00D27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107E2B">
        <w:rPr>
          <w:rFonts w:eastAsia="Times New Roman" w:cs="Arial"/>
          <w:b/>
          <w:bCs/>
          <w:szCs w:val="24"/>
        </w:rPr>
        <w:t xml:space="preserve">President </w:t>
      </w:r>
      <w:r>
        <w:rPr>
          <w:rFonts w:eastAsia="Times New Roman" w:cs="Arial"/>
          <w:b/>
          <w:bCs/>
          <w:szCs w:val="24"/>
        </w:rPr>
        <w:t>Darling-Hammond</w:t>
      </w:r>
      <w:r w:rsidRPr="00107E2B">
        <w:rPr>
          <w:rFonts w:eastAsia="Times New Roman" w:cs="Arial"/>
          <w:b/>
          <w:bCs/>
          <w:szCs w:val="24"/>
        </w:rPr>
        <w:t xml:space="preserve"> called the meeting to order at approximately 8:30 a.m.</w:t>
      </w:r>
    </w:p>
    <w:p w14:paraId="2A1D7E34" w14:textId="77777777" w:rsidR="00FF1EBE" w:rsidRDefault="00FF1EBE" w:rsidP="00FF1EBE">
      <w:pPr>
        <w:keepNext/>
        <w:keepLines/>
        <w:spacing w:before="240"/>
        <w:jc w:val="center"/>
        <w:outlineLvl w:val="2"/>
        <w:rPr>
          <w:rFonts w:eastAsia="Times New Roman" w:cstheme="majorBidi"/>
          <w:i/>
          <w:sz w:val="32"/>
          <w:szCs w:val="24"/>
        </w:rPr>
      </w:pPr>
      <w:r w:rsidRPr="00F81CFF">
        <w:rPr>
          <w:rFonts w:eastAsia="Times New Roman" w:cstheme="majorBidi"/>
          <w:i/>
          <w:sz w:val="32"/>
          <w:szCs w:val="24"/>
        </w:rPr>
        <w:t>CLOSED SESSION</w:t>
      </w:r>
    </w:p>
    <w:p w14:paraId="487F500E" w14:textId="77777777" w:rsidR="00FF1EBE" w:rsidRDefault="00FF1EBE" w:rsidP="00FF1EBE">
      <w:r>
        <w:t xml:space="preserve">President Darling-Hammond announced at approximately </w:t>
      </w:r>
      <w:r w:rsidR="00AC135E">
        <w:t>8:30</w:t>
      </w:r>
      <w:r w:rsidRPr="008D44BD">
        <w:t xml:space="preserve"> a.m.,</w:t>
      </w:r>
      <w:r>
        <w:t xml:space="preserve"> </w:t>
      </w:r>
      <w:r w:rsidRPr="00573154">
        <w:t xml:space="preserve">the Board </w:t>
      </w:r>
      <w:r>
        <w:t xml:space="preserve">would be going into closed session to discuss and/or </w:t>
      </w:r>
      <w:proofErr w:type="gramStart"/>
      <w:r>
        <w:t>take action</w:t>
      </w:r>
      <w:proofErr w:type="gramEnd"/>
      <w:r>
        <w:t xml:space="preserve"> on the following case:</w:t>
      </w:r>
    </w:p>
    <w:p w14:paraId="572F07A5" w14:textId="77777777" w:rsidR="00FF1EBE" w:rsidRPr="00FF1EBE" w:rsidRDefault="00FF1EBE" w:rsidP="00FF1EBE">
      <w:pPr>
        <w:pStyle w:val="ListParagraph"/>
        <w:numPr>
          <w:ilvl w:val="0"/>
          <w:numId w:val="48"/>
        </w:numPr>
        <w:rPr>
          <w:i/>
        </w:rPr>
      </w:pPr>
      <w:r w:rsidRPr="00F654A7">
        <w:rPr>
          <w:i/>
        </w:rPr>
        <w:t xml:space="preserve"> </w:t>
      </w:r>
      <w:r w:rsidRPr="008A6316">
        <w:rPr>
          <w:i/>
        </w:rPr>
        <w:t>Ella T. v. State</w:t>
      </w:r>
    </w:p>
    <w:p w14:paraId="4245279F" w14:textId="77777777" w:rsidR="00FF1EBE" w:rsidRPr="00F81CFF" w:rsidRDefault="00FF1EBE" w:rsidP="00FF1EBE">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720DE111" w14:textId="77777777" w:rsidR="00FF1EBE" w:rsidRDefault="00FF1EBE" w:rsidP="00FF1EBE">
      <w:r>
        <w:t>President Darling-Hammond announced, in Closed Session</w:t>
      </w:r>
      <w:r w:rsidRPr="00573154">
        <w:t xml:space="preserve"> the Board discussed and/or </w:t>
      </w:r>
      <w:proofErr w:type="gramStart"/>
      <w:r w:rsidRPr="00573154">
        <w:t>to</w:t>
      </w:r>
      <w:r>
        <w:t>ok action</w:t>
      </w:r>
      <w:proofErr w:type="gramEnd"/>
      <w:r>
        <w:t xml:space="preserve"> on the following case:</w:t>
      </w:r>
    </w:p>
    <w:p w14:paraId="19802F02" w14:textId="77777777" w:rsidR="00FF1EBE" w:rsidRPr="008A6316" w:rsidRDefault="00FF1EBE" w:rsidP="00AC135E">
      <w:pPr>
        <w:pStyle w:val="ListParagraph"/>
        <w:numPr>
          <w:ilvl w:val="0"/>
          <w:numId w:val="48"/>
        </w:numPr>
        <w:rPr>
          <w:i/>
        </w:rPr>
      </w:pPr>
      <w:r w:rsidRPr="008A6316">
        <w:rPr>
          <w:i/>
        </w:rPr>
        <w:t>Ella T. v. State</w:t>
      </w:r>
    </w:p>
    <w:p w14:paraId="65980D81" w14:textId="77777777" w:rsidR="00D27B35" w:rsidRDefault="00D27B35" w:rsidP="00D27B35">
      <w:pPr>
        <w:pStyle w:val="Heading3"/>
        <w:ind w:left="720"/>
        <w:jc w:val="center"/>
      </w:pPr>
      <w:r w:rsidRPr="006A6B86">
        <w:lastRenderedPageBreak/>
        <w:t>AGENDA ITEMS DAY 2</w:t>
      </w:r>
    </w:p>
    <w:p w14:paraId="154B0D65" w14:textId="77777777" w:rsidR="00B8664B" w:rsidRDefault="00B8664B" w:rsidP="00B8664B">
      <w:pPr>
        <w:pStyle w:val="Heading3"/>
        <w:jc w:val="center"/>
      </w:pPr>
      <w:r>
        <w:t>REGULAR CONSENT ITEMS</w:t>
      </w:r>
      <w:r>
        <w:br/>
      </w:r>
      <w:r w:rsidRPr="00283A0A">
        <w:t>(</w:t>
      </w:r>
      <w:r>
        <w:t xml:space="preserve">Item 10 through </w:t>
      </w:r>
      <w:r w:rsidRPr="00283A0A">
        <w:t xml:space="preserve">Item </w:t>
      </w:r>
      <w:r>
        <w:t>13</w:t>
      </w:r>
      <w:r w:rsidRPr="00283A0A">
        <w:t>)</w:t>
      </w:r>
    </w:p>
    <w:p w14:paraId="7B4D9502" w14:textId="77777777" w:rsidR="00B8664B" w:rsidRDefault="00B8664B" w:rsidP="00B8664B">
      <w:pPr>
        <w:pStyle w:val="Heading4"/>
      </w:pPr>
      <w:r>
        <w:t>Item 10</w:t>
      </w:r>
    </w:p>
    <w:p w14:paraId="6A5A6C34" w14:textId="77777777" w:rsidR="00B8664B" w:rsidRPr="00884E62" w:rsidRDefault="00B8664B" w:rsidP="00B8664B">
      <w:pPr>
        <w:rPr>
          <w:rFonts w:cs="Arial"/>
          <w:szCs w:val="24"/>
        </w:rPr>
      </w:pPr>
      <w:r w:rsidRPr="002443F7">
        <w:rPr>
          <w:b/>
        </w:rPr>
        <w:t>Subject</w:t>
      </w:r>
      <w:r w:rsidRPr="00884E62">
        <w:rPr>
          <w:rFonts w:cs="Arial"/>
          <w:b/>
          <w:szCs w:val="24"/>
        </w:rPr>
        <w:t>:</w:t>
      </w:r>
      <w:r w:rsidRPr="00884E62">
        <w:rPr>
          <w:rFonts w:cs="Arial"/>
          <w:szCs w:val="24"/>
        </w:rPr>
        <w:t xml:space="preserve"> </w:t>
      </w:r>
      <w:r w:rsidR="00AB40FB" w:rsidRPr="00AB40FB">
        <w:rPr>
          <w:rFonts w:cs="Arial"/>
          <w:color w:val="000000"/>
          <w:szCs w:val="24"/>
          <w:lang w:val="en"/>
        </w:rPr>
        <w:t>Approval of 2019–20 Consolidated Applications.</w:t>
      </w:r>
    </w:p>
    <w:p w14:paraId="29F5F81C" w14:textId="77777777" w:rsidR="00B8664B" w:rsidRDefault="00B8664B" w:rsidP="00B8664B">
      <w:r w:rsidRPr="002443F7">
        <w:rPr>
          <w:b/>
        </w:rPr>
        <w:t>Type of Action:</w:t>
      </w:r>
      <w:r>
        <w:t xml:space="preserve"> Action, Information</w:t>
      </w:r>
    </w:p>
    <w:p w14:paraId="5C3C0F41" w14:textId="77777777" w:rsidR="00B8664B" w:rsidRPr="00AB40FB" w:rsidRDefault="00B8664B" w:rsidP="00B8664B">
      <w:pPr>
        <w:spacing w:after="480"/>
        <w:rPr>
          <w:rFonts w:eastAsia="Times New Roman" w:cs="Times New Roman"/>
          <w:szCs w:val="24"/>
          <w:highlight w:val="lightGray"/>
        </w:rPr>
      </w:pPr>
      <w:r w:rsidRPr="002443F7">
        <w:rPr>
          <w:b/>
        </w:rPr>
        <w:t>CDE Recommendation:</w:t>
      </w:r>
      <w:r>
        <w:t xml:space="preserve"> </w:t>
      </w:r>
      <w:r w:rsidR="00AB40FB" w:rsidRPr="00AB40FB">
        <w:rPr>
          <w:rFonts w:eastAsia="Times New Roman" w:cs="Arial"/>
          <w:szCs w:val="24"/>
        </w:rPr>
        <w:t xml:space="preserve">The CDE recommends that the SBE </w:t>
      </w:r>
      <w:r w:rsidR="00AB40FB" w:rsidRPr="00AB40FB">
        <w:rPr>
          <w:rFonts w:eastAsia="Times New Roman" w:cs="Times New Roman"/>
          <w:szCs w:val="24"/>
        </w:rPr>
        <w:t xml:space="preserve">approve the 2019–20 </w:t>
      </w:r>
      <w:proofErr w:type="spellStart"/>
      <w:r w:rsidR="00AB40FB" w:rsidRPr="00AB40FB">
        <w:rPr>
          <w:rFonts w:eastAsia="Times New Roman" w:cs="Arial"/>
          <w:szCs w:val="24"/>
        </w:rPr>
        <w:t>ConApps</w:t>
      </w:r>
      <w:proofErr w:type="spellEnd"/>
      <w:r w:rsidR="00AB40FB" w:rsidRPr="00AB40FB">
        <w:rPr>
          <w:rFonts w:eastAsia="Times New Roman" w:cs="Times New Roman"/>
          <w:szCs w:val="24"/>
        </w:rPr>
        <w:t xml:space="preserve"> submitted by LEAs in Attachment 1.</w:t>
      </w:r>
    </w:p>
    <w:p w14:paraId="07221C97" w14:textId="77777777" w:rsidR="00B8664B" w:rsidRDefault="00B8664B" w:rsidP="00B8664B">
      <w:pPr>
        <w:pStyle w:val="Heading4"/>
      </w:pPr>
      <w:r>
        <w:t>Item 11</w:t>
      </w:r>
    </w:p>
    <w:p w14:paraId="42AF7684" w14:textId="77777777" w:rsidR="00B8664B" w:rsidRPr="00AB40FB" w:rsidRDefault="00B8664B" w:rsidP="00B8664B">
      <w:pPr>
        <w:rPr>
          <w:rFonts w:cs="Arial"/>
          <w:szCs w:val="24"/>
        </w:rPr>
      </w:pPr>
      <w:r w:rsidRPr="002443F7">
        <w:rPr>
          <w:b/>
        </w:rPr>
        <w:t>Subject:</w:t>
      </w:r>
      <w:r>
        <w:t xml:space="preserve"> </w:t>
      </w:r>
      <w:r w:rsidR="00AB40FB" w:rsidRPr="00AB40FB">
        <w:rPr>
          <w:rFonts w:cs="Arial"/>
          <w:color w:val="000000"/>
          <w:szCs w:val="24"/>
          <w:lang w:val="en"/>
        </w:rPr>
        <w:t xml:space="preserve">Consideration of Requests for Determination of Funding as Required for </w:t>
      </w:r>
      <w:proofErr w:type="spellStart"/>
      <w:r w:rsidR="00AB40FB" w:rsidRPr="00AB40FB">
        <w:rPr>
          <w:rFonts w:cs="Arial"/>
          <w:color w:val="000000"/>
          <w:szCs w:val="24"/>
          <w:lang w:val="en"/>
        </w:rPr>
        <w:t>Nonclassroom</w:t>
      </w:r>
      <w:proofErr w:type="spellEnd"/>
      <w:r w:rsidR="00AB40FB" w:rsidRPr="00AB40FB">
        <w:rPr>
          <w:rFonts w:cs="Arial"/>
          <w:color w:val="000000"/>
          <w:szCs w:val="24"/>
          <w:lang w:val="en"/>
        </w:rPr>
        <w:t xml:space="preserve">-Based Charter Schools Pursuant to California </w:t>
      </w:r>
      <w:r w:rsidR="00AB40FB" w:rsidRPr="00AB40FB">
        <w:rPr>
          <w:rStyle w:val="Emphasis"/>
          <w:rFonts w:cs="Arial"/>
          <w:color w:val="000000"/>
          <w:szCs w:val="24"/>
          <w:lang w:val="en"/>
        </w:rPr>
        <w:t>Education Code</w:t>
      </w:r>
      <w:r w:rsidR="00AB40FB" w:rsidRPr="00AB40FB">
        <w:rPr>
          <w:rFonts w:cs="Arial"/>
          <w:color w:val="000000"/>
          <w:szCs w:val="24"/>
          <w:lang w:val="en"/>
        </w:rPr>
        <w:t xml:space="preserve"> sections 47612.5 and 47634.2, and Associated </w:t>
      </w:r>
      <w:r w:rsidR="00AB40FB" w:rsidRPr="00AB40FB">
        <w:rPr>
          <w:rStyle w:val="Emphasis"/>
          <w:rFonts w:cs="Arial"/>
          <w:color w:val="000000"/>
          <w:szCs w:val="24"/>
          <w:lang w:val="en"/>
        </w:rPr>
        <w:t>California Code of Regulations</w:t>
      </w:r>
      <w:r w:rsidR="00AB40FB" w:rsidRPr="00AB40FB">
        <w:rPr>
          <w:rFonts w:cs="Arial"/>
          <w:color w:val="000000"/>
          <w:szCs w:val="24"/>
          <w:lang w:val="en"/>
        </w:rPr>
        <w:t>, Title 5.</w:t>
      </w:r>
    </w:p>
    <w:p w14:paraId="60627F7E" w14:textId="77777777" w:rsidR="00B8664B" w:rsidRDefault="00B8664B" w:rsidP="00B8664B">
      <w:r w:rsidRPr="002443F7">
        <w:rPr>
          <w:b/>
        </w:rPr>
        <w:t>Type of Action:</w:t>
      </w:r>
      <w:r>
        <w:t xml:space="preserve"> Action, Information</w:t>
      </w:r>
    </w:p>
    <w:p w14:paraId="3DC1E0F0" w14:textId="77777777" w:rsidR="00AB40FB" w:rsidRPr="00AB40FB" w:rsidRDefault="00B8664B" w:rsidP="00AB40FB">
      <w:pPr>
        <w:spacing w:after="100" w:afterAutospacing="1"/>
        <w:rPr>
          <w:rFonts w:eastAsia="Times New Roman" w:cs="Arial"/>
          <w:szCs w:val="24"/>
        </w:rPr>
      </w:pPr>
      <w:r w:rsidRPr="002443F7">
        <w:rPr>
          <w:b/>
        </w:rPr>
        <w:t>CDE Recommendation:</w:t>
      </w:r>
      <w:r>
        <w:t xml:space="preserve"> </w:t>
      </w:r>
      <w:r w:rsidR="00AB40FB" w:rsidRPr="00AB40FB">
        <w:rPr>
          <w:rFonts w:eastAsia="Times New Roman" w:cs="Arial"/>
          <w:szCs w:val="24"/>
        </w:rPr>
        <w:t>The CDE recommends that the SBE approve the determination of funding requests at the percentages and for the time periods specified for the NCB charter schools listed on Attachment 1.</w:t>
      </w:r>
    </w:p>
    <w:p w14:paraId="51DF1AB2" w14:textId="77777777" w:rsidR="00AB40FB" w:rsidRPr="00AB40FB" w:rsidRDefault="00AB40FB" w:rsidP="00AB40FB">
      <w:pPr>
        <w:rPr>
          <w:b/>
        </w:rPr>
      </w:pPr>
      <w:r w:rsidRPr="00AB40FB">
        <w:rPr>
          <w:b/>
        </w:rPr>
        <w:t>Advisory Commission on Charter Schools Recommendation</w:t>
      </w:r>
    </w:p>
    <w:p w14:paraId="771011C0" w14:textId="77777777" w:rsidR="00AB40FB" w:rsidRPr="00AB40FB" w:rsidRDefault="00AB40FB" w:rsidP="00AB40FB">
      <w:pPr>
        <w:spacing w:after="100" w:afterAutospacing="1"/>
        <w:rPr>
          <w:rFonts w:eastAsia="Times New Roman" w:cs="Arial"/>
          <w:szCs w:val="24"/>
        </w:rPr>
      </w:pPr>
      <w:r w:rsidRPr="00AB40FB">
        <w:rPr>
          <w:rFonts w:eastAsia="Times New Roman" w:cs="Arial"/>
          <w:szCs w:val="24"/>
        </w:rPr>
        <w:t>At the February 5, 2020, meeting, the ACCS voted unanimously to approve the CDE recommendation that the SBE approve the determination of funding requests at the percentages and for the time periods specified for the NCB charter schools listed on Attachment 1.</w:t>
      </w:r>
    </w:p>
    <w:p w14:paraId="3E85F2F4" w14:textId="77777777" w:rsidR="00B8664B" w:rsidRPr="00AB40FB" w:rsidRDefault="00AB40FB" w:rsidP="008B5355">
      <w:pPr>
        <w:spacing w:before="240"/>
        <w:rPr>
          <w:rFonts w:eastAsia="Times New Roman" w:cs="Times New Roman"/>
          <w:szCs w:val="24"/>
        </w:rPr>
      </w:pPr>
      <w:r w:rsidRPr="00AB40FB">
        <w:rPr>
          <w:rFonts w:eastAsia="Times New Roman" w:cs="Times New Roman"/>
          <w:szCs w:val="24"/>
        </w:rPr>
        <w:t xml:space="preserve">The meeting notice for the February 5, 2020, ACCS meeting is located on the SBE ACCS web page at </w:t>
      </w:r>
      <w:hyperlink r:id="rId11" w:tooltip="February 2020 Advisory Commission on Charter Schools Meeting Agenda" w:history="1">
        <w:r w:rsidRPr="00AB40FB">
          <w:rPr>
            <w:rFonts w:eastAsia="Times New Roman" w:cs="Times New Roman"/>
            <w:color w:val="0000FF"/>
            <w:szCs w:val="24"/>
            <w:u w:val="single"/>
          </w:rPr>
          <w:t>https://www.cde.ca.gov/be/cc/cs/accsnotice020520.asp</w:t>
        </w:r>
      </w:hyperlink>
      <w:r w:rsidRPr="00AB40FB">
        <w:rPr>
          <w:rFonts w:eastAsia="Times New Roman" w:cs="Times New Roman"/>
          <w:szCs w:val="24"/>
        </w:rPr>
        <w:t>.</w:t>
      </w:r>
    </w:p>
    <w:p w14:paraId="33C64C63" w14:textId="77777777" w:rsidR="00AB40FB" w:rsidRPr="00AB40FB" w:rsidRDefault="00B8664B" w:rsidP="00AB40FB">
      <w:pPr>
        <w:pStyle w:val="Heading4"/>
      </w:pPr>
      <w:r>
        <w:t>Item 12</w:t>
      </w:r>
    </w:p>
    <w:p w14:paraId="596D5252" w14:textId="77777777" w:rsidR="00B8664B" w:rsidRPr="00AB40FB" w:rsidRDefault="00B8664B" w:rsidP="008B5355">
      <w:pPr>
        <w:spacing w:before="240"/>
        <w:rPr>
          <w:rFonts w:cs="Arial"/>
          <w:szCs w:val="24"/>
        </w:rPr>
      </w:pPr>
      <w:r w:rsidRPr="002443F7">
        <w:rPr>
          <w:b/>
        </w:rPr>
        <w:t>Subject</w:t>
      </w:r>
      <w:r w:rsidRPr="003A5B9A">
        <w:rPr>
          <w:rFonts w:cs="Arial"/>
          <w:b/>
          <w:szCs w:val="24"/>
        </w:rPr>
        <w:t>:</w:t>
      </w:r>
      <w:r w:rsidRPr="003A5B9A">
        <w:rPr>
          <w:rFonts w:cs="Arial"/>
          <w:szCs w:val="24"/>
        </w:rPr>
        <w:t xml:space="preserve"> </w:t>
      </w:r>
      <w:r w:rsidR="00AB40FB" w:rsidRPr="00AB40FB">
        <w:rPr>
          <w:rFonts w:cs="Arial"/>
          <w:color w:val="000000"/>
          <w:szCs w:val="24"/>
          <w:lang w:val="en"/>
        </w:rPr>
        <w:t xml:space="preserve">Consideration of a Request for Determination of Funding with “Reasonable Basis”/Mitigating Circumstances as Required for </w:t>
      </w:r>
      <w:proofErr w:type="spellStart"/>
      <w:r w:rsidR="00AB40FB" w:rsidRPr="00AB40FB">
        <w:rPr>
          <w:rFonts w:cs="Arial"/>
          <w:color w:val="000000"/>
          <w:szCs w:val="24"/>
          <w:lang w:val="en"/>
        </w:rPr>
        <w:t>Nonclassroom</w:t>
      </w:r>
      <w:proofErr w:type="spellEnd"/>
      <w:r w:rsidR="00AB40FB" w:rsidRPr="00AB40FB">
        <w:rPr>
          <w:rFonts w:cs="Arial"/>
          <w:color w:val="000000"/>
          <w:szCs w:val="24"/>
          <w:lang w:val="en"/>
        </w:rPr>
        <w:t xml:space="preserve">-Based Charter Schools Pursuant to California </w:t>
      </w:r>
      <w:r w:rsidR="00AB40FB" w:rsidRPr="00AB40FB">
        <w:rPr>
          <w:rStyle w:val="Emphasis"/>
          <w:rFonts w:cs="Arial"/>
          <w:color w:val="000000"/>
          <w:szCs w:val="24"/>
          <w:lang w:val="en"/>
        </w:rPr>
        <w:t>Education Code</w:t>
      </w:r>
      <w:r w:rsidR="00AB40FB" w:rsidRPr="00AB40FB">
        <w:rPr>
          <w:rFonts w:cs="Arial"/>
          <w:color w:val="000000"/>
          <w:szCs w:val="24"/>
          <w:lang w:val="en"/>
        </w:rPr>
        <w:t xml:space="preserve"> sections 47612.5 and 47634.2, and Associated </w:t>
      </w:r>
      <w:r w:rsidR="00AB40FB" w:rsidRPr="00AB40FB">
        <w:rPr>
          <w:rStyle w:val="Emphasis"/>
          <w:rFonts w:cs="Arial"/>
          <w:color w:val="000000"/>
          <w:szCs w:val="24"/>
          <w:lang w:val="en"/>
        </w:rPr>
        <w:t>California Code of Regulations</w:t>
      </w:r>
      <w:r w:rsidR="00AB40FB" w:rsidRPr="00AB40FB">
        <w:rPr>
          <w:rFonts w:cs="Arial"/>
          <w:color w:val="000000"/>
          <w:szCs w:val="24"/>
          <w:lang w:val="en"/>
        </w:rPr>
        <w:t>, Title 5.</w:t>
      </w:r>
    </w:p>
    <w:p w14:paraId="51FC0441" w14:textId="77777777" w:rsidR="00B8664B" w:rsidRDefault="00B8664B" w:rsidP="00B8664B">
      <w:r w:rsidRPr="002443F7">
        <w:rPr>
          <w:b/>
        </w:rPr>
        <w:t>Type of Action:</w:t>
      </w:r>
      <w:r>
        <w:t xml:space="preserve"> Action, Information</w:t>
      </w:r>
    </w:p>
    <w:p w14:paraId="4C3C241A" w14:textId="77777777" w:rsidR="00AB40FB" w:rsidRPr="00AB40FB" w:rsidRDefault="00B8664B" w:rsidP="00AB40FB">
      <w:pPr>
        <w:spacing w:after="100" w:afterAutospacing="1"/>
        <w:rPr>
          <w:rFonts w:eastAsia="Times New Roman" w:cs="Arial"/>
          <w:szCs w:val="24"/>
        </w:rPr>
      </w:pPr>
      <w:r w:rsidRPr="002443F7">
        <w:rPr>
          <w:b/>
        </w:rPr>
        <w:lastRenderedPageBreak/>
        <w:t>CDE Recommendation:</w:t>
      </w:r>
      <w:r>
        <w:t xml:space="preserve"> </w:t>
      </w:r>
      <w:r w:rsidR="00AB40FB" w:rsidRPr="00AB40FB">
        <w:rPr>
          <w:rFonts w:eastAsia="Times New Roman" w:cs="Arial"/>
          <w:szCs w:val="24"/>
        </w:rPr>
        <w:t xml:space="preserve">The CDE recommends that the SBE approve the determination of funding request with mitigating circumstances at the percentage and for the time period specified for the </w:t>
      </w:r>
      <w:proofErr w:type="spellStart"/>
      <w:r w:rsidR="00A92056">
        <w:rPr>
          <w:rFonts w:eastAsia="Times New Roman" w:cs="Arial"/>
          <w:szCs w:val="24"/>
        </w:rPr>
        <w:t>Nonclassroom</w:t>
      </w:r>
      <w:proofErr w:type="spellEnd"/>
      <w:r w:rsidR="00A92056">
        <w:rPr>
          <w:rFonts w:eastAsia="Times New Roman" w:cs="Arial"/>
          <w:szCs w:val="24"/>
        </w:rPr>
        <w:t>-Based (</w:t>
      </w:r>
      <w:r w:rsidR="00AB40FB" w:rsidRPr="00AB40FB">
        <w:rPr>
          <w:rFonts w:eastAsia="Times New Roman" w:cs="Arial"/>
          <w:szCs w:val="24"/>
        </w:rPr>
        <w:t>NCB</w:t>
      </w:r>
      <w:r w:rsidR="00A92056">
        <w:rPr>
          <w:rFonts w:eastAsia="Times New Roman" w:cs="Arial"/>
          <w:szCs w:val="24"/>
        </w:rPr>
        <w:t>)</w:t>
      </w:r>
      <w:r w:rsidR="00AB40FB" w:rsidRPr="00AB40FB">
        <w:rPr>
          <w:rFonts w:eastAsia="Times New Roman" w:cs="Arial"/>
          <w:szCs w:val="24"/>
        </w:rPr>
        <w:t xml:space="preserve"> charter school listed on Attachment 1.</w:t>
      </w:r>
    </w:p>
    <w:p w14:paraId="3A41E844" w14:textId="77777777" w:rsidR="00AB40FB" w:rsidRPr="00AB40FB" w:rsidRDefault="00AB40FB" w:rsidP="00AB40FB">
      <w:pPr>
        <w:rPr>
          <w:b/>
        </w:rPr>
      </w:pPr>
      <w:r w:rsidRPr="00AB40FB">
        <w:rPr>
          <w:b/>
        </w:rPr>
        <w:t>Advisory Commission on Charter Schools Recommendation</w:t>
      </w:r>
    </w:p>
    <w:p w14:paraId="0D7844FC" w14:textId="77777777" w:rsidR="00AB40FB" w:rsidRPr="00AB40FB" w:rsidRDefault="00AB40FB" w:rsidP="00AB40FB">
      <w:pPr>
        <w:spacing w:after="100" w:afterAutospacing="1"/>
        <w:rPr>
          <w:rFonts w:eastAsia="Times New Roman" w:cs="Arial"/>
          <w:szCs w:val="24"/>
        </w:rPr>
      </w:pPr>
      <w:r w:rsidRPr="00AB40FB">
        <w:rPr>
          <w:rFonts w:eastAsia="Times New Roman" w:cs="Arial"/>
          <w:szCs w:val="24"/>
        </w:rPr>
        <w:t xml:space="preserve">At the February 5, 2020, meeting, the ACCS voted unanimously to approve the CDE recommendation that the SBE approve the determination of funding request with mitigating circumstances at the percentage and for the time period specified for the NCB charter school listed on Attachment 1. </w:t>
      </w:r>
    </w:p>
    <w:p w14:paraId="59FB2793" w14:textId="77777777" w:rsidR="00B8664B" w:rsidRPr="00AB40FB" w:rsidRDefault="00AB40FB" w:rsidP="008B5355">
      <w:pPr>
        <w:rPr>
          <w:rFonts w:eastAsia="Times New Roman" w:cs="Times New Roman"/>
          <w:szCs w:val="24"/>
        </w:rPr>
      </w:pPr>
      <w:r w:rsidRPr="00AB40FB">
        <w:rPr>
          <w:rFonts w:eastAsia="Times New Roman" w:cs="Times New Roman"/>
          <w:szCs w:val="24"/>
        </w:rPr>
        <w:t xml:space="preserve">The meeting notice for the February 5, 2020, ACCS meeting is located on the SBE ACCS web page at </w:t>
      </w:r>
      <w:hyperlink r:id="rId12" w:tooltip="February 2020 Advisory Commission on Charter Schools Meeting Agenda" w:history="1">
        <w:r w:rsidRPr="00AB40FB">
          <w:rPr>
            <w:rFonts w:eastAsia="Times New Roman" w:cs="Times New Roman"/>
            <w:color w:val="0000FF"/>
            <w:szCs w:val="24"/>
            <w:u w:val="single"/>
          </w:rPr>
          <w:t>https://www.cde.ca.gov/be/cc/cs/accsnotice020520.asp</w:t>
        </w:r>
      </w:hyperlink>
      <w:r w:rsidRPr="00AB40FB">
        <w:rPr>
          <w:rFonts w:eastAsia="Times New Roman" w:cs="Times New Roman"/>
          <w:szCs w:val="24"/>
        </w:rPr>
        <w:t>.</w:t>
      </w:r>
    </w:p>
    <w:p w14:paraId="132A1CCE" w14:textId="77777777" w:rsidR="00B8664B" w:rsidRPr="00D66E21" w:rsidRDefault="00B8664B" w:rsidP="00B8664B">
      <w:pPr>
        <w:pStyle w:val="Heading4"/>
        <w:rPr>
          <w:rFonts w:eastAsia="Times New Roman" w:cs="Arial"/>
          <w:szCs w:val="24"/>
        </w:rPr>
      </w:pPr>
      <w:r>
        <w:t>Item 13</w:t>
      </w:r>
    </w:p>
    <w:p w14:paraId="519FBB9D" w14:textId="77777777" w:rsidR="00B8664B" w:rsidRPr="00AB40FB" w:rsidRDefault="00B8664B" w:rsidP="00B8664B">
      <w:pPr>
        <w:rPr>
          <w:rFonts w:cs="Arial"/>
          <w:szCs w:val="24"/>
        </w:rPr>
      </w:pPr>
      <w:r w:rsidRPr="00795E3D">
        <w:rPr>
          <w:b/>
        </w:rPr>
        <w:t>Subject</w:t>
      </w:r>
      <w:r w:rsidRPr="00795E3D">
        <w:rPr>
          <w:rFonts w:cs="Arial"/>
          <w:b/>
          <w:szCs w:val="24"/>
        </w:rPr>
        <w:t>:</w:t>
      </w:r>
      <w:r w:rsidRPr="00795E3D">
        <w:rPr>
          <w:rFonts w:cs="Arial"/>
          <w:szCs w:val="24"/>
        </w:rPr>
        <w:t xml:space="preserve"> </w:t>
      </w:r>
      <w:r w:rsidR="00AB40FB" w:rsidRPr="00AB40FB">
        <w:rPr>
          <w:rFonts w:cs="Arial"/>
          <w:color w:val="000000"/>
          <w:szCs w:val="24"/>
          <w:lang w:val="en"/>
        </w:rPr>
        <w:t>Approval of the Charter School Numbers Assigned to Newly Established Charter Schools.</w:t>
      </w:r>
    </w:p>
    <w:p w14:paraId="77ED5963" w14:textId="77777777" w:rsidR="00B8664B" w:rsidRDefault="00B8664B" w:rsidP="00B8664B">
      <w:r w:rsidRPr="00795E3D">
        <w:rPr>
          <w:b/>
        </w:rPr>
        <w:t>Type of Action:</w:t>
      </w:r>
      <w:r>
        <w:t xml:space="preserve"> Action, Information</w:t>
      </w:r>
    </w:p>
    <w:p w14:paraId="678B259F" w14:textId="77777777" w:rsidR="00B8664B" w:rsidRPr="00320EF4" w:rsidRDefault="00B8664B" w:rsidP="00B8664B">
      <w:pPr>
        <w:rPr>
          <w:rFonts w:eastAsia="Times New Roman" w:cs="Times New Roman"/>
          <w:szCs w:val="24"/>
        </w:rPr>
      </w:pPr>
      <w:r w:rsidRPr="00795E3D">
        <w:rPr>
          <w:b/>
        </w:rPr>
        <w:t>CDE Recommendation:</w:t>
      </w:r>
      <w:r>
        <w:rPr>
          <w:b/>
        </w:rPr>
        <w:t xml:space="preserve"> </w:t>
      </w:r>
      <w:r w:rsidR="00AB40FB" w:rsidRPr="00AB40FB">
        <w:rPr>
          <w:rFonts w:eastAsia="Times New Roman" w:cs="Times New Roman"/>
          <w:szCs w:val="24"/>
        </w:rPr>
        <w:t>The CDE recommends that the SBE assign a charter number to the charter schools identified in Attachment 1.</w:t>
      </w:r>
    </w:p>
    <w:p w14:paraId="602F2BF0" w14:textId="77777777" w:rsidR="00B8664B" w:rsidRDefault="00B8664B" w:rsidP="00B8664B">
      <w:pPr>
        <w:spacing w:after="0"/>
        <w:jc w:val="center"/>
        <w:rPr>
          <w:rFonts w:eastAsia="Times New Roman" w:cs="Arial"/>
          <w:i/>
          <w:sz w:val="28"/>
          <w:szCs w:val="28"/>
        </w:rPr>
      </w:pPr>
      <w:r w:rsidRPr="000846A2">
        <w:rPr>
          <w:rFonts w:eastAsia="Times New Roman" w:cs="Arial"/>
          <w:i/>
          <w:sz w:val="28"/>
          <w:szCs w:val="28"/>
        </w:rPr>
        <w:t>ACTION ON REGULAR CONSENT ITEM</w:t>
      </w:r>
      <w:r>
        <w:rPr>
          <w:rFonts w:eastAsia="Times New Roman" w:cs="Arial"/>
          <w:i/>
          <w:sz w:val="28"/>
          <w:szCs w:val="28"/>
        </w:rPr>
        <w:t xml:space="preserve"> 10 THROUGH </w:t>
      </w:r>
    </w:p>
    <w:p w14:paraId="0CB5749A" w14:textId="77777777" w:rsidR="00B8664B" w:rsidRPr="000846A2" w:rsidRDefault="00B8664B" w:rsidP="00B8664B">
      <w:pPr>
        <w:jc w:val="center"/>
        <w:rPr>
          <w:rFonts w:eastAsia="Times New Roman" w:cs="Arial"/>
          <w:i/>
          <w:sz w:val="28"/>
          <w:szCs w:val="28"/>
        </w:rPr>
      </w:pPr>
      <w:r>
        <w:rPr>
          <w:rFonts w:eastAsia="Times New Roman" w:cs="Arial"/>
          <w:i/>
          <w:sz w:val="28"/>
          <w:szCs w:val="28"/>
        </w:rPr>
        <w:t>ITEM 13</w:t>
      </w:r>
    </w:p>
    <w:p w14:paraId="2846E654" w14:textId="77777777" w:rsidR="00B8664B" w:rsidRPr="00E0104F" w:rsidRDefault="00B8664B" w:rsidP="00B8664B">
      <w:pPr>
        <w:rPr>
          <w:rFonts w:eastAsia="Times New Roman" w:cs="Times New Roman"/>
          <w:szCs w:val="24"/>
        </w:rPr>
      </w:pPr>
      <w:r w:rsidRPr="00D66E21">
        <w:rPr>
          <w:b/>
        </w:rPr>
        <w:t>ACTION:</w:t>
      </w:r>
      <w:r>
        <w:t xml:space="preserve"> Member </w:t>
      </w:r>
      <w:r w:rsidR="00A675AE">
        <w:t>Burr</w:t>
      </w:r>
      <w:r>
        <w:t xml:space="preserve"> moved to approve the CDE staff recommendations for each regular item on consent (Item 10 through Item 13). </w:t>
      </w:r>
    </w:p>
    <w:p w14:paraId="42FEE8B3" w14:textId="74296D29" w:rsidR="00B8664B" w:rsidRDefault="00B8664B" w:rsidP="00B8664B">
      <w:r>
        <w:t xml:space="preserve">Member </w:t>
      </w:r>
      <w:r w:rsidR="00E045CC">
        <w:t xml:space="preserve">Sun </w:t>
      </w:r>
      <w:r>
        <w:t>seconded the motion.</w:t>
      </w:r>
    </w:p>
    <w:p w14:paraId="4832001B" w14:textId="77777777" w:rsidR="00B8664B" w:rsidRPr="00DC0DC0" w:rsidRDefault="00B8664B" w:rsidP="00B8664B">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413AE6EC" w14:textId="77777777" w:rsidR="00B8664B" w:rsidRDefault="00B8664B" w:rsidP="00B8664B">
      <w:r w:rsidRPr="002443F7">
        <w:rPr>
          <w:b/>
        </w:rPr>
        <w:t>No votes:</w:t>
      </w:r>
      <w:r>
        <w:t xml:space="preserve"> </w:t>
      </w:r>
      <w:r w:rsidR="00A675AE">
        <w:t>None</w:t>
      </w:r>
    </w:p>
    <w:p w14:paraId="0BB9C0C8" w14:textId="77777777" w:rsidR="00B8664B" w:rsidRDefault="00B8664B" w:rsidP="00B8664B">
      <w:r w:rsidRPr="002443F7">
        <w:rPr>
          <w:b/>
        </w:rPr>
        <w:t>Member Absent:</w:t>
      </w:r>
      <w:r>
        <w:t xml:space="preserve"> </w:t>
      </w:r>
      <w:r w:rsidR="00A675AE">
        <w:t>Member Pattillo Brownson</w:t>
      </w:r>
    </w:p>
    <w:p w14:paraId="70257259" w14:textId="77777777" w:rsidR="00B8664B" w:rsidRDefault="00B8664B" w:rsidP="00B8664B">
      <w:r w:rsidRPr="002443F7">
        <w:rPr>
          <w:b/>
        </w:rPr>
        <w:t>Abstentions:</w:t>
      </w:r>
      <w:r>
        <w:t xml:space="preserve"> </w:t>
      </w:r>
      <w:r w:rsidR="00A675AE">
        <w:t>None</w:t>
      </w:r>
    </w:p>
    <w:p w14:paraId="67A0BB4A" w14:textId="77777777" w:rsidR="00B8664B" w:rsidRDefault="00B8664B" w:rsidP="00B8664B">
      <w:r w:rsidRPr="002443F7">
        <w:rPr>
          <w:b/>
        </w:rPr>
        <w:t>Recusals:</w:t>
      </w:r>
      <w:r>
        <w:t xml:space="preserve"> </w:t>
      </w:r>
      <w:r w:rsidR="00A675AE">
        <w:t>None</w:t>
      </w:r>
    </w:p>
    <w:p w14:paraId="1C3DE292" w14:textId="77777777" w:rsidR="00B8664B" w:rsidRDefault="00B8664B" w:rsidP="00B8664B">
      <w:pPr>
        <w:spacing w:line="480" w:lineRule="auto"/>
      </w:pPr>
      <w:r>
        <w:t xml:space="preserve">The motion passed with </w:t>
      </w:r>
      <w:r w:rsidR="00A675AE">
        <w:t>9</w:t>
      </w:r>
      <w:r>
        <w:t xml:space="preserve"> votes.</w:t>
      </w:r>
    </w:p>
    <w:p w14:paraId="0D29C8F8" w14:textId="77777777" w:rsidR="00B8664B" w:rsidRPr="00B8664B" w:rsidRDefault="00B8664B" w:rsidP="00B8664B">
      <w:pPr>
        <w:pStyle w:val="Heading3"/>
        <w:jc w:val="center"/>
        <w:rPr>
          <w:rFonts w:eastAsiaTheme="minorHAnsi" w:cstheme="minorBidi"/>
          <w:szCs w:val="22"/>
        </w:rPr>
      </w:pPr>
      <w:r w:rsidRPr="00D4770F">
        <w:lastRenderedPageBreak/>
        <w:t>END OF REGULAR CONSENT ITEMS</w:t>
      </w:r>
    </w:p>
    <w:p w14:paraId="170F81FA" w14:textId="77777777" w:rsidR="00B8664B" w:rsidRDefault="00B8664B" w:rsidP="00B8664B">
      <w:pPr>
        <w:pStyle w:val="Heading3"/>
        <w:jc w:val="center"/>
      </w:pPr>
      <w:bookmarkStart w:id="2" w:name="_Hlk28612139"/>
      <w:r>
        <w:t>PUBLIC HEARINGS</w:t>
      </w:r>
    </w:p>
    <w:bookmarkEnd w:id="2"/>
    <w:p w14:paraId="48FA09EB" w14:textId="77777777" w:rsidR="00B8664B" w:rsidRDefault="00B8664B" w:rsidP="00B8664B">
      <w:pPr>
        <w:pStyle w:val="Heading4"/>
      </w:pPr>
      <w:r>
        <w:t>Item 14</w:t>
      </w:r>
    </w:p>
    <w:p w14:paraId="3B5B5BC1" w14:textId="77777777" w:rsidR="00B8664B" w:rsidRPr="00AB40FB" w:rsidRDefault="00B8664B" w:rsidP="00B8664B">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AB40FB" w:rsidRPr="00AB40FB">
        <w:rPr>
          <w:rFonts w:cs="Arial"/>
          <w:color w:val="000000"/>
          <w:szCs w:val="24"/>
          <w:lang w:val="en"/>
        </w:rPr>
        <w:t xml:space="preserve">Petition for the Renewal of a Charter School Under the Oversight of the State Board of Education: Consideration of Academia </w:t>
      </w:r>
      <w:proofErr w:type="spellStart"/>
      <w:r w:rsidR="00AB40FB" w:rsidRPr="00AB40FB">
        <w:rPr>
          <w:rFonts w:cs="Arial"/>
          <w:color w:val="000000"/>
          <w:szCs w:val="24"/>
          <w:lang w:val="en"/>
        </w:rPr>
        <w:t>Avance</w:t>
      </w:r>
      <w:proofErr w:type="spellEnd"/>
      <w:r w:rsidR="00AB40FB" w:rsidRPr="00AB40FB">
        <w:rPr>
          <w:rFonts w:cs="Arial"/>
          <w:color w:val="000000"/>
          <w:szCs w:val="24"/>
          <w:lang w:val="en"/>
        </w:rPr>
        <w:t xml:space="preserve"> Charter, which was denied by the Los Angeles Unified School District.</w:t>
      </w:r>
    </w:p>
    <w:p w14:paraId="3ADBDDB8" w14:textId="77777777" w:rsidR="00B8664B" w:rsidRDefault="00B8664B" w:rsidP="00B8664B">
      <w:r w:rsidRPr="00F863AE">
        <w:rPr>
          <w:b/>
        </w:rPr>
        <w:t>Type of Action:</w:t>
      </w:r>
      <w:r>
        <w:t xml:space="preserve"> Action, Information, Hearing</w:t>
      </w:r>
    </w:p>
    <w:p w14:paraId="1FD5B72F" w14:textId="77777777" w:rsidR="00AB40FB" w:rsidRPr="00AB40FB" w:rsidRDefault="00B8664B" w:rsidP="00AB40FB">
      <w:pPr>
        <w:spacing w:before="240"/>
        <w:rPr>
          <w:rFonts w:eastAsia="Times New Roman" w:cs="Times New Roman"/>
          <w:szCs w:val="24"/>
        </w:rPr>
      </w:pPr>
      <w:r w:rsidRPr="00F863AE">
        <w:rPr>
          <w:b/>
        </w:rPr>
        <w:t>CDE Recommendation:</w:t>
      </w:r>
      <w:r>
        <w:t xml:space="preserve"> </w:t>
      </w:r>
      <w:r w:rsidR="00AB40FB" w:rsidRPr="00AB40FB">
        <w:rPr>
          <w:rFonts w:eastAsia="Times New Roman" w:cs="Times New Roman"/>
          <w:szCs w:val="24"/>
        </w:rPr>
        <w:t xml:space="preserve">The CDE proposes to recommend that the SBE hold a public hearing to deny the request to renew </w:t>
      </w:r>
      <w:r w:rsidR="00AB40FB">
        <w:rPr>
          <w:rFonts w:eastAsia="Times New Roman" w:cs="Times New Roman"/>
          <w:szCs w:val="24"/>
        </w:rPr>
        <w:t xml:space="preserve">Academia </w:t>
      </w:r>
      <w:proofErr w:type="spellStart"/>
      <w:r w:rsidR="00F70F2A">
        <w:rPr>
          <w:rFonts w:eastAsia="Times New Roman" w:cs="Times New Roman"/>
          <w:szCs w:val="24"/>
        </w:rPr>
        <w:t>Avance</w:t>
      </w:r>
      <w:proofErr w:type="spellEnd"/>
      <w:r w:rsidR="00F70F2A">
        <w:rPr>
          <w:rFonts w:eastAsia="Times New Roman" w:cs="Times New Roman"/>
          <w:szCs w:val="24"/>
        </w:rPr>
        <w:t xml:space="preserve"> Charter (</w:t>
      </w:r>
      <w:proofErr w:type="spellStart"/>
      <w:r w:rsidR="00AB40FB" w:rsidRPr="00AB40FB">
        <w:rPr>
          <w:rFonts w:eastAsia="Times New Roman" w:cs="Times New Roman"/>
          <w:szCs w:val="24"/>
        </w:rPr>
        <w:t>AAC</w:t>
      </w:r>
      <w:proofErr w:type="spellEnd"/>
      <w:r w:rsidR="00F70F2A">
        <w:rPr>
          <w:rFonts w:eastAsia="Times New Roman" w:cs="Times New Roman"/>
          <w:szCs w:val="24"/>
        </w:rPr>
        <w:t>)</w:t>
      </w:r>
      <w:r w:rsidR="00AB40FB" w:rsidRPr="00AB40FB">
        <w:rPr>
          <w:rFonts w:eastAsia="Times New Roman" w:cs="Times New Roman"/>
          <w:szCs w:val="24"/>
        </w:rPr>
        <w:t xml:space="preserve">, a grade six through grade twelve charter school, based on the CDE’s findings pursuant to </w:t>
      </w:r>
      <w:r w:rsidR="00AB40FB" w:rsidRPr="00AB40FB">
        <w:rPr>
          <w:rFonts w:eastAsia="Times New Roman" w:cs="Times New Roman"/>
          <w:i/>
          <w:szCs w:val="24"/>
        </w:rPr>
        <w:t xml:space="preserve">EC </w:t>
      </w:r>
      <w:r w:rsidR="00AB40FB" w:rsidRPr="00AB40FB">
        <w:rPr>
          <w:rFonts w:eastAsia="Times New Roman" w:cs="Times New Roman"/>
          <w:szCs w:val="24"/>
        </w:rPr>
        <w:t>Section</w:t>
      </w:r>
      <w:r w:rsidR="00AB40FB" w:rsidRPr="00AB40FB">
        <w:rPr>
          <w:rFonts w:eastAsia="Times New Roman" w:cs="Times New Roman"/>
          <w:i/>
          <w:szCs w:val="24"/>
        </w:rPr>
        <w:t xml:space="preserve"> </w:t>
      </w:r>
      <w:r w:rsidR="00AB40FB" w:rsidRPr="00AB40FB">
        <w:rPr>
          <w:rFonts w:eastAsia="Times New Roman" w:cs="Times New Roman"/>
          <w:szCs w:val="24"/>
        </w:rPr>
        <w:t xml:space="preserve">47605 and </w:t>
      </w:r>
      <w:r w:rsidR="00AB40FB" w:rsidRPr="00AB40FB">
        <w:rPr>
          <w:rFonts w:eastAsia="Times New Roman" w:cs="Times New Roman"/>
          <w:i/>
          <w:szCs w:val="24"/>
        </w:rPr>
        <w:t>California Code of Regulations</w:t>
      </w:r>
      <w:r w:rsidR="00AB40FB" w:rsidRPr="00AB40FB">
        <w:rPr>
          <w:rFonts w:eastAsia="Times New Roman" w:cs="Times New Roman"/>
          <w:szCs w:val="24"/>
        </w:rPr>
        <w:t>, Title 5 Section 11967.5.</w:t>
      </w:r>
    </w:p>
    <w:p w14:paraId="64E149A8" w14:textId="77777777" w:rsidR="00AB40FB" w:rsidRPr="00AB40FB" w:rsidRDefault="00AB40FB" w:rsidP="00AB40FB">
      <w:pPr>
        <w:spacing w:before="240"/>
        <w:rPr>
          <w:rFonts w:eastAsia="Times New Roman" w:cs="Times New Roman"/>
          <w:szCs w:val="24"/>
        </w:rPr>
      </w:pPr>
      <w:r w:rsidRPr="00AB40FB">
        <w:rPr>
          <w:rFonts w:eastAsia="Times New Roman" w:cs="Times New Roman"/>
          <w:szCs w:val="24"/>
        </w:rPr>
        <w:t>The AAC petitioner does not meet the renewal criteria and does not present a sound educational program as AAC does not perform, overall, at least equal to its comparable district schools where the majority of AAC pupils would otherwise attend.</w:t>
      </w:r>
    </w:p>
    <w:p w14:paraId="31D3AC17" w14:textId="77777777" w:rsidR="00AB40FB" w:rsidRPr="00AB40FB" w:rsidRDefault="00AB40FB" w:rsidP="00AB40FB">
      <w:pPr>
        <w:spacing w:before="240"/>
        <w:rPr>
          <w:rFonts w:eastAsia="Calibri" w:cs="Times New Roman"/>
          <w:bCs/>
          <w:szCs w:val="24"/>
        </w:rPr>
      </w:pPr>
      <w:r w:rsidRPr="00AB40FB">
        <w:rPr>
          <w:rFonts w:eastAsia="Times New Roman" w:cs="Times New Roman"/>
          <w:bCs/>
          <w:szCs w:val="24"/>
        </w:rPr>
        <w:t xml:space="preserve">Additionally, </w:t>
      </w:r>
      <w:r w:rsidRPr="00AB40FB">
        <w:rPr>
          <w:rFonts w:eastAsia="Times New Roman" w:cs="Times New Roman"/>
          <w:szCs w:val="24"/>
        </w:rPr>
        <w:t xml:space="preserve">the CDE finds that the AAC petition does not provide reasonably comprehensive descriptions of three of the required elements and is not able to successfully implement the intended program. </w:t>
      </w:r>
      <w:r w:rsidRPr="00AB40FB">
        <w:rPr>
          <w:rFonts w:eastAsia="Calibri" w:cs="Times New Roman"/>
          <w:bCs/>
          <w:szCs w:val="24"/>
        </w:rPr>
        <w:t>If approved by the SBE, and as a condition of approval, AAC will be required to revise the petition in order to reflect the SBE as the authorizer and include the necessary language for the following required charter elements: Element D: Governance Structure, Element E: Employee Qualifications, and Element N: Dispute Resolution Procedures.</w:t>
      </w:r>
    </w:p>
    <w:p w14:paraId="207DC413" w14:textId="77777777" w:rsidR="00AB40FB" w:rsidRPr="00AB40FB" w:rsidRDefault="00AB40FB" w:rsidP="00AB40FB">
      <w:pPr>
        <w:rPr>
          <w:b/>
        </w:rPr>
      </w:pPr>
      <w:r w:rsidRPr="00AB40FB">
        <w:rPr>
          <w:b/>
        </w:rPr>
        <w:t>Advisory Commission on Charter Schools Recommendation</w:t>
      </w:r>
    </w:p>
    <w:p w14:paraId="13D7DEF4" w14:textId="77777777" w:rsidR="00AB40FB" w:rsidRPr="00AB40FB" w:rsidRDefault="00AB40FB" w:rsidP="00AB40FB">
      <w:pPr>
        <w:rPr>
          <w:rFonts w:eastAsia="Times New Roman" w:cs="Arial"/>
          <w:szCs w:val="24"/>
        </w:rPr>
      </w:pPr>
      <w:r w:rsidRPr="00AB40FB">
        <w:rPr>
          <w:rFonts w:eastAsia="Times New Roman" w:cs="Times New Roman"/>
          <w:szCs w:val="24"/>
        </w:rPr>
        <w:t>The Advisory Commission on Charter Schools (ACCS) considered the AAC petition for renewal at its February 5, 2020, meeting. The ACCS moved CDE staff recommendation to deny the AAC petition by a vote of six to three.</w:t>
      </w:r>
    </w:p>
    <w:p w14:paraId="5B90E625" w14:textId="77777777" w:rsidR="00B8664B" w:rsidRPr="00AB40FB" w:rsidRDefault="00AB40FB" w:rsidP="00AB40FB">
      <w:pPr>
        <w:spacing w:after="100" w:afterAutospacing="1"/>
        <w:rPr>
          <w:rFonts w:eastAsia="Calibri" w:cs="Arial"/>
          <w:szCs w:val="24"/>
        </w:rPr>
      </w:pPr>
      <w:r w:rsidRPr="00AB40FB">
        <w:rPr>
          <w:rFonts w:eastAsia="Calibri" w:cs="Arial"/>
          <w:szCs w:val="24"/>
        </w:rPr>
        <w:t xml:space="preserve">The meeting notice for the February 5, 2020, ACCS meeting is located on the SBE ACCS web page at </w:t>
      </w:r>
      <w:hyperlink r:id="rId13" w:tooltip="SBE ACCS web page" w:history="1">
        <w:r w:rsidRPr="00AB40FB">
          <w:rPr>
            <w:rFonts w:eastAsia="Calibri" w:cs="Arial"/>
            <w:color w:val="0000FF"/>
            <w:szCs w:val="24"/>
            <w:u w:val="single"/>
          </w:rPr>
          <w:t>https://www.cde.ca.gov/be/cc/cs/accsnotice020520.asp</w:t>
        </w:r>
      </w:hyperlink>
      <w:r w:rsidRPr="00AB40FB">
        <w:rPr>
          <w:rFonts w:eastAsia="Calibri" w:cs="Arial"/>
          <w:szCs w:val="24"/>
        </w:rPr>
        <w:t>.</w:t>
      </w:r>
    </w:p>
    <w:p w14:paraId="60D9F96C" w14:textId="744DAD03" w:rsidR="00B8664B" w:rsidRPr="000846A2" w:rsidRDefault="00B8664B" w:rsidP="00B8664B">
      <w:pPr>
        <w:rPr>
          <w:rFonts w:eastAsia="Times New Roman" w:cs="Arial"/>
          <w:b/>
          <w:bCs/>
          <w:spacing w:val="-1"/>
          <w:szCs w:val="24"/>
        </w:rPr>
      </w:pPr>
      <w:r w:rsidRPr="000846A2">
        <w:rPr>
          <w:rFonts w:eastAsia="Times New Roman" w:cs="Arial"/>
          <w:b/>
          <w:bCs/>
          <w:spacing w:val="-1"/>
          <w:szCs w:val="24"/>
        </w:rPr>
        <w:t xml:space="preserve">President Darling Hammond opened the Public Hearing at approximately </w:t>
      </w:r>
      <w:r w:rsidR="00D55845">
        <w:rPr>
          <w:rFonts w:eastAsia="Times New Roman" w:cs="Arial"/>
          <w:b/>
          <w:bCs/>
          <w:spacing w:val="-1"/>
          <w:szCs w:val="24"/>
        </w:rPr>
        <w:t>9</w:t>
      </w:r>
      <w:r w:rsidRPr="000846A2">
        <w:rPr>
          <w:rFonts w:eastAsia="Times New Roman" w:cs="Arial"/>
          <w:b/>
          <w:bCs/>
          <w:spacing w:val="-1"/>
          <w:szCs w:val="24"/>
        </w:rPr>
        <w:t>:</w:t>
      </w:r>
      <w:r w:rsidR="00D55845">
        <w:rPr>
          <w:rFonts w:eastAsia="Times New Roman" w:cs="Arial"/>
          <w:b/>
          <w:bCs/>
          <w:spacing w:val="-1"/>
          <w:szCs w:val="24"/>
        </w:rPr>
        <w:t>1</w:t>
      </w:r>
      <w:r w:rsidR="00E045CC">
        <w:rPr>
          <w:rFonts w:eastAsia="Times New Roman" w:cs="Arial"/>
          <w:b/>
          <w:bCs/>
          <w:spacing w:val="-1"/>
          <w:szCs w:val="24"/>
        </w:rPr>
        <w:t>3</w:t>
      </w:r>
      <w:r w:rsidRPr="000846A2">
        <w:rPr>
          <w:rFonts w:eastAsia="Times New Roman" w:cs="Arial"/>
          <w:b/>
          <w:bCs/>
          <w:spacing w:val="-1"/>
          <w:szCs w:val="24"/>
        </w:rPr>
        <w:t xml:space="preserve"> </w:t>
      </w:r>
      <w:r>
        <w:rPr>
          <w:rFonts w:eastAsia="Times New Roman" w:cs="Arial"/>
          <w:b/>
          <w:bCs/>
          <w:spacing w:val="-1"/>
          <w:szCs w:val="24"/>
        </w:rPr>
        <w:t>a</w:t>
      </w:r>
      <w:r w:rsidRPr="000846A2">
        <w:rPr>
          <w:rFonts w:eastAsia="Times New Roman" w:cs="Arial"/>
          <w:b/>
          <w:bCs/>
          <w:spacing w:val="-1"/>
          <w:szCs w:val="24"/>
        </w:rPr>
        <w:t>.m.</w:t>
      </w:r>
    </w:p>
    <w:p w14:paraId="2542983A" w14:textId="62F33450" w:rsidR="00B8664B" w:rsidRDefault="00B8664B" w:rsidP="00B8664B">
      <w:pPr>
        <w:rPr>
          <w:rFonts w:eastAsia="Times New Roman" w:cs="Arial"/>
          <w:b/>
          <w:bCs/>
          <w:spacing w:val="-1"/>
          <w:szCs w:val="24"/>
        </w:rPr>
      </w:pPr>
      <w:r w:rsidRPr="000846A2">
        <w:rPr>
          <w:rFonts w:eastAsia="Times New Roman" w:cs="Arial"/>
          <w:b/>
          <w:bCs/>
          <w:spacing w:val="-1"/>
          <w:szCs w:val="24"/>
        </w:rPr>
        <w:t xml:space="preserve">President Darling Hammond closed the Public Hearing at approximately </w:t>
      </w:r>
      <w:r w:rsidR="00D55845">
        <w:rPr>
          <w:rFonts w:eastAsia="Times New Roman" w:cs="Arial"/>
          <w:b/>
          <w:bCs/>
          <w:spacing w:val="-1"/>
          <w:szCs w:val="24"/>
        </w:rPr>
        <w:t>9</w:t>
      </w:r>
      <w:r w:rsidRPr="000846A2">
        <w:rPr>
          <w:rFonts w:eastAsia="Times New Roman" w:cs="Arial"/>
          <w:b/>
          <w:bCs/>
          <w:spacing w:val="-1"/>
          <w:szCs w:val="24"/>
        </w:rPr>
        <w:t>:</w:t>
      </w:r>
      <w:r w:rsidR="00D55845">
        <w:rPr>
          <w:rFonts w:eastAsia="Times New Roman" w:cs="Arial"/>
          <w:b/>
          <w:bCs/>
          <w:spacing w:val="-1"/>
          <w:szCs w:val="24"/>
        </w:rPr>
        <w:t>5</w:t>
      </w:r>
      <w:r w:rsidR="00E045CC">
        <w:rPr>
          <w:rFonts w:eastAsia="Times New Roman" w:cs="Arial"/>
          <w:b/>
          <w:bCs/>
          <w:spacing w:val="-1"/>
          <w:szCs w:val="24"/>
        </w:rPr>
        <w:t>1</w:t>
      </w:r>
      <w:r w:rsidRPr="000846A2">
        <w:rPr>
          <w:rFonts w:eastAsia="Times New Roman" w:cs="Arial"/>
          <w:b/>
          <w:bCs/>
          <w:spacing w:val="-1"/>
          <w:szCs w:val="24"/>
        </w:rPr>
        <w:t xml:space="preserve"> </w:t>
      </w:r>
      <w:r>
        <w:rPr>
          <w:rFonts w:eastAsia="Times New Roman" w:cs="Arial"/>
          <w:b/>
          <w:bCs/>
          <w:spacing w:val="-1"/>
          <w:szCs w:val="24"/>
        </w:rPr>
        <w:t>a</w:t>
      </w:r>
      <w:r w:rsidRPr="000846A2">
        <w:rPr>
          <w:rFonts w:eastAsia="Times New Roman" w:cs="Arial"/>
          <w:b/>
          <w:bCs/>
          <w:spacing w:val="-1"/>
          <w:szCs w:val="24"/>
        </w:rPr>
        <w:t>.m.</w:t>
      </w:r>
    </w:p>
    <w:p w14:paraId="06D6A371" w14:textId="77777777" w:rsidR="00B8664B" w:rsidRDefault="00B8664B" w:rsidP="00B8664B">
      <w:r w:rsidRPr="002443F7">
        <w:rPr>
          <w:b/>
        </w:rPr>
        <w:t>ACTION:</w:t>
      </w:r>
      <w:r>
        <w:rPr>
          <w:b/>
        </w:rPr>
        <w:t xml:space="preserve"> </w:t>
      </w:r>
      <w:r>
        <w:t xml:space="preserve">Member </w:t>
      </w:r>
      <w:r w:rsidR="00D55845">
        <w:t>Burr</w:t>
      </w:r>
      <w:r>
        <w:t xml:space="preserve"> moved to approve the CDE staff recommendation</w:t>
      </w:r>
      <w:r w:rsidR="003720E4">
        <w:t xml:space="preserve"> with the following conditions:</w:t>
      </w:r>
    </w:p>
    <w:p w14:paraId="7348ECA1" w14:textId="77777777" w:rsidR="003720E4" w:rsidRDefault="003720E4" w:rsidP="003720E4">
      <w:pPr>
        <w:pStyle w:val="ListParagraph"/>
        <w:numPr>
          <w:ilvl w:val="0"/>
          <w:numId w:val="52"/>
        </w:numPr>
        <w:rPr>
          <w:rFonts w:eastAsia="Times New Roman" w:cs="Times New Roman"/>
          <w:szCs w:val="24"/>
        </w:rPr>
      </w:pPr>
      <w:r>
        <w:rPr>
          <w:rFonts w:eastAsia="Times New Roman" w:cs="Times New Roman"/>
          <w:szCs w:val="24"/>
        </w:rPr>
        <w:t xml:space="preserve">Contract with an independent education services provider agency, such as </w:t>
      </w:r>
      <w:proofErr w:type="spellStart"/>
      <w:r>
        <w:rPr>
          <w:rFonts w:eastAsia="Times New Roman" w:cs="Times New Roman"/>
          <w:szCs w:val="24"/>
        </w:rPr>
        <w:t>WestEd</w:t>
      </w:r>
      <w:proofErr w:type="spellEnd"/>
      <w:r>
        <w:rPr>
          <w:rFonts w:eastAsia="Times New Roman" w:cs="Times New Roman"/>
          <w:szCs w:val="24"/>
        </w:rPr>
        <w:t xml:space="preserve">, to conduct a root cause analysis and develop an academic action plan that is focused on </w:t>
      </w:r>
      <w:r>
        <w:rPr>
          <w:rFonts w:eastAsia="Times New Roman" w:cs="Times New Roman"/>
          <w:szCs w:val="24"/>
        </w:rPr>
        <w:lastRenderedPageBreak/>
        <w:t xml:space="preserve">identifying and improving the school’s math performance and English learner progress. The plan must be adopted by the </w:t>
      </w:r>
      <w:proofErr w:type="spellStart"/>
      <w:r>
        <w:rPr>
          <w:rFonts w:eastAsia="Times New Roman" w:cs="Times New Roman"/>
          <w:szCs w:val="24"/>
        </w:rPr>
        <w:t>Avance</w:t>
      </w:r>
      <w:proofErr w:type="spellEnd"/>
      <w:r>
        <w:rPr>
          <w:rFonts w:eastAsia="Times New Roman" w:cs="Times New Roman"/>
          <w:szCs w:val="24"/>
        </w:rPr>
        <w:t xml:space="preserve"> board of directors and provided to CDE by August 1, 2020. </w:t>
      </w:r>
    </w:p>
    <w:p w14:paraId="4FAAE0BC" w14:textId="77777777" w:rsidR="003720E4" w:rsidRDefault="003720E4" w:rsidP="003720E4">
      <w:pPr>
        <w:pStyle w:val="ListParagraph"/>
        <w:numPr>
          <w:ilvl w:val="0"/>
          <w:numId w:val="52"/>
        </w:numPr>
        <w:rPr>
          <w:rFonts w:eastAsia="Times New Roman" w:cs="Times New Roman"/>
          <w:szCs w:val="24"/>
        </w:rPr>
      </w:pPr>
      <w:r>
        <w:rPr>
          <w:rFonts w:eastAsia="Times New Roman" w:cs="Times New Roman"/>
          <w:szCs w:val="24"/>
        </w:rPr>
        <w:t xml:space="preserve">Contract with an independent expert, such as FCMAT, to develop to fiscal action plan to eliminate the need for the selling of receivables and to provide training and assistance to the </w:t>
      </w:r>
      <w:proofErr w:type="spellStart"/>
      <w:r>
        <w:rPr>
          <w:rFonts w:eastAsia="Times New Roman" w:cs="Times New Roman"/>
          <w:szCs w:val="24"/>
        </w:rPr>
        <w:t>Avance</w:t>
      </w:r>
      <w:proofErr w:type="spellEnd"/>
      <w:r>
        <w:rPr>
          <w:rFonts w:eastAsia="Times New Roman" w:cs="Times New Roman"/>
          <w:szCs w:val="24"/>
        </w:rPr>
        <w:t xml:space="preserve"> board and staff to ensure effective internal control procedures as well as effective and reliable operations and financial reporting. The plan must be adopted by the </w:t>
      </w:r>
      <w:proofErr w:type="spellStart"/>
      <w:r>
        <w:rPr>
          <w:rFonts w:eastAsia="Times New Roman" w:cs="Times New Roman"/>
          <w:szCs w:val="24"/>
        </w:rPr>
        <w:t>Avance</w:t>
      </w:r>
      <w:proofErr w:type="spellEnd"/>
      <w:r>
        <w:rPr>
          <w:rFonts w:eastAsia="Times New Roman" w:cs="Times New Roman"/>
          <w:szCs w:val="24"/>
        </w:rPr>
        <w:t xml:space="preserve"> board of directors and provided to CDE by October 1, 2020.</w:t>
      </w:r>
    </w:p>
    <w:p w14:paraId="697C7D10" w14:textId="77777777" w:rsidR="003720E4" w:rsidRDefault="003720E4" w:rsidP="003720E4">
      <w:pPr>
        <w:pStyle w:val="ListParagraph"/>
        <w:numPr>
          <w:ilvl w:val="0"/>
          <w:numId w:val="52"/>
        </w:numPr>
        <w:rPr>
          <w:rFonts w:eastAsia="Times New Roman" w:cs="Times New Roman"/>
          <w:szCs w:val="24"/>
        </w:rPr>
      </w:pPr>
      <w:proofErr w:type="spellStart"/>
      <w:r>
        <w:rPr>
          <w:rFonts w:eastAsia="Times New Roman" w:cs="Times New Roman"/>
          <w:szCs w:val="24"/>
        </w:rPr>
        <w:t>Avance</w:t>
      </w:r>
      <w:proofErr w:type="spellEnd"/>
      <w:r>
        <w:rPr>
          <w:rFonts w:eastAsia="Times New Roman" w:cs="Times New Roman"/>
          <w:szCs w:val="24"/>
        </w:rPr>
        <w:t xml:space="preserve"> staff will provide quarterly updates to CDE regarding development and implementation of these plans.</w:t>
      </w:r>
    </w:p>
    <w:p w14:paraId="67D6B6D0" w14:textId="77777777" w:rsidR="003720E4" w:rsidRPr="008B5355" w:rsidRDefault="003720E4" w:rsidP="008B5355">
      <w:pPr>
        <w:pStyle w:val="ListParagraph"/>
        <w:numPr>
          <w:ilvl w:val="0"/>
          <w:numId w:val="52"/>
        </w:numPr>
        <w:spacing w:line="480" w:lineRule="auto"/>
        <w:rPr>
          <w:rFonts w:eastAsia="Times New Roman" w:cs="Times New Roman"/>
          <w:szCs w:val="24"/>
        </w:rPr>
      </w:pPr>
      <w:r>
        <w:rPr>
          <w:rFonts w:eastAsia="Times New Roman" w:cs="Times New Roman"/>
          <w:szCs w:val="24"/>
        </w:rPr>
        <w:t xml:space="preserve">Revise the petition to address issues identified by CDE in Attachment 1. </w:t>
      </w:r>
    </w:p>
    <w:p w14:paraId="333027E6" w14:textId="77777777" w:rsidR="00B8664B" w:rsidRPr="00F001F4" w:rsidRDefault="00B8664B" w:rsidP="00B8664B">
      <w:r>
        <w:t xml:space="preserve">Member </w:t>
      </w:r>
      <w:r w:rsidR="00D55845">
        <w:t>Straus</w:t>
      </w:r>
      <w:r>
        <w:t xml:space="preserve"> seconded the motion.</w:t>
      </w:r>
    </w:p>
    <w:p w14:paraId="59777054" w14:textId="77777777" w:rsidR="00B8664B" w:rsidRPr="00DC0DC0" w:rsidRDefault="00B8664B" w:rsidP="00B8664B">
      <w:pPr>
        <w:rPr>
          <w:rFonts w:eastAsia="Times New Roman" w:cs="Arial"/>
          <w:szCs w:val="24"/>
        </w:rPr>
      </w:pPr>
      <w:r w:rsidRPr="002443F7">
        <w:rPr>
          <w:b/>
        </w:rPr>
        <w:t>Yes votes:</w:t>
      </w:r>
      <w:r>
        <w:t xml:space="preserve"> </w:t>
      </w:r>
      <w:r w:rsidR="00A217DA">
        <w:rPr>
          <w:rFonts w:eastAsia="Times New Roman" w:cs="Arial"/>
          <w:szCs w:val="24"/>
        </w:rPr>
        <w:t xml:space="preserve">Members Burr,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561D352F" w14:textId="77777777" w:rsidR="00B8664B" w:rsidRDefault="00B8664B" w:rsidP="00B8664B">
      <w:r w:rsidRPr="002443F7">
        <w:rPr>
          <w:b/>
        </w:rPr>
        <w:t>No votes:</w:t>
      </w:r>
      <w:r>
        <w:t xml:space="preserve"> </w:t>
      </w:r>
      <w:r w:rsidR="00D55845">
        <w:t>None</w:t>
      </w:r>
    </w:p>
    <w:p w14:paraId="398E30C7" w14:textId="77777777" w:rsidR="00B8664B" w:rsidRDefault="00B8664B" w:rsidP="00B8664B">
      <w:r w:rsidRPr="002443F7">
        <w:rPr>
          <w:b/>
        </w:rPr>
        <w:t>Member Absent:</w:t>
      </w:r>
      <w:r>
        <w:t xml:space="preserve"> </w:t>
      </w:r>
      <w:r w:rsidR="00D55845">
        <w:t>Member Pattillo Brownson</w:t>
      </w:r>
    </w:p>
    <w:p w14:paraId="1EF220EE" w14:textId="77777777" w:rsidR="00B8664B" w:rsidRDefault="00B8664B" w:rsidP="00B8664B">
      <w:r w:rsidRPr="002443F7">
        <w:rPr>
          <w:b/>
        </w:rPr>
        <w:t>Abstentions:</w:t>
      </w:r>
      <w:r>
        <w:t xml:space="preserve"> </w:t>
      </w:r>
      <w:r w:rsidR="00D55845">
        <w:t>None</w:t>
      </w:r>
    </w:p>
    <w:p w14:paraId="49E60DBF" w14:textId="77777777" w:rsidR="00B8664B" w:rsidRDefault="00B8664B" w:rsidP="00B8664B">
      <w:r w:rsidRPr="002443F7">
        <w:rPr>
          <w:b/>
        </w:rPr>
        <w:t>Recusals:</w:t>
      </w:r>
      <w:r>
        <w:t xml:space="preserve"> </w:t>
      </w:r>
      <w:r w:rsidR="00D55845">
        <w:t>Member Ortiz-Licon</w:t>
      </w:r>
    </w:p>
    <w:p w14:paraId="19AA3693" w14:textId="77777777" w:rsidR="00B8664B" w:rsidRPr="00F001F4" w:rsidRDefault="00B8664B" w:rsidP="00B8664B">
      <w:pPr>
        <w:spacing w:line="480" w:lineRule="auto"/>
      </w:pPr>
      <w:r>
        <w:t xml:space="preserve">The motion passed with </w:t>
      </w:r>
      <w:r w:rsidR="00D55845">
        <w:t>8</w:t>
      </w:r>
      <w:r>
        <w:t xml:space="preserve"> votes.</w:t>
      </w:r>
    </w:p>
    <w:p w14:paraId="31FC653E" w14:textId="77777777" w:rsidR="00D27B35" w:rsidRPr="001E46E0" w:rsidRDefault="00D27B35" w:rsidP="00D27B35">
      <w:pPr>
        <w:pStyle w:val="Heading4"/>
      </w:pPr>
      <w:r>
        <w:t>Item 1</w:t>
      </w:r>
      <w:r w:rsidR="00B8664B">
        <w:t>5</w:t>
      </w:r>
    </w:p>
    <w:p w14:paraId="3AC4CC12" w14:textId="77777777" w:rsidR="00D27B35" w:rsidRPr="00B13AEB" w:rsidRDefault="00D27B35" w:rsidP="00D27B35">
      <w:pPr>
        <w:rPr>
          <w:rFonts w:cs="Arial"/>
          <w:szCs w:val="24"/>
        </w:rPr>
      </w:pPr>
      <w:r w:rsidRPr="002443F7">
        <w:rPr>
          <w:b/>
        </w:rPr>
        <w:t>Subject</w:t>
      </w:r>
      <w:r w:rsidRPr="00A8380F">
        <w:rPr>
          <w:rFonts w:cs="Arial"/>
          <w:b/>
          <w:szCs w:val="24"/>
        </w:rPr>
        <w:t>:</w:t>
      </w:r>
      <w:r w:rsidRPr="00A8380F">
        <w:rPr>
          <w:rFonts w:cs="Arial"/>
          <w:szCs w:val="24"/>
        </w:rPr>
        <w:t xml:space="preserve"> </w:t>
      </w:r>
      <w:r w:rsidR="00B13AEB" w:rsidRPr="00B13AEB">
        <w:rPr>
          <w:rFonts w:cs="Arial"/>
          <w:color w:val="000000"/>
          <w:szCs w:val="24"/>
          <w:lang w:val="en"/>
        </w:rPr>
        <w:t xml:space="preserve">Petition for the Renewal of a Charter School Under the Oversight of the State Board of Education: Consideration of </w:t>
      </w:r>
      <w:proofErr w:type="spellStart"/>
      <w:r w:rsidR="00B13AEB" w:rsidRPr="00B13AEB">
        <w:rPr>
          <w:rFonts w:cs="Arial"/>
          <w:color w:val="000000"/>
          <w:szCs w:val="24"/>
          <w:lang w:val="en"/>
        </w:rPr>
        <w:t>OnePurpose</w:t>
      </w:r>
      <w:proofErr w:type="spellEnd"/>
      <w:r w:rsidR="00B13AEB" w:rsidRPr="00B13AEB">
        <w:rPr>
          <w:rFonts w:cs="Arial"/>
          <w:color w:val="000000"/>
          <w:szCs w:val="24"/>
          <w:lang w:val="en"/>
        </w:rPr>
        <w:t xml:space="preserve"> School, which was denied by the San Francisco Unified School District.</w:t>
      </w:r>
    </w:p>
    <w:p w14:paraId="2AD5B27F" w14:textId="77777777" w:rsidR="00D27B35" w:rsidRDefault="00D27B35" w:rsidP="00D27B35">
      <w:r w:rsidRPr="002443F7">
        <w:rPr>
          <w:b/>
        </w:rPr>
        <w:t>Type of Action:</w:t>
      </w:r>
      <w:r>
        <w:t xml:space="preserve"> Action, Information</w:t>
      </w:r>
    </w:p>
    <w:p w14:paraId="632D7173" w14:textId="77777777" w:rsidR="00B13AEB" w:rsidRPr="00B13AEB" w:rsidRDefault="00D27B35" w:rsidP="00B13AEB">
      <w:pPr>
        <w:spacing w:before="240"/>
        <w:rPr>
          <w:rFonts w:eastAsia="Times New Roman" w:cs="Arial"/>
          <w:szCs w:val="24"/>
        </w:rPr>
      </w:pPr>
      <w:r w:rsidRPr="00F863AE">
        <w:rPr>
          <w:b/>
        </w:rPr>
        <w:t>CDE Recommendation:</w:t>
      </w:r>
      <w:r>
        <w:t xml:space="preserve"> </w:t>
      </w:r>
      <w:r w:rsidR="00B13AEB" w:rsidRPr="00B13AEB">
        <w:rPr>
          <w:rFonts w:eastAsia="Times New Roman" w:cs="Arial"/>
          <w:szCs w:val="24"/>
        </w:rPr>
        <w:t xml:space="preserve">The CDE proposes to recommend that the SBE holds a public hearing to deny the request to renew </w:t>
      </w:r>
      <w:proofErr w:type="spellStart"/>
      <w:r w:rsidR="0087709A">
        <w:rPr>
          <w:rFonts w:eastAsia="Times New Roman" w:cs="Arial"/>
          <w:szCs w:val="24"/>
        </w:rPr>
        <w:t>OnePurpose</w:t>
      </w:r>
      <w:proofErr w:type="spellEnd"/>
      <w:r w:rsidR="0087709A">
        <w:rPr>
          <w:rFonts w:eastAsia="Times New Roman" w:cs="Arial"/>
          <w:szCs w:val="24"/>
        </w:rPr>
        <w:t xml:space="preserve"> School (</w:t>
      </w:r>
      <w:r w:rsidR="00B13AEB" w:rsidRPr="00B13AEB">
        <w:rPr>
          <w:rFonts w:eastAsia="Times New Roman" w:cs="Arial"/>
          <w:szCs w:val="24"/>
        </w:rPr>
        <w:t>OPS</w:t>
      </w:r>
      <w:r w:rsidR="0087709A">
        <w:rPr>
          <w:rFonts w:eastAsia="Times New Roman" w:cs="Arial"/>
          <w:szCs w:val="24"/>
        </w:rPr>
        <w:t>)</w:t>
      </w:r>
      <w:r w:rsidR="00B13AEB" w:rsidRPr="00B13AEB">
        <w:rPr>
          <w:rFonts w:eastAsia="Times New Roman" w:cs="Arial"/>
          <w:szCs w:val="24"/>
        </w:rPr>
        <w:t xml:space="preserve">, a transitional kindergarten (TK) through grade five charter school, based on the CDE’s findings pursuant to </w:t>
      </w:r>
      <w:r w:rsidR="00B13AEB" w:rsidRPr="00B13AEB">
        <w:rPr>
          <w:rFonts w:eastAsia="Times New Roman" w:cs="Arial"/>
          <w:i/>
          <w:szCs w:val="24"/>
        </w:rPr>
        <w:t xml:space="preserve">EC </w:t>
      </w:r>
      <w:r w:rsidR="00B13AEB" w:rsidRPr="00B13AEB">
        <w:rPr>
          <w:rFonts w:eastAsia="Times New Roman" w:cs="Arial"/>
          <w:szCs w:val="24"/>
        </w:rPr>
        <w:t>Section</w:t>
      </w:r>
      <w:r w:rsidR="00B13AEB" w:rsidRPr="00B13AEB">
        <w:rPr>
          <w:rFonts w:eastAsia="Times New Roman" w:cs="Arial"/>
          <w:i/>
          <w:szCs w:val="24"/>
        </w:rPr>
        <w:t xml:space="preserve"> </w:t>
      </w:r>
      <w:r w:rsidR="00B13AEB" w:rsidRPr="00B13AEB">
        <w:rPr>
          <w:rFonts w:eastAsia="Times New Roman" w:cs="Arial"/>
          <w:szCs w:val="24"/>
        </w:rPr>
        <w:t xml:space="preserve">47605 and </w:t>
      </w:r>
      <w:r w:rsidR="00B13AEB" w:rsidRPr="00B13AEB">
        <w:rPr>
          <w:rFonts w:eastAsia="Times New Roman" w:cs="Arial"/>
          <w:i/>
          <w:szCs w:val="24"/>
        </w:rPr>
        <w:t>California Code of Regulations</w:t>
      </w:r>
      <w:r w:rsidR="00B13AEB" w:rsidRPr="00B13AEB">
        <w:rPr>
          <w:rFonts w:eastAsia="Times New Roman" w:cs="Arial"/>
          <w:szCs w:val="24"/>
        </w:rPr>
        <w:t>, Title 5 Section 11967.5.</w:t>
      </w:r>
    </w:p>
    <w:p w14:paraId="61663546" w14:textId="77777777" w:rsidR="00B13AEB" w:rsidRPr="00B13AEB" w:rsidRDefault="00B13AEB" w:rsidP="00B13AEB">
      <w:pPr>
        <w:spacing w:before="240"/>
        <w:rPr>
          <w:rFonts w:eastAsia="Times New Roman" w:cs="Arial"/>
          <w:szCs w:val="24"/>
        </w:rPr>
      </w:pPr>
      <w:r w:rsidRPr="00B13AEB">
        <w:rPr>
          <w:rFonts w:eastAsia="Times New Roman" w:cs="Arial"/>
          <w:szCs w:val="24"/>
        </w:rPr>
        <w:t>The OPS petitioner does not meet the renewal criteria and does not present a sound educational program as OPS does not perform, overall, at least equal to its comparable district schools where the majority of OPS pupils would otherwise attend.</w:t>
      </w:r>
    </w:p>
    <w:p w14:paraId="291698DF" w14:textId="77777777" w:rsidR="00B13AEB" w:rsidRPr="00B13AEB" w:rsidRDefault="00B13AEB" w:rsidP="00B13AEB">
      <w:pPr>
        <w:spacing w:before="240"/>
        <w:rPr>
          <w:rFonts w:eastAsia="Calibri" w:cs="Arial"/>
          <w:bCs/>
          <w:szCs w:val="24"/>
        </w:rPr>
      </w:pPr>
      <w:r w:rsidRPr="00B13AEB">
        <w:rPr>
          <w:rFonts w:eastAsia="Times New Roman" w:cs="Arial"/>
          <w:szCs w:val="24"/>
        </w:rPr>
        <w:lastRenderedPageBreak/>
        <w:t>The OPS petitioners are not able to successfully implement the intended program and the OPS petition does not provide reasonably comprehensive descriptions of four of the required charter elements</w:t>
      </w:r>
      <w:r w:rsidRPr="00B13AEB">
        <w:rPr>
          <w:rFonts w:eastAsia="Times New Roman" w:cs="Times New Roman"/>
          <w:szCs w:val="24"/>
        </w:rPr>
        <w:t xml:space="preserve">. </w:t>
      </w:r>
      <w:r w:rsidRPr="00B13AEB">
        <w:rPr>
          <w:rFonts w:eastAsia="Calibri" w:cs="Arial"/>
          <w:bCs/>
          <w:szCs w:val="24"/>
        </w:rPr>
        <w:t>If approved by the SBE, and as a condition of approval, OPS will be required to revise the petition to reflect the SBE as the authorizer and include the necessary language for the following required charter elements: Element A: Description of Educational Program, Element D: Governance Structure, Element J: Suspension and Expulsion Procedures, and Element N: Dispute Resolution Procedures.</w:t>
      </w:r>
    </w:p>
    <w:p w14:paraId="62F35FB4" w14:textId="77777777" w:rsidR="00B13AEB" w:rsidRPr="00B13AEB" w:rsidRDefault="00B13AEB" w:rsidP="00B13AEB">
      <w:pPr>
        <w:rPr>
          <w:b/>
        </w:rPr>
      </w:pPr>
      <w:r w:rsidRPr="00B13AEB">
        <w:rPr>
          <w:b/>
        </w:rPr>
        <w:t>Advisory Commission on Charter Schools Recommendation</w:t>
      </w:r>
    </w:p>
    <w:p w14:paraId="2DAB5B2D" w14:textId="77777777" w:rsidR="00B13AEB" w:rsidRPr="00B13AEB" w:rsidRDefault="00B13AEB" w:rsidP="00B13AEB">
      <w:pPr>
        <w:rPr>
          <w:rFonts w:eastAsia="Times New Roman" w:cs="Arial"/>
          <w:szCs w:val="24"/>
        </w:rPr>
      </w:pPr>
      <w:r w:rsidRPr="00B13AEB">
        <w:rPr>
          <w:rFonts w:eastAsia="Times New Roman" w:cs="Times New Roman"/>
          <w:szCs w:val="24"/>
        </w:rPr>
        <w:t xml:space="preserve">The Advisory Commission on Charter Schools (ACCS) considered the OPS petition for renewal at its February 5, 2020, meeting. The ACCS moved CDE staff recommendation to deny the OPS petition by a vote of seven to two.  </w:t>
      </w:r>
    </w:p>
    <w:p w14:paraId="21D59E92" w14:textId="77777777" w:rsidR="00D27B35" w:rsidRPr="00B13AEB" w:rsidRDefault="00B13AEB" w:rsidP="00B13AEB">
      <w:pPr>
        <w:spacing w:after="100" w:afterAutospacing="1"/>
        <w:rPr>
          <w:rFonts w:eastAsia="Calibri" w:cs="Arial"/>
          <w:szCs w:val="24"/>
        </w:rPr>
      </w:pPr>
      <w:r w:rsidRPr="00B13AEB">
        <w:rPr>
          <w:rFonts w:eastAsia="Calibri" w:cs="Arial"/>
          <w:szCs w:val="24"/>
        </w:rPr>
        <w:t xml:space="preserve">The meeting notice for the February 5, 2020, ACCS meeting is located on the SBE ACCS web page at </w:t>
      </w:r>
      <w:hyperlink r:id="rId14" w:tooltip="SBE ACCS web page" w:history="1">
        <w:r w:rsidRPr="00B13AEB">
          <w:rPr>
            <w:rFonts w:eastAsia="Calibri" w:cs="Arial"/>
            <w:color w:val="0000FF"/>
            <w:szCs w:val="24"/>
            <w:u w:val="single"/>
          </w:rPr>
          <w:t>https://www.cde.ca.gov/be/cc/cs/accsnotice020520.asp</w:t>
        </w:r>
      </w:hyperlink>
      <w:r w:rsidRPr="00B13AEB">
        <w:rPr>
          <w:rFonts w:eastAsia="Calibri" w:cs="Arial"/>
          <w:szCs w:val="24"/>
        </w:rPr>
        <w:t>.</w:t>
      </w:r>
    </w:p>
    <w:p w14:paraId="1B311CFC" w14:textId="77777777" w:rsidR="00B8664B" w:rsidRPr="000846A2" w:rsidRDefault="00B8664B" w:rsidP="00B8664B">
      <w:pPr>
        <w:rPr>
          <w:rFonts w:eastAsia="Times New Roman" w:cs="Arial"/>
          <w:b/>
          <w:bCs/>
          <w:spacing w:val="-1"/>
          <w:szCs w:val="24"/>
        </w:rPr>
      </w:pPr>
      <w:r w:rsidRPr="000846A2">
        <w:rPr>
          <w:rFonts w:eastAsia="Times New Roman" w:cs="Arial"/>
          <w:b/>
          <w:bCs/>
          <w:spacing w:val="-1"/>
          <w:szCs w:val="24"/>
        </w:rPr>
        <w:t xml:space="preserve">President Darling Hammond opened the Public Hearing at approximately </w:t>
      </w:r>
      <w:r w:rsidR="00D55845">
        <w:rPr>
          <w:rFonts w:eastAsia="Times New Roman" w:cs="Arial"/>
          <w:b/>
          <w:bCs/>
          <w:spacing w:val="-1"/>
          <w:szCs w:val="24"/>
        </w:rPr>
        <w:t>11</w:t>
      </w:r>
      <w:r w:rsidRPr="000846A2">
        <w:rPr>
          <w:rFonts w:eastAsia="Times New Roman" w:cs="Arial"/>
          <w:b/>
          <w:bCs/>
          <w:spacing w:val="-1"/>
          <w:szCs w:val="24"/>
        </w:rPr>
        <w:t>:</w:t>
      </w:r>
      <w:r w:rsidR="00D55845">
        <w:rPr>
          <w:rFonts w:eastAsia="Times New Roman" w:cs="Arial"/>
          <w:b/>
          <w:bCs/>
          <w:spacing w:val="-1"/>
          <w:szCs w:val="24"/>
        </w:rPr>
        <w:t>32</w:t>
      </w:r>
      <w:r w:rsidRPr="000846A2">
        <w:rPr>
          <w:rFonts w:eastAsia="Times New Roman" w:cs="Arial"/>
          <w:b/>
          <w:bCs/>
          <w:spacing w:val="-1"/>
          <w:szCs w:val="24"/>
        </w:rPr>
        <w:t xml:space="preserve"> </w:t>
      </w:r>
      <w:r>
        <w:rPr>
          <w:rFonts w:eastAsia="Times New Roman" w:cs="Arial"/>
          <w:b/>
          <w:bCs/>
          <w:spacing w:val="-1"/>
          <w:szCs w:val="24"/>
        </w:rPr>
        <w:t>a</w:t>
      </w:r>
      <w:r w:rsidRPr="000846A2">
        <w:rPr>
          <w:rFonts w:eastAsia="Times New Roman" w:cs="Arial"/>
          <w:b/>
          <w:bCs/>
          <w:spacing w:val="-1"/>
          <w:szCs w:val="24"/>
        </w:rPr>
        <w:t>.m.</w:t>
      </w:r>
    </w:p>
    <w:p w14:paraId="4631B023" w14:textId="77777777" w:rsidR="00B8664B" w:rsidRPr="00B8664B" w:rsidRDefault="00B8664B" w:rsidP="00D27B35">
      <w:pPr>
        <w:rPr>
          <w:rFonts w:eastAsia="Times New Roman" w:cs="Arial"/>
          <w:b/>
          <w:bCs/>
          <w:spacing w:val="-1"/>
          <w:szCs w:val="24"/>
        </w:rPr>
      </w:pPr>
      <w:r w:rsidRPr="000846A2">
        <w:rPr>
          <w:rFonts w:eastAsia="Times New Roman" w:cs="Arial"/>
          <w:b/>
          <w:bCs/>
          <w:spacing w:val="-1"/>
          <w:szCs w:val="24"/>
        </w:rPr>
        <w:t xml:space="preserve">President Darling Hammond closed the Public Hearing at approximately </w:t>
      </w:r>
      <w:r w:rsidR="00D55845">
        <w:rPr>
          <w:rFonts w:eastAsia="Times New Roman" w:cs="Arial"/>
          <w:b/>
          <w:bCs/>
          <w:spacing w:val="-1"/>
          <w:szCs w:val="24"/>
        </w:rPr>
        <w:t>11</w:t>
      </w:r>
      <w:r w:rsidRPr="000846A2">
        <w:rPr>
          <w:rFonts w:eastAsia="Times New Roman" w:cs="Arial"/>
          <w:b/>
          <w:bCs/>
          <w:spacing w:val="-1"/>
          <w:szCs w:val="24"/>
        </w:rPr>
        <w:t>:</w:t>
      </w:r>
      <w:r w:rsidR="00D55845">
        <w:rPr>
          <w:rFonts w:eastAsia="Times New Roman" w:cs="Arial"/>
          <w:b/>
          <w:bCs/>
          <w:spacing w:val="-1"/>
          <w:szCs w:val="24"/>
        </w:rPr>
        <w:t>56</w:t>
      </w:r>
      <w:r w:rsidRPr="000846A2">
        <w:rPr>
          <w:rFonts w:eastAsia="Times New Roman" w:cs="Arial"/>
          <w:b/>
          <w:bCs/>
          <w:spacing w:val="-1"/>
          <w:szCs w:val="24"/>
        </w:rPr>
        <w:t xml:space="preserve"> </w:t>
      </w:r>
      <w:r>
        <w:rPr>
          <w:rFonts w:eastAsia="Times New Roman" w:cs="Arial"/>
          <w:b/>
          <w:bCs/>
          <w:spacing w:val="-1"/>
          <w:szCs w:val="24"/>
        </w:rPr>
        <w:t>a</w:t>
      </w:r>
      <w:r w:rsidRPr="000846A2">
        <w:rPr>
          <w:rFonts w:eastAsia="Times New Roman" w:cs="Arial"/>
          <w:b/>
          <w:bCs/>
          <w:spacing w:val="-1"/>
          <w:szCs w:val="24"/>
        </w:rPr>
        <w:t>.m.</w:t>
      </w:r>
    </w:p>
    <w:p w14:paraId="7B3EF837" w14:textId="77777777" w:rsidR="0045710B" w:rsidRPr="00E0104F" w:rsidRDefault="0045710B" w:rsidP="0045710B">
      <w:pPr>
        <w:rPr>
          <w:rFonts w:eastAsia="Times New Roman" w:cs="Times New Roman"/>
          <w:szCs w:val="24"/>
        </w:rPr>
      </w:pPr>
      <w:r w:rsidRPr="002443F7">
        <w:rPr>
          <w:b/>
        </w:rPr>
        <w:t>ACTION:</w:t>
      </w:r>
      <w:r>
        <w:rPr>
          <w:b/>
        </w:rPr>
        <w:t xml:space="preserve"> </w:t>
      </w:r>
      <w:r>
        <w:t>Member</w:t>
      </w:r>
      <w:r w:rsidR="00D55845">
        <w:t xml:space="preserve"> Burr</w:t>
      </w:r>
      <w:r>
        <w:t xml:space="preserve"> moved to approve the CDE staff recommendation</w:t>
      </w:r>
      <w:r w:rsidR="008B5355">
        <w:t xml:space="preserve"> to deny the request to renew </w:t>
      </w:r>
      <w:proofErr w:type="spellStart"/>
      <w:r w:rsidR="008B5355">
        <w:t>OnePurpose</w:t>
      </w:r>
      <w:proofErr w:type="spellEnd"/>
      <w:r w:rsidR="008B5355">
        <w:t xml:space="preserve"> </w:t>
      </w:r>
      <w:r w:rsidR="00E045CC">
        <w:t xml:space="preserve">Charter </w:t>
      </w:r>
      <w:r w:rsidR="008B5355">
        <w:t>School</w:t>
      </w:r>
      <w:r>
        <w:t xml:space="preserve">. </w:t>
      </w:r>
    </w:p>
    <w:p w14:paraId="39C55D74" w14:textId="77777777" w:rsidR="0045710B" w:rsidRPr="00F001F4" w:rsidRDefault="0045710B" w:rsidP="0045710B">
      <w:r>
        <w:t xml:space="preserve">Member </w:t>
      </w:r>
      <w:proofErr w:type="spellStart"/>
      <w:r w:rsidR="00D55845">
        <w:t>Navo</w:t>
      </w:r>
      <w:proofErr w:type="spellEnd"/>
      <w:r>
        <w:t xml:space="preserve"> seconded the motion.</w:t>
      </w:r>
    </w:p>
    <w:p w14:paraId="639EEE33" w14:textId="77777777" w:rsidR="0045710B" w:rsidRPr="00DC0DC0" w:rsidRDefault="0045710B" w:rsidP="0045710B">
      <w:pPr>
        <w:rPr>
          <w:rFonts w:eastAsia="Times New Roman" w:cs="Arial"/>
          <w:szCs w:val="24"/>
        </w:rPr>
      </w:pPr>
      <w:r w:rsidRPr="002443F7">
        <w:rPr>
          <w:b/>
        </w:rPr>
        <w:t>Yes votes:</w:t>
      </w:r>
      <w:r>
        <w:t xml:space="preserve"> </w:t>
      </w:r>
      <w:r w:rsidR="00A217DA">
        <w:rPr>
          <w:rFonts w:eastAsia="Times New Roman" w:cs="Arial"/>
          <w:szCs w:val="24"/>
        </w:rPr>
        <w:t>Members Burr, Ortiz-</w:t>
      </w:r>
      <w:proofErr w:type="spellStart"/>
      <w:r w:rsidR="00A217DA">
        <w:rPr>
          <w:rFonts w:eastAsia="Times New Roman" w:cs="Arial"/>
          <w:szCs w:val="24"/>
        </w:rPr>
        <w:t>Licon</w:t>
      </w:r>
      <w:proofErr w:type="spellEnd"/>
      <w:r w:rsidR="00A217DA">
        <w:rPr>
          <w:rFonts w:eastAsia="Times New Roman" w:cs="Arial"/>
          <w:szCs w:val="24"/>
        </w:rPr>
        <w:t xml:space="preserve">, Sandoval, </w:t>
      </w:r>
      <w:proofErr w:type="spellStart"/>
      <w:r w:rsidR="00A217DA">
        <w:rPr>
          <w:rFonts w:eastAsia="Times New Roman" w:cs="Arial"/>
          <w:szCs w:val="24"/>
        </w:rPr>
        <w:t>Navo</w:t>
      </w:r>
      <w:proofErr w:type="spellEnd"/>
      <w:r w:rsidR="00A217DA">
        <w:rPr>
          <w:rFonts w:eastAsia="Times New Roman" w:cs="Arial"/>
          <w:szCs w:val="24"/>
        </w:rPr>
        <w:t xml:space="preserve">, Darling-Hammond, Straus, Sun, Pangelinan, and Rucker. </w:t>
      </w:r>
    </w:p>
    <w:p w14:paraId="63250A2B" w14:textId="77777777" w:rsidR="0045710B" w:rsidRDefault="0045710B" w:rsidP="0045710B">
      <w:r w:rsidRPr="002443F7">
        <w:rPr>
          <w:b/>
        </w:rPr>
        <w:t>No votes:</w:t>
      </w:r>
      <w:r>
        <w:t xml:space="preserve"> </w:t>
      </w:r>
      <w:r w:rsidR="00D55845">
        <w:t>None</w:t>
      </w:r>
    </w:p>
    <w:p w14:paraId="1F040630" w14:textId="77777777" w:rsidR="0045710B" w:rsidRDefault="0045710B" w:rsidP="0045710B">
      <w:r w:rsidRPr="002443F7">
        <w:rPr>
          <w:b/>
        </w:rPr>
        <w:t>Member Absent:</w:t>
      </w:r>
      <w:r>
        <w:t xml:space="preserve"> </w:t>
      </w:r>
      <w:r w:rsidR="00D55845">
        <w:t>Member Pattillo Brownson</w:t>
      </w:r>
    </w:p>
    <w:p w14:paraId="786E2EDC" w14:textId="77777777" w:rsidR="0045710B" w:rsidRDefault="0045710B" w:rsidP="0045710B">
      <w:r w:rsidRPr="002443F7">
        <w:rPr>
          <w:b/>
        </w:rPr>
        <w:t>Abstentions:</w:t>
      </w:r>
      <w:r>
        <w:t xml:space="preserve"> </w:t>
      </w:r>
      <w:r w:rsidR="00D55845">
        <w:t>None</w:t>
      </w:r>
    </w:p>
    <w:p w14:paraId="36089C71" w14:textId="77777777" w:rsidR="0045710B" w:rsidRDefault="0045710B" w:rsidP="0045710B">
      <w:r w:rsidRPr="002443F7">
        <w:rPr>
          <w:b/>
        </w:rPr>
        <w:t>Recusals:</w:t>
      </w:r>
      <w:r>
        <w:t xml:space="preserve"> </w:t>
      </w:r>
      <w:r w:rsidR="00D55845">
        <w:t>None</w:t>
      </w:r>
    </w:p>
    <w:p w14:paraId="036671E6" w14:textId="77777777" w:rsidR="0045710B" w:rsidRPr="0045710B" w:rsidRDefault="0045710B" w:rsidP="0045710B">
      <w:pPr>
        <w:spacing w:line="480" w:lineRule="auto"/>
      </w:pPr>
      <w:r>
        <w:t xml:space="preserve">The motion passed with </w:t>
      </w:r>
      <w:r w:rsidR="00D55845">
        <w:t>9</w:t>
      </w:r>
      <w:r>
        <w:t xml:space="preserve"> votes.</w:t>
      </w:r>
    </w:p>
    <w:p w14:paraId="0C2C25AD" w14:textId="77777777" w:rsidR="0045710B" w:rsidRDefault="00B8664B" w:rsidP="00B8664B">
      <w:pPr>
        <w:jc w:val="center"/>
        <w:rPr>
          <w:i/>
          <w:sz w:val="32"/>
        </w:rPr>
      </w:pPr>
      <w:r w:rsidRPr="00D4770F">
        <w:rPr>
          <w:i/>
          <w:sz w:val="32"/>
        </w:rPr>
        <w:t>END OF PUBLIC HEARING</w:t>
      </w:r>
      <w:r>
        <w:rPr>
          <w:i/>
          <w:sz w:val="32"/>
        </w:rPr>
        <w:t>S</w:t>
      </w:r>
    </w:p>
    <w:p w14:paraId="14AE1C44" w14:textId="77777777" w:rsidR="00B8664B" w:rsidRPr="00B8664B" w:rsidRDefault="00B8664B" w:rsidP="00B8664B">
      <w:pPr>
        <w:pStyle w:val="Heading3"/>
        <w:jc w:val="center"/>
        <w:rPr>
          <w:rFonts w:eastAsiaTheme="minorHAnsi" w:cstheme="minorBidi"/>
          <w:szCs w:val="22"/>
        </w:rPr>
      </w:pPr>
      <w:r w:rsidRPr="00D4770F">
        <w:t>REGULAR ITEMS</w:t>
      </w:r>
      <w:r>
        <w:t xml:space="preserve"> DAY 2 CONTINUED</w:t>
      </w:r>
    </w:p>
    <w:p w14:paraId="767F1BF1" w14:textId="77777777" w:rsidR="008D2A12" w:rsidRPr="00D66E21" w:rsidRDefault="008D2A12" w:rsidP="008D2A12">
      <w:pPr>
        <w:pStyle w:val="Heading4"/>
        <w:rPr>
          <w:rFonts w:eastAsia="Times New Roman" w:cs="Arial"/>
          <w:szCs w:val="24"/>
        </w:rPr>
      </w:pPr>
      <w:r>
        <w:t>Item 1</w:t>
      </w:r>
      <w:r w:rsidR="00B8664B">
        <w:t>6</w:t>
      </w:r>
    </w:p>
    <w:p w14:paraId="055FD215" w14:textId="77777777" w:rsidR="00B8664B" w:rsidRPr="00FE5C83" w:rsidRDefault="008D2A12" w:rsidP="00B8664B">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B8664B" w:rsidRPr="00FE5C83">
        <w:rPr>
          <w:rFonts w:eastAsia="Times New Roman" w:cs="Arial"/>
          <w:color w:val="000000"/>
          <w:szCs w:val="24"/>
          <w:lang w:val="en"/>
        </w:rPr>
        <w:t>GENERAL PUBLIC COMMENT.</w:t>
      </w:r>
    </w:p>
    <w:p w14:paraId="480B27E6" w14:textId="77777777" w:rsidR="00EA72AD" w:rsidRPr="00B8664B" w:rsidRDefault="00B8664B" w:rsidP="00B8664B">
      <w:pPr>
        <w:shd w:val="clear" w:color="auto" w:fill="FFFFFF"/>
        <w:rPr>
          <w:rFonts w:eastAsia="Times New Roman" w:cs="Arial"/>
          <w:color w:val="000000"/>
          <w:szCs w:val="24"/>
          <w:lang w:val="en"/>
        </w:rPr>
      </w:pPr>
      <w:r w:rsidRPr="00FE5C83">
        <w:rPr>
          <w:rFonts w:eastAsia="Times New Roman" w:cs="Arial"/>
          <w:color w:val="000000"/>
          <w:szCs w:val="24"/>
          <w:lang w:val="en"/>
        </w:rPr>
        <w:lastRenderedPageBreak/>
        <w:t xml:space="preserve">Public Comment is invited on any matter </w:t>
      </w:r>
      <w:r w:rsidRPr="00FE5C83">
        <w:rPr>
          <w:rFonts w:eastAsia="Times New Roman" w:cs="Arial"/>
          <w:b/>
          <w:bCs/>
          <w:color w:val="000000"/>
          <w:szCs w:val="24"/>
          <w:lang w:val="en"/>
        </w:rPr>
        <w:t>not</w:t>
      </w:r>
      <w:r w:rsidRPr="00FE5C83">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6F068C33" w14:textId="77777777" w:rsidR="008D2A12" w:rsidRDefault="008D2A12" w:rsidP="008D2A12">
      <w:r w:rsidRPr="00795E3D">
        <w:rPr>
          <w:b/>
        </w:rPr>
        <w:t>Type of Action:</w:t>
      </w:r>
      <w:r>
        <w:t xml:space="preserve"> Information</w:t>
      </w:r>
    </w:p>
    <w:p w14:paraId="693D8513" w14:textId="77777777" w:rsidR="00857C09" w:rsidRPr="00857C09" w:rsidRDefault="00857C09" w:rsidP="00B8664B">
      <w:r w:rsidRPr="00D66E21">
        <w:rPr>
          <w:b/>
        </w:rPr>
        <w:t>ACTION:</w:t>
      </w:r>
      <w:r>
        <w:t xml:space="preserve"> </w:t>
      </w:r>
      <w:r w:rsidR="00B8664B">
        <w:t>No Action Taken.</w:t>
      </w:r>
    </w:p>
    <w:p w14:paraId="7827102D" w14:textId="77777777" w:rsidR="00C03D11" w:rsidRPr="006F6768" w:rsidRDefault="000C4E1E" w:rsidP="00C03D11">
      <w:pPr>
        <w:pStyle w:val="Heading3"/>
        <w:jc w:val="center"/>
      </w:pPr>
      <w:r>
        <w:t>ADJOURNMENT OF MEETING</w:t>
      </w:r>
    </w:p>
    <w:p w14:paraId="0DA48C3B" w14:textId="0D3B7A13" w:rsidR="00C03D11" w:rsidRPr="00E064CD" w:rsidRDefault="007D4D4C" w:rsidP="00E064CD">
      <w:pPr>
        <w:jc w:val="center"/>
        <w:rPr>
          <w:b/>
        </w:rPr>
      </w:pPr>
      <w:r w:rsidRPr="006F6768">
        <w:rPr>
          <w:b/>
        </w:rPr>
        <w:t xml:space="preserve">At approximately </w:t>
      </w:r>
      <w:r w:rsidR="00E045CC" w:rsidRPr="001C5CDB">
        <w:rPr>
          <w:b/>
        </w:rPr>
        <w:t>12:39</w:t>
      </w:r>
      <w:r w:rsidR="002372A3" w:rsidRPr="001C5CDB">
        <w:rPr>
          <w:b/>
        </w:rPr>
        <w:t xml:space="preserve"> </w:t>
      </w:r>
      <w:r w:rsidR="00C03D11" w:rsidRPr="001C5CDB">
        <w:rPr>
          <w:b/>
        </w:rPr>
        <w:t>p.m.,</w:t>
      </w:r>
      <w:r w:rsidR="00C03D11" w:rsidRPr="006F6768">
        <w:rPr>
          <w:b/>
        </w:rPr>
        <w:t xml:space="preserve"> </w:t>
      </w:r>
      <w:r w:rsidR="006F6768">
        <w:rPr>
          <w:b/>
        </w:rPr>
        <w:t xml:space="preserve">President </w:t>
      </w:r>
      <w:r w:rsidR="00D27B35">
        <w:rPr>
          <w:b/>
        </w:rPr>
        <w:t>Darling-Hammond</w:t>
      </w:r>
      <w:r w:rsidR="006F6768" w:rsidRPr="006F6768">
        <w:rPr>
          <w:b/>
        </w:rPr>
        <w:t xml:space="preserve"> adjourned </w:t>
      </w:r>
      <w:r w:rsidR="00C03D11" w:rsidRPr="006F6768">
        <w:rPr>
          <w:b/>
        </w:rPr>
        <w:t>th</w:t>
      </w:r>
      <w:r w:rsidR="00F046F3" w:rsidRPr="006F6768">
        <w:rPr>
          <w:b/>
        </w:rPr>
        <w:t xml:space="preserve">e </w:t>
      </w:r>
      <w:r w:rsidR="006F6768" w:rsidRPr="006F6768">
        <w:rPr>
          <w:b/>
        </w:rPr>
        <w:t>meeting</w:t>
      </w:r>
      <w:r w:rsidR="00C03D11" w:rsidRPr="006F6768">
        <w:rPr>
          <w:b/>
        </w:rPr>
        <w:t>.</w:t>
      </w:r>
    </w:p>
    <w:sectPr w:rsidR="00C03D11" w:rsidRPr="00E064CD" w:rsidSect="002443F7">
      <w:headerReference w:type="default" r:id="rId15"/>
      <w:footerReference w:type="default" r:id="rId1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0685" w14:textId="77777777" w:rsidR="005114B6" w:rsidRDefault="005114B6" w:rsidP="002443F7">
      <w:pPr>
        <w:spacing w:after="0"/>
      </w:pPr>
      <w:r>
        <w:separator/>
      </w:r>
    </w:p>
  </w:endnote>
  <w:endnote w:type="continuationSeparator" w:id="0">
    <w:p w14:paraId="4A277182" w14:textId="77777777" w:rsidR="005114B6" w:rsidRDefault="005114B6"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2E1894FB" w14:textId="77777777" w:rsidR="00F001F4" w:rsidRDefault="00F001F4"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045CC">
              <w:rPr>
                <w:bCs/>
                <w:noProof/>
              </w:rPr>
              <w:t>2</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045CC">
              <w:rPr>
                <w:bCs/>
                <w:noProof/>
              </w:rPr>
              <w:t>21</w:t>
            </w:r>
            <w:r w:rsidRPr="009D07C6">
              <w:rPr>
                <w:bCs/>
                <w:szCs w:val="24"/>
              </w:rPr>
              <w:fldChar w:fldCharType="end"/>
            </w:r>
          </w:p>
        </w:sdtContent>
      </w:sdt>
    </w:sdtContent>
  </w:sdt>
  <w:p w14:paraId="0018322F" w14:textId="77777777" w:rsidR="00F001F4" w:rsidRDefault="00F0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0F3D" w14:textId="77777777" w:rsidR="005114B6" w:rsidRDefault="005114B6" w:rsidP="002443F7">
      <w:pPr>
        <w:spacing w:after="0"/>
      </w:pPr>
      <w:r>
        <w:separator/>
      </w:r>
    </w:p>
  </w:footnote>
  <w:footnote w:type="continuationSeparator" w:id="0">
    <w:p w14:paraId="2C89667D" w14:textId="77777777" w:rsidR="005114B6" w:rsidRDefault="005114B6"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EB81" w14:textId="77777777" w:rsidR="00F001F4" w:rsidRPr="002443F7" w:rsidRDefault="00F001F4" w:rsidP="002443F7">
    <w:pPr>
      <w:pStyle w:val="NoSpacing"/>
      <w:jc w:val="right"/>
    </w:pPr>
    <w:r w:rsidRPr="002443F7">
      <w:t>California State Board of Education</w:t>
    </w:r>
  </w:p>
  <w:p w14:paraId="017B8444" w14:textId="5F4836B3" w:rsidR="00F001F4" w:rsidRPr="002443F7" w:rsidRDefault="00523A6D" w:rsidP="002443F7">
    <w:pPr>
      <w:pStyle w:val="NoSpacing"/>
      <w:spacing w:after="480"/>
      <w:jc w:val="right"/>
    </w:pPr>
    <w:r>
      <w:t xml:space="preserve">FINAL </w:t>
    </w:r>
    <w:r w:rsidR="00F001F4">
      <w:t>MINUTES</w:t>
    </w:r>
    <w:r w:rsidR="00F001F4" w:rsidRPr="002443F7">
      <w:t xml:space="preserve"> – </w:t>
    </w:r>
    <w:r w:rsidR="00F001F4">
      <w:t>March 11-12,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5B"/>
    <w:multiLevelType w:val="hybridMultilevel"/>
    <w:tmpl w:val="B172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9AE"/>
    <w:multiLevelType w:val="hybridMultilevel"/>
    <w:tmpl w:val="077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590"/>
    <w:multiLevelType w:val="hybridMultilevel"/>
    <w:tmpl w:val="BEF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C3C5B"/>
    <w:multiLevelType w:val="hybridMultilevel"/>
    <w:tmpl w:val="43E06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A4645"/>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E7431"/>
    <w:multiLevelType w:val="hybridMultilevel"/>
    <w:tmpl w:val="B60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51493"/>
    <w:multiLevelType w:val="hybridMultilevel"/>
    <w:tmpl w:val="9E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52F27"/>
    <w:multiLevelType w:val="hybridMultilevel"/>
    <w:tmpl w:val="DCE02982"/>
    <w:lvl w:ilvl="0" w:tplc="CA12C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13A2B"/>
    <w:multiLevelType w:val="hybridMultilevel"/>
    <w:tmpl w:val="1D76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B4502"/>
    <w:multiLevelType w:val="hybridMultilevel"/>
    <w:tmpl w:val="5C06D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11CC4"/>
    <w:multiLevelType w:val="hybridMultilevel"/>
    <w:tmpl w:val="9CD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411E"/>
    <w:multiLevelType w:val="hybridMultilevel"/>
    <w:tmpl w:val="23062484"/>
    <w:lvl w:ilvl="0" w:tplc="43B007A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736070"/>
    <w:multiLevelType w:val="hybridMultilevel"/>
    <w:tmpl w:val="30324D44"/>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9"/>
  </w:num>
  <w:num w:numId="4">
    <w:abstractNumId w:val="24"/>
  </w:num>
  <w:num w:numId="5">
    <w:abstractNumId w:val="35"/>
  </w:num>
  <w:num w:numId="6">
    <w:abstractNumId w:val="6"/>
  </w:num>
  <w:num w:numId="7">
    <w:abstractNumId w:val="4"/>
  </w:num>
  <w:num w:numId="8">
    <w:abstractNumId w:val="36"/>
  </w:num>
  <w:num w:numId="9">
    <w:abstractNumId w:val="15"/>
  </w:num>
  <w:num w:numId="10">
    <w:abstractNumId w:val="46"/>
  </w:num>
  <w:num w:numId="11">
    <w:abstractNumId w:val="13"/>
  </w:num>
  <w:num w:numId="12">
    <w:abstractNumId w:val="40"/>
  </w:num>
  <w:num w:numId="13">
    <w:abstractNumId w:val="43"/>
  </w:num>
  <w:num w:numId="14">
    <w:abstractNumId w:val="30"/>
  </w:num>
  <w:num w:numId="15">
    <w:abstractNumId w:val="32"/>
  </w:num>
  <w:num w:numId="16">
    <w:abstractNumId w:val="37"/>
  </w:num>
  <w:num w:numId="17">
    <w:abstractNumId w:val="20"/>
  </w:num>
  <w:num w:numId="18">
    <w:abstractNumId w:val="45"/>
  </w:num>
  <w:num w:numId="19">
    <w:abstractNumId w:val="25"/>
  </w:num>
  <w:num w:numId="20">
    <w:abstractNumId w:val="38"/>
  </w:num>
  <w:num w:numId="21">
    <w:abstractNumId w:val="51"/>
  </w:num>
  <w:num w:numId="22">
    <w:abstractNumId w:val="21"/>
  </w:num>
  <w:num w:numId="23">
    <w:abstractNumId w:val="29"/>
  </w:num>
  <w:num w:numId="24">
    <w:abstractNumId w:val="42"/>
  </w:num>
  <w:num w:numId="25">
    <w:abstractNumId w:val="50"/>
  </w:num>
  <w:num w:numId="26">
    <w:abstractNumId w:val="41"/>
  </w:num>
  <w:num w:numId="27">
    <w:abstractNumId w:val="31"/>
  </w:num>
  <w:num w:numId="28">
    <w:abstractNumId w:val="10"/>
  </w:num>
  <w:num w:numId="29">
    <w:abstractNumId w:val="12"/>
  </w:num>
  <w:num w:numId="30">
    <w:abstractNumId w:val="33"/>
  </w:num>
  <w:num w:numId="31">
    <w:abstractNumId w:val="26"/>
  </w:num>
  <w:num w:numId="32">
    <w:abstractNumId w:val="5"/>
  </w:num>
  <w:num w:numId="33">
    <w:abstractNumId w:val="8"/>
  </w:num>
  <w:num w:numId="34">
    <w:abstractNumId w:val="44"/>
  </w:num>
  <w:num w:numId="35">
    <w:abstractNumId w:val="17"/>
  </w:num>
  <w:num w:numId="36">
    <w:abstractNumId w:val="49"/>
  </w:num>
  <w:num w:numId="37">
    <w:abstractNumId w:val="28"/>
  </w:num>
  <w:num w:numId="38">
    <w:abstractNumId w:val="19"/>
  </w:num>
  <w:num w:numId="39">
    <w:abstractNumId w:val="2"/>
  </w:num>
  <w:num w:numId="40">
    <w:abstractNumId w:val="7"/>
  </w:num>
  <w:num w:numId="41">
    <w:abstractNumId w:val="1"/>
  </w:num>
  <w:num w:numId="42">
    <w:abstractNumId w:val="22"/>
  </w:num>
  <w:num w:numId="43">
    <w:abstractNumId w:val="0"/>
  </w:num>
  <w:num w:numId="44">
    <w:abstractNumId w:val="48"/>
  </w:num>
  <w:num w:numId="45">
    <w:abstractNumId w:val="18"/>
  </w:num>
  <w:num w:numId="46">
    <w:abstractNumId w:val="34"/>
  </w:num>
  <w:num w:numId="47">
    <w:abstractNumId w:val="11"/>
  </w:num>
  <w:num w:numId="48">
    <w:abstractNumId w:val="47"/>
  </w:num>
  <w:num w:numId="49">
    <w:abstractNumId w:val="16"/>
  </w:num>
  <w:num w:numId="50">
    <w:abstractNumId w:val="23"/>
  </w:num>
  <w:num w:numId="51">
    <w:abstractNumId w:val="3"/>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200C"/>
    <w:rsid w:val="00003D77"/>
    <w:rsid w:val="0000615B"/>
    <w:rsid w:val="00021648"/>
    <w:rsid w:val="00026B82"/>
    <w:rsid w:val="00032034"/>
    <w:rsid w:val="00032D00"/>
    <w:rsid w:val="00035AF6"/>
    <w:rsid w:val="00036C99"/>
    <w:rsid w:val="00037A4B"/>
    <w:rsid w:val="00037AB8"/>
    <w:rsid w:val="00043DCC"/>
    <w:rsid w:val="000443BB"/>
    <w:rsid w:val="00046E06"/>
    <w:rsid w:val="00047390"/>
    <w:rsid w:val="00050197"/>
    <w:rsid w:val="000612D1"/>
    <w:rsid w:val="00064F5F"/>
    <w:rsid w:val="00067B84"/>
    <w:rsid w:val="00070621"/>
    <w:rsid w:val="00070776"/>
    <w:rsid w:val="00071799"/>
    <w:rsid w:val="00075CA1"/>
    <w:rsid w:val="000846A2"/>
    <w:rsid w:val="00085FBA"/>
    <w:rsid w:val="00096803"/>
    <w:rsid w:val="000976C4"/>
    <w:rsid w:val="000A1415"/>
    <w:rsid w:val="000A1611"/>
    <w:rsid w:val="000B43C8"/>
    <w:rsid w:val="000B5A10"/>
    <w:rsid w:val="000C389D"/>
    <w:rsid w:val="000C407A"/>
    <w:rsid w:val="000C478E"/>
    <w:rsid w:val="000C4975"/>
    <w:rsid w:val="000C4E1E"/>
    <w:rsid w:val="000E4629"/>
    <w:rsid w:val="000F2BEC"/>
    <w:rsid w:val="000F568A"/>
    <w:rsid w:val="000F7AF5"/>
    <w:rsid w:val="00100F7D"/>
    <w:rsid w:val="00107CCD"/>
    <w:rsid w:val="00107E2B"/>
    <w:rsid w:val="001105C1"/>
    <w:rsid w:val="0011104A"/>
    <w:rsid w:val="00111EA3"/>
    <w:rsid w:val="00120637"/>
    <w:rsid w:val="00121C0C"/>
    <w:rsid w:val="00123B65"/>
    <w:rsid w:val="001463D1"/>
    <w:rsid w:val="00147452"/>
    <w:rsid w:val="001508CF"/>
    <w:rsid w:val="0015264D"/>
    <w:rsid w:val="00154C44"/>
    <w:rsid w:val="001561B0"/>
    <w:rsid w:val="00161238"/>
    <w:rsid w:val="00166185"/>
    <w:rsid w:val="00166738"/>
    <w:rsid w:val="00172610"/>
    <w:rsid w:val="0017275F"/>
    <w:rsid w:val="00174CB5"/>
    <w:rsid w:val="001770E6"/>
    <w:rsid w:val="0018110D"/>
    <w:rsid w:val="001873D9"/>
    <w:rsid w:val="001947F2"/>
    <w:rsid w:val="00196C70"/>
    <w:rsid w:val="001978C3"/>
    <w:rsid w:val="001A0CA5"/>
    <w:rsid w:val="001A4E19"/>
    <w:rsid w:val="001B105C"/>
    <w:rsid w:val="001B6BA4"/>
    <w:rsid w:val="001C1252"/>
    <w:rsid w:val="001C41B1"/>
    <w:rsid w:val="001C432C"/>
    <w:rsid w:val="001C5CDB"/>
    <w:rsid w:val="001C746E"/>
    <w:rsid w:val="001D3F3B"/>
    <w:rsid w:val="001E3CB9"/>
    <w:rsid w:val="001E46E0"/>
    <w:rsid w:val="001E48CC"/>
    <w:rsid w:val="001F1622"/>
    <w:rsid w:val="001F5994"/>
    <w:rsid w:val="001F7803"/>
    <w:rsid w:val="00204869"/>
    <w:rsid w:val="0020567F"/>
    <w:rsid w:val="00213AF5"/>
    <w:rsid w:val="00215238"/>
    <w:rsid w:val="00221DED"/>
    <w:rsid w:val="00221EE7"/>
    <w:rsid w:val="00223F78"/>
    <w:rsid w:val="00231C47"/>
    <w:rsid w:val="00233861"/>
    <w:rsid w:val="002372A3"/>
    <w:rsid w:val="0024176D"/>
    <w:rsid w:val="002443F7"/>
    <w:rsid w:val="0024544A"/>
    <w:rsid w:val="0024735B"/>
    <w:rsid w:val="00251708"/>
    <w:rsid w:val="00251D98"/>
    <w:rsid w:val="00254AD1"/>
    <w:rsid w:val="002611F6"/>
    <w:rsid w:val="00261BC7"/>
    <w:rsid w:val="00265381"/>
    <w:rsid w:val="0027185D"/>
    <w:rsid w:val="002722E6"/>
    <w:rsid w:val="00276364"/>
    <w:rsid w:val="00282375"/>
    <w:rsid w:val="00283A0A"/>
    <w:rsid w:val="00285CFB"/>
    <w:rsid w:val="00286718"/>
    <w:rsid w:val="0029004A"/>
    <w:rsid w:val="0029037E"/>
    <w:rsid w:val="00290583"/>
    <w:rsid w:val="00291372"/>
    <w:rsid w:val="00291C11"/>
    <w:rsid w:val="002949A1"/>
    <w:rsid w:val="002A11F4"/>
    <w:rsid w:val="002A132C"/>
    <w:rsid w:val="002A533D"/>
    <w:rsid w:val="002B1459"/>
    <w:rsid w:val="002B3469"/>
    <w:rsid w:val="002B6BD5"/>
    <w:rsid w:val="002C0EF9"/>
    <w:rsid w:val="002C21E9"/>
    <w:rsid w:val="002C264C"/>
    <w:rsid w:val="002C3414"/>
    <w:rsid w:val="002C542B"/>
    <w:rsid w:val="002C7402"/>
    <w:rsid w:val="002E4CB5"/>
    <w:rsid w:val="002E5A36"/>
    <w:rsid w:val="002F1891"/>
    <w:rsid w:val="00300B1A"/>
    <w:rsid w:val="003050BA"/>
    <w:rsid w:val="00313806"/>
    <w:rsid w:val="00316787"/>
    <w:rsid w:val="00320EF4"/>
    <w:rsid w:val="00322DD0"/>
    <w:rsid w:val="00323799"/>
    <w:rsid w:val="003264CC"/>
    <w:rsid w:val="003308FB"/>
    <w:rsid w:val="003340C3"/>
    <w:rsid w:val="0033691B"/>
    <w:rsid w:val="0034063C"/>
    <w:rsid w:val="00341119"/>
    <w:rsid w:val="00343F43"/>
    <w:rsid w:val="00350404"/>
    <w:rsid w:val="00353E37"/>
    <w:rsid w:val="00354156"/>
    <w:rsid w:val="00360453"/>
    <w:rsid w:val="003607E0"/>
    <w:rsid w:val="00360870"/>
    <w:rsid w:val="00366332"/>
    <w:rsid w:val="00371656"/>
    <w:rsid w:val="003720E4"/>
    <w:rsid w:val="00372308"/>
    <w:rsid w:val="00376595"/>
    <w:rsid w:val="0038018A"/>
    <w:rsid w:val="0039610B"/>
    <w:rsid w:val="003A30DC"/>
    <w:rsid w:val="003A36A6"/>
    <w:rsid w:val="003A3A04"/>
    <w:rsid w:val="003A5AEF"/>
    <w:rsid w:val="003A5B9A"/>
    <w:rsid w:val="003A78B5"/>
    <w:rsid w:val="003B033E"/>
    <w:rsid w:val="003B5947"/>
    <w:rsid w:val="003C6AFE"/>
    <w:rsid w:val="003C7878"/>
    <w:rsid w:val="003D73E5"/>
    <w:rsid w:val="003E03D4"/>
    <w:rsid w:val="003E2DBE"/>
    <w:rsid w:val="003E4268"/>
    <w:rsid w:val="003E6135"/>
    <w:rsid w:val="003F5FA9"/>
    <w:rsid w:val="003F6DB2"/>
    <w:rsid w:val="0040385F"/>
    <w:rsid w:val="00404CEB"/>
    <w:rsid w:val="00410313"/>
    <w:rsid w:val="0041533F"/>
    <w:rsid w:val="00416F36"/>
    <w:rsid w:val="00417F2A"/>
    <w:rsid w:val="00423D02"/>
    <w:rsid w:val="00430734"/>
    <w:rsid w:val="0043122F"/>
    <w:rsid w:val="004319D0"/>
    <w:rsid w:val="004324A1"/>
    <w:rsid w:val="00432F70"/>
    <w:rsid w:val="0043737A"/>
    <w:rsid w:val="00437FF6"/>
    <w:rsid w:val="0045710B"/>
    <w:rsid w:val="00461562"/>
    <w:rsid w:val="00462B44"/>
    <w:rsid w:val="004701B5"/>
    <w:rsid w:val="004A0F5E"/>
    <w:rsid w:val="004B427B"/>
    <w:rsid w:val="004B4405"/>
    <w:rsid w:val="004C0E1F"/>
    <w:rsid w:val="004C74D6"/>
    <w:rsid w:val="004D0FB6"/>
    <w:rsid w:val="004D114C"/>
    <w:rsid w:val="004D58E8"/>
    <w:rsid w:val="004E7AC1"/>
    <w:rsid w:val="004F0C87"/>
    <w:rsid w:val="004F2BB1"/>
    <w:rsid w:val="00500961"/>
    <w:rsid w:val="0050711B"/>
    <w:rsid w:val="00507135"/>
    <w:rsid w:val="005114B6"/>
    <w:rsid w:val="005147C0"/>
    <w:rsid w:val="005153FE"/>
    <w:rsid w:val="00523159"/>
    <w:rsid w:val="00523A6D"/>
    <w:rsid w:val="005303B0"/>
    <w:rsid w:val="0053148C"/>
    <w:rsid w:val="00533FE1"/>
    <w:rsid w:val="00535011"/>
    <w:rsid w:val="00535BCA"/>
    <w:rsid w:val="005449BB"/>
    <w:rsid w:val="005450E2"/>
    <w:rsid w:val="00545177"/>
    <w:rsid w:val="005462ED"/>
    <w:rsid w:val="00555CA9"/>
    <w:rsid w:val="00560411"/>
    <w:rsid w:val="00560751"/>
    <w:rsid w:val="00562463"/>
    <w:rsid w:val="00564F5C"/>
    <w:rsid w:val="00567348"/>
    <w:rsid w:val="0057391A"/>
    <w:rsid w:val="00574008"/>
    <w:rsid w:val="00576EA6"/>
    <w:rsid w:val="00577177"/>
    <w:rsid w:val="00577B60"/>
    <w:rsid w:val="00581A19"/>
    <w:rsid w:val="0058586C"/>
    <w:rsid w:val="0059417A"/>
    <w:rsid w:val="005945AA"/>
    <w:rsid w:val="00594A16"/>
    <w:rsid w:val="0059597A"/>
    <w:rsid w:val="00596501"/>
    <w:rsid w:val="00597349"/>
    <w:rsid w:val="005B019A"/>
    <w:rsid w:val="005B3C35"/>
    <w:rsid w:val="005B4B1B"/>
    <w:rsid w:val="005B76C1"/>
    <w:rsid w:val="005C5B70"/>
    <w:rsid w:val="005C7BF7"/>
    <w:rsid w:val="005D6864"/>
    <w:rsid w:val="005E2986"/>
    <w:rsid w:val="005E70D1"/>
    <w:rsid w:val="005F46D6"/>
    <w:rsid w:val="005F5DFD"/>
    <w:rsid w:val="005F63EA"/>
    <w:rsid w:val="00603738"/>
    <w:rsid w:val="00603965"/>
    <w:rsid w:val="0060433E"/>
    <w:rsid w:val="00617D65"/>
    <w:rsid w:val="00620CD4"/>
    <w:rsid w:val="00632CEF"/>
    <w:rsid w:val="00641320"/>
    <w:rsid w:val="00660630"/>
    <w:rsid w:val="00664828"/>
    <w:rsid w:val="00673C9C"/>
    <w:rsid w:val="0067535C"/>
    <w:rsid w:val="0067657F"/>
    <w:rsid w:val="00677551"/>
    <w:rsid w:val="00680EE5"/>
    <w:rsid w:val="006823A9"/>
    <w:rsid w:val="00686F37"/>
    <w:rsid w:val="00691C64"/>
    <w:rsid w:val="006952D3"/>
    <w:rsid w:val="00697462"/>
    <w:rsid w:val="006A18D4"/>
    <w:rsid w:val="006A2BB9"/>
    <w:rsid w:val="006A6B86"/>
    <w:rsid w:val="006A6CC0"/>
    <w:rsid w:val="006B2285"/>
    <w:rsid w:val="006B2518"/>
    <w:rsid w:val="006B515E"/>
    <w:rsid w:val="006B6670"/>
    <w:rsid w:val="006C5623"/>
    <w:rsid w:val="006C6649"/>
    <w:rsid w:val="006D1D4A"/>
    <w:rsid w:val="006E4567"/>
    <w:rsid w:val="006E723F"/>
    <w:rsid w:val="006F4A49"/>
    <w:rsid w:val="006F6768"/>
    <w:rsid w:val="007054BD"/>
    <w:rsid w:val="007055CF"/>
    <w:rsid w:val="007055DD"/>
    <w:rsid w:val="00707E2F"/>
    <w:rsid w:val="0072530B"/>
    <w:rsid w:val="0073678C"/>
    <w:rsid w:val="0073710A"/>
    <w:rsid w:val="00742252"/>
    <w:rsid w:val="007428B8"/>
    <w:rsid w:val="00754A30"/>
    <w:rsid w:val="00754F05"/>
    <w:rsid w:val="00756E90"/>
    <w:rsid w:val="00765A8F"/>
    <w:rsid w:val="00766586"/>
    <w:rsid w:val="00767BA7"/>
    <w:rsid w:val="00771738"/>
    <w:rsid w:val="00771CCE"/>
    <w:rsid w:val="00773315"/>
    <w:rsid w:val="00776FFA"/>
    <w:rsid w:val="00787250"/>
    <w:rsid w:val="00795E3D"/>
    <w:rsid w:val="007A177C"/>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2467F"/>
    <w:rsid w:val="008258FC"/>
    <w:rsid w:val="00842249"/>
    <w:rsid w:val="008506C9"/>
    <w:rsid w:val="0085099D"/>
    <w:rsid w:val="00852F90"/>
    <w:rsid w:val="00857C09"/>
    <w:rsid w:val="00860470"/>
    <w:rsid w:val="00861C97"/>
    <w:rsid w:val="00870353"/>
    <w:rsid w:val="00871990"/>
    <w:rsid w:val="008760EF"/>
    <w:rsid w:val="0087709A"/>
    <w:rsid w:val="00884E62"/>
    <w:rsid w:val="0089096C"/>
    <w:rsid w:val="008932AF"/>
    <w:rsid w:val="008974BE"/>
    <w:rsid w:val="008A2FB8"/>
    <w:rsid w:val="008A6316"/>
    <w:rsid w:val="008B5103"/>
    <w:rsid w:val="008B5355"/>
    <w:rsid w:val="008B7461"/>
    <w:rsid w:val="008C4534"/>
    <w:rsid w:val="008D042E"/>
    <w:rsid w:val="008D2A12"/>
    <w:rsid w:val="008D3EA8"/>
    <w:rsid w:val="008D44BD"/>
    <w:rsid w:val="008D5532"/>
    <w:rsid w:val="008E046A"/>
    <w:rsid w:val="008E4D20"/>
    <w:rsid w:val="008F7848"/>
    <w:rsid w:val="0090273F"/>
    <w:rsid w:val="00907076"/>
    <w:rsid w:val="00914E1E"/>
    <w:rsid w:val="00920D74"/>
    <w:rsid w:val="009224DB"/>
    <w:rsid w:val="00924E3E"/>
    <w:rsid w:val="00925B57"/>
    <w:rsid w:val="009313BE"/>
    <w:rsid w:val="00931C9E"/>
    <w:rsid w:val="00932607"/>
    <w:rsid w:val="00932934"/>
    <w:rsid w:val="0094274C"/>
    <w:rsid w:val="00945093"/>
    <w:rsid w:val="00955120"/>
    <w:rsid w:val="00961AD4"/>
    <w:rsid w:val="00965B65"/>
    <w:rsid w:val="009670E0"/>
    <w:rsid w:val="00972738"/>
    <w:rsid w:val="00977F0E"/>
    <w:rsid w:val="00982233"/>
    <w:rsid w:val="00985C28"/>
    <w:rsid w:val="00985C47"/>
    <w:rsid w:val="0098617F"/>
    <w:rsid w:val="009A139A"/>
    <w:rsid w:val="009A1F20"/>
    <w:rsid w:val="009A47A9"/>
    <w:rsid w:val="009A7781"/>
    <w:rsid w:val="009B0922"/>
    <w:rsid w:val="009B231D"/>
    <w:rsid w:val="009B3E8C"/>
    <w:rsid w:val="009C4FA1"/>
    <w:rsid w:val="009C70F5"/>
    <w:rsid w:val="009D07C6"/>
    <w:rsid w:val="009D397D"/>
    <w:rsid w:val="009D3AC5"/>
    <w:rsid w:val="009D4280"/>
    <w:rsid w:val="009D4BEB"/>
    <w:rsid w:val="009D7A78"/>
    <w:rsid w:val="009E1CD3"/>
    <w:rsid w:val="009F73CF"/>
    <w:rsid w:val="00A004CE"/>
    <w:rsid w:val="00A00DFF"/>
    <w:rsid w:val="00A03FDB"/>
    <w:rsid w:val="00A128AA"/>
    <w:rsid w:val="00A203FA"/>
    <w:rsid w:val="00A21041"/>
    <w:rsid w:val="00A217DA"/>
    <w:rsid w:val="00A22DCE"/>
    <w:rsid w:val="00A239F6"/>
    <w:rsid w:val="00A25D27"/>
    <w:rsid w:val="00A267E4"/>
    <w:rsid w:val="00A451E7"/>
    <w:rsid w:val="00A53466"/>
    <w:rsid w:val="00A563F9"/>
    <w:rsid w:val="00A600EC"/>
    <w:rsid w:val="00A64352"/>
    <w:rsid w:val="00A675AE"/>
    <w:rsid w:val="00A70859"/>
    <w:rsid w:val="00A70BB1"/>
    <w:rsid w:val="00A73FA1"/>
    <w:rsid w:val="00A826CE"/>
    <w:rsid w:val="00A8380F"/>
    <w:rsid w:val="00A92056"/>
    <w:rsid w:val="00AA1308"/>
    <w:rsid w:val="00AA153E"/>
    <w:rsid w:val="00AB24CC"/>
    <w:rsid w:val="00AB3170"/>
    <w:rsid w:val="00AB3BF0"/>
    <w:rsid w:val="00AB40FB"/>
    <w:rsid w:val="00AB77B6"/>
    <w:rsid w:val="00AC09C8"/>
    <w:rsid w:val="00AC135E"/>
    <w:rsid w:val="00AC20DA"/>
    <w:rsid w:val="00AC53DA"/>
    <w:rsid w:val="00AD4110"/>
    <w:rsid w:val="00AD4EEC"/>
    <w:rsid w:val="00AE0070"/>
    <w:rsid w:val="00AE07DB"/>
    <w:rsid w:val="00AE0C8E"/>
    <w:rsid w:val="00AE45BF"/>
    <w:rsid w:val="00AF0211"/>
    <w:rsid w:val="00AF295B"/>
    <w:rsid w:val="00B0157F"/>
    <w:rsid w:val="00B01931"/>
    <w:rsid w:val="00B068C2"/>
    <w:rsid w:val="00B07ABC"/>
    <w:rsid w:val="00B1148E"/>
    <w:rsid w:val="00B13AEB"/>
    <w:rsid w:val="00B17736"/>
    <w:rsid w:val="00B234A8"/>
    <w:rsid w:val="00B3455C"/>
    <w:rsid w:val="00B366D8"/>
    <w:rsid w:val="00B40FBC"/>
    <w:rsid w:val="00B46222"/>
    <w:rsid w:val="00B503C4"/>
    <w:rsid w:val="00B50A97"/>
    <w:rsid w:val="00B54FE1"/>
    <w:rsid w:val="00B61698"/>
    <w:rsid w:val="00B723BC"/>
    <w:rsid w:val="00B74F1F"/>
    <w:rsid w:val="00B76479"/>
    <w:rsid w:val="00B81ECF"/>
    <w:rsid w:val="00B8572B"/>
    <w:rsid w:val="00B8664B"/>
    <w:rsid w:val="00B877D4"/>
    <w:rsid w:val="00B91A3A"/>
    <w:rsid w:val="00B96282"/>
    <w:rsid w:val="00B97CA6"/>
    <w:rsid w:val="00BA3142"/>
    <w:rsid w:val="00BB1847"/>
    <w:rsid w:val="00BB7498"/>
    <w:rsid w:val="00BC0DF4"/>
    <w:rsid w:val="00BC0EF2"/>
    <w:rsid w:val="00BC3F82"/>
    <w:rsid w:val="00BC4F38"/>
    <w:rsid w:val="00BC4F3B"/>
    <w:rsid w:val="00BC76C9"/>
    <w:rsid w:val="00BD7604"/>
    <w:rsid w:val="00BD7653"/>
    <w:rsid w:val="00BE0D25"/>
    <w:rsid w:val="00BE4723"/>
    <w:rsid w:val="00BE7418"/>
    <w:rsid w:val="00BF5104"/>
    <w:rsid w:val="00C03D11"/>
    <w:rsid w:val="00C04C0B"/>
    <w:rsid w:val="00C050F3"/>
    <w:rsid w:val="00C075BB"/>
    <w:rsid w:val="00C137CD"/>
    <w:rsid w:val="00C161FB"/>
    <w:rsid w:val="00C21731"/>
    <w:rsid w:val="00C255A8"/>
    <w:rsid w:val="00C37CC3"/>
    <w:rsid w:val="00C411B3"/>
    <w:rsid w:val="00C41FC2"/>
    <w:rsid w:val="00C5056C"/>
    <w:rsid w:val="00C519FE"/>
    <w:rsid w:val="00C53BFD"/>
    <w:rsid w:val="00C63027"/>
    <w:rsid w:val="00C75B90"/>
    <w:rsid w:val="00C81167"/>
    <w:rsid w:val="00C82975"/>
    <w:rsid w:val="00C9145F"/>
    <w:rsid w:val="00C925F6"/>
    <w:rsid w:val="00C94A65"/>
    <w:rsid w:val="00CA1AC3"/>
    <w:rsid w:val="00CA2123"/>
    <w:rsid w:val="00CA4A18"/>
    <w:rsid w:val="00CA4EC8"/>
    <w:rsid w:val="00CA5238"/>
    <w:rsid w:val="00CA53AA"/>
    <w:rsid w:val="00CA5406"/>
    <w:rsid w:val="00CA6E47"/>
    <w:rsid w:val="00CA76CD"/>
    <w:rsid w:val="00CB134C"/>
    <w:rsid w:val="00CB1D8F"/>
    <w:rsid w:val="00CB6664"/>
    <w:rsid w:val="00CC64DB"/>
    <w:rsid w:val="00CD44AB"/>
    <w:rsid w:val="00CD4C2D"/>
    <w:rsid w:val="00CE005D"/>
    <w:rsid w:val="00CE2C4A"/>
    <w:rsid w:val="00CF3678"/>
    <w:rsid w:val="00CF4733"/>
    <w:rsid w:val="00CF5E69"/>
    <w:rsid w:val="00CF5EEB"/>
    <w:rsid w:val="00D0055F"/>
    <w:rsid w:val="00D03B35"/>
    <w:rsid w:val="00D04D8A"/>
    <w:rsid w:val="00D05956"/>
    <w:rsid w:val="00D07D42"/>
    <w:rsid w:val="00D15074"/>
    <w:rsid w:val="00D15143"/>
    <w:rsid w:val="00D160D3"/>
    <w:rsid w:val="00D25368"/>
    <w:rsid w:val="00D27585"/>
    <w:rsid w:val="00D27B35"/>
    <w:rsid w:val="00D30B70"/>
    <w:rsid w:val="00D35675"/>
    <w:rsid w:val="00D35DC7"/>
    <w:rsid w:val="00D36151"/>
    <w:rsid w:val="00D41632"/>
    <w:rsid w:val="00D417BA"/>
    <w:rsid w:val="00D4407D"/>
    <w:rsid w:val="00D452FA"/>
    <w:rsid w:val="00D46FE2"/>
    <w:rsid w:val="00D4770F"/>
    <w:rsid w:val="00D47DAB"/>
    <w:rsid w:val="00D532B0"/>
    <w:rsid w:val="00D55845"/>
    <w:rsid w:val="00D56D83"/>
    <w:rsid w:val="00D6034D"/>
    <w:rsid w:val="00D66E21"/>
    <w:rsid w:val="00D917FD"/>
    <w:rsid w:val="00D91996"/>
    <w:rsid w:val="00D926A3"/>
    <w:rsid w:val="00DA2D8E"/>
    <w:rsid w:val="00DA33BD"/>
    <w:rsid w:val="00DA52B3"/>
    <w:rsid w:val="00DB0C3F"/>
    <w:rsid w:val="00DB248C"/>
    <w:rsid w:val="00DC0DC0"/>
    <w:rsid w:val="00DC364A"/>
    <w:rsid w:val="00DC52B0"/>
    <w:rsid w:val="00DC6136"/>
    <w:rsid w:val="00DC6AE6"/>
    <w:rsid w:val="00DC7418"/>
    <w:rsid w:val="00DC774C"/>
    <w:rsid w:val="00DD3054"/>
    <w:rsid w:val="00DD4B51"/>
    <w:rsid w:val="00DD501C"/>
    <w:rsid w:val="00DE4303"/>
    <w:rsid w:val="00DF0DC8"/>
    <w:rsid w:val="00E0104F"/>
    <w:rsid w:val="00E0183A"/>
    <w:rsid w:val="00E02990"/>
    <w:rsid w:val="00E0416B"/>
    <w:rsid w:val="00E045CC"/>
    <w:rsid w:val="00E05679"/>
    <w:rsid w:val="00E064CD"/>
    <w:rsid w:val="00E14229"/>
    <w:rsid w:val="00E16227"/>
    <w:rsid w:val="00E258EB"/>
    <w:rsid w:val="00E272D6"/>
    <w:rsid w:val="00E35CB7"/>
    <w:rsid w:val="00E43D7E"/>
    <w:rsid w:val="00E50B9B"/>
    <w:rsid w:val="00E5186D"/>
    <w:rsid w:val="00E52A99"/>
    <w:rsid w:val="00E52D0D"/>
    <w:rsid w:val="00E538E4"/>
    <w:rsid w:val="00E559ED"/>
    <w:rsid w:val="00E57ADD"/>
    <w:rsid w:val="00E622A5"/>
    <w:rsid w:val="00E65007"/>
    <w:rsid w:val="00E6539A"/>
    <w:rsid w:val="00E672AD"/>
    <w:rsid w:val="00E70ED5"/>
    <w:rsid w:val="00E71E1C"/>
    <w:rsid w:val="00E85BEB"/>
    <w:rsid w:val="00E86176"/>
    <w:rsid w:val="00E9075B"/>
    <w:rsid w:val="00E9090B"/>
    <w:rsid w:val="00E90B6F"/>
    <w:rsid w:val="00E91985"/>
    <w:rsid w:val="00E91BCD"/>
    <w:rsid w:val="00E94742"/>
    <w:rsid w:val="00EA0429"/>
    <w:rsid w:val="00EA3F2D"/>
    <w:rsid w:val="00EA58D4"/>
    <w:rsid w:val="00EA68B9"/>
    <w:rsid w:val="00EA72AD"/>
    <w:rsid w:val="00EB1CFC"/>
    <w:rsid w:val="00ED7B84"/>
    <w:rsid w:val="00EE0B81"/>
    <w:rsid w:val="00EF036D"/>
    <w:rsid w:val="00EF0B70"/>
    <w:rsid w:val="00EF0DF5"/>
    <w:rsid w:val="00EF27BC"/>
    <w:rsid w:val="00F001F4"/>
    <w:rsid w:val="00F03478"/>
    <w:rsid w:val="00F046F3"/>
    <w:rsid w:val="00F06F80"/>
    <w:rsid w:val="00F151A5"/>
    <w:rsid w:val="00F23215"/>
    <w:rsid w:val="00F300C2"/>
    <w:rsid w:val="00F46E52"/>
    <w:rsid w:val="00F549E6"/>
    <w:rsid w:val="00F60429"/>
    <w:rsid w:val="00F654A7"/>
    <w:rsid w:val="00F70F2A"/>
    <w:rsid w:val="00F74A50"/>
    <w:rsid w:val="00F75D06"/>
    <w:rsid w:val="00F80700"/>
    <w:rsid w:val="00F863AE"/>
    <w:rsid w:val="00F90653"/>
    <w:rsid w:val="00FA63F2"/>
    <w:rsid w:val="00FC0716"/>
    <w:rsid w:val="00FC0992"/>
    <w:rsid w:val="00FC646F"/>
    <w:rsid w:val="00FE0C19"/>
    <w:rsid w:val="00FE0F74"/>
    <w:rsid w:val="00FE2E94"/>
    <w:rsid w:val="00FE3007"/>
    <w:rsid w:val="00FE5C83"/>
    <w:rsid w:val="00FF1EAD"/>
    <w:rsid w:val="00FF1EBE"/>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CB84"/>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07">
      <w:bodyDiv w:val="1"/>
      <w:marLeft w:val="0"/>
      <w:marRight w:val="0"/>
      <w:marTop w:val="0"/>
      <w:marBottom w:val="0"/>
      <w:divBdr>
        <w:top w:val="none" w:sz="0" w:space="0" w:color="auto"/>
        <w:left w:val="none" w:sz="0" w:space="0" w:color="auto"/>
        <w:bottom w:val="none" w:sz="0" w:space="0" w:color="auto"/>
        <w:right w:val="none" w:sz="0" w:space="0" w:color="auto"/>
      </w:divBdr>
      <w:divsChild>
        <w:div w:id="2040660455">
          <w:marLeft w:val="0"/>
          <w:marRight w:val="0"/>
          <w:marTop w:val="0"/>
          <w:marBottom w:val="0"/>
          <w:divBdr>
            <w:top w:val="none" w:sz="0" w:space="0" w:color="auto"/>
            <w:left w:val="none" w:sz="0" w:space="0" w:color="auto"/>
            <w:bottom w:val="none" w:sz="0" w:space="0" w:color="auto"/>
            <w:right w:val="none" w:sz="0" w:space="0" w:color="auto"/>
          </w:divBdr>
          <w:divsChild>
            <w:div w:id="149642737">
              <w:marLeft w:val="0"/>
              <w:marRight w:val="0"/>
              <w:marTop w:val="0"/>
              <w:marBottom w:val="0"/>
              <w:divBdr>
                <w:top w:val="none" w:sz="0" w:space="0" w:color="auto"/>
                <w:left w:val="none" w:sz="0" w:space="0" w:color="auto"/>
                <w:bottom w:val="none" w:sz="0" w:space="0" w:color="auto"/>
                <w:right w:val="none" w:sz="0" w:space="0" w:color="auto"/>
              </w:divBdr>
              <w:divsChild>
                <w:div w:id="2096977472">
                  <w:marLeft w:val="-225"/>
                  <w:marRight w:val="-225"/>
                  <w:marTop w:val="0"/>
                  <w:marBottom w:val="0"/>
                  <w:divBdr>
                    <w:top w:val="none" w:sz="0" w:space="0" w:color="auto"/>
                    <w:left w:val="none" w:sz="0" w:space="0" w:color="auto"/>
                    <w:bottom w:val="none" w:sz="0" w:space="0" w:color="auto"/>
                    <w:right w:val="none" w:sz="0" w:space="0" w:color="auto"/>
                  </w:divBdr>
                  <w:divsChild>
                    <w:div w:id="2117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20520.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20520.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20520.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205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1442-78A4-4643-8729-348D2C7F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20</Pages>
  <Words>4219</Words>
  <Characters>24053</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Draft Minutes for March 2020 - SBE Minutes (CA State Board of Education)</vt:lpstr>
    </vt:vector>
  </TitlesOfParts>
  <Company>California State Board of Education</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11-12, 2020 - SBE Minutes (CA State Board of Education)</dc:title>
  <dc:subject>California State Board of Education (SBE) final minutes for the March 11-12, 2020 meeting.</dc:subject>
  <dc:creator/>
  <cp:keywords/>
  <dc:description/>
  <cp:lastPrinted>2018-09-06T19:13:00Z</cp:lastPrinted>
  <dcterms:created xsi:type="dcterms:W3CDTF">2020-03-04T17:49:00Z</dcterms:created>
  <dcterms:modified xsi:type="dcterms:W3CDTF">2020-05-28T20:37:00Z</dcterms:modified>
  <cp:category/>
</cp:coreProperties>
</file>