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DD70A" w14:textId="42C935E6" w:rsidR="002E3367" w:rsidRPr="002E3367" w:rsidRDefault="002E3367" w:rsidP="00777902">
      <w:pPr>
        <w:pStyle w:val="Heading1"/>
      </w:pPr>
      <w:r>
        <w:t>California Arts Standards</w:t>
      </w:r>
    </w:p>
    <w:p w14:paraId="24328B40" w14:textId="49050C7F" w:rsidR="00A546E7" w:rsidRPr="005C7608" w:rsidRDefault="00A546E7">
      <w:pPr>
        <w:pStyle w:val="Heading2"/>
      </w:pPr>
      <w:r w:rsidRPr="005C7608">
        <w:t xml:space="preserve">California Arts Standards for </w:t>
      </w:r>
      <w:r w:rsidRPr="002E3367">
        <w:t>Media</w:t>
      </w:r>
      <w:r w:rsidRPr="005C7608">
        <w:t xml:space="preserve"> Arts</w:t>
      </w:r>
    </w:p>
    <w:p w14:paraId="4214DD6F" w14:textId="77777777" w:rsidR="00A546E7" w:rsidRDefault="00A546E7" w:rsidP="00A546E7">
      <w:pPr>
        <w:pBdr>
          <w:top w:val="single" w:sz="4" w:space="1" w:color="auto"/>
          <w:left w:val="single" w:sz="4" w:space="4" w:color="auto"/>
          <w:bottom w:val="single" w:sz="4" w:space="1" w:color="auto"/>
          <w:right w:val="single" w:sz="4" w:space="4" w:color="auto"/>
        </w:pBdr>
        <w:spacing w:after="0" w:line="360" w:lineRule="auto"/>
        <w:ind w:left="720"/>
        <w:rPr>
          <w:rFonts w:cs="Arial"/>
          <w:i/>
        </w:rPr>
      </w:pPr>
      <w:r>
        <w:rPr>
          <w:rFonts w:cs="Arial"/>
          <w:i/>
        </w:rPr>
        <w:t xml:space="preserve">“Media art can make the viewer an active participant. It can upend the </w:t>
      </w:r>
      <w:r w:rsidR="000717D2">
        <w:rPr>
          <w:rFonts w:cs="Arial"/>
          <w:i/>
        </w:rPr>
        <w:t>roles of artist and spectator.”</w:t>
      </w:r>
    </w:p>
    <w:p w14:paraId="357FB43B" w14:textId="1DEAD776" w:rsidR="00A546E7" w:rsidRPr="00C62D46" w:rsidRDefault="007C4AB8" w:rsidP="00A546E7">
      <w:pPr>
        <w:pBdr>
          <w:top w:val="single" w:sz="4" w:space="1" w:color="auto"/>
          <w:left w:val="single" w:sz="4" w:space="4" w:color="auto"/>
          <w:bottom w:val="single" w:sz="4" w:space="1" w:color="auto"/>
          <w:right w:val="single" w:sz="4" w:space="4" w:color="auto"/>
        </w:pBdr>
        <w:spacing w:after="240" w:line="360" w:lineRule="auto"/>
        <w:ind w:left="720"/>
        <w:jc w:val="right"/>
        <w:rPr>
          <w:rFonts w:cs="Arial"/>
        </w:rPr>
      </w:pPr>
      <w:r w:rsidRPr="00C62D46">
        <w:t>—</w:t>
      </w:r>
      <w:r w:rsidRPr="00C62D46">
        <w:rPr>
          <w:rFonts w:cs="Arial"/>
        </w:rPr>
        <w:t xml:space="preserve">Rudolf </w:t>
      </w:r>
      <w:proofErr w:type="spellStart"/>
      <w:r w:rsidR="00A546E7" w:rsidRPr="00C62D46">
        <w:rPr>
          <w:rFonts w:cs="Arial"/>
        </w:rPr>
        <w:t>F</w:t>
      </w:r>
      <w:r w:rsidR="00B4288C">
        <w:rPr>
          <w:rFonts w:cs="Arial"/>
        </w:rPr>
        <w:t>r</w:t>
      </w:r>
      <w:bookmarkStart w:id="0" w:name="_GoBack"/>
      <w:bookmarkEnd w:id="0"/>
      <w:r w:rsidR="00A546E7" w:rsidRPr="00C62D46">
        <w:rPr>
          <w:rFonts w:cs="Arial"/>
        </w:rPr>
        <w:t>ieling</w:t>
      </w:r>
      <w:proofErr w:type="spellEnd"/>
      <w:r w:rsidR="000717D2" w:rsidRPr="00C62D46">
        <w:rPr>
          <w:rFonts w:cs="Arial"/>
        </w:rPr>
        <w:t>, Curator of Media Arts, S</w:t>
      </w:r>
      <w:r w:rsidR="0087492C" w:rsidRPr="00C62D46">
        <w:rPr>
          <w:rFonts w:cs="Arial"/>
        </w:rPr>
        <w:t xml:space="preserve">an </w:t>
      </w:r>
      <w:r w:rsidR="000717D2" w:rsidRPr="00C62D46">
        <w:rPr>
          <w:rFonts w:cs="Arial"/>
        </w:rPr>
        <w:t>F</w:t>
      </w:r>
      <w:r w:rsidR="0087492C" w:rsidRPr="00C62D46">
        <w:rPr>
          <w:rFonts w:cs="Arial"/>
        </w:rPr>
        <w:t xml:space="preserve">rancisco </w:t>
      </w:r>
      <w:r w:rsidR="000717D2" w:rsidRPr="00C62D46">
        <w:rPr>
          <w:rFonts w:cs="Arial"/>
        </w:rPr>
        <w:t>M</w:t>
      </w:r>
      <w:r w:rsidR="0087492C" w:rsidRPr="00C62D46">
        <w:rPr>
          <w:rFonts w:cs="Arial"/>
        </w:rPr>
        <w:t xml:space="preserve">useum of </w:t>
      </w:r>
      <w:r w:rsidR="000717D2" w:rsidRPr="00C62D46">
        <w:rPr>
          <w:rFonts w:cs="Arial"/>
        </w:rPr>
        <w:t>M</w:t>
      </w:r>
      <w:r w:rsidR="0087492C" w:rsidRPr="00C62D46">
        <w:rPr>
          <w:rFonts w:cs="Arial"/>
        </w:rPr>
        <w:t xml:space="preserve">odern </w:t>
      </w:r>
      <w:r w:rsidR="000717D2" w:rsidRPr="00C62D46">
        <w:rPr>
          <w:rFonts w:cs="Arial"/>
        </w:rPr>
        <w:t>A</w:t>
      </w:r>
      <w:r w:rsidR="0087492C" w:rsidRPr="00C62D46">
        <w:rPr>
          <w:rFonts w:cs="Arial"/>
        </w:rPr>
        <w:t>rt</w:t>
      </w:r>
    </w:p>
    <w:p w14:paraId="7F320B27" w14:textId="411B5718" w:rsidR="00377531" w:rsidRPr="00377531" w:rsidRDefault="00377531" w:rsidP="00377531">
      <w:pPr>
        <w:spacing w:after="240" w:line="360" w:lineRule="auto"/>
        <w:rPr>
          <w:rFonts w:cs="Arial"/>
        </w:rPr>
      </w:pPr>
      <w:r w:rsidRPr="00377531">
        <w:rPr>
          <w:rFonts w:cs="Arial"/>
        </w:rPr>
        <w:t>The media arts standards are designed to enable students to achieve media arts literacy. Media arts standards assume the diverse forms and categories of media arts as a distinct, stand-alone arts discipline, whose basic categories include</w:t>
      </w:r>
      <w:r w:rsidR="00981582">
        <w:rPr>
          <w:rFonts w:cs="Arial"/>
        </w:rPr>
        <w:t xml:space="preserve"> the following areas</w:t>
      </w:r>
      <w:r w:rsidRPr="00377531">
        <w:rPr>
          <w:rFonts w:cs="Arial"/>
        </w:rPr>
        <w:t>: photography, imaging, sound, animation, video, web design, graphic design, virtual design, interactive design, as well as their combinations and emerging forms</w:t>
      </w:r>
      <w:r w:rsidR="00981582">
        <w:rPr>
          <w:rFonts w:cs="Arial"/>
        </w:rPr>
        <w:t>,</w:t>
      </w:r>
      <w:r w:rsidRPr="00377531">
        <w:rPr>
          <w:rFonts w:cs="Arial"/>
        </w:rPr>
        <w:t xml:space="preserve"> such as multimedia and virtual design.</w:t>
      </w:r>
    </w:p>
    <w:p w14:paraId="3DE2E190" w14:textId="053A3C5B" w:rsidR="00377531" w:rsidRPr="00D31384" w:rsidRDefault="00B352E5">
      <w:pPr>
        <w:pStyle w:val="Heading3"/>
      </w:pPr>
      <w:r w:rsidRPr="00D31384">
        <w:t xml:space="preserve">What </w:t>
      </w:r>
      <w:r w:rsidR="001A4C34">
        <w:t>I</w:t>
      </w:r>
      <w:r w:rsidRPr="00D31384">
        <w:t xml:space="preserve">s </w:t>
      </w:r>
      <w:r w:rsidR="001A4C34">
        <w:t>L</w:t>
      </w:r>
      <w:r w:rsidRPr="00D31384">
        <w:t xml:space="preserve">iteracy in </w:t>
      </w:r>
      <w:r w:rsidR="001A4C34">
        <w:t>M</w:t>
      </w:r>
      <w:r w:rsidRPr="00D31384">
        <w:t xml:space="preserve">edia </w:t>
      </w:r>
      <w:r w:rsidR="001A4C34">
        <w:t>A</w:t>
      </w:r>
      <w:r w:rsidR="00377531" w:rsidRPr="00D31384">
        <w:t>rts?</w:t>
      </w:r>
    </w:p>
    <w:p w14:paraId="43F417AC" w14:textId="262A11AD" w:rsidR="00377531" w:rsidRPr="00377531" w:rsidRDefault="00377531" w:rsidP="00377531">
      <w:pPr>
        <w:spacing w:after="240" w:line="360" w:lineRule="auto"/>
        <w:rPr>
          <w:rFonts w:cs="Arial"/>
          <w:szCs w:val="24"/>
        </w:rPr>
      </w:pPr>
      <w:r w:rsidRPr="00377531">
        <w:rPr>
          <w:rFonts w:cs="Arial"/>
          <w:szCs w:val="24"/>
        </w:rPr>
        <w:t xml:space="preserve">The standards for media arts do not address the use of specific media, rather they provide benchmarks </w:t>
      </w:r>
      <w:r w:rsidR="00981582">
        <w:rPr>
          <w:rFonts w:cs="Arial"/>
          <w:szCs w:val="24"/>
        </w:rPr>
        <w:t>that</w:t>
      </w:r>
      <w:r w:rsidRPr="00377531">
        <w:rPr>
          <w:rFonts w:cs="Arial"/>
          <w:szCs w:val="24"/>
        </w:rPr>
        <w:t xml:space="preserve"> educators can adapt to specific media. Technology is embedded, integrated, or used as a tool</w:t>
      </w:r>
      <w:r w:rsidR="000A727F">
        <w:rPr>
          <w:rFonts w:cs="Arial"/>
          <w:szCs w:val="24"/>
        </w:rPr>
        <w:t xml:space="preserve"> in the media arts</w:t>
      </w:r>
      <w:r w:rsidRPr="00377531">
        <w:rPr>
          <w:rFonts w:cs="Arial"/>
          <w:szCs w:val="24"/>
        </w:rPr>
        <w:t>, but the emphasis is on process, so that the standards will remain relevant even as technology evolves.</w:t>
      </w:r>
    </w:p>
    <w:p w14:paraId="063CEA78" w14:textId="17A2F9A9" w:rsidR="00377531" w:rsidRPr="00377531" w:rsidRDefault="000A727F" w:rsidP="00377531">
      <w:pPr>
        <w:spacing w:after="240" w:line="360" w:lineRule="auto"/>
        <w:rPr>
          <w:rFonts w:cs="Arial"/>
          <w:szCs w:val="24"/>
        </w:rPr>
      </w:pPr>
      <w:r>
        <w:rPr>
          <w:rFonts w:cs="Arial"/>
          <w:szCs w:val="24"/>
        </w:rPr>
        <w:t>L</w:t>
      </w:r>
      <w:r w:rsidR="00377531" w:rsidRPr="00377531">
        <w:rPr>
          <w:rFonts w:cs="Arial"/>
          <w:szCs w:val="24"/>
        </w:rPr>
        <w:t>iteracy in media arts is broad</w:t>
      </w:r>
      <w:r w:rsidR="006A6DFE">
        <w:rPr>
          <w:rFonts w:cs="Arial"/>
          <w:szCs w:val="24"/>
        </w:rPr>
        <w:t>,</w:t>
      </w:r>
      <w:r w:rsidR="00377531" w:rsidRPr="00377531">
        <w:rPr>
          <w:rFonts w:cs="Arial"/>
          <w:szCs w:val="24"/>
        </w:rPr>
        <w:t xml:space="preserve"> diverse</w:t>
      </w:r>
      <w:r w:rsidR="006A6DFE">
        <w:rPr>
          <w:rFonts w:cs="Arial"/>
          <w:szCs w:val="24"/>
        </w:rPr>
        <w:t>,</w:t>
      </w:r>
      <w:r w:rsidR="00377531" w:rsidRPr="00377531">
        <w:rPr>
          <w:rFonts w:cs="Arial"/>
          <w:szCs w:val="24"/>
        </w:rPr>
        <w:t xml:space="preserve"> and addresses creative, conceptual, and technical competencies</w:t>
      </w:r>
      <w:r>
        <w:rPr>
          <w:rFonts w:cs="Arial"/>
          <w:szCs w:val="24"/>
        </w:rPr>
        <w:t xml:space="preserve"> that exist globally</w:t>
      </w:r>
      <w:r w:rsidR="00377531" w:rsidRPr="00377531">
        <w:rPr>
          <w:rFonts w:cs="Arial"/>
          <w:szCs w:val="24"/>
        </w:rPr>
        <w:t xml:space="preserve">. Media arts </w:t>
      </w:r>
      <w:r w:rsidR="006A6DFE">
        <w:rPr>
          <w:rFonts w:cs="Arial"/>
          <w:szCs w:val="24"/>
        </w:rPr>
        <w:t>are</w:t>
      </w:r>
      <w:r w:rsidR="006A6DFE" w:rsidRPr="00377531">
        <w:rPr>
          <w:rFonts w:cs="Arial"/>
          <w:szCs w:val="24"/>
        </w:rPr>
        <w:t xml:space="preserve"> </w:t>
      </w:r>
      <w:r w:rsidR="00377531" w:rsidRPr="00377531">
        <w:rPr>
          <w:rFonts w:cs="Arial"/>
          <w:szCs w:val="24"/>
        </w:rPr>
        <w:t>the emerging basis for communications, design</w:t>
      </w:r>
      <w:r>
        <w:rPr>
          <w:rFonts w:cs="Arial"/>
          <w:szCs w:val="24"/>
        </w:rPr>
        <w:t>,</w:t>
      </w:r>
      <w:r w:rsidR="00377531" w:rsidRPr="00377531">
        <w:rPr>
          <w:rFonts w:cs="Arial"/>
          <w:szCs w:val="24"/>
        </w:rPr>
        <w:t xml:space="preserve"> and social interaction in our increasingly digitally centered world, and Califo</w:t>
      </w:r>
      <w:r w:rsidR="00377531">
        <w:rPr>
          <w:rFonts w:cs="Arial"/>
          <w:szCs w:val="24"/>
        </w:rPr>
        <w:t>rnia</w:t>
      </w:r>
      <w:r w:rsidR="005C4F71">
        <w:rPr>
          <w:rFonts w:cs="Arial"/>
          <w:szCs w:val="24"/>
        </w:rPr>
        <w:t>’</w:t>
      </w:r>
      <w:r w:rsidR="00377531">
        <w:rPr>
          <w:rFonts w:cs="Arial"/>
          <w:szCs w:val="24"/>
        </w:rPr>
        <w:t>s creative e</w:t>
      </w:r>
      <w:r w:rsidR="00377531" w:rsidRPr="00377531">
        <w:rPr>
          <w:rFonts w:cs="Arial"/>
          <w:szCs w:val="24"/>
        </w:rPr>
        <w:t>conomy. Therefore, students should gain experience in production and design that has real</w:t>
      </w:r>
      <w:r>
        <w:rPr>
          <w:rFonts w:cs="Arial"/>
          <w:szCs w:val="24"/>
        </w:rPr>
        <w:t>-</w:t>
      </w:r>
      <w:r w:rsidR="00377531" w:rsidRPr="00377531">
        <w:rPr>
          <w:rFonts w:cs="Arial"/>
          <w:szCs w:val="24"/>
        </w:rPr>
        <w:t>world relevance and applications that can include</w:t>
      </w:r>
      <w:r>
        <w:rPr>
          <w:rFonts w:cs="Arial"/>
          <w:szCs w:val="24"/>
        </w:rPr>
        <w:t xml:space="preserve"> the following</w:t>
      </w:r>
      <w:r w:rsidR="00377531" w:rsidRPr="00377531">
        <w:rPr>
          <w:rFonts w:cs="Arial"/>
          <w:szCs w:val="24"/>
        </w:rPr>
        <w:t>:</w:t>
      </w:r>
    </w:p>
    <w:p w14:paraId="69FBADEC" w14:textId="172891B8" w:rsidR="00377531" w:rsidRDefault="00377531" w:rsidP="00A60FB1">
      <w:pPr>
        <w:numPr>
          <w:ilvl w:val="0"/>
          <w:numId w:val="47"/>
        </w:numPr>
        <w:spacing w:after="0" w:line="360" w:lineRule="auto"/>
        <w:rPr>
          <w:rFonts w:eastAsia="Calibri" w:cs="Arial"/>
          <w:szCs w:val="24"/>
        </w:rPr>
      </w:pPr>
      <w:r w:rsidRPr="00377531">
        <w:rPr>
          <w:rFonts w:eastAsia="Calibri" w:cs="Arial"/>
          <w:b/>
          <w:szCs w:val="24"/>
        </w:rPr>
        <w:t>Multimedia Communication</w:t>
      </w:r>
      <w:r w:rsidR="006A6DFE">
        <w:rPr>
          <w:rFonts w:eastAsia="Calibri" w:cs="Arial"/>
          <w:b/>
          <w:szCs w:val="24"/>
        </w:rPr>
        <w:t>:</w:t>
      </w:r>
      <w:r w:rsidRPr="00377531">
        <w:rPr>
          <w:rFonts w:eastAsia="Calibri" w:cs="Arial"/>
          <w:szCs w:val="24"/>
        </w:rPr>
        <w:t xml:space="preserve"> </w:t>
      </w:r>
      <w:r w:rsidR="000A727F">
        <w:rPr>
          <w:rFonts w:eastAsia="Calibri" w:cs="Arial"/>
          <w:szCs w:val="24"/>
        </w:rPr>
        <w:t>T</w:t>
      </w:r>
      <w:r w:rsidRPr="00377531">
        <w:rPr>
          <w:rFonts w:eastAsia="Calibri" w:cs="Arial"/>
          <w:szCs w:val="24"/>
        </w:rPr>
        <w:t>he ability to communicate and express in a variety of media forms</w:t>
      </w:r>
      <w:r w:rsidR="001A4C34">
        <w:rPr>
          <w:rFonts w:eastAsia="Calibri" w:cs="Arial"/>
          <w:szCs w:val="24"/>
        </w:rPr>
        <w:t xml:space="preserve"> </w:t>
      </w:r>
      <w:r w:rsidRPr="00377531">
        <w:rPr>
          <w:rFonts w:eastAsia="Calibri" w:cs="Arial"/>
          <w:szCs w:val="24"/>
        </w:rPr>
        <w:t>or combined media, using various tools and processes, for specific purposes, intentions, and audiences.</w:t>
      </w:r>
    </w:p>
    <w:p w14:paraId="0A6B0156" w14:textId="461EEA47" w:rsidR="00777902" w:rsidRPr="00777902" w:rsidRDefault="00777902" w:rsidP="00A60FB1">
      <w:pPr>
        <w:spacing w:after="0" w:line="360" w:lineRule="auto"/>
        <w:ind w:left="720"/>
        <w:jc w:val="right"/>
        <w:rPr>
          <w:rFonts w:eastAsia="Calibri" w:cs="Arial"/>
          <w:bCs/>
          <w:szCs w:val="24"/>
        </w:rPr>
      </w:pPr>
      <w:r w:rsidRPr="00777902">
        <w:rPr>
          <w:rFonts w:eastAsia="Calibri" w:cs="Arial"/>
          <w:bCs/>
          <w:szCs w:val="24"/>
        </w:rPr>
        <w:t>1</w:t>
      </w:r>
    </w:p>
    <w:p w14:paraId="3D0D7E99" w14:textId="1F662E7F" w:rsidR="00377531" w:rsidRPr="00377531" w:rsidRDefault="00377531" w:rsidP="00377531">
      <w:pPr>
        <w:numPr>
          <w:ilvl w:val="0"/>
          <w:numId w:val="47"/>
        </w:numPr>
        <w:spacing w:after="0" w:line="360" w:lineRule="auto"/>
        <w:contextualSpacing/>
        <w:rPr>
          <w:rFonts w:eastAsia="Calibri" w:cs="Arial"/>
          <w:szCs w:val="24"/>
        </w:rPr>
      </w:pPr>
      <w:r w:rsidRPr="00377531">
        <w:rPr>
          <w:rFonts w:eastAsia="Calibri" w:cs="Arial"/>
          <w:b/>
          <w:szCs w:val="24"/>
        </w:rPr>
        <w:lastRenderedPageBreak/>
        <w:t>Interdisciplinary Integration</w:t>
      </w:r>
      <w:r w:rsidR="006A6DFE">
        <w:rPr>
          <w:rFonts w:eastAsia="Calibri" w:cs="Arial"/>
          <w:b/>
          <w:szCs w:val="24"/>
        </w:rPr>
        <w:t>:</w:t>
      </w:r>
      <w:r w:rsidRPr="00377531">
        <w:rPr>
          <w:rFonts w:eastAsia="Calibri" w:cs="Arial"/>
          <w:szCs w:val="24"/>
        </w:rPr>
        <w:t xml:space="preserve"> Media arts projects can incorporate multiple content areas and art</w:t>
      </w:r>
      <w:r w:rsidR="001A4C34">
        <w:rPr>
          <w:rFonts w:eastAsia="Calibri" w:cs="Arial"/>
          <w:szCs w:val="24"/>
        </w:rPr>
        <w:t>i</w:t>
      </w:r>
      <w:r w:rsidRPr="00377531">
        <w:rPr>
          <w:rFonts w:eastAsia="Calibri" w:cs="Arial"/>
          <w:szCs w:val="24"/>
        </w:rPr>
        <w:t>s</w:t>
      </w:r>
      <w:r w:rsidR="001A4C34">
        <w:rPr>
          <w:rFonts w:eastAsia="Calibri" w:cs="Arial"/>
          <w:szCs w:val="24"/>
        </w:rPr>
        <w:t>tic</w:t>
      </w:r>
      <w:r w:rsidRPr="00377531">
        <w:rPr>
          <w:rFonts w:eastAsia="Calibri" w:cs="Arial"/>
          <w:szCs w:val="24"/>
        </w:rPr>
        <w:t xml:space="preserve"> disciplines, such as a video broadcast of student</w:t>
      </w:r>
      <w:r w:rsidR="000A727F">
        <w:rPr>
          <w:rFonts w:eastAsia="Calibri" w:cs="Arial"/>
          <w:szCs w:val="24"/>
        </w:rPr>
        <w:t>-</w:t>
      </w:r>
      <w:r w:rsidRPr="00377531">
        <w:rPr>
          <w:rFonts w:eastAsia="Calibri" w:cs="Arial"/>
          <w:szCs w:val="24"/>
        </w:rPr>
        <w:t>produced documentaries, dramatic stories, and informational bulletins for the school campus.</w:t>
      </w:r>
    </w:p>
    <w:p w14:paraId="49BE9883" w14:textId="143E89FA" w:rsidR="00377531" w:rsidRPr="00377531" w:rsidRDefault="00377531" w:rsidP="00377531">
      <w:pPr>
        <w:numPr>
          <w:ilvl w:val="0"/>
          <w:numId w:val="47"/>
        </w:numPr>
        <w:spacing w:after="0" w:line="360" w:lineRule="auto"/>
        <w:contextualSpacing/>
        <w:rPr>
          <w:rFonts w:eastAsia="Calibri" w:cs="Arial"/>
          <w:szCs w:val="24"/>
        </w:rPr>
      </w:pPr>
      <w:r w:rsidRPr="00377531">
        <w:rPr>
          <w:rFonts w:eastAsia="Calibri" w:cs="Arial"/>
          <w:b/>
          <w:szCs w:val="24"/>
        </w:rPr>
        <w:t>Design Thinking</w:t>
      </w:r>
      <w:r w:rsidR="006A6DFE">
        <w:rPr>
          <w:rFonts w:eastAsia="Calibri" w:cs="Arial"/>
          <w:b/>
          <w:szCs w:val="24"/>
        </w:rPr>
        <w:t>:</w:t>
      </w:r>
      <w:r w:rsidRPr="00377531">
        <w:rPr>
          <w:rFonts w:eastAsia="Calibri" w:cs="Arial"/>
          <w:szCs w:val="24"/>
        </w:rPr>
        <w:t xml:space="preserve"> </w:t>
      </w:r>
      <w:r w:rsidR="000A727F">
        <w:rPr>
          <w:rFonts w:eastAsia="Calibri" w:cs="Arial"/>
          <w:szCs w:val="24"/>
        </w:rPr>
        <w:t>A</w:t>
      </w:r>
      <w:r w:rsidRPr="00377531">
        <w:rPr>
          <w:rFonts w:eastAsia="Calibri" w:cs="Arial"/>
          <w:szCs w:val="24"/>
        </w:rPr>
        <w:t xml:space="preserve"> problem-based approach of producing iterations, prototypes</w:t>
      </w:r>
      <w:r w:rsidR="000A727F">
        <w:rPr>
          <w:rFonts w:eastAsia="Calibri" w:cs="Arial"/>
          <w:szCs w:val="24"/>
        </w:rPr>
        <w:t>,</w:t>
      </w:r>
      <w:r w:rsidRPr="00377531">
        <w:rPr>
          <w:rFonts w:eastAsia="Calibri" w:cs="Arial"/>
          <w:szCs w:val="24"/>
        </w:rPr>
        <w:t xml:space="preserve"> and models, which are repeatedly tested and revised</w:t>
      </w:r>
      <w:r w:rsidR="00697D94">
        <w:rPr>
          <w:rFonts w:eastAsia="Calibri" w:cs="Arial"/>
          <w:szCs w:val="24"/>
        </w:rPr>
        <w:t xml:space="preserve"> and lead </w:t>
      </w:r>
      <w:r w:rsidRPr="00377531">
        <w:rPr>
          <w:rFonts w:eastAsia="Calibri" w:cs="Arial"/>
          <w:szCs w:val="24"/>
        </w:rPr>
        <w:t>to</w:t>
      </w:r>
      <w:r w:rsidR="00697D94">
        <w:rPr>
          <w:rFonts w:eastAsia="Calibri" w:cs="Arial"/>
          <w:szCs w:val="24"/>
        </w:rPr>
        <w:t xml:space="preserve"> </w:t>
      </w:r>
      <w:r w:rsidR="000A727F">
        <w:rPr>
          <w:rFonts w:eastAsia="Calibri" w:cs="Arial"/>
          <w:szCs w:val="24"/>
        </w:rPr>
        <w:t xml:space="preserve">a </w:t>
      </w:r>
      <w:r w:rsidRPr="00377531">
        <w:rPr>
          <w:rFonts w:eastAsia="Calibri" w:cs="Arial"/>
          <w:szCs w:val="24"/>
        </w:rPr>
        <w:t>success</w:t>
      </w:r>
      <w:r w:rsidR="000A727F">
        <w:rPr>
          <w:rFonts w:eastAsia="Calibri" w:cs="Arial"/>
          <w:szCs w:val="24"/>
        </w:rPr>
        <w:t>ful result</w:t>
      </w:r>
      <w:r w:rsidRPr="00377531">
        <w:rPr>
          <w:rFonts w:eastAsia="Calibri" w:cs="Arial"/>
          <w:szCs w:val="24"/>
        </w:rPr>
        <w:t>.</w:t>
      </w:r>
    </w:p>
    <w:p w14:paraId="2FEDA6C4" w14:textId="38DCC4FA" w:rsidR="00377531" w:rsidRPr="00377531" w:rsidRDefault="00377531" w:rsidP="00377531">
      <w:pPr>
        <w:numPr>
          <w:ilvl w:val="0"/>
          <w:numId w:val="47"/>
        </w:numPr>
        <w:spacing w:after="240" w:line="360" w:lineRule="auto"/>
        <w:rPr>
          <w:rFonts w:eastAsia="Calibri" w:cs="Arial"/>
          <w:szCs w:val="24"/>
        </w:rPr>
      </w:pPr>
      <w:r w:rsidRPr="00377531">
        <w:rPr>
          <w:rFonts w:eastAsia="Calibri" w:cs="Arial"/>
          <w:b/>
          <w:szCs w:val="24"/>
        </w:rPr>
        <w:t>Media and Digital Literacies</w:t>
      </w:r>
      <w:r w:rsidR="006A6DFE">
        <w:rPr>
          <w:rFonts w:eastAsia="Calibri" w:cs="Arial"/>
          <w:b/>
          <w:szCs w:val="24"/>
        </w:rPr>
        <w:t>:</w:t>
      </w:r>
      <w:r w:rsidRPr="00377531">
        <w:rPr>
          <w:rFonts w:eastAsia="Calibri" w:cs="Arial"/>
          <w:szCs w:val="24"/>
        </w:rPr>
        <w:t xml:space="preserve"> Media arts students practice critical autonomy in discerning the quality and veracity of media. They are empowered in producing their own messages and products and in conscientious, civic-minded engagement in virtual environments.</w:t>
      </w:r>
    </w:p>
    <w:p w14:paraId="4B238A7D" w14:textId="5CA17418" w:rsidR="00377531" w:rsidRPr="00377531" w:rsidRDefault="00377531" w:rsidP="00377531">
      <w:pPr>
        <w:spacing w:after="240" w:line="360" w:lineRule="auto"/>
        <w:rPr>
          <w:rFonts w:cs="Arial"/>
          <w:szCs w:val="24"/>
        </w:rPr>
      </w:pPr>
      <w:r w:rsidRPr="00377531">
        <w:rPr>
          <w:rFonts w:cs="Arial"/>
          <w:szCs w:val="24"/>
        </w:rPr>
        <w:t xml:space="preserve">Media </w:t>
      </w:r>
      <w:r w:rsidR="000A727F">
        <w:rPr>
          <w:rFonts w:cs="Arial"/>
          <w:szCs w:val="24"/>
        </w:rPr>
        <w:t>a</w:t>
      </w:r>
      <w:r w:rsidRPr="00377531">
        <w:rPr>
          <w:rFonts w:cs="Arial"/>
          <w:szCs w:val="24"/>
        </w:rPr>
        <w:t xml:space="preserve">rts classrooms come in many </w:t>
      </w:r>
      <w:r w:rsidR="00A3321F">
        <w:rPr>
          <w:rFonts w:cs="Arial"/>
          <w:szCs w:val="24"/>
        </w:rPr>
        <w:t>forms</w:t>
      </w:r>
      <w:r w:rsidRPr="00377531">
        <w:rPr>
          <w:rFonts w:cs="Arial"/>
          <w:szCs w:val="24"/>
        </w:rPr>
        <w:t xml:space="preserve">. They can be very active and dynamic, as well as quiet and focused. </w:t>
      </w:r>
      <w:r w:rsidR="006A6DFE">
        <w:rPr>
          <w:rFonts w:cs="Arial"/>
          <w:szCs w:val="24"/>
        </w:rPr>
        <w:t>T</w:t>
      </w:r>
      <w:r w:rsidRPr="00377531">
        <w:rPr>
          <w:rFonts w:cs="Arial"/>
          <w:szCs w:val="24"/>
        </w:rPr>
        <w:t xml:space="preserve">hey will </w:t>
      </w:r>
      <w:r w:rsidR="006A6DFE">
        <w:rPr>
          <w:rFonts w:cs="Arial"/>
          <w:szCs w:val="24"/>
        </w:rPr>
        <w:t xml:space="preserve">often </w:t>
      </w:r>
      <w:r w:rsidRPr="00377531">
        <w:rPr>
          <w:rFonts w:cs="Arial"/>
          <w:szCs w:val="24"/>
        </w:rPr>
        <w:t>use technology</w:t>
      </w:r>
      <w:r w:rsidR="00A44BF2">
        <w:rPr>
          <w:rFonts w:cs="Arial"/>
          <w:szCs w:val="24"/>
        </w:rPr>
        <w:t xml:space="preserve"> including a variety of emerging technologies</w:t>
      </w:r>
      <w:r w:rsidRPr="00377531">
        <w:rPr>
          <w:rFonts w:cs="Arial"/>
          <w:szCs w:val="24"/>
        </w:rPr>
        <w:t xml:space="preserve">, but in many classrooms, such as video production, animation, and game design, students will </w:t>
      </w:r>
      <w:r w:rsidR="00A44BF2">
        <w:rPr>
          <w:rFonts w:cs="Arial"/>
          <w:szCs w:val="24"/>
        </w:rPr>
        <w:t xml:space="preserve">also </w:t>
      </w:r>
      <w:r w:rsidRPr="00377531">
        <w:rPr>
          <w:rFonts w:cs="Arial"/>
          <w:szCs w:val="24"/>
        </w:rPr>
        <w:t>be collaboratively engaged in brainstorming, writing, storyboarding or prototyping, and organizing their projects.</w:t>
      </w:r>
    </w:p>
    <w:p w14:paraId="2D84BCB8" w14:textId="5065CF70" w:rsidR="00377531" w:rsidRDefault="00377531" w:rsidP="00377531">
      <w:pPr>
        <w:spacing w:after="240" w:line="360" w:lineRule="auto"/>
        <w:rPr>
          <w:rFonts w:cs="Arial"/>
          <w:szCs w:val="24"/>
        </w:rPr>
      </w:pPr>
      <w:r w:rsidRPr="00377531">
        <w:rPr>
          <w:rFonts w:cs="Arial"/>
          <w:szCs w:val="24"/>
        </w:rPr>
        <w:t>The enactment of standards can vary as well, depending on the specific form and the way projects are organized. The standards are presented in a linear, sequential format, but teachers should understand that they can access them in any order specific to their instruction</w:t>
      </w:r>
      <w:r w:rsidR="00A3321F">
        <w:rPr>
          <w:rFonts w:cs="Arial"/>
          <w:szCs w:val="24"/>
        </w:rPr>
        <w:t>al approach</w:t>
      </w:r>
      <w:r w:rsidRPr="00377531">
        <w:rPr>
          <w:rFonts w:cs="Arial"/>
          <w:szCs w:val="24"/>
        </w:rPr>
        <w:t>. For example, lessons and units can easily begin by considering a given context (connecting), move next to analyzing examples of media arts (responding), then proceed to generating and refining (creating) a media artwork for presentation (producing). Also, the standards represent portions of the holistic creative process, and may be addressed in rapid-fire succession as one is creating work. Therefore, a brainstorming session that begins with creating</w:t>
      </w:r>
      <w:r w:rsidR="001A4C34">
        <w:rPr>
          <w:rFonts w:cs="Arial"/>
          <w:szCs w:val="24"/>
        </w:rPr>
        <w:t xml:space="preserve"> the</w:t>
      </w:r>
      <w:r w:rsidR="00A3321F">
        <w:rPr>
          <w:rFonts w:cs="Arial"/>
          <w:szCs w:val="24"/>
        </w:rPr>
        <w:t xml:space="preserve"> standard</w:t>
      </w:r>
      <w:r w:rsidRPr="00377531">
        <w:rPr>
          <w:rFonts w:cs="Arial"/>
          <w:szCs w:val="24"/>
        </w:rPr>
        <w:t xml:space="preserve"> may also </w:t>
      </w:r>
      <w:r w:rsidR="00A3321F">
        <w:rPr>
          <w:rFonts w:cs="Arial"/>
          <w:szCs w:val="24"/>
        </w:rPr>
        <w:t>incorporate</w:t>
      </w:r>
      <w:r w:rsidRPr="00377531">
        <w:rPr>
          <w:rFonts w:cs="Arial"/>
          <w:szCs w:val="24"/>
        </w:rPr>
        <w:t xml:space="preserve"> responding and even connecting</w:t>
      </w:r>
      <w:r w:rsidR="00A3321F">
        <w:rPr>
          <w:rFonts w:cs="Arial"/>
          <w:szCs w:val="24"/>
        </w:rPr>
        <w:t xml:space="preserve"> standards</w:t>
      </w:r>
      <w:r w:rsidRPr="00377531">
        <w:rPr>
          <w:rFonts w:cs="Arial"/>
          <w:szCs w:val="24"/>
        </w:rPr>
        <w:t>. One well-structured project can address many, if not all, standards</w:t>
      </w:r>
      <w:r w:rsidR="00A3321F">
        <w:rPr>
          <w:rFonts w:cs="Arial"/>
          <w:szCs w:val="24"/>
        </w:rPr>
        <w:t xml:space="preserve"> in a holistic, simultaneous manner</w:t>
      </w:r>
      <w:r w:rsidRPr="00377531">
        <w:rPr>
          <w:rFonts w:cs="Arial"/>
          <w:szCs w:val="24"/>
        </w:rPr>
        <w:t>.</w:t>
      </w:r>
    </w:p>
    <w:p w14:paraId="7926E024" w14:textId="0DC18A85" w:rsidR="00C20CE2" w:rsidRPr="0096309F" w:rsidRDefault="004440B1" w:rsidP="001E57AC">
      <w:pPr>
        <w:pStyle w:val="Heading4"/>
      </w:pPr>
      <w:r w:rsidRPr="006214B6">
        <w:lastRenderedPageBreak/>
        <w:t>C</w:t>
      </w:r>
      <w:r>
        <w:t>reating</w:t>
      </w:r>
      <w:r w:rsidR="00C20CE2" w:rsidRPr="006214B6">
        <w:t>—Anchor</w:t>
      </w:r>
      <w:r w:rsidR="00C20CE2" w:rsidRPr="0096309F">
        <w:t xml:space="preserve"> Standard 1</w:t>
      </w:r>
      <w:r w:rsidR="006214B6">
        <w:t xml:space="preserve">: </w:t>
      </w:r>
      <w:r w:rsidR="00C20CE2" w:rsidRPr="0096309F">
        <w:t xml:space="preserve">Generate and </w:t>
      </w:r>
      <w:r w:rsidR="00B427DB">
        <w:t>C</w:t>
      </w:r>
      <w:r w:rsidR="00C20CE2" w:rsidRPr="0096309F">
        <w:t>oncep</w:t>
      </w:r>
      <w:r w:rsidR="006C3DC8">
        <w:t xml:space="preserve">tualize </w:t>
      </w:r>
      <w:r w:rsidR="00B427DB">
        <w:t>A</w:t>
      </w:r>
      <w:r w:rsidR="006C3DC8">
        <w:t xml:space="preserve">rtistic </w:t>
      </w:r>
      <w:r w:rsidR="00B427DB">
        <w:t>I</w:t>
      </w:r>
      <w:r w:rsidR="006C3DC8">
        <w:t xml:space="preserve">deas and </w:t>
      </w:r>
      <w:r w:rsidR="00B427DB">
        <w:t>W</w:t>
      </w:r>
      <w:r w:rsidR="006C3DC8">
        <w:t>ork</w:t>
      </w:r>
    </w:p>
    <w:p w14:paraId="7A37040E" w14:textId="77777777" w:rsidR="00C3422F" w:rsidRDefault="00C3422F" w:rsidP="001E57AC">
      <w:pPr>
        <w:pStyle w:val="Heading5"/>
      </w:pPr>
      <w:r w:rsidRPr="0096309F">
        <w:t xml:space="preserve">Process </w:t>
      </w:r>
      <w:r w:rsidRPr="001B6123">
        <w:t>Component</w:t>
      </w:r>
    </w:p>
    <w:p w14:paraId="2BA389B1" w14:textId="77777777" w:rsidR="00C3422F" w:rsidRDefault="00C3422F" w:rsidP="00C3422F">
      <w:pPr>
        <w:spacing w:after="240" w:line="360" w:lineRule="auto"/>
        <w:rPr>
          <w:rFonts w:cs="Arial"/>
          <w:szCs w:val="24"/>
        </w:rPr>
      </w:pPr>
      <w:r w:rsidRPr="0096309F">
        <w:rPr>
          <w:rFonts w:cs="Arial"/>
          <w:szCs w:val="24"/>
        </w:rPr>
        <w:t>Conceive</w:t>
      </w:r>
    </w:p>
    <w:p w14:paraId="188DB18B" w14:textId="54EBDBEB" w:rsidR="00551E56" w:rsidRDefault="00C20CE2" w:rsidP="001E57AC">
      <w:pPr>
        <w:pStyle w:val="Heading5"/>
      </w:pPr>
      <w:r w:rsidRPr="0096309F">
        <w:t>Enduring Understanding</w:t>
      </w:r>
    </w:p>
    <w:p w14:paraId="6371AEA6" w14:textId="234B3DC7" w:rsidR="00C20CE2" w:rsidRPr="0096309F" w:rsidRDefault="00C20CE2" w:rsidP="00C20CE2">
      <w:pPr>
        <w:spacing w:after="0" w:line="240" w:lineRule="auto"/>
        <w:rPr>
          <w:rFonts w:cs="Arial"/>
          <w:szCs w:val="24"/>
        </w:rPr>
      </w:pPr>
      <w:r w:rsidRPr="0096309F">
        <w:rPr>
          <w:rFonts w:cs="Arial"/>
          <w:szCs w:val="24"/>
        </w:rPr>
        <w:t>Media arts ideas, works, and processes are shaped by the imagination, creative processes, and by experiences, both within and outside of the arts.</w:t>
      </w:r>
    </w:p>
    <w:p w14:paraId="11ABFB5A" w14:textId="7760AAC6" w:rsidR="00551E56" w:rsidRDefault="00CE3FE9" w:rsidP="001E57AC">
      <w:pPr>
        <w:pStyle w:val="Heading5"/>
      </w:pPr>
      <w:r>
        <w:t>Essential Questions</w:t>
      </w:r>
    </w:p>
    <w:p w14:paraId="3EF2C0C8" w14:textId="77777777" w:rsidR="005C4F71" w:rsidRPr="004440B1" w:rsidRDefault="00C20CE2" w:rsidP="005C4F71">
      <w:pPr>
        <w:pStyle w:val="ListParagraph"/>
        <w:numPr>
          <w:ilvl w:val="0"/>
          <w:numId w:val="48"/>
        </w:numPr>
        <w:rPr>
          <w:rFonts w:ascii="Arial" w:hAnsi="Arial" w:cs="Arial"/>
        </w:rPr>
      </w:pPr>
      <w:r w:rsidRPr="004440B1">
        <w:rPr>
          <w:rFonts w:ascii="Arial" w:hAnsi="Arial" w:cs="Arial"/>
        </w:rPr>
        <w:t>How do media artists generate ideas?</w:t>
      </w:r>
    </w:p>
    <w:p w14:paraId="1B4613F6" w14:textId="5284570E" w:rsidR="00C20CE2" w:rsidRPr="00D17F92" w:rsidRDefault="00C20CE2" w:rsidP="004440B1">
      <w:pPr>
        <w:pStyle w:val="ListParagraph"/>
        <w:numPr>
          <w:ilvl w:val="0"/>
          <w:numId w:val="48"/>
        </w:numPr>
        <w:spacing w:after="240"/>
        <w:rPr>
          <w:rFonts w:cs="Arial"/>
        </w:rPr>
      </w:pPr>
      <w:r w:rsidRPr="004440B1">
        <w:rPr>
          <w:rFonts w:ascii="Arial" w:hAnsi="Arial" w:cs="Arial"/>
        </w:rPr>
        <w:t>How can ideas for media arts productions be formed and developed to be effective and original?</w:t>
      </w:r>
    </w:p>
    <w:tbl>
      <w:tblPr>
        <w:tblStyle w:val="TableGrid1"/>
        <w:tblW w:w="13680" w:type="dxa"/>
        <w:tblInd w:w="-275" w:type="dxa"/>
        <w:tblLayout w:type="fixed"/>
        <w:tblLook w:val="0420" w:firstRow="1" w:lastRow="0" w:firstColumn="0" w:lastColumn="0" w:noHBand="0" w:noVBand="1"/>
        <w:tblDescription w:val="Media Arts—CREATING—Anchor Standard 1: PK–5"/>
      </w:tblPr>
      <w:tblGrid>
        <w:gridCol w:w="1980"/>
        <w:gridCol w:w="2070"/>
        <w:gridCol w:w="1800"/>
        <w:gridCol w:w="1980"/>
        <w:gridCol w:w="1890"/>
        <w:gridCol w:w="2070"/>
        <w:gridCol w:w="1890"/>
      </w:tblGrid>
      <w:tr w:rsidR="002B676F" w:rsidRPr="0096309F" w14:paraId="249959FE" w14:textId="77777777" w:rsidTr="00FD22A8">
        <w:trPr>
          <w:cantSplit/>
          <w:trHeight w:val="240"/>
          <w:tblHeader/>
        </w:trPr>
        <w:tc>
          <w:tcPr>
            <w:tcW w:w="1980" w:type="dxa"/>
            <w:shd w:val="clear" w:color="auto" w:fill="B7DDE8"/>
          </w:tcPr>
          <w:p w14:paraId="2E1E22AA" w14:textId="57567CE6" w:rsidR="00C20CE2" w:rsidRPr="0096309F" w:rsidRDefault="00C20CE2" w:rsidP="0066658F">
            <w:pPr>
              <w:spacing w:before="60" w:after="60"/>
              <w:rPr>
                <w:rFonts w:cs="Arial"/>
                <w:b/>
                <w:szCs w:val="24"/>
              </w:rPr>
            </w:pPr>
            <w:r w:rsidRPr="0096309F">
              <w:rPr>
                <w:rFonts w:cs="Arial"/>
                <w:b/>
                <w:szCs w:val="24"/>
              </w:rPr>
              <w:t>PK</w:t>
            </w:r>
            <w:r w:rsidR="00377531">
              <w:rPr>
                <w:rFonts w:cs="Arial"/>
                <w:b/>
                <w:szCs w:val="24"/>
              </w:rPr>
              <w:t>.MA:Cr1</w:t>
            </w:r>
          </w:p>
        </w:tc>
        <w:tc>
          <w:tcPr>
            <w:tcW w:w="2070" w:type="dxa"/>
            <w:shd w:val="clear" w:color="auto" w:fill="B7DDE8"/>
          </w:tcPr>
          <w:p w14:paraId="5524953F" w14:textId="77777777" w:rsidR="00C20CE2" w:rsidRPr="0096309F" w:rsidRDefault="00C20CE2" w:rsidP="0066658F">
            <w:pPr>
              <w:spacing w:before="60" w:after="60"/>
              <w:rPr>
                <w:rFonts w:cs="Arial"/>
                <w:b/>
                <w:szCs w:val="24"/>
              </w:rPr>
            </w:pPr>
            <w:r w:rsidRPr="0096309F">
              <w:rPr>
                <w:rFonts w:cs="Arial"/>
                <w:b/>
                <w:szCs w:val="24"/>
              </w:rPr>
              <w:t>K</w:t>
            </w:r>
            <w:r w:rsidR="00377531">
              <w:rPr>
                <w:rFonts w:cs="Arial"/>
                <w:b/>
                <w:szCs w:val="24"/>
              </w:rPr>
              <w:t>.MA:Cr1</w:t>
            </w:r>
          </w:p>
        </w:tc>
        <w:tc>
          <w:tcPr>
            <w:tcW w:w="1800" w:type="dxa"/>
            <w:shd w:val="clear" w:color="auto" w:fill="B7DDE8"/>
          </w:tcPr>
          <w:p w14:paraId="777E6248" w14:textId="77777777" w:rsidR="00C20CE2" w:rsidRPr="0096309F" w:rsidRDefault="00C20CE2" w:rsidP="0066658F">
            <w:pPr>
              <w:spacing w:before="60" w:after="60"/>
              <w:rPr>
                <w:rFonts w:cs="Arial"/>
                <w:b/>
                <w:szCs w:val="24"/>
              </w:rPr>
            </w:pPr>
            <w:r w:rsidRPr="0096309F">
              <w:rPr>
                <w:rFonts w:cs="Arial"/>
                <w:b/>
                <w:szCs w:val="24"/>
              </w:rPr>
              <w:t>1</w:t>
            </w:r>
            <w:r w:rsidR="00377531">
              <w:rPr>
                <w:rFonts w:cs="Arial"/>
                <w:b/>
                <w:szCs w:val="24"/>
              </w:rPr>
              <w:t>.MA:Cr1</w:t>
            </w:r>
          </w:p>
        </w:tc>
        <w:tc>
          <w:tcPr>
            <w:tcW w:w="1980" w:type="dxa"/>
            <w:shd w:val="clear" w:color="auto" w:fill="B7DDE8"/>
          </w:tcPr>
          <w:p w14:paraId="468D608A" w14:textId="77777777" w:rsidR="00C20CE2" w:rsidRPr="0096309F" w:rsidRDefault="00C20CE2" w:rsidP="0066658F">
            <w:pPr>
              <w:spacing w:before="60" w:after="60"/>
              <w:rPr>
                <w:rFonts w:cs="Arial"/>
                <w:b/>
                <w:szCs w:val="24"/>
              </w:rPr>
            </w:pPr>
            <w:r w:rsidRPr="0096309F">
              <w:rPr>
                <w:rFonts w:cs="Arial"/>
                <w:b/>
                <w:szCs w:val="24"/>
              </w:rPr>
              <w:t>2</w:t>
            </w:r>
            <w:r w:rsidR="00377531">
              <w:rPr>
                <w:rFonts w:cs="Arial"/>
                <w:b/>
                <w:szCs w:val="24"/>
              </w:rPr>
              <w:t>.MA:Cr1</w:t>
            </w:r>
          </w:p>
        </w:tc>
        <w:tc>
          <w:tcPr>
            <w:tcW w:w="1890" w:type="dxa"/>
            <w:shd w:val="clear" w:color="auto" w:fill="B7DDE8"/>
          </w:tcPr>
          <w:p w14:paraId="38BD55B1" w14:textId="77777777" w:rsidR="00C20CE2" w:rsidRPr="0096309F" w:rsidRDefault="00C20CE2" w:rsidP="0066658F">
            <w:pPr>
              <w:spacing w:before="60" w:after="60"/>
              <w:rPr>
                <w:rFonts w:cs="Arial"/>
                <w:b/>
                <w:szCs w:val="24"/>
              </w:rPr>
            </w:pPr>
            <w:r w:rsidRPr="0096309F">
              <w:rPr>
                <w:rFonts w:cs="Arial"/>
                <w:b/>
                <w:szCs w:val="24"/>
              </w:rPr>
              <w:t>3</w:t>
            </w:r>
            <w:r w:rsidR="00377531">
              <w:rPr>
                <w:rFonts w:cs="Arial"/>
                <w:b/>
                <w:szCs w:val="24"/>
              </w:rPr>
              <w:t>.MA:Cr1</w:t>
            </w:r>
          </w:p>
        </w:tc>
        <w:tc>
          <w:tcPr>
            <w:tcW w:w="2070" w:type="dxa"/>
            <w:shd w:val="clear" w:color="auto" w:fill="B7DDE8"/>
          </w:tcPr>
          <w:p w14:paraId="528D2CAF" w14:textId="77777777" w:rsidR="00C20CE2" w:rsidRPr="0096309F" w:rsidRDefault="00C20CE2" w:rsidP="0066658F">
            <w:pPr>
              <w:spacing w:before="60" w:after="60"/>
              <w:rPr>
                <w:rFonts w:cs="Arial"/>
                <w:b/>
                <w:szCs w:val="24"/>
              </w:rPr>
            </w:pPr>
            <w:r w:rsidRPr="0096309F">
              <w:rPr>
                <w:rFonts w:cs="Arial"/>
                <w:b/>
                <w:szCs w:val="24"/>
              </w:rPr>
              <w:t>4</w:t>
            </w:r>
            <w:r w:rsidR="00377531">
              <w:rPr>
                <w:rFonts w:cs="Arial"/>
                <w:b/>
                <w:szCs w:val="24"/>
              </w:rPr>
              <w:t>.MA:Cr1</w:t>
            </w:r>
          </w:p>
        </w:tc>
        <w:tc>
          <w:tcPr>
            <w:tcW w:w="1890" w:type="dxa"/>
            <w:shd w:val="clear" w:color="auto" w:fill="B7DDE8"/>
          </w:tcPr>
          <w:p w14:paraId="0CF8170F" w14:textId="77777777" w:rsidR="00C20CE2" w:rsidRPr="0096309F" w:rsidRDefault="00C20CE2" w:rsidP="0066658F">
            <w:pPr>
              <w:spacing w:before="60" w:after="60"/>
              <w:rPr>
                <w:rFonts w:cs="Arial"/>
                <w:b/>
                <w:szCs w:val="24"/>
              </w:rPr>
            </w:pPr>
            <w:r w:rsidRPr="0096309F">
              <w:rPr>
                <w:rFonts w:cs="Arial"/>
                <w:b/>
                <w:szCs w:val="24"/>
              </w:rPr>
              <w:t>5</w:t>
            </w:r>
            <w:r w:rsidR="00377531">
              <w:rPr>
                <w:rFonts w:cs="Arial"/>
                <w:b/>
                <w:szCs w:val="24"/>
              </w:rPr>
              <w:t>.MA:Cr1</w:t>
            </w:r>
          </w:p>
        </w:tc>
      </w:tr>
      <w:tr w:rsidR="002B676F" w:rsidRPr="001B6123" w14:paraId="69064F6D" w14:textId="77777777" w:rsidTr="00FD22A8">
        <w:trPr>
          <w:cantSplit/>
          <w:trHeight w:val="2762"/>
        </w:trPr>
        <w:tc>
          <w:tcPr>
            <w:tcW w:w="1980" w:type="dxa"/>
          </w:tcPr>
          <w:p w14:paraId="2A1E19F3" w14:textId="77777777" w:rsidR="00C20CE2" w:rsidRPr="001B6123" w:rsidRDefault="00C20CE2" w:rsidP="0066658F">
            <w:pPr>
              <w:rPr>
                <w:rFonts w:cs="Arial"/>
                <w:szCs w:val="24"/>
              </w:rPr>
            </w:pPr>
            <w:r w:rsidRPr="001B6123">
              <w:rPr>
                <w:rFonts w:cs="Arial"/>
                <w:szCs w:val="24"/>
              </w:rPr>
              <w:t>Share ideas for media artworks through guided exploration of tools, methods, and imagining.</w:t>
            </w:r>
          </w:p>
        </w:tc>
        <w:tc>
          <w:tcPr>
            <w:tcW w:w="2070" w:type="dxa"/>
          </w:tcPr>
          <w:p w14:paraId="5FD64D5A" w14:textId="77777777" w:rsidR="00C20CE2" w:rsidRPr="001B6123" w:rsidRDefault="00C20CE2" w:rsidP="0066658F">
            <w:pPr>
              <w:rPr>
                <w:rFonts w:cs="Arial"/>
                <w:szCs w:val="24"/>
              </w:rPr>
            </w:pPr>
            <w:r w:rsidRPr="001B6123">
              <w:rPr>
                <w:rFonts w:cs="Arial"/>
                <w:szCs w:val="24"/>
              </w:rPr>
              <w:t>Discover and share ideas for media artworks using play and/or experimentation.</w:t>
            </w:r>
          </w:p>
        </w:tc>
        <w:tc>
          <w:tcPr>
            <w:tcW w:w="1800" w:type="dxa"/>
          </w:tcPr>
          <w:p w14:paraId="3B6259E0" w14:textId="21DA335F" w:rsidR="00C20CE2" w:rsidRPr="001B6123" w:rsidRDefault="00FF64E7" w:rsidP="0066658F">
            <w:pPr>
              <w:rPr>
                <w:rFonts w:cs="Arial"/>
                <w:szCs w:val="24"/>
              </w:rPr>
            </w:pPr>
            <w:r w:rsidRPr="001B6123">
              <w:rPr>
                <w:rFonts w:cs="Arial"/>
                <w:szCs w:val="24"/>
              </w:rPr>
              <w:t xml:space="preserve">Express and share </w:t>
            </w:r>
            <w:r w:rsidR="00C20CE2" w:rsidRPr="001B6123">
              <w:rPr>
                <w:rFonts w:cs="Arial"/>
                <w:szCs w:val="24"/>
              </w:rPr>
              <w:t>ideas for media</w:t>
            </w:r>
            <w:r w:rsidRPr="001B6123">
              <w:rPr>
                <w:rFonts w:cs="Arial"/>
                <w:szCs w:val="24"/>
              </w:rPr>
              <w:t xml:space="preserve"> artworks through sketching and </w:t>
            </w:r>
            <w:hyperlink w:anchor="conceptmodeling" w:tooltip="Definition of 'modeling'" w:history="1">
              <w:r w:rsidR="00C20CE2" w:rsidRPr="00DA1041">
                <w:rPr>
                  <w:rStyle w:val="Hyperlink"/>
                  <w:rFonts w:cs="Arial"/>
                  <w:szCs w:val="24"/>
                </w:rPr>
                <w:t>modeling</w:t>
              </w:r>
            </w:hyperlink>
            <w:r w:rsidRPr="001B6123">
              <w:rPr>
                <w:rFonts w:cs="Arial"/>
                <w:szCs w:val="24"/>
              </w:rPr>
              <w:t>.</w:t>
            </w:r>
          </w:p>
        </w:tc>
        <w:tc>
          <w:tcPr>
            <w:tcW w:w="1980" w:type="dxa"/>
          </w:tcPr>
          <w:p w14:paraId="471EBA98" w14:textId="77777777" w:rsidR="00C20CE2" w:rsidRPr="001B6123" w:rsidRDefault="00C20CE2" w:rsidP="0066658F">
            <w:pPr>
              <w:rPr>
                <w:rFonts w:cs="Arial"/>
                <w:szCs w:val="24"/>
              </w:rPr>
            </w:pPr>
            <w:r w:rsidRPr="001B6123">
              <w:rPr>
                <w:rFonts w:cs="Arial"/>
                <w:szCs w:val="24"/>
              </w:rPr>
              <w:t>Explore multiple ideas for media artworks through brainstorming and improvising.</w:t>
            </w:r>
          </w:p>
        </w:tc>
        <w:tc>
          <w:tcPr>
            <w:tcW w:w="1890" w:type="dxa"/>
          </w:tcPr>
          <w:p w14:paraId="00E9395B" w14:textId="2F4CEB37" w:rsidR="00C20CE2" w:rsidRPr="001B6123" w:rsidRDefault="00C20CE2" w:rsidP="0066658F">
            <w:pPr>
              <w:rPr>
                <w:rFonts w:cs="Arial"/>
                <w:szCs w:val="24"/>
              </w:rPr>
            </w:pPr>
            <w:r w:rsidRPr="001B6123">
              <w:rPr>
                <w:rFonts w:cs="Arial"/>
                <w:szCs w:val="24"/>
              </w:rPr>
              <w:t>Develop multiple ideas for media artworks using a variety of tools, methods</w:t>
            </w:r>
            <w:r w:rsidR="002829E4" w:rsidRPr="001B6123">
              <w:rPr>
                <w:rFonts w:cs="Arial"/>
                <w:szCs w:val="24"/>
              </w:rPr>
              <w:t>,</w:t>
            </w:r>
            <w:r w:rsidRPr="001B6123">
              <w:rPr>
                <w:rFonts w:cs="Arial"/>
                <w:szCs w:val="24"/>
              </w:rPr>
              <w:t xml:space="preserve"> and/or materials.</w:t>
            </w:r>
          </w:p>
        </w:tc>
        <w:tc>
          <w:tcPr>
            <w:tcW w:w="2070" w:type="dxa"/>
          </w:tcPr>
          <w:p w14:paraId="0E4A0D43" w14:textId="43CC2FE9" w:rsidR="00C20CE2" w:rsidRPr="001B6123" w:rsidRDefault="00C20CE2" w:rsidP="00FF3753">
            <w:pPr>
              <w:spacing w:after="120"/>
              <w:rPr>
                <w:rFonts w:cs="Arial"/>
                <w:szCs w:val="24"/>
              </w:rPr>
            </w:pPr>
            <w:r w:rsidRPr="001B6123">
              <w:rPr>
                <w:rFonts w:cs="Arial"/>
                <w:szCs w:val="24"/>
              </w:rPr>
              <w:t xml:space="preserve">Conceive of original artistic goals for media artworks using a variety of </w:t>
            </w:r>
            <w:hyperlink w:anchor="generativemethods" w:tooltip="Definition of 'generative methods'" w:history="1">
              <w:r w:rsidRPr="00DA1041">
                <w:rPr>
                  <w:rStyle w:val="Hyperlink"/>
                  <w:rFonts w:cs="Arial"/>
                  <w:szCs w:val="24"/>
                </w:rPr>
                <w:t>generative methods</w:t>
              </w:r>
            </w:hyperlink>
            <w:r w:rsidR="002829E4" w:rsidRPr="004440B1">
              <w:rPr>
                <w:rFonts w:cs="Arial"/>
                <w:szCs w:val="24"/>
              </w:rPr>
              <w:t>,</w:t>
            </w:r>
            <w:r w:rsidRPr="004440B1">
              <w:rPr>
                <w:rFonts w:cs="Arial"/>
                <w:szCs w:val="24"/>
              </w:rPr>
              <w:t xml:space="preserve"> </w:t>
            </w:r>
            <w:r w:rsidRPr="001B6123">
              <w:rPr>
                <w:rFonts w:cs="Arial"/>
                <w:szCs w:val="24"/>
              </w:rPr>
              <w:t>such as brainstorming and</w:t>
            </w:r>
            <w:r w:rsidRPr="001B6123">
              <w:rPr>
                <w:rFonts w:cs="Arial"/>
                <w:color w:val="CC0000"/>
                <w:szCs w:val="24"/>
              </w:rPr>
              <w:t xml:space="preserve"> </w:t>
            </w:r>
            <w:hyperlink w:anchor="conceptmodeling" w:tooltip="Definition of 'modeling'" w:history="1">
              <w:r w:rsidRPr="00DA1041">
                <w:rPr>
                  <w:rStyle w:val="Hyperlink"/>
                  <w:rFonts w:cs="Arial"/>
                  <w:szCs w:val="24"/>
                </w:rPr>
                <w:t>modeling</w:t>
              </w:r>
            </w:hyperlink>
            <w:r w:rsidRPr="001B6123">
              <w:rPr>
                <w:rFonts w:cs="Arial"/>
                <w:szCs w:val="24"/>
              </w:rPr>
              <w:t>.</w:t>
            </w:r>
          </w:p>
        </w:tc>
        <w:tc>
          <w:tcPr>
            <w:tcW w:w="1890" w:type="dxa"/>
          </w:tcPr>
          <w:p w14:paraId="49EB7578" w14:textId="77777777" w:rsidR="00C20CE2" w:rsidRPr="001B6123" w:rsidRDefault="00C20CE2" w:rsidP="00FF3753">
            <w:pPr>
              <w:spacing w:after="120"/>
              <w:rPr>
                <w:rFonts w:cs="Arial"/>
                <w:szCs w:val="24"/>
              </w:rPr>
            </w:pPr>
            <w:r w:rsidRPr="001B6123">
              <w:rPr>
                <w:rFonts w:cs="Arial"/>
                <w:szCs w:val="24"/>
              </w:rPr>
              <w:t>Envision original ideas and innovations for media artworks using personal experiences and the work of others.</w:t>
            </w:r>
          </w:p>
        </w:tc>
      </w:tr>
    </w:tbl>
    <w:p w14:paraId="7549FE44" w14:textId="519A026E" w:rsidR="00551E56" w:rsidRPr="00B24CD6" w:rsidRDefault="00551E56" w:rsidP="00B24CD6">
      <w:pPr>
        <w:rPr>
          <w:b/>
        </w:rPr>
      </w:pPr>
    </w:p>
    <w:tbl>
      <w:tblPr>
        <w:tblStyle w:val="TableGrid1"/>
        <w:tblW w:w="13680" w:type="dxa"/>
        <w:tblInd w:w="-275" w:type="dxa"/>
        <w:tblLayout w:type="fixed"/>
        <w:tblLook w:val="0420" w:firstRow="1" w:lastRow="0" w:firstColumn="0" w:lastColumn="0" w:noHBand="0" w:noVBand="1"/>
        <w:tblDescription w:val="Media Arts—CREATING—Anchor Standard 1: PK–5"/>
      </w:tblPr>
      <w:tblGrid>
        <w:gridCol w:w="1890"/>
        <w:gridCol w:w="2340"/>
        <w:gridCol w:w="2340"/>
        <w:gridCol w:w="2340"/>
        <w:gridCol w:w="2340"/>
        <w:gridCol w:w="2430"/>
      </w:tblGrid>
      <w:tr w:rsidR="00513CD4" w:rsidRPr="0096309F" w14:paraId="061603AE" w14:textId="77777777" w:rsidTr="00FD22A8">
        <w:trPr>
          <w:cantSplit/>
          <w:trHeight w:val="449"/>
          <w:tblHeader/>
        </w:trPr>
        <w:tc>
          <w:tcPr>
            <w:tcW w:w="1890" w:type="dxa"/>
            <w:shd w:val="clear" w:color="auto" w:fill="B7DDE8"/>
          </w:tcPr>
          <w:p w14:paraId="5AB64050" w14:textId="77777777" w:rsidR="00C20CE2" w:rsidRPr="0096309F" w:rsidRDefault="00C20CE2" w:rsidP="0066658F">
            <w:pPr>
              <w:spacing w:before="60" w:after="60"/>
              <w:rPr>
                <w:rFonts w:cs="Arial"/>
                <w:b/>
                <w:szCs w:val="24"/>
              </w:rPr>
            </w:pPr>
            <w:r w:rsidRPr="0096309F">
              <w:rPr>
                <w:rFonts w:cs="Arial"/>
                <w:b/>
                <w:szCs w:val="24"/>
              </w:rPr>
              <w:lastRenderedPageBreak/>
              <w:t>6</w:t>
            </w:r>
            <w:r w:rsidR="00377531">
              <w:rPr>
                <w:rFonts w:cs="Arial"/>
                <w:b/>
                <w:szCs w:val="24"/>
              </w:rPr>
              <w:t>.MA:Cr1</w:t>
            </w:r>
          </w:p>
        </w:tc>
        <w:tc>
          <w:tcPr>
            <w:tcW w:w="2340" w:type="dxa"/>
            <w:shd w:val="clear" w:color="auto" w:fill="B7DDE8"/>
          </w:tcPr>
          <w:p w14:paraId="1CCE23DE" w14:textId="77777777" w:rsidR="00C20CE2" w:rsidRPr="0096309F" w:rsidRDefault="00C20CE2" w:rsidP="0066658F">
            <w:pPr>
              <w:spacing w:before="60" w:after="60"/>
              <w:rPr>
                <w:rFonts w:cs="Arial"/>
                <w:b/>
                <w:szCs w:val="24"/>
              </w:rPr>
            </w:pPr>
            <w:r w:rsidRPr="0096309F">
              <w:rPr>
                <w:rFonts w:cs="Arial"/>
                <w:b/>
                <w:szCs w:val="24"/>
              </w:rPr>
              <w:t>7</w:t>
            </w:r>
            <w:r w:rsidR="00377531">
              <w:rPr>
                <w:rFonts w:cs="Arial"/>
                <w:b/>
                <w:szCs w:val="24"/>
              </w:rPr>
              <w:t>.MA:Cr1</w:t>
            </w:r>
          </w:p>
        </w:tc>
        <w:tc>
          <w:tcPr>
            <w:tcW w:w="2340" w:type="dxa"/>
            <w:shd w:val="clear" w:color="auto" w:fill="B7DDE8"/>
          </w:tcPr>
          <w:p w14:paraId="2B42B738" w14:textId="77777777" w:rsidR="00C20CE2" w:rsidRPr="0096309F" w:rsidRDefault="00C20CE2" w:rsidP="0066658F">
            <w:pPr>
              <w:spacing w:before="60" w:after="60"/>
              <w:rPr>
                <w:rFonts w:cs="Arial"/>
                <w:b/>
                <w:szCs w:val="24"/>
              </w:rPr>
            </w:pPr>
            <w:r w:rsidRPr="0096309F">
              <w:rPr>
                <w:rFonts w:cs="Arial"/>
                <w:b/>
                <w:szCs w:val="24"/>
              </w:rPr>
              <w:t>8</w:t>
            </w:r>
            <w:r w:rsidR="00377531">
              <w:rPr>
                <w:rFonts w:cs="Arial"/>
                <w:b/>
                <w:szCs w:val="24"/>
              </w:rPr>
              <w:t>.MA:Cr1</w:t>
            </w:r>
          </w:p>
        </w:tc>
        <w:tc>
          <w:tcPr>
            <w:tcW w:w="2340" w:type="dxa"/>
            <w:shd w:val="clear" w:color="auto" w:fill="B7DDE8"/>
          </w:tcPr>
          <w:p w14:paraId="397BA255" w14:textId="77777777" w:rsidR="00C20CE2" w:rsidRPr="0096309F" w:rsidRDefault="00C20CE2" w:rsidP="0066658F">
            <w:pPr>
              <w:spacing w:before="60" w:after="60"/>
              <w:rPr>
                <w:rFonts w:cs="Arial"/>
                <w:b/>
                <w:szCs w:val="24"/>
              </w:rPr>
            </w:pPr>
            <w:r w:rsidRPr="0096309F">
              <w:rPr>
                <w:rFonts w:cs="Arial"/>
                <w:b/>
                <w:szCs w:val="24"/>
              </w:rPr>
              <w:t>Prof</w:t>
            </w:r>
            <w:r w:rsidR="00377531">
              <w:rPr>
                <w:rFonts w:cs="Arial"/>
                <w:b/>
                <w:szCs w:val="24"/>
              </w:rPr>
              <w:t>.MA:Cr1</w:t>
            </w:r>
          </w:p>
        </w:tc>
        <w:tc>
          <w:tcPr>
            <w:tcW w:w="2340" w:type="dxa"/>
            <w:shd w:val="clear" w:color="auto" w:fill="B7DDE8"/>
          </w:tcPr>
          <w:p w14:paraId="570F5930" w14:textId="77777777" w:rsidR="00C20CE2" w:rsidRPr="0096309F" w:rsidRDefault="00C20CE2" w:rsidP="0066658F">
            <w:pPr>
              <w:spacing w:before="60" w:after="60"/>
              <w:rPr>
                <w:rFonts w:cs="Arial"/>
                <w:b/>
                <w:szCs w:val="24"/>
              </w:rPr>
            </w:pPr>
            <w:r w:rsidRPr="0096309F">
              <w:rPr>
                <w:rFonts w:cs="Arial"/>
                <w:b/>
                <w:szCs w:val="24"/>
              </w:rPr>
              <w:t>Acc</w:t>
            </w:r>
            <w:r w:rsidR="00377531">
              <w:rPr>
                <w:rFonts w:cs="Arial"/>
                <w:b/>
                <w:szCs w:val="24"/>
              </w:rPr>
              <w:t>.MA:Cr1</w:t>
            </w:r>
          </w:p>
        </w:tc>
        <w:tc>
          <w:tcPr>
            <w:tcW w:w="2430" w:type="dxa"/>
            <w:shd w:val="clear" w:color="auto" w:fill="B7DDE8"/>
          </w:tcPr>
          <w:p w14:paraId="02DD7D21" w14:textId="77777777" w:rsidR="00C20CE2" w:rsidRPr="0096309F" w:rsidRDefault="00C20CE2" w:rsidP="0066658F">
            <w:pPr>
              <w:spacing w:before="60" w:after="60"/>
              <w:rPr>
                <w:rFonts w:cs="Arial"/>
                <w:b/>
                <w:szCs w:val="24"/>
              </w:rPr>
            </w:pPr>
            <w:r w:rsidRPr="0096309F">
              <w:rPr>
                <w:rFonts w:cs="Arial"/>
                <w:b/>
                <w:szCs w:val="24"/>
              </w:rPr>
              <w:t>Adv</w:t>
            </w:r>
            <w:r w:rsidR="00377531">
              <w:rPr>
                <w:rFonts w:cs="Arial"/>
                <w:b/>
                <w:szCs w:val="24"/>
              </w:rPr>
              <w:t>.MA:Cr1</w:t>
            </w:r>
          </w:p>
        </w:tc>
      </w:tr>
      <w:tr w:rsidR="00513CD4" w:rsidRPr="001B6123" w14:paraId="05F4882E" w14:textId="77777777" w:rsidTr="00FD22A8">
        <w:trPr>
          <w:cantSplit/>
          <w:trHeight w:val="3527"/>
        </w:trPr>
        <w:tc>
          <w:tcPr>
            <w:tcW w:w="1890" w:type="dxa"/>
          </w:tcPr>
          <w:p w14:paraId="1597CF88" w14:textId="77777777" w:rsidR="00C20CE2" w:rsidRPr="001B6123" w:rsidRDefault="00C20CE2" w:rsidP="0066658F">
            <w:pPr>
              <w:rPr>
                <w:rFonts w:cs="Arial"/>
                <w:szCs w:val="24"/>
              </w:rPr>
            </w:pPr>
            <w:r w:rsidRPr="001B6123">
              <w:rPr>
                <w:rFonts w:cs="Arial"/>
                <w:szCs w:val="24"/>
              </w:rPr>
              <w:t>Envision original ideas and innovations for media artworks using personal experiences and/or the work of others.</w:t>
            </w:r>
          </w:p>
        </w:tc>
        <w:tc>
          <w:tcPr>
            <w:tcW w:w="2340" w:type="dxa"/>
          </w:tcPr>
          <w:p w14:paraId="7C014A0B" w14:textId="0347A758" w:rsidR="00C20CE2" w:rsidRPr="001B6123" w:rsidRDefault="00C20CE2" w:rsidP="0066658F">
            <w:pPr>
              <w:rPr>
                <w:rFonts w:cs="Arial"/>
                <w:szCs w:val="24"/>
              </w:rPr>
            </w:pPr>
            <w:r w:rsidRPr="001B6123">
              <w:rPr>
                <w:rFonts w:cs="Arial"/>
                <w:szCs w:val="24"/>
              </w:rPr>
              <w:t xml:space="preserve">Produce a variety of ideas and solutions for media artworks through application of chosen </w:t>
            </w:r>
            <w:hyperlink w:anchor="generativemethods" w:tooltip="Definition of 'generative methods'" w:history="1">
              <w:r w:rsidRPr="00DA1041">
                <w:rPr>
                  <w:rStyle w:val="Hyperlink"/>
                  <w:rFonts w:cs="Arial"/>
                  <w:szCs w:val="24"/>
                </w:rPr>
                <w:t>generative methods</w:t>
              </w:r>
            </w:hyperlink>
            <w:r w:rsidRPr="001B6123">
              <w:rPr>
                <w:rFonts w:cs="Arial"/>
                <w:szCs w:val="24"/>
              </w:rPr>
              <w:t xml:space="preserve"> such as </w:t>
            </w:r>
            <w:hyperlink w:anchor="conceptmodeling" w:tooltip="Definition of 'concept modeling'" w:history="1">
              <w:r w:rsidRPr="00DA1041">
                <w:rPr>
                  <w:rStyle w:val="Hyperlink"/>
                  <w:rFonts w:cs="Arial"/>
                  <w:szCs w:val="24"/>
                </w:rPr>
                <w:t>concept modeling</w:t>
              </w:r>
            </w:hyperlink>
            <w:r w:rsidRPr="001B6123">
              <w:rPr>
                <w:rFonts w:cs="Arial"/>
                <w:szCs w:val="24"/>
              </w:rPr>
              <w:t xml:space="preserve"> and </w:t>
            </w:r>
            <w:hyperlink w:anchor="prototyping" w:tooltip="Definition of 'prototyping'" w:history="1">
              <w:r w:rsidRPr="00DA1041">
                <w:rPr>
                  <w:rStyle w:val="Hyperlink"/>
                  <w:rFonts w:cs="Arial"/>
                  <w:szCs w:val="24"/>
                </w:rPr>
                <w:t>prototyping</w:t>
              </w:r>
            </w:hyperlink>
            <w:r w:rsidRPr="001B6123">
              <w:rPr>
                <w:rFonts w:cs="Arial"/>
                <w:szCs w:val="24"/>
              </w:rPr>
              <w:t>.</w:t>
            </w:r>
          </w:p>
        </w:tc>
        <w:tc>
          <w:tcPr>
            <w:tcW w:w="2340" w:type="dxa"/>
          </w:tcPr>
          <w:p w14:paraId="58827B0C" w14:textId="7943CA1E" w:rsidR="00C20CE2" w:rsidRPr="001B6123" w:rsidRDefault="00C20CE2" w:rsidP="00F5316B">
            <w:pPr>
              <w:spacing w:after="120"/>
              <w:rPr>
                <w:rFonts w:cs="Arial"/>
                <w:szCs w:val="24"/>
              </w:rPr>
            </w:pPr>
            <w:r w:rsidRPr="001B6123">
              <w:rPr>
                <w:rFonts w:cs="Arial"/>
                <w:szCs w:val="24"/>
              </w:rPr>
              <w:t xml:space="preserve">Generate ideas, goals, and solutions for original media artworks through application of focused creative processes, such as </w:t>
            </w:r>
            <w:hyperlink w:anchor="divergentthinking" w:tooltip="Definition of 'divergent thinking'" w:history="1">
              <w:r w:rsidRPr="00DA1041">
                <w:rPr>
                  <w:rStyle w:val="Hyperlink"/>
                  <w:rFonts w:cs="Arial"/>
                  <w:szCs w:val="24"/>
                </w:rPr>
                <w:t>divergent thinking</w:t>
              </w:r>
            </w:hyperlink>
            <w:r w:rsidRPr="001B6123">
              <w:rPr>
                <w:rFonts w:cs="Arial"/>
                <w:color w:val="CC0000"/>
                <w:szCs w:val="24"/>
              </w:rPr>
              <w:t xml:space="preserve"> </w:t>
            </w:r>
            <w:r w:rsidRPr="001B6123">
              <w:rPr>
                <w:rFonts w:cs="Arial"/>
                <w:szCs w:val="24"/>
              </w:rPr>
              <w:t>and experimenting.</w:t>
            </w:r>
          </w:p>
        </w:tc>
        <w:tc>
          <w:tcPr>
            <w:tcW w:w="2340" w:type="dxa"/>
          </w:tcPr>
          <w:p w14:paraId="20B764F0" w14:textId="3D235C31" w:rsidR="00C20CE2" w:rsidRPr="001B6123" w:rsidRDefault="00C20CE2" w:rsidP="0066658F">
            <w:pPr>
              <w:tabs>
                <w:tab w:val="left" w:pos="4455"/>
              </w:tabs>
              <w:rPr>
                <w:rFonts w:cs="Arial"/>
                <w:szCs w:val="24"/>
              </w:rPr>
            </w:pPr>
            <w:r w:rsidRPr="001B6123">
              <w:rPr>
                <w:rFonts w:cs="Arial"/>
                <w:szCs w:val="24"/>
              </w:rPr>
              <w:t xml:space="preserve">Use identified </w:t>
            </w:r>
            <w:hyperlink w:anchor="generativemethods" w:tooltip="Definition of 'generative methods'" w:history="1">
              <w:r w:rsidRPr="00DA1041">
                <w:rPr>
                  <w:rStyle w:val="Hyperlink"/>
                  <w:rFonts w:cs="Arial"/>
                  <w:szCs w:val="24"/>
                </w:rPr>
                <w:t>generative methods</w:t>
              </w:r>
            </w:hyperlink>
            <w:r w:rsidRPr="001B6123">
              <w:rPr>
                <w:rFonts w:cs="Arial"/>
                <w:szCs w:val="24"/>
              </w:rPr>
              <w:t xml:space="preserve"> to formulate multiple ideas, develop artistic goals, and problem solve in media arts creation processes.</w:t>
            </w:r>
          </w:p>
        </w:tc>
        <w:tc>
          <w:tcPr>
            <w:tcW w:w="2340" w:type="dxa"/>
          </w:tcPr>
          <w:p w14:paraId="36A7FC0B" w14:textId="2A45EEA4" w:rsidR="00C20CE2" w:rsidRPr="001B6123" w:rsidRDefault="00C20CE2" w:rsidP="0066658F">
            <w:pPr>
              <w:rPr>
                <w:rFonts w:cs="Arial"/>
                <w:szCs w:val="24"/>
              </w:rPr>
            </w:pPr>
            <w:r w:rsidRPr="001B6123">
              <w:rPr>
                <w:rFonts w:cs="Arial"/>
                <w:szCs w:val="24"/>
              </w:rPr>
              <w:t xml:space="preserve">Strategically utilize </w:t>
            </w:r>
            <w:hyperlink w:anchor="generativemethods" w:tooltip="Definition of 'generative methods'" w:history="1">
              <w:r w:rsidRPr="00DA1041">
                <w:rPr>
                  <w:rStyle w:val="Hyperlink"/>
                  <w:rFonts w:cs="Arial"/>
                  <w:szCs w:val="24"/>
                </w:rPr>
                <w:t>generative methods</w:t>
              </w:r>
            </w:hyperlink>
            <w:r w:rsidRPr="001B6123">
              <w:rPr>
                <w:rFonts w:cs="Arial"/>
                <w:szCs w:val="24"/>
              </w:rPr>
              <w:t xml:space="preserve"> to formulate multiple ideas, and refine artistic goals to increase originality in media arts creation processes.</w:t>
            </w:r>
          </w:p>
        </w:tc>
        <w:tc>
          <w:tcPr>
            <w:tcW w:w="2430" w:type="dxa"/>
          </w:tcPr>
          <w:p w14:paraId="657CF5F4" w14:textId="19C95C93" w:rsidR="00C20CE2" w:rsidRPr="001B6123" w:rsidRDefault="00C20CE2" w:rsidP="00720880">
            <w:pPr>
              <w:spacing w:after="120"/>
              <w:rPr>
                <w:rFonts w:cs="Arial"/>
                <w:szCs w:val="24"/>
              </w:rPr>
            </w:pPr>
            <w:r w:rsidRPr="001B6123">
              <w:rPr>
                <w:rFonts w:cs="Arial"/>
                <w:szCs w:val="24"/>
              </w:rPr>
              <w:t xml:space="preserve">Integrate </w:t>
            </w:r>
            <w:hyperlink w:anchor="aestheticprinciples" w:tooltip="Definition of 'aesthetic principles'" w:history="1">
              <w:r w:rsidRPr="00DA1041">
                <w:rPr>
                  <w:rStyle w:val="Hyperlink"/>
                  <w:rFonts w:cs="Arial"/>
                  <w:szCs w:val="24"/>
                </w:rPr>
                <w:t>aesthetic principles</w:t>
              </w:r>
            </w:hyperlink>
            <w:r w:rsidRPr="001B6123">
              <w:rPr>
                <w:rFonts w:cs="Arial"/>
                <w:szCs w:val="24"/>
              </w:rPr>
              <w:t xml:space="preserve"> with a variety of </w:t>
            </w:r>
            <w:hyperlink w:anchor="generativemethods" w:tooltip="Definition of 'generative methods'" w:history="1">
              <w:r w:rsidRPr="00DA1041">
                <w:rPr>
                  <w:rStyle w:val="Hyperlink"/>
                  <w:rFonts w:cs="Arial"/>
                  <w:szCs w:val="24"/>
                </w:rPr>
                <w:t>generative methods</w:t>
              </w:r>
            </w:hyperlink>
            <w:r w:rsidRPr="001B6123">
              <w:rPr>
                <w:rFonts w:cs="Arial"/>
                <w:szCs w:val="24"/>
              </w:rPr>
              <w:t xml:space="preserve"> to fluently form original ideas, solutions, and innovations in media arts creation processes.</w:t>
            </w:r>
          </w:p>
        </w:tc>
      </w:tr>
    </w:tbl>
    <w:p w14:paraId="6C91BE9C" w14:textId="77777777" w:rsidR="00B24CD6" w:rsidRDefault="00B24CD6">
      <w:pPr>
        <w:rPr>
          <w:rFonts w:cs="Arial"/>
          <w:b/>
          <w:szCs w:val="24"/>
        </w:rPr>
      </w:pPr>
      <w:r>
        <w:rPr>
          <w:rFonts w:cs="Arial"/>
          <w:b/>
          <w:szCs w:val="24"/>
        </w:rPr>
        <w:br w:type="page"/>
      </w:r>
    </w:p>
    <w:p w14:paraId="11190DD4" w14:textId="30B469D7" w:rsidR="00C20CE2" w:rsidRPr="004440B1" w:rsidRDefault="004440B1" w:rsidP="001E57AC">
      <w:pPr>
        <w:pStyle w:val="Heading4"/>
      </w:pPr>
      <w:r w:rsidRPr="00D17F92">
        <w:lastRenderedPageBreak/>
        <w:t>C</w:t>
      </w:r>
      <w:r>
        <w:t>reating</w:t>
      </w:r>
      <w:r w:rsidR="00C20CE2" w:rsidRPr="00D17F92">
        <w:t>—Anchor Standard 2</w:t>
      </w:r>
      <w:r w:rsidR="00B427DB" w:rsidRPr="006E204E">
        <w:t xml:space="preserve">: </w:t>
      </w:r>
      <w:r w:rsidR="00C20CE2" w:rsidRPr="004440B1">
        <w:t>Organize</w:t>
      </w:r>
      <w:r w:rsidR="00C20CE2" w:rsidRPr="00D17F92">
        <w:t xml:space="preserve"> and </w:t>
      </w:r>
      <w:r w:rsidR="00B427DB" w:rsidRPr="00D17F92">
        <w:t>D</w:t>
      </w:r>
      <w:r w:rsidR="00C20CE2" w:rsidRPr="00D17F92">
        <w:t xml:space="preserve">evelop </w:t>
      </w:r>
      <w:r w:rsidR="00B427DB" w:rsidRPr="006E204E">
        <w:t>A</w:t>
      </w:r>
      <w:r w:rsidR="00C20CE2" w:rsidRPr="00B37F87">
        <w:t xml:space="preserve">rtistic </w:t>
      </w:r>
      <w:r w:rsidR="00B427DB" w:rsidRPr="00B37F87">
        <w:t>I</w:t>
      </w:r>
      <w:r w:rsidR="00C20CE2" w:rsidRPr="00B37F87">
        <w:t xml:space="preserve">deas and </w:t>
      </w:r>
      <w:r w:rsidR="00B427DB" w:rsidRPr="004440B1">
        <w:t>W</w:t>
      </w:r>
      <w:r w:rsidR="00C20CE2" w:rsidRPr="004440B1">
        <w:t>ork</w:t>
      </w:r>
    </w:p>
    <w:p w14:paraId="1463CCB8" w14:textId="77777777" w:rsidR="00C3422F" w:rsidRDefault="00C3422F" w:rsidP="001E57AC">
      <w:pPr>
        <w:pStyle w:val="Heading5"/>
      </w:pPr>
      <w:r w:rsidRPr="00E824C0">
        <w:t>Process Component</w:t>
      </w:r>
    </w:p>
    <w:p w14:paraId="53B175A6" w14:textId="77777777" w:rsidR="00C3422F" w:rsidRDefault="00C3422F" w:rsidP="00C3422F">
      <w:pPr>
        <w:spacing w:after="240" w:line="360" w:lineRule="auto"/>
      </w:pPr>
      <w:r w:rsidRPr="00E824C0">
        <w:t>Develop</w:t>
      </w:r>
    </w:p>
    <w:p w14:paraId="45A532D0" w14:textId="144D2377" w:rsidR="006214B6" w:rsidRDefault="00C20CE2" w:rsidP="001E57AC">
      <w:pPr>
        <w:pStyle w:val="Heading5"/>
      </w:pPr>
      <w:r w:rsidRPr="00E824C0">
        <w:t xml:space="preserve">Enduring </w:t>
      </w:r>
      <w:r w:rsidRPr="002A18EA">
        <w:t>Understanding</w:t>
      </w:r>
    </w:p>
    <w:p w14:paraId="09342B93" w14:textId="2DF5B172" w:rsidR="00C20CE2" w:rsidRPr="00E824C0" w:rsidRDefault="00C20CE2" w:rsidP="00C20CE2">
      <w:pPr>
        <w:spacing w:after="0" w:line="240" w:lineRule="auto"/>
        <w:rPr>
          <w:rFonts w:cs="Arial"/>
          <w:szCs w:val="24"/>
        </w:rPr>
      </w:pPr>
      <w:r w:rsidRPr="00E824C0">
        <w:rPr>
          <w:rFonts w:cs="Arial"/>
          <w:szCs w:val="24"/>
        </w:rPr>
        <w:t>Media artists plan, organize, and develop creative ideas and models into process structures that can effectively realize the artistic idea.</w:t>
      </w:r>
    </w:p>
    <w:p w14:paraId="06628EF3" w14:textId="6E565535" w:rsidR="006214B6" w:rsidRDefault="00CE3FE9" w:rsidP="001E57AC">
      <w:pPr>
        <w:pStyle w:val="Heading5"/>
      </w:pPr>
      <w:r w:rsidRPr="00E824C0">
        <w:t>Essential Question</w:t>
      </w:r>
    </w:p>
    <w:p w14:paraId="31786AAA" w14:textId="0EF27441" w:rsidR="00C20CE2" w:rsidRPr="00E824C0" w:rsidRDefault="00C20CE2" w:rsidP="004440B1">
      <w:pPr>
        <w:spacing w:after="240" w:line="240" w:lineRule="auto"/>
        <w:rPr>
          <w:rFonts w:cs="Arial"/>
          <w:szCs w:val="24"/>
        </w:rPr>
      </w:pPr>
      <w:r w:rsidRPr="00E824C0">
        <w:rPr>
          <w:rFonts w:cs="Arial"/>
          <w:szCs w:val="24"/>
        </w:rPr>
        <w:t>How do media artists organize and develop ideas and models into process structures to achieve the desired end product?</w:t>
      </w:r>
    </w:p>
    <w:tbl>
      <w:tblPr>
        <w:tblStyle w:val="TableGrid1"/>
        <w:tblW w:w="14130" w:type="dxa"/>
        <w:tblInd w:w="-545" w:type="dxa"/>
        <w:tblLayout w:type="fixed"/>
        <w:tblLook w:val="0420" w:firstRow="1" w:lastRow="0" w:firstColumn="0" w:lastColumn="0" w:noHBand="0" w:noVBand="1"/>
        <w:tblDescription w:val="Media Arts––CREATING—Anchor Standard 2: PK–5"/>
      </w:tblPr>
      <w:tblGrid>
        <w:gridCol w:w="1890"/>
        <w:gridCol w:w="1890"/>
        <w:gridCol w:w="1890"/>
        <w:gridCol w:w="1620"/>
        <w:gridCol w:w="1980"/>
        <w:gridCol w:w="2160"/>
        <w:gridCol w:w="2700"/>
      </w:tblGrid>
      <w:tr w:rsidR="0095063D" w:rsidRPr="00E824C0" w14:paraId="6CB2AB3E" w14:textId="77777777" w:rsidTr="00FD22A8">
        <w:trPr>
          <w:cantSplit/>
          <w:trHeight w:val="240"/>
          <w:tblHeader/>
        </w:trPr>
        <w:tc>
          <w:tcPr>
            <w:tcW w:w="1890" w:type="dxa"/>
            <w:shd w:val="clear" w:color="auto" w:fill="B7DDE8"/>
          </w:tcPr>
          <w:p w14:paraId="7929E30A" w14:textId="4BACFA23" w:rsidR="00C20CE2" w:rsidRPr="00E824C0" w:rsidRDefault="00C20CE2" w:rsidP="00B427DB">
            <w:pPr>
              <w:spacing w:after="240" w:line="360" w:lineRule="auto"/>
              <w:rPr>
                <w:b/>
              </w:rPr>
            </w:pPr>
            <w:r w:rsidRPr="00E824C0">
              <w:rPr>
                <w:b/>
              </w:rPr>
              <w:t>PK</w:t>
            </w:r>
            <w:r w:rsidR="00377531">
              <w:rPr>
                <w:b/>
              </w:rPr>
              <w:t>.MA:Cr2</w:t>
            </w:r>
          </w:p>
        </w:tc>
        <w:tc>
          <w:tcPr>
            <w:tcW w:w="1890" w:type="dxa"/>
            <w:shd w:val="clear" w:color="auto" w:fill="B7DDE8"/>
          </w:tcPr>
          <w:p w14:paraId="56F7F27D" w14:textId="77777777" w:rsidR="00C20CE2" w:rsidRPr="00E824C0" w:rsidRDefault="00C20CE2" w:rsidP="0066658F">
            <w:pPr>
              <w:spacing w:before="60" w:after="60"/>
              <w:rPr>
                <w:rFonts w:cs="Arial"/>
                <w:b/>
                <w:szCs w:val="24"/>
              </w:rPr>
            </w:pPr>
            <w:r w:rsidRPr="00E824C0">
              <w:rPr>
                <w:rFonts w:cs="Arial"/>
                <w:b/>
                <w:szCs w:val="24"/>
              </w:rPr>
              <w:t>K</w:t>
            </w:r>
            <w:r w:rsidR="00377531">
              <w:rPr>
                <w:rFonts w:cs="Arial"/>
                <w:b/>
                <w:szCs w:val="24"/>
              </w:rPr>
              <w:t>.MA:Cr2</w:t>
            </w:r>
          </w:p>
        </w:tc>
        <w:tc>
          <w:tcPr>
            <w:tcW w:w="1890" w:type="dxa"/>
            <w:shd w:val="clear" w:color="auto" w:fill="B7DDE8"/>
          </w:tcPr>
          <w:p w14:paraId="011E88FE" w14:textId="77777777" w:rsidR="00C20CE2" w:rsidRPr="00E824C0" w:rsidRDefault="00C20CE2" w:rsidP="0066658F">
            <w:pPr>
              <w:spacing w:before="60" w:after="60"/>
              <w:rPr>
                <w:rFonts w:cs="Arial"/>
                <w:b/>
                <w:szCs w:val="24"/>
              </w:rPr>
            </w:pPr>
            <w:r w:rsidRPr="00E824C0">
              <w:rPr>
                <w:rFonts w:cs="Arial"/>
                <w:b/>
                <w:szCs w:val="24"/>
              </w:rPr>
              <w:t>1</w:t>
            </w:r>
            <w:r w:rsidR="00377531">
              <w:rPr>
                <w:rFonts w:cs="Arial"/>
                <w:b/>
                <w:szCs w:val="24"/>
              </w:rPr>
              <w:t>.MA:Cr2</w:t>
            </w:r>
          </w:p>
        </w:tc>
        <w:tc>
          <w:tcPr>
            <w:tcW w:w="1620" w:type="dxa"/>
            <w:shd w:val="clear" w:color="auto" w:fill="B7DDE8"/>
          </w:tcPr>
          <w:p w14:paraId="0B7A3B1D" w14:textId="77777777" w:rsidR="00C20CE2" w:rsidRPr="00E824C0" w:rsidRDefault="00C20CE2" w:rsidP="0066658F">
            <w:pPr>
              <w:spacing w:before="60" w:after="60"/>
              <w:rPr>
                <w:rFonts w:cs="Arial"/>
                <w:b/>
                <w:szCs w:val="24"/>
              </w:rPr>
            </w:pPr>
            <w:r w:rsidRPr="00E824C0">
              <w:rPr>
                <w:rFonts w:cs="Arial"/>
                <w:b/>
                <w:szCs w:val="24"/>
              </w:rPr>
              <w:t>2</w:t>
            </w:r>
            <w:r w:rsidR="00377531">
              <w:rPr>
                <w:rFonts w:cs="Arial"/>
                <w:b/>
                <w:szCs w:val="24"/>
              </w:rPr>
              <w:t>.MA:Cr2</w:t>
            </w:r>
          </w:p>
        </w:tc>
        <w:tc>
          <w:tcPr>
            <w:tcW w:w="1980" w:type="dxa"/>
            <w:shd w:val="clear" w:color="auto" w:fill="B7DDE8"/>
          </w:tcPr>
          <w:p w14:paraId="6B3A7BE9" w14:textId="77777777" w:rsidR="00C20CE2" w:rsidRPr="00E824C0" w:rsidRDefault="00C20CE2" w:rsidP="0066658F">
            <w:pPr>
              <w:spacing w:before="60" w:after="60"/>
              <w:rPr>
                <w:rFonts w:cs="Arial"/>
                <w:b/>
                <w:szCs w:val="24"/>
              </w:rPr>
            </w:pPr>
            <w:r w:rsidRPr="00E824C0">
              <w:rPr>
                <w:rFonts w:cs="Arial"/>
                <w:b/>
                <w:szCs w:val="24"/>
              </w:rPr>
              <w:t>3</w:t>
            </w:r>
            <w:r w:rsidR="00377531">
              <w:rPr>
                <w:rFonts w:cs="Arial"/>
                <w:b/>
                <w:szCs w:val="24"/>
              </w:rPr>
              <w:t>.MA:Cr2</w:t>
            </w:r>
          </w:p>
        </w:tc>
        <w:tc>
          <w:tcPr>
            <w:tcW w:w="2160" w:type="dxa"/>
            <w:shd w:val="clear" w:color="auto" w:fill="B7DDE8"/>
          </w:tcPr>
          <w:p w14:paraId="3DB07DB6" w14:textId="77777777" w:rsidR="00C20CE2" w:rsidRPr="00E824C0" w:rsidRDefault="00C20CE2" w:rsidP="0066658F">
            <w:pPr>
              <w:spacing w:before="60" w:after="60"/>
              <w:rPr>
                <w:rFonts w:cs="Arial"/>
                <w:b/>
                <w:szCs w:val="24"/>
              </w:rPr>
            </w:pPr>
            <w:r w:rsidRPr="00E824C0">
              <w:rPr>
                <w:rFonts w:cs="Arial"/>
                <w:b/>
                <w:szCs w:val="24"/>
              </w:rPr>
              <w:t>4</w:t>
            </w:r>
            <w:r w:rsidR="00377531">
              <w:rPr>
                <w:rFonts w:cs="Arial"/>
                <w:b/>
                <w:szCs w:val="24"/>
              </w:rPr>
              <w:t>.MA:Cr2</w:t>
            </w:r>
          </w:p>
        </w:tc>
        <w:tc>
          <w:tcPr>
            <w:tcW w:w="2700" w:type="dxa"/>
            <w:shd w:val="clear" w:color="auto" w:fill="B7DDE8"/>
          </w:tcPr>
          <w:p w14:paraId="36D38C1B" w14:textId="77777777" w:rsidR="00C20CE2" w:rsidRPr="00E824C0" w:rsidRDefault="00C20CE2" w:rsidP="0066658F">
            <w:pPr>
              <w:spacing w:before="60" w:after="60"/>
              <w:rPr>
                <w:rFonts w:cs="Arial"/>
                <w:b/>
                <w:szCs w:val="24"/>
              </w:rPr>
            </w:pPr>
            <w:r w:rsidRPr="00E824C0">
              <w:rPr>
                <w:rFonts w:cs="Arial"/>
                <w:b/>
                <w:szCs w:val="24"/>
              </w:rPr>
              <w:t>5</w:t>
            </w:r>
            <w:r w:rsidR="00377531">
              <w:rPr>
                <w:rFonts w:cs="Arial"/>
                <w:b/>
                <w:szCs w:val="24"/>
              </w:rPr>
              <w:t>.MA:Cr2</w:t>
            </w:r>
          </w:p>
        </w:tc>
      </w:tr>
      <w:tr w:rsidR="00C20CE2" w:rsidRPr="001B6123" w14:paraId="1127D84D" w14:textId="77777777" w:rsidTr="00FD22A8">
        <w:trPr>
          <w:cantSplit/>
          <w:trHeight w:val="360"/>
        </w:trPr>
        <w:tc>
          <w:tcPr>
            <w:tcW w:w="1890" w:type="dxa"/>
          </w:tcPr>
          <w:p w14:paraId="1D6055A6" w14:textId="77777777" w:rsidR="00C20CE2" w:rsidRPr="001B6123" w:rsidRDefault="00C20CE2" w:rsidP="0066658F">
            <w:pPr>
              <w:rPr>
                <w:rFonts w:cs="Arial"/>
                <w:szCs w:val="24"/>
              </w:rPr>
            </w:pPr>
            <w:r w:rsidRPr="001B6123">
              <w:rPr>
                <w:rFonts w:cs="Arial"/>
                <w:szCs w:val="24"/>
              </w:rPr>
              <w:t>With guidance, form ideas into plans or models for media arts productions.</w:t>
            </w:r>
          </w:p>
        </w:tc>
        <w:tc>
          <w:tcPr>
            <w:tcW w:w="1890" w:type="dxa"/>
          </w:tcPr>
          <w:p w14:paraId="13C278FB" w14:textId="77777777" w:rsidR="00C20CE2" w:rsidRPr="001B6123" w:rsidRDefault="00C20CE2" w:rsidP="0066658F">
            <w:pPr>
              <w:rPr>
                <w:rFonts w:cs="Arial"/>
                <w:szCs w:val="24"/>
              </w:rPr>
            </w:pPr>
            <w:r w:rsidRPr="001B6123">
              <w:rPr>
                <w:rFonts w:cs="Arial"/>
                <w:szCs w:val="24"/>
              </w:rPr>
              <w:t>With guidance, use ideas to form plans or models for media arts productions.</w:t>
            </w:r>
          </w:p>
        </w:tc>
        <w:tc>
          <w:tcPr>
            <w:tcW w:w="1890" w:type="dxa"/>
          </w:tcPr>
          <w:p w14:paraId="26A7E716" w14:textId="77777777" w:rsidR="00C20CE2" w:rsidRPr="001B6123" w:rsidRDefault="00C20CE2" w:rsidP="0066658F">
            <w:pPr>
              <w:rPr>
                <w:rFonts w:cs="Arial"/>
                <w:szCs w:val="24"/>
              </w:rPr>
            </w:pPr>
            <w:r w:rsidRPr="001B6123">
              <w:rPr>
                <w:rFonts w:cs="Arial"/>
                <w:szCs w:val="24"/>
              </w:rPr>
              <w:t>With guidance, identify and use ideas to form plans and/or models for media arts productions.</w:t>
            </w:r>
          </w:p>
        </w:tc>
        <w:tc>
          <w:tcPr>
            <w:tcW w:w="1620" w:type="dxa"/>
          </w:tcPr>
          <w:p w14:paraId="12590FC9" w14:textId="77777777" w:rsidR="00C20CE2" w:rsidRPr="001B6123" w:rsidRDefault="00C20CE2" w:rsidP="0066658F">
            <w:pPr>
              <w:rPr>
                <w:rFonts w:cs="Arial"/>
                <w:szCs w:val="24"/>
              </w:rPr>
            </w:pPr>
            <w:r w:rsidRPr="001B6123">
              <w:rPr>
                <w:rFonts w:cs="Arial"/>
                <w:szCs w:val="24"/>
              </w:rPr>
              <w:t>Choose ideas to create plans and/or models for media arts productions.</w:t>
            </w:r>
          </w:p>
        </w:tc>
        <w:tc>
          <w:tcPr>
            <w:tcW w:w="1980" w:type="dxa"/>
          </w:tcPr>
          <w:p w14:paraId="7DBF4EDC" w14:textId="77777777" w:rsidR="00C20CE2" w:rsidRPr="001B6123" w:rsidRDefault="00C20CE2" w:rsidP="0066658F">
            <w:pPr>
              <w:rPr>
                <w:rFonts w:cs="Arial"/>
                <w:szCs w:val="24"/>
              </w:rPr>
            </w:pPr>
            <w:r w:rsidRPr="001B6123">
              <w:rPr>
                <w:rFonts w:cs="Arial"/>
                <w:szCs w:val="24"/>
              </w:rPr>
              <w:t>Form, share, and test ideas, plans, and/or models to prepare for media arts productions.</w:t>
            </w:r>
          </w:p>
        </w:tc>
        <w:tc>
          <w:tcPr>
            <w:tcW w:w="2160" w:type="dxa"/>
          </w:tcPr>
          <w:p w14:paraId="2F413AA5" w14:textId="4215F077" w:rsidR="00C20CE2" w:rsidRPr="001B6123" w:rsidRDefault="00C20CE2" w:rsidP="00B6401D">
            <w:pPr>
              <w:spacing w:after="120"/>
              <w:rPr>
                <w:rFonts w:cs="Arial"/>
                <w:szCs w:val="24"/>
              </w:rPr>
            </w:pPr>
            <w:r w:rsidRPr="001B6123">
              <w:rPr>
                <w:rFonts w:cs="Arial"/>
                <w:szCs w:val="24"/>
              </w:rPr>
              <w:t xml:space="preserve">Discuss, test, and assemble ideas, plans, and/or models for media arts productions, considering the artistic goals and the </w:t>
            </w:r>
            <w:hyperlink w:anchor="presentation" w:tooltip="Definition of 'presentation'" w:history="1">
              <w:r w:rsidRPr="00DA1041">
                <w:rPr>
                  <w:rStyle w:val="Hyperlink"/>
                  <w:rFonts w:cs="Arial"/>
                  <w:szCs w:val="24"/>
                </w:rPr>
                <w:t>presentation</w:t>
              </w:r>
            </w:hyperlink>
            <w:r w:rsidRPr="001B6123">
              <w:rPr>
                <w:rFonts w:cs="Arial"/>
                <w:szCs w:val="24"/>
              </w:rPr>
              <w:t>.</w:t>
            </w:r>
          </w:p>
        </w:tc>
        <w:tc>
          <w:tcPr>
            <w:tcW w:w="2700" w:type="dxa"/>
          </w:tcPr>
          <w:p w14:paraId="747394FE" w14:textId="77777777" w:rsidR="00C20CE2" w:rsidRPr="001B6123" w:rsidRDefault="00C20CE2" w:rsidP="00720880">
            <w:pPr>
              <w:spacing w:after="120"/>
              <w:rPr>
                <w:rFonts w:cs="Arial"/>
                <w:szCs w:val="24"/>
              </w:rPr>
            </w:pPr>
            <w:r w:rsidRPr="001B6123">
              <w:rPr>
                <w:rFonts w:cs="Arial"/>
                <w:szCs w:val="24"/>
              </w:rPr>
              <w:t>Develop, present, and test ideas, plans, models, and/or proposals for media arts productions, considering the artistic goals and audience.</w:t>
            </w:r>
          </w:p>
        </w:tc>
      </w:tr>
    </w:tbl>
    <w:p w14:paraId="72646F7B" w14:textId="43C1511D" w:rsidR="00B6401D" w:rsidRPr="004440B1" w:rsidRDefault="00B6401D" w:rsidP="00DA1041">
      <w:pPr>
        <w:rPr>
          <w:b/>
          <w:szCs w:val="24"/>
        </w:rPr>
      </w:pPr>
    </w:p>
    <w:tbl>
      <w:tblPr>
        <w:tblStyle w:val="TableGrid1"/>
        <w:tblW w:w="14130" w:type="dxa"/>
        <w:tblInd w:w="-545" w:type="dxa"/>
        <w:tblLayout w:type="fixed"/>
        <w:tblLook w:val="0420" w:firstRow="1" w:lastRow="0" w:firstColumn="0" w:lastColumn="0" w:noHBand="0" w:noVBand="1"/>
        <w:tblDescription w:val="Media Arts––CREATING—Anchor Standard 2: 6–12"/>
      </w:tblPr>
      <w:tblGrid>
        <w:gridCol w:w="2250"/>
        <w:gridCol w:w="1980"/>
        <w:gridCol w:w="1980"/>
        <w:gridCol w:w="2520"/>
        <w:gridCol w:w="2610"/>
        <w:gridCol w:w="2790"/>
      </w:tblGrid>
      <w:tr w:rsidR="00C20CE2" w:rsidRPr="00E824C0" w14:paraId="686976AF" w14:textId="77777777" w:rsidTr="00FD22A8">
        <w:trPr>
          <w:cantSplit/>
          <w:trHeight w:val="240"/>
          <w:tblHeader/>
        </w:trPr>
        <w:tc>
          <w:tcPr>
            <w:tcW w:w="2250" w:type="dxa"/>
            <w:shd w:val="clear" w:color="auto" w:fill="B7DDE8"/>
          </w:tcPr>
          <w:p w14:paraId="170B4AD5" w14:textId="77777777" w:rsidR="00C20CE2" w:rsidRPr="00E824C0" w:rsidRDefault="00C20CE2" w:rsidP="0066658F">
            <w:pPr>
              <w:spacing w:before="60" w:after="60"/>
              <w:rPr>
                <w:rFonts w:cs="Arial"/>
                <w:b/>
                <w:szCs w:val="24"/>
              </w:rPr>
            </w:pPr>
            <w:r w:rsidRPr="00E824C0">
              <w:rPr>
                <w:rFonts w:cs="Arial"/>
                <w:b/>
                <w:szCs w:val="24"/>
              </w:rPr>
              <w:lastRenderedPageBreak/>
              <w:t>6</w:t>
            </w:r>
            <w:r w:rsidR="00377531">
              <w:rPr>
                <w:rFonts w:cs="Arial"/>
                <w:b/>
                <w:szCs w:val="24"/>
              </w:rPr>
              <w:t>.MA:Cr2</w:t>
            </w:r>
          </w:p>
        </w:tc>
        <w:tc>
          <w:tcPr>
            <w:tcW w:w="1980" w:type="dxa"/>
            <w:shd w:val="clear" w:color="auto" w:fill="B7DDE8"/>
          </w:tcPr>
          <w:p w14:paraId="2742801B" w14:textId="77777777" w:rsidR="00C20CE2" w:rsidRPr="00E824C0" w:rsidRDefault="00C20CE2" w:rsidP="0066658F">
            <w:pPr>
              <w:spacing w:before="60" w:after="60"/>
              <w:rPr>
                <w:rFonts w:cs="Arial"/>
                <w:b/>
                <w:szCs w:val="24"/>
              </w:rPr>
            </w:pPr>
            <w:r w:rsidRPr="00E824C0">
              <w:rPr>
                <w:rFonts w:cs="Arial"/>
                <w:b/>
                <w:szCs w:val="24"/>
              </w:rPr>
              <w:t>7</w:t>
            </w:r>
            <w:r w:rsidR="00377531">
              <w:rPr>
                <w:rFonts w:cs="Arial"/>
                <w:b/>
                <w:szCs w:val="24"/>
              </w:rPr>
              <w:t>.MA:Cr2</w:t>
            </w:r>
          </w:p>
        </w:tc>
        <w:tc>
          <w:tcPr>
            <w:tcW w:w="1980" w:type="dxa"/>
            <w:shd w:val="clear" w:color="auto" w:fill="B7DDE8"/>
          </w:tcPr>
          <w:p w14:paraId="3D396486" w14:textId="77777777" w:rsidR="00C20CE2" w:rsidRPr="00E824C0" w:rsidRDefault="00C20CE2" w:rsidP="0066658F">
            <w:pPr>
              <w:spacing w:before="60" w:after="60"/>
              <w:rPr>
                <w:rFonts w:cs="Arial"/>
                <w:b/>
                <w:szCs w:val="24"/>
              </w:rPr>
            </w:pPr>
            <w:r w:rsidRPr="00E824C0">
              <w:rPr>
                <w:rFonts w:cs="Arial"/>
                <w:b/>
                <w:szCs w:val="24"/>
              </w:rPr>
              <w:t>8</w:t>
            </w:r>
            <w:r w:rsidR="00377531">
              <w:rPr>
                <w:rFonts w:cs="Arial"/>
                <w:b/>
                <w:szCs w:val="24"/>
              </w:rPr>
              <w:t>.MA:Cr2</w:t>
            </w:r>
          </w:p>
        </w:tc>
        <w:tc>
          <w:tcPr>
            <w:tcW w:w="2520" w:type="dxa"/>
            <w:shd w:val="clear" w:color="auto" w:fill="B7DDE8"/>
          </w:tcPr>
          <w:p w14:paraId="5DD244EA" w14:textId="77777777" w:rsidR="00C20CE2" w:rsidRPr="00E824C0" w:rsidRDefault="00C20CE2" w:rsidP="0066658F">
            <w:pPr>
              <w:spacing w:before="60" w:after="60"/>
              <w:rPr>
                <w:rFonts w:cs="Arial"/>
                <w:b/>
                <w:szCs w:val="24"/>
              </w:rPr>
            </w:pPr>
            <w:r w:rsidRPr="00E824C0">
              <w:rPr>
                <w:rFonts w:cs="Arial"/>
                <w:b/>
                <w:szCs w:val="24"/>
              </w:rPr>
              <w:t>Prof</w:t>
            </w:r>
            <w:r w:rsidR="00875304">
              <w:rPr>
                <w:rFonts w:cs="Arial"/>
                <w:b/>
                <w:szCs w:val="24"/>
              </w:rPr>
              <w:t>.MA:Cr2</w:t>
            </w:r>
          </w:p>
        </w:tc>
        <w:tc>
          <w:tcPr>
            <w:tcW w:w="2610" w:type="dxa"/>
            <w:shd w:val="clear" w:color="auto" w:fill="B7DDE8"/>
          </w:tcPr>
          <w:p w14:paraId="66AAB5D9" w14:textId="77777777" w:rsidR="00C20CE2" w:rsidRPr="00E824C0" w:rsidRDefault="00C20CE2" w:rsidP="0066658F">
            <w:pPr>
              <w:spacing w:before="60" w:after="60"/>
              <w:rPr>
                <w:rFonts w:cs="Arial"/>
                <w:b/>
                <w:szCs w:val="24"/>
              </w:rPr>
            </w:pPr>
            <w:r w:rsidRPr="00E824C0">
              <w:rPr>
                <w:rFonts w:cs="Arial"/>
                <w:b/>
                <w:szCs w:val="24"/>
              </w:rPr>
              <w:t>Acc</w:t>
            </w:r>
            <w:r w:rsidR="00875304">
              <w:rPr>
                <w:rFonts w:cs="Arial"/>
                <w:b/>
                <w:szCs w:val="24"/>
              </w:rPr>
              <w:t>.MA:Cr2</w:t>
            </w:r>
          </w:p>
        </w:tc>
        <w:tc>
          <w:tcPr>
            <w:tcW w:w="2790" w:type="dxa"/>
            <w:shd w:val="clear" w:color="auto" w:fill="B7DDE8"/>
          </w:tcPr>
          <w:p w14:paraId="3E0F34CD" w14:textId="77777777" w:rsidR="00C20CE2" w:rsidRPr="00E824C0" w:rsidRDefault="00C20CE2" w:rsidP="0066658F">
            <w:pPr>
              <w:spacing w:before="60" w:after="60"/>
              <w:rPr>
                <w:rFonts w:cs="Arial"/>
                <w:b/>
                <w:szCs w:val="24"/>
              </w:rPr>
            </w:pPr>
            <w:r w:rsidRPr="00E824C0">
              <w:rPr>
                <w:rFonts w:cs="Arial"/>
                <w:b/>
                <w:szCs w:val="24"/>
              </w:rPr>
              <w:t>Adv</w:t>
            </w:r>
            <w:r w:rsidR="00875304">
              <w:rPr>
                <w:rFonts w:cs="Arial"/>
                <w:b/>
                <w:szCs w:val="24"/>
              </w:rPr>
              <w:t>.MA:Cr2</w:t>
            </w:r>
          </w:p>
        </w:tc>
      </w:tr>
      <w:tr w:rsidR="00C20CE2" w:rsidRPr="001B6123" w14:paraId="6567F295" w14:textId="77777777" w:rsidTr="00FD22A8">
        <w:trPr>
          <w:cantSplit/>
          <w:trHeight w:val="3968"/>
        </w:trPr>
        <w:tc>
          <w:tcPr>
            <w:tcW w:w="2250" w:type="dxa"/>
          </w:tcPr>
          <w:p w14:paraId="30FB0C17" w14:textId="037E9929" w:rsidR="00C20CE2" w:rsidRPr="001B6123" w:rsidRDefault="00C20CE2" w:rsidP="0066658F">
            <w:pPr>
              <w:rPr>
                <w:rFonts w:cs="Arial"/>
                <w:szCs w:val="24"/>
              </w:rPr>
            </w:pPr>
            <w:r w:rsidRPr="001B6123">
              <w:rPr>
                <w:rFonts w:cs="Arial"/>
                <w:szCs w:val="24"/>
              </w:rPr>
              <w:t xml:space="preserve">Organize, propose, and evaluate artistic ideas, plans, </w:t>
            </w:r>
            <w:hyperlink w:anchor="prototyping" w:tooltip="Definition of 'prototypes'" w:history="1">
              <w:r w:rsidRPr="00DA1041">
                <w:rPr>
                  <w:rStyle w:val="Hyperlink"/>
                  <w:rFonts w:cs="Arial"/>
                  <w:szCs w:val="24"/>
                </w:rPr>
                <w:t>prototypes</w:t>
              </w:r>
            </w:hyperlink>
            <w:r w:rsidRPr="001B6123">
              <w:rPr>
                <w:rFonts w:cs="Arial"/>
                <w:szCs w:val="24"/>
              </w:rPr>
              <w:t xml:space="preserve">, and/or </w:t>
            </w:r>
            <w:hyperlink w:anchor="productionprocesses" w:tooltip="Definition of 'production processes'" w:history="1">
              <w:r w:rsidRPr="00DA1041">
                <w:rPr>
                  <w:rStyle w:val="Hyperlink"/>
                  <w:rFonts w:cs="Arial"/>
                  <w:szCs w:val="24"/>
                </w:rPr>
                <w:t>production processes</w:t>
              </w:r>
            </w:hyperlink>
            <w:r w:rsidRPr="001B6123">
              <w:rPr>
                <w:rFonts w:cs="Arial"/>
                <w:szCs w:val="24"/>
              </w:rPr>
              <w:t xml:space="preserve"> for media arts productions, considering purposeful intent.</w:t>
            </w:r>
          </w:p>
        </w:tc>
        <w:tc>
          <w:tcPr>
            <w:tcW w:w="1980" w:type="dxa"/>
          </w:tcPr>
          <w:p w14:paraId="2A0B9324" w14:textId="4CFB3E43" w:rsidR="00C20CE2" w:rsidRPr="001B6123" w:rsidRDefault="00C20CE2" w:rsidP="0066658F">
            <w:pPr>
              <w:rPr>
                <w:rFonts w:cs="Arial"/>
                <w:szCs w:val="24"/>
              </w:rPr>
            </w:pPr>
            <w:r w:rsidRPr="001B6123">
              <w:rPr>
                <w:rFonts w:cs="Arial"/>
                <w:szCs w:val="24"/>
              </w:rPr>
              <w:t xml:space="preserve">Design, propose, and evaluate artistic ideas, plans, </w:t>
            </w:r>
            <w:hyperlink w:anchor="prototyping" w:tooltip="Definition of 'prototypes'" w:history="1">
              <w:r w:rsidRPr="00DA1041">
                <w:rPr>
                  <w:rStyle w:val="Hyperlink"/>
                  <w:rFonts w:cs="Arial"/>
                  <w:szCs w:val="24"/>
                </w:rPr>
                <w:t>prototypes</w:t>
              </w:r>
            </w:hyperlink>
            <w:r w:rsidRPr="001B6123">
              <w:rPr>
                <w:rFonts w:cs="Arial"/>
                <w:szCs w:val="24"/>
              </w:rPr>
              <w:t>,</w:t>
            </w:r>
            <w:r w:rsidRPr="001B6123">
              <w:rPr>
                <w:rFonts w:cs="Arial"/>
                <w:color w:val="CC0000"/>
                <w:szCs w:val="24"/>
              </w:rPr>
              <w:t xml:space="preserve"> </w:t>
            </w:r>
            <w:r w:rsidRPr="001B6123">
              <w:rPr>
                <w:rFonts w:cs="Arial"/>
                <w:szCs w:val="24"/>
              </w:rPr>
              <w:t xml:space="preserve">and </w:t>
            </w:r>
            <w:hyperlink w:anchor="productionprocesses" w:tooltip="Definition of 'production processes'" w:history="1">
              <w:r w:rsidRPr="00DA1041">
                <w:rPr>
                  <w:rStyle w:val="Hyperlink"/>
                  <w:rFonts w:cs="Arial"/>
                  <w:szCs w:val="24"/>
                </w:rPr>
                <w:t>production processes</w:t>
              </w:r>
            </w:hyperlink>
            <w:r w:rsidRPr="001B6123">
              <w:rPr>
                <w:rFonts w:cs="Arial"/>
                <w:szCs w:val="24"/>
              </w:rPr>
              <w:t xml:space="preserve"> for media arts productions, considering expressive intent and resources.</w:t>
            </w:r>
          </w:p>
        </w:tc>
        <w:tc>
          <w:tcPr>
            <w:tcW w:w="1980" w:type="dxa"/>
          </w:tcPr>
          <w:p w14:paraId="19189C2E" w14:textId="16787662" w:rsidR="00C20CE2" w:rsidRPr="001B6123" w:rsidRDefault="00C20CE2" w:rsidP="0066658F">
            <w:pPr>
              <w:rPr>
                <w:rFonts w:cs="Arial"/>
                <w:szCs w:val="24"/>
              </w:rPr>
            </w:pPr>
            <w:r w:rsidRPr="001B6123">
              <w:rPr>
                <w:rFonts w:cs="Arial"/>
                <w:szCs w:val="24"/>
              </w:rPr>
              <w:t xml:space="preserve">Structure and critique ideas, plans, </w:t>
            </w:r>
            <w:hyperlink w:anchor="prototyping" w:tooltip="Definition of 'prototypes'" w:history="1">
              <w:r w:rsidRPr="00DA1041">
                <w:rPr>
                  <w:rStyle w:val="Hyperlink"/>
                  <w:rFonts w:cs="Arial"/>
                  <w:szCs w:val="24"/>
                </w:rPr>
                <w:t>prototypes</w:t>
              </w:r>
            </w:hyperlink>
            <w:r w:rsidRPr="001B6123">
              <w:rPr>
                <w:rFonts w:cs="Arial"/>
                <w:szCs w:val="24"/>
              </w:rPr>
              <w:t xml:space="preserve">, and </w:t>
            </w:r>
            <w:hyperlink w:anchor="productionprocesses" w:tooltip="Definition of 'production processes'" w:history="1">
              <w:r w:rsidRPr="00DA1041">
                <w:rPr>
                  <w:rStyle w:val="Hyperlink"/>
                  <w:rFonts w:cs="Arial"/>
                  <w:szCs w:val="24"/>
                </w:rPr>
                <w:t>production processes</w:t>
              </w:r>
            </w:hyperlink>
            <w:r w:rsidRPr="001B6123">
              <w:rPr>
                <w:rFonts w:cs="Arial"/>
                <w:szCs w:val="24"/>
              </w:rPr>
              <w:t xml:space="preserve"> for media arts productions, considering intent, resources, and the </w:t>
            </w:r>
            <w:hyperlink w:anchor="presentation" w:tooltip="Definition of 'presentation'" w:history="1">
              <w:r w:rsidRPr="00DA1041">
                <w:rPr>
                  <w:rStyle w:val="Hyperlink"/>
                  <w:rFonts w:cs="Arial"/>
                  <w:szCs w:val="24"/>
                </w:rPr>
                <w:t>presentation</w:t>
              </w:r>
            </w:hyperlink>
            <w:r w:rsidRPr="004440B1">
              <w:rPr>
                <w:rFonts w:cs="Arial"/>
                <w:szCs w:val="24"/>
              </w:rPr>
              <w:t xml:space="preserve"> </w:t>
            </w:r>
            <w:r w:rsidRPr="001B6123">
              <w:rPr>
                <w:rFonts w:cs="Arial"/>
                <w:szCs w:val="24"/>
              </w:rPr>
              <w:t>context.</w:t>
            </w:r>
          </w:p>
        </w:tc>
        <w:tc>
          <w:tcPr>
            <w:tcW w:w="2520" w:type="dxa"/>
          </w:tcPr>
          <w:p w14:paraId="602C4ADB" w14:textId="269E14EB" w:rsidR="00C20CE2" w:rsidRPr="001B6123" w:rsidRDefault="00C20CE2" w:rsidP="0095063D">
            <w:pPr>
              <w:tabs>
                <w:tab w:val="left" w:pos="4455"/>
              </w:tabs>
              <w:spacing w:after="120"/>
              <w:rPr>
                <w:rFonts w:cs="Arial"/>
                <w:szCs w:val="24"/>
              </w:rPr>
            </w:pPr>
            <w:r w:rsidRPr="001B6123">
              <w:rPr>
                <w:rFonts w:cs="Arial"/>
                <w:szCs w:val="24"/>
              </w:rPr>
              <w:t xml:space="preserve">Apply aesthetic criteria in developing, and refining artistic ideas, plans, prototypes, and </w:t>
            </w:r>
            <w:hyperlink w:anchor="productionprocesses" w:tooltip="Definition of 'production processes'" w:history="1">
              <w:r w:rsidRPr="00DA1041">
                <w:rPr>
                  <w:rStyle w:val="Hyperlink"/>
                  <w:rFonts w:cs="Arial"/>
                  <w:szCs w:val="24"/>
                </w:rPr>
                <w:t>production processes</w:t>
              </w:r>
            </w:hyperlink>
            <w:r w:rsidRPr="001B6123">
              <w:rPr>
                <w:rFonts w:cs="Arial"/>
                <w:szCs w:val="24"/>
              </w:rPr>
              <w:t xml:space="preserve"> for media arts productions, considering original inspirations, goals, and </w:t>
            </w:r>
            <w:hyperlink w:anchor="presentation" w:tooltip="Definition of 'presentation'" w:history="1">
              <w:r w:rsidRPr="00DA1041">
                <w:rPr>
                  <w:rStyle w:val="Hyperlink"/>
                  <w:rFonts w:cs="Arial"/>
                  <w:szCs w:val="24"/>
                </w:rPr>
                <w:t>presentation</w:t>
              </w:r>
            </w:hyperlink>
            <w:r w:rsidRPr="001B6123">
              <w:rPr>
                <w:rFonts w:cs="Arial"/>
                <w:szCs w:val="24"/>
              </w:rPr>
              <w:t xml:space="preserve"> context.</w:t>
            </w:r>
          </w:p>
        </w:tc>
        <w:tc>
          <w:tcPr>
            <w:tcW w:w="2610" w:type="dxa"/>
          </w:tcPr>
          <w:p w14:paraId="1E408B9A" w14:textId="1519B0A3" w:rsidR="00C20CE2" w:rsidRPr="001B6123" w:rsidRDefault="00C20CE2" w:rsidP="00B6401D">
            <w:pPr>
              <w:spacing w:after="120"/>
              <w:rPr>
                <w:rFonts w:cs="Arial"/>
                <w:szCs w:val="24"/>
              </w:rPr>
            </w:pPr>
            <w:r w:rsidRPr="001B6123">
              <w:rPr>
                <w:rFonts w:cs="Arial"/>
                <w:szCs w:val="24"/>
              </w:rPr>
              <w:t xml:space="preserve">Apply a </w:t>
            </w:r>
            <w:hyperlink w:anchor="personalaesthetic" w:tooltip="Definition of 'personal aesthetic'" w:history="1">
              <w:r w:rsidRPr="00DA1041">
                <w:rPr>
                  <w:rStyle w:val="Hyperlink"/>
                  <w:rFonts w:cs="Arial"/>
                  <w:szCs w:val="24"/>
                </w:rPr>
                <w:t>personal aesthetic</w:t>
              </w:r>
            </w:hyperlink>
            <w:r w:rsidRPr="001B6123">
              <w:rPr>
                <w:rFonts w:cs="Arial"/>
                <w:szCs w:val="24"/>
              </w:rPr>
              <w:t xml:space="preserve"> in designing, testing, and refining original artistic ideas, prototypes, and production strategies for media arts productions, considering artistic intentions, </w:t>
            </w:r>
            <w:hyperlink w:anchor="constraints" w:tooltip="Definition of 'constraints'" w:history="1">
              <w:r w:rsidRPr="00DA1041">
                <w:rPr>
                  <w:rStyle w:val="Hyperlink"/>
                  <w:rFonts w:cs="Arial"/>
                  <w:szCs w:val="24"/>
                </w:rPr>
                <w:t>constraints</w:t>
              </w:r>
            </w:hyperlink>
            <w:r w:rsidRPr="004440B1">
              <w:rPr>
                <w:rFonts w:cs="Arial"/>
                <w:color w:val="CC0000"/>
                <w:szCs w:val="24"/>
              </w:rPr>
              <w:t xml:space="preserve"> </w:t>
            </w:r>
            <w:r w:rsidRPr="001B6123">
              <w:rPr>
                <w:rFonts w:cs="Arial"/>
                <w:szCs w:val="24"/>
              </w:rPr>
              <w:t xml:space="preserve">of resources, and </w:t>
            </w:r>
            <w:hyperlink w:anchor="presentation" w:tooltip="Definition of 'presentation'" w:history="1">
              <w:r w:rsidRPr="00DA1041">
                <w:rPr>
                  <w:rStyle w:val="Hyperlink"/>
                  <w:rFonts w:cs="Arial"/>
                  <w:szCs w:val="24"/>
                </w:rPr>
                <w:t>presentation</w:t>
              </w:r>
            </w:hyperlink>
            <w:r w:rsidRPr="004440B1">
              <w:rPr>
                <w:rFonts w:cs="Arial"/>
                <w:szCs w:val="24"/>
              </w:rPr>
              <w:t xml:space="preserve"> </w:t>
            </w:r>
            <w:r w:rsidRPr="001B6123">
              <w:rPr>
                <w:rFonts w:cs="Arial"/>
                <w:szCs w:val="24"/>
              </w:rPr>
              <w:t>context.</w:t>
            </w:r>
          </w:p>
        </w:tc>
        <w:tc>
          <w:tcPr>
            <w:tcW w:w="2790" w:type="dxa"/>
          </w:tcPr>
          <w:p w14:paraId="2D3856D5" w14:textId="133E08AB" w:rsidR="00C20CE2" w:rsidRPr="001B6123" w:rsidRDefault="00C20CE2" w:rsidP="00720880">
            <w:pPr>
              <w:spacing w:after="120"/>
              <w:rPr>
                <w:rFonts w:cs="Arial"/>
                <w:szCs w:val="24"/>
              </w:rPr>
            </w:pPr>
            <w:r w:rsidRPr="001B6123">
              <w:rPr>
                <w:rFonts w:cs="Arial"/>
                <w:szCs w:val="24"/>
              </w:rPr>
              <w:t xml:space="preserve">Integrate a sophisticated </w:t>
            </w:r>
            <w:hyperlink w:anchor="personalaesthetic" w:tooltip="Definition of 'personal aesthetic'" w:history="1">
              <w:r w:rsidRPr="00DA1041">
                <w:rPr>
                  <w:rStyle w:val="Hyperlink"/>
                  <w:rFonts w:cs="Arial"/>
                  <w:szCs w:val="24"/>
                </w:rPr>
                <w:t>personal aesthetic</w:t>
              </w:r>
            </w:hyperlink>
            <w:r w:rsidRPr="001B6123">
              <w:rPr>
                <w:rFonts w:cs="Arial"/>
                <w:szCs w:val="24"/>
              </w:rPr>
              <w:t xml:space="preserve"> and knowledge of </w:t>
            </w:r>
            <w:hyperlink w:anchor="systems" w:tooltip="Definition of 'systems'" w:history="1">
              <w:r w:rsidRPr="00DA1041">
                <w:rPr>
                  <w:rStyle w:val="Hyperlink"/>
                  <w:rFonts w:cs="Arial"/>
                  <w:szCs w:val="24"/>
                </w:rPr>
                <w:t>systems</w:t>
              </w:r>
            </w:hyperlink>
            <w:r w:rsidRPr="001B6123">
              <w:rPr>
                <w:rFonts w:cs="Arial"/>
                <w:szCs w:val="24"/>
              </w:rPr>
              <w:t xml:space="preserve"> processes in proposing, forming, and testing original artistic ideas, prototypes, and production frameworks, considering complex </w:t>
            </w:r>
            <w:hyperlink w:anchor="constraints" w:tooltip="Definition of 'constraints'" w:history="1">
              <w:r w:rsidRPr="00DA1041">
                <w:rPr>
                  <w:rStyle w:val="Hyperlink"/>
                  <w:rFonts w:cs="Arial"/>
                  <w:szCs w:val="24"/>
                </w:rPr>
                <w:t>constraints</w:t>
              </w:r>
            </w:hyperlink>
            <w:r w:rsidRPr="001B6123">
              <w:rPr>
                <w:rFonts w:cs="Arial"/>
                <w:szCs w:val="24"/>
              </w:rPr>
              <w:t xml:space="preserve"> of goals, time, resources, and personal limitations.</w:t>
            </w:r>
          </w:p>
        </w:tc>
      </w:tr>
    </w:tbl>
    <w:p w14:paraId="5FD229B9" w14:textId="69934AA8" w:rsidR="00C20CE2" w:rsidRPr="00B427DB" w:rsidRDefault="00C20CE2" w:rsidP="001E57AC">
      <w:pPr>
        <w:pStyle w:val="Heading4"/>
      </w:pPr>
      <w:r w:rsidRPr="00B427DB">
        <w:br w:type="page"/>
      </w:r>
      <w:r w:rsidR="004440B1" w:rsidRPr="00B427DB">
        <w:lastRenderedPageBreak/>
        <w:t>C</w:t>
      </w:r>
      <w:r w:rsidR="004440B1">
        <w:t>reating</w:t>
      </w:r>
      <w:r w:rsidRPr="00B427DB">
        <w:t xml:space="preserve">—Anchor Standard 3: Refine and </w:t>
      </w:r>
      <w:r w:rsidR="00B427DB">
        <w:t>C</w:t>
      </w:r>
      <w:r w:rsidRPr="00B427DB">
        <w:t xml:space="preserve">omplete </w:t>
      </w:r>
      <w:r w:rsidR="00B427DB">
        <w:t>A</w:t>
      </w:r>
      <w:r w:rsidRPr="00B427DB">
        <w:t xml:space="preserve">rtistic </w:t>
      </w:r>
      <w:r w:rsidR="00B427DB">
        <w:t>W</w:t>
      </w:r>
      <w:r w:rsidRPr="00B427DB">
        <w:t>ork</w:t>
      </w:r>
    </w:p>
    <w:p w14:paraId="532E1376" w14:textId="77777777" w:rsidR="00C3422F" w:rsidRDefault="00C3422F" w:rsidP="001E57AC">
      <w:pPr>
        <w:pStyle w:val="Heading5"/>
      </w:pPr>
      <w:r w:rsidRPr="00E824C0">
        <w:rPr>
          <w:rFonts w:cs="Arial"/>
        </w:rPr>
        <w:t>Process</w:t>
      </w:r>
      <w:r w:rsidRPr="00E824C0">
        <w:t xml:space="preserve"> Component</w:t>
      </w:r>
    </w:p>
    <w:p w14:paraId="42E33456" w14:textId="77777777" w:rsidR="00C3422F" w:rsidRDefault="00C3422F" w:rsidP="004440B1">
      <w:pPr>
        <w:spacing w:after="240"/>
      </w:pPr>
      <w:r w:rsidRPr="00E824C0">
        <w:t>Construct</w:t>
      </w:r>
    </w:p>
    <w:p w14:paraId="5F8B4806" w14:textId="351A094A" w:rsidR="00B427DB" w:rsidRDefault="00C20CE2" w:rsidP="001E57AC">
      <w:pPr>
        <w:pStyle w:val="Heading5"/>
      </w:pPr>
      <w:r w:rsidRPr="00E824C0">
        <w:t>Enduring Understanding</w:t>
      </w:r>
    </w:p>
    <w:p w14:paraId="1C97981E" w14:textId="52FD6EAA" w:rsidR="00C20CE2" w:rsidRPr="00E824C0" w:rsidRDefault="00C20CE2" w:rsidP="00E81597">
      <w:pPr>
        <w:pStyle w:val="NoSpacing"/>
        <w:rPr>
          <w:szCs w:val="24"/>
        </w:rPr>
      </w:pPr>
      <w:r w:rsidRPr="00E824C0">
        <w:rPr>
          <w:szCs w:val="24"/>
        </w:rPr>
        <w:t>The forming, integration, and refinement of aesthetic components, principles, and processes creates purpose, meaning, and artistic quality in media artworks.</w:t>
      </w:r>
    </w:p>
    <w:p w14:paraId="0336C15E" w14:textId="77777777" w:rsidR="00B427DB" w:rsidRDefault="00CE3FE9" w:rsidP="001E57AC">
      <w:pPr>
        <w:pStyle w:val="Heading5"/>
      </w:pPr>
      <w:r w:rsidRPr="00E824C0">
        <w:t>Essential Questions</w:t>
      </w:r>
    </w:p>
    <w:p w14:paraId="7A46BB91" w14:textId="77777777" w:rsidR="005C4F71" w:rsidRDefault="00C20CE2" w:rsidP="004440B1">
      <w:pPr>
        <w:pStyle w:val="NoSpacing"/>
        <w:numPr>
          <w:ilvl w:val="0"/>
          <w:numId w:val="49"/>
        </w:numPr>
        <w:rPr>
          <w:szCs w:val="24"/>
        </w:rPr>
      </w:pPr>
      <w:r w:rsidRPr="00E824C0">
        <w:rPr>
          <w:szCs w:val="24"/>
        </w:rPr>
        <w:t>What is required to produce a media artwork that conveys purpose, meaning, and artistic quality?</w:t>
      </w:r>
    </w:p>
    <w:p w14:paraId="451C69FE" w14:textId="5004A95F" w:rsidR="00B427DB" w:rsidRDefault="00C20CE2" w:rsidP="004440B1">
      <w:pPr>
        <w:pStyle w:val="NoSpacing"/>
        <w:numPr>
          <w:ilvl w:val="0"/>
          <w:numId w:val="49"/>
        </w:numPr>
        <w:spacing w:after="240"/>
        <w:rPr>
          <w:szCs w:val="24"/>
        </w:rPr>
      </w:pPr>
      <w:r w:rsidRPr="00E824C0">
        <w:rPr>
          <w:szCs w:val="24"/>
        </w:rPr>
        <w:t>How do media artists refine their work?</w:t>
      </w:r>
    </w:p>
    <w:tbl>
      <w:tblPr>
        <w:tblStyle w:val="TableGrid1"/>
        <w:tblW w:w="13950" w:type="dxa"/>
        <w:tblInd w:w="-455" w:type="dxa"/>
        <w:tblLayout w:type="fixed"/>
        <w:tblLook w:val="0420" w:firstRow="1" w:lastRow="0" w:firstColumn="0" w:lastColumn="0" w:noHBand="0" w:noVBand="1"/>
        <w:tblDescription w:val="Media Arts––CREATING—Anchor Standard 3: PK–5"/>
      </w:tblPr>
      <w:tblGrid>
        <w:gridCol w:w="1710"/>
        <w:gridCol w:w="1710"/>
        <w:gridCol w:w="1980"/>
        <w:gridCol w:w="1800"/>
        <w:gridCol w:w="2070"/>
        <w:gridCol w:w="2340"/>
        <w:gridCol w:w="2340"/>
      </w:tblGrid>
      <w:tr w:rsidR="0095063D" w:rsidRPr="00E824C0" w14:paraId="0DBF6750" w14:textId="77777777" w:rsidTr="00FD22A8">
        <w:trPr>
          <w:cantSplit/>
          <w:trHeight w:val="240"/>
          <w:tblHeader/>
        </w:trPr>
        <w:tc>
          <w:tcPr>
            <w:tcW w:w="1710" w:type="dxa"/>
            <w:shd w:val="clear" w:color="auto" w:fill="B7DDE8"/>
          </w:tcPr>
          <w:p w14:paraId="40660AB2" w14:textId="77777777" w:rsidR="00C20CE2" w:rsidRPr="00E824C0" w:rsidRDefault="00C20CE2" w:rsidP="0066658F">
            <w:pPr>
              <w:spacing w:before="60" w:after="60"/>
              <w:rPr>
                <w:rFonts w:cs="Arial"/>
                <w:b/>
                <w:szCs w:val="24"/>
              </w:rPr>
            </w:pPr>
            <w:r w:rsidRPr="00E824C0">
              <w:rPr>
                <w:rFonts w:cs="Arial"/>
                <w:b/>
                <w:szCs w:val="24"/>
              </w:rPr>
              <w:t>PK</w:t>
            </w:r>
            <w:r w:rsidR="00875304">
              <w:rPr>
                <w:rFonts w:cs="Arial"/>
                <w:b/>
                <w:szCs w:val="24"/>
              </w:rPr>
              <w:t>.MA:Cr3</w:t>
            </w:r>
          </w:p>
        </w:tc>
        <w:tc>
          <w:tcPr>
            <w:tcW w:w="1710" w:type="dxa"/>
            <w:shd w:val="clear" w:color="auto" w:fill="B7DDE8"/>
          </w:tcPr>
          <w:p w14:paraId="25B5164C" w14:textId="77777777" w:rsidR="00C20CE2" w:rsidRPr="00E824C0" w:rsidRDefault="00C20CE2" w:rsidP="0066658F">
            <w:pPr>
              <w:spacing w:before="60" w:after="60"/>
              <w:rPr>
                <w:rFonts w:cs="Arial"/>
                <w:b/>
                <w:szCs w:val="24"/>
              </w:rPr>
            </w:pPr>
            <w:r w:rsidRPr="00E824C0">
              <w:rPr>
                <w:rFonts w:cs="Arial"/>
                <w:b/>
                <w:szCs w:val="24"/>
              </w:rPr>
              <w:t>K</w:t>
            </w:r>
            <w:r w:rsidR="00875304">
              <w:rPr>
                <w:rFonts w:cs="Arial"/>
                <w:b/>
                <w:szCs w:val="24"/>
              </w:rPr>
              <w:t>.MA:Cr3</w:t>
            </w:r>
          </w:p>
        </w:tc>
        <w:tc>
          <w:tcPr>
            <w:tcW w:w="1980" w:type="dxa"/>
            <w:shd w:val="clear" w:color="auto" w:fill="B7DDE8"/>
          </w:tcPr>
          <w:p w14:paraId="2F252DF6" w14:textId="77777777" w:rsidR="00C20CE2" w:rsidRPr="00E824C0" w:rsidRDefault="00C20CE2" w:rsidP="0066658F">
            <w:pPr>
              <w:spacing w:before="60" w:after="60"/>
              <w:rPr>
                <w:rFonts w:cs="Arial"/>
                <w:b/>
                <w:szCs w:val="24"/>
              </w:rPr>
            </w:pPr>
            <w:r w:rsidRPr="00E824C0">
              <w:rPr>
                <w:rFonts w:cs="Arial"/>
                <w:b/>
                <w:szCs w:val="24"/>
              </w:rPr>
              <w:t>1</w:t>
            </w:r>
            <w:r w:rsidR="00875304">
              <w:rPr>
                <w:rFonts w:cs="Arial"/>
                <w:b/>
                <w:szCs w:val="24"/>
              </w:rPr>
              <w:t>.MA:Cr3</w:t>
            </w:r>
          </w:p>
        </w:tc>
        <w:tc>
          <w:tcPr>
            <w:tcW w:w="1800" w:type="dxa"/>
            <w:shd w:val="clear" w:color="auto" w:fill="B7DDE8"/>
          </w:tcPr>
          <w:p w14:paraId="406113BA" w14:textId="77777777" w:rsidR="00C20CE2" w:rsidRPr="00E824C0" w:rsidRDefault="00C20CE2" w:rsidP="0066658F">
            <w:pPr>
              <w:spacing w:before="60" w:after="60"/>
              <w:rPr>
                <w:rFonts w:cs="Arial"/>
                <w:b/>
                <w:szCs w:val="24"/>
              </w:rPr>
            </w:pPr>
            <w:r w:rsidRPr="00E824C0">
              <w:rPr>
                <w:rFonts w:cs="Arial"/>
                <w:b/>
                <w:szCs w:val="24"/>
              </w:rPr>
              <w:t>2</w:t>
            </w:r>
            <w:r w:rsidR="00875304">
              <w:rPr>
                <w:rFonts w:cs="Arial"/>
                <w:b/>
                <w:szCs w:val="24"/>
              </w:rPr>
              <w:t>.MA:Cr3</w:t>
            </w:r>
          </w:p>
        </w:tc>
        <w:tc>
          <w:tcPr>
            <w:tcW w:w="2070" w:type="dxa"/>
            <w:shd w:val="clear" w:color="auto" w:fill="B7DDE8"/>
          </w:tcPr>
          <w:p w14:paraId="673EACD8" w14:textId="77777777" w:rsidR="00C20CE2" w:rsidRPr="00E824C0" w:rsidRDefault="00C20CE2" w:rsidP="0066658F">
            <w:pPr>
              <w:spacing w:before="60" w:after="60"/>
              <w:rPr>
                <w:rFonts w:cs="Arial"/>
                <w:b/>
                <w:szCs w:val="24"/>
              </w:rPr>
            </w:pPr>
            <w:r w:rsidRPr="00E824C0">
              <w:rPr>
                <w:rFonts w:cs="Arial"/>
                <w:b/>
                <w:szCs w:val="24"/>
              </w:rPr>
              <w:t>3</w:t>
            </w:r>
            <w:r w:rsidR="00875304">
              <w:rPr>
                <w:rFonts w:cs="Arial"/>
                <w:b/>
                <w:szCs w:val="24"/>
              </w:rPr>
              <w:t>.MA:Cr3</w:t>
            </w:r>
          </w:p>
        </w:tc>
        <w:tc>
          <w:tcPr>
            <w:tcW w:w="2340" w:type="dxa"/>
            <w:shd w:val="clear" w:color="auto" w:fill="B7DDE8"/>
          </w:tcPr>
          <w:p w14:paraId="6A79D859" w14:textId="77777777" w:rsidR="00C20CE2" w:rsidRPr="00E824C0" w:rsidRDefault="00C20CE2" w:rsidP="0066658F">
            <w:pPr>
              <w:spacing w:before="60" w:after="60"/>
              <w:rPr>
                <w:rFonts w:cs="Arial"/>
                <w:b/>
                <w:szCs w:val="24"/>
              </w:rPr>
            </w:pPr>
            <w:r w:rsidRPr="00E824C0">
              <w:rPr>
                <w:rFonts w:cs="Arial"/>
                <w:b/>
                <w:szCs w:val="24"/>
              </w:rPr>
              <w:t>4</w:t>
            </w:r>
            <w:r w:rsidR="00875304">
              <w:rPr>
                <w:rFonts w:cs="Arial"/>
                <w:b/>
                <w:szCs w:val="24"/>
              </w:rPr>
              <w:t>.MA:Cr3</w:t>
            </w:r>
          </w:p>
        </w:tc>
        <w:tc>
          <w:tcPr>
            <w:tcW w:w="2340" w:type="dxa"/>
            <w:shd w:val="clear" w:color="auto" w:fill="B7DDE8"/>
          </w:tcPr>
          <w:p w14:paraId="5F6DAE2A" w14:textId="77777777" w:rsidR="00C20CE2" w:rsidRPr="00E824C0" w:rsidRDefault="00C20CE2" w:rsidP="0066658F">
            <w:pPr>
              <w:spacing w:before="60" w:after="60"/>
              <w:rPr>
                <w:rFonts w:cs="Arial"/>
                <w:b/>
                <w:szCs w:val="24"/>
              </w:rPr>
            </w:pPr>
            <w:r w:rsidRPr="00E824C0">
              <w:rPr>
                <w:rFonts w:cs="Arial"/>
                <w:b/>
                <w:szCs w:val="24"/>
              </w:rPr>
              <w:t>5</w:t>
            </w:r>
            <w:r w:rsidR="00875304">
              <w:rPr>
                <w:rFonts w:cs="Arial"/>
                <w:b/>
                <w:szCs w:val="24"/>
              </w:rPr>
              <w:t>.MA:Cr3</w:t>
            </w:r>
          </w:p>
        </w:tc>
      </w:tr>
      <w:tr w:rsidR="0095063D" w:rsidRPr="001B6123" w14:paraId="34460EAE" w14:textId="77777777" w:rsidTr="00FD22A8">
        <w:trPr>
          <w:cantSplit/>
          <w:trHeight w:val="60"/>
        </w:trPr>
        <w:tc>
          <w:tcPr>
            <w:tcW w:w="1710" w:type="dxa"/>
          </w:tcPr>
          <w:p w14:paraId="02EB2AAE" w14:textId="77777777" w:rsidR="00C20CE2" w:rsidRPr="001B6123" w:rsidRDefault="00C20CE2" w:rsidP="0066658F">
            <w:pPr>
              <w:rPr>
                <w:rFonts w:cs="Arial"/>
                <w:szCs w:val="24"/>
              </w:rPr>
            </w:pPr>
            <w:r w:rsidRPr="001B6123">
              <w:rPr>
                <w:rFonts w:cs="Arial"/>
                <w:szCs w:val="24"/>
              </w:rPr>
              <w:t>a. Make and capture media arts content, freely and in guided practice, in media arts productions.</w:t>
            </w:r>
          </w:p>
        </w:tc>
        <w:tc>
          <w:tcPr>
            <w:tcW w:w="1710" w:type="dxa"/>
          </w:tcPr>
          <w:p w14:paraId="12D0F4AF" w14:textId="472F4171" w:rsidR="00C20CE2" w:rsidRPr="001B6123" w:rsidRDefault="00C20CE2" w:rsidP="0066658F">
            <w:pPr>
              <w:rPr>
                <w:rFonts w:cs="Arial"/>
                <w:szCs w:val="24"/>
              </w:rPr>
            </w:pPr>
            <w:r w:rsidRPr="001B6123">
              <w:rPr>
                <w:rFonts w:cs="Arial"/>
                <w:szCs w:val="24"/>
              </w:rPr>
              <w:t xml:space="preserve">a. Form and capture media arts content for expression and </w:t>
            </w:r>
            <w:hyperlink w:anchor="meaning" w:tooltip="Definition of 'meaning'" w:history="1">
              <w:r w:rsidRPr="004440B1">
                <w:rPr>
                  <w:rStyle w:val="Hyperlink"/>
                  <w:rFonts w:cs="Arial"/>
                  <w:szCs w:val="24"/>
                </w:rPr>
                <w:t>meaning</w:t>
              </w:r>
            </w:hyperlink>
            <w:r w:rsidRPr="001B6123">
              <w:rPr>
                <w:rFonts w:cs="Arial"/>
                <w:szCs w:val="24"/>
              </w:rPr>
              <w:t xml:space="preserve"> in media arts productions.</w:t>
            </w:r>
          </w:p>
        </w:tc>
        <w:tc>
          <w:tcPr>
            <w:tcW w:w="1980" w:type="dxa"/>
          </w:tcPr>
          <w:p w14:paraId="75479C24" w14:textId="3EFA874E" w:rsidR="00C20CE2" w:rsidRPr="001B6123" w:rsidRDefault="00C20CE2" w:rsidP="0066658F">
            <w:pPr>
              <w:rPr>
                <w:rFonts w:cs="Arial"/>
                <w:szCs w:val="24"/>
              </w:rPr>
            </w:pPr>
            <w:r w:rsidRPr="001B6123">
              <w:rPr>
                <w:rFonts w:cs="Arial"/>
                <w:szCs w:val="24"/>
              </w:rPr>
              <w:t xml:space="preserve">a. Create, capture, and assemble media arts content for media arts productions, identifying basic </w:t>
            </w:r>
            <w:hyperlink w:anchor="aestheticprinciples" w:tooltip="Definition of 'aesthetic principles'" w:history="1">
              <w:r w:rsidRPr="00DA1041">
                <w:rPr>
                  <w:rStyle w:val="Hyperlink"/>
                  <w:rFonts w:cs="Arial"/>
                  <w:szCs w:val="24"/>
                </w:rPr>
                <w:t>aesthetic principles</w:t>
              </w:r>
            </w:hyperlink>
            <w:r w:rsidRPr="001B6123">
              <w:rPr>
                <w:rFonts w:cs="Arial"/>
                <w:szCs w:val="24"/>
              </w:rPr>
              <w:t>, such as pattern and repetition.</w:t>
            </w:r>
          </w:p>
        </w:tc>
        <w:tc>
          <w:tcPr>
            <w:tcW w:w="1800" w:type="dxa"/>
          </w:tcPr>
          <w:p w14:paraId="573DF542" w14:textId="60369CB1" w:rsidR="00C20CE2" w:rsidRPr="001B6123" w:rsidRDefault="00C20CE2" w:rsidP="0066658F">
            <w:pPr>
              <w:rPr>
                <w:rFonts w:cs="Arial"/>
                <w:szCs w:val="24"/>
              </w:rPr>
            </w:pPr>
            <w:r w:rsidRPr="001B6123">
              <w:rPr>
                <w:rFonts w:cs="Arial"/>
                <w:szCs w:val="24"/>
              </w:rPr>
              <w:t xml:space="preserve">a. Construct and assemble content for unified media arts productions, identifying and applying basic </w:t>
            </w:r>
            <w:hyperlink w:anchor="aestheticprinciples" w:tooltip="Definition of 'aesthetic principles'" w:history="1">
              <w:r w:rsidRPr="00DA1041">
                <w:rPr>
                  <w:rStyle w:val="Hyperlink"/>
                  <w:rFonts w:cs="Arial"/>
                  <w:szCs w:val="24"/>
                </w:rPr>
                <w:t>aesthetic principles</w:t>
              </w:r>
            </w:hyperlink>
            <w:r w:rsidRPr="001B6123">
              <w:rPr>
                <w:rFonts w:cs="Arial"/>
                <w:szCs w:val="24"/>
              </w:rPr>
              <w:t xml:space="preserve">, such as </w:t>
            </w:r>
            <w:hyperlink w:anchor="positioning" w:tooltip="Definition of 'positioning'" w:history="1">
              <w:r w:rsidRPr="00DA1041">
                <w:rPr>
                  <w:rStyle w:val="Hyperlink"/>
                  <w:rFonts w:cs="Arial"/>
                  <w:szCs w:val="24"/>
                </w:rPr>
                <w:t>positioning</w:t>
              </w:r>
            </w:hyperlink>
            <w:r w:rsidRPr="001B6123">
              <w:rPr>
                <w:rFonts w:cs="Arial"/>
                <w:color w:val="CC0000"/>
                <w:szCs w:val="24"/>
              </w:rPr>
              <w:t xml:space="preserve"> </w:t>
            </w:r>
            <w:r w:rsidRPr="001B6123">
              <w:rPr>
                <w:rFonts w:cs="Arial"/>
                <w:szCs w:val="24"/>
              </w:rPr>
              <w:t xml:space="preserve">and </w:t>
            </w:r>
            <w:hyperlink w:anchor="attention" w:tooltip="Definition of 'attention'" w:history="1">
              <w:r w:rsidRPr="00DA1041">
                <w:rPr>
                  <w:rStyle w:val="Hyperlink"/>
                  <w:rFonts w:cs="Arial"/>
                  <w:szCs w:val="24"/>
                </w:rPr>
                <w:t>attention</w:t>
              </w:r>
            </w:hyperlink>
            <w:r w:rsidRPr="001B6123">
              <w:rPr>
                <w:rFonts w:cs="Arial"/>
                <w:szCs w:val="24"/>
              </w:rPr>
              <w:t>.</w:t>
            </w:r>
          </w:p>
        </w:tc>
        <w:tc>
          <w:tcPr>
            <w:tcW w:w="2070" w:type="dxa"/>
          </w:tcPr>
          <w:p w14:paraId="7EF6B944" w14:textId="19A361B5" w:rsidR="00C20CE2" w:rsidRPr="001B6123" w:rsidRDefault="00C20CE2" w:rsidP="0066658F">
            <w:pPr>
              <w:rPr>
                <w:rFonts w:cs="Arial"/>
                <w:szCs w:val="24"/>
              </w:rPr>
            </w:pPr>
            <w:r w:rsidRPr="001B6123">
              <w:rPr>
                <w:rFonts w:cs="Arial"/>
                <w:szCs w:val="24"/>
              </w:rPr>
              <w:t xml:space="preserve">a. Construct and order various content into unified, purposeful media arts productions, describing and applying a defined set of </w:t>
            </w:r>
            <w:hyperlink w:anchor="aestheticprinciples" w:tooltip="Definition of 'aesthetic principles'" w:history="1">
              <w:r w:rsidRPr="00DA1041">
                <w:rPr>
                  <w:rStyle w:val="Hyperlink"/>
                  <w:rFonts w:cs="Arial"/>
                  <w:szCs w:val="24"/>
                </w:rPr>
                <w:t>aesthetic principles</w:t>
              </w:r>
            </w:hyperlink>
            <w:r w:rsidRPr="001B6123">
              <w:rPr>
                <w:rFonts w:cs="Arial"/>
                <w:szCs w:val="24"/>
              </w:rPr>
              <w:t>, such as</w:t>
            </w:r>
            <w:r w:rsidRPr="001B6123">
              <w:rPr>
                <w:rFonts w:cs="Arial"/>
                <w:color w:val="CC0000"/>
                <w:szCs w:val="24"/>
              </w:rPr>
              <w:t xml:space="preserve"> </w:t>
            </w:r>
            <w:hyperlink w:anchor="movement" w:tooltip="Definition of 'movement'" w:history="1">
              <w:r w:rsidRPr="00DA1041">
                <w:rPr>
                  <w:rStyle w:val="Hyperlink"/>
                  <w:rFonts w:cs="Arial"/>
                  <w:szCs w:val="24"/>
                </w:rPr>
                <w:t>movement</w:t>
              </w:r>
            </w:hyperlink>
            <w:r w:rsidRPr="004440B1">
              <w:rPr>
                <w:rFonts w:cs="Arial"/>
                <w:color w:val="CC0000"/>
                <w:szCs w:val="24"/>
              </w:rPr>
              <w:t xml:space="preserve"> </w:t>
            </w:r>
            <w:r w:rsidRPr="001B6123">
              <w:rPr>
                <w:rFonts w:cs="Arial"/>
                <w:szCs w:val="24"/>
              </w:rPr>
              <w:t xml:space="preserve">and </w:t>
            </w:r>
            <w:hyperlink w:anchor="force" w:tooltip="Definition of 'force'" w:history="1">
              <w:r w:rsidRPr="00DA1041">
                <w:rPr>
                  <w:rStyle w:val="Hyperlink"/>
                  <w:rFonts w:cs="Arial"/>
                  <w:szCs w:val="24"/>
                </w:rPr>
                <w:t>force</w:t>
              </w:r>
            </w:hyperlink>
            <w:r w:rsidRPr="001B6123">
              <w:rPr>
                <w:rFonts w:cs="Arial"/>
                <w:szCs w:val="24"/>
              </w:rPr>
              <w:t>.</w:t>
            </w:r>
          </w:p>
        </w:tc>
        <w:tc>
          <w:tcPr>
            <w:tcW w:w="2340" w:type="dxa"/>
          </w:tcPr>
          <w:p w14:paraId="5A2E732B" w14:textId="703DAA5C" w:rsidR="00C20CE2" w:rsidRPr="001B6123" w:rsidRDefault="00C20CE2" w:rsidP="0066658F">
            <w:pPr>
              <w:rPr>
                <w:rFonts w:cs="Arial"/>
                <w:szCs w:val="24"/>
              </w:rPr>
            </w:pPr>
            <w:r w:rsidRPr="001B6123">
              <w:rPr>
                <w:rFonts w:cs="Arial"/>
                <w:szCs w:val="24"/>
              </w:rPr>
              <w:t xml:space="preserve">a. Structure and arrange various content and </w:t>
            </w:r>
            <w:hyperlink w:anchor="components" w:tooltip="Definition of 'components'" w:history="1">
              <w:r w:rsidRPr="00DA1041">
                <w:rPr>
                  <w:rStyle w:val="Hyperlink"/>
                  <w:rFonts w:cs="Arial"/>
                  <w:szCs w:val="24"/>
                </w:rPr>
                <w:t>components</w:t>
              </w:r>
            </w:hyperlink>
            <w:r w:rsidRPr="001B6123">
              <w:rPr>
                <w:rFonts w:cs="Arial"/>
                <w:szCs w:val="24"/>
              </w:rPr>
              <w:t xml:space="preserve"> to convey purpose and </w:t>
            </w:r>
            <w:hyperlink w:anchor="meaning" w:tooltip="Definition of 'meaning'" w:history="1">
              <w:r w:rsidRPr="00DA1041">
                <w:rPr>
                  <w:rStyle w:val="Hyperlink"/>
                  <w:rFonts w:cs="Arial"/>
                  <w:szCs w:val="24"/>
                </w:rPr>
                <w:t>meaning</w:t>
              </w:r>
            </w:hyperlink>
            <w:r w:rsidRPr="001B6123">
              <w:rPr>
                <w:rFonts w:cs="Arial"/>
                <w:szCs w:val="24"/>
              </w:rPr>
              <w:t xml:space="preserve"> in different media arts productions, applying sets of associated </w:t>
            </w:r>
            <w:hyperlink w:anchor="aestheticprinciples" w:tooltip="Definition of 'aesthetic principles'" w:history="1">
              <w:r w:rsidRPr="00DA1041">
                <w:rPr>
                  <w:rStyle w:val="Hyperlink"/>
                  <w:rFonts w:cs="Arial"/>
                  <w:szCs w:val="24"/>
                </w:rPr>
                <w:t>aesthetic principles</w:t>
              </w:r>
            </w:hyperlink>
            <w:r w:rsidRPr="001B6123">
              <w:rPr>
                <w:rFonts w:cs="Arial"/>
                <w:szCs w:val="24"/>
              </w:rPr>
              <w:t>, such as</w:t>
            </w:r>
            <w:r w:rsidRPr="001B6123">
              <w:rPr>
                <w:rFonts w:cs="Arial"/>
                <w:color w:val="CC0000"/>
                <w:szCs w:val="24"/>
              </w:rPr>
              <w:t xml:space="preserve"> </w:t>
            </w:r>
            <w:hyperlink w:anchor="balance" w:tooltip="Definition of 'balance'" w:history="1">
              <w:r w:rsidRPr="00DA1041">
                <w:rPr>
                  <w:rStyle w:val="Hyperlink"/>
                  <w:rFonts w:cs="Arial"/>
                  <w:szCs w:val="24"/>
                </w:rPr>
                <w:t>balance</w:t>
              </w:r>
            </w:hyperlink>
            <w:r w:rsidRPr="004440B1">
              <w:rPr>
                <w:rFonts w:cs="Arial"/>
                <w:color w:val="CC0000"/>
                <w:szCs w:val="24"/>
              </w:rPr>
              <w:t xml:space="preserve"> </w:t>
            </w:r>
            <w:r w:rsidRPr="001B6123">
              <w:rPr>
                <w:rFonts w:cs="Arial"/>
                <w:szCs w:val="24"/>
              </w:rPr>
              <w:t>and</w:t>
            </w:r>
            <w:r w:rsidRPr="001B6123">
              <w:rPr>
                <w:rFonts w:cs="Arial"/>
                <w:color w:val="CC0000"/>
                <w:szCs w:val="24"/>
              </w:rPr>
              <w:t xml:space="preserve"> </w:t>
            </w:r>
            <w:hyperlink w:anchor="contrast" w:tooltip="Definition of 'contrast'" w:history="1">
              <w:r w:rsidRPr="00DA1041">
                <w:rPr>
                  <w:rStyle w:val="Hyperlink"/>
                  <w:rFonts w:cs="Arial"/>
                  <w:szCs w:val="24"/>
                </w:rPr>
                <w:t>contrast</w:t>
              </w:r>
            </w:hyperlink>
            <w:r w:rsidRPr="001B6123">
              <w:rPr>
                <w:rFonts w:cs="Arial"/>
                <w:szCs w:val="24"/>
              </w:rPr>
              <w:t>.</w:t>
            </w:r>
          </w:p>
        </w:tc>
        <w:tc>
          <w:tcPr>
            <w:tcW w:w="2340" w:type="dxa"/>
          </w:tcPr>
          <w:p w14:paraId="43051010" w14:textId="430151B3" w:rsidR="00C20CE2" w:rsidRPr="001B6123" w:rsidRDefault="00C20CE2" w:rsidP="00720880">
            <w:pPr>
              <w:spacing w:after="120"/>
              <w:rPr>
                <w:rFonts w:cs="Arial"/>
                <w:szCs w:val="24"/>
              </w:rPr>
            </w:pPr>
            <w:r w:rsidRPr="001B6123">
              <w:rPr>
                <w:rFonts w:cs="Arial"/>
                <w:szCs w:val="24"/>
              </w:rPr>
              <w:t xml:space="preserve">a. Create content and combine </w:t>
            </w:r>
            <w:hyperlink w:anchor="components" w:tooltip="Definition of 'components'" w:history="1">
              <w:r w:rsidRPr="00DA1041">
                <w:rPr>
                  <w:rStyle w:val="Hyperlink"/>
                  <w:rFonts w:cs="Arial"/>
                  <w:szCs w:val="24"/>
                </w:rPr>
                <w:t>components</w:t>
              </w:r>
            </w:hyperlink>
            <w:r w:rsidRPr="001B6123">
              <w:rPr>
                <w:rFonts w:cs="Arial"/>
                <w:szCs w:val="24"/>
              </w:rPr>
              <w:t xml:space="preserve"> to convey expression, purpose, and </w:t>
            </w:r>
            <w:hyperlink w:anchor="meaning" w:tooltip="Definition of 'meaning'" w:history="1">
              <w:r w:rsidRPr="00DA1041">
                <w:rPr>
                  <w:rStyle w:val="Hyperlink"/>
                  <w:rFonts w:cs="Arial"/>
                  <w:szCs w:val="24"/>
                </w:rPr>
                <w:t>meaning</w:t>
              </w:r>
            </w:hyperlink>
            <w:r w:rsidRPr="001B6123">
              <w:rPr>
                <w:rFonts w:cs="Arial"/>
                <w:szCs w:val="24"/>
              </w:rPr>
              <w:t xml:space="preserve"> in a variety of media arts productions, utilizing sets of associated </w:t>
            </w:r>
            <w:hyperlink w:anchor="aestheticprinciples" w:tooltip="Definition of 'aesthetic principles'" w:history="1">
              <w:r w:rsidRPr="00DA1041">
                <w:rPr>
                  <w:rStyle w:val="Hyperlink"/>
                  <w:rFonts w:cs="Arial"/>
                  <w:szCs w:val="24"/>
                </w:rPr>
                <w:t>aesthetic principles</w:t>
              </w:r>
            </w:hyperlink>
            <w:r w:rsidRPr="001B6123">
              <w:rPr>
                <w:rFonts w:cs="Arial"/>
                <w:szCs w:val="24"/>
              </w:rPr>
              <w:t xml:space="preserve">, such as </w:t>
            </w:r>
            <w:hyperlink w:anchor="emphasis" w:tooltip="Definition of 'emphasis'" w:history="1">
              <w:r w:rsidRPr="00DA1041">
                <w:rPr>
                  <w:rStyle w:val="Hyperlink"/>
                  <w:rFonts w:cs="Arial"/>
                  <w:szCs w:val="24"/>
                </w:rPr>
                <w:t>emphasis</w:t>
              </w:r>
            </w:hyperlink>
            <w:r w:rsidRPr="004440B1">
              <w:rPr>
                <w:rFonts w:cs="Arial"/>
                <w:szCs w:val="24"/>
              </w:rPr>
              <w:t xml:space="preserve"> </w:t>
            </w:r>
            <w:r w:rsidRPr="001B6123">
              <w:rPr>
                <w:rFonts w:cs="Arial"/>
                <w:szCs w:val="24"/>
              </w:rPr>
              <w:t>and</w:t>
            </w:r>
            <w:r w:rsidRPr="001B6123">
              <w:rPr>
                <w:rFonts w:cs="Arial"/>
                <w:color w:val="CC0000"/>
                <w:szCs w:val="24"/>
              </w:rPr>
              <w:t xml:space="preserve"> </w:t>
            </w:r>
            <w:hyperlink w:anchor="exaggeration" w:tooltip="Definition of 'exaggeration'" w:history="1">
              <w:r w:rsidRPr="00DA1041">
                <w:rPr>
                  <w:rStyle w:val="Hyperlink"/>
                  <w:rFonts w:cs="Arial"/>
                  <w:szCs w:val="24"/>
                </w:rPr>
                <w:t>exaggeration</w:t>
              </w:r>
            </w:hyperlink>
            <w:r w:rsidRPr="001B6123">
              <w:rPr>
                <w:rFonts w:cs="Arial"/>
                <w:szCs w:val="24"/>
              </w:rPr>
              <w:t>.</w:t>
            </w:r>
          </w:p>
        </w:tc>
      </w:tr>
      <w:tr w:rsidR="0095063D" w:rsidRPr="001B6123" w14:paraId="5F47B073" w14:textId="77777777" w:rsidTr="00FD22A8">
        <w:trPr>
          <w:cantSplit/>
          <w:trHeight w:val="3095"/>
        </w:trPr>
        <w:tc>
          <w:tcPr>
            <w:tcW w:w="1710" w:type="dxa"/>
          </w:tcPr>
          <w:p w14:paraId="7EADED04" w14:textId="77777777" w:rsidR="00C20CE2" w:rsidRPr="001B6123" w:rsidRDefault="00C20CE2" w:rsidP="0066658F">
            <w:pPr>
              <w:rPr>
                <w:rFonts w:cs="Arial"/>
                <w:szCs w:val="24"/>
              </w:rPr>
            </w:pPr>
            <w:r w:rsidRPr="001B6123">
              <w:rPr>
                <w:rFonts w:cs="Arial"/>
                <w:szCs w:val="24"/>
              </w:rPr>
              <w:lastRenderedPageBreak/>
              <w:t>b. Attempt and share expressive effects, freely and in guided practice, in creating media artworks.</w:t>
            </w:r>
          </w:p>
        </w:tc>
        <w:tc>
          <w:tcPr>
            <w:tcW w:w="1710" w:type="dxa"/>
          </w:tcPr>
          <w:p w14:paraId="716AC16A" w14:textId="1742653A" w:rsidR="00C20CE2" w:rsidRPr="001B6123" w:rsidRDefault="00C20CE2" w:rsidP="0066658F">
            <w:pPr>
              <w:rPr>
                <w:rFonts w:cs="Arial"/>
                <w:szCs w:val="24"/>
              </w:rPr>
            </w:pPr>
            <w:r w:rsidRPr="001B6123">
              <w:rPr>
                <w:rFonts w:cs="Arial"/>
                <w:szCs w:val="24"/>
              </w:rPr>
              <w:t>b. Make changes to the content, form, or</w:t>
            </w:r>
            <w:r w:rsidRPr="004440B1">
              <w:rPr>
                <w:rFonts w:cs="Arial"/>
                <w:szCs w:val="24"/>
              </w:rPr>
              <w:t xml:space="preserve"> </w:t>
            </w:r>
            <w:hyperlink w:anchor="presentation" w:tooltip="Definition of 'presentation'" w:history="1">
              <w:r w:rsidRPr="004440B1">
                <w:rPr>
                  <w:rStyle w:val="Hyperlink"/>
                  <w:rFonts w:cs="Arial"/>
                  <w:szCs w:val="24"/>
                </w:rPr>
                <w:t>presentation</w:t>
              </w:r>
            </w:hyperlink>
            <w:r w:rsidRPr="001B6123">
              <w:rPr>
                <w:rFonts w:cs="Arial"/>
                <w:szCs w:val="24"/>
              </w:rPr>
              <w:t xml:space="preserve"> of media artworks and share results.</w:t>
            </w:r>
          </w:p>
        </w:tc>
        <w:tc>
          <w:tcPr>
            <w:tcW w:w="1980" w:type="dxa"/>
          </w:tcPr>
          <w:p w14:paraId="278AEF3A" w14:textId="196D7317" w:rsidR="00C20CE2" w:rsidRPr="001B6123" w:rsidRDefault="00C20CE2" w:rsidP="005B4214">
            <w:pPr>
              <w:spacing w:after="120"/>
              <w:rPr>
                <w:rFonts w:cs="Arial"/>
                <w:szCs w:val="24"/>
              </w:rPr>
            </w:pPr>
            <w:r w:rsidRPr="001B6123">
              <w:rPr>
                <w:rFonts w:cs="Arial"/>
                <w:szCs w:val="24"/>
              </w:rPr>
              <w:t xml:space="preserve">b. Practice and identify the effects of making changes to the content, form, or </w:t>
            </w:r>
            <w:hyperlink w:anchor="presentation" w:tooltip="Definition of 'presentation'" w:history="1">
              <w:r w:rsidRPr="00DA1041">
                <w:rPr>
                  <w:rStyle w:val="Hyperlink"/>
                  <w:rFonts w:cs="Arial"/>
                  <w:szCs w:val="24"/>
                </w:rPr>
                <w:t>presentation</w:t>
              </w:r>
            </w:hyperlink>
            <w:r w:rsidRPr="001B6123">
              <w:rPr>
                <w:rFonts w:cs="Arial"/>
                <w:szCs w:val="24"/>
              </w:rPr>
              <w:t>, in order to refine and complete media artworks.</w:t>
            </w:r>
          </w:p>
        </w:tc>
        <w:tc>
          <w:tcPr>
            <w:tcW w:w="1800" w:type="dxa"/>
          </w:tcPr>
          <w:p w14:paraId="18085752" w14:textId="77777777" w:rsidR="00C20CE2" w:rsidRPr="001B6123" w:rsidRDefault="00C20CE2" w:rsidP="0066658F">
            <w:pPr>
              <w:rPr>
                <w:rFonts w:cs="Arial"/>
                <w:szCs w:val="24"/>
              </w:rPr>
            </w:pPr>
            <w:r w:rsidRPr="001B6123">
              <w:rPr>
                <w:rFonts w:cs="Arial"/>
                <w:szCs w:val="24"/>
              </w:rPr>
              <w:t>b. Test and describe expressive effects in altering, refining, and completing media artworks.</w:t>
            </w:r>
          </w:p>
        </w:tc>
        <w:tc>
          <w:tcPr>
            <w:tcW w:w="2070" w:type="dxa"/>
          </w:tcPr>
          <w:p w14:paraId="130A90B3" w14:textId="5570DD9C" w:rsidR="00C20CE2" w:rsidRPr="001B6123" w:rsidRDefault="00C20CE2" w:rsidP="0066658F">
            <w:pPr>
              <w:rPr>
                <w:rFonts w:cs="Arial"/>
                <w:szCs w:val="24"/>
              </w:rPr>
            </w:pPr>
            <w:r w:rsidRPr="001B6123">
              <w:rPr>
                <w:rFonts w:cs="Arial"/>
                <w:szCs w:val="24"/>
              </w:rPr>
              <w:t xml:space="preserve">b. Practice and analyze how the </w:t>
            </w:r>
            <w:hyperlink w:anchor="emphasis" w:tooltip="Definition of 'emphasis'" w:history="1">
              <w:r w:rsidRPr="00DA1041">
                <w:rPr>
                  <w:rStyle w:val="Hyperlink"/>
                  <w:rFonts w:cs="Arial"/>
                  <w:szCs w:val="24"/>
                </w:rPr>
                <w:t>emphasis</w:t>
              </w:r>
            </w:hyperlink>
            <w:r w:rsidRPr="001B6123">
              <w:rPr>
                <w:rFonts w:cs="Arial"/>
                <w:szCs w:val="24"/>
              </w:rPr>
              <w:t xml:space="preserve"> of elements alters effect and purpose in refining and completing media artworks.</w:t>
            </w:r>
          </w:p>
        </w:tc>
        <w:tc>
          <w:tcPr>
            <w:tcW w:w="2340" w:type="dxa"/>
          </w:tcPr>
          <w:p w14:paraId="175DE771" w14:textId="77777777" w:rsidR="00C20CE2" w:rsidRPr="001B6123" w:rsidRDefault="00C20CE2" w:rsidP="0066658F">
            <w:pPr>
              <w:rPr>
                <w:rFonts w:cs="Arial"/>
                <w:szCs w:val="24"/>
              </w:rPr>
            </w:pPr>
            <w:r w:rsidRPr="001B6123">
              <w:rPr>
                <w:rFonts w:cs="Arial"/>
                <w:szCs w:val="24"/>
              </w:rPr>
              <w:t>b. Demonstrate intentional effect in refining media artworks, emphasizing elements for a purpose.</w:t>
            </w:r>
          </w:p>
        </w:tc>
        <w:tc>
          <w:tcPr>
            <w:tcW w:w="2340" w:type="dxa"/>
          </w:tcPr>
          <w:p w14:paraId="08848750" w14:textId="0F588A11" w:rsidR="00C20CE2" w:rsidRPr="001B6123" w:rsidRDefault="00C20CE2" w:rsidP="00720880">
            <w:pPr>
              <w:spacing w:after="120"/>
              <w:rPr>
                <w:rFonts w:cs="Arial"/>
                <w:szCs w:val="24"/>
              </w:rPr>
            </w:pPr>
            <w:r w:rsidRPr="001B6123">
              <w:rPr>
                <w:rFonts w:cs="Arial"/>
                <w:szCs w:val="24"/>
              </w:rPr>
              <w:t xml:space="preserve">b. Determine how elements and </w:t>
            </w:r>
            <w:hyperlink w:anchor="components" w:tooltip="Definition of 'components'" w:history="1">
              <w:r w:rsidRPr="00DA1041">
                <w:rPr>
                  <w:rStyle w:val="Hyperlink"/>
                  <w:rFonts w:cs="Arial"/>
                  <w:szCs w:val="24"/>
                </w:rPr>
                <w:t>components</w:t>
              </w:r>
            </w:hyperlink>
            <w:r w:rsidRPr="004440B1">
              <w:rPr>
                <w:rFonts w:cs="Arial"/>
                <w:szCs w:val="24"/>
              </w:rPr>
              <w:t xml:space="preserve"> </w:t>
            </w:r>
            <w:r w:rsidRPr="001B6123">
              <w:rPr>
                <w:rFonts w:cs="Arial"/>
                <w:szCs w:val="24"/>
              </w:rPr>
              <w:t>can be altered for clear communication and intentional effects, and refine media artworks to improve clarity and purpose.</w:t>
            </w:r>
          </w:p>
        </w:tc>
      </w:tr>
    </w:tbl>
    <w:p w14:paraId="5D434FA4" w14:textId="664AF23B" w:rsidR="00B24CD6" w:rsidRPr="00E65023" w:rsidRDefault="00B24CD6">
      <w:pPr>
        <w:rPr>
          <w:rFonts w:cs="Arial"/>
          <w:szCs w:val="24"/>
        </w:rPr>
      </w:pPr>
    </w:p>
    <w:tbl>
      <w:tblPr>
        <w:tblStyle w:val="TableGrid1"/>
        <w:tblW w:w="14040" w:type="dxa"/>
        <w:tblInd w:w="-455" w:type="dxa"/>
        <w:tblLayout w:type="fixed"/>
        <w:tblLook w:val="0420" w:firstRow="1" w:lastRow="0" w:firstColumn="0" w:lastColumn="0" w:noHBand="0" w:noVBand="1"/>
        <w:tblDescription w:val="Media Arts––CREATING—Anchor Standard 3: 6–12"/>
      </w:tblPr>
      <w:tblGrid>
        <w:gridCol w:w="2160"/>
        <w:gridCol w:w="2250"/>
        <w:gridCol w:w="2250"/>
        <w:gridCol w:w="2430"/>
        <w:gridCol w:w="2790"/>
        <w:gridCol w:w="2160"/>
      </w:tblGrid>
      <w:tr w:rsidR="00F474B7" w:rsidRPr="00E824C0" w14:paraId="33A94C23" w14:textId="77777777" w:rsidTr="00FD22A8">
        <w:trPr>
          <w:cantSplit/>
          <w:trHeight w:val="240"/>
          <w:tblHeader/>
        </w:trPr>
        <w:tc>
          <w:tcPr>
            <w:tcW w:w="2160" w:type="dxa"/>
            <w:shd w:val="clear" w:color="auto" w:fill="B7DDE8"/>
          </w:tcPr>
          <w:p w14:paraId="77DC7667" w14:textId="1BEFEEC3" w:rsidR="00C20CE2" w:rsidRPr="00E824C0" w:rsidRDefault="00B24CD6" w:rsidP="0066658F">
            <w:pPr>
              <w:spacing w:before="60" w:after="60"/>
              <w:rPr>
                <w:rFonts w:cs="Arial"/>
                <w:b/>
                <w:szCs w:val="24"/>
              </w:rPr>
            </w:pPr>
            <w:r>
              <w:rPr>
                <w:rFonts w:cs="Arial"/>
                <w:sz w:val="12"/>
                <w:szCs w:val="12"/>
              </w:rPr>
              <w:br w:type="page"/>
            </w:r>
            <w:r w:rsidR="00C20CE2" w:rsidRPr="00E824C0">
              <w:rPr>
                <w:rFonts w:cs="Arial"/>
                <w:b/>
                <w:szCs w:val="24"/>
              </w:rPr>
              <w:t>6</w:t>
            </w:r>
            <w:r w:rsidR="00875304">
              <w:rPr>
                <w:rFonts w:cs="Arial"/>
                <w:b/>
                <w:szCs w:val="24"/>
              </w:rPr>
              <w:t>.MA:Cr3</w:t>
            </w:r>
          </w:p>
        </w:tc>
        <w:tc>
          <w:tcPr>
            <w:tcW w:w="2250" w:type="dxa"/>
            <w:shd w:val="clear" w:color="auto" w:fill="B7DDE8"/>
          </w:tcPr>
          <w:p w14:paraId="5FB75749" w14:textId="77777777" w:rsidR="00C20CE2" w:rsidRPr="00E824C0" w:rsidRDefault="00C20CE2" w:rsidP="0066658F">
            <w:pPr>
              <w:spacing w:before="60" w:after="60"/>
              <w:rPr>
                <w:rFonts w:cs="Arial"/>
                <w:b/>
                <w:szCs w:val="24"/>
              </w:rPr>
            </w:pPr>
            <w:r w:rsidRPr="00E824C0">
              <w:rPr>
                <w:rFonts w:cs="Arial"/>
                <w:b/>
                <w:szCs w:val="24"/>
              </w:rPr>
              <w:t>7</w:t>
            </w:r>
            <w:r w:rsidR="00875304">
              <w:rPr>
                <w:rFonts w:cs="Arial"/>
                <w:b/>
                <w:szCs w:val="24"/>
              </w:rPr>
              <w:t>.MA:Cr3</w:t>
            </w:r>
          </w:p>
        </w:tc>
        <w:tc>
          <w:tcPr>
            <w:tcW w:w="2250" w:type="dxa"/>
            <w:shd w:val="clear" w:color="auto" w:fill="B7DDE8"/>
          </w:tcPr>
          <w:p w14:paraId="179C6DC1" w14:textId="77777777" w:rsidR="00C20CE2" w:rsidRPr="00E824C0" w:rsidRDefault="00C20CE2" w:rsidP="0066658F">
            <w:pPr>
              <w:spacing w:before="60" w:after="60"/>
              <w:rPr>
                <w:rFonts w:cs="Arial"/>
                <w:b/>
                <w:szCs w:val="24"/>
              </w:rPr>
            </w:pPr>
            <w:r w:rsidRPr="00E824C0">
              <w:rPr>
                <w:rFonts w:cs="Arial"/>
                <w:b/>
                <w:szCs w:val="24"/>
              </w:rPr>
              <w:t>8</w:t>
            </w:r>
            <w:r w:rsidR="00875304">
              <w:rPr>
                <w:rFonts w:cs="Arial"/>
                <w:b/>
                <w:szCs w:val="24"/>
              </w:rPr>
              <w:t>.MA:Cr3</w:t>
            </w:r>
          </w:p>
        </w:tc>
        <w:tc>
          <w:tcPr>
            <w:tcW w:w="2430" w:type="dxa"/>
            <w:shd w:val="clear" w:color="auto" w:fill="B7DDE8"/>
          </w:tcPr>
          <w:p w14:paraId="672B3D9B" w14:textId="77777777" w:rsidR="00C20CE2" w:rsidRPr="00E824C0" w:rsidRDefault="00C20CE2" w:rsidP="0066658F">
            <w:pPr>
              <w:spacing w:before="60" w:after="60"/>
              <w:rPr>
                <w:rFonts w:cs="Arial"/>
                <w:b/>
                <w:szCs w:val="24"/>
              </w:rPr>
            </w:pPr>
            <w:r w:rsidRPr="00E824C0">
              <w:rPr>
                <w:rFonts w:cs="Arial"/>
                <w:b/>
                <w:szCs w:val="24"/>
              </w:rPr>
              <w:t>Prof</w:t>
            </w:r>
            <w:r w:rsidR="00875304">
              <w:rPr>
                <w:rFonts w:cs="Arial"/>
                <w:b/>
                <w:szCs w:val="24"/>
              </w:rPr>
              <w:t>.MA:Cr3</w:t>
            </w:r>
          </w:p>
        </w:tc>
        <w:tc>
          <w:tcPr>
            <w:tcW w:w="2790" w:type="dxa"/>
            <w:shd w:val="clear" w:color="auto" w:fill="B7DDE8"/>
          </w:tcPr>
          <w:p w14:paraId="00E761DE" w14:textId="77777777" w:rsidR="00C20CE2" w:rsidRPr="00E824C0" w:rsidRDefault="00C20CE2" w:rsidP="0066658F">
            <w:pPr>
              <w:spacing w:before="60" w:after="60"/>
              <w:rPr>
                <w:rFonts w:cs="Arial"/>
                <w:b/>
                <w:szCs w:val="24"/>
              </w:rPr>
            </w:pPr>
            <w:r w:rsidRPr="00E824C0">
              <w:rPr>
                <w:rFonts w:cs="Arial"/>
                <w:b/>
                <w:szCs w:val="24"/>
              </w:rPr>
              <w:t>Acc</w:t>
            </w:r>
            <w:r w:rsidR="00875304">
              <w:rPr>
                <w:rFonts w:cs="Arial"/>
                <w:b/>
                <w:szCs w:val="24"/>
              </w:rPr>
              <w:t>.MA:Cr3</w:t>
            </w:r>
          </w:p>
        </w:tc>
        <w:tc>
          <w:tcPr>
            <w:tcW w:w="2160" w:type="dxa"/>
            <w:shd w:val="clear" w:color="auto" w:fill="B7DDE8"/>
          </w:tcPr>
          <w:p w14:paraId="47A22D1B" w14:textId="77777777" w:rsidR="00C20CE2" w:rsidRPr="00E824C0" w:rsidRDefault="00C20CE2" w:rsidP="0066658F">
            <w:pPr>
              <w:spacing w:before="60" w:after="60"/>
              <w:rPr>
                <w:rFonts w:cs="Arial"/>
                <w:b/>
                <w:szCs w:val="24"/>
              </w:rPr>
            </w:pPr>
            <w:r w:rsidRPr="00E824C0">
              <w:rPr>
                <w:rFonts w:cs="Arial"/>
                <w:b/>
                <w:szCs w:val="24"/>
              </w:rPr>
              <w:t>Adv</w:t>
            </w:r>
            <w:r w:rsidR="00875304">
              <w:rPr>
                <w:rFonts w:cs="Arial"/>
                <w:b/>
                <w:szCs w:val="24"/>
              </w:rPr>
              <w:t>.MA:Cr3</w:t>
            </w:r>
          </w:p>
        </w:tc>
      </w:tr>
      <w:tr w:rsidR="00F474B7" w:rsidRPr="001B6123" w14:paraId="092FE7D7" w14:textId="77777777" w:rsidTr="00FD22A8">
        <w:trPr>
          <w:cantSplit/>
          <w:trHeight w:val="360"/>
        </w:trPr>
        <w:tc>
          <w:tcPr>
            <w:tcW w:w="2160" w:type="dxa"/>
          </w:tcPr>
          <w:p w14:paraId="00DAAC2B" w14:textId="02873D56" w:rsidR="00C20CE2" w:rsidRPr="001B6123" w:rsidRDefault="00C20CE2" w:rsidP="0066658F">
            <w:pPr>
              <w:rPr>
                <w:rFonts w:cs="Arial"/>
                <w:szCs w:val="24"/>
              </w:rPr>
            </w:pPr>
            <w:r w:rsidRPr="001B6123">
              <w:rPr>
                <w:rFonts w:cs="Arial"/>
                <w:szCs w:val="24"/>
              </w:rPr>
              <w:t xml:space="preserve">a. Experiment with multiple approaches to produce content and </w:t>
            </w:r>
            <w:hyperlink w:anchor="components" w:tooltip="Definition of 'components'" w:history="1">
              <w:r w:rsidRPr="00DA1041">
                <w:rPr>
                  <w:rStyle w:val="Hyperlink"/>
                  <w:rFonts w:cs="Arial"/>
                  <w:szCs w:val="24"/>
                </w:rPr>
                <w:t>components</w:t>
              </w:r>
            </w:hyperlink>
            <w:r w:rsidRPr="004440B1">
              <w:rPr>
                <w:rFonts w:cs="Arial"/>
                <w:color w:val="CC0000"/>
                <w:szCs w:val="24"/>
              </w:rPr>
              <w:t xml:space="preserve"> </w:t>
            </w:r>
            <w:r w:rsidRPr="001B6123">
              <w:rPr>
                <w:rFonts w:cs="Arial"/>
                <w:szCs w:val="24"/>
              </w:rPr>
              <w:t xml:space="preserve">for determined purpose and </w:t>
            </w:r>
            <w:hyperlink w:anchor="meaning" w:tooltip="Definition of 'meaning'" w:history="1">
              <w:r w:rsidRPr="00DA1041">
                <w:rPr>
                  <w:rStyle w:val="Hyperlink"/>
                  <w:rFonts w:cs="Arial"/>
                  <w:szCs w:val="24"/>
                </w:rPr>
                <w:t>meaning</w:t>
              </w:r>
            </w:hyperlink>
            <w:r w:rsidRPr="001B6123">
              <w:rPr>
                <w:rFonts w:cs="Arial"/>
                <w:color w:val="CC0000"/>
                <w:szCs w:val="24"/>
              </w:rPr>
              <w:t xml:space="preserve"> </w:t>
            </w:r>
            <w:r w:rsidRPr="001B6123">
              <w:rPr>
                <w:rFonts w:cs="Arial"/>
                <w:szCs w:val="24"/>
              </w:rPr>
              <w:t xml:space="preserve">in media arts productions, utilizing a range of associated </w:t>
            </w:r>
            <w:hyperlink w:anchor="aestheticprinciples" w:tooltip="Definition of 'aesthetic principles'" w:history="1">
              <w:r w:rsidRPr="00DA1041">
                <w:rPr>
                  <w:rStyle w:val="Hyperlink"/>
                  <w:rFonts w:cs="Arial"/>
                  <w:szCs w:val="24"/>
                </w:rPr>
                <w:t>aesthetic principles</w:t>
              </w:r>
            </w:hyperlink>
            <w:r w:rsidRPr="001B6123">
              <w:rPr>
                <w:rFonts w:cs="Arial"/>
                <w:szCs w:val="24"/>
              </w:rPr>
              <w:t xml:space="preserve">, such as </w:t>
            </w:r>
            <w:hyperlink w:anchor="pointofview" w:tooltip="Definition of 'point of view'" w:history="1">
              <w:r w:rsidRPr="00DA1041">
                <w:rPr>
                  <w:rStyle w:val="Hyperlink"/>
                  <w:rFonts w:cs="Arial"/>
                  <w:szCs w:val="24"/>
                </w:rPr>
                <w:t>point of view</w:t>
              </w:r>
            </w:hyperlink>
            <w:r w:rsidRPr="001B6123">
              <w:rPr>
                <w:rFonts w:cs="Arial"/>
                <w:color w:val="CC0000"/>
                <w:szCs w:val="24"/>
              </w:rPr>
              <w:t xml:space="preserve"> </w:t>
            </w:r>
            <w:r w:rsidRPr="001B6123">
              <w:rPr>
                <w:rFonts w:cs="Arial"/>
                <w:szCs w:val="24"/>
              </w:rPr>
              <w:t>and</w:t>
            </w:r>
            <w:r w:rsidRPr="001B6123">
              <w:rPr>
                <w:rFonts w:cs="Arial"/>
                <w:color w:val="CC0000"/>
                <w:szCs w:val="24"/>
              </w:rPr>
              <w:t xml:space="preserve"> </w:t>
            </w:r>
            <w:hyperlink w:anchor="perspective" w:tooltip="Definition of 'perspective'" w:history="1">
              <w:r w:rsidRPr="00DA1041">
                <w:rPr>
                  <w:rStyle w:val="Hyperlink"/>
                  <w:rFonts w:cs="Arial"/>
                  <w:szCs w:val="24"/>
                </w:rPr>
                <w:t>perspective</w:t>
              </w:r>
            </w:hyperlink>
            <w:r w:rsidRPr="001B6123">
              <w:rPr>
                <w:rFonts w:cs="Arial"/>
                <w:szCs w:val="24"/>
              </w:rPr>
              <w:t>.</w:t>
            </w:r>
          </w:p>
        </w:tc>
        <w:tc>
          <w:tcPr>
            <w:tcW w:w="2250" w:type="dxa"/>
          </w:tcPr>
          <w:p w14:paraId="600B8BBE" w14:textId="4FDEC459" w:rsidR="00C20CE2" w:rsidRPr="001B6123" w:rsidRDefault="00C20CE2" w:rsidP="0066658F">
            <w:pPr>
              <w:rPr>
                <w:rFonts w:cs="Arial"/>
                <w:szCs w:val="24"/>
              </w:rPr>
            </w:pPr>
            <w:r w:rsidRPr="001B6123">
              <w:rPr>
                <w:rFonts w:cs="Arial"/>
                <w:szCs w:val="24"/>
              </w:rPr>
              <w:t xml:space="preserve">a. Coordinate </w:t>
            </w:r>
            <w:hyperlink w:anchor="productionprocesses" w:tooltip="Definition of 'production processes'" w:history="1">
              <w:r w:rsidRPr="00DA1041">
                <w:rPr>
                  <w:rStyle w:val="Hyperlink"/>
                  <w:rFonts w:cs="Arial"/>
                  <w:szCs w:val="24"/>
                </w:rPr>
                <w:t>production processes</w:t>
              </w:r>
            </w:hyperlink>
            <w:r w:rsidRPr="004440B1">
              <w:rPr>
                <w:rFonts w:cs="Arial"/>
                <w:szCs w:val="24"/>
              </w:rPr>
              <w:t xml:space="preserve"> </w:t>
            </w:r>
            <w:r w:rsidRPr="001B6123">
              <w:rPr>
                <w:rFonts w:cs="Arial"/>
                <w:szCs w:val="24"/>
              </w:rPr>
              <w:t xml:space="preserve">to integrate content and </w:t>
            </w:r>
            <w:hyperlink w:anchor="components" w:tooltip="Definition of 'components'" w:history="1">
              <w:r w:rsidRPr="00DA1041">
                <w:rPr>
                  <w:rStyle w:val="Hyperlink"/>
                  <w:rFonts w:cs="Arial"/>
                  <w:szCs w:val="24"/>
                </w:rPr>
                <w:t>components</w:t>
              </w:r>
            </w:hyperlink>
            <w:r w:rsidRPr="001B6123">
              <w:rPr>
                <w:rFonts w:cs="Arial"/>
                <w:szCs w:val="24"/>
              </w:rPr>
              <w:t xml:space="preserve"> for determined purpose and </w:t>
            </w:r>
            <w:hyperlink w:anchor="meaning" w:tooltip="Definition of 'meaning'" w:history="1">
              <w:r w:rsidRPr="00DC7A7B">
                <w:rPr>
                  <w:rStyle w:val="Hyperlink"/>
                  <w:rFonts w:cs="Arial"/>
                  <w:szCs w:val="24"/>
                </w:rPr>
                <w:t>meaning</w:t>
              </w:r>
            </w:hyperlink>
            <w:r w:rsidRPr="001B6123">
              <w:rPr>
                <w:rFonts w:cs="Arial"/>
                <w:color w:val="CC0000"/>
                <w:szCs w:val="24"/>
              </w:rPr>
              <w:t xml:space="preserve"> </w:t>
            </w:r>
            <w:r w:rsidRPr="001B6123">
              <w:rPr>
                <w:rFonts w:cs="Arial"/>
                <w:szCs w:val="24"/>
              </w:rPr>
              <w:t xml:space="preserve">in media arts productions, demonstrating understanding of associated </w:t>
            </w:r>
            <w:hyperlink w:anchor="aestheticprinciples" w:tooltip="Definition of 'aesthetic principles'" w:history="1">
              <w:r w:rsidRPr="00DC7A7B">
                <w:rPr>
                  <w:rStyle w:val="Hyperlink"/>
                  <w:rFonts w:cs="Arial"/>
                  <w:szCs w:val="24"/>
                </w:rPr>
                <w:t>aesthetic principles</w:t>
              </w:r>
            </w:hyperlink>
            <w:r w:rsidRPr="001B6123">
              <w:rPr>
                <w:rFonts w:cs="Arial"/>
                <w:szCs w:val="24"/>
              </w:rPr>
              <w:t xml:space="preserve">, such as </w:t>
            </w:r>
            <w:hyperlink w:anchor="narrativestructure" w:tooltip="Definition of 'narrative structures'" w:history="1">
              <w:r w:rsidRPr="00DC7A7B">
                <w:rPr>
                  <w:rStyle w:val="Hyperlink"/>
                  <w:rFonts w:cs="Arial"/>
                  <w:szCs w:val="24"/>
                </w:rPr>
                <w:t>narrative structures</w:t>
              </w:r>
            </w:hyperlink>
            <w:r w:rsidRPr="001B6123">
              <w:rPr>
                <w:rFonts w:cs="Arial"/>
                <w:szCs w:val="24"/>
              </w:rPr>
              <w:t xml:space="preserve"> and </w:t>
            </w:r>
            <w:hyperlink w:anchor="composition" w:tooltip="Definition of 'composition'" w:history="1">
              <w:r w:rsidRPr="00DC7A7B">
                <w:rPr>
                  <w:rStyle w:val="Hyperlink"/>
                  <w:rFonts w:cs="Arial"/>
                  <w:szCs w:val="24"/>
                </w:rPr>
                <w:t>composition</w:t>
              </w:r>
            </w:hyperlink>
            <w:r w:rsidRPr="001B6123">
              <w:rPr>
                <w:rFonts w:cs="Arial"/>
                <w:szCs w:val="24"/>
              </w:rPr>
              <w:t>.</w:t>
            </w:r>
          </w:p>
        </w:tc>
        <w:tc>
          <w:tcPr>
            <w:tcW w:w="2250" w:type="dxa"/>
          </w:tcPr>
          <w:p w14:paraId="35FCD29D" w14:textId="3AFBC13A" w:rsidR="00C20CE2" w:rsidRPr="001B6123" w:rsidRDefault="00C20CE2" w:rsidP="0066658F">
            <w:pPr>
              <w:rPr>
                <w:rFonts w:cs="Arial"/>
                <w:szCs w:val="24"/>
              </w:rPr>
            </w:pPr>
            <w:r w:rsidRPr="001B6123">
              <w:rPr>
                <w:rFonts w:cs="Arial"/>
                <w:szCs w:val="24"/>
              </w:rPr>
              <w:t xml:space="preserve">a. Implement </w:t>
            </w:r>
            <w:hyperlink w:anchor="productionprocesses" w:tooltip="Definition of 'production processes'" w:history="1">
              <w:r w:rsidRPr="00DC7A7B">
                <w:rPr>
                  <w:rStyle w:val="Hyperlink"/>
                  <w:rFonts w:cs="Arial"/>
                  <w:szCs w:val="24"/>
                </w:rPr>
                <w:t>production processes</w:t>
              </w:r>
            </w:hyperlink>
            <w:r w:rsidRPr="004440B1">
              <w:rPr>
                <w:rFonts w:cs="Arial"/>
                <w:szCs w:val="24"/>
              </w:rPr>
              <w:t xml:space="preserve"> </w:t>
            </w:r>
            <w:r w:rsidRPr="001B6123">
              <w:rPr>
                <w:rFonts w:cs="Arial"/>
                <w:szCs w:val="24"/>
              </w:rPr>
              <w:t xml:space="preserve">to integrate content and </w:t>
            </w:r>
            <w:hyperlink w:anchor="stylisticconvention" w:tooltip="Definition of 'stylistic conventions'" w:history="1">
              <w:r w:rsidRPr="00DC7A7B">
                <w:rPr>
                  <w:rStyle w:val="Hyperlink"/>
                  <w:rFonts w:cs="Arial"/>
                  <w:szCs w:val="24"/>
                </w:rPr>
                <w:t>stylistic conventions</w:t>
              </w:r>
            </w:hyperlink>
            <w:r w:rsidRPr="001B6123">
              <w:rPr>
                <w:rFonts w:cs="Arial"/>
                <w:color w:val="CC0000"/>
                <w:szCs w:val="24"/>
              </w:rPr>
              <w:t xml:space="preserve"> </w:t>
            </w:r>
            <w:r w:rsidRPr="001B6123">
              <w:rPr>
                <w:rFonts w:cs="Arial"/>
                <w:szCs w:val="24"/>
              </w:rPr>
              <w:t xml:space="preserve">for determined purpose and </w:t>
            </w:r>
            <w:hyperlink w:anchor="meaning" w:tooltip="Definition of 'meaning'" w:history="1">
              <w:r w:rsidRPr="00DC7A7B">
                <w:rPr>
                  <w:rStyle w:val="Hyperlink"/>
                  <w:rFonts w:cs="Arial"/>
                  <w:szCs w:val="24"/>
                </w:rPr>
                <w:t>meaning</w:t>
              </w:r>
            </w:hyperlink>
            <w:r w:rsidRPr="001B6123">
              <w:rPr>
                <w:rFonts w:cs="Arial"/>
                <w:color w:val="CC0000"/>
                <w:szCs w:val="24"/>
              </w:rPr>
              <w:t xml:space="preserve"> </w:t>
            </w:r>
            <w:r w:rsidRPr="001B6123">
              <w:rPr>
                <w:rFonts w:cs="Arial"/>
                <w:szCs w:val="24"/>
              </w:rPr>
              <w:t xml:space="preserve">in media arts productions, demonstrating understanding of associated </w:t>
            </w:r>
            <w:hyperlink w:anchor="aestheticprinciples" w:tooltip="Definition of 'aesthetic principles'" w:history="1">
              <w:r w:rsidRPr="00DC7A7B">
                <w:rPr>
                  <w:rStyle w:val="Hyperlink"/>
                  <w:rFonts w:cs="Arial"/>
                  <w:szCs w:val="24"/>
                </w:rPr>
                <w:t>aesthetic principles</w:t>
              </w:r>
            </w:hyperlink>
            <w:r w:rsidRPr="001B6123">
              <w:rPr>
                <w:rFonts w:cs="Arial"/>
                <w:szCs w:val="24"/>
              </w:rPr>
              <w:t>,</w:t>
            </w:r>
            <w:r w:rsidRPr="001B6123">
              <w:rPr>
                <w:rFonts w:cs="Arial"/>
                <w:color w:val="CC0000"/>
                <w:szCs w:val="24"/>
              </w:rPr>
              <w:t xml:space="preserve"> </w:t>
            </w:r>
            <w:r w:rsidRPr="001B6123">
              <w:rPr>
                <w:rFonts w:cs="Arial"/>
                <w:szCs w:val="24"/>
              </w:rPr>
              <w:t>such as theme and unity.</w:t>
            </w:r>
          </w:p>
        </w:tc>
        <w:tc>
          <w:tcPr>
            <w:tcW w:w="2430" w:type="dxa"/>
          </w:tcPr>
          <w:p w14:paraId="3F28A721" w14:textId="4CA48CDF" w:rsidR="00C20CE2" w:rsidRPr="001B6123" w:rsidRDefault="00C20CE2" w:rsidP="00C910F6">
            <w:pPr>
              <w:tabs>
                <w:tab w:val="left" w:pos="4455"/>
              </w:tabs>
              <w:rPr>
                <w:rFonts w:cs="Arial"/>
                <w:szCs w:val="24"/>
              </w:rPr>
            </w:pPr>
            <w:r w:rsidRPr="001B6123">
              <w:rPr>
                <w:rFonts w:cs="Arial"/>
                <w:szCs w:val="24"/>
              </w:rPr>
              <w:t xml:space="preserve">a. Implement </w:t>
            </w:r>
            <w:hyperlink w:anchor="productionprocesses" w:tooltip="Definition of 'production processes'" w:history="1">
              <w:r w:rsidRPr="00DC7A7B">
                <w:rPr>
                  <w:rStyle w:val="Hyperlink"/>
                  <w:rFonts w:cs="Arial"/>
                  <w:szCs w:val="24"/>
                </w:rPr>
                <w:t>production processes</w:t>
              </w:r>
            </w:hyperlink>
            <w:r w:rsidRPr="001B6123">
              <w:rPr>
                <w:rFonts w:cs="Arial"/>
                <w:szCs w:val="24"/>
              </w:rPr>
              <w:t xml:space="preserve">, making artistically deliberate choices in content, technique, and style in media arts productions, demonstrating understanding of associated </w:t>
            </w:r>
            <w:hyperlink w:anchor="aestheticprinciples" w:tooltip="Definition of 'aesthetic principles'" w:history="1">
              <w:r w:rsidRPr="00DC7A7B">
                <w:rPr>
                  <w:rStyle w:val="Hyperlink"/>
                  <w:rFonts w:cs="Arial"/>
                  <w:szCs w:val="24"/>
                </w:rPr>
                <w:t>aesthetic principles</w:t>
              </w:r>
            </w:hyperlink>
            <w:r w:rsidRPr="001B6123">
              <w:rPr>
                <w:rFonts w:cs="Arial"/>
                <w:szCs w:val="24"/>
              </w:rPr>
              <w:t>,</w:t>
            </w:r>
            <w:r w:rsidRPr="004440B1">
              <w:rPr>
                <w:rFonts w:cs="Arial"/>
                <w:color w:val="CC0000"/>
                <w:szCs w:val="24"/>
              </w:rPr>
              <w:t xml:space="preserve"> </w:t>
            </w:r>
            <w:r w:rsidRPr="001B6123">
              <w:rPr>
                <w:rFonts w:cs="Arial"/>
                <w:szCs w:val="24"/>
              </w:rPr>
              <w:t xml:space="preserve">such as </w:t>
            </w:r>
            <w:hyperlink w:anchor="emphasis" w:tooltip="Definition of 'emphasis'" w:history="1">
              <w:r w:rsidRPr="00DC7A7B">
                <w:rPr>
                  <w:rStyle w:val="Hyperlink"/>
                  <w:rFonts w:cs="Arial"/>
                  <w:szCs w:val="24"/>
                </w:rPr>
                <w:t>emphasis</w:t>
              </w:r>
            </w:hyperlink>
            <w:r w:rsidRPr="001B6123">
              <w:rPr>
                <w:rFonts w:cs="Arial"/>
                <w:szCs w:val="24"/>
              </w:rPr>
              <w:t xml:space="preserve"> and </w:t>
            </w:r>
            <w:hyperlink w:anchor="tone" w:tooltip="Definition of 'tone'" w:history="1">
              <w:r w:rsidRPr="00DC7A7B">
                <w:rPr>
                  <w:rStyle w:val="Hyperlink"/>
                  <w:rFonts w:cs="Arial"/>
                  <w:szCs w:val="24"/>
                </w:rPr>
                <w:t>tone</w:t>
              </w:r>
            </w:hyperlink>
            <w:r w:rsidRPr="001B6123">
              <w:rPr>
                <w:rFonts w:cs="Arial"/>
                <w:szCs w:val="24"/>
              </w:rPr>
              <w:t>.</w:t>
            </w:r>
          </w:p>
        </w:tc>
        <w:tc>
          <w:tcPr>
            <w:tcW w:w="2790" w:type="dxa"/>
          </w:tcPr>
          <w:p w14:paraId="15A06B84" w14:textId="22CAA563" w:rsidR="00C20CE2" w:rsidRPr="001B6123" w:rsidRDefault="00C20CE2" w:rsidP="0066658F">
            <w:pPr>
              <w:rPr>
                <w:rFonts w:cs="Arial"/>
                <w:szCs w:val="24"/>
              </w:rPr>
            </w:pPr>
            <w:r w:rsidRPr="001B6123">
              <w:rPr>
                <w:rFonts w:cs="Arial"/>
                <w:szCs w:val="24"/>
              </w:rPr>
              <w:t xml:space="preserve">a. Effectively implement </w:t>
            </w:r>
            <w:hyperlink w:anchor="productionprocesses" w:tooltip="Definition of 'production processes'" w:history="1">
              <w:r w:rsidRPr="00DC7A7B">
                <w:rPr>
                  <w:rStyle w:val="Hyperlink"/>
                  <w:rFonts w:cs="Arial"/>
                  <w:szCs w:val="24"/>
                </w:rPr>
                <w:t>production processes</w:t>
              </w:r>
            </w:hyperlink>
            <w:r w:rsidRPr="001B6123">
              <w:rPr>
                <w:rFonts w:cs="Arial"/>
                <w:szCs w:val="24"/>
              </w:rPr>
              <w:t>, artistically crafting and integrating content, technique</w:t>
            </w:r>
            <w:r w:rsidR="001D4118" w:rsidRPr="001B6123">
              <w:rPr>
                <w:rFonts w:cs="Arial"/>
                <w:szCs w:val="24"/>
              </w:rPr>
              <w:t>,</w:t>
            </w:r>
            <w:r w:rsidRPr="001B6123">
              <w:rPr>
                <w:rFonts w:cs="Arial"/>
                <w:szCs w:val="24"/>
              </w:rPr>
              <w:t xml:space="preserve"> and </w:t>
            </w:r>
            <w:hyperlink w:anchor="stylisticconvention" w:tooltip="Definition of 'stylistic conventions'" w:history="1">
              <w:r w:rsidRPr="00DC7A7B">
                <w:rPr>
                  <w:rStyle w:val="Hyperlink"/>
                  <w:rFonts w:cs="Arial"/>
                  <w:szCs w:val="24"/>
                </w:rPr>
                <w:t>stylistic conventions</w:t>
              </w:r>
            </w:hyperlink>
            <w:r w:rsidRPr="001B6123">
              <w:rPr>
                <w:rFonts w:cs="Arial"/>
                <w:color w:val="CC0000"/>
                <w:szCs w:val="24"/>
              </w:rPr>
              <w:t xml:space="preserve"> </w:t>
            </w:r>
            <w:r w:rsidRPr="001B6123">
              <w:rPr>
                <w:rFonts w:cs="Arial"/>
                <w:szCs w:val="24"/>
              </w:rPr>
              <w:t xml:space="preserve">in media arts productions, demonstrating understanding of associated </w:t>
            </w:r>
            <w:hyperlink w:anchor="aestheticprinciples" w:tooltip="Definition of 'aesthetic principles'" w:history="1">
              <w:r w:rsidRPr="00DC7A7B">
                <w:rPr>
                  <w:rStyle w:val="Hyperlink"/>
                  <w:rFonts w:cs="Arial"/>
                  <w:szCs w:val="24"/>
                </w:rPr>
                <w:t>aesthetic principles</w:t>
              </w:r>
            </w:hyperlink>
            <w:r w:rsidRPr="001B6123">
              <w:rPr>
                <w:rFonts w:cs="Arial"/>
                <w:szCs w:val="24"/>
              </w:rPr>
              <w:t xml:space="preserve">, such as consistency and </w:t>
            </w:r>
            <w:hyperlink w:anchor="juxtaposition" w:tooltip="Definition of 'juxtaposition'" w:history="1">
              <w:r w:rsidRPr="00DC7A7B">
                <w:rPr>
                  <w:rStyle w:val="Hyperlink"/>
                  <w:rFonts w:cs="Arial"/>
                  <w:szCs w:val="24"/>
                </w:rPr>
                <w:t>juxtaposition</w:t>
              </w:r>
            </w:hyperlink>
            <w:r w:rsidRPr="001B6123">
              <w:rPr>
                <w:rFonts w:cs="Arial"/>
                <w:szCs w:val="24"/>
              </w:rPr>
              <w:t>.</w:t>
            </w:r>
          </w:p>
        </w:tc>
        <w:tc>
          <w:tcPr>
            <w:tcW w:w="2160" w:type="dxa"/>
          </w:tcPr>
          <w:p w14:paraId="46496837" w14:textId="1AA528D1" w:rsidR="00C20CE2" w:rsidRPr="001B6123" w:rsidRDefault="00C20CE2" w:rsidP="00720880">
            <w:pPr>
              <w:spacing w:after="120"/>
              <w:rPr>
                <w:rFonts w:cs="Arial"/>
                <w:szCs w:val="24"/>
              </w:rPr>
            </w:pPr>
            <w:r w:rsidRPr="001B6123">
              <w:rPr>
                <w:rFonts w:cs="Arial"/>
                <w:szCs w:val="24"/>
              </w:rPr>
              <w:t xml:space="preserve">a. Synthesize content, processes, and </w:t>
            </w:r>
            <w:hyperlink w:anchor="components" w:tooltip="Definition of 'components'" w:history="1">
              <w:r w:rsidRPr="00DC7A7B">
                <w:rPr>
                  <w:rStyle w:val="Hyperlink"/>
                  <w:rFonts w:cs="Arial"/>
                  <w:szCs w:val="24"/>
                </w:rPr>
                <w:t>components</w:t>
              </w:r>
            </w:hyperlink>
            <w:r w:rsidRPr="001B6123">
              <w:rPr>
                <w:rFonts w:cs="Arial"/>
                <w:szCs w:val="24"/>
              </w:rPr>
              <w:t xml:space="preserve"> to express compelling purpose, story, emotion, or ideas in complex media arts productions, demonstrating mastery of associated </w:t>
            </w:r>
            <w:hyperlink w:anchor="aestheticprinciples" w:tooltip="Definition of 'aesthetic principles'" w:history="1">
              <w:r w:rsidRPr="00DC7A7B">
                <w:rPr>
                  <w:rStyle w:val="Hyperlink"/>
                  <w:rFonts w:cs="Arial"/>
                  <w:szCs w:val="24"/>
                </w:rPr>
                <w:t>aesthetic principles</w:t>
              </w:r>
            </w:hyperlink>
            <w:r w:rsidRPr="001B6123">
              <w:rPr>
                <w:rFonts w:cs="Arial"/>
                <w:szCs w:val="24"/>
              </w:rPr>
              <w:t xml:space="preserve">, such as </w:t>
            </w:r>
            <w:hyperlink w:anchor="hybridization" w:tooltip="Definition of 'hybridization'" w:history="1">
              <w:r w:rsidRPr="00DC7A7B">
                <w:rPr>
                  <w:rStyle w:val="Hyperlink"/>
                  <w:rFonts w:cs="Arial"/>
                  <w:szCs w:val="24"/>
                </w:rPr>
                <w:t>hybridization</w:t>
              </w:r>
            </w:hyperlink>
            <w:r w:rsidRPr="001B6123">
              <w:rPr>
                <w:rFonts w:cs="Arial"/>
                <w:szCs w:val="24"/>
              </w:rPr>
              <w:t>.</w:t>
            </w:r>
          </w:p>
        </w:tc>
      </w:tr>
      <w:tr w:rsidR="00F474B7" w:rsidRPr="001B6123" w14:paraId="4B7C9E67" w14:textId="77777777" w:rsidTr="00FD22A8">
        <w:trPr>
          <w:cantSplit/>
          <w:trHeight w:val="3770"/>
        </w:trPr>
        <w:tc>
          <w:tcPr>
            <w:tcW w:w="2160" w:type="dxa"/>
          </w:tcPr>
          <w:p w14:paraId="0DDDDF20" w14:textId="71105762" w:rsidR="00C20CE2" w:rsidRPr="001B6123" w:rsidRDefault="00C20CE2" w:rsidP="0066658F">
            <w:pPr>
              <w:rPr>
                <w:rFonts w:cs="Arial"/>
                <w:szCs w:val="24"/>
              </w:rPr>
            </w:pPr>
            <w:r w:rsidRPr="001B6123">
              <w:rPr>
                <w:rFonts w:cs="Arial"/>
                <w:szCs w:val="24"/>
              </w:rPr>
              <w:lastRenderedPageBreak/>
              <w:t xml:space="preserve">b. Appraise how elements and </w:t>
            </w:r>
            <w:hyperlink w:anchor="components" w:tooltip="Definition of 'components'" w:history="1">
              <w:r w:rsidRPr="00DC7A7B">
                <w:rPr>
                  <w:rStyle w:val="Hyperlink"/>
                  <w:rFonts w:cs="Arial"/>
                  <w:szCs w:val="24"/>
                </w:rPr>
                <w:t>components</w:t>
              </w:r>
            </w:hyperlink>
            <w:r w:rsidRPr="001B6123">
              <w:rPr>
                <w:rFonts w:cs="Arial"/>
                <w:szCs w:val="24"/>
              </w:rPr>
              <w:t xml:space="preserve"> can be altered for intentional effects and audience, and refine media artworks to reflect purpose and audience.</w:t>
            </w:r>
          </w:p>
        </w:tc>
        <w:tc>
          <w:tcPr>
            <w:tcW w:w="2250" w:type="dxa"/>
          </w:tcPr>
          <w:p w14:paraId="13C59510" w14:textId="77777777" w:rsidR="00C20CE2" w:rsidRPr="001B6123" w:rsidRDefault="00C20CE2" w:rsidP="0066658F">
            <w:pPr>
              <w:rPr>
                <w:rFonts w:cs="Arial"/>
                <w:szCs w:val="24"/>
              </w:rPr>
            </w:pPr>
            <w:r w:rsidRPr="001B6123">
              <w:rPr>
                <w:rFonts w:cs="Arial"/>
                <w:szCs w:val="24"/>
              </w:rPr>
              <w:t>b. Refine media artworks by intentionally emphasizing particular expressive elements to reflect an understanding of purpose, audience, or place.</w:t>
            </w:r>
          </w:p>
        </w:tc>
        <w:tc>
          <w:tcPr>
            <w:tcW w:w="2250" w:type="dxa"/>
          </w:tcPr>
          <w:p w14:paraId="1DF43066" w14:textId="77777777" w:rsidR="00C20CE2" w:rsidRPr="001B6123" w:rsidRDefault="00C20CE2" w:rsidP="005B4214">
            <w:pPr>
              <w:spacing w:after="120"/>
              <w:rPr>
                <w:rFonts w:cs="Arial"/>
                <w:szCs w:val="24"/>
              </w:rPr>
            </w:pPr>
            <w:r w:rsidRPr="001B6123">
              <w:rPr>
                <w:rFonts w:cs="Arial"/>
                <w:szCs w:val="24"/>
              </w:rPr>
              <w:t>b. Refine media artworks, improving technical quality and intentionally accentuating stylistic elements, to reflect an understanding of purpose, audience, and place.</w:t>
            </w:r>
          </w:p>
        </w:tc>
        <w:tc>
          <w:tcPr>
            <w:tcW w:w="2430" w:type="dxa"/>
          </w:tcPr>
          <w:p w14:paraId="3BF18BA0" w14:textId="77777777" w:rsidR="00C20CE2" w:rsidRPr="001B6123" w:rsidRDefault="00C20CE2" w:rsidP="0066658F">
            <w:pPr>
              <w:rPr>
                <w:rFonts w:cs="Arial"/>
                <w:szCs w:val="24"/>
              </w:rPr>
            </w:pPr>
            <w:r w:rsidRPr="001B6123">
              <w:rPr>
                <w:rFonts w:cs="Arial"/>
                <w:color w:val="000000" w:themeColor="text1"/>
                <w:szCs w:val="24"/>
              </w:rPr>
              <w:t>b. Refine media artworks, honing aesthetic quality and stylistic elements towards intentional expression and purpose.</w:t>
            </w:r>
          </w:p>
        </w:tc>
        <w:tc>
          <w:tcPr>
            <w:tcW w:w="2790" w:type="dxa"/>
          </w:tcPr>
          <w:p w14:paraId="3C865969" w14:textId="623AAC6A" w:rsidR="00C20CE2" w:rsidRPr="001B6123" w:rsidRDefault="00C20CE2" w:rsidP="0066658F">
            <w:pPr>
              <w:rPr>
                <w:rFonts w:cs="Arial"/>
                <w:szCs w:val="24"/>
              </w:rPr>
            </w:pPr>
            <w:r w:rsidRPr="001B6123">
              <w:rPr>
                <w:rFonts w:cs="Arial"/>
                <w:szCs w:val="24"/>
              </w:rPr>
              <w:t xml:space="preserve">b. Refine and elaborate aesthetic elements and technical </w:t>
            </w:r>
            <w:hyperlink w:anchor="components" w:tooltip="Definition of 'components'" w:history="1">
              <w:r w:rsidRPr="00DC7A7B">
                <w:rPr>
                  <w:rStyle w:val="Hyperlink"/>
                  <w:rFonts w:cs="Arial"/>
                  <w:szCs w:val="24"/>
                </w:rPr>
                <w:t>components</w:t>
              </w:r>
            </w:hyperlink>
            <w:r w:rsidRPr="001B6123">
              <w:rPr>
                <w:rFonts w:cs="Arial"/>
                <w:szCs w:val="24"/>
              </w:rPr>
              <w:t xml:space="preserve"> to intentionally form impactful expressions in media artworks for specific purposes, audiences</w:t>
            </w:r>
            <w:r w:rsidR="001D4118" w:rsidRPr="001B6123">
              <w:rPr>
                <w:rFonts w:cs="Arial"/>
                <w:szCs w:val="24"/>
              </w:rPr>
              <w:t>,</w:t>
            </w:r>
            <w:r w:rsidRPr="001B6123">
              <w:rPr>
                <w:rFonts w:cs="Arial"/>
                <w:szCs w:val="24"/>
              </w:rPr>
              <w:t xml:space="preserve"> and </w:t>
            </w:r>
            <w:hyperlink w:anchor="context" w:tooltip="Definition of 'contexts'" w:history="1">
              <w:r w:rsidRPr="00DC7A7B">
                <w:rPr>
                  <w:rStyle w:val="Hyperlink"/>
                  <w:rFonts w:cs="Arial"/>
                  <w:szCs w:val="24"/>
                </w:rPr>
                <w:t>contexts</w:t>
              </w:r>
            </w:hyperlink>
            <w:r w:rsidRPr="001B6123">
              <w:rPr>
                <w:rFonts w:cs="Arial"/>
                <w:szCs w:val="24"/>
              </w:rPr>
              <w:t>.</w:t>
            </w:r>
          </w:p>
        </w:tc>
        <w:tc>
          <w:tcPr>
            <w:tcW w:w="2160" w:type="dxa"/>
          </w:tcPr>
          <w:p w14:paraId="0920D449" w14:textId="6BFFC583" w:rsidR="00C20CE2" w:rsidRPr="001B6123" w:rsidRDefault="00C20CE2" w:rsidP="00720880">
            <w:pPr>
              <w:spacing w:after="120"/>
              <w:rPr>
                <w:rFonts w:cs="Arial"/>
                <w:szCs w:val="24"/>
              </w:rPr>
            </w:pPr>
            <w:r w:rsidRPr="001B6123">
              <w:rPr>
                <w:rFonts w:cs="Arial"/>
                <w:szCs w:val="24"/>
              </w:rPr>
              <w:t xml:space="preserve">b. Intentionally and consistently refine and elaborate elements and </w:t>
            </w:r>
            <w:hyperlink w:anchor="components" w:tooltip="Definition of 'components'" w:history="1">
              <w:r w:rsidRPr="00DC7A7B">
                <w:rPr>
                  <w:rStyle w:val="Hyperlink"/>
                  <w:rFonts w:cs="Arial"/>
                  <w:szCs w:val="24"/>
                </w:rPr>
                <w:t>components</w:t>
              </w:r>
            </w:hyperlink>
            <w:r w:rsidR="00657132" w:rsidRPr="001B6123">
              <w:rPr>
                <w:rFonts w:cs="Arial"/>
                <w:szCs w:val="24"/>
              </w:rPr>
              <w:t xml:space="preserve"> to form impact</w:t>
            </w:r>
            <w:r w:rsidRPr="001B6123">
              <w:rPr>
                <w:rFonts w:cs="Arial"/>
                <w:szCs w:val="24"/>
              </w:rPr>
              <w:t xml:space="preserve">ful expressions in media artworks, directed at specific purposes, audiences, and </w:t>
            </w:r>
            <w:hyperlink w:anchor="context" w:tooltip="Definition of 'contexts'" w:history="1">
              <w:r w:rsidRPr="00DC7A7B">
                <w:rPr>
                  <w:rStyle w:val="Hyperlink"/>
                  <w:rFonts w:cs="Arial"/>
                  <w:szCs w:val="24"/>
                </w:rPr>
                <w:t>contexts</w:t>
              </w:r>
            </w:hyperlink>
            <w:r w:rsidRPr="001B6123">
              <w:rPr>
                <w:rFonts w:cs="Arial"/>
                <w:szCs w:val="24"/>
              </w:rPr>
              <w:t>.</w:t>
            </w:r>
          </w:p>
        </w:tc>
      </w:tr>
    </w:tbl>
    <w:p w14:paraId="45F369C0" w14:textId="77777777" w:rsidR="00B24CD6" w:rsidRDefault="00B24CD6">
      <w:pPr>
        <w:rPr>
          <w:rFonts w:cs="Arial"/>
          <w:b/>
          <w:szCs w:val="24"/>
        </w:rPr>
      </w:pPr>
      <w:r>
        <w:rPr>
          <w:rFonts w:cs="Arial"/>
          <w:b/>
          <w:szCs w:val="24"/>
        </w:rPr>
        <w:br w:type="page"/>
      </w:r>
    </w:p>
    <w:p w14:paraId="06D5C3DE" w14:textId="6D7B531C" w:rsidR="00C20CE2" w:rsidRPr="00940481" w:rsidRDefault="004440B1" w:rsidP="001E57AC">
      <w:pPr>
        <w:pStyle w:val="Heading4"/>
      </w:pPr>
      <w:r w:rsidRPr="00940481">
        <w:lastRenderedPageBreak/>
        <w:t>P</w:t>
      </w:r>
      <w:r>
        <w:t>roducing</w:t>
      </w:r>
      <w:r w:rsidR="00C20CE2" w:rsidRPr="00940481">
        <w:t xml:space="preserve">—Anchor Standard 4: Select, </w:t>
      </w:r>
      <w:r w:rsidR="00940481">
        <w:t>A</w:t>
      </w:r>
      <w:r w:rsidR="00C20CE2" w:rsidRPr="00940481">
        <w:t xml:space="preserve">nalyze, and </w:t>
      </w:r>
      <w:r w:rsidR="00940481">
        <w:t>I</w:t>
      </w:r>
      <w:r w:rsidR="00C20CE2" w:rsidRPr="00940481">
        <w:t xml:space="preserve">nterpret </w:t>
      </w:r>
      <w:r w:rsidR="00940481">
        <w:t>A</w:t>
      </w:r>
      <w:r w:rsidR="00C20CE2" w:rsidRPr="00940481">
        <w:t xml:space="preserve">rtistic </w:t>
      </w:r>
      <w:r w:rsidR="00940481">
        <w:t>W</w:t>
      </w:r>
      <w:r w:rsidR="00C20CE2" w:rsidRPr="00940481">
        <w:t xml:space="preserve">ork for </w:t>
      </w:r>
      <w:r w:rsidR="00940481">
        <w:t>P</w:t>
      </w:r>
      <w:r w:rsidR="00C20CE2" w:rsidRPr="00940481">
        <w:t>resentation</w:t>
      </w:r>
    </w:p>
    <w:p w14:paraId="2A772A72" w14:textId="77777777" w:rsidR="00C3422F" w:rsidRDefault="00C3422F" w:rsidP="001E57AC">
      <w:pPr>
        <w:pStyle w:val="Heading5"/>
      </w:pPr>
      <w:r w:rsidRPr="00E824C0">
        <w:t>Process Component</w:t>
      </w:r>
    </w:p>
    <w:p w14:paraId="1644959A" w14:textId="77777777" w:rsidR="00C3422F" w:rsidRDefault="00C3422F" w:rsidP="004440B1">
      <w:pPr>
        <w:spacing w:after="240"/>
      </w:pPr>
      <w:r w:rsidRPr="00E824C0">
        <w:t>Integrate</w:t>
      </w:r>
    </w:p>
    <w:p w14:paraId="2EED8A7A" w14:textId="47BC1A2A" w:rsidR="00940481" w:rsidRDefault="00C20CE2" w:rsidP="001E57AC">
      <w:pPr>
        <w:pStyle w:val="Heading5"/>
      </w:pPr>
      <w:r w:rsidRPr="00E824C0">
        <w:t>Enduring Understanding</w:t>
      </w:r>
    </w:p>
    <w:p w14:paraId="51C7C515" w14:textId="3FA4C385" w:rsidR="00C20CE2" w:rsidRPr="00E824C0" w:rsidRDefault="00C20CE2" w:rsidP="00C20CE2">
      <w:pPr>
        <w:spacing w:after="0" w:line="276" w:lineRule="auto"/>
        <w:rPr>
          <w:rFonts w:cs="Arial"/>
          <w:szCs w:val="24"/>
        </w:rPr>
      </w:pPr>
      <w:r w:rsidRPr="00E824C0">
        <w:rPr>
          <w:rFonts w:cs="Arial"/>
          <w:szCs w:val="24"/>
        </w:rPr>
        <w:t>Media artists integrate various forms and contents to develop complex, unified artworks.</w:t>
      </w:r>
    </w:p>
    <w:p w14:paraId="28257532" w14:textId="77777777" w:rsidR="00940481" w:rsidRDefault="00CE3FE9" w:rsidP="001E57AC">
      <w:pPr>
        <w:pStyle w:val="Heading5"/>
      </w:pPr>
      <w:r w:rsidRPr="00E824C0">
        <w:t>Essential Question</w:t>
      </w:r>
    </w:p>
    <w:p w14:paraId="227A4429" w14:textId="0F04D5F8" w:rsidR="00B24CD6" w:rsidRPr="00940481" w:rsidRDefault="00C20CE2" w:rsidP="004440B1">
      <w:pPr>
        <w:spacing w:after="240" w:line="240" w:lineRule="auto"/>
        <w:rPr>
          <w:rFonts w:cs="Arial"/>
          <w:szCs w:val="24"/>
        </w:rPr>
      </w:pPr>
      <w:r w:rsidRPr="00E824C0">
        <w:rPr>
          <w:rFonts w:cs="Arial"/>
          <w:szCs w:val="24"/>
        </w:rPr>
        <w:t>How are complex media arts experiences constructed?</w:t>
      </w:r>
    </w:p>
    <w:tbl>
      <w:tblPr>
        <w:tblStyle w:val="TableGrid1"/>
        <w:tblW w:w="13500" w:type="dxa"/>
        <w:tblInd w:w="-5" w:type="dxa"/>
        <w:tblLayout w:type="fixed"/>
        <w:tblLook w:val="0420" w:firstRow="1" w:lastRow="0" w:firstColumn="0" w:lastColumn="0" w:noHBand="0" w:noVBand="1"/>
        <w:tblDescription w:val="Media Arts––PRODUCING—Anchor Standard 4: PK–5"/>
      </w:tblPr>
      <w:tblGrid>
        <w:gridCol w:w="2075"/>
        <w:gridCol w:w="1885"/>
        <w:gridCol w:w="1800"/>
        <w:gridCol w:w="1895"/>
        <w:gridCol w:w="2058"/>
        <w:gridCol w:w="2172"/>
        <w:gridCol w:w="1615"/>
      </w:tblGrid>
      <w:tr w:rsidR="00C20CE2" w:rsidRPr="00E824C0" w14:paraId="2D767538" w14:textId="77777777" w:rsidTr="00FD22A8">
        <w:trPr>
          <w:cantSplit/>
          <w:tblHeader/>
        </w:trPr>
        <w:tc>
          <w:tcPr>
            <w:tcW w:w="2075" w:type="dxa"/>
            <w:shd w:val="clear" w:color="auto" w:fill="B2A1C7"/>
          </w:tcPr>
          <w:p w14:paraId="06534C22" w14:textId="77777777" w:rsidR="00C20CE2" w:rsidRPr="00E824C0" w:rsidRDefault="00C20CE2" w:rsidP="0066658F">
            <w:pPr>
              <w:spacing w:before="60" w:after="60"/>
              <w:rPr>
                <w:rFonts w:cs="Arial"/>
                <w:b/>
                <w:szCs w:val="24"/>
              </w:rPr>
            </w:pPr>
            <w:r w:rsidRPr="00E824C0">
              <w:rPr>
                <w:rFonts w:cs="Arial"/>
                <w:b/>
                <w:szCs w:val="24"/>
              </w:rPr>
              <w:t>PK</w:t>
            </w:r>
            <w:r w:rsidR="00875304">
              <w:rPr>
                <w:rFonts w:cs="Arial"/>
                <w:b/>
                <w:szCs w:val="24"/>
              </w:rPr>
              <w:t>.MA:Pr4</w:t>
            </w:r>
          </w:p>
        </w:tc>
        <w:tc>
          <w:tcPr>
            <w:tcW w:w="1885" w:type="dxa"/>
            <w:shd w:val="clear" w:color="auto" w:fill="B2A1C7"/>
          </w:tcPr>
          <w:p w14:paraId="449C6C53" w14:textId="77777777" w:rsidR="00C20CE2" w:rsidRPr="00E824C0" w:rsidRDefault="00C20CE2" w:rsidP="0066658F">
            <w:pPr>
              <w:spacing w:before="60" w:after="60"/>
              <w:rPr>
                <w:rFonts w:cs="Arial"/>
                <w:b/>
                <w:szCs w:val="24"/>
              </w:rPr>
            </w:pPr>
            <w:r w:rsidRPr="00E824C0">
              <w:rPr>
                <w:rFonts w:cs="Arial"/>
                <w:b/>
                <w:szCs w:val="24"/>
              </w:rPr>
              <w:t>K</w:t>
            </w:r>
            <w:r w:rsidR="00875304">
              <w:rPr>
                <w:rFonts w:cs="Arial"/>
                <w:b/>
                <w:szCs w:val="24"/>
              </w:rPr>
              <w:t>.MA:Pr4</w:t>
            </w:r>
          </w:p>
        </w:tc>
        <w:tc>
          <w:tcPr>
            <w:tcW w:w="1800" w:type="dxa"/>
            <w:shd w:val="clear" w:color="auto" w:fill="B2A1C7"/>
          </w:tcPr>
          <w:p w14:paraId="3FF479EE" w14:textId="77777777" w:rsidR="00C20CE2" w:rsidRPr="00E824C0" w:rsidRDefault="00C20CE2" w:rsidP="0066658F">
            <w:pPr>
              <w:spacing w:before="60" w:after="60"/>
              <w:rPr>
                <w:rFonts w:cs="Arial"/>
                <w:b/>
                <w:szCs w:val="24"/>
              </w:rPr>
            </w:pPr>
            <w:r w:rsidRPr="00E824C0">
              <w:rPr>
                <w:rFonts w:cs="Arial"/>
                <w:b/>
                <w:szCs w:val="24"/>
              </w:rPr>
              <w:t>1</w:t>
            </w:r>
            <w:r w:rsidR="00875304">
              <w:rPr>
                <w:rFonts w:cs="Arial"/>
                <w:b/>
                <w:szCs w:val="24"/>
              </w:rPr>
              <w:t>.MA:Pr4</w:t>
            </w:r>
          </w:p>
        </w:tc>
        <w:tc>
          <w:tcPr>
            <w:tcW w:w="1895" w:type="dxa"/>
            <w:shd w:val="clear" w:color="auto" w:fill="B2A1C7"/>
          </w:tcPr>
          <w:p w14:paraId="20F667C5" w14:textId="77777777" w:rsidR="00C20CE2" w:rsidRPr="00E824C0" w:rsidRDefault="00C20CE2" w:rsidP="0066658F">
            <w:pPr>
              <w:spacing w:before="60" w:after="60"/>
              <w:rPr>
                <w:rFonts w:cs="Arial"/>
                <w:b/>
                <w:szCs w:val="24"/>
              </w:rPr>
            </w:pPr>
            <w:r w:rsidRPr="00E824C0">
              <w:rPr>
                <w:rFonts w:cs="Arial"/>
                <w:b/>
                <w:szCs w:val="24"/>
              </w:rPr>
              <w:t>2</w:t>
            </w:r>
            <w:r w:rsidR="00875304">
              <w:rPr>
                <w:rFonts w:cs="Arial"/>
                <w:b/>
                <w:szCs w:val="24"/>
              </w:rPr>
              <w:t>.MA:Pr4</w:t>
            </w:r>
          </w:p>
        </w:tc>
        <w:tc>
          <w:tcPr>
            <w:tcW w:w="2058" w:type="dxa"/>
            <w:shd w:val="clear" w:color="auto" w:fill="B2A1C7"/>
          </w:tcPr>
          <w:p w14:paraId="27F7AEE9" w14:textId="77777777" w:rsidR="00C20CE2" w:rsidRPr="00E824C0" w:rsidRDefault="00C20CE2" w:rsidP="0066658F">
            <w:pPr>
              <w:spacing w:before="60" w:after="60"/>
              <w:rPr>
                <w:rFonts w:cs="Arial"/>
                <w:b/>
                <w:szCs w:val="24"/>
              </w:rPr>
            </w:pPr>
            <w:r w:rsidRPr="00E824C0">
              <w:rPr>
                <w:rFonts w:cs="Arial"/>
                <w:b/>
                <w:szCs w:val="24"/>
              </w:rPr>
              <w:t>3</w:t>
            </w:r>
            <w:r w:rsidR="00875304">
              <w:rPr>
                <w:rFonts w:cs="Arial"/>
                <w:b/>
                <w:szCs w:val="24"/>
              </w:rPr>
              <w:t>.MA:Pr4</w:t>
            </w:r>
          </w:p>
        </w:tc>
        <w:tc>
          <w:tcPr>
            <w:tcW w:w="2172" w:type="dxa"/>
            <w:shd w:val="clear" w:color="auto" w:fill="B2A1C7"/>
          </w:tcPr>
          <w:p w14:paraId="63FDD8EA" w14:textId="77777777" w:rsidR="00C20CE2" w:rsidRPr="00E824C0" w:rsidRDefault="00C20CE2" w:rsidP="0066658F">
            <w:pPr>
              <w:spacing w:before="60" w:after="60"/>
              <w:rPr>
                <w:rFonts w:cs="Arial"/>
                <w:b/>
                <w:szCs w:val="24"/>
              </w:rPr>
            </w:pPr>
            <w:r w:rsidRPr="00E824C0">
              <w:rPr>
                <w:rFonts w:cs="Arial"/>
                <w:b/>
                <w:szCs w:val="24"/>
              </w:rPr>
              <w:t>4</w:t>
            </w:r>
            <w:r w:rsidR="00875304">
              <w:rPr>
                <w:rFonts w:cs="Arial"/>
                <w:b/>
                <w:szCs w:val="24"/>
              </w:rPr>
              <w:t>.MA:Pr4</w:t>
            </w:r>
          </w:p>
        </w:tc>
        <w:tc>
          <w:tcPr>
            <w:tcW w:w="1615" w:type="dxa"/>
            <w:shd w:val="clear" w:color="auto" w:fill="B2A1C7"/>
          </w:tcPr>
          <w:p w14:paraId="1C7772A9" w14:textId="77777777" w:rsidR="00C20CE2" w:rsidRPr="00E824C0" w:rsidRDefault="00C20CE2" w:rsidP="0066658F">
            <w:pPr>
              <w:spacing w:before="60" w:after="60"/>
              <w:rPr>
                <w:rFonts w:cs="Arial"/>
                <w:b/>
                <w:szCs w:val="24"/>
              </w:rPr>
            </w:pPr>
            <w:r w:rsidRPr="00E824C0">
              <w:rPr>
                <w:rFonts w:cs="Arial"/>
                <w:b/>
                <w:szCs w:val="24"/>
              </w:rPr>
              <w:t>5</w:t>
            </w:r>
            <w:r w:rsidR="00875304">
              <w:rPr>
                <w:rFonts w:cs="Arial"/>
                <w:b/>
                <w:szCs w:val="24"/>
              </w:rPr>
              <w:t>.MA:Pr4</w:t>
            </w:r>
          </w:p>
        </w:tc>
      </w:tr>
      <w:tr w:rsidR="00C20CE2" w:rsidRPr="001B6123" w14:paraId="3BA34926" w14:textId="77777777" w:rsidTr="00FD22A8">
        <w:trPr>
          <w:cantSplit/>
          <w:trHeight w:val="60"/>
        </w:trPr>
        <w:tc>
          <w:tcPr>
            <w:tcW w:w="2075" w:type="dxa"/>
          </w:tcPr>
          <w:p w14:paraId="347BA52F" w14:textId="77777777" w:rsidR="00C20CE2" w:rsidRPr="001B6123" w:rsidRDefault="00C20CE2" w:rsidP="0066658F">
            <w:pPr>
              <w:rPr>
                <w:rFonts w:cs="Arial"/>
                <w:szCs w:val="24"/>
              </w:rPr>
            </w:pPr>
            <w:r w:rsidRPr="001B6123">
              <w:rPr>
                <w:rFonts w:cs="Arial"/>
                <w:szCs w:val="24"/>
              </w:rPr>
              <w:t>With guidance, combine different forms and content, such as image and sound, to form media artworks.</w:t>
            </w:r>
          </w:p>
        </w:tc>
        <w:tc>
          <w:tcPr>
            <w:tcW w:w="1885" w:type="dxa"/>
          </w:tcPr>
          <w:p w14:paraId="067CCCA0" w14:textId="77777777" w:rsidR="00C20CE2" w:rsidRPr="001B6123" w:rsidRDefault="00C20CE2" w:rsidP="0066658F">
            <w:pPr>
              <w:rPr>
                <w:rFonts w:cs="Arial"/>
                <w:szCs w:val="24"/>
              </w:rPr>
            </w:pPr>
            <w:r w:rsidRPr="001B6123">
              <w:rPr>
                <w:rFonts w:cs="Arial"/>
                <w:szCs w:val="24"/>
              </w:rPr>
              <w:t>With guidance, combine arts forms and media content, such as dance and video, to form media artworks.</w:t>
            </w:r>
          </w:p>
        </w:tc>
        <w:tc>
          <w:tcPr>
            <w:tcW w:w="1800" w:type="dxa"/>
          </w:tcPr>
          <w:p w14:paraId="7CC2D3B6" w14:textId="77777777" w:rsidR="00C20CE2" w:rsidRPr="001B6123" w:rsidRDefault="00C20CE2" w:rsidP="0066658F">
            <w:pPr>
              <w:rPr>
                <w:rFonts w:cs="Arial"/>
                <w:szCs w:val="24"/>
              </w:rPr>
            </w:pPr>
            <w:r w:rsidRPr="001B6123">
              <w:rPr>
                <w:rFonts w:cs="Arial"/>
                <w:szCs w:val="24"/>
              </w:rPr>
              <w:t>Combine varied academic, arts, and media content in media artworks</w:t>
            </w:r>
            <w:r w:rsidR="000717D2" w:rsidRPr="001B6123">
              <w:rPr>
                <w:rFonts w:cs="Arial"/>
                <w:szCs w:val="24"/>
              </w:rPr>
              <w:t>, such as an illustrated story.</w:t>
            </w:r>
          </w:p>
        </w:tc>
        <w:tc>
          <w:tcPr>
            <w:tcW w:w="1895" w:type="dxa"/>
          </w:tcPr>
          <w:p w14:paraId="5940F928" w14:textId="77777777" w:rsidR="00C20CE2" w:rsidRPr="001B6123" w:rsidRDefault="00C20CE2" w:rsidP="0066658F">
            <w:pPr>
              <w:rPr>
                <w:rFonts w:cs="Arial"/>
                <w:szCs w:val="24"/>
              </w:rPr>
            </w:pPr>
            <w:r w:rsidRPr="001B6123">
              <w:rPr>
                <w:rFonts w:cs="Arial"/>
                <w:szCs w:val="24"/>
              </w:rPr>
              <w:t>Practice combining varied academic, arts, and media content into unified media artworks, such as a narrated science animation.</w:t>
            </w:r>
          </w:p>
        </w:tc>
        <w:tc>
          <w:tcPr>
            <w:tcW w:w="2058" w:type="dxa"/>
          </w:tcPr>
          <w:p w14:paraId="2CA3601B" w14:textId="6B233254" w:rsidR="00C20CE2" w:rsidRPr="001B6123" w:rsidRDefault="00C20CE2" w:rsidP="0066658F">
            <w:pPr>
              <w:rPr>
                <w:rFonts w:cs="Arial"/>
                <w:szCs w:val="24"/>
              </w:rPr>
            </w:pPr>
            <w:r w:rsidRPr="001B6123">
              <w:rPr>
                <w:rFonts w:cs="Arial"/>
                <w:szCs w:val="24"/>
              </w:rPr>
              <w:t>Practice combining varied academic, arts, and media forms and content</w:t>
            </w:r>
            <w:r w:rsidR="00237C3C">
              <w:rPr>
                <w:rFonts w:cs="Arial"/>
                <w:szCs w:val="24"/>
              </w:rPr>
              <w:t xml:space="preserve">, </w:t>
            </w:r>
            <w:r w:rsidR="00237C3C" w:rsidRPr="001B6123">
              <w:rPr>
                <w:rFonts w:cs="Arial"/>
                <w:szCs w:val="24"/>
              </w:rPr>
              <w:t>such as animation, music, and dance</w:t>
            </w:r>
            <w:r w:rsidR="00237C3C">
              <w:rPr>
                <w:rFonts w:cs="Arial"/>
                <w:szCs w:val="24"/>
              </w:rPr>
              <w:t>,</w:t>
            </w:r>
            <w:r w:rsidRPr="001B6123">
              <w:rPr>
                <w:rFonts w:cs="Arial"/>
                <w:szCs w:val="24"/>
              </w:rPr>
              <w:t xml:space="preserve"> into unified media artworks.</w:t>
            </w:r>
          </w:p>
        </w:tc>
        <w:tc>
          <w:tcPr>
            <w:tcW w:w="2172" w:type="dxa"/>
          </w:tcPr>
          <w:p w14:paraId="12AAA6DB" w14:textId="6DFDAE4E" w:rsidR="00C20CE2" w:rsidRPr="001B6123" w:rsidRDefault="00C20CE2" w:rsidP="00720880">
            <w:pPr>
              <w:spacing w:after="120"/>
              <w:rPr>
                <w:rFonts w:cs="Arial"/>
                <w:szCs w:val="24"/>
              </w:rPr>
            </w:pPr>
            <w:r w:rsidRPr="001B6123">
              <w:rPr>
                <w:rFonts w:cs="Arial"/>
                <w:szCs w:val="24"/>
              </w:rPr>
              <w:t>Demonstrate how a variety of academic, arts, and media forms and content</w:t>
            </w:r>
            <w:r w:rsidR="00237C3C">
              <w:rPr>
                <w:rFonts w:cs="Arial"/>
                <w:szCs w:val="24"/>
              </w:rPr>
              <w:t xml:space="preserve"> </w:t>
            </w:r>
            <w:r w:rsidRPr="001B6123">
              <w:rPr>
                <w:rFonts w:cs="Arial"/>
                <w:szCs w:val="24"/>
              </w:rPr>
              <w:t>may be mixed and coordinated into media artworks.</w:t>
            </w:r>
          </w:p>
        </w:tc>
        <w:tc>
          <w:tcPr>
            <w:tcW w:w="1615" w:type="dxa"/>
          </w:tcPr>
          <w:p w14:paraId="37CFD821" w14:textId="07D2C99B" w:rsidR="00C20CE2" w:rsidRPr="001B6123" w:rsidRDefault="00C20CE2" w:rsidP="0066658F">
            <w:pPr>
              <w:rPr>
                <w:rFonts w:cs="Arial"/>
                <w:szCs w:val="24"/>
              </w:rPr>
            </w:pPr>
            <w:r w:rsidRPr="001B6123">
              <w:rPr>
                <w:rFonts w:cs="Arial"/>
                <w:szCs w:val="24"/>
              </w:rPr>
              <w:t>Create media artworks</w:t>
            </w:r>
            <w:r w:rsidR="00237C3C">
              <w:rPr>
                <w:rFonts w:cs="Arial"/>
                <w:szCs w:val="24"/>
              </w:rPr>
              <w:t xml:space="preserve"> </w:t>
            </w:r>
            <w:r w:rsidRPr="001B6123">
              <w:rPr>
                <w:rFonts w:cs="Arial"/>
                <w:szCs w:val="24"/>
              </w:rPr>
              <w:t>through the integration of multiple contents and forms.</w:t>
            </w:r>
          </w:p>
        </w:tc>
      </w:tr>
    </w:tbl>
    <w:p w14:paraId="04EF2FFB" w14:textId="4E072F2F" w:rsidR="00C20CE2" w:rsidRPr="004440B1" w:rsidRDefault="00C20CE2" w:rsidP="003E1BFA">
      <w:pPr>
        <w:spacing w:after="120"/>
        <w:rPr>
          <w:rFonts w:cs="Arial"/>
          <w:b/>
          <w:szCs w:val="24"/>
        </w:rPr>
      </w:pPr>
    </w:p>
    <w:tbl>
      <w:tblPr>
        <w:tblStyle w:val="TableGrid1"/>
        <w:tblW w:w="13500" w:type="dxa"/>
        <w:tblInd w:w="-5" w:type="dxa"/>
        <w:tblLayout w:type="fixed"/>
        <w:tblLook w:val="0420" w:firstRow="1" w:lastRow="0" w:firstColumn="0" w:lastColumn="0" w:noHBand="0" w:noVBand="1"/>
        <w:tblDescription w:val="Media Arts––PRODUCING—Anchor Standard 4: 6–12"/>
      </w:tblPr>
      <w:tblGrid>
        <w:gridCol w:w="2604"/>
        <w:gridCol w:w="2144"/>
        <w:gridCol w:w="2144"/>
        <w:gridCol w:w="2144"/>
        <w:gridCol w:w="2144"/>
        <w:gridCol w:w="2320"/>
      </w:tblGrid>
      <w:tr w:rsidR="00C20CE2" w:rsidRPr="00E824C0" w14:paraId="543F758D" w14:textId="77777777" w:rsidTr="00FD22A8">
        <w:trPr>
          <w:cantSplit/>
          <w:trHeight w:val="240"/>
          <w:tblHeader/>
        </w:trPr>
        <w:tc>
          <w:tcPr>
            <w:tcW w:w="2604" w:type="dxa"/>
            <w:shd w:val="clear" w:color="auto" w:fill="B2A1C7"/>
          </w:tcPr>
          <w:p w14:paraId="06CBB091" w14:textId="77777777" w:rsidR="00C20CE2" w:rsidRPr="00E824C0" w:rsidRDefault="00C20CE2" w:rsidP="0066658F">
            <w:pPr>
              <w:spacing w:before="60" w:after="60"/>
              <w:rPr>
                <w:rFonts w:cs="Arial"/>
                <w:b/>
                <w:szCs w:val="24"/>
              </w:rPr>
            </w:pPr>
            <w:r w:rsidRPr="00E824C0">
              <w:rPr>
                <w:rFonts w:cs="Arial"/>
                <w:b/>
                <w:szCs w:val="24"/>
              </w:rPr>
              <w:lastRenderedPageBreak/>
              <w:t>6</w:t>
            </w:r>
            <w:r w:rsidR="00875304">
              <w:rPr>
                <w:rFonts w:cs="Arial"/>
                <w:b/>
                <w:szCs w:val="24"/>
              </w:rPr>
              <w:t>.MA:Pr4</w:t>
            </w:r>
          </w:p>
        </w:tc>
        <w:tc>
          <w:tcPr>
            <w:tcW w:w="2144" w:type="dxa"/>
            <w:shd w:val="clear" w:color="auto" w:fill="B2A1C7"/>
          </w:tcPr>
          <w:p w14:paraId="4F416D24" w14:textId="77777777" w:rsidR="00C20CE2" w:rsidRPr="00E824C0" w:rsidRDefault="00C20CE2" w:rsidP="0066658F">
            <w:pPr>
              <w:spacing w:before="60" w:after="60"/>
              <w:rPr>
                <w:rFonts w:cs="Arial"/>
                <w:b/>
                <w:szCs w:val="24"/>
              </w:rPr>
            </w:pPr>
            <w:r w:rsidRPr="00E824C0">
              <w:rPr>
                <w:rFonts w:cs="Arial"/>
                <w:b/>
                <w:szCs w:val="24"/>
              </w:rPr>
              <w:t>7</w:t>
            </w:r>
            <w:r w:rsidR="00875304">
              <w:rPr>
                <w:rFonts w:cs="Arial"/>
                <w:b/>
                <w:szCs w:val="24"/>
              </w:rPr>
              <w:t>.MA:Pr4</w:t>
            </w:r>
          </w:p>
        </w:tc>
        <w:tc>
          <w:tcPr>
            <w:tcW w:w="2144" w:type="dxa"/>
            <w:shd w:val="clear" w:color="auto" w:fill="B2A1C7"/>
          </w:tcPr>
          <w:p w14:paraId="1C04CCF9" w14:textId="77777777" w:rsidR="00C20CE2" w:rsidRPr="00E824C0" w:rsidRDefault="00C20CE2" w:rsidP="0066658F">
            <w:pPr>
              <w:spacing w:before="60" w:after="60"/>
              <w:rPr>
                <w:rFonts w:cs="Arial"/>
                <w:b/>
                <w:szCs w:val="24"/>
              </w:rPr>
            </w:pPr>
            <w:r w:rsidRPr="00E824C0">
              <w:rPr>
                <w:rFonts w:cs="Arial"/>
                <w:b/>
                <w:szCs w:val="24"/>
              </w:rPr>
              <w:t>8</w:t>
            </w:r>
            <w:r w:rsidR="00875304">
              <w:rPr>
                <w:rFonts w:cs="Arial"/>
                <w:b/>
                <w:szCs w:val="24"/>
              </w:rPr>
              <w:t>.MA:Pr4</w:t>
            </w:r>
          </w:p>
        </w:tc>
        <w:tc>
          <w:tcPr>
            <w:tcW w:w="2144" w:type="dxa"/>
            <w:shd w:val="clear" w:color="auto" w:fill="B2A1C7"/>
          </w:tcPr>
          <w:p w14:paraId="7F381AE9" w14:textId="77777777" w:rsidR="00C20CE2" w:rsidRPr="00E824C0" w:rsidRDefault="00C20CE2" w:rsidP="0066658F">
            <w:pPr>
              <w:spacing w:before="60" w:after="60"/>
              <w:rPr>
                <w:rFonts w:cs="Arial"/>
                <w:b/>
                <w:szCs w:val="24"/>
              </w:rPr>
            </w:pPr>
            <w:r w:rsidRPr="00E824C0">
              <w:rPr>
                <w:rFonts w:cs="Arial"/>
                <w:b/>
                <w:szCs w:val="24"/>
              </w:rPr>
              <w:t>Prof</w:t>
            </w:r>
            <w:r w:rsidR="00875304">
              <w:rPr>
                <w:rFonts w:cs="Arial"/>
                <w:b/>
                <w:szCs w:val="24"/>
              </w:rPr>
              <w:t>.MA:Pr4</w:t>
            </w:r>
          </w:p>
        </w:tc>
        <w:tc>
          <w:tcPr>
            <w:tcW w:w="2144" w:type="dxa"/>
            <w:shd w:val="clear" w:color="auto" w:fill="B2A1C7"/>
          </w:tcPr>
          <w:p w14:paraId="266D4E2A" w14:textId="77777777" w:rsidR="00C20CE2" w:rsidRPr="00E824C0" w:rsidRDefault="00C20CE2" w:rsidP="0066658F">
            <w:pPr>
              <w:spacing w:before="60" w:after="60"/>
              <w:rPr>
                <w:rFonts w:cs="Arial"/>
                <w:b/>
                <w:szCs w:val="24"/>
              </w:rPr>
            </w:pPr>
            <w:r w:rsidRPr="00E824C0">
              <w:rPr>
                <w:rFonts w:cs="Arial"/>
                <w:b/>
                <w:szCs w:val="24"/>
              </w:rPr>
              <w:t>Acc</w:t>
            </w:r>
            <w:r w:rsidR="00875304">
              <w:rPr>
                <w:rFonts w:cs="Arial"/>
                <w:b/>
                <w:szCs w:val="24"/>
              </w:rPr>
              <w:t>.MA:Pr4</w:t>
            </w:r>
          </w:p>
        </w:tc>
        <w:tc>
          <w:tcPr>
            <w:tcW w:w="2320" w:type="dxa"/>
            <w:shd w:val="clear" w:color="auto" w:fill="B2A1C7"/>
          </w:tcPr>
          <w:p w14:paraId="4A5C5BED" w14:textId="77777777" w:rsidR="00C20CE2" w:rsidRPr="00E824C0" w:rsidRDefault="00C20CE2" w:rsidP="0066658F">
            <w:pPr>
              <w:spacing w:before="60" w:after="60"/>
              <w:rPr>
                <w:rFonts w:cs="Arial"/>
                <w:b/>
                <w:szCs w:val="24"/>
              </w:rPr>
            </w:pPr>
            <w:r w:rsidRPr="00E824C0">
              <w:rPr>
                <w:rFonts w:cs="Arial"/>
                <w:b/>
                <w:szCs w:val="24"/>
              </w:rPr>
              <w:t>Adv</w:t>
            </w:r>
            <w:r w:rsidR="00875304">
              <w:rPr>
                <w:rFonts w:cs="Arial"/>
                <w:b/>
                <w:szCs w:val="24"/>
              </w:rPr>
              <w:t>.MA:Pr4</w:t>
            </w:r>
          </w:p>
        </w:tc>
      </w:tr>
      <w:tr w:rsidR="00C20CE2" w:rsidRPr="001B6123" w14:paraId="75CFBB31" w14:textId="77777777" w:rsidTr="00FD22A8">
        <w:trPr>
          <w:cantSplit/>
          <w:trHeight w:val="3293"/>
        </w:trPr>
        <w:tc>
          <w:tcPr>
            <w:tcW w:w="2604" w:type="dxa"/>
          </w:tcPr>
          <w:p w14:paraId="218D95FD" w14:textId="54FC240C" w:rsidR="00C20CE2" w:rsidRPr="001B6123" w:rsidRDefault="00C20CE2" w:rsidP="0066658F">
            <w:pPr>
              <w:rPr>
                <w:rFonts w:cs="Arial"/>
                <w:szCs w:val="24"/>
              </w:rPr>
            </w:pPr>
            <w:r w:rsidRPr="001B6123">
              <w:rPr>
                <w:rFonts w:cs="Arial"/>
                <w:szCs w:val="24"/>
              </w:rPr>
              <w:t>Demonstrate and rationalize how integrating multiple contents and forms</w:t>
            </w:r>
            <w:r w:rsidR="005519AF">
              <w:rPr>
                <w:rFonts w:cs="Arial"/>
                <w:szCs w:val="24"/>
              </w:rPr>
              <w:t xml:space="preserve">, </w:t>
            </w:r>
            <w:r w:rsidR="005519AF" w:rsidRPr="001B6123">
              <w:rPr>
                <w:rFonts w:cs="Arial"/>
                <w:szCs w:val="24"/>
              </w:rPr>
              <w:t>such as media, narratives and performance</w:t>
            </w:r>
            <w:r w:rsidR="005519AF">
              <w:rPr>
                <w:rFonts w:cs="Arial"/>
                <w:szCs w:val="24"/>
              </w:rPr>
              <w:t>,</w:t>
            </w:r>
            <w:r w:rsidRPr="001B6123">
              <w:rPr>
                <w:rFonts w:cs="Arial"/>
                <w:szCs w:val="24"/>
              </w:rPr>
              <w:t xml:space="preserve"> can support a central idea in a media artwork.</w:t>
            </w:r>
          </w:p>
        </w:tc>
        <w:tc>
          <w:tcPr>
            <w:tcW w:w="2144" w:type="dxa"/>
          </w:tcPr>
          <w:p w14:paraId="4FBFD6BD" w14:textId="4DA6F9D3" w:rsidR="00C20CE2" w:rsidRPr="001B6123" w:rsidRDefault="00C20CE2" w:rsidP="0066658F">
            <w:pPr>
              <w:rPr>
                <w:rFonts w:cs="Arial"/>
                <w:szCs w:val="24"/>
              </w:rPr>
            </w:pPr>
            <w:r w:rsidRPr="001B6123">
              <w:rPr>
                <w:rFonts w:cs="Arial"/>
                <w:szCs w:val="24"/>
              </w:rPr>
              <w:t>Integrate multiple contents and forms into unified media arts productions</w:t>
            </w:r>
            <w:r w:rsidR="00345750">
              <w:rPr>
                <w:rFonts w:cs="Arial"/>
                <w:szCs w:val="24"/>
              </w:rPr>
              <w:t xml:space="preserve">, </w:t>
            </w:r>
            <w:r w:rsidR="00345750" w:rsidRPr="001B6123">
              <w:rPr>
                <w:rFonts w:cs="Arial"/>
                <w:szCs w:val="24"/>
              </w:rPr>
              <w:t>such as an interactive video game</w:t>
            </w:r>
            <w:r w:rsidR="00345750">
              <w:rPr>
                <w:rFonts w:cs="Arial"/>
                <w:szCs w:val="24"/>
              </w:rPr>
              <w:t>,</w:t>
            </w:r>
            <w:r w:rsidRPr="001B6123">
              <w:rPr>
                <w:rFonts w:cs="Arial"/>
                <w:szCs w:val="24"/>
              </w:rPr>
              <w:t xml:space="preserve"> that convey consistent </w:t>
            </w:r>
            <w:hyperlink w:anchor="perspective" w:tooltip="Definition of 'perspectives'" w:history="1">
              <w:r w:rsidRPr="00DC7A7B">
                <w:rPr>
                  <w:rStyle w:val="Hyperlink"/>
                  <w:rFonts w:cs="Arial"/>
                  <w:szCs w:val="24"/>
                </w:rPr>
                <w:t>perspectives</w:t>
              </w:r>
            </w:hyperlink>
            <w:r w:rsidRPr="001B6123">
              <w:rPr>
                <w:rFonts w:cs="Arial"/>
                <w:szCs w:val="24"/>
              </w:rPr>
              <w:t xml:space="preserve"> and narratives.</w:t>
            </w:r>
          </w:p>
        </w:tc>
        <w:tc>
          <w:tcPr>
            <w:tcW w:w="2144" w:type="dxa"/>
          </w:tcPr>
          <w:p w14:paraId="0D9DE39C" w14:textId="04CC44EE" w:rsidR="00C20CE2" w:rsidRPr="001B6123" w:rsidRDefault="00C20CE2" w:rsidP="0066658F">
            <w:pPr>
              <w:rPr>
                <w:rFonts w:cs="Arial"/>
                <w:szCs w:val="24"/>
              </w:rPr>
            </w:pPr>
            <w:r w:rsidRPr="001B6123">
              <w:rPr>
                <w:rFonts w:cs="Arial"/>
                <w:szCs w:val="24"/>
              </w:rPr>
              <w:t>Integrate multiple contents and forms into unified media arts productions</w:t>
            </w:r>
            <w:r w:rsidR="00345750">
              <w:rPr>
                <w:rFonts w:cs="Arial"/>
                <w:szCs w:val="24"/>
              </w:rPr>
              <w:t xml:space="preserve">, </w:t>
            </w:r>
            <w:r w:rsidR="00345750" w:rsidRPr="001B6123">
              <w:rPr>
                <w:rFonts w:cs="Arial"/>
                <w:szCs w:val="24"/>
              </w:rPr>
              <w:t>such as</w:t>
            </w:r>
            <w:r w:rsidR="00345750">
              <w:rPr>
                <w:rFonts w:cs="Arial"/>
                <w:szCs w:val="24"/>
              </w:rPr>
              <w:t xml:space="preserve"> </w:t>
            </w:r>
            <w:r w:rsidR="00345750" w:rsidRPr="001B6123">
              <w:rPr>
                <w:rFonts w:cs="Arial"/>
                <w:szCs w:val="24"/>
              </w:rPr>
              <w:t xml:space="preserve">interdisciplinary projects or </w:t>
            </w:r>
            <w:hyperlink w:anchor="multimediatheatre" w:tooltip="Definition of 'multimedia theatre'" w:history="1">
              <w:r w:rsidR="00345750" w:rsidRPr="00DC7A7B">
                <w:rPr>
                  <w:rStyle w:val="Hyperlink"/>
                  <w:rFonts w:cs="Arial"/>
                  <w:szCs w:val="24"/>
                </w:rPr>
                <w:t>multimedia theatre</w:t>
              </w:r>
            </w:hyperlink>
            <w:r w:rsidR="00345750">
              <w:rPr>
                <w:rFonts w:cs="Arial"/>
                <w:szCs w:val="24"/>
              </w:rPr>
              <w:t xml:space="preserve">, </w:t>
            </w:r>
            <w:r w:rsidRPr="001B6123">
              <w:rPr>
                <w:rFonts w:cs="Arial"/>
                <w:szCs w:val="24"/>
              </w:rPr>
              <w:t>that convey specific themes or ideas.</w:t>
            </w:r>
          </w:p>
        </w:tc>
        <w:tc>
          <w:tcPr>
            <w:tcW w:w="2144" w:type="dxa"/>
          </w:tcPr>
          <w:p w14:paraId="7D318E11" w14:textId="15E3F892" w:rsidR="00C20CE2" w:rsidRPr="001B6123" w:rsidRDefault="00C20CE2" w:rsidP="0066658F">
            <w:pPr>
              <w:rPr>
                <w:rFonts w:cs="Arial"/>
                <w:szCs w:val="24"/>
              </w:rPr>
            </w:pPr>
            <w:r w:rsidRPr="001B6123">
              <w:rPr>
                <w:rFonts w:cs="Arial"/>
                <w:szCs w:val="24"/>
              </w:rPr>
              <w:t>Integrate various arts, media arts forms, and content into unified media arts productions, considering the reaction and interaction of the audience</w:t>
            </w:r>
            <w:r w:rsidR="00345750">
              <w:rPr>
                <w:rFonts w:cs="Arial"/>
                <w:szCs w:val="24"/>
              </w:rPr>
              <w:t xml:space="preserve"> and </w:t>
            </w:r>
            <w:hyperlink w:anchor="experientialdesign" w:tooltip="Definition of 'experiential design'" w:history="1">
              <w:r w:rsidRPr="00DC7A7B">
                <w:rPr>
                  <w:rStyle w:val="Hyperlink"/>
                  <w:rFonts w:cs="Arial"/>
                  <w:szCs w:val="24"/>
                </w:rPr>
                <w:t>experiential design</w:t>
              </w:r>
            </w:hyperlink>
            <w:r w:rsidRPr="001B6123">
              <w:rPr>
                <w:rFonts w:cs="Arial"/>
                <w:szCs w:val="24"/>
              </w:rPr>
              <w:t>.</w:t>
            </w:r>
          </w:p>
        </w:tc>
        <w:tc>
          <w:tcPr>
            <w:tcW w:w="2144" w:type="dxa"/>
          </w:tcPr>
          <w:p w14:paraId="71241D6E" w14:textId="2271B829" w:rsidR="00C20CE2" w:rsidRPr="001B6123" w:rsidRDefault="00C20CE2" w:rsidP="00720880">
            <w:pPr>
              <w:spacing w:after="120"/>
              <w:rPr>
                <w:rFonts w:cs="Arial"/>
                <w:szCs w:val="24"/>
              </w:rPr>
            </w:pPr>
            <w:r w:rsidRPr="001B6123">
              <w:rPr>
                <w:rFonts w:cs="Arial"/>
                <w:szCs w:val="24"/>
              </w:rPr>
              <w:t>Integrate various arts, media arts forms, and academic content into unified media arts productions</w:t>
            </w:r>
            <w:r w:rsidR="00345750">
              <w:rPr>
                <w:rFonts w:cs="Arial"/>
                <w:szCs w:val="24"/>
              </w:rPr>
              <w:t xml:space="preserve">, </w:t>
            </w:r>
            <w:r w:rsidR="00345750" w:rsidRPr="001B6123">
              <w:rPr>
                <w:rFonts w:cs="Arial"/>
                <w:szCs w:val="24"/>
              </w:rPr>
              <w:t>such as</w:t>
            </w:r>
            <w:r w:rsidR="00345750" w:rsidRPr="001B6123">
              <w:rPr>
                <w:rFonts w:cs="Arial"/>
                <w:color w:val="CC0000"/>
                <w:szCs w:val="24"/>
              </w:rPr>
              <w:t xml:space="preserve"> </w:t>
            </w:r>
            <w:hyperlink w:anchor="transmediaproduction" w:tooltip="Definition of 'transmedia productions'" w:history="1">
              <w:r w:rsidR="00345750" w:rsidRPr="00DC7A7B">
                <w:rPr>
                  <w:rStyle w:val="Hyperlink"/>
                  <w:rFonts w:cs="Arial"/>
                  <w:szCs w:val="24"/>
                </w:rPr>
                <w:t>transmedia productions</w:t>
              </w:r>
            </w:hyperlink>
            <w:r w:rsidR="00345750">
              <w:rPr>
                <w:rFonts w:cs="Arial"/>
                <w:szCs w:val="24"/>
              </w:rPr>
              <w:t xml:space="preserve">, </w:t>
            </w:r>
            <w:r w:rsidRPr="001B6123">
              <w:rPr>
                <w:rFonts w:cs="Arial"/>
                <w:szCs w:val="24"/>
              </w:rPr>
              <w:t>that retain thematic integrity and stylistic consistency.</w:t>
            </w:r>
          </w:p>
        </w:tc>
        <w:tc>
          <w:tcPr>
            <w:tcW w:w="2320" w:type="dxa"/>
          </w:tcPr>
          <w:p w14:paraId="1189FD86" w14:textId="3242E61A" w:rsidR="00C20CE2" w:rsidRPr="001B6123" w:rsidRDefault="00C20CE2" w:rsidP="0066658F">
            <w:pPr>
              <w:rPr>
                <w:rFonts w:cs="Arial"/>
                <w:szCs w:val="24"/>
              </w:rPr>
            </w:pPr>
            <w:r w:rsidRPr="001B6123">
              <w:rPr>
                <w:rFonts w:cs="Arial"/>
                <w:szCs w:val="24"/>
              </w:rPr>
              <w:t>Synthesize various arts, media arts forms, and academic content into unified media arts productions</w:t>
            </w:r>
            <w:r w:rsidR="00345750">
              <w:rPr>
                <w:rFonts w:cs="Arial"/>
                <w:szCs w:val="24"/>
              </w:rPr>
              <w:t>,</w:t>
            </w:r>
            <w:r w:rsidR="00345750" w:rsidRPr="001B6123">
              <w:rPr>
                <w:rFonts w:cs="Arial"/>
                <w:szCs w:val="24"/>
              </w:rPr>
              <w:t xml:space="preserve"> such as</w:t>
            </w:r>
            <w:r w:rsidR="00345750" w:rsidRPr="001B6123">
              <w:rPr>
                <w:rFonts w:cs="Arial"/>
                <w:color w:val="CC0000"/>
                <w:szCs w:val="24"/>
              </w:rPr>
              <w:t xml:space="preserve"> </w:t>
            </w:r>
            <w:hyperlink w:anchor="transdisciplinaryproduction" w:tooltip="Definition of 'transdisciplinary productions'" w:history="1">
              <w:r w:rsidR="00345750" w:rsidRPr="00DC7A7B">
                <w:rPr>
                  <w:rStyle w:val="Hyperlink"/>
                  <w:rFonts w:cs="Arial"/>
                  <w:szCs w:val="24"/>
                </w:rPr>
                <w:t>transdisciplinary productions</w:t>
              </w:r>
            </w:hyperlink>
            <w:r w:rsidR="00345750">
              <w:rPr>
                <w:rFonts w:cs="Arial"/>
                <w:szCs w:val="24"/>
              </w:rPr>
              <w:t xml:space="preserve">, </w:t>
            </w:r>
            <w:r w:rsidRPr="001B6123">
              <w:rPr>
                <w:rFonts w:cs="Arial"/>
                <w:szCs w:val="24"/>
              </w:rPr>
              <w:t>that retain artistic fidelity across platforms.</w:t>
            </w:r>
          </w:p>
        </w:tc>
      </w:tr>
    </w:tbl>
    <w:p w14:paraId="3D4D4BE0" w14:textId="77777777" w:rsidR="00E824C0" w:rsidRDefault="00E824C0" w:rsidP="000C5E6A">
      <w:pPr>
        <w:spacing w:before="240" w:after="0" w:line="240" w:lineRule="auto"/>
        <w:rPr>
          <w:rFonts w:cs="Arial"/>
          <w:b/>
          <w:szCs w:val="24"/>
        </w:rPr>
        <w:sectPr w:rsidR="00E824C0" w:rsidSect="00A60FB1">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296" w:right="1440" w:bottom="1296" w:left="1440" w:header="720" w:footer="720" w:gutter="0"/>
          <w:cols w:space="720"/>
          <w:titlePg/>
          <w:docGrid w:linePitch="360"/>
        </w:sectPr>
      </w:pPr>
    </w:p>
    <w:p w14:paraId="59649AA1" w14:textId="36C9A9F7" w:rsidR="00C20CE2" w:rsidRPr="002D2CC3" w:rsidRDefault="004440B1" w:rsidP="001E57AC">
      <w:pPr>
        <w:pStyle w:val="Heading4"/>
      </w:pPr>
      <w:r w:rsidRPr="002D2CC3">
        <w:lastRenderedPageBreak/>
        <w:t>P</w:t>
      </w:r>
      <w:r>
        <w:t>roducing</w:t>
      </w:r>
      <w:r w:rsidR="00C20CE2" w:rsidRPr="002D2CC3">
        <w:t xml:space="preserve">—Anchor Standard 5: Develop and </w:t>
      </w:r>
      <w:r w:rsidR="002D2CC3">
        <w:t>R</w:t>
      </w:r>
      <w:r w:rsidR="00C20CE2" w:rsidRPr="002D2CC3">
        <w:t xml:space="preserve">efine </w:t>
      </w:r>
      <w:r w:rsidR="002D2CC3">
        <w:t>A</w:t>
      </w:r>
      <w:r w:rsidR="00C20CE2" w:rsidRPr="002D2CC3">
        <w:t xml:space="preserve">rtistic </w:t>
      </w:r>
      <w:r w:rsidR="002D2CC3">
        <w:t>T</w:t>
      </w:r>
      <w:r w:rsidR="00C20CE2" w:rsidRPr="002D2CC3">
        <w:t xml:space="preserve">echniques and </w:t>
      </w:r>
      <w:r w:rsidR="002D2CC3">
        <w:t>W</w:t>
      </w:r>
      <w:r w:rsidR="00C20CE2" w:rsidRPr="002D2CC3">
        <w:t xml:space="preserve">ork for </w:t>
      </w:r>
      <w:r w:rsidR="002D2CC3">
        <w:t>P</w:t>
      </w:r>
      <w:r w:rsidR="00C20CE2" w:rsidRPr="002D2CC3">
        <w:t>resentation</w:t>
      </w:r>
    </w:p>
    <w:p w14:paraId="11915ACF" w14:textId="77777777" w:rsidR="00C3422F" w:rsidRDefault="00C3422F" w:rsidP="001E57AC">
      <w:pPr>
        <w:pStyle w:val="Heading5"/>
      </w:pPr>
      <w:r w:rsidRPr="00E824C0">
        <w:t>Process Component</w:t>
      </w:r>
    </w:p>
    <w:p w14:paraId="3F9E6F1C" w14:textId="77777777" w:rsidR="00C3422F" w:rsidRDefault="00C3422F" w:rsidP="001E57AC">
      <w:pPr>
        <w:spacing w:after="240"/>
      </w:pPr>
      <w:r w:rsidRPr="00E824C0">
        <w:t>Practice</w:t>
      </w:r>
    </w:p>
    <w:p w14:paraId="00AD97A8" w14:textId="6DA720B3" w:rsidR="002D2CC3" w:rsidRDefault="00C20CE2" w:rsidP="001E57AC">
      <w:pPr>
        <w:pStyle w:val="Heading5"/>
      </w:pPr>
      <w:r w:rsidRPr="00E824C0">
        <w:t>Enduring Understanding</w:t>
      </w:r>
    </w:p>
    <w:p w14:paraId="038CEC8E" w14:textId="06E4556B" w:rsidR="00C20CE2" w:rsidRPr="00E824C0" w:rsidRDefault="00C20CE2" w:rsidP="00C20CE2">
      <w:pPr>
        <w:spacing w:after="0" w:line="240" w:lineRule="auto"/>
        <w:rPr>
          <w:rFonts w:cs="Arial"/>
          <w:szCs w:val="24"/>
        </w:rPr>
      </w:pPr>
      <w:r w:rsidRPr="00E824C0">
        <w:rPr>
          <w:rFonts w:cs="Arial"/>
          <w:szCs w:val="24"/>
        </w:rPr>
        <w:t>Media artists require a range of skills and abilities to creatively solve problems within and through media arts productions.</w:t>
      </w:r>
    </w:p>
    <w:p w14:paraId="72EE1F4C" w14:textId="77777777" w:rsidR="002D2CC3" w:rsidRDefault="00C20CE2" w:rsidP="001E57AC">
      <w:pPr>
        <w:pStyle w:val="Heading5"/>
      </w:pPr>
      <w:r w:rsidRPr="00E824C0">
        <w:t>Essential Question</w:t>
      </w:r>
      <w:r w:rsidR="00CE3FE9" w:rsidRPr="00E824C0">
        <w:t>s</w:t>
      </w:r>
    </w:p>
    <w:p w14:paraId="61BDD563" w14:textId="77777777" w:rsidR="005C4F71" w:rsidRPr="001E57AC" w:rsidRDefault="00C20CE2" w:rsidP="005C4F71">
      <w:pPr>
        <w:pStyle w:val="ListParagraph"/>
        <w:numPr>
          <w:ilvl w:val="0"/>
          <w:numId w:val="50"/>
        </w:numPr>
        <w:rPr>
          <w:rFonts w:ascii="Arial" w:hAnsi="Arial" w:cs="Arial"/>
        </w:rPr>
      </w:pPr>
      <w:r w:rsidRPr="001E57AC">
        <w:rPr>
          <w:rFonts w:ascii="Arial" w:hAnsi="Arial" w:cs="Arial"/>
        </w:rPr>
        <w:t>What skills are required for creating effective media artworks and how are they improved?</w:t>
      </w:r>
    </w:p>
    <w:p w14:paraId="6286BDB8" w14:textId="0B89109A" w:rsidR="005C4F71" w:rsidRPr="001E57AC" w:rsidRDefault="00C20CE2" w:rsidP="005C4F71">
      <w:pPr>
        <w:pStyle w:val="ListParagraph"/>
        <w:numPr>
          <w:ilvl w:val="0"/>
          <w:numId w:val="50"/>
        </w:numPr>
        <w:rPr>
          <w:rFonts w:ascii="Arial" w:hAnsi="Arial" w:cs="Arial"/>
        </w:rPr>
      </w:pPr>
      <w:r w:rsidRPr="001E57AC">
        <w:rPr>
          <w:rFonts w:ascii="Arial" w:hAnsi="Arial" w:cs="Arial"/>
        </w:rPr>
        <w:t>How are creativity and innovation developed within and through media arts productions?</w:t>
      </w:r>
    </w:p>
    <w:p w14:paraId="6B735C7F" w14:textId="756763AA" w:rsidR="00C20CE2" w:rsidRPr="001E57AC" w:rsidRDefault="00C20CE2" w:rsidP="001E57AC">
      <w:pPr>
        <w:pStyle w:val="ListParagraph"/>
        <w:numPr>
          <w:ilvl w:val="0"/>
          <w:numId w:val="50"/>
        </w:numPr>
        <w:spacing w:after="240"/>
        <w:contextualSpacing w:val="0"/>
        <w:rPr>
          <w:rFonts w:ascii="Arial" w:hAnsi="Arial" w:cs="Arial"/>
        </w:rPr>
      </w:pPr>
      <w:r w:rsidRPr="001E57AC">
        <w:rPr>
          <w:rFonts w:ascii="Arial" w:hAnsi="Arial" w:cs="Arial"/>
        </w:rPr>
        <w:t>How do media artists use various tools and techniques?</w:t>
      </w:r>
    </w:p>
    <w:tbl>
      <w:tblPr>
        <w:tblStyle w:val="TableGrid1"/>
        <w:tblW w:w="14310" w:type="dxa"/>
        <w:tblInd w:w="-545" w:type="dxa"/>
        <w:tblLayout w:type="fixed"/>
        <w:tblLook w:val="0420" w:firstRow="1" w:lastRow="0" w:firstColumn="0" w:lastColumn="0" w:noHBand="0" w:noVBand="1"/>
        <w:tblDescription w:val="Media Arts––PRODUCING—Anchor Standard 5: PK–5"/>
      </w:tblPr>
      <w:tblGrid>
        <w:gridCol w:w="1620"/>
        <w:gridCol w:w="1710"/>
        <w:gridCol w:w="1890"/>
        <w:gridCol w:w="1980"/>
        <w:gridCol w:w="2520"/>
        <w:gridCol w:w="2250"/>
        <w:gridCol w:w="2340"/>
      </w:tblGrid>
      <w:tr w:rsidR="002367DA" w:rsidRPr="00E824C0" w14:paraId="679F10AA" w14:textId="77777777" w:rsidTr="00FD22A8">
        <w:trPr>
          <w:cantSplit/>
          <w:tblHeader/>
        </w:trPr>
        <w:tc>
          <w:tcPr>
            <w:tcW w:w="1620" w:type="dxa"/>
            <w:shd w:val="clear" w:color="auto" w:fill="B2A1C7"/>
          </w:tcPr>
          <w:p w14:paraId="43B069D9" w14:textId="77777777" w:rsidR="00C20CE2" w:rsidRPr="00E824C0" w:rsidRDefault="00C20CE2" w:rsidP="0066658F">
            <w:pPr>
              <w:spacing w:before="60" w:after="60"/>
              <w:rPr>
                <w:rFonts w:cs="Arial"/>
                <w:b/>
                <w:szCs w:val="24"/>
              </w:rPr>
            </w:pPr>
            <w:r w:rsidRPr="00E824C0">
              <w:rPr>
                <w:rFonts w:cs="Arial"/>
                <w:b/>
                <w:szCs w:val="24"/>
              </w:rPr>
              <w:t>PK</w:t>
            </w:r>
            <w:r w:rsidR="00875304">
              <w:rPr>
                <w:rFonts w:cs="Arial"/>
                <w:b/>
                <w:szCs w:val="24"/>
              </w:rPr>
              <w:t>.MA:Pr5</w:t>
            </w:r>
          </w:p>
        </w:tc>
        <w:tc>
          <w:tcPr>
            <w:tcW w:w="1710" w:type="dxa"/>
            <w:shd w:val="clear" w:color="auto" w:fill="B2A1C7"/>
          </w:tcPr>
          <w:p w14:paraId="61D99175" w14:textId="77777777" w:rsidR="00C20CE2" w:rsidRPr="00E824C0" w:rsidRDefault="00C20CE2" w:rsidP="0066658F">
            <w:pPr>
              <w:spacing w:before="60" w:after="60"/>
              <w:rPr>
                <w:rFonts w:cs="Arial"/>
                <w:b/>
                <w:szCs w:val="24"/>
              </w:rPr>
            </w:pPr>
            <w:r w:rsidRPr="00E824C0">
              <w:rPr>
                <w:rFonts w:cs="Arial"/>
                <w:b/>
                <w:szCs w:val="24"/>
              </w:rPr>
              <w:t>K</w:t>
            </w:r>
            <w:r w:rsidR="00875304">
              <w:rPr>
                <w:rFonts w:cs="Arial"/>
                <w:b/>
                <w:szCs w:val="24"/>
              </w:rPr>
              <w:t>.MA:Pr5</w:t>
            </w:r>
          </w:p>
        </w:tc>
        <w:tc>
          <w:tcPr>
            <w:tcW w:w="1890" w:type="dxa"/>
            <w:shd w:val="clear" w:color="auto" w:fill="B2A1C7"/>
          </w:tcPr>
          <w:p w14:paraId="72AE175C" w14:textId="77777777" w:rsidR="00C20CE2" w:rsidRPr="00E824C0" w:rsidRDefault="00C20CE2" w:rsidP="0066658F">
            <w:pPr>
              <w:spacing w:before="60" w:after="60"/>
              <w:rPr>
                <w:rFonts w:cs="Arial"/>
                <w:b/>
                <w:szCs w:val="24"/>
              </w:rPr>
            </w:pPr>
            <w:r w:rsidRPr="00E824C0">
              <w:rPr>
                <w:rFonts w:cs="Arial"/>
                <w:b/>
                <w:szCs w:val="24"/>
              </w:rPr>
              <w:t>1</w:t>
            </w:r>
            <w:r w:rsidR="00875304">
              <w:rPr>
                <w:rFonts w:cs="Arial"/>
                <w:b/>
                <w:szCs w:val="24"/>
              </w:rPr>
              <w:t>.MA:Pr5</w:t>
            </w:r>
          </w:p>
        </w:tc>
        <w:tc>
          <w:tcPr>
            <w:tcW w:w="1980" w:type="dxa"/>
            <w:shd w:val="clear" w:color="auto" w:fill="B2A1C7"/>
          </w:tcPr>
          <w:p w14:paraId="1BC306CE" w14:textId="77777777" w:rsidR="00C20CE2" w:rsidRPr="00E824C0" w:rsidRDefault="00C20CE2" w:rsidP="0066658F">
            <w:pPr>
              <w:spacing w:before="60" w:after="60"/>
              <w:rPr>
                <w:rFonts w:cs="Arial"/>
                <w:b/>
                <w:szCs w:val="24"/>
              </w:rPr>
            </w:pPr>
            <w:r w:rsidRPr="00E824C0">
              <w:rPr>
                <w:rFonts w:cs="Arial"/>
                <w:b/>
                <w:szCs w:val="24"/>
              </w:rPr>
              <w:t>2</w:t>
            </w:r>
            <w:r w:rsidR="00875304">
              <w:rPr>
                <w:rFonts w:cs="Arial"/>
                <w:b/>
                <w:szCs w:val="24"/>
              </w:rPr>
              <w:t>.MA:Pr5</w:t>
            </w:r>
          </w:p>
        </w:tc>
        <w:tc>
          <w:tcPr>
            <w:tcW w:w="2520" w:type="dxa"/>
            <w:shd w:val="clear" w:color="auto" w:fill="B2A1C7"/>
          </w:tcPr>
          <w:p w14:paraId="23E8D358" w14:textId="77777777" w:rsidR="00C20CE2" w:rsidRPr="00E824C0" w:rsidRDefault="00C20CE2" w:rsidP="0066658F">
            <w:pPr>
              <w:spacing w:before="60" w:after="60"/>
              <w:rPr>
                <w:rFonts w:cs="Arial"/>
                <w:b/>
                <w:szCs w:val="24"/>
              </w:rPr>
            </w:pPr>
            <w:r w:rsidRPr="00E824C0">
              <w:rPr>
                <w:rFonts w:cs="Arial"/>
                <w:b/>
                <w:szCs w:val="24"/>
              </w:rPr>
              <w:t>3</w:t>
            </w:r>
            <w:r w:rsidR="00875304">
              <w:rPr>
                <w:rFonts w:cs="Arial"/>
                <w:b/>
                <w:szCs w:val="24"/>
              </w:rPr>
              <w:t>.MA:Pr5</w:t>
            </w:r>
          </w:p>
        </w:tc>
        <w:tc>
          <w:tcPr>
            <w:tcW w:w="2250" w:type="dxa"/>
            <w:shd w:val="clear" w:color="auto" w:fill="B2A1C7"/>
          </w:tcPr>
          <w:p w14:paraId="3600ADE3" w14:textId="77777777" w:rsidR="00C20CE2" w:rsidRPr="00E824C0" w:rsidRDefault="00C20CE2" w:rsidP="0066658F">
            <w:pPr>
              <w:spacing w:before="60" w:after="60"/>
              <w:rPr>
                <w:rFonts w:cs="Arial"/>
                <w:b/>
                <w:szCs w:val="24"/>
              </w:rPr>
            </w:pPr>
            <w:r w:rsidRPr="00E824C0">
              <w:rPr>
                <w:rFonts w:cs="Arial"/>
                <w:b/>
                <w:szCs w:val="24"/>
              </w:rPr>
              <w:t>4</w:t>
            </w:r>
            <w:r w:rsidR="00875304">
              <w:rPr>
                <w:rFonts w:cs="Arial"/>
                <w:b/>
                <w:szCs w:val="24"/>
              </w:rPr>
              <w:t>.MA:Pr5</w:t>
            </w:r>
          </w:p>
        </w:tc>
        <w:tc>
          <w:tcPr>
            <w:tcW w:w="2340" w:type="dxa"/>
            <w:shd w:val="clear" w:color="auto" w:fill="B2A1C7"/>
          </w:tcPr>
          <w:p w14:paraId="531BABEA" w14:textId="77777777" w:rsidR="00C20CE2" w:rsidRPr="00E824C0" w:rsidRDefault="00C20CE2" w:rsidP="0066658F">
            <w:pPr>
              <w:spacing w:before="60" w:after="60"/>
              <w:rPr>
                <w:rFonts w:cs="Arial"/>
                <w:b/>
                <w:szCs w:val="24"/>
              </w:rPr>
            </w:pPr>
            <w:r w:rsidRPr="00E824C0">
              <w:rPr>
                <w:rFonts w:cs="Arial"/>
                <w:b/>
                <w:szCs w:val="24"/>
              </w:rPr>
              <w:t>5</w:t>
            </w:r>
            <w:r w:rsidR="00875304">
              <w:rPr>
                <w:rFonts w:cs="Arial"/>
                <w:b/>
                <w:szCs w:val="24"/>
              </w:rPr>
              <w:t>.MA:Pr5</w:t>
            </w:r>
          </w:p>
        </w:tc>
      </w:tr>
      <w:tr w:rsidR="002367DA" w:rsidRPr="001B6123" w14:paraId="25D5BD80" w14:textId="77777777" w:rsidTr="00FD22A8">
        <w:trPr>
          <w:cantSplit/>
        </w:trPr>
        <w:tc>
          <w:tcPr>
            <w:tcW w:w="1620" w:type="dxa"/>
          </w:tcPr>
          <w:p w14:paraId="5C4F2FBC" w14:textId="414C07A6" w:rsidR="00C20CE2" w:rsidRPr="001B6123" w:rsidRDefault="00C20CE2" w:rsidP="0066658F">
            <w:pPr>
              <w:rPr>
                <w:rFonts w:cs="Arial"/>
                <w:szCs w:val="24"/>
              </w:rPr>
            </w:pPr>
            <w:r w:rsidRPr="001B6123">
              <w:rPr>
                <w:rFonts w:cs="Arial"/>
                <w:szCs w:val="24"/>
              </w:rPr>
              <w:t>a. Use identified skills, such as manipulating tools, making choices, and sharing</w:t>
            </w:r>
            <w:r w:rsidR="00F958D1">
              <w:rPr>
                <w:rFonts w:cs="Arial"/>
                <w:szCs w:val="24"/>
              </w:rPr>
              <w:t>,</w:t>
            </w:r>
            <w:r w:rsidRPr="001B6123">
              <w:rPr>
                <w:rFonts w:cs="Arial"/>
                <w:szCs w:val="24"/>
              </w:rPr>
              <w:t xml:space="preserve"> in creating media artworks.</w:t>
            </w:r>
          </w:p>
        </w:tc>
        <w:tc>
          <w:tcPr>
            <w:tcW w:w="1710" w:type="dxa"/>
          </w:tcPr>
          <w:p w14:paraId="64E7214D" w14:textId="03968A80" w:rsidR="00C20CE2" w:rsidRPr="001B6123" w:rsidRDefault="00C20CE2" w:rsidP="0066658F">
            <w:pPr>
              <w:rPr>
                <w:rFonts w:cs="Arial"/>
                <w:szCs w:val="24"/>
              </w:rPr>
            </w:pPr>
            <w:r w:rsidRPr="001B6123">
              <w:rPr>
                <w:rFonts w:cs="Arial"/>
                <w:szCs w:val="24"/>
              </w:rPr>
              <w:t>a. Identify and demonstrate basic skills, such as handling tools, making choices, and cooperating</w:t>
            </w:r>
            <w:r w:rsidR="00F958D1">
              <w:rPr>
                <w:rFonts w:cs="Arial"/>
                <w:szCs w:val="24"/>
              </w:rPr>
              <w:t>,</w:t>
            </w:r>
            <w:r w:rsidRPr="001B6123">
              <w:rPr>
                <w:rFonts w:cs="Arial"/>
                <w:szCs w:val="24"/>
              </w:rPr>
              <w:t xml:space="preserve"> in creating media artworks.</w:t>
            </w:r>
          </w:p>
        </w:tc>
        <w:tc>
          <w:tcPr>
            <w:tcW w:w="1890" w:type="dxa"/>
          </w:tcPr>
          <w:p w14:paraId="11F5774B" w14:textId="3D2B5E22" w:rsidR="00C20CE2" w:rsidRPr="001B6123" w:rsidRDefault="00C20CE2" w:rsidP="001342E4">
            <w:pPr>
              <w:spacing w:after="120"/>
              <w:rPr>
                <w:rFonts w:cs="Arial"/>
                <w:szCs w:val="24"/>
              </w:rPr>
            </w:pPr>
            <w:r w:rsidRPr="001B6123">
              <w:rPr>
                <w:rFonts w:cs="Arial"/>
                <w:szCs w:val="24"/>
              </w:rPr>
              <w:t>a. Describe and demonstrate various artistic skills and roles, such as technical steps, tool use, planning, and collaborating</w:t>
            </w:r>
            <w:r w:rsidR="0009205D">
              <w:rPr>
                <w:rFonts w:cs="Arial"/>
                <w:szCs w:val="24"/>
              </w:rPr>
              <w:t>,</w:t>
            </w:r>
            <w:r w:rsidRPr="001B6123">
              <w:rPr>
                <w:rFonts w:cs="Arial"/>
                <w:szCs w:val="24"/>
              </w:rPr>
              <w:t xml:space="preserve"> in media arts productions.</w:t>
            </w:r>
          </w:p>
        </w:tc>
        <w:tc>
          <w:tcPr>
            <w:tcW w:w="1980" w:type="dxa"/>
          </w:tcPr>
          <w:p w14:paraId="10EE3671" w14:textId="43C701DD" w:rsidR="00C20CE2" w:rsidRPr="001B6123" w:rsidRDefault="00C20CE2" w:rsidP="0066658F">
            <w:pPr>
              <w:rPr>
                <w:rFonts w:cs="Arial"/>
                <w:szCs w:val="24"/>
              </w:rPr>
            </w:pPr>
            <w:r w:rsidRPr="001B6123">
              <w:rPr>
                <w:rFonts w:cs="Arial"/>
                <w:szCs w:val="24"/>
              </w:rPr>
              <w:t>a. Enact roles to demonstrate basic ability in various identified artistic, design, technical, and</w:t>
            </w:r>
            <w:r w:rsidRPr="001B6123">
              <w:rPr>
                <w:rFonts w:cs="Arial"/>
                <w:color w:val="CC0000"/>
                <w:szCs w:val="24"/>
              </w:rPr>
              <w:t xml:space="preserve"> </w:t>
            </w:r>
            <w:hyperlink w:anchor="softskills" w:tooltip="Definition of 'soft skills'" w:history="1">
              <w:r w:rsidRPr="00E57B21">
                <w:rPr>
                  <w:rStyle w:val="Hyperlink"/>
                  <w:rFonts w:cs="Arial"/>
                  <w:szCs w:val="24"/>
                </w:rPr>
                <w:t>soft skills</w:t>
              </w:r>
            </w:hyperlink>
            <w:r w:rsidRPr="001B6123">
              <w:rPr>
                <w:rFonts w:cs="Arial"/>
                <w:szCs w:val="24"/>
              </w:rPr>
              <w:t>, such as tool use and collaboration</w:t>
            </w:r>
            <w:r w:rsidR="0009205D">
              <w:rPr>
                <w:rFonts w:cs="Arial"/>
                <w:szCs w:val="24"/>
              </w:rPr>
              <w:t>,</w:t>
            </w:r>
            <w:r w:rsidRPr="001B6123">
              <w:rPr>
                <w:rFonts w:cs="Arial"/>
                <w:szCs w:val="24"/>
              </w:rPr>
              <w:t xml:space="preserve"> in media arts productions.</w:t>
            </w:r>
          </w:p>
        </w:tc>
        <w:tc>
          <w:tcPr>
            <w:tcW w:w="2520" w:type="dxa"/>
          </w:tcPr>
          <w:p w14:paraId="1DAB3763" w14:textId="449F4803" w:rsidR="00C20CE2" w:rsidRPr="001B6123" w:rsidRDefault="00C20CE2" w:rsidP="002367DA">
            <w:pPr>
              <w:spacing w:after="120"/>
              <w:rPr>
                <w:rFonts w:cs="Arial"/>
                <w:szCs w:val="24"/>
              </w:rPr>
            </w:pPr>
            <w:r w:rsidRPr="001B6123">
              <w:rPr>
                <w:rFonts w:cs="Arial"/>
                <w:szCs w:val="24"/>
              </w:rPr>
              <w:t>a. Exhibit developing ability in a variety of artistic, design, technical, and organizational roles, such as making compositional decisions, manipulating tools, and group planning</w:t>
            </w:r>
            <w:r w:rsidR="0009205D">
              <w:rPr>
                <w:rFonts w:cs="Arial"/>
                <w:szCs w:val="24"/>
              </w:rPr>
              <w:t>,</w:t>
            </w:r>
            <w:r w:rsidRPr="001B6123">
              <w:rPr>
                <w:rFonts w:cs="Arial"/>
                <w:szCs w:val="24"/>
              </w:rPr>
              <w:t xml:space="preserve"> in media arts productions.</w:t>
            </w:r>
          </w:p>
        </w:tc>
        <w:tc>
          <w:tcPr>
            <w:tcW w:w="2250" w:type="dxa"/>
          </w:tcPr>
          <w:p w14:paraId="4C789C7E" w14:textId="65398700" w:rsidR="00C20CE2" w:rsidRPr="001B6123" w:rsidRDefault="00A076EB" w:rsidP="0066658F">
            <w:pPr>
              <w:rPr>
                <w:rFonts w:cs="Arial"/>
                <w:szCs w:val="24"/>
              </w:rPr>
            </w:pPr>
            <w:r w:rsidRPr="001B6123">
              <w:rPr>
                <w:rFonts w:cs="Arial"/>
                <w:szCs w:val="24"/>
              </w:rPr>
              <w:t>a</w:t>
            </w:r>
            <w:r w:rsidR="00875304" w:rsidRPr="001B6123">
              <w:rPr>
                <w:rFonts w:cs="Arial"/>
                <w:szCs w:val="24"/>
              </w:rPr>
              <w:t xml:space="preserve">. </w:t>
            </w:r>
            <w:r w:rsidR="00C20CE2" w:rsidRPr="001B6123">
              <w:rPr>
                <w:rFonts w:cs="Arial"/>
                <w:szCs w:val="24"/>
              </w:rPr>
              <w:t xml:space="preserve">Enact identified roles to practice foundational artistic, design, technical, and </w:t>
            </w:r>
            <w:hyperlink w:anchor="softskills" w:tooltip="Definition of 'soft skills'" w:history="1">
              <w:r w:rsidR="00C20CE2" w:rsidRPr="00E57B21">
                <w:rPr>
                  <w:rStyle w:val="Hyperlink"/>
                  <w:rFonts w:cs="Arial"/>
                  <w:szCs w:val="24"/>
                </w:rPr>
                <w:t>soft skills</w:t>
              </w:r>
            </w:hyperlink>
            <w:r w:rsidR="00C20CE2" w:rsidRPr="001B6123">
              <w:rPr>
                <w:rFonts w:cs="Arial"/>
                <w:szCs w:val="24"/>
              </w:rPr>
              <w:t>, such as formal technique, equipment usage, and collaboration</w:t>
            </w:r>
            <w:r w:rsidR="0009205D">
              <w:rPr>
                <w:rFonts w:cs="Arial"/>
                <w:szCs w:val="24"/>
              </w:rPr>
              <w:t>,</w:t>
            </w:r>
            <w:r w:rsidR="00C20CE2" w:rsidRPr="001B6123">
              <w:rPr>
                <w:rFonts w:cs="Arial"/>
                <w:szCs w:val="24"/>
              </w:rPr>
              <w:t xml:space="preserve"> in media arts productions.</w:t>
            </w:r>
          </w:p>
        </w:tc>
        <w:tc>
          <w:tcPr>
            <w:tcW w:w="2340" w:type="dxa"/>
          </w:tcPr>
          <w:p w14:paraId="4A186B35" w14:textId="0692B35D" w:rsidR="00C20CE2" w:rsidRPr="001B6123" w:rsidRDefault="00C20CE2" w:rsidP="0066658F">
            <w:pPr>
              <w:rPr>
                <w:rFonts w:cs="Arial"/>
                <w:szCs w:val="24"/>
              </w:rPr>
            </w:pPr>
            <w:r w:rsidRPr="001B6123">
              <w:rPr>
                <w:rFonts w:cs="Arial"/>
                <w:szCs w:val="24"/>
              </w:rPr>
              <w:t xml:space="preserve">a. Enact various roles to practice fundamental ability in artistic, design, technical, and </w:t>
            </w:r>
            <w:hyperlink w:anchor="softskills" w:tooltip="Definition of 'soft skills'" w:history="1">
              <w:r w:rsidRPr="00E57B21">
                <w:rPr>
                  <w:rStyle w:val="Hyperlink"/>
                  <w:rFonts w:cs="Arial"/>
                  <w:szCs w:val="24"/>
                </w:rPr>
                <w:t>soft skills</w:t>
              </w:r>
            </w:hyperlink>
            <w:r w:rsidRPr="001B6123">
              <w:rPr>
                <w:rFonts w:cs="Arial"/>
                <w:szCs w:val="24"/>
              </w:rPr>
              <w:t>, such as formal technique and collaboration</w:t>
            </w:r>
            <w:r w:rsidR="0009205D">
              <w:rPr>
                <w:rFonts w:cs="Arial"/>
                <w:szCs w:val="24"/>
              </w:rPr>
              <w:t>,</w:t>
            </w:r>
            <w:r w:rsidRPr="001B6123">
              <w:rPr>
                <w:rFonts w:cs="Arial"/>
                <w:szCs w:val="24"/>
              </w:rPr>
              <w:t xml:space="preserve"> in media arts productions.</w:t>
            </w:r>
          </w:p>
        </w:tc>
      </w:tr>
      <w:tr w:rsidR="002367DA" w:rsidRPr="001B6123" w14:paraId="31437B3B" w14:textId="77777777" w:rsidTr="00FD22A8">
        <w:trPr>
          <w:cantSplit/>
          <w:trHeight w:val="3167"/>
        </w:trPr>
        <w:tc>
          <w:tcPr>
            <w:tcW w:w="1620" w:type="dxa"/>
          </w:tcPr>
          <w:p w14:paraId="13D3AAE6" w14:textId="6CAFC4FD" w:rsidR="00C20CE2" w:rsidRPr="001B6123" w:rsidRDefault="00C20CE2" w:rsidP="00E824C0">
            <w:pPr>
              <w:rPr>
                <w:rFonts w:cs="Arial"/>
                <w:szCs w:val="24"/>
              </w:rPr>
            </w:pPr>
            <w:r w:rsidRPr="001B6123">
              <w:rPr>
                <w:rFonts w:cs="Arial"/>
                <w:szCs w:val="24"/>
              </w:rPr>
              <w:lastRenderedPageBreak/>
              <w:t>b. Use identified creative skills, such as imagining</w:t>
            </w:r>
            <w:r w:rsidR="00D906CF">
              <w:rPr>
                <w:rFonts w:cs="Arial"/>
                <w:szCs w:val="24"/>
              </w:rPr>
              <w:t>,</w:t>
            </w:r>
            <w:r w:rsidRPr="001B6123">
              <w:rPr>
                <w:rFonts w:cs="Arial"/>
                <w:szCs w:val="24"/>
              </w:rPr>
              <w:t xml:space="preserve"> freely and in guided practice, within media arts productions.</w:t>
            </w:r>
          </w:p>
        </w:tc>
        <w:tc>
          <w:tcPr>
            <w:tcW w:w="1710" w:type="dxa"/>
          </w:tcPr>
          <w:p w14:paraId="3A4FF366" w14:textId="44F7A0F8" w:rsidR="00C20CE2" w:rsidRPr="001B6123" w:rsidRDefault="00C20CE2" w:rsidP="0066658F">
            <w:pPr>
              <w:keepNext/>
              <w:keepLines/>
              <w:rPr>
                <w:rFonts w:cs="Arial"/>
                <w:szCs w:val="24"/>
              </w:rPr>
            </w:pPr>
            <w:r w:rsidRPr="001B6123">
              <w:rPr>
                <w:rFonts w:cs="Arial"/>
                <w:szCs w:val="24"/>
              </w:rPr>
              <w:t>b. Identify and demonstrate creative skills, such as performing</w:t>
            </w:r>
            <w:r w:rsidR="0009205D">
              <w:rPr>
                <w:rFonts w:cs="Arial"/>
                <w:szCs w:val="24"/>
              </w:rPr>
              <w:t>,</w:t>
            </w:r>
            <w:r w:rsidRPr="001B6123">
              <w:rPr>
                <w:rFonts w:cs="Arial"/>
                <w:szCs w:val="24"/>
              </w:rPr>
              <w:t xml:space="preserve"> within media arts productions.</w:t>
            </w:r>
          </w:p>
        </w:tc>
        <w:tc>
          <w:tcPr>
            <w:tcW w:w="1890" w:type="dxa"/>
          </w:tcPr>
          <w:p w14:paraId="28397296" w14:textId="6AE72E0C" w:rsidR="00C20CE2" w:rsidRPr="001B6123" w:rsidRDefault="00C20CE2" w:rsidP="0066658F">
            <w:pPr>
              <w:keepNext/>
              <w:keepLines/>
              <w:rPr>
                <w:rFonts w:cs="Arial"/>
                <w:szCs w:val="24"/>
              </w:rPr>
            </w:pPr>
            <w:r w:rsidRPr="001B6123">
              <w:rPr>
                <w:rFonts w:cs="Arial"/>
                <w:szCs w:val="24"/>
              </w:rPr>
              <w:t>b. Describe and demonstrate basic creative skills, such as varying techniques</w:t>
            </w:r>
            <w:r w:rsidR="0009205D">
              <w:rPr>
                <w:rFonts w:cs="Arial"/>
                <w:szCs w:val="24"/>
              </w:rPr>
              <w:t>,</w:t>
            </w:r>
            <w:r w:rsidRPr="001B6123">
              <w:rPr>
                <w:rFonts w:cs="Arial"/>
                <w:szCs w:val="24"/>
              </w:rPr>
              <w:t xml:space="preserve"> within media arts productions.</w:t>
            </w:r>
          </w:p>
        </w:tc>
        <w:tc>
          <w:tcPr>
            <w:tcW w:w="1980" w:type="dxa"/>
          </w:tcPr>
          <w:p w14:paraId="3EEDB8DD" w14:textId="3B8B3FD1" w:rsidR="00C20CE2" w:rsidRPr="001B6123" w:rsidRDefault="00C20CE2" w:rsidP="0066658F">
            <w:pPr>
              <w:keepNext/>
              <w:keepLines/>
              <w:rPr>
                <w:rFonts w:cs="Arial"/>
                <w:szCs w:val="24"/>
              </w:rPr>
            </w:pPr>
            <w:r w:rsidRPr="001B6123">
              <w:rPr>
                <w:rFonts w:cs="Arial"/>
                <w:szCs w:val="24"/>
              </w:rPr>
              <w:t>b. Demonstrate use of experimentation skills, such as playful practice and trial and error, within and through media arts productions.</w:t>
            </w:r>
          </w:p>
        </w:tc>
        <w:tc>
          <w:tcPr>
            <w:tcW w:w="2520" w:type="dxa"/>
          </w:tcPr>
          <w:p w14:paraId="40D9BDFE" w14:textId="77777777" w:rsidR="00C20CE2" w:rsidRPr="001B6123" w:rsidRDefault="00C20CE2" w:rsidP="0066658F">
            <w:pPr>
              <w:keepNext/>
              <w:keepLines/>
              <w:rPr>
                <w:rFonts w:cs="Arial"/>
                <w:szCs w:val="24"/>
              </w:rPr>
            </w:pPr>
            <w:r w:rsidRPr="001B6123">
              <w:rPr>
                <w:rFonts w:cs="Arial"/>
                <w:szCs w:val="24"/>
              </w:rPr>
              <w:t>b. Exhibit basic creative skills, such as standard use of tools, to invent new content and solutions within and through media arts productions.</w:t>
            </w:r>
          </w:p>
        </w:tc>
        <w:tc>
          <w:tcPr>
            <w:tcW w:w="2250" w:type="dxa"/>
          </w:tcPr>
          <w:p w14:paraId="7C5A8C97" w14:textId="16622933" w:rsidR="00C20CE2" w:rsidRPr="001B6123" w:rsidRDefault="00C20CE2" w:rsidP="0066658F">
            <w:pPr>
              <w:keepNext/>
              <w:keepLines/>
              <w:rPr>
                <w:rFonts w:cs="Arial"/>
                <w:szCs w:val="24"/>
              </w:rPr>
            </w:pPr>
            <w:r w:rsidRPr="001B6123">
              <w:rPr>
                <w:rFonts w:cs="Arial"/>
                <w:szCs w:val="24"/>
              </w:rPr>
              <w:t xml:space="preserve">b. Practice foundational innovative abilities, such as </w:t>
            </w:r>
            <w:hyperlink w:anchor="designthinking" w:tooltip="Definition of 'design thinking'" w:history="1">
              <w:r w:rsidRPr="00E57B21">
                <w:rPr>
                  <w:rStyle w:val="Hyperlink"/>
                  <w:rFonts w:cs="Arial"/>
                  <w:szCs w:val="24"/>
                </w:rPr>
                <w:t>design thinking</w:t>
              </w:r>
            </w:hyperlink>
            <w:r w:rsidRPr="001B6123">
              <w:rPr>
                <w:rFonts w:cs="Arial"/>
                <w:color w:val="CC0000"/>
                <w:szCs w:val="24"/>
              </w:rPr>
              <w:t xml:space="preserve"> </w:t>
            </w:r>
            <w:r w:rsidRPr="001B6123">
              <w:rPr>
                <w:rFonts w:cs="Arial"/>
                <w:szCs w:val="24"/>
              </w:rPr>
              <w:t>and novel use of tools, in addressing problems within and through media arts productions.</w:t>
            </w:r>
          </w:p>
        </w:tc>
        <w:tc>
          <w:tcPr>
            <w:tcW w:w="2340" w:type="dxa"/>
          </w:tcPr>
          <w:p w14:paraId="38D07C76" w14:textId="41DBF19A" w:rsidR="00C20CE2" w:rsidRPr="001B6123" w:rsidRDefault="00C20CE2" w:rsidP="00720880">
            <w:pPr>
              <w:spacing w:after="120"/>
              <w:rPr>
                <w:rFonts w:cs="Arial"/>
                <w:szCs w:val="24"/>
              </w:rPr>
            </w:pPr>
            <w:r w:rsidRPr="001B6123">
              <w:rPr>
                <w:rFonts w:cs="Arial"/>
                <w:szCs w:val="24"/>
              </w:rPr>
              <w:t xml:space="preserve">b. Practice fundamental creative and innovative abilities, such as expanding </w:t>
            </w:r>
            <w:hyperlink w:anchor="convention" w:tooltip="Definition of 'conventions'" w:history="1">
              <w:r w:rsidRPr="001E57AC">
                <w:rPr>
                  <w:rStyle w:val="Hyperlink"/>
                  <w:rFonts w:cs="Arial"/>
                  <w:szCs w:val="24"/>
                </w:rPr>
                <w:t>conventions</w:t>
              </w:r>
            </w:hyperlink>
            <w:r w:rsidRPr="001E57AC">
              <w:rPr>
                <w:rFonts w:cs="Arial"/>
                <w:color w:val="CC0000"/>
                <w:szCs w:val="24"/>
              </w:rPr>
              <w:t xml:space="preserve"> </w:t>
            </w:r>
            <w:r w:rsidRPr="001B6123">
              <w:rPr>
                <w:rFonts w:cs="Arial"/>
                <w:szCs w:val="24"/>
              </w:rPr>
              <w:t>and</w:t>
            </w:r>
            <w:r w:rsidRPr="001E57AC">
              <w:rPr>
                <w:rFonts w:cs="Arial"/>
                <w:szCs w:val="24"/>
              </w:rPr>
              <w:t xml:space="preserve"> </w:t>
            </w:r>
            <w:r w:rsidRPr="001B6123">
              <w:rPr>
                <w:rFonts w:cs="Arial"/>
                <w:szCs w:val="24"/>
              </w:rPr>
              <w:t>experimental use of tools, in addressing problems within and through media arts productions.</w:t>
            </w:r>
          </w:p>
        </w:tc>
      </w:tr>
    </w:tbl>
    <w:p w14:paraId="04DB6167" w14:textId="6FA7C9C0" w:rsidR="00B24CD6" w:rsidRPr="007D4923" w:rsidRDefault="00B24CD6" w:rsidP="00C20CE2">
      <w:pPr>
        <w:rPr>
          <w:rFonts w:cs="Arial"/>
          <w:szCs w:val="12"/>
        </w:rPr>
      </w:pPr>
    </w:p>
    <w:tbl>
      <w:tblPr>
        <w:tblStyle w:val="TableGrid1"/>
        <w:tblW w:w="14405" w:type="dxa"/>
        <w:tblInd w:w="-545" w:type="dxa"/>
        <w:tblLayout w:type="fixed"/>
        <w:tblLook w:val="0420" w:firstRow="1" w:lastRow="0" w:firstColumn="0" w:lastColumn="0" w:noHBand="0" w:noVBand="1"/>
        <w:tblDescription w:val="Media Arts––PRODUCING—Anchor Standard 5: 6–12"/>
      </w:tblPr>
      <w:tblGrid>
        <w:gridCol w:w="2340"/>
        <w:gridCol w:w="2520"/>
        <w:gridCol w:w="2610"/>
        <w:gridCol w:w="2700"/>
        <w:gridCol w:w="2250"/>
        <w:gridCol w:w="1985"/>
      </w:tblGrid>
      <w:tr w:rsidR="00B64BED" w:rsidRPr="00E824C0" w14:paraId="3192AEDE" w14:textId="77777777" w:rsidTr="00FD22A8">
        <w:trPr>
          <w:cantSplit/>
          <w:tblHeader/>
        </w:trPr>
        <w:tc>
          <w:tcPr>
            <w:tcW w:w="2340" w:type="dxa"/>
            <w:shd w:val="clear" w:color="auto" w:fill="B2A1C7"/>
          </w:tcPr>
          <w:p w14:paraId="6F344D29" w14:textId="77777777" w:rsidR="00C20CE2" w:rsidRPr="00E824C0" w:rsidRDefault="00C20CE2" w:rsidP="0066658F">
            <w:pPr>
              <w:spacing w:before="60" w:after="60"/>
              <w:rPr>
                <w:rFonts w:cs="Arial"/>
                <w:b/>
                <w:szCs w:val="24"/>
              </w:rPr>
            </w:pPr>
            <w:r w:rsidRPr="00E824C0">
              <w:rPr>
                <w:rFonts w:cs="Arial"/>
                <w:b/>
                <w:szCs w:val="24"/>
              </w:rPr>
              <w:t>6</w:t>
            </w:r>
            <w:r w:rsidR="00875304">
              <w:rPr>
                <w:rFonts w:cs="Arial"/>
                <w:b/>
                <w:szCs w:val="24"/>
              </w:rPr>
              <w:t>.MA:Pr5</w:t>
            </w:r>
          </w:p>
        </w:tc>
        <w:tc>
          <w:tcPr>
            <w:tcW w:w="2520" w:type="dxa"/>
            <w:shd w:val="clear" w:color="auto" w:fill="B2A1C7"/>
          </w:tcPr>
          <w:p w14:paraId="44810632" w14:textId="77777777" w:rsidR="00C20CE2" w:rsidRPr="00E824C0" w:rsidRDefault="00C20CE2" w:rsidP="0066658F">
            <w:pPr>
              <w:spacing w:before="60" w:after="60"/>
              <w:rPr>
                <w:rFonts w:cs="Arial"/>
                <w:b/>
                <w:szCs w:val="24"/>
              </w:rPr>
            </w:pPr>
            <w:r w:rsidRPr="00E824C0">
              <w:rPr>
                <w:rFonts w:cs="Arial"/>
                <w:b/>
                <w:szCs w:val="24"/>
              </w:rPr>
              <w:t>7</w:t>
            </w:r>
            <w:r w:rsidR="00875304">
              <w:rPr>
                <w:rFonts w:cs="Arial"/>
                <w:b/>
                <w:szCs w:val="24"/>
              </w:rPr>
              <w:t>.MA:Pr5</w:t>
            </w:r>
          </w:p>
        </w:tc>
        <w:tc>
          <w:tcPr>
            <w:tcW w:w="2610" w:type="dxa"/>
            <w:shd w:val="clear" w:color="auto" w:fill="B2A1C7"/>
          </w:tcPr>
          <w:p w14:paraId="24D78003" w14:textId="77777777" w:rsidR="00C20CE2" w:rsidRPr="00E824C0" w:rsidRDefault="00C20CE2" w:rsidP="0066658F">
            <w:pPr>
              <w:spacing w:before="60" w:after="60"/>
              <w:rPr>
                <w:rFonts w:cs="Arial"/>
                <w:b/>
                <w:szCs w:val="24"/>
              </w:rPr>
            </w:pPr>
            <w:r w:rsidRPr="00E824C0">
              <w:rPr>
                <w:rFonts w:cs="Arial"/>
                <w:b/>
                <w:szCs w:val="24"/>
              </w:rPr>
              <w:t>8</w:t>
            </w:r>
            <w:r w:rsidR="00875304">
              <w:rPr>
                <w:rFonts w:cs="Arial"/>
                <w:b/>
                <w:szCs w:val="24"/>
              </w:rPr>
              <w:t>.MA:Pr5</w:t>
            </w:r>
          </w:p>
        </w:tc>
        <w:tc>
          <w:tcPr>
            <w:tcW w:w="2700" w:type="dxa"/>
            <w:shd w:val="clear" w:color="auto" w:fill="B2A1C7"/>
          </w:tcPr>
          <w:p w14:paraId="7A56B061" w14:textId="77777777" w:rsidR="00C20CE2" w:rsidRPr="00E824C0" w:rsidRDefault="00C20CE2" w:rsidP="0066658F">
            <w:pPr>
              <w:spacing w:before="60" w:after="60"/>
              <w:rPr>
                <w:rFonts w:cs="Arial"/>
                <w:b/>
                <w:szCs w:val="24"/>
              </w:rPr>
            </w:pPr>
            <w:r w:rsidRPr="00E824C0">
              <w:rPr>
                <w:rFonts w:cs="Arial"/>
                <w:b/>
                <w:szCs w:val="24"/>
              </w:rPr>
              <w:t>Prof</w:t>
            </w:r>
            <w:r w:rsidR="00875304">
              <w:rPr>
                <w:rFonts w:cs="Arial"/>
                <w:b/>
                <w:szCs w:val="24"/>
              </w:rPr>
              <w:t>.MA:Pr5</w:t>
            </w:r>
          </w:p>
        </w:tc>
        <w:tc>
          <w:tcPr>
            <w:tcW w:w="2250" w:type="dxa"/>
            <w:shd w:val="clear" w:color="auto" w:fill="B2A1C7"/>
          </w:tcPr>
          <w:p w14:paraId="6AB96967" w14:textId="77777777" w:rsidR="00C20CE2" w:rsidRPr="00E824C0" w:rsidRDefault="00C20CE2" w:rsidP="0066658F">
            <w:pPr>
              <w:spacing w:before="60" w:after="60"/>
              <w:rPr>
                <w:rFonts w:cs="Arial"/>
                <w:b/>
                <w:szCs w:val="24"/>
              </w:rPr>
            </w:pPr>
            <w:r w:rsidRPr="00E824C0">
              <w:rPr>
                <w:rFonts w:cs="Arial"/>
                <w:b/>
                <w:szCs w:val="24"/>
              </w:rPr>
              <w:t>Acc</w:t>
            </w:r>
            <w:r w:rsidR="00875304">
              <w:rPr>
                <w:rFonts w:cs="Arial"/>
                <w:b/>
                <w:szCs w:val="24"/>
              </w:rPr>
              <w:t>.MA:Pr5</w:t>
            </w:r>
          </w:p>
        </w:tc>
        <w:tc>
          <w:tcPr>
            <w:tcW w:w="1985" w:type="dxa"/>
            <w:shd w:val="clear" w:color="auto" w:fill="B2A1C7"/>
          </w:tcPr>
          <w:p w14:paraId="660D9179" w14:textId="77777777" w:rsidR="00C20CE2" w:rsidRPr="00E824C0" w:rsidRDefault="00C20CE2" w:rsidP="0066658F">
            <w:pPr>
              <w:spacing w:before="60" w:after="60"/>
              <w:rPr>
                <w:rFonts w:cs="Arial"/>
                <w:b/>
                <w:szCs w:val="24"/>
              </w:rPr>
            </w:pPr>
            <w:r w:rsidRPr="00E824C0">
              <w:rPr>
                <w:rFonts w:cs="Arial"/>
                <w:b/>
                <w:szCs w:val="24"/>
              </w:rPr>
              <w:t>Adv</w:t>
            </w:r>
            <w:r w:rsidR="00875304">
              <w:rPr>
                <w:rFonts w:cs="Arial"/>
                <w:b/>
                <w:szCs w:val="24"/>
              </w:rPr>
              <w:t>.MA:Pr5</w:t>
            </w:r>
          </w:p>
        </w:tc>
      </w:tr>
      <w:tr w:rsidR="00821C17" w:rsidRPr="001B6123" w14:paraId="7F04B0E8" w14:textId="77777777" w:rsidTr="00FD22A8">
        <w:trPr>
          <w:cantSplit/>
        </w:trPr>
        <w:tc>
          <w:tcPr>
            <w:tcW w:w="2340" w:type="dxa"/>
          </w:tcPr>
          <w:p w14:paraId="634B414E" w14:textId="55F9E235" w:rsidR="00C20CE2" w:rsidRPr="001B6123" w:rsidRDefault="00C20CE2" w:rsidP="00B64BED">
            <w:pPr>
              <w:spacing w:after="120"/>
              <w:rPr>
                <w:rFonts w:cs="Arial"/>
                <w:szCs w:val="24"/>
              </w:rPr>
            </w:pPr>
            <w:r w:rsidRPr="001B6123">
              <w:rPr>
                <w:rFonts w:cs="Arial"/>
                <w:szCs w:val="24"/>
              </w:rPr>
              <w:t xml:space="preserve">a. Develop a variety of artistic, design, technical, and </w:t>
            </w:r>
            <w:hyperlink w:anchor="softskills" w:tooltip="Definition of 'soft skills'" w:history="1">
              <w:r w:rsidRPr="00E57B21">
                <w:rPr>
                  <w:rStyle w:val="Hyperlink"/>
                  <w:rFonts w:cs="Arial"/>
                  <w:szCs w:val="24"/>
                </w:rPr>
                <w:t>soft skills</w:t>
              </w:r>
            </w:hyperlink>
            <w:r w:rsidR="00167111" w:rsidRPr="001B6123">
              <w:rPr>
                <w:rFonts w:cs="Arial"/>
                <w:szCs w:val="24"/>
              </w:rPr>
              <w:t>, such as invention, formal technique, production, self-initiative, and problem-solving</w:t>
            </w:r>
            <w:r w:rsidR="00167111">
              <w:rPr>
                <w:rFonts w:cs="Arial"/>
                <w:szCs w:val="24"/>
              </w:rPr>
              <w:t>,</w:t>
            </w:r>
            <w:r w:rsidR="00167111" w:rsidRPr="001B6123">
              <w:rPr>
                <w:rFonts w:cs="Arial"/>
                <w:szCs w:val="24"/>
              </w:rPr>
              <w:t xml:space="preserve"> </w:t>
            </w:r>
            <w:r w:rsidRPr="001B6123">
              <w:rPr>
                <w:rFonts w:cs="Arial"/>
                <w:szCs w:val="24"/>
              </w:rPr>
              <w:t>through performing various assigned roles in producing media artworks.</w:t>
            </w:r>
          </w:p>
        </w:tc>
        <w:tc>
          <w:tcPr>
            <w:tcW w:w="2520" w:type="dxa"/>
          </w:tcPr>
          <w:p w14:paraId="59153230" w14:textId="65EC08E6" w:rsidR="00C20CE2" w:rsidRPr="001B6123" w:rsidRDefault="00C20CE2" w:rsidP="0066658F">
            <w:pPr>
              <w:rPr>
                <w:rFonts w:cs="Arial"/>
                <w:szCs w:val="24"/>
              </w:rPr>
            </w:pPr>
            <w:r w:rsidRPr="001B6123">
              <w:rPr>
                <w:rFonts w:cs="Arial"/>
                <w:szCs w:val="24"/>
              </w:rPr>
              <w:t xml:space="preserve">a. Exhibit an increasing set of artistic, design, technical, and </w:t>
            </w:r>
            <w:hyperlink w:anchor="softskills" w:tooltip="Definition of 'soft skills'" w:history="1">
              <w:r w:rsidRPr="00E57B21">
                <w:rPr>
                  <w:rStyle w:val="Hyperlink"/>
                  <w:rFonts w:cs="Arial"/>
                  <w:szCs w:val="24"/>
                </w:rPr>
                <w:t>soft skills</w:t>
              </w:r>
            </w:hyperlink>
            <w:r w:rsidR="00167111" w:rsidRPr="001B6123">
              <w:rPr>
                <w:rFonts w:cs="Arial"/>
                <w:szCs w:val="24"/>
              </w:rPr>
              <w:t>, such as creative problem solving and organizing</w:t>
            </w:r>
            <w:r w:rsidR="00167111">
              <w:rPr>
                <w:rFonts w:cs="Arial"/>
                <w:szCs w:val="24"/>
              </w:rPr>
              <w:t>,</w:t>
            </w:r>
            <w:r w:rsidR="00167111" w:rsidRPr="001B6123">
              <w:rPr>
                <w:rFonts w:cs="Arial"/>
                <w:szCs w:val="24"/>
              </w:rPr>
              <w:t xml:space="preserve"> </w:t>
            </w:r>
            <w:r w:rsidRPr="001B6123">
              <w:rPr>
                <w:rFonts w:cs="Arial"/>
                <w:szCs w:val="24"/>
              </w:rPr>
              <w:t>through performing various roles in producing media artworks.</w:t>
            </w:r>
          </w:p>
        </w:tc>
        <w:tc>
          <w:tcPr>
            <w:tcW w:w="2610" w:type="dxa"/>
          </w:tcPr>
          <w:p w14:paraId="1D334803" w14:textId="4DF818D1" w:rsidR="00C20CE2" w:rsidRPr="001B6123" w:rsidRDefault="00C20CE2" w:rsidP="00720880">
            <w:pPr>
              <w:spacing w:after="120"/>
              <w:rPr>
                <w:rFonts w:cs="Arial"/>
                <w:szCs w:val="24"/>
              </w:rPr>
            </w:pPr>
            <w:r w:rsidRPr="001B6123">
              <w:rPr>
                <w:rFonts w:cs="Arial"/>
                <w:szCs w:val="24"/>
              </w:rPr>
              <w:t xml:space="preserve">a. Demonstrate a defined range of artistic, design, technical, and </w:t>
            </w:r>
            <w:hyperlink w:anchor="softskills" w:tooltip="Definition of 'soft skills'" w:history="1">
              <w:r w:rsidRPr="00E57B21">
                <w:rPr>
                  <w:rStyle w:val="Hyperlink"/>
                  <w:rFonts w:cs="Arial"/>
                  <w:szCs w:val="24"/>
                </w:rPr>
                <w:t>soft skills</w:t>
              </w:r>
            </w:hyperlink>
            <w:r w:rsidR="00167111" w:rsidRPr="001B6123">
              <w:rPr>
                <w:rFonts w:cs="Arial"/>
                <w:szCs w:val="24"/>
              </w:rPr>
              <w:t>, such as strategizing and collaborative communication</w:t>
            </w:r>
            <w:r w:rsidR="00167111">
              <w:rPr>
                <w:rFonts w:cs="Arial"/>
                <w:szCs w:val="24"/>
              </w:rPr>
              <w:t xml:space="preserve">, </w:t>
            </w:r>
            <w:r w:rsidRPr="001B6123">
              <w:rPr>
                <w:rFonts w:cs="Arial"/>
                <w:szCs w:val="24"/>
              </w:rPr>
              <w:t>through performing specified roles in producing media artworks.</w:t>
            </w:r>
          </w:p>
        </w:tc>
        <w:tc>
          <w:tcPr>
            <w:tcW w:w="2700" w:type="dxa"/>
          </w:tcPr>
          <w:p w14:paraId="535E5622" w14:textId="50781EA2" w:rsidR="00C20CE2" w:rsidRPr="001B6123" w:rsidRDefault="00C20CE2" w:rsidP="0066658F">
            <w:pPr>
              <w:rPr>
                <w:rFonts w:cs="Arial"/>
                <w:szCs w:val="24"/>
                <w:highlight w:val="white"/>
              </w:rPr>
            </w:pPr>
            <w:r w:rsidRPr="001B6123">
              <w:rPr>
                <w:rFonts w:cs="Arial"/>
                <w:szCs w:val="24"/>
              </w:rPr>
              <w:t xml:space="preserve">a. Demonstrate progression in artistic, design, technical, and </w:t>
            </w:r>
            <w:hyperlink w:anchor="softskills" w:tooltip="Definition of 'soft skills'" w:history="1">
              <w:r w:rsidRPr="00E57B21">
                <w:rPr>
                  <w:rStyle w:val="Hyperlink"/>
                  <w:rFonts w:cs="Arial"/>
                  <w:szCs w:val="24"/>
                </w:rPr>
                <w:t>soft skills</w:t>
              </w:r>
            </w:hyperlink>
            <w:r w:rsidRPr="001B6123">
              <w:rPr>
                <w:rFonts w:cs="Arial"/>
                <w:szCs w:val="24"/>
              </w:rPr>
              <w:t>, as a result of selecting and fulfilling specified roles in the production of a variety of media artworks.</w:t>
            </w:r>
          </w:p>
        </w:tc>
        <w:tc>
          <w:tcPr>
            <w:tcW w:w="2250" w:type="dxa"/>
          </w:tcPr>
          <w:p w14:paraId="651B3549" w14:textId="648F551A" w:rsidR="00C20CE2" w:rsidRPr="001B6123" w:rsidRDefault="00C20CE2" w:rsidP="0066658F">
            <w:pPr>
              <w:rPr>
                <w:rFonts w:cs="Arial"/>
                <w:szCs w:val="24"/>
                <w:highlight w:val="white"/>
              </w:rPr>
            </w:pPr>
            <w:r w:rsidRPr="001B6123">
              <w:rPr>
                <w:rFonts w:cs="Arial"/>
                <w:szCs w:val="24"/>
              </w:rPr>
              <w:t>a. Demonstrate effective command of artistic, design, technical</w:t>
            </w:r>
            <w:r w:rsidR="004B7083" w:rsidRPr="001B6123">
              <w:rPr>
                <w:rFonts w:cs="Arial"/>
                <w:szCs w:val="24"/>
              </w:rPr>
              <w:t>,</w:t>
            </w:r>
            <w:r w:rsidRPr="001B6123">
              <w:rPr>
                <w:rFonts w:cs="Arial"/>
                <w:szCs w:val="24"/>
              </w:rPr>
              <w:t xml:space="preserve"> and </w:t>
            </w:r>
            <w:hyperlink w:anchor="softskills" w:tooltip="Definition of 'soft skills'" w:history="1">
              <w:r w:rsidRPr="00E57B21">
                <w:rPr>
                  <w:rStyle w:val="Hyperlink"/>
                  <w:rFonts w:cs="Arial"/>
                  <w:szCs w:val="24"/>
                </w:rPr>
                <w:t>soft skills</w:t>
              </w:r>
            </w:hyperlink>
            <w:r w:rsidRPr="001B6123">
              <w:rPr>
                <w:rFonts w:cs="Arial"/>
                <w:szCs w:val="24"/>
              </w:rPr>
              <w:t xml:space="preserve"> in managing and producing media artworks.</w:t>
            </w:r>
          </w:p>
        </w:tc>
        <w:tc>
          <w:tcPr>
            <w:tcW w:w="1985" w:type="dxa"/>
          </w:tcPr>
          <w:p w14:paraId="5FD810AD" w14:textId="3D11F99D" w:rsidR="00C20CE2" w:rsidRPr="001B6123" w:rsidRDefault="00C20CE2" w:rsidP="0066658F">
            <w:pPr>
              <w:rPr>
                <w:rFonts w:cs="Arial"/>
                <w:szCs w:val="24"/>
                <w:highlight w:val="white"/>
              </w:rPr>
            </w:pPr>
            <w:r w:rsidRPr="001B6123">
              <w:rPr>
                <w:rFonts w:cs="Arial"/>
                <w:szCs w:val="24"/>
              </w:rPr>
              <w:t xml:space="preserve">a. Employ mastered artistic, design, technical, and </w:t>
            </w:r>
            <w:hyperlink w:anchor="softskills" w:tooltip="Definition of 'soft skills'" w:history="1">
              <w:r w:rsidRPr="00E57B21">
                <w:rPr>
                  <w:rStyle w:val="Hyperlink"/>
                  <w:rFonts w:cs="Arial"/>
                  <w:szCs w:val="24"/>
                </w:rPr>
                <w:t>soft skills</w:t>
              </w:r>
            </w:hyperlink>
            <w:r w:rsidRPr="001B6123">
              <w:rPr>
                <w:rFonts w:cs="Arial"/>
                <w:szCs w:val="24"/>
              </w:rPr>
              <w:t xml:space="preserve"> in managing and producing media artworks.</w:t>
            </w:r>
          </w:p>
        </w:tc>
      </w:tr>
      <w:tr w:rsidR="00821C17" w:rsidRPr="001B6123" w14:paraId="5DE01C4C" w14:textId="77777777" w:rsidTr="00FD22A8">
        <w:trPr>
          <w:cantSplit/>
          <w:trHeight w:val="3878"/>
        </w:trPr>
        <w:tc>
          <w:tcPr>
            <w:tcW w:w="2340" w:type="dxa"/>
          </w:tcPr>
          <w:p w14:paraId="7203C258" w14:textId="632535B7" w:rsidR="00C20CE2" w:rsidRPr="001B6123" w:rsidRDefault="00C20CE2" w:rsidP="0066658F">
            <w:pPr>
              <w:rPr>
                <w:rFonts w:cs="Arial"/>
                <w:szCs w:val="24"/>
              </w:rPr>
            </w:pPr>
            <w:r w:rsidRPr="001B6123">
              <w:rPr>
                <w:rFonts w:cs="Arial"/>
                <w:szCs w:val="24"/>
              </w:rPr>
              <w:lastRenderedPageBreak/>
              <w:t xml:space="preserve">b. Develop a variety of creative and innovative abilities, such as testing </w:t>
            </w:r>
            <w:hyperlink w:anchor="constraints" w:tooltip="Definition of 'constraints'" w:history="1">
              <w:r w:rsidRPr="00E57B21">
                <w:rPr>
                  <w:rStyle w:val="Hyperlink"/>
                  <w:rFonts w:cs="Arial"/>
                  <w:szCs w:val="24"/>
                </w:rPr>
                <w:t>constraints</w:t>
              </w:r>
            </w:hyperlink>
            <w:r w:rsidRPr="001E57AC">
              <w:rPr>
                <w:rFonts w:cs="Arial"/>
                <w:color w:val="CC0000"/>
                <w:szCs w:val="24"/>
              </w:rPr>
              <w:t xml:space="preserve"> </w:t>
            </w:r>
            <w:r w:rsidRPr="001B6123">
              <w:rPr>
                <w:rFonts w:cs="Arial"/>
                <w:szCs w:val="24"/>
              </w:rPr>
              <w:t>in tool usage</w:t>
            </w:r>
            <w:r w:rsidR="00D265F3">
              <w:rPr>
                <w:rFonts w:cs="Arial"/>
                <w:szCs w:val="24"/>
              </w:rPr>
              <w:t>,</w:t>
            </w:r>
            <w:r w:rsidRPr="001B6123">
              <w:rPr>
                <w:rFonts w:cs="Arial"/>
                <w:szCs w:val="24"/>
              </w:rPr>
              <w:t xml:space="preserve"> in developing solutions within and through media arts productions.</w:t>
            </w:r>
          </w:p>
        </w:tc>
        <w:tc>
          <w:tcPr>
            <w:tcW w:w="2520" w:type="dxa"/>
          </w:tcPr>
          <w:p w14:paraId="154392CC" w14:textId="77777777" w:rsidR="00C20CE2" w:rsidRPr="001B6123" w:rsidRDefault="00C20CE2" w:rsidP="0066658F">
            <w:pPr>
              <w:rPr>
                <w:rFonts w:cs="Arial"/>
                <w:szCs w:val="24"/>
              </w:rPr>
            </w:pPr>
            <w:r w:rsidRPr="001B6123">
              <w:rPr>
                <w:rFonts w:cs="Arial"/>
                <w:szCs w:val="24"/>
              </w:rPr>
              <w:t>b. Exhibit an increasing set of creative and innovative abilities, such as adaptive tool usage and exploratory processes, in developing solutions within and through media arts productions.</w:t>
            </w:r>
          </w:p>
        </w:tc>
        <w:tc>
          <w:tcPr>
            <w:tcW w:w="2610" w:type="dxa"/>
          </w:tcPr>
          <w:p w14:paraId="5C635414" w14:textId="53C3B59A" w:rsidR="00C20CE2" w:rsidRPr="001B6123" w:rsidRDefault="00C20CE2" w:rsidP="00720880">
            <w:pPr>
              <w:spacing w:after="120"/>
              <w:rPr>
                <w:rFonts w:cs="Arial"/>
                <w:szCs w:val="24"/>
              </w:rPr>
            </w:pPr>
            <w:r w:rsidRPr="001B6123">
              <w:rPr>
                <w:rFonts w:cs="Arial"/>
                <w:szCs w:val="24"/>
              </w:rPr>
              <w:t xml:space="preserve">b. Demonstrate a defined range of creative and innovative abilities, such as divergent solutions and bending </w:t>
            </w:r>
            <w:hyperlink w:anchor="convention" w:tooltip="Definition of 'conventions'" w:history="1">
              <w:r w:rsidRPr="00E57B21">
                <w:rPr>
                  <w:rStyle w:val="Hyperlink"/>
                  <w:rFonts w:cs="Arial"/>
                  <w:szCs w:val="24"/>
                </w:rPr>
                <w:t>conventions</w:t>
              </w:r>
            </w:hyperlink>
            <w:r w:rsidRPr="001B6123">
              <w:rPr>
                <w:rFonts w:cs="Arial"/>
                <w:szCs w:val="24"/>
              </w:rPr>
              <w:t>, in developing new solutions for identified problems within and through media arts productions.</w:t>
            </w:r>
          </w:p>
        </w:tc>
        <w:tc>
          <w:tcPr>
            <w:tcW w:w="2700" w:type="dxa"/>
          </w:tcPr>
          <w:p w14:paraId="699D7767" w14:textId="5D8F5424" w:rsidR="00C20CE2" w:rsidRPr="001B6123" w:rsidRDefault="00C20CE2" w:rsidP="0066658F">
            <w:pPr>
              <w:rPr>
                <w:rFonts w:cs="Arial"/>
                <w:szCs w:val="24"/>
              </w:rPr>
            </w:pPr>
            <w:r w:rsidRPr="001B6123">
              <w:rPr>
                <w:rFonts w:cs="Arial"/>
                <w:szCs w:val="24"/>
              </w:rPr>
              <w:t>b. Develop and refine a determined range of creative and innovative abilities, such as applications of tools, risk taking</w:t>
            </w:r>
            <w:r w:rsidR="004B7083" w:rsidRPr="001B6123">
              <w:rPr>
                <w:rFonts w:cs="Arial"/>
                <w:szCs w:val="24"/>
              </w:rPr>
              <w:t>,</w:t>
            </w:r>
            <w:r w:rsidRPr="001B6123">
              <w:rPr>
                <w:rFonts w:cs="Arial"/>
                <w:szCs w:val="24"/>
              </w:rPr>
              <w:t xml:space="preserve"> and </w:t>
            </w:r>
            <w:hyperlink w:anchor="designthinking" w:tooltip="Definition of 'design thinking'" w:history="1">
              <w:r w:rsidRPr="00E57B21">
                <w:rPr>
                  <w:rStyle w:val="Hyperlink"/>
                  <w:rFonts w:cs="Arial"/>
                  <w:szCs w:val="24"/>
                </w:rPr>
                <w:t>design thinking</w:t>
              </w:r>
            </w:hyperlink>
            <w:r w:rsidRPr="001B6123">
              <w:rPr>
                <w:rFonts w:cs="Arial"/>
                <w:szCs w:val="24"/>
              </w:rPr>
              <w:t xml:space="preserve">, in addressing identified challenges and </w:t>
            </w:r>
            <w:hyperlink w:anchor="constraints" w:tooltip="Definition of 'constraints'" w:history="1">
              <w:r w:rsidRPr="00E57B21">
                <w:rPr>
                  <w:rStyle w:val="Hyperlink"/>
                  <w:rFonts w:cs="Arial"/>
                  <w:szCs w:val="24"/>
                </w:rPr>
                <w:t>constraints</w:t>
              </w:r>
            </w:hyperlink>
            <w:r w:rsidRPr="001B6123">
              <w:rPr>
                <w:rFonts w:cs="Arial"/>
                <w:szCs w:val="24"/>
              </w:rPr>
              <w:t xml:space="preserve"> within and through media arts productions.</w:t>
            </w:r>
          </w:p>
        </w:tc>
        <w:tc>
          <w:tcPr>
            <w:tcW w:w="2250" w:type="dxa"/>
          </w:tcPr>
          <w:p w14:paraId="58FA9916" w14:textId="6CDCA305" w:rsidR="00C20CE2" w:rsidRPr="001B6123" w:rsidRDefault="00C20CE2" w:rsidP="00B64BED">
            <w:pPr>
              <w:spacing w:after="120"/>
              <w:rPr>
                <w:rFonts w:cs="Arial"/>
                <w:szCs w:val="24"/>
              </w:rPr>
            </w:pPr>
            <w:r w:rsidRPr="001B6123">
              <w:rPr>
                <w:rFonts w:cs="Arial"/>
                <w:szCs w:val="24"/>
              </w:rPr>
              <w:t xml:space="preserve">b. Demonstrate creative and innovative abilities, such as </w:t>
            </w:r>
            <w:hyperlink w:anchor="resistingclosure" w:tooltip="Definition of 'resisting closure'" w:history="1">
              <w:r w:rsidRPr="00E57B21">
                <w:rPr>
                  <w:rStyle w:val="Hyperlink"/>
                  <w:rFonts w:cs="Arial"/>
                  <w:szCs w:val="24"/>
                </w:rPr>
                <w:t>resisting closure</w:t>
              </w:r>
            </w:hyperlink>
            <w:r w:rsidRPr="001B6123">
              <w:rPr>
                <w:rFonts w:cs="Arial"/>
                <w:szCs w:val="24"/>
              </w:rPr>
              <w:t xml:space="preserve"> and</w:t>
            </w:r>
            <w:r w:rsidRPr="001B6123">
              <w:rPr>
                <w:rFonts w:cs="Arial"/>
                <w:color w:val="C00000"/>
                <w:szCs w:val="24"/>
              </w:rPr>
              <w:t xml:space="preserve"> </w:t>
            </w:r>
            <w:hyperlink w:anchor="responsiveuseoffailure" w:tooltip="Definition of 'responsive use of failure'" w:history="1">
              <w:r w:rsidRPr="00E57B21">
                <w:rPr>
                  <w:rStyle w:val="Hyperlink"/>
                  <w:rFonts w:cs="Arial"/>
                  <w:szCs w:val="24"/>
                </w:rPr>
                <w:t>responsive use of failure</w:t>
              </w:r>
            </w:hyperlink>
            <w:r w:rsidRPr="001B6123">
              <w:rPr>
                <w:rFonts w:cs="Arial"/>
                <w:szCs w:val="24"/>
              </w:rPr>
              <w:t>, to effectively address sophisticated challenges within and through media arts productions.</w:t>
            </w:r>
          </w:p>
        </w:tc>
        <w:tc>
          <w:tcPr>
            <w:tcW w:w="1985" w:type="dxa"/>
          </w:tcPr>
          <w:p w14:paraId="20CFC5B3" w14:textId="258AA811" w:rsidR="00C20CE2" w:rsidRPr="001B6123" w:rsidRDefault="00C20CE2" w:rsidP="00821C17">
            <w:pPr>
              <w:spacing w:after="120"/>
              <w:rPr>
                <w:rFonts w:cs="Arial"/>
                <w:szCs w:val="24"/>
                <w:highlight w:val="white"/>
              </w:rPr>
            </w:pPr>
            <w:r w:rsidRPr="001B6123">
              <w:rPr>
                <w:rFonts w:cs="Arial"/>
                <w:szCs w:val="24"/>
              </w:rPr>
              <w:t>b. Fluently employ creativity and innovation in formulating lines of inquiry and solutions to address complex challenges within and through media arts productions.</w:t>
            </w:r>
          </w:p>
        </w:tc>
      </w:tr>
    </w:tbl>
    <w:p w14:paraId="79AA7941" w14:textId="77777777" w:rsidR="00C20CE2" w:rsidRPr="00E824C0" w:rsidRDefault="00C20CE2" w:rsidP="00C20CE2">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E824C0">
        <w:rPr>
          <w:rFonts w:cs="Arial"/>
          <w:szCs w:val="24"/>
        </w:rPr>
        <w:br w:type="page"/>
      </w:r>
    </w:p>
    <w:p w14:paraId="1BFAB72A" w14:textId="48C89B90" w:rsidR="00C20CE2" w:rsidRPr="002F035B" w:rsidRDefault="001E57AC" w:rsidP="001E57AC">
      <w:pPr>
        <w:pStyle w:val="Heading4"/>
      </w:pPr>
      <w:r w:rsidRPr="002F035B">
        <w:lastRenderedPageBreak/>
        <w:t>P</w:t>
      </w:r>
      <w:r>
        <w:t>roducing</w:t>
      </w:r>
      <w:r w:rsidR="00C20CE2" w:rsidRPr="002F035B">
        <w:t xml:space="preserve">—Anchor Standard 6: Convey </w:t>
      </w:r>
      <w:r w:rsidR="002F035B">
        <w:t>M</w:t>
      </w:r>
      <w:r w:rsidR="00C20CE2" w:rsidRPr="002F035B">
        <w:t xml:space="preserve">eaning </w:t>
      </w:r>
      <w:r w:rsidR="002F035B">
        <w:t>T</w:t>
      </w:r>
      <w:r w:rsidR="00C20CE2" w:rsidRPr="002F035B">
        <w:t xml:space="preserve">hrough the </w:t>
      </w:r>
      <w:r w:rsidR="002F035B">
        <w:t>P</w:t>
      </w:r>
      <w:r w:rsidR="00C20CE2" w:rsidRPr="002F035B">
        <w:t xml:space="preserve">resentation of </w:t>
      </w:r>
      <w:r w:rsidR="002F035B">
        <w:t>A</w:t>
      </w:r>
      <w:r w:rsidR="00C20CE2" w:rsidRPr="002F035B">
        <w:t xml:space="preserve">rtistic </w:t>
      </w:r>
      <w:r w:rsidR="002F035B">
        <w:t>W</w:t>
      </w:r>
      <w:r w:rsidR="00C20CE2" w:rsidRPr="002F035B">
        <w:t>ork</w:t>
      </w:r>
    </w:p>
    <w:p w14:paraId="293600E3" w14:textId="3DF84AB4" w:rsidR="00C3422F" w:rsidRDefault="00C3422F" w:rsidP="001E57AC">
      <w:pPr>
        <w:pStyle w:val="Heading5"/>
      </w:pPr>
      <w:r w:rsidRPr="00E824C0">
        <w:t>Process Component</w:t>
      </w:r>
    </w:p>
    <w:p w14:paraId="3562518A" w14:textId="555647B8" w:rsidR="00C3422F" w:rsidRDefault="00C3422F" w:rsidP="001E57AC">
      <w:pPr>
        <w:spacing w:after="240"/>
      </w:pPr>
      <w:r w:rsidRPr="00E824C0">
        <w:t>Pr</w:t>
      </w:r>
      <w:r w:rsidR="00D265F3">
        <w:t>esent</w:t>
      </w:r>
    </w:p>
    <w:p w14:paraId="6E11275C" w14:textId="77777777" w:rsidR="001E57AC" w:rsidRDefault="001E57AC" w:rsidP="001E57AC">
      <w:pPr>
        <w:pStyle w:val="Heading5"/>
      </w:pPr>
      <w:r w:rsidRPr="00E824C0">
        <w:t>Essential Question</w:t>
      </w:r>
    </w:p>
    <w:p w14:paraId="231FD71B" w14:textId="77777777" w:rsidR="001E57AC" w:rsidRDefault="001E57AC" w:rsidP="001E57AC">
      <w:pPr>
        <w:spacing w:after="240"/>
      </w:pPr>
      <w:r w:rsidRPr="00E824C0">
        <w:t>How does time, place, audience, and context affect presenting or performing choices for media artworks?</w:t>
      </w:r>
    </w:p>
    <w:p w14:paraId="557F6504" w14:textId="28D2ADCD" w:rsidR="002F035B" w:rsidRDefault="00C20CE2" w:rsidP="001E57AC">
      <w:pPr>
        <w:pStyle w:val="Heading5"/>
      </w:pPr>
      <w:r w:rsidRPr="00E824C0">
        <w:t>Enduring Understanding</w:t>
      </w:r>
    </w:p>
    <w:p w14:paraId="4B0B5A84" w14:textId="4CA19C51" w:rsidR="00B24CD6" w:rsidRPr="00B24CD6" w:rsidRDefault="00C20CE2" w:rsidP="0041132F">
      <w:pPr>
        <w:spacing w:after="240" w:line="240" w:lineRule="auto"/>
        <w:rPr>
          <w:rFonts w:cs="Arial"/>
          <w:b/>
          <w:szCs w:val="24"/>
        </w:rPr>
      </w:pPr>
      <w:r w:rsidRPr="00E824C0">
        <w:rPr>
          <w:rFonts w:cs="Arial"/>
          <w:szCs w:val="24"/>
        </w:rPr>
        <w:t>Media artists purposefully present, share, and distribute media artworks for various contexts.</w:t>
      </w:r>
    </w:p>
    <w:tbl>
      <w:tblPr>
        <w:tblStyle w:val="TableGrid1"/>
        <w:tblW w:w="13410" w:type="dxa"/>
        <w:tblInd w:w="-5" w:type="dxa"/>
        <w:tblLayout w:type="fixed"/>
        <w:tblLook w:val="0420" w:firstRow="1" w:lastRow="0" w:firstColumn="0" w:lastColumn="0" w:noHBand="0" w:noVBand="1"/>
        <w:tblDescription w:val="Media Arts––PRODUCING—Anchor Standard 6: PK–5"/>
      </w:tblPr>
      <w:tblGrid>
        <w:gridCol w:w="1890"/>
        <w:gridCol w:w="1710"/>
        <w:gridCol w:w="1890"/>
        <w:gridCol w:w="1980"/>
        <w:gridCol w:w="1710"/>
        <w:gridCol w:w="1980"/>
        <w:gridCol w:w="2250"/>
      </w:tblGrid>
      <w:tr w:rsidR="00B82BAF" w:rsidRPr="00E824C0" w14:paraId="478763F7" w14:textId="77777777" w:rsidTr="00FD22A8">
        <w:trPr>
          <w:cantSplit/>
          <w:tblHeader/>
        </w:trPr>
        <w:tc>
          <w:tcPr>
            <w:tcW w:w="1890" w:type="dxa"/>
            <w:shd w:val="clear" w:color="auto" w:fill="B2A1C7"/>
          </w:tcPr>
          <w:p w14:paraId="344F7DEF" w14:textId="77777777" w:rsidR="00C20CE2" w:rsidRPr="00E824C0" w:rsidRDefault="00C20CE2" w:rsidP="0066658F">
            <w:pPr>
              <w:spacing w:before="60" w:after="60"/>
              <w:rPr>
                <w:rFonts w:cs="Arial"/>
                <w:b/>
                <w:szCs w:val="24"/>
              </w:rPr>
            </w:pPr>
            <w:r w:rsidRPr="00E824C0">
              <w:rPr>
                <w:rFonts w:cs="Arial"/>
                <w:b/>
                <w:szCs w:val="24"/>
              </w:rPr>
              <w:t>PK</w:t>
            </w:r>
            <w:r w:rsidR="00875304">
              <w:rPr>
                <w:rFonts w:cs="Arial"/>
                <w:b/>
                <w:szCs w:val="24"/>
              </w:rPr>
              <w:t>.MA:Pr6</w:t>
            </w:r>
          </w:p>
        </w:tc>
        <w:tc>
          <w:tcPr>
            <w:tcW w:w="1710" w:type="dxa"/>
            <w:shd w:val="clear" w:color="auto" w:fill="B2A1C7"/>
          </w:tcPr>
          <w:p w14:paraId="689EFC6F" w14:textId="77777777" w:rsidR="00C20CE2" w:rsidRPr="00E824C0" w:rsidRDefault="00C20CE2" w:rsidP="0066658F">
            <w:pPr>
              <w:spacing w:before="60" w:after="60"/>
              <w:rPr>
                <w:rFonts w:cs="Arial"/>
                <w:b/>
                <w:szCs w:val="24"/>
              </w:rPr>
            </w:pPr>
            <w:r w:rsidRPr="00E824C0">
              <w:rPr>
                <w:rFonts w:cs="Arial"/>
                <w:b/>
                <w:szCs w:val="24"/>
              </w:rPr>
              <w:t>K</w:t>
            </w:r>
            <w:r w:rsidR="00875304">
              <w:rPr>
                <w:rFonts w:cs="Arial"/>
                <w:b/>
                <w:szCs w:val="24"/>
              </w:rPr>
              <w:t>.MA:Pr6</w:t>
            </w:r>
          </w:p>
        </w:tc>
        <w:tc>
          <w:tcPr>
            <w:tcW w:w="1890" w:type="dxa"/>
            <w:shd w:val="clear" w:color="auto" w:fill="B2A1C7"/>
          </w:tcPr>
          <w:p w14:paraId="36471A86" w14:textId="77777777" w:rsidR="00C20CE2" w:rsidRPr="00E824C0" w:rsidRDefault="00C20CE2" w:rsidP="0066658F">
            <w:pPr>
              <w:spacing w:before="60" w:after="60"/>
              <w:rPr>
                <w:rFonts w:cs="Arial"/>
                <w:b/>
                <w:szCs w:val="24"/>
              </w:rPr>
            </w:pPr>
            <w:r w:rsidRPr="00E824C0">
              <w:rPr>
                <w:rFonts w:cs="Arial"/>
                <w:b/>
                <w:szCs w:val="24"/>
              </w:rPr>
              <w:t>1</w:t>
            </w:r>
            <w:r w:rsidR="00875304">
              <w:rPr>
                <w:rFonts w:cs="Arial"/>
                <w:b/>
                <w:szCs w:val="24"/>
              </w:rPr>
              <w:t>.MA:Pr6</w:t>
            </w:r>
          </w:p>
        </w:tc>
        <w:tc>
          <w:tcPr>
            <w:tcW w:w="1980" w:type="dxa"/>
            <w:shd w:val="clear" w:color="auto" w:fill="B2A1C7"/>
          </w:tcPr>
          <w:p w14:paraId="60D1453E" w14:textId="77777777" w:rsidR="00C20CE2" w:rsidRPr="00E824C0" w:rsidRDefault="00C20CE2" w:rsidP="0066658F">
            <w:pPr>
              <w:spacing w:before="60" w:after="60"/>
              <w:rPr>
                <w:rFonts w:cs="Arial"/>
                <w:b/>
                <w:szCs w:val="24"/>
              </w:rPr>
            </w:pPr>
            <w:r w:rsidRPr="00E824C0">
              <w:rPr>
                <w:rFonts w:cs="Arial"/>
                <w:b/>
                <w:szCs w:val="24"/>
              </w:rPr>
              <w:t>2</w:t>
            </w:r>
            <w:r w:rsidR="00875304">
              <w:rPr>
                <w:rFonts w:cs="Arial"/>
                <w:b/>
                <w:szCs w:val="24"/>
              </w:rPr>
              <w:t>.MA:Pr6</w:t>
            </w:r>
          </w:p>
        </w:tc>
        <w:tc>
          <w:tcPr>
            <w:tcW w:w="1710" w:type="dxa"/>
            <w:shd w:val="clear" w:color="auto" w:fill="B2A1C7"/>
          </w:tcPr>
          <w:p w14:paraId="575A4F10" w14:textId="77777777" w:rsidR="00C20CE2" w:rsidRPr="00E824C0" w:rsidRDefault="00C20CE2" w:rsidP="0066658F">
            <w:pPr>
              <w:spacing w:before="60" w:after="60"/>
              <w:rPr>
                <w:rFonts w:cs="Arial"/>
                <w:b/>
                <w:szCs w:val="24"/>
              </w:rPr>
            </w:pPr>
            <w:r w:rsidRPr="00E824C0">
              <w:rPr>
                <w:rFonts w:cs="Arial"/>
                <w:b/>
                <w:szCs w:val="24"/>
              </w:rPr>
              <w:t>3</w:t>
            </w:r>
            <w:r w:rsidR="00875304">
              <w:rPr>
                <w:rFonts w:cs="Arial"/>
                <w:b/>
                <w:szCs w:val="24"/>
              </w:rPr>
              <w:t>.MA:Pr6</w:t>
            </w:r>
          </w:p>
        </w:tc>
        <w:tc>
          <w:tcPr>
            <w:tcW w:w="1980" w:type="dxa"/>
            <w:shd w:val="clear" w:color="auto" w:fill="B2A1C7"/>
          </w:tcPr>
          <w:p w14:paraId="3E97F619" w14:textId="77777777" w:rsidR="00C20CE2" w:rsidRPr="00E824C0" w:rsidRDefault="00C20CE2" w:rsidP="0066658F">
            <w:pPr>
              <w:spacing w:before="60" w:after="60"/>
              <w:rPr>
                <w:rFonts w:cs="Arial"/>
                <w:b/>
                <w:szCs w:val="24"/>
              </w:rPr>
            </w:pPr>
            <w:r w:rsidRPr="00E824C0">
              <w:rPr>
                <w:rFonts w:cs="Arial"/>
                <w:b/>
                <w:szCs w:val="24"/>
              </w:rPr>
              <w:t>4</w:t>
            </w:r>
            <w:r w:rsidR="00875304">
              <w:rPr>
                <w:rFonts w:cs="Arial"/>
                <w:b/>
                <w:szCs w:val="24"/>
              </w:rPr>
              <w:t>.MA:Pr6</w:t>
            </w:r>
          </w:p>
        </w:tc>
        <w:tc>
          <w:tcPr>
            <w:tcW w:w="2250" w:type="dxa"/>
            <w:shd w:val="clear" w:color="auto" w:fill="B2A1C7"/>
          </w:tcPr>
          <w:p w14:paraId="66C8FC64" w14:textId="77777777" w:rsidR="00C20CE2" w:rsidRPr="00E824C0" w:rsidRDefault="00C20CE2" w:rsidP="0066658F">
            <w:pPr>
              <w:spacing w:before="60" w:after="60"/>
              <w:rPr>
                <w:rFonts w:cs="Arial"/>
                <w:b/>
                <w:szCs w:val="24"/>
              </w:rPr>
            </w:pPr>
            <w:r w:rsidRPr="00E824C0">
              <w:rPr>
                <w:rFonts w:cs="Arial"/>
                <w:b/>
                <w:szCs w:val="24"/>
              </w:rPr>
              <w:t>5</w:t>
            </w:r>
            <w:r w:rsidR="00875304">
              <w:rPr>
                <w:rFonts w:cs="Arial"/>
                <w:b/>
                <w:szCs w:val="24"/>
              </w:rPr>
              <w:t>.MA:Pr6</w:t>
            </w:r>
          </w:p>
        </w:tc>
      </w:tr>
      <w:tr w:rsidR="00DE5C13" w:rsidRPr="001B6123" w14:paraId="45D71BBB" w14:textId="77777777" w:rsidTr="00FD22A8">
        <w:trPr>
          <w:cantSplit/>
          <w:trHeight w:val="2762"/>
        </w:trPr>
        <w:tc>
          <w:tcPr>
            <w:tcW w:w="1890" w:type="dxa"/>
          </w:tcPr>
          <w:p w14:paraId="3012DA31" w14:textId="77777777" w:rsidR="00C20CE2" w:rsidRPr="001B6123" w:rsidRDefault="00C20CE2" w:rsidP="0066658F">
            <w:pPr>
              <w:rPr>
                <w:rFonts w:cs="Arial"/>
                <w:szCs w:val="24"/>
              </w:rPr>
            </w:pPr>
            <w:r w:rsidRPr="001B6123">
              <w:rPr>
                <w:rFonts w:cs="Arial"/>
                <w:szCs w:val="24"/>
              </w:rPr>
              <w:t>With guidance, discuss the situation and participate in presenting media artworks to an audience.</w:t>
            </w:r>
          </w:p>
        </w:tc>
        <w:tc>
          <w:tcPr>
            <w:tcW w:w="1710" w:type="dxa"/>
          </w:tcPr>
          <w:p w14:paraId="5E494D03" w14:textId="77777777" w:rsidR="00C20CE2" w:rsidRPr="001B6123" w:rsidRDefault="00C20CE2" w:rsidP="0066658F">
            <w:pPr>
              <w:rPr>
                <w:rFonts w:cs="Arial"/>
                <w:szCs w:val="24"/>
              </w:rPr>
            </w:pPr>
            <w:r w:rsidRPr="001B6123">
              <w:rPr>
                <w:rFonts w:cs="Arial"/>
                <w:szCs w:val="24"/>
              </w:rPr>
              <w:t>With guidance, discuss the audience and share roles in presenting media artworks.</w:t>
            </w:r>
          </w:p>
        </w:tc>
        <w:tc>
          <w:tcPr>
            <w:tcW w:w="1890" w:type="dxa"/>
          </w:tcPr>
          <w:p w14:paraId="3D1C434F" w14:textId="1022D453" w:rsidR="00C20CE2" w:rsidRPr="001B6123" w:rsidRDefault="00C20CE2" w:rsidP="0066658F">
            <w:pPr>
              <w:rPr>
                <w:rFonts w:cs="Arial"/>
                <w:szCs w:val="24"/>
              </w:rPr>
            </w:pPr>
            <w:r w:rsidRPr="001B6123">
              <w:rPr>
                <w:rFonts w:cs="Arial"/>
                <w:szCs w:val="24"/>
              </w:rPr>
              <w:t xml:space="preserve">With guidance, discuss </w:t>
            </w:r>
            <w:hyperlink w:anchor="presentation" w:tooltip="Definition of 'presentation'" w:history="1">
              <w:r w:rsidRPr="0041132F">
                <w:rPr>
                  <w:rStyle w:val="Hyperlink"/>
                  <w:rFonts w:cs="Arial"/>
                  <w:szCs w:val="24"/>
                </w:rPr>
                <w:t>presentation</w:t>
              </w:r>
            </w:hyperlink>
            <w:r w:rsidRPr="001E57AC">
              <w:rPr>
                <w:rFonts w:cs="Arial"/>
                <w:szCs w:val="24"/>
              </w:rPr>
              <w:t xml:space="preserve"> </w:t>
            </w:r>
            <w:r w:rsidRPr="001B6123">
              <w:rPr>
                <w:rFonts w:cs="Arial"/>
                <w:szCs w:val="24"/>
              </w:rPr>
              <w:t>conditions and audience, and perform a task in presenting media artworks.</w:t>
            </w:r>
          </w:p>
        </w:tc>
        <w:tc>
          <w:tcPr>
            <w:tcW w:w="1980" w:type="dxa"/>
          </w:tcPr>
          <w:p w14:paraId="004EF1AA" w14:textId="71EEA026" w:rsidR="00C20CE2" w:rsidRPr="001B6123" w:rsidRDefault="00C20CE2" w:rsidP="0066658F">
            <w:pPr>
              <w:rPr>
                <w:rFonts w:cs="Arial"/>
                <w:szCs w:val="24"/>
              </w:rPr>
            </w:pPr>
            <w:r w:rsidRPr="001B6123">
              <w:rPr>
                <w:rFonts w:cs="Arial"/>
                <w:szCs w:val="24"/>
              </w:rPr>
              <w:t xml:space="preserve">Identify and describe </w:t>
            </w:r>
            <w:hyperlink w:anchor="presentation" w:tooltip="Definition of 'presentation'" w:history="1">
              <w:r w:rsidRPr="0041132F">
                <w:rPr>
                  <w:rStyle w:val="Hyperlink"/>
                  <w:rFonts w:cs="Arial"/>
                  <w:szCs w:val="24"/>
                </w:rPr>
                <w:t>presentation</w:t>
              </w:r>
            </w:hyperlink>
            <w:r w:rsidRPr="001B6123">
              <w:rPr>
                <w:rFonts w:cs="Arial"/>
                <w:szCs w:val="24"/>
              </w:rPr>
              <w:t xml:space="preserve"> conditions and audience and perform task(s) in presenting media artworks.</w:t>
            </w:r>
          </w:p>
        </w:tc>
        <w:tc>
          <w:tcPr>
            <w:tcW w:w="1710" w:type="dxa"/>
          </w:tcPr>
          <w:p w14:paraId="6F99B091" w14:textId="34F29AA5" w:rsidR="00C20CE2" w:rsidRPr="001B6123" w:rsidRDefault="00C20CE2" w:rsidP="00E81597">
            <w:pPr>
              <w:rPr>
                <w:rFonts w:cs="Arial"/>
                <w:strike/>
                <w:szCs w:val="24"/>
              </w:rPr>
            </w:pPr>
            <w:r w:rsidRPr="001B6123">
              <w:rPr>
                <w:rFonts w:cs="Arial"/>
                <w:szCs w:val="24"/>
              </w:rPr>
              <w:t xml:space="preserve">Identify and describe the </w:t>
            </w:r>
            <w:hyperlink w:anchor="presentation" w:tooltip="Definition of 'presentation'" w:history="1">
              <w:r w:rsidRPr="0041132F">
                <w:rPr>
                  <w:rStyle w:val="Hyperlink"/>
                  <w:rFonts w:cs="Arial"/>
                  <w:szCs w:val="24"/>
                </w:rPr>
                <w:t>presentation</w:t>
              </w:r>
            </w:hyperlink>
            <w:r w:rsidRPr="001E57AC">
              <w:rPr>
                <w:rFonts w:cs="Arial"/>
                <w:szCs w:val="24"/>
              </w:rPr>
              <w:t xml:space="preserve"> </w:t>
            </w:r>
            <w:r w:rsidRPr="001B6123">
              <w:rPr>
                <w:rFonts w:cs="Arial"/>
                <w:szCs w:val="24"/>
              </w:rPr>
              <w:t xml:space="preserve">conditions, audience, and results </w:t>
            </w:r>
            <w:r w:rsidR="00E81597" w:rsidRPr="001B6123">
              <w:rPr>
                <w:rFonts w:cs="Arial"/>
                <w:szCs w:val="24"/>
              </w:rPr>
              <w:t>of presenting media artworks.</w:t>
            </w:r>
          </w:p>
        </w:tc>
        <w:tc>
          <w:tcPr>
            <w:tcW w:w="1980" w:type="dxa"/>
          </w:tcPr>
          <w:p w14:paraId="76179226" w14:textId="233E8BF9" w:rsidR="00C20CE2" w:rsidRPr="001B6123" w:rsidRDefault="00C20CE2" w:rsidP="00B82BAF">
            <w:pPr>
              <w:spacing w:after="120"/>
              <w:rPr>
                <w:rFonts w:cs="Arial"/>
                <w:szCs w:val="24"/>
              </w:rPr>
            </w:pPr>
            <w:r w:rsidRPr="001B6123">
              <w:rPr>
                <w:rFonts w:cs="Arial"/>
                <w:szCs w:val="24"/>
              </w:rPr>
              <w:t xml:space="preserve">Explain the </w:t>
            </w:r>
            <w:hyperlink w:anchor="presentation" w:tooltip="Definition of 'presentation'" w:history="1">
              <w:r w:rsidRPr="0041132F">
                <w:rPr>
                  <w:rStyle w:val="Hyperlink"/>
                  <w:rFonts w:cs="Arial"/>
                  <w:szCs w:val="24"/>
                </w:rPr>
                <w:t>presentation</w:t>
              </w:r>
            </w:hyperlink>
            <w:r w:rsidRPr="001E57AC">
              <w:rPr>
                <w:rFonts w:cs="Arial"/>
                <w:szCs w:val="24"/>
              </w:rPr>
              <w:t xml:space="preserve"> </w:t>
            </w:r>
            <w:r w:rsidRPr="001B6123">
              <w:rPr>
                <w:rFonts w:cs="Arial"/>
                <w:szCs w:val="24"/>
              </w:rPr>
              <w:t>conditions, audience response, an</w:t>
            </w:r>
            <w:r w:rsidR="00786D8F" w:rsidRPr="001B6123">
              <w:rPr>
                <w:rFonts w:cs="Arial"/>
                <w:szCs w:val="24"/>
              </w:rPr>
              <w:t>d improvements for presenting.</w:t>
            </w:r>
          </w:p>
        </w:tc>
        <w:tc>
          <w:tcPr>
            <w:tcW w:w="2250" w:type="dxa"/>
          </w:tcPr>
          <w:p w14:paraId="014EC48E" w14:textId="321FCC43" w:rsidR="00C20CE2" w:rsidRPr="001B6123" w:rsidRDefault="00C20CE2" w:rsidP="00720880">
            <w:pPr>
              <w:spacing w:after="120"/>
              <w:rPr>
                <w:rFonts w:cs="Arial"/>
                <w:szCs w:val="24"/>
              </w:rPr>
            </w:pPr>
            <w:r w:rsidRPr="001B6123">
              <w:rPr>
                <w:rFonts w:cs="Arial"/>
                <w:szCs w:val="24"/>
              </w:rPr>
              <w:t xml:space="preserve">Compare qualities and purposes of </w:t>
            </w:r>
            <w:hyperlink w:anchor="presentation" w:tooltip="Definition of 'presentation'" w:history="1">
              <w:r w:rsidRPr="0041132F">
                <w:rPr>
                  <w:rStyle w:val="Hyperlink"/>
                  <w:rFonts w:cs="Arial"/>
                  <w:szCs w:val="24"/>
                </w:rPr>
                <w:t>presentation</w:t>
              </w:r>
            </w:hyperlink>
            <w:r w:rsidRPr="001E57AC">
              <w:rPr>
                <w:rFonts w:cs="Arial"/>
                <w:szCs w:val="24"/>
              </w:rPr>
              <w:t xml:space="preserve"> </w:t>
            </w:r>
            <w:r w:rsidRPr="001B6123">
              <w:rPr>
                <w:rFonts w:cs="Arial"/>
                <w:szCs w:val="24"/>
              </w:rPr>
              <w:t xml:space="preserve">formats, associated processes, results, and improvements for </w:t>
            </w:r>
            <w:hyperlink w:anchor="presentation" w:tooltip="Definition of 'presentation'" w:history="1">
              <w:r w:rsidRPr="0041132F">
                <w:rPr>
                  <w:rStyle w:val="Hyperlink"/>
                  <w:rFonts w:cs="Arial"/>
                  <w:szCs w:val="24"/>
                </w:rPr>
                <w:t>presentation</w:t>
              </w:r>
            </w:hyperlink>
            <w:r w:rsidRPr="001B6123">
              <w:rPr>
                <w:rFonts w:cs="Arial"/>
                <w:szCs w:val="24"/>
              </w:rPr>
              <w:t xml:space="preserve"> of media artworks.</w:t>
            </w:r>
          </w:p>
        </w:tc>
      </w:tr>
    </w:tbl>
    <w:p w14:paraId="1C4AA2CF" w14:textId="77777777" w:rsidR="00AF090D" w:rsidRPr="00B24CD6" w:rsidRDefault="00AF090D" w:rsidP="00B82BAF">
      <w:pPr>
        <w:spacing w:after="120"/>
        <w:rPr>
          <w:rFonts w:cs="Arial"/>
          <w:b/>
          <w:szCs w:val="24"/>
        </w:rPr>
      </w:pPr>
    </w:p>
    <w:tbl>
      <w:tblPr>
        <w:tblStyle w:val="TableGrid1"/>
        <w:tblW w:w="13405" w:type="dxa"/>
        <w:tblLayout w:type="fixed"/>
        <w:tblLook w:val="0420" w:firstRow="1" w:lastRow="0" w:firstColumn="0" w:lastColumn="0" w:noHBand="0" w:noVBand="1"/>
        <w:tblDescription w:val="Media Arts––PRODUCING—Anchor Standard 6: 6–12"/>
      </w:tblPr>
      <w:tblGrid>
        <w:gridCol w:w="2065"/>
        <w:gridCol w:w="2070"/>
        <w:gridCol w:w="2610"/>
        <w:gridCol w:w="1890"/>
        <w:gridCol w:w="2520"/>
        <w:gridCol w:w="2250"/>
      </w:tblGrid>
      <w:tr w:rsidR="00C20CE2" w:rsidRPr="00E824C0" w14:paraId="386C1D5B" w14:textId="77777777" w:rsidTr="00FD22A8">
        <w:trPr>
          <w:cantSplit/>
          <w:tblHeader/>
        </w:trPr>
        <w:tc>
          <w:tcPr>
            <w:tcW w:w="2065" w:type="dxa"/>
            <w:shd w:val="clear" w:color="auto" w:fill="B2A1C7"/>
          </w:tcPr>
          <w:p w14:paraId="5380A41C" w14:textId="77777777" w:rsidR="00C20CE2" w:rsidRPr="00E824C0" w:rsidRDefault="00C20CE2" w:rsidP="0066658F">
            <w:pPr>
              <w:spacing w:before="60" w:after="60"/>
              <w:rPr>
                <w:rFonts w:cs="Arial"/>
                <w:b/>
                <w:szCs w:val="24"/>
              </w:rPr>
            </w:pPr>
            <w:r w:rsidRPr="00E824C0">
              <w:rPr>
                <w:rFonts w:cs="Arial"/>
                <w:b/>
                <w:szCs w:val="24"/>
              </w:rPr>
              <w:lastRenderedPageBreak/>
              <w:t>6</w:t>
            </w:r>
            <w:r w:rsidR="00875304">
              <w:rPr>
                <w:rFonts w:cs="Arial"/>
                <w:b/>
                <w:szCs w:val="24"/>
              </w:rPr>
              <w:t>.MA:Pr6</w:t>
            </w:r>
          </w:p>
        </w:tc>
        <w:tc>
          <w:tcPr>
            <w:tcW w:w="2070" w:type="dxa"/>
            <w:shd w:val="clear" w:color="auto" w:fill="B2A1C7"/>
          </w:tcPr>
          <w:p w14:paraId="09249ED1" w14:textId="77777777" w:rsidR="00C20CE2" w:rsidRPr="00E824C0" w:rsidRDefault="00C20CE2" w:rsidP="0066658F">
            <w:pPr>
              <w:spacing w:before="60" w:after="60"/>
              <w:rPr>
                <w:rFonts w:cs="Arial"/>
                <w:b/>
                <w:szCs w:val="24"/>
              </w:rPr>
            </w:pPr>
            <w:r w:rsidRPr="00E824C0">
              <w:rPr>
                <w:rFonts w:cs="Arial"/>
                <w:b/>
                <w:szCs w:val="24"/>
              </w:rPr>
              <w:t>7</w:t>
            </w:r>
            <w:r w:rsidR="00875304">
              <w:rPr>
                <w:rFonts w:cs="Arial"/>
                <w:b/>
                <w:szCs w:val="24"/>
              </w:rPr>
              <w:t>.MA:Pr6</w:t>
            </w:r>
          </w:p>
        </w:tc>
        <w:tc>
          <w:tcPr>
            <w:tcW w:w="2610" w:type="dxa"/>
            <w:shd w:val="clear" w:color="auto" w:fill="B2A1C7"/>
          </w:tcPr>
          <w:p w14:paraId="5CED66D4" w14:textId="77777777" w:rsidR="00C20CE2" w:rsidRPr="00E824C0" w:rsidRDefault="00C20CE2" w:rsidP="0066658F">
            <w:pPr>
              <w:spacing w:before="60" w:after="60"/>
              <w:rPr>
                <w:rFonts w:cs="Arial"/>
                <w:b/>
                <w:szCs w:val="24"/>
              </w:rPr>
            </w:pPr>
            <w:r w:rsidRPr="00E824C0">
              <w:rPr>
                <w:rFonts w:cs="Arial"/>
                <w:b/>
                <w:szCs w:val="24"/>
              </w:rPr>
              <w:t>8</w:t>
            </w:r>
            <w:r w:rsidR="00875304">
              <w:rPr>
                <w:rFonts w:cs="Arial"/>
                <w:b/>
                <w:szCs w:val="24"/>
              </w:rPr>
              <w:t>.MA:Pr6</w:t>
            </w:r>
          </w:p>
        </w:tc>
        <w:tc>
          <w:tcPr>
            <w:tcW w:w="1890" w:type="dxa"/>
            <w:shd w:val="clear" w:color="auto" w:fill="B2A1C7"/>
          </w:tcPr>
          <w:p w14:paraId="1A8EC7FB" w14:textId="77777777" w:rsidR="00C20CE2" w:rsidRPr="00E824C0" w:rsidRDefault="00C20CE2" w:rsidP="0066658F">
            <w:pPr>
              <w:spacing w:before="60" w:after="60"/>
              <w:rPr>
                <w:rFonts w:cs="Arial"/>
                <w:b/>
                <w:szCs w:val="24"/>
              </w:rPr>
            </w:pPr>
            <w:r w:rsidRPr="00E824C0">
              <w:rPr>
                <w:rFonts w:cs="Arial"/>
                <w:b/>
                <w:szCs w:val="24"/>
              </w:rPr>
              <w:t>Prof</w:t>
            </w:r>
            <w:r w:rsidR="00875304">
              <w:rPr>
                <w:rFonts w:cs="Arial"/>
                <w:b/>
                <w:szCs w:val="24"/>
              </w:rPr>
              <w:t>.MA:Pr6</w:t>
            </w:r>
          </w:p>
        </w:tc>
        <w:tc>
          <w:tcPr>
            <w:tcW w:w="2520" w:type="dxa"/>
            <w:shd w:val="clear" w:color="auto" w:fill="B2A1C7"/>
          </w:tcPr>
          <w:p w14:paraId="729AB069" w14:textId="77777777" w:rsidR="00C20CE2" w:rsidRPr="00E824C0" w:rsidRDefault="00C20CE2" w:rsidP="0066658F">
            <w:pPr>
              <w:spacing w:before="60" w:after="60"/>
              <w:rPr>
                <w:rFonts w:cs="Arial"/>
                <w:b/>
                <w:szCs w:val="24"/>
              </w:rPr>
            </w:pPr>
            <w:r w:rsidRPr="00E824C0">
              <w:rPr>
                <w:rFonts w:cs="Arial"/>
                <w:b/>
                <w:szCs w:val="24"/>
              </w:rPr>
              <w:t>Acc</w:t>
            </w:r>
            <w:r w:rsidR="00875304">
              <w:rPr>
                <w:rFonts w:cs="Arial"/>
                <w:b/>
                <w:szCs w:val="24"/>
              </w:rPr>
              <w:t>.MA:Pr6</w:t>
            </w:r>
          </w:p>
        </w:tc>
        <w:tc>
          <w:tcPr>
            <w:tcW w:w="2250" w:type="dxa"/>
            <w:shd w:val="clear" w:color="auto" w:fill="B2A1C7"/>
          </w:tcPr>
          <w:p w14:paraId="336EB03F" w14:textId="77777777" w:rsidR="00C20CE2" w:rsidRPr="00E824C0" w:rsidRDefault="00C20CE2" w:rsidP="0066658F">
            <w:pPr>
              <w:spacing w:before="60" w:after="60"/>
              <w:rPr>
                <w:rFonts w:cs="Arial"/>
                <w:b/>
                <w:szCs w:val="24"/>
              </w:rPr>
            </w:pPr>
            <w:r w:rsidRPr="00E824C0">
              <w:rPr>
                <w:rFonts w:cs="Arial"/>
                <w:b/>
                <w:szCs w:val="24"/>
              </w:rPr>
              <w:t>Adv</w:t>
            </w:r>
            <w:r w:rsidR="00875304">
              <w:rPr>
                <w:rFonts w:cs="Arial"/>
                <w:b/>
                <w:szCs w:val="24"/>
              </w:rPr>
              <w:t>.MA:Pr6</w:t>
            </w:r>
          </w:p>
        </w:tc>
      </w:tr>
      <w:tr w:rsidR="00C20CE2" w:rsidRPr="001B6123" w14:paraId="17EF9ACF" w14:textId="77777777" w:rsidTr="00FD22A8">
        <w:trPr>
          <w:cantSplit/>
          <w:trHeight w:val="3608"/>
        </w:trPr>
        <w:tc>
          <w:tcPr>
            <w:tcW w:w="2065" w:type="dxa"/>
          </w:tcPr>
          <w:p w14:paraId="26AEF5F1" w14:textId="770B8AB2" w:rsidR="00C20CE2" w:rsidRPr="001B6123" w:rsidRDefault="00C20CE2" w:rsidP="00E81597">
            <w:pPr>
              <w:rPr>
                <w:rFonts w:cs="Arial"/>
                <w:szCs w:val="24"/>
              </w:rPr>
            </w:pPr>
            <w:r w:rsidRPr="001B6123">
              <w:rPr>
                <w:rFonts w:cs="Arial"/>
                <w:szCs w:val="24"/>
              </w:rPr>
              <w:t xml:space="preserve">Analyze various </w:t>
            </w:r>
            <w:hyperlink w:anchor="presentation" w:tooltip="Definition of 'presentation'" w:history="1">
              <w:r w:rsidRPr="001E57AC">
                <w:rPr>
                  <w:rStyle w:val="Hyperlink"/>
                  <w:rFonts w:cs="Arial"/>
                  <w:szCs w:val="24"/>
                </w:rPr>
                <w:t>presentation</w:t>
              </w:r>
            </w:hyperlink>
            <w:r w:rsidRPr="001E57AC">
              <w:rPr>
                <w:rFonts w:cs="Arial"/>
                <w:szCs w:val="24"/>
              </w:rPr>
              <w:t xml:space="preserve"> </w:t>
            </w:r>
            <w:r w:rsidRPr="001B6123">
              <w:rPr>
                <w:rFonts w:cs="Arial"/>
                <w:szCs w:val="24"/>
              </w:rPr>
              <w:t>formats</w:t>
            </w:r>
            <w:r w:rsidR="00D265F3">
              <w:rPr>
                <w:rFonts w:cs="Arial"/>
                <w:szCs w:val="24"/>
              </w:rPr>
              <w:t>,</w:t>
            </w:r>
            <w:r w:rsidRPr="001B6123">
              <w:rPr>
                <w:rFonts w:cs="Arial"/>
                <w:szCs w:val="24"/>
              </w:rPr>
              <w:t xml:space="preserve"> defined processes</w:t>
            </w:r>
            <w:r w:rsidR="001A0CDD">
              <w:rPr>
                <w:rFonts w:cs="Arial"/>
                <w:szCs w:val="24"/>
              </w:rPr>
              <w:t>, and</w:t>
            </w:r>
            <w:r w:rsidRPr="001B6123">
              <w:rPr>
                <w:rFonts w:cs="Arial"/>
                <w:szCs w:val="24"/>
              </w:rPr>
              <w:t xml:space="preserve"> results to improve the </w:t>
            </w:r>
            <w:hyperlink w:anchor="presentation" w:tooltip="Definition of 'presentation'" w:history="1">
              <w:r w:rsidRPr="001E57AC">
                <w:rPr>
                  <w:rStyle w:val="Hyperlink"/>
                  <w:rFonts w:cs="Arial"/>
                  <w:szCs w:val="24"/>
                </w:rPr>
                <w:t>presentation</w:t>
              </w:r>
            </w:hyperlink>
            <w:r w:rsidRPr="001B6123">
              <w:rPr>
                <w:rFonts w:cs="Arial"/>
                <w:szCs w:val="24"/>
              </w:rPr>
              <w:t xml:space="preserve"> of media artworks.</w:t>
            </w:r>
          </w:p>
        </w:tc>
        <w:tc>
          <w:tcPr>
            <w:tcW w:w="2070" w:type="dxa"/>
          </w:tcPr>
          <w:p w14:paraId="211DD5C6" w14:textId="41148183" w:rsidR="00C20CE2" w:rsidRPr="001B6123" w:rsidRDefault="00C20CE2" w:rsidP="00E81597">
            <w:pPr>
              <w:rPr>
                <w:rFonts w:cs="Arial"/>
                <w:szCs w:val="24"/>
              </w:rPr>
            </w:pPr>
            <w:r w:rsidRPr="001B6123">
              <w:rPr>
                <w:rFonts w:cs="Arial"/>
                <w:szCs w:val="24"/>
              </w:rPr>
              <w:t xml:space="preserve">Evaluate various </w:t>
            </w:r>
            <w:hyperlink w:anchor="presentation" w:tooltip="Definition of 'presentation'" w:history="1">
              <w:r w:rsidRPr="001E57AC">
                <w:rPr>
                  <w:rStyle w:val="Hyperlink"/>
                  <w:rFonts w:cs="Arial"/>
                  <w:szCs w:val="24"/>
                </w:rPr>
                <w:t>presentation</w:t>
              </w:r>
            </w:hyperlink>
            <w:r w:rsidRPr="001B6123">
              <w:rPr>
                <w:rFonts w:cs="Arial"/>
                <w:color w:val="CC0000"/>
                <w:szCs w:val="24"/>
              </w:rPr>
              <w:t xml:space="preserve"> </w:t>
            </w:r>
            <w:r w:rsidRPr="001B6123">
              <w:rPr>
                <w:rFonts w:cs="Arial"/>
                <w:szCs w:val="24"/>
              </w:rPr>
              <w:t xml:space="preserve">formats and results to improve the </w:t>
            </w:r>
            <w:hyperlink w:anchor="presentation" w:tooltip="Definition of 'presentation'" w:history="1">
              <w:r w:rsidRPr="001E57AC">
                <w:rPr>
                  <w:rStyle w:val="Hyperlink"/>
                  <w:rFonts w:cs="Arial"/>
                  <w:szCs w:val="24"/>
                </w:rPr>
                <w:t>presentation</w:t>
              </w:r>
            </w:hyperlink>
            <w:r w:rsidRPr="001B6123">
              <w:rPr>
                <w:rFonts w:cs="Arial"/>
                <w:szCs w:val="24"/>
              </w:rPr>
              <w:t xml:space="preserve"> of media artworks for personal growth.</w:t>
            </w:r>
          </w:p>
        </w:tc>
        <w:tc>
          <w:tcPr>
            <w:tcW w:w="2610" w:type="dxa"/>
          </w:tcPr>
          <w:p w14:paraId="109EE1C0" w14:textId="1AB83668" w:rsidR="00C20CE2" w:rsidRPr="001B6123" w:rsidRDefault="00C20CE2" w:rsidP="00720880">
            <w:pPr>
              <w:spacing w:after="120"/>
              <w:rPr>
                <w:rFonts w:cs="Arial"/>
                <w:szCs w:val="24"/>
              </w:rPr>
            </w:pPr>
            <w:r w:rsidRPr="001B6123">
              <w:rPr>
                <w:rFonts w:cs="Arial"/>
                <w:szCs w:val="24"/>
              </w:rPr>
              <w:t xml:space="preserve">Design the </w:t>
            </w:r>
            <w:hyperlink w:anchor="presentation" w:tooltip="Definition of 'presentation'" w:history="1">
              <w:r w:rsidRPr="001E57AC">
                <w:rPr>
                  <w:rStyle w:val="Hyperlink"/>
                  <w:rFonts w:cs="Arial"/>
                  <w:szCs w:val="24"/>
                </w:rPr>
                <w:t>presentation</w:t>
              </w:r>
            </w:hyperlink>
            <w:r w:rsidRPr="001B6123">
              <w:rPr>
                <w:rFonts w:cs="Arial"/>
                <w:szCs w:val="24"/>
              </w:rPr>
              <w:t xml:space="preserve"> and distribution of media artworks through multiple formats and/or </w:t>
            </w:r>
            <w:hyperlink w:anchor="context" w:tooltip="Definition of 'contexts'" w:history="1">
              <w:r w:rsidRPr="001E57AC">
                <w:rPr>
                  <w:rStyle w:val="Hyperlink"/>
                  <w:rFonts w:cs="Arial"/>
                  <w:szCs w:val="24"/>
                </w:rPr>
                <w:t>contexts</w:t>
              </w:r>
            </w:hyperlink>
            <w:r w:rsidRPr="001B6123">
              <w:rPr>
                <w:rFonts w:cs="Arial"/>
                <w:szCs w:val="24"/>
              </w:rPr>
              <w:t xml:space="preserve"> considering previous results on personal growth and external effects.</w:t>
            </w:r>
          </w:p>
        </w:tc>
        <w:tc>
          <w:tcPr>
            <w:tcW w:w="1890" w:type="dxa"/>
          </w:tcPr>
          <w:p w14:paraId="3A474DE7" w14:textId="7837DA82" w:rsidR="00C20CE2" w:rsidRPr="001B6123" w:rsidRDefault="00C20CE2" w:rsidP="00E81597">
            <w:pPr>
              <w:rPr>
                <w:rFonts w:cs="Arial"/>
                <w:strike/>
                <w:szCs w:val="24"/>
              </w:rPr>
            </w:pPr>
            <w:r w:rsidRPr="001B6123">
              <w:rPr>
                <w:rFonts w:cs="Arial"/>
                <w:szCs w:val="24"/>
              </w:rPr>
              <w:t xml:space="preserve">Design the </w:t>
            </w:r>
            <w:hyperlink w:anchor="presentation" w:tooltip="Definition of 'presentation'" w:history="1">
              <w:r w:rsidRPr="001E57AC">
                <w:rPr>
                  <w:rStyle w:val="Hyperlink"/>
                  <w:rFonts w:cs="Arial"/>
                  <w:szCs w:val="24"/>
                </w:rPr>
                <w:t>presentation</w:t>
              </w:r>
            </w:hyperlink>
            <w:r w:rsidR="0036459D" w:rsidRPr="001B6123">
              <w:rPr>
                <w:rFonts w:cs="Arial"/>
                <w:szCs w:val="24"/>
              </w:rPr>
              <w:t xml:space="preserve"> of media artworks, </w:t>
            </w:r>
            <w:r w:rsidRPr="001B6123">
              <w:rPr>
                <w:rFonts w:cs="Arial"/>
                <w:szCs w:val="24"/>
              </w:rPr>
              <w:t xml:space="preserve">considering the relationships of formats and </w:t>
            </w:r>
            <w:hyperlink w:anchor="context" w:tooltip="Definition of 'contexts'" w:history="1">
              <w:r w:rsidRPr="001E57AC">
                <w:rPr>
                  <w:rStyle w:val="Hyperlink"/>
                  <w:rFonts w:cs="Arial"/>
                  <w:szCs w:val="24"/>
                </w:rPr>
                <w:t>contexts</w:t>
              </w:r>
            </w:hyperlink>
            <w:r w:rsidRPr="001B6123">
              <w:rPr>
                <w:rFonts w:cs="Arial"/>
                <w:szCs w:val="24"/>
              </w:rPr>
              <w:t>, and desired outcomes.</w:t>
            </w:r>
          </w:p>
        </w:tc>
        <w:tc>
          <w:tcPr>
            <w:tcW w:w="2520" w:type="dxa"/>
          </w:tcPr>
          <w:p w14:paraId="5C8477E0" w14:textId="06A79D57" w:rsidR="00C20CE2" w:rsidRPr="001E57AC" w:rsidRDefault="00C20CE2" w:rsidP="00E81597">
            <w:pPr>
              <w:rPr>
                <w:rFonts w:cs="Arial"/>
                <w:szCs w:val="24"/>
              </w:rPr>
            </w:pPr>
            <w:r w:rsidRPr="001B6123">
              <w:rPr>
                <w:rFonts w:cs="Arial"/>
                <w:szCs w:val="24"/>
              </w:rPr>
              <w:t xml:space="preserve">Design the effective </w:t>
            </w:r>
            <w:hyperlink w:anchor="presentation" w:tooltip="Definition of 'presentation'" w:history="1">
              <w:r w:rsidRPr="001E57AC">
                <w:rPr>
                  <w:rStyle w:val="Hyperlink"/>
                  <w:rFonts w:cs="Arial"/>
                  <w:szCs w:val="24"/>
                </w:rPr>
                <w:t>presentation</w:t>
              </w:r>
            </w:hyperlink>
            <w:r w:rsidRPr="001E57AC">
              <w:rPr>
                <w:rFonts w:cs="Arial"/>
                <w:szCs w:val="24"/>
              </w:rPr>
              <w:t xml:space="preserve"> </w:t>
            </w:r>
            <w:r w:rsidRPr="001B6123">
              <w:rPr>
                <w:rFonts w:cs="Arial"/>
                <w:szCs w:val="24"/>
              </w:rPr>
              <w:t xml:space="preserve">and promotion of media artworks for a variety of formats and </w:t>
            </w:r>
            <w:hyperlink w:anchor="context" w:tooltip="Definition of 'contexts'" w:history="1">
              <w:r w:rsidRPr="001E57AC">
                <w:rPr>
                  <w:rStyle w:val="Hyperlink"/>
                  <w:rFonts w:cs="Arial"/>
                  <w:szCs w:val="24"/>
                </w:rPr>
                <w:t>contexts</w:t>
              </w:r>
            </w:hyperlink>
            <w:r w:rsidRPr="001B6123">
              <w:rPr>
                <w:rFonts w:cs="Arial"/>
                <w:szCs w:val="24"/>
              </w:rPr>
              <w:t xml:space="preserve">, such as local exhibits, mass </w:t>
            </w:r>
            <w:hyperlink w:anchor="markets" w:tooltip="Definition of 'markets'" w:history="1">
              <w:r w:rsidRPr="001E57AC">
                <w:rPr>
                  <w:rStyle w:val="Hyperlink"/>
                  <w:rFonts w:cs="Arial"/>
                  <w:szCs w:val="24"/>
                </w:rPr>
                <w:t>markets</w:t>
              </w:r>
            </w:hyperlink>
            <w:r w:rsidRPr="001B6123">
              <w:rPr>
                <w:rFonts w:cs="Arial"/>
                <w:color w:val="CC0000"/>
                <w:szCs w:val="24"/>
              </w:rPr>
              <w:t xml:space="preserve"> </w:t>
            </w:r>
            <w:r w:rsidRPr="001B6123">
              <w:rPr>
                <w:rFonts w:cs="Arial"/>
                <w:szCs w:val="24"/>
              </w:rPr>
              <w:t xml:space="preserve">and </w:t>
            </w:r>
            <w:hyperlink w:anchor="virtualchannels" w:tooltip="Definition of 'virtual channels'" w:history="1">
              <w:r w:rsidRPr="001E57AC">
                <w:rPr>
                  <w:rStyle w:val="Hyperlink"/>
                  <w:rFonts w:cs="Arial"/>
                  <w:szCs w:val="24"/>
                </w:rPr>
                <w:t>virtual channels</w:t>
              </w:r>
            </w:hyperlink>
            <w:r w:rsidRPr="001B6123">
              <w:rPr>
                <w:rFonts w:cs="Arial"/>
                <w:szCs w:val="24"/>
              </w:rPr>
              <w:t>.</w:t>
            </w:r>
          </w:p>
        </w:tc>
        <w:tc>
          <w:tcPr>
            <w:tcW w:w="2250" w:type="dxa"/>
          </w:tcPr>
          <w:p w14:paraId="60F7A7DC" w14:textId="350A8B1B" w:rsidR="00C20CE2" w:rsidRPr="001B6123" w:rsidRDefault="00C20CE2" w:rsidP="0066658F">
            <w:pPr>
              <w:rPr>
                <w:rFonts w:cs="Arial"/>
                <w:szCs w:val="24"/>
              </w:rPr>
            </w:pPr>
            <w:r w:rsidRPr="001B6123">
              <w:rPr>
                <w:rFonts w:cs="Arial"/>
                <w:szCs w:val="24"/>
              </w:rPr>
              <w:t xml:space="preserve">Curate, design, and promote the </w:t>
            </w:r>
            <w:hyperlink w:anchor="presentation" w:tooltip="Definition of 'presentation'" w:history="1">
              <w:r w:rsidRPr="0041132F">
                <w:rPr>
                  <w:rStyle w:val="Hyperlink"/>
                  <w:rFonts w:cs="Arial"/>
                  <w:szCs w:val="24"/>
                </w:rPr>
                <w:t>presentation</w:t>
              </w:r>
            </w:hyperlink>
            <w:r w:rsidRPr="001B6123">
              <w:rPr>
                <w:rFonts w:cs="Arial"/>
                <w:szCs w:val="24"/>
              </w:rPr>
              <w:t xml:space="preserve"> of media artworks for intentional impacts, through a variety of </w:t>
            </w:r>
            <w:hyperlink w:anchor="context" w:tooltip="Definition of 'contexts'" w:history="1">
              <w:r w:rsidRPr="0041132F">
                <w:rPr>
                  <w:rStyle w:val="Hyperlink"/>
                  <w:rFonts w:cs="Arial"/>
                  <w:szCs w:val="24"/>
                </w:rPr>
                <w:t>contexts</w:t>
              </w:r>
            </w:hyperlink>
            <w:r w:rsidRPr="001B6123">
              <w:rPr>
                <w:rFonts w:cs="Arial"/>
                <w:szCs w:val="24"/>
              </w:rPr>
              <w:t xml:space="preserve">, such as </w:t>
            </w:r>
            <w:hyperlink w:anchor="markets" w:tooltip="Definition of 'markets'" w:history="1">
              <w:r w:rsidRPr="0041132F">
                <w:rPr>
                  <w:rStyle w:val="Hyperlink"/>
                  <w:rFonts w:cs="Arial"/>
                  <w:szCs w:val="24"/>
                </w:rPr>
                <w:t>markets</w:t>
              </w:r>
            </w:hyperlink>
            <w:r w:rsidRPr="001B6123">
              <w:rPr>
                <w:rFonts w:cs="Arial"/>
                <w:color w:val="CC0000"/>
                <w:szCs w:val="24"/>
              </w:rPr>
              <w:t xml:space="preserve"> </w:t>
            </w:r>
            <w:r w:rsidRPr="001B6123">
              <w:rPr>
                <w:rFonts w:cs="Arial"/>
                <w:szCs w:val="24"/>
              </w:rPr>
              <w:t>and venues.</w:t>
            </w:r>
          </w:p>
        </w:tc>
      </w:tr>
    </w:tbl>
    <w:p w14:paraId="42C9EB8C" w14:textId="77777777" w:rsidR="00B24CD6" w:rsidRDefault="00F851A5" w:rsidP="00F851A5">
      <w:pPr>
        <w:spacing w:after="0" w:line="240" w:lineRule="auto"/>
        <w:rPr>
          <w:szCs w:val="24"/>
        </w:rPr>
      </w:pPr>
      <w:r w:rsidRPr="00E824C0">
        <w:rPr>
          <w:szCs w:val="24"/>
        </w:rPr>
        <w:br w:type="page"/>
      </w:r>
    </w:p>
    <w:p w14:paraId="5E12C2A7" w14:textId="399F5BD6" w:rsidR="00C20CE2" w:rsidRPr="004E550A" w:rsidRDefault="001E57AC" w:rsidP="001E57AC">
      <w:pPr>
        <w:pStyle w:val="Heading4"/>
      </w:pPr>
      <w:r w:rsidRPr="004E550A">
        <w:lastRenderedPageBreak/>
        <w:t>R</w:t>
      </w:r>
      <w:r>
        <w:t>esponding</w:t>
      </w:r>
      <w:r w:rsidR="00C20CE2" w:rsidRPr="004E550A">
        <w:t>—Anchor Standard 7: Perc</w:t>
      </w:r>
      <w:r w:rsidR="00F11364" w:rsidRPr="004E550A">
        <w:t xml:space="preserve">eive and </w:t>
      </w:r>
      <w:r w:rsidR="004E550A">
        <w:t>A</w:t>
      </w:r>
      <w:r w:rsidR="00F11364" w:rsidRPr="004E550A">
        <w:t xml:space="preserve">nalyze </w:t>
      </w:r>
      <w:r w:rsidR="004E550A">
        <w:t>A</w:t>
      </w:r>
      <w:r w:rsidR="00F11364" w:rsidRPr="004E550A">
        <w:t xml:space="preserve">rtistic </w:t>
      </w:r>
      <w:r w:rsidR="004E550A">
        <w:t>W</w:t>
      </w:r>
      <w:r w:rsidR="00F11364" w:rsidRPr="004E550A">
        <w:t>ork</w:t>
      </w:r>
    </w:p>
    <w:p w14:paraId="2F4811D0" w14:textId="77777777" w:rsidR="00C3422F" w:rsidRDefault="00C3422F" w:rsidP="001E57AC">
      <w:pPr>
        <w:pStyle w:val="Heading5"/>
      </w:pPr>
      <w:r w:rsidRPr="00E824C0">
        <w:t>Process Component</w:t>
      </w:r>
    </w:p>
    <w:p w14:paraId="49692066" w14:textId="77777777" w:rsidR="00C3422F" w:rsidRDefault="00C3422F" w:rsidP="001E57AC">
      <w:r w:rsidRPr="00E824C0">
        <w:t>Perceive</w:t>
      </w:r>
    </w:p>
    <w:p w14:paraId="48CE7456" w14:textId="4E52613C" w:rsidR="004E550A" w:rsidRDefault="00C20CE2" w:rsidP="001E57AC">
      <w:pPr>
        <w:pStyle w:val="Heading5"/>
      </w:pPr>
      <w:r w:rsidRPr="00E824C0">
        <w:t>Enduring Understanding</w:t>
      </w:r>
    </w:p>
    <w:p w14:paraId="10C25723" w14:textId="727C6EC7" w:rsidR="00C20CE2" w:rsidRPr="00E824C0" w:rsidRDefault="00C20CE2" w:rsidP="00C20CE2">
      <w:pPr>
        <w:spacing w:after="0" w:line="240" w:lineRule="auto"/>
        <w:rPr>
          <w:rFonts w:cs="Arial"/>
          <w:szCs w:val="24"/>
        </w:rPr>
      </w:pPr>
      <w:r w:rsidRPr="00E824C0">
        <w:rPr>
          <w:rFonts w:cs="Arial"/>
          <w:szCs w:val="24"/>
        </w:rPr>
        <w:t>Identifying the qualities and characteristics of media artworks improves one</w:t>
      </w:r>
      <w:r w:rsidR="005C4F71">
        <w:rPr>
          <w:rFonts w:cs="Arial"/>
          <w:szCs w:val="24"/>
        </w:rPr>
        <w:t>’</w:t>
      </w:r>
      <w:r w:rsidRPr="00E824C0">
        <w:rPr>
          <w:rFonts w:cs="Arial"/>
          <w:szCs w:val="24"/>
        </w:rPr>
        <w:t>s artistic appreciation and production.</w:t>
      </w:r>
    </w:p>
    <w:p w14:paraId="48537EB6" w14:textId="77777777" w:rsidR="004E550A" w:rsidRDefault="00C20CE2" w:rsidP="001E57AC">
      <w:pPr>
        <w:pStyle w:val="Heading5"/>
      </w:pPr>
      <w:r w:rsidRPr="00E824C0">
        <w:t>Essential Question</w:t>
      </w:r>
      <w:r w:rsidR="00CE3FE9" w:rsidRPr="00E824C0">
        <w:t>s</w:t>
      </w:r>
    </w:p>
    <w:p w14:paraId="5F41C036" w14:textId="77777777" w:rsidR="005C4F71" w:rsidRPr="001E57AC" w:rsidRDefault="00C20CE2" w:rsidP="005C4F71">
      <w:pPr>
        <w:pStyle w:val="ListParagraph"/>
        <w:numPr>
          <w:ilvl w:val="0"/>
          <w:numId w:val="51"/>
        </w:numPr>
        <w:rPr>
          <w:rFonts w:ascii="Arial" w:hAnsi="Arial" w:cs="Arial"/>
        </w:rPr>
      </w:pPr>
      <w:r w:rsidRPr="001E57AC">
        <w:rPr>
          <w:rFonts w:ascii="Arial" w:hAnsi="Arial" w:cs="Arial"/>
        </w:rPr>
        <w:t xml:space="preserve">How do we </w:t>
      </w:r>
      <w:r w:rsidR="005C4F71" w:rsidRPr="001E57AC">
        <w:rPr>
          <w:rFonts w:ascii="Arial" w:hAnsi="Arial" w:cs="Arial"/>
        </w:rPr>
        <w:t>‘</w:t>
      </w:r>
      <w:r w:rsidRPr="001E57AC">
        <w:rPr>
          <w:rFonts w:ascii="Arial" w:hAnsi="Arial" w:cs="Arial"/>
        </w:rPr>
        <w:t>read</w:t>
      </w:r>
      <w:r w:rsidR="005C4F71" w:rsidRPr="001E57AC">
        <w:rPr>
          <w:rFonts w:ascii="Arial" w:hAnsi="Arial" w:cs="Arial"/>
        </w:rPr>
        <w:t>’</w:t>
      </w:r>
      <w:r w:rsidRPr="001E57AC">
        <w:rPr>
          <w:rFonts w:ascii="Arial" w:hAnsi="Arial" w:cs="Arial"/>
        </w:rPr>
        <w:t xml:space="preserve"> media artworks and disce</w:t>
      </w:r>
      <w:r w:rsidR="00F11364" w:rsidRPr="001E57AC">
        <w:rPr>
          <w:rFonts w:ascii="Arial" w:hAnsi="Arial" w:cs="Arial"/>
        </w:rPr>
        <w:t>rn their relational components?</w:t>
      </w:r>
    </w:p>
    <w:p w14:paraId="6545FBC2" w14:textId="3916A27D" w:rsidR="0045086C" w:rsidRPr="001E57AC" w:rsidRDefault="00C20CE2" w:rsidP="001E57AC">
      <w:pPr>
        <w:pStyle w:val="ListParagraph"/>
        <w:numPr>
          <w:ilvl w:val="0"/>
          <w:numId w:val="51"/>
        </w:numPr>
        <w:spacing w:after="240"/>
        <w:contextualSpacing w:val="0"/>
        <w:rPr>
          <w:rFonts w:cs="Arial"/>
          <w:b/>
        </w:rPr>
      </w:pPr>
      <w:r w:rsidRPr="001E57AC">
        <w:rPr>
          <w:rFonts w:ascii="Arial" w:hAnsi="Arial" w:cs="Arial"/>
        </w:rPr>
        <w:t>How do media artworks function to convey meaning and manage audience experience?</w:t>
      </w:r>
    </w:p>
    <w:tbl>
      <w:tblPr>
        <w:tblStyle w:val="TableGrid1"/>
        <w:tblW w:w="12955" w:type="dxa"/>
        <w:tblLayout w:type="fixed"/>
        <w:tblLook w:val="0420" w:firstRow="1" w:lastRow="0" w:firstColumn="0" w:lastColumn="0" w:noHBand="0" w:noVBand="1"/>
        <w:tblDescription w:val="Media Arts––RESPONDING—Anchor Standard 7: PK–5"/>
      </w:tblPr>
      <w:tblGrid>
        <w:gridCol w:w="1975"/>
        <w:gridCol w:w="1710"/>
        <w:gridCol w:w="1710"/>
        <w:gridCol w:w="1710"/>
        <w:gridCol w:w="1980"/>
        <w:gridCol w:w="1890"/>
        <w:gridCol w:w="1980"/>
      </w:tblGrid>
      <w:tr w:rsidR="00D91BB7" w:rsidRPr="00E824C0" w14:paraId="7F6D2AE0" w14:textId="77777777" w:rsidTr="00FD22A8">
        <w:trPr>
          <w:cantSplit/>
          <w:tblHeader/>
        </w:trPr>
        <w:tc>
          <w:tcPr>
            <w:tcW w:w="1975" w:type="dxa"/>
            <w:shd w:val="clear" w:color="auto" w:fill="D99594"/>
          </w:tcPr>
          <w:p w14:paraId="1D6A7704" w14:textId="77777777" w:rsidR="00C20CE2" w:rsidRPr="00E824C0" w:rsidRDefault="00C20CE2" w:rsidP="0066658F">
            <w:pPr>
              <w:spacing w:before="60" w:after="60"/>
              <w:rPr>
                <w:rFonts w:cs="Arial"/>
                <w:b/>
                <w:szCs w:val="24"/>
              </w:rPr>
            </w:pPr>
            <w:r w:rsidRPr="00E824C0">
              <w:rPr>
                <w:rFonts w:cs="Arial"/>
                <w:b/>
                <w:szCs w:val="24"/>
              </w:rPr>
              <w:t>PK</w:t>
            </w:r>
            <w:r w:rsidR="00875304">
              <w:rPr>
                <w:rFonts w:cs="Arial"/>
                <w:b/>
                <w:szCs w:val="24"/>
              </w:rPr>
              <w:t>.MA:Re7</w:t>
            </w:r>
          </w:p>
        </w:tc>
        <w:tc>
          <w:tcPr>
            <w:tcW w:w="1710" w:type="dxa"/>
            <w:shd w:val="clear" w:color="auto" w:fill="D99594"/>
          </w:tcPr>
          <w:p w14:paraId="1864A53B" w14:textId="77777777" w:rsidR="00C20CE2" w:rsidRPr="00E824C0" w:rsidRDefault="00C20CE2" w:rsidP="0066658F">
            <w:pPr>
              <w:spacing w:before="60" w:after="60"/>
              <w:rPr>
                <w:rFonts w:cs="Arial"/>
                <w:b/>
                <w:szCs w:val="24"/>
              </w:rPr>
            </w:pPr>
            <w:r w:rsidRPr="00E824C0">
              <w:rPr>
                <w:rFonts w:cs="Arial"/>
                <w:b/>
                <w:szCs w:val="24"/>
              </w:rPr>
              <w:t>K</w:t>
            </w:r>
            <w:r w:rsidR="00875304">
              <w:rPr>
                <w:rFonts w:cs="Arial"/>
                <w:b/>
                <w:szCs w:val="24"/>
              </w:rPr>
              <w:t>.MA:Re7</w:t>
            </w:r>
          </w:p>
        </w:tc>
        <w:tc>
          <w:tcPr>
            <w:tcW w:w="1710" w:type="dxa"/>
            <w:shd w:val="clear" w:color="auto" w:fill="D99594"/>
          </w:tcPr>
          <w:p w14:paraId="68237490" w14:textId="77777777" w:rsidR="00C20CE2" w:rsidRPr="00E824C0" w:rsidRDefault="00C20CE2" w:rsidP="0066658F">
            <w:pPr>
              <w:spacing w:before="60" w:after="60"/>
              <w:rPr>
                <w:rFonts w:cs="Arial"/>
                <w:b/>
                <w:szCs w:val="24"/>
              </w:rPr>
            </w:pPr>
            <w:r w:rsidRPr="00E824C0">
              <w:rPr>
                <w:rFonts w:cs="Arial"/>
                <w:b/>
                <w:szCs w:val="24"/>
              </w:rPr>
              <w:t>1</w:t>
            </w:r>
            <w:r w:rsidR="00875304">
              <w:rPr>
                <w:rFonts w:cs="Arial"/>
                <w:b/>
                <w:szCs w:val="24"/>
              </w:rPr>
              <w:t>.MA:Re7</w:t>
            </w:r>
          </w:p>
        </w:tc>
        <w:tc>
          <w:tcPr>
            <w:tcW w:w="1710" w:type="dxa"/>
            <w:shd w:val="clear" w:color="auto" w:fill="D99594"/>
          </w:tcPr>
          <w:p w14:paraId="333BB7FE" w14:textId="77777777" w:rsidR="00C20CE2" w:rsidRPr="00E824C0" w:rsidRDefault="00C20CE2" w:rsidP="0066658F">
            <w:pPr>
              <w:spacing w:before="60" w:after="60"/>
              <w:rPr>
                <w:rFonts w:cs="Arial"/>
                <w:b/>
                <w:szCs w:val="24"/>
              </w:rPr>
            </w:pPr>
            <w:r w:rsidRPr="00E824C0">
              <w:rPr>
                <w:rFonts w:cs="Arial"/>
                <w:b/>
                <w:szCs w:val="24"/>
              </w:rPr>
              <w:t>2</w:t>
            </w:r>
            <w:r w:rsidR="00875304">
              <w:rPr>
                <w:rFonts w:cs="Arial"/>
                <w:b/>
                <w:szCs w:val="24"/>
              </w:rPr>
              <w:t>.MA:Re7</w:t>
            </w:r>
          </w:p>
        </w:tc>
        <w:tc>
          <w:tcPr>
            <w:tcW w:w="1980" w:type="dxa"/>
            <w:shd w:val="clear" w:color="auto" w:fill="D99594"/>
          </w:tcPr>
          <w:p w14:paraId="150E5288" w14:textId="77777777" w:rsidR="00C20CE2" w:rsidRPr="00E824C0" w:rsidRDefault="00C20CE2" w:rsidP="0066658F">
            <w:pPr>
              <w:spacing w:before="60" w:after="60"/>
              <w:rPr>
                <w:rFonts w:cs="Arial"/>
                <w:b/>
                <w:szCs w:val="24"/>
              </w:rPr>
            </w:pPr>
            <w:r w:rsidRPr="00E824C0">
              <w:rPr>
                <w:rFonts w:cs="Arial"/>
                <w:b/>
                <w:szCs w:val="24"/>
              </w:rPr>
              <w:t>3</w:t>
            </w:r>
            <w:r w:rsidR="00875304">
              <w:rPr>
                <w:rFonts w:cs="Arial"/>
                <w:b/>
                <w:szCs w:val="24"/>
              </w:rPr>
              <w:t>.MA:Re7</w:t>
            </w:r>
          </w:p>
        </w:tc>
        <w:tc>
          <w:tcPr>
            <w:tcW w:w="1890" w:type="dxa"/>
            <w:shd w:val="clear" w:color="auto" w:fill="D99594"/>
          </w:tcPr>
          <w:p w14:paraId="6180FB47" w14:textId="77777777" w:rsidR="00C20CE2" w:rsidRPr="00E824C0" w:rsidRDefault="00C20CE2" w:rsidP="0066658F">
            <w:pPr>
              <w:spacing w:before="60" w:after="60"/>
              <w:rPr>
                <w:rFonts w:cs="Arial"/>
                <w:b/>
                <w:szCs w:val="24"/>
              </w:rPr>
            </w:pPr>
            <w:r w:rsidRPr="00E824C0">
              <w:rPr>
                <w:rFonts w:cs="Arial"/>
                <w:b/>
                <w:szCs w:val="24"/>
              </w:rPr>
              <w:t>4</w:t>
            </w:r>
            <w:r w:rsidR="00875304">
              <w:rPr>
                <w:rFonts w:cs="Arial"/>
                <w:b/>
                <w:szCs w:val="24"/>
              </w:rPr>
              <w:t>.MA:Re7</w:t>
            </w:r>
          </w:p>
        </w:tc>
        <w:tc>
          <w:tcPr>
            <w:tcW w:w="1980" w:type="dxa"/>
            <w:shd w:val="clear" w:color="auto" w:fill="D99594"/>
          </w:tcPr>
          <w:p w14:paraId="2C34C4C3" w14:textId="77777777" w:rsidR="00C20CE2" w:rsidRPr="00E824C0" w:rsidRDefault="00C20CE2" w:rsidP="0066658F">
            <w:pPr>
              <w:spacing w:before="60" w:after="60"/>
              <w:rPr>
                <w:rFonts w:cs="Arial"/>
                <w:b/>
                <w:szCs w:val="24"/>
              </w:rPr>
            </w:pPr>
            <w:r w:rsidRPr="00E824C0">
              <w:rPr>
                <w:rFonts w:cs="Arial"/>
                <w:b/>
                <w:szCs w:val="24"/>
              </w:rPr>
              <w:t>5</w:t>
            </w:r>
            <w:r w:rsidR="00875304">
              <w:rPr>
                <w:rFonts w:cs="Arial"/>
                <w:b/>
                <w:szCs w:val="24"/>
              </w:rPr>
              <w:t>.MA:Re7</w:t>
            </w:r>
          </w:p>
        </w:tc>
      </w:tr>
      <w:tr w:rsidR="00C20CE2" w:rsidRPr="001B6123" w14:paraId="1658C12B" w14:textId="77777777" w:rsidTr="00FD22A8">
        <w:trPr>
          <w:cantSplit/>
          <w:trHeight w:val="2123"/>
        </w:trPr>
        <w:tc>
          <w:tcPr>
            <w:tcW w:w="1975" w:type="dxa"/>
          </w:tcPr>
          <w:p w14:paraId="1A12E2DE" w14:textId="6C66E2D2" w:rsidR="00C20CE2" w:rsidRPr="001B6123" w:rsidRDefault="00C20CE2" w:rsidP="00D91BB7">
            <w:pPr>
              <w:spacing w:after="120"/>
              <w:rPr>
                <w:rFonts w:cs="Arial"/>
                <w:szCs w:val="24"/>
              </w:rPr>
            </w:pPr>
            <w:r w:rsidRPr="001B6123">
              <w:rPr>
                <w:rFonts w:cs="Arial"/>
                <w:szCs w:val="24"/>
              </w:rPr>
              <w:t xml:space="preserve">a. With guidance, explore and discuss </w:t>
            </w:r>
            <w:hyperlink w:anchor="components" w:tooltip="Definition of 'components'" w:history="1">
              <w:r w:rsidRPr="00977820">
                <w:rPr>
                  <w:rStyle w:val="Hyperlink"/>
                  <w:rFonts w:cs="Arial"/>
                  <w:szCs w:val="24"/>
                </w:rPr>
                <w:t>components</w:t>
              </w:r>
            </w:hyperlink>
            <w:r w:rsidRPr="001B6123">
              <w:rPr>
                <w:rFonts w:cs="Arial"/>
                <w:color w:val="CC0000"/>
                <w:szCs w:val="24"/>
              </w:rPr>
              <w:t xml:space="preserve"> </w:t>
            </w:r>
            <w:r w:rsidRPr="001B6123">
              <w:rPr>
                <w:rFonts w:cs="Arial"/>
                <w:szCs w:val="24"/>
              </w:rPr>
              <w:t>and messages in a variety of media artworks.</w:t>
            </w:r>
          </w:p>
        </w:tc>
        <w:tc>
          <w:tcPr>
            <w:tcW w:w="1710" w:type="dxa"/>
          </w:tcPr>
          <w:p w14:paraId="61960C21" w14:textId="45BF91C2" w:rsidR="00C20CE2" w:rsidRPr="001B6123" w:rsidRDefault="00C20CE2" w:rsidP="0066658F">
            <w:pPr>
              <w:rPr>
                <w:rFonts w:cs="Arial"/>
                <w:szCs w:val="24"/>
              </w:rPr>
            </w:pPr>
            <w:r w:rsidRPr="001B6123">
              <w:rPr>
                <w:rFonts w:cs="Arial"/>
                <w:szCs w:val="24"/>
              </w:rPr>
              <w:t xml:space="preserve">a. Recognize and share </w:t>
            </w:r>
            <w:hyperlink w:anchor="components" w:tooltip="Definition of 'components'" w:history="1">
              <w:r w:rsidRPr="00C62D46">
                <w:rPr>
                  <w:rStyle w:val="Hyperlink"/>
                  <w:rFonts w:cs="Arial"/>
                  <w:szCs w:val="24"/>
                </w:rPr>
                <w:t>components</w:t>
              </w:r>
            </w:hyperlink>
            <w:r w:rsidRPr="001B6123">
              <w:rPr>
                <w:rFonts w:cs="Arial"/>
                <w:color w:val="CC0000"/>
                <w:szCs w:val="24"/>
              </w:rPr>
              <w:t xml:space="preserve"> </w:t>
            </w:r>
            <w:r w:rsidRPr="001B6123">
              <w:rPr>
                <w:rFonts w:cs="Arial"/>
                <w:szCs w:val="24"/>
              </w:rPr>
              <w:t>and</w:t>
            </w:r>
            <w:r w:rsidRPr="001B6123">
              <w:rPr>
                <w:rFonts w:cs="Arial"/>
                <w:color w:val="CC0000"/>
                <w:szCs w:val="24"/>
              </w:rPr>
              <w:t xml:space="preserve"> </w:t>
            </w:r>
            <w:r w:rsidRPr="001B6123">
              <w:rPr>
                <w:rFonts w:cs="Arial"/>
                <w:szCs w:val="24"/>
              </w:rPr>
              <w:t>messages</w:t>
            </w:r>
            <w:r w:rsidRPr="001E57AC">
              <w:rPr>
                <w:rFonts w:cs="Arial"/>
                <w:szCs w:val="24"/>
              </w:rPr>
              <w:t xml:space="preserve"> </w:t>
            </w:r>
            <w:r w:rsidRPr="001B6123">
              <w:rPr>
                <w:rFonts w:cs="Arial"/>
                <w:szCs w:val="24"/>
              </w:rPr>
              <w:t>in media artworks.</w:t>
            </w:r>
          </w:p>
        </w:tc>
        <w:tc>
          <w:tcPr>
            <w:tcW w:w="1710" w:type="dxa"/>
          </w:tcPr>
          <w:p w14:paraId="545C31A4" w14:textId="3B6D5956" w:rsidR="00C20CE2" w:rsidRPr="001B6123" w:rsidRDefault="00C20CE2" w:rsidP="0066658F">
            <w:pPr>
              <w:rPr>
                <w:rFonts w:cs="Arial"/>
                <w:szCs w:val="24"/>
              </w:rPr>
            </w:pPr>
            <w:r w:rsidRPr="001B6123">
              <w:rPr>
                <w:rFonts w:cs="Arial"/>
                <w:szCs w:val="24"/>
              </w:rPr>
              <w:t xml:space="preserve">a. Identify </w:t>
            </w:r>
            <w:hyperlink w:anchor="components" w:tooltip="Definition of 'components'" w:history="1">
              <w:r w:rsidRPr="00C62D46">
                <w:rPr>
                  <w:rStyle w:val="Hyperlink"/>
                  <w:rFonts w:cs="Arial"/>
                  <w:szCs w:val="24"/>
                </w:rPr>
                <w:t>components</w:t>
              </w:r>
            </w:hyperlink>
            <w:r w:rsidRPr="001B6123">
              <w:rPr>
                <w:rFonts w:cs="Arial"/>
                <w:szCs w:val="24"/>
              </w:rPr>
              <w:t xml:space="preserve"> and</w:t>
            </w:r>
            <w:r w:rsidRPr="001B6123">
              <w:rPr>
                <w:rFonts w:cs="Arial"/>
                <w:color w:val="CC0000"/>
                <w:szCs w:val="24"/>
              </w:rPr>
              <w:t xml:space="preserve"> </w:t>
            </w:r>
            <w:r w:rsidRPr="001B6123">
              <w:rPr>
                <w:rFonts w:cs="Arial"/>
                <w:szCs w:val="24"/>
              </w:rPr>
              <w:t>messages in media artworks.</w:t>
            </w:r>
          </w:p>
        </w:tc>
        <w:tc>
          <w:tcPr>
            <w:tcW w:w="1710" w:type="dxa"/>
          </w:tcPr>
          <w:p w14:paraId="6FE950BE" w14:textId="23390A8F" w:rsidR="00C20CE2" w:rsidRPr="001B6123" w:rsidRDefault="00C20CE2" w:rsidP="0066658F">
            <w:pPr>
              <w:rPr>
                <w:rFonts w:cs="Arial"/>
                <w:szCs w:val="24"/>
              </w:rPr>
            </w:pPr>
            <w:r w:rsidRPr="001B6123">
              <w:rPr>
                <w:rFonts w:cs="Arial"/>
                <w:szCs w:val="24"/>
              </w:rPr>
              <w:t>a. Identify and describe the</w:t>
            </w:r>
            <w:r w:rsidRPr="001B6123">
              <w:rPr>
                <w:rFonts w:cs="Arial"/>
                <w:color w:val="CC0000"/>
                <w:szCs w:val="24"/>
              </w:rPr>
              <w:t xml:space="preserve"> </w:t>
            </w:r>
            <w:hyperlink w:anchor="components" w:tooltip="Definition of 'components'" w:history="1">
              <w:r w:rsidRPr="00C62D46">
                <w:rPr>
                  <w:rStyle w:val="Hyperlink"/>
                  <w:rFonts w:cs="Arial"/>
                  <w:szCs w:val="24"/>
                </w:rPr>
                <w:t>components</w:t>
              </w:r>
            </w:hyperlink>
            <w:r w:rsidRPr="001B6123">
              <w:rPr>
                <w:rFonts w:cs="Arial"/>
                <w:color w:val="CC0000"/>
                <w:szCs w:val="24"/>
              </w:rPr>
              <w:t xml:space="preserve"> </w:t>
            </w:r>
            <w:r w:rsidRPr="001B6123">
              <w:rPr>
                <w:rFonts w:cs="Arial"/>
                <w:szCs w:val="24"/>
              </w:rPr>
              <w:t>and</w:t>
            </w:r>
            <w:r w:rsidRPr="001B6123">
              <w:rPr>
                <w:rFonts w:cs="Arial"/>
                <w:color w:val="CC0000"/>
                <w:szCs w:val="24"/>
              </w:rPr>
              <w:t xml:space="preserve"> </w:t>
            </w:r>
            <w:r w:rsidRPr="001B6123">
              <w:rPr>
                <w:rFonts w:cs="Arial"/>
                <w:szCs w:val="24"/>
              </w:rPr>
              <w:t>messages</w:t>
            </w:r>
            <w:r w:rsidRPr="001E57AC">
              <w:rPr>
                <w:rFonts w:cs="Arial"/>
                <w:szCs w:val="24"/>
              </w:rPr>
              <w:t xml:space="preserve"> </w:t>
            </w:r>
            <w:r w:rsidRPr="001B6123">
              <w:rPr>
                <w:rFonts w:cs="Arial"/>
                <w:szCs w:val="24"/>
              </w:rPr>
              <w:t>in media artworks.</w:t>
            </w:r>
          </w:p>
        </w:tc>
        <w:tc>
          <w:tcPr>
            <w:tcW w:w="1980" w:type="dxa"/>
          </w:tcPr>
          <w:p w14:paraId="64CB8600" w14:textId="56F270B5" w:rsidR="00C20CE2" w:rsidRPr="001B6123" w:rsidRDefault="00C20CE2" w:rsidP="0066658F">
            <w:pPr>
              <w:rPr>
                <w:rFonts w:cs="Arial"/>
                <w:szCs w:val="24"/>
              </w:rPr>
            </w:pPr>
            <w:r w:rsidRPr="001B6123">
              <w:rPr>
                <w:rFonts w:cs="Arial"/>
                <w:szCs w:val="24"/>
              </w:rPr>
              <w:t>a. Identify and describe how messages</w:t>
            </w:r>
            <w:r w:rsidRPr="001E57AC">
              <w:rPr>
                <w:rFonts w:cs="Arial"/>
                <w:szCs w:val="24"/>
              </w:rPr>
              <w:t xml:space="preserve"> </w:t>
            </w:r>
            <w:r w:rsidRPr="001B6123">
              <w:rPr>
                <w:rFonts w:cs="Arial"/>
                <w:szCs w:val="24"/>
              </w:rPr>
              <w:t xml:space="preserve">are created by </w:t>
            </w:r>
            <w:hyperlink w:anchor="components" w:tooltip="Definition of 'components'" w:history="1">
              <w:r w:rsidRPr="00C62D46">
                <w:rPr>
                  <w:rStyle w:val="Hyperlink"/>
                  <w:rFonts w:cs="Arial"/>
                  <w:szCs w:val="24"/>
                </w:rPr>
                <w:t>components</w:t>
              </w:r>
            </w:hyperlink>
            <w:r w:rsidRPr="001B6123">
              <w:rPr>
                <w:rFonts w:cs="Arial"/>
                <w:szCs w:val="24"/>
              </w:rPr>
              <w:t xml:space="preserve"> in media artworks.</w:t>
            </w:r>
          </w:p>
        </w:tc>
        <w:tc>
          <w:tcPr>
            <w:tcW w:w="1890" w:type="dxa"/>
          </w:tcPr>
          <w:p w14:paraId="6EE0AD4D" w14:textId="50102999" w:rsidR="00C20CE2" w:rsidRPr="001B6123" w:rsidRDefault="00C20CE2" w:rsidP="0066658F">
            <w:pPr>
              <w:rPr>
                <w:rFonts w:cs="Arial"/>
                <w:szCs w:val="24"/>
              </w:rPr>
            </w:pPr>
            <w:r w:rsidRPr="001B6123">
              <w:rPr>
                <w:rFonts w:cs="Arial"/>
                <w:szCs w:val="24"/>
              </w:rPr>
              <w:t>a. Identify, describe, and explain how messages are created by</w:t>
            </w:r>
            <w:r w:rsidRPr="001B6123">
              <w:rPr>
                <w:rFonts w:cs="Arial"/>
                <w:color w:val="CC0000"/>
                <w:szCs w:val="24"/>
              </w:rPr>
              <w:t xml:space="preserve"> </w:t>
            </w:r>
            <w:hyperlink w:anchor="components" w:tooltip="Definition of 'components'" w:history="1">
              <w:r w:rsidRPr="00C62D46">
                <w:rPr>
                  <w:rStyle w:val="Hyperlink"/>
                  <w:rFonts w:cs="Arial"/>
                  <w:szCs w:val="24"/>
                </w:rPr>
                <w:t>components</w:t>
              </w:r>
            </w:hyperlink>
            <w:r w:rsidRPr="001B6123">
              <w:rPr>
                <w:rFonts w:cs="Arial"/>
                <w:szCs w:val="24"/>
              </w:rPr>
              <w:t xml:space="preserve"> in media artworks.</w:t>
            </w:r>
          </w:p>
        </w:tc>
        <w:tc>
          <w:tcPr>
            <w:tcW w:w="1980" w:type="dxa"/>
          </w:tcPr>
          <w:p w14:paraId="3C65541D" w14:textId="4FEFB43D" w:rsidR="00C20CE2" w:rsidRPr="001B6123" w:rsidRDefault="00C20CE2" w:rsidP="0066658F">
            <w:pPr>
              <w:rPr>
                <w:rFonts w:cs="Arial"/>
                <w:szCs w:val="24"/>
              </w:rPr>
            </w:pPr>
            <w:r w:rsidRPr="001B6123">
              <w:rPr>
                <w:rFonts w:cs="Arial"/>
                <w:szCs w:val="24"/>
              </w:rPr>
              <w:t xml:space="preserve">a. Identify, describe, and differentiate how messages and </w:t>
            </w:r>
            <w:hyperlink w:anchor="meaning" w:tooltip="Definition of 'meaning'" w:history="1">
              <w:r w:rsidRPr="00C62D46">
                <w:rPr>
                  <w:rStyle w:val="Hyperlink"/>
                  <w:rFonts w:cs="Arial"/>
                  <w:szCs w:val="24"/>
                </w:rPr>
                <w:t>meaning</w:t>
              </w:r>
            </w:hyperlink>
            <w:r w:rsidRPr="001B6123">
              <w:rPr>
                <w:rFonts w:cs="Arial"/>
                <w:szCs w:val="24"/>
              </w:rPr>
              <w:t xml:space="preserve"> are created by </w:t>
            </w:r>
            <w:hyperlink w:anchor="components" w:tooltip="Definition of 'components'" w:history="1">
              <w:r w:rsidRPr="00C62D46">
                <w:rPr>
                  <w:rStyle w:val="Hyperlink"/>
                  <w:rFonts w:cs="Arial"/>
                  <w:szCs w:val="24"/>
                </w:rPr>
                <w:t>components</w:t>
              </w:r>
            </w:hyperlink>
            <w:r w:rsidRPr="001B6123">
              <w:rPr>
                <w:rFonts w:cs="Arial"/>
                <w:color w:val="CC0000"/>
                <w:szCs w:val="24"/>
              </w:rPr>
              <w:t xml:space="preserve"> </w:t>
            </w:r>
            <w:r w:rsidRPr="001B6123">
              <w:rPr>
                <w:rFonts w:cs="Arial"/>
                <w:szCs w:val="24"/>
              </w:rPr>
              <w:t>in media artworks.</w:t>
            </w:r>
          </w:p>
        </w:tc>
      </w:tr>
      <w:tr w:rsidR="00C20CE2" w:rsidRPr="001B6123" w14:paraId="1157B9B1" w14:textId="77777777" w:rsidTr="00FD22A8">
        <w:trPr>
          <w:cantSplit/>
        </w:trPr>
        <w:tc>
          <w:tcPr>
            <w:tcW w:w="1975" w:type="dxa"/>
          </w:tcPr>
          <w:p w14:paraId="65F73FEC" w14:textId="77777777" w:rsidR="00C20CE2" w:rsidRPr="001B6123" w:rsidRDefault="00C20CE2" w:rsidP="0066658F">
            <w:pPr>
              <w:rPr>
                <w:rFonts w:cs="Arial"/>
                <w:szCs w:val="24"/>
              </w:rPr>
            </w:pPr>
            <w:r w:rsidRPr="001B6123">
              <w:rPr>
                <w:rFonts w:cs="Arial"/>
                <w:szCs w:val="24"/>
              </w:rPr>
              <w:lastRenderedPageBreak/>
              <w:t>b. With guidance, explore media artworks and discuss experiences.</w:t>
            </w:r>
          </w:p>
        </w:tc>
        <w:tc>
          <w:tcPr>
            <w:tcW w:w="1710" w:type="dxa"/>
          </w:tcPr>
          <w:p w14:paraId="595C2E81" w14:textId="77777777" w:rsidR="00C20CE2" w:rsidRPr="001B6123" w:rsidRDefault="00C20CE2" w:rsidP="0066658F">
            <w:pPr>
              <w:rPr>
                <w:rFonts w:cs="Arial"/>
                <w:szCs w:val="24"/>
              </w:rPr>
            </w:pPr>
            <w:r w:rsidRPr="001B6123">
              <w:rPr>
                <w:rFonts w:cs="Arial"/>
                <w:szCs w:val="24"/>
              </w:rPr>
              <w:t>b. Recognize and share how a variety of media artworks create different experiences.</w:t>
            </w:r>
          </w:p>
        </w:tc>
        <w:tc>
          <w:tcPr>
            <w:tcW w:w="1710" w:type="dxa"/>
          </w:tcPr>
          <w:p w14:paraId="4070E8AC" w14:textId="77777777" w:rsidR="00C20CE2" w:rsidRPr="001B6123" w:rsidRDefault="00C20CE2" w:rsidP="0066658F">
            <w:pPr>
              <w:rPr>
                <w:rFonts w:cs="Arial"/>
                <w:szCs w:val="24"/>
              </w:rPr>
            </w:pPr>
            <w:r w:rsidRPr="001B6123">
              <w:rPr>
                <w:rFonts w:cs="Arial"/>
                <w:szCs w:val="24"/>
              </w:rPr>
              <w:t>b. With guidance, identify how a variety of media artworks create different experiences.</w:t>
            </w:r>
          </w:p>
        </w:tc>
        <w:tc>
          <w:tcPr>
            <w:tcW w:w="1710" w:type="dxa"/>
          </w:tcPr>
          <w:p w14:paraId="469AF835" w14:textId="77777777" w:rsidR="00C20CE2" w:rsidRPr="001B6123" w:rsidRDefault="00C20CE2" w:rsidP="0066658F">
            <w:pPr>
              <w:rPr>
                <w:rFonts w:cs="Arial"/>
                <w:szCs w:val="24"/>
              </w:rPr>
            </w:pPr>
            <w:r w:rsidRPr="001B6123">
              <w:rPr>
                <w:rFonts w:cs="Arial"/>
                <w:szCs w:val="24"/>
              </w:rPr>
              <w:t>b. Identify and describe how a variety of media artworks create different experiences.</w:t>
            </w:r>
          </w:p>
        </w:tc>
        <w:tc>
          <w:tcPr>
            <w:tcW w:w="1980" w:type="dxa"/>
          </w:tcPr>
          <w:p w14:paraId="4230EE68" w14:textId="622E0246" w:rsidR="00C20CE2" w:rsidRPr="001B6123" w:rsidRDefault="00C20CE2" w:rsidP="0066658F">
            <w:pPr>
              <w:rPr>
                <w:rFonts w:cs="Arial"/>
                <w:szCs w:val="24"/>
              </w:rPr>
            </w:pPr>
            <w:r w:rsidRPr="001B6123">
              <w:rPr>
                <w:rFonts w:cs="Arial"/>
                <w:szCs w:val="24"/>
              </w:rPr>
              <w:t xml:space="preserve">b. Identify and describe how various forms, methods, and styles in media artworks </w:t>
            </w:r>
            <w:hyperlink w:anchor="manageaudienceexperience" w:tooltip="Definition of 'manage audience experience'" w:history="1">
              <w:r w:rsidRPr="00C62D46">
                <w:rPr>
                  <w:rStyle w:val="Hyperlink"/>
                  <w:rFonts w:cs="Arial"/>
                  <w:szCs w:val="24"/>
                </w:rPr>
                <w:t>manage audience experience</w:t>
              </w:r>
            </w:hyperlink>
            <w:r w:rsidRPr="001B6123">
              <w:rPr>
                <w:rFonts w:cs="Arial"/>
                <w:szCs w:val="24"/>
              </w:rPr>
              <w:t>.</w:t>
            </w:r>
          </w:p>
        </w:tc>
        <w:tc>
          <w:tcPr>
            <w:tcW w:w="1890" w:type="dxa"/>
          </w:tcPr>
          <w:p w14:paraId="6A36EDDC" w14:textId="5A15CBA5" w:rsidR="00C20CE2" w:rsidRPr="001B6123" w:rsidRDefault="00C20CE2" w:rsidP="0066658F">
            <w:pPr>
              <w:rPr>
                <w:rFonts w:cs="Arial"/>
                <w:szCs w:val="24"/>
              </w:rPr>
            </w:pPr>
            <w:r w:rsidRPr="001B6123">
              <w:rPr>
                <w:rFonts w:cs="Arial"/>
                <w:szCs w:val="24"/>
              </w:rPr>
              <w:t xml:space="preserve">b. Identify, describe, and explain how various forms, methods, and styles in media artworks </w:t>
            </w:r>
            <w:hyperlink w:anchor="manageaudienceexperience" w:tooltip="Definition of 'manage audience experience'" w:history="1">
              <w:r w:rsidRPr="00C62D46">
                <w:rPr>
                  <w:rStyle w:val="Hyperlink"/>
                  <w:rFonts w:cs="Arial"/>
                  <w:szCs w:val="24"/>
                </w:rPr>
                <w:t>manage audience experience</w:t>
              </w:r>
            </w:hyperlink>
            <w:r w:rsidRPr="001B6123">
              <w:rPr>
                <w:rFonts w:cs="Arial"/>
                <w:szCs w:val="24"/>
              </w:rPr>
              <w:t>.</w:t>
            </w:r>
          </w:p>
        </w:tc>
        <w:tc>
          <w:tcPr>
            <w:tcW w:w="1980" w:type="dxa"/>
          </w:tcPr>
          <w:p w14:paraId="58500835" w14:textId="3F75B4B5" w:rsidR="00C20CE2" w:rsidRPr="001B6123" w:rsidRDefault="00C20CE2" w:rsidP="00720880">
            <w:pPr>
              <w:spacing w:after="120"/>
              <w:rPr>
                <w:rFonts w:cs="Arial"/>
                <w:szCs w:val="24"/>
              </w:rPr>
            </w:pPr>
            <w:r w:rsidRPr="001B6123">
              <w:rPr>
                <w:rFonts w:cs="Arial"/>
                <w:szCs w:val="24"/>
              </w:rPr>
              <w:t xml:space="preserve">b. Identify, describe, and differentiate how various forms, methods, and styles in media artworks </w:t>
            </w:r>
            <w:hyperlink w:anchor="manageaudienceexperience" w:tooltip="Definition of 'manage audience experience'" w:history="1">
              <w:r w:rsidRPr="00C62D46">
                <w:rPr>
                  <w:rStyle w:val="Hyperlink"/>
                  <w:rFonts w:cs="Arial"/>
                  <w:szCs w:val="24"/>
                </w:rPr>
                <w:t>manage audience experience</w:t>
              </w:r>
            </w:hyperlink>
            <w:r w:rsidRPr="001B6123">
              <w:rPr>
                <w:rFonts w:cs="Arial"/>
                <w:szCs w:val="24"/>
              </w:rPr>
              <w:t>.</w:t>
            </w:r>
          </w:p>
        </w:tc>
      </w:tr>
    </w:tbl>
    <w:p w14:paraId="6D7B6602" w14:textId="36F7C36F" w:rsidR="00C20CE2" w:rsidRDefault="00C20CE2" w:rsidP="00C20CE2">
      <w:pPr>
        <w:rPr>
          <w:rFonts w:cs="Arial"/>
          <w:szCs w:val="24"/>
        </w:rPr>
      </w:pPr>
    </w:p>
    <w:tbl>
      <w:tblPr>
        <w:tblStyle w:val="TableGrid1"/>
        <w:tblW w:w="12955" w:type="dxa"/>
        <w:tblLayout w:type="fixed"/>
        <w:tblLook w:val="0420" w:firstRow="1" w:lastRow="0" w:firstColumn="0" w:lastColumn="0" w:noHBand="0" w:noVBand="1"/>
        <w:tblDescription w:val="Media Arts––RESPONDING—Anchor Standard 7: 6–12"/>
      </w:tblPr>
      <w:tblGrid>
        <w:gridCol w:w="1795"/>
        <w:gridCol w:w="2250"/>
        <w:gridCol w:w="2250"/>
        <w:gridCol w:w="1980"/>
        <w:gridCol w:w="2250"/>
        <w:gridCol w:w="2430"/>
      </w:tblGrid>
      <w:tr w:rsidR="00C20CE2" w:rsidRPr="00E824C0" w14:paraId="2901A760" w14:textId="77777777" w:rsidTr="00FD22A8">
        <w:trPr>
          <w:cantSplit/>
          <w:tblHeader/>
        </w:trPr>
        <w:tc>
          <w:tcPr>
            <w:tcW w:w="1795" w:type="dxa"/>
            <w:shd w:val="clear" w:color="auto" w:fill="D99594"/>
          </w:tcPr>
          <w:p w14:paraId="32054919" w14:textId="77777777" w:rsidR="00C20CE2" w:rsidRPr="00E824C0" w:rsidRDefault="00C20CE2" w:rsidP="0066658F">
            <w:pPr>
              <w:spacing w:before="60" w:after="60"/>
              <w:rPr>
                <w:rFonts w:cs="Arial"/>
                <w:b/>
                <w:szCs w:val="24"/>
              </w:rPr>
            </w:pPr>
            <w:r w:rsidRPr="00E824C0">
              <w:rPr>
                <w:rFonts w:cs="Arial"/>
                <w:b/>
                <w:szCs w:val="24"/>
              </w:rPr>
              <w:t>6</w:t>
            </w:r>
            <w:r w:rsidR="00875304">
              <w:rPr>
                <w:rFonts w:cs="Arial"/>
                <w:b/>
                <w:szCs w:val="24"/>
              </w:rPr>
              <w:t>.MA:Re7</w:t>
            </w:r>
          </w:p>
        </w:tc>
        <w:tc>
          <w:tcPr>
            <w:tcW w:w="2250" w:type="dxa"/>
            <w:shd w:val="clear" w:color="auto" w:fill="D99594"/>
          </w:tcPr>
          <w:p w14:paraId="0FD20CFE" w14:textId="77777777" w:rsidR="00C20CE2" w:rsidRPr="00E824C0" w:rsidRDefault="00C20CE2" w:rsidP="0066658F">
            <w:pPr>
              <w:spacing w:before="60" w:after="60"/>
              <w:rPr>
                <w:rFonts w:cs="Arial"/>
                <w:b/>
                <w:szCs w:val="24"/>
              </w:rPr>
            </w:pPr>
            <w:r w:rsidRPr="00E824C0">
              <w:rPr>
                <w:rFonts w:cs="Arial"/>
                <w:b/>
                <w:szCs w:val="24"/>
              </w:rPr>
              <w:t>7</w:t>
            </w:r>
            <w:r w:rsidR="00875304">
              <w:rPr>
                <w:rFonts w:cs="Arial"/>
                <w:b/>
                <w:szCs w:val="24"/>
              </w:rPr>
              <w:t>.MA:Re7</w:t>
            </w:r>
          </w:p>
        </w:tc>
        <w:tc>
          <w:tcPr>
            <w:tcW w:w="2250" w:type="dxa"/>
            <w:shd w:val="clear" w:color="auto" w:fill="D99594"/>
          </w:tcPr>
          <w:p w14:paraId="084915A3" w14:textId="77777777" w:rsidR="00C20CE2" w:rsidRPr="00E824C0" w:rsidRDefault="00C20CE2" w:rsidP="0066658F">
            <w:pPr>
              <w:spacing w:before="60" w:after="60"/>
              <w:rPr>
                <w:rFonts w:cs="Arial"/>
                <w:b/>
                <w:szCs w:val="24"/>
              </w:rPr>
            </w:pPr>
            <w:r w:rsidRPr="00E824C0">
              <w:rPr>
                <w:rFonts w:cs="Arial"/>
                <w:b/>
                <w:szCs w:val="24"/>
              </w:rPr>
              <w:t>8</w:t>
            </w:r>
            <w:r w:rsidR="00875304">
              <w:rPr>
                <w:rFonts w:cs="Arial"/>
                <w:b/>
                <w:szCs w:val="24"/>
              </w:rPr>
              <w:t>.MA:Re7</w:t>
            </w:r>
          </w:p>
        </w:tc>
        <w:tc>
          <w:tcPr>
            <w:tcW w:w="1980" w:type="dxa"/>
            <w:shd w:val="clear" w:color="auto" w:fill="D99594"/>
          </w:tcPr>
          <w:p w14:paraId="76CFCBE1" w14:textId="77777777" w:rsidR="00C20CE2" w:rsidRPr="00E824C0" w:rsidRDefault="00C20CE2" w:rsidP="0066658F">
            <w:pPr>
              <w:spacing w:before="60" w:after="60"/>
              <w:rPr>
                <w:rFonts w:cs="Arial"/>
                <w:b/>
                <w:szCs w:val="24"/>
              </w:rPr>
            </w:pPr>
            <w:r w:rsidRPr="00E824C0">
              <w:rPr>
                <w:rFonts w:cs="Arial"/>
                <w:b/>
                <w:szCs w:val="24"/>
              </w:rPr>
              <w:t>Prof</w:t>
            </w:r>
            <w:r w:rsidR="00875304">
              <w:rPr>
                <w:rFonts w:cs="Arial"/>
                <w:b/>
                <w:szCs w:val="24"/>
              </w:rPr>
              <w:t>.MA:Re7</w:t>
            </w:r>
          </w:p>
        </w:tc>
        <w:tc>
          <w:tcPr>
            <w:tcW w:w="2250" w:type="dxa"/>
            <w:shd w:val="clear" w:color="auto" w:fill="D99594"/>
          </w:tcPr>
          <w:p w14:paraId="1CCD6363" w14:textId="77777777" w:rsidR="00C20CE2" w:rsidRPr="00E824C0" w:rsidRDefault="00C20CE2" w:rsidP="0066658F">
            <w:pPr>
              <w:spacing w:before="60" w:after="60"/>
              <w:rPr>
                <w:rFonts w:cs="Arial"/>
                <w:b/>
                <w:szCs w:val="24"/>
              </w:rPr>
            </w:pPr>
            <w:r w:rsidRPr="00E824C0">
              <w:rPr>
                <w:rFonts w:cs="Arial"/>
                <w:b/>
                <w:szCs w:val="24"/>
              </w:rPr>
              <w:t>Acc</w:t>
            </w:r>
            <w:r w:rsidR="00875304">
              <w:rPr>
                <w:rFonts w:cs="Arial"/>
                <w:b/>
                <w:szCs w:val="24"/>
              </w:rPr>
              <w:t>.MA:Re7</w:t>
            </w:r>
          </w:p>
        </w:tc>
        <w:tc>
          <w:tcPr>
            <w:tcW w:w="2430" w:type="dxa"/>
            <w:shd w:val="clear" w:color="auto" w:fill="D99594"/>
          </w:tcPr>
          <w:p w14:paraId="0E6A8F21" w14:textId="77777777" w:rsidR="00C20CE2" w:rsidRPr="00E824C0" w:rsidRDefault="00C20CE2" w:rsidP="0066658F">
            <w:pPr>
              <w:spacing w:before="60" w:after="60"/>
              <w:rPr>
                <w:rFonts w:cs="Arial"/>
                <w:b/>
                <w:szCs w:val="24"/>
              </w:rPr>
            </w:pPr>
            <w:r w:rsidRPr="00E824C0">
              <w:rPr>
                <w:rFonts w:cs="Arial"/>
                <w:b/>
                <w:szCs w:val="24"/>
              </w:rPr>
              <w:t>Adv</w:t>
            </w:r>
            <w:r w:rsidR="00875304">
              <w:rPr>
                <w:rFonts w:cs="Arial"/>
                <w:b/>
                <w:szCs w:val="24"/>
              </w:rPr>
              <w:t>.MA:Re7</w:t>
            </w:r>
          </w:p>
        </w:tc>
      </w:tr>
      <w:tr w:rsidR="00C20CE2" w:rsidRPr="001B6123" w14:paraId="173ED04D" w14:textId="77777777" w:rsidTr="00FD22A8">
        <w:trPr>
          <w:cantSplit/>
          <w:trHeight w:val="60"/>
        </w:trPr>
        <w:tc>
          <w:tcPr>
            <w:tcW w:w="1795" w:type="dxa"/>
          </w:tcPr>
          <w:p w14:paraId="3F7EE52B" w14:textId="5C93CABD" w:rsidR="00C20CE2" w:rsidRPr="001B6123" w:rsidRDefault="00C20CE2" w:rsidP="0066658F">
            <w:pPr>
              <w:rPr>
                <w:rFonts w:cs="Arial"/>
                <w:szCs w:val="24"/>
              </w:rPr>
            </w:pPr>
            <w:r w:rsidRPr="001B6123">
              <w:rPr>
                <w:rFonts w:cs="Arial"/>
                <w:szCs w:val="24"/>
              </w:rPr>
              <w:t>a. Identify, describe, and analyze how</w:t>
            </w:r>
            <w:r w:rsidRPr="001B6123">
              <w:rPr>
                <w:rFonts w:cs="Arial"/>
                <w:color w:val="CC0000"/>
                <w:szCs w:val="24"/>
              </w:rPr>
              <w:t xml:space="preserve"> </w:t>
            </w:r>
            <w:r w:rsidRPr="001B6123">
              <w:rPr>
                <w:rFonts w:cs="Arial"/>
                <w:szCs w:val="24"/>
              </w:rPr>
              <w:t xml:space="preserve">message and </w:t>
            </w:r>
            <w:hyperlink w:anchor="meaning" w:tooltip="Definition of 'meaning'" w:history="1">
              <w:r w:rsidRPr="00C62D46">
                <w:rPr>
                  <w:rStyle w:val="Hyperlink"/>
                  <w:rFonts w:cs="Arial"/>
                  <w:szCs w:val="24"/>
                </w:rPr>
                <w:t>meaning</w:t>
              </w:r>
            </w:hyperlink>
            <w:r w:rsidRPr="001B6123">
              <w:rPr>
                <w:rFonts w:cs="Arial"/>
                <w:szCs w:val="24"/>
              </w:rPr>
              <w:t xml:space="preserve"> are created by </w:t>
            </w:r>
            <w:hyperlink w:anchor="components" w:tooltip="Definition of 'components'" w:history="1">
              <w:r w:rsidRPr="00C62D46">
                <w:rPr>
                  <w:rStyle w:val="Hyperlink"/>
                  <w:rFonts w:cs="Arial"/>
                  <w:szCs w:val="24"/>
                </w:rPr>
                <w:t>components</w:t>
              </w:r>
            </w:hyperlink>
            <w:r w:rsidRPr="001B6123">
              <w:rPr>
                <w:rFonts w:cs="Arial"/>
                <w:szCs w:val="24"/>
              </w:rPr>
              <w:t xml:space="preserve"> in media artworks.</w:t>
            </w:r>
          </w:p>
        </w:tc>
        <w:tc>
          <w:tcPr>
            <w:tcW w:w="2250" w:type="dxa"/>
          </w:tcPr>
          <w:p w14:paraId="022A6D8E" w14:textId="5B3DE825" w:rsidR="00C20CE2" w:rsidRPr="001B6123" w:rsidRDefault="00C20CE2" w:rsidP="0066658F">
            <w:pPr>
              <w:rPr>
                <w:rFonts w:cs="Arial"/>
                <w:szCs w:val="24"/>
              </w:rPr>
            </w:pPr>
            <w:r w:rsidRPr="001B6123">
              <w:rPr>
                <w:rFonts w:cs="Arial"/>
                <w:szCs w:val="24"/>
              </w:rPr>
              <w:t xml:space="preserve">a. Describe, compare, and analyze the qualities of and relationships between the </w:t>
            </w:r>
            <w:hyperlink w:anchor="components" w:tooltip="Definition of 'components'" w:history="1">
              <w:r w:rsidRPr="00C62D46">
                <w:rPr>
                  <w:rStyle w:val="Hyperlink"/>
                  <w:rFonts w:cs="Arial"/>
                  <w:szCs w:val="24"/>
                </w:rPr>
                <w:t>components</w:t>
              </w:r>
            </w:hyperlink>
            <w:r w:rsidRPr="001B6123">
              <w:rPr>
                <w:rFonts w:cs="Arial"/>
                <w:color w:val="CC0000"/>
                <w:szCs w:val="24"/>
              </w:rPr>
              <w:t xml:space="preserve"> </w:t>
            </w:r>
            <w:r w:rsidRPr="001B6123">
              <w:rPr>
                <w:rFonts w:cs="Arial"/>
                <w:szCs w:val="24"/>
              </w:rPr>
              <w:t>and content</w:t>
            </w:r>
            <w:r w:rsidRPr="001B6123">
              <w:rPr>
                <w:rFonts w:cs="Arial"/>
                <w:color w:val="CC0000"/>
                <w:szCs w:val="24"/>
              </w:rPr>
              <w:t xml:space="preserve"> </w:t>
            </w:r>
            <w:r w:rsidRPr="001B6123">
              <w:rPr>
                <w:rFonts w:cs="Arial"/>
                <w:szCs w:val="24"/>
              </w:rPr>
              <w:t>in media artworks.</w:t>
            </w:r>
          </w:p>
        </w:tc>
        <w:tc>
          <w:tcPr>
            <w:tcW w:w="2250" w:type="dxa"/>
          </w:tcPr>
          <w:p w14:paraId="30B98647" w14:textId="76032BE2" w:rsidR="00C20CE2" w:rsidRPr="001B6123" w:rsidRDefault="00C20CE2" w:rsidP="0066658F">
            <w:pPr>
              <w:rPr>
                <w:rFonts w:cs="Arial"/>
                <w:szCs w:val="24"/>
              </w:rPr>
            </w:pPr>
            <w:r w:rsidRPr="001B6123">
              <w:rPr>
                <w:rFonts w:cs="Arial"/>
                <w:szCs w:val="24"/>
              </w:rPr>
              <w:t>a. Compare, contrast, and analyze the qualities of and relationships between the</w:t>
            </w:r>
            <w:r w:rsidRPr="001B6123">
              <w:rPr>
                <w:rFonts w:cs="Arial"/>
                <w:color w:val="CC0000"/>
                <w:szCs w:val="24"/>
              </w:rPr>
              <w:t xml:space="preserve"> </w:t>
            </w:r>
            <w:hyperlink w:anchor="components" w:tooltip="Definition of 'components'" w:history="1">
              <w:r w:rsidRPr="00C62D46">
                <w:rPr>
                  <w:rStyle w:val="Hyperlink"/>
                  <w:rFonts w:cs="Arial"/>
                  <w:szCs w:val="24"/>
                </w:rPr>
                <w:t>components</w:t>
              </w:r>
            </w:hyperlink>
            <w:r w:rsidRPr="001B6123">
              <w:rPr>
                <w:rFonts w:cs="Arial"/>
                <w:szCs w:val="24"/>
              </w:rPr>
              <w:t>, content, and intentions in media artworks.</w:t>
            </w:r>
          </w:p>
        </w:tc>
        <w:tc>
          <w:tcPr>
            <w:tcW w:w="1980" w:type="dxa"/>
          </w:tcPr>
          <w:p w14:paraId="58611348" w14:textId="21C5A9F3" w:rsidR="00C20CE2" w:rsidRPr="001B6123" w:rsidRDefault="00C20CE2" w:rsidP="0066658F">
            <w:pPr>
              <w:rPr>
                <w:rFonts w:cs="Arial"/>
                <w:szCs w:val="24"/>
              </w:rPr>
            </w:pPr>
            <w:r w:rsidRPr="001B6123">
              <w:rPr>
                <w:rFonts w:cs="Arial"/>
                <w:szCs w:val="24"/>
              </w:rPr>
              <w:t xml:space="preserve">a. Analyze and describe the qualities of and relationships between the </w:t>
            </w:r>
            <w:hyperlink w:anchor="components" w:tooltip="Definition of 'components'" w:history="1">
              <w:r w:rsidRPr="00C62D46">
                <w:rPr>
                  <w:rStyle w:val="Hyperlink"/>
                  <w:rFonts w:cs="Arial"/>
                  <w:szCs w:val="24"/>
                </w:rPr>
                <w:t>components</w:t>
              </w:r>
            </w:hyperlink>
            <w:r w:rsidRPr="001B6123">
              <w:rPr>
                <w:rFonts w:cs="Arial"/>
                <w:szCs w:val="24"/>
              </w:rPr>
              <w:t>, content, and intentions of various media artworks.</w:t>
            </w:r>
          </w:p>
        </w:tc>
        <w:tc>
          <w:tcPr>
            <w:tcW w:w="2250" w:type="dxa"/>
          </w:tcPr>
          <w:p w14:paraId="1F2D988F" w14:textId="407F2D4A" w:rsidR="00C20CE2" w:rsidRPr="001B6123" w:rsidRDefault="00C20CE2" w:rsidP="00683665">
            <w:pPr>
              <w:spacing w:after="120"/>
              <w:rPr>
                <w:rFonts w:cs="Arial"/>
                <w:szCs w:val="24"/>
              </w:rPr>
            </w:pPr>
            <w:r w:rsidRPr="001B6123">
              <w:rPr>
                <w:rFonts w:cs="Arial"/>
                <w:szCs w:val="24"/>
              </w:rPr>
              <w:t xml:space="preserve">a. Analyze and explain the qualities of and relationships between the </w:t>
            </w:r>
            <w:hyperlink w:anchor="components" w:tooltip="Definition of 'components'" w:history="1">
              <w:r w:rsidRPr="00C62D46">
                <w:rPr>
                  <w:rStyle w:val="Hyperlink"/>
                  <w:rFonts w:cs="Arial"/>
                  <w:szCs w:val="24"/>
                </w:rPr>
                <w:t>components</w:t>
              </w:r>
            </w:hyperlink>
            <w:r w:rsidRPr="001B6123">
              <w:rPr>
                <w:rFonts w:cs="Arial"/>
                <w:szCs w:val="24"/>
              </w:rPr>
              <w:t>, form and content, aesthetics, intentions</w:t>
            </w:r>
            <w:r w:rsidR="007E677F" w:rsidRPr="001B6123">
              <w:rPr>
                <w:rFonts w:cs="Arial"/>
                <w:szCs w:val="24"/>
              </w:rPr>
              <w:t>,</w:t>
            </w:r>
            <w:r w:rsidRPr="001B6123">
              <w:rPr>
                <w:rFonts w:cs="Arial"/>
                <w:szCs w:val="24"/>
              </w:rPr>
              <w:t xml:space="preserve"> and </w:t>
            </w:r>
            <w:hyperlink w:anchor="context" w:tooltip="Definition of 'contexts'" w:history="1">
              <w:r w:rsidRPr="00C62D46">
                <w:rPr>
                  <w:rStyle w:val="Hyperlink"/>
                  <w:rFonts w:cs="Arial"/>
                  <w:szCs w:val="24"/>
                </w:rPr>
                <w:t>contexts</w:t>
              </w:r>
            </w:hyperlink>
            <w:r w:rsidRPr="001B6123">
              <w:rPr>
                <w:rFonts w:cs="Arial"/>
                <w:color w:val="CC0000"/>
                <w:szCs w:val="24"/>
              </w:rPr>
              <w:t xml:space="preserve"> </w:t>
            </w:r>
            <w:r w:rsidRPr="001B6123">
              <w:rPr>
                <w:rFonts w:cs="Arial"/>
                <w:szCs w:val="24"/>
              </w:rPr>
              <w:t>of a variety of media artworks.</w:t>
            </w:r>
          </w:p>
        </w:tc>
        <w:tc>
          <w:tcPr>
            <w:tcW w:w="2430" w:type="dxa"/>
          </w:tcPr>
          <w:p w14:paraId="334272E7" w14:textId="3F88D7B6" w:rsidR="00C20CE2" w:rsidRPr="001B6123" w:rsidRDefault="00C20CE2" w:rsidP="0066658F">
            <w:pPr>
              <w:rPr>
                <w:rFonts w:cs="Arial"/>
                <w:szCs w:val="24"/>
              </w:rPr>
            </w:pPr>
            <w:r w:rsidRPr="001B6123">
              <w:rPr>
                <w:rFonts w:cs="Arial"/>
                <w:szCs w:val="24"/>
              </w:rPr>
              <w:t xml:space="preserve">a. Analyze and synthesize the qualities and relationships of the </w:t>
            </w:r>
            <w:hyperlink w:anchor="components" w:tooltip="Definition of 'components'" w:history="1">
              <w:r w:rsidRPr="00C62D46">
                <w:rPr>
                  <w:rStyle w:val="Hyperlink"/>
                  <w:rFonts w:cs="Arial"/>
                  <w:szCs w:val="24"/>
                </w:rPr>
                <w:t>components</w:t>
              </w:r>
            </w:hyperlink>
            <w:r w:rsidRPr="001B6123">
              <w:rPr>
                <w:rFonts w:cs="Arial"/>
                <w:color w:val="CC0000"/>
                <w:szCs w:val="24"/>
              </w:rPr>
              <w:t xml:space="preserve"> </w:t>
            </w:r>
            <w:r w:rsidRPr="001B6123">
              <w:rPr>
                <w:rFonts w:cs="Arial"/>
                <w:szCs w:val="24"/>
              </w:rPr>
              <w:t>and the audience impact in a variety of media artworks.</w:t>
            </w:r>
          </w:p>
        </w:tc>
      </w:tr>
      <w:tr w:rsidR="003B07AD" w:rsidRPr="001B6123" w14:paraId="4B7F2D3D" w14:textId="77777777" w:rsidTr="00FD22A8">
        <w:trPr>
          <w:cantSplit/>
        </w:trPr>
        <w:tc>
          <w:tcPr>
            <w:tcW w:w="1795" w:type="dxa"/>
          </w:tcPr>
          <w:p w14:paraId="5FC9DF48" w14:textId="6379D79A" w:rsidR="003B07AD" w:rsidRPr="001B6123" w:rsidRDefault="003B07AD" w:rsidP="0066658F">
            <w:pPr>
              <w:rPr>
                <w:rFonts w:cs="Arial"/>
                <w:szCs w:val="24"/>
              </w:rPr>
            </w:pPr>
            <w:r w:rsidRPr="001B6123">
              <w:rPr>
                <w:rFonts w:cs="Arial"/>
                <w:szCs w:val="24"/>
              </w:rPr>
              <w:lastRenderedPageBreak/>
              <w:t xml:space="preserve">b. Identify, describe, and analyze how various forms, methods, and styles in media artworks </w:t>
            </w:r>
            <w:hyperlink w:anchor="manageaudienceexperience" w:tooltip="Definition of 'manage audience experience'" w:history="1">
              <w:r w:rsidRPr="00C62D46">
                <w:rPr>
                  <w:rStyle w:val="Hyperlink"/>
                  <w:rFonts w:cs="Arial"/>
                  <w:szCs w:val="24"/>
                </w:rPr>
                <w:t>manage audience experience</w:t>
              </w:r>
            </w:hyperlink>
            <w:r w:rsidRPr="001B6123">
              <w:rPr>
                <w:rFonts w:cs="Arial"/>
                <w:szCs w:val="24"/>
              </w:rPr>
              <w:t>.</w:t>
            </w:r>
          </w:p>
        </w:tc>
        <w:tc>
          <w:tcPr>
            <w:tcW w:w="2250" w:type="dxa"/>
          </w:tcPr>
          <w:p w14:paraId="5E87A7AB" w14:textId="77777777" w:rsidR="003B07AD" w:rsidRPr="001B6123" w:rsidRDefault="003B07AD" w:rsidP="0066658F">
            <w:pPr>
              <w:rPr>
                <w:rFonts w:cs="Arial"/>
                <w:szCs w:val="24"/>
              </w:rPr>
            </w:pPr>
            <w:r w:rsidRPr="001B6123">
              <w:rPr>
                <w:rFonts w:cs="Arial"/>
                <w:szCs w:val="24"/>
              </w:rPr>
              <w:t>b. Describe, compare, and analyze how various forms, methods, and styles in media artworks interact with personal preferences in influencing audience experience.</w:t>
            </w:r>
          </w:p>
        </w:tc>
        <w:tc>
          <w:tcPr>
            <w:tcW w:w="2250" w:type="dxa"/>
          </w:tcPr>
          <w:p w14:paraId="15383526" w14:textId="769DA645" w:rsidR="003B07AD" w:rsidRPr="001B6123" w:rsidRDefault="003B07AD" w:rsidP="0066658F">
            <w:pPr>
              <w:rPr>
                <w:rFonts w:cs="Arial"/>
                <w:szCs w:val="24"/>
              </w:rPr>
            </w:pPr>
            <w:r w:rsidRPr="001B6123">
              <w:rPr>
                <w:rFonts w:cs="Arial"/>
                <w:szCs w:val="24"/>
              </w:rPr>
              <w:t xml:space="preserve">b. Compare, contrast, and analyze how various forms, methods, and styles in media artworks </w:t>
            </w:r>
            <w:hyperlink w:anchor="manageaudienceexperience" w:tooltip="Definition of 'manage audience experience'" w:history="1">
              <w:r w:rsidRPr="00C62D46">
                <w:rPr>
                  <w:rStyle w:val="Hyperlink"/>
                  <w:rFonts w:cs="Arial"/>
                  <w:szCs w:val="24"/>
                </w:rPr>
                <w:t>manage audience experience</w:t>
              </w:r>
            </w:hyperlink>
            <w:r w:rsidRPr="001B6123">
              <w:rPr>
                <w:rFonts w:cs="Arial"/>
                <w:szCs w:val="24"/>
              </w:rPr>
              <w:t xml:space="preserve"> and create intention.</w:t>
            </w:r>
          </w:p>
        </w:tc>
        <w:tc>
          <w:tcPr>
            <w:tcW w:w="1980" w:type="dxa"/>
          </w:tcPr>
          <w:p w14:paraId="285BA71B" w14:textId="0DBEBDB6" w:rsidR="003B07AD" w:rsidRPr="001B6123" w:rsidRDefault="003B07AD" w:rsidP="0066658F">
            <w:pPr>
              <w:rPr>
                <w:rFonts w:cs="Arial"/>
                <w:szCs w:val="24"/>
              </w:rPr>
            </w:pPr>
            <w:r w:rsidRPr="001B6123">
              <w:rPr>
                <w:rFonts w:cs="Arial"/>
                <w:szCs w:val="24"/>
              </w:rPr>
              <w:t xml:space="preserve">b. Analyze how a variety of media artworks </w:t>
            </w:r>
            <w:hyperlink w:anchor="manageaudienceexperience" w:tooltip="Definition of 'manage audience experience'" w:history="1">
              <w:r w:rsidRPr="00C62D46">
                <w:rPr>
                  <w:rStyle w:val="Hyperlink"/>
                  <w:rFonts w:cs="Arial"/>
                  <w:szCs w:val="24"/>
                </w:rPr>
                <w:t>manage audience experience</w:t>
              </w:r>
            </w:hyperlink>
            <w:r w:rsidRPr="001B6123">
              <w:rPr>
                <w:rFonts w:cs="Arial"/>
                <w:szCs w:val="24"/>
              </w:rPr>
              <w:t xml:space="preserve"> and create intention through </w:t>
            </w:r>
            <w:hyperlink w:anchor="multimodalperception" w:tooltip="Definition of 'multimodal perception'" w:history="1">
              <w:r w:rsidRPr="00C62D46">
                <w:rPr>
                  <w:rStyle w:val="Hyperlink"/>
                  <w:rFonts w:cs="Arial"/>
                  <w:szCs w:val="24"/>
                </w:rPr>
                <w:t>multimodal perception</w:t>
              </w:r>
            </w:hyperlink>
            <w:r w:rsidRPr="001B6123">
              <w:rPr>
                <w:rFonts w:cs="Arial"/>
                <w:szCs w:val="24"/>
              </w:rPr>
              <w:t>.</w:t>
            </w:r>
          </w:p>
        </w:tc>
        <w:tc>
          <w:tcPr>
            <w:tcW w:w="2250" w:type="dxa"/>
          </w:tcPr>
          <w:p w14:paraId="5F268867" w14:textId="6A468769" w:rsidR="003B07AD" w:rsidRPr="001B6123" w:rsidRDefault="003B07AD" w:rsidP="0066658F">
            <w:pPr>
              <w:rPr>
                <w:rFonts w:cs="Arial"/>
                <w:szCs w:val="24"/>
              </w:rPr>
            </w:pPr>
            <w:r w:rsidRPr="001B6123">
              <w:rPr>
                <w:rFonts w:cs="Arial"/>
                <w:szCs w:val="24"/>
              </w:rPr>
              <w:t xml:space="preserve">b. Analyze and explain how diverse media artworks </w:t>
            </w:r>
            <w:hyperlink w:anchor="manageaudienceexperience" w:tooltip="Definition of 'manage audience experience'" w:history="1">
              <w:r w:rsidRPr="00C62D46">
                <w:rPr>
                  <w:rStyle w:val="Hyperlink"/>
                  <w:rFonts w:cs="Arial"/>
                  <w:szCs w:val="24"/>
                </w:rPr>
                <w:t>manage audience experience</w:t>
              </w:r>
            </w:hyperlink>
            <w:r w:rsidRPr="001B6123">
              <w:rPr>
                <w:rFonts w:cs="Arial"/>
                <w:color w:val="C00000"/>
                <w:szCs w:val="24"/>
              </w:rPr>
              <w:t xml:space="preserve"> </w:t>
            </w:r>
            <w:r w:rsidRPr="001B6123">
              <w:rPr>
                <w:rFonts w:cs="Arial"/>
                <w:szCs w:val="24"/>
              </w:rPr>
              <w:t xml:space="preserve">and create intention and persuasion through </w:t>
            </w:r>
            <w:hyperlink w:anchor="multimodalperception" w:tooltip="Definition of 'multimodal perception'" w:history="1">
              <w:r w:rsidRPr="00C62D46">
                <w:rPr>
                  <w:rStyle w:val="Hyperlink"/>
                  <w:rFonts w:cs="Arial"/>
                  <w:szCs w:val="24"/>
                </w:rPr>
                <w:t>multimodal perception</w:t>
              </w:r>
            </w:hyperlink>
            <w:r w:rsidRPr="001B6123">
              <w:rPr>
                <w:rFonts w:cs="Arial"/>
                <w:szCs w:val="24"/>
              </w:rPr>
              <w:t>.</w:t>
            </w:r>
          </w:p>
        </w:tc>
        <w:tc>
          <w:tcPr>
            <w:tcW w:w="2430" w:type="dxa"/>
          </w:tcPr>
          <w:p w14:paraId="644BD033" w14:textId="6C9F7C8B" w:rsidR="003B07AD" w:rsidRPr="001B6123" w:rsidRDefault="003B07AD" w:rsidP="00720880">
            <w:pPr>
              <w:spacing w:after="120"/>
              <w:rPr>
                <w:rFonts w:cs="Arial"/>
                <w:szCs w:val="24"/>
              </w:rPr>
            </w:pPr>
            <w:r w:rsidRPr="001B6123">
              <w:rPr>
                <w:rFonts w:cs="Arial"/>
                <w:szCs w:val="24"/>
              </w:rPr>
              <w:t xml:space="preserve">b. Examine diverse media artworks, analyzing methods for </w:t>
            </w:r>
            <w:hyperlink w:anchor="manageaudienceexperience" w:tooltip="Definition of 'managing audience experience'" w:history="1">
              <w:r w:rsidRPr="00C62D46">
                <w:rPr>
                  <w:rStyle w:val="Hyperlink"/>
                  <w:rFonts w:cs="Arial"/>
                  <w:szCs w:val="24"/>
                </w:rPr>
                <w:t>managing audience experience</w:t>
              </w:r>
            </w:hyperlink>
            <w:r w:rsidRPr="001B6123">
              <w:rPr>
                <w:rFonts w:cs="Arial"/>
                <w:szCs w:val="24"/>
              </w:rPr>
              <w:t xml:space="preserve">, creating intention and persuasion through </w:t>
            </w:r>
            <w:hyperlink w:anchor="multimodalperception" w:tooltip="Definition of 'multimodal perception'" w:history="1">
              <w:r w:rsidRPr="00C62D46">
                <w:rPr>
                  <w:rStyle w:val="Hyperlink"/>
                  <w:rFonts w:cs="Arial"/>
                  <w:szCs w:val="24"/>
                </w:rPr>
                <w:t>multimodal perception</w:t>
              </w:r>
            </w:hyperlink>
            <w:r w:rsidRPr="001B6123">
              <w:rPr>
                <w:rFonts w:cs="Arial"/>
                <w:szCs w:val="24"/>
              </w:rPr>
              <w:t>,</w:t>
            </w:r>
            <w:r w:rsidRPr="001B6123">
              <w:rPr>
                <w:rFonts w:cs="Arial"/>
                <w:color w:val="CC0000"/>
                <w:szCs w:val="24"/>
              </w:rPr>
              <w:t xml:space="preserve"> </w:t>
            </w:r>
            <w:r w:rsidRPr="001B6123">
              <w:rPr>
                <w:rFonts w:cs="Arial"/>
                <w:szCs w:val="24"/>
              </w:rPr>
              <w:t xml:space="preserve">and </w:t>
            </w:r>
            <w:hyperlink w:anchor="systemiccommunications" w:tooltip="Definition of 'systemic communications'" w:history="1">
              <w:r w:rsidRPr="00C62D46">
                <w:rPr>
                  <w:rStyle w:val="Hyperlink"/>
                  <w:rFonts w:cs="Arial"/>
                  <w:szCs w:val="24"/>
                </w:rPr>
                <w:t>systemic communications</w:t>
              </w:r>
            </w:hyperlink>
            <w:r w:rsidRPr="001B6123">
              <w:rPr>
                <w:rFonts w:cs="Arial"/>
                <w:szCs w:val="24"/>
              </w:rPr>
              <w:t>.</w:t>
            </w:r>
          </w:p>
        </w:tc>
      </w:tr>
    </w:tbl>
    <w:p w14:paraId="68F74889" w14:textId="77777777" w:rsidR="00C20CE2" w:rsidRPr="00E824C0" w:rsidRDefault="00C20CE2" w:rsidP="00C20CE2">
      <w:pPr>
        <w:spacing w:after="0" w:line="240" w:lineRule="auto"/>
        <w:rPr>
          <w:rFonts w:cs="Arial"/>
          <w:b/>
          <w:szCs w:val="24"/>
        </w:rPr>
      </w:pPr>
      <w:r w:rsidRPr="00E824C0">
        <w:rPr>
          <w:rFonts w:cs="Arial"/>
          <w:b/>
          <w:szCs w:val="24"/>
        </w:rPr>
        <w:br w:type="page"/>
      </w:r>
    </w:p>
    <w:p w14:paraId="71A6A5A1" w14:textId="02B0D20C" w:rsidR="00C20CE2" w:rsidRPr="00E824C0" w:rsidRDefault="001E57AC" w:rsidP="001E57AC">
      <w:pPr>
        <w:pStyle w:val="Heading4"/>
      </w:pPr>
      <w:r w:rsidRPr="000812DA">
        <w:lastRenderedPageBreak/>
        <w:t>R</w:t>
      </w:r>
      <w:r>
        <w:t>esponding</w:t>
      </w:r>
      <w:r w:rsidR="00C20CE2" w:rsidRPr="000812DA">
        <w:t xml:space="preserve">—Anchor Standard 8: Interpret </w:t>
      </w:r>
      <w:r w:rsidR="003D449F" w:rsidRPr="000812DA">
        <w:t>I</w:t>
      </w:r>
      <w:r w:rsidR="00C20CE2" w:rsidRPr="000812DA">
        <w:t>nten</w:t>
      </w:r>
      <w:r w:rsidR="006C3DC8" w:rsidRPr="000812DA">
        <w:t xml:space="preserve">t and </w:t>
      </w:r>
      <w:r w:rsidR="003D449F" w:rsidRPr="000812DA">
        <w:t>M</w:t>
      </w:r>
      <w:r w:rsidR="006C3DC8" w:rsidRPr="000812DA">
        <w:t>eaning</w:t>
      </w:r>
      <w:r w:rsidR="006C3DC8" w:rsidRPr="00E824C0">
        <w:t xml:space="preserve"> in </w:t>
      </w:r>
      <w:r w:rsidR="003D449F">
        <w:t>A</w:t>
      </w:r>
      <w:r w:rsidR="006C3DC8" w:rsidRPr="00E824C0">
        <w:t xml:space="preserve">rtistic </w:t>
      </w:r>
      <w:r w:rsidR="003D449F">
        <w:t>W</w:t>
      </w:r>
      <w:r w:rsidR="006C3DC8" w:rsidRPr="00E824C0">
        <w:t>ork</w:t>
      </w:r>
    </w:p>
    <w:p w14:paraId="597965F9" w14:textId="77777777" w:rsidR="00C3422F" w:rsidRDefault="00C3422F" w:rsidP="001E57AC">
      <w:pPr>
        <w:pStyle w:val="Heading5"/>
      </w:pPr>
      <w:r w:rsidRPr="00E824C0">
        <w:t>Process Component</w:t>
      </w:r>
    </w:p>
    <w:p w14:paraId="09586E5C" w14:textId="77777777" w:rsidR="00C3422F" w:rsidRDefault="00C3422F" w:rsidP="00C62D46">
      <w:pPr>
        <w:spacing w:after="240"/>
      </w:pPr>
      <w:r w:rsidRPr="00E824C0">
        <w:t>Interpret</w:t>
      </w:r>
    </w:p>
    <w:p w14:paraId="3C586279" w14:textId="67B44218" w:rsidR="000812DA" w:rsidRDefault="00C20CE2" w:rsidP="001E57AC">
      <w:pPr>
        <w:pStyle w:val="Heading5"/>
      </w:pPr>
      <w:r w:rsidRPr="00E824C0">
        <w:t>Enduring Understanding</w:t>
      </w:r>
    </w:p>
    <w:p w14:paraId="212D06FA" w14:textId="3833F55A" w:rsidR="00C20CE2" w:rsidRPr="00E824C0" w:rsidRDefault="00C20CE2" w:rsidP="00C20CE2">
      <w:pPr>
        <w:spacing w:after="0" w:line="240" w:lineRule="auto"/>
        <w:rPr>
          <w:rFonts w:cs="Arial"/>
          <w:szCs w:val="24"/>
        </w:rPr>
      </w:pPr>
      <w:r w:rsidRPr="00E824C0">
        <w:rPr>
          <w:rFonts w:cs="Arial"/>
          <w:szCs w:val="24"/>
        </w:rPr>
        <w:t>Interpretation and appreciation require consideration of the intent, form, and context of the media and artwork.</w:t>
      </w:r>
    </w:p>
    <w:p w14:paraId="01D51BB6" w14:textId="77777777" w:rsidR="000812DA" w:rsidRDefault="00C20CE2" w:rsidP="001E57AC">
      <w:pPr>
        <w:pStyle w:val="Heading5"/>
      </w:pPr>
      <w:r w:rsidRPr="00E824C0">
        <w:t>Essential Question</w:t>
      </w:r>
    </w:p>
    <w:p w14:paraId="6F82BED0" w14:textId="599ECFF7" w:rsidR="0045086C" w:rsidRPr="001E57AC" w:rsidRDefault="00C20CE2" w:rsidP="000812DA">
      <w:pPr>
        <w:spacing w:after="240" w:line="360" w:lineRule="auto"/>
        <w:rPr>
          <w:rFonts w:cs="Arial"/>
          <w:b/>
          <w:szCs w:val="24"/>
        </w:rPr>
      </w:pPr>
      <w:r w:rsidRPr="00E824C0">
        <w:rPr>
          <w:rFonts w:cs="Arial"/>
          <w:szCs w:val="24"/>
        </w:rPr>
        <w:t>How do people relate to and interpret media artworks?</w:t>
      </w:r>
    </w:p>
    <w:tbl>
      <w:tblPr>
        <w:tblStyle w:val="TableGrid1"/>
        <w:tblW w:w="12955" w:type="dxa"/>
        <w:tblLayout w:type="fixed"/>
        <w:tblLook w:val="0420" w:firstRow="1" w:lastRow="0" w:firstColumn="0" w:lastColumn="0" w:noHBand="0" w:noVBand="1"/>
        <w:tblDescription w:val="Media Arts––RESPONDING—Anchor Standard 8: PK–5"/>
      </w:tblPr>
      <w:tblGrid>
        <w:gridCol w:w="1885"/>
        <w:gridCol w:w="1890"/>
        <w:gridCol w:w="1890"/>
        <w:gridCol w:w="1710"/>
        <w:gridCol w:w="1800"/>
        <w:gridCol w:w="1800"/>
        <w:gridCol w:w="1980"/>
      </w:tblGrid>
      <w:tr w:rsidR="00C20CE2" w:rsidRPr="00E824C0" w14:paraId="6253D78E" w14:textId="77777777" w:rsidTr="00FD22A8">
        <w:trPr>
          <w:cantSplit/>
          <w:tblHeader/>
        </w:trPr>
        <w:tc>
          <w:tcPr>
            <w:tcW w:w="1885" w:type="dxa"/>
            <w:shd w:val="clear" w:color="auto" w:fill="D99594"/>
          </w:tcPr>
          <w:p w14:paraId="3B230F10" w14:textId="77777777" w:rsidR="00C20CE2" w:rsidRPr="00E824C0" w:rsidRDefault="00C20CE2" w:rsidP="0066658F">
            <w:pPr>
              <w:spacing w:before="60" w:after="60"/>
              <w:rPr>
                <w:rFonts w:cs="Arial"/>
                <w:b/>
                <w:szCs w:val="24"/>
              </w:rPr>
            </w:pPr>
            <w:r w:rsidRPr="00E824C0">
              <w:rPr>
                <w:rFonts w:cs="Arial"/>
                <w:b/>
                <w:szCs w:val="24"/>
              </w:rPr>
              <w:t>PK</w:t>
            </w:r>
            <w:r w:rsidR="00875304">
              <w:rPr>
                <w:rFonts w:cs="Arial"/>
                <w:b/>
                <w:szCs w:val="24"/>
              </w:rPr>
              <w:t>.MA:Re8</w:t>
            </w:r>
          </w:p>
        </w:tc>
        <w:tc>
          <w:tcPr>
            <w:tcW w:w="1890" w:type="dxa"/>
            <w:shd w:val="clear" w:color="auto" w:fill="D99594"/>
          </w:tcPr>
          <w:p w14:paraId="4B05A96F" w14:textId="77777777" w:rsidR="00C20CE2" w:rsidRPr="00E824C0" w:rsidRDefault="00C20CE2" w:rsidP="0066658F">
            <w:pPr>
              <w:spacing w:before="60" w:after="60"/>
              <w:rPr>
                <w:rFonts w:cs="Arial"/>
                <w:b/>
                <w:szCs w:val="24"/>
              </w:rPr>
            </w:pPr>
            <w:r w:rsidRPr="00E824C0">
              <w:rPr>
                <w:rFonts w:cs="Arial"/>
                <w:b/>
                <w:szCs w:val="24"/>
              </w:rPr>
              <w:t>K</w:t>
            </w:r>
            <w:r w:rsidR="00875304">
              <w:rPr>
                <w:rFonts w:cs="Arial"/>
                <w:b/>
                <w:szCs w:val="24"/>
              </w:rPr>
              <w:t>.MA:Re8</w:t>
            </w:r>
          </w:p>
        </w:tc>
        <w:tc>
          <w:tcPr>
            <w:tcW w:w="1890" w:type="dxa"/>
            <w:shd w:val="clear" w:color="auto" w:fill="D99594"/>
          </w:tcPr>
          <w:p w14:paraId="3341F23F" w14:textId="77777777" w:rsidR="00C20CE2" w:rsidRPr="00E824C0" w:rsidRDefault="00C20CE2" w:rsidP="0066658F">
            <w:pPr>
              <w:spacing w:before="60" w:after="60"/>
              <w:rPr>
                <w:rFonts w:cs="Arial"/>
                <w:b/>
                <w:szCs w:val="24"/>
              </w:rPr>
            </w:pPr>
            <w:r w:rsidRPr="00E824C0">
              <w:rPr>
                <w:rFonts w:cs="Arial"/>
                <w:b/>
                <w:szCs w:val="24"/>
              </w:rPr>
              <w:t>1</w:t>
            </w:r>
            <w:r w:rsidR="00875304">
              <w:rPr>
                <w:rFonts w:cs="Arial"/>
                <w:b/>
                <w:szCs w:val="24"/>
              </w:rPr>
              <w:t>.MA:Re8</w:t>
            </w:r>
          </w:p>
        </w:tc>
        <w:tc>
          <w:tcPr>
            <w:tcW w:w="1710" w:type="dxa"/>
            <w:shd w:val="clear" w:color="auto" w:fill="D99594"/>
          </w:tcPr>
          <w:p w14:paraId="03F73C73" w14:textId="77777777" w:rsidR="00C20CE2" w:rsidRPr="00E824C0" w:rsidRDefault="00C20CE2" w:rsidP="0066658F">
            <w:pPr>
              <w:spacing w:before="60" w:after="60"/>
              <w:rPr>
                <w:rFonts w:cs="Arial"/>
                <w:b/>
                <w:szCs w:val="24"/>
              </w:rPr>
            </w:pPr>
            <w:r w:rsidRPr="00E824C0">
              <w:rPr>
                <w:rFonts w:cs="Arial"/>
                <w:b/>
                <w:szCs w:val="24"/>
              </w:rPr>
              <w:t>2</w:t>
            </w:r>
            <w:r w:rsidR="00875304">
              <w:rPr>
                <w:rFonts w:cs="Arial"/>
                <w:b/>
                <w:szCs w:val="24"/>
              </w:rPr>
              <w:t>.MA:Re8</w:t>
            </w:r>
          </w:p>
        </w:tc>
        <w:tc>
          <w:tcPr>
            <w:tcW w:w="1800" w:type="dxa"/>
            <w:shd w:val="clear" w:color="auto" w:fill="D99594"/>
          </w:tcPr>
          <w:p w14:paraId="3ED6A7EC" w14:textId="77777777" w:rsidR="00C20CE2" w:rsidRPr="00E824C0" w:rsidRDefault="00C20CE2" w:rsidP="0066658F">
            <w:pPr>
              <w:spacing w:before="60" w:after="60"/>
              <w:rPr>
                <w:rFonts w:cs="Arial"/>
                <w:b/>
                <w:szCs w:val="24"/>
              </w:rPr>
            </w:pPr>
            <w:r w:rsidRPr="00E824C0">
              <w:rPr>
                <w:rFonts w:cs="Arial"/>
                <w:b/>
                <w:szCs w:val="24"/>
              </w:rPr>
              <w:t>3</w:t>
            </w:r>
            <w:r w:rsidR="00875304">
              <w:rPr>
                <w:rFonts w:cs="Arial"/>
                <w:b/>
                <w:szCs w:val="24"/>
              </w:rPr>
              <w:t>.MA:Re8</w:t>
            </w:r>
          </w:p>
        </w:tc>
        <w:tc>
          <w:tcPr>
            <w:tcW w:w="1800" w:type="dxa"/>
            <w:shd w:val="clear" w:color="auto" w:fill="D99594"/>
          </w:tcPr>
          <w:p w14:paraId="4BF4DFA7" w14:textId="77777777" w:rsidR="00C20CE2" w:rsidRPr="00E824C0" w:rsidRDefault="00C20CE2" w:rsidP="0066658F">
            <w:pPr>
              <w:spacing w:before="60" w:after="60"/>
              <w:rPr>
                <w:rFonts w:cs="Arial"/>
                <w:b/>
                <w:szCs w:val="24"/>
              </w:rPr>
            </w:pPr>
            <w:r w:rsidRPr="00E824C0">
              <w:rPr>
                <w:rFonts w:cs="Arial"/>
                <w:b/>
                <w:szCs w:val="24"/>
              </w:rPr>
              <w:t>4</w:t>
            </w:r>
            <w:r w:rsidR="00875304">
              <w:rPr>
                <w:rFonts w:cs="Arial"/>
                <w:b/>
                <w:szCs w:val="24"/>
              </w:rPr>
              <w:t>.MA:Re8</w:t>
            </w:r>
          </w:p>
        </w:tc>
        <w:tc>
          <w:tcPr>
            <w:tcW w:w="1980" w:type="dxa"/>
            <w:shd w:val="clear" w:color="auto" w:fill="D99594"/>
          </w:tcPr>
          <w:p w14:paraId="0C34D81F" w14:textId="77777777" w:rsidR="00C20CE2" w:rsidRPr="00E824C0" w:rsidRDefault="00C20CE2" w:rsidP="0066658F">
            <w:pPr>
              <w:spacing w:before="60" w:after="60"/>
              <w:rPr>
                <w:rFonts w:cs="Arial"/>
                <w:b/>
                <w:szCs w:val="24"/>
              </w:rPr>
            </w:pPr>
            <w:r w:rsidRPr="00E824C0">
              <w:rPr>
                <w:rFonts w:cs="Arial"/>
                <w:b/>
                <w:szCs w:val="24"/>
              </w:rPr>
              <w:t>5</w:t>
            </w:r>
            <w:r w:rsidR="00875304">
              <w:rPr>
                <w:rFonts w:cs="Arial"/>
                <w:b/>
                <w:szCs w:val="24"/>
              </w:rPr>
              <w:t>.MA:Re8</w:t>
            </w:r>
          </w:p>
        </w:tc>
      </w:tr>
      <w:tr w:rsidR="00C20CE2" w:rsidRPr="001B6123" w14:paraId="1A9B32E5" w14:textId="77777777" w:rsidTr="00FD22A8">
        <w:trPr>
          <w:cantSplit/>
          <w:trHeight w:val="2762"/>
        </w:trPr>
        <w:tc>
          <w:tcPr>
            <w:tcW w:w="1885" w:type="dxa"/>
          </w:tcPr>
          <w:p w14:paraId="45814890" w14:textId="77777777" w:rsidR="00C20CE2" w:rsidRPr="001B6123" w:rsidRDefault="00C20CE2" w:rsidP="0066658F">
            <w:pPr>
              <w:rPr>
                <w:rFonts w:cs="Arial"/>
                <w:szCs w:val="24"/>
              </w:rPr>
            </w:pPr>
            <w:r w:rsidRPr="001B6123">
              <w:rPr>
                <w:rFonts w:cs="Arial"/>
                <w:szCs w:val="24"/>
              </w:rPr>
              <w:t>With guidance, share reactions to media artworks.</w:t>
            </w:r>
          </w:p>
        </w:tc>
        <w:tc>
          <w:tcPr>
            <w:tcW w:w="1890" w:type="dxa"/>
          </w:tcPr>
          <w:p w14:paraId="0BC99E52" w14:textId="77777777" w:rsidR="00C20CE2" w:rsidRPr="001B6123" w:rsidRDefault="00C20CE2" w:rsidP="0066658F">
            <w:pPr>
              <w:rPr>
                <w:rFonts w:cs="Arial"/>
                <w:szCs w:val="24"/>
              </w:rPr>
            </w:pPr>
            <w:r w:rsidRPr="001B6123">
              <w:rPr>
                <w:rFonts w:cs="Arial"/>
                <w:szCs w:val="24"/>
              </w:rPr>
              <w:t>With guidance, share observations regarding a variety of media artworks.</w:t>
            </w:r>
          </w:p>
        </w:tc>
        <w:tc>
          <w:tcPr>
            <w:tcW w:w="1890" w:type="dxa"/>
          </w:tcPr>
          <w:p w14:paraId="50CB79BE" w14:textId="3EC2CC46" w:rsidR="00C20CE2" w:rsidRPr="001B6123" w:rsidRDefault="00C20CE2" w:rsidP="0066658F">
            <w:pPr>
              <w:rPr>
                <w:rFonts w:cs="Arial"/>
                <w:szCs w:val="24"/>
              </w:rPr>
            </w:pPr>
            <w:r w:rsidRPr="001B6123">
              <w:rPr>
                <w:rFonts w:cs="Arial"/>
                <w:szCs w:val="24"/>
              </w:rPr>
              <w:t xml:space="preserve">With guidance, identify the </w:t>
            </w:r>
            <w:hyperlink w:anchor="meaning" w:tooltip="Definition of 'meanings'" w:history="1">
              <w:r w:rsidRPr="00C62D46">
                <w:rPr>
                  <w:rStyle w:val="Hyperlink"/>
                  <w:rFonts w:cs="Arial"/>
                  <w:szCs w:val="24"/>
                </w:rPr>
                <w:t>meanings</w:t>
              </w:r>
            </w:hyperlink>
            <w:r w:rsidRPr="001B6123">
              <w:rPr>
                <w:rFonts w:cs="Arial"/>
                <w:szCs w:val="24"/>
              </w:rPr>
              <w:t xml:space="preserve"> of a variety of media artworks and their </w:t>
            </w:r>
            <w:hyperlink w:anchor="context" w:tooltip="Definition of 'context'" w:history="1">
              <w:r w:rsidRPr="00C62D46">
                <w:rPr>
                  <w:rStyle w:val="Hyperlink"/>
                  <w:rFonts w:cs="Arial"/>
                  <w:szCs w:val="24"/>
                </w:rPr>
                <w:t>context</w:t>
              </w:r>
            </w:hyperlink>
            <w:r w:rsidRPr="001B6123">
              <w:rPr>
                <w:rFonts w:cs="Arial"/>
                <w:szCs w:val="24"/>
              </w:rPr>
              <w:t>.</w:t>
            </w:r>
          </w:p>
        </w:tc>
        <w:tc>
          <w:tcPr>
            <w:tcW w:w="1710" w:type="dxa"/>
          </w:tcPr>
          <w:p w14:paraId="290A5294" w14:textId="171BCFA6" w:rsidR="00C20CE2" w:rsidRPr="001B6123" w:rsidRDefault="00C20CE2" w:rsidP="0066658F">
            <w:pPr>
              <w:rPr>
                <w:rFonts w:cs="Arial"/>
                <w:szCs w:val="24"/>
              </w:rPr>
            </w:pPr>
            <w:r w:rsidRPr="001B6123">
              <w:rPr>
                <w:rFonts w:cs="Arial"/>
                <w:szCs w:val="24"/>
              </w:rPr>
              <w:t xml:space="preserve">Determine the purposes and </w:t>
            </w:r>
            <w:hyperlink w:anchor="meaning" w:tooltip="Definition of 'meanings'" w:history="1">
              <w:r w:rsidRPr="00C62D46">
                <w:rPr>
                  <w:rStyle w:val="Hyperlink"/>
                  <w:rFonts w:cs="Arial"/>
                  <w:szCs w:val="24"/>
                </w:rPr>
                <w:t>meanings</w:t>
              </w:r>
            </w:hyperlink>
            <w:r w:rsidRPr="001B6123">
              <w:rPr>
                <w:rFonts w:cs="Arial"/>
                <w:szCs w:val="24"/>
              </w:rPr>
              <w:t xml:space="preserve"> of media artworks, considering their </w:t>
            </w:r>
            <w:hyperlink w:anchor="context" w:tooltip="Definition of 'context'" w:history="1">
              <w:r w:rsidRPr="00C62D46">
                <w:rPr>
                  <w:rStyle w:val="Hyperlink"/>
                  <w:rFonts w:cs="Arial"/>
                  <w:szCs w:val="24"/>
                </w:rPr>
                <w:t>context</w:t>
              </w:r>
            </w:hyperlink>
            <w:r w:rsidRPr="001B6123">
              <w:rPr>
                <w:rFonts w:cs="Arial"/>
                <w:szCs w:val="24"/>
              </w:rPr>
              <w:t>.</w:t>
            </w:r>
          </w:p>
        </w:tc>
        <w:tc>
          <w:tcPr>
            <w:tcW w:w="1800" w:type="dxa"/>
          </w:tcPr>
          <w:p w14:paraId="0C0EC878" w14:textId="6CE156A3" w:rsidR="00C20CE2" w:rsidRPr="001B6123" w:rsidRDefault="00C20CE2" w:rsidP="0066658F">
            <w:pPr>
              <w:rPr>
                <w:rFonts w:cs="Arial"/>
                <w:szCs w:val="24"/>
              </w:rPr>
            </w:pPr>
            <w:r w:rsidRPr="001B6123">
              <w:rPr>
                <w:rFonts w:cs="Arial"/>
                <w:szCs w:val="24"/>
              </w:rPr>
              <w:t xml:space="preserve">Determine the purposes and </w:t>
            </w:r>
            <w:hyperlink w:anchor="meaning" w:tooltip="Definition of 'meanings'" w:history="1">
              <w:r w:rsidRPr="00C62D46">
                <w:rPr>
                  <w:rStyle w:val="Hyperlink"/>
                  <w:rFonts w:cs="Arial"/>
                  <w:szCs w:val="24"/>
                </w:rPr>
                <w:t>meanings</w:t>
              </w:r>
            </w:hyperlink>
            <w:r w:rsidRPr="001B6123">
              <w:rPr>
                <w:rFonts w:cs="Arial"/>
                <w:color w:val="CC0000"/>
                <w:szCs w:val="24"/>
              </w:rPr>
              <w:t xml:space="preserve"> </w:t>
            </w:r>
            <w:r w:rsidRPr="001B6123">
              <w:rPr>
                <w:rFonts w:cs="Arial"/>
                <w:szCs w:val="24"/>
              </w:rPr>
              <w:t xml:space="preserve">of media artworks while describing their </w:t>
            </w:r>
            <w:hyperlink w:anchor="context" w:tooltip="Definition of 'context'" w:history="1">
              <w:r w:rsidRPr="00C62D46">
                <w:rPr>
                  <w:rStyle w:val="Hyperlink"/>
                  <w:rFonts w:cs="Arial"/>
                  <w:szCs w:val="24"/>
                </w:rPr>
                <w:t>context</w:t>
              </w:r>
            </w:hyperlink>
            <w:r w:rsidRPr="001B6123">
              <w:rPr>
                <w:rFonts w:cs="Arial"/>
                <w:szCs w:val="24"/>
              </w:rPr>
              <w:t>.</w:t>
            </w:r>
          </w:p>
        </w:tc>
        <w:tc>
          <w:tcPr>
            <w:tcW w:w="1800" w:type="dxa"/>
          </w:tcPr>
          <w:p w14:paraId="2E2D48C2" w14:textId="20F9F3D8" w:rsidR="00C20CE2" w:rsidRPr="001B6123" w:rsidRDefault="00C20CE2" w:rsidP="0066658F">
            <w:pPr>
              <w:rPr>
                <w:rFonts w:cs="Arial"/>
                <w:szCs w:val="24"/>
              </w:rPr>
            </w:pPr>
            <w:r w:rsidRPr="001B6123">
              <w:rPr>
                <w:rFonts w:cs="Arial"/>
                <w:szCs w:val="24"/>
              </w:rPr>
              <w:t xml:space="preserve">Determine and explain reactions and interpretations to a variety of media artworks, considering their purpose and </w:t>
            </w:r>
            <w:hyperlink w:anchor="context" w:tooltip="Definition of 'context'" w:history="1">
              <w:r w:rsidRPr="00C62D46">
                <w:rPr>
                  <w:rStyle w:val="Hyperlink"/>
                  <w:rFonts w:cs="Arial"/>
                  <w:szCs w:val="24"/>
                </w:rPr>
                <w:t>context</w:t>
              </w:r>
            </w:hyperlink>
            <w:r w:rsidRPr="001B6123">
              <w:rPr>
                <w:rFonts w:cs="Arial"/>
                <w:szCs w:val="24"/>
              </w:rPr>
              <w:t>.</w:t>
            </w:r>
          </w:p>
        </w:tc>
        <w:tc>
          <w:tcPr>
            <w:tcW w:w="1980" w:type="dxa"/>
          </w:tcPr>
          <w:p w14:paraId="1A4D17EA" w14:textId="2AA62105" w:rsidR="00C20CE2" w:rsidRPr="001B6123" w:rsidRDefault="00C20CE2" w:rsidP="00720880">
            <w:pPr>
              <w:spacing w:after="120"/>
              <w:rPr>
                <w:rFonts w:cs="Arial"/>
                <w:szCs w:val="24"/>
              </w:rPr>
            </w:pPr>
            <w:r w:rsidRPr="001B6123">
              <w:rPr>
                <w:rFonts w:cs="Arial"/>
                <w:szCs w:val="24"/>
              </w:rPr>
              <w:t>Determine and compare personal and group interpretations of a variety of media artworks, considering their intention and</w:t>
            </w:r>
            <w:r w:rsidRPr="001B6123">
              <w:rPr>
                <w:rFonts w:cs="Arial"/>
                <w:color w:val="CC0000"/>
                <w:szCs w:val="24"/>
              </w:rPr>
              <w:t xml:space="preserve"> </w:t>
            </w:r>
            <w:hyperlink w:anchor="context" w:tooltip="Definition of 'context'" w:history="1">
              <w:r w:rsidRPr="00C62D46">
                <w:rPr>
                  <w:rStyle w:val="Hyperlink"/>
                  <w:rFonts w:cs="Arial"/>
                  <w:szCs w:val="24"/>
                </w:rPr>
                <w:t>context</w:t>
              </w:r>
            </w:hyperlink>
            <w:r w:rsidRPr="001B6123">
              <w:rPr>
                <w:rFonts w:cs="Arial"/>
                <w:szCs w:val="24"/>
              </w:rPr>
              <w:t>.</w:t>
            </w:r>
          </w:p>
        </w:tc>
      </w:tr>
    </w:tbl>
    <w:p w14:paraId="4EFC2839" w14:textId="68405C22" w:rsidR="00C20CE2" w:rsidRPr="000812DA" w:rsidRDefault="00C20CE2" w:rsidP="00C20CE2">
      <w:pPr>
        <w:spacing w:after="0"/>
        <w:rPr>
          <w:rFonts w:cs="Arial"/>
          <w:szCs w:val="24"/>
        </w:rPr>
      </w:pPr>
    </w:p>
    <w:tbl>
      <w:tblPr>
        <w:tblStyle w:val="TableGrid1"/>
        <w:tblW w:w="12955" w:type="dxa"/>
        <w:tblLayout w:type="fixed"/>
        <w:tblLook w:val="0420" w:firstRow="1" w:lastRow="0" w:firstColumn="0" w:lastColumn="0" w:noHBand="0" w:noVBand="1"/>
        <w:tblDescription w:val="Media Arts––RESPONDING—Anchor Standard 8: 6–12"/>
      </w:tblPr>
      <w:tblGrid>
        <w:gridCol w:w="1885"/>
        <w:gridCol w:w="1980"/>
        <w:gridCol w:w="2070"/>
        <w:gridCol w:w="2070"/>
        <w:gridCol w:w="2610"/>
        <w:gridCol w:w="2340"/>
      </w:tblGrid>
      <w:tr w:rsidR="00C20CE2" w:rsidRPr="00E824C0" w14:paraId="2842AF1F" w14:textId="77777777" w:rsidTr="00FD22A8">
        <w:trPr>
          <w:cantSplit/>
          <w:tblHeader/>
        </w:trPr>
        <w:tc>
          <w:tcPr>
            <w:tcW w:w="1885" w:type="dxa"/>
            <w:shd w:val="clear" w:color="auto" w:fill="D99594"/>
          </w:tcPr>
          <w:p w14:paraId="3A9FF2EA" w14:textId="77777777" w:rsidR="00C20CE2" w:rsidRPr="00E824C0" w:rsidRDefault="00C20CE2" w:rsidP="0066658F">
            <w:pPr>
              <w:spacing w:before="60" w:after="60"/>
              <w:rPr>
                <w:rFonts w:cs="Arial"/>
                <w:b/>
                <w:szCs w:val="24"/>
              </w:rPr>
            </w:pPr>
            <w:r w:rsidRPr="00E824C0">
              <w:rPr>
                <w:rFonts w:cs="Arial"/>
                <w:b/>
                <w:szCs w:val="24"/>
              </w:rPr>
              <w:lastRenderedPageBreak/>
              <w:t>6</w:t>
            </w:r>
            <w:r w:rsidR="00875304">
              <w:rPr>
                <w:rFonts w:cs="Arial"/>
                <w:b/>
                <w:szCs w:val="24"/>
              </w:rPr>
              <w:t>.MA:Re8</w:t>
            </w:r>
          </w:p>
        </w:tc>
        <w:tc>
          <w:tcPr>
            <w:tcW w:w="1980" w:type="dxa"/>
            <w:shd w:val="clear" w:color="auto" w:fill="D99594"/>
          </w:tcPr>
          <w:p w14:paraId="2536DD8A" w14:textId="77777777" w:rsidR="00C20CE2" w:rsidRPr="00E824C0" w:rsidRDefault="00C20CE2" w:rsidP="0066658F">
            <w:pPr>
              <w:spacing w:before="60" w:after="60"/>
              <w:rPr>
                <w:rFonts w:cs="Arial"/>
                <w:b/>
                <w:szCs w:val="24"/>
              </w:rPr>
            </w:pPr>
            <w:r w:rsidRPr="00E824C0">
              <w:rPr>
                <w:rFonts w:cs="Arial"/>
                <w:b/>
                <w:szCs w:val="24"/>
              </w:rPr>
              <w:t>7</w:t>
            </w:r>
            <w:r w:rsidR="00875304">
              <w:rPr>
                <w:rFonts w:cs="Arial"/>
                <w:b/>
                <w:szCs w:val="24"/>
              </w:rPr>
              <w:t>.MA:Re8</w:t>
            </w:r>
          </w:p>
        </w:tc>
        <w:tc>
          <w:tcPr>
            <w:tcW w:w="2070" w:type="dxa"/>
            <w:shd w:val="clear" w:color="auto" w:fill="D99594"/>
          </w:tcPr>
          <w:p w14:paraId="44DDCB81" w14:textId="77777777" w:rsidR="00C20CE2" w:rsidRPr="00E824C0" w:rsidRDefault="00C20CE2" w:rsidP="0066658F">
            <w:pPr>
              <w:spacing w:before="60" w:after="60"/>
              <w:rPr>
                <w:rFonts w:cs="Arial"/>
                <w:b/>
                <w:szCs w:val="24"/>
              </w:rPr>
            </w:pPr>
            <w:r w:rsidRPr="00E824C0">
              <w:rPr>
                <w:rFonts w:cs="Arial"/>
                <w:b/>
                <w:szCs w:val="24"/>
              </w:rPr>
              <w:t>8</w:t>
            </w:r>
            <w:r w:rsidR="00875304">
              <w:rPr>
                <w:rFonts w:cs="Arial"/>
                <w:b/>
                <w:szCs w:val="24"/>
              </w:rPr>
              <w:t>.MA:Re8</w:t>
            </w:r>
          </w:p>
        </w:tc>
        <w:tc>
          <w:tcPr>
            <w:tcW w:w="2070" w:type="dxa"/>
            <w:shd w:val="clear" w:color="auto" w:fill="D99594"/>
          </w:tcPr>
          <w:p w14:paraId="0BD4DB93" w14:textId="77777777" w:rsidR="00C20CE2" w:rsidRPr="00E824C0" w:rsidRDefault="00C20CE2" w:rsidP="0066658F">
            <w:pPr>
              <w:spacing w:before="60" w:after="60"/>
              <w:rPr>
                <w:rFonts w:cs="Arial"/>
                <w:b/>
                <w:szCs w:val="24"/>
              </w:rPr>
            </w:pPr>
            <w:r w:rsidRPr="00E824C0">
              <w:rPr>
                <w:rFonts w:cs="Arial"/>
                <w:b/>
                <w:szCs w:val="24"/>
              </w:rPr>
              <w:t>Prof</w:t>
            </w:r>
            <w:r w:rsidR="00875304">
              <w:rPr>
                <w:rFonts w:cs="Arial"/>
                <w:b/>
                <w:szCs w:val="24"/>
              </w:rPr>
              <w:t>.MA:Re8</w:t>
            </w:r>
          </w:p>
        </w:tc>
        <w:tc>
          <w:tcPr>
            <w:tcW w:w="2610" w:type="dxa"/>
            <w:shd w:val="clear" w:color="auto" w:fill="D99594"/>
          </w:tcPr>
          <w:p w14:paraId="7FF8435B" w14:textId="77777777" w:rsidR="00C20CE2" w:rsidRPr="00E824C0" w:rsidRDefault="00C20CE2" w:rsidP="0066658F">
            <w:pPr>
              <w:spacing w:before="60" w:after="60"/>
              <w:rPr>
                <w:rFonts w:cs="Arial"/>
                <w:b/>
                <w:szCs w:val="24"/>
              </w:rPr>
            </w:pPr>
            <w:r w:rsidRPr="00E824C0">
              <w:rPr>
                <w:rFonts w:cs="Arial"/>
                <w:b/>
                <w:szCs w:val="24"/>
              </w:rPr>
              <w:t>Acc</w:t>
            </w:r>
            <w:r w:rsidR="00875304">
              <w:rPr>
                <w:rFonts w:cs="Arial"/>
                <w:b/>
                <w:szCs w:val="24"/>
              </w:rPr>
              <w:t>.MA:Re8</w:t>
            </w:r>
          </w:p>
        </w:tc>
        <w:tc>
          <w:tcPr>
            <w:tcW w:w="2340" w:type="dxa"/>
            <w:shd w:val="clear" w:color="auto" w:fill="D99594"/>
          </w:tcPr>
          <w:p w14:paraId="723CF9A9" w14:textId="77777777" w:rsidR="00C20CE2" w:rsidRPr="00E824C0" w:rsidRDefault="00C20CE2" w:rsidP="0066658F">
            <w:pPr>
              <w:spacing w:before="60" w:after="60"/>
              <w:rPr>
                <w:rFonts w:cs="Arial"/>
                <w:b/>
                <w:szCs w:val="24"/>
              </w:rPr>
            </w:pPr>
            <w:r w:rsidRPr="00E824C0">
              <w:rPr>
                <w:rFonts w:cs="Arial"/>
                <w:b/>
                <w:szCs w:val="24"/>
              </w:rPr>
              <w:t>Adv</w:t>
            </w:r>
            <w:r w:rsidR="00875304">
              <w:rPr>
                <w:rFonts w:cs="Arial"/>
                <w:b/>
                <w:szCs w:val="24"/>
              </w:rPr>
              <w:t>.MA:Re8</w:t>
            </w:r>
          </w:p>
        </w:tc>
      </w:tr>
      <w:tr w:rsidR="00C20CE2" w:rsidRPr="001B6123" w14:paraId="5E613F75" w14:textId="77777777" w:rsidTr="00FD22A8">
        <w:trPr>
          <w:cantSplit/>
          <w:trHeight w:val="2213"/>
        </w:trPr>
        <w:tc>
          <w:tcPr>
            <w:tcW w:w="1885" w:type="dxa"/>
          </w:tcPr>
          <w:p w14:paraId="2145134D" w14:textId="77777777" w:rsidR="00C20CE2" w:rsidRPr="001B6123" w:rsidRDefault="00C20CE2" w:rsidP="0066658F">
            <w:pPr>
              <w:rPr>
                <w:rFonts w:cs="Arial"/>
                <w:szCs w:val="24"/>
              </w:rPr>
            </w:pPr>
            <w:r w:rsidRPr="001B6123">
              <w:rPr>
                <w:rFonts w:cs="Arial"/>
                <w:szCs w:val="24"/>
              </w:rPr>
              <w:t>Analyze the intent of a variety of media artworks, using given criteria.</w:t>
            </w:r>
          </w:p>
        </w:tc>
        <w:tc>
          <w:tcPr>
            <w:tcW w:w="1980" w:type="dxa"/>
          </w:tcPr>
          <w:p w14:paraId="72023F0C" w14:textId="67284B61" w:rsidR="00C20CE2" w:rsidRPr="001B6123" w:rsidRDefault="00C20CE2" w:rsidP="0066658F">
            <w:pPr>
              <w:rPr>
                <w:rFonts w:cs="Arial"/>
                <w:szCs w:val="24"/>
              </w:rPr>
            </w:pPr>
            <w:r w:rsidRPr="001B6123">
              <w:rPr>
                <w:rFonts w:cs="Arial"/>
                <w:szCs w:val="24"/>
              </w:rPr>
              <w:t xml:space="preserve">Analyze the intent and </w:t>
            </w:r>
            <w:hyperlink w:anchor="meaning" w:tooltip="Definition of 'meaning'" w:history="1">
              <w:r w:rsidRPr="00C62D46">
                <w:rPr>
                  <w:rStyle w:val="Hyperlink"/>
                  <w:rFonts w:cs="Arial"/>
                  <w:szCs w:val="24"/>
                </w:rPr>
                <w:t>meaning</w:t>
              </w:r>
            </w:hyperlink>
            <w:r w:rsidRPr="001B6123">
              <w:rPr>
                <w:rFonts w:cs="Arial"/>
                <w:szCs w:val="24"/>
              </w:rPr>
              <w:t xml:space="preserve"> of a variety of media artworks, using self-developed criteria.</w:t>
            </w:r>
          </w:p>
        </w:tc>
        <w:tc>
          <w:tcPr>
            <w:tcW w:w="2070" w:type="dxa"/>
          </w:tcPr>
          <w:p w14:paraId="5B39938A" w14:textId="7C486A03" w:rsidR="00C20CE2" w:rsidRPr="001B6123" w:rsidRDefault="00C20CE2" w:rsidP="0082454D">
            <w:pPr>
              <w:spacing w:after="60"/>
              <w:rPr>
                <w:rFonts w:cs="Arial"/>
                <w:szCs w:val="24"/>
              </w:rPr>
            </w:pPr>
            <w:r w:rsidRPr="001B6123">
              <w:rPr>
                <w:rFonts w:cs="Arial"/>
                <w:szCs w:val="24"/>
              </w:rPr>
              <w:t xml:space="preserve">Analyze the intent and </w:t>
            </w:r>
            <w:hyperlink w:anchor="meaning" w:tooltip="Definition of 'meanings'" w:history="1">
              <w:r w:rsidRPr="00C62D46">
                <w:rPr>
                  <w:rStyle w:val="Hyperlink"/>
                  <w:rFonts w:cs="Arial"/>
                  <w:szCs w:val="24"/>
                </w:rPr>
                <w:t>meanings</w:t>
              </w:r>
            </w:hyperlink>
            <w:r w:rsidRPr="001B6123">
              <w:rPr>
                <w:rFonts w:cs="Arial"/>
                <w:color w:val="CC0000"/>
                <w:szCs w:val="24"/>
              </w:rPr>
              <w:t xml:space="preserve"> </w:t>
            </w:r>
            <w:r w:rsidRPr="001B6123">
              <w:rPr>
                <w:rFonts w:cs="Arial"/>
                <w:szCs w:val="24"/>
              </w:rPr>
              <w:t xml:space="preserve">of a variety of media artworks, focusing on intentions, forms, and various </w:t>
            </w:r>
            <w:hyperlink w:anchor="context" w:tooltip="Definition of 'contexts'" w:history="1">
              <w:r w:rsidRPr="00C62D46">
                <w:rPr>
                  <w:rStyle w:val="Hyperlink"/>
                  <w:rFonts w:cs="Arial"/>
                  <w:szCs w:val="24"/>
                </w:rPr>
                <w:t>contexts</w:t>
              </w:r>
            </w:hyperlink>
            <w:r w:rsidRPr="001B6123">
              <w:rPr>
                <w:rFonts w:cs="Arial"/>
                <w:szCs w:val="24"/>
              </w:rPr>
              <w:t>.</w:t>
            </w:r>
          </w:p>
        </w:tc>
        <w:tc>
          <w:tcPr>
            <w:tcW w:w="2070" w:type="dxa"/>
          </w:tcPr>
          <w:p w14:paraId="4ADDE96D" w14:textId="5A7CEC7F" w:rsidR="00C20CE2" w:rsidRPr="001B6123" w:rsidRDefault="00C20CE2" w:rsidP="007E3527">
            <w:pPr>
              <w:spacing w:after="120"/>
              <w:rPr>
                <w:rFonts w:cs="Arial"/>
                <w:szCs w:val="24"/>
              </w:rPr>
            </w:pPr>
            <w:r w:rsidRPr="001B6123">
              <w:rPr>
                <w:rFonts w:cs="Arial"/>
                <w:szCs w:val="24"/>
              </w:rPr>
              <w:t xml:space="preserve">Analyze the intent, </w:t>
            </w:r>
            <w:hyperlink w:anchor="meaning" w:tooltip="Definition of 'meanings'" w:history="1">
              <w:r w:rsidRPr="00C62D46">
                <w:rPr>
                  <w:rStyle w:val="Hyperlink"/>
                  <w:rFonts w:cs="Arial"/>
                  <w:szCs w:val="24"/>
                </w:rPr>
                <w:t>meanings</w:t>
              </w:r>
            </w:hyperlink>
            <w:r w:rsidRPr="001B6123">
              <w:rPr>
                <w:rFonts w:cs="Arial"/>
                <w:szCs w:val="24"/>
              </w:rPr>
              <w:t xml:space="preserve">, and reception of a variety of media artworks, focusing on personal and cultural </w:t>
            </w:r>
            <w:hyperlink w:anchor="context" w:tooltip="Definition of 'contexts'" w:history="1">
              <w:r w:rsidRPr="00C62D46">
                <w:rPr>
                  <w:rStyle w:val="Hyperlink"/>
                  <w:rFonts w:cs="Arial"/>
                  <w:szCs w:val="24"/>
                </w:rPr>
                <w:t>contexts</w:t>
              </w:r>
            </w:hyperlink>
            <w:r w:rsidRPr="001B6123">
              <w:rPr>
                <w:rFonts w:cs="Arial"/>
                <w:szCs w:val="24"/>
              </w:rPr>
              <w:t>.</w:t>
            </w:r>
          </w:p>
        </w:tc>
        <w:tc>
          <w:tcPr>
            <w:tcW w:w="2610" w:type="dxa"/>
          </w:tcPr>
          <w:p w14:paraId="3E50E1B3" w14:textId="3DF8C21A" w:rsidR="00C20CE2" w:rsidRPr="001B6123" w:rsidRDefault="00C20CE2" w:rsidP="00720880">
            <w:pPr>
              <w:spacing w:after="120"/>
              <w:rPr>
                <w:rFonts w:cs="Arial"/>
                <w:szCs w:val="24"/>
              </w:rPr>
            </w:pPr>
            <w:r w:rsidRPr="001B6123">
              <w:rPr>
                <w:rFonts w:cs="Arial"/>
                <w:szCs w:val="24"/>
              </w:rPr>
              <w:t xml:space="preserve">Analyze the intent, </w:t>
            </w:r>
            <w:hyperlink w:anchor="meaning" w:tooltip="Definition of 'meanings'" w:history="1">
              <w:r w:rsidRPr="00C62D46">
                <w:rPr>
                  <w:rStyle w:val="Hyperlink"/>
                  <w:rFonts w:cs="Arial"/>
                  <w:szCs w:val="24"/>
                </w:rPr>
                <w:t>meanings</w:t>
              </w:r>
            </w:hyperlink>
            <w:r w:rsidRPr="001B6123">
              <w:rPr>
                <w:rFonts w:cs="Arial"/>
                <w:szCs w:val="24"/>
              </w:rPr>
              <w:t xml:space="preserve">, and influence of a variety of media artworks, based on personal, societal, historical, and cultural </w:t>
            </w:r>
            <w:hyperlink w:anchor="context" w:tooltip="Definition of 'contexts'" w:history="1">
              <w:r w:rsidRPr="00C62D46">
                <w:rPr>
                  <w:rStyle w:val="Hyperlink"/>
                  <w:rFonts w:cs="Arial"/>
                  <w:szCs w:val="24"/>
                </w:rPr>
                <w:t>contexts</w:t>
              </w:r>
            </w:hyperlink>
            <w:r w:rsidRPr="001B6123">
              <w:rPr>
                <w:rFonts w:cs="Arial"/>
                <w:szCs w:val="24"/>
              </w:rPr>
              <w:t>.</w:t>
            </w:r>
          </w:p>
        </w:tc>
        <w:tc>
          <w:tcPr>
            <w:tcW w:w="2340" w:type="dxa"/>
          </w:tcPr>
          <w:p w14:paraId="3FEF6778" w14:textId="7130C3E7" w:rsidR="00C20CE2" w:rsidRPr="001B6123" w:rsidRDefault="00C20CE2" w:rsidP="0066658F">
            <w:pPr>
              <w:rPr>
                <w:rFonts w:cs="Arial"/>
                <w:szCs w:val="24"/>
              </w:rPr>
            </w:pPr>
            <w:r w:rsidRPr="001B6123">
              <w:rPr>
                <w:rFonts w:cs="Arial"/>
                <w:szCs w:val="24"/>
              </w:rPr>
              <w:t xml:space="preserve">Analyze the intent, </w:t>
            </w:r>
            <w:hyperlink w:anchor="meaning" w:tooltip="Definition of 'meanings'" w:history="1">
              <w:r w:rsidRPr="00C62D46">
                <w:rPr>
                  <w:rStyle w:val="Hyperlink"/>
                  <w:rFonts w:cs="Arial"/>
                  <w:szCs w:val="24"/>
                </w:rPr>
                <w:t>meanings</w:t>
              </w:r>
            </w:hyperlink>
            <w:r w:rsidRPr="001B6123">
              <w:rPr>
                <w:rFonts w:cs="Arial"/>
                <w:color w:val="CC0000"/>
                <w:szCs w:val="24"/>
              </w:rPr>
              <w:t xml:space="preserve"> </w:t>
            </w:r>
            <w:r w:rsidRPr="001B6123">
              <w:rPr>
                <w:rFonts w:cs="Arial"/>
                <w:szCs w:val="24"/>
              </w:rPr>
              <w:t xml:space="preserve">and impacts of diverse media artworks, considering complex factors of </w:t>
            </w:r>
            <w:hyperlink w:anchor="context" w:tooltip="Definition of 'context'" w:history="1">
              <w:r w:rsidRPr="00C62D46">
                <w:rPr>
                  <w:rStyle w:val="Hyperlink"/>
                  <w:rFonts w:cs="Arial"/>
                  <w:szCs w:val="24"/>
                </w:rPr>
                <w:t>context</w:t>
              </w:r>
            </w:hyperlink>
            <w:r w:rsidRPr="001B6123">
              <w:rPr>
                <w:rFonts w:cs="Arial"/>
                <w:color w:val="CC0000"/>
                <w:szCs w:val="24"/>
              </w:rPr>
              <w:t xml:space="preserve"> </w:t>
            </w:r>
            <w:r w:rsidRPr="001B6123">
              <w:rPr>
                <w:rFonts w:cs="Arial"/>
                <w:szCs w:val="24"/>
              </w:rPr>
              <w:t>and bias.</w:t>
            </w:r>
          </w:p>
        </w:tc>
      </w:tr>
    </w:tbl>
    <w:p w14:paraId="53CC55AD" w14:textId="77777777" w:rsidR="00C20CE2" w:rsidRPr="00E824C0" w:rsidRDefault="00C20CE2" w:rsidP="00C20CE2">
      <w:pPr>
        <w:spacing w:after="0" w:line="240" w:lineRule="auto"/>
        <w:rPr>
          <w:rFonts w:cs="Arial"/>
          <w:b/>
          <w:szCs w:val="24"/>
        </w:rPr>
      </w:pPr>
      <w:r w:rsidRPr="00E824C0">
        <w:rPr>
          <w:rFonts w:cs="Arial"/>
          <w:b/>
          <w:szCs w:val="24"/>
        </w:rPr>
        <w:br w:type="page"/>
      </w:r>
    </w:p>
    <w:p w14:paraId="60FFB672" w14:textId="59C60953" w:rsidR="00C20CE2" w:rsidRPr="00E824C0" w:rsidRDefault="00C62D46" w:rsidP="00C62D46">
      <w:pPr>
        <w:pStyle w:val="Heading4"/>
      </w:pPr>
      <w:r w:rsidRPr="000812DA">
        <w:lastRenderedPageBreak/>
        <w:t>R</w:t>
      </w:r>
      <w:r>
        <w:t>esponding</w:t>
      </w:r>
      <w:r w:rsidR="00C20CE2" w:rsidRPr="000812DA">
        <w:t>—Anchor Standard 9:</w:t>
      </w:r>
      <w:r w:rsidR="00C20CE2" w:rsidRPr="00E824C0">
        <w:t xml:space="preserve"> Apply </w:t>
      </w:r>
      <w:r w:rsidR="000812DA">
        <w:t>C</w:t>
      </w:r>
      <w:r w:rsidR="00C20CE2" w:rsidRPr="00E824C0">
        <w:t xml:space="preserve">riteria to </w:t>
      </w:r>
      <w:r w:rsidR="000812DA">
        <w:t>E</w:t>
      </w:r>
      <w:r w:rsidR="00C20CE2" w:rsidRPr="00E824C0">
        <w:t xml:space="preserve">valuate </w:t>
      </w:r>
      <w:r w:rsidR="000812DA">
        <w:t>A</w:t>
      </w:r>
      <w:r w:rsidR="00C20CE2" w:rsidRPr="00E824C0">
        <w:t xml:space="preserve">rtistic </w:t>
      </w:r>
      <w:r w:rsidR="000812DA">
        <w:t>W</w:t>
      </w:r>
      <w:r w:rsidR="00C20CE2" w:rsidRPr="00E824C0">
        <w:t>ork</w:t>
      </w:r>
    </w:p>
    <w:p w14:paraId="01C3ED81" w14:textId="77777777" w:rsidR="00C3422F" w:rsidRDefault="00C3422F" w:rsidP="001E57AC">
      <w:pPr>
        <w:pStyle w:val="Heading5"/>
      </w:pPr>
      <w:r w:rsidRPr="00E824C0">
        <w:rPr>
          <w:rFonts w:cs="Arial"/>
        </w:rPr>
        <w:t>Process</w:t>
      </w:r>
      <w:r w:rsidRPr="00E824C0">
        <w:t xml:space="preserve"> Component</w:t>
      </w:r>
    </w:p>
    <w:p w14:paraId="193C4717" w14:textId="77777777" w:rsidR="00C3422F" w:rsidRDefault="00C3422F" w:rsidP="00C62D46">
      <w:r w:rsidRPr="00E824C0">
        <w:t>Evaluate</w:t>
      </w:r>
    </w:p>
    <w:p w14:paraId="53CF71E3" w14:textId="5DD6EC83" w:rsidR="000812DA" w:rsidRDefault="00C20CE2" w:rsidP="00C62D46">
      <w:pPr>
        <w:pStyle w:val="Heading5"/>
      </w:pPr>
      <w:r w:rsidRPr="00E824C0">
        <w:t>Enduring Understanding</w:t>
      </w:r>
    </w:p>
    <w:p w14:paraId="4D072322" w14:textId="79051A50" w:rsidR="00C20CE2" w:rsidRPr="00E824C0" w:rsidRDefault="00C20CE2" w:rsidP="00E81597">
      <w:pPr>
        <w:pStyle w:val="NoSpacing"/>
        <w:rPr>
          <w:szCs w:val="24"/>
        </w:rPr>
      </w:pPr>
      <w:r w:rsidRPr="00E824C0">
        <w:rPr>
          <w:szCs w:val="24"/>
        </w:rPr>
        <w:t>Skillful evaluation and critique are critical components of experiencing, appreciating, and producing media artworks.</w:t>
      </w:r>
    </w:p>
    <w:p w14:paraId="70CAEF92" w14:textId="77777777" w:rsidR="000812DA" w:rsidRDefault="00C20CE2" w:rsidP="00C62D46">
      <w:pPr>
        <w:pStyle w:val="Heading5"/>
      </w:pPr>
      <w:r w:rsidRPr="00E824C0">
        <w:t>Essential Question</w:t>
      </w:r>
      <w:r w:rsidR="00CE3FE9" w:rsidRPr="00E824C0">
        <w:t>s</w:t>
      </w:r>
    </w:p>
    <w:p w14:paraId="6F16E74E" w14:textId="77777777" w:rsidR="005C4F71" w:rsidRDefault="00CE5B81" w:rsidP="005C4F71">
      <w:pPr>
        <w:pStyle w:val="NoSpacing"/>
        <w:numPr>
          <w:ilvl w:val="0"/>
          <w:numId w:val="52"/>
        </w:numPr>
        <w:rPr>
          <w:szCs w:val="24"/>
        </w:rPr>
      </w:pPr>
      <w:r w:rsidRPr="00E824C0">
        <w:rPr>
          <w:szCs w:val="24"/>
        </w:rPr>
        <w:t xml:space="preserve">How and why do media artists </w:t>
      </w:r>
      <w:r w:rsidR="00C20CE2" w:rsidRPr="00E824C0">
        <w:rPr>
          <w:szCs w:val="24"/>
        </w:rPr>
        <w:t>value and judge media artworks?</w:t>
      </w:r>
    </w:p>
    <w:p w14:paraId="75F6B9FB" w14:textId="180427DB" w:rsidR="001D7841" w:rsidRDefault="00C20CE2" w:rsidP="00C62D46">
      <w:pPr>
        <w:pStyle w:val="NoSpacing"/>
        <w:numPr>
          <w:ilvl w:val="0"/>
          <w:numId w:val="52"/>
        </w:numPr>
        <w:spacing w:after="240"/>
        <w:rPr>
          <w:szCs w:val="24"/>
        </w:rPr>
      </w:pPr>
      <w:r w:rsidRPr="00E824C0">
        <w:rPr>
          <w:szCs w:val="24"/>
        </w:rPr>
        <w:t>When and how should we evaluate and critique media artworks to improve them?</w:t>
      </w:r>
    </w:p>
    <w:tbl>
      <w:tblPr>
        <w:tblStyle w:val="TableGrid1"/>
        <w:tblW w:w="12955" w:type="dxa"/>
        <w:tblLayout w:type="fixed"/>
        <w:tblLook w:val="0420" w:firstRow="1" w:lastRow="0" w:firstColumn="0" w:lastColumn="0" w:noHBand="0" w:noVBand="1"/>
        <w:tblDescription w:val="Media Arts––RESPONDING—Anchor Standard 9: PK–5"/>
      </w:tblPr>
      <w:tblGrid>
        <w:gridCol w:w="1885"/>
        <w:gridCol w:w="1530"/>
        <w:gridCol w:w="1890"/>
        <w:gridCol w:w="1710"/>
        <w:gridCol w:w="2070"/>
        <w:gridCol w:w="1890"/>
        <w:gridCol w:w="1980"/>
      </w:tblGrid>
      <w:tr w:rsidR="00CF231D" w:rsidRPr="00E824C0" w14:paraId="23DB8D42" w14:textId="77777777" w:rsidTr="00FD22A8">
        <w:trPr>
          <w:cantSplit/>
          <w:tblHeader/>
        </w:trPr>
        <w:tc>
          <w:tcPr>
            <w:tcW w:w="1885" w:type="dxa"/>
            <w:shd w:val="clear" w:color="auto" w:fill="D99594"/>
          </w:tcPr>
          <w:p w14:paraId="1549C115" w14:textId="77777777" w:rsidR="00C20CE2" w:rsidRPr="00E824C0" w:rsidRDefault="00C20CE2" w:rsidP="0066658F">
            <w:pPr>
              <w:spacing w:before="60" w:after="60"/>
              <w:rPr>
                <w:rFonts w:cs="Arial"/>
                <w:b/>
                <w:szCs w:val="24"/>
              </w:rPr>
            </w:pPr>
            <w:r w:rsidRPr="00E824C0">
              <w:rPr>
                <w:rFonts w:cs="Arial"/>
                <w:b/>
                <w:szCs w:val="24"/>
              </w:rPr>
              <w:t>PK</w:t>
            </w:r>
            <w:r w:rsidR="00875304">
              <w:rPr>
                <w:rFonts w:cs="Arial"/>
                <w:b/>
                <w:szCs w:val="24"/>
              </w:rPr>
              <w:t>.MA:Re9</w:t>
            </w:r>
          </w:p>
        </w:tc>
        <w:tc>
          <w:tcPr>
            <w:tcW w:w="1530" w:type="dxa"/>
            <w:shd w:val="clear" w:color="auto" w:fill="D99594"/>
          </w:tcPr>
          <w:p w14:paraId="4980EF83" w14:textId="77777777" w:rsidR="00C20CE2" w:rsidRPr="00E824C0" w:rsidRDefault="00C20CE2" w:rsidP="0066658F">
            <w:pPr>
              <w:spacing w:before="60" w:after="60"/>
              <w:rPr>
                <w:rFonts w:cs="Arial"/>
                <w:b/>
                <w:szCs w:val="24"/>
              </w:rPr>
            </w:pPr>
            <w:r w:rsidRPr="00E824C0">
              <w:rPr>
                <w:rFonts w:cs="Arial"/>
                <w:b/>
                <w:szCs w:val="24"/>
              </w:rPr>
              <w:t>K</w:t>
            </w:r>
            <w:r w:rsidR="00875304">
              <w:rPr>
                <w:rFonts w:cs="Arial"/>
                <w:b/>
                <w:szCs w:val="24"/>
              </w:rPr>
              <w:t>.MA:Re9</w:t>
            </w:r>
          </w:p>
        </w:tc>
        <w:tc>
          <w:tcPr>
            <w:tcW w:w="1890" w:type="dxa"/>
            <w:shd w:val="clear" w:color="auto" w:fill="D99594"/>
          </w:tcPr>
          <w:p w14:paraId="727146DC" w14:textId="77777777" w:rsidR="00C20CE2" w:rsidRPr="00E824C0" w:rsidRDefault="00C20CE2" w:rsidP="0066658F">
            <w:pPr>
              <w:spacing w:before="60" w:after="60"/>
              <w:rPr>
                <w:rFonts w:cs="Arial"/>
                <w:b/>
                <w:szCs w:val="24"/>
              </w:rPr>
            </w:pPr>
            <w:r w:rsidRPr="00E824C0">
              <w:rPr>
                <w:rFonts w:cs="Arial"/>
                <w:b/>
                <w:szCs w:val="24"/>
              </w:rPr>
              <w:t>1</w:t>
            </w:r>
            <w:r w:rsidR="00875304">
              <w:rPr>
                <w:rFonts w:cs="Arial"/>
                <w:b/>
                <w:szCs w:val="24"/>
              </w:rPr>
              <w:t>.MA:Re9</w:t>
            </w:r>
          </w:p>
        </w:tc>
        <w:tc>
          <w:tcPr>
            <w:tcW w:w="1710" w:type="dxa"/>
            <w:shd w:val="clear" w:color="auto" w:fill="D99594"/>
          </w:tcPr>
          <w:p w14:paraId="7EB850B1" w14:textId="77777777" w:rsidR="00C20CE2" w:rsidRPr="00E824C0" w:rsidRDefault="00C20CE2" w:rsidP="0066658F">
            <w:pPr>
              <w:spacing w:before="60" w:after="60"/>
              <w:rPr>
                <w:rFonts w:cs="Arial"/>
                <w:b/>
                <w:szCs w:val="24"/>
              </w:rPr>
            </w:pPr>
            <w:r w:rsidRPr="00E824C0">
              <w:rPr>
                <w:rFonts w:cs="Arial"/>
                <w:b/>
                <w:szCs w:val="24"/>
              </w:rPr>
              <w:t>2</w:t>
            </w:r>
            <w:r w:rsidR="00875304">
              <w:rPr>
                <w:rFonts w:cs="Arial"/>
                <w:b/>
                <w:szCs w:val="24"/>
              </w:rPr>
              <w:t>.MA:Re9</w:t>
            </w:r>
          </w:p>
        </w:tc>
        <w:tc>
          <w:tcPr>
            <w:tcW w:w="2070" w:type="dxa"/>
            <w:shd w:val="clear" w:color="auto" w:fill="D99594"/>
          </w:tcPr>
          <w:p w14:paraId="7FFC905B" w14:textId="77777777" w:rsidR="00C20CE2" w:rsidRPr="00E824C0" w:rsidRDefault="00C20CE2" w:rsidP="0066658F">
            <w:pPr>
              <w:spacing w:before="60" w:after="60"/>
              <w:rPr>
                <w:rFonts w:cs="Arial"/>
                <w:b/>
                <w:szCs w:val="24"/>
              </w:rPr>
            </w:pPr>
            <w:r w:rsidRPr="00E824C0">
              <w:rPr>
                <w:rFonts w:cs="Arial"/>
                <w:b/>
                <w:szCs w:val="24"/>
              </w:rPr>
              <w:t>3</w:t>
            </w:r>
            <w:r w:rsidR="00875304">
              <w:rPr>
                <w:rFonts w:cs="Arial"/>
                <w:b/>
                <w:szCs w:val="24"/>
              </w:rPr>
              <w:t>.MA:Re9</w:t>
            </w:r>
          </w:p>
        </w:tc>
        <w:tc>
          <w:tcPr>
            <w:tcW w:w="1890" w:type="dxa"/>
            <w:shd w:val="clear" w:color="auto" w:fill="D99594"/>
          </w:tcPr>
          <w:p w14:paraId="173AEF38" w14:textId="77777777" w:rsidR="00C20CE2" w:rsidRPr="00E824C0" w:rsidRDefault="00C20CE2" w:rsidP="0066658F">
            <w:pPr>
              <w:spacing w:before="60" w:after="60"/>
              <w:rPr>
                <w:rFonts w:cs="Arial"/>
                <w:b/>
                <w:szCs w:val="24"/>
              </w:rPr>
            </w:pPr>
            <w:r w:rsidRPr="00E824C0">
              <w:rPr>
                <w:rFonts w:cs="Arial"/>
                <w:b/>
                <w:szCs w:val="24"/>
              </w:rPr>
              <w:t>4</w:t>
            </w:r>
            <w:r w:rsidR="00875304">
              <w:rPr>
                <w:rFonts w:cs="Arial"/>
                <w:b/>
                <w:szCs w:val="24"/>
              </w:rPr>
              <w:t>.MA:Re9</w:t>
            </w:r>
          </w:p>
        </w:tc>
        <w:tc>
          <w:tcPr>
            <w:tcW w:w="1980" w:type="dxa"/>
            <w:shd w:val="clear" w:color="auto" w:fill="D99594"/>
          </w:tcPr>
          <w:p w14:paraId="4AF7EA12" w14:textId="77777777" w:rsidR="00C20CE2" w:rsidRPr="00E824C0" w:rsidRDefault="00C20CE2" w:rsidP="0066658F">
            <w:pPr>
              <w:spacing w:before="60" w:after="60"/>
              <w:rPr>
                <w:rFonts w:cs="Arial"/>
                <w:b/>
                <w:szCs w:val="24"/>
              </w:rPr>
            </w:pPr>
            <w:r w:rsidRPr="00E824C0">
              <w:rPr>
                <w:rFonts w:cs="Arial"/>
                <w:b/>
                <w:szCs w:val="24"/>
              </w:rPr>
              <w:t>5</w:t>
            </w:r>
            <w:r w:rsidR="00875304">
              <w:rPr>
                <w:rFonts w:cs="Arial"/>
                <w:b/>
                <w:szCs w:val="24"/>
              </w:rPr>
              <w:t>.MA:Re9</w:t>
            </w:r>
          </w:p>
        </w:tc>
      </w:tr>
      <w:tr w:rsidR="00C20CE2" w:rsidRPr="001B6123" w14:paraId="7AD1FA38" w14:textId="77777777" w:rsidTr="00FD22A8">
        <w:trPr>
          <w:cantSplit/>
        </w:trPr>
        <w:tc>
          <w:tcPr>
            <w:tcW w:w="1885" w:type="dxa"/>
          </w:tcPr>
          <w:p w14:paraId="38C6D2DA" w14:textId="77777777" w:rsidR="00C20CE2" w:rsidRPr="001B6123" w:rsidRDefault="00C20CE2" w:rsidP="0066658F">
            <w:pPr>
              <w:rPr>
                <w:rFonts w:cs="Arial"/>
                <w:szCs w:val="24"/>
              </w:rPr>
            </w:pPr>
            <w:r w:rsidRPr="001B6123">
              <w:rPr>
                <w:rFonts w:cs="Arial"/>
                <w:szCs w:val="24"/>
              </w:rPr>
              <w:t>With guidance, examine and share appealing qualities in media artworks.</w:t>
            </w:r>
          </w:p>
        </w:tc>
        <w:tc>
          <w:tcPr>
            <w:tcW w:w="1530" w:type="dxa"/>
          </w:tcPr>
          <w:p w14:paraId="3E93BFAD" w14:textId="77777777" w:rsidR="00C20CE2" w:rsidRPr="001B6123" w:rsidRDefault="00C20CE2" w:rsidP="0066658F">
            <w:pPr>
              <w:rPr>
                <w:rFonts w:cs="Arial"/>
                <w:szCs w:val="24"/>
              </w:rPr>
            </w:pPr>
            <w:r w:rsidRPr="001B6123">
              <w:rPr>
                <w:rFonts w:cs="Arial"/>
                <w:szCs w:val="24"/>
              </w:rPr>
              <w:t>Share appealing qualities and possible changes in media artworks.</w:t>
            </w:r>
          </w:p>
        </w:tc>
        <w:tc>
          <w:tcPr>
            <w:tcW w:w="1890" w:type="dxa"/>
          </w:tcPr>
          <w:p w14:paraId="452D1874" w14:textId="6C0D5788" w:rsidR="00C20CE2" w:rsidRPr="001B6123" w:rsidRDefault="00C20CE2" w:rsidP="0066658F">
            <w:pPr>
              <w:rPr>
                <w:rFonts w:cs="Arial"/>
                <w:szCs w:val="24"/>
              </w:rPr>
            </w:pPr>
            <w:r w:rsidRPr="001B6123">
              <w:rPr>
                <w:rFonts w:cs="Arial"/>
                <w:szCs w:val="24"/>
              </w:rPr>
              <w:t xml:space="preserve">Identify the effective </w:t>
            </w:r>
            <w:hyperlink w:anchor="components" w:tooltip="Definition of 'components'" w:history="1">
              <w:r w:rsidRPr="00E57B21">
                <w:rPr>
                  <w:rStyle w:val="Hyperlink"/>
                  <w:rFonts w:cs="Arial"/>
                  <w:szCs w:val="24"/>
                </w:rPr>
                <w:t>components</w:t>
              </w:r>
            </w:hyperlink>
            <w:r w:rsidRPr="001B6123">
              <w:rPr>
                <w:rFonts w:cs="Arial"/>
                <w:color w:val="CC0000"/>
                <w:szCs w:val="24"/>
              </w:rPr>
              <w:t xml:space="preserve"> </w:t>
            </w:r>
            <w:r w:rsidRPr="001B6123">
              <w:rPr>
                <w:rFonts w:cs="Arial"/>
                <w:szCs w:val="24"/>
              </w:rPr>
              <w:t>and possible changes to media artworks, considering viewers.</w:t>
            </w:r>
          </w:p>
        </w:tc>
        <w:tc>
          <w:tcPr>
            <w:tcW w:w="1710" w:type="dxa"/>
          </w:tcPr>
          <w:p w14:paraId="6E0FF45A" w14:textId="19618102" w:rsidR="00C20CE2" w:rsidRPr="001B6123" w:rsidRDefault="00C20CE2" w:rsidP="0066658F">
            <w:pPr>
              <w:rPr>
                <w:rFonts w:cs="Arial"/>
                <w:szCs w:val="24"/>
              </w:rPr>
            </w:pPr>
            <w:r w:rsidRPr="001B6123">
              <w:rPr>
                <w:rFonts w:cs="Arial"/>
                <w:szCs w:val="24"/>
              </w:rPr>
              <w:t xml:space="preserve">Discuss the effectiveness of </w:t>
            </w:r>
            <w:hyperlink w:anchor="components" w:tooltip="Definition of 'components'" w:history="1">
              <w:r w:rsidRPr="00E57B21">
                <w:rPr>
                  <w:rStyle w:val="Hyperlink"/>
                  <w:rFonts w:cs="Arial"/>
                  <w:szCs w:val="24"/>
                </w:rPr>
                <w:t>components</w:t>
              </w:r>
            </w:hyperlink>
            <w:r w:rsidRPr="001B6123">
              <w:rPr>
                <w:rFonts w:cs="Arial"/>
                <w:szCs w:val="24"/>
              </w:rPr>
              <w:t xml:space="preserve"> and possible improvements for media artworks, considering their </w:t>
            </w:r>
            <w:hyperlink w:anchor="context" w:tooltip="Definition of 'context'" w:history="1">
              <w:r w:rsidRPr="00E57B21">
                <w:rPr>
                  <w:rStyle w:val="Hyperlink"/>
                  <w:rFonts w:cs="Arial"/>
                  <w:szCs w:val="24"/>
                </w:rPr>
                <w:t>context</w:t>
              </w:r>
            </w:hyperlink>
            <w:r w:rsidRPr="001B6123">
              <w:rPr>
                <w:rFonts w:cs="Arial"/>
                <w:szCs w:val="24"/>
              </w:rPr>
              <w:t>.</w:t>
            </w:r>
          </w:p>
        </w:tc>
        <w:tc>
          <w:tcPr>
            <w:tcW w:w="2070" w:type="dxa"/>
          </w:tcPr>
          <w:p w14:paraId="751E1535" w14:textId="7ED5EC40" w:rsidR="00C20CE2" w:rsidRPr="001B6123" w:rsidRDefault="00C20CE2" w:rsidP="0066658F">
            <w:pPr>
              <w:rPr>
                <w:rFonts w:cs="Arial"/>
                <w:szCs w:val="24"/>
              </w:rPr>
            </w:pPr>
            <w:r w:rsidRPr="001B6123">
              <w:rPr>
                <w:rFonts w:cs="Arial"/>
                <w:szCs w:val="24"/>
              </w:rPr>
              <w:t xml:space="preserve">Identify basic criteria for and evaluate media artworks and </w:t>
            </w:r>
            <w:hyperlink w:anchor="productionprocesses" w:tooltip="Definition of 'production processes'" w:history="1">
              <w:r w:rsidRPr="00E57B21">
                <w:rPr>
                  <w:rStyle w:val="Hyperlink"/>
                  <w:rFonts w:cs="Arial"/>
                  <w:szCs w:val="24"/>
                </w:rPr>
                <w:t>production processes</w:t>
              </w:r>
            </w:hyperlink>
            <w:r w:rsidRPr="001B6123">
              <w:rPr>
                <w:rFonts w:cs="Arial"/>
                <w:szCs w:val="24"/>
              </w:rPr>
              <w:t xml:space="preserve">, considering possible improvements and their </w:t>
            </w:r>
            <w:hyperlink w:anchor="context" w:tooltip="Definition of 'context'" w:history="1">
              <w:r w:rsidRPr="00E57B21">
                <w:rPr>
                  <w:rStyle w:val="Hyperlink"/>
                  <w:rFonts w:cs="Arial"/>
                  <w:szCs w:val="24"/>
                </w:rPr>
                <w:t>context</w:t>
              </w:r>
            </w:hyperlink>
            <w:r w:rsidRPr="001B6123">
              <w:rPr>
                <w:rFonts w:cs="Arial"/>
                <w:szCs w:val="24"/>
              </w:rPr>
              <w:t>.</w:t>
            </w:r>
          </w:p>
        </w:tc>
        <w:tc>
          <w:tcPr>
            <w:tcW w:w="1890" w:type="dxa"/>
          </w:tcPr>
          <w:p w14:paraId="1E207D7B" w14:textId="62D7DBF7" w:rsidR="00C20CE2" w:rsidRPr="001B6123" w:rsidRDefault="00C20CE2" w:rsidP="0066658F">
            <w:pPr>
              <w:rPr>
                <w:rFonts w:cs="Arial"/>
                <w:szCs w:val="24"/>
              </w:rPr>
            </w:pPr>
            <w:r w:rsidRPr="001B6123">
              <w:rPr>
                <w:rFonts w:cs="Arial"/>
                <w:color w:val="000000" w:themeColor="text1"/>
                <w:szCs w:val="24"/>
              </w:rPr>
              <w:t xml:space="preserve">Identify and apply basic criteria for evaluating and improving media artworks and </w:t>
            </w:r>
            <w:hyperlink w:anchor="productionprocesses" w:tooltip="Definition of 'production processes'" w:history="1">
              <w:r w:rsidRPr="00E57B21">
                <w:rPr>
                  <w:rStyle w:val="Hyperlink"/>
                  <w:rFonts w:cs="Arial"/>
                  <w:szCs w:val="24"/>
                </w:rPr>
                <w:t>production processes</w:t>
              </w:r>
            </w:hyperlink>
            <w:r w:rsidRPr="001B6123">
              <w:rPr>
                <w:rFonts w:cs="Arial"/>
                <w:color w:val="000000" w:themeColor="text1"/>
                <w:szCs w:val="24"/>
              </w:rPr>
              <w:t xml:space="preserve">, considering </w:t>
            </w:r>
            <w:hyperlink w:anchor="context" w:tooltip="Definition of 'context'" w:history="1">
              <w:r w:rsidRPr="00E57B21">
                <w:rPr>
                  <w:rStyle w:val="Hyperlink"/>
                  <w:rFonts w:cs="Arial"/>
                  <w:szCs w:val="24"/>
                </w:rPr>
                <w:t>context</w:t>
              </w:r>
            </w:hyperlink>
            <w:r w:rsidRPr="001B6123">
              <w:rPr>
                <w:rFonts w:cs="Arial"/>
                <w:szCs w:val="24"/>
              </w:rPr>
              <w:t>.</w:t>
            </w:r>
          </w:p>
        </w:tc>
        <w:tc>
          <w:tcPr>
            <w:tcW w:w="1980" w:type="dxa"/>
          </w:tcPr>
          <w:p w14:paraId="5F7A8876" w14:textId="39B69E2C" w:rsidR="00C20CE2" w:rsidRPr="001B6123" w:rsidRDefault="00C20CE2" w:rsidP="00720880">
            <w:pPr>
              <w:spacing w:after="120"/>
              <w:rPr>
                <w:rFonts w:cs="Arial"/>
                <w:szCs w:val="24"/>
              </w:rPr>
            </w:pPr>
            <w:r w:rsidRPr="001B6123">
              <w:rPr>
                <w:rFonts w:cs="Arial"/>
                <w:szCs w:val="24"/>
              </w:rPr>
              <w:t xml:space="preserve">Determine and apply criteria for evaluating media artworks and </w:t>
            </w:r>
            <w:hyperlink w:anchor="productionprocesses" w:tooltip="Definition of 'production processes'" w:history="1">
              <w:r w:rsidRPr="00E57B21">
                <w:rPr>
                  <w:rStyle w:val="Hyperlink"/>
                  <w:rFonts w:cs="Arial"/>
                  <w:szCs w:val="24"/>
                </w:rPr>
                <w:t>production</w:t>
              </w:r>
              <w:r w:rsidRPr="001B6123">
                <w:rPr>
                  <w:rStyle w:val="Hyperlink"/>
                  <w:rFonts w:cs="Arial"/>
                  <w:szCs w:val="24"/>
                </w:rPr>
                <w:t xml:space="preserve"> </w:t>
              </w:r>
              <w:r w:rsidRPr="00E57B21">
                <w:rPr>
                  <w:rStyle w:val="Hyperlink"/>
                  <w:rFonts w:cs="Arial"/>
                  <w:szCs w:val="24"/>
                </w:rPr>
                <w:t>processes</w:t>
              </w:r>
            </w:hyperlink>
            <w:r w:rsidRPr="001B6123">
              <w:rPr>
                <w:rFonts w:cs="Arial"/>
                <w:szCs w:val="24"/>
              </w:rPr>
              <w:t>,</w:t>
            </w:r>
            <w:r w:rsidRPr="001B6123">
              <w:rPr>
                <w:rFonts w:cs="Arial"/>
                <w:color w:val="CC0000"/>
                <w:szCs w:val="24"/>
              </w:rPr>
              <w:t xml:space="preserve"> </w:t>
            </w:r>
            <w:r w:rsidRPr="001B6123">
              <w:rPr>
                <w:rFonts w:cs="Arial"/>
                <w:szCs w:val="24"/>
              </w:rPr>
              <w:t>considering</w:t>
            </w:r>
            <w:r w:rsidRPr="001B6123">
              <w:rPr>
                <w:rFonts w:cs="Arial"/>
                <w:color w:val="CC0000"/>
                <w:szCs w:val="24"/>
              </w:rPr>
              <w:t xml:space="preserve"> </w:t>
            </w:r>
            <w:hyperlink w:anchor="context" w:tooltip="Definition of 'context'" w:history="1">
              <w:r w:rsidRPr="00E57B21">
                <w:rPr>
                  <w:rStyle w:val="Hyperlink"/>
                  <w:rFonts w:cs="Arial"/>
                  <w:szCs w:val="24"/>
                </w:rPr>
                <w:t>context</w:t>
              </w:r>
            </w:hyperlink>
            <w:r w:rsidRPr="001B6123">
              <w:rPr>
                <w:rFonts w:cs="Arial"/>
                <w:szCs w:val="24"/>
              </w:rPr>
              <w:t>, and practicing constructive feedback.</w:t>
            </w:r>
          </w:p>
        </w:tc>
      </w:tr>
    </w:tbl>
    <w:p w14:paraId="64793100" w14:textId="5DA68C1B" w:rsidR="00734124" w:rsidRDefault="00734124" w:rsidP="00C20CE2">
      <w:pPr>
        <w:spacing w:after="0"/>
        <w:rPr>
          <w:rFonts w:cs="Arial"/>
          <w:szCs w:val="24"/>
        </w:rPr>
      </w:pPr>
    </w:p>
    <w:tbl>
      <w:tblPr>
        <w:tblStyle w:val="TableGrid1"/>
        <w:tblW w:w="12955" w:type="dxa"/>
        <w:tblLayout w:type="fixed"/>
        <w:tblLook w:val="0420" w:firstRow="1" w:lastRow="0" w:firstColumn="0" w:lastColumn="0" w:noHBand="0" w:noVBand="1"/>
        <w:tblDescription w:val="Media Arts––RESPONDING—Anchor Standard 9: 6–12"/>
      </w:tblPr>
      <w:tblGrid>
        <w:gridCol w:w="2515"/>
        <w:gridCol w:w="2250"/>
        <w:gridCol w:w="1890"/>
        <w:gridCol w:w="1980"/>
        <w:gridCol w:w="1980"/>
        <w:gridCol w:w="2340"/>
      </w:tblGrid>
      <w:tr w:rsidR="00C20CE2" w:rsidRPr="00E824C0" w14:paraId="56D07284" w14:textId="77777777" w:rsidTr="00FD22A8">
        <w:trPr>
          <w:cantSplit/>
          <w:tblHeader/>
        </w:trPr>
        <w:tc>
          <w:tcPr>
            <w:tcW w:w="2515" w:type="dxa"/>
            <w:shd w:val="clear" w:color="auto" w:fill="D99594"/>
          </w:tcPr>
          <w:p w14:paraId="1859B42E" w14:textId="77777777" w:rsidR="00C20CE2" w:rsidRPr="00E824C0" w:rsidRDefault="00C20CE2" w:rsidP="0066658F">
            <w:pPr>
              <w:spacing w:before="60" w:after="60"/>
              <w:rPr>
                <w:rFonts w:cs="Arial"/>
                <w:b/>
                <w:szCs w:val="24"/>
              </w:rPr>
            </w:pPr>
            <w:r w:rsidRPr="00E824C0">
              <w:rPr>
                <w:rFonts w:cs="Arial"/>
                <w:b/>
                <w:szCs w:val="24"/>
              </w:rPr>
              <w:lastRenderedPageBreak/>
              <w:t>6</w:t>
            </w:r>
            <w:r w:rsidR="00875304">
              <w:rPr>
                <w:rFonts w:cs="Arial"/>
                <w:b/>
                <w:szCs w:val="24"/>
              </w:rPr>
              <w:t>.MA:Re9</w:t>
            </w:r>
          </w:p>
        </w:tc>
        <w:tc>
          <w:tcPr>
            <w:tcW w:w="2250" w:type="dxa"/>
            <w:shd w:val="clear" w:color="auto" w:fill="D99594"/>
          </w:tcPr>
          <w:p w14:paraId="446200C2" w14:textId="77777777" w:rsidR="00C20CE2" w:rsidRPr="00E824C0" w:rsidRDefault="00C20CE2" w:rsidP="0066658F">
            <w:pPr>
              <w:spacing w:before="60" w:after="60"/>
              <w:rPr>
                <w:rFonts w:cs="Arial"/>
                <w:b/>
                <w:szCs w:val="24"/>
              </w:rPr>
            </w:pPr>
            <w:r w:rsidRPr="00E824C0">
              <w:rPr>
                <w:rFonts w:cs="Arial"/>
                <w:b/>
                <w:szCs w:val="24"/>
              </w:rPr>
              <w:t>7</w:t>
            </w:r>
            <w:r w:rsidR="00875304">
              <w:rPr>
                <w:rFonts w:cs="Arial"/>
                <w:b/>
                <w:szCs w:val="24"/>
              </w:rPr>
              <w:t>.MA:Re9</w:t>
            </w:r>
          </w:p>
        </w:tc>
        <w:tc>
          <w:tcPr>
            <w:tcW w:w="1890" w:type="dxa"/>
            <w:shd w:val="clear" w:color="auto" w:fill="D99594"/>
          </w:tcPr>
          <w:p w14:paraId="7EC3E738" w14:textId="77777777" w:rsidR="00C20CE2" w:rsidRPr="00E824C0" w:rsidRDefault="00C20CE2" w:rsidP="0066658F">
            <w:pPr>
              <w:spacing w:before="60" w:after="60"/>
              <w:rPr>
                <w:rFonts w:cs="Arial"/>
                <w:b/>
                <w:szCs w:val="24"/>
              </w:rPr>
            </w:pPr>
            <w:r w:rsidRPr="00E824C0">
              <w:rPr>
                <w:rFonts w:cs="Arial"/>
                <w:b/>
                <w:szCs w:val="24"/>
              </w:rPr>
              <w:t>8</w:t>
            </w:r>
            <w:r w:rsidR="00875304">
              <w:rPr>
                <w:rFonts w:cs="Arial"/>
                <w:b/>
                <w:szCs w:val="24"/>
              </w:rPr>
              <w:t>.MA:Re9</w:t>
            </w:r>
          </w:p>
        </w:tc>
        <w:tc>
          <w:tcPr>
            <w:tcW w:w="1980" w:type="dxa"/>
            <w:shd w:val="clear" w:color="auto" w:fill="D99594"/>
          </w:tcPr>
          <w:p w14:paraId="3C8A39E4" w14:textId="77777777" w:rsidR="00C20CE2" w:rsidRPr="00E824C0" w:rsidRDefault="00C20CE2" w:rsidP="0066658F">
            <w:pPr>
              <w:spacing w:before="60" w:after="60"/>
              <w:rPr>
                <w:rFonts w:cs="Arial"/>
                <w:b/>
                <w:szCs w:val="24"/>
              </w:rPr>
            </w:pPr>
            <w:r w:rsidRPr="00E824C0">
              <w:rPr>
                <w:rFonts w:cs="Arial"/>
                <w:b/>
                <w:szCs w:val="24"/>
              </w:rPr>
              <w:t>Prof</w:t>
            </w:r>
            <w:r w:rsidR="00875304">
              <w:rPr>
                <w:rFonts w:cs="Arial"/>
                <w:b/>
                <w:szCs w:val="24"/>
              </w:rPr>
              <w:t>.MA:Re9</w:t>
            </w:r>
          </w:p>
        </w:tc>
        <w:tc>
          <w:tcPr>
            <w:tcW w:w="1980" w:type="dxa"/>
            <w:shd w:val="clear" w:color="auto" w:fill="D99594"/>
          </w:tcPr>
          <w:p w14:paraId="1DDBC50F" w14:textId="77777777" w:rsidR="00C20CE2" w:rsidRPr="00E824C0" w:rsidRDefault="00C20CE2" w:rsidP="0066658F">
            <w:pPr>
              <w:spacing w:before="60" w:after="60"/>
              <w:rPr>
                <w:rFonts w:cs="Arial"/>
                <w:b/>
                <w:szCs w:val="24"/>
              </w:rPr>
            </w:pPr>
            <w:r w:rsidRPr="00E824C0">
              <w:rPr>
                <w:rFonts w:cs="Arial"/>
                <w:b/>
                <w:szCs w:val="24"/>
              </w:rPr>
              <w:t>Acc</w:t>
            </w:r>
            <w:r w:rsidR="00875304">
              <w:rPr>
                <w:rFonts w:cs="Arial"/>
                <w:b/>
                <w:szCs w:val="24"/>
              </w:rPr>
              <w:t>.MA:Re9</w:t>
            </w:r>
          </w:p>
        </w:tc>
        <w:tc>
          <w:tcPr>
            <w:tcW w:w="2340" w:type="dxa"/>
            <w:shd w:val="clear" w:color="auto" w:fill="D99594"/>
          </w:tcPr>
          <w:p w14:paraId="13239323" w14:textId="77777777" w:rsidR="00C20CE2" w:rsidRPr="00E824C0" w:rsidRDefault="00C20CE2" w:rsidP="0066658F">
            <w:pPr>
              <w:spacing w:before="60" w:after="60"/>
              <w:rPr>
                <w:rFonts w:cs="Arial"/>
                <w:b/>
                <w:szCs w:val="24"/>
              </w:rPr>
            </w:pPr>
            <w:r w:rsidRPr="00E824C0">
              <w:rPr>
                <w:rFonts w:cs="Arial"/>
                <w:b/>
                <w:szCs w:val="24"/>
              </w:rPr>
              <w:t>Adv</w:t>
            </w:r>
            <w:r w:rsidR="00875304">
              <w:rPr>
                <w:rFonts w:cs="Arial"/>
                <w:b/>
                <w:szCs w:val="24"/>
              </w:rPr>
              <w:t>.MA:Re9</w:t>
            </w:r>
          </w:p>
        </w:tc>
      </w:tr>
      <w:tr w:rsidR="00C20CE2" w:rsidRPr="001B6123" w14:paraId="45A1D79A" w14:textId="77777777" w:rsidTr="00FD22A8">
        <w:trPr>
          <w:cantSplit/>
        </w:trPr>
        <w:tc>
          <w:tcPr>
            <w:tcW w:w="2515" w:type="dxa"/>
          </w:tcPr>
          <w:p w14:paraId="15C612C3" w14:textId="683E41E2" w:rsidR="00C20CE2" w:rsidRPr="001B6123" w:rsidRDefault="00C20CE2" w:rsidP="0066658F">
            <w:pPr>
              <w:rPr>
                <w:rFonts w:cs="Arial"/>
                <w:szCs w:val="24"/>
              </w:rPr>
            </w:pPr>
            <w:r w:rsidRPr="001B6123">
              <w:rPr>
                <w:rFonts w:cs="Arial"/>
                <w:szCs w:val="24"/>
              </w:rPr>
              <w:t xml:space="preserve">Determine and apply specific criteria to evaluate various media artworks and </w:t>
            </w:r>
            <w:hyperlink w:anchor="productionprocesses" w:tooltip="Definition of 'production processes'" w:history="1">
              <w:r w:rsidRPr="00E57B21">
                <w:rPr>
                  <w:rStyle w:val="Hyperlink"/>
                  <w:rFonts w:cs="Arial"/>
                  <w:szCs w:val="24"/>
                </w:rPr>
                <w:t>production</w:t>
              </w:r>
              <w:r w:rsidRPr="001B6123">
                <w:rPr>
                  <w:rStyle w:val="Hyperlink"/>
                  <w:rFonts w:cs="Arial"/>
                  <w:szCs w:val="24"/>
                </w:rPr>
                <w:t xml:space="preserve"> </w:t>
              </w:r>
              <w:r w:rsidRPr="00E57B21">
                <w:rPr>
                  <w:rStyle w:val="Hyperlink"/>
                  <w:rFonts w:cs="Arial"/>
                  <w:szCs w:val="24"/>
                </w:rPr>
                <w:t>processes</w:t>
              </w:r>
            </w:hyperlink>
            <w:r w:rsidRPr="001B6123">
              <w:rPr>
                <w:rFonts w:cs="Arial"/>
                <w:szCs w:val="24"/>
              </w:rPr>
              <w:t>, considering</w:t>
            </w:r>
            <w:r w:rsidRPr="001B6123">
              <w:rPr>
                <w:rFonts w:cs="Arial"/>
                <w:color w:val="CC0000"/>
                <w:szCs w:val="24"/>
              </w:rPr>
              <w:t xml:space="preserve"> </w:t>
            </w:r>
            <w:hyperlink w:anchor="context" w:tooltip="Definition of 'context'" w:history="1">
              <w:r w:rsidRPr="00E57B21">
                <w:rPr>
                  <w:rStyle w:val="Hyperlink"/>
                  <w:rFonts w:cs="Arial"/>
                  <w:szCs w:val="24"/>
                </w:rPr>
                <w:t>context</w:t>
              </w:r>
            </w:hyperlink>
            <w:r w:rsidRPr="001B6123">
              <w:rPr>
                <w:rFonts w:cs="Arial"/>
                <w:szCs w:val="24"/>
              </w:rPr>
              <w:t>,</w:t>
            </w:r>
            <w:r w:rsidRPr="001B6123">
              <w:rPr>
                <w:rFonts w:cs="Arial"/>
                <w:color w:val="CC0000"/>
                <w:szCs w:val="24"/>
              </w:rPr>
              <w:t xml:space="preserve"> </w:t>
            </w:r>
            <w:r w:rsidRPr="001B6123">
              <w:rPr>
                <w:rFonts w:cs="Arial"/>
                <w:szCs w:val="24"/>
              </w:rPr>
              <w:t>and practicing constructive feedback.</w:t>
            </w:r>
          </w:p>
        </w:tc>
        <w:tc>
          <w:tcPr>
            <w:tcW w:w="2250" w:type="dxa"/>
          </w:tcPr>
          <w:p w14:paraId="6ACA9063" w14:textId="38F3E088" w:rsidR="00C20CE2" w:rsidRPr="001B6123" w:rsidRDefault="00C20CE2" w:rsidP="00CF231D">
            <w:pPr>
              <w:spacing w:after="120"/>
              <w:rPr>
                <w:rFonts w:cs="Arial"/>
                <w:szCs w:val="24"/>
              </w:rPr>
            </w:pPr>
            <w:r w:rsidRPr="001B6123">
              <w:rPr>
                <w:rFonts w:cs="Arial"/>
                <w:szCs w:val="24"/>
              </w:rPr>
              <w:t xml:space="preserve">Develop and apply criteria to evaluate various media artworks and </w:t>
            </w:r>
            <w:hyperlink w:anchor="productionprocesses" w:tooltip="Definition of 'production processes'" w:history="1">
              <w:r w:rsidRPr="00E57B21">
                <w:rPr>
                  <w:rStyle w:val="Hyperlink"/>
                  <w:rFonts w:cs="Arial"/>
                  <w:szCs w:val="24"/>
                </w:rPr>
                <w:t>production</w:t>
              </w:r>
              <w:r w:rsidRPr="001B6123">
                <w:rPr>
                  <w:rStyle w:val="Hyperlink"/>
                  <w:rFonts w:cs="Arial"/>
                  <w:szCs w:val="24"/>
                </w:rPr>
                <w:t xml:space="preserve"> </w:t>
              </w:r>
              <w:r w:rsidRPr="00E57B21">
                <w:rPr>
                  <w:rStyle w:val="Hyperlink"/>
                  <w:rFonts w:cs="Arial"/>
                  <w:szCs w:val="24"/>
                </w:rPr>
                <w:t>processes</w:t>
              </w:r>
            </w:hyperlink>
            <w:r w:rsidRPr="001B6123">
              <w:rPr>
                <w:rFonts w:cs="Arial"/>
                <w:szCs w:val="24"/>
              </w:rPr>
              <w:t>,</w:t>
            </w:r>
            <w:r w:rsidRPr="001B6123">
              <w:rPr>
                <w:rFonts w:cs="Arial"/>
                <w:color w:val="CC0000"/>
                <w:szCs w:val="24"/>
              </w:rPr>
              <w:t xml:space="preserve"> </w:t>
            </w:r>
            <w:r w:rsidRPr="001B6123">
              <w:rPr>
                <w:rFonts w:cs="Arial"/>
                <w:szCs w:val="24"/>
              </w:rPr>
              <w:t>considering</w:t>
            </w:r>
            <w:r w:rsidRPr="001B6123">
              <w:rPr>
                <w:rFonts w:cs="Arial"/>
                <w:color w:val="CC0000"/>
                <w:szCs w:val="24"/>
              </w:rPr>
              <w:t xml:space="preserve"> </w:t>
            </w:r>
            <w:hyperlink w:anchor="context" w:tooltip="Definition of 'context'" w:history="1">
              <w:r w:rsidRPr="00E57B21">
                <w:rPr>
                  <w:rStyle w:val="Hyperlink"/>
                  <w:rFonts w:cs="Arial"/>
                  <w:szCs w:val="24"/>
                </w:rPr>
                <w:t>context</w:t>
              </w:r>
            </w:hyperlink>
            <w:r w:rsidRPr="001B6123">
              <w:rPr>
                <w:rFonts w:cs="Arial"/>
                <w:szCs w:val="24"/>
              </w:rPr>
              <w:t>, and practicing constructive feedback.</w:t>
            </w:r>
          </w:p>
        </w:tc>
        <w:tc>
          <w:tcPr>
            <w:tcW w:w="1890" w:type="dxa"/>
          </w:tcPr>
          <w:p w14:paraId="78122617" w14:textId="5D33D0AC" w:rsidR="00C20CE2" w:rsidRPr="001B6123" w:rsidRDefault="00C20CE2" w:rsidP="00720880">
            <w:pPr>
              <w:spacing w:after="120"/>
              <w:rPr>
                <w:rFonts w:cs="Arial"/>
                <w:szCs w:val="24"/>
              </w:rPr>
            </w:pPr>
            <w:r w:rsidRPr="001B6123">
              <w:rPr>
                <w:rFonts w:cs="Arial"/>
                <w:szCs w:val="24"/>
              </w:rPr>
              <w:t xml:space="preserve">Evaluate media artworks and </w:t>
            </w:r>
            <w:hyperlink w:anchor="productionprocesses" w:tooltip="Definition of 'production processes'" w:history="1">
              <w:r w:rsidRPr="00E57B21">
                <w:rPr>
                  <w:rStyle w:val="Hyperlink"/>
                  <w:rFonts w:cs="Arial"/>
                  <w:szCs w:val="24"/>
                </w:rPr>
                <w:t>production</w:t>
              </w:r>
              <w:r w:rsidRPr="001B6123">
                <w:rPr>
                  <w:rStyle w:val="Hyperlink"/>
                  <w:rFonts w:cs="Arial"/>
                  <w:szCs w:val="24"/>
                </w:rPr>
                <w:t xml:space="preserve"> </w:t>
              </w:r>
              <w:r w:rsidRPr="00E57B21">
                <w:rPr>
                  <w:rStyle w:val="Hyperlink"/>
                  <w:rFonts w:cs="Arial"/>
                  <w:szCs w:val="24"/>
                </w:rPr>
                <w:t>processes</w:t>
              </w:r>
            </w:hyperlink>
            <w:r w:rsidRPr="001B6123">
              <w:rPr>
                <w:rFonts w:cs="Arial"/>
                <w:szCs w:val="24"/>
              </w:rPr>
              <w:t xml:space="preserve"> with developed criteria, considering </w:t>
            </w:r>
            <w:hyperlink w:anchor="context" w:tooltip="Definition of 'context'" w:history="1">
              <w:r w:rsidRPr="00E57B21">
                <w:rPr>
                  <w:rStyle w:val="Hyperlink"/>
                  <w:rFonts w:cs="Arial"/>
                  <w:szCs w:val="24"/>
                </w:rPr>
                <w:t>context</w:t>
              </w:r>
            </w:hyperlink>
            <w:r w:rsidRPr="001B6123">
              <w:rPr>
                <w:rFonts w:cs="Arial"/>
                <w:color w:val="CC0000"/>
                <w:szCs w:val="24"/>
              </w:rPr>
              <w:t xml:space="preserve"> </w:t>
            </w:r>
            <w:r w:rsidRPr="001B6123">
              <w:rPr>
                <w:rFonts w:cs="Arial"/>
                <w:szCs w:val="24"/>
              </w:rPr>
              <w:t>and artistic goals.</w:t>
            </w:r>
          </w:p>
        </w:tc>
        <w:tc>
          <w:tcPr>
            <w:tcW w:w="1980" w:type="dxa"/>
          </w:tcPr>
          <w:p w14:paraId="6B4C3192" w14:textId="217671A4" w:rsidR="00C20CE2" w:rsidRPr="001B6123" w:rsidRDefault="00C20CE2" w:rsidP="0066658F">
            <w:pPr>
              <w:rPr>
                <w:rFonts w:cs="Arial"/>
                <w:szCs w:val="24"/>
              </w:rPr>
            </w:pPr>
            <w:r w:rsidRPr="001B6123">
              <w:rPr>
                <w:rFonts w:cs="Arial"/>
                <w:szCs w:val="24"/>
              </w:rPr>
              <w:t xml:space="preserve">Evaluate media artworks and </w:t>
            </w:r>
            <w:hyperlink w:anchor="productionprocesses" w:tooltip="Definition of 'production processes'" w:history="1">
              <w:r w:rsidRPr="00E57B21">
                <w:rPr>
                  <w:rStyle w:val="Hyperlink"/>
                  <w:rFonts w:cs="Arial"/>
                  <w:szCs w:val="24"/>
                </w:rPr>
                <w:t>production</w:t>
              </w:r>
              <w:r w:rsidRPr="001B6123">
                <w:rPr>
                  <w:rStyle w:val="Hyperlink"/>
                  <w:rFonts w:cs="Arial"/>
                  <w:szCs w:val="24"/>
                </w:rPr>
                <w:t xml:space="preserve"> </w:t>
              </w:r>
              <w:r w:rsidRPr="00E57B21">
                <w:rPr>
                  <w:rStyle w:val="Hyperlink"/>
                  <w:rFonts w:cs="Arial"/>
                  <w:szCs w:val="24"/>
                </w:rPr>
                <w:t>processes</w:t>
              </w:r>
            </w:hyperlink>
            <w:r w:rsidRPr="001B6123">
              <w:rPr>
                <w:rFonts w:cs="Arial"/>
                <w:szCs w:val="24"/>
              </w:rPr>
              <w:t xml:space="preserve"> at decisive stages, using identified criteria, and considering</w:t>
            </w:r>
            <w:r w:rsidRPr="001B6123">
              <w:rPr>
                <w:rFonts w:cs="Arial"/>
                <w:color w:val="CC0000"/>
                <w:szCs w:val="24"/>
              </w:rPr>
              <w:t xml:space="preserve"> </w:t>
            </w:r>
            <w:hyperlink w:anchor="context" w:tooltip="Definition of 'context'" w:history="1">
              <w:r w:rsidRPr="00E57B21">
                <w:rPr>
                  <w:rStyle w:val="Hyperlink"/>
                  <w:rFonts w:cs="Arial"/>
                  <w:szCs w:val="24"/>
                </w:rPr>
                <w:t>context</w:t>
              </w:r>
            </w:hyperlink>
            <w:r w:rsidRPr="001B6123">
              <w:rPr>
                <w:rFonts w:cs="Arial"/>
                <w:color w:val="CC0000"/>
                <w:szCs w:val="24"/>
              </w:rPr>
              <w:t xml:space="preserve"> </w:t>
            </w:r>
            <w:r w:rsidRPr="001B6123">
              <w:rPr>
                <w:rFonts w:cs="Arial"/>
                <w:szCs w:val="24"/>
              </w:rPr>
              <w:t>and artistic goals.</w:t>
            </w:r>
          </w:p>
        </w:tc>
        <w:tc>
          <w:tcPr>
            <w:tcW w:w="1980" w:type="dxa"/>
          </w:tcPr>
          <w:p w14:paraId="6516998F" w14:textId="48078E31" w:rsidR="00C20CE2" w:rsidRPr="001B6123" w:rsidRDefault="00C20CE2" w:rsidP="0066658F">
            <w:pPr>
              <w:rPr>
                <w:rFonts w:cs="Arial"/>
                <w:szCs w:val="24"/>
              </w:rPr>
            </w:pPr>
            <w:r w:rsidRPr="001B6123">
              <w:rPr>
                <w:rFonts w:cs="Arial"/>
                <w:szCs w:val="24"/>
              </w:rPr>
              <w:t xml:space="preserve">Form and apply defensible evaluations in the constructive and systematic critique of media artworks and </w:t>
            </w:r>
            <w:hyperlink w:anchor="productionprocesses" w:tooltip="Definition of 'production processes'" w:history="1">
              <w:r w:rsidRPr="00E57B21">
                <w:rPr>
                  <w:rStyle w:val="Hyperlink"/>
                  <w:rFonts w:cs="Arial"/>
                  <w:szCs w:val="24"/>
                </w:rPr>
                <w:t>production</w:t>
              </w:r>
              <w:r w:rsidRPr="001B6123">
                <w:rPr>
                  <w:rStyle w:val="Hyperlink"/>
                  <w:rFonts w:cs="Arial"/>
                  <w:szCs w:val="24"/>
                </w:rPr>
                <w:t xml:space="preserve"> </w:t>
              </w:r>
              <w:r w:rsidRPr="00E57B21">
                <w:rPr>
                  <w:rStyle w:val="Hyperlink"/>
                  <w:rFonts w:cs="Arial"/>
                  <w:szCs w:val="24"/>
                </w:rPr>
                <w:t>processes</w:t>
              </w:r>
            </w:hyperlink>
            <w:r w:rsidRPr="001B6123">
              <w:rPr>
                <w:rFonts w:cs="Arial"/>
                <w:szCs w:val="24"/>
              </w:rPr>
              <w:t>.</w:t>
            </w:r>
          </w:p>
        </w:tc>
        <w:tc>
          <w:tcPr>
            <w:tcW w:w="2340" w:type="dxa"/>
          </w:tcPr>
          <w:p w14:paraId="2F0DF5F7" w14:textId="2B1E4C21" w:rsidR="00C20CE2" w:rsidRPr="001B6123" w:rsidRDefault="00C20CE2" w:rsidP="0066658F">
            <w:pPr>
              <w:rPr>
                <w:rFonts w:cs="Arial"/>
                <w:szCs w:val="24"/>
              </w:rPr>
            </w:pPr>
            <w:r w:rsidRPr="001B6123">
              <w:rPr>
                <w:rFonts w:cs="Arial"/>
                <w:szCs w:val="24"/>
              </w:rPr>
              <w:t xml:space="preserve">Independently develop rigorous evaluations of, and strategically seek feedback for media artworks and </w:t>
            </w:r>
            <w:hyperlink w:anchor="productionprocesses" w:tooltip="Definition of 'production processes'" w:history="1">
              <w:r w:rsidRPr="00E57B21">
                <w:rPr>
                  <w:rStyle w:val="Hyperlink"/>
                  <w:rFonts w:cs="Arial"/>
                  <w:szCs w:val="24"/>
                </w:rPr>
                <w:t>production</w:t>
              </w:r>
              <w:r w:rsidRPr="001B6123">
                <w:rPr>
                  <w:rStyle w:val="Hyperlink"/>
                  <w:rFonts w:cs="Arial"/>
                  <w:szCs w:val="24"/>
                </w:rPr>
                <w:t xml:space="preserve"> </w:t>
              </w:r>
              <w:r w:rsidRPr="00E57B21">
                <w:rPr>
                  <w:rStyle w:val="Hyperlink"/>
                  <w:rFonts w:cs="Arial"/>
                  <w:szCs w:val="24"/>
                </w:rPr>
                <w:t>processes</w:t>
              </w:r>
            </w:hyperlink>
            <w:r w:rsidRPr="001B6123">
              <w:rPr>
                <w:rFonts w:cs="Arial"/>
                <w:szCs w:val="24"/>
              </w:rPr>
              <w:t>, considering complex goals and factors.</w:t>
            </w:r>
          </w:p>
        </w:tc>
      </w:tr>
    </w:tbl>
    <w:p w14:paraId="4AA8D4BD" w14:textId="77777777" w:rsidR="00734124" w:rsidRDefault="00C20CE2" w:rsidP="00E81597">
      <w:pPr>
        <w:pStyle w:val="NoSpacing"/>
        <w:rPr>
          <w:szCs w:val="24"/>
        </w:rPr>
      </w:pPr>
      <w:r w:rsidRPr="00E824C0">
        <w:rPr>
          <w:szCs w:val="24"/>
        </w:rPr>
        <w:br w:type="page"/>
      </w:r>
    </w:p>
    <w:p w14:paraId="6CD904BC" w14:textId="7707C2E1" w:rsidR="00C20CE2" w:rsidRPr="00E824C0" w:rsidRDefault="00C62D46" w:rsidP="00C62D46">
      <w:pPr>
        <w:pStyle w:val="Heading4"/>
      </w:pPr>
      <w:r w:rsidRPr="000812DA">
        <w:lastRenderedPageBreak/>
        <w:t>C</w:t>
      </w:r>
      <w:r>
        <w:t>onnecting</w:t>
      </w:r>
      <w:r w:rsidR="00C20CE2" w:rsidRPr="000812DA">
        <w:t>—Anchor Standard 10:</w:t>
      </w:r>
      <w:r w:rsidR="00C20CE2" w:rsidRPr="00E824C0">
        <w:t xml:space="preserve"> Synthesize and </w:t>
      </w:r>
      <w:r w:rsidR="000812DA">
        <w:t>R</w:t>
      </w:r>
      <w:r w:rsidR="00C20CE2" w:rsidRPr="00E824C0">
        <w:t xml:space="preserve">elate </w:t>
      </w:r>
      <w:r w:rsidR="000812DA">
        <w:t>K</w:t>
      </w:r>
      <w:r w:rsidR="00C20CE2" w:rsidRPr="00E824C0">
        <w:t xml:space="preserve">nowledge and </w:t>
      </w:r>
      <w:r w:rsidR="000812DA">
        <w:t>P</w:t>
      </w:r>
      <w:r w:rsidR="00C20CE2" w:rsidRPr="00E824C0">
        <w:t xml:space="preserve">ersonal </w:t>
      </w:r>
      <w:r w:rsidR="000812DA">
        <w:t>E</w:t>
      </w:r>
      <w:r w:rsidR="00C20CE2" w:rsidRPr="00E824C0">
        <w:t xml:space="preserve">xperiences to </w:t>
      </w:r>
      <w:r w:rsidR="000812DA">
        <w:t>M</w:t>
      </w:r>
      <w:r w:rsidR="00C20CE2" w:rsidRPr="00E824C0">
        <w:t xml:space="preserve">ake </w:t>
      </w:r>
      <w:r w:rsidR="000812DA">
        <w:t>A</w:t>
      </w:r>
      <w:r w:rsidR="00C20CE2" w:rsidRPr="00E824C0">
        <w:t>rt</w:t>
      </w:r>
    </w:p>
    <w:p w14:paraId="66FFEAE7" w14:textId="77777777" w:rsidR="000812DA" w:rsidRDefault="00C20CE2" w:rsidP="00C62D46">
      <w:pPr>
        <w:pStyle w:val="Heading5"/>
      </w:pPr>
      <w:r w:rsidRPr="00E824C0">
        <w:t>Process Component</w:t>
      </w:r>
    </w:p>
    <w:p w14:paraId="7CD98493" w14:textId="2E2AEC21" w:rsidR="00C20CE2" w:rsidRDefault="00C20CE2" w:rsidP="000812DA">
      <w:pPr>
        <w:pStyle w:val="NoSpacing"/>
        <w:spacing w:after="240" w:line="360" w:lineRule="auto"/>
        <w:rPr>
          <w:szCs w:val="24"/>
        </w:rPr>
      </w:pPr>
      <w:r w:rsidRPr="00E824C0">
        <w:rPr>
          <w:szCs w:val="24"/>
        </w:rPr>
        <w:t>Synthesize</w:t>
      </w:r>
    </w:p>
    <w:p w14:paraId="1641FDE2" w14:textId="77777777" w:rsidR="009E52D9" w:rsidRDefault="009E52D9" w:rsidP="001E57AC">
      <w:pPr>
        <w:pStyle w:val="Heading5"/>
      </w:pPr>
      <w:r w:rsidRPr="00E824C0">
        <w:t>Enduring Understanding</w:t>
      </w:r>
    </w:p>
    <w:p w14:paraId="7CB58A29" w14:textId="77777777" w:rsidR="009E52D9" w:rsidRPr="00E824C0" w:rsidRDefault="009E52D9" w:rsidP="009E52D9">
      <w:pPr>
        <w:pStyle w:val="NoSpacing"/>
        <w:rPr>
          <w:szCs w:val="24"/>
        </w:rPr>
      </w:pPr>
      <w:r w:rsidRPr="00E824C0">
        <w:rPr>
          <w:szCs w:val="24"/>
        </w:rPr>
        <w:t>Media artworks synthesize meaning and form cultural experience.</w:t>
      </w:r>
    </w:p>
    <w:p w14:paraId="5B823689" w14:textId="77777777" w:rsidR="009E52D9" w:rsidRDefault="009E52D9" w:rsidP="001E57AC">
      <w:pPr>
        <w:pStyle w:val="Heading5"/>
      </w:pPr>
      <w:r w:rsidRPr="00E824C0">
        <w:t>Essential Questions</w:t>
      </w:r>
    </w:p>
    <w:p w14:paraId="2D73187C" w14:textId="77777777" w:rsidR="009E52D9" w:rsidRDefault="009E52D9" w:rsidP="009E52D9">
      <w:pPr>
        <w:pStyle w:val="NoSpacing"/>
        <w:numPr>
          <w:ilvl w:val="0"/>
          <w:numId w:val="53"/>
        </w:numPr>
        <w:rPr>
          <w:szCs w:val="24"/>
        </w:rPr>
      </w:pPr>
      <w:r w:rsidRPr="00E824C0">
        <w:rPr>
          <w:szCs w:val="24"/>
        </w:rPr>
        <w:t>How do we relate knowledge and experiences to understanding and making media artworks?</w:t>
      </w:r>
    </w:p>
    <w:p w14:paraId="337F2A69" w14:textId="77777777" w:rsidR="009E52D9" w:rsidRDefault="009E52D9" w:rsidP="00C62D46">
      <w:pPr>
        <w:pStyle w:val="NoSpacing"/>
        <w:numPr>
          <w:ilvl w:val="0"/>
          <w:numId w:val="53"/>
        </w:numPr>
        <w:spacing w:after="240"/>
        <w:rPr>
          <w:szCs w:val="24"/>
        </w:rPr>
      </w:pPr>
      <w:r w:rsidRPr="00E824C0">
        <w:rPr>
          <w:szCs w:val="24"/>
        </w:rPr>
        <w:t>How do we learn about and create meaning through producing media artworks?</w:t>
      </w:r>
    </w:p>
    <w:tbl>
      <w:tblPr>
        <w:tblStyle w:val="TableGrid1"/>
        <w:tblW w:w="13140" w:type="dxa"/>
        <w:tblInd w:w="-185" w:type="dxa"/>
        <w:tblLayout w:type="fixed"/>
        <w:tblLook w:val="0420" w:firstRow="1" w:lastRow="0" w:firstColumn="0" w:lastColumn="0" w:noHBand="0" w:noVBand="1"/>
        <w:tblDescription w:val="Media Arts––CONNECTING—Anchor Standard 10: PK–5"/>
      </w:tblPr>
      <w:tblGrid>
        <w:gridCol w:w="1710"/>
        <w:gridCol w:w="1800"/>
        <w:gridCol w:w="1800"/>
        <w:gridCol w:w="2070"/>
        <w:gridCol w:w="1980"/>
        <w:gridCol w:w="1929"/>
        <w:gridCol w:w="1851"/>
      </w:tblGrid>
      <w:tr w:rsidR="00C20CE2" w:rsidRPr="00E824C0" w14:paraId="389A6035" w14:textId="77777777" w:rsidTr="00FD22A8">
        <w:trPr>
          <w:cantSplit/>
          <w:tblHeader/>
        </w:trPr>
        <w:tc>
          <w:tcPr>
            <w:tcW w:w="1710" w:type="dxa"/>
            <w:shd w:val="clear" w:color="auto" w:fill="FAC090"/>
          </w:tcPr>
          <w:p w14:paraId="3FBFEBDF" w14:textId="77777777" w:rsidR="00C20CE2" w:rsidRPr="00E824C0" w:rsidRDefault="00C20CE2" w:rsidP="0066658F">
            <w:pPr>
              <w:spacing w:before="60" w:after="60"/>
              <w:rPr>
                <w:rFonts w:cs="Arial"/>
                <w:b/>
                <w:szCs w:val="24"/>
              </w:rPr>
            </w:pPr>
            <w:bookmarkStart w:id="1" w:name="_Hlk33090201"/>
            <w:r w:rsidRPr="00E824C0">
              <w:rPr>
                <w:rFonts w:cs="Arial"/>
                <w:b/>
                <w:szCs w:val="24"/>
              </w:rPr>
              <w:t>PK</w:t>
            </w:r>
            <w:r w:rsidR="00875304">
              <w:rPr>
                <w:rFonts w:cs="Arial"/>
                <w:b/>
                <w:szCs w:val="24"/>
              </w:rPr>
              <w:t>.MA:Cn10</w:t>
            </w:r>
          </w:p>
        </w:tc>
        <w:tc>
          <w:tcPr>
            <w:tcW w:w="1800" w:type="dxa"/>
            <w:shd w:val="clear" w:color="auto" w:fill="FAC090"/>
          </w:tcPr>
          <w:p w14:paraId="40C89637" w14:textId="77777777" w:rsidR="00C20CE2" w:rsidRPr="00E824C0" w:rsidRDefault="00C20CE2" w:rsidP="0066658F">
            <w:pPr>
              <w:spacing w:before="60" w:after="60"/>
              <w:rPr>
                <w:rFonts w:cs="Arial"/>
                <w:b/>
                <w:szCs w:val="24"/>
              </w:rPr>
            </w:pPr>
            <w:r w:rsidRPr="00E824C0">
              <w:rPr>
                <w:rFonts w:cs="Arial"/>
                <w:b/>
                <w:szCs w:val="24"/>
              </w:rPr>
              <w:t>K</w:t>
            </w:r>
            <w:r w:rsidR="00875304">
              <w:rPr>
                <w:rFonts w:cs="Arial"/>
                <w:b/>
                <w:szCs w:val="24"/>
              </w:rPr>
              <w:t>.MA:Cn10</w:t>
            </w:r>
          </w:p>
        </w:tc>
        <w:tc>
          <w:tcPr>
            <w:tcW w:w="1800" w:type="dxa"/>
            <w:shd w:val="clear" w:color="auto" w:fill="FAC090"/>
          </w:tcPr>
          <w:p w14:paraId="6A378B67" w14:textId="77777777" w:rsidR="00C20CE2" w:rsidRPr="00E824C0" w:rsidRDefault="00C20CE2" w:rsidP="0066658F">
            <w:pPr>
              <w:spacing w:before="60" w:after="60"/>
              <w:rPr>
                <w:rFonts w:cs="Arial"/>
                <w:b/>
                <w:szCs w:val="24"/>
              </w:rPr>
            </w:pPr>
            <w:r w:rsidRPr="00E824C0">
              <w:rPr>
                <w:rFonts w:cs="Arial"/>
                <w:b/>
                <w:szCs w:val="24"/>
              </w:rPr>
              <w:t>1</w:t>
            </w:r>
            <w:r w:rsidR="00875304">
              <w:rPr>
                <w:rFonts w:cs="Arial"/>
                <w:b/>
                <w:szCs w:val="24"/>
              </w:rPr>
              <w:t>.MA:Cn10</w:t>
            </w:r>
          </w:p>
        </w:tc>
        <w:tc>
          <w:tcPr>
            <w:tcW w:w="2070" w:type="dxa"/>
            <w:shd w:val="clear" w:color="auto" w:fill="FAC090"/>
          </w:tcPr>
          <w:p w14:paraId="6FEBDCEF" w14:textId="77777777" w:rsidR="00C20CE2" w:rsidRPr="00E824C0" w:rsidRDefault="00C20CE2" w:rsidP="0066658F">
            <w:pPr>
              <w:spacing w:before="60" w:after="60"/>
              <w:rPr>
                <w:rFonts w:cs="Arial"/>
                <w:b/>
                <w:szCs w:val="24"/>
              </w:rPr>
            </w:pPr>
            <w:r w:rsidRPr="00E824C0">
              <w:rPr>
                <w:rFonts w:cs="Arial"/>
                <w:b/>
                <w:szCs w:val="24"/>
              </w:rPr>
              <w:t>2</w:t>
            </w:r>
            <w:r w:rsidR="00875304">
              <w:rPr>
                <w:rFonts w:cs="Arial"/>
                <w:b/>
                <w:szCs w:val="24"/>
              </w:rPr>
              <w:t>.MA:Cn10</w:t>
            </w:r>
          </w:p>
        </w:tc>
        <w:tc>
          <w:tcPr>
            <w:tcW w:w="1980" w:type="dxa"/>
            <w:shd w:val="clear" w:color="auto" w:fill="FAC090"/>
          </w:tcPr>
          <w:p w14:paraId="4687B9F4" w14:textId="77777777" w:rsidR="00C20CE2" w:rsidRPr="00E824C0" w:rsidRDefault="00C20CE2" w:rsidP="0066658F">
            <w:pPr>
              <w:spacing w:before="60" w:after="60"/>
              <w:rPr>
                <w:rFonts w:cs="Arial"/>
                <w:b/>
                <w:szCs w:val="24"/>
              </w:rPr>
            </w:pPr>
            <w:r w:rsidRPr="00E824C0">
              <w:rPr>
                <w:rFonts w:cs="Arial"/>
                <w:b/>
                <w:szCs w:val="24"/>
              </w:rPr>
              <w:t>3</w:t>
            </w:r>
            <w:r w:rsidR="00875304">
              <w:rPr>
                <w:rFonts w:cs="Arial"/>
                <w:b/>
                <w:szCs w:val="24"/>
              </w:rPr>
              <w:t>.MA:Cn10</w:t>
            </w:r>
          </w:p>
        </w:tc>
        <w:tc>
          <w:tcPr>
            <w:tcW w:w="1929" w:type="dxa"/>
            <w:shd w:val="clear" w:color="auto" w:fill="FAC090"/>
          </w:tcPr>
          <w:p w14:paraId="5FF5ACAA" w14:textId="77777777" w:rsidR="00C20CE2" w:rsidRPr="00E824C0" w:rsidRDefault="00C20CE2" w:rsidP="0066658F">
            <w:pPr>
              <w:spacing w:before="60" w:after="60"/>
              <w:rPr>
                <w:rFonts w:cs="Arial"/>
                <w:b/>
                <w:szCs w:val="24"/>
              </w:rPr>
            </w:pPr>
            <w:r w:rsidRPr="00E824C0">
              <w:rPr>
                <w:rFonts w:cs="Arial"/>
                <w:b/>
                <w:szCs w:val="24"/>
              </w:rPr>
              <w:t>4</w:t>
            </w:r>
            <w:r w:rsidR="00875304">
              <w:rPr>
                <w:rFonts w:cs="Arial"/>
                <w:b/>
                <w:szCs w:val="24"/>
              </w:rPr>
              <w:t>.MA:Cn10</w:t>
            </w:r>
          </w:p>
        </w:tc>
        <w:tc>
          <w:tcPr>
            <w:tcW w:w="1851" w:type="dxa"/>
            <w:shd w:val="clear" w:color="auto" w:fill="FAC090"/>
          </w:tcPr>
          <w:p w14:paraId="6EEDEC97" w14:textId="77777777" w:rsidR="00C20CE2" w:rsidRPr="00E824C0" w:rsidRDefault="00C20CE2" w:rsidP="0066658F">
            <w:pPr>
              <w:spacing w:before="60" w:after="60"/>
              <w:rPr>
                <w:rFonts w:cs="Arial"/>
                <w:b/>
                <w:szCs w:val="24"/>
              </w:rPr>
            </w:pPr>
            <w:r w:rsidRPr="00E824C0">
              <w:rPr>
                <w:rFonts w:cs="Arial"/>
                <w:b/>
                <w:szCs w:val="24"/>
              </w:rPr>
              <w:t>5</w:t>
            </w:r>
            <w:r w:rsidR="00875304">
              <w:rPr>
                <w:rFonts w:cs="Arial"/>
                <w:b/>
                <w:szCs w:val="24"/>
              </w:rPr>
              <w:t>.MA:Cn10</w:t>
            </w:r>
          </w:p>
        </w:tc>
      </w:tr>
      <w:tr w:rsidR="00C20CE2" w:rsidRPr="001B6123" w14:paraId="3B28534A" w14:textId="77777777" w:rsidTr="00FD22A8">
        <w:trPr>
          <w:cantSplit/>
        </w:trPr>
        <w:tc>
          <w:tcPr>
            <w:tcW w:w="1710" w:type="dxa"/>
          </w:tcPr>
          <w:p w14:paraId="156994C4" w14:textId="77777777" w:rsidR="00C20CE2" w:rsidRPr="001B6123" w:rsidRDefault="00C20CE2" w:rsidP="0066658F">
            <w:pPr>
              <w:rPr>
                <w:rFonts w:cs="Arial"/>
                <w:szCs w:val="24"/>
              </w:rPr>
            </w:pPr>
            <w:r w:rsidRPr="001B6123">
              <w:rPr>
                <w:rFonts w:cs="Arial"/>
                <w:szCs w:val="24"/>
              </w:rPr>
              <w:t>a. Use personal experiences in making media artworks.</w:t>
            </w:r>
          </w:p>
        </w:tc>
        <w:tc>
          <w:tcPr>
            <w:tcW w:w="1800" w:type="dxa"/>
          </w:tcPr>
          <w:p w14:paraId="0E7CEFEF" w14:textId="77777777" w:rsidR="00C20CE2" w:rsidRPr="001B6123" w:rsidRDefault="00C20CE2" w:rsidP="0066658F">
            <w:pPr>
              <w:rPr>
                <w:rFonts w:cs="Arial"/>
                <w:szCs w:val="24"/>
              </w:rPr>
            </w:pPr>
            <w:r w:rsidRPr="001B6123">
              <w:rPr>
                <w:rFonts w:cs="Arial"/>
                <w:szCs w:val="24"/>
              </w:rPr>
              <w:t>a. Use personal experiences and interests in making media artworks.</w:t>
            </w:r>
          </w:p>
        </w:tc>
        <w:tc>
          <w:tcPr>
            <w:tcW w:w="1800" w:type="dxa"/>
          </w:tcPr>
          <w:p w14:paraId="6A0D574C" w14:textId="77777777" w:rsidR="00C20CE2" w:rsidRPr="001B6123" w:rsidRDefault="00C20CE2" w:rsidP="0066658F">
            <w:pPr>
              <w:rPr>
                <w:rFonts w:cs="Arial"/>
                <w:szCs w:val="24"/>
              </w:rPr>
            </w:pPr>
            <w:r w:rsidRPr="001B6123">
              <w:rPr>
                <w:rFonts w:cs="Arial"/>
                <w:szCs w:val="24"/>
              </w:rPr>
              <w:t>a. Use personal experiences, interests, and models in making media artworks.</w:t>
            </w:r>
          </w:p>
        </w:tc>
        <w:tc>
          <w:tcPr>
            <w:tcW w:w="2070" w:type="dxa"/>
          </w:tcPr>
          <w:p w14:paraId="1CDAF6A6" w14:textId="77777777" w:rsidR="00C20CE2" w:rsidRPr="001B6123" w:rsidRDefault="00C20CE2" w:rsidP="0066658F">
            <w:pPr>
              <w:rPr>
                <w:rFonts w:cs="Arial"/>
                <w:szCs w:val="24"/>
              </w:rPr>
            </w:pPr>
            <w:r w:rsidRPr="001B6123">
              <w:rPr>
                <w:rFonts w:cs="Arial"/>
                <w:szCs w:val="24"/>
              </w:rPr>
              <w:t>a. Use personal experiences, interests, information, and models in creating media artworks.</w:t>
            </w:r>
          </w:p>
        </w:tc>
        <w:tc>
          <w:tcPr>
            <w:tcW w:w="1980" w:type="dxa"/>
          </w:tcPr>
          <w:p w14:paraId="1734F155" w14:textId="39A77C42" w:rsidR="00C20CE2" w:rsidRPr="001B6123" w:rsidRDefault="00C20CE2" w:rsidP="0066658F">
            <w:pPr>
              <w:rPr>
                <w:rFonts w:cs="Arial"/>
                <w:szCs w:val="24"/>
              </w:rPr>
            </w:pPr>
            <w:r w:rsidRPr="001B6123">
              <w:rPr>
                <w:rFonts w:cs="Arial"/>
                <w:szCs w:val="24"/>
              </w:rPr>
              <w:t>a. Use personal and external resources</w:t>
            </w:r>
            <w:r w:rsidR="00767A0C">
              <w:rPr>
                <w:rFonts w:cs="Arial"/>
                <w:szCs w:val="24"/>
              </w:rPr>
              <w:t>,</w:t>
            </w:r>
            <w:r w:rsidRPr="001B6123">
              <w:rPr>
                <w:rFonts w:cs="Arial"/>
                <w:szCs w:val="24"/>
              </w:rPr>
              <w:t xml:space="preserve"> </w:t>
            </w:r>
            <w:r w:rsidR="001A0CDD" w:rsidRPr="001B6123">
              <w:rPr>
                <w:rFonts w:cs="Arial"/>
                <w:szCs w:val="24"/>
              </w:rPr>
              <w:t xml:space="preserve">such as interests, information, and </w:t>
            </w:r>
            <w:r w:rsidR="001A4AFA" w:rsidRPr="001B6123">
              <w:rPr>
                <w:rFonts w:cs="Arial"/>
                <w:szCs w:val="24"/>
              </w:rPr>
              <w:t>models</w:t>
            </w:r>
            <w:r w:rsidR="001A4AFA">
              <w:rPr>
                <w:rFonts w:cs="Arial"/>
                <w:szCs w:val="24"/>
              </w:rPr>
              <w:t>,</w:t>
            </w:r>
            <w:r w:rsidR="001A4AFA" w:rsidRPr="001B6123">
              <w:rPr>
                <w:rFonts w:cs="Arial"/>
                <w:szCs w:val="24"/>
              </w:rPr>
              <w:t xml:space="preserve"> to</w:t>
            </w:r>
            <w:r w:rsidRPr="001B6123">
              <w:rPr>
                <w:rFonts w:cs="Arial"/>
                <w:szCs w:val="24"/>
              </w:rPr>
              <w:t xml:space="preserve"> create media artworks</w:t>
            </w:r>
            <w:r w:rsidR="001A0CDD">
              <w:rPr>
                <w:rFonts w:cs="Arial"/>
                <w:szCs w:val="24"/>
              </w:rPr>
              <w:t>.</w:t>
            </w:r>
            <w:r w:rsidRPr="001B6123">
              <w:rPr>
                <w:rFonts w:cs="Arial"/>
                <w:szCs w:val="24"/>
              </w:rPr>
              <w:t xml:space="preserve"> </w:t>
            </w:r>
          </w:p>
        </w:tc>
        <w:tc>
          <w:tcPr>
            <w:tcW w:w="1929" w:type="dxa"/>
          </w:tcPr>
          <w:p w14:paraId="651B181A" w14:textId="620391B7" w:rsidR="00C20CE2" w:rsidRPr="001B6123" w:rsidRDefault="00C20CE2" w:rsidP="00AF23BE">
            <w:pPr>
              <w:spacing w:after="120"/>
              <w:rPr>
                <w:rFonts w:cs="Arial"/>
                <w:szCs w:val="24"/>
              </w:rPr>
            </w:pPr>
            <w:r w:rsidRPr="001B6123">
              <w:rPr>
                <w:rFonts w:cs="Arial"/>
                <w:szCs w:val="24"/>
              </w:rPr>
              <w:t>a. Examine and use personal and external resources</w:t>
            </w:r>
            <w:r w:rsidR="00767A0C">
              <w:rPr>
                <w:rFonts w:cs="Arial"/>
                <w:szCs w:val="24"/>
              </w:rPr>
              <w:t>,</w:t>
            </w:r>
            <w:r w:rsidRPr="001B6123">
              <w:rPr>
                <w:rFonts w:cs="Arial"/>
                <w:szCs w:val="24"/>
              </w:rPr>
              <w:t xml:space="preserve"> </w:t>
            </w:r>
            <w:r w:rsidR="001A0CDD" w:rsidRPr="001B6123">
              <w:rPr>
                <w:rFonts w:cs="Arial"/>
                <w:szCs w:val="24"/>
              </w:rPr>
              <w:t>such as interests, research, and cultural understanding</w:t>
            </w:r>
            <w:r w:rsidR="00767A0C">
              <w:rPr>
                <w:rFonts w:cs="Arial"/>
                <w:szCs w:val="24"/>
              </w:rPr>
              <w:t>,</w:t>
            </w:r>
            <w:r w:rsidR="001A0CDD" w:rsidRPr="001B6123">
              <w:rPr>
                <w:rFonts w:cs="Arial"/>
                <w:szCs w:val="24"/>
              </w:rPr>
              <w:t xml:space="preserve"> </w:t>
            </w:r>
            <w:r w:rsidRPr="001B6123">
              <w:rPr>
                <w:rFonts w:cs="Arial"/>
                <w:szCs w:val="24"/>
              </w:rPr>
              <w:t xml:space="preserve">to create media </w:t>
            </w:r>
            <w:r w:rsidR="001A0CDD" w:rsidRPr="001B6123">
              <w:rPr>
                <w:rFonts w:cs="Arial"/>
                <w:szCs w:val="24"/>
              </w:rPr>
              <w:t>artworks.</w:t>
            </w:r>
          </w:p>
        </w:tc>
        <w:tc>
          <w:tcPr>
            <w:tcW w:w="1851" w:type="dxa"/>
          </w:tcPr>
          <w:p w14:paraId="5B788F8F" w14:textId="6956CF0F" w:rsidR="00C20CE2" w:rsidRPr="001B6123" w:rsidRDefault="00C20CE2" w:rsidP="0066658F">
            <w:pPr>
              <w:rPr>
                <w:rFonts w:cs="Arial"/>
                <w:szCs w:val="24"/>
              </w:rPr>
            </w:pPr>
            <w:r w:rsidRPr="001B6123">
              <w:rPr>
                <w:rFonts w:cs="Arial"/>
                <w:szCs w:val="24"/>
              </w:rPr>
              <w:t>a. Access and use internal and external resources</w:t>
            </w:r>
            <w:r w:rsidR="00767A0C">
              <w:rPr>
                <w:rFonts w:cs="Arial"/>
                <w:szCs w:val="24"/>
              </w:rPr>
              <w:t>,</w:t>
            </w:r>
            <w:r w:rsidRPr="001B6123">
              <w:rPr>
                <w:rFonts w:cs="Arial"/>
                <w:szCs w:val="24"/>
              </w:rPr>
              <w:t xml:space="preserve"> </w:t>
            </w:r>
            <w:r w:rsidR="001A0CDD" w:rsidRPr="001B6123">
              <w:rPr>
                <w:rFonts w:cs="Arial"/>
                <w:szCs w:val="24"/>
              </w:rPr>
              <w:t>such as interests, knowledge, and experiences</w:t>
            </w:r>
            <w:r w:rsidR="001A4AFA">
              <w:rPr>
                <w:rFonts w:cs="Arial"/>
                <w:szCs w:val="24"/>
              </w:rPr>
              <w:t>,</w:t>
            </w:r>
            <w:r w:rsidR="001A0CDD">
              <w:rPr>
                <w:rFonts w:cs="Arial"/>
                <w:szCs w:val="24"/>
              </w:rPr>
              <w:t xml:space="preserve"> </w:t>
            </w:r>
            <w:r w:rsidRPr="001B6123">
              <w:rPr>
                <w:rFonts w:cs="Arial"/>
                <w:szCs w:val="24"/>
              </w:rPr>
              <w:t>to create media artworks</w:t>
            </w:r>
            <w:r w:rsidR="001A4AFA">
              <w:rPr>
                <w:rFonts w:cs="Arial"/>
                <w:szCs w:val="24"/>
              </w:rPr>
              <w:t>.</w:t>
            </w:r>
            <w:r w:rsidRPr="001B6123">
              <w:rPr>
                <w:rFonts w:cs="Arial"/>
                <w:szCs w:val="24"/>
              </w:rPr>
              <w:t xml:space="preserve"> </w:t>
            </w:r>
          </w:p>
        </w:tc>
      </w:tr>
      <w:tr w:rsidR="00C20CE2" w:rsidRPr="001B6123" w14:paraId="18D5B55B" w14:textId="77777777" w:rsidTr="00FD22A8">
        <w:trPr>
          <w:cantSplit/>
        </w:trPr>
        <w:tc>
          <w:tcPr>
            <w:tcW w:w="1710" w:type="dxa"/>
          </w:tcPr>
          <w:p w14:paraId="15101EC5" w14:textId="77777777" w:rsidR="00C20CE2" w:rsidRPr="001B6123" w:rsidRDefault="00C20CE2" w:rsidP="0066658F">
            <w:pPr>
              <w:rPr>
                <w:rFonts w:cs="Arial"/>
                <w:szCs w:val="24"/>
              </w:rPr>
            </w:pPr>
            <w:r w:rsidRPr="001B6123">
              <w:rPr>
                <w:rFonts w:cs="Arial"/>
                <w:szCs w:val="24"/>
              </w:rPr>
              <w:lastRenderedPageBreak/>
              <w:t>b. With guidance, share experiences of media artworks.</w:t>
            </w:r>
          </w:p>
        </w:tc>
        <w:tc>
          <w:tcPr>
            <w:tcW w:w="1800" w:type="dxa"/>
          </w:tcPr>
          <w:p w14:paraId="267919B9" w14:textId="77777777" w:rsidR="00C20CE2" w:rsidRPr="001B6123" w:rsidRDefault="00C20CE2" w:rsidP="0066658F">
            <w:pPr>
              <w:rPr>
                <w:rFonts w:cs="Arial"/>
                <w:szCs w:val="24"/>
              </w:rPr>
            </w:pPr>
            <w:r w:rsidRPr="001B6123">
              <w:rPr>
                <w:rFonts w:cs="Arial"/>
                <w:szCs w:val="24"/>
              </w:rPr>
              <w:t>b. Share memorable experiences of media artworks.</w:t>
            </w:r>
          </w:p>
        </w:tc>
        <w:tc>
          <w:tcPr>
            <w:tcW w:w="1800" w:type="dxa"/>
          </w:tcPr>
          <w:p w14:paraId="0EDCA3DA" w14:textId="77777777" w:rsidR="00C20CE2" w:rsidRPr="001B6123" w:rsidRDefault="00C20CE2" w:rsidP="0066658F">
            <w:pPr>
              <w:rPr>
                <w:rFonts w:cs="Arial"/>
                <w:szCs w:val="24"/>
              </w:rPr>
            </w:pPr>
            <w:r w:rsidRPr="001B6123">
              <w:rPr>
                <w:rFonts w:cs="Arial"/>
                <w:szCs w:val="24"/>
              </w:rPr>
              <w:t>b. Share meaningful experiences of media artworks.</w:t>
            </w:r>
          </w:p>
        </w:tc>
        <w:tc>
          <w:tcPr>
            <w:tcW w:w="2070" w:type="dxa"/>
          </w:tcPr>
          <w:p w14:paraId="4186AD46" w14:textId="684338DF" w:rsidR="00C20CE2" w:rsidRPr="001B6123" w:rsidRDefault="00C20CE2" w:rsidP="0066658F">
            <w:pPr>
              <w:rPr>
                <w:rFonts w:cs="Arial"/>
                <w:szCs w:val="24"/>
              </w:rPr>
            </w:pPr>
            <w:r w:rsidRPr="001B6123">
              <w:rPr>
                <w:rFonts w:cs="Arial"/>
                <w:szCs w:val="24"/>
              </w:rPr>
              <w:t xml:space="preserve">b. Discuss experiences of media artworks, describing their </w:t>
            </w:r>
            <w:hyperlink w:anchor="meaning" w:tooltip="Definition of 'meaning'" w:history="1">
              <w:r w:rsidRPr="00E57B21">
                <w:rPr>
                  <w:rStyle w:val="Hyperlink"/>
                  <w:rFonts w:cs="Arial"/>
                  <w:szCs w:val="24"/>
                </w:rPr>
                <w:t>meaning</w:t>
              </w:r>
            </w:hyperlink>
            <w:r w:rsidRPr="001B6123">
              <w:rPr>
                <w:rFonts w:cs="Arial"/>
                <w:szCs w:val="24"/>
              </w:rPr>
              <w:t xml:space="preserve"> and purpose.</w:t>
            </w:r>
          </w:p>
        </w:tc>
        <w:tc>
          <w:tcPr>
            <w:tcW w:w="1980" w:type="dxa"/>
          </w:tcPr>
          <w:p w14:paraId="66B2306B" w14:textId="03E0775D" w:rsidR="00C20CE2" w:rsidRPr="001B6123" w:rsidRDefault="00C20CE2" w:rsidP="0066658F">
            <w:pPr>
              <w:rPr>
                <w:rFonts w:cs="Arial"/>
                <w:szCs w:val="24"/>
              </w:rPr>
            </w:pPr>
            <w:r w:rsidRPr="001B6123">
              <w:rPr>
                <w:rFonts w:cs="Arial"/>
                <w:szCs w:val="24"/>
              </w:rPr>
              <w:t xml:space="preserve">b. Identify and show how media artworks form </w:t>
            </w:r>
            <w:hyperlink w:anchor="meaning" w:tooltip="Definition of 'meanings'" w:history="1">
              <w:r w:rsidRPr="00E57B21">
                <w:rPr>
                  <w:rStyle w:val="Hyperlink"/>
                  <w:rFonts w:cs="Arial"/>
                  <w:szCs w:val="24"/>
                </w:rPr>
                <w:t>meanings</w:t>
              </w:r>
            </w:hyperlink>
            <w:r w:rsidRPr="001B6123">
              <w:rPr>
                <w:rFonts w:cs="Arial"/>
                <w:szCs w:val="24"/>
              </w:rPr>
              <w:t>, situations, and/or culture, such as popular media.</w:t>
            </w:r>
          </w:p>
        </w:tc>
        <w:tc>
          <w:tcPr>
            <w:tcW w:w="1929" w:type="dxa"/>
          </w:tcPr>
          <w:p w14:paraId="5CF8587A" w14:textId="03EACFBA" w:rsidR="00C20CE2" w:rsidRPr="001B6123" w:rsidRDefault="00C20CE2" w:rsidP="00720880">
            <w:pPr>
              <w:spacing w:after="120"/>
              <w:rPr>
                <w:rFonts w:cs="Arial"/>
                <w:szCs w:val="24"/>
              </w:rPr>
            </w:pPr>
            <w:r w:rsidRPr="001B6123">
              <w:rPr>
                <w:rFonts w:cs="Arial"/>
                <w:szCs w:val="24"/>
              </w:rPr>
              <w:t xml:space="preserve">b. Examine and show how media artworks form </w:t>
            </w:r>
            <w:hyperlink w:anchor="meaning" w:tooltip="Definition of 'meanings'" w:history="1">
              <w:r w:rsidRPr="00E57B21">
                <w:rPr>
                  <w:rStyle w:val="Hyperlink"/>
                  <w:rFonts w:cs="Arial"/>
                  <w:szCs w:val="24"/>
                </w:rPr>
                <w:t>meanings</w:t>
              </w:r>
            </w:hyperlink>
            <w:r w:rsidRPr="001B6123">
              <w:rPr>
                <w:rFonts w:cs="Arial"/>
                <w:szCs w:val="24"/>
              </w:rPr>
              <w:t>, situations, and/or cultural experiences, such as online spaces.</w:t>
            </w:r>
          </w:p>
        </w:tc>
        <w:tc>
          <w:tcPr>
            <w:tcW w:w="1851" w:type="dxa"/>
          </w:tcPr>
          <w:p w14:paraId="3E6737D5" w14:textId="3834D830" w:rsidR="00C20CE2" w:rsidRPr="001B6123" w:rsidRDefault="00C20CE2" w:rsidP="0066658F">
            <w:pPr>
              <w:rPr>
                <w:rFonts w:cs="Arial"/>
                <w:szCs w:val="24"/>
              </w:rPr>
            </w:pPr>
            <w:r w:rsidRPr="001B6123">
              <w:rPr>
                <w:rFonts w:cs="Arial"/>
                <w:szCs w:val="24"/>
              </w:rPr>
              <w:t xml:space="preserve">b. Examine and show how media artworks form </w:t>
            </w:r>
            <w:hyperlink w:anchor="meaning" w:tooltip="Definition of 'meanings'" w:history="1">
              <w:r w:rsidRPr="00E57B21">
                <w:rPr>
                  <w:rStyle w:val="Hyperlink"/>
                  <w:rFonts w:cs="Arial"/>
                  <w:szCs w:val="24"/>
                </w:rPr>
                <w:t>meanings</w:t>
              </w:r>
            </w:hyperlink>
            <w:r w:rsidRPr="001B6123">
              <w:rPr>
                <w:rFonts w:cs="Arial"/>
                <w:szCs w:val="24"/>
              </w:rPr>
              <w:t>, situations, and cultural experiences, such as news and events.</w:t>
            </w:r>
          </w:p>
        </w:tc>
      </w:tr>
    </w:tbl>
    <w:p w14:paraId="599B28C4" w14:textId="7E72A8D2" w:rsidR="00C20CE2" w:rsidRDefault="00C20CE2" w:rsidP="00C20CE2">
      <w:pPr>
        <w:rPr>
          <w:rFonts w:cs="Arial"/>
          <w:b/>
          <w:szCs w:val="24"/>
        </w:rPr>
      </w:pPr>
    </w:p>
    <w:tbl>
      <w:tblPr>
        <w:tblStyle w:val="TableGrid1"/>
        <w:tblW w:w="13410" w:type="dxa"/>
        <w:tblLayout w:type="fixed"/>
        <w:tblLook w:val="0420" w:firstRow="1" w:lastRow="0" w:firstColumn="0" w:lastColumn="0" w:noHBand="0" w:noVBand="1"/>
        <w:tblDescription w:val="Media Arts––CONNECTING—Anchor Standard 10: 6–10"/>
      </w:tblPr>
      <w:tblGrid>
        <w:gridCol w:w="2155"/>
        <w:gridCol w:w="2250"/>
        <w:gridCol w:w="2247"/>
        <w:gridCol w:w="2258"/>
        <w:gridCol w:w="2425"/>
        <w:gridCol w:w="2075"/>
      </w:tblGrid>
      <w:tr w:rsidR="00C20CE2" w:rsidRPr="00E824C0" w14:paraId="54BA3D2C" w14:textId="77777777" w:rsidTr="00FD22A8">
        <w:trPr>
          <w:cantSplit/>
          <w:tblHeader/>
        </w:trPr>
        <w:tc>
          <w:tcPr>
            <w:tcW w:w="2155" w:type="dxa"/>
            <w:shd w:val="clear" w:color="auto" w:fill="FAC090"/>
          </w:tcPr>
          <w:p w14:paraId="3077D6B3" w14:textId="77777777" w:rsidR="00C20CE2" w:rsidRPr="00E824C0" w:rsidRDefault="00C20CE2" w:rsidP="0066658F">
            <w:pPr>
              <w:spacing w:before="60" w:after="60"/>
              <w:rPr>
                <w:rFonts w:cs="Arial"/>
                <w:b/>
                <w:szCs w:val="24"/>
              </w:rPr>
            </w:pPr>
            <w:r w:rsidRPr="00E824C0">
              <w:rPr>
                <w:rFonts w:cs="Arial"/>
                <w:b/>
                <w:szCs w:val="24"/>
              </w:rPr>
              <w:t>6</w:t>
            </w:r>
            <w:r w:rsidR="00875304">
              <w:rPr>
                <w:rFonts w:cs="Arial"/>
                <w:b/>
                <w:szCs w:val="24"/>
              </w:rPr>
              <w:t>.MA:Cn10</w:t>
            </w:r>
          </w:p>
        </w:tc>
        <w:tc>
          <w:tcPr>
            <w:tcW w:w="2250" w:type="dxa"/>
            <w:shd w:val="clear" w:color="auto" w:fill="FAC090"/>
          </w:tcPr>
          <w:p w14:paraId="00744F4C" w14:textId="77777777" w:rsidR="00C20CE2" w:rsidRPr="00E824C0" w:rsidRDefault="00C20CE2" w:rsidP="0066658F">
            <w:pPr>
              <w:spacing w:before="60" w:after="60"/>
              <w:rPr>
                <w:rFonts w:cs="Arial"/>
                <w:b/>
                <w:szCs w:val="24"/>
              </w:rPr>
            </w:pPr>
            <w:bookmarkStart w:id="2" w:name="_Hlk33792989"/>
            <w:r w:rsidRPr="00E824C0">
              <w:rPr>
                <w:rFonts w:cs="Arial"/>
                <w:b/>
                <w:szCs w:val="24"/>
              </w:rPr>
              <w:t>7</w:t>
            </w:r>
            <w:r w:rsidR="00875304">
              <w:rPr>
                <w:rFonts w:cs="Arial"/>
                <w:b/>
                <w:szCs w:val="24"/>
              </w:rPr>
              <w:t>.MA:Cn10</w:t>
            </w:r>
            <w:bookmarkEnd w:id="2"/>
          </w:p>
        </w:tc>
        <w:tc>
          <w:tcPr>
            <w:tcW w:w="2247" w:type="dxa"/>
            <w:shd w:val="clear" w:color="auto" w:fill="FAC090"/>
          </w:tcPr>
          <w:p w14:paraId="0912C7EA" w14:textId="77777777" w:rsidR="00C20CE2" w:rsidRPr="00E824C0" w:rsidRDefault="00C20CE2" w:rsidP="0066658F">
            <w:pPr>
              <w:spacing w:before="60" w:after="60"/>
              <w:rPr>
                <w:rFonts w:cs="Arial"/>
                <w:b/>
                <w:szCs w:val="24"/>
              </w:rPr>
            </w:pPr>
            <w:r w:rsidRPr="00E824C0">
              <w:rPr>
                <w:rFonts w:cs="Arial"/>
                <w:b/>
                <w:szCs w:val="24"/>
              </w:rPr>
              <w:t>8</w:t>
            </w:r>
            <w:r w:rsidR="00875304">
              <w:rPr>
                <w:rFonts w:cs="Arial"/>
                <w:b/>
                <w:szCs w:val="24"/>
              </w:rPr>
              <w:t>.MA:Cn10</w:t>
            </w:r>
          </w:p>
        </w:tc>
        <w:tc>
          <w:tcPr>
            <w:tcW w:w="2258" w:type="dxa"/>
            <w:shd w:val="clear" w:color="auto" w:fill="FAC090"/>
          </w:tcPr>
          <w:p w14:paraId="308C236B" w14:textId="77777777" w:rsidR="00C20CE2" w:rsidRPr="00E824C0" w:rsidRDefault="00C20CE2" w:rsidP="0066658F">
            <w:pPr>
              <w:spacing w:before="60" w:after="60"/>
              <w:rPr>
                <w:rFonts w:cs="Arial"/>
                <w:b/>
                <w:szCs w:val="24"/>
              </w:rPr>
            </w:pPr>
            <w:r w:rsidRPr="00E824C0">
              <w:rPr>
                <w:rFonts w:cs="Arial"/>
                <w:b/>
                <w:szCs w:val="24"/>
              </w:rPr>
              <w:t>Prof</w:t>
            </w:r>
            <w:r w:rsidR="00875304">
              <w:rPr>
                <w:rFonts w:cs="Arial"/>
                <w:b/>
                <w:szCs w:val="24"/>
              </w:rPr>
              <w:t>.MA:Cn10</w:t>
            </w:r>
          </w:p>
        </w:tc>
        <w:tc>
          <w:tcPr>
            <w:tcW w:w="2425" w:type="dxa"/>
            <w:shd w:val="clear" w:color="auto" w:fill="FAC090"/>
          </w:tcPr>
          <w:p w14:paraId="0B3782D3" w14:textId="77777777" w:rsidR="00C20CE2" w:rsidRPr="00E824C0" w:rsidRDefault="00C20CE2" w:rsidP="0066658F">
            <w:pPr>
              <w:spacing w:before="60" w:after="60"/>
              <w:rPr>
                <w:rFonts w:cs="Arial"/>
                <w:b/>
                <w:szCs w:val="24"/>
              </w:rPr>
            </w:pPr>
            <w:r w:rsidRPr="00E824C0">
              <w:rPr>
                <w:rFonts w:cs="Arial"/>
                <w:b/>
                <w:szCs w:val="24"/>
              </w:rPr>
              <w:t>Acc</w:t>
            </w:r>
            <w:r w:rsidR="00875304">
              <w:rPr>
                <w:rFonts w:cs="Arial"/>
                <w:b/>
                <w:szCs w:val="24"/>
              </w:rPr>
              <w:t>.MA:Cn10</w:t>
            </w:r>
          </w:p>
        </w:tc>
        <w:tc>
          <w:tcPr>
            <w:tcW w:w="2075" w:type="dxa"/>
            <w:shd w:val="clear" w:color="auto" w:fill="FAC090"/>
          </w:tcPr>
          <w:p w14:paraId="6BA2844C" w14:textId="77777777" w:rsidR="00C20CE2" w:rsidRPr="00E824C0" w:rsidRDefault="00C20CE2" w:rsidP="0066658F">
            <w:pPr>
              <w:spacing w:before="60" w:after="60"/>
              <w:rPr>
                <w:rFonts w:cs="Arial"/>
                <w:b/>
                <w:szCs w:val="24"/>
              </w:rPr>
            </w:pPr>
            <w:r w:rsidRPr="00E824C0">
              <w:rPr>
                <w:rFonts w:cs="Arial"/>
                <w:b/>
                <w:szCs w:val="24"/>
              </w:rPr>
              <w:t>Adv</w:t>
            </w:r>
            <w:r w:rsidR="00875304">
              <w:rPr>
                <w:rFonts w:cs="Arial"/>
                <w:b/>
                <w:szCs w:val="24"/>
              </w:rPr>
              <w:t>.MA:Cn10</w:t>
            </w:r>
          </w:p>
        </w:tc>
      </w:tr>
      <w:tr w:rsidR="00C20CE2" w:rsidRPr="001B6123" w14:paraId="47984F62" w14:textId="77777777" w:rsidTr="00FD22A8">
        <w:trPr>
          <w:cantSplit/>
        </w:trPr>
        <w:tc>
          <w:tcPr>
            <w:tcW w:w="2155" w:type="dxa"/>
          </w:tcPr>
          <w:p w14:paraId="07C9B640" w14:textId="42525F8C" w:rsidR="00C20CE2" w:rsidRPr="001B6123" w:rsidRDefault="00C20CE2" w:rsidP="0066658F">
            <w:pPr>
              <w:rPr>
                <w:rFonts w:cs="Arial"/>
                <w:szCs w:val="24"/>
              </w:rPr>
            </w:pPr>
            <w:r w:rsidRPr="001B6123">
              <w:rPr>
                <w:rFonts w:cs="Arial"/>
                <w:szCs w:val="24"/>
              </w:rPr>
              <w:t>a. Access, evaluate, and use internal and external</w:t>
            </w:r>
            <w:r w:rsidRPr="00C62D46">
              <w:rPr>
                <w:rFonts w:cs="Arial"/>
                <w:szCs w:val="24"/>
              </w:rPr>
              <w:t xml:space="preserve"> </w:t>
            </w:r>
            <w:r w:rsidRPr="001B6123">
              <w:rPr>
                <w:rFonts w:cs="Arial"/>
                <w:szCs w:val="24"/>
              </w:rPr>
              <w:t>resources</w:t>
            </w:r>
            <w:r w:rsidR="00C84360">
              <w:rPr>
                <w:rFonts w:cs="Arial"/>
                <w:szCs w:val="24"/>
              </w:rPr>
              <w:t>,</w:t>
            </w:r>
            <w:r w:rsidRPr="001B6123">
              <w:rPr>
                <w:rFonts w:cs="Arial"/>
                <w:szCs w:val="24"/>
              </w:rPr>
              <w:t xml:space="preserve"> </w:t>
            </w:r>
            <w:r w:rsidR="001328C3" w:rsidRPr="001B6123">
              <w:rPr>
                <w:rFonts w:cs="Arial"/>
                <w:szCs w:val="24"/>
              </w:rPr>
              <w:t>such as knowledge, interests, and research</w:t>
            </w:r>
            <w:r w:rsidR="001A4AFA">
              <w:rPr>
                <w:rFonts w:cs="Arial"/>
                <w:szCs w:val="24"/>
              </w:rPr>
              <w:t>,</w:t>
            </w:r>
            <w:r w:rsidR="001328C3" w:rsidRPr="001B6123">
              <w:rPr>
                <w:rFonts w:cs="Arial"/>
                <w:szCs w:val="24"/>
              </w:rPr>
              <w:t xml:space="preserve"> </w:t>
            </w:r>
            <w:r w:rsidRPr="001B6123">
              <w:rPr>
                <w:rFonts w:cs="Arial"/>
                <w:szCs w:val="24"/>
              </w:rPr>
              <w:t xml:space="preserve">to create media </w:t>
            </w:r>
            <w:r w:rsidR="001328C3" w:rsidRPr="001B6123">
              <w:rPr>
                <w:rFonts w:cs="Arial"/>
                <w:szCs w:val="24"/>
              </w:rPr>
              <w:t>artworks.</w:t>
            </w:r>
          </w:p>
        </w:tc>
        <w:tc>
          <w:tcPr>
            <w:tcW w:w="2250" w:type="dxa"/>
          </w:tcPr>
          <w:p w14:paraId="606172FD" w14:textId="3CAB62E0" w:rsidR="00C20CE2" w:rsidRPr="001B6123" w:rsidRDefault="00C20CE2" w:rsidP="0066658F">
            <w:pPr>
              <w:rPr>
                <w:rFonts w:cs="Arial"/>
                <w:szCs w:val="24"/>
              </w:rPr>
            </w:pPr>
            <w:bookmarkStart w:id="3" w:name="_Hlk33792946"/>
            <w:r w:rsidRPr="001B6123">
              <w:rPr>
                <w:rFonts w:cs="Arial"/>
                <w:szCs w:val="24"/>
              </w:rPr>
              <w:t>a. Access, evaluate</w:t>
            </w:r>
            <w:r w:rsidR="001A4AFA">
              <w:rPr>
                <w:rFonts w:cs="Arial"/>
                <w:szCs w:val="24"/>
              </w:rPr>
              <w:t>,</w:t>
            </w:r>
            <w:r w:rsidRPr="001B6123">
              <w:rPr>
                <w:rFonts w:cs="Arial"/>
                <w:szCs w:val="24"/>
              </w:rPr>
              <w:t xml:space="preserve"> and use internal and external resources</w:t>
            </w:r>
            <w:r w:rsidR="00767A0C">
              <w:rPr>
                <w:rFonts w:cs="Arial"/>
                <w:szCs w:val="24"/>
              </w:rPr>
              <w:t>,</w:t>
            </w:r>
            <w:r w:rsidR="00767A0C" w:rsidRPr="001B6123">
              <w:rPr>
                <w:rFonts w:cs="Arial"/>
                <w:szCs w:val="24"/>
              </w:rPr>
              <w:t xml:space="preserve"> such as experiences, research, and exemplary works</w:t>
            </w:r>
            <w:r w:rsidR="00767A0C">
              <w:rPr>
                <w:rFonts w:cs="Arial"/>
                <w:szCs w:val="24"/>
              </w:rPr>
              <w:t>,</w:t>
            </w:r>
            <w:r w:rsidRPr="001B6123">
              <w:rPr>
                <w:rFonts w:cs="Arial"/>
                <w:szCs w:val="24"/>
              </w:rPr>
              <w:t xml:space="preserve"> to inform the creation of media artworks.</w:t>
            </w:r>
            <w:bookmarkEnd w:id="3"/>
          </w:p>
        </w:tc>
        <w:tc>
          <w:tcPr>
            <w:tcW w:w="2247" w:type="dxa"/>
          </w:tcPr>
          <w:p w14:paraId="15854787" w14:textId="15FD0D4F" w:rsidR="00C20CE2" w:rsidRPr="001B6123" w:rsidRDefault="00C20CE2" w:rsidP="0066658F">
            <w:pPr>
              <w:rPr>
                <w:rFonts w:cs="Arial"/>
                <w:szCs w:val="24"/>
              </w:rPr>
            </w:pPr>
            <w:r w:rsidRPr="001B6123">
              <w:rPr>
                <w:rFonts w:cs="Arial"/>
                <w:szCs w:val="24"/>
              </w:rPr>
              <w:t>a. Access, evaluate, and use internal and external</w:t>
            </w:r>
            <w:r w:rsidRPr="00C62D46">
              <w:rPr>
                <w:rFonts w:cs="Arial"/>
                <w:szCs w:val="24"/>
              </w:rPr>
              <w:t xml:space="preserve"> </w:t>
            </w:r>
            <w:r w:rsidRPr="001B6123">
              <w:rPr>
                <w:rFonts w:cs="Arial"/>
                <w:szCs w:val="24"/>
              </w:rPr>
              <w:t>resources</w:t>
            </w:r>
            <w:r w:rsidR="00767A0C">
              <w:rPr>
                <w:rFonts w:cs="Arial"/>
                <w:szCs w:val="24"/>
              </w:rPr>
              <w:t>,</w:t>
            </w:r>
            <w:r w:rsidRPr="001B6123">
              <w:rPr>
                <w:rFonts w:cs="Arial"/>
                <w:szCs w:val="24"/>
              </w:rPr>
              <w:t xml:space="preserve"> </w:t>
            </w:r>
            <w:r w:rsidR="001328C3" w:rsidRPr="001B6123">
              <w:rPr>
                <w:rFonts w:cs="Arial"/>
                <w:szCs w:val="24"/>
              </w:rPr>
              <w:t>such as cultural and societal knowledge, research, and exemplary works</w:t>
            </w:r>
            <w:r w:rsidR="00767A0C">
              <w:rPr>
                <w:rFonts w:cs="Arial"/>
                <w:szCs w:val="24"/>
              </w:rPr>
              <w:t>,</w:t>
            </w:r>
            <w:r w:rsidR="001328C3" w:rsidRPr="001B6123">
              <w:rPr>
                <w:rFonts w:cs="Arial"/>
                <w:szCs w:val="24"/>
              </w:rPr>
              <w:t xml:space="preserve"> </w:t>
            </w:r>
            <w:r w:rsidRPr="001B6123">
              <w:rPr>
                <w:rFonts w:cs="Arial"/>
                <w:szCs w:val="24"/>
              </w:rPr>
              <w:t xml:space="preserve">to inform the creation of media </w:t>
            </w:r>
            <w:r w:rsidR="001328C3" w:rsidRPr="001B6123">
              <w:rPr>
                <w:rFonts w:cs="Arial"/>
                <w:szCs w:val="24"/>
              </w:rPr>
              <w:t>artworks.</w:t>
            </w:r>
          </w:p>
        </w:tc>
        <w:tc>
          <w:tcPr>
            <w:tcW w:w="2258" w:type="dxa"/>
          </w:tcPr>
          <w:p w14:paraId="3515C3EF" w14:textId="03DEE976" w:rsidR="00C20CE2" w:rsidRPr="001B6123" w:rsidRDefault="00C20CE2" w:rsidP="00E81597">
            <w:pPr>
              <w:rPr>
                <w:rFonts w:cs="Arial"/>
                <w:szCs w:val="24"/>
              </w:rPr>
            </w:pPr>
            <w:r w:rsidRPr="001B6123">
              <w:rPr>
                <w:rFonts w:cs="Arial"/>
                <w:szCs w:val="24"/>
              </w:rPr>
              <w:t>a. Access, evaluate, and integrate personal and external resources</w:t>
            </w:r>
            <w:r w:rsidR="00767A0C">
              <w:rPr>
                <w:rFonts w:cs="Arial"/>
                <w:szCs w:val="24"/>
              </w:rPr>
              <w:t>,</w:t>
            </w:r>
            <w:r w:rsidRPr="001B6123">
              <w:rPr>
                <w:rFonts w:cs="Arial"/>
                <w:szCs w:val="24"/>
              </w:rPr>
              <w:t xml:space="preserve"> </w:t>
            </w:r>
            <w:r w:rsidR="001328C3" w:rsidRPr="001B6123">
              <w:rPr>
                <w:rFonts w:cs="Arial"/>
                <w:szCs w:val="24"/>
              </w:rPr>
              <w:t>such as interests, research, and cultural experiences</w:t>
            </w:r>
            <w:r w:rsidR="00767A0C">
              <w:rPr>
                <w:rFonts w:cs="Arial"/>
                <w:szCs w:val="24"/>
              </w:rPr>
              <w:t>,</w:t>
            </w:r>
            <w:r w:rsidR="001328C3" w:rsidRPr="001B6123">
              <w:rPr>
                <w:rFonts w:cs="Arial"/>
                <w:szCs w:val="24"/>
              </w:rPr>
              <w:t xml:space="preserve"> </w:t>
            </w:r>
            <w:r w:rsidRPr="001B6123">
              <w:rPr>
                <w:rFonts w:cs="Arial"/>
                <w:szCs w:val="24"/>
              </w:rPr>
              <w:t xml:space="preserve">to inform the creation of original media </w:t>
            </w:r>
            <w:r w:rsidR="001328C3" w:rsidRPr="001B6123">
              <w:rPr>
                <w:rFonts w:cs="Arial"/>
                <w:szCs w:val="24"/>
              </w:rPr>
              <w:t>artworks.</w:t>
            </w:r>
          </w:p>
        </w:tc>
        <w:tc>
          <w:tcPr>
            <w:tcW w:w="2425" w:type="dxa"/>
          </w:tcPr>
          <w:p w14:paraId="1F0A8304" w14:textId="27F452B0" w:rsidR="00C20CE2" w:rsidRPr="001B6123" w:rsidRDefault="00C20CE2" w:rsidP="00AF23BE">
            <w:pPr>
              <w:spacing w:after="120"/>
              <w:rPr>
                <w:rFonts w:cs="Arial"/>
                <w:szCs w:val="24"/>
              </w:rPr>
            </w:pPr>
            <w:r w:rsidRPr="001B6123">
              <w:rPr>
                <w:rFonts w:cs="Arial"/>
                <w:szCs w:val="24"/>
              </w:rPr>
              <w:t>a. Synthesize internal and external resources</w:t>
            </w:r>
            <w:r w:rsidR="001328C3">
              <w:rPr>
                <w:rFonts w:cs="Arial"/>
                <w:szCs w:val="24"/>
              </w:rPr>
              <w:t>,</w:t>
            </w:r>
            <w:r w:rsidRPr="001B6123">
              <w:rPr>
                <w:rFonts w:cs="Arial"/>
                <w:szCs w:val="24"/>
              </w:rPr>
              <w:t xml:space="preserve"> </w:t>
            </w:r>
            <w:r w:rsidR="001328C3" w:rsidRPr="001B6123">
              <w:rPr>
                <w:rFonts w:cs="Arial"/>
                <w:szCs w:val="24"/>
              </w:rPr>
              <w:t>such as cultural connections, introspection, independent research, and exemplary works</w:t>
            </w:r>
            <w:r w:rsidR="00C84360">
              <w:rPr>
                <w:rFonts w:cs="Arial"/>
                <w:szCs w:val="24"/>
              </w:rPr>
              <w:t>,</w:t>
            </w:r>
            <w:r w:rsidR="001328C3" w:rsidRPr="001B6123">
              <w:rPr>
                <w:rFonts w:cs="Arial"/>
                <w:szCs w:val="24"/>
              </w:rPr>
              <w:t xml:space="preserve"> </w:t>
            </w:r>
            <w:r w:rsidRPr="001B6123">
              <w:rPr>
                <w:rFonts w:cs="Arial"/>
                <w:szCs w:val="24"/>
              </w:rPr>
              <w:t xml:space="preserve">to enhance the creation of compelling media </w:t>
            </w:r>
            <w:r w:rsidR="00767A0C" w:rsidRPr="001B6123">
              <w:rPr>
                <w:rFonts w:cs="Arial"/>
                <w:szCs w:val="24"/>
              </w:rPr>
              <w:t>artworks.</w:t>
            </w:r>
          </w:p>
        </w:tc>
        <w:tc>
          <w:tcPr>
            <w:tcW w:w="2075" w:type="dxa"/>
          </w:tcPr>
          <w:p w14:paraId="7150E619" w14:textId="77777777" w:rsidR="00C20CE2" w:rsidRPr="001B6123" w:rsidRDefault="00C20CE2" w:rsidP="0066658F">
            <w:pPr>
              <w:rPr>
                <w:rFonts w:cs="Arial"/>
                <w:szCs w:val="24"/>
              </w:rPr>
            </w:pPr>
            <w:r w:rsidRPr="001B6123">
              <w:rPr>
                <w:rFonts w:cs="Arial"/>
                <w:szCs w:val="24"/>
              </w:rPr>
              <w:t>a. Independently and proactively access relevant and qualitative resources to inform the creation of cogent media artworks.</w:t>
            </w:r>
          </w:p>
        </w:tc>
      </w:tr>
      <w:bookmarkEnd w:id="1"/>
      <w:tr w:rsidR="00C20CE2" w:rsidRPr="001B6123" w14:paraId="3F93B566" w14:textId="77777777" w:rsidTr="00FD22A8">
        <w:trPr>
          <w:cantSplit/>
        </w:trPr>
        <w:tc>
          <w:tcPr>
            <w:tcW w:w="2155" w:type="dxa"/>
          </w:tcPr>
          <w:p w14:paraId="392A37A5" w14:textId="3DCFA943" w:rsidR="00C20CE2" w:rsidRPr="001B6123" w:rsidRDefault="00C20CE2" w:rsidP="0066658F">
            <w:pPr>
              <w:rPr>
                <w:rFonts w:cs="Arial"/>
                <w:szCs w:val="24"/>
              </w:rPr>
            </w:pPr>
            <w:r w:rsidRPr="001B6123">
              <w:rPr>
                <w:rFonts w:cs="Arial"/>
                <w:szCs w:val="24"/>
              </w:rPr>
              <w:lastRenderedPageBreak/>
              <w:t xml:space="preserve">b. Explain and show how media artworks form new </w:t>
            </w:r>
            <w:hyperlink w:anchor="meaning" w:tooltip="Definition of 'meanings'" w:history="1">
              <w:r w:rsidRPr="00E57B21">
                <w:rPr>
                  <w:rStyle w:val="Hyperlink"/>
                  <w:rFonts w:cs="Arial"/>
                  <w:szCs w:val="24"/>
                </w:rPr>
                <w:t>meanings</w:t>
              </w:r>
            </w:hyperlink>
            <w:r w:rsidRPr="001B6123">
              <w:rPr>
                <w:rFonts w:cs="Arial"/>
                <w:szCs w:val="24"/>
              </w:rPr>
              <w:t>, situat</w:t>
            </w:r>
            <w:r w:rsidR="00106C9A" w:rsidRPr="001B6123">
              <w:rPr>
                <w:rFonts w:cs="Arial"/>
                <w:szCs w:val="24"/>
              </w:rPr>
              <w:t xml:space="preserve">ions, and cultural experiences, </w:t>
            </w:r>
            <w:r w:rsidRPr="001B6123">
              <w:rPr>
                <w:rFonts w:cs="Arial"/>
                <w:szCs w:val="24"/>
              </w:rPr>
              <w:t>such as historical events.</w:t>
            </w:r>
          </w:p>
        </w:tc>
        <w:tc>
          <w:tcPr>
            <w:tcW w:w="2250" w:type="dxa"/>
          </w:tcPr>
          <w:p w14:paraId="23A59500" w14:textId="727342AA" w:rsidR="00C20CE2" w:rsidRPr="001B6123" w:rsidRDefault="00C20CE2" w:rsidP="0066658F">
            <w:pPr>
              <w:rPr>
                <w:rFonts w:cs="Arial"/>
                <w:szCs w:val="24"/>
              </w:rPr>
            </w:pPr>
            <w:r w:rsidRPr="001B6123">
              <w:rPr>
                <w:rFonts w:cs="Arial"/>
                <w:szCs w:val="24"/>
              </w:rPr>
              <w:t xml:space="preserve">b. Explain and show how media artworks form new </w:t>
            </w:r>
            <w:hyperlink w:anchor="meaning" w:tooltip="Definition of 'meanings'" w:history="1">
              <w:r w:rsidRPr="00E57B21">
                <w:rPr>
                  <w:rStyle w:val="Hyperlink"/>
                  <w:rFonts w:cs="Arial"/>
                  <w:szCs w:val="24"/>
                </w:rPr>
                <w:t>meanings</w:t>
              </w:r>
            </w:hyperlink>
            <w:r w:rsidRPr="001B6123">
              <w:rPr>
                <w:rFonts w:cs="Arial"/>
                <w:szCs w:val="24"/>
              </w:rPr>
              <w:t xml:space="preserve"> and knowledge, situations, and cultural experiences, such as learning through online environments.</w:t>
            </w:r>
          </w:p>
        </w:tc>
        <w:tc>
          <w:tcPr>
            <w:tcW w:w="2247" w:type="dxa"/>
          </w:tcPr>
          <w:p w14:paraId="2251F599" w14:textId="755CFEFF" w:rsidR="00C20CE2" w:rsidRPr="001B6123" w:rsidRDefault="00C20CE2" w:rsidP="0066658F">
            <w:pPr>
              <w:rPr>
                <w:rFonts w:cs="Arial"/>
                <w:szCs w:val="24"/>
              </w:rPr>
            </w:pPr>
            <w:r w:rsidRPr="001B6123">
              <w:rPr>
                <w:rFonts w:cs="Arial"/>
                <w:szCs w:val="24"/>
              </w:rPr>
              <w:t xml:space="preserve">b. Explain and demonstrate how media artworks expand </w:t>
            </w:r>
            <w:hyperlink w:anchor="meaning" w:tooltip="Definition of 'meaning'" w:history="1">
              <w:r w:rsidRPr="00E57B21">
                <w:rPr>
                  <w:rStyle w:val="Hyperlink"/>
                  <w:rFonts w:cs="Arial"/>
                  <w:szCs w:val="24"/>
                </w:rPr>
                <w:t>meaning</w:t>
              </w:r>
            </w:hyperlink>
            <w:r w:rsidRPr="001B6123">
              <w:rPr>
                <w:rFonts w:cs="Arial"/>
                <w:szCs w:val="24"/>
              </w:rPr>
              <w:t xml:space="preserve"> and knowledge, and create cultural experiences, such as local and global events.</w:t>
            </w:r>
          </w:p>
        </w:tc>
        <w:tc>
          <w:tcPr>
            <w:tcW w:w="2258" w:type="dxa"/>
          </w:tcPr>
          <w:p w14:paraId="3D47A4D5" w14:textId="0638A5D3" w:rsidR="00C20CE2" w:rsidRPr="001B6123" w:rsidRDefault="00C20CE2" w:rsidP="00E81597">
            <w:pPr>
              <w:rPr>
                <w:rFonts w:cs="Arial"/>
                <w:szCs w:val="24"/>
              </w:rPr>
            </w:pPr>
            <w:r w:rsidRPr="001B6123">
              <w:rPr>
                <w:rFonts w:cs="Arial"/>
                <w:szCs w:val="24"/>
              </w:rPr>
              <w:t xml:space="preserve">b. Explain and demonstrate the use of media artworks to expand </w:t>
            </w:r>
            <w:hyperlink w:anchor="meaning" w:tooltip="Definition of 'meaning'" w:history="1">
              <w:r w:rsidRPr="00E57B21">
                <w:rPr>
                  <w:rStyle w:val="Hyperlink"/>
                  <w:rFonts w:cs="Arial"/>
                  <w:szCs w:val="24"/>
                </w:rPr>
                <w:t>meaning</w:t>
              </w:r>
            </w:hyperlink>
            <w:r w:rsidRPr="001B6123">
              <w:rPr>
                <w:rFonts w:cs="Arial"/>
                <w:szCs w:val="24"/>
              </w:rPr>
              <w:t xml:space="preserve"> and knowledge, and create cultural experiences, such as learning and sharing through local and global networks.</w:t>
            </w:r>
          </w:p>
        </w:tc>
        <w:tc>
          <w:tcPr>
            <w:tcW w:w="2425" w:type="dxa"/>
          </w:tcPr>
          <w:p w14:paraId="008B4657" w14:textId="15F466D2" w:rsidR="00C20CE2" w:rsidRPr="001B6123" w:rsidRDefault="00C20CE2" w:rsidP="00720880">
            <w:pPr>
              <w:spacing w:after="120"/>
              <w:rPr>
                <w:rFonts w:cs="Arial"/>
                <w:szCs w:val="24"/>
              </w:rPr>
            </w:pPr>
            <w:r w:rsidRPr="001B6123">
              <w:rPr>
                <w:rFonts w:cs="Arial"/>
                <w:szCs w:val="24"/>
              </w:rPr>
              <w:t xml:space="preserve">b. Explain and demonstrate the use of media artworks to synthesize new </w:t>
            </w:r>
            <w:hyperlink w:anchor="meaning" w:tooltip="Definition of 'meaning'" w:history="1">
              <w:r w:rsidRPr="00E57B21">
                <w:rPr>
                  <w:rStyle w:val="Hyperlink"/>
                  <w:rFonts w:cs="Arial"/>
                  <w:szCs w:val="24"/>
                </w:rPr>
                <w:t>meaning</w:t>
              </w:r>
            </w:hyperlink>
            <w:r w:rsidRPr="001B6123">
              <w:rPr>
                <w:rFonts w:cs="Arial"/>
                <w:szCs w:val="24"/>
              </w:rPr>
              <w:t xml:space="preserve"> and knowledge in addition to reflecting and forming cultural experiences, such as new connections between themes and ideas and personal influence.</w:t>
            </w:r>
          </w:p>
        </w:tc>
        <w:tc>
          <w:tcPr>
            <w:tcW w:w="2075" w:type="dxa"/>
          </w:tcPr>
          <w:p w14:paraId="7A162B9A" w14:textId="745EDFC8" w:rsidR="00C20CE2" w:rsidRPr="001B6123" w:rsidRDefault="00C20CE2" w:rsidP="0066658F">
            <w:pPr>
              <w:rPr>
                <w:rFonts w:cs="Arial"/>
                <w:szCs w:val="24"/>
              </w:rPr>
            </w:pPr>
            <w:r w:rsidRPr="001B6123">
              <w:rPr>
                <w:rFonts w:cs="Arial"/>
                <w:szCs w:val="24"/>
              </w:rPr>
              <w:t xml:space="preserve">b. Demonstrate and expound on the use of media artworks to consummate new </w:t>
            </w:r>
            <w:hyperlink w:anchor="meaning" w:tooltip="Definition of 'meaning'" w:history="1">
              <w:r w:rsidRPr="00E57B21">
                <w:rPr>
                  <w:rStyle w:val="Hyperlink"/>
                  <w:rFonts w:cs="Arial"/>
                  <w:szCs w:val="24"/>
                </w:rPr>
                <w:t>meaning</w:t>
              </w:r>
            </w:hyperlink>
            <w:r w:rsidRPr="001B6123">
              <w:rPr>
                <w:rFonts w:cs="Arial"/>
                <w:szCs w:val="24"/>
              </w:rPr>
              <w:t>, knowledge, and impactful cultural experiences.</w:t>
            </w:r>
          </w:p>
        </w:tc>
      </w:tr>
    </w:tbl>
    <w:p w14:paraId="20A2D236" w14:textId="77777777" w:rsidR="00C20CE2" w:rsidRPr="00E824C0" w:rsidRDefault="00C20CE2" w:rsidP="00C20CE2">
      <w:pPr>
        <w:spacing w:after="0" w:line="240" w:lineRule="auto"/>
        <w:rPr>
          <w:rFonts w:cs="Arial"/>
          <w:b/>
          <w:szCs w:val="24"/>
        </w:rPr>
      </w:pPr>
      <w:r w:rsidRPr="00E824C0">
        <w:rPr>
          <w:rFonts w:cs="Arial"/>
          <w:b/>
          <w:szCs w:val="24"/>
        </w:rPr>
        <w:br w:type="page"/>
      </w:r>
    </w:p>
    <w:p w14:paraId="21673863" w14:textId="31694B80" w:rsidR="00C20CE2" w:rsidRPr="00E824C0" w:rsidRDefault="00C62D46" w:rsidP="00C62D46">
      <w:pPr>
        <w:pStyle w:val="Heading4"/>
      </w:pPr>
      <w:r w:rsidRPr="00D15DD1">
        <w:lastRenderedPageBreak/>
        <w:t>C</w:t>
      </w:r>
      <w:r>
        <w:t>onnecting</w:t>
      </w:r>
      <w:r w:rsidR="00C20CE2" w:rsidRPr="00D15DD1">
        <w:t>—Anchor Standard 11:</w:t>
      </w:r>
      <w:r w:rsidR="00C20CE2" w:rsidRPr="00E824C0">
        <w:t xml:space="preserve"> Relate </w:t>
      </w:r>
      <w:r w:rsidR="00D15DD1">
        <w:t>A</w:t>
      </w:r>
      <w:r w:rsidR="00C20CE2" w:rsidRPr="00E824C0">
        <w:t xml:space="preserve">rtistic </w:t>
      </w:r>
      <w:r w:rsidR="00D15DD1">
        <w:t>I</w:t>
      </w:r>
      <w:r w:rsidR="00C20CE2" w:rsidRPr="00E824C0">
        <w:t xml:space="preserve">deas and </w:t>
      </w:r>
      <w:r w:rsidR="00D15DD1">
        <w:t>W</w:t>
      </w:r>
      <w:r w:rsidR="00C20CE2" w:rsidRPr="00E824C0">
        <w:t xml:space="preserve">orks with </w:t>
      </w:r>
      <w:r w:rsidR="00D15DD1">
        <w:t>S</w:t>
      </w:r>
      <w:r w:rsidR="00C20CE2" w:rsidRPr="00E824C0">
        <w:t xml:space="preserve">ocietal, </w:t>
      </w:r>
      <w:r w:rsidR="00D15DD1">
        <w:t>C</w:t>
      </w:r>
      <w:r w:rsidR="00C20CE2" w:rsidRPr="00E824C0">
        <w:t xml:space="preserve">ultural, and </w:t>
      </w:r>
      <w:r w:rsidR="00D15DD1">
        <w:t>H</w:t>
      </w:r>
      <w:r w:rsidR="00C20CE2" w:rsidRPr="00E824C0">
        <w:t xml:space="preserve">istorical </w:t>
      </w:r>
      <w:r w:rsidR="00D15DD1">
        <w:t>C</w:t>
      </w:r>
      <w:r w:rsidR="006C3DC8" w:rsidRPr="00E824C0">
        <w:t xml:space="preserve">ontext to </w:t>
      </w:r>
      <w:r w:rsidR="00D15DD1">
        <w:t>D</w:t>
      </w:r>
      <w:r w:rsidR="006C3DC8" w:rsidRPr="00E824C0">
        <w:t xml:space="preserve">eepen </w:t>
      </w:r>
      <w:r w:rsidR="00D15DD1">
        <w:t>U</w:t>
      </w:r>
      <w:r w:rsidR="006C3DC8" w:rsidRPr="00E824C0">
        <w:t>nderstanding</w:t>
      </w:r>
    </w:p>
    <w:p w14:paraId="16777948" w14:textId="77777777" w:rsidR="00973092" w:rsidRDefault="00C20CE2" w:rsidP="00C62D46">
      <w:pPr>
        <w:pStyle w:val="Heading5"/>
      </w:pPr>
      <w:r w:rsidRPr="00E824C0">
        <w:t>Process Component</w:t>
      </w:r>
    </w:p>
    <w:p w14:paraId="0E1D44EB" w14:textId="05676FE1" w:rsidR="00734124" w:rsidRDefault="00C20CE2" w:rsidP="00086360">
      <w:pPr>
        <w:spacing w:after="220" w:line="360" w:lineRule="auto"/>
        <w:rPr>
          <w:rFonts w:cs="Arial"/>
          <w:szCs w:val="24"/>
        </w:rPr>
      </w:pPr>
      <w:r w:rsidRPr="00E824C0">
        <w:rPr>
          <w:rFonts w:cs="Arial"/>
          <w:szCs w:val="24"/>
        </w:rPr>
        <w:t>Relate</w:t>
      </w:r>
    </w:p>
    <w:p w14:paraId="4CC06159" w14:textId="77777777" w:rsidR="009E52D9" w:rsidRDefault="009E52D9" w:rsidP="001E57AC">
      <w:pPr>
        <w:pStyle w:val="Heading5"/>
      </w:pPr>
      <w:r w:rsidRPr="00E824C0">
        <w:t>Enduring Understanding</w:t>
      </w:r>
    </w:p>
    <w:p w14:paraId="0B6371F8" w14:textId="77777777" w:rsidR="009E52D9" w:rsidRPr="00E824C0" w:rsidRDefault="009E52D9" w:rsidP="009E52D9">
      <w:pPr>
        <w:spacing w:after="0" w:line="240" w:lineRule="auto"/>
        <w:rPr>
          <w:rFonts w:cs="Arial"/>
          <w:szCs w:val="24"/>
        </w:rPr>
      </w:pPr>
      <w:r w:rsidRPr="00E824C0">
        <w:rPr>
          <w:rFonts w:cs="Arial"/>
          <w:szCs w:val="24"/>
        </w:rPr>
        <w:t>Media artworks and ideas are better understood and produced by relating them to their purposes, values, and various contexts.</w:t>
      </w:r>
    </w:p>
    <w:p w14:paraId="0117FA62" w14:textId="77777777" w:rsidR="009E52D9" w:rsidRDefault="009E52D9" w:rsidP="001E57AC">
      <w:pPr>
        <w:pStyle w:val="Heading5"/>
      </w:pPr>
      <w:r w:rsidRPr="00E824C0">
        <w:t>Essential Questions</w:t>
      </w:r>
    </w:p>
    <w:p w14:paraId="0FED396D" w14:textId="77777777" w:rsidR="009E52D9" w:rsidRDefault="009E52D9" w:rsidP="009E52D9">
      <w:pPr>
        <w:pStyle w:val="ListParagraph"/>
        <w:numPr>
          <w:ilvl w:val="0"/>
          <w:numId w:val="54"/>
        </w:numPr>
        <w:rPr>
          <w:rFonts w:ascii="Arial" w:hAnsi="Arial" w:cs="Arial"/>
        </w:rPr>
      </w:pPr>
      <w:r w:rsidRPr="006F2349">
        <w:rPr>
          <w:rFonts w:ascii="Arial" w:hAnsi="Arial" w:cs="Arial"/>
        </w:rPr>
        <w:t>How does media arts relate to its various contexts, purposes, and values?</w:t>
      </w:r>
    </w:p>
    <w:p w14:paraId="6C3BC9FA" w14:textId="26061456" w:rsidR="009E52D9" w:rsidRDefault="009E52D9" w:rsidP="00E0147A">
      <w:pPr>
        <w:pStyle w:val="ListParagraph"/>
        <w:numPr>
          <w:ilvl w:val="0"/>
          <w:numId w:val="54"/>
        </w:numPr>
        <w:spacing w:after="240"/>
        <w:contextualSpacing w:val="0"/>
        <w:rPr>
          <w:rFonts w:ascii="Arial" w:hAnsi="Arial" w:cs="Arial"/>
        </w:rPr>
      </w:pPr>
      <w:r w:rsidRPr="006F2349">
        <w:rPr>
          <w:rFonts w:ascii="Arial" w:hAnsi="Arial" w:cs="Arial"/>
        </w:rPr>
        <w:t>How does investigating these relationships inform and deepen the media artist’s understanding and work?</w:t>
      </w:r>
    </w:p>
    <w:tbl>
      <w:tblPr>
        <w:tblStyle w:val="TableGrid1"/>
        <w:tblW w:w="13410" w:type="dxa"/>
        <w:tblInd w:w="-185" w:type="dxa"/>
        <w:tblLayout w:type="fixed"/>
        <w:tblLook w:val="0420" w:firstRow="1" w:lastRow="0" w:firstColumn="0" w:lastColumn="0" w:noHBand="0" w:noVBand="1"/>
        <w:tblDescription w:val="Media Arts––CONNECTING—Anchor Standard 11: PK–5"/>
      </w:tblPr>
      <w:tblGrid>
        <w:gridCol w:w="1980"/>
        <w:gridCol w:w="1800"/>
        <w:gridCol w:w="1800"/>
        <w:gridCol w:w="1890"/>
        <w:gridCol w:w="1890"/>
        <w:gridCol w:w="1980"/>
        <w:gridCol w:w="2070"/>
      </w:tblGrid>
      <w:tr w:rsidR="00351C61" w:rsidRPr="00E824C0" w14:paraId="675CC728" w14:textId="77777777" w:rsidTr="005037CE">
        <w:trPr>
          <w:cantSplit/>
          <w:tblHeader/>
        </w:trPr>
        <w:tc>
          <w:tcPr>
            <w:tcW w:w="1980" w:type="dxa"/>
            <w:shd w:val="clear" w:color="auto" w:fill="FAC090"/>
          </w:tcPr>
          <w:p w14:paraId="7FE56E16" w14:textId="77777777" w:rsidR="00E81597" w:rsidRPr="00E824C0" w:rsidRDefault="00E81597" w:rsidP="005037CE">
            <w:pPr>
              <w:spacing w:before="60" w:after="60"/>
              <w:rPr>
                <w:rFonts w:cs="Arial"/>
                <w:b/>
                <w:szCs w:val="24"/>
              </w:rPr>
            </w:pPr>
            <w:bookmarkStart w:id="4" w:name="_Hlk33792162"/>
            <w:r w:rsidRPr="00E824C0">
              <w:rPr>
                <w:rFonts w:cs="Arial"/>
                <w:b/>
                <w:szCs w:val="24"/>
              </w:rPr>
              <w:t>PK</w:t>
            </w:r>
            <w:r w:rsidR="00875304">
              <w:rPr>
                <w:rFonts w:cs="Arial"/>
                <w:b/>
                <w:szCs w:val="24"/>
              </w:rPr>
              <w:t>.MA:Cn11</w:t>
            </w:r>
          </w:p>
        </w:tc>
        <w:tc>
          <w:tcPr>
            <w:tcW w:w="1800" w:type="dxa"/>
            <w:shd w:val="clear" w:color="auto" w:fill="FAC090"/>
          </w:tcPr>
          <w:p w14:paraId="1FBD3529" w14:textId="77777777" w:rsidR="00E81597" w:rsidRPr="00E824C0" w:rsidRDefault="00E81597" w:rsidP="005037CE">
            <w:pPr>
              <w:spacing w:before="60" w:after="60"/>
              <w:rPr>
                <w:rFonts w:cs="Arial"/>
                <w:b/>
                <w:szCs w:val="24"/>
              </w:rPr>
            </w:pPr>
            <w:r w:rsidRPr="00E824C0">
              <w:rPr>
                <w:rFonts w:cs="Arial"/>
                <w:b/>
                <w:szCs w:val="24"/>
              </w:rPr>
              <w:t>K</w:t>
            </w:r>
            <w:r w:rsidR="00875304">
              <w:rPr>
                <w:rFonts w:cs="Arial"/>
                <w:b/>
                <w:szCs w:val="24"/>
              </w:rPr>
              <w:t>.MA:Cn11</w:t>
            </w:r>
          </w:p>
        </w:tc>
        <w:tc>
          <w:tcPr>
            <w:tcW w:w="1800" w:type="dxa"/>
            <w:shd w:val="clear" w:color="auto" w:fill="FAC090"/>
          </w:tcPr>
          <w:p w14:paraId="38AD206A" w14:textId="77777777" w:rsidR="00E81597" w:rsidRPr="00E824C0" w:rsidRDefault="00E81597" w:rsidP="005037CE">
            <w:pPr>
              <w:spacing w:before="60" w:after="60"/>
              <w:rPr>
                <w:rFonts w:cs="Arial"/>
                <w:b/>
                <w:szCs w:val="24"/>
              </w:rPr>
            </w:pPr>
            <w:r w:rsidRPr="00E824C0">
              <w:rPr>
                <w:rFonts w:cs="Arial"/>
                <w:b/>
                <w:szCs w:val="24"/>
              </w:rPr>
              <w:t>1</w:t>
            </w:r>
            <w:r w:rsidR="00875304">
              <w:rPr>
                <w:rFonts w:cs="Arial"/>
                <w:b/>
                <w:szCs w:val="24"/>
              </w:rPr>
              <w:t>.MA:Cn11</w:t>
            </w:r>
          </w:p>
        </w:tc>
        <w:tc>
          <w:tcPr>
            <w:tcW w:w="1890" w:type="dxa"/>
            <w:shd w:val="clear" w:color="auto" w:fill="FAC090"/>
          </w:tcPr>
          <w:p w14:paraId="64C15706" w14:textId="77777777" w:rsidR="00E81597" w:rsidRPr="00E824C0" w:rsidRDefault="00E81597" w:rsidP="005037CE">
            <w:pPr>
              <w:spacing w:before="60" w:after="60"/>
              <w:rPr>
                <w:rFonts w:cs="Arial"/>
                <w:b/>
                <w:szCs w:val="24"/>
              </w:rPr>
            </w:pPr>
            <w:r w:rsidRPr="00E824C0">
              <w:rPr>
                <w:rFonts w:cs="Arial"/>
                <w:b/>
                <w:szCs w:val="24"/>
              </w:rPr>
              <w:t>2</w:t>
            </w:r>
            <w:r w:rsidR="00875304">
              <w:rPr>
                <w:rFonts w:cs="Arial"/>
                <w:b/>
                <w:szCs w:val="24"/>
              </w:rPr>
              <w:t>.MA:Cn11</w:t>
            </w:r>
          </w:p>
        </w:tc>
        <w:tc>
          <w:tcPr>
            <w:tcW w:w="1890" w:type="dxa"/>
            <w:shd w:val="clear" w:color="auto" w:fill="FAC090"/>
          </w:tcPr>
          <w:p w14:paraId="68347D2F" w14:textId="77777777" w:rsidR="00E81597" w:rsidRPr="00E824C0" w:rsidRDefault="00E81597" w:rsidP="005037CE">
            <w:pPr>
              <w:spacing w:before="60" w:after="60"/>
              <w:rPr>
                <w:rFonts w:cs="Arial"/>
                <w:b/>
                <w:szCs w:val="24"/>
              </w:rPr>
            </w:pPr>
            <w:r w:rsidRPr="00E824C0">
              <w:rPr>
                <w:rFonts w:cs="Arial"/>
                <w:b/>
                <w:szCs w:val="24"/>
              </w:rPr>
              <w:t>3</w:t>
            </w:r>
            <w:r w:rsidR="00875304">
              <w:rPr>
                <w:rFonts w:cs="Arial"/>
                <w:b/>
                <w:szCs w:val="24"/>
              </w:rPr>
              <w:t>.MA:Cn11</w:t>
            </w:r>
          </w:p>
        </w:tc>
        <w:tc>
          <w:tcPr>
            <w:tcW w:w="1980" w:type="dxa"/>
            <w:shd w:val="clear" w:color="auto" w:fill="FAC090"/>
          </w:tcPr>
          <w:p w14:paraId="40B36584" w14:textId="77777777" w:rsidR="00E81597" w:rsidRPr="00E824C0" w:rsidRDefault="00E81597" w:rsidP="005037CE">
            <w:pPr>
              <w:spacing w:before="60" w:after="60"/>
              <w:rPr>
                <w:rFonts w:cs="Arial"/>
                <w:b/>
                <w:szCs w:val="24"/>
              </w:rPr>
            </w:pPr>
            <w:r w:rsidRPr="00E824C0">
              <w:rPr>
                <w:rFonts w:cs="Arial"/>
                <w:b/>
                <w:szCs w:val="24"/>
              </w:rPr>
              <w:t>4</w:t>
            </w:r>
            <w:r w:rsidR="00875304">
              <w:rPr>
                <w:rFonts w:cs="Arial"/>
                <w:b/>
                <w:szCs w:val="24"/>
              </w:rPr>
              <w:t>.MA:Cn11</w:t>
            </w:r>
          </w:p>
        </w:tc>
        <w:tc>
          <w:tcPr>
            <w:tcW w:w="2070" w:type="dxa"/>
            <w:shd w:val="clear" w:color="auto" w:fill="FAC090"/>
          </w:tcPr>
          <w:p w14:paraId="3D4A52F1" w14:textId="77777777" w:rsidR="00E81597" w:rsidRPr="00E824C0" w:rsidRDefault="00E81597" w:rsidP="005037CE">
            <w:pPr>
              <w:spacing w:before="60" w:after="60"/>
              <w:rPr>
                <w:rFonts w:cs="Arial"/>
                <w:b/>
                <w:szCs w:val="24"/>
              </w:rPr>
            </w:pPr>
            <w:r w:rsidRPr="00E824C0">
              <w:rPr>
                <w:rFonts w:cs="Arial"/>
                <w:b/>
                <w:szCs w:val="24"/>
              </w:rPr>
              <w:t>5</w:t>
            </w:r>
            <w:r w:rsidR="00875304">
              <w:rPr>
                <w:rFonts w:cs="Arial"/>
                <w:b/>
                <w:szCs w:val="24"/>
              </w:rPr>
              <w:t>.MA:Cn11</w:t>
            </w:r>
          </w:p>
        </w:tc>
      </w:tr>
      <w:tr w:rsidR="00351C61" w:rsidRPr="001B6123" w14:paraId="6F0E688F" w14:textId="77777777" w:rsidTr="005037CE">
        <w:trPr>
          <w:cantSplit/>
        </w:trPr>
        <w:tc>
          <w:tcPr>
            <w:tcW w:w="1980" w:type="dxa"/>
          </w:tcPr>
          <w:p w14:paraId="6D51410A" w14:textId="77777777" w:rsidR="00E81597" w:rsidRPr="001B6123" w:rsidRDefault="00E81597" w:rsidP="005037CE">
            <w:pPr>
              <w:rPr>
                <w:rFonts w:cs="Arial"/>
                <w:szCs w:val="24"/>
              </w:rPr>
            </w:pPr>
            <w:r w:rsidRPr="001B6123">
              <w:rPr>
                <w:rFonts w:cs="Arial"/>
                <w:szCs w:val="24"/>
              </w:rPr>
              <w:t>a. With guidance, relate media artworks and everyday life.</w:t>
            </w:r>
          </w:p>
        </w:tc>
        <w:tc>
          <w:tcPr>
            <w:tcW w:w="1800" w:type="dxa"/>
          </w:tcPr>
          <w:p w14:paraId="613911F8" w14:textId="77777777" w:rsidR="00E81597" w:rsidRPr="001B6123" w:rsidRDefault="00E81597" w:rsidP="005037CE">
            <w:pPr>
              <w:rPr>
                <w:rFonts w:cs="Arial"/>
                <w:szCs w:val="24"/>
              </w:rPr>
            </w:pPr>
            <w:r w:rsidRPr="001B6123">
              <w:rPr>
                <w:rFonts w:cs="Arial"/>
                <w:szCs w:val="24"/>
              </w:rPr>
              <w:t>a. With guidance, share ideas in relating media artworks and everyday life, such as daily activities.</w:t>
            </w:r>
          </w:p>
        </w:tc>
        <w:tc>
          <w:tcPr>
            <w:tcW w:w="1800" w:type="dxa"/>
          </w:tcPr>
          <w:p w14:paraId="65734250" w14:textId="5C194B4C" w:rsidR="00E81597" w:rsidRPr="001B6123" w:rsidRDefault="00E81597" w:rsidP="005037CE">
            <w:pPr>
              <w:spacing w:after="120"/>
              <w:rPr>
                <w:rFonts w:cs="Arial"/>
                <w:szCs w:val="24"/>
              </w:rPr>
            </w:pPr>
            <w:r w:rsidRPr="001B6123">
              <w:rPr>
                <w:rFonts w:cs="Arial"/>
                <w:szCs w:val="24"/>
              </w:rPr>
              <w:t>a. Discuss and describe media artworks in everyday life, such as popular media and connections with family and friends.</w:t>
            </w:r>
          </w:p>
        </w:tc>
        <w:tc>
          <w:tcPr>
            <w:tcW w:w="1890" w:type="dxa"/>
          </w:tcPr>
          <w:p w14:paraId="11C3F47F" w14:textId="347ED623" w:rsidR="00E81597" w:rsidRPr="001B6123" w:rsidRDefault="00E81597" w:rsidP="005037CE">
            <w:pPr>
              <w:rPr>
                <w:rFonts w:cs="Arial"/>
                <w:szCs w:val="24"/>
              </w:rPr>
            </w:pPr>
            <w:r w:rsidRPr="001B6123">
              <w:rPr>
                <w:rFonts w:cs="Arial"/>
                <w:szCs w:val="24"/>
              </w:rPr>
              <w:t>a. Discuss how media artworks and ideas</w:t>
            </w:r>
            <w:r w:rsidR="009375E0">
              <w:rPr>
                <w:rFonts w:cs="Arial"/>
                <w:szCs w:val="24"/>
              </w:rPr>
              <w:t>,</w:t>
            </w:r>
            <w:r w:rsidR="009375E0" w:rsidRPr="001B6123">
              <w:rPr>
                <w:rFonts w:cs="Arial"/>
                <w:szCs w:val="24"/>
              </w:rPr>
              <w:t xml:space="preserve"> such as </w:t>
            </w:r>
            <w:hyperlink w:anchor="mediamessages" w:tooltip="Definition of 'media messages'" w:history="1">
              <w:r w:rsidR="009375E0" w:rsidRPr="00C62D46">
                <w:rPr>
                  <w:rStyle w:val="Hyperlink"/>
                  <w:rFonts w:cs="Arial"/>
                  <w:szCs w:val="24"/>
                </w:rPr>
                <w:t>media messages</w:t>
              </w:r>
            </w:hyperlink>
            <w:r w:rsidR="009375E0" w:rsidRPr="001B6123">
              <w:rPr>
                <w:rFonts w:cs="Arial"/>
                <w:color w:val="CC0000"/>
                <w:szCs w:val="24"/>
              </w:rPr>
              <w:t xml:space="preserve"> </w:t>
            </w:r>
            <w:r w:rsidR="009375E0" w:rsidRPr="001B6123">
              <w:rPr>
                <w:rFonts w:cs="Arial"/>
                <w:szCs w:val="24"/>
              </w:rPr>
              <w:t>and</w:t>
            </w:r>
            <w:r w:rsidR="009375E0" w:rsidRPr="001B6123">
              <w:rPr>
                <w:rFonts w:cs="Arial"/>
                <w:color w:val="CC0000"/>
                <w:szCs w:val="24"/>
              </w:rPr>
              <w:t xml:space="preserve"> </w:t>
            </w:r>
            <w:hyperlink w:anchor="mediaenvironments" w:tooltip="Definition of 'media environments'" w:history="1">
              <w:r w:rsidR="009375E0" w:rsidRPr="00C62D46">
                <w:rPr>
                  <w:rStyle w:val="Hyperlink"/>
                  <w:rFonts w:cs="Arial"/>
                  <w:szCs w:val="24"/>
                </w:rPr>
                <w:t>media</w:t>
              </w:r>
              <w:r w:rsidR="009375E0" w:rsidRPr="001B6123">
                <w:rPr>
                  <w:rStyle w:val="Hyperlink"/>
                  <w:rFonts w:cs="Arial"/>
                  <w:szCs w:val="24"/>
                </w:rPr>
                <w:t xml:space="preserve"> </w:t>
              </w:r>
              <w:r w:rsidR="009375E0" w:rsidRPr="00C62D46">
                <w:rPr>
                  <w:rStyle w:val="Hyperlink"/>
                  <w:rFonts w:cs="Arial"/>
                  <w:szCs w:val="24"/>
                </w:rPr>
                <w:t>environments</w:t>
              </w:r>
            </w:hyperlink>
            <w:r w:rsidR="009375E0">
              <w:rPr>
                <w:rFonts w:cs="Arial"/>
                <w:szCs w:val="24"/>
              </w:rPr>
              <w:t xml:space="preserve">, </w:t>
            </w:r>
            <w:r w:rsidRPr="001B6123">
              <w:rPr>
                <w:rFonts w:cs="Arial"/>
                <w:szCs w:val="24"/>
              </w:rPr>
              <w:t>relate to everyday life and culture.</w:t>
            </w:r>
          </w:p>
        </w:tc>
        <w:tc>
          <w:tcPr>
            <w:tcW w:w="1890" w:type="dxa"/>
          </w:tcPr>
          <w:p w14:paraId="25876229" w14:textId="77777777" w:rsidR="00E81597" w:rsidRPr="001B6123" w:rsidRDefault="00E81597" w:rsidP="005037CE">
            <w:pPr>
              <w:rPr>
                <w:rFonts w:cs="Arial"/>
                <w:szCs w:val="24"/>
              </w:rPr>
            </w:pPr>
            <w:r w:rsidRPr="001B6123">
              <w:rPr>
                <w:rFonts w:cs="Arial"/>
                <w:szCs w:val="24"/>
              </w:rPr>
              <w:t>a. Identify how media artworks and ideas relate to everyday life and culture and can influence values and online behavior.</w:t>
            </w:r>
          </w:p>
        </w:tc>
        <w:tc>
          <w:tcPr>
            <w:tcW w:w="1980" w:type="dxa"/>
          </w:tcPr>
          <w:p w14:paraId="55CD974F" w14:textId="0C94C234" w:rsidR="00086360" w:rsidRPr="001B6123" w:rsidRDefault="00E81597" w:rsidP="005037CE">
            <w:pPr>
              <w:rPr>
                <w:rFonts w:cs="Arial"/>
                <w:szCs w:val="24"/>
              </w:rPr>
            </w:pPr>
            <w:r w:rsidRPr="001B6123">
              <w:rPr>
                <w:rFonts w:cs="Arial"/>
                <w:szCs w:val="24"/>
              </w:rPr>
              <w:t>a. Explain</w:t>
            </w:r>
            <w:r w:rsidR="001328C3">
              <w:rPr>
                <w:rFonts w:cs="Arial"/>
                <w:szCs w:val="24"/>
              </w:rPr>
              <w:t>,</w:t>
            </w:r>
            <w:r w:rsidRPr="001B6123">
              <w:rPr>
                <w:rFonts w:cs="Arial"/>
                <w:szCs w:val="24"/>
              </w:rPr>
              <w:t xml:space="preserve"> verbally and/or in media artworks how media artworks and ideas</w:t>
            </w:r>
            <w:r w:rsidR="009375E0">
              <w:rPr>
                <w:rFonts w:cs="Arial"/>
                <w:szCs w:val="24"/>
              </w:rPr>
              <w:t xml:space="preserve">, </w:t>
            </w:r>
            <w:r w:rsidR="009375E0" w:rsidRPr="001B6123">
              <w:rPr>
                <w:rFonts w:cs="Arial"/>
                <w:szCs w:val="24"/>
              </w:rPr>
              <w:t>such as fantasy and reality and technology use</w:t>
            </w:r>
            <w:r w:rsidR="009375E0">
              <w:rPr>
                <w:rFonts w:cs="Arial"/>
                <w:szCs w:val="24"/>
              </w:rPr>
              <w:t>,</w:t>
            </w:r>
            <w:r w:rsidR="009375E0" w:rsidRPr="001B6123">
              <w:rPr>
                <w:rFonts w:cs="Arial"/>
                <w:szCs w:val="24"/>
              </w:rPr>
              <w:t xml:space="preserve"> </w:t>
            </w:r>
            <w:r w:rsidRPr="001B6123">
              <w:rPr>
                <w:rFonts w:cs="Arial"/>
                <w:szCs w:val="24"/>
              </w:rPr>
              <w:t>relate to everyday life and culture.</w:t>
            </w:r>
          </w:p>
        </w:tc>
        <w:tc>
          <w:tcPr>
            <w:tcW w:w="2070" w:type="dxa"/>
          </w:tcPr>
          <w:p w14:paraId="4B32986D" w14:textId="48326F8D" w:rsidR="00E81597" w:rsidRPr="001B6123" w:rsidRDefault="00E81597" w:rsidP="005037CE">
            <w:pPr>
              <w:spacing w:after="120"/>
              <w:rPr>
                <w:rFonts w:cs="Arial"/>
                <w:szCs w:val="24"/>
              </w:rPr>
            </w:pPr>
            <w:r w:rsidRPr="001B6123">
              <w:rPr>
                <w:rFonts w:cs="Arial"/>
                <w:szCs w:val="24"/>
              </w:rPr>
              <w:t>a. Research and show how media artworks and ideas relate to personal</w:t>
            </w:r>
            <w:r w:rsidR="009375E0">
              <w:rPr>
                <w:rFonts w:cs="Arial"/>
                <w:szCs w:val="24"/>
              </w:rPr>
              <w:t xml:space="preserve">, </w:t>
            </w:r>
            <w:r w:rsidRPr="001B6123">
              <w:rPr>
                <w:rFonts w:cs="Arial"/>
                <w:szCs w:val="24"/>
              </w:rPr>
              <w:t>social</w:t>
            </w:r>
            <w:r w:rsidR="009375E0">
              <w:rPr>
                <w:rFonts w:cs="Arial"/>
                <w:szCs w:val="24"/>
              </w:rPr>
              <w:t>,</w:t>
            </w:r>
            <w:r w:rsidRPr="001B6123">
              <w:rPr>
                <w:rFonts w:cs="Arial"/>
                <w:szCs w:val="24"/>
              </w:rPr>
              <w:t xml:space="preserve"> and community </w:t>
            </w:r>
            <w:r w:rsidR="009375E0">
              <w:rPr>
                <w:rFonts w:cs="Arial"/>
                <w:szCs w:val="24"/>
              </w:rPr>
              <w:t>life</w:t>
            </w:r>
            <w:r w:rsidRPr="001B6123">
              <w:rPr>
                <w:rFonts w:cs="Arial"/>
                <w:szCs w:val="24"/>
              </w:rPr>
              <w:t xml:space="preserve">, such as exploring commercial and information purposes, history, and </w:t>
            </w:r>
            <w:hyperlink w:anchor="ethics" w:tooltip="Definition of 'ethics'" w:history="1">
              <w:r w:rsidRPr="00C62D46">
                <w:rPr>
                  <w:rStyle w:val="Hyperlink"/>
                  <w:rFonts w:cs="Arial"/>
                  <w:szCs w:val="24"/>
                </w:rPr>
                <w:t>ethics</w:t>
              </w:r>
            </w:hyperlink>
            <w:r w:rsidRPr="001B6123">
              <w:rPr>
                <w:rFonts w:cs="Arial"/>
                <w:szCs w:val="24"/>
              </w:rPr>
              <w:t>.</w:t>
            </w:r>
          </w:p>
        </w:tc>
      </w:tr>
      <w:bookmarkEnd w:id="4"/>
      <w:tr w:rsidR="00351C61" w:rsidRPr="001B6123" w14:paraId="5F22D943" w14:textId="77777777" w:rsidTr="005037CE">
        <w:trPr>
          <w:cantSplit/>
          <w:trHeight w:val="3542"/>
        </w:trPr>
        <w:tc>
          <w:tcPr>
            <w:tcW w:w="1980" w:type="dxa"/>
          </w:tcPr>
          <w:p w14:paraId="16CE236C" w14:textId="77777777" w:rsidR="00E81597" w:rsidRPr="001B6123" w:rsidRDefault="00E81597" w:rsidP="005037CE">
            <w:pPr>
              <w:rPr>
                <w:rFonts w:cs="Arial"/>
                <w:szCs w:val="24"/>
              </w:rPr>
            </w:pPr>
            <w:r w:rsidRPr="001B6123">
              <w:rPr>
                <w:rFonts w:cs="Arial"/>
                <w:szCs w:val="24"/>
              </w:rPr>
              <w:lastRenderedPageBreak/>
              <w:t>b. With guidance, interact safely and appropriately with media arts tools and environments.</w:t>
            </w:r>
          </w:p>
        </w:tc>
        <w:tc>
          <w:tcPr>
            <w:tcW w:w="1800" w:type="dxa"/>
          </w:tcPr>
          <w:p w14:paraId="7D31A83E" w14:textId="0BAB913A" w:rsidR="00E81597" w:rsidRPr="001B6123" w:rsidRDefault="00E81597" w:rsidP="005037CE">
            <w:pPr>
              <w:rPr>
                <w:rFonts w:cs="Arial"/>
                <w:szCs w:val="24"/>
              </w:rPr>
            </w:pPr>
            <w:r w:rsidRPr="001B6123">
              <w:rPr>
                <w:rFonts w:cs="Arial"/>
                <w:szCs w:val="24"/>
              </w:rPr>
              <w:t xml:space="preserve">b. With guidance, interact safely and appropriately with media arts tools, environments, and </w:t>
            </w:r>
            <w:hyperlink w:anchor="rules" w:tooltip="Definition of 'rules'" w:history="1">
              <w:r w:rsidRPr="00C62D46">
                <w:rPr>
                  <w:rStyle w:val="Hyperlink"/>
                  <w:rFonts w:cs="Arial"/>
                  <w:szCs w:val="24"/>
                </w:rPr>
                <w:t>rules</w:t>
              </w:r>
            </w:hyperlink>
            <w:r w:rsidRPr="001B6123">
              <w:rPr>
                <w:rFonts w:cs="Arial"/>
                <w:szCs w:val="24"/>
              </w:rPr>
              <w:t>.</w:t>
            </w:r>
          </w:p>
        </w:tc>
        <w:tc>
          <w:tcPr>
            <w:tcW w:w="1800" w:type="dxa"/>
          </w:tcPr>
          <w:p w14:paraId="751053B2" w14:textId="7EE1662D" w:rsidR="00E81597" w:rsidRPr="001B6123" w:rsidRDefault="00E81597" w:rsidP="005037CE">
            <w:pPr>
              <w:rPr>
                <w:rFonts w:cs="Arial"/>
                <w:szCs w:val="24"/>
              </w:rPr>
            </w:pPr>
            <w:r w:rsidRPr="001B6123">
              <w:rPr>
                <w:rFonts w:cs="Arial"/>
                <w:szCs w:val="24"/>
              </w:rPr>
              <w:t xml:space="preserve">b. Interact safely and appropriately with media arts tools and environments, considering </w:t>
            </w:r>
            <w:hyperlink w:anchor="rules" w:tooltip="Definition of 'rules'" w:history="1">
              <w:r w:rsidRPr="00C62D46">
                <w:rPr>
                  <w:rStyle w:val="Hyperlink"/>
                  <w:rFonts w:cs="Arial"/>
                  <w:szCs w:val="24"/>
                </w:rPr>
                <w:t>rules</w:t>
              </w:r>
            </w:hyperlink>
            <w:r w:rsidRPr="001B6123">
              <w:rPr>
                <w:rFonts w:cs="Arial"/>
                <w:color w:val="CC0000"/>
                <w:szCs w:val="24"/>
              </w:rPr>
              <w:t xml:space="preserve"> </w:t>
            </w:r>
            <w:r w:rsidRPr="001B6123">
              <w:rPr>
                <w:rFonts w:cs="Arial"/>
                <w:szCs w:val="24"/>
              </w:rPr>
              <w:t>and</w:t>
            </w:r>
            <w:r w:rsidRPr="001B6123">
              <w:rPr>
                <w:rFonts w:cs="Arial"/>
                <w:color w:val="CC0000"/>
                <w:szCs w:val="24"/>
              </w:rPr>
              <w:t xml:space="preserve"> </w:t>
            </w:r>
            <w:hyperlink w:anchor="fairness" w:tooltip="Definition of 'fairness'" w:history="1">
              <w:r w:rsidRPr="00C62D46">
                <w:rPr>
                  <w:rStyle w:val="Hyperlink"/>
                  <w:rFonts w:cs="Arial"/>
                  <w:szCs w:val="24"/>
                </w:rPr>
                <w:t>fairness</w:t>
              </w:r>
            </w:hyperlink>
            <w:r w:rsidRPr="001B6123">
              <w:rPr>
                <w:rFonts w:cs="Arial"/>
                <w:szCs w:val="24"/>
              </w:rPr>
              <w:t>.</w:t>
            </w:r>
          </w:p>
        </w:tc>
        <w:tc>
          <w:tcPr>
            <w:tcW w:w="1890" w:type="dxa"/>
          </w:tcPr>
          <w:p w14:paraId="0E67D990" w14:textId="5228F625" w:rsidR="00E81597" w:rsidRPr="001B6123" w:rsidRDefault="00E81597" w:rsidP="005037CE">
            <w:pPr>
              <w:rPr>
                <w:rFonts w:cs="Arial"/>
                <w:szCs w:val="24"/>
              </w:rPr>
            </w:pPr>
            <w:r w:rsidRPr="001B6123">
              <w:rPr>
                <w:rFonts w:cs="Arial"/>
                <w:szCs w:val="24"/>
              </w:rPr>
              <w:t xml:space="preserve">b. Interact appropriately with media arts tools and environments, considering </w:t>
            </w:r>
            <w:hyperlink w:anchor="safety" w:tooltip="Definition of 'safety'" w:history="1">
              <w:r w:rsidRPr="00C62D46">
                <w:rPr>
                  <w:rStyle w:val="Hyperlink"/>
                  <w:rFonts w:cs="Arial"/>
                  <w:szCs w:val="24"/>
                </w:rPr>
                <w:t>safety</w:t>
              </w:r>
            </w:hyperlink>
            <w:r w:rsidRPr="001B6123">
              <w:rPr>
                <w:rFonts w:cs="Arial"/>
                <w:szCs w:val="24"/>
              </w:rPr>
              <w:t>,</w:t>
            </w:r>
            <w:r w:rsidRPr="001B6123">
              <w:rPr>
                <w:rFonts w:cs="Arial"/>
                <w:color w:val="CC0000"/>
                <w:szCs w:val="24"/>
              </w:rPr>
              <w:t xml:space="preserve"> </w:t>
            </w:r>
            <w:hyperlink w:anchor="rules" w:tooltip="Definition of 'rules'" w:history="1">
              <w:r w:rsidRPr="00C62D46">
                <w:rPr>
                  <w:rStyle w:val="Hyperlink"/>
                  <w:rFonts w:cs="Arial"/>
                  <w:szCs w:val="24"/>
                </w:rPr>
                <w:t>rules</w:t>
              </w:r>
            </w:hyperlink>
            <w:r w:rsidRPr="001B6123">
              <w:rPr>
                <w:rFonts w:cs="Arial"/>
                <w:szCs w:val="24"/>
              </w:rPr>
              <w:t>, and</w:t>
            </w:r>
            <w:r w:rsidRPr="001B6123">
              <w:rPr>
                <w:rFonts w:cs="Arial"/>
                <w:color w:val="CC0000"/>
                <w:szCs w:val="24"/>
              </w:rPr>
              <w:t xml:space="preserve"> </w:t>
            </w:r>
            <w:hyperlink w:anchor="fairness" w:tooltip="Definition of 'fairness'" w:history="1">
              <w:r w:rsidRPr="00C62D46">
                <w:rPr>
                  <w:rStyle w:val="Hyperlink"/>
                  <w:rFonts w:cs="Arial"/>
                  <w:szCs w:val="24"/>
                </w:rPr>
                <w:t>fairness</w:t>
              </w:r>
            </w:hyperlink>
            <w:r w:rsidRPr="001B6123">
              <w:rPr>
                <w:rFonts w:cs="Arial"/>
                <w:szCs w:val="24"/>
              </w:rPr>
              <w:t>.</w:t>
            </w:r>
          </w:p>
        </w:tc>
        <w:tc>
          <w:tcPr>
            <w:tcW w:w="1890" w:type="dxa"/>
          </w:tcPr>
          <w:p w14:paraId="41123391" w14:textId="73B56F89" w:rsidR="00E81597" w:rsidRPr="001B6123" w:rsidRDefault="00E81597" w:rsidP="005037CE">
            <w:pPr>
              <w:rPr>
                <w:rFonts w:cs="Arial"/>
                <w:szCs w:val="24"/>
              </w:rPr>
            </w:pPr>
            <w:r w:rsidRPr="001B6123">
              <w:rPr>
                <w:rFonts w:cs="Arial"/>
                <w:szCs w:val="24"/>
              </w:rPr>
              <w:t xml:space="preserve">b. Examine and interact appropriately with media arts tools and environments, considering </w:t>
            </w:r>
            <w:hyperlink w:anchor="safety" w:tooltip="Definition of 'safety'" w:history="1">
              <w:r w:rsidRPr="00C62D46">
                <w:rPr>
                  <w:rStyle w:val="Hyperlink"/>
                  <w:rFonts w:cs="Arial"/>
                  <w:szCs w:val="24"/>
                </w:rPr>
                <w:t>safety</w:t>
              </w:r>
            </w:hyperlink>
            <w:r w:rsidRPr="001B6123">
              <w:rPr>
                <w:rFonts w:cs="Arial"/>
                <w:szCs w:val="24"/>
              </w:rPr>
              <w:t>,</w:t>
            </w:r>
            <w:r w:rsidRPr="001B6123">
              <w:rPr>
                <w:rFonts w:cs="Arial"/>
                <w:color w:val="CC0000"/>
                <w:szCs w:val="24"/>
              </w:rPr>
              <w:t xml:space="preserve"> </w:t>
            </w:r>
            <w:hyperlink w:anchor="rules" w:tooltip="Definition of 'rules'" w:history="1">
              <w:r w:rsidRPr="00C62D46">
                <w:rPr>
                  <w:rStyle w:val="Hyperlink"/>
                  <w:rFonts w:cs="Arial"/>
                  <w:szCs w:val="24"/>
                </w:rPr>
                <w:t>rules</w:t>
              </w:r>
            </w:hyperlink>
            <w:r w:rsidRPr="001B6123">
              <w:rPr>
                <w:rFonts w:cs="Arial"/>
                <w:szCs w:val="24"/>
              </w:rPr>
              <w:t xml:space="preserve">, and </w:t>
            </w:r>
            <w:hyperlink w:anchor="fairness" w:tooltip="Definition of 'fairness'" w:history="1">
              <w:r w:rsidRPr="00C62D46">
                <w:rPr>
                  <w:rStyle w:val="Hyperlink"/>
                  <w:rFonts w:cs="Arial"/>
                  <w:szCs w:val="24"/>
                </w:rPr>
                <w:t>fairness</w:t>
              </w:r>
            </w:hyperlink>
            <w:r w:rsidRPr="001B6123">
              <w:rPr>
                <w:rFonts w:cs="Arial"/>
                <w:szCs w:val="24"/>
              </w:rPr>
              <w:t>.</w:t>
            </w:r>
          </w:p>
        </w:tc>
        <w:tc>
          <w:tcPr>
            <w:tcW w:w="1980" w:type="dxa"/>
          </w:tcPr>
          <w:p w14:paraId="72511BBD" w14:textId="777632DD" w:rsidR="00E81597" w:rsidRPr="001B6123" w:rsidRDefault="00E81597" w:rsidP="005037CE">
            <w:pPr>
              <w:spacing w:after="120"/>
              <w:rPr>
                <w:rFonts w:cs="Arial"/>
                <w:szCs w:val="24"/>
              </w:rPr>
            </w:pPr>
            <w:r w:rsidRPr="001B6123">
              <w:rPr>
                <w:rFonts w:cs="Arial"/>
                <w:szCs w:val="24"/>
              </w:rPr>
              <w:t xml:space="preserve">b. Examine and interact appropriately with media arts tools and environments, considering </w:t>
            </w:r>
            <w:hyperlink w:anchor="ethics" w:tooltip="Definition of 'ethics'" w:history="1">
              <w:r w:rsidRPr="00C62D46">
                <w:rPr>
                  <w:rStyle w:val="Hyperlink"/>
                  <w:rFonts w:cs="Arial"/>
                  <w:szCs w:val="24"/>
                </w:rPr>
                <w:t>ethics</w:t>
              </w:r>
            </w:hyperlink>
            <w:r w:rsidRPr="001B6123">
              <w:rPr>
                <w:rFonts w:cs="Arial"/>
                <w:szCs w:val="24"/>
              </w:rPr>
              <w:t>,</w:t>
            </w:r>
            <w:r w:rsidRPr="001B6123">
              <w:rPr>
                <w:rFonts w:cs="Arial"/>
                <w:color w:val="CC0000"/>
                <w:szCs w:val="24"/>
              </w:rPr>
              <w:t xml:space="preserve"> </w:t>
            </w:r>
            <w:hyperlink w:anchor="rules" w:tooltip="Definition of 'rules'" w:history="1">
              <w:r w:rsidRPr="00C62D46">
                <w:rPr>
                  <w:rStyle w:val="Hyperlink"/>
                  <w:rFonts w:cs="Arial"/>
                  <w:szCs w:val="24"/>
                </w:rPr>
                <w:t>rules</w:t>
              </w:r>
            </w:hyperlink>
            <w:r w:rsidRPr="001B6123">
              <w:rPr>
                <w:rFonts w:cs="Arial"/>
                <w:szCs w:val="24"/>
              </w:rPr>
              <w:t>,</w:t>
            </w:r>
            <w:r w:rsidRPr="001B6123">
              <w:rPr>
                <w:rFonts w:cs="Arial"/>
                <w:color w:val="CC0000"/>
                <w:szCs w:val="24"/>
              </w:rPr>
              <w:t xml:space="preserve"> </w:t>
            </w:r>
            <w:r w:rsidRPr="001B6123">
              <w:rPr>
                <w:rFonts w:cs="Arial"/>
                <w:szCs w:val="24"/>
              </w:rPr>
              <w:t xml:space="preserve">and </w:t>
            </w:r>
            <w:hyperlink w:anchor="fairness" w:tooltip="Definition of 'fairness'" w:history="1">
              <w:r w:rsidRPr="00C62D46">
                <w:rPr>
                  <w:rStyle w:val="Hyperlink"/>
                  <w:rFonts w:cs="Arial"/>
                  <w:szCs w:val="24"/>
                </w:rPr>
                <w:t>fairness</w:t>
              </w:r>
            </w:hyperlink>
            <w:r w:rsidRPr="001B6123">
              <w:rPr>
                <w:rFonts w:cs="Arial"/>
                <w:szCs w:val="24"/>
              </w:rPr>
              <w:t>.</w:t>
            </w:r>
          </w:p>
        </w:tc>
        <w:tc>
          <w:tcPr>
            <w:tcW w:w="2070" w:type="dxa"/>
          </w:tcPr>
          <w:p w14:paraId="2CA2083D" w14:textId="497765F6" w:rsidR="00E81597" w:rsidRPr="001B6123" w:rsidRDefault="00E81597" w:rsidP="005037CE">
            <w:pPr>
              <w:rPr>
                <w:rFonts w:cs="Arial"/>
                <w:szCs w:val="24"/>
              </w:rPr>
            </w:pPr>
            <w:r w:rsidRPr="001B6123">
              <w:rPr>
                <w:rFonts w:cs="Arial"/>
                <w:szCs w:val="24"/>
              </w:rPr>
              <w:t>b. Examine, discuss</w:t>
            </w:r>
            <w:r w:rsidR="00717B3E" w:rsidRPr="001B6123">
              <w:rPr>
                <w:rFonts w:cs="Arial"/>
                <w:szCs w:val="24"/>
              </w:rPr>
              <w:t>,</w:t>
            </w:r>
            <w:r w:rsidRPr="001B6123">
              <w:rPr>
                <w:rFonts w:cs="Arial"/>
                <w:szCs w:val="24"/>
              </w:rPr>
              <w:t xml:space="preserve"> and interact appropriately with media arts tools and environments, considering </w:t>
            </w:r>
            <w:hyperlink w:anchor="ethics" w:tooltip="Definition of 'ethics'" w:history="1">
              <w:r w:rsidRPr="00C62D46">
                <w:rPr>
                  <w:rStyle w:val="Hyperlink"/>
                  <w:rFonts w:cs="Arial"/>
                  <w:szCs w:val="24"/>
                </w:rPr>
                <w:t>ethics</w:t>
              </w:r>
            </w:hyperlink>
            <w:r w:rsidRPr="001B6123">
              <w:rPr>
                <w:rFonts w:cs="Arial"/>
                <w:szCs w:val="24"/>
              </w:rPr>
              <w:t>,</w:t>
            </w:r>
            <w:r w:rsidRPr="001B6123">
              <w:rPr>
                <w:rFonts w:cs="Arial"/>
                <w:color w:val="CC0000"/>
                <w:szCs w:val="24"/>
              </w:rPr>
              <w:t xml:space="preserve"> </w:t>
            </w:r>
            <w:hyperlink w:anchor="rules" w:tooltip="Definition of 'rules'" w:history="1">
              <w:r w:rsidRPr="00C62D46">
                <w:rPr>
                  <w:rStyle w:val="Hyperlink"/>
                  <w:rFonts w:cs="Arial"/>
                  <w:szCs w:val="24"/>
                </w:rPr>
                <w:t>rules</w:t>
              </w:r>
            </w:hyperlink>
            <w:r w:rsidRPr="001B6123">
              <w:rPr>
                <w:rFonts w:cs="Arial"/>
                <w:szCs w:val="24"/>
              </w:rPr>
              <w:t>, and</w:t>
            </w:r>
            <w:r w:rsidRPr="001B6123">
              <w:rPr>
                <w:rFonts w:cs="Arial"/>
                <w:color w:val="CC0000"/>
                <w:szCs w:val="24"/>
              </w:rPr>
              <w:t xml:space="preserve"> </w:t>
            </w:r>
            <w:hyperlink w:anchor="medialiteracy" w:tooltip="Definition of 'media literacy'" w:history="1">
              <w:r w:rsidRPr="00C62D46">
                <w:rPr>
                  <w:rStyle w:val="Hyperlink"/>
                  <w:rFonts w:cs="Arial"/>
                  <w:szCs w:val="24"/>
                </w:rPr>
                <w:t>media</w:t>
              </w:r>
              <w:r w:rsidRPr="001B6123">
                <w:rPr>
                  <w:rStyle w:val="Hyperlink"/>
                  <w:rFonts w:cs="Arial"/>
                  <w:szCs w:val="24"/>
                </w:rPr>
                <w:t xml:space="preserve"> </w:t>
              </w:r>
              <w:r w:rsidRPr="00C62D46">
                <w:rPr>
                  <w:rStyle w:val="Hyperlink"/>
                  <w:rFonts w:cs="Arial"/>
                  <w:szCs w:val="24"/>
                </w:rPr>
                <w:t>literacy</w:t>
              </w:r>
            </w:hyperlink>
            <w:r w:rsidRPr="001B6123">
              <w:rPr>
                <w:rFonts w:cs="Arial"/>
                <w:szCs w:val="24"/>
              </w:rPr>
              <w:t>.</w:t>
            </w:r>
          </w:p>
        </w:tc>
      </w:tr>
    </w:tbl>
    <w:p w14:paraId="04332C0C" w14:textId="77777777" w:rsidR="00C62D46" w:rsidRDefault="00C62D46"/>
    <w:tbl>
      <w:tblPr>
        <w:tblStyle w:val="TableGrid1"/>
        <w:tblW w:w="13415" w:type="dxa"/>
        <w:tblInd w:w="-185" w:type="dxa"/>
        <w:tblLayout w:type="fixed"/>
        <w:tblLook w:val="0420" w:firstRow="1" w:lastRow="0" w:firstColumn="0" w:lastColumn="0" w:noHBand="0" w:noVBand="1"/>
        <w:tblDescription w:val="Media Arts––CONNECTING—Anchor Standard 11: PK–5"/>
      </w:tblPr>
      <w:tblGrid>
        <w:gridCol w:w="1976"/>
        <w:gridCol w:w="2601"/>
        <w:gridCol w:w="2326"/>
        <w:gridCol w:w="2239"/>
        <w:gridCol w:w="2239"/>
        <w:gridCol w:w="2034"/>
      </w:tblGrid>
      <w:tr w:rsidR="00C62D46" w:rsidRPr="00E824C0" w14:paraId="1D546910" w14:textId="77777777" w:rsidTr="00FD22A8">
        <w:trPr>
          <w:cantSplit/>
          <w:trHeight w:val="416"/>
          <w:tblHeader/>
        </w:trPr>
        <w:tc>
          <w:tcPr>
            <w:tcW w:w="1976" w:type="dxa"/>
            <w:shd w:val="clear" w:color="auto" w:fill="FAC090"/>
          </w:tcPr>
          <w:p w14:paraId="3A2D87D3" w14:textId="77777777" w:rsidR="00C62D46" w:rsidRPr="00E824C0" w:rsidRDefault="00C62D46" w:rsidP="00C62D46">
            <w:pPr>
              <w:spacing w:before="60" w:after="60"/>
              <w:rPr>
                <w:rFonts w:cs="Arial"/>
                <w:b/>
                <w:szCs w:val="24"/>
              </w:rPr>
            </w:pPr>
            <w:r w:rsidRPr="00E824C0">
              <w:rPr>
                <w:rFonts w:cs="Arial"/>
                <w:b/>
                <w:szCs w:val="24"/>
              </w:rPr>
              <w:t>6</w:t>
            </w:r>
            <w:r>
              <w:rPr>
                <w:rFonts w:cs="Arial"/>
                <w:b/>
                <w:szCs w:val="24"/>
              </w:rPr>
              <w:t>.MA:Cn11</w:t>
            </w:r>
          </w:p>
        </w:tc>
        <w:tc>
          <w:tcPr>
            <w:tcW w:w="2601" w:type="dxa"/>
            <w:shd w:val="clear" w:color="auto" w:fill="FAC090"/>
          </w:tcPr>
          <w:p w14:paraId="7FC07DB8" w14:textId="77777777" w:rsidR="00C62D46" w:rsidRPr="00E824C0" w:rsidRDefault="00C62D46" w:rsidP="00C62D46">
            <w:pPr>
              <w:spacing w:before="60" w:after="60"/>
              <w:rPr>
                <w:rFonts w:cs="Arial"/>
                <w:b/>
                <w:szCs w:val="24"/>
              </w:rPr>
            </w:pPr>
            <w:r w:rsidRPr="00E824C0">
              <w:rPr>
                <w:rFonts w:cs="Arial"/>
                <w:b/>
                <w:szCs w:val="24"/>
              </w:rPr>
              <w:t>7</w:t>
            </w:r>
            <w:r>
              <w:rPr>
                <w:rFonts w:cs="Arial"/>
                <w:b/>
                <w:szCs w:val="24"/>
              </w:rPr>
              <w:t>.MA:Cn11</w:t>
            </w:r>
          </w:p>
        </w:tc>
        <w:tc>
          <w:tcPr>
            <w:tcW w:w="2326" w:type="dxa"/>
            <w:shd w:val="clear" w:color="auto" w:fill="FAC090"/>
          </w:tcPr>
          <w:p w14:paraId="16A3F468" w14:textId="77777777" w:rsidR="00C62D46" w:rsidRPr="00E824C0" w:rsidRDefault="00C62D46" w:rsidP="00C62D46">
            <w:pPr>
              <w:spacing w:before="60" w:after="60"/>
              <w:rPr>
                <w:rFonts w:cs="Arial"/>
                <w:b/>
                <w:szCs w:val="24"/>
              </w:rPr>
            </w:pPr>
            <w:r w:rsidRPr="00E824C0">
              <w:rPr>
                <w:rFonts w:cs="Arial"/>
                <w:b/>
                <w:szCs w:val="24"/>
              </w:rPr>
              <w:t>8</w:t>
            </w:r>
            <w:r>
              <w:rPr>
                <w:rFonts w:cs="Arial"/>
                <w:b/>
                <w:szCs w:val="24"/>
              </w:rPr>
              <w:t>.MA:Cn11</w:t>
            </w:r>
          </w:p>
        </w:tc>
        <w:tc>
          <w:tcPr>
            <w:tcW w:w="2239" w:type="dxa"/>
            <w:shd w:val="clear" w:color="auto" w:fill="FAC090"/>
          </w:tcPr>
          <w:p w14:paraId="2AE3F74D" w14:textId="77777777" w:rsidR="00C62D46" w:rsidRPr="00E824C0" w:rsidRDefault="00C62D46" w:rsidP="00C62D46">
            <w:pPr>
              <w:spacing w:before="60" w:after="60"/>
              <w:rPr>
                <w:rFonts w:cs="Arial"/>
                <w:b/>
                <w:szCs w:val="24"/>
              </w:rPr>
            </w:pPr>
            <w:r w:rsidRPr="00E824C0">
              <w:rPr>
                <w:rFonts w:cs="Arial"/>
                <w:b/>
                <w:szCs w:val="24"/>
              </w:rPr>
              <w:t>Prof</w:t>
            </w:r>
            <w:r>
              <w:rPr>
                <w:rFonts w:cs="Arial"/>
                <w:b/>
                <w:szCs w:val="24"/>
              </w:rPr>
              <w:t>.MA:Cn11</w:t>
            </w:r>
          </w:p>
        </w:tc>
        <w:tc>
          <w:tcPr>
            <w:tcW w:w="2239" w:type="dxa"/>
            <w:shd w:val="clear" w:color="auto" w:fill="FAC090"/>
          </w:tcPr>
          <w:p w14:paraId="0692FD53" w14:textId="77777777" w:rsidR="00C62D46" w:rsidRPr="00E824C0" w:rsidRDefault="00C62D46" w:rsidP="00C62D46">
            <w:pPr>
              <w:spacing w:before="60" w:after="60"/>
              <w:rPr>
                <w:rFonts w:cs="Arial"/>
                <w:b/>
                <w:szCs w:val="24"/>
              </w:rPr>
            </w:pPr>
            <w:r w:rsidRPr="00E824C0">
              <w:rPr>
                <w:rFonts w:cs="Arial"/>
                <w:b/>
                <w:szCs w:val="24"/>
              </w:rPr>
              <w:t>Acc</w:t>
            </w:r>
            <w:r>
              <w:rPr>
                <w:rFonts w:cs="Arial"/>
                <w:b/>
                <w:szCs w:val="24"/>
              </w:rPr>
              <w:t>.MA:Cn11</w:t>
            </w:r>
          </w:p>
        </w:tc>
        <w:tc>
          <w:tcPr>
            <w:tcW w:w="2034" w:type="dxa"/>
            <w:shd w:val="clear" w:color="auto" w:fill="FAC090"/>
          </w:tcPr>
          <w:p w14:paraId="500CFD0B" w14:textId="77777777" w:rsidR="00C62D46" w:rsidRPr="00E824C0" w:rsidRDefault="00C62D46" w:rsidP="00C62D46">
            <w:pPr>
              <w:spacing w:before="60" w:after="60"/>
              <w:rPr>
                <w:rFonts w:cs="Arial"/>
                <w:b/>
                <w:szCs w:val="24"/>
              </w:rPr>
            </w:pPr>
            <w:r w:rsidRPr="00E824C0">
              <w:rPr>
                <w:rFonts w:cs="Arial"/>
                <w:b/>
                <w:szCs w:val="24"/>
              </w:rPr>
              <w:t>Adv</w:t>
            </w:r>
            <w:r>
              <w:rPr>
                <w:rFonts w:cs="Arial"/>
                <w:b/>
                <w:szCs w:val="24"/>
              </w:rPr>
              <w:t>.MA:Cn11</w:t>
            </w:r>
          </w:p>
        </w:tc>
      </w:tr>
      <w:tr w:rsidR="00C62D46" w:rsidRPr="001B6123" w14:paraId="6065D7BA" w14:textId="77777777" w:rsidTr="00FD22A8">
        <w:trPr>
          <w:cantSplit/>
          <w:trHeight w:val="1963"/>
        </w:trPr>
        <w:tc>
          <w:tcPr>
            <w:tcW w:w="1976" w:type="dxa"/>
          </w:tcPr>
          <w:p w14:paraId="4A4F4B07" w14:textId="77777777" w:rsidR="00C62D46" w:rsidRPr="001B6123" w:rsidRDefault="00C62D46" w:rsidP="00C62D46">
            <w:pPr>
              <w:spacing w:after="120"/>
              <w:rPr>
                <w:rFonts w:cs="Arial"/>
                <w:szCs w:val="24"/>
              </w:rPr>
            </w:pPr>
            <w:r w:rsidRPr="001B6123">
              <w:rPr>
                <w:rFonts w:cs="Arial"/>
                <w:szCs w:val="24"/>
              </w:rPr>
              <w:t>a. Research and show how media artworks and ideas relate to personal life, and social, community, and cultural situations, such as personal identity, history, and entertainment.</w:t>
            </w:r>
          </w:p>
        </w:tc>
        <w:tc>
          <w:tcPr>
            <w:tcW w:w="2601" w:type="dxa"/>
          </w:tcPr>
          <w:p w14:paraId="5EFE1891" w14:textId="77777777" w:rsidR="00C62D46" w:rsidRPr="001B6123" w:rsidRDefault="00C62D46" w:rsidP="00C62D46">
            <w:pPr>
              <w:rPr>
                <w:rFonts w:cs="Arial"/>
                <w:szCs w:val="24"/>
              </w:rPr>
            </w:pPr>
            <w:r w:rsidRPr="001B6123">
              <w:rPr>
                <w:rFonts w:cs="Arial"/>
                <w:szCs w:val="24"/>
              </w:rPr>
              <w:t>a. Research and demonstrate how media artworks and ideas relate to various situations, purposes, and values, such as community, vocations, and social media.</w:t>
            </w:r>
          </w:p>
        </w:tc>
        <w:tc>
          <w:tcPr>
            <w:tcW w:w="2326" w:type="dxa"/>
          </w:tcPr>
          <w:p w14:paraId="55016863" w14:textId="2F4C3D6C" w:rsidR="00C62D46" w:rsidRPr="001B6123" w:rsidRDefault="00C62D46" w:rsidP="00C62D46">
            <w:pPr>
              <w:rPr>
                <w:rFonts w:cs="Arial"/>
                <w:szCs w:val="24"/>
              </w:rPr>
            </w:pPr>
            <w:r w:rsidRPr="001B6123">
              <w:rPr>
                <w:rFonts w:cs="Arial"/>
                <w:szCs w:val="24"/>
              </w:rPr>
              <w:t xml:space="preserve">a. Demonstrate and explain how media artworks and ideas relate to various </w:t>
            </w:r>
            <w:hyperlink w:anchor="context" w:tooltip="Definition of 'contexts'" w:history="1">
              <w:r w:rsidRPr="00C62D46">
                <w:rPr>
                  <w:rStyle w:val="Hyperlink"/>
                  <w:rFonts w:cs="Arial"/>
                  <w:szCs w:val="24"/>
                </w:rPr>
                <w:t>contexts</w:t>
              </w:r>
            </w:hyperlink>
            <w:r w:rsidRPr="001B6123">
              <w:rPr>
                <w:rFonts w:cs="Arial"/>
                <w:szCs w:val="24"/>
              </w:rPr>
              <w:t>, purposes, and values, such as democracy, environment, and connecting people and places.</w:t>
            </w:r>
          </w:p>
        </w:tc>
        <w:tc>
          <w:tcPr>
            <w:tcW w:w="2239" w:type="dxa"/>
          </w:tcPr>
          <w:p w14:paraId="320E8584" w14:textId="1CDDC37C" w:rsidR="00C62D46" w:rsidRPr="001B6123" w:rsidRDefault="00C62D46" w:rsidP="00C62D46">
            <w:pPr>
              <w:rPr>
                <w:rFonts w:cs="Arial"/>
                <w:szCs w:val="24"/>
              </w:rPr>
            </w:pPr>
            <w:r w:rsidRPr="001B6123">
              <w:rPr>
                <w:rFonts w:cs="Arial"/>
                <w:szCs w:val="24"/>
              </w:rPr>
              <w:t xml:space="preserve">a. Demonstrate and explain how media artworks and ideas relate to various </w:t>
            </w:r>
            <w:hyperlink w:anchor="context" w:tooltip="Definition of 'contexts'" w:history="1">
              <w:r w:rsidRPr="00C62D46">
                <w:rPr>
                  <w:rStyle w:val="Hyperlink"/>
                  <w:rFonts w:cs="Arial"/>
                  <w:szCs w:val="24"/>
                </w:rPr>
                <w:t>contexts</w:t>
              </w:r>
            </w:hyperlink>
            <w:r w:rsidRPr="001B6123">
              <w:rPr>
                <w:rFonts w:cs="Arial"/>
                <w:szCs w:val="24"/>
              </w:rPr>
              <w:t>, purposes, and values, such as social trends, power, equality, and personal/cultural identity.</w:t>
            </w:r>
          </w:p>
        </w:tc>
        <w:tc>
          <w:tcPr>
            <w:tcW w:w="2239" w:type="dxa"/>
          </w:tcPr>
          <w:p w14:paraId="7224F3D7" w14:textId="28C600A6" w:rsidR="00C62D46" w:rsidRPr="001B6123" w:rsidRDefault="00C62D46" w:rsidP="00C62D46">
            <w:pPr>
              <w:rPr>
                <w:rFonts w:cs="Arial"/>
                <w:szCs w:val="24"/>
              </w:rPr>
            </w:pPr>
            <w:r w:rsidRPr="001B6123">
              <w:rPr>
                <w:rFonts w:cs="Arial"/>
                <w:szCs w:val="24"/>
              </w:rPr>
              <w:t xml:space="preserve">a. Examine in depth and demonstrate the relationships of media arts ideas and works to various </w:t>
            </w:r>
            <w:hyperlink w:anchor="context" w:tooltip="Definition of 'contexts'" w:history="1">
              <w:r w:rsidRPr="00C62D46">
                <w:rPr>
                  <w:rStyle w:val="Hyperlink"/>
                  <w:rFonts w:cs="Arial"/>
                  <w:szCs w:val="24"/>
                </w:rPr>
                <w:t>contexts</w:t>
              </w:r>
            </w:hyperlink>
            <w:r w:rsidRPr="001B6123">
              <w:rPr>
                <w:rFonts w:cs="Arial"/>
                <w:szCs w:val="24"/>
              </w:rPr>
              <w:t xml:space="preserve">, purposes, and values, such as </w:t>
            </w:r>
            <w:hyperlink w:anchor="markets" w:tooltip="Definition of 'markets'" w:history="1">
              <w:r w:rsidRPr="00C62D46">
                <w:rPr>
                  <w:rStyle w:val="Hyperlink"/>
                  <w:rFonts w:cs="Arial"/>
                  <w:szCs w:val="24"/>
                </w:rPr>
                <w:t>markets</w:t>
              </w:r>
            </w:hyperlink>
            <w:r w:rsidRPr="001B6123">
              <w:rPr>
                <w:rFonts w:cs="Arial"/>
                <w:szCs w:val="24"/>
              </w:rPr>
              <w:t>,</w:t>
            </w:r>
            <w:r w:rsidRPr="001B6123">
              <w:rPr>
                <w:rFonts w:cs="Arial"/>
                <w:color w:val="CC0000"/>
                <w:szCs w:val="24"/>
              </w:rPr>
              <w:t xml:space="preserve"> </w:t>
            </w:r>
            <w:hyperlink w:anchor="systems" w:tooltip="Definition of 'systems'" w:history="1">
              <w:r w:rsidRPr="00C62D46">
                <w:rPr>
                  <w:rStyle w:val="Hyperlink"/>
                  <w:rFonts w:cs="Arial"/>
                  <w:szCs w:val="24"/>
                </w:rPr>
                <w:t>systems</w:t>
              </w:r>
            </w:hyperlink>
            <w:r w:rsidRPr="001B6123">
              <w:rPr>
                <w:rFonts w:cs="Arial"/>
                <w:szCs w:val="24"/>
              </w:rPr>
              <w:t>, propaganda, and truth.</w:t>
            </w:r>
          </w:p>
        </w:tc>
        <w:tc>
          <w:tcPr>
            <w:tcW w:w="2034" w:type="dxa"/>
          </w:tcPr>
          <w:p w14:paraId="0EAB659C" w14:textId="29F2A6E8" w:rsidR="00C62D46" w:rsidRPr="001B6123" w:rsidRDefault="00C62D46" w:rsidP="00C62D46">
            <w:pPr>
              <w:rPr>
                <w:rFonts w:cs="Arial"/>
                <w:szCs w:val="24"/>
              </w:rPr>
            </w:pPr>
            <w:r w:rsidRPr="001B6123">
              <w:rPr>
                <w:rFonts w:cs="Arial"/>
                <w:szCs w:val="24"/>
              </w:rPr>
              <w:t xml:space="preserve">a. Demonstrate the relationships of media arts ideas and works to personal and global </w:t>
            </w:r>
            <w:hyperlink w:anchor="context" w:tooltip="Definition of 'contexts'" w:history="1">
              <w:r w:rsidRPr="00C62D46">
                <w:rPr>
                  <w:rStyle w:val="Hyperlink"/>
                  <w:rFonts w:cs="Arial"/>
                  <w:szCs w:val="24"/>
                </w:rPr>
                <w:t>contexts</w:t>
              </w:r>
            </w:hyperlink>
            <w:r w:rsidRPr="001B6123">
              <w:rPr>
                <w:rFonts w:cs="Arial"/>
                <w:szCs w:val="24"/>
              </w:rPr>
              <w:t>, purposes, and values, through relevant and impactful media artworks.</w:t>
            </w:r>
          </w:p>
        </w:tc>
      </w:tr>
      <w:tr w:rsidR="00C62D46" w:rsidRPr="001B6123" w14:paraId="0A555833" w14:textId="77777777" w:rsidTr="00FD22A8">
        <w:trPr>
          <w:cantSplit/>
          <w:trHeight w:val="4112"/>
        </w:trPr>
        <w:tc>
          <w:tcPr>
            <w:tcW w:w="1976" w:type="dxa"/>
          </w:tcPr>
          <w:p w14:paraId="3E11F467" w14:textId="17C516F2" w:rsidR="00C62D46" w:rsidRPr="001B6123" w:rsidRDefault="00C62D46" w:rsidP="00C62D46">
            <w:pPr>
              <w:rPr>
                <w:rFonts w:cs="Arial"/>
                <w:szCs w:val="24"/>
              </w:rPr>
            </w:pPr>
            <w:r w:rsidRPr="001B6123">
              <w:rPr>
                <w:rFonts w:cs="Arial"/>
                <w:szCs w:val="24"/>
              </w:rPr>
              <w:lastRenderedPageBreak/>
              <w:t xml:space="preserve">b. Analyze and interact appropriately with media arts tools and environments, considering </w:t>
            </w:r>
            <w:hyperlink w:anchor="copyright" w:tooltip="Definition of 'copyright'" w:history="1">
              <w:r w:rsidRPr="00C62D46">
                <w:rPr>
                  <w:rStyle w:val="Hyperlink"/>
                  <w:rFonts w:cs="Arial"/>
                  <w:szCs w:val="24"/>
                </w:rPr>
                <w:t>copyright</w:t>
              </w:r>
            </w:hyperlink>
            <w:r w:rsidRPr="001B6123">
              <w:rPr>
                <w:rFonts w:cs="Arial"/>
                <w:szCs w:val="24"/>
              </w:rPr>
              <w:t>,</w:t>
            </w:r>
            <w:r w:rsidRPr="001B6123">
              <w:rPr>
                <w:rFonts w:cs="Arial"/>
                <w:color w:val="CC0000"/>
                <w:szCs w:val="24"/>
              </w:rPr>
              <w:t xml:space="preserve"> </w:t>
            </w:r>
            <w:hyperlink w:anchor="ethics" w:tooltip="Definition of 'ethics'" w:history="1">
              <w:r w:rsidRPr="00C62D46">
                <w:rPr>
                  <w:rStyle w:val="Hyperlink"/>
                  <w:rFonts w:cs="Arial"/>
                  <w:szCs w:val="24"/>
                </w:rPr>
                <w:t>ethics</w:t>
              </w:r>
            </w:hyperlink>
            <w:r w:rsidRPr="001B6123">
              <w:rPr>
                <w:rFonts w:cs="Arial"/>
                <w:szCs w:val="24"/>
              </w:rPr>
              <w:t xml:space="preserve">, </w:t>
            </w:r>
            <w:hyperlink w:anchor="medialiteracy" w:tooltip="Definition of 'media literacy'" w:history="1">
              <w:r w:rsidRPr="00C62D46">
                <w:rPr>
                  <w:rStyle w:val="Hyperlink"/>
                  <w:rFonts w:cs="Arial"/>
                  <w:szCs w:val="24"/>
                </w:rPr>
                <w:t>media</w:t>
              </w:r>
              <w:r w:rsidRPr="001B6123">
                <w:rPr>
                  <w:rStyle w:val="Hyperlink"/>
                  <w:rFonts w:cs="Arial"/>
                  <w:szCs w:val="24"/>
                </w:rPr>
                <w:t xml:space="preserve"> </w:t>
              </w:r>
              <w:r w:rsidRPr="00C62D46">
                <w:rPr>
                  <w:rStyle w:val="Hyperlink"/>
                  <w:rFonts w:cs="Arial"/>
                  <w:szCs w:val="24"/>
                </w:rPr>
                <w:t>literacy</w:t>
              </w:r>
            </w:hyperlink>
            <w:r w:rsidRPr="001B6123">
              <w:rPr>
                <w:rFonts w:cs="Arial"/>
                <w:color w:val="CC0000"/>
                <w:szCs w:val="24"/>
              </w:rPr>
              <w:t xml:space="preserve"> </w:t>
            </w:r>
            <w:r w:rsidRPr="001B6123">
              <w:rPr>
                <w:rFonts w:cs="Arial"/>
                <w:szCs w:val="24"/>
              </w:rPr>
              <w:t>and social media</w:t>
            </w:r>
            <w:r w:rsidRPr="00C62D46">
              <w:rPr>
                <w:rFonts w:cs="Arial"/>
                <w:szCs w:val="24"/>
              </w:rPr>
              <w:t>.</w:t>
            </w:r>
          </w:p>
        </w:tc>
        <w:tc>
          <w:tcPr>
            <w:tcW w:w="2601" w:type="dxa"/>
          </w:tcPr>
          <w:p w14:paraId="51D9FA98" w14:textId="3B336268" w:rsidR="00C62D46" w:rsidRPr="001B6123" w:rsidRDefault="00C62D46" w:rsidP="00C62D46">
            <w:pPr>
              <w:rPr>
                <w:rFonts w:cs="Arial"/>
                <w:szCs w:val="24"/>
              </w:rPr>
            </w:pPr>
            <w:r w:rsidRPr="001B6123">
              <w:rPr>
                <w:rFonts w:cs="Arial"/>
                <w:szCs w:val="24"/>
              </w:rPr>
              <w:t xml:space="preserve">b. Analyze and responsibly interact with media arts tools and environments, considering </w:t>
            </w:r>
            <w:hyperlink w:anchor="fairuse" w:tooltip="Definition of 'fair use'" w:history="1">
              <w:r w:rsidRPr="00C62D46">
                <w:rPr>
                  <w:rStyle w:val="Hyperlink"/>
                  <w:rFonts w:cs="Arial"/>
                  <w:szCs w:val="24"/>
                </w:rPr>
                <w:t>fair</w:t>
              </w:r>
              <w:r w:rsidRPr="001B6123">
                <w:rPr>
                  <w:rStyle w:val="Hyperlink"/>
                  <w:rFonts w:cs="Arial"/>
                  <w:szCs w:val="24"/>
                </w:rPr>
                <w:t xml:space="preserve"> </w:t>
              </w:r>
              <w:r w:rsidRPr="00C62D46">
                <w:rPr>
                  <w:rStyle w:val="Hyperlink"/>
                  <w:rFonts w:cs="Arial"/>
                  <w:szCs w:val="24"/>
                </w:rPr>
                <w:t>use</w:t>
              </w:r>
            </w:hyperlink>
            <w:r w:rsidRPr="00C62D46">
              <w:rPr>
                <w:rFonts w:cs="Arial"/>
                <w:color w:val="CC0000"/>
                <w:szCs w:val="24"/>
              </w:rPr>
              <w:t xml:space="preserve"> </w:t>
            </w:r>
            <w:r w:rsidRPr="001B6123">
              <w:rPr>
                <w:rFonts w:cs="Arial"/>
                <w:szCs w:val="24"/>
              </w:rPr>
              <w:t>and</w:t>
            </w:r>
            <w:r w:rsidRPr="00A60FCE">
              <w:rPr>
                <w:rFonts w:cs="Arial"/>
                <w:color w:val="CC0000"/>
                <w:szCs w:val="24"/>
              </w:rPr>
              <w:t xml:space="preserve"> </w:t>
            </w:r>
            <w:hyperlink w:anchor="copyright" w:tooltip="Definition of 'copyright'" w:history="1">
              <w:r w:rsidRPr="00A60FCE">
                <w:rPr>
                  <w:rStyle w:val="Hyperlink"/>
                  <w:rFonts w:cs="Arial"/>
                  <w:szCs w:val="24"/>
                </w:rPr>
                <w:t>copyright</w:t>
              </w:r>
            </w:hyperlink>
            <w:r w:rsidRPr="001B6123">
              <w:rPr>
                <w:rFonts w:cs="Arial"/>
                <w:szCs w:val="24"/>
              </w:rPr>
              <w:t>,</w:t>
            </w:r>
            <w:r w:rsidRPr="001B6123">
              <w:rPr>
                <w:rFonts w:cs="Arial"/>
                <w:color w:val="CC0000"/>
                <w:szCs w:val="24"/>
              </w:rPr>
              <w:t xml:space="preserve"> </w:t>
            </w:r>
            <w:hyperlink w:anchor="ethics" w:tooltip="Definition of 'ethics'" w:history="1">
              <w:r w:rsidRPr="00A60FCE">
                <w:rPr>
                  <w:rStyle w:val="Hyperlink"/>
                  <w:rFonts w:cs="Arial"/>
                  <w:szCs w:val="24"/>
                </w:rPr>
                <w:t>ethics</w:t>
              </w:r>
            </w:hyperlink>
            <w:r w:rsidRPr="001B6123">
              <w:rPr>
                <w:rFonts w:cs="Arial"/>
                <w:szCs w:val="24"/>
              </w:rPr>
              <w:t>,</w:t>
            </w:r>
            <w:r w:rsidRPr="001B6123">
              <w:rPr>
                <w:rFonts w:cs="Arial"/>
                <w:color w:val="CC0000"/>
                <w:szCs w:val="24"/>
              </w:rPr>
              <w:t xml:space="preserve"> </w:t>
            </w:r>
            <w:hyperlink w:anchor="medialiteracy" w:tooltip="Definition of 'media literacy'" w:history="1">
              <w:r w:rsidRPr="00A60FCE">
                <w:rPr>
                  <w:rStyle w:val="Hyperlink"/>
                  <w:rFonts w:cs="Arial"/>
                  <w:szCs w:val="24"/>
                </w:rPr>
                <w:t>media</w:t>
              </w:r>
              <w:r w:rsidRPr="001B6123">
                <w:rPr>
                  <w:rStyle w:val="Hyperlink"/>
                  <w:rFonts w:cs="Arial"/>
                  <w:szCs w:val="24"/>
                </w:rPr>
                <w:t xml:space="preserve"> </w:t>
              </w:r>
              <w:r w:rsidRPr="00A60FCE">
                <w:rPr>
                  <w:rStyle w:val="Hyperlink"/>
                  <w:rFonts w:cs="Arial"/>
                  <w:szCs w:val="24"/>
                </w:rPr>
                <w:t>literacy</w:t>
              </w:r>
            </w:hyperlink>
            <w:r w:rsidRPr="001B6123">
              <w:rPr>
                <w:rFonts w:cs="Arial"/>
                <w:szCs w:val="24"/>
              </w:rPr>
              <w:t>, and social media.</w:t>
            </w:r>
          </w:p>
        </w:tc>
        <w:tc>
          <w:tcPr>
            <w:tcW w:w="2326" w:type="dxa"/>
          </w:tcPr>
          <w:p w14:paraId="326F77A1" w14:textId="6E832948" w:rsidR="00C62D46" w:rsidRPr="001B6123" w:rsidRDefault="00C62D46" w:rsidP="00C62D46">
            <w:pPr>
              <w:rPr>
                <w:rFonts w:cs="Arial"/>
                <w:szCs w:val="24"/>
              </w:rPr>
            </w:pPr>
            <w:r w:rsidRPr="001B6123">
              <w:rPr>
                <w:rFonts w:cs="Arial"/>
                <w:szCs w:val="24"/>
              </w:rPr>
              <w:t xml:space="preserve">b. Analyze and responsibly interact with media arts tools, environments, and </w:t>
            </w:r>
            <w:hyperlink w:anchor="legal" w:tooltip="Definition of 'legal'" w:history="1">
              <w:r w:rsidRPr="00A60FCE">
                <w:rPr>
                  <w:rStyle w:val="Hyperlink"/>
                  <w:rFonts w:cs="Arial"/>
                  <w:szCs w:val="24"/>
                </w:rPr>
                <w:t>legal</w:t>
              </w:r>
            </w:hyperlink>
            <w:r w:rsidRPr="001B6123">
              <w:rPr>
                <w:rFonts w:cs="Arial"/>
                <w:color w:val="CC0000"/>
                <w:szCs w:val="24"/>
              </w:rPr>
              <w:t xml:space="preserve"> </w:t>
            </w:r>
            <w:r w:rsidRPr="001B6123">
              <w:rPr>
                <w:rFonts w:cs="Arial"/>
                <w:szCs w:val="24"/>
              </w:rPr>
              <w:t>and</w:t>
            </w:r>
            <w:r w:rsidRPr="001B6123">
              <w:rPr>
                <w:rFonts w:cs="Arial"/>
                <w:color w:val="CC0000"/>
                <w:szCs w:val="24"/>
              </w:rPr>
              <w:t xml:space="preserve"> </w:t>
            </w:r>
            <w:hyperlink w:anchor="technological" w:tooltip="Definition of 'technological'" w:history="1">
              <w:r w:rsidRPr="00A60FCE">
                <w:rPr>
                  <w:rStyle w:val="Hyperlink"/>
                  <w:rFonts w:cs="Arial"/>
                  <w:szCs w:val="24"/>
                </w:rPr>
                <w:t>technological</w:t>
              </w:r>
            </w:hyperlink>
            <w:r w:rsidRPr="001B6123">
              <w:rPr>
                <w:rFonts w:cs="Arial"/>
                <w:color w:val="CC0000"/>
                <w:szCs w:val="24"/>
              </w:rPr>
              <w:t xml:space="preserve"> </w:t>
            </w:r>
            <w:hyperlink w:anchor="context" w:tooltip="Definition of 'contexts'" w:history="1">
              <w:r w:rsidRPr="00A60FCE">
                <w:rPr>
                  <w:rStyle w:val="Hyperlink"/>
                  <w:rFonts w:cs="Arial"/>
                  <w:szCs w:val="24"/>
                </w:rPr>
                <w:t>contexts</w:t>
              </w:r>
            </w:hyperlink>
            <w:r w:rsidRPr="001B6123">
              <w:rPr>
                <w:rFonts w:cs="Arial"/>
                <w:szCs w:val="24"/>
              </w:rPr>
              <w:t>,</w:t>
            </w:r>
            <w:r w:rsidRPr="001B6123">
              <w:rPr>
                <w:rFonts w:cs="Arial"/>
                <w:color w:val="CC0000"/>
                <w:szCs w:val="24"/>
              </w:rPr>
              <w:t xml:space="preserve"> </w:t>
            </w:r>
            <w:r w:rsidRPr="001B6123">
              <w:rPr>
                <w:rFonts w:cs="Arial"/>
                <w:szCs w:val="24"/>
              </w:rPr>
              <w:t>considering</w:t>
            </w:r>
            <w:r w:rsidRPr="001B6123">
              <w:rPr>
                <w:rFonts w:cs="Arial"/>
                <w:color w:val="CC0000"/>
                <w:szCs w:val="24"/>
              </w:rPr>
              <w:t xml:space="preserve"> </w:t>
            </w:r>
            <w:hyperlink w:anchor="ethics" w:tooltip="Definition of 'ethics'" w:history="1">
              <w:r w:rsidRPr="00A60FCE">
                <w:rPr>
                  <w:rStyle w:val="Hyperlink"/>
                  <w:rFonts w:cs="Arial"/>
                  <w:szCs w:val="24"/>
                </w:rPr>
                <w:t>ethics</w:t>
              </w:r>
            </w:hyperlink>
            <w:r w:rsidRPr="001B6123">
              <w:rPr>
                <w:rFonts w:cs="Arial"/>
                <w:szCs w:val="24"/>
              </w:rPr>
              <w:t>,</w:t>
            </w:r>
            <w:r w:rsidRPr="001B6123">
              <w:rPr>
                <w:rFonts w:cs="Arial"/>
                <w:color w:val="CC0000"/>
                <w:szCs w:val="24"/>
              </w:rPr>
              <w:t xml:space="preserve"> </w:t>
            </w:r>
            <w:hyperlink w:anchor="medialiteracy" w:tooltip="Definition of 'media literacy'" w:history="1">
              <w:r w:rsidRPr="00A60FCE">
                <w:rPr>
                  <w:rStyle w:val="Hyperlink"/>
                  <w:rFonts w:cs="Arial"/>
                  <w:szCs w:val="24"/>
                </w:rPr>
                <w:t>media</w:t>
              </w:r>
              <w:r w:rsidRPr="001B6123">
                <w:rPr>
                  <w:rStyle w:val="Hyperlink"/>
                  <w:rFonts w:cs="Arial"/>
                  <w:szCs w:val="24"/>
                </w:rPr>
                <w:t xml:space="preserve"> </w:t>
              </w:r>
              <w:r w:rsidRPr="00A60FCE">
                <w:rPr>
                  <w:rStyle w:val="Hyperlink"/>
                  <w:rFonts w:cs="Arial"/>
                  <w:szCs w:val="24"/>
                </w:rPr>
                <w:t>literacy</w:t>
              </w:r>
            </w:hyperlink>
            <w:r w:rsidRPr="001B6123">
              <w:rPr>
                <w:rFonts w:cs="Arial"/>
                <w:szCs w:val="24"/>
              </w:rPr>
              <w:t>,</w:t>
            </w:r>
            <w:r w:rsidRPr="001B6123">
              <w:rPr>
                <w:rFonts w:cs="Arial"/>
                <w:color w:val="CC0000"/>
                <w:szCs w:val="24"/>
              </w:rPr>
              <w:t xml:space="preserve"> </w:t>
            </w:r>
            <w:r w:rsidRPr="001B6123">
              <w:rPr>
                <w:rFonts w:cs="Arial"/>
                <w:szCs w:val="24"/>
              </w:rPr>
              <w:t>social media, and</w:t>
            </w:r>
            <w:r w:rsidRPr="001B6123">
              <w:rPr>
                <w:rFonts w:cs="Arial"/>
                <w:color w:val="CC0000"/>
                <w:szCs w:val="24"/>
              </w:rPr>
              <w:t xml:space="preserve"> </w:t>
            </w:r>
            <w:hyperlink w:anchor="virtualworlds" w:tooltip="Definition of 'virtual worlds'" w:history="1">
              <w:r w:rsidRPr="00A60FCE">
                <w:rPr>
                  <w:rStyle w:val="Hyperlink"/>
                  <w:rFonts w:cs="Arial"/>
                  <w:szCs w:val="24"/>
                </w:rPr>
                <w:t>virtual</w:t>
              </w:r>
              <w:r w:rsidRPr="001B6123">
                <w:rPr>
                  <w:rStyle w:val="Hyperlink"/>
                  <w:rFonts w:cs="Arial"/>
                  <w:szCs w:val="24"/>
                </w:rPr>
                <w:t xml:space="preserve"> </w:t>
              </w:r>
              <w:r w:rsidRPr="00A60FCE">
                <w:rPr>
                  <w:rStyle w:val="Hyperlink"/>
                  <w:rFonts w:cs="Arial"/>
                  <w:szCs w:val="24"/>
                </w:rPr>
                <w:t>worlds</w:t>
              </w:r>
            </w:hyperlink>
            <w:r w:rsidRPr="001B6123">
              <w:rPr>
                <w:rFonts w:cs="Arial"/>
                <w:szCs w:val="24"/>
              </w:rPr>
              <w:t>.</w:t>
            </w:r>
          </w:p>
        </w:tc>
        <w:tc>
          <w:tcPr>
            <w:tcW w:w="2239" w:type="dxa"/>
          </w:tcPr>
          <w:p w14:paraId="794D303B" w14:textId="2BB823D9" w:rsidR="00C62D46" w:rsidRPr="001B6123" w:rsidRDefault="00C62D46" w:rsidP="00C62D46">
            <w:pPr>
              <w:rPr>
                <w:rFonts w:cs="Arial"/>
                <w:szCs w:val="24"/>
              </w:rPr>
            </w:pPr>
            <w:r w:rsidRPr="001B6123">
              <w:rPr>
                <w:rFonts w:cs="Arial"/>
                <w:szCs w:val="24"/>
              </w:rPr>
              <w:t xml:space="preserve">b. Critically evaluate and effectively interact with </w:t>
            </w:r>
            <w:hyperlink w:anchor="legal" w:tooltip="Definition of 'legal'" w:history="1">
              <w:r w:rsidRPr="00A60FCE">
                <w:rPr>
                  <w:rStyle w:val="Hyperlink"/>
                  <w:rFonts w:cs="Arial"/>
                  <w:szCs w:val="24"/>
                </w:rPr>
                <w:t>legal</w:t>
              </w:r>
            </w:hyperlink>
            <w:r w:rsidRPr="00A60FCE">
              <w:rPr>
                <w:rFonts w:cs="Arial"/>
                <w:szCs w:val="24"/>
              </w:rPr>
              <w:t xml:space="preserve">, </w:t>
            </w:r>
            <w:hyperlink w:anchor="technological" w:tooltip="Definition of 'technological'" w:history="1">
              <w:r w:rsidRPr="00A60FCE">
                <w:rPr>
                  <w:rStyle w:val="Hyperlink"/>
                  <w:rFonts w:cs="Arial"/>
                  <w:szCs w:val="24"/>
                </w:rPr>
                <w:t>technological</w:t>
              </w:r>
            </w:hyperlink>
            <w:r w:rsidRPr="001B6123">
              <w:rPr>
                <w:rFonts w:cs="Arial"/>
                <w:szCs w:val="24"/>
              </w:rPr>
              <w:t>,</w:t>
            </w:r>
            <w:r w:rsidRPr="001B6123">
              <w:rPr>
                <w:rFonts w:cs="Arial"/>
                <w:color w:val="CC0000"/>
                <w:szCs w:val="24"/>
              </w:rPr>
              <w:t xml:space="preserve"> </w:t>
            </w:r>
            <w:r w:rsidRPr="001B6123">
              <w:rPr>
                <w:rFonts w:cs="Arial"/>
                <w:szCs w:val="24"/>
              </w:rPr>
              <w:t>systemic, and</w:t>
            </w:r>
            <w:r w:rsidRPr="001B6123">
              <w:rPr>
                <w:rFonts w:cs="Arial"/>
                <w:color w:val="CC0000"/>
                <w:szCs w:val="24"/>
              </w:rPr>
              <w:t xml:space="preserve"> </w:t>
            </w:r>
            <w:hyperlink w:anchor="vocational" w:tooltip="Definition of 'vocational'" w:history="1">
              <w:r w:rsidRPr="00A60FCE">
                <w:rPr>
                  <w:rStyle w:val="Hyperlink"/>
                  <w:rFonts w:cs="Arial"/>
                  <w:szCs w:val="24"/>
                </w:rPr>
                <w:t>vocational</w:t>
              </w:r>
            </w:hyperlink>
            <w:r w:rsidRPr="001B6123">
              <w:rPr>
                <w:rFonts w:cs="Arial"/>
                <w:color w:val="CC0000"/>
                <w:szCs w:val="24"/>
              </w:rPr>
              <w:t xml:space="preserve"> </w:t>
            </w:r>
            <w:hyperlink w:anchor="context" w:tooltip="Definition of 'contexts'" w:history="1">
              <w:r w:rsidRPr="00A60FCE">
                <w:rPr>
                  <w:rStyle w:val="Hyperlink"/>
                  <w:rFonts w:cs="Arial"/>
                  <w:szCs w:val="24"/>
                </w:rPr>
                <w:t>contexts</w:t>
              </w:r>
            </w:hyperlink>
            <w:r w:rsidRPr="001B6123">
              <w:rPr>
                <w:rFonts w:cs="Arial"/>
                <w:szCs w:val="24"/>
              </w:rPr>
              <w:t xml:space="preserve"> of media arts, considering </w:t>
            </w:r>
            <w:hyperlink w:anchor="civicvalues" w:tooltip="Definition of 'civic values'" w:history="1">
              <w:r w:rsidRPr="00A60FCE">
                <w:rPr>
                  <w:rStyle w:val="Hyperlink"/>
                  <w:rFonts w:cs="Arial"/>
                  <w:szCs w:val="24"/>
                </w:rPr>
                <w:t>civic</w:t>
              </w:r>
              <w:r w:rsidRPr="001B6123">
                <w:rPr>
                  <w:rStyle w:val="Hyperlink"/>
                  <w:rFonts w:cs="Arial"/>
                  <w:szCs w:val="24"/>
                </w:rPr>
                <w:t xml:space="preserve"> </w:t>
              </w:r>
              <w:r w:rsidRPr="00A60FCE">
                <w:rPr>
                  <w:rStyle w:val="Hyperlink"/>
                  <w:rFonts w:cs="Arial"/>
                  <w:szCs w:val="24"/>
                </w:rPr>
                <w:t>values</w:t>
              </w:r>
            </w:hyperlink>
            <w:r w:rsidRPr="001B6123">
              <w:rPr>
                <w:rFonts w:cs="Arial"/>
                <w:szCs w:val="24"/>
              </w:rPr>
              <w:t>,</w:t>
            </w:r>
            <w:r w:rsidRPr="001B6123">
              <w:rPr>
                <w:rFonts w:cs="Arial"/>
                <w:color w:val="CC0000"/>
                <w:szCs w:val="24"/>
              </w:rPr>
              <w:t xml:space="preserve"> </w:t>
            </w:r>
            <w:hyperlink w:anchor="medialiteracy" w:tooltip="Definition of 'media literacy'" w:history="1">
              <w:r w:rsidRPr="00A60FCE">
                <w:rPr>
                  <w:rStyle w:val="Hyperlink"/>
                  <w:rFonts w:cs="Arial"/>
                  <w:szCs w:val="24"/>
                </w:rPr>
                <w:t>media</w:t>
              </w:r>
              <w:r w:rsidRPr="001B6123">
                <w:rPr>
                  <w:rStyle w:val="Hyperlink"/>
                  <w:rFonts w:cs="Arial"/>
                  <w:szCs w:val="24"/>
                </w:rPr>
                <w:t xml:space="preserve"> </w:t>
              </w:r>
              <w:r w:rsidRPr="00A60FCE">
                <w:rPr>
                  <w:rStyle w:val="Hyperlink"/>
                  <w:rFonts w:cs="Arial"/>
                  <w:szCs w:val="24"/>
                </w:rPr>
                <w:t>literacy</w:t>
              </w:r>
            </w:hyperlink>
            <w:r w:rsidRPr="001B6123">
              <w:rPr>
                <w:rFonts w:cs="Arial"/>
                <w:szCs w:val="24"/>
              </w:rPr>
              <w:t>, social media, virtual environments, and</w:t>
            </w:r>
            <w:r w:rsidRPr="001B6123">
              <w:rPr>
                <w:rFonts w:cs="Arial"/>
                <w:color w:val="CC0000"/>
                <w:szCs w:val="24"/>
              </w:rPr>
              <w:t xml:space="preserve"> </w:t>
            </w:r>
            <w:hyperlink w:anchor="digitalidentity" w:tooltip="Definition of 'digital identity'" w:history="1">
              <w:r w:rsidRPr="00A60FCE">
                <w:rPr>
                  <w:rStyle w:val="Hyperlink"/>
                  <w:rFonts w:cs="Arial"/>
                  <w:szCs w:val="24"/>
                </w:rPr>
                <w:t>digital</w:t>
              </w:r>
              <w:r w:rsidRPr="001B6123">
                <w:rPr>
                  <w:rStyle w:val="Hyperlink"/>
                  <w:rFonts w:cs="Arial"/>
                  <w:szCs w:val="24"/>
                </w:rPr>
                <w:t xml:space="preserve"> </w:t>
              </w:r>
              <w:r w:rsidRPr="00A60FCE">
                <w:rPr>
                  <w:rStyle w:val="Hyperlink"/>
                  <w:rFonts w:cs="Arial"/>
                  <w:szCs w:val="24"/>
                </w:rPr>
                <w:t>identity</w:t>
              </w:r>
            </w:hyperlink>
            <w:r w:rsidRPr="001B6123">
              <w:rPr>
                <w:rFonts w:cs="Arial"/>
                <w:szCs w:val="24"/>
              </w:rPr>
              <w:t>.</w:t>
            </w:r>
          </w:p>
        </w:tc>
        <w:tc>
          <w:tcPr>
            <w:tcW w:w="2239" w:type="dxa"/>
          </w:tcPr>
          <w:p w14:paraId="214031FC" w14:textId="23F1F509" w:rsidR="00C62D46" w:rsidRPr="001B6123" w:rsidRDefault="00C62D46" w:rsidP="00C62D46">
            <w:pPr>
              <w:spacing w:after="120"/>
              <w:rPr>
                <w:rFonts w:cs="Arial"/>
                <w:szCs w:val="24"/>
              </w:rPr>
            </w:pPr>
            <w:r w:rsidRPr="001B6123">
              <w:rPr>
                <w:rFonts w:cs="Arial"/>
                <w:szCs w:val="24"/>
              </w:rPr>
              <w:t xml:space="preserve">b. Critically investigate and proactively interact with </w:t>
            </w:r>
            <w:hyperlink w:anchor="legal" w:tooltip="Definition of 'legal'" w:history="1">
              <w:r w:rsidRPr="00A60FCE">
                <w:rPr>
                  <w:rStyle w:val="Hyperlink"/>
                  <w:rFonts w:cs="Arial"/>
                  <w:szCs w:val="24"/>
                </w:rPr>
                <w:t>legal</w:t>
              </w:r>
            </w:hyperlink>
            <w:r w:rsidRPr="001B6123">
              <w:rPr>
                <w:rFonts w:cs="Arial"/>
                <w:szCs w:val="24"/>
              </w:rPr>
              <w:t>,</w:t>
            </w:r>
            <w:r w:rsidRPr="001B6123">
              <w:rPr>
                <w:rFonts w:cs="Arial"/>
                <w:color w:val="CC0000"/>
                <w:szCs w:val="24"/>
              </w:rPr>
              <w:t xml:space="preserve"> </w:t>
            </w:r>
            <w:hyperlink w:anchor="technological" w:tooltip="Definition of 'technological'" w:history="1">
              <w:r w:rsidRPr="00A60FCE">
                <w:rPr>
                  <w:rStyle w:val="Hyperlink"/>
                  <w:rFonts w:cs="Arial"/>
                  <w:szCs w:val="24"/>
                </w:rPr>
                <w:t>technological</w:t>
              </w:r>
            </w:hyperlink>
            <w:r w:rsidRPr="001B6123">
              <w:rPr>
                <w:rFonts w:cs="Arial"/>
                <w:szCs w:val="24"/>
              </w:rPr>
              <w:t>,</w:t>
            </w:r>
            <w:r w:rsidRPr="001B6123">
              <w:rPr>
                <w:rFonts w:cs="Arial"/>
                <w:color w:val="CC0000"/>
                <w:szCs w:val="24"/>
              </w:rPr>
              <w:t xml:space="preserve"> </w:t>
            </w:r>
            <w:r w:rsidRPr="001B6123">
              <w:rPr>
                <w:rFonts w:cs="Arial"/>
                <w:szCs w:val="24"/>
              </w:rPr>
              <w:t>systemic, and</w:t>
            </w:r>
            <w:r w:rsidRPr="001B6123">
              <w:rPr>
                <w:rFonts w:cs="Arial"/>
                <w:color w:val="CC0000"/>
                <w:szCs w:val="24"/>
              </w:rPr>
              <w:t xml:space="preserve"> </w:t>
            </w:r>
            <w:hyperlink w:anchor="vocational" w:tooltip="Definition of 'vocational'" w:history="1">
              <w:r w:rsidRPr="00A60FCE">
                <w:rPr>
                  <w:rStyle w:val="Hyperlink"/>
                  <w:rFonts w:cs="Arial"/>
                  <w:szCs w:val="24"/>
                </w:rPr>
                <w:t>vocational</w:t>
              </w:r>
            </w:hyperlink>
            <w:r w:rsidRPr="001B6123">
              <w:rPr>
                <w:rFonts w:cs="Arial"/>
                <w:color w:val="CC0000"/>
                <w:szCs w:val="24"/>
              </w:rPr>
              <w:t xml:space="preserve"> </w:t>
            </w:r>
            <w:hyperlink w:anchor="context" w:tooltip="Definition of 'contexts'" w:history="1">
              <w:r w:rsidRPr="00A60FCE">
                <w:rPr>
                  <w:rStyle w:val="Hyperlink"/>
                  <w:rFonts w:cs="Arial"/>
                  <w:szCs w:val="24"/>
                </w:rPr>
                <w:t>contexts</w:t>
              </w:r>
            </w:hyperlink>
            <w:r w:rsidRPr="001B6123">
              <w:rPr>
                <w:rFonts w:cs="Arial"/>
                <w:szCs w:val="24"/>
              </w:rPr>
              <w:t xml:space="preserve"> of media arts, considering </w:t>
            </w:r>
            <w:hyperlink w:anchor="civicvalues" w:tooltip="Definition of 'civic values'" w:history="1">
              <w:r w:rsidRPr="00A60FCE">
                <w:rPr>
                  <w:rStyle w:val="Hyperlink"/>
                  <w:rFonts w:cs="Arial"/>
                  <w:szCs w:val="24"/>
                </w:rPr>
                <w:t>civic values</w:t>
              </w:r>
            </w:hyperlink>
            <w:r w:rsidRPr="001B6123">
              <w:rPr>
                <w:rFonts w:cs="Arial"/>
                <w:szCs w:val="24"/>
              </w:rPr>
              <w:t>,</w:t>
            </w:r>
            <w:r w:rsidRPr="00A60FCE">
              <w:rPr>
                <w:rFonts w:cs="Arial"/>
                <w:color w:val="CC0000"/>
                <w:szCs w:val="24"/>
              </w:rPr>
              <w:t xml:space="preserve"> </w:t>
            </w:r>
            <w:hyperlink w:anchor="medialiteracy" w:tooltip="Definition of 'media literacy'" w:history="1">
              <w:r w:rsidRPr="00A60FCE">
                <w:rPr>
                  <w:rStyle w:val="Hyperlink"/>
                  <w:rFonts w:cs="Arial"/>
                  <w:szCs w:val="24"/>
                </w:rPr>
                <w:t>media literacy</w:t>
              </w:r>
            </w:hyperlink>
            <w:r w:rsidRPr="001B6123">
              <w:rPr>
                <w:rFonts w:cs="Arial"/>
                <w:szCs w:val="24"/>
              </w:rPr>
              <w:t>,</w:t>
            </w:r>
            <w:r w:rsidRPr="00A60FCE">
              <w:rPr>
                <w:rFonts w:cs="Arial"/>
                <w:color w:val="CC0000"/>
                <w:szCs w:val="24"/>
              </w:rPr>
              <w:t xml:space="preserve"> </w:t>
            </w:r>
            <w:hyperlink w:anchor="digitalidentity" w:tooltip="Definition of 'digital identity'" w:history="1">
              <w:r w:rsidRPr="00A60FCE">
                <w:rPr>
                  <w:rStyle w:val="Hyperlink"/>
                  <w:rFonts w:cs="Arial"/>
                  <w:szCs w:val="24"/>
                </w:rPr>
                <w:t>digital identity</w:t>
              </w:r>
            </w:hyperlink>
            <w:r w:rsidRPr="001B6123">
              <w:rPr>
                <w:rFonts w:cs="Arial"/>
                <w:szCs w:val="24"/>
              </w:rPr>
              <w:t>, and artist/audience</w:t>
            </w:r>
            <w:r w:rsidRPr="001B6123">
              <w:rPr>
                <w:rFonts w:cs="Arial"/>
                <w:color w:val="CC0000"/>
                <w:szCs w:val="24"/>
              </w:rPr>
              <w:t xml:space="preserve"> </w:t>
            </w:r>
            <w:hyperlink w:anchor="interactivity" w:tooltip="Definition of 'interactivity'" w:history="1">
              <w:r w:rsidRPr="00A60FCE">
                <w:rPr>
                  <w:rStyle w:val="Hyperlink"/>
                  <w:rFonts w:cs="Arial"/>
                  <w:szCs w:val="24"/>
                </w:rPr>
                <w:t>interactivity</w:t>
              </w:r>
            </w:hyperlink>
            <w:r w:rsidRPr="001B6123">
              <w:rPr>
                <w:rFonts w:cs="Arial"/>
                <w:szCs w:val="24"/>
              </w:rPr>
              <w:t>.</w:t>
            </w:r>
          </w:p>
        </w:tc>
        <w:tc>
          <w:tcPr>
            <w:tcW w:w="2034" w:type="dxa"/>
          </w:tcPr>
          <w:p w14:paraId="36CA4F6A" w14:textId="5E7A5691" w:rsidR="00C62D46" w:rsidRPr="001B6123" w:rsidRDefault="00C62D46" w:rsidP="00C62D46">
            <w:pPr>
              <w:rPr>
                <w:rFonts w:cs="Arial"/>
                <w:szCs w:val="24"/>
              </w:rPr>
            </w:pPr>
            <w:r w:rsidRPr="001B6123">
              <w:rPr>
                <w:rFonts w:cs="Arial"/>
                <w:szCs w:val="24"/>
              </w:rPr>
              <w:t xml:space="preserve">b. Critically investigate and strategically interact with </w:t>
            </w:r>
            <w:hyperlink w:anchor="legal" w:tooltip="Definition of 'legal'" w:history="1">
              <w:r w:rsidRPr="00A60FCE">
                <w:rPr>
                  <w:rStyle w:val="Hyperlink"/>
                  <w:rFonts w:cs="Arial"/>
                  <w:szCs w:val="24"/>
                </w:rPr>
                <w:t>legal</w:t>
              </w:r>
            </w:hyperlink>
            <w:r w:rsidRPr="00A60FCE">
              <w:rPr>
                <w:rFonts w:cs="Arial"/>
                <w:szCs w:val="24"/>
              </w:rPr>
              <w:t xml:space="preserve">, </w:t>
            </w:r>
            <w:hyperlink w:anchor="technological" w:tooltip="Definition of 'technological'" w:history="1">
              <w:r w:rsidRPr="00A60FCE">
                <w:rPr>
                  <w:rStyle w:val="Hyperlink"/>
                  <w:rFonts w:cs="Arial"/>
                  <w:szCs w:val="24"/>
                </w:rPr>
                <w:t>technological</w:t>
              </w:r>
            </w:hyperlink>
            <w:r w:rsidRPr="001B6123">
              <w:rPr>
                <w:rFonts w:cs="Arial"/>
                <w:szCs w:val="24"/>
              </w:rPr>
              <w:t>,</w:t>
            </w:r>
            <w:r w:rsidRPr="001B6123">
              <w:rPr>
                <w:rFonts w:cs="Arial"/>
                <w:color w:val="CC0000"/>
                <w:szCs w:val="24"/>
              </w:rPr>
              <w:t xml:space="preserve"> </w:t>
            </w:r>
            <w:r w:rsidRPr="001B6123">
              <w:rPr>
                <w:rFonts w:cs="Arial"/>
                <w:szCs w:val="24"/>
              </w:rPr>
              <w:t>systemic,</w:t>
            </w:r>
            <w:r w:rsidRPr="001B6123">
              <w:rPr>
                <w:rFonts w:cs="Arial"/>
                <w:color w:val="CC0000"/>
                <w:szCs w:val="24"/>
              </w:rPr>
              <w:t xml:space="preserve"> </w:t>
            </w:r>
            <w:r w:rsidRPr="001B6123">
              <w:rPr>
                <w:rFonts w:cs="Arial"/>
                <w:szCs w:val="24"/>
              </w:rPr>
              <w:t xml:space="preserve">cultural, and </w:t>
            </w:r>
            <w:hyperlink w:anchor="vocational" w:tooltip="Definition of 'vocational'" w:history="1">
              <w:r w:rsidRPr="00A60FCE">
                <w:rPr>
                  <w:rStyle w:val="Hyperlink"/>
                  <w:rFonts w:cs="Arial"/>
                  <w:szCs w:val="24"/>
                </w:rPr>
                <w:t>vocational</w:t>
              </w:r>
            </w:hyperlink>
            <w:r w:rsidRPr="001B6123">
              <w:rPr>
                <w:rFonts w:cs="Arial"/>
                <w:color w:val="CC0000"/>
                <w:szCs w:val="24"/>
              </w:rPr>
              <w:t xml:space="preserve"> </w:t>
            </w:r>
            <w:hyperlink w:anchor="context" w:tooltip="Definition of 'contexts'" w:history="1">
              <w:r w:rsidRPr="00A60FCE">
                <w:rPr>
                  <w:rStyle w:val="Hyperlink"/>
                  <w:rFonts w:cs="Arial"/>
                  <w:szCs w:val="24"/>
                </w:rPr>
                <w:t>contexts</w:t>
              </w:r>
            </w:hyperlink>
            <w:r w:rsidRPr="001B6123">
              <w:rPr>
                <w:rFonts w:cs="Arial"/>
                <w:szCs w:val="24"/>
              </w:rPr>
              <w:t xml:space="preserve"> of media arts considering the impacts upon individuals and the community.</w:t>
            </w:r>
          </w:p>
        </w:tc>
      </w:tr>
    </w:tbl>
    <w:p w14:paraId="7BFB745A" w14:textId="7F15D902" w:rsidR="00D81C87" w:rsidRDefault="00D81C87">
      <w:pPr>
        <w:rPr>
          <w:rFonts w:eastAsiaTheme="majorEastAsia" w:cstheme="majorBidi"/>
          <w:i/>
          <w:sz w:val="32"/>
          <w:szCs w:val="26"/>
        </w:rPr>
      </w:pPr>
      <w:r>
        <w:br w:type="page"/>
      </w:r>
    </w:p>
    <w:p w14:paraId="610A46A3" w14:textId="5376A273" w:rsidR="00254D25" w:rsidRPr="006C59E0" w:rsidRDefault="006C59E0" w:rsidP="00A60FCE">
      <w:pPr>
        <w:pStyle w:val="Heading3"/>
      </w:pPr>
      <w:r w:rsidRPr="006C59E0">
        <w:lastRenderedPageBreak/>
        <w:t xml:space="preserve">Media Arts </w:t>
      </w:r>
      <w:r w:rsidR="00C15D68">
        <w:t>Glossary</w:t>
      </w:r>
    </w:p>
    <w:p w14:paraId="20F7584A" w14:textId="2D88FCB6" w:rsidR="006C59E0" w:rsidRDefault="008E4CE9" w:rsidP="006C59E0">
      <w:pPr>
        <w:spacing w:before="240"/>
        <w:rPr>
          <w:rFonts w:cs="Arial"/>
          <w:szCs w:val="24"/>
        </w:rPr>
      </w:pPr>
      <w:r>
        <w:rPr>
          <w:rFonts w:cs="Arial"/>
          <w:szCs w:val="24"/>
        </w:rPr>
        <w:t xml:space="preserve">The media arts terms defined in this section include only those terms that are underlined in the standards. </w:t>
      </w:r>
      <w:r>
        <w:t>The meaning of the terms is specific to their use in the standards and the artistic discipline</w:t>
      </w:r>
      <w:r>
        <w:rPr>
          <w:rFonts w:cs="Arial"/>
          <w:szCs w:val="24"/>
        </w:rPr>
        <w:t>. The definitions included here are not meant to be an exhaustive list or used as curriculum</w:t>
      </w:r>
      <w:r w:rsidR="006C59E0">
        <w:rPr>
          <w:rFonts w:cs="Arial"/>
          <w:szCs w:val="24"/>
        </w:rPr>
        <w:t>.</w:t>
      </w:r>
    </w:p>
    <w:p w14:paraId="0C0DBEE4" w14:textId="0BE3FE0F" w:rsidR="006C59E0" w:rsidRDefault="006C59E0" w:rsidP="006C59E0">
      <w:pPr>
        <w:spacing w:after="240" w:line="254" w:lineRule="auto"/>
        <w:rPr>
          <w:rFonts w:cs="Arial"/>
          <w:szCs w:val="24"/>
        </w:rPr>
      </w:pPr>
      <w:bookmarkStart w:id="5" w:name="_Hlk16685522"/>
      <w:r>
        <w:rPr>
          <w:rFonts w:cs="Arial"/>
          <w:szCs w:val="24"/>
        </w:rPr>
        <w:t>The following defined terms are commonly accepted definitions</w:t>
      </w:r>
      <w:r w:rsidR="006E204E">
        <w:rPr>
          <w:rFonts w:cs="Arial"/>
          <w:szCs w:val="24"/>
        </w:rPr>
        <w:t>, most of which are</w:t>
      </w:r>
      <w:r>
        <w:rPr>
          <w:rFonts w:cs="Arial"/>
          <w:szCs w:val="24"/>
        </w:rPr>
        <w:t xml:space="preserve"> provided by the National Coalition for Core Arts</w:t>
      </w:r>
      <w:bookmarkEnd w:id="5"/>
      <w:r w:rsidR="00E220DF">
        <w:rPr>
          <w:rFonts w:cs="Arial"/>
          <w:szCs w:val="24"/>
        </w:rPr>
        <w:t xml:space="preserve"> at </w:t>
      </w:r>
      <w:hyperlink r:id="rId14" w:tooltip="National Coalition for Core Arts Glossary" w:history="1">
        <w:r w:rsidR="00A46C72">
          <w:rPr>
            <w:rStyle w:val="Hyperlink"/>
            <w:rFonts w:cs="Arial"/>
            <w:szCs w:val="24"/>
          </w:rPr>
          <w:t>https://www.nationalartsstandards.org/content/arizona-arts-standards-glossary</w:t>
        </w:r>
      </w:hyperlink>
      <w:r>
        <w:rPr>
          <w:rFonts w:cs="Arial"/>
          <w:color w:val="0563C1" w:themeColor="hyperlink"/>
          <w:szCs w:val="24"/>
        </w:rPr>
        <w:t>.</w:t>
      </w:r>
    </w:p>
    <w:p w14:paraId="1C6FBFAD" w14:textId="01AE19C7" w:rsidR="00254D25" w:rsidRPr="00254D25" w:rsidRDefault="009335E2" w:rsidP="00254D25">
      <w:pPr>
        <w:spacing w:after="240" w:line="254" w:lineRule="auto"/>
        <w:rPr>
          <w:lang w:val="en"/>
        </w:rPr>
      </w:pPr>
      <w:bookmarkStart w:id="6" w:name="aestheticprinciples"/>
      <w:bookmarkEnd w:id="6"/>
      <w:r>
        <w:rPr>
          <w:b/>
          <w:lang w:val="en"/>
        </w:rPr>
        <w:t>a</w:t>
      </w:r>
      <w:r w:rsidR="00254D25" w:rsidRPr="00254D25">
        <w:rPr>
          <w:b/>
          <w:lang w:val="en"/>
        </w:rPr>
        <w:t xml:space="preserve">esthetic </w:t>
      </w:r>
      <w:r w:rsidR="007B2C6B">
        <w:rPr>
          <w:b/>
          <w:lang w:val="en"/>
        </w:rPr>
        <w:t>p</w:t>
      </w:r>
      <w:r w:rsidR="00254D25" w:rsidRPr="00254D25">
        <w:rPr>
          <w:b/>
          <w:lang w:val="en"/>
        </w:rPr>
        <w:t>rinciples</w:t>
      </w:r>
      <w:r w:rsidR="00254D25" w:rsidRPr="00254D25">
        <w:rPr>
          <w:rFonts w:eastAsia="Calibri"/>
          <w:b/>
        </w:rPr>
        <w:t xml:space="preserve">: </w:t>
      </w:r>
      <w:r w:rsidR="00254D25" w:rsidRPr="00254D25">
        <w:rPr>
          <w:lang w:val="en"/>
        </w:rPr>
        <w:t>Fundamental sensory quality or organizational rule within the diversity of media arts production and appreciation.</w:t>
      </w:r>
    </w:p>
    <w:p w14:paraId="06190C18" w14:textId="3ADDB47B" w:rsidR="00254D25" w:rsidRPr="00254D25" w:rsidRDefault="009335E2" w:rsidP="00254D25">
      <w:pPr>
        <w:spacing w:after="240" w:line="254" w:lineRule="auto"/>
        <w:rPr>
          <w:b/>
          <w:lang w:val="en"/>
        </w:rPr>
      </w:pPr>
      <w:bookmarkStart w:id="7" w:name="_qh1r42th4851" w:colFirst="0" w:colLast="0"/>
      <w:bookmarkStart w:id="8" w:name="attention"/>
      <w:bookmarkEnd w:id="7"/>
      <w:r>
        <w:rPr>
          <w:b/>
          <w:lang w:val="en"/>
        </w:rPr>
        <w:t>a</w:t>
      </w:r>
      <w:r w:rsidR="00254D25" w:rsidRPr="00254D25">
        <w:rPr>
          <w:b/>
          <w:lang w:val="en"/>
        </w:rPr>
        <w:t>ttention</w:t>
      </w:r>
      <w:bookmarkEnd w:id="8"/>
      <w:r w:rsidR="00254D25" w:rsidRPr="00254D25">
        <w:rPr>
          <w:rFonts w:eastAsia="Calibri"/>
          <w:b/>
        </w:rPr>
        <w:t xml:space="preserve">: </w:t>
      </w:r>
      <w:r w:rsidR="00254D25" w:rsidRPr="00254D25">
        <w:rPr>
          <w:lang w:val="en"/>
        </w:rPr>
        <w:t>Principle of directing perception through sensory and conceptual impact.</w:t>
      </w:r>
    </w:p>
    <w:p w14:paraId="09F1A9B2" w14:textId="4A4737D2" w:rsidR="00254D25" w:rsidRPr="00254D25" w:rsidRDefault="009335E2" w:rsidP="00254D25">
      <w:pPr>
        <w:spacing w:after="240" w:line="254" w:lineRule="auto"/>
        <w:rPr>
          <w:b/>
          <w:lang w:val="en"/>
        </w:rPr>
      </w:pPr>
      <w:bookmarkStart w:id="9" w:name="_r2socjh2k4o" w:colFirst="0" w:colLast="0"/>
      <w:bookmarkStart w:id="10" w:name="balance"/>
      <w:bookmarkEnd w:id="9"/>
      <w:bookmarkEnd w:id="10"/>
      <w:r>
        <w:rPr>
          <w:b/>
          <w:lang w:val="en"/>
        </w:rPr>
        <w:t>b</w:t>
      </w:r>
      <w:r w:rsidR="00254D25" w:rsidRPr="00254D25">
        <w:rPr>
          <w:b/>
          <w:lang w:val="en"/>
        </w:rPr>
        <w:t>alance</w:t>
      </w:r>
      <w:r w:rsidR="00254D25" w:rsidRPr="00254D25">
        <w:rPr>
          <w:rFonts w:eastAsia="Calibri"/>
          <w:b/>
        </w:rPr>
        <w:t xml:space="preserve">: </w:t>
      </w:r>
      <w:r w:rsidR="00254D25" w:rsidRPr="00254D25">
        <w:rPr>
          <w:lang w:val="en"/>
        </w:rPr>
        <w:t>Principle of the equitable and/or dynamic distribution of items in a media arts composition or structure for aesthetic meaning, as in a visual frame, or within game architecture</w:t>
      </w:r>
      <w:bookmarkStart w:id="11" w:name="_tqtcla8my8a" w:colFirst="0" w:colLast="0"/>
      <w:bookmarkEnd w:id="11"/>
      <w:r w:rsidR="00254D25" w:rsidRPr="00254D25">
        <w:rPr>
          <w:lang w:val="en"/>
        </w:rPr>
        <w:t>.</w:t>
      </w:r>
    </w:p>
    <w:p w14:paraId="1707D541" w14:textId="0F1F8C03" w:rsidR="00254D25" w:rsidRPr="00254D25" w:rsidRDefault="009335E2" w:rsidP="00254D25">
      <w:pPr>
        <w:spacing w:after="240" w:line="254" w:lineRule="auto"/>
        <w:rPr>
          <w:lang w:val="en"/>
        </w:rPr>
      </w:pPr>
      <w:bookmarkStart w:id="12" w:name="civicvalues"/>
      <w:bookmarkEnd w:id="12"/>
      <w:r>
        <w:rPr>
          <w:b/>
          <w:lang w:val="en"/>
        </w:rPr>
        <w:t>c</w:t>
      </w:r>
      <w:r w:rsidR="00254D25" w:rsidRPr="00254D25">
        <w:rPr>
          <w:b/>
          <w:lang w:val="en"/>
        </w:rPr>
        <w:t xml:space="preserve">ivic </w:t>
      </w:r>
      <w:r w:rsidR="007B2C6B">
        <w:rPr>
          <w:b/>
          <w:lang w:val="en"/>
        </w:rPr>
        <w:t>v</w:t>
      </w:r>
      <w:r w:rsidR="00254D25" w:rsidRPr="00254D25">
        <w:rPr>
          <w:b/>
          <w:lang w:val="en"/>
        </w:rPr>
        <w:t>alues</w:t>
      </w:r>
      <w:r w:rsidR="00254D25" w:rsidRPr="00254D25">
        <w:rPr>
          <w:rFonts w:eastAsia="Calibri"/>
          <w:b/>
        </w:rPr>
        <w:t xml:space="preserve">: </w:t>
      </w:r>
      <w:r w:rsidR="00254D25" w:rsidRPr="00254D25">
        <w:rPr>
          <w:lang w:val="en"/>
        </w:rPr>
        <w:t xml:space="preserve">Valuing the rights and well-being of individuals, collectives and community through tolerance, appreciation, open-mindedness; having a sense of duty at local to global levels, and awareness of power and predisposal to </w:t>
      </w:r>
      <w:proofErr w:type="gramStart"/>
      <w:r w:rsidR="00254D25" w:rsidRPr="00254D25">
        <w:rPr>
          <w:lang w:val="en"/>
        </w:rPr>
        <w:t>take action</w:t>
      </w:r>
      <w:proofErr w:type="gramEnd"/>
      <w:r w:rsidR="00254D25" w:rsidRPr="00254D25">
        <w:rPr>
          <w:lang w:val="en"/>
        </w:rPr>
        <w:t xml:space="preserve"> to change things for the better.</w:t>
      </w:r>
      <w:bookmarkStart w:id="13" w:name="_rq12e9vi7h3n" w:colFirst="0" w:colLast="0"/>
      <w:bookmarkEnd w:id="13"/>
    </w:p>
    <w:p w14:paraId="228CCBF2" w14:textId="484B02B8" w:rsidR="00254D25" w:rsidRPr="00254D25" w:rsidRDefault="009335E2" w:rsidP="00254D25">
      <w:pPr>
        <w:spacing w:after="240" w:line="254" w:lineRule="auto"/>
        <w:rPr>
          <w:b/>
          <w:lang w:val="en"/>
        </w:rPr>
      </w:pPr>
      <w:bookmarkStart w:id="14" w:name="components"/>
      <w:bookmarkEnd w:id="14"/>
      <w:r>
        <w:rPr>
          <w:b/>
          <w:lang w:val="en"/>
        </w:rPr>
        <w:t>c</w:t>
      </w:r>
      <w:r w:rsidR="00254D25" w:rsidRPr="00254D25">
        <w:rPr>
          <w:b/>
          <w:lang w:val="en"/>
        </w:rPr>
        <w:t>omponents</w:t>
      </w:r>
      <w:r w:rsidR="00254D25" w:rsidRPr="00254D25">
        <w:rPr>
          <w:rFonts w:eastAsia="Calibri"/>
          <w:b/>
        </w:rPr>
        <w:t xml:space="preserve">: </w:t>
      </w:r>
      <w:r w:rsidR="00254D25" w:rsidRPr="00254D25">
        <w:rPr>
          <w:lang w:val="en"/>
        </w:rPr>
        <w:t>The discrete portions and aspects of media artworks, including: elements, principles, processes, parts, assemblies, etc. (such as: light, sound, space, time, shot, clip, scene, sequence, movie, narrative, lighting, cinematography, interactivity, etc</w:t>
      </w:r>
      <w:r w:rsidR="00131169">
        <w:rPr>
          <w:lang w:val="en"/>
        </w:rPr>
        <w:t>.</w:t>
      </w:r>
      <w:r w:rsidR="00254D25" w:rsidRPr="00254D25">
        <w:rPr>
          <w:lang w:val="en"/>
        </w:rPr>
        <w:t>).</w:t>
      </w:r>
    </w:p>
    <w:p w14:paraId="0E78D8A3" w14:textId="5F4CF70D" w:rsidR="00254D25" w:rsidRPr="00254D25" w:rsidRDefault="009335E2" w:rsidP="00254D25">
      <w:pPr>
        <w:spacing w:after="240" w:line="254" w:lineRule="auto"/>
        <w:rPr>
          <w:b/>
          <w:lang w:val="en"/>
        </w:rPr>
      </w:pPr>
      <w:bookmarkStart w:id="15" w:name="_d2b0mvyfsbew" w:colFirst="0" w:colLast="0"/>
      <w:bookmarkStart w:id="16" w:name="composition"/>
      <w:bookmarkEnd w:id="15"/>
      <w:bookmarkEnd w:id="16"/>
      <w:r>
        <w:rPr>
          <w:b/>
          <w:lang w:val="en"/>
        </w:rPr>
        <w:t>c</w:t>
      </w:r>
      <w:r w:rsidR="00254D25" w:rsidRPr="00254D25">
        <w:rPr>
          <w:b/>
          <w:lang w:val="en"/>
        </w:rPr>
        <w:t>omposition</w:t>
      </w:r>
      <w:r w:rsidR="00254D25" w:rsidRPr="00254D25">
        <w:rPr>
          <w:rFonts w:eastAsia="Calibri"/>
          <w:b/>
        </w:rPr>
        <w:t xml:space="preserve">: </w:t>
      </w:r>
      <w:r w:rsidR="00254D25" w:rsidRPr="00254D25">
        <w:rPr>
          <w:lang w:val="en"/>
        </w:rPr>
        <w:t>Principle of arrangement and balancing of components of a work for meaning and message.</w:t>
      </w:r>
    </w:p>
    <w:p w14:paraId="4D1B90E6" w14:textId="149B628F" w:rsidR="00254D25" w:rsidRPr="00254D25" w:rsidRDefault="009335E2" w:rsidP="00254D25">
      <w:pPr>
        <w:spacing w:after="240" w:line="254" w:lineRule="auto"/>
        <w:rPr>
          <w:b/>
          <w:lang w:val="en"/>
        </w:rPr>
      </w:pPr>
      <w:bookmarkStart w:id="17" w:name="_hnakusv9krsf" w:colFirst="0" w:colLast="0"/>
      <w:bookmarkStart w:id="18" w:name="conceptmodeling"/>
      <w:bookmarkEnd w:id="17"/>
      <w:bookmarkEnd w:id="18"/>
      <w:r>
        <w:rPr>
          <w:b/>
          <w:lang w:val="en"/>
        </w:rPr>
        <w:t>c</w:t>
      </w:r>
      <w:r w:rsidR="00254D25" w:rsidRPr="00254D25">
        <w:rPr>
          <w:b/>
          <w:lang w:val="en"/>
        </w:rPr>
        <w:t>oncept modeling</w:t>
      </w:r>
      <w:r w:rsidR="00254D25" w:rsidRPr="00254D25">
        <w:rPr>
          <w:rFonts w:eastAsia="Calibri"/>
          <w:b/>
        </w:rPr>
        <w:t xml:space="preserve">: </w:t>
      </w:r>
      <w:r w:rsidR="00254D25" w:rsidRPr="00254D25">
        <w:rPr>
          <w:lang w:val="en"/>
        </w:rPr>
        <w:t>Creating a digital or physical representation or sketch of an idea, usually for testing; prototyping.</w:t>
      </w:r>
    </w:p>
    <w:p w14:paraId="35929D6C" w14:textId="0D32DA36" w:rsidR="00254D25" w:rsidRPr="00254D25" w:rsidRDefault="009335E2" w:rsidP="00254D25">
      <w:pPr>
        <w:spacing w:after="240" w:line="254" w:lineRule="auto"/>
        <w:rPr>
          <w:lang w:val="en"/>
        </w:rPr>
      </w:pPr>
      <w:bookmarkStart w:id="19" w:name="constraints"/>
      <w:bookmarkEnd w:id="19"/>
      <w:r>
        <w:rPr>
          <w:b/>
          <w:lang w:val="en"/>
        </w:rPr>
        <w:t>c</w:t>
      </w:r>
      <w:r w:rsidR="00254D25" w:rsidRPr="00254D25">
        <w:rPr>
          <w:b/>
          <w:lang w:val="en"/>
        </w:rPr>
        <w:t>onstraints</w:t>
      </w:r>
      <w:r w:rsidR="00254D25" w:rsidRPr="00254D25">
        <w:rPr>
          <w:rFonts w:eastAsia="Calibri"/>
          <w:b/>
        </w:rPr>
        <w:t xml:space="preserve">: </w:t>
      </w:r>
      <w:r w:rsidR="00254D25" w:rsidRPr="00254D25">
        <w:rPr>
          <w:lang w:val="en"/>
        </w:rPr>
        <w:t>Limitations on what is possible, both real and perceived.</w:t>
      </w:r>
    </w:p>
    <w:p w14:paraId="54AE1837" w14:textId="13C508BB" w:rsidR="00254D25" w:rsidRPr="00254D25" w:rsidRDefault="009335E2" w:rsidP="00254D25">
      <w:pPr>
        <w:spacing w:after="240" w:line="254" w:lineRule="auto"/>
        <w:rPr>
          <w:b/>
          <w:lang w:val="en"/>
        </w:rPr>
      </w:pPr>
      <w:bookmarkStart w:id="20" w:name="context"/>
      <w:bookmarkEnd w:id="20"/>
      <w:r>
        <w:rPr>
          <w:b/>
          <w:lang w:val="en"/>
        </w:rPr>
        <w:lastRenderedPageBreak/>
        <w:t>c</w:t>
      </w:r>
      <w:r w:rsidR="00254D25" w:rsidRPr="00254D25">
        <w:rPr>
          <w:b/>
          <w:lang w:val="en"/>
        </w:rPr>
        <w:t>ontext</w:t>
      </w:r>
      <w:r w:rsidR="00254D25" w:rsidRPr="00254D25">
        <w:rPr>
          <w:rFonts w:eastAsia="Calibri"/>
          <w:b/>
        </w:rPr>
        <w:t xml:space="preserve">: </w:t>
      </w:r>
      <w:r w:rsidR="00254D25" w:rsidRPr="00254D25">
        <w:rPr>
          <w:lang w:val="en"/>
        </w:rPr>
        <w:t>The situation surrounding the creation or experience of media artworks that influences the work, artist, or audience. This can include how, where, and when media experiences take place, as well as additional internal and external factors (personal, societal, cultural, historical, physical, virtual, economic, systemic, etc.).</w:t>
      </w:r>
    </w:p>
    <w:p w14:paraId="35E3E9F8" w14:textId="7D151B7B" w:rsidR="00254D25" w:rsidRPr="00254D25" w:rsidRDefault="009335E2" w:rsidP="00254D25">
      <w:pPr>
        <w:spacing w:after="240" w:line="254" w:lineRule="auto"/>
        <w:rPr>
          <w:b/>
          <w:lang w:val="en"/>
        </w:rPr>
      </w:pPr>
      <w:bookmarkStart w:id="21" w:name="_yu4l5tgls633" w:colFirst="0" w:colLast="0"/>
      <w:bookmarkStart w:id="22" w:name="contrast"/>
      <w:bookmarkEnd w:id="21"/>
      <w:bookmarkEnd w:id="22"/>
      <w:r>
        <w:rPr>
          <w:b/>
          <w:lang w:val="en"/>
        </w:rPr>
        <w:t>c</w:t>
      </w:r>
      <w:r w:rsidR="00254D25" w:rsidRPr="00254D25">
        <w:rPr>
          <w:b/>
          <w:lang w:val="en"/>
        </w:rPr>
        <w:t>ontrast</w:t>
      </w:r>
      <w:r w:rsidR="00254D25" w:rsidRPr="00254D25">
        <w:rPr>
          <w:rFonts w:eastAsia="Calibri"/>
          <w:b/>
        </w:rPr>
        <w:t xml:space="preserve">: </w:t>
      </w:r>
      <w:r w:rsidR="00254D25" w:rsidRPr="00254D25">
        <w:rPr>
          <w:lang w:val="en"/>
        </w:rPr>
        <w:t>Principle of using the difference between items, such as elements, qualities, and components, to mutually complement them.</w:t>
      </w:r>
      <w:bookmarkStart w:id="23" w:name="_j1wzryprxum6" w:colFirst="0" w:colLast="0"/>
      <w:bookmarkEnd w:id="23"/>
    </w:p>
    <w:p w14:paraId="0393AFD5" w14:textId="332F2426" w:rsidR="00254D25" w:rsidRPr="00254D25" w:rsidRDefault="009335E2" w:rsidP="00254D25">
      <w:pPr>
        <w:spacing w:after="240" w:line="254" w:lineRule="auto"/>
        <w:rPr>
          <w:b/>
          <w:lang w:val="en"/>
        </w:rPr>
      </w:pPr>
      <w:bookmarkStart w:id="24" w:name="_kvamcidsmmod" w:colFirst="0" w:colLast="0"/>
      <w:bookmarkStart w:id="25" w:name="_6be5r9f0rhml" w:colFirst="0" w:colLast="0"/>
      <w:bookmarkStart w:id="26" w:name="convention"/>
      <w:bookmarkEnd w:id="24"/>
      <w:bookmarkEnd w:id="25"/>
      <w:bookmarkEnd w:id="26"/>
      <w:r>
        <w:rPr>
          <w:b/>
          <w:lang w:val="en"/>
        </w:rPr>
        <w:t>c</w:t>
      </w:r>
      <w:r w:rsidR="00254D25" w:rsidRPr="00254D25">
        <w:rPr>
          <w:b/>
          <w:lang w:val="en"/>
        </w:rPr>
        <w:t>onvention</w:t>
      </w:r>
      <w:r w:rsidR="00254D25" w:rsidRPr="00254D25">
        <w:rPr>
          <w:rFonts w:eastAsia="Calibri"/>
          <w:b/>
        </w:rPr>
        <w:t xml:space="preserve">: </w:t>
      </w:r>
      <w:r w:rsidR="00254D25" w:rsidRPr="00254D25">
        <w:rPr>
          <w:lang w:val="en"/>
        </w:rPr>
        <w:t xml:space="preserve">An established, common, or predictable rule, method, or practice within media arts production, such as the notion of a </w:t>
      </w:r>
      <w:r w:rsidR="005C4F71">
        <w:rPr>
          <w:lang w:val="en"/>
        </w:rPr>
        <w:t>‘</w:t>
      </w:r>
      <w:r w:rsidR="00254D25" w:rsidRPr="00254D25">
        <w:rPr>
          <w:lang w:val="en"/>
        </w:rPr>
        <w:t>hero</w:t>
      </w:r>
      <w:r w:rsidR="005C4F71">
        <w:rPr>
          <w:lang w:val="en"/>
        </w:rPr>
        <w:t>’</w:t>
      </w:r>
      <w:r w:rsidR="00254D25" w:rsidRPr="00254D25">
        <w:rPr>
          <w:lang w:val="en"/>
        </w:rPr>
        <w:t xml:space="preserve"> in storytelling.</w:t>
      </w:r>
    </w:p>
    <w:p w14:paraId="53CD1E99" w14:textId="35CE90DC" w:rsidR="00254D25" w:rsidRPr="00254D25" w:rsidRDefault="009335E2" w:rsidP="00254D25">
      <w:pPr>
        <w:spacing w:after="240" w:line="254" w:lineRule="auto"/>
        <w:rPr>
          <w:lang w:val="en"/>
        </w:rPr>
      </w:pPr>
      <w:bookmarkStart w:id="27" w:name="_iesh0hl0mgeg" w:colFirst="0" w:colLast="0"/>
      <w:bookmarkStart w:id="28" w:name="copyright"/>
      <w:bookmarkEnd w:id="27"/>
      <w:bookmarkEnd w:id="28"/>
      <w:r>
        <w:rPr>
          <w:b/>
          <w:lang w:val="en"/>
        </w:rPr>
        <w:t>c</w:t>
      </w:r>
      <w:r w:rsidR="00254D25" w:rsidRPr="00254D25">
        <w:rPr>
          <w:b/>
          <w:lang w:val="en"/>
        </w:rPr>
        <w:t>opyright</w:t>
      </w:r>
      <w:r w:rsidR="00254D25" w:rsidRPr="00254D25">
        <w:rPr>
          <w:rFonts w:eastAsia="Calibri"/>
          <w:b/>
        </w:rPr>
        <w:t xml:space="preserve">: </w:t>
      </w:r>
      <w:r w:rsidR="00254D25" w:rsidRPr="00254D25">
        <w:rPr>
          <w:lang w:val="en"/>
        </w:rPr>
        <w:t>The exclusive right to make copies, license, and otherwise exploit a produced work.</w:t>
      </w:r>
    </w:p>
    <w:p w14:paraId="7F1BB177" w14:textId="77B2E33E" w:rsidR="00254D25" w:rsidRPr="00254D25" w:rsidRDefault="009335E2" w:rsidP="00254D25">
      <w:pPr>
        <w:spacing w:after="240" w:line="254" w:lineRule="auto"/>
        <w:rPr>
          <w:b/>
          <w:lang w:val="en"/>
        </w:rPr>
      </w:pPr>
      <w:bookmarkStart w:id="29" w:name="designthinking"/>
      <w:bookmarkEnd w:id="29"/>
      <w:r>
        <w:rPr>
          <w:b/>
          <w:lang w:val="en"/>
        </w:rPr>
        <w:t>d</w:t>
      </w:r>
      <w:r w:rsidR="00254D25" w:rsidRPr="00254D25">
        <w:rPr>
          <w:b/>
          <w:lang w:val="en"/>
        </w:rPr>
        <w:t>esign thinking</w:t>
      </w:r>
      <w:r w:rsidR="00254D25" w:rsidRPr="00254D25">
        <w:rPr>
          <w:rFonts w:eastAsia="Calibri"/>
          <w:b/>
        </w:rPr>
        <w:t xml:space="preserve">: </w:t>
      </w:r>
      <w:r w:rsidR="00254D25" w:rsidRPr="00254D25">
        <w:rPr>
          <w:lang w:val="en"/>
        </w:rPr>
        <w:t>A cognitive methodology that promotes innovative problem solving through the prototyping and testing process commonly used in design.</w:t>
      </w:r>
    </w:p>
    <w:p w14:paraId="647412EC" w14:textId="28159340" w:rsidR="00254D25" w:rsidRPr="00254D25" w:rsidRDefault="009335E2" w:rsidP="00254D25">
      <w:pPr>
        <w:spacing w:after="240" w:line="254" w:lineRule="auto"/>
        <w:rPr>
          <w:b/>
          <w:lang w:val="en"/>
        </w:rPr>
      </w:pPr>
      <w:bookmarkStart w:id="30" w:name="_muyk75kyrahi" w:colFirst="0" w:colLast="0"/>
      <w:bookmarkStart w:id="31" w:name="digitalidentity"/>
      <w:bookmarkEnd w:id="30"/>
      <w:bookmarkEnd w:id="31"/>
      <w:r>
        <w:rPr>
          <w:b/>
          <w:lang w:val="en"/>
        </w:rPr>
        <w:t>d</w:t>
      </w:r>
      <w:r w:rsidR="00254D25" w:rsidRPr="00254D25">
        <w:rPr>
          <w:b/>
          <w:lang w:val="en"/>
        </w:rPr>
        <w:t>igital identity</w:t>
      </w:r>
      <w:r w:rsidR="00254D25" w:rsidRPr="00254D25">
        <w:rPr>
          <w:rFonts w:eastAsia="Calibri"/>
          <w:b/>
        </w:rPr>
        <w:t xml:space="preserve">: </w:t>
      </w:r>
      <w:r w:rsidR="00254D25" w:rsidRPr="00254D25">
        <w:rPr>
          <w:lang w:val="en"/>
        </w:rPr>
        <w:t>How one is presented, perceived, and recorded online, including personal and collective information and sites, e-communications, commercial tracking, etc.</w:t>
      </w:r>
    </w:p>
    <w:p w14:paraId="5406C8C4" w14:textId="5A43DE39" w:rsidR="00254D25" w:rsidRPr="00254D25" w:rsidRDefault="009335E2" w:rsidP="00254D25">
      <w:pPr>
        <w:spacing w:after="240" w:line="254" w:lineRule="auto"/>
        <w:rPr>
          <w:b/>
          <w:lang w:val="en"/>
        </w:rPr>
      </w:pPr>
      <w:bookmarkStart w:id="32" w:name="_q205imee0y4f" w:colFirst="0" w:colLast="0"/>
      <w:bookmarkStart w:id="33" w:name="divergentthinking"/>
      <w:bookmarkEnd w:id="32"/>
      <w:bookmarkEnd w:id="33"/>
      <w:r>
        <w:rPr>
          <w:b/>
          <w:lang w:val="en"/>
        </w:rPr>
        <w:t>d</w:t>
      </w:r>
      <w:r w:rsidR="00254D25" w:rsidRPr="00254D25">
        <w:rPr>
          <w:b/>
          <w:lang w:val="en"/>
        </w:rPr>
        <w:t>ivergent thinking</w:t>
      </w:r>
      <w:r w:rsidR="00254D25" w:rsidRPr="00254D25">
        <w:rPr>
          <w:rFonts w:eastAsia="Calibri"/>
          <w:b/>
        </w:rPr>
        <w:t xml:space="preserve">: </w:t>
      </w:r>
      <w:r w:rsidR="00254D25" w:rsidRPr="00254D25">
        <w:rPr>
          <w:lang w:val="en"/>
        </w:rPr>
        <w:t>Unique, original, uncommon, idiosyncratic ideas; thinking “outside of the box.”</w:t>
      </w:r>
    </w:p>
    <w:p w14:paraId="2350E9A9" w14:textId="3F9D189A" w:rsidR="00254D25" w:rsidRPr="00254D25" w:rsidRDefault="009335E2" w:rsidP="00254D25">
      <w:pPr>
        <w:spacing w:after="240" w:line="254" w:lineRule="auto"/>
        <w:rPr>
          <w:b/>
          <w:lang w:val="en"/>
        </w:rPr>
      </w:pPr>
      <w:bookmarkStart w:id="34" w:name="_an60s4ipl453" w:colFirst="0" w:colLast="0"/>
      <w:bookmarkStart w:id="35" w:name="_du0uuw6dll3q" w:colFirst="0" w:colLast="0"/>
      <w:bookmarkStart w:id="36" w:name="emphasis"/>
      <w:bookmarkEnd w:id="34"/>
      <w:bookmarkEnd w:id="35"/>
      <w:bookmarkEnd w:id="36"/>
      <w:r>
        <w:rPr>
          <w:b/>
          <w:lang w:val="en"/>
        </w:rPr>
        <w:t>e</w:t>
      </w:r>
      <w:r w:rsidR="00254D25" w:rsidRPr="00254D25">
        <w:rPr>
          <w:b/>
          <w:lang w:val="en"/>
        </w:rPr>
        <w:t>mphasis</w:t>
      </w:r>
      <w:r w:rsidR="00254D25" w:rsidRPr="00254D25">
        <w:rPr>
          <w:rFonts w:eastAsia="Calibri"/>
          <w:b/>
        </w:rPr>
        <w:t xml:space="preserve">: </w:t>
      </w:r>
      <w:r w:rsidR="00254D25" w:rsidRPr="00254D25">
        <w:rPr>
          <w:lang w:val="en"/>
        </w:rPr>
        <w:t>Principle of giving greater compositional strength to a particular element or component in a media artwork.</w:t>
      </w:r>
    </w:p>
    <w:p w14:paraId="7220C5CB" w14:textId="229554C3" w:rsidR="00254D25" w:rsidRPr="00254D25" w:rsidRDefault="009335E2" w:rsidP="00254D25">
      <w:pPr>
        <w:spacing w:after="240" w:line="254" w:lineRule="auto"/>
        <w:rPr>
          <w:b/>
          <w:lang w:val="en"/>
        </w:rPr>
      </w:pPr>
      <w:bookmarkStart w:id="37" w:name="_d4kkxamhfy8o" w:colFirst="0" w:colLast="0"/>
      <w:bookmarkStart w:id="38" w:name="ethics"/>
      <w:bookmarkEnd w:id="37"/>
      <w:bookmarkEnd w:id="38"/>
      <w:r>
        <w:rPr>
          <w:b/>
          <w:lang w:val="en"/>
        </w:rPr>
        <w:t>e</w:t>
      </w:r>
      <w:r w:rsidR="00254D25" w:rsidRPr="00254D25">
        <w:rPr>
          <w:b/>
          <w:lang w:val="en"/>
        </w:rPr>
        <w:t>thics</w:t>
      </w:r>
      <w:r w:rsidR="00254D25" w:rsidRPr="00254D25">
        <w:rPr>
          <w:rFonts w:eastAsia="Calibri"/>
          <w:b/>
        </w:rPr>
        <w:t xml:space="preserve">: </w:t>
      </w:r>
      <w:r w:rsidR="00254D25" w:rsidRPr="00254D25">
        <w:rPr>
          <w:lang w:val="en"/>
        </w:rPr>
        <w:t>Moral guidelines and philosophical principles for determining appropriate behavior within media arts environments.</w:t>
      </w:r>
    </w:p>
    <w:p w14:paraId="6E50EEEF" w14:textId="4608D4CD" w:rsidR="00254D25" w:rsidRPr="00254D25" w:rsidRDefault="009335E2" w:rsidP="00254D25">
      <w:pPr>
        <w:spacing w:after="240" w:line="254" w:lineRule="auto"/>
        <w:rPr>
          <w:b/>
          <w:lang w:val="en"/>
        </w:rPr>
      </w:pPr>
      <w:bookmarkStart w:id="39" w:name="_jmmqwhob72ld" w:colFirst="0" w:colLast="0"/>
      <w:bookmarkStart w:id="40" w:name="exaggeration"/>
      <w:bookmarkEnd w:id="39"/>
      <w:bookmarkEnd w:id="40"/>
      <w:r>
        <w:rPr>
          <w:b/>
          <w:lang w:val="en"/>
        </w:rPr>
        <w:t>e</w:t>
      </w:r>
      <w:r w:rsidR="00254D25" w:rsidRPr="00254D25">
        <w:rPr>
          <w:b/>
          <w:lang w:val="en"/>
        </w:rPr>
        <w:t>xaggeration</w:t>
      </w:r>
      <w:r w:rsidR="00254D25" w:rsidRPr="00254D25">
        <w:rPr>
          <w:rFonts w:eastAsia="Calibri"/>
          <w:b/>
        </w:rPr>
        <w:t xml:space="preserve">: </w:t>
      </w:r>
      <w:r w:rsidR="00254D25" w:rsidRPr="00254D25">
        <w:rPr>
          <w:lang w:val="en"/>
        </w:rPr>
        <w:t>Principle of pushing a media arts element or component into an extreme for provocation, attention, contrast, as seen in character, voice, mood, message, etc.</w:t>
      </w:r>
    </w:p>
    <w:p w14:paraId="31EB4022" w14:textId="00B41D19" w:rsidR="00254D25" w:rsidRPr="00254D25" w:rsidRDefault="009335E2" w:rsidP="00254D25">
      <w:pPr>
        <w:spacing w:after="240" w:line="254" w:lineRule="auto"/>
        <w:rPr>
          <w:b/>
          <w:lang w:val="en"/>
        </w:rPr>
      </w:pPr>
      <w:bookmarkStart w:id="41" w:name="_7nqcmelfb1bx" w:colFirst="0" w:colLast="0"/>
      <w:bookmarkStart w:id="42" w:name="experientialdesign"/>
      <w:bookmarkEnd w:id="41"/>
      <w:bookmarkEnd w:id="42"/>
      <w:r>
        <w:rPr>
          <w:b/>
          <w:lang w:val="en"/>
        </w:rPr>
        <w:t>e</w:t>
      </w:r>
      <w:r w:rsidR="00254D25" w:rsidRPr="00254D25">
        <w:rPr>
          <w:b/>
          <w:lang w:val="en"/>
        </w:rPr>
        <w:t xml:space="preserve">xperiential </w:t>
      </w:r>
      <w:r w:rsidR="00CB2E7D">
        <w:rPr>
          <w:b/>
          <w:lang w:val="en"/>
        </w:rPr>
        <w:t>d</w:t>
      </w:r>
      <w:r w:rsidR="00254D25" w:rsidRPr="00254D25">
        <w:rPr>
          <w:b/>
          <w:lang w:val="en"/>
        </w:rPr>
        <w:t>esign</w:t>
      </w:r>
      <w:r w:rsidR="00254D25" w:rsidRPr="00254D25">
        <w:rPr>
          <w:rFonts w:eastAsia="Calibri"/>
          <w:b/>
        </w:rPr>
        <w:t xml:space="preserve">: </w:t>
      </w:r>
      <w:r w:rsidR="00254D25" w:rsidRPr="00254D25">
        <w:rPr>
          <w:lang w:val="en"/>
        </w:rPr>
        <w:t>Area of media arts wherein interactive, immersive spaces and activities are created for the user; associated with entertainment design.</w:t>
      </w:r>
    </w:p>
    <w:p w14:paraId="29083530" w14:textId="77EF5A34" w:rsidR="00254D25" w:rsidRPr="00254D25" w:rsidRDefault="009335E2" w:rsidP="00254D25">
      <w:pPr>
        <w:spacing w:after="240" w:line="254" w:lineRule="auto"/>
        <w:rPr>
          <w:b/>
          <w:lang w:val="en"/>
        </w:rPr>
      </w:pPr>
      <w:bookmarkStart w:id="43" w:name="_f791382pkjds" w:colFirst="0" w:colLast="0"/>
      <w:bookmarkStart w:id="44" w:name="fairness"/>
      <w:bookmarkEnd w:id="43"/>
      <w:bookmarkEnd w:id="44"/>
      <w:r>
        <w:rPr>
          <w:b/>
          <w:lang w:val="en"/>
        </w:rPr>
        <w:t>f</w:t>
      </w:r>
      <w:r w:rsidR="00254D25" w:rsidRPr="00254D25">
        <w:rPr>
          <w:b/>
          <w:lang w:val="en"/>
        </w:rPr>
        <w:t>airness</w:t>
      </w:r>
      <w:r w:rsidR="00254D25" w:rsidRPr="00254D25">
        <w:rPr>
          <w:rFonts w:eastAsia="Calibri"/>
          <w:b/>
        </w:rPr>
        <w:t xml:space="preserve">: </w:t>
      </w:r>
      <w:r w:rsidR="00254D25" w:rsidRPr="00254D25">
        <w:rPr>
          <w:lang w:val="en"/>
        </w:rPr>
        <w:t>Complying with appropriate, ethical, and equitable rules and guidelines.</w:t>
      </w:r>
    </w:p>
    <w:p w14:paraId="3AED4E4D" w14:textId="0A4E7F71" w:rsidR="00254D25" w:rsidRPr="00254D25" w:rsidRDefault="009335E2" w:rsidP="00254D25">
      <w:pPr>
        <w:spacing w:after="240" w:line="254" w:lineRule="auto"/>
        <w:rPr>
          <w:b/>
          <w:lang w:val="en"/>
        </w:rPr>
      </w:pPr>
      <w:bookmarkStart w:id="45" w:name="_i85tkvdtkpav" w:colFirst="0" w:colLast="0"/>
      <w:bookmarkStart w:id="46" w:name="fairuse"/>
      <w:bookmarkEnd w:id="45"/>
      <w:bookmarkEnd w:id="46"/>
      <w:r>
        <w:rPr>
          <w:b/>
          <w:lang w:val="en"/>
        </w:rPr>
        <w:lastRenderedPageBreak/>
        <w:t>f</w:t>
      </w:r>
      <w:r w:rsidR="00254D25" w:rsidRPr="00254D25">
        <w:rPr>
          <w:b/>
          <w:lang w:val="en"/>
        </w:rPr>
        <w:t>air use</w:t>
      </w:r>
      <w:r w:rsidR="00254D25" w:rsidRPr="00254D25">
        <w:rPr>
          <w:rFonts w:eastAsia="Calibri"/>
          <w:b/>
        </w:rPr>
        <w:t xml:space="preserve">: </w:t>
      </w:r>
      <w:r w:rsidR="00254D25" w:rsidRPr="00254D25">
        <w:rPr>
          <w:lang w:val="en"/>
        </w:rPr>
        <w:t>Permits limited use of copyrighted material without acquiring permission from the rights holders, including commentary, search engines, criticism, etc.</w:t>
      </w:r>
    </w:p>
    <w:p w14:paraId="3CE1ADF9" w14:textId="07E253BC" w:rsidR="00254D25" w:rsidRPr="00254D25" w:rsidRDefault="009335E2" w:rsidP="00254D25">
      <w:pPr>
        <w:spacing w:after="240" w:line="254" w:lineRule="auto"/>
        <w:rPr>
          <w:b/>
          <w:lang w:val="en"/>
        </w:rPr>
      </w:pPr>
      <w:bookmarkStart w:id="47" w:name="_sf5xpkzroqk" w:colFirst="0" w:colLast="0"/>
      <w:bookmarkStart w:id="48" w:name="force"/>
      <w:bookmarkEnd w:id="47"/>
      <w:bookmarkEnd w:id="48"/>
      <w:r>
        <w:rPr>
          <w:b/>
          <w:lang w:val="en"/>
        </w:rPr>
        <w:t>f</w:t>
      </w:r>
      <w:r w:rsidR="00254D25" w:rsidRPr="00254D25">
        <w:rPr>
          <w:b/>
          <w:lang w:val="en"/>
        </w:rPr>
        <w:t>orce</w:t>
      </w:r>
      <w:r w:rsidR="00254D25" w:rsidRPr="00254D25">
        <w:rPr>
          <w:rFonts w:eastAsia="Calibri"/>
          <w:b/>
        </w:rPr>
        <w:t xml:space="preserve">: </w:t>
      </w:r>
      <w:r w:rsidR="00254D25" w:rsidRPr="00254D25">
        <w:rPr>
          <w:lang w:val="en"/>
        </w:rPr>
        <w:t>Principle of energy or amplitude within an element, such as the speed and impact of a character</w:t>
      </w:r>
      <w:r w:rsidR="005C4F71">
        <w:rPr>
          <w:lang w:val="en"/>
        </w:rPr>
        <w:t>’</w:t>
      </w:r>
      <w:r w:rsidR="00254D25" w:rsidRPr="00254D25">
        <w:rPr>
          <w:lang w:val="en"/>
        </w:rPr>
        <w:t>s motion.</w:t>
      </w:r>
    </w:p>
    <w:p w14:paraId="38DC06AB" w14:textId="27616AE8" w:rsidR="00254D25" w:rsidRPr="00254D25" w:rsidRDefault="009335E2" w:rsidP="00254D25">
      <w:pPr>
        <w:spacing w:after="240" w:line="254" w:lineRule="auto"/>
        <w:rPr>
          <w:b/>
          <w:lang w:val="en"/>
        </w:rPr>
      </w:pPr>
      <w:bookmarkStart w:id="49" w:name="_23qt2tgq72lc" w:colFirst="0" w:colLast="0"/>
      <w:bookmarkStart w:id="50" w:name="generativemethods"/>
      <w:bookmarkEnd w:id="49"/>
      <w:r>
        <w:rPr>
          <w:b/>
          <w:lang w:val="en"/>
        </w:rPr>
        <w:t>g</w:t>
      </w:r>
      <w:r w:rsidR="00254D25" w:rsidRPr="00254D25">
        <w:rPr>
          <w:b/>
          <w:lang w:val="en"/>
        </w:rPr>
        <w:t>enerative methods</w:t>
      </w:r>
      <w:bookmarkEnd w:id="50"/>
      <w:r w:rsidR="00254D25" w:rsidRPr="00254D25">
        <w:rPr>
          <w:rFonts w:eastAsia="Calibri"/>
          <w:b/>
        </w:rPr>
        <w:t xml:space="preserve">: </w:t>
      </w:r>
      <w:r w:rsidR="00254D25" w:rsidRPr="00254D25">
        <w:rPr>
          <w:lang w:val="en"/>
        </w:rPr>
        <w:t>Various inventive techniques for creating new ideas and models, such as brainstorming, play, open exploration, prototyping, experimentation, inverting assumptions, rule-bending, etc.</w:t>
      </w:r>
    </w:p>
    <w:p w14:paraId="6BF8A676" w14:textId="7648BCB2" w:rsidR="00254D25" w:rsidRPr="00254D25" w:rsidRDefault="009335E2" w:rsidP="00254D25">
      <w:pPr>
        <w:spacing w:after="240" w:line="254" w:lineRule="auto"/>
        <w:rPr>
          <w:b/>
          <w:lang w:val="en"/>
        </w:rPr>
      </w:pPr>
      <w:bookmarkStart w:id="51" w:name="_ltpnmimcyhtl" w:colFirst="0" w:colLast="0"/>
      <w:bookmarkStart w:id="52" w:name="hybridization"/>
      <w:bookmarkEnd w:id="51"/>
      <w:r>
        <w:rPr>
          <w:b/>
          <w:lang w:val="en"/>
        </w:rPr>
        <w:t>h</w:t>
      </w:r>
      <w:r w:rsidR="00254D25" w:rsidRPr="00254D25">
        <w:rPr>
          <w:b/>
          <w:lang w:val="en"/>
        </w:rPr>
        <w:t>ybridization</w:t>
      </w:r>
      <w:bookmarkEnd w:id="52"/>
      <w:r w:rsidR="00254D25" w:rsidRPr="00254D25">
        <w:rPr>
          <w:rFonts w:eastAsia="Calibri"/>
          <w:b/>
        </w:rPr>
        <w:t xml:space="preserve">: </w:t>
      </w:r>
      <w:r w:rsidR="00254D25" w:rsidRPr="00254D25">
        <w:rPr>
          <w:lang w:val="en"/>
        </w:rPr>
        <w:t>Principle of combining two existing media forms to create new and original forms, such as merging theatre and multimedia.</w:t>
      </w:r>
    </w:p>
    <w:p w14:paraId="3D16DCA0" w14:textId="2E529913" w:rsidR="00254D25" w:rsidRPr="00254D25" w:rsidRDefault="009335E2" w:rsidP="00254D25">
      <w:pPr>
        <w:spacing w:after="240" w:line="254" w:lineRule="auto"/>
        <w:rPr>
          <w:b/>
          <w:lang w:val="en"/>
        </w:rPr>
      </w:pPr>
      <w:bookmarkStart w:id="53" w:name="_szk7t9ovym2f" w:colFirst="0" w:colLast="0"/>
      <w:bookmarkStart w:id="54" w:name="interactivity"/>
      <w:bookmarkEnd w:id="53"/>
      <w:r>
        <w:rPr>
          <w:b/>
          <w:lang w:val="en"/>
        </w:rPr>
        <w:t>i</w:t>
      </w:r>
      <w:r w:rsidR="00254D25" w:rsidRPr="00254D25">
        <w:rPr>
          <w:b/>
          <w:lang w:val="en"/>
        </w:rPr>
        <w:t>nteractivity</w:t>
      </w:r>
      <w:bookmarkEnd w:id="54"/>
      <w:r w:rsidR="00254D25" w:rsidRPr="00254D25">
        <w:rPr>
          <w:rFonts w:eastAsia="Calibri"/>
          <w:b/>
        </w:rPr>
        <w:t xml:space="preserve">: </w:t>
      </w:r>
      <w:r w:rsidR="00254D25" w:rsidRPr="00254D25">
        <w:rPr>
          <w:lang w:val="en"/>
        </w:rPr>
        <w:t>A diverse range of articulating capabilities between media arts components, such as user, audience, sensory elements, etc., that allow for inputs and outputs of responsive connectivity via sensors, triggers, interfaces, etc., and may be used to obtain data, commands, or information and may relay immediate feedback, or other communications; contains unique sets of aesthetic principles.</w:t>
      </w:r>
    </w:p>
    <w:p w14:paraId="311AC55C" w14:textId="42E78EEA" w:rsidR="00254D25" w:rsidRPr="00254D25" w:rsidRDefault="009335E2" w:rsidP="00254D25">
      <w:pPr>
        <w:spacing w:after="240" w:line="254" w:lineRule="auto"/>
        <w:rPr>
          <w:b/>
          <w:lang w:val="en"/>
        </w:rPr>
      </w:pPr>
      <w:bookmarkStart w:id="55" w:name="_3o2o7dpeq002" w:colFirst="0" w:colLast="0"/>
      <w:bookmarkStart w:id="56" w:name="juxtaposition"/>
      <w:bookmarkEnd w:id="55"/>
      <w:r>
        <w:rPr>
          <w:b/>
          <w:lang w:val="en"/>
        </w:rPr>
        <w:t>j</w:t>
      </w:r>
      <w:r w:rsidR="00254D25" w:rsidRPr="00254D25">
        <w:rPr>
          <w:b/>
          <w:lang w:val="en"/>
        </w:rPr>
        <w:t>uxtaposition</w:t>
      </w:r>
      <w:bookmarkEnd w:id="56"/>
      <w:r w:rsidR="00254D25" w:rsidRPr="00254D25">
        <w:rPr>
          <w:rFonts w:eastAsia="Calibri"/>
          <w:b/>
        </w:rPr>
        <w:t xml:space="preserve">: </w:t>
      </w:r>
      <w:r w:rsidR="00254D25" w:rsidRPr="00254D25">
        <w:rPr>
          <w:lang w:val="en"/>
        </w:rPr>
        <w:t>Placing greatly contrasting items together for effect.</w:t>
      </w:r>
    </w:p>
    <w:p w14:paraId="6B122F17" w14:textId="0596FAC7" w:rsidR="00254D25" w:rsidRPr="00254D25" w:rsidRDefault="009335E2" w:rsidP="00254D25">
      <w:pPr>
        <w:spacing w:after="240" w:line="254" w:lineRule="auto"/>
        <w:rPr>
          <w:b/>
          <w:lang w:val="en"/>
        </w:rPr>
      </w:pPr>
      <w:bookmarkStart w:id="57" w:name="_u4a95dgtwx69" w:colFirst="0" w:colLast="0"/>
      <w:bookmarkStart w:id="58" w:name="legal"/>
      <w:bookmarkEnd w:id="57"/>
      <w:r>
        <w:rPr>
          <w:b/>
          <w:lang w:val="en"/>
        </w:rPr>
        <w:t>l</w:t>
      </w:r>
      <w:r w:rsidR="00254D25" w:rsidRPr="00254D25">
        <w:rPr>
          <w:b/>
          <w:lang w:val="en"/>
        </w:rPr>
        <w:t>egal</w:t>
      </w:r>
      <w:bookmarkEnd w:id="58"/>
      <w:r w:rsidR="00254D25" w:rsidRPr="00254D25">
        <w:rPr>
          <w:rFonts w:eastAsia="Calibri"/>
          <w:b/>
        </w:rPr>
        <w:t xml:space="preserve">: </w:t>
      </w:r>
      <w:r w:rsidR="00254D25" w:rsidRPr="00254D25">
        <w:rPr>
          <w:lang w:val="en"/>
        </w:rPr>
        <w:t>The legislated parameters and protocols of media arts systems, including user agreements, publicity releases, copyright, etc.</w:t>
      </w:r>
    </w:p>
    <w:p w14:paraId="33A568F0" w14:textId="3E0C57A1" w:rsidR="00254D25" w:rsidRPr="00254D25" w:rsidRDefault="009335E2" w:rsidP="00254D25">
      <w:pPr>
        <w:spacing w:after="240" w:line="254" w:lineRule="auto"/>
        <w:rPr>
          <w:b/>
          <w:lang w:val="en"/>
        </w:rPr>
      </w:pPr>
      <w:bookmarkStart w:id="59" w:name="_2e1bs18gtmbp" w:colFirst="0" w:colLast="0"/>
      <w:bookmarkStart w:id="60" w:name="manageaudienceexperience"/>
      <w:bookmarkEnd w:id="59"/>
      <w:r>
        <w:rPr>
          <w:b/>
          <w:lang w:val="en"/>
        </w:rPr>
        <w:t>m</w:t>
      </w:r>
      <w:r w:rsidR="00254D25" w:rsidRPr="00254D25">
        <w:rPr>
          <w:b/>
          <w:lang w:val="en"/>
        </w:rPr>
        <w:t>anage audience experience</w:t>
      </w:r>
      <w:bookmarkEnd w:id="60"/>
      <w:r w:rsidR="00254D25" w:rsidRPr="00254D25">
        <w:rPr>
          <w:rFonts w:eastAsia="Calibri"/>
          <w:b/>
        </w:rPr>
        <w:t xml:space="preserve">: </w:t>
      </w:r>
      <w:r w:rsidR="00254D25" w:rsidRPr="00254D25">
        <w:rPr>
          <w:lang w:val="en"/>
        </w:rPr>
        <w:t>The act of designing and forming user sensory episodes through multi-sensory captivation, such as using sequences of moving image and sound to maintain and carry the viewer</w:t>
      </w:r>
      <w:r w:rsidR="005C4F71">
        <w:rPr>
          <w:lang w:val="en"/>
        </w:rPr>
        <w:t>’</w:t>
      </w:r>
      <w:r w:rsidR="00254D25" w:rsidRPr="00254D25">
        <w:rPr>
          <w:lang w:val="en"/>
        </w:rPr>
        <w:t>s attention, or constructing thematic spaces in virtual or experiential design.</w:t>
      </w:r>
    </w:p>
    <w:p w14:paraId="6BB78219" w14:textId="18CCE9CD" w:rsidR="00254D25" w:rsidRPr="00254D25" w:rsidRDefault="009335E2" w:rsidP="00254D25">
      <w:pPr>
        <w:spacing w:after="240" w:line="254" w:lineRule="auto"/>
        <w:rPr>
          <w:b/>
          <w:lang w:val="en"/>
        </w:rPr>
      </w:pPr>
      <w:bookmarkStart w:id="61" w:name="_sori6umrt88f" w:colFirst="0" w:colLast="0"/>
      <w:bookmarkStart w:id="62" w:name="markets"/>
      <w:bookmarkEnd w:id="61"/>
      <w:r>
        <w:rPr>
          <w:b/>
          <w:lang w:val="en"/>
        </w:rPr>
        <w:t>m</w:t>
      </w:r>
      <w:r w:rsidR="00254D25" w:rsidRPr="00254D25">
        <w:rPr>
          <w:b/>
          <w:lang w:val="en"/>
        </w:rPr>
        <w:t>arkets</w:t>
      </w:r>
      <w:bookmarkEnd w:id="62"/>
      <w:r w:rsidR="00254D25" w:rsidRPr="00254D25">
        <w:rPr>
          <w:rFonts w:eastAsia="Calibri"/>
          <w:b/>
        </w:rPr>
        <w:t xml:space="preserve">: </w:t>
      </w:r>
      <w:r w:rsidR="00254D25" w:rsidRPr="00254D25">
        <w:rPr>
          <w:lang w:val="en"/>
        </w:rPr>
        <w:t xml:space="preserve">The various commercial and informational channels and forums for media artworks, such as </w:t>
      </w:r>
      <w:r w:rsidR="004221F1">
        <w:rPr>
          <w:lang w:val="en"/>
        </w:rPr>
        <w:t>television</w:t>
      </w:r>
      <w:r w:rsidR="00254D25" w:rsidRPr="00254D25">
        <w:rPr>
          <w:lang w:val="en"/>
        </w:rPr>
        <w:t>, radio, internet, fine arts, nonprofit, communications, etc.</w:t>
      </w:r>
      <w:bookmarkStart w:id="63" w:name="_g1yup3w3c0eb" w:colFirst="0" w:colLast="0"/>
      <w:bookmarkEnd w:id="63"/>
    </w:p>
    <w:p w14:paraId="7A06DAC9" w14:textId="30426BBF" w:rsidR="00254D25" w:rsidRPr="00254D25" w:rsidRDefault="009335E2" w:rsidP="00254D25">
      <w:pPr>
        <w:spacing w:after="240" w:line="254" w:lineRule="auto"/>
        <w:rPr>
          <w:b/>
          <w:lang w:val="en"/>
        </w:rPr>
      </w:pPr>
      <w:bookmarkStart w:id="64" w:name="_pbfnrh9ap3mn" w:colFirst="0" w:colLast="0"/>
      <w:bookmarkStart w:id="65" w:name="meaning"/>
      <w:bookmarkEnd w:id="64"/>
      <w:r>
        <w:rPr>
          <w:b/>
          <w:lang w:val="en"/>
        </w:rPr>
        <w:t>m</w:t>
      </w:r>
      <w:r w:rsidR="00254D25" w:rsidRPr="00254D25">
        <w:rPr>
          <w:b/>
          <w:lang w:val="en"/>
        </w:rPr>
        <w:t>eaning</w:t>
      </w:r>
      <w:bookmarkEnd w:id="65"/>
      <w:r w:rsidR="00254D25" w:rsidRPr="00254D25">
        <w:rPr>
          <w:rFonts w:eastAsia="Calibri"/>
          <w:b/>
        </w:rPr>
        <w:t xml:space="preserve">: </w:t>
      </w:r>
      <w:r w:rsidR="00254D25" w:rsidRPr="00254D25">
        <w:rPr>
          <w:lang w:val="en"/>
        </w:rPr>
        <w:t>The formulation of significance and purposefulness in media artworks.</w:t>
      </w:r>
    </w:p>
    <w:p w14:paraId="74044BD3" w14:textId="6075BAF1" w:rsidR="00254D25" w:rsidRPr="00254D25" w:rsidRDefault="009335E2" w:rsidP="00254D25">
      <w:pPr>
        <w:spacing w:after="240" w:line="254" w:lineRule="auto"/>
        <w:rPr>
          <w:b/>
          <w:lang w:val="en"/>
        </w:rPr>
      </w:pPr>
      <w:bookmarkStart w:id="66" w:name="mediaenvironments"/>
      <w:r>
        <w:rPr>
          <w:b/>
          <w:lang w:val="en"/>
        </w:rPr>
        <w:t>m</w:t>
      </w:r>
      <w:r w:rsidR="00254D25" w:rsidRPr="00254D25">
        <w:rPr>
          <w:b/>
          <w:lang w:val="en"/>
        </w:rPr>
        <w:t>edia environments</w:t>
      </w:r>
      <w:bookmarkEnd w:id="66"/>
      <w:r w:rsidR="00254D25" w:rsidRPr="00254D25">
        <w:rPr>
          <w:rFonts w:eastAsia="Calibri"/>
          <w:b/>
        </w:rPr>
        <w:t xml:space="preserve">: </w:t>
      </w:r>
      <w:r w:rsidR="00254D25" w:rsidRPr="00254D25">
        <w:rPr>
          <w:lang w:val="en"/>
        </w:rPr>
        <w:t>Spaces, contexts, and situations where media artworks are produced and experienced, such as in theaters, production studios, and online.</w:t>
      </w:r>
    </w:p>
    <w:p w14:paraId="63DDD2C3" w14:textId="08322D47" w:rsidR="00254D25" w:rsidRPr="00254D25" w:rsidRDefault="009335E2" w:rsidP="00254D25">
      <w:pPr>
        <w:spacing w:after="240" w:line="254" w:lineRule="auto"/>
        <w:rPr>
          <w:b/>
          <w:lang w:val="en"/>
        </w:rPr>
      </w:pPr>
      <w:bookmarkStart w:id="67" w:name="_edvmamvhgscu" w:colFirst="0" w:colLast="0"/>
      <w:bookmarkStart w:id="68" w:name="medialiteracy"/>
      <w:bookmarkEnd w:id="67"/>
      <w:r>
        <w:rPr>
          <w:b/>
          <w:lang w:val="en"/>
        </w:rPr>
        <w:lastRenderedPageBreak/>
        <w:t>m</w:t>
      </w:r>
      <w:r w:rsidR="00254D25" w:rsidRPr="00254D25">
        <w:rPr>
          <w:b/>
          <w:lang w:val="en"/>
        </w:rPr>
        <w:t>edia literacy</w:t>
      </w:r>
      <w:bookmarkEnd w:id="68"/>
      <w:r w:rsidR="00254D25" w:rsidRPr="00254D25">
        <w:rPr>
          <w:rFonts w:eastAsia="Calibri"/>
          <w:b/>
        </w:rPr>
        <w:t xml:space="preserve">: </w:t>
      </w:r>
      <w:r w:rsidR="00254D25" w:rsidRPr="00254D25">
        <w:rPr>
          <w:lang w:val="en"/>
        </w:rPr>
        <w:t xml:space="preserve">A series of communication competencies, including the ability to access, analyze, evaluate, and communicate information in a variety of forms, including print and nonprint messages </w:t>
      </w:r>
      <w:r w:rsidR="00274464">
        <w:rPr>
          <w:lang w:val="en"/>
        </w:rPr>
        <w:t>(</w:t>
      </w:r>
      <w:r w:rsidR="00254D25" w:rsidRPr="00254D25">
        <w:rPr>
          <w:lang w:val="en"/>
        </w:rPr>
        <w:t>National Association for Media Literacy Education</w:t>
      </w:r>
      <w:r w:rsidR="00274464">
        <w:rPr>
          <w:lang w:val="en"/>
        </w:rPr>
        <w:t xml:space="preserve"> n.d.)</w:t>
      </w:r>
      <w:r w:rsidR="00254D25" w:rsidRPr="00254D25">
        <w:rPr>
          <w:lang w:val="en"/>
        </w:rPr>
        <w:t>.</w:t>
      </w:r>
    </w:p>
    <w:p w14:paraId="4FEB7F72" w14:textId="73757732" w:rsidR="00254D25" w:rsidRPr="00254D25" w:rsidRDefault="009335E2" w:rsidP="00254D25">
      <w:pPr>
        <w:spacing w:after="240" w:line="254" w:lineRule="auto"/>
        <w:rPr>
          <w:b/>
          <w:lang w:val="en"/>
        </w:rPr>
      </w:pPr>
      <w:bookmarkStart w:id="69" w:name="_3slg06vroqz" w:colFirst="0" w:colLast="0"/>
      <w:bookmarkStart w:id="70" w:name="mediamessages"/>
      <w:bookmarkEnd w:id="69"/>
      <w:r>
        <w:rPr>
          <w:b/>
          <w:lang w:val="en"/>
        </w:rPr>
        <w:t>m</w:t>
      </w:r>
      <w:r w:rsidR="00254D25" w:rsidRPr="00254D25">
        <w:rPr>
          <w:b/>
          <w:lang w:val="en"/>
        </w:rPr>
        <w:t>edia messages</w:t>
      </w:r>
      <w:bookmarkEnd w:id="70"/>
      <w:r w:rsidR="00254D25" w:rsidRPr="00254D25">
        <w:rPr>
          <w:rFonts w:eastAsia="Calibri"/>
          <w:b/>
        </w:rPr>
        <w:t xml:space="preserve">: </w:t>
      </w:r>
      <w:r w:rsidR="00254D25" w:rsidRPr="00254D25">
        <w:rPr>
          <w:lang w:val="en"/>
        </w:rPr>
        <w:t>The various artistic, emotional, expressive, prosaic, commercial, utilitarian, and informational communications of media artworks.</w:t>
      </w:r>
    </w:p>
    <w:p w14:paraId="188514E1" w14:textId="24F4614B" w:rsidR="00254D25" w:rsidRPr="00254D25" w:rsidRDefault="009335E2" w:rsidP="00254D25">
      <w:pPr>
        <w:spacing w:after="240" w:line="254" w:lineRule="auto"/>
        <w:rPr>
          <w:b/>
          <w:lang w:val="en"/>
        </w:rPr>
      </w:pPr>
      <w:bookmarkStart w:id="71" w:name="_bzgcxhpta6nu" w:colFirst="0" w:colLast="0"/>
      <w:bookmarkStart w:id="72" w:name="_yahoed310h1p" w:colFirst="0" w:colLast="0"/>
      <w:bookmarkStart w:id="73" w:name="_pun804fsifjy" w:colFirst="0" w:colLast="0"/>
      <w:bookmarkStart w:id="74" w:name="movement"/>
      <w:bookmarkEnd w:id="71"/>
      <w:bookmarkEnd w:id="72"/>
      <w:bookmarkEnd w:id="73"/>
      <w:r>
        <w:rPr>
          <w:b/>
          <w:lang w:val="en"/>
        </w:rPr>
        <w:t>m</w:t>
      </w:r>
      <w:r w:rsidR="00254D25" w:rsidRPr="00254D25">
        <w:rPr>
          <w:b/>
          <w:lang w:val="en"/>
        </w:rPr>
        <w:t>ovement</w:t>
      </w:r>
      <w:bookmarkEnd w:id="74"/>
      <w:r w:rsidR="00254D25" w:rsidRPr="00254D25">
        <w:rPr>
          <w:rFonts w:eastAsia="Calibri"/>
          <w:b/>
        </w:rPr>
        <w:t xml:space="preserve">: </w:t>
      </w:r>
      <w:r w:rsidR="00254D25" w:rsidRPr="00254D25">
        <w:rPr>
          <w:lang w:val="en"/>
        </w:rPr>
        <w:t>Principle of motion of diverse items within media artworks.</w:t>
      </w:r>
    </w:p>
    <w:p w14:paraId="447EB4C2" w14:textId="53B4ED4D" w:rsidR="00254D25" w:rsidRPr="00254D25" w:rsidRDefault="009335E2" w:rsidP="00254D25">
      <w:pPr>
        <w:spacing w:after="240" w:line="254" w:lineRule="auto"/>
        <w:rPr>
          <w:b/>
          <w:lang w:val="en"/>
        </w:rPr>
      </w:pPr>
      <w:bookmarkStart w:id="75" w:name="_2qkvyd8gx7b4" w:colFirst="0" w:colLast="0"/>
      <w:bookmarkStart w:id="76" w:name="multimodalperception"/>
      <w:bookmarkEnd w:id="75"/>
      <w:r>
        <w:rPr>
          <w:b/>
          <w:lang w:val="en"/>
        </w:rPr>
        <w:t>m</w:t>
      </w:r>
      <w:r w:rsidR="00254D25" w:rsidRPr="00254D25">
        <w:rPr>
          <w:b/>
          <w:lang w:val="en"/>
        </w:rPr>
        <w:t>ultimodal perception</w:t>
      </w:r>
      <w:bookmarkEnd w:id="76"/>
      <w:r w:rsidR="00254D25" w:rsidRPr="00254D25">
        <w:rPr>
          <w:rFonts w:eastAsia="Calibri"/>
          <w:b/>
        </w:rPr>
        <w:t xml:space="preserve">: </w:t>
      </w:r>
      <w:r w:rsidR="00254D25" w:rsidRPr="00254D25">
        <w:rPr>
          <w:lang w:val="en"/>
        </w:rPr>
        <w:t>The coordinated and synchronized integration of multiple sensory systems (vision, touch, auditory, etc.) in media artworks.</w:t>
      </w:r>
    </w:p>
    <w:p w14:paraId="4BE95915" w14:textId="3486DDC8" w:rsidR="00254D25" w:rsidRPr="00254D25" w:rsidRDefault="009335E2" w:rsidP="00254D25">
      <w:pPr>
        <w:spacing w:after="240" w:line="254" w:lineRule="auto"/>
        <w:rPr>
          <w:b/>
          <w:lang w:val="en"/>
        </w:rPr>
      </w:pPr>
      <w:bookmarkStart w:id="77" w:name="_iphwhe6p9ces" w:colFirst="0" w:colLast="0"/>
      <w:bookmarkStart w:id="78" w:name="multimediatheatre"/>
      <w:bookmarkEnd w:id="77"/>
      <w:r>
        <w:rPr>
          <w:b/>
          <w:lang w:val="en"/>
        </w:rPr>
        <w:t>m</w:t>
      </w:r>
      <w:r w:rsidR="00254D25" w:rsidRPr="00254D25">
        <w:rPr>
          <w:b/>
          <w:lang w:val="en"/>
        </w:rPr>
        <w:t>ultimedia theatre</w:t>
      </w:r>
      <w:bookmarkEnd w:id="78"/>
      <w:r w:rsidR="00254D25" w:rsidRPr="00254D25">
        <w:rPr>
          <w:rFonts w:eastAsia="Calibri"/>
          <w:b/>
        </w:rPr>
        <w:t xml:space="preserve">: </w:t>
      </w:r>
      <w:r w:rsidR="00254D25" w:rsidRPr="00254D25">
        <w:rPr>
          <w:lang w:val="en"/>
        </w:rPr>
        <w:t>The combination of live theatre elements and digital media (sound, projections, video, etc.) into a unified production for a live audience.</w:t>
      </w:r>
    </w:p>
    <w:p w14:paraId="520B55F7" w14:textId="064B6FCC" w:rsidR="00254D25" w:rsidRPr="00254D25" w:rsidRDefault="009335E2" w:rsidP="00254D25">
      <w:pPr>
        <w:spacing w:after="240" w:line="254" w:lineRule="auto"/>
        <w:rPr>
          <w:b/>
          <w:lang w:val="en"/>
        </w:rPr>
      </w:pPr>
      <w:bookmarkStart w:id="79" w:name="_1qz8omwmzh6g" w:colFirst="0" w:colLast="0"/>
      <w:bookmarkStart w:id="80" w:name="narrativestructure"/>
      <w:bookmarkEnd w:id="79"/>
      <w:r>
        <w:rPr>
          <w:b/>
          <w:lang w:val="en"/>
        </w:rPr>
        <w:t>n</w:t>
      </w:r>
      <w:r w:rsidR="00254D25" w:rsidRPr="00254D25">
        <w:rPr>
          <w:b/>
          <w:lang w:val="en"/>
        </w:rPr>
        <w:t>arrative structure</w:t>
      </w:r>
      <w:bookmarkEnd w:id="80"/>
      <w:r w:rsidR="00254D25" w:rsidRPr="00254D25">
        <w:rPr>
          <w:rFonts w:eastAsia="Calibri"/>
          <w:b/>
        </w:rPr>
        <w:t xml:space="preserve">: </w:t>
      </w:r>
      <w:r w:rsidR="00254D25" w:rsidRPr="00254D25">
        <w:rPr>
          <w:lang w:val="en"/>
        </w:rPr>
        <w:t>The framework for a story, usually consisting of an arc of beginning, conflict, and resolution.</w:t>
      </w:r>
    </w:p>
    <w:p w14:paraId="17EDCEAF" w14:textId="316FEA9C" w:rsidR="00254D25" w:rsidRPr="00254D25" w:rsidRDefault="009335E2" w:rsidP="00254D25">
      <w:pPr>
        <w:spacing w:after="240" w:line="254" w:lineRule="auto"/>
        <w:rPr>
          <w:b/>
          <w:lang w:val="en"/>
        </w:rPr>
      </w:pPr>
      <w:bookmarkStart w:id="81" w:name="_8xhv3pc0z6v9" w:colFirst="0" w:colLast="0"/>
      <w:bookmarkStart w:id="82" w:name="personalaesthetic"/>
      <w:bookmarkEnd w:id="81"/>
      <w:r>
        <w:rPr>
          <w:b/>
          <w:lang w:val="en"/>
        </w:rPr>
        <w:t>p</w:t>
      </w:r>
      <w:r w:rsidR="00254D25" w:rsidRPr="00254D25">
        <w:rPr>
          <w:b/>
          <w:lang w:val="en"/>
        </w:rPr>
        <w:t>ersonal aesthetic</w:t>
      </w:r>
      <w:bookmarkEnd w:id="82"/>
      <w:r w:rsidR="00254D25" w:rsidRPr="00254D25">
        <w:rPr>
          <w:rFonts w:eastAsia="Calibri"/>
          <w:b/>
        </w:rPr>
        <w:t xml:space="preserve">: </w:t>
      </w:r>
      <w:r w:rsidR="00254D25" w:rsidRPr="00254D25">
        <w:rPr>
          <w:lang w:val="en"/>
        </w:rPr>
        <w:t>An individually formed, idiosyncratic style or manner of expressing oneself; an artist</w:t>
      </w:r>
      <w:r w:rsidR="005C4F71">
        <w:rPr>
          <w:lang w:val="en"/>
        </w:rPr>
        <w:t>’</w:t>
      </w:r>
      <w:r w:rsidR="00254D25" w:rsidRPr="00254D25">
        <w:rPr>
          <w:lang w:val="en"/>
        </w:rPr>
        <w:t>s “voice.”</w:t>
      </w:r>
    </w:p>
    <w:p w14:paraId="191EBCE9" w14:textId="081190A3" w:rsidR="00254D25" w:rsidRPr="00254D25" w:rsidRDefault="009335E2" w:rsidP="00254D25">
      <w:pPr>
        <w:spacing w:after="240" w:line="254" w:lineRule="auto"/>
        <w:rPr>
          <w:b/>
          <w:lang w:val="en"/>
        </w:rPr>
      </w:pPr>
      <w:bookmarkStart w:id="83" w:name="_i28nwy9eweee" w:colFirst="0" w:colLast="0"/>
      <w:bookmarkStart w:id="84" w:name="perspective"/>
      <w:bookmarkEnd w:id="83"/>
      <w:r>
        <w:rPr>
          <w:b/>
          <w:lang w:val="en"/>
        </w:rPr>
        <w:t>p</w:t>
      </w:r>
      <w:r w:rsidR="00254D25" w:rsidRPr="00254D25">
        <w:rPr>
          <w:b/>
          <w:lang w:val="en"/>
        </w:rPr>
        <w:t>erspective</w:t>
      </w:r>
      <w:bookmarkEnd w:id="84"/>
      <w:r w:rsidR="00254D25" w:rsidRPr="00254D25">
        <w:rPr>
          <w:rFonts w:eastAsia="Calibri"/>
          <w:b/>
        </w:rPr>
        <w:t xml:space="preserve">: </w:t>
      </w:r>
      <w:r w:rsidR="00254D25" w:rsidRPr="00254D25">
        <w:rPr>
          <w:lang w:val="en"/>
        </w:rPr>
        <w:t>Principle pertaining to the method of three-dimensional rendering, point-of-view, and angle of composition.</w:t>
      </w:r>
    </w:p>
    <w:p w14:paraId="4B41E600" w14:textId="5F8333E1" w:rsidR="00254D25" w:rsidRPr="00254D25" w:rsidRDefault="009335E2" w:rsidP="00254D25">
      <w:pPr>
        <w:spacing w:after="240" w:line="254" w:lineRule="auto"/>
        <w:rPr>
          <w:b/>
          <w:lang w:val="en"/>
        </w:rPr>
      </w:pPr>
      <w:bookmarkStart w:id="85" w:name="_sm51jp7ixx93" w:colFirst="0" w:colLast="0"/>
      <w:bookmarkStart w:id="86" w:name="pointofview"/>
      <w:bookmarkEnd w:id="85"/>
      <w:r>
        <w:rPr>
          <w:b/>
          <w:lang w:val="en"/>
        </w:rPr>
        <w:t>p</w:t>
      </w:r>
      <w:r w:rsidR="00254D25" w:rsidRPr="00254D25">
        <w:rPr>
          <w:b/>
          <w:lang w:val="en"/>
        </w:rPr>
        <w:t>oint of view</w:t>
      </w:r>
      <w:bookmarkEnd w:id="86"/>
      <w:r w:rsidR="00254D25" w:rsidRPr="00254D25">
        <w:rPr>
          <w:rFonts w:eastAsia="Calibri"/>
          <w:b/>
        </w:rPr>
        <w:t xml:space="preserve">: </w:t>
      </w:r>
      <w:r w:rsidR="00254D25" w:rsidRPr="00254D25">
        <w:rPr>
          <w:lang w:val="en"/>
        </w:rPr>
        <w:t>The position from which something or someone is observed; the position of the narrator in relation to the story, as indicated by the narrator</w:t>
      </w:r>
      <w:r w:rsidR="005C4F71">
        <w:rPr>
          <w:lang w:val="en"/>
        </w:rPr>
        <w:t>’</w:t>
      </w:r>
      <w:r w:rsidR="00254D25" w:rsidRPr="00254D25">
        <w:rPr>
          <w:lang w:val="en"/>
        </w:rPr>
        <w:t>s outlook from which the events are depicted and by the attitude toward the characters.</w:t>
      </w:r>
    </w:p>
    <w:p w14:paraId="3A21600C" w14:textId="47720804" w:rsidR="00254D25" w:rsidRPr="00254D25" w:rsidRDefault="009335E2" w:rsidP="00254D25">
      <w:pPr>
        <w:spacing w:after="240" w:line="254" w:lineRule="auto"/>
        <w:rPr>
          <w:b/>
          <w:lang w:val="en"/>
        </w:rPr>
      </w:pPr>
      <w:bookmarkStart w:id="87" w:name="_pjhso54lieby" w:colFirst="0" w:colLast="0"/>
      <w:bookmarkStart w:id="88" w:name="positioning"/>
      <w:bookmarkEnd w:id="87"/>
      <w:r>
        <w:rPr>
          <w:b/>
          <w:lang w:val="en"/>
        </w:rPr>
        <w:t>p</w:t>
      </w:r>
      <w:r w:rsidR="00254D25" w:rsidRPr="00254D25">
        <w:rPr>
          <w:b/>
          <w:lang w:val="en"/>
        </w:rPr>
        <w:t>ositioning</w:t>
      </w:r>
      <w:bookmarkEnd w:id="88"/>
      <w:r w:rsidR="00254D25" w:rsidRPr="00254D25">
        <w:rPr>
          <w:rFonts w:eastAsia="Calibri"/>
          <w:b/>
        </w:rPr>
        <w:t xml:space="preserve">: </w:t>
      </w:r>
      <w:r w:rsidR="00254D25" w:rsidRPr="00254D25">
        <w:rPr>
          <w:lang w:val="en"/>
        </w:rPr>
        <w:t>The principle of placement or arrangement</w:t>
      </w:r>
      <w:bookmarkStart w:id="89" w:name="_gie21w3mkina" w:colFirst="0" w:colLast="0"/>
      <w:bookmarkEnd w:id="89"/>
      <w:r w:rsidR="00254D25" w:rsidRPr="00254D25">
        <w:rPr>
          <w:lang w:val="en"/>
        </w:rPr>
        <w:t>.</w:t>
      </w:r>
    </w:p>
    <w:p w14:paraId="2D6E823B" w14:textId="2E15A293" w:rsidR="00254D25" w:rsidRPr="00254D25" w:rsidRDefault="009335E2" w:rsidP="00254D25">
      <w:pPr>
        <w:spacing w:after="240" w:line="254" w:lineRule="auto"/>
        <w:rPr>
          <w:lang w:val="en"/>
        </w:rPr>
      </w:pPr>
      <w:bookmarkStart w:id="90" w:name="presentation"/>
      <w:r>
        <w:rPr>
          <w:b/>
          <w:lang w:val="en"/>
        </w:rPr>
        <w:t>p</w:t>
      </w:r>
      <w:r w:rsidR="00254D25" w:rsidRPr="00254D25">
        <w:rPr>
          <w:b/>
          <w:lang w:val="en"/>
        </w:rPr>
        <w:t>resentation</w:t>
      </w:r>
      <w:bookmarkEnd w:id="90"/>
      <w:r w:rsidR="00254D25" w:rsidRPr="00254D25">
        <w:rPr>
          <w:rFonts w:eastAsia="Calibri"/>
          <w:b/>
        </w:rPr>
        <w:t xml:space="preserve">: </w:t>
      </w:r>
      <w:r w:rsidR="00254D25" w:rsidRPr="00254D25">
        <w:rPr>
          <w:lang w:val="en"/>
        </w:rPr>
        <w:t>A diverse range of activities of exhibiting media artworks, which can include sharing, distributing, installing, publishing, broadcasting, posting, showing, performing, etc.</w:t>
      </w:r>
      <w:bookmarkStart w:id="91" w:name="_gaqur01gwucj" w:colFirst="0" w:colLast="0"/>
      <w:bookmarkEnd w:id="91"/>
    </w:p>
    <w:p w14:paraId="0386CB0F" w14:textId="28EF1482" w:rsidR="00254D25" w:rsidRPr="00254D25" w:rsidRDefault="009335E2" w:rsidP="00254D25">
      <w:pPr>
        <w:spacing w:after="240" w:line="254" w:lineRule="auto"/>
        <w:rPr>
          <w:b/>
          <w:lang w:val="en"/>
        </w:rPr>
      </w:pPr>
      <w:bookmarkStart w:id="92" w:name="productionprocesses"/>
      <w:r>
        <w:rPr>
          <w:b/>
          <w:lang w:val="en"/>
        </w:rPr>
        <w:t>p</w:t>
      </w:r>
      <w:r w:rsidR="00254D25" w:rsidRPr="00254D25">
        <w:rPr>
          <w:b/>
          <w:lang w:val="en"/>
        </w:rPr>
        <w:t>roduction processes</w:t>
      </w:r>
      <w:bookmarkEnd w:id="92"/>
      <w:r w:rsidR="00254D25" w:rsidRPr="00254D25">
        <w:rPr>
          <w:rFonts w:eastAsia="Calibri"/>
          <w:b/>
        </w:rPr>
        <w:t xml:space="preserve">: </w:t>
      </w:r>
      <w:r w:rsidR="00254D25" w:rsidRPr="00254D25">
        <w:rPr>
          <w:lang w:val="en"/>
        </w:rPr>
        <w:t>The diverse processes, procedures, or steps used to carry out the construction of a media artwork, such as prototyping, playtesting, and architecture construction in game design.</w:t>
      </w:r>
    </w:p>
    <w:p w14:paraId="6528A5B6" w14:textId="524EC536" w:rsidR="00254D25" w:rsidRPr="00254D25" w:rsidRDefault="009335E2" w:rsidP="00254D25">
      <w:pPr>
        <w:spacing w:after="240" w:line="254" w:lineRule="auto"/>
        <w:rPr>
          <w:b/>
          <w:lang w:val="en"/>
        </w:rPr>
      </w:pPr>
      <w:bookmarkStart w:id="93" w:name="_ajrvd0i9tdsl" w:colFirst="0" w:colLast="0"/>
      <w:bookmarkStart w:id="94" w:name="prototyping"/>
      <w:bookmarkEnd w:id="93"/>
      <w:r>
        <w:rPr>
          <w:b/>
          <w:lang w:val="en"/>
        </w:rPr>
        <w:t>p</w:t>
      </w:r>
      <w:r w:rsidR="00254D25" w:rsidRPr="00254D25">
        <w:rPr>
          <w:b/>
          <w:lang w:val="en"/>
        </w:rPr>
        <w:t>rototyping</w:t>
      </w:r>
      <w:bookmarkEnd w:id="94"/>
      <w:r w:rsidR="00254D25" w:rsidRPr="00254D25">
        <w:rPr>
          <w:rFonts w:eastAsia="Calibri"/>
          <w:b/>
        </w:rPr>
        <w:t xml:space="preserve">: </w:t>
      </w:r>
      <w:r w:rsidR="00254D25" w:rsidRPr="00254D25">
        <w:rPr>
          <w:lang w:val="en"/>
        </w:rPr>
        <w:t>Creating a testable version, sketch, or model of a media artwork, such as a game, character, website, application, etc.</w:t>
      </w:r>
    </w:p>
    <w:p w14:paraId="636A17D9" w14:textId="512E0423" w:rsidR="00254D25" w:rsidRPr="00254D25" w:rsidRDefault="009335E2" w:rsidP="00254D25">
      <w:pPr>
        <w:spacing w:after="240" w:line="254" w:lineRule="auto"/>
        <w:rPr>
          <w:b/>
          <w:lang w:val="en"/>
        </w:rPr>
      </w:pPr>
      <w:bookmarkStart w:id="95" w:name="_81rsp1v0d9pi" w:colFirst="0" w:colLast="0"/>
      <w:bookmarkStart w:id="96" w:name="resistingclosure"/>
      <w:bookmarkEnd w:id="95"/>
      <w:r>
        <w:rPr>
          <w:b/>
          <w:lang w:val="en"/>
        </w:rPr>
        <w:lastRenderedPageBreak/>
        <w:t>r</w:t>
      </w:r>
      <w:r w:rsidR="00254D25" w:rsidRPr="00254D25">
        <w:rPr>
          <w:b/>
          <w:lang w:val="en"/>
        </w:rPr>
        <w:t>esisting closure</w:t>
      </w:r>
      <w:bookmarkEnd w:id="96"/>
      <w:r w:rsidR="00254D25" w:rsidRPr="00254D25">
        <w:rPr>
          <w:rFonts w:eastAsia="Calibri"/>
          <w:b/>
        </w:rPr>
        <w:t xml:space="preserve">: </w:t>
      </w:r>
      <w:r w:rsidR="00254D25" w:rsidRPr="00254D25">
        <w:rPr>
          <w:lang w:val="en"/>
        </w:rPr>
        <w:t>Delaying completion of an idea, process, or production, or persistently extending the process of refinement, towards greater creative solutions or technical perfection.</w:t>
      </w:r>
    </w:p>
    <w:p w14:paraId="7821CCC6" w14:textId="56310907" w:rsidR="00254D25" w:rsidRPr="00254D25" w:rsidRDefault="009335E2" w:rsidP="00254D25">
      <w:pPr>
        <w:spacing w:after="240" w:line="254" w:lineRule="auto"/>
        <w:rPr>
          <w:b/>
          <w:lang w:val="en"/>
        </w:rPr>
      </w:pPr>
      <w:bookmarkStart w:id="97" w:name="_ndj6bkfkjoqb" w:colFirst="0" w:colLast="0"/>
      <w:bookmarkStart w:id="98" w:name="responsiveuseoffailure"/>
      <w:bookmarkEnd w:id="97"/>
      <w:r>
        <w:rPr>
          <w:b/>
          <w:lang w:val="en"/>
        </w:rPr>
        <w:t>r</w:t>
      </w:r>
      <w:r w:rsidR="00254D25" w:rsidRPr="00254D25">
        <w:rPr>
          <w:b/>
          <w:lang w:val="en"/>
        </w:rPr>
        <w:t>esponsive use of failure</w:t>
      </w:r>
      <w:bookmarkEnd w:id="98"/>
      <w:r w:rsidR="00254D25" w:rsidRPr="00254D25">
        <w:rPr>
          <w:rFonts w:eastAsia="Calibri"/>
          <w:b/>
        </w:rPr>
        <w:t xml:space="preserve">: </w:t>
      </w:r>
      <w:r w:rsidR="00254D25" w:rsidRPr="00254D25">
        <w:rPr>
          <w:lang w:val="en"/>
        </w:rPr>
        <w:t>Incorporating errors towards persistent improvement of an idea, technique, process, or product.</w:t>
      </w:r>
    </w:p>
    <w:p w14:paraId="43B9CC2E" w14:textId="17E10FB9" w:rsidR="00254D25" w:rsidRPr="00254D25" w:rsidRDefault="009335E2" w:rsidP="00254D25">
      <w:pPr>
        <w:spacing w:after="240" w:line="254" w:lineRule="auto"/>
        <w:rPr>
          <w:lang w:val="en"/>
        </w:rPr>
      </w:pPr>
      <w:bookmarkStart w:id="99" w:name="_mq8egv8mevhu" w:colFirst="0" w:colLast="0"/>
      <w:bookmarkStart w:id="100" w:name="rules"/>
      <w:bookmarkEnd w:id="99"/>
      <w:r>
        <w:rPr>
          <w:b/>
          <w:lang w:val="en"/>
        </w:rPr>
        <w:t>r</w:t>
      </w:r>
      <w:r w:rsidR="00254D25" w:rsidRPr="00254D25">
        <w:rPr>
          <w:b/>
          <w:lang w:val="en"/>
        </w:rPr>
        <w:t>ules</w:t>
      </w:r>
      <w:bookmarkEnd w:id="100"/>
      <w:r w:rsidR="00254D25" w:rsidRPr="00254D25">
        <w:rPr>
          <w:rFonts w:eastAsia="Calibri"/>
          <w:b/>
        </w:rPr>
        <w:t xml:space="preserve">: </w:t>
      </w:r>
      <w:r w:rsidR="00254D25" w:rsidRPr="00254D25">
        <w:rPr>
          <w:lang w:val="en"/>
        </w:rPr>
        <w:t>The laws or guidelines for appropriate behavior; protocols.</w:t>
      </w:r>
      <w:bookmarkStart w:id="101" w:name="_l12zh75cm7zq" w:colFirst="0" w:colLast="0"/>
      <w:bookmarkEnd w:id="101"/>
    </w:p>
    <w:p w14:paraId="49DACB1D" w14:textId="1304BE79" w:rsidR="00254D25" w:rsidRPr="00254D25" w:rsidRDefault="009335E2" w:rsidP="00254D25">
      <w:pPr>
        <w:spacing w:after="240" w:line="254" w:lineRule="auto"/>
        <w:rPr>
          <w:lang w:val="en"/>
        </w:rPr>
      </w:pPr>
      <w:bookmarkStart w:id="102" w:name="safety"/>
      <w:r>
        <w:rPr>
          <w:b/>
          <w:lang w:val="en"/>
        </w:rPr>
        <w:t>s</w:t>
      </w:r>
      <w:r w:rsidR="00254D25" w:rsidRPr="00254D25">
        <w:rPr>
          <w:b/>
          <w:lang w:val="en"/>
        </w:rPr>
        <w:t>afety</w:t>
      </w:r>
      <w:bookmarkEnd w:id="102"/>
      <w:r w:rsidR="00254D25" w:rsidRPr="00254D25">
        <w:rPr>
          <w:rFonts w:eastAsia="Calibri"/>
          <w:b/>
        </w:rPr>
        <w:t xml:space="preserve">: </w:t>
      </w:r>
      <w:r w:rsidR="00254D25" w:rsidRPr="00254D25">
        <w:rPr>
          <w:lang w:val="en"/>
        </w:rPr>
        <w:t>Maintaining proper behavior for the welfare of self and others in handling equipment and interacting with media arts environments and groups.</w:t>
      </w:r>
    </w:p>
    <w:p w14:paraId="69AEFF89" w14:textId="39418AC2" w:rsidR="00254D25" w:rsidRPr="00254D25" w:rsidRDefault="009335E2" w:rsidP="00254D25">
      <w:pPr>
        <w:spacing w:after="240" w:line="254" w:lineRule="auto"/>
        <w:rPr>
          <w:b/>
          <w:lang w:val="en"/>
        </w:rPr>
      </w:pPr>
      <w:bookmarkStart w:id="103" w:name="_pb4dkjisye7c" w:colFirst="0" w:colLast="0"/>
      <w:bookmarkStart w:id="104" w:name="softskills"/>
      <w:bookmarkEnd w:id="103"/>
      <w:r>
        <w:rPr>
          <w:b/>
          <w:lang w:val="en"/>
        </w:rPr>
        <w:t>s</w:t>
      </w:r>
      <w:r w:rsidR="00254D25" w:rsidRPr="00254D25">
        <w:rPr>
          <w:b/>
          <w:lang w:val="en"/>
        </w:rPr>
        <w:t>oft skills</w:t>
      </w:r>
      <w:bookmarkEnd w:id="104"/>
      <w:r w:rsidR="00254D25" w:rsidRPr="00254D25">
        <w:rPr>
          <w:rFonts w:eastAsia="Calibri"/>
          <w:b/>
        </w:rPr>
        <w:t xml:space="preserve">: </w:t>
      </w:r>
      <w:r w:rsidR="00254D25" w:rsidRPr="00254D25">
        <w:rPr>
          <w:lang w:val="en"/>
        </w:rPr>
        <w:t>Diverse organizational and management skills useful to employment, such as collaboration, planning, adaptability, communication, etc.</w:t>
      </w:r>
    </w:p>
    <w:p w14:paraId="798E091A" w14:textId="7C717099" w:rsidR="00254D25" w:rsidRPr="00254D25" w:rsidRDefault="009335E2" w:rsidP="00254D25">
      <w:pPr>
        <w:spacing w:after="240" w:line="254" w:lineRule="auto"/>
        <w:rPr>
          <w:b/>
          <w:lang w:val="en"/>
        </w:rPr>
      </w:pPr>
      <w:bookmarkStart w:id="105" w:name="_vo5c4fkwxjwk" w:colFirst="0" w:colLast="0"/>
      <w:bookmarkStart w:id="106" w:name="stylisticconvention"/>
      <w:bookmarkEnd w:id="105"/>
      <w:r>
        <w:rPr>
          <w:b/>
          <w:lang w:val="en"/>
        </w:rPr>
        <w:t>s</w:t>
      </w:r>
      <w:r w:rsidR="00254D25" w:rsidRPr="00254D25">
        <w:rPr>
          <w:b/>
          <w:lang w:val="en"/>
        </w:rPr>
        <w:t>tylistic convention</w:t>
      </w:r>
      <w:bookmarkEnd w:id="106"/>
      <w:r w:rsidR="00254D25" w:rsidRPr="00254D25">
        <w:rPr>
          <w:rFonts w:eastAsia="Calibri"/>
          <w:b/>
        </w:rPr>
        <w:t xml:space="preserve">: </w:t>
      </w:r>
      <w:r w:rsidR="00254D25" w:rsidRPr="00254D25">
        <w:rPr>
          <w:lang w:val="en"/>
        </w:rPr>
        <w:t>A common, familiar, or even “formulaic” presentation form, style, technique, or construct, such as the use of tension-building techniques in a suspense film, for example.</w:t>
      </w:r>
    </w:p>
    <w:p w14:paraId="59001E95" w14:textId="51F5F074" w:rsidR="00254D25" w:rsidRPr="00254D25" w:rsidRDefault="009335E2" w:rsidP="00254D25">
      <w:pPr>
        <w:spacing w:after="240" w:line="254" w:lineRule="auto"/>
        <w:rPr>
          <w:b/>
          <w:lang w:val="en"/>
        </w:rPr>
      </w:pPr>
      <w:bookmarkStart w:id="107" w:name="_v9cjq0emmmz7" w:colFirst="0" w:colLast="0"/>
      <w:bookmarkStart w:id="108" w:name="systemiccommunications"/>
      <w:bookmarkEnd w:id="107"/>
      <w:r>
        <w:rPr>
          <w:b/>
          <w:lang w:val="en"/>
        </w:rPr>
        <w:t>s</w:t>
      </w:r>
      <w:r w:rsidR="00254D25" w:rsidRPr="00254D25">
        <w:rPr>
          <w:b/>
          <w:lang w:val="en"/>
        </w:rPr>
        <w:t>ystemic communications</w:t>
      </w:r>
      <w:bookmarkEnd w:id="108"/>
      <w:r w:rsidR="00254D25" w:rsidRPr="00254D25">
        <w:rPr>
          <w:rFonts w:eastAsia="Calibri"/>
          <w:b/>
        </w:rPr>
        <w:t xml:space="preserve">: </w:t>
      </w:r>
      <w:r w:rsidR="00254D25" w:rsidRPr="00254D25">
        <w:rPr>
          <w:lang w:val="en"/>
        </w:rPr>
        <w:t>Socially or technologically organized and higher-order media arts communications such as networked multimedia, television formats and broadcasts, “viral” videos, social multimedia (e.g., “vine” videos), remixes, transmedia, etc.</w:t>
      </w:r>
    </w:p>
    <w:p w14:paraId="74A228F2" w14:textId="70BA5103" w:rsidR="00254D25" w:rsidRPr="00254D25" w:rsidRDefault="009335E2" w:rsidP="00254D25">
      <w:pPr>
        <w:spacing w:after="240" w:line="254" w:lineRule="auto"/>
        <w:rPr>
          <w:b/>
          <w:lang w:val="en"/>
        </w:rPr>
      </w:pPr>
      <w:bookmarkStart w:id="109" w:name="_dykawipqa4vt" w:colFirst="0" w:colLast="0"/>
      <w:bookmarkStart w:id="110" w:name="systems"/>
      <w:bookmarkEnd w:id="109"/>
      <w:r>
        <w:rPr>
          <w:b/>
          <w:lang w:val="en"/>
        </w:rPr>
        <w:t>s</w:t>
      </w:r>
      <w:r w:rsidR="00254D25" w:rsidRPr="00254D25">
        <w:rPr>
          <w:b/>
          <w:lang w:val="en"/>
        </w:rPr>
        <w:t>ystems</w:t>
      </w:r>
      <w:bookmarkEnd w:id="110"/>
      <w:r w:rsidR="00254D25" w:rsidRPr="00254D25">
        <w:rPr>
          <w:rFonts w:eastAsia="Calibri"/>
          <w:b/>
        </w:rPr>
        <w:t xml:space="preserve">: </w:t>
      </w:r>
      <w:r w:rsidR="00254D25" w:rsidRPr="00254D25">
        <w:rPr>
          <w:lang w:val="en"/>
        </w:rPr>
        <w:t>The complex and diverse technological structures and contexts for media arts production, funding, distribution, viewing, and archiving.</w:t>
      </w:r>
    </w:p>
    <w:p w14:paraId="0C09BE8F" w14:textId="6D544CB8" w:rsidR="00254D25" w:rsidRPr="00254D25" w:rsidRDefault="009335E2" w:rsidP="00254D25">
      <w:pPr>
        <w:spacing w:after="240" w:line="254" w:lineRule="auto"/>
        <w:rPr>
          <w:b/>
          <w:lang w:val="en"/>
        </w:rPr>
      </w:pPr>
      <w:bookmarkStart w:id="111" w:name="_lfgzhv2m3tn9" w:colFirst="0" w:colLast="0"/>
      <w:bookmarkStart w:id="112" w:name="technological"/>
      <w:bookmarkEnd w:id="111"/>
      <w:r>
        <w:rPr>
          <w:b/>
          <w:lang w:val="en"/>
        </w:rPr>
        <w:t>t</w:t>
      </w:r>
      <w:r w:rsidR="00254D25" w:rsidRPr="00254D25">
        <w:rPr>
          <w:b/>
          <w:lang w:val="en"/>
        </w:rPr>
        <w:t>echnological</w:t>
      </w:r>
      <w:bookmarkEnd w:id="112"/>
      <w:r w:rsidR="00254D25" w:rsidRPr="00254D25">
        <w:rPr>
          <w:rFonts w:eastAsia="Calibri"/>
          <w:b/>
        </w:rPr>
        <w:t xml:space="preserve">: </w:t>
      </w:r>
      <w:r w:rsidR="00254D25" w:rsidRPr="00254D25">
        <w:rPr>
          <w:lang w:val="en"/>
        </w:rPr>
        <w:t>The mechanical aspects and contexts of media arts production, including hardware, software, networks, code, etc.</w:t>
      </w:r>
    </w:p>
    <w:p w14:paraId="6CE02420" w14:textId="411888AA" w:rsidR="00254D25" w:rsidRPr="00254D25" w:rsidRDefault="009335E2" w:rsidP="00254D25">
      <w:pPr>
        <w:spacing w:after="240" w:line="254" w:lineRule="auto"/>
        <w:rPr>
          <w:b/>
          <w:lang w:val="en"/>
        </w:rPr>
      </w:pPr>
      <w:bookmarkStart w:id="113" w:name="_mbs0r5o5ugdf" w:colFirst="0" w:colLast="0"/>
      <w:bookmarkStart w:id="114" w:name="tone"/>
      <w:bookmarkEnd w:id="113"/>
      <w:r>
        <w:rPr>
          <w:b/>
          <w:lang w:val="en"/>
        </w:rPr>
        <w:t>t</w:t>
      </w:r>
      <w:r w:rsidR="00254D25" w:rsidRPr="00254D25">
        <w:rPr>
          <w:b/>
          <w:lang w:val="en"/>
        </w:rPr>
        <w:t>one</w:t>
      </w:r>
      <w:bookmarkEnd w:id="114"/>
      <w:r w:rsidR="00254D25" w:rsidRPr="00254D25">
        <w:rPr>
          <w:rFonts w:eastAsia="Calibri"/>
          <w:b/>
        </w:rPr>
        <w:t xml:space="preserve">: </w:t>
      </w:r>
      <w:r w:rsidR="00254D25" w:rsidRPr="00254D25">
        <w:rPr>
          <w:lang w:val="en"/>
        </w:rPr>
        <w:t>Principle of “color” “texture” or “feel” of a media arts element or component, as for sound, lighting, mood, sequence, etc.</w:t>
      </w:r>
    </w:p>
    <w:p w14:paraId="6DD6D7F5" w14:textId="55CDF3A1" w:rsidR="00254D25" w:rsidRPr="00254D25" w:rsidRDefault="009335E2" w:rsidP="00254D25">
      <w:pPr>
        <w:spacing w:after="240" w:line="254" w:lineRule="auto"/>
        <w:rPr>
          <w:b/>
          <w:lang w:val="en"/>
        </w:rPr>
      </w:pPr>
      <w:bookmarkStart w:id="115" w:name="_a6345l4epxpx" w:colFirst="0" w:colLast="0"/>
      <w:bookmarkStart w:id="116" w:name="transdisciplinaryproduction"/>
      <w:bookmarkEnd w:id="115"/>
      <w:r>
        <w:rPr>
          <w:b/>
          <w:lang w:val="en"/>
        </w:rPr>
        <w:t>t</w:t>
      </w:r>
      <w:r w:rsidR="00254D25" w:rsidRPr="00254D25">
        <w:rPr>
          <w:b/>
          <w:lang w:val="en"/>
        </w:rPr>
        <w:t>ransdisciplinary production</w:t>
      </w:r>
      <w:bookmarkEnd w:id="116"/>
      <w:r w:rsidR="00254D25" w:rsidRPr="00254D25">
        <w:rPr>
          <w:rFonts w:eastAsia="Calibri"/>
          <w:b/>
        </w:rPr>
        <w:t xml:space="preserve">: </w:t>
      </w:r>
      <w:r w:rsidR="00254D25" w:rsidRPr="00254D25">
        <w:rPr>
          <w:lang w:val="en"/>
        </w:rPr>
        <w:t>Accessing multiple disciplines during the conception and production processes of media creation, and using new connections or ideas that emerge to inform the work.</w:t>
      </w:r>
    </w:p>
    <w:p w14:paraId="6627C76A" w14:textId="2CEFE2FE" w:rsidR="00254D25" w:rsidRPr="00254D25" w:rsidRDefault="009335E2" w:rsidP="00254D25">
      <w:pPr>
        <w:spacing w:after="240" w:line="254" w:lineRule="auto"/>
        <w:rPr>
          <w:b/>
          <w:lang w:val="en"/>
        </w:rPr>
      </w:pPr>
      <w:bookmarkStart w:id="117" w:name="_k2v3noyjsz22" w:colFirst="0" w:colLast="0"/>
      <w:bookmarkStart w:id="118" w:name="transmediaproduction"/>
      <w:bookmarkEnd w:id="117"/>
      <w:r>
        <w:rPr>
          <w:b/>
          <w:lang w:val="en"/>
        </w:rPr>
        <w:lastRenderedPageBreak/>
        <w:t>t</w:t>
      </w:r>
      <w:r w:rsidR="00254D25" w:rsidRPr="00254D25">
        <w:rPr>
          <w:b/>
          <w:lang w:val="en"/>
        </w:rPr>
        <w:t>ransmedia production</w:t>
      </w:r>
      <w:bookmarkEnd w:id="118"/>
      <w:r w:rsidR="00254D25" w:rsidRPr="00254D25">
        <w:rPr>
          <w:rFonts w:eastAsia="Calibri"/>
          <w:b/>
        </w:rPr>
        <w:t xml:space="preserve">: </w:t>
      </w:r>
      <w:r w:rsidR="00254D25" w:rsidRPr="00254D25">
        <w:rPr>
          <w:lang w:val="en"/>
        </w:rPr>
        <w:t>Communicating a narrative and/or theme over multiple media platforms, while adapting the style and structure of each story component to the unique qualities of the platforms.</w:t>
      </w:r>
    </w:p>
    <w:p w14:paraId="1F1A1FA0" w14:textId="75A5D97C" w:rsidR="00254D25" w:rsidRPr="00254D25" w:rsidRDefault="009335E2" w:rsidP="00254D25">
      <w:pPr>
        <w:spacing w:after="240" w:line="254" w:lineRule="auto"/>
        <w:rPr>
          <w:b/>
          <w:lang w:val="en"/>
        </w:rPr>
      </w:pPr>
      <w:bookmarkStart w:id="119" w:name="_hc92ax1bv24d" w:colFirst="0" w:colLast="0"/>
      <w:bookmarkStart w:id="120" w:name="virtualchannels"/>
      <w:bookmarkEnd w:id="119"/>
      <w:r>
        <w:rPr>
          <w:b/>
          <w:lang w:val="en"/>
        </w:rPr>
        <w:t>v</w:t>
      </w:r>
      <w:r w:rsidR="00254D25" w:rsidRPr="00254D25">
        <w:rPr>
          <w:b/>
          <w:lang w:val="en"/>
        </w:rPr>
        <w:t>irtual channels</w:t>
      </w:r>
      <w:bookmarkEnd w:id="120"/>
      <w:r w:rsidR="00254D25" w:rsidRPr="00254D25">
        <w:rPr>
          <w:rFonts w:eastAsia="Calibri"/>
          <w:b/>
        </w:rPr>
        <w:t xml:space="preserve">: </w:t>
      </w:r>
      <w:r w:rsidR="00254D25" w:rsidRPr="00254D25">
        <w:rPr>
          <w:lang w:val="en"/>
        </w:rPr>
        <w:t xml:space="preserve">Network-based presentation platforms such as YouTube, Vimeo, </w:t>
      </w:r>
      <w:r w:rsidR="009D1AF8" w:rsidRPr="00254D25">
        <w:rPr>
          <w:lang w:val="en"/>
        </w:rPr>
        <w:t>DeviantArt</w:t>
      </w:r>
      <w:r w:rsidR="00254D25" w:rsidRPr="00254D25">
        <w:rPr>
          <w:lang w:val="en"/>
        </w:rPr>
        <w:t>, etc.</w:t>
      </w:r>
    </w:p>
    <w:p w14:paraId="483C091A" w14:textId="63DC912E" w:rsidR="00254D25" w:rsidRPr="00254D25" w:rsidRDefault="009335E2" w:rsidP="00254D25">
      <w:pPr>
        <w:spacing w:after="240" w:line="254" w:lineRule="auto"/>
        <w:rPr>
          <w:b/>
          <w:lang w:val="en"/>
        </w:rPr>
      </w:pPr>
      <w:bookmarkStart w:id="121" w:name="_8vs213jb3ajv" w:colFirst="0" w:colLast="0"/>
      <w:bookmarkStart w:id="122" w:name="virtualworlds"/>
      <w:bookmarkEnd w:id="121"/>
      <w:r>
        <w:rPr>
          <w:b/>
          <w:lang w:val="en"/>
        </w:rPr>
        <w:t>v</w:t>
      </w:r>
      <w:r w:rsidR="00254D25" w:rsidRPr="00254D25">
        <w:rPr>
          <w:b/>
          <w:lang w:val="en"/>
        </w:rPr>
        <w:t>irtual worlds</w:t>
      </w:r>
      <w:bookmarkEnd w:id="122"/>
      <w:r w:rsidR="00254D25" w:rsidRPr="00254D25">
        <w:rPr>
          <w:rFonts w:eastAsia="Calibri"/>
          <w:b/>
        </w:rPr>
        <w:t xml:space="preserve">: </w:t>
      </w:r>
      <w:r w:rsidR="00254D25" w:rsidRPr="00254D25">
        <w:rPr>
          <w:lang w:val="en"/>
        </w:rPr>
        <w:t>Online, digital, or synthetic environments (e.g., Minecraft, Second Life).</w:t>
      </w:r>
    </w:p>
    <w:p w14:paraId="7A435E44" w14:textId="30F43F29" w:rsidR="00DB5888" w:rsidRDefault="009335E2" w:rsidP="009335E2">
      <w:pPr>
        <w:spacing w:after="240" w:line="254" w:lineRule="auto"/>
        <w:rPr>
          <w:lang w:val="en"/>
        </w:rPr>
      </w:pPr>
      <w:bookmarkStart w:id="123" w:name="_2w3zdoadwz5h" w:colFirst="0" w:colLast="0"/>
      <w:bookmarkStart w:id="124" w:name="vocational"/>
      <w:bookmarkEnd w:id="123"/>
      <w:r>
        <w:rPr>
          <w:b/>
          <w:lang w:val="en"/>
        </w:rPr>
        <w:t>v</w:t>
      </w:r>
      <w:r w:rsidR="00254D25" w:rsidRPr="00254D25">
        <w:rPr>
          <w:b/>
          <w:lang w:val="en"/>
        </w:rPr>
        <w:t>ocational</w:t>
      </w:r>
      <w:bookmarkEnd w:id="124"/>
      <w:r w:rsidR="00254D25" w:rsidRPr="00254D25">
        <w:rPr>
          <w:rFonts w:eastAsia="Calibri"/>
          <w:b/>
        </w:rPr>
        <w:t xml:space="preserve">: </w:t>
      </w:r>
      <w:r w:rsidR="00254D25" w:rsidRPr="00254D25">
        <w:rPr>
          <w:lang w:val="en"/>
        </w:rPr>
        <w:t>The workforce aspects and contexts of media arts.</w:t>
      </w:r>
    </w:p>
    <w:p w14:paraId="2527D0BA" w14:textId="155DA581" w:rsidR="00FE2C1E" w:rsidRPr="00FE2C1E" w:rsidRDefault="00FE2C1E" w:rsidP="00FE2C1E">
      <w:pPr>
        <w:spacing w:before="600" w:after="240" w:line="254" w:lineRule="auto"/>
        <w:rPr>
          <w:lang w:val="en"/>
        </w:rPr>
      </w:pPr>
      <w:r w:rsidRPr="00FE2C1E">
        <w:rPr>
          <w:lang w:val="en"/>
        </w:rPr>
        <w:t>California Department of Education: March 2020</w:t>
      </w:r>
    </w:p>
    <w:sectPr w:rsidR="00FE2C1E" w:rsidRPr="00FE2C1E" w:rsidSect="001E57AC">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787BE" w14:textId="77777777" w:rsidR="000C5B1D" w:rsidRDefault="000C5B1D">
      <w:pPr>
        <w:spacing w:after="0" w:line="240" w:lineRule="auto"/>
      </w:pPr>
      <w:r>
        <w:separator/>
      </w:r>
    </w:p>
  </w:endnote>
  <w:endnote w:type="continuationSeparator" w:id="0">
    <w:p w14:paraId="1246B92B" w14:textId="77777777" w:rsidR="000C5B1D" w:rsidRDefault="000C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41AB1" w14:textId="77777777" w:rsidR="00B4288C" w:rsidRDefault="00B42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365117"/>
      <w:docPartObj>
        <w:docPartGallery w:val="Page Numbers (Bottom of Page)"/>
        <w:docPartUnique/>
      </w:docPartObj>
    </w:sdtPr>
    <w:sdtEndPr>
      <w:rPr>
        <w:rFonts w:ascii="Arial" w:hAnsi="Arial" w:cs="Arial"/>
        <w:noProof/>
      </w:rPr>
    </w:sdtEndPr>
    <w:sdtContent>
      <w:p w14:paraId="7BE12639" w14:textId="77777777" w:rsidR="00777902" w:rsidRPr="00377531" w:rsidRDefault="00777902">
        <w:pPr>
          <w:pStyle w:val="Footer"/>
          <w:jc w:val="right"/>
          <w:rPr>
            <w:rFonts w:ascii="Arial" w:hAnsi="Arial" w:cs="Arial"/>
          </w:rPr>
        </w:pPr>
        <w:r w:rsidRPr="00377531">
          <w:rPr>
            <w:rFonts w:ascii="Arial" w:hAnsi="Arial" w:cs="Arial"/>
          </w:rPr>
          <w:fldChar w:fldCharType="begin"/>
        </w:r>
        <w:r w:rsidRPr="00377531">
          <w:rPr>
            <w:rFonts w:ascii="Arial" w:hAnsi="Arial" w:cs="Arial"/>
          </w:rPr>
          <w:instrText xml:space="preserve"> PAGE   \* MERGEFORMAT </w:instrText>
        </w:r>
        <w:r w:rsidRPr="00377531">
          <w:rPr>
            <w:rFonts w:ascii="Arial" w:hAnsi="Arial" w:cs="Arial"/>
          </w:rPr>
          <w:fldChar w:fldCharType="separate"/>
        </w:r>
        <w:r>
          <w:rPr>
            <w:rFonts w:ascii="Arial" w:hAnsi="Arial" w:cs="Arial"/>
            <w:noProof/>
          </w:rPr>
          <w:t>31</w:t>
        </w:r>
        <w:r w:rsidRPr="00377531">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C9FA" w14:textId="77777777" w:rsidR="00B4288C" w:rsidRDefault="00B42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6329C" w14:textId="77777777" w:rsidR="000C5B1D" w:rsidRDefault="000C5B1D">
      <w:pPr>
        <w:spacing w:after="0" w:line="240" w:lineRule="auto"/>
      </w:pPr>
      <w:r>
        <w:separator/>
      </w:r>
    </w:p>
  </w:footnote>
  <w:footnote w:type="continuationSeparator" w:id="0">
    <w:p w14:paraId="3BCD5E99" w14:textId="77777777" w:rsidR="000C5B1D" w:rsidRDefault="000C5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5D2D" w14:textId="77777777" w:rsidR="00B4288C" w:rsidRDefault="00B42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FBB39" w14:textId="77777777" w:rsidR="00777902" w:rsidRDefault="00777902" w:rsidP="0066658F">
    <w:pPr>
      <w:pBdr>
        <w:top w:val="nil"/>
        <w:left w:val="nil"/>
        <w:bottom w:val="nil"/>
        <w:right w:val="nil"/>
        <w:between w:val="nil"/>
      </w:pBdr>
      <w:tabs>
        <w:tab w:val="center" w:pos="4680"/>
        <w:tab w:val="right" w:pos="9360"/>
      </w:tabs>
      <w:spacing w:after="120" w:line="240" w:lineRule="auto"/>
      <w:jc w:val="center"/>
      <w:rPr>
        <w:b/>
        <w:color w:val="000000"/>
      </w:rPr>
    </w:pPr>
    <w:r>
      <w:rPr>
        <w:b/>
        <w:color w:val="000000"/>
      </w:rPr>
      <w:t>MEDIA ARTS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B5AE" w14:textId="77777777" w:rsidR="00B4288C" w:rsidRDefault="00B42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B87"/>
    <w:multiLevelType w:val="hybridMultilevel"/>
    <w:tmpl w:val="F42A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76B41"/>
    <w:multiLevelType w:val="hybridMultilevel"/>
    <w:tmpl w:val="B65EB2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723AA"/>
    <w:multiLevelType w:val="multilevel"/>
    <w:tmpl w:val="C5AE3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76B72"/>
    <w:multiLevelType w:val="hybridMultilevel"/>
    <w:tmpl w:val="87E6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C064C"/>
    <w:multiLevelType w:val="hybridMultilevel"/>
    <w:tmpl w:val="84841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9659E8"/>
    <w:multiLevelType w:val="hybridMultilevel"/>
    <w:tmpl w:val="D78A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23D38"/>
    <w:multiLevelType w:val="hybridMultilevel"/>
    <w:tmpl w:val="A9B04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21477F"/>
    <w:multiLevelType w:val="hybridMultilevel"/>
    <w:tmpl w:val="432C3E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BB49F3"/>
    <w:multiLevelType w:val="hybridMultilevel"/>
    <w:tmpl w:val="87FC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83F1D"/>
    <w:multiLevelType w:val="hybridMultilevel"/>
    <w:tmpl w:val="FC9ED9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C238C"/>
    <w:multiLevelType w:val="hybridMultilevel"/>
    <w:tmpl w:val="E4DE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7080B"/>
    <w:multiLevelType w:val="hybridMultilevel"/>
    <w:tmpl w:val="909C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B172F"/>
    <w:multiLevelType w:val="hybridMultilevel"/>
    <w:tmpl w:val="27FC557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3" w15:restartNumberingAfterBreak="0">
    <w:nsid w:val="19BF594B"/>
    <w:multiLevelType w:val="hybridMultilevel"/>
    <w:tmpl w:val="99FCB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0717DC"/>
    <w:multiLevelType w:val="hybridMultilevel"/>
    <w:tmpl w:val="F1FA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D18FC"/>
    <w:multiLevelType w:val="hybridMultilevel"/>
    <w:tmpl w:val="6374E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2C2B7F"/>
    <w:multiLevelType w:val="hybridMultilevel"/>
    <w:tmpl w:val="AB4CF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F66EDD"/>
    <w:multiLevelType w:val="hybridMultilevel"/>
    <w:tmpl w:val="761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52FD8"/>
    <w:multiLevelType w:val="hybridMultilevel"/>
    <w:tmpl w:val="23D4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C30BCA"/>
    <w:multiLevelType w:val="hybridMultilevel"/>
    <w:tmpl w:val="7B028EE6"/>
    <w:lvl w:ilvl="0" w:tplc="40BCC75A">
      <w:start w:val="1"/>
      <w:numFmt w:val="upperRoman"/>
      <w:lvlText w:val="%1."/>
      <w:lvlJc w:val="left"/>
      <w:pPr>
        <w:ind w:left="850" w:hanging="720"/>
      </w:pPr>
      <w:rPr>
        <w:rFonts w:hint="default"/>
      </w:rPr>
    </w:lvl>
    <w:lvl w:ilvl="1" w:tplc="04090019">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0" w15:restartNumberingAfterBreak="0">
    <w:nsid w:val="31024684"/>
    <w:multiLevelType w:val="hybridMultilevel"/>
    <w:tmpl w:val="5C5CC9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6313BE"/>
    <w:multiLevelType w:val="hybridMultilevel"/>
    <w:tmpl w:val="4856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D22BE"/>
    <w:multiLevelType w:val="hybridMultilevel"/>
    <w:tmpl w:val="DB8E8DC0"/>
    <w:lvl w:ilvl="0" w:tplc="88709B78">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103C3C"/>
    <w:multiLevelType w:val="hybridMultilevel"/>
    <w:tmpl w:val="296E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321DD"/>
    <w:multiLevelType w:val="hybridMultilevel"/>
    <w:tmpl w:val="C2A2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237AE"/>
    <w:multiLevelType w:val="hybridMultilevel"/>
    <w:tmpl w:val="8D46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D3936"/>
    <w:multiLevelType w:val="hybridMultilevel"/>
    <w:tmpl w:val="25EAFA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B0681E"/>
    <w:multiLevelType w:val="hybridMultilevel"/>
    <w:tmpl w:val="D8B2B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1444C3"/>
    <w:multiLevelType w:val="hybridMultilevel"/>
    <w:tmpl w:val="AFFE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866DAE"/>
    <w:multiLevelType w:val="hybridMultilevel"/>
    <w:tmpl w:val="FEE0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42FB2"/>
    <w:multiLevelType w:val="hybridMultilevel"/>
    <w:tmpl w:val="92C4C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469BE"/>
    <w:multiLevelType w:val="hybridMultilevel"/>
    <w:tmpl w:val="749286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953989"/>
    <w:multiLevelType w:val="hybridMultilevel"/>
    <w:tmpl w:val="08089C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4DBF6732"/>
    <w:multiLevelType w:val="hybridMultilevel"/>
    <w:tmpl w:val="754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BF2E8C"/>
    <w:multiLevelType w:val="hybridMultilevel"/>
    <w:tmpl w:val="E4B6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0F3460"/>
    <w:multiLevelType w:val="hybridMultilevel"/>
    <w:tmpl w:val="FF064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43D654A"/>
    <w:multiLevelType w:val="hybridMultilevel"/>
    <w:tmpl w:val="21786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CC7000"/>
    <w:multiLevelType w:val="hybridMultilevel"/>
    <w:tmpl w:val="966E7F5E"/>
    <w:lvl w:ilvl="0" w:tplc="A686122E">
      <w:start w:val="1"/>
      <w:numFmt w:val="decimal"/>
      <w:lvlText w:val="%1."/>
      <w:lvlJc w:val="left"/>
      <w:pPr>
        <w:ind w:left="810" w:hanging="360"/>
      </w:pPr>
      <w:rPr>
        <w:rFonts w:ascii="Arial" w:hAnsi="Arial" w:cs="Arial" w:hint="default"/>
        <w:b w:val="0"/>
        <w:i w:val="0"/>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55F438A0"/>
    <w:multiLevelType w:val="hybridMultilevel"/>
    <w:tmpl w:val="32CC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DF010E"/>
    <w:multiLevelType w:val="hybridMultilevel"/>
    <w:tmpl w:val="4CEEC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CB31871"/>
    <w:multiLevelType w:val="hybridMultilevel"/>
    <w:tmpl w:val="D2FA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EC0F1D"/>
    <w:multiLevelType w:val="hybridMultilevel"/>
    <w:tmpl w:val="AC584D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4E4BBB"/>
    <w:multiLevelType w:val="hybridMultilevel"/>
    <w:tmpl w:val="07C8DD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D681603"/>
    <w:multiLevelType w:val="multilevel"/>
    <w:tmpl w:val="5E7E7D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556465"/>
    <w:multiLevelType w:val="hybridMultilevel"/>
    <w:tmpl w:val="6ABC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C5418D"/>
    <w:multiLevelType w:val="multilevel"/>
    <w:tmpl w:val="DFA8BC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0063F7"/>
    <w:multiLevelType w:val="hybridMultilevel"/>
    <w:tmpl w:val="F1363C5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7" w15:restartNumberingAfterBreak="0">
    <w:nsid w:val="630E4B48"/>
    <w:multiLevelType w:val="hybridMultilevel"/>
    <w:tmpl w:val="B9489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3C136EC"/>
    <w:multiLevelType w:val="hybridMultilevel"/>
    <w:tmpl w:val="AC584D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A70F00"/>
    <w:multiLevelType w:val="hybridMultilevel"/>
    <w:tmpl w:val="49243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0EA0A5A"/>
    <w:multiLevelType w:val="hybridMultilevel"/>
    <w:tmpl w:val="99140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18378CB"/>
    <w:multiLevelType w:val="hybridMultilevel"/>
    <w:tmpl w:val="AFE8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3792B85"/>
    <w:multiLevelType w:val="multilevel"/>
    <w:tmpl w:val="B652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0E35A2"/>
    <w:multiLevelType w:val="hybridMultilevel"/>
    <w:tmpl w:val="F132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20"/>
  </w:num>
  <w:num w:numId="3">
    <w:abstractNumId w:val="26"/>
  </w:num>
  <w:num w:numId="4">
    <w:abstractNumId w:val="1"/>
  </w:num>
  <w:num w:numId="5">
    <w:abstractNumId w:val="28"/>
  </w:num>
  <w:num w:numId="6">
    <w:abstractNumId w:val="44"/>
  </w:num>
  <w:num w:numId="7">
    <w:abstractNumId w:val="4"/>
  </w:num>
  <w:num w:numId="8">
    <w:abstractNumId w:val="14"/>
  </w:num>
  <w:num w:numId="9">
    <w:abstractNumId w:val="9"/>
  </w:num>
  <w:num w:numId="10">
    <w:abstractNumId w:val="23"/>
  </w:num>
  <w:num w:numId="11">
    <w:abstractNumId w:val="39"/>
  </w:num>
  <w:num w:numId="12">
    <w:abstractNumId w:val="45"/>
  </w:num>
  <w:num w:numId="13">
    <w:abstractNumId w:val="2"/>
  </w:num>
  <w:num w:numId="14">
    <w:abstractNumId w:val="43"/>
  </w:num>
  <w:num w:numId="15">
    <w:abstractNumId w:val="41"/>
  </w:num>
  <w:num w:numId="16">
    <w:abstractNumId w:val="42"/>
  </w:num>
  <w:num w:numId="17">
    <w:abstractNumId w:val="21"/>
  </w:num>
  <w:num w:numId="18">
    <w:abstractNumId w:val="30"/>
  </w:num>
  <w:num w:numId="19">
    <w:abstractNumId w:val="7"/>
  </w:num>
  <w:num w:numId="20">
    <w:abstractNumId w:val="31"/>
  </w:num>
  <w:num w:numId="21">
    <w:abstractNumId w:val="18"/>
  </w:num>
  <w:num w:numId="22">
    <w:abstractNumId w:val="37"/>
  </w:num>
  <w:num w:numId="23">
    <w:abstractNumId w:val="19"/>
  </w:num>
  <w:num w:numId="24">
    <w:abstractNumId w:val="52"/>
  </w:num>
  <w:num w:numId="25">
    <w:abstractNumId w:val="46"/>
  </w:num>
  <w:num w:numId="26">
    <w:abstractNumId w:val="12"/>
  </w:num>
  <w:num w:numId="27">
    <w:abstractNumId w:val="24"/>
  </w:num>
  <w:num w:numId="28">
    <w:abstractNumId w:val="25"/>
  </w:num>
  <w:num w:numId="29">
    <w:abstractNumId w:val="3"/>
  </w:num>
  <w:num w:numId="30">
    <w:abstractNumId w:val="22"/>
  </w:num>
  <w:num w:numId="31">
    <w:abstractNumId w:val="16"/>
  </w:num>
  <w:num w:numId="32">
    <w:abstractNumId w:val="27"/>
  </w:num>
  <w:num w:numId="33">
    <w:abstractNumId w:val="49"/>
  </w:num>
  <w:num w:numId="34">
    <w:abstractNumId w:val="36"/>
  </w:num>
  <w:num w:numId="35">
    <w:abstractNumId w:val="13"/>
  </w:num>
  <w:num w:numId="36">
    <w:abstractNumId w:val="50"/>
  </w:num>
  <w:num w:numId="37">
    <w:abstractNumId w:val="51"/>
  </w:num>
  <w:num w:numId="38">
    <w:abstractNumId w:val="15"/>
  </w:num>
  <w:num w:numId="39">
    <w:abstractNumId w:val="47"/>
  </w:num>
  <w:num w:numId="40">
    <w:abstractNumId w:val="6"/>
  </w:num>
  <w:num w:numId="41">
    <w:abstractNumId w:val="34"/>
  </w:num>
  <w:num w:numId="42">
    <w:abstractNumId w:val="17"/>
  </w:num>
  <w:num w:numId="43">
    <w:abstractNumId w:val="35"/>
  </w:num>
  <w:num w:numId="44">
    <w:abstractNumId w:val="53"/>
  </w:num>
  <w:num w:numId="45">
    <w:abstractNumId w:val="32"/>
  </w:num>
  <w:num w:numId="46">
    <w:abstractNumId w:val="33"/>
  </w:num>
  <w:num w:numId="47">
    <w:abstractNumId w:val="11"/>
  </w:num>
  <w:num w:numId="48">
    <w:abstractNumId w:val="8"/>
  </w:num>
  <w:num w:numId="49">
    <w:abstractNumId w:val="5"/>
  </w:num>
  <w:num w:numId="50">
    <w:abstractNumId w:val="29"/>
  </w:num>
  <w:num w:numId="51">
    <w:abstractNumId w:val="10"/>
  </w:num>
  <w:num w:numId="52">
    <w:abstractNumId w:val="0"/>
  </w:num>
  <w:num w:numId="53">
    <w:abstractNumId w:val="40"/>
  </w:num>
  <w:num w:numId="54">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DFF"/>
    <w:rsid w:val="00010192"/>
    <w:rsid w:val="00012119"/>
    <w:rsid w:val="0001457A"/>
    <w:rsid w:val="0002708C"/>
    <w:rsid w:val="0003727D"/>
    <w:rsid w:val="00051579"/>
    <w:rsid w:val="00054F03"/>
    <w:rsid w:val="00070F87"/>
    <w:rsid w:val="000717D2"/>
    <w:rsid w:val="000812DA"/>
    <w:rsid w:val="00086360"/>
    <w:rsid w:val="00087281"/>
    <w:rsid w:val="0009205D"/>
    <w:rsid w:val="000A3710"/>
    <w:rsid w:val="000A6DFF"/>
    <w:rsid w:val="000A727F"/>
    <w:rsid w:val="000B09A3"/>
    <w:rsid w:val="000B2860"/>
    <w:rsid w:val="000B6332"/>
    <w:rsid w:val="000C0E6A"/>
    <w:rsid w:val="000C5B1D"/>
    <w:rsid w:val="000C5E6A"/>
    <w:rsid w:val="000D66D6"/>
    <w:rsid w:val="000F2160"/>
    <w:rsid w:val="001038B9"/>
    <w:rsid w:val="00106C9A"/>
    <w:rsid w:val="001263FC"/>
    <w:rsid w:val="00131169"/>
    <w:rsid w:val="001328C3"/>
    <w:rsid w:val="001342E4"/>
    <w:rsid w:val="00145E79"/>
    <w:rsid w:val="00151187"/>
    <w:rsid w:val="00165A86"/>
    <w:rsid w:val="00167111"/>
    <w:rsid w:val="001841D2"/>
    <w:rsid w:val="001A0CA5"/>
    <w:rsid w:val="001A0CDD"/>
    <w:rsid w:val="001A4AFA"/>
    <w:rsid w:val="001A4C34"/>
    <w:rsid w:val="001B6123"/>
    <w:rsid w:val="001C315F"/>
    <w:rsid w:val="001D4118"/>
    <w:rsid w:val="001D70B4"/>
    <w:rsid w:val="001D7841"/>
    <w:rsid w:val="001E2EBE"/>
    <w:rsid w:val="001E57AC"/>
    <w:rsid w:val="001F1E0B"/>
    <w:rsid w:val="00215205"/>
    <w:rsid w:val="00215A13"/>
    <w:rsid w:val="00235D21"/>
    <w:rsid w:val="002367DA"/>
    <w:rsid w:val="00237C3C"/>
    <w:rsid w:val="002402E0"/>
    <w:rsid w:val="00254D25"/>
    <w:rsid w:val="00274464"/>
    <w:rsid w:val="002829E4"/>
    <w:rsid w:val="002846BE"/>
    <w:rsid w:val="002A18EA"/>
    <w:rsid w:val="002B676F"/>
    <w:rsid w:val="002B7E9D"/>
    <w:rsid w:val="002D0A42"/>
    <w:rsid w:val="002D2CC3"/>
    <w:rsid w:val="002E125E"/>
    <w:rsid w:val="002E2879"/>
    <w:rsid w:val="002E3367"/>
    <w:rsid w:val="002E4CB5"/>
    <w:rsid w:val="002F035B"/>
    <w:rsid w:val="002F6D4E"/>
    <w:rsid w:val="00306CB3"/>
    <w:rsid w:val="00333535"/>
    <w:rsid w:val="00345750"/>
    <w:rsid w:val="00351C61"/>
    <w:rsid w:val="0036459D"/>
    <w:rsid w:val="00370E8B"/>
    <w:rsid w:val="00377531"/>
    <w:rsid w:val="003B07AD"/>
    <w:rsid w:val="003B103A"/>
    <w:rsid w:val="003D449F"/>
    <w:rsid w:val="003E1BFA"/>
    <w:rsid w:val="003E4204"/>
    <w:rsid w:val="0041132F"/>
    <w:rsid w:val="0041281B"/>
    <w:rsid w:val="004221F1"/>
    <w:rsid w:val="00425043"/>
    <w:rsid w:val="004327D5"/>
    <w:rsid w:val="00442065"/>
    <w:rsid w:val="004440B1"/>
    <w:rsid w:val="0045086C"/>
    <w:rsid w:val="00452B4B"/>
    <w:rsid w:val="004670DE"/>
    <w:rsid w:val="00472EC3"/>
    <w:rsid w:val="0047742D"/>
    <w:rsid w:val="00486243"/>
    <w:rsid w:val="004932F1"/>
    <w:rsid w:val="004B7083"/>
    <w:rsid w:val="004E550A"/>
    <w:rsid w:val="004F2717"/>
    <w:rsid w:val="005037CE"/>
    <w:rsid w:val="0051169B"/>
    <w:rsid w:val="00511839"/>
    <w:rsid w:val="00513CD4"/>
    <w:rsid w:val="00521098"/>
    <w:rsid w:val="00537A33"/>
    <w:rsid w:val="00537B4C"/>
    <w:rsid w:val="00540C91"/>
    <w:rsid w:val="005519AF"/>
    <w:rsid w:val="00551E56"/>
    <w:rsid w:val="00582EDF"/>
    <w:rsid w:val="005877B7"/>
    <w:rsid w:val="005A136F"/>
    <w:rsid w:val="005B26BC"/>
    <w:rsid w:val="005B4214"/>
    <w:rsid w:val="005C4F71"/>
    <w:rsid w:val="005C7608"/>
    <w:rsid w:val="005F1BC9"/>
    <w:rsid w:val="00616709"/>
    <w:rsid w:val="006203C6"/>
    <w:rsid w:val="006214B6"/>
    <w:rsid w:val="00633E22"/>
    <w:rsid w:val="00652382"/>
    <w:rsid w:val="00657132"/>
    <w:rsid w:val="00664DEC"/>
    <w:rsid w:val="0066658F"/>
    <w:rsid w:val="00667F7B"/>
    <w:rsid w:val="006702D0"/>
    <w:rsid w:val="00683665"/>
    <w:rsid w:val="00692F66"/>
    <w:rsid w:val="00697D94"/>
    <w:rsid w:val="006A49A3"/>
    <w:rsid w:val="006A56A2"/>
    <w:rsid w:val="006A6DFE"/>
    <w:rsid w:val="006B42C4"/>
    <w:rsid w:val="006C3DC8"/>
    <w:rsid w:val="006C55A0"/>
    <w:rsid w:val="006C59E0"/>
    <w:rsid w:val="006D52BE"/>
    <w:rsid w:val="006E1776"/>
    <w:rsid w:val="006E1CE3"/>
    <w:rsid w:val="006E204E"/>
    <w:rsid w:val="006F548F"/>
    <w:rsid w:val="00702386"/>
    <w:rsid w:val="00706A10"/>
    <w:rsid w:val="00717B3E"/>
    <w:rsid w:val="00720880"/>
    <w:rsid w:val="00723723"/>
    <w:rsid w:val="00725F08"/>
    <w:rsid w:val="007264DE"/>
    <w:rsid w:val="00734124"/>
    <w:rsid w:val="007428B8"/>
    <w:rsid w:val="007574D2"/>
    <w:rsid w:val="00767A0C"/>
    <w:rsid w:val="00772D44"/>
    <w:rsid w:val="00777902"/>
    <w:rsid w:val="00786D8F"/>
    <w:rsid w:val="007B2C6B"/>
    <w:rsid w:val="007B32D9"/>
    <w:rsid w:val="007C2A45"/>
    <w:rsid w:val="007C4AB8"/>
    <w:rsid w:val="007C4D2A"/>
    <w:rsid w:val="007C7B40"/>
    <w:rsid w:val="007D4923"/>
    <w:rsid w:val="007E3527"/>
    <w:rsid w:val="007E677F"/>
    <w:rsid w:val="007F4F3F"/>
    <w:rsid w:val="008023F6"/>
    <w:rsid w:val="00806D6E"/>
    <w:rsid w:val="00815D3B"/>
    <w:rsid w:val="00821C17"/>
    <w:rsid w:val="00823B22"/>
    <w:rsid w:val="0082454D"/>
    <w:rsid w:val="00845408"/>
    <w:rsid w:val="008522D8"/>
    <w:rsid w:val="008533CE"/>
    <w:rsid w:val="00862759"/>
    <w:rsid w:val="00865626"/>
    <w:rsid w:val="0087492C"/>
    <w:rsid w:val="00875304"/>
    <w:rsid w:val="008B2ECB"/>
    <w:rsid w:val="008B34E3"/>
    <w:rsid w:val="008D40BA"/>
    <w:rsid w:val="008E4CE9"/>
    <w:rsid w:val="008F4B83"/>
    <w:rsid w:val="008F4DA0"/>
    <w:rsid w:val="009242E5"/>
    <w:rsid w:val="00930C9E"/>
    <w:rsid w:val="009335E2"/>
    <w:rsid w:val="009375E0"/>
    <w:rsid w:val="00940481"/>
    <w:rsid w:val="0095063D"/>
    <w:rsid w:val="009532E4"/>
    <w:rsid w:val="00961D92"/>
    <w:rsid w:val="00962D51"/>
    <w:rsid w:val="00966D90"/>
    <w:rsid w:val="00973092"/>
    <w:rsid w:val="00977820"/>
    <w:rsid w:val="00981582"/>
    <w:rsid w:val="009A1372"/>
    <w:rsid w:val="009A3A1C"/>
    <w:rsid w:val="009D1AF8"/>
    <w:rsid w:val="009E3A74"/>
    <w:rsid w:val="009E52D9"/>
    <w:rsid w:val="009E6E70"/>
    <w:rsid w:val="009F4754"/>
    <w:rsid w:val="00A0105A"/>
    <w:rsid w:val="00A011DC"/>
    <w:rsid w:val="00A076EB"/>
    <w:rsid w:val="00A13ECD"/>
    <w:rsid w:val="00A3321F"/>
    <w:rsid w:val="00A44BF2"/>
    <w:rsid w:val="00A4525F"/>
    <w:rsid w:val="00A46C72"/>
    <w:rsid w:val="00A546E7"/>
    <w:rsid w:val="00A60FB1"/>
    <w:rsid w:val="00A60FCE"/>
    <w:rsid w:val="00A70C1E"/>
    <w:rsid w:val="00A85FEF"/>
    <w:rsid w:val="00A93B4D"/>
    <w:rsid w:val="00A9421C"/>
    <w:rsid w:val="00AE61E2"/>
    <w:rsid w:val="00AF090D"/>
    <w:rsid w:val="00AF22E6"/>
    <w:rsid w:val="00AF23BE"/>
    <w:rsid w:val="00B07B1D"/>
    <w:rsid w:val="00B162B6"/>
    <w:rsid w:val="00B16907"/>
    <w:rsid w:val="00B20BF6"/>
    <w:rsid w:val="00B2402C"/>
    <w:rsid w:val="00B24CD6"/>
    <w:rsid w:val="00B33022"/>
    <w:rsid w:val="00B352E5"/>
    <w:rsid w:val="00B37F87"/>
    <w:rsid w:val="00B427DB"/>
    <w:rsid w:val="00B4288C"/>
    <w:rsid w:val="00B428A1"/>
    <w:rsid w:val="00B60E26"/>
    <w:rsid w:val="00B625DF"/>
    <w:rsid w:val="00B6401D"/>
    <w:rsid w:val="00B64BED"/>
    <w:rsid w:val="00B7189B"/>
    <w:rsid w:val="00B72670"/>
    <w:rsid w:val="00B81FF5"/>
    <w:rsid w:val="00B82BAF"/>
    <w:rsid w:val="00BA41B3"/>
    <w:rsid w:val="00BA59A4"/>
    <w:rsid w:val="00BB68A0"/>
    <w:rsid w:val="00BC6E58"/>
    <w:rsid w:val="00BF128F"/>
    <w:rsid w:val="00BF699C"/>
    <w:rsid w:val="00C017D7"/>
    <w:rsid w:val="00C108F5"/>
    <w:rsid w:val="00C147AC"/>
    <w:rsid w:val="00C1543B"/>
    <w:rsid w:val="00C15D68"/>
    <w:rsid w:val="00C165E2"/>
    <w:rsid w:val="00C17F6E"/>
    <w:rsid w:val="00C20CE2"/>
    <w:rsid w:val="00C3422F"/>
    <w:rsid w:val="00C53363"/>
    <w:rsid w:val="00C5341F"/>
    <w:rsid w:val="00C62D46"/>
    <w:rsid w:val="00C70A1B"/>
    <w:rsid w:val="00C84360"/>
    <w:rsid w:val="00C910F6"/>
    <w:rsid w:val="00C91776"/>
    <w:rsid w:val="00CB2E7D"/>
    <w:rsid w:val="00CC0F9E"/>
    <w:rsid w:val="00CC1D55"/>
    <w:rsid w:val="00CE125B"/>
    <w:rsid w:val="00CE3FE9"/>
    <w:rsid w:val="00CE5B81"/>
    <w:rsid w:val="00CF1EC4"/>
    <w:rsid w:val="00CF231D"/>
    <w:rsid w:val="00D0193E"/>
    <w:rsid w:val="00D10E2C"/>
    <w:rsid w:val="00D13BB9"/>
    <w:rsid w:val="00D15DD1"/>
    <w:rsid w:val="00D17F92"/>
    <w:rsid w:val="00D265F3"/>
    <w:rsid w:val="00D30BBA"/>
    <w:rsid w:val="00D31384"/>
    <w:rsid w:val="00D47DAB"/>
    <w:rsid w:val="00D55C36"/>
    <w:rsid w:val="00D577CB"/>
    <w:rsid w:val="00D61B4B"/>
    <w:rsid w:val="00D649C9"/>
    <w:rsid w:val="00D73A30"/>
    <w:rsid w:val="00D81C87"/>
    <w:rsid w:val="00D906CF"/>
    <w:rsid w:val="00D91BB7"/>
    <w:rsid w:val="00DA1041"/>
    <w:rsid w:val="00DA7C82"/>
    <w:rsid w:val="00DB5888"/>
    <w:rsid w:val="00DC457B"/>
    <w:rsid w:val="00DC7A7B"/>
    <w:rsid w:val="00DE5C13"/>
    <w:rsid w:val="00DE77C8"/>
    <w:rsid w:val="00E0147A"/>
    <w:rsid w:val="00E02C1B"/>
    <w:rsid w:val="00E220DF"/>
    <w:rsid w:val="00E23BB2"/>
    <w:rsid w:val="00E51BC7"/>
    <w:rsid w:val="00E57B21"/>
    <w:rsid w:val="00E63919"/>
    <w:rsid w:val="00E65023"/>
    <w:rsid w:val="00E81597"/>
    <w:rsid w:val="00E82169"/>
    <w:rsid w:val="00E824C0"/>
    <w:rsid w:val="00E8643B"/>
    <w:rsid w:val="00E916B0"/>
    <w:rsid w:val="00EB2E5D"/>
    <w:rsid w:val="00EB4587"/>
    <w:rsid w:val="00ED6F79"/>
    <w:rsid w:val="00ED792C"/>
    <w:rsid w:val="00EE0AF9"/>
    <w:rsid w:val="00EE3516"/>
    <w:rsid w:val="00EE5ED2"/>
    <w:rsid w:val="00EF0353"/>
    <w:rsid w:val="00F06465"/>
    <w:rsid w:val="00F11364"/>
    <w:rsid w:val="00F474B7"/>
    <w:rsid w:val="00F5316B"/>
    <w:rsid w:val="00F6370D"/>
    <w:rsid w:val="00F851A5"/>
    <w:rsid w:val="00F958D1"/>
    <w:rsid w:val="00FA0331"/>
    <w:rsid w:val="00FA6180"/>
    <w:rsid w:val="00FD22A8"/>
    <w:rsid w:val="00FE2C1E"/>
    <w:rsid w:val="00FE3007"/>
    <w:rsid w:val="00FE3471"/>
    <w:rsid w:val="00FF0404"/>
    <w:rsid w:val="00FF215E"/>
    <w:rsid w:val="00FF3753"/>
    <w:rsid w:val="00FF479B"/>
    <w:rsid w:val="00FF64E7"/>
    <w:rsid w:val="00FF7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DD1A2"/>
  <w15:chartTrackingRefBased/>
  <w15:docId w15:val="{249751B1-C6BB-4EAA-B69E-72274BE5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CE2"/>
    <w:rPr>
      <w:rFonts w:ascii="Arial" w:hAnsi="Arial"/>
      <w:sz w:val="24"/>
    </w:rPr>
  </w:style>
  <w:style w:type="paragraph" w:styleId="Heading1">
    <w:name w:val="heading 1"/>
    <w:basedOn w:val="Normal"/>
    <w:next w:val="Normal"/>
    <w:link w:val="Heading1Char"/>
    <w:autoRedefine/>
    <w:qFormat/>
    <w:rsid w:val="00777902"/>
    <w:pPr>
      <w:keepNext/>
      <w:keepLines/>
      <w:spacing w:after="0" w:line="264" w:lineRule="auto"/>
      <w:jc w:val="center"/>
      <w:outlineLvl w:val="0"/>
    </w:pPr>
    <w:rPr>
      <w:rFonts w:eastAsiaTheme="majorEastAsia" w:cstheme="majorBidi"/>
      <w:b/>
      <w:sz w:val="36"/>
      <w:szCs w:val="32"/>
    </w:rPr>
  </w:style>
  <w:style w:type="paragraph" w:styleId="Heading2">
    <w:name w:val="heading 2"/>
    <w:basedOn w:val="Normal"/>
    <w:next w:val="Normal"/>
    <w:link w:val="Heading2Char"/>
    <w:autoRedefine/>
    <w:unhideWhenUsed/>
    <w:qFormat/>
    <w:rsid w:val="002E3367"/>
    <w:pPr>
      <w:keepNext/>
      <w:keepLines/>
      <w:spacing w:before="240" w:after="240" w:line="264" w:lineRule="auto"/>
      <w:jc w:val="center"/>
      <w:outlineLvl w:val="1"/>
    </w:pPr>
    <w:rPr>
      <w:rFonts w:eastAsiaTheme="majorEastAsia" w:cstheme="majorBidi"/>
      <w:b/>
      <w:sz w:val="32"/>
      <w:szCs w:val="26"/>
    </w:rPr>
  </w:style>
  <w:style w:type="paragraph" w:styleId="Heading3">
    <w:name w:val="heading 3"/>
    <w:basedOn w:val="Normal"/>
    <w:next w:val="Normal"/>
    <w:link w:val="Heading3Char"/>
    <w:autoRedefine/>
    <w:unhideWhenUsed/>
    <w:qFormat/>
    <w:rsid w:val="00C70A1B"/>
    <w:pPr>
      <w:keepNext/>
      <w:keepLines/>
      <w:spacing w:before="240" w:after="240" w:line="264" w:lineRule="auto"/>
      <w:outlineLvl w:val="2"/>
    </w:pPr>
    <w:rPr>
      <w:rFonts w:eastAsiaTheme="majorEastAsia" w:cstheme="majorBidi"/>
      <w:i/>
      <w:sz w:val="32"/>
      <w:szCs w:val="26"/>
    </w:rPr>
  </w:style>
  <w:style w:type="paragraph" w:styleId="Heading4">
    <w:name w:val="heading 4"/>
    <w:basedOn w:val="Normal"/>
    <w:next w:val="Normal"/>
    <w:link w:val="Heading4Char"/>
    <w:autoRedefine/>
    <w:unhideWhenUsed/>
    <w:qFormat/>
    <w:rsid w:val="001E57AC"/>
    <w:pPr>
      <w:keepNext/>
      <w:keepLines/>
      <w:spacing w:before="240" w:after="240" w:line="264" w:lineRule="auto"/>
      <w:outlineLvl w:val="3"/>
    </w:pPr>
    <w:rPr>
      <w:rFonts w:eastAsiaTheme="majorEastAsia" w:cstheme="majorBidi"/>
      <w:b/>
      <w:iCs/>
      <w:sz w:val="28"/>
    </w:rPr>
  </w:style>
  <w:style w:type="paragraph" w:styleId="Heading5">
    <w:name w:val="heading 5"/>
    <w:basedOn w:val="Normal"/>
    <w:next w:val="Normal"/>
    <w:link w:val="Heading5Char"/>
    <w:autoRedefine/>
    <w:unhideWhenUsed/>
    <w:qFormat/>
    <w:rsid w:val="001E57AC"/>
    <w:pPr>
      <w:keepNext/>
      <w:keepLines/>
      <w:spacing w:before="240" w:after="240" w:line="264" w:lineRule="auto"/>
      <w:outlineLvl w:val="4"/>
    </w:pPr>
    <w:rPr>
      <w:rFonts w:eastAsiaTheme="majorEastAsia" w:cstheme="majorBidi"/>
      <w:i/>
      <w:sz w:val="28"/>
    </w:rPr>
  </w:style>
  <w:style w:type="paragraph" w:styleId="Heading6">
    <w:name w:val="heading 6"/>
    <w:basedOn w:val="Normal"/>
    <w:next w:val="Normal"/>
    <w:link w:val="Heading6Char"/>
    <w:autoRedefine/>
    <w:unhideWhenUsed/>
    <w:qFormat/>
    <w:rsid w:val="00A13ECD"/>
    <w:pPr>
      <w:keepNext/>
      <w:keepLines/>
      <w:spacing w:before="240" w:after="240" w:line="264" w:lineRule="auto"/>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902"/>
    <w:rPr>
      <w:rFonts w:ascii="Arial" w:eastAsiaTheme="majorEastAsia" w:hAnsi="Arial" w:cstheme="majorBidi"/>
      <w:b/>
      <w:sz w:val="36"/>
      <w:szCs w:val="32"/>
    </w:rPr>
  </w:style>
  <w:style w:type="character" w:customStyle="1" w:styleId="Heading2Char">
    <w:name w:val="Heading 2 Char"/>
    <w:basedOn w:val="DefaultParagraphFont"/>
    <w:link w:val="Heading2"/>
    <w:rsid w:val="002E3367"/>
    <w:rPr>
      <w:rFonts w:ascii="Arial" w:eastAsiaTheme="majorEastAsia" w:hAnsi="Arial" w:cstheme="majorBidi"/>
      <w:b/>
      <w:sz w:val="32"/>
      <w:szCs w:val="26"/>
    </w:rPr>
  </w:style>
  <w:style w:type="character" w:customStyle="1" w:styleId="Heading3Char">
    <w:name w:val="Heading 3 Char"/>
    <w:basedOn w:val="DefaultParagraphFont"/>
    <w:link w:val="Heading3"/>
    <w:rsid w:val="00C70A1B"/>
    <w:rPr>
      <w:rFonts w:ascii="Arial" w:eastAsiaTheme="majorEastAsia" w:hAnsi="Arial" w:cstheme="majorBidi"/>
      <w:i/>
      <w:sz w:val="32"/>
      <w:szCs w:val="26"/>
    </w:rPr>
  </w:style>
  <w:style w:type="character" w:customStyle="1" w:styleId="Heading4Char">
    <w:name w:val="Heading 4 Char"/>
    <w:basedOn w:val="DefaultParagraphFont"/>
    <w:link w:val="Heading4"/>
    <w:rsid w:val="001E57AC"/>
    <w:rPr>
      <w:rFonts w:ascii="Arial" w:eastAsiaTheme="majorEastAsia" w:hAnsi="Arial" w:cstheme="majorBidi"/>
      <w:b/>
      <w:iCs/>
      <w:sz w:val="28"/>
    </w:rPr>
  </w:style>
  <w:style w:type="paragraph" w:styleId="Title">
    <w:name w:val="Title"/>
    <w:basedOn w:val="Normal"/>
    <w:next w:val="Normal"/>
    <w:link w:val="TitleChar"/>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rsid w:val="001E57AC"/>
    <w:rPr>
      <w:rFonts w:ascii="Arial" w:eastAsiaTheme="majorEastAsia" w:hAnsi="Arial" w:cstheme="majorBidi"/>
      <w:i/>
      <w:sz w:val="28"/>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rsid w:val="00A13ECD"/>
    <w:rPr>
      <w:rFonts w:ascii="Arial" w:eastAsiaTheme="majorEastAsia" w:hAnsi="Arial" w:cstheme="majorBidi"/>
      <w:b/>
      <w:sz w:val="24"/>
    </w:rPr>
  </w:style>
  <w:style w:type="paragraph" w:styleId="Subtitle">
    <w:name w:val="Subtitle"/>
    <w:basedOn w:val="Normal"/>
    <w:next w:val="Normal"/>
    <w:link w:val="SubtitleChar"/>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C20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CE2"/>
    <w:rPr>
      <w:rFonts w:ascii="Segoe UI" w:hAnsi="Segoe UI" w:cs="Segoe UI"/>
      <w:sz w:val="18"/>
      <w:szCs w:val="18"/>
    </w:rPr>
  </w:style>
  <w:style w:type="paragraph" w:styleId="ListParagraph">
    <w:name w:val="List Paragraph"/>
    <w:basedOn w:val="Normal"/>
    <w:link w:val="ListParagraphChar"/>
    <w:uiPriority w:val="34"/>
    <w:qFormat/>
    <w:rsid w:val="00C20CE2"/>
    <w:pPr>
      <w:spacing w:after="0" w:line="240" w:lineRule="auto"/>
      <w:ind w:left="720"/>
      <w:contextualSpacing/>
    </w:pPr>
    <w:rPr>
      <w:rFonts w:ascii="Times New Roman" w:hAnsi="Times New Roman" w:cs="Times New Roman"/>
      <w:szCs w:val="24"/>
    </w:rPr>
  </w:style>
  <w:style w:type="character" w:styleId="Hyperlink">
    <w:name w:val="Hyperlink"/>
    <w:basedOn w:val="DefaultParagraphFont"/>
    <w:uiPriority w:val="99"/>
    <w:unhideWhenUsed/>
    <w:rsid w:val="00D73A30"/>
    <w:rPr>
      <w:color w:val="0000FF"/>
      <w:u w:val="single"/>
    </w:rPr>
  </w:style>
  <w:style w:type="paragraph" w:styleId="Header">
    <w:name w:val="header"/>
    <w:basedOn w:val="Normal"/>
    <w:link w:val="HeaderChar"/>
    <w:uiPriority w:val="99"/>
    <w:unhideWhenUsed/>
    <w:rsid w:val="00C20CE2"/>
    <w:pPr>
      <w:tabs>
        <w:tab w:val="center" w:pos="4680"/>
        <w:tab w:val="right" w:pos="9360"/>
      </w:tabs>
      <w:spacing w:after="0" w:line="240" w:lineRule="auto"/>
    </w:pPr>
    <w:rPr>
      <w:rFonts w:ascii="Times New Roman" w:hAnsi="Times New Roman" w:cs="Times New Roman"/>
      <w:szCs w:val="24"/>
    </w:rPr>
  </w:style>
  <w:style w:type="character" w:customStyle="1" w:styleId="HeaderChar">
    <w:name w:val="Header Char"/>
    <w:basedOn w:val="DefaultParagraphFont"/>
    <w:link w:val="Header"/>
    <w:uiPriority w:val="99"/>
    <w:rsid w:val="00C20CE2"/>
    <w:rPr>
      <w:rFonts w:ascii="Times New Roman" w:hAnsi="Times New Roman" w:cs="Times New Roman"/>
      <w:sz w:val="24"/>
      <w:szCs w:val="24"/>
    </w:rPr>
  </w:style>
  <w:style w:type="paragraph" w:styleId="Footer">
    <w:name w:val="footer"/>
    <w:basedOn w:val="Normal"/>
    <w:link w:val="FooterChar"/>
    <w:uiPriority w:val="99"/>
    <w:unhideWhenUsed/>
    <w:rsid w:val="00C20CE2"/>
    <w:pPr>
      <w:tabs>
        <w:tab w:val="center" w:pos="4680"/>
        <w:tab w:val="right" w:pos="9360"/>
      </w:tabs>
      <w:spacing w:after="0" w:line="240" w:lineRule="auto"/>
    </w:pPr>
    <w:rPr>
      <w:rFonts w:ascii="Times New Roman" w:hAnsi="Times New Roman" w:cs="Times New Roman"/>
      <w:szCs w:val="24"/>
    </w:rPr>
  </w:style>
  <w:style w:type="character" w:customStyle="1" w:styleId="FooterChar">
    <w:name w:val="Footer Char"/>
    <w:basedOn w:val="DefaultParagraphFont"/>
    <w:link w:val="Footer"/>
    <w:uiPriority w:val="99"/>
    <w:rsid w:val="00C20CE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20CE2"/>
    <w:rPr>
      <w:color w:val="954F72" w:themeColor="followedHyperlink"/>
      <w:u w:val="single"/>
    </w:rPr>
  </w:style>
  <w:style w:type="paragraph" w:customStyle="1" w:styleId="p1">
    <w:name w:val="p1"/>
    <w:basedOn w:val="Normal"/>
    <w:rsid w:val="00C20CE2"/>
    <w:pPr>
      <w:spacing w:after="0" w:line="240" w:lineRule="auto"/>
    </w:pPr>
    <w:rPr>
      <w:rFonts w:ascii="Times New Roman" w:hAnsi="Times New Roman" w:cs="Times New Roman"/>
      <w:sz w:val="18"/>
      <w:szCs w:val="18"/>
    </w:rPr>
  </w:style>
  <w:style w:type="paragraph" w:customStyle="1" w:styleId="p2">
    <w:name w:val="p2"/>
    <w:basedOn w:val="Normal"/>
    <w:rsid w:val="00C20CE2"/>
    <w:pPr>
      <w:spacing w:after="0" w:line="240" w:lineRule="auto"/>
      <w:ind w:firstLine="540"/>
    </w:pPr>
    <w:rPr>
      <w:rFonts w:ascii="Times New Roman" w:hAnsi="Times New Roman" w:cs="Times New Roman"/>
      <w:sz w:val="17"/>
      <w:szCs w:val="17"/>
    </w:rPr>
  </w:style>
  <w:style w:type="paragraph" w:customStyle="1" w:styleId="p3">
    <w:name w:val="p3"/>
    <w:basedOn w:val="Normal"/>
    <w:rsid w:val="00C20CE2"/>
    <w:pPr>
      <w:spacing w:after="0" w:line="240" w:lineRule="auto"/>
      <w:ind w:left="810" w:hanging="270"/>
    </w:pPr>
    <w:rPr>
      <w:rFonts w:ascii="Times New Roman" w:hAnsi="Times New Roman" w:cs="Times New Roman"/>
      <w:sz w:val="17"/>
      <w:szCs w:val="17"/>
    </w:rPr>
  </w:style>
  <w:style w:type="character" w:customStyle="1" w:styleId="apple-converted-space">
    <w:name w:val="apple-converted-space"/>
    <w:basedOn w:val="DefaultParagraphFont"/>
    <w:rsid w:val="00C20CE2"/>
  </w:style>
  <w:style w:type="character" w:customStyle="1" w:styleId="s2">
    <w:name w:val="s2"/>
    <w:basedOn w:val="DefaultParagraphFont"/>
    <w:rsid w:val="00C20CE2"/>
  </w:style>
  <w:style w:type="character" w:customStyle="1" w:styleId="s1">
    <w:name w:val="s1"/>
    <w:basedOn w:val="DefaultParagraphFont"/>
    <w:rsid w:val="00C20CE2"/>
  </w:style>
  <w:style w:type="character" w:styleId="Emphasis">
    <w:name w:val="Emphasis"/>
    <w:basedOn w:val="DefaultParagraphFont"/>
    <w:uiPriority w:val="20"/>
    <w:qFormat/>
    <w:rsid w:val="00C20CE2"/>
    <w:rPr>
      <w:i/>
      <w:iCs/>
    </w:rPr>
  </w:style>
  <w:style w:type="character" w:customStyle="1" w:styleId="articlepagerange">
    <w:name w:val="articlepagerange"/>
    <w:basedOn w:val="DefaultParagraphFont"/>
    <w:rsid w:val="00C20CE2"/>
  </w:style>
  <w:style w:type="paragraph" w:styleId="FootnoteText">
    <w:name w:val="footnote text"/>
    <w:basedOn w:val="Normal"/>
    <w:link w:val="FootnoteTextChar"/>
    <w:uiPriority w:val="99"/>
    <w:unhideWhenUsed/>
    <w:rsid w:val="00C20CE2"/>
    <w:pPr>
      <w:spacing w:after="0" w:line="240" w:lineRule="auto"/>
    </w:pPr>
    <w:rPr>
      <w:rFonts w:ascii="Times New Roman" w:hAnsi="Times New Roman" w:cs="Times New Roman"/>
      <w:szCs w:val="24"/>
    </w:rPr>
  </w:style>
  <w:style w:type="character" w:customStyle="1" w:styleId="FootnoteTextChar">
    <w:name w:val="Footnote Text Char"/>
    <w:basedOn w:val="DefaultParagraphFont"/>
    <w:link w:val="FootnoteText"/>
    <w:uiPriority w:val="99"/>
    <w:rsid w:val="00C20CE2"/>
    <w:rPr>
      <w:rFonts w:ascii="Times New Roman" w:hAnsi="Times New Roman" w:cs="Times New Roman"/>
      <w:sz w:val="24"/>
      <w:szCs w:val="24"/>
    </w:rPr>
  </w:style>
  <w:style w:type="character" w:styleId="FootnoteReference">
    <w:name w:val="footnote reference"/>
    <w:basedOn w:val="DefaultParagraphFont"/>
    <w:uiPriority w:val="99"/>
    <w:unhideWhenUsed/>
    <w:rsid w:val="00C20CE2"/>
    <w:rPr>
      <w:vertAlign w:val="superscript"/>
    </w:rPr>
  </w:style>
  <w:style w:type="paragraph" w:styleId="EndnoteText">
    <w:name w:val="endnote text"/>
    <w:basedOn w:val="Normal"/>
    <w:link w:val="EndnoteTextChar"/>
    <w:uiPriority w:val="99"/>
    <w:unhideWhenUsed/>
    <w:rsid w:val="00C20CE2"/>
    <w:pPr>
      <w:spacing w:after="0" w:line="240" w:lineRule="auto"/>
    </w:pPr>
    <w:rPr>
      <w:rFonts w:ascii="Times New Roman" w:hAnsi="Times New Roman" w:cs="Times New Roman"/>
      <w:szCs w:val="24"/>
    </w:rPr>
  </w:style>
  <w:style w:type="character" w:customStyle="1" w:styleId="EndnoteTextChar">
    <w:name w:val="Endnote Text Char"/>
    <w:basedOn w:val="DefaultParagraphFont"/>
    <w:link w:val="EndnoteText"/>
    <w:uiPriority w:val="99"/>
    <w:rsid w:val="00C20CE2"/>
    <w:rPr>
      <w:rFonts w:ascii="Times New Roman" w:hAnsi="Times New Roman" w:cs="Times New Roman"/>
      <w:sz w:val="24"/>
      <w:szCs w:val="24"/>
    </w:rPr>
  </w:style>
  <w:style w:type="character" w:styleId="EndnoteReference">
    <w:name w:val="endnote reference"/>
    <w:basedOn w:val="DefaultParagraphFont"/>
    <w:uiPriority w:val="99"/>
    <w:unhideWhenUsed/>
    <w:rsid w:val="00C20CE2"/>
    <w:rPr>
      <w:vertAlign w:val="superscript"/>
    </w:rPr>
  </w:style>
  <w:style w:type="paragraph" w:styleId="NormalWeb">
    <w:name w:val="Normal (Web)"/>
    <w:basedOn w:val="Normal"/>
    <w:uiPriority w:val="99"/>
    <w:unhideWhenUsed/>
    <w:rsid w:val="00C20CE2"/>
    <w:pPr>
      <w:spacing w:before="100" w:beforeAutospacing="1" w:after="100" w:afterAutospacing="1" w:line="240" w:lineRule="auto"/>
    </w:pPr>
    <w:rPr>
      <w:rFonts w:ascii="Times New Roman" w:hAnsi="Times New Roman" w:cs="Times New Roman"/>
      <w:szCs w:val="24"/>
    </w:rPr>
  </w:style>
  <w:style w:type="table" w:styleId="TableGrid">
    <w:name w:val="Table Grid"/>
    <w:basedOn w:val="TableNormal"/>
    <w:uiPriority w:val="39"/>
    <w:rsid w:val="00C20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0CE2"/>
  </w:style>
  <w:style w:type="character" w:customStyle="1" w:styleId="ListParagraphChar">
    <w:name w:val="List Paragraph Char"/>
    <w:link w:val="ListParagraph"/>
    <w:uiPriority w:val="34"/>
    <w:rsid w:val="00C20CE2"/>
    <w:rPr>
      <w:rFonts w:ascii="Times New Roman" w:hAnsi="Times New Roman" w:cs="Times New Roman"/>
      <w:sz w:val="24"/>
      <w:szCs w:val="24"/>
    </w:rPr>
  </w:style>
  <w:style w:type="table" w:customStyle="1" w:styleId="TableGrid1">
    <w:name w:val="Table Grid1"/>
    <w:basedOn w:val="TableNormal"/>
    <w:next w:val="TableGrid"/>
    <w:uiPriority w:val="59"/>
    <w:rsid w:val="00C20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20CE2"/>
  </w:style>
  <w:style w:type="table" w:customStyle="1" w:styleId="TableGrid2">
    <w:name w:val="Table Grid2"/>
    <w:basedOn w:val="TableNormal"/>
    <w:next w:val="TableGrid"/>
    <w:uiPriority w:val="59"/>
    <w:rsid w:val="00C20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0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20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0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20CE2"/>
  </w:style>
  <w:style w:type="character" w:styleId="CommentReference">
    <w:name w:val="annotation reference"/>
    <w:basedOn w:val="DefaultParagraphFont"/>
    <w:uiPriority w:val="99"/>
    <w:semiHidden/>
    <w:unhideWhenUsed/>
    <w:rsid w:val="00C20CE2"/>
    <w:rPr>
      <w:sz w:val="18"/>
      <w:szCs w:val="18"/>
    </w:rPr>
  </w:style>
  <w:style w:type="paragraph" w:styleId="CommentText">
    <w:name w:val="annotation text"/>
    <w:basedOn w:val="Normal"/>
    <w:link w:val="CommentTextChar"/>
    <w:uiPriority w:val="99"/>
    <w:semiHidden/>
    <w:unhideWhenUsed/>
    <w:rsid w:val="00C20CE2"/>
    <w:pPr>
      <w:spacing w:line="240" w:lineRule="auto"/>
    </w:pPr>
    <w:rPr>
      <w:szCs w:val="24"/>
    </w:rPr>
  </w:style>
  <w:style w:type="character" w:customStyle="1" w:styleId="CommentTextChar">
    <w:name w:val="Comment Text Char"/>
    <w:basedOn w:val="DefaultParagraphFont"/>
    <w:link w:val="CommentText"/>
    <w:uiPriority w:val="99"/>
    <w:semiHidden/>
    <w:rsid w:val="00C20CE2"/>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C20CE2"/>
    <w:rPr>
      <w:b/>
      <w:bCs/>
      <w:sz w:val="20"/>
      <w:szCs w:val="20"/>
    </w:rPr>
  </w:style>
  <w:style w:type="character" w:customStyle="1" w:styleId="CommentSubjectChar">
    <w:name w:val="Comment Subject Char"/>
    <w:basedOn w:val="CommentTextChar"/>
    <w:link w:val="CommentSubject"/>
    <w:uiPriority w:val="99"/>
    <w:semiHidden/>
    <w:rsid w:val="00C20CE2"/>
    <w:rPr>
      <w:rFonts w:ascii="Arial" w:hAnsi="Arial"/>
      <w:b/>
      <w:bCs/>
      <w:sz w:val="20"/>
      <w:szCs w:val="20"/>
    </w:rPr>
  </w:style>
  <w:style w:type="character" w:styleId="Strong">
    <w:name w:val="Strong"/>
    <w:basedOn w:val="DefaultParagraphFont"/>
    <w:uiPriority w:val="22"/>
    <w:qFormat/>
    <w:rsid w:val="00C20CE2"/>
    <w:rPr>
      <w:b/>
      <w:bCs/>
    </w:rPr>
  </w:style>
  <w:style w:type="paragraph" w:styleId="Revision">
    <w:name w:val="Revision"/>
    <w:hidden/>
    <w:uiPriority w:val="99"/>
    <w:semiHidden/>
    <w:rsid w:val="00C20CE2"/>
    <w:pPr>
      <w:spacing w:after="0" w:line="240" w:lineRule="auto"/>
    </w:pPr>
    <w:rPr>
      <w:rFonts w:ascii="Arial" w:hAnsi="Arial"/>
      <w:sz w:val="24"/>
    </w:rPr>
  </w:style>
  <w:style w:type="paragraph" w:customStyle="1" w:styleId="quote--text">
    <w:name w:val="quote--text"/>
    <w:basedOn w:val="Normal"/>
    <w:rsid w:val="00C20CE2"/>
    <w:pPr>
      <w:spacing w:before="100" w:beforeAutospacing="1" w:after="100" w:afterAutospacing="1" w:line="240" w:lineRule="auto"/>
    </w:pPr>
    <w:rPr>
      <w:rFonts w:ascii="Times New Roman" w:hAnsi="Times New Roman" w:cs="Times New Roman"/>
      <w:szCs w:val="24"/>
    </w:rPr>
  </w:style>
  <w:style w:type="character" w:customStyle="1" w:styleId="UnresolvedMention1">
    <w:name w:val="Unresolved Mention1"/>
    <w:basedOn w:val="DefaultParagraphFont"/>
    <w:uiPriority w:val="99"/>
    <w:rsid w:val="00C20CE2"/>
    <w:rPr>
      <w:color w:val="808080"/>
      <w:shd w:val="clear" w:color="auto" w:fill="E6E6E6"/>
    </w:rPr>
  </w:style>
  <w:style w:type="character" w:customStyle="1" w:styleId="author-190284928">
    <w:name w:val="author-190284928"/>
    <w:basedOn w:val="DefaultParagraphFont"/>
    <w:rsid w:val="00C20CE2"/>
  </w:style>
  <w:style w:type="paragraph" w:styleId="DocumentMap">
    <w:name w:val="Document Map"/>
    <w:basedOn w:val="Normal"/>
    <w:link w:val="DocumentMapChar"/>
    <w:uiPriority w:val="99"/>
    <w:semiHidden/>
    <w:unhideWhenUsed/>
    <w:rsid w:val="00C20CE2"/>
    <w:pPr>
      <w:spacing w:after="0" w:line="240" w:lineRule="auto"/>
    </w:pPr>
    <w:rPr>
      <w:rFonts w:ascii="Times New Roman" w:eastAsia="Arial" w:hAnsi="Times New Roman" w:cs="Times New Roman"/>
      <w:szCs w:val="24"/>
    </w:rPr>
  </w:style>
  <w:style w:type="character" w:customStyle="1" w:styleId="DocumentMapChar">
    <w:name w:val="Document Map Char"/>
    <w:basedOn w:val="DefaultParagraphFont"/>
    <w:link w:val="DocumentMap"/>
    <w:uiPriority w:val="99"/>
    <w:semiHidden/>
    <w:rsid w:val="00C20CE2"/>
    <w:rPr>
      <w:rFonts w:ascii="Times New Roman" w:eastAsia="Arial" w:hAnsi="Times New Roman" w:cs="Times New Roman"/>
      <w:sz w:val="24"/>
      <w:szCs w:val="24"/>
    </w:rPr>
  </w:style>
  <w:style w:type="character" w:customStyle="1" w:styleId="UnresolvedMention2">
    <w:name w:val="Unresolved Mention2"/>
    <w:basedOn w:val="DefaultParagraphFont"/>
    <w:uiPriority w:val="99"/>
    <w:semiHidden/>
    <w:unhideWhenUsed/>
    <w:rsid w:val="00CB2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5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ationalartsstandards.org/content/arizona-arts-standards-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29B29-4220-4DBE-BF41-B20CF9A7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35</Pages>
  <Words>8817</Words>
  <Characters>55286</Characters>
  <Application>Microsoft Office Word</Application>
  <DocSecurity>0</DocSecurity>
  <Lines>3455</Lines>
  <Paragraphs>801</Paragraphs>
  <ScaleCrop>false</ScaleCrop>
  <HeadingPairs>
    <vt:vector size="2" baseType="variant">
      <vt:variant>
        <vt:lpstr>Title</vt:lpstr>
      </vt:variant>
      <vt:variant>
        <vt:i4>1</vt:i4>
      </vt:variant>
    </vt:vector>
  </HeadingPairs>
  <TitlesOfParts>
    <vt:vector size="1" baseType="lpstr">
      <vt:lpstr>Media Arts Standards - Content Standards CA Dept of Education)</vt:lpstr>
    </vt:vector>
  </TitlesOfParts>
  <Company>CA Department of Education</Company>
  <LinksUpToDate>false</LinksUpToDate>
  <CharactersWithSpaces>63302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Arts Standards - Content Standards CA Dept of Education)</dc:title>
  <dc:subject>Media Arts Standards of the Visual and Performing Arts Standards.</dc:subject>
  <dc:creator>Letty Kraus</dc:creator>
  <cp:keywords/>
  <dc:description/>
  <cp:lastModifiedBy>Astrid Berrios</cp:lastModifiedBy>
  <cp:revision>15</cp:revision>
  <cp:lastPrinted>2020-02-28T20:07:00Z</cp:lastPrinted>
  <dcterms:created xsi:type="dcterms:W3CDTF">2020-02-20T19:37:00Z</dcterms:created>
  <dcterms:modified xsi:type="dcterms:W3CDTF">2023-08-29T21:56:00Z</dcterms:modified>
</cp:coreProperties>
</file>