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6FA15" w14:textId="6362D169" w:rsidR="00434653" w:rsidRPr="00E03F8B" w:rsidRDefault="00E03F8B" w:rsidP="00E03F8B">
      <w:pPr>
        <w:pStyle w:val="Heading1"/>
        <w:rPr>
          <w:rFonts w:asciiTheme="minorBidi" w:hAnsiTheme="minorBidi"/>
        </w:rPr>
      </w:pPr>
      <w:bookmarkStart w:id="0" w:name="_Toc43386091"/>
      <w:r w:rsidRPr="00E03F8B">
        <w:rPr>
          <w:noProof/>
        </w:rPr>
        <w:t xml:space="preserve">MATHEMATICS FRAMEWORK </w:t>
      </w:r>
      <w:r w:rsidRPr="00E03F8B">
        <w:rPr>
          <w:rStyle w:val="Heading1Char"/>
          <w:b/>
          <w:bCs/>
        </w:rPr>
        <w:t>FOCUS GROUP INPUT REPORT</w:t>
      </w:r>
      <w:bookmarkEnd w:id="0"/>
    </w:p>
    <w:p w14:paraId="25E5C715" w14:textId="5682ADE9" w:rsidR="00434653" w:rsidRPr="00AF7BB9" w:rsidRDefault="00434653" w:rsidP="00FF08F2">
      <w:pPr>
        <w:spacing w:before="2400" w:after="2160" w:line="257" w:lineRule="auto"/>
        <w:rPr>
          <w:rFonts w:asciiTheme="minorBidi" w:hAnsiTheme="minorBidi"/>
          <w:i/>
        </w:rPr>
      </w:pPr>
      <w:r w:rsidRPr="00AF7BB9">
        <w:rPr>
          <w:rFonts w:asciiTheme="minorBidi" w:hAnsiTheme="minorBidi"/>
        </w:rPr>
        <w:t>A Summary of Oral Comments Received at the August</w:t>
      </w:r>
      <w:r w:rsidR="00736764">
        <w:rPr>
          <w:rFonts w:asciiTheme="minorBidi" w:hAnsiTheme="minorBidi"/>
        </w:rPr>
        <w:t>–October</w:t>
      </w:r>
      <w:r w:rsidRPr="00AF7BB9">
        <w:rPr>
          <w:rFonts w:asciiTheme="minorBidi" w:hAnsiTheme="minorBidi"/>
        </w:rPr>
        <w:t xml:space="preserve"> 2019 Mathematics Focus Group Meetings</w:t>
      </w:r>
      <w:r w:rsidR="003760C1">
        <w:rPr>
          <w:rFonts w:asciiTheme="minorBidi" w:hAnsiTheme="minorBidi"/>
        </w:rPr>
        <w:t>,</w:t>
      </w:r>
      <w:r w:rsidRPr="00AF7BB9">
        <w:rPr>
          <w:rFonts w:asciiTheme="minorBidi" w:hAnsiTheme="minorBidi"/>
        </w:rPr>
        <w:t xml:space="preserve"> and a Compilation of Written Comments Received in August Regarding the 2021 Revision of the </w:t>
      </w:r>
      <w:r w:rsidRPr="00AF7BB9">
        <w:rPr>
          <w:rFonts w:asciiTheme="minorBidi" w:hAnsiTheme="minorBidi"/>
          <w:i/>
        </w:rPr>
        <w:t>Mathematics Framework for California Public Schools, Kindergarten Through Grade Twelve</w:t>
      </w:r>
    </w:p>
    <w:p w14:paraId="20959501" w14:textId="7AD882C2" w:rsidR="00434653" w:rsidRPr="00AF7BB9" w:rsidRDefault="00434653" w:rsidP="00AF7BB9">
      <w:pPr>
        <w:pStyle w:val="Footer"/>
        <w:rPr>
          <w:rFonts w:asciiTheme="minorBidi" w:hAnsiTheme="minorBidi" w:cstheme="minorBidi"/>
          <w:b/>
          <w:bCs/>
          <w:sz w:val="28"/>
          <w:szCs w:val="28"/>
        </w:rPr>
      </w:pPr>
      <w:r w:rsidRPr="00AF7BB9">
        <w:rPr>
          <w:rFonts w:asciiTheme="minorBidi" w:hAnsiTheme="minorBidi" w:cstheme="minorBidi"/>
        </w:rPr>
        <w:t xml:space="preserve">California Department of Education </w:t>
      </w:r>
      <w:r w:rsidR="000961BC">
        <w:rPr>
          <w:rFonts w:asciiTheme="minorBidi" w:hAnsiTheme="minorBidi" w:cstheme="minorBidi"/>
        </w:rPr>
        <w:tab/>
      </w:r>
      <w:r w:rsidR="000961BC">
        <w:rPr>
          <w:rFonts w:asciiTheme="minorBidi" w:hAnsiTheme="minorBidi" w:cstheme="minorBidi"/>
        </w:rPr>
        <w:tab/>
      </w:r>
      <w:r w:rsidR="00C5195F">
        <w:rPr>
          <w:rFonts w:asciiTheme="minorBidi" w:hAnsiTheme="minorBidi" w:cstheme="minorBidi"/>
        </w:rPr>
        <w:t>November</w:t>
      </w:r>
      <w:r w:rsidR="001F5F80">
        <w:rPr>
          <w:rFonts w:asciiTheme="minorBidi" w:hAnsiTheme="minorBidi" w:cstheme="minorBidi"/>
        </w:rPr>
        <w:t xml:space="preserve"> </w:t>
      </w:r>
      <w:r w:rsidRPr="00AF7BB9">
        <w:rPr>
          <w:rFonts w:asciiTheme="minorBidi" w:hAnsiTheme="minorBidi" w:cstheme="minorBidi"/>
        </w:rPr>
        <w:t>2019</w:t>
      </w:r>
    </w:p>
    <w:p w14:paraId="672A6659" w14:textId="77777777" w:rsidR="00434653" w:rsidRPr="00AF7BB9" w:rsidRDefault="00434653" w:rsidP="00434653">
      <w:pPr>
        <w:rPr>
          <w:rFonts w:asciiTheme="minorBidi" w:hAnsiTheme="minorBidi"/>
          <w:b/>
          <w:sz w:val="28"/>
          <w:szCs w:val="28"/>
        </w:rPr>
        <w:sectPr w:rsidR="00434653" w:rsidRPr="00AF7BB9" w:rsidSect="004346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sdt>
      <w:sdtPr>
        <w:rPr>
          <w:rFonts w:ascii="Arial" w:eastAsiaTheme="minorHAnsi" w:hAnsi="Arial" w:cstheme="minorBidi"/>
          <w:b w:val="0"/>
          <w:bCs w:val="0"/>
          <w:color w:val="auto"/>
          <w:sz w:val="24"/>
          <w:szCs w:val="22"/>
        </w:rPr>
        <w:id w:val="442504510"/>
        <w:docPartObj>
          <w:docPartGallery w:val="Table of Contents"/>
          <w:docPartUnique/>
        </w:docPartObj>
      </w:sdtPr>
      <w:sdtEndPr>
        <w:rPr>
          <w:rFonts w:asciiTheme="minorBidi" w:hAnsiTheme="minorBidi"/>
          <w:noProof/>
        </w:rPr>
      </w:sdtEndPr>
      <w:sdtContent>
        <w:p w14:paraId="6679D2B6" w14:textId="7B372269" w:rsidR="00DC2E6D" w:rsidRPr="00556087" w:rsidRDefault="00DC2E6D" w:rsidP="00E03F8B">
          <w:pPr>
            <w:pStyle w:val="TOCHeading"/>
            <w:rPr>
              <w:rFonts w:ascii="Arial" w:hAnsi="Arial" w:cs="Arial"/>
            </w:rPr>
          </w:pPr>
          <w:r w:rsidRPr="00556087">
            <w:rPr>
              <w:rFonts w:ascii="Arial" w:hAnsi="Arial" w:cs="Arial"/>
            </w:rPr>
            <w:t>Contents</w:t>
          </w:r>
        </w:p>
        <w:p w14:paraId="0F771636" w14:textId="07149E83" w:rsidR="003E3DD8" w:rsidRDefault="00DC2E6D">
          <w:pPr>
            <w:pStyle w:val="TOC1"/>
            <w:tabs>
              <w:tab w:val="right" w:leader="dot" w:pos="9350"/>
            </w:tabs>
            <w:rPr>
              <w:rFonts w:asciiTheme="minorHAnsi" w:eastAsiaTheme="minorEastAsia" w:hAnsiTheme="minorHAnsi"/>
              <w:noProof/>
              <w:sz w:val="22"/>
              <w:lang w:eastAsia="zh-CN"/>
            </w:rPr>
          </w:pPr>
          <w:r w:rsidRPr="00AF7BB9">
            <w:fldChar w:fldCharType="begin"/>
          </w:r>
          <w:r w:rsidRPr="00AF7BB9">
            <w:instrText xml:space="preserve"> TOC \o "1-3" \h \z \u </w:instrText>
          </w:r>
          <w:r w:rsidRPr="00AF7BB9">
            <w:fldChar w:fldCharType="separate"/>
          </w:r>
          <w:hyperlink w:anchor="_Toc43386091" w:history="1">
            <w:r w:rsidR="003E3DD8" w:rsidRPr="00F67B9E">
              <w:rPr>
                <w:rStyle w:val="Hyperlink"/>
                <w:noProof/>
              </w:rPr>
              <w:t>MATHEMATICS FRAMEWORK FOCUS GROUP INPUT REPORT</w:t>
            </w:r>
            <w:r w:rsidR="003E3DD8">
              <w:rPr>
                <w:noProof/>
                <w:webHidden/>
              </w:rPr>
              <w:tab/>
            </w:r>
            <w:r w:rsidR="003E3DD8">
              <w:rPr>
                <w:noProof/>
                <w:webHidden/>
              </w:rPr>
              <w:fldChar w:fldCharType="begin"/>
            </w:r>
            <w:r w:rsidR="003E3DD8">
              <w:rPr>
                <w:noProof/>
                <w:webHidden/>
              </w:rPr>
              <w:instrText xml:space="preserve"> PAGEREF _Toc43386091 \h </w:instrText>
            </w:r>
            <w:r w:rsidR="003E3DD8">
              <w:rPr>
                <w:noProof/>
                <w:webHidden/>
              </w:rPr>
            </w:r>
            <w:r w:rsidR="003E3DD8">
              <w:rPr>
                <w:noProof/>
                <w:webHidden/>
              </w:rPr>
              <w:fldChar w:fldCharType="separate"/>
            </w:r>
            <w:r w:rsidR="003E3DD8">
              <w:rPr>
                <w:noProof/>
                <w:webHidden/>
              </w:rPr>
              <w:t>1</w:t>
            </w:r>
            <w:r w:rsidR="003E3DD8">
              <w:rPr>
                <w:noProof/>
                <w:webHidden/>
              </w:rPr>
              <w:fldChar w:fldCharType="end"/>
            </w:r>
          </w:hyperlink>
        </w:p>
        <w:p w14:paraId="669BCE30" w14:textId="41654818" w:rsidR="003E3DD8" w:rsidRDefault="001E6DF6">
          <w:pPr>
            <w:pStyle w:val="TOC2"/>
            <w:rPr>
              <w:rFonts w:asciiTheme="minorHAnsi" w:eastAsiaTheme="minorEastAsia" w:hAnsiTheme="minorHAnsi"/>
              <w:bCs w:val="0"/>
              <w:sz w:val="22"/>
              <w:lang w:eastAsia="zh-CN"/>
            </w:rPr>
          </w:pPr>
          <w:hyperlink w:anchor="_Toc43386092" w:history="1">
            <w:r w:rsidR="003E3DD8" w:rsidRPr="00F67B9E">
              <w:rPr>
                <w:rStyle w:val="Hyperlink"/>
              </w:rPr>
              <w:t>Introduction</w:t>
            </w:r>
            <w:r w:rsidR="003E3DD8">
              <w:rPr>
                <w:webHidden/>
              </w:rPr>
              <w:tab/>
            </w:r>
            <w:r w:rsidR="003E3DD8">
              <w:rPr>
                <w:webHidden/>
              </w:rPr>
              <w:fldChar w:fldCharType="begin"/>
            </w:r>
            <w:r w:rsidR="003E3DD8">
              <w:rPr>
                <w:webHidden/>
              </w:rPr>
              <w:instrText xml:space="preserve"> PAGEREF _Toc43386092 \h </w:instrText>
            </w:r>
            <w:r w:rsidR="003E3DD8">
              <w:rPr>
                <w:webHidden/>
              </w:rPr>
            </w:r>
            <w:r w:rsidR="003E3DD8">
              <w:rPr>
                <w:webHidden/>
              </w:rPr>
              <w:fldChar w:fldCharType="separate"/>
            </w:r>
            <w:r w:rsidR="003E3DD8">
              <w:rPr>
                <w:webHidden/>
              </w:rPr>
              <w:t>2</w:t>
            </w:r>
            <w:r w:rsidR="003E3DD8">
              <w:rPr>
                <w:webHidden/>
              </w:rPr>
              <w:fldChar w:fldCharType="end"/>
            </w:r>
          </w:hyperlink>
        </w:p>
        <w:p w14:paraId="0241E69A" w14:textId="0238B1B1" w:rsidR="003E3DD8" w:rsidRDefault="001E6DF6">
          <w:pPr>
            <w:pStyle w:val="TOC2"/>
            <w:rPr>
              <w:rFonts w:asciiTheme="minorHAnsi" w:eastAsiaTheme="minorEastAsia" w:hAnsiTheme="minorHAnsi"/>
              <w:bCs w:val="0"/>
              <w:sz w:val="22"/>
              <w:lang w:eastAsia="zh-CN"/>
            </w:rPr>
          </w:pPr>
          <w:hyperlink w:anchor="_Toc43386093" w:history="1">
            <w:r w:rsidR="003E3DD8" w:rsidRPr="00F67B9E">
              <w:rPr>
                <w:rStyle w:val="Hyperlink"/>
              </w:rPr>
              <w:t>Background</w:t>
            </w:r>
            <w:r w:rsidR="003E3DD8">
              <w:rPr>
                <w:webHidden/>
              </w:rPr>
              <w:tab/>
            </w:r>
            <w:r w:rsidR="003E3DD8">
              <w:rPr>
                <w:webHidden/>
              </w:rPr>
              <w:fldChar w:fldCharType="begin"/>
            </w:r>
            <w:r w:rsidR="003E3DD8">
              <w:rPr>
                <w:webHidden/>
              </w:rPr>
              <w:instrText xml:space="preserve"> PAGEREF _Toc43386093 \h </w:instrText>
            </w:r>
            <w:r w:rsidR="003E3DD8">
              <w:rPr>
                <w:webHidden/>
              </w:rPr>
            </w:r>
            <w:r w:rsidR="003E3DD8">
              <w:rPr>
                <w:webHidden/>
              </w:rPr>
              <w:fldChar w:fldCharType="separate"/>
            </w:r>
            <w:r w:rsidR="003E3DD8">
              <w:rPr>
                <w:webHidden/>
              </w:rPr>
              <w:t>2</w:t>
            </w:r>
            <w:r w:rsidR="003E3DD8">
              <w:rPr>
                <w:webHidden/>
              </w:rPr>
              <w:fldChar w:fldCharType="end"/>
            </w:r>
          </w:hyperlink>
        </w:p>
        <w:p w14:paraId="35384949" w14:textId="631FDA8F" w:rsidR="003E3DD8" w:rsidRDefault="001E6DF6">
          <w:pPr>
            <w:pStyle w:val="TOC2"/>
            <w:rPr>
              <w:rFonts w:asciiTheme="minorHAnsi" w:eastAsiaTheme="minorEastAsia" w:hAnsiTheme="minorHAnsi"/>
              <w:bCs w:val="0"/>
              <w:sz w:val="22"/>
              <w:lang w:eastAsia="zh-CN"/>
            </w:rPr>
          </w:pPr>
          <w:hyperlink w:anchor="_Toc43386094" w:history="1">
            <w:r w:rsidR="003E3DD8" w:rsidRPr="00F67B9E">
              <w:rPr>
                <w:rStyle w:val="Hyperlink"/>
              </w:rPr>
              <w:t>Mathematics Framework Focus Group Discussion Questions</w:t>
            </w:r>
            <w:r w:rsidR="003E3DD8">
              <w:rPr>
                <w:webHidden/>
              </w:rPr>
              <w:tab/>
            </w:r>
            <w:r w:rsidR="003E3DD8">
              <w:rPr>
                <w:webHidden/>
              </w:rPr>
              <w:fldChar w:fldCharType="begin"/>
            </w:r>
            <w:r w:rsidR="003E3DD8">
              <w:rPr>
                <w:webHidden/>
              </w:rPr>
              <w:instrText xml:space="preserve"> PAGEREF _Toc43386094 \h </w:instrText>
            </w:r>
            <w:r w:rsidR="003E3DD8">
              <w:rPr>
                <w:webHidden/>
              </w:rPr>
            </w:r>
            <w:r w:rsidR="003E3DD8">
              <w:rPr>
                <w:webHidden/>
              </w:rPr>
              <w:fldChar w:fldCharType="separate"/>
            </w:r>
            <w:r w:rsidR="003E3DD8">
              <w:rPr>
                <w:webHidden/>
              </w:rPr>
              <w:t>4</w:t>
            </w:r>
            <w:r w:rsidR="003E3DD8">
              <w:rPr>
                <w:webHidden/>
              </w:rPr>
              <w:fldChar w:fldCharType="end"/>
            </w:r>
          </w:hyperlink>
        </w:p>
        <w:p w14:paraId="4B6036DC" w14:textId="7482C687" w:rsidR="003E3DD8" w:rsidRDefault="001E6DF6">
          <w:pPr>
            <w:pStyle w:val="TOC2"/>
            <w:rPr>
              <w:rFonts w:asciiTheme="minorHAnsi" w:eastAsiaTheme="minorEastAsia" w:hAnsiTheme="minorHAnsi"/>
              <w:bCs w:val="0"/>
              <w:sz w:val="22"/>
              <w:lang w:eastAsia="zh-CN"/>
            </w:rPr>
          </w:pPr>
          <w:hyperlink w:anchor="_Toc43386095" w:history="1">
            <w:r w:rsidR="003E3DD8" w:rsidRPr="00F67B9E">
              <w:rPr>
                <w:rStyle w:val="Hyperlink"/>
              </w:rPr>
              <w:t>Oral Comments</w:t>
            </w:r>
            <w:r w:rsidR="003E3DD8">
              <w:rPr>
                <w:webHidden/>
              </w:rPr>
              <w:tab/>
            </w:r>
            <w:r w:rsidR="003E3DD8">
              <w:rPr>
                <w:webHidden/>
              </w:rPr>
              <w:fldChar w:fldCharType="begin"/>
            </w:r>
            <w:r w:rsidR="003E3DD8">
              <w:rPr>
                <w:webHidden/>
              </w:rPr>
              <w:instrText xml:space="preserve"> PAGEREF _Toc43386095 \h </w:instrText>
            </w:r>
            <w:r w:rsidR="003E3DD8">
              <w:rPr>
                <w:webHidden/>
              </w:rPr>
            </w:r>
            <w:r w:rsidR="003E3DD8">
              <w:rPr>
                <w:webHidden/>
              </w:rPr>
              <w:fldChar w:fldCharType="separate"/>
            </w:r>
            <w:r w:rsidR="003E3DD8">
              <w:rPr>
                <w:webHidden/>
              </w:rPr>
              <w:t>5</w:t>
            </w:r>
            <w:r w:rsidR="003E3DD8">
              <w:rPr>
                <w:webHidden/>
              </w:rPr>
              <w:fldChar w:fldCharType="end"/>
            </w:r>
          </w:hyperlink>
        </w:p>
        <w:p w14:paraId="45256F63" w14:textId="1C430DED" w:rsidR="003E3DD8" w:rsidRDefault="001E6DF6">
          <w:pPr>
            <w:pStyle w:val="TOC3"/>
            <w:tabs>
              <w:tab w:val="right" w:leader="dot" w:pos="9350"/>
            </w:tabs>
            <w:rPr>
              <w:rFonts w:asciiTheme="minorHAnsi" w:eastAsiaTheme="minorEastAsia" w:hAnsiTheme="minorHAnsi"/>
              <w:noProof/>
              <w:sz w:val="22"/>
              <w:lang w:eastAsia="zh-CN"/>
            </w:rPr>
          </w:pPr>
          <w:hyperlink w:anchor="_Toc43386096" w:history="1">
            <w:r w:rsidR="003E3DD8" w:rsidRPr="00F67B9E">
              <w:rPr>
                <w:rStyle w:val="Hyperlink"/>
                <w:noProof/>
              </w:rPr>
              <w:t>Focus Group 1: August 19, 2019 San Diego County Office of Education</w:t>
            </w:r>
            <w:r w:rsidR="003E3DD8">
              <w:rPr>
                <w:noProof/>
                <w:webHidden/>
              </w:rPr>
              <w:tab/>
            </w:r>
            <w:r w:rsidR="003E3DD8">
              <w:rPr>
                <w:noProof/>
                <w:webHidden/>
              </w:rPr>
              <w:fldChar w:fldCharType="begin"/>
            </w:r>
            <w:r w:rsidR="003E3DD8">
              <w:rPr>
                <w:noProof/>
                <w:webHidden/>
              </w:rPr>
              <w:instrText xml:space="preserve"> PAGEREF _Toc43386096 \h </w:instrText>
            </w:r>
            <w:r w:rsidR="003E3DD8">
              <w:rPr>
                <w:noProof/>
                <w:webHidden/>
              </w:rPr>
            </w:r>
            <w:r w:rsidR="003E3DD8">
              <w:rPr>
                <w:noProof/>
                <w:webHidden/>
              </w:rPr>
              <w:fldChar w:fldCharType="separate"/>
            </w:r>
            <w:r w:rsidR="003E3DD8">
              <w:rPr>
                <w:noProof/>
                <w:webHidden/>
              </w:rPr>
              <w:t>5</w:t>
            </w:r>
            <w:r w:rsidR="003E3DD8">
              <w:rPr>
                <w:noProof/>
                <w:webHidden/>
              </w:rPr>
              <w:fldChar w:fldCharType="end"/>
            </w:r>
          </w:hyperlink>
        </w:p>
        <w:p w14:paraId="482EFE28" w14:textId="6DDFED77" w:rsidR="003E3DD8" w:rsidRDefault="001E6DF6">
          <w:pPr>
            <w:pStyle w:val="TOC3"/>
            <w:tabs>
              <w:tab w:val="right" w:leader="dot" w:pos="9350"/>
            </w:tabs>
            <w:rPr>
              <w:rFonts w:asciiTheme="minorHAnsi" w:eastAsiaTheme="minorEastAsia" w:hAnsiTheme="minorHAnsi"/>
              <w:noProof/>
              <w:sz w:val="22"/>
              <w:lang w:eastAsia="zh-CN"/>
            </w:rPr>
          </w:pPr>
          <w:hyperlink w:anchor="_Toc43386097" w:history="1">
            <w:r w:rsidR="003E3DD8" w:rsidRPr="00F67B9E">
              <w:rPr>
                <w:rStyle w:val="Hyperlink"/>
                <w:noProof/>
              </w:rPr>
              <w:t>Focus Group 2: August 20, 2019 Sacramento County Office of Education</w:t>
            </w:r>
            <w:r w:rsidR="003E3DD8">
              <w:rPr>
                <w:noProof/>
                <w:webHidden/>
              </w:rPr>
              <w:tab/>
            </w:r>
            <w:r w:rsidR="003E3DD8">
              <w:rPr>
                <w:noProof/>
                <w:webHidden/>
              </w:rPr>
              <w:fldChar w:fldCharType="begin"/>
            </w:r>
            <w:r w:rsidR="003E3DD8">
              <w:rPr>
                <w:noProof/>
                <w:webHidden/>
              </w:rPr>
              <w:instrText xml:space="preserve"> PAGEREF _Toc43386097 \h </w:instrText>
            </w:r>
            <w:r w:rsidR="003E3DD8">
              <w:rPr>
                <w:noProof/>
                <w:webHidden/>
              </w:rPr>
            </w:r>
            <w:r w:rsidR="003E3DD8">
              <w:rPr>
                <w:noProof/>
                <w:webHidden/>
              </w:rPr>
              <w:fldChar w:fldCharType="separate"/>
            </w:r>
            <w:r w:rsidR="003E3DD8">
              <w:rPr>
                <w:noProof/>
                <w:webHidden/>
              </w:rPr>
              <w:t>14</w:t>
            </w:r>
            <w:r w:rsidR="003E3DD8">
              <w:rPr>
                <w:noProof/>
                <w:webHidden/>
              </w:rPr>
              <w:fldChar w:fldCharType="end"/>
            </w:r>
          </w:hyperlink>
        </w:p>
        <w:p w14:paraId="4DD93287" w14:textId="3FDFA0A0" w:rsidR="003E3DD8" w:rsidRDefault="001E6DF6">
          <w:pPr>
            <w:pStyle w:val="TOC3"/>
            <w:tabs>
              <w:tab w:val="right" w:leader="dot" w:pos="9350"/>
            </w:tabs>
            <w:rPr>
              <w:rFonts w:asciiTheme="minorHAnsi" w:eastAsiaTheme="minorEastAsia" w:hAnsiTheme="minorHAnsi"/>
              <w:noProof/>
              <w:sz w:val="22"/>
              <w:lang w:eastAsia="zh-CN"/>
            </w:rPr>
          </w:pPr>
          <w:hyperlink w:anchor="_Toc43386098" w:history="1">
            <w:r w:rsidR="003E3DD8" w:rsidRPr="00F67B9E">
              <w:rPr>
                <w:rStyle w:val="Hyperlink"/>
                <w:noProof/>
              </w:rPr>
              <w:t>Humboldt County Office of Education (connected by video conference)</w:t>
            </w:r>
            <w:r w:rsidR="003E3DD8">
              <w:rPr>
                <w:noProof/>
                <w:webHidden/>
              </w:rPr>
              <w:tab/>
            </w:r>
            <w:r w:rsidR="003E3DD8">
              <w:rPr>
                <w:noProof/>
                <w:webHidden/>
              </w:rPr>
              <w:fldChar w:fldCharType="begin"/>
            </w:r>
            <w:r w:rsidR="003E3DD8">
              <w:rPr>
                <w:noProof/>
                <w:webHidden/>
              </w:rPr>
              <w:instrText xml:space="preserve"> PAGEREF _Toc43386098 \h </w:instrText>
            </w:r>
            <w:r w:rsidR="003E3DD8">
              <w:rPr>
                <w:noProof/>
                <w:webHidden/>
              </w:rPr>
            </w:r>
            <w:r w:rsidR="003E3DD8">
              <w:rPr>
                <w:noProof/>
                <w:webHidden/>
              </w:rPr>
              <w:fldChar w:fldCharType="separate"/>
            </w:r>
            <w:r w:rsidR="003E3DD8">
              <w:rPr>
                <w:noProof/>
                <w:webHidden/>
              </w:rPr>
              <w:t>21</w:t>
            </w:r>
            <w:r w:rsidR="003E3DD8">
              <w:rPr>
                <w:noProof/>
                <w:webHidden/>
              </w:rPr>
              <w:fldChar w:fldCharType="end"/>
            </w:r>
          </w:hyperlink>
        </w:p>
        <w:p w14:paraId="20743166" w14:textId="63E08A9F" w:rsidR="003E3DD8" w:rsidRDefault="001E6DF6">
          <w:pPr>
            <w:pStyle w:val="TOC3"/>
            <w:tabs>
              <w:tab w:val="right" w:leader="dot" w:pos="9350"/>
            </w:tabs>
            <w:rPr>
              <w:rFonts w:asciiTheme="minorHAnsi" w:eastAsiaTheme="minorEastAsia" w:hAnsiTheme="minorHAnsi"/>
              <w:noProof/>
              <w:sz w:val="22"/>
              <w:lang w:eastAsia="zh-CN"/>
            </w:rPr>
          </w:pPr>
          <w:hyperlink w:anchor="_Toc43386099" w:history="1">
            <w:r w:rsidR="003E3DD8" w:rsidRPr="00F67B9E">
              <w:rPr>
                <w:rStyle w:val="Hyperlink"/>
                <w:noProof/>
              </w:rPr>
              <w:t>Shasta County Office of Education (connected by video conference)</w:t>
            </w:r>
            <w:r w:rsidR="003E3DD8">
              <w:rPr>
                <w:noProof/>
                <w:webHidden/>
              </w:rPr>
              <w:tab/>
            </w:r>
            <w:r w:rsidR="003E3DD8">
              <w:rPr>
                <w:noProof/>
                <w:webHidden/>
              </w:rPr>
              <w:fldChar w:fldCharType="begin"/>
            </w:r>
            <w:r w:rsidR="003E3DD8">
              <w:rPr>
                <w:noProof/>
                <w:webHidden/>
              </w:rPr>
              <w:instrText xml:space="preserve"> PAGEREF _Toc43386099 \h </w:instrText>
            </w:r>
            <w:r w:rsidR="003E3DD8">
              <w:rPr>
                <w:noProof/>
                <w:webHidden/>
              </w:rPr>
            </w:r>
            <w:r w:rsidR="003E3DD8">
              <w:rPr>
                <w:noProof/>
                <w:webHidden/>
              </w:rPr>
              <w:fldChar w:fldCharType="separate"/>
            </w:r>
            <w:r w:rsidR="003E3DD8">
              <w:rPr>
                <w:noProof/>
                <w:webHidden/>
              </w:rPr>
              <w:t>21</w:t>
            </w:r>
            <w:r w:rsidR="003E3DD8">
              <w:rPr>
                <w:noProof/>
                <w:webHidden/>
              </w:rPr>
              <w:fldChar w:fldCharType="end"/>
            </w:r>
          </w:hyperlink>
        </w:p>
        <w:p w14:paraId="2497CD0E" w14:textId="3B4C7921" w:rsidR="003E3DD8" w:rsidRDefault="001E6DF6">
          <w:pPr>
            <w:pStyle w:val="TOC3"/>
            <w:tabs>
              <w:tab w:val="right" w:leader="dot" w:pos="9350"/>
            </w:tabs>
            <w:rPr>
              <w:rFonts w:asciiTheme="minorHAnsi" w:eastAsiaTheme="minorEastAsia" w:hAnsiTheme="minorHAnsi"/>
              <w:noProof/>
              <w:sz w:val="22"/>
              <w:lang w:eastAsia="zh-CN"/>
            </w:rPr>
          </w:pPr>
          <w:hyperlink w:anchor="_Toc43386100" w:history="1">
            <w:r w:rsidR="003E3DD8" w:rsidRPr="00F67B9E">
              <w:rPr>
                <w:rStyle w:val="Hyperlink"/>
                <w:noProof/>
              </w:rPr>
              <w:t>Focus Group 3: August 22, 2019 Santa Clara County Office of Education</w:t>
            </w:r>
            <w:r w:rsidR="003E3DD8">
              <w:rPr>
                <w:noProof/>
                <w:webHidden/>
              </w:rPr>
              <w:tab/>
            </w:r>
            <w:r w:rsidR="003E3DD8">
              <w:rPr>
                <w:noProof/>
                <w:webHidden/>
              </w:rPr>
              <w:fldChar w:fldCharType="begin"/>
            </w:r>
            <w:r w:rsidR="003E3DD8">
              <w:rPr>
                <w:noProof/>
                <w:webHidden/>
              </w:rPr>
              <w:instrText xml:space="preserve"> PAGEREF _Toc43386100 \h </w:instrText>
            </w:r>
            <w:r w:rsidR="003E3DD8">
              <w:rPr>
                <w:noProof/>
                <w:webHidden/>
              </w:rPr>
            </w:r>
            <w:r w:rsidR="003E3DD8">
              <w:rPr>
                <w:noProof/>
                <w:webHidden/>
              </w:rPr>
              <w:fldChar w:fldCharType="separate"/>
            </w:r>
            <w:r w:rsidR="003E3DD8">
              <w:rPr>
                <w:noProof/>
                <w:webHidden/>
              </w:rPr>
              <w:t>22</w:t>
            </w:r>
            <w:r w:rsidR="003E3DD8">
              <w:rPr>
                <w:noProof/>
                <w:webHidden/>
              </w:rPr>
              <w:fldChar w:fldCharType="end"/>
            </w:r>
          </w:hyperlink>
        </w:p>
        <w:p w14:paraId="6EA251FF" w14:textId="630A1373" w:rsidR="003E3DD8" w:rsidRDefault="001E6DF6">
          <w:pPr>
            <w:pStyle w:val="TOC3"/>
            <w:tabs>
              <w:tab w:val="right" w:leader="dot" w:pos="9350"/>
            </w:tabs>
            <w:rPr>
              <w:rFonts w:asciiTheme="minorHAnsi" w:eastAsiaTheme="minorEastAsia" w:hAnsiTheme="minorHAnsi"/>
              <w:noProof/>
              <w:sz w:val="22"/>
              <w:lang w:eastAsia="zh-CN"/>
            </w:rPr>
          </w:pPr>
          <w:hyperlink w:anchor="_Toc43386101" w:history="1">
            <w:r w:rsidR="003E3DD8" w:rsidRPr="00F67B9E">
              <w:rPr>
                <w:rStyle w:val="Hyperlink"/>
                <w:noProof/>
              </w:rPr>
              <w:t>Fresno County Office of Education (connected by video conference)</w:t>
            </w:r>
            <w:r w:rsidR="003E3DD8">
              <w:rPr>
                <w:noProof/>
                <w:webHidden/>
              </w:rPr>
              <w:tab/>
            </w:r>
            <w:r w:rsidR="003E3DD8">
              <w:rPr>
                <w:noProof/>
                <w:webHidden/>
              </w:rPr>
              <w:fldChar w:fldCharType="begin"/>
            </w:r>
            <w:r w:rsidR="003E3DD8">
              <w:rPr>
                <w:noProof/>
                <w:webHidden/>
              </w:rPr>
              <w:instrText xml:space="preserve"> PAGEREF _Toc43386101 \h </w:instrText>
            </w:r>
            <w:r w:rsidR="003E3DD8">
              <w:rPr>
                <w:noProof/>
                <w:webHidden/>
              </w:rPr>
            </w:r>
            <w:r w:rsidR="003E3DD8">
              <w:rPr>
                <w:noProof/>
                <w:webHidden/>
              </w:rPr>
              <w:fldChar w:fldCharType="separate"/>
            </w:r>
            <w:r w:rsidR="003E3DD8">
              <w:rPr>
                <w:noProof/>
                <w:webHidden/>
              </w:rPr>
              <w:t>28</w:t>
            </w:r>
            <w:r w:rsidR="003E3DD8">
              <w:rPr>
                <w:noProof/>
                <w:webHidden/>
              </w:rPr>
              <w:fldChar w:fldCharType="end"/>
            </w:r>
          </w:hyperlink>
        </w:p>
        <w:p w14:paraId="6430A184" w14:textId="4F83E15D" w:rsidR="003E3DD8" w:rsidRDefault="001E6DF6">
          <w:pPr>
            <w:pStyle w:val="TOC3"/>
            <w:tabs>
              <w:tab w:val="right" w:leader="dot" w:pos="9350"/>
            </w:tabs>
            <w:rPr>
              <w:rFonts w:asciiTheme="minorHAnsi" w:eastAsiaTheme="minorEastAsia" w:hAnsiTheme="minorHAnsi"/>
              <w:noProof/>
              <w:sz w:val="22"/>
              <w:lang w:eastAsia="zh-CN"/>
            </w:rPr>
          </w:pPr>
          <w:hyperlink w:anchor="_Toc43386102" w:history="1">
            <w:r w:rsidR="003E3DD8" w:rsidRPr="00F67B9E">
              <w:rPr>
                <w:rStyle w:val="Hyperlink"/>
                <w:noProof/>
              </w:rPr>
              <w:t>Focus Group 4: August 26, 2019 Baldwin Park Unified School District</w:t>
            </w:r>
            <w:r w:rsidR="003E3DD8">
              <w:rPr>
                <w:noProof/>
                <w:webHidden/>
              </w:rPr>
              <w:tab/>
            </w:r>
            <w:r w:rsidR="003E3DD8">
              <w:rPr>
                <w:noProof/>
                <w:webHidden/>
              </w:rPr>
              <w:fldChar w:fldCharType="begin"/>
            </w:r>
            <w:r w:rsidR="003E3DD8">
              <w:rPr>
                <w:noProof/>
                <w:webHidden/>
              </w:rPr>
              <w:instrText xml:space="preserve"> PAGEREF _Toc43386102 \h </w:instrText>
            </w:r>
            <w:r w:rsidR="003E3DD8">
              <w:rPr>
                <w:noProof/>
                <w:webHidden/>
              </w:rPr>
            </w:r>
            <w:r w:rsidR="003E3DD8">
              <w:rPr>
                <w:noProof/>
                <w:webHidden/>
              </w:rPr>
              <w:fldChar w:fldCharType="separate"/>
            </w:r>
            <w:r w:rsidR="003E3DD8">
              <w:rPr>
                <w:noProof/>
                <w:webHidden/>
              </w:rPr>
              <w:t>29</w:t>
            </w:r>
            <w:r w:rsidR="003E3DD8">
              <w:rPr>
                <w:noProof/>
                <w:webHidden/>
              </w:rPr>
              <w:fldChar w:fldCharType="end"/>
            </w:r>
          </w:hyperlink>
        </w:p>
        <w:p w14:paraId="38B124CA" w14:textId="51209B10" w:rsidR="003E3DD8" w:rsidRDefault="001E6DF6">
          <w:pPr>
            <w:pStyle w:val="TOC2"/>
            <w:rPr>
              <w:rFonts w:asciiTheme="minorHAnsi" w:eastAsiaTheme="minorEastAsia" w:hAnsiTheme="minorHAnsi"/>
              <w:bCs w:val="0"/>
              <w:sz w:val="22"/>
              <w:lang w:eastAsia="zh-CN"/>
            </w:rPr>
          </w:pPr>
          <w:hyperlink w:anchor="_Toc43386103" w:history="1">
            <w:r w:rsidR="003E3DD8" w:rsidRPr="00F67B9E">
              <w:rPr>
                <w:rStyle w:val="Hyperlink"/>
              </w:rPr>
              <w:t>Written Comments</w:t>
            </w:r>
            <w:r w:rsidR="003E3DD8">
              <w:rPr>
                <w:webHidden/>
              </w:rPr>
              <w:tab/>
            </w:r>
            <w:r w:rsidR="003E3DD8">
              <w:rPr>
                <w:webHidden/>
              </w:rPr>
              <w:fldChar w:fldCharType="begin"/>
            </w:r>
            <w:r w:rsidR="003E3DD8">
              <w:rPr>
                <w:webHidden/>
              </w:rPr>
              <w:instrText xml:space="preserve"> PAGEREF _Toc43386103 \h </w:instrText>
            </w:r>
            <w:r w:rsidR="003E3DD8">
              <w:rPr>
                <w:webHidden/>
              </w:rPr>
            </w:r>
            <w:r w:rsidR="003E3DD8">
              <w:rPr>
                <w:webHidden/>
              </w:rPr>
              <w:fldChar w:fldCharType="separate"/>
            </w:r>
            <w:r w:rsidR="003E3DD8">
              <w:rPr>
                <w:webHidden/>
              </w:rPr>
              <w:t>37</w:t>
            </w:r>
            <w:r w:rsidR="003E3DD8">
              <w:rPr>
                <w:webHidden/>
              </w:rPr>
              <w:fldChar w:fldCharType="end"/>
            </w:r>
          </w:hyperlink>
        </w:p>
        <w:p w14:paraId="7EDD1911" w14:textId="2952FBB6" w:rsidR="003E3DD8" w:rsidRDefault="001E6DF6">
          <w:pPr>
            <w:pStyle w:val="TOC3"/>
            <w:tabs>
              <w:tab w:val="right" w:leader="dot" w:pos="9350"/>
            </w:tabs>
            <w:rPr>
              <w:rFonts w:asciiTheme="minorHAnsi" w:eastAsiaTheme="minorEastAsia" w:hAnsiTheme="minorHAnsi"/>
              <w:noProof/>
              <w:sz w:val="22"/>
              <w:lang w:eastAsia="zh-CN"/>
            </w:rPr>
          </w:pPr>
          <w:hyperlink w:anchor="_Toc43386104" w:history="1">
            <w:r w:rsidR="003E3DD8" w:rsidRPr="00F67B9E">
              <w:rPr>
                <w:rStyle w:val="Hyperlink"/>
                <w:noProof/>
              </w:rPr>
              <w:t xml:space="preserve">Written Comments from </w:t>
            </w:r>
            <w:r w:rsidR="003E3DD8" w:rsidRPr="00F67B9E">
              <w:rPr>
                <w:rStyle w:val="Hyperlink"/>
                <w:rFonts w:eastAsia="Times New Roman"/>
                <w:noProof/>
              </w:rPr>
              <w:t xml:space="preserve">San Diego County </w:t>
            </w:r>
            <w:r w:rsidR="003E3DD8" w:rsidRPr="00F67B9E">
              <w:rPr>
                <w:rStyle w:val="Hyperlink"/>
                <w:noProof/>
              </w:rPr>
              <w:t>Focus Group Meeting:</w:t>
            </w:r>
            <w:r w:rsidR="003E3DD8">
              <w:rPr>
                <w:noProof/>
                <w:webHidden/>
              </w:rPr>
              <w:tab/>
            </w:r>
            <w:r w:rsidR="003E3DD8">
              <w:rPr>
                <w:noProof/>
                <w:webHidden/>
              </w:rPr>
              <w:fldChar w:fldCharType="begin"/>
            </w:r>
            <w:r w:rsidR="003E3DD8">
              <w:rPr>
                <w:noProof/>
                <w:webHidden/>
              </w:rPr>
              <w:instrText xml:space="preserve"> PAGEREF _Toc43386104 \h </w:instrText>
            </w:r>
            <w:r w:rsidR="003E3DD8">
              <w:rPr>
                <w:noProof/>
                <w:webHidden/>
              </w:rPr>
            </w:r>
            <w:r w:rsidR="003E3DD8">
              <w:rPr>
                <w:noProof/>
                <w:webHidden/>
              </w:rPr>
              <w:fldChar w:fldCharType="separate"/>
            </w:r>
            <w:r w:rsidR="003E3DD8">
              <w:rPr>
                <w:noProof/>
                <w:webHidden/>
              </w:rPr>
              <w:t>37</w:t>
            </w:r>
            <w:r w:rsidR="003E3DD8">
              <w:rPr>
                <w:noProof/>
                <w:webHidden/>
              </w:rPr>
              <w:fldChar w:fldCharType="end"/>
            </w:r>
          </w:hyperlink>
        </w:p>
        <w:p w14:paraId="0317B085" w14:textId="7844FCF3" w:rsidR="003E3DD8" w:rsidRDefault="001E6DF6">
          <w:pPr>
            <w:pStyle w:val="TOC3"/>
            <w:tabs>
              <w:tab w:val="right" w:leader="dot" w:pos="9350"/>
            </w:tabs>
            <w:rPr>
              <w:rFonts w:asciiTheme="minorHAnsi" w:eastAsiaTheme="minorEastAsia" w:hAnsiTheme="minorHAnsi"/>
              <w:noProof/>
              <w:sz w:val="22"/>
              <w:lang w:eastAsia="zh-CN"/>
            </w:rPr>
          </w:pPr>
          <w:hyperlink w:anchor="_Toc43386105" w:history="1">
            <w:r w:rsidR="003E3DD8" w:rsidRPr="00F67B9E">
              <w:rPr>
                <w:rStyle w:val="Hyperlink"/>
                <w:noProof/>
              </w:rPr>
              <w:t xml:space="preserve">Written Comments from </w:t>
            </w:r>
            <w:r w:rsidR="003E3DD8" w:rsidRPr="00F67B9E">
              <w:rPr>
                <w:rStyle w:val="Hyperlink"/>
                <w:rFonts w:eastAsia="Times New Roman"/>
                <w:noProof/>
              </w:rPr>
              <w:t xml:space="preserve">Sacramento County </w:t>
            </w:r>
            <w:r w:rsidR="003E3DD8" w:rsidRPr="00F67B9E">
              <w:rPr>
                <w:rStyle w:val="Hyperlink"/>
                <w:noProof/>
              </w:rPr>
              <w:t>Focus Group Meeting:</w:t>
            </w:r>
            <w:r w:rsidR="003E3DD8">
              <w:rPr>
                <w:noProof/>
                <w:webHidden/>
              </w:rPr>
              <w:tab/>
            </w:r>
            <w:r w:rsidR="003E3DD8">
              <w:rPr>
                <w:noProof/>
                <w:webHidden/>
              </w:rPr>
              <w:fldChar w:fldCharType="begin"/>
            </w:r>
            <w:r w:rsidR="003E3DD8">
              <w:rPr>
                <w:noProof/>
                <w:webHidden/>
              </w:rPr>
              <w:instrText xml:space="preserve"> PAGEREF _Toc43386105 \h </w:instrText>
            </w:r>
            <w:r w:rsidR="003E3DD8">
              <w:rPr>
                <w:noProof/>
                <w:webHidden/>
              </w:rPr>
            </w:r>
            <w:r w:rsidR="003E3DD8">
              <w:rPr>
                <w:noProof/>
                <w:webHidden/>
              </w:rPr>
              <w:fldChar w:fldCharType="separate"/>
            </w:r>
            <w:r w:rsidR="003E3DD8">
              <w:rPr>
                <w:noProof/>
                <w:webHidden/>
              </w:rPr>
              <w:t>39</w:t>
            </w:r>
            <w:r w:rsidR="003E3DD8">
              <w:rPr>
                <w:noProof/>
                <w:webHidden/>
              </w:rPr>
              <w:fldChar w:fldCharType="end"/>
            </w:r>
          </w:hyperlink>
        </w:p>
        <w:p w14:paraId="3EDB7DDD" w14:textId="206EBFD6" w:rsidR="003E3DD8" w:rsidRDefault="001E6DF6">
          <w:pPr>
            <w:pStyle w:val="TOC3"/>
            <w:tabs>
              <w:tab w:val="right" w:leader="dot" w:pos="9350"/>
            </w:tabs>
            <w:rPr>
              <w:rFonts w:asciiTheme="minorHAnsi" w:eastAsiaTheme="minorEastAsia" w:hAnsiTheme="minorHAnsi"/>
              <w:noProof/>
              <w:sz w:val="22"/>
              <w:lang w:eastAsia="zh-CN"/>
            </w:rPr>
          </w:pPr>
          <w:hyperlink w:anchor="_Toc43386106" w:history="1">
            <w:r w:rsidR="003E3DD8" w:rsidRPr="00F67B9E">
              <w:rPr>
                <w:rStyle w:val="Hyperlink"/>
                <w:noProof/>
              </w:rPr>
              <w:t>Written Comments from Santa Clara County Focus Group Meeting:</w:t>
            </w:r>
            <w:r w:rsidR="003E3DD8">
              <w:rPr>
                <w:noProof/>
                <w:webHidden/>
              </w:rPr>
              <w:tab/>
            </w:r>
            <w:r w:rsidR="003E3DD8">
              <w:rPr>
                <w:noProof/>
                <w:webHidden/>
              </w:rPr>
              <w:fldChar w:fldCharType="begin"/>
            </w:r>
            <w:r w:rsidR="003E3DD8">
              <w:rPr>
                <w:noProof/>
                <w:webHidden/>
              </w:rPr>
              <w:instrText xml:space="preserve"> PAGEREF _Toc43386106 \h </w:instrText>
            </w:r>
            <w:r w:rsidR="003E3DD8">
              <w:rPr>
                <w:noProof/>
                <w:webHidden/>
              </w:rPr>
            </w:r>
            <w:r w:rsidR="003E3DD8">
              <w:rPr>
                <w:noProof/>
                <w:webHidden/>
              </w:rPr>
              <w:fldChar w:fldCharType="separate"/>
            </w:r>
            <w:r w:rsidR="003E3DD8">
              <w:rPr>
                <w:noProof/>
                <w:webHidden/>
              </w:rPr>
              <w:t>40</w:t>
            </w:r>
            <w:r w:rsidR="003E3DD8">
              <w:rPr>
                <w:noProof/>
                <w:webHidden/>
              </w:rPr>
              <w:fldChar w:fldCharType="end"/>
            </w:r>
          </w:hyperlink>
        </w:p>
        <w:p w14:paraId="05784CD3" w14:textId="0DEA80C9" w:rsidR="003E3DD8" w:rsidRDefault="001E6DF6">
          <w:pPr>
            <w:pStyle w:val="TOC3"/>
            <w:tabs>
              <w:tab w:val="right" w:leader="dot" w:pos="9350"/>
            </w:tabs>
            <w:rPr>
              <w:rFonts w:asciiTheme="minorHAnsi" w:eastAsiaTheme="minorEastAsia" w:hAnsiTheme="minorHAnsi"/>
              <w:noProof/>
              <w:sz w:val="22"/>
              <w:lang w:eastAsia="zh-CN"/>
            </w:rPr>
          </w:pPr>
          <w:hyperlink w:anchor="_Toc43386107" w:history="1">
            <w:r w:rsidR="003E3DD8" w:rsidRPr="00F67B9E">
              <w:rPr>
                <w:rStyle w:val="Hyperlink"/>
                <w:noProof/>
              </w:rPr>
              <w:t>Written Comments from Baldwin Park Focus Group Meeting:</w:t>
            </w:r>
            <w:r w:rsidR="003E3DD8">
              <w:rPr>
                <w:noProof/>
                <w:webHidden/>
              </w:rPr>
              <w:tab/>
            </w:r>
            <w:r w:rsidR="003E3DD8">
              <w:rPr>
                <w:noProof/>
                <w:webHidden/>
              </w:rPr>
              <w:fldChar w:fldCharType="begin"/>
            </w:r>
            <w:r w:rsidR="003E3DD8">
              <w:rPr>
                <w:noProof/>
                <w:webHidden/>
              </w:rPr>
              <w:instrText xml:space="preserve"> PAGEREF _Toc43386107 \h </w:instrText>
            </w:r>
            <w:r w:rsidR="003E3DD8">
              <w:rPr>
                <w:noProof/>
                <w:webHidden/>
              </w:rPr>
            </w:r>
            <w:r w:rsidR="003E3DD8">
              <w:rPr>
                <w:noProof/>
                <w:webHidden/>
              </w:rPr>
              <w:fldChar w:fldCharType="separate"/>
            </w:r>
            <w:r w:rsidR="003E3DD8">
              <w:rPr>
                <w:noProof/>
                <w:webHidden/>
              </w:rPr>
              <w:t>42</w:t>
            </w:r>
            <w:r w:rsidR="003E3DD8">
              <w:rPr>
                <w:noProof/>
                <w:webHidden/>
              </w:rPr>
              <w:fldChar w:fldCharType="end"/>
            </w:r>
          </w:hyperlink>
        </w:p>
        <w:p w14:paraId="7327F458" w14:textId="34EC247C" w:rsidR="003E3DD8" w:rsidRDefault="001E6DF6">
          <w:pPr>
            <w:pStyle w:val="TOC2"/>
            <w:rPr>
              <w:rFonts w:asciiTheme="minorHAnsi" w:eastAsiaTheme="minorEastAsia" w:hAnsiTheme="minorHAnsi"/>
              <w:bCs w:val="0"/>
              <w:sz w:val="22"/>
              <w:lang w:eastAsia="zh-CN"/>
            </w:rPr>
          </w:pPr>
          <w:hyperlink w:anchor="_Toc43386108" w:history="1">
            <w:r w:rsidR="003E3DD8" w:rsidRPr="00F67B9E">
              <w:rPr>
                <w:rStyle w:val="Hyperlink"/>
              </w:rPr>
              <w:t>Appendix A</w:t>
            </w:r>
            <w:r w:rsidR="003E3DD8">
              <w:rPr>
                <w:webHidden/>
              </w:rPr>
              <w:tab/>
            </w:r>
            <w:r w:rsidR="003E3DD8">
              <w:rPr>
                <w:webHidden/>
              </w:rPr>
              <w:fldChar w:fldCharType="begin"/>
            </w:r>
            <w:r w:rsidR="003E3DD8">
              <w:rPr>
                <w:webHidden/>
              </w:rPr>
              <w:instrText xml:space="preserve"> PAGEREF _Toc43386108 \h </w:instrText>
            </w:r>
            <w:r w:rsidR="003E3DD8">
              <w:rPr>
                <w:webHidden/>
              </w:rPr>
            </w:r>
            <w:r w:rsidR="003E3DD8">
              <w:rPr>
                <w:webHidden/>
              </w:rPr>
              <w:fldChar w:fldCharType="separate"/>
            </w:r>
            <w:r w:rsidR="003E3DD8">
              <w:rPr>
                <w:webHidden/>
              </w:rPr>
              <w:t>43</w:t>
            </w:r>
            <w:r w:rsidR="003E3DD8">
              <w:rPr>
                <w:webHidden/>
              </w:rPr>
              <w:fldChar w:fldCharType="end"/>
            </w:r>
          </w:hyperlink>
        </w:p>
        <w:p w14:paraId="5ED5CEED" w14:textId="2BED03A6" w:rsidR="003E3DD8" w:rsidRDefault="001E6DF6">
          <w:pPr>
            <w:pStyle w:val="TOC3"/>
            <w:tabs>
              <w:tab w:val="right" w:leader="dot" w:pos="9350"/>
            </w:tabs>
            <w:rPr>
              <w:rFonts w:asciiTheme="minorHAnsi" w:eastAsiaTheme="minorEastAsia" w:hAnsiTheme="minorHAnsi"/>
              <w:noProof/>
              <w:sz w:val="22"/>
              <w:lang w:eastAsia="zh-CN"/>
            </w:rPr>
          </w:pPr>
          <w:hyperlink w:anchor="_Toc43386109" w:history="1">
            <w:r w:rsidR="003E3DD8" w:rsidRPr="00F67B9E">
              <w:rPr>
                <w:rStyle w:val="Hyperlink"/>
                <w:noProof/>
              </w:rPr>
              <w:t>Cited Research and Resources</w:t>
            </w:r>
            <w:r w:rsidR="003E3DD8">
              <w:rPr>
                <w:noProof/>
                <w:webHidden/>
              </w:rPr>
              <w:tab/>
            </w:r>
            <w:r w:rsidR="003E3DD8">
              <w:rPr>
                <w:noProof/>
                <w:webHidden/>
              </w:rPr>
              <w:fldChar w:fldCharType="begin"/>
            </w:r>
            <w:r w:rsidR="003E3DD8">
              <w:rPr>
                <w:noProof/>
                <w:webHidden/>
              </w:rPr>
              <w:instrText xml:space="preserve"> PAGEREF _Toc43386109 \h </w:instrText>
            </w:r>
            <w:r w:rsidR="003E3DD8">
              <w:rPr>
                <w:noProof/>
                <w:webHidden/>
              </w:rPr>
            </w:r>
            <w:r w:rsidR="003E3DD8">
              <w:rPr>
                <w:noProof/>
                <w:webHidden/>
              </w:rPr>
              <w:fldChar w:fldCharType="separate"/>
            </w:r>
            <w:r w:rsidR="003E3DD8">
              <w:rPr>
                <w:noProof/>
                <w:webHidden/>
              </w:rPr>
              <w:t>43</w:t>
            </w:r>
            <w:r w:rsidR="003E3DD8">
              <w:rPr>
                <w:noProof/>
                <w:webHidden/>
              </w:rPr>
              <w:fldChar w:fldCharType="end"/>
            </w:r>
          </w:hyperlink>
        </w:p>
        <w:p w14:paraId="4B7036C9" w14:textId="435D7F3D" w:rsidR="003E3DD8" w:rsidRDefault="001E6DF6">
          <w:pPr>
            <w:pStyle w:val="TOC2"/>
            <w:rPr>
              <w:rFonts w:asciiTheme="minorHAnsi" w:eastAsiaTheme="minorEastAsia" w:hAnsiTheme="minorHAnsi"/>
              <w:bCs w:val="0"/>
              <w:sz w:val="22"/>
              <w:lang w:eastAsia="zh-CN"/>
            </w:rPr>
          </w:pPr>
          <w:hyperlink w:anchor="_Toc43386110" w:history="1">
            <w:r w:rsidR="003E3DD8" w:rsidRPr="00F67B9E">
              <w:rPr>
                <w:rStyle w:val="Hyperlink"/>
              </w:rPr>
              <w:t>Appendix B</w:t>
            </w:r>
            <w:r w:rsidR="003E3DD8">
              <w:rPr>
                <w:webHidden/>
              </w:rPr>
              <w:tab/>
            </w:r>
            <w:r w:rsidR="003E3DD8">
              <w:rPr>
                <w:webHidden/>
              </w:rPr>
              <w:fldChar w:fldCharType="begin"/>
            </w:r>
            <w:r w:rsidR="003E3DD8">
              <w:rPr>
                <w:webHidden/>
              </w:rPr>
              <w:instrText xml:space="preserve"> PAGEREF _Toc43386110 \h </w:instrText>
            </w:r>
            <w:r w:rsidR="003E3DD8">
              <w:rPr>
                <w:webHidden/>
              </w:rPr>
            </w:r>
            <w:r w:rsidR="003E3DD8">
              <w:rPr>
                <w:webHidden/>
              </w:rPr>
              <w:fldChar w:fldCharType="separate"/>
            </w:r>
            <w:r w:rsidR="003E3DD8">
              <w:rPr>
                <w:webHidden/>
              </w:rPr>
              <w:t>45</w:t>
            </w:r>
            <w:r w:rsidR="003E3DD8">
              <w:rPr>
                <w:webHidden/>
              </w:rPr>
              <w:fldChar w:fldCharType="end"/>
            </w:r>
          </w:hyperlink>
        </w:p>
        <w:p w14:paraId="2AF28AF2" w14:textId="43AE7435" w:rsidR="003E3DD8" w:rsidRDefault="001E6DF6">
          <w:pPr>
            <w:pStyle w:val="TOC3"/>
            <w:tabs>
              <w:tab w:val="right" w:leader="dot" w:pos="9350"/>
            </w:tabs>
            <w:rPr>
              <w:rFonts w:asciiTheme="minorHAnsi" w:eastAsiaTheme="minorEastAsia" w:hAnsiTheme="minorHAnsi"/>
              <w:noProof/>
              <w:sz w:val="22"/>
              <w:lang w:eastAsia="zh-CN"/>
            </w:rPr>
          </w:pPr>
          <w:hyperlink w:anchor="_Toc43386111" w:history="1">
            <w:r w:rsidR="003E3DD8" w:rsidRPr="00F67B9E">
              <w:rPr>
                <w:rStyle w:val="Hyperlink"/>
                <w:noProof/>
              </w:rPr>
              <w:t>Student Focus Group Input Report Pilot</w:t>
            </w:r>
            <w:r w:rsidR="003E3DD8">
              <w:rPr>
                <w:noProof/>
                <w:webHidden/>
              </w:rPr>
              <w:tab/>
            </w:r>
            <w:r w:rsidR="003E3DD8">
              <w:rPr>
                <w:noProof/>
                <w:webHidden/>
              </w:rPr>
              <w:fldChar w:fldCharType="begin"/>
            </w:r>
            <w:r w:rsidR="003E3DD8">
              <w:rPr>
                <w:noProof/>
                <w:webHidden/>
              </w:rPr>
              <w:instrText xml:space="preserve"> PAGEREF _Toc43386111 \h </w:instrText>
            </w:r>
            <w:r w:rsidR="003E3DD8">
              <w:rPr>
                <w:noProof/>
                <w:webHidden/>
              </w:rPr>
            </w:r>
            <w:r w:rsidR="003E3DD8">
              <w:rPr>
                <w:noProof/>
                <w:webHidden/>
              </w:rPr>
              <w:fldChar w:fldCharType="separate"/>
            </w:r>
            <w:r w:rsidR="003E3DD8">
              <w:rPr>
                <w:noProof/>
                <w:webHidden/>
              </w:rPr>
              <w:t>45</w:t>
            </w:r>
            <w:r w:rsidR="003E3DD8">
              <w:rPr>
                <w:noProof/>
                <w:webHidden/>
              </w:rPr>
              <w:fldChar w:fldCharType="end"/>
            </w:r>
          </w:hyperlink>
        </w:p>
        <w:p w14:paraId="35C93C28" w14:textId="22AA9D89" w:rsidR="003E3DD8" w:rsidRDefault="001E6DF6">
          <w:pPr>
            <w:pStyle w:val="TOC3"/>
            <w:tabs>
              <w:tab w:val="right" w:leader="dot" w:pos="9350"/>
            </w:tabs>
            <w:rPr>
              <w:rFonts w:asciiTheme="minorHAnsi" w:eastAsiaTheme="minorEastAsia" w:hAnsiTheme="minorHAnsi"/>
              <w:noProof/>
              <w:sz w:val="22"/>
              <w:lang w:eastAsia="zh-CN"/>
            </w:rPr>
          </w:pPr>
          <w:hyperlink w:anchor="_Toc43386112" w:history="1">
            <w:r w:rsidR="003E3DD8" w:rsidRPr="00F67B9E">
              <w:rPr>
                <w:rStyle w:val="Hyperlink"/>
                <w:noProof/>
              </w:rPr>
              <w:t>Student Focus Group 1</w:t>
            </w:r>
            <w:r w:rsidR="003E3DD8">
              <w:rPr>
                <w:noProof/>
                <w:webHidden/>
              </w:rPr>
              <w:tab/>
            </w:r>
            <w:r w:rsidR="003E3DD8">
              <w:rPr>
                <w:noProof/>
                <w:webHidden/>
              </w:rPr>
              <w:fldChar w:fldCharType="begin"/>
            </w:r>
            <w:r w:rsidR="003E3DD8">
              <w:rPr>
                <w:noProof/>
                <w:webHidden/>
              </w:rPr>
              <w:instrText xml:space="preserve"> PAGEREF _Toc43386112 \h </w:instrText>
            </w:r>
            <w:r w:rsidR="003E3DD8">
              <w:rPr>
                <w:noProof/>
                <w:webHidden/>
              </w:rPr>
            </w:r>
            <w:r w:rsidR="003E3DD8">
              <w:rPr>
                <w:noProof/>
                <w:webHidden/>
              </w:rPr>
              <w:fldChar w:fldCharType="separate"/>
            </w:r>
            <w:r w:rsidR="003E3DD8">
              <w:rPr>
                <w:noProof/>
                <w:webHidden/>
              </w:rPr>
              <w:t>46</w:t>
            </w:r>
            <w:r w:rsidR="003E3DD8">
              <w:rPr>
                <w:noProof/>
                <w:webHidden/>
              </w:rPr>
              <w:fldChar w:fldCharType="end"/>
            </w:r>
          </w:hyperlink>
        </w:p>
        <w:p w14:paraId="0415A6FF" w14:textId="0CEB1F4F" w:rsidR="003E3DD8" w:rsidRDefault="001E6DF6">
          <w:pPr>
            <w:pStyle w:val="TOC3"/>
            <w:tabs>
              <w:tab w:val="right" w:leader="dot" w:pos="9350"/>
            </w:tabs>
            <w:rPr>
              <w:rFonts w:asciiTheme="minorHAnsi" w:eastAsiaTheme="minorEastAsia" w:hAnsiTheme="minorHAnsi"/>
              <w:noProof/>
              <w:sz w:val="22"/>
              <w:lang w:eastAsia="zh-CN"/>
            </w:rPr>
          </w:pPr>
          <w:hyperlink w:anchor="_Toc43386113" w:history="1">
            <w:r w:rsidR="003E3DD8" w:rsidRPr="00F67B9E">
              <w:rPr>
                <w:rStyle w:val="Hyperlink"/>
                <w:noProof/>
              </w:rPr>
              <w:t>Student Focus Group 2</w:t>
            </w:r>
            <w:r w:rsidR="003E3DD8">
              <w:rPr>
                <w:noProof/>
                <w:webHidden/>
              </w:rPr>
              <w:tab/>
            </w:r>
            <w:r w:rsidR="003E3DD8">
              <w:rPr>
                <w:noProof/>
                <w:webHidden/>
              </w:rPr>
              <w:fldChar w:fldCharType="begin"/>
            </w:r>
            <w:r w:rsidR="003E3DD8">
              <w:rPr>
                <w:noProof/>
                <w:webHidden/>
              </w:rPr>
              <w:instrText xml:space="preserve"> PAGEREF _Toc43386113 \h </w:instrText>
            </w:r>
            <w:r w:rsidR="003E3DD8">
              <w:rPr>
                <w:noProof/>
                <w:webHidden/>
              </w:rPr>
            </w:r>
            <w:r w:rsidR="003E3DD8">
              <w:rPr>
                <w:noProof/>
                <w:webHidden/>
              </w:rPr>
              <w:fldChar w:fldCharType="separate"/>
            </w:r>
            <w:r w:rsidR="003E3DD8">
              <w:rPr>
                <w:noProof/>
                <w:webHidden/>
              </w:rPr>
              <w:t>48</w:t>
            </w:r>
            <w:r w:rsidR="003E3DD8">
              <w:rPr>
                <w:noProof/>
                <w:webHidden/>
              </w:rPr>
              <w:fldChar w:fldCharType="end"/>
            </w:r>
          </w:hyperlink>
        </w:p>
        <w:p w14:paraId="4DB43DA8" w14:textId="227EDFF7" w:rsidR="003E3DD8" w:rsidRDefault="001E6DF6">
          <w:pPr>
            <w:pStyle w:val="TOC3"/>
            <w:tabs>
              <w:tab w:val="right" w:leader="dot" w:pos="9350"/>
            </w:tabs>
            <w:rPr>
              <w:rFonts w:asciiTheme="minorHAnsi" w:eastAsiaTheme="minorEastAsia" w:hAnsiTheme="minorHAnsi"/>
              <w:noProof/>
              <w:sz w:val="22"/>
              <w:lang w:eastAsia="zh-CN"/>
            </w:rPr>
          </w:pPr>
          <w:hyperlink w:anchor="_Toc43386114" w:history="1">
            <w:r w:rsidR="003E3DD8" w:rsidRPr="00F67B9E">
              <w:rPr>
                <w:rStyle w:val="Hyperlink"/>
                <w:noProof/>
              </w:rPr>
              <w:t>Student Focus Group 3</w:t>
            </w:r>
            <w:r w:rsidR="003E3DD8">
              <w:rPr>
                <w:noProof/>
                <w:webHidden/>
              </w:rPr>
              <w:tab/>
            </w:r>
            <w:r w:rsidR="003E3DD8">
              <w:rPr>
                <w:noProof/>
                <w:webHidden/>
              </w:rPr>
              <w:fldChar w:fldCharType="begin"/>
            </w:r>
            <w:r w:rsidR="003E3DD8">
              <w:rPr>
                <w:noProof/>
                <w:webHidden/>
              </w:rPr>
              <w:instrText xml:space="preserve"> PAGEREF _Toc43386114 \h </w:instrText>
            </w:r>
            <w:r w:rsidR="003E3DD8">
              <w:rPr>
                <w:noProof/>
                <w:webHidden/>
              </w:rPr>
            </w:r>
            <w:r w:rsidR="003E3DD8">
              <w:rPr>
                <w:noProof/>
                <w:webHidden/>
              </w:rPr>
              <w:fldChar w:fldCharType="separate"/>
            </w:r>
            <w:r w:rsidR="003E3DD8">
              <w:rPr>
                <w:noProof/>
                <w:webHidden/>
              </w:rPr>
              <w:t>51</w:t>
            </w:r>
            <w:r w:rsidR="003E3DD8">
              <w:rPr>
                <w:noProof/>
                <w:webHidden/>
              </w:rPr>
              <w:fldChar w:fldCharType="end"/>
            </w:r>
          </w:hyperlink>
        </w:p>
        <w:p w14:paraId="16AE38A4" w14:textId="16CF721E" w:rsidR="003E3DD8" w:rsidRDefault="001E6DF6">
          <w:pPr>
            <w:pStyle w:val="TOC3"/>
            <w:tabs>
              <w:tab w:val="right" w:leader="dot" w:pos="9350"/>
            </w:tabs>
            <w:rPr>
              <w:rFonts w:asciiTheme="minorHAnsi" w:eastAsiaTheme="minorEastAsia" w:hAnsiTheme="minorHAnsi"/>
              <w:noProof/>
              <w:sz w:val="22"/>
              <w:lang w:eastAsia="zh-CN"/>
            </w:rPr>
          </w:pPr>
          <w:hyperlink w:anchor="_Toc43386115" w:history="1">
            <w:r w:rsidR="003E3DD8" w:rsidRPr="00F67B9E">
              <w:rPr>
                <w:rStyle w:val="Hyperlink"/>
                <w:noProof/>
              </w:rPr>
              <w:t>Student Focus Group 4</w:t>
            </w:r>
            <w:r w:rsidR="003E3DD8">
              <w:rPr>
                <w:noProof/>
                <w:webHidden/>
              </w:rPr>
              <w:tab/>
            </w:r>
            <w:r w:rsidR="003E3DD8">
              <w:rPr>
                <w:noProof/>
                <w:webHidden/>
              </w:rPr>
              <w:fldChar w:fldCharType="begin"/>
            </w:r>
            <w:r w:rsidR="003E3DD8">
              <w:rPr>
                <w:noProof/>
                <w:webHidden/>
              </w:rPr>
              <w:instrText xml:space="preserve"> PAGEREF _Toc43386115 \h </w:instrText>
            </w:r>
            <w:r w:rsidR="003E3DD8">
              <w:rPr>
                <w:noProof/>
                <w:webHidden/>
              </w:rPr>
            </w:r>
            <w:r w:rsidR="003E3DD8">
              <w:rPr>
                <w:noProof/>
                <w:webHidden/>
              </w:rPr>
              <w:fldChar w:fldCharType="separate"/>
            </w:r>
            <w:r w:rsidR="003E3DD8">
              <w:rPr>
                <w:noProof/>
                <w:webHidden/>
              </w:rPr>
              <w:t>54</w:t>
            </w:r>
            <w:r w:rsidR="003E3DD8">
              <w:rPr>
                <w:noProof/>
                <w:webHidden/>
              </w:rPr>
              <w:fldChar w:fldCharType="end"/>
            </w:r>
          </w:hyperlink>
        </w:p>
        <w:p w14:paraId="6A957365" w14:textId="78668130" w:rsidR="000E5E01" w:rsidRDefault="00DC2E6D">
          <w:pPr>
            <w:rPr>
              <w:rFonts w:asciiTheme="minorBidi" w:hAnsiTheme="minorBidi"/>
              <w:bCs/>
              <w:noProof/>
            </w:rPr>
          </w:pPr>
          <w:r w:rsidRPr="00AF7BB9">
            <w:rPr>
              <w:rFonts w:asciiTheme="minorBidi" w:hAnsiTheme="minorBidi"/>
              <w:b/>
              <w:bCs/>
              <w:noProof/>
            </w:rPr>
            <w:fldChar w:fldCharType="end"/>
          </w:r>
        </w:p>
      </w:sdtContent>
    </w:sdt>
    <w:p w14:paraId="7FE8498A" w14:textId="77777777" w:rsidR="000E5E01" w:rsidRDefault="000E5E01">
      <w:pPr>
        <w:spacing w:line="259" w:lineRule="auto"/>
        <w:rPr>
          <w:rFonts w:asciiTheme="minorBidi" w:hAnsiTheme="minorBidi"/>
          <w:bCs/>
          <w:noProof/>
        </w:rPr>
      </w:pPr>
      <w:r>
        <w:rPr>
          <w:rFonts w:asciiTheme="minorBidi" w:hAnsiTheme="minorBidi"/>
          <w:bCs/>
          <w:noProof/>
        </w:rPr>
        <w:br w:type="page"/>
      </w:r>
    </w:p>
    <w:p w14:paraId="3E7A9F1C" w14:textId="6228BDDD" w:rsidR="00434653" w:rsidRPr="000E5E01" w:rsidRDefault="00434653" w:rsidP="000E5E01">
      <w:pPr>
        <w:pStyle w:val="Heading2"/>
      </w:pPr>
      <w:bookmarkStart w:id="1" w:name="_Toc43386092"/>
      <w:r w:rsidRPr="000E5E01">
        <w:lastRenderedPageBreak/>
        <w:t>Introduction</w:t>
      </w:r>
      <w:bookmarkEnd w:id="1"/>
    </w:p>
    <w:p w14:paraId="563E71F9" w14:textId="150B2555" w:rsidR="00434653" w:rsidRPr="00AF7BB9" w:rsidRDefault="00434653" w:rsidP="00434653">
      <w:pPr>
        <w:spacing w:before="240"/>
        <w:rPr>
          <w:rFonts w:asciiTheme="minorBidi" w:hAnsiTheme="minorBidi"/>
        </w:rPr>
      </w:pPr>
      <w:r w:rsidRPr="00AF7BB9">
        <w:rPr>
          <w:rFonts w:asciiTheme="minorBidi" w:hAnsiTheme="minorBidi"/>
          <w:szCs w:val="24"/>
        </w:rPr>
        <w:t xml:space="preserve">As part of the process for revising curriculum frameworks, the </w:t>
      </w:r>
      <w:r w:rsidRPr="00AF7BB9">
        <w:rPr>
          <w:rFonts w:asciiTheme="minorBidi" w:hAnsiTheme="minorBidi"/>
          <w:i/>
          <w:szCs w:val="24"/>
        </w:rPr>
        <w:t>California Code of Regulations,</w:t>
      </w:r>
      <w:r w:rsidRPr="00AF7BB9">
        <w:rPr>
          <w:rFonts w:asciiTheme="minorBidi" w:hAnsiTheme="minorBidi"/>
          <w:szCs w:val="24"/>
        </w:rPr>
        <w:t xml:space="preserve"> Title 5, Section 9511(c) requires the California Department of Education (CDE) to convene four public focus groups of educators in different regions of California to provide comment to the Instructional Quality Commission, Curriculum Framework and Criteria Committee, and State Board of Education. The </w:t>
      </w:r>
      <w:r w:rsidRPr="00AF7BB9">
        <w:rPr>
          <w:rFonts w:asciiTheme="minorBidi" w:hAnsiTheme="minorBidi"/>
          <w:i/>
        </w:rPr>
        <w:t xml:space="preserve">Mathematics Focus Group </w:t>
      </w:r>
      <w:r w:rsidR="003760C1">
        <w:rPr>
          <w:rFonts w:asciiTheme="minorBidi" w:hAnsiTheme="minorBidi"/>
          <w:i/>
        </w:rPr>
        <w:t xml:space="preserve">Input </w:t>
      </w:r>
      <w:r w:rsidRPr="00AF7BB9">
        <w:rPr>
          <w:rFonts w:asciiTheme="minorBidi" w:hAnsiTheme="minorBidi"/>
          <w:i/>
        </w:rPr>
        <w:t>Report</w:t>
      </w:r>
      <w:r w:rsidRPr="00AF7BB9">
        <w:rPr>
          <w:rFonts w:asciiTheme="minorBidi" w:hAnsiTheme="minorBidi"/>
        </w:rPr>
        <w:t xml:space="preserve"> encapsulates the comments from each of the meetings and informs the 202</w:t>
      </w:r>
      <w:r w:rsidR="00BE2679" w:rsidRPr="00AF7BB9">
        <w:rPr>
          <w:rFonts w:asciiTheme="minorBidi" w:hAnsiTheme="minorBidi"/>
        </w:rPr>
        <w:t>1</w:t>
      </w:r>
      <w:r w:rsidRPr="00AF7BB9">
        <w:rPr>
          <w:rFonts w:asciiTheme="minorBidi" w:hAnsiTheme="minorBidi"/>
        </w:rPr>
        <w:t xml:space="preserve"> revision of the</w:t>
      </w:r>
      <w:r w:rsidRPr="00AF7BB9">
        <w:rPr>
          <w:rFonts w:asciiTheme="minorBidi" w:hAnsiTheme="minorBidi"/>
          <w:i/>
        </w:rPr>
        <w:t xml:space="preserve"> Mathematics Framework for California Public Schools, Kindergarten Through Grade Twelve </w:t>
      </w:r>
      <w:r w:rsidRPr="00AF7BB9">
        <w:rPr>
          <w:rFonts w:asciiTheme="minorBidi" w:hAnsiTheme="minorBidi"/>
        </w:rPr>
        <w:t>(</w:t>
      </w:r>
      <w:r w:rsidRPr="00AF7BB9">
        <w:rPr>
          <w:rFonts w:asciiTheme="minorBidi" w:hAnsiTheme="minorBidi"/>
          <w:i/>
        </w:rPr>
        <w:t>Math</w:t>
      </w:r>
      <w:r w:rsidR="0044630F" w:rsidRPr="00AF7BB9">
        <w:rPr>
          <w:rFonts w:asciiTheme="minorBidi" w:hAnsiTheme="minorBidi"/>
          <w:i/>
        </w:rPr>
        <w:t>ematics</w:t>
      </w:r>
      <w:r w:rsidRPr="00AF7BB9">
        <w:rPr>
          <w:rFonts w:asciiTheme="minorBidi" w:hAnsiTheme="minorBidi"/>
          <w:i/>
        </w:rPr>
        <w:t xml:space="preserve"> Framework</w:t>
      </w:r>
      <w:r w:rsidRPr="00AF7BB9">
        <w:rPr>
          <w:rFonts w:asciiTheme="minorBidi" w:hAnsiTheme="minorBidi"/>
        </w:rPr>
        <w:t>).</w:t>
      </w:r>
    </w:p>
    <w:p w14:paraId="02151D7B" w14:textId="38BD6A92" w:rsidR="00434653" w:rsidRPr="00AF7BB9" w:rsidRDefault="00434653" w:rsidP="00E0663D">
      <w:pPr>
        <w:spacing w:before="240" w:after="240"/>
        <w:ind w:right="-270"/>
        <w:rPr>
          <w:rFonts w:asciiTheme="minorBidi" w:hAnsiTheme="minorBidi"/>
          <w:szCs w:val="24"/>
        </w:rPr>
      </w:pPr>
      <w:r w:rsidRPr="00AF7BB9">
        <w:rPr>
          <w:rFonts w:asciiTheme="minorBidi" w:hAnsiTheme="minorBidi"/>
        </w:rPr>
        <w:t>The report includes a list of questions</w:t>
      </w:r>
      <w:r w:rsidRPr="00AF7BB9">
        <w:rPr>
          <w:rFonts w:asciiTheme="minorBidi" w:hAnsiTheme="minorBidi"/>
          <w:szCs w:val="24"/>
        </w:rPr>
        <w:t xml:space="preserve"> provided to participants and the public to frame each focus group discussion and solicit oral and written comments. T</w:t>
      </w:r>
      <w:r w:rsidRPr="00AF7BB9">
        <w:rPr>
          <w:rFonts w:asciiTheme="minorBidi" w:hAnsiTheme="minorBidi"/>
        </w:rPr>
        <w:t xml:space="preserve">he report is divided into four sections. The first section contains a summary of all oral comments made at each of the focus group meetings by focus group members and members of the public. </w:t>
      </w:r>
      <w:r w:rsidRPr="00AF7BB9">
        <w:rPr>
          <w:rFonts w:asciiTheme="minorBidi" w:hAnsiTheme="minorBidi"/>
          <w:szCs w:val="24"/>
        </w:rPr>
        <w:t>The second section of the report is a compilation of written comments received from both focus group members and members of the public for each of the four me</w:t>
      </w:r>
      <w:r w:rsidR="00B02436" w:rsidRPr="00AF7BB9">
        <w:rPr>
          <w:rFonts w:asciiTheme="minorBidi" w:hAnsiTheme="minorBidi"/>
          <w:szCs w:val="24"/>
        </w:rPr>
        <w:t xml:space="preserve">etings in August 2019. The </w:t>
      </w:r>
      <w:r w:rsidR="00BD7B37">
        <w:rPr>
          <w:rFonts w:asciiTheme="minorBidi" w:hAnsiTheme="minorBidi"/>
          <w:szCs w:val="24"/>
        </w:rPr>
        <w:t>Focus Group</w:t>
      </w:r>
      <w:r w:rsidR="003760C1">
        <w:rPr>
          <w:rFonts w:asciiTheme="minorBidi" w:hAnsiTheme="minorBidi"/>
          <w:szCs w:val="24"/>
        </w:rPr>
        <w:t xml:space="preserve"> Input</w:t>
      </w:r>
      <w:r w:rsidR="00BD7B37">
        <w:rPr>
          <w:rFonts w:asciiTheme="minorBidi" w:hAnsiTheme="minorBidi"/>
          <w:szCs w:val="24"/>
        </w:rPr>
        <w:t xml:space="preserve"> Report includes two appendices. </w:t>
      </w:r>
      <w:r w:rsidRPr="00AF7BB9">
        <w:rPr>
          <w:rFonts w:asciiTheme="minorBidi" w:hAnsiTheme="minorBidi"/>
          <w:szCs w:val="24"/>
        </w:rPr>
        <w:t xml:space="preserve">Appendix A features a list of resources and research cited in oral and written comments. </w:t>
      </w:r>
      <w:r w:rsidR="00BD7B37">
        <w:rPr>
          <w:rFonts w:asciiTheme="minorBidi" w:hAnsiTheme="minorBidi"/>
          <w:szCs w:val="24"/>
        </w:rPr>
        <w:t>Appendix B</w:t>
      </w:r>
      <w:r w:rsidR="000961BC">
        <w:rPr>
          <w:rFonts w:asciiTheme="minorBidi" w:hAnsiTheme="minorBidi"/>
          <w:szCs w:val="24"/>
        </w:rPr>
        <w:t xml:space="preserve"> represents</w:t>
      </w:r>
      <w:r w:rsidR="00E0663D">
        <w:rPr>
          <w:rFonts w:asciiTheme="minorBidi" w:hAnsiTheme="minorBidi"/>
          <w:szCs w:val="24"/>
        </w:rPr>
        <w:t xml:space="preserve"> input</w:t>
      </w:r>
      <w:r w:rsidR="00BD7B37">
        <w:rPr>
          <w:rFonts w:asciiTheme="minorBidi" w:hAnsiTheme="minorBidi"/>
          <w:szCs w:val="24"/>
        </w:rPr>
        <w:t xml:space="preserve"> from </w:t>
      </w:r>
      <w:r w:rsidR="00B02436" w:rsidRPr="00AF7BB9">
        <w:rPr>
          <w:rFonts w:asciiTheme="minorBidi" w:hAnsiTheme="minorBidi"/>
          <w:szCs w:val="24"/>
        </w:rPr>
        <w:t>student focus groups</w:t>
      </w:r>
      <w:r w:rsidR="00BD7B37">
        <w:rPr>
          <w:rFonts w:asciiTheme="minorBidi" w:hAnsiTheme="minorBidi"/>
          <w:szCs w:val="24"/>
        </w:rPr>
        <w:t xml:space="preserve">, a pilot project </w:t>
      </w:r>
      <w:r w:rsidR="00320C06">
        <w:rPr>
          <w:rFonts w:asciiTheme="minorBidi" w:hAnsiTheme="minorBidi"/>
          <w:szCs w:val="24"/>
        </w:rPr>
        <w:t xml:space="preserve">that could serve as a model </w:t>
      </w:r>
      <w:r w:rsidR="00BD7B37">
        <w:rPr>
          <w:rFonts w:asciiTheme="minorBidi" w:hAnsiTheme="minorBidi"/>
          <w:szCs w:val="24"/>
        </w:rPr>
        <w:t>for future curriculum framework development.</w:t>
      </w:r>
    </w:p>
    <w:p w14:paraId="1605CFC3" w14:textId="77777777" w:rsidR="00434653" w:rsidRPr="00AF7BB9" w:rsidRDefault="00434653" w:rsidP="00434653">
      <w:pPr>
        <w:spacing w:after="240"/>
        <w:rPr>
          <w:rFonts w:asciiTheme="minorBidi" w:hAnsiTheme="minorBidi"/>
        </w:rPr>
      </w:pPr>
      <w:r w:rsidRPr="00AF7BB9">
        <w:rPr>
          <w:rFonts w:asciiTheme="minorBidi" w:hAnsiTheme="minorBidi"/>
          <w:szCs w:val="24"/>
        </w:rPr>
        <w:t>The focus groups were held</w:t>
      </w:r>
      <w:r w:rsidRPr="00AF7BB9">
        <w:rPr>
          <w:rFonts w:asciiTheme="minorBidi" w:hAnsiTheme="minorBidi"/>
        </w:rPr>
        <w:t xml:space="preserve"> on the following dates in the following locations:</w:t>
      </w:r>
    </w:p>
    <w:p w14:paraId="769E7DAB" w14:textId="63B9E1B0" w:rsidR="00434653" w:rsidRPr="00AF7BB9" w:rsidRDefault="0044630F" w:rsidP="00434653">
      <w:pPr>
        <w:numPr>
          <w:ilvl w:val="0"/>
          <w:numId w:val="24"/>
        </w:numPr>
        <w:spacing w:after="240" w:line="240" w:lineRule="auto"/>
        <w:rPr>
          <w:rFonts w:asciiTheme="minorBidi" w:eastAsia="Times New Roman" w:hAnsiTheme="minorBidi"/>
          <w:szCs w:val="24"/>
        </w:rPr>
      </w:pPr>
      <w:r w:rsidRPr="00AF7BB9">
        <w:rPr>
          <w:rFonts w:asciiTheme="minorBidi" w:eastAsia="Times New Roman" w:hAnsiTheme="minorBidi"/>
          <w:szCs w:val="24"/>
        </w:rPr>
        <w:t>August 19, 2019 –</w:t>
      </w:r>
      <w:r w:rsidR="00434653" w:rsidRPr="00AF7BB9">
        <w:rPr>
          <w:rFonts w:asciiTheme="minorBidi" w:eastAsia="Times New Roman" w:hAnsiTheme="minorBidi"/>
          <w:szCs w:val="24"/>
        </w:rPr>
        <w:t xml:space="preserve"> San Diego County Office of Education</w:t>
      </w:r>
    </w:p>
    <w:p w14:paraId="1C9D6729" w14:textId="177FD4F0" w:rsidR="00434653" w:rsidRPr="00AF7BB9" w:rsidRDefault="0044630F" w:rsidP="00434653">
      <w:pPr>
        <w:numPr>
          <w:ilvl w:val="0"/>
          <w:numId w:val="24"/>
        </w:numPr>
        <w:spacing w:after="240" w:line="240" w:lineRule="auto"/>
        <w:rPr>
          <w:rFonts w:asciiTheme="minorBidi" w:eastAsia="Times New Roman" w:hAnsiTheme="minorBidi"/>
          <w:szCs w:val="24"/>
        </w:rPr>
      </w:pPr>
      <w:r w:rsidRPr="00AF7BB9">
        <w:rPr>
          <w:rFonts w:asciiTheme="minorBidi" w:eastAsia="Times New Roman" w:hAnsiTheme="minorBidi"/>
          <w:szCs w:val="24"/>
        </w:rPr>
        <w:t>August 20, 2019 –</w:t>
      </w:r>
      <w:r w:rsidR="00434653" w:rsidRPr="00AF7BB9">
        <w:rPr>
          <w:rFonts w:asciiTheme="minorBidi" w:eastAsia="Times New Roman" w:hAnsiTheme="minorBidi"/>
          <w:szCs w:val="24"/>
        </w:rPr>
        <w:t xml:space="preserve"> Sacramento County Office of Education </w:t>
      </w:r>
    </w:p>
    <w:p w14:paraId="7853652A" w14:textId="77777777" w:rsidR="00434653" w:rsidRPr="00AF7BB9" w:rsidRDefault="00434653" w:rsidP="00AF7BB9">
      <w:pPr>
        <w:numPr>
          <w:ilvl w:val="1"/>
          <w:numId w:val="24"/>
        </w:numPr>
        <w:spacing w:before="240" w:after="240" w:line="240" w:lineRule="auto"/>
        <w:rPr>
          <w:rFonts w:asciiTheme="minorBidi" w:eastAsia="Times New Roman" w:hAnsiTheme="minorBidi"/>
          <w:szCs w:val="24"/>
        </w:rPr>
      </w:pPr>
      <w:r w:rsidRPr="00AF7BB9">
        <w:rPr>
          <w:rFonts w:asciiTheme="minorBidi" w:eastAsia="Times New Roman" w:hAnsiTheme="minorBidi"/>
          <w:szCs w:val="24"/>
        </w:rPr>
        <w:t>Humboldt County Office of Education and Shasta County Office of Education, via videoconference</w:t>
      </w:r>
    </w:p>
    <w:p w14:paraId="64018591" w14:textId="68C4CACD" w:rsidR="00434653" w:rsidRPr="00AF7BB9" w:rsidRDefault="0044630F" w:rsidP="00434653">
      <w:pPr>
        <w:numPr>
          <w:ilvl w:val="0"/>
          <w:numId w:val="24"/>
        </w:numPr>
        <w:spacing w:after="240" w:line="240" w:lineRule="auto"/>
        <w:rPr>
          <w:rFonts w:asciiTheme="minorBidi" w:eastAsia="Times New Roman" w:hAnsiTheme="minorBidi"/>
          <w:szCs w:val="24"/>
        </w:rPr>
      </w:pPr>
      <w:r w:rsidRPr="00AF7BB9">
        <w:rPr>
          <w:rFonts w:asciiTheme="minorBidi" w:eastAsia="Times New Roman" w:hAnsiTheme="minorBidi"/>
          <w:szCs w:val="24"/>
        </w:rPr>
        <w:t>August 22, 2019 –</w:t>
      </w:r>
      <w:r w:rsidR="00434653" w:rsidRPr="00AF7BB9">
        <w:rPr>
          <w:rFonts w:asciiTheme="minorBidi" w:eastAsia="Times New Roman" w:hAnsiTheme="minorBidi"/>
          <w:szCs w:val="24"/>
        </w:rPr>
        <w:t xml:space="preserve"> Santa Clara County Office of Education</w:t>
      </w:r>
    </w:p>
    <w:p w14:paraId="48DFDC60" w14:textId="77777777" w:rsidR="00434653" w:rsidRPr="00AF7BB9" w:rsidRDefault="00434653" w:rsidP="00434653">
      <w:pPr>
        <w:numPr>
          <w:ilvl w:val="1"/>
          <w:numId w:val="24"/>
        </w:numPr>
        <w:spacing w:after="240" w:line="240" w:lineRule="auto"/>
        <w:rPr>
          <w:rFonts w:asciiTheme="minorBidi" w:eastAsia="Times New Roman" w:hAnsiTheme="minorBidi"/>
          <w:szCs w:val="24"/>
        </w:rPr>
      </w:pPr>
      <w:r w:rsidRPr="00AF7BB9">
        <w:rPr>
          <w:rFonts w:asciiTheme="minorBidi" w:eastAsia="Times New Roman" w:hAnsiTheme="minorBidi"/>
          <w:szCs w:val="24"/>
        </w:rPr>
        <w:t>Fresno County Office of Education, via videoconference</w:t>
      </w:r>
    </w:p>
    <w:p w14:paraId="11C22D6A" w14:textId="33EFAAB8" w:rsidR="00434653" w:rsidRPr="00AF7BB9" w:rsidRDefault="00434653" w:rsidP="0044630F">
      <w:pPr>
        <w:numPr>
          <w:ilvl w:val="0"/>
          <w:numId w:val="24"/>
        </w:numPr>
        <w:spacing w:after="240" w:line="240" w:lineRule="auto"/>
        <w:rPr>
          <w:rFonts w:asciiTheme="minorBidi" w:eastAsia="Times New Roman" w:hAnsiTheme="minorBidi"/>
          <w:szCs w:val="24"/>
        </w:rPr>
      </w:pPr>
      <w:r w:rsidRPr="00AF7BB9">
        <w:rPr>
          <w:rFonts w:asciiTheme="minorBidi" w:eastAsia="Times New Roman" w:hAnsiTheme="minorBidi"/>
          <w:szCs w:val="24"/>
        </w:rPr>
        <w:t>August 26, 2019</w:t>
      </w:r>
      <w:r w:rsidR="0044630F" w:rsidRPr="00AF7BB9">
        <w:rPr>
          <w:rFonts w:asciiTheme="minorBidi" w:eastAsia="Times New Roman" w:hAnsiTheme="minorBidi"/>
          <w:szCs w:val="24"/>
        </w:rPr>
        <w:t xml:space="preserve"> –</w:t>
      </w:r>
      <w:r w:rsidR="00FD6C85" w:rsidRPr="00AF7BB9">
        <w:rPr>
          <w:rFonts w:asciiTheme="minorBidi" w:eastAsia="Times New Roman" w:hAnsiTheme="minorBidi"/>
          <w:szCs w:val="24"/>
        </w:rPr>
        <w:t xml:space="preserve"> Olive Middle School,</w:t>
      </w:r>
      <w:r w:rsidRPr="00AF7BB9">
        <w:rPr>
          <w:rFonts w:asciiTheme="minorBidi" w:eastAsia="Times New Roman" w:hAnsiTheme="minorBidi"/>
          <w:szCs w:val="24"/>
        </w:rPr>
        <w:t xml:space="preserve"> Baldwin Park Unified School District</w:t>
      </w:r>
    </w:p>
    <w:p w14:paraId="22429BC4" w14:textId="15BBF3EF" w:rsidR="00434653" w:rsidRPr="00AF7BB9" w:rsidRDefault="00434653" w:rsidP="00E0663D">
      <w:pPr>
        <w:spacing w:after="240"/>
        <w:rPr>
          <w:rFonts w:asciiTheme="minorBidi" w:hAnsiTheme="minorBidi"/>
        </w:rPr>
      </w:pPr>
      <w:r w:rsidRPr="00AF7BB9">
        <w:rPr>
          <w:rFonts w:asciiTheme="minorBidi" w:hAnsiTheme="minorBidi"/>
        </w:rPr>
        <w:t xml:space="preserve">Facilitators </w:t>
      </w:r>
      <w:r w:rsidR="00AF7BB9">
        <w:rPr>
          <w:rFonts w:asciiTheme="minorBidi" w:hAnsiTheme="minorBidi"/>
        </w:rPr>
        <w:t>record</w:t>
      </w:r>
      <w:r w:rsidR="000961BC">
        <w:rPr>
          <w:rFonts w:asciiTheme="minorBidi" w:hAnsiTheme="minorBidi"/>
        </w:rPr>
        <w:t>ed</w:t>
      </w:r>
      <w:r w:rsidR="00AF7BB9">
        <w:rPr>
          <w:rFonts w:asciiTheme="minorBidi" w:hAnsiTheme="minorBidi"/>
        </w:rPr>
        <w:t xml:space="preserve"> </w:t>
      </w:r>
      <w:r w:rsidRPr="00AF7BB9">
        <w:rPr>
          <w:rFonts w:asciiTheme="minorBidi" w:hAnsiTheme="minorBidi"/>
        </w:rPr>
        <w:t xml:space="preserve">audio of the meetings; </w:t>
      </w:r>
      <w:r w:rsidR="000961BC">
        <w:rPr>
          <w:rFonts w:asciiTheme="minorBidi" w:hAnsiTheme="minorBidi"/>
        </w:rPr>
        <w:t>copies can be made a</w:t>
      </w:r>
      <w:r w:rsidRPr="00AF7BB9">
        <w:rPr>
          <w:rFonts w:asciiTheme="minorBidi" w:hAnsiTheme="minorBidi"/>
        </w:rPr>
        <w:t xml:space="preserve">vailable </w:t>
      </w:r>
      <w:r w:rsidR="00E0663D">
        <w:rPr>
          <w:rFonts w:asciiTheme="minorBidi" w:hAnsiTheme="minorBidi"/>
        </w:rPr>
        <w:t>by</w:t>
      </w:r>
      <w:r w:rsidRPr="00AF7BB9">
        <w:rPr>
          <w:rFonts w:asciiTheme="minorBidi" w:hAnsiTheme="minorBidi"/>
        </w:rPr>
        <w:t xml:space="preserve"> the CDE upon request.</w:t>
      </w:r>
    </w:p>
    <w:p w14:paraId="3CEC7D54" w14:textId="6B52862F" w:rsidR="000B43B3" w:rsidRPr="00AF7BB9" w:rsidRDefault="000B43B3" w:rsidP="000E5E01">
      <w:pPr>
        <w:pStyle w:val="Heading2"/>
      </w:pPr>
      <w:bookmarkStart w:id="2" w:name="_Toc43386093"/>
      <w:r w:rsidRPr="00AF7BB9">
        <w:t>Background</w:t>
      </w:r>
      <w:bookmarkEnd w:id="2"/>
    </w:p>
    <w:p w14:paraId="01A9D4BA" w14:textId="1C66FF4D" w:rsidR="000B43B3" w:rsidRPr="00AF7BB9" w:rsidRDefault="000B43B3" w:rsidP="00E0663D">
      <w:pPr>
        <w:rPr>
          <w:rFonts w:asciiTheme="minorBidi" w:hAnsiTheme="minorBidi"/>
        </w:rPr>
      </w:pPr>
      <w:r w:rsidRPr="00AF7BB9">
        <w:rPr>
          <w:rFonts w:asciiTheme="minorBidi" w:hAnsiTheme="minorBidi"/>
        </w:rPr>
        <w:t xml:space="preserve">The </w:t>
      </w:r>
      <w:r w:rsidR="00534A5B" w:rsidRPr="00AF7BB9">
        <w:rPr>
          <w:rFonts w:asciiTheme="minorBidi" w:hAnsiTheme="minorBidi"/>
        </w:rPr>
        <w:t xml:space="preserve">final discussion questions </w:t>
      </w:r>
      <w:r w:rsidR="00F27CE8" w:rsidRPr="00AF7BB9">
        <w:rPr>
          <w:rFonts w:asciiTheme="minorBidi" w:hAnsiTheme="minorBidi"/>
        </w:rPr>
        <w:t>used for the Mathematics Focus Groups reflect a desire t</w:t>
      </w:r>
      <w:r w:rsidR="00534A5B" w:rsidRPr="00AF7BB9">
        <w:rPr>
          <w:rFonts w:asciiTheme="minorBidi" w:hAnsiTheme="minorBidi"/>
        </w:rPr>
        <w:t>o elicit detailed information that largely avoided feedback</w:t>
      </w:r>
      <w:r w:rsidR="00F27CE8" w:rsidRPr="00AF7BB9">
        <w:rPr>
          <w:rFonts w:asciiTheme="minorBidi" w:hAnsiTheme="minorBidi"/>
        </w:rPr>
        <w:t xml:space="preserve"> that was too specific, or</w:t>
      </w:r>
      <w:r w:rsidR="00534A5B" w:rsidRPr="00AF7BB9">
        <w:rPr>
          <w:rFonts w:asciiTheme="minorBidi" w:hAnsiTheme="minorBidi"/>
        </w:rPr>
        <w:t xml:space="preserve"> that would prove extemporaneous for the drafting of the guidelines that the Curriculum Framework Evaluation and Criteria Committee (CFCC) will use to revise the </w:t>
      </w:r>
      <w:r w:rsidR="00534A5B" w:rsidRPr="00AF7BB9">
        <w:rPr>
          <w:rFonts w:asciiTheme="minorBidi" w:hAnsiTheme="minorBidi"/>
          <w:i/>
          <w:iCs/>
        </w:rPr>
        <w:lastRenderedPageBreak/>
        <w:t>Mathematics Framework</w:t>
      </w:r>
      <w:r w:rsidR="00534A5B" w:rsidRPr="00AF7BB9">
        <w:rPr>
          <w:rFonts w:asciiTheme="minorBidi" w:hAnsiTheme="minorBidi"/>
        </w:rPr>
        <w:t xml:space="preserve">. </w:t>
      </w:r>
      <w:r w:rsidR="00F27CE8" w:rsidRPr="00AF7BB9">
        <w:rPr>
          <w:rFonts w:asciiTheme="minorBidi" w:hAnsiTheme="minorBidi"/>
        </w:rPr>
        <w:t>The questions also reflect the awareness that a</w:t>
      </w:r>
      <w:r w:rsidR="00534A5B" w:rsidRPr="00AF7BB9">
        <w:rPr>
          <w:rFonts w:asciiTheme="minorBidi" w:hAnsiTheme="minorBidi"/>
        </w:rPr>
        <w:t xml:space="preserve"> framework cannot set educational policy, change State Board of Education-adopted content standards, mandate pedagogical approaches or methods of instruction, or recommend one commercial product over others. In some cases, </w:t>
      </w:r>
      <w:r w:rsidR="00643774" w:rsidRPr="00AF7BB9">
        <w:rPr>
          <w:rFonts w:asciiTheme="minorBidi" w:hAnsiTheme="minorBidi"/>
        </w:rPr>
        <w:t xml:space="preserve">comments </w:t>
      </w:r>
      <w:r w:rsidR="00534A5B" w:rsidRPr="00AF7BB9">
        <w:rPr>
          <w:rFonts w:asciiTheme="minorBidi" w:hAnsiTheme="minorBidi"/>
        </w:rPr>
        <w:t>from the focus group members that appeal</w:t>
      </w:r>
      <w:r w:rsidR="00643774" w:rsidRPr="00AF7BB9">
        <w:rPr>
          <w:rFonts w:asciiTheme="minorBidi" w:hAnsiTheme="minorBidi"/>
        </w:rPr>
        <w:t>ed to these limitations were</w:t>
      </w:r>
      <w:r w:rsidR="00F27CE8" w:rsidRPr="00AF7BB9">
        <w:rPr>
          <w:rFonts w:asciiTheme="minorBidi" w:hAnsiTheme="minorBidi"/>
        </w:rPr>
        <w:t xml:space="preserve"> not included in the report because they </w:t>
      </w:r>
      <w:r w:rsidR="00E0663D">
        <w:rPr>
          <w:rFonts w:asciiTheme="minorBidi" w:hAnsiTheme="minorBidi"/>
        </w:rPr>
        <w:t>will</w:t>
      </w:r>
      <w:r w:rsidR="00F27CE8" w:rsidRPr="00AF7BB9">
        <w:rPr>
          <w:rFonts w:asciiTheme="minorBidi" w:hAnsiTheme="minorBidi"/>
        </w:rPr>
        <w:t xml:space="preserve"> not influence</w:t>
      </w:r>
      <w:r w:rsidR="00643774" w:rsidRPr="00AF7BB9">
        <w:rPr>
          <w:rFonts w:asciiTheme="minorBidi" w:hAnsiTheme="minorBidi"/>
        </w:rPr>
        <w:t xml:space="preserve"> the</w:t>
      </w:r>
      <w:r w:rsidR="00F27CE8" w:rsidRPr="00AF7BB9">
        <w:rPr>
          <w:rFonts w:asciiTheme="minorBidi" w:hAnsiTheme="minorBidi"/>
        </w:rPr>
        <w:t xml:space="preserve"> </w:t>
      </w:r>
      <w:r w:rsidR="00E0663D">
        <w:rPr>
          <w:rFonts w:asciiTheme="minorBidi" w:hAnsiTheme="minorBidi"/>
        </w:rPr>
        <w:t xml:space="preserve">framework </w:t>
      </w:r>
      <w:r w:rsidR="00F27CE8" w:rsidRPr="00AF7BB9">
        <w:rPr>
          <w:rFonts w:asciiTheme="minorBidi" w:hAnsiTheme="minorBidi"/>
        </w:rPr>
        <w:t xml:space="preserve">revision </w:t>
      </w:r>
      <w:r w:rsidR="00643774" w:rsidRPr="00AF7BB9">
        <w:rPr>
          <w:rFonts w:asciiTheme="minorBidi" w:hAnsiTheme="minorBidi"/>
        </w:rPr>
        <w:t xml:space="preserve">guidelines, the work of the CFCC, or the function of a curriculum framework. </w:t>
      </w:r>
      <w:r w:rsidR="00F27CE8" w:rsidRPr="00AF7BB9">
        <w:rPr>
          <w:rFonts w:asciiTheme="minorBidi" w:hAnsiTheme="minorBidi"/>
        </w:rPr>
        <w:t xml:space="preserve">Comments in this report include the desire from </w:t>
      </w:r>
      <w:r w:rsidR="00643774" w:rsidRPr="00AF7BB9">
        <w:rPr>
          <w:rFonts w:asciiTheme="minorBidi" w:hAnsiTheme="minorBidi"/>
        </w:rPr>
        <w:t xml:space="preserve">focus group participants </w:t>
      </w:r>
      <w:r w:rsidR="00F27CE8" w:rsidRPr="00AF7BB9">
        <w:rPr>
          <w:rFonts w:asciiTheme="minorBidi" w:hAnsiTheme="minorBidi"/>
        </w:rPr>
        <w:t xml:space="preserve">that the framework be </w:t>
      </w:r>
      <w:r w:rsidR="00643774" w:rsidRPr="00AF7BB9">
        <w:rPr>
          <w:rFonts w:asciiTheme="minorBidi" w:hAnsiTheme="minorBidi"/>
        </w:rPr>
        <w:t>interactive</w:t>
      </w:r>
      <w:r w:rsidR="00F27CE8" w:rsidRPr="00AF7BB9">
        <w:rPr>
          <w:rFonts w:asciiTheme="minorBidi" w:hAnsiTheme="minorBidi"/>
        </w:rPr>
        <w:t xml:space="preserve"> and </w:t>
      </w:r>
      <w:r w:rsidR="00643774" w:rsidRPr="00AF7BB9">
        <w:rPr>
          <w:rFonts w:asciiTheme="minorBidi" w:hAnsiTheme="minorBidi"/>
        </w:rPr>
        <w:t>includ</w:t>
      </w:r>
      <w:r w:rsidR="00F27CE8" w:rsidRPr="00AF7BB9">
        <w:rPr>
          <w:rFonts w:asciiTheme="minorBidi" w:hAnsiTheme="minorBidi"/>
        </w:rPr>
        <w:t>e</w:t>
      </w:r>
      <w:r w:rsidR="000961BC">
        <w:rPr>
          <w:rFonts w:asciiTheme="minorBidi" w:hAnsiTheme="minorBidi"/>
        </w:rPr>
        <w:t xml:space="preserve"> live links to videos, web</w:t>
      </w:r>
      <w:r w:rsidR="00643774" w:rsidRPr="00AF7BB9">
        <w:rPr>
          <w:rFonts w:asciiTheme="minorBidi" w:hAnsiTheme="minorBidi"/>
        </w:rPr>
        <w:t xml:space="preserve">sites, and </w:t>
      </w:r>
      <w:r w:rsidR="00E0663D">
        <w:rPr>
          <w:rFonts w:asciiTheme="minorBidi" w:hAnsiTheme="minorBidi"/>
        </w:rPr>
        <w:t xml:space="preserve">other instructional </w:t>
      </w:r>
      <w:r w:rsidR="00643774" w:rsidRPr="00AF7BB9">
        <w:rPr>
          <w:rFonts w:asciiTheme="minorBidi" w:hAnsiTheme="minorBidi"/>
        </w:rPr>
        <w:t>resources. The State Board of Education</w:t>
      </w:r>
      <w:r w:rsidR="00F27CE8" w:rsidRPr="00AF7BB9">
        <w:rPr>
          <w:rFonts w:asciiTheme="minorBidi" w:hAnsiTheme="minorBidi"/>
        </w:rPr>
        <w:t>, which</w:t>
      </w:r>
      <w:r w:rsidR="00643774" w:rsidRPr="00AF7BB9">
        <w:rPr>
          <w:rFonts w:asciiTheme="minorBidi" w:hAnsiTheme="minorBidi"/>
        </w:rPr>
        <w:t xml:space="preserve"> will ultimately adopt the revised </w:t>
      </w:r>
      <w:r w:rsidR="00643774" w:rsidRPr="00AF7BB9">
        <w:rPr>
          <w:rFonts w:asciiTheme="minorBidi" w:hAnsiTheme="minorBidi"/>
          <w:i/>
          <w:iCs/>
        </w:rPr>
        <w:t>Mathematics Framework</w:t>
      </w:r>
      <w:r w:rsidR="00E0663D">
        <w:rPr>
          <w:rFonts w:asciiTheme="minorBidi" w:hAnsiTheme="minorBidi"/>
        </w:rPr>
        <w:t>,</w:t>
      </w:r>
      <w:r w:rsidR="00643774" w:rsidRPr="00AF7BB9">
        <w:rPr>
          <w:rFonts w:asciiTheme="minorBidi" w:hAnsiTheme="minorBidi"/>
        </w:rPr>
        <w:t xml:space="preserve"> </w:t>
      </w:r>
      <w:r w:rsidR="00F27CE8" w:rsidRPr="00AF7BB9">
        <w:rPr>
          <w:rFonts w:asciiTheme="minorBidi" w:hAnsiTheme="minorBidi"/>
        </w:rPr>
        <w:t>must conside</w:t>
      </w:r>
      <w:r w:rsidR="00E0663D">
        <w:rPr>
          <w:rFonts w:asciiTheme="minorBidi" w:hAnsiTheme="minorBidi"/>
        </w:rPr>
        <w:t>r the ways that authorizing these</w:t>
      </w:r>
      <w:r w:rsidR="00F27CE8" w:rsidRPr="00AF7BB9">
        <w:rPr>
          <w:rFonts w:asciiTheme="minorBidi" w:hAnsiTheme="minorBidi"/>
        </w:rPr>
        <w:t xml:space="preserve"> request</w:t>
      </w:r>
      <w:r w:rsidR="00E0663D">
        <w:rPr>
          <w:rFonts w:asciiTheme="minorBidi" w:hAnsiTheme="minorBidi"/>
        </w:rPr>
        <w:t>s</w:t>
      </w:r>
      <w:r w:rsidR="00F27CE8" w:rsidRPr="00AF7BB9">
        <w:rPr>
          <w:rFonts w:asciiTheme="minorBidi" w:hAnsiTheme="minorBidi"/>
        </w:rPr>
        <w:t xml:space="preserve"> will</w:t>
      </w:r>
      <w:r w:rsidR="00643774" w:rsidRPr="00AF7BB9">
        <w:rPr>
          <w:rFonts w:asciiTheme="minorBidi" w:hAnsiTheme="minorBidi"/>
        </w:rPr>
        <w:t xml:space="preserve"> mandate </w:t>
      </w:r>
      <w:r w:rsidR="00E0663D">
        <w:rPr>
          <w:rFonts w:asciiTheme="minorBidi" w:hAnsiTheme="minorBidi"/>
        </w:rPr>
        <w:t xml:space="preserve">the ongoing availability of </w:t>
      </w:r>
      <w:r w:rsidR="00F27CE8" w:rsidRPr="00AF7BB9">
        <w:rPr>
          <w:rFonts w:asciiTheme="minorBidi" w:hAnsiTheme="minorBidi"/>
        </w:rPr>
        <w:t xml:space="preserve">accessible content. </w:t>
      </w:r>
      <w:r w:rsidR="00E0663D">
        <w:rPr>
          <w:rFonts w:asciiTheme="minorBidi" w:hAnsiTheme="minorBidi"/>
        </w:rPr>
        <w:t>While the process for ensuring compliance with accessibility standards is a necessary provision, t</w:t>
      </w:r>
      <w:r w:rsidR="00643774" w:rsidRPr="00AF7BB9">
        <w:rPr>
          <w:rFonts w:asciiTheme="minorBidi" w:hAnsiTheme="minorBidi"/>
        </w:rPr>
        <w:t xml:space="preserve">he vigilance required to </w:t>
      </w:r>
      <w:r w:rsidR="00F27CE8" w:rsidRPr="00AF7BB9">
        <w:rPr>
          <w:rFonts w:asciiTheme="minorBidi" w:hAnsiTheme="minorBidi"/>
        </w:rPr>
        <w:t xml:space="preserve">ensure the </w:t>
      </w:r>
      <w:r w:rsidR="00643774" w:rsidRPr="00AF7BB9">
        <w:rPr>
          <w:rFonts w:asciiTheme="minorBidi" w:hAnsiTheme="minorBidi"/>
        </w:rPr>
        <w:t>links</w:t>
      </w:r>
      <w:r w:rsidR="00F27CE8" w:rsidRPr="00AF7BB9">
        <w:rPr>
          <w:rFonts w:asciiTheme="minorBidi" w:hAnsiTheme="minorBidi"/>
        </w:rPr>
        <w:t xml:space="preserve"> are active and up to date</w:t>
      </w:r>
      <w:r w:rsidR="00643774" w:rsidRPr="00AF7BB9">
        <w:rPr>
          <w:rFonts w:asciiTheme="minorBidi" w:hAnsiTheme="minorBidi"/>
        </w:rPr>
        <w:t xml:space="preserve"> would ne</w:t>
      </w:r>
      <w:r w:rsidR="00AB4898" w:rsidRPr="00AF7BB9">
        <w:rPr>
          <w:rFonts w:asciiTheme="minorBidi" w:hAnsiTheme="minorBidi"/>
        </w:rPr>
        <w:t>cessitate ongoing—</w:t>
      </w:r>
      <w:r w:rsidR="00643774" w:rsidRPr="00AF7BB9">
        <w:rPr>
          <w:rFonts w:asciiTheme="minorBidi" w:hAnsiTheme="minorBidi"/>
        </w:rPr>
        <w:t>and</w:t>
      </w:r>
      <w:r w:rsidR="00AB4898" w:rsidRPr="00AF7BB9">
        <w:rPr>
          <w:rFonts w:asciiTheme="minorBidi" w:hAnsiTheme="minorBidi"/>
        </w:rPr>
        <w:t xml:space="preserve"> </w:t>
      </w:r>
      <w:r w:rsidR="00643774" w:rsidRPr="00AF7BB9">
        <w:rPr>
          <w:rFonts w:asciiTheme="minorBidi" w:hAnsiTheme="minorBidi"/>
        </w:rPr>
        <w:t>in the opinion of focus group facilitators</w:t>
      </w:r>
      <w:r w:rsidR="00AB4898" w:rsidRPr="00AF7BB9">
        <w:rPr>
          <w:rFonts w:asciiTheme="minorBidi" w:hAnsiTheme="minorBidi"/>
        </w:rPr>
        <w:t xml:space="preserve">, untenable—monitoring and </w:t>
      </w:r>
      <w:r w:rsidR="00F27CE8" w:rsidRPr="00AF7BB9">
        <w:rPr>
          <w:rFonts w:asciiTheme="minorBidi" w:hAnsiTheme="minorBidi"/>
        </w:rPr>
        <w:t>maintenance</w:t>
      </w:r>
      <w:r w:rsidR="00AB4898" w:rsidRPr="00AF7BB9">
        <w:rPr>
          <w:rFonts w:asciiTheme="minorBidi" w:hAnsiTheme="minorBidi"/>
        </w:rPr>
        <w:t>.</w:t>
      </w:r>
    </w:p>
    <w:p w14:paraId="0D691D7E" w14:textId="77777777" w:rsidR="00434653" w:rsidRPr="00AF7BB9" w:rsidRDefault="00434653" w:rsidP="000E5E01">
      <w:pPr>
        <w:pStyle w:val="Heading2"/>
      </w:pPr>
      <w:r w:rsidRPr="00AF7BB9">
        <w:br w:type="page"/>
      </w:r>
      <w:bookmarkStart w:id="3" w:name="_Toc43386094"/>
      <w:r w:rsidRPr="00AF7BB9">
        <w:lastRenderedPageBreak/>
        <w:t>Mathematics Framework Focus Group</w:t>
      </w:r>
      <w:r w:rsidRPr="00AF7BB9">
        <w:br/>
        <w:t>Discussion Questions</w:t>
      </w:r>
      <w:bookmarkEnd w:id="3"/>
    </w:p>
    <w:p w14:paraId="391915F8" w14:textId="5993657C" w:rsidR="00434653" w:rsidRPr="00AF7BB9" w:rsidRDefault="00434653" w:rsidP="000961BC">
      <w:pPr>
        <w:spacing w:after="240"/>
        <w:rPr>
          <w:rFonts w:asciiTheme="minorBidi" w:hAnsiTheme="minorBidi"/>
        </w:rPr>
      </w:pPr>
      <w:r w:rsidRPr="00AF7BB9">
        <w:rPr>
          <w:rFonts w:asciiTheme="minorBidi" w:hAnsiTheme="minorBidi"/>
        </w:rPr>
        <w:t>The discussion questions were sent to all focus group members prior to the meetings and were posted on the CDE web page for public review. With a</w:t>
      </w:r>
      <w:r w:rsidR="00BA71E1">
        <w:rPr>
          <w:rFonts w:asciiTheme="minorBidi" w:hAnsiTheme="minorBidi"/>
        </w:rPr>
        <w:t>n awareness of the</w:t>
      </w:r>
      <w:r w:rsidRPr="00AF7BB9">
        <w:rPr>
          <w:rFonts w:asciiTheme="minorBidi" w:hAnsiTheme="minorBidi"/>
        </w:rPr>
        <w:t xml:space="preserve"> </w:t>
      </w:r>
      <w:r w:rsidR="003C3CF5" w:rsidRPr="00AF7BB9">
        <w:rPr>
          <w:rFonts w:asciiTheme="minorBidi" w:hAnsiTheme="minorBidi"/>
        </w:rPr>
        <w:t xml:space="preserve">limited </w:t>
      </w:r>
      <w:r w:rsidRPr="00AF7BB9">
        <w:rPr>
          <w:rFonts w:asciiTheme="minorBidi" w:hAnsiTheme="minorBidi"/>
        </w:rPr>
        <w:t xml:space="preserve">amount of time available for discussion at each of the meetings (about two hours), the questions </w:t>
      </w:r>
      <w:r w:rsidR="003C3CF5" w:rsidRPr="00AF7BB9">
        <w:rPr>
          <w:rFonts w:asciiTheme="minorBidi" w:hAnsiTheme="minorBidi"/>
        </w:rPr>
        <w:t xml:space="preserve">were </w:t>
      </w:r>
      <w:r w:rsidRPr="00AF7BB9">
        <w:rPr>
          <w:rFonts w:asciiTheme="minorBidi" w:hAnsiTheme="minorBidi"/>
        </w:rPr>
        <w:t>designed to elicit feedback on the elements of the framework that provided strong guidance on the implementation of the standards, and call for feedback to guide what elements needed to be included in the revised framework. For example, the questions guided the members of the focus groups and the public to provide insi</w:t>
      </w:r>
      <w:r w:rsidR="00BA71E1">
        <w:rPr>
          <w:rFonts w:asciiTheme="minorBidi" w:hAnsiTheme="minorBidi"/>
        </w:rPr>
        <w:t>ghts, expertise, and examples for</w:t>
      </w:r>
      <w:r w:rsidRPr="00AF7BB9">
        <w:rPr>
          <w:rFonts w:asciiTheme="minorBidi" w:hAnsiTheme="minorBidi"/>
        </w:rPr>
        <w:t xml:space="preserve"> how to further support the standards for mathematical practices (SMPs), to identify new instructional strategies, and to provide relevant resources and research on the integration of technology, literacy development, and integrated instruction, and expectations based on the continued implementation of the </w:t>
      </w:r>
      <w:r w:rsidRPr="00BA71E1">
        <w:rPr>
          <w:rFonts w:asciiTheme="minorBidi" w:hAnsiTheme="minorBidi"/>
          <w:i/>
          <w:iCs/>
        </w:rPr>
        <w:t>C</w:t>
      </w:r>
      <w:r w:rsidR="00BE2679" w:rsidRPr="00BA71E1">
        <w:rPr>
          <w:rFonts w:asciiTheme="minorBidi" w:hAnsiTheme="minorBidi"/>
          <w:i/>
          <w:iCs/>
        </w:rPr>
        <w:t>alifornia</w:t>
      </w:r>
      <w:r w:rsidRPr="00BA71E1">
        <w:rPr>
          <w:rFonts w:asciiTheme="minorBidi" w:hAnsiTheme="minorBidi"/>
          <w:i/>
          <w:iCs/>
        </w:rPr>
        <w:t xml:space="preserve"> C</w:t>
      </w:r>
      <w:r w:rsidR="00BE2679" w:rsidRPr="00BA71E1">
        <w:rPr>
          <w:rFonts w:asciiTheme="minorBidi" w:hAnsiTheme="minorBidi"/>
          <w:i/>
          <w:iCs/>
        </w:rPr>
        <w:t xml:space="preserve">ommon </w:t>
      </w:r>
      <w:r w:rsidRPr="00BA71E1">
        <w:rPr>
          <w:rFonts w:asciiTheme="minorBidi" w:hAnsiTheme="minorBidi"/>
          <w:i/>
          <w:iCs/>
        </w:rPr>
        <w:t>C</w:t>
      </w:r>
      <w:r w:rsidR="00BE2679" w:rsidRPr="00BA71E1">
        <w:rPr>
          <w:rFonts w:asciiTheme="minorBidi" w:hAnsiTheme="minorBidi"/>
          <w:i/>
          <w:iCs/>
        </w:rPr>
        <w:t xml:space="preserve">ore </w:t>
      </w:r>
      <w:r w:rsidRPr="00BA71E1">
        <w:rPr>
          <w:rFonts w:asciiTheme="minorBidi" w:hAnsiTheme="minorBidi"/>
          <w:i/>
          <w:iCs/>
        </w:rPr>
        <w:t>S</w:t>
      </w:r>
      <w:r w:rsidR="00BE2679" w:rsidRPr="00BA71E1">
        <w:rPr>
          <w:rFonts w:asciiTheme="minorBidi" w:hAnsiTheme="minorBidi"/>
          <w:i/>
          <w:iCs/>
        </w:rPr>
        <w:t xml:space="preserve">tate </w:t>
      </w:r>
      <w:r w:rsidRPr="00BA71E1">
        <w:rPr>
          <w:rFonts w:asciiTheme="minorBidi" w:hAnsiTheme="minorBidi"/>
          <w:i/>
          <w:iCs/>
        </w:rPr>
        <w:t>S</w:t>
      </w:r>
      <w:r w:rsidR="00BE2679" w:rsidRPr="00BA71E1">
        <w:rPr>
          <w:rFonts w:asciiTheme="minorBidi" w:hAnsiTheme="minorBidi"/>
          <w:i/>
          <w:iCs/>
        </w:rPr>
        <w:t>tandards</w:t>
      </w:r>
      <w:r w:rsidRPr="00BA71E1">
        <w:rPr>
          <w:rFonts w:asciiTheme="minorBidi" w:hAnsiTheme="minorBidi"/>
          <w:i/>
          <w:iCs/>
        </w:rPr>
        <w:t xml:space="preserve"> for</w:t>
      </w:r>
      <w:r w:rsidR="00BE2679" w:rsidRPr="00BA71E1">
        <w:rPr>
          <w:rFonts w:asciiTheme="minorBidi" w:hAnsiTheme="minorBidi"/>
          <w:i/>
          <w:iCs/>
        </w:rPr>
        <w:t xml:space="preserve"> Mathematics</w:t>
      </w:r>
      <w:r w:rsidR="00AB4898" w:rsidRPr="00AF7BB9">
        <w:rPr>
          <w:rFonts w:asciiTheme="minorBidi" w:hAnsiTheme="minorBidi"/>
        </w:rPr>
        <w:t xml:space="preserve"> (CA CCSS</w:t>
      </w:r>
      <w:r w:rsidR="000961BC">
        <w:rPr>
          <w:rFonts w:asciiTheme="minorBidi" w:hAnsiTheme="minorBidi"/>
        </w:rPr>
        <w:t>M</w:t>
      </w:r>
      <w:r w:rsidR="00AB4898" w:rsidRPr="00AF7BB9">
        <w:rPr>
          <w:rFonts w:asciiTheme="minorBidi" w:hAnsiTheme="minorBidi"/>
        </w:rPr>
        <w:t>)</w:t>
      </w:r>
      <w:r w:rsidRPr="00AF7BB9">
        <w:rPr>
          <w:rFonts w:asciiTheme="minorBidi" w:hAnsiTheme="minorBidi"/>
          <w:i/>
          <w:iCs/>
        </w:rPr>
        <w:t>.</w:t>
      </w:r>
    </w:p>
    <w:p w14:paraId="3C73AF79" w14:textId="77777777" w:rsidR="00434653" w:rsidRPr="00AF7BB9" w:rsidRDefault="00434653" w:rsidP="00434653">
      <w:pPr>
        <w:spacing w:after="240"/>
        <w:rPr>
          <w:rFonts w:asciiTheme="minorBidi" w:hAnsiTheme="minorBidi"/>
        </w:rPr>
      </w:pPr>
      <w:r w:rsidRPr="00AF7BB9">
        <w:rPr>
          <w:rFonts w:asciiTheme="minorBidi" w:hAnsiTheme="minorBidi"/>
        </w:rPr>
        <w:t>The following five questions were the basis for the focus group discussions and the oral and written comments contained in this report.</w:t>
      </w:r>
    </w:p>
    <w:p w14:paraId="2193A3F7" w14:textId="77777777" w:rsidR="00434653" w:rsidRPr="00AF7BB9" w:rsidRDefault="00434653" w:rsidP="00434653">
      <w:pPr>
        <w:numPr>
          <w:ilvl w:val="0"/>
          <w:numId w:val="21"/>
        </w:numPr>
        <w:spacing w:after="240" w:line="240" w:lineRule="auto"/>
        <w:rPr>
          <w:rFonts w:asciiTheme="minorBidi" w:hAnsiTheme="minorBidi"/>
          <w:color w:val="000000"/>
        </w:rPr>
      </w:pPr>
      <w:r w:rsidRPr="00AF7BB9">
        <w:rPr>
          <w:rFonts w:asciiTheme="minorBidi" w:hAnsiTheme="minorBidi"/>
          <w:color w:val="000000"/>
        </w:rPr>
        <w:t xml:space="preserve">What are the strengths of the </w:t>
      </w:r>
      <w:r w:rsidRPr="00AF7BB9">
        <w:rPr>
          <w:rFonts w:asciiTheme="minorBidi" w:hAnsiTheme="minorBidi"/>
          <w:i/>
          <w:color w:val="000000"/>
        </w:rPr>
        <w:t>2013 Mathematics Framework for California Public Schools: Kindergarten Through Grade Twelve</w:t>
      </w:r>
      <w:r w:rsidRPr="00AF7BB9">
        <w:rPr>
          <w:rFonts w:asciiTheme="minorBidi" w:hAnsiTheme="minorBidi"/>
          <w:color w:val="000000"/>
        </w:rPr>
        <w:t xml:space="preserve"> (</w:t>
      </w:r>
      <w:r w:rsidRPr="00AF7BB9">
        <w:rPr>
          <w:rFonts w:asciiTheme="minorBidi" w:hAnsiTheme="minorBidi"/>
          <w:i/>
          <w:color w:val="000000"/>
        </w:rPr>
        <w:t>Mathematics Framework</w:t>
      </w:r>
      <w:r w:rsidRPr="00AF7BB9">
        <w:rPr>
          <w:rFonts w:asciiTheme="minorBidi" w:hAnsiTheme="minorBidi"/>
          <w:color w:val="000000"/>
        </w:rPr>
        <w:t>) that you feel should remain in the revised version?</w:t>
      </w:r>
    </w:p>
    <w:p w14:paraId="1C008C27" w14:textId="43787CCD" w:rsidR="00434653" w:rsidRPr="00AF7BB9" w:rsidRDefault="00434653" w:rsidP="00434653">
      <w:pPr>
        <w:numPr>
          <w:ilvl w:val="0"/>
          <w:numId w:val="21"/>
        </w:numPr>
        <w:spacing w:after="240" w:line="240" w:lineRule="auto"/>
        <w:rPr>
          <w:rFonts w:asciiTheme="minorBidi" w:hAnsiTheme="minorBidi"/>
          <w:color w:val="000000"/>
        </w:rPr>
      </w:pPr>
      <w:r w:rsidRPr="00AF7BB9">
        <w:rPr>
          <w:rFonts w:asciiTheme="minorBidi" w:hAnsiTheme="minorBidi"/>
          <w:color w:val="000000"/>
        </w:rPr>
        <w:t xml:space="preserve">Implementation of the </w:t>
      </w:r>
      <w:r w:rsidRPr="00AF7BB9">
        <w:rPr>
          <w:rFonts w:asciiTheme="minorBidi" w:hAnsiTheme="minorBidi"/>
          <w:i/>
          <w:color w:val="000000"/>
        </w:rPr>
        <w:t xml:space="preserve">California Common Core State Standards </w:t>
      </w:r>
      <w:r w:rsidRPr="00BA71E1">
        <w:rPr>
          <w:rFonts w:asciiTheme="minorBidi" w:hAnsiTheme="minorBidi"/>
          <w:iCs/>
          <w:color w:val="000000"/>
        </w:rPr>
        <w:t>(CA CCSS</w:t>
      </w:r>
      <w:r w:rsidR="0058375A">
        <w:rPr>
          <w:rFonts w:asciiTheme="minorBidi" w:hAnsiTheme="minorBidi"/>
          <w:color w:val="000000"/>
        </w:rPr>
        <w:t>M</w:t>
      </w:r>
      <w:r w:rsidRPr="00AF7BB9">
        <w:rPr>
          <w:rFonts w:asciiTheme="minorBidi" w:hAnsiTheme="minorBidi"/>
          <w:color w:val="000000"/>
        </w:rPr>
        <w:t>)</w:t>
      </w:r>
      <w:r w:rsidRPr="00AF7BB9">
        <w:rPr>
          <w:rFonts w:asciiTheme="minorBidi" w:hAnsiTheme="minorBidi"/>
          <w:i/>
          <w:color w:val="000000"/>
        </w:rPr>
        <w:t xml:space="preserve"> for Mathematics</w:t>
      </w:r>
      <w:r w:rsidRPr="00AF7BB9">
        <w:rPr>
          <w:rFonts w:asciiTheme="minorBidi" w:hAnsiTheme="minorBidi"/>
          <w:color w:val="000000"/>
        </w:rPr>
        <w:t xml:space="preserve"> has been varied across the state. What changes to the 2013 </w:t>
      </w:r>
      <w:r w:rsidRPr="00AF7BB9">
        <w:rPr>
          <w:rFonts w:asciiTheme="minorBidi" w:hAnsiTheme="minorBidi"/>
          <w:i/>
          <w:color w:val="000000"/>
        </w:rPr>
        <w:t>Mathematics Framework</w:t>
      </w:r>
      <w:r w:rsidRPr="00AF7BB9">
        <w:rPr>
          <w:rFonts w:asciiTheme="minorBidi" w:hAnsiTheme="minorBidi"/>
          <w:color w:val="000000"/>
        </w:rPr>
        <w:t xml:space="preserve"> would better support local education agencies and teachers as they implement both the content standards and the standards for mathematical practice?</w:t>
      </w:r>
    </w:p>
    <w:p w14:paraId="5338B34B" w14:textId="77777777" w:rsidR="00434653" w:rsidRPr="00AF7BB9" w:rsidRDefault="00434653" w:rsidP="00434653">
      <w:pPr>
        <w:numPr>
          <w:ilvl w:val="0"/>
          <w:numId w:val="21"/>
        </w:numPr>
        <w:spacing w:after="240" w:line="240" w:lineRule="auto"/>
        <w:rPr>
          <w:rFonts w:asciiTheme="minorBidi" w:hAnsiTheme="minorBidi"/>
          <w:color w:val="000000"/>
        </w:rPr>
      </w:pPr>
      <w:r w:rsidRPr="00AF7BB9">
        <w:rPr>
          <w:rFonts w:asciiTheme="minorBidi" w:hAnsiTheme="minorBidi"/>
          <w:color w:val="000000"/>
        </w:rPr>
        <w:t xml:space="preserve">How can the revised </w:t>
      </w:r>
      <w:r w:rsidRPr="00AF7BB9">
        <w:rPr>
          <w:rFonts w:asciiTheme="minorBidi" w:hAnsiTheme="minorBidi"/>
          <w:i/>
          <w:color w:val="000000"/>
        </w:rPr>
        <w:t>Mathematics Framework</w:t>
      </w:r>
      <w:r w:rsidRPr="00AF7BB9">
        <w:rPr>
          <w:rFonts w:asciiTheme="minorBidi" w:hAnsiTheme="minorBidi"/>
          <w:color w:val="000000"/>
        </w:rPr>
        <w:t xml:space="preserve"> better support access to the standards-based curriculum for all students, including English learners, students with disabilities, gifted students, and other groups of students with special needs?</w:t>
      </w:r>
    </w:p>
    <w:p w14:paraId="13834314" w14:textId="77777777" w:rsidR="00434653" w:rsidRPr="00AF7BB9" w:rsidRDefault="00434653" w:rsidP="00434653">
      <w:pPr>
        <w:numPr>
          <w:ilvl w:val="0"/>
          <w:numId w:val="21"/>
        </w:numPr>
        <w:spacing w:after="240" w:line="240" w:lineRule="auto"/>
        <w:rPr>
          <w:rFonts w:asciiTheme="minorBidi" w:hAnsiTheme="minorBidi"/>
          <w:color w:val="000000"/>
        </w:rPr>
      </w:pPr>
      <w:r w:rsidRPr="00AF7BB9">
        <w:rPr>
          <w:rFonts w:asciiTheme="minorBidi" w:hAnsiTheme="minorBidi"/>
        </w:rPr>
        <w:t xml:space="preserve">Assessment of student progress is essential for student success. What specific supports would you include in the revised </w:t>
      </w:r>
      <w:r w:rsidRPr="00AF7BB9">
        <w:rPr>
          <w:rFonts w:asciiTheme="minorBidi" w:hAnsiTheme="minorBidi"/>
          <w:i/>
        </w:rPr>
        <w:t>Mathematics Framework</w:t>
      </w:r>
      <w:r w:rsidRPr="00AF7BB9">
        <w:rPr>
          <w:rFonts w:asciiTheme="minorBidi" w:hAnsiTheme="minorBidi"/>
        </w:rPr>
        <w:t xml:space="preserve"> to provide more guidance on effective means of student assessment?</w:t>
      </w:r>
    </w:p>
    <w:p w14:paraId="0141720E" w14:textId="77777777" w:rsidR="00434653" w:rsidRPr="00AF7BB9" w:rsidRDefault="00434653" w:rsidP="00434653">
      <w:pPr>
        <w:numPr>
          <w:ilvl w:val="0"/>
          <w:numId w:val="21"/>
        </w:numPr>
        <w:spacing w:after="240" w:line="240" w:lineRule="auto"/>
        <w:rPr>
          <w:rFonts w:asciiTheme="minorBidi" w:hAnsiTheme="minorBidi"/>
          <w:color w:val="000000"/>
        </w:rPr>
      </w:pPr>
      <w:r w:rsidRPr="00AF7BB9">
        <w:rPr>
          <w:rFonts w:asciiTheme="minorBidi" w:hAnsiTheme="minorBidi"/>
          <w:color w:val="000000"/>
        </w:rPr>
        <w:t xml:space="preserve">Finally, what other recommendations do you have to ensure that the revised </w:t>
      </w:r>
      <w:r w:rsidRPr="00AF7BB9">
        <w:rPr>
          <w:rFonts w:asciiTheme="minorBidi" w:hAnsiTheme="minorBidi"/>
          <w:i/>
          <w:color w:val="000000"/>
        </w:rPr>
        <w:t xml:space="preserve">Mathematics Framework </w:t>
      </w:r>
      <w:r w:rsidRPr="00AF7BB9">
        <w:rPr>
          <w:rFonts w:asciiTheme="minorBidi" w:hAnsiTheme="minorBidi"/>
          <w:color w:val="000000"/>
        </w:rPr>
        <w:t>is a useful tool for California’s educators?</w:t>
      </w:r>
    </w:p>
    <w:p w14:paraId="6A05A809" w14:textId="77777777" w:rsidR="00434653" w:rsidRPr="00AF7BB9" w:rsidRDefault="00434653" w:rsidP="00434653">
      <w:pPr>
        <w:rPr>
          <w:rFonts w:asciiTheme="minorBidi" w:hAnsiTheme="minorBidi"/>
          <w:b/>
          <w:sz w:val="28"/>
          <w:szCs w:val="28"/>
        </w:rPr>
      </w:pPr>
      <w:r w:rsidRPr="00AF7BB9">
        <w:rPr>
          <w:rFonts w:asciiTheme="minorBidi" w:hAnsiTheme="minorBidi"/>
          <w:b/>
          <w:sz w:val="28"/>
          <w:szCs w:val="28"/>
        </w:rPr>
        <w:br w:type="page"/>
      </w:r>
    </w:p>
    <w:p w14:paraId="36C81033" w14:textId="77777777" w:rsidR="00434653" w:rsidRPr="00AF7BB9" w:rsidRDefault="00434653" w:rsidP="000E5E01">
      <w:pPr>
        <w:pStyle w:val="Heading2"/>
      </w:pPr>
      <w:bookmarkStart w:id="4" w:name="_Toc43386095"/>
      <w:r w:rsidRPr="00AF7BB9">
        <w:lastRenderedPageBreak/>
        <w:t>Oral Comments</w:t>
      </w:r>
      <w:bookmarkEnd w:id="4"/>
    </w:p>
    <w:p w14:paraId="01CAD012" w14:textId="2E47D578" w:rsidR="00434653" w:rsidRPr="000E5E01" w:rsidRDefault="000961BC" w:rsidP="000E5E01">
      <w:pPr>
        <w:pStyle w:val="Heading3"/>
      </w:pPr>
      <w:bookmarkStart w:id="5" w:name="_Toc43386096"/>
      <w:r w:rsidRPr="000E5E01">
        <w:t>Focus Group 1: August 19, 2019</w:t>
      </w:r>
      <w:r w:rsidR="000E5E01" w:rsidRPr="000E5E01">
        <w:br/>
      </w:r>
      <w:r w:rsidR="00434653" w:rsidRPr="000E5E01">
        <w:t>San Diego County Office of Education</w:t>
      </w:r>
      <w:bookmarkEnd w:id="5"/>
    </w:p>
    <w:p w14:paraId="081CDB39" w14:textId="77777777" w:rsidR="00434653" w:rsidRPr="000E5E01" w:rsidRDefault="00434653" w:rsidP="000E5E01">
      <w:pPr>
        <w:pStyle w:val="Heading4"/>
      </w:pPr>
      <w:r w:rsidRPr="000E5E01">
        <w:t>Focus Group Members Present:</w:t>
      </w:r>
    </w:p>
    <w:tbl>
      <w:tblPr>
        <w:tblStyle w:val="TableGrid"/>
        <w:tblW w:w="0" w:type="auto"/>
        <w:tblLayout w:type="fixed"/>
        <w:tblLook w:val="06A0" w:firstRow="1" w:lastRow="0" w:firstColumn="1" w:lastColumn="0" w:noHBand="1" w:noVBand="1"/>
        <w:tblDescription w:val="Focus Group Members Present, San Diego"/>
      </w:tblPr>
      <w:tblGrid>
        <w:gridCol w:w="4815"/>
        <w:gridCol w:w="4815"/>
      </w:tblGrid>
      <w:tr w:rsidR="00434653" w:rsidRPr="00AF7BB9" w14:paraId="541A5DE6" w14:textId="77777777" w:rsidTr="00E17DFB">
        <w:trPr>
          <w:cantSplit/>
          <w:tblHeader/>
        </w:trPr>
        <w:tc>
          <w:tcPr>
            <w:tcW w:w="4815" w:type="dxa"/>
            <w:shd w:val="clear" w:color="auto" w:fill="BFBFBF" w:themeFill="background1" w:themeFillShade="BF"/>
          </w:tcPr>
          <w:p w14:paraId="724C2569" w14:textId="77777777" w:rsidR="00434653" w:rsidRPr="00AF7BB9" w:rsidRDefault="00434653" w:rsidP="00D15306">
            <w:pPr>
              <w:jc w:val="center"/>
              <w:rPr>
                <w:rFonts w:asciiTheme="minorBidi" w:eastAsia="Arial" w:hAnsiTheme="minorBidi" w:cstheme="minorBidi"/>
              </w:rPr>
            </w:pPr>
            <w:r w:rsidRPr="00AF7BB9">
              <w:rPr>
                <w:rFonts w:asciiTheme="minorBidi" w:eastAsia="Arial" w:hAnsiTheme="minorBidi" w:cstheme="minorBidi"/>
              </w:rPr>
              <w:t>Member Name</w:t>
            </w:r>
          </w:p>
        </w:tc>
        <w:tc>
          <w:tcPr>
            <w:tcW w:w="4815" w:type="dxa"/>
            <w:shd w:val="clear" w:color="auto" w:fill="BFBFBF" w:themeFill="background1" w:themeFillShade="BF"/>
          </w:tcPr>
          <w:p w14:paraId="41930566" w14:textId="77777777" w:rsidR="00434653" w:rsidRPr="00AF7BB9" w:rsidRDefault="00434653" w:rsidP="00D15306">
            <w:pPr>
              <w:jc w:val="center"/>
              <w:rPr>
                <w:rFonts w:asciiTheme="minorBidi" w:eastAsia="Arial" w:hAnsiTheme="minorBidi" w:cstheme="minorBidi"/>
              </w:rPr>
            </w:pPr>
            <w:r w:rsidRPr="00AF7BB9">
              <w:rPr>
                <w:rFonts w:asciiTheme="minorBidi" w:eastAsia="Arial" w:hAnsiTheme="minorBidi" w:cstheme="minorBidi"/>
              </w:rPr>
              <w:t>Employer</w:t>
            </w:r>
          </w:p>
        </w:tc>
      </w:tr>
      <w:tr w:rsidR="00434653" w:rsidRPr="00AF7BB9" w14:paraId="67AFF7F4" w14:textId="77777777" w:rsidTr="00E17DFB">
        <w:trPr>
          <w:cantSplit/>
        </w:trPr>
        <w:tc>
          <w:tcPr>
            <w:tcW w:w="4815" w:type="dxa"/>
          </w:tcPr>
          <w:p w14:paraId="6CBC0EA2"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Mark Alcorn</w:t>
            </w:r>
          </w:p>
        </w:tc>
        <w:tc>
          <w:tcPr>
            <w:tcW w:w="4815" w:type="dxa"/>
          </w:tcPr>
          <w:p w14:paraId="0C02CA06"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San Diego County Office of Education</w:t>
            </w:r>
          </w:p>
        </w:tc>
      </w:tr>
      <w:tr w:rsidR="00434653" w:rsidRPr="00AF7BB9" w14:paraId="30AA67AD" w14:textId="77777777" w:rsidTr="00E17DFB">
        <w:trPr>
          <w:cantSplit/>
        </w:trPr>
        <w:tc>
          <w:tcPr>
            <w:tcW w:w="4815" w:type="dxa"/>
          </w:tcPr>
          <w:p w14:paraId="4C454DDF"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Tammy Foster</w:t>
            </w:r>
          </w:p>
        </w:tc>
        <w:tc>
          <w:tcPr>
            <w:tcW w:w="4815" w:type="dxa"/>
          </w:tcPr>
          <w:p w14:paraId="0049FEDE" w14:textId="4CA6445D" w:rsidR="00434653" w:rsidRPr="00AF7BB9" w:rsidRDefault="00434653">
            <w:pPr>
              <w:rPr>
                <w:rFonts w:asciiTheme="minorBidi" w:eastAsia="Arial" w:hAnsiTheme="minorBidi" w:cstheme="minorBidi"/>
              </w:rPr>
            </w:pPr>
            <w:r w:rsidRPr="00AF7BB9">
              <w:rPr>
                <w:rFonts w:asciiTheme="minorBidi" w:eastAsia="Arial" w:hAnsiTheme="minorBidi" w:cstheme="minorBidi"/>
              </w:rPr>
              <w:t xml:space="preserve">Escondido Union </w:t>
            </w:r>
            <w:r w:rsidR="00AB4898" w:rsidRPr="00AF7BB9">
              <w:rPr>
                <w:rFonts w:asciiTheme="minorBidi" w:eastAsia="Arial" w:hAnsiTheme="minorBidi" w:cstheme="minorBidi"/>
              </w:rPr>
              <w:t>School District</w:t>
            </w:r>
          </w:p>
        </w:tc>
      </w:tr>
      <w:tr w:rsidR="00434653" w:rsidRPr="00AF7BB9" w14:paraId="69082028" w14:textId="77777777" w:rsidTr="00E17DFB">
        <w:trPr>
          <w:cantSplit/>
        </w:trPr>
        <w:tc>
          <w:tcPr>
            <w:tcW w:w="4815" w:type="dxa"/>
          </w:tcPr>
          <w:p w14:paraId="36E4A0DD"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Lori Freiermuth</w:t>
            </w:r>
          </w:p>
        </w:tc>
        <w:tc>
          <w:tcPr>
            <w:tcW w:w="4815" w:type="dxa"/>
          </w:tcPr>
          <w:p w14:paraId="3BA07B9E"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Sweetwater Union High School District</w:t>
            </w:r>
          </w:p>
        </w:tc>
      </w:tr>
      <w:tr w:rsidR="00434653" w:rsidRPr="00AF7BB9" w14:paraId="4F3DE320" w14:textId="77777777" w:rsidTr="00E17DFB">
        <w:trPr>
          <w:cantSplit/>
        </w:trPr>
        <w:tc>
          <w:tcPr>
            <w:tcW w:w="4815" w:type="dxa"/>
          </w:tcPr>
          <w:p w14:paraId="70FFD5A1"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Erin Fraser</w:t>
            </w:r>
          </w:p>
        </w:tc>
        <w:tc>
          <w:tcPr>
            <w:tcW w:w="4815" w:type="dxa"/>
          </w:tcPr>
          <w:p w14:paraId="5514DEB8"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Oceanside Unified School District</w:t>
            </w:r>
          </w:p>
        </w:tc>
      </w:tr>
      <w:tr w:rsidR="00434653" w:rsidRPr="00AF7BB9" w14:paraId="0C137E3A" w14:textId="77777777" w:rsidTr="00E17DFB">
        <w:trPr>
          <w:cantSplit/>
        </w:trPr>
        <w:tc>
          <w:tcPr>
            <w:tcW w:w="4815" w:type="dxa"/>
          </w:tcPr>
          <w:p w14:paraId="32D0460D"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Chandra Goodnough</w:t>
            </w:r>
          </w:p>
        </w:tc>
        <w:tc>
          <w:tcPr>
            <w:tcW w:w="4815" w:type="dxa"/>
          </w:tcPr>
          <w:p w14:paraId="6311FBCB"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Sweetwater Union High School District</w:t>
            </w:r>
          </w:p>
        </w:tc>
      </w:tr>
      <w:tr w:rsidR="00434653" w:rsidRPr="00AF7BB9" w14:paraId="75745AA0" w14:textId="77777777" w:rsidTr="00E17DFB">
        <w:trPr>
          <w:cantSplit/>
        </w:trPr>
        <w:tc>
          <w:tcPr>
            <w:tcW w:w="4815" w:type="dxa"/>
          </w:tcPr>
          <w:p w14:paraId="2151DD1C"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Kim Hollowell</w:t>
            </w:r>
          </w:p>
        </w:tc>
        <w:tc>
          <w:tcPr>
            <w:tcW w:w="4815" w:type="dxa"/>
          </w:tcPr>
          <w:p w14:paraId="64264A7A"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Vista Unified School District</w:t>
            </w:r>
          </w:p>
        </w:tc>
      </w:tr>
      <w:tr w:rsidR="00434653" w:rsidRPr="00AF7BB9" w14:paraId="315732D5" w14:textId="77777777" w:rsidTr="00E17DFB">
        <w:trPr>
          <w:cantSplit/>
        </w:trPr>
        <w:tc>
          <w:tcPr>
            <w:tcW w:w="4815" w:type="dxa"/>
          </w:tcPr>
          <w:p w14:paraId="70D54CA7"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Abigail Leaf</w:t>
            </w:r>
          </w:p>
        </w:tc>
        <w:tc>
          <w:tcPr>
            <w:tcW w:w="4815" w:type="dxa"/>
          </w:tcPr>
          <w:p w14:paraId="1C69A598"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Escondido Union High School District</w:t>
            </w:r>
          </w:p>
        </w:tc>
      </w:tr>
      <w:tr w:rsidR="00434653" w:rsidRPr="00AF7BB9" w14:paraId="1F0C3EEB" w14:textId="77777777" w:rsidTr="00E17DFB">
        <w:trPr>
          <w:cantSplit/>
        </w:trPr>
        <w:tc>
          <w:tcPr>
            <w:tcW w:w="4815" w:type="dxa"/>
          </w:tcPr>
          <w:p w14:paraId="502E3A38" w14:textId="6BA3AB34"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John Moreno</w:t>
            </w:r>
          </w:p>
        </w:tc>
        <w:tc>
          <w:tcPr>
            <w:tcW w:w="4815" w:type="dxa"/>
          </w:tcPr>
          <w:p w14:paraId="12B4DD78"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Carlsbad Unified School District</w:t>
            </w:r>
          </w:p>
        </w:tc>
      </w:tr>
      <w:tr w:rsidR="00434653" w:rsidRPr="00AF7BB9" w14:paraId="0561D8B3" w14:textId="77777777" w:rsidTr="00E17DFB">
        <w:trPr>
          <w:cantSplit/>
        </w:trPr>
        <w:tc>
          <w:tcPr>
            <w:tcW w:w="4815" w:type="dxa"/>
          </w:tcPr>
          <w:p w14:paraId="0A645FB5"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Brian Shay</w:t>
            </w:r>
          </w:p>
        </w:tc>
        <w:tc>
          <w:tcPr>
            <w:tcW w:w="4815" w:type="dxa"/>
          </w:tcPr>
          <w:p w14:paraId="700BA0B3"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San Dieguito Union High School District</w:t>
            </w:r>
          </w:p>
        </w:tc>
      </w:tr>
      <w:tr w:rsidR="00434653" w:rsidRPr="00AF7BB9" w14:paraId="288DDB4E" w14:textId="77777777" w:rsidTr="00E17DFB">
        <w:trPr>
          <w:cantSplit/>
        </w:trPr>
        <w:tc>
          <w:tcPr>
            <w:tcW w:w="4815" w:type="dxa"/>
          </w:tcPr>
          <w:p w14:paraId="3082D720"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Matthew Story</w:t>
            </w:r>
          </w:p>
        </w:tc>
        <w:tc>
          <w:tcPr>
            <w:tcW w:w="4815" w:type="dxa"/>
          </w:tcPr>
          <w:p w14:paraId="335965CA" w14:textId="77777777" w:rsidR="00434653" w:rsidRPr="00AF7BB9" w:rsidRDefault="00434653" w:rsidP="00434653">
            <w:pPr>
              <w:rPr>
                <w:rFonts w:asciiTheme="minorBidi" w:eastAsia="Arial" w:hAnsiTheme="minorBidi" w:cstheme="minorBidi"/>
              </w:rPr>
            </w:pPr>
            <w:r w:rsidRPr="00AF7BB9">
              <w:rPr>
                <w:rFonts w:asciiTheme="minorBidi" w:eastAsia="Arial" w:hAnsiTheme="minorBidi" w:cstheme="minorBidi"/>
              </w:rPr>
              <w:t>Moreno Valley Unified School District</w:t>
            </w:r>
          </w:p>
        </w:tc>
      </w:tr>
    </w:tbl>
    <w:p w14:paraId="062D59EB" w14:textId="77777777" w:rsidR="00434653" w:rsidRPr="000E5E01" w:rsidRDefault="00434653" w:rsidP="000E5E01">
      <w:pPr>
        <w:pStyle w:val="Heading4"/>
      </w:pPr>
      <w:r w:rsidRPr="000E5E01">
        <w:t>Focus Group Discussion Notes:</w:t>
      </w:r>
    </w:p>
    <w:p w14:paraId="3ED13568" w14:textId="77777777" w:rsidR="00434653" w:rsidRPr="00AF7BB9" w:rsidRDefault="00434653" w:rsidP="00E83361">
      <w:pPr>
        <w:rPr>
          <w:rFonts w:asciiTheme="minorBidi" w:hAnsiTheme="minorBidi"/>
          <w:b/>
        </w:rPr>
      </w:pPr>
      <w:r w:rsidRPr="00AF7BB9">
        <w:rPr>
          <w:rFonts w:asciiTheme="minorBidi" w:hAnsiTheme="minorBidi"/>
          <w:b/>
          <w:bCs/>
        </w:rPr>
        <w:t>Question 1:</w:t>
      </w:r>
    </w:p>
    <w:p w14:paraId="11FF3052" w14:textId="17729DBB" w:rsidR="00434653" w:rsidRPr="00AF7BB9" w:rsidRDefault="00434653" w:rsidP="00E83361">
      <w:pPr>
        <w:spacing w:before="240"/>
        <w:rPr>
          <w:rFonts w:asciiTheme="minorBidi" w:hAnsiTheme="minorBidi"/>
          <w:color w:val="000000" w:themeColor="text1"/>
        </w:rPr>
      </w:pPr>
      <w:r w:rsidRPr="00AF7BB9">
        <w:rPr>
          <w:rFonts w:asciiTheme="minorBidi" w:eastAsia="Arial" w:hAnsiTheme="minorBidi"/>
          <w:color w:val="000000" w:themeColor="text1"/>
        </w:rPr>
        <w:t xml:space="preserve">What are the strengths of the </w:t>
      </w:r>
      <w:r w:rsidRPr="00AF7BB9">
        <w:rPr>
          <w:rFonts w:asciiTheme="minorBidi" w:eastAsia="Arial" w:hAnsiTheme="minorBidi"/>
          <w:i/>
          <w:iCs/>
          <w:color w:val="000000" w:themeColor="text1"/>
        </w:rPr>
        <w:t>2013 Mathematics Framewor</w:t>
      </w:r>
      <w:r w:rsidR="009B71FD">
        <w:rPr>
          <w:rFonts w:asciiTheme="minorBidi" w:eastAsia="Arial" w:hAnsiTheme="minorBidi"/>
          <w:i/>
          <w:iCs/>
          <w:color w:val="000000" w:themeColor="text1"/>
        </w:rPr>
        <w:t>k for California Public Schools,</w:t>
      </w:r>
      <w:r w:rsidRPr="00AF7BB9">
        <w:rPr>
          <w:rFonts w:asciiTheme="minorBidi" w:eastAsia="Arial" w:hAnsiTheme="minorBidi"/>
          <w:i/>
          <w:iCs/>
          <w:color w:val="000000" w:themeColor="text1"/>
        </w:rPr>
        <w:t xml:space="preserve"> Kindergarten Through Grade Twelve</w:t>
      </w:r>
      <w:r w:rsidRPr="00AF7BB9">
        <w:rPr>
          <w:rFonts w:asciiTheme="minorBidi" w:eastAsia="Arial" w:hAnsiTheme="minorBidi"/>
          <w:color w:val="000000" w:themeColor="text1"/>
        </w:rPr>
        <w:t xml:space="preserve"> (</w:t>
      </w:r>
      <w:r w:rsidRPr="00AF7BB9">
        <w:rPr>
          <w:rFonts w:asciiTheme="minorBidi" w:eastAsia="Arial" w:hAnsiTheme="minorBidi"/>
          <w:i/>
          <w:iCs/>
          <w:color w:val="000000" w:themeColor="text1"/>
        </w:rPr>
        <w:t>Mathematics Framework</w:t>
      </w:r>
      <w:r w:rsidRPr="00AF7BB9">
        <w:rPr>
          <w:rFonts w:asciiTheme="minorBidi" w:eastAsia="Arial" w:hAnsiTheme="minorBidi"/>
          <w:color w:val="000000" w:themeColor="text1"/>
        </w:rPr>
        <w:t>) that you feel should remain in the revised version?</w:t>
      </w:r>
    </w:p>
    <w:p w14:paraId="5DE9AA63" w14:textId="12783305" w:rsidR="00434653" w:rsidRPr="00AF7BB9" w:rsidRDefault="7B33330F" w:rsidP="00E83361">
      <w:pPr>
        <w:pStyle w:val="ListParagraph"/>
        <w:numPr>
          <w:ilvl w:val="0"/>
          <w:numId w:val="19"/>
        </w:numPr>
        <w:spacing w:before="240" w:after="240"/>
        <w:contextualSpacing w:val="0"/>
        <w:rPr>
          <w:rFonts w:asciiTheme="minorBidi" w:hAnsiTheme="minorBidi" w:cstheme="minorBidi"/>
          <w:color w:val="000000" w:themeColor="text1"/>
        </w:rPr>
      </w:pPr>
      <w:r w:rsidRPr="00AF7BB9">
        <w:rPr>
          <w:rFonts w:asciiTheme="minorBidi" w:eastAsia="Arial" w:hAnsiTheme="minorBidi" w:cstheme="minorBidi"/>
        </w:rPr>
        <w:t>The format for delivering information through examples is appreciated by teachers.</w:t>
      </w:r>
    </w:p>
    <w:p w14:paraId="1E43A8F7" w14:textId="4598FFE3" w:rsidR="00434653" w:rsidRPr="00AF7BB9" w:rsidRDefault="7B33330F" w:rsidP="00E83361">
      <w:pPr>
        <w:pStyle w:val="ListParagraph"/>
        <w:numPr>
          <w:ilvl w:val="0"/>
          <w:numId w:val="19"/>
        </w:numPr>
        <w:spacing w:before="240" w:after="240"/>
        <w:contextualSpacing w:val="0"/>
        <w:rPr>
          <w:rFonts w:asciiTheme="minorBidi" w:hAnsiTheme="minorBidi" w:cstheme="minorBidi"/>
          <w:color w:val="000000" w:themeColor="text1"/>
        </w:rPr>
      </w:pPr>
      <w:r w:rsidRPr="00AF7BB9">
        <w:rPr>
          <w:rFonts w:asciiTheme="minorBidi" w:eastAsia="Arial" w:hAnsiTheme="minorBidi" w:cstheme="minorBidi"/>
        </w:rPr>
        <w:t>The storylines conveying information on particular mathematical content, courses, or sections are powerful.</w:t>
      </w:r>
    </w:p>
    <w:p w14:paraId="2D4BDE55" w14:textId="33CAA8D4"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appendices are strong accompaniment to the chapters, especially the appendix on universal access.</w:t>
      </w:r>
    </w:p>
    <w:p w14:paraId="616E222C" w14:textId="199D820E"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It’s helpful that each chapter or grade begins with the Standards for Mathematical Practices (SMPs) and what they look like at each grade level.</w:t>
      </w:r>
    </w:p>
    <w:p w14:paraId="2F61A451" w14:textId="4A931DB7"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 like seeing clear teacher actions and student actions.</w:t>
      </w:r>
    </w:p>
    <w:p w14:paraId="0BD9F21F" w14:textId="08E7CC0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K–8 chapters include depth and variety.</w:t>
      </w:r>
    </w:p>
    <w:p w14:paraId="69363BF2"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high school chapters start with modeling and functions.</w:t>
      </w:r>
    </w:p>
    <w:p w14:paraId="2920FF3F" w14:textId="3F8AD427"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lastRenderedPageBreak/>
        <w:t xml:space="preserve">Continue providing explanations </w:t>
      </w:r>
      <w:r w:rsidR="00D2006F" w:rsidRPr="00AF7BB9">
        <w:rPr>
          <w:rFonts w:asciiTheme="minorBidi" w:eastAsia="Arial" w:hAnsiTheme="minorBidi" w:cstheme="minorBidi"/>
        </w:rPr>
        <w:t>in</w:t>
      </w:r>
      <w:r w:rsidRPr="00AF7BB9">
        <w:rPr>
          <w:rFonts w:asciiTheme="minorBidi" w:eastAsia="Arial" w:hAnsiTheme="minorBidi" w:cstheme="minorBidi"/>
        </w:rPr>
        <w:t>tended for some of the tougher content standards.</w:t>
      </w:r>
    </w:p>
    <w:p w14:paraId="4AE027FE" w14:textId="5C04EE82"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Teachers like the examples so much that they want more. </w:t>
      </w:r>
    </w:p>
    <w:p w14:paraId="316D387B"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They really like the essential learnings at the beginning and the overview at the end of each chapter. </w:t>
      </w:r>
    </w:p>
    <w:p w14:paraId="25ED0579" w14:textId="50A449F9"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SMPs should</w:t>
      </w:r>
      <w:r w:rsidR="0053267D">
        <w:rPr>
          <w:rFonts w:asciiTheme="minorBidi" w:eastAsia="Arial" w:hAnsiTheme="minorBidi" w:cstheme="minorBidi"/>
        </w:rPr>
        <w:t xml:space="preserve"> be consistent and remain front and </w:t>
      </w:r>
      <w:r w:rsidRPr="00AF7BB9">
        <w:rPr>
          <w:rFonts w:asciiTheme="minorBidi" w:eastAsia="Arial" w:hAnsiTheme="minorBidi" w:cstheme="minorBidi"/>
        </w:rPr>
        <w:t xml:space="preserve">center. </w:t>
      </w:r>
    </w:p>
    <w:p w14:paraId="42D3757A" w14:textId="6BEA7F63"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The </w:t>
      </w:r>
      <w:r w:rsidR="000961BC">
        <w:rPr>
          <w:rFonts w:asciiTheme="minorBidi" w:eastAsia="Arial" w:hAnsiTheme="minorBidi" w:cstheme="minorBidi"/>
        </w:rPr>
        <w:t>mention of “k</w:t>
      </w:r>
      <w:r w:rsidRPr="00AF7BB9">
        <w:rPr>
          <w:rFonts w:asciiTheme="minorBidi" w:eastAsia="Arial" w:hAnsiTheme="minorBidi" w:cstheme="minorBidi"/>
        </w:rPr>
        <w:t xml:space="preserve">ey advance” is important. </w:t>
      </w:r>
    </w:p>
    <w:p w14:paraId="1FE1031B"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Keep the table with the questions addressing the SMPs. </w:t>
      </w:r>
    </w:p>
    <w:p w14:paraId="5F0A4E85"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visuals help structure the math practices, and the graphics are strong and user friendly.</w:t>
      </w:r>
    </w:p>
    <w:p w14:paraId="35214D54" w14:textId="04411C50" w:rsidR="7B33330F" w:rsidRPr="00AF7BB9" w:rsidRDefault="7B33330F" w:rsidP="0053267D">
      <w:pPr>
        <w:pStyle w:val="ListParagraph"/>
        <w:numPr>
          <w:ilvl w:val="0"/>
          <w:numId w:val="19"/>
        </w:numPr>
        <w:spacing w:after="240"/>
        <w:contextualSpacing w:val="0"/>
        <w:rPr>
          <w:rFonts w:asciiTheme="minorBidi" w:hAnsiTheme="minorBidi" w:cstheme="minorBidi"/>
        </w:rPr>
      </w:pPr>
      <w:r w:rsidRPr="00AF7BB9">
        <w:rPr>
          <w:rFonts w:asciiTheme="minorBidi" w:eastAsia="Arial" w:hAnsiTheme="minorBidi" w:cstheme="minorBidi"/>
        </w:rPr>
        <w:t xml:space="preserve">I like the chart on vertical alignment, along with notes on coherence </w:t>
      </w:r>
      <w:r w:rsidR="0053267D">
        <w:rPr>
          <w:rFonts w:asciiTheme="minorBidi" w:eastAsia="Arial" w:hAnsiTheme="minorBidi" w:cstheme="minorBidi"/>
        </w:rPr>
        <w:t xml:space="preserve">that </w:t>
      </w:r>
      <w:r w:rsidRPr="00AF7BB9">
        <w:rPr>
          <w:rFonts w:asciiTheme="minorBidi" w:eastAsia="Arial" w:hAnsiTheme="minorBidi" w:cstheme="minorBidi"/>
        </w:rPr>
        <w:t>reference previous grades and speak to vertical alignment.</w:t>
      </w:r>
    </w:p>
    <w:p w14:paraId="1BFF75CC"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chart in the modeling unit, which describes different levels of modeling, is strong.</w:t>
      </w:r>
    </w:p>
    <w:p w14:paraId="12BFE02E" w14:textId="71F0A6AF"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It’s important to keep the discussion of “equal measure of procedure fluency,” but it should be articulated not through the image of a stool</w:t>
      </w:r>
      <w:r w:rsidR="0053267D">
        <w:rPr>
          <w:rFonts w:asciiTheme="minorBidi" w:eastAsia="Arial" w:hAnsiTheme="minorBidi" w:cstheme="minorBidi"/>
        </w:rPr>
        <w:t xml:space="preserve"> (as is)</w:t>
      </w:r>
      <w:r w:rsidRPr="00AF7BB9">
        <w:rPr>
          <w:rFonts w:asciiTheme="minorBidi" w:eastAsia="Arial" w:hAnsiTheme="minorBidi" w:cstheme="minorBidi"/>
        </w:rPr>
        <w:t>, b</w:t>
      </w:r>
      <w:r w:rsidR="0053267D">
        <w:rPr>
          <w:rFonts w:asciiTheme="minorBidi" w:eastAsia="Arial" w:hAnsiTheme="minorBidi" w:cstheme="minorBidi"/>
        </w:rPr>
        <w:t xml:space="preserve">ut an equilateral triangle. This way, the </w:t>
      </w:r>
      <w:r w:rsidRPr="00AF7BB9">
        <w:rPr>
          <w:rFonts w:asciiTheme="minorBidi" w:eastAsia="Arial" w:hAnsiTheme="minorBidi" w:cstheme="minorBidi"/>
        </w:rPr>
        <w:t xml:space="preserve">other two thirds </w:t>
      </w:r>
      <w:r w:rsidR="0053267D">
        <w:rPr>
          <w:rFonts w:asciiTheme="minorBidi" w:eastAsia="Arial" w:hAnsiTheme="minorBidi" w:cstheme="minorBidi"/>
        </w:rPr>
        <w:t xml:space="preserve">are </w:t>
      </w:r>
      <w:r w:rsidRPr="00AF7BB9">
        <w:rPr>
          <w:rFonts w:asciiTheme="minorBidi" w:eastAsia="Arial" w:hAnsiTheme="minorBidi" w:cstheme="minorBidi"/>
        </w:rPr>
        <w:t>emphasized. The graphic should be an equilateral triangle, where conceptual understanding, application, and procedural fluency represent equal parts.</w:t>
      </w:r>
    </w:p>
    <w:p w14:paraId="770081D9"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Elementary chapters nicely pair visual examples with written explanations in tandem. </w:t>
      </w:r>
    </w:p>
    <w:p w14:paraId="13FD834F"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For K–5, I appreciate how every chapter is structured the same.</w:t>
      </w:r>
    </w:p>
    <w:p w14:paraId="7CE76155"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Keep major standards and supporting additional samples tables in the front matter of the chapters. </w:t>
      </w:r>
    </w:p>
    <w:p w14:paraId="195486F8" w14:textId="383775CB"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The shaded grey/blue boxes throughout the framework that define fluency and include callouts for focus and rigor are effective. </w:t>
      </w:r>
    </w:p>
    <w:p w14:paraId="3072A3FE" w14:textId="5C3B46AC"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I like that the framework discusses mental math in </w:t>
      </w:r>
      <w:r w:rsidR="00BE2679" w:rsidRPr="00AF7BB9">
        <w:rPr>
          <w:rFonts w:asciiTheme="minorBidi" w:eastAsia="Arial" w:hAnsiTheme="minorBidi" w:cstheme="minorBidi"/>
        </w:rPr>
        <w:t>al</w:t>
      </w:r>
      <w:r w:rsidRPr="00AF7BB9">
        <w:rPr>
          <w:rFonts w:asciiTheme="minorBidi" w:eastAsia="Arial" w:hAnsiTheme="minorBidi" w:cstheme="minorBidi"/>
        </w:rPr>
        <w:t>most every grade</w:t>
      </w:r>
      <w:r w:rsidR="00AB4898" w:rsidRPr="00AF7BB9">
        <w:rPr>
          <w:rFonts w:asciiTheme="minorBidi" w:eastAsia="Arial" w:hAnsiTheme="minorBidi" w:cstheme="minorBidi"/>
        </w:rPr>
        <w:t>-level chapter</w:t>
      </w:r>
      <w:r w:rsidRPr="00AF7BB9">
        <w:rPr>
          <w:rFonts w:asciiTheme="minorBidi" w:eastAsia="Arial" w:hAnsiTheme="minorBidi" w:cstheme="minorBidi"/>
        </w:rPr>
        <w:t xml:space="preserve">. </w:t>
      </w:r>
    </w:p>
    <w:p w14:paraId="11FB648C" w14:textId="651693B6"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I’d like to call</w:t>
      </w:r>
      <w:r w:rsidR="002650FE" w:rsidRPr="00AF7BB9">
        <w:rPr>
          <w:rFonts w:asciiTheme="minorBidi" w:eastAsia="Arial" w:hAnsiTheme="minorBidi" w:cstheme="minorBidi"/>
        </w:rPr>
        <w:t xml:space="preserve"> </w:t>
      </w:r>
      <w:r w:rsidRPr="00AF7BB9">
        <w:rPr>
          <w:rFonts w:asciiTheme="minorBidi" w:eastAsia="Arial" w:hAnsiTheme="minorBidi" w:cstheme="minorBidi"/>
        </w:rPr>
        <w:t>out the strengt</w:t>
      </w:r>
      <w:r w:rsidR="0053267D">
        <w:rPr>
          <w:rFonts w:asciiTheme="minorBidi" w:eastAsia="Arial" w:hAnsiTheme="minorBidi" w:cstheme="minorBidi"/>
        </w:rPr>
        <w:t>h of the flowchart on page 14 (the</w:t>
      </w:r>
      <w:r w:rsidRPr="00AF7BB9">
        <w:rPr>
          <w:rFonts w:asciiTheme="minorBidi" w:eastAsia="Arial" w:hAnsiTheme="minorBidi" w:cstheme="minorBidi"/>
        </w:rPr>
        <w:t xml:space="preserve"> big arrow). </w:t>
      </w:r>
    </w:p>
    <w:p w14:paraId="095C6429"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Critical areas of the lower grades are wonderful and would be useful for high school teachers to look back on and see where students have been.</w:t>
      </w:r>
    </w:p>
    <w:p w14:paraId="310098DD" w14:textId="279BDF10" w:rsidR="00434653" w:rsidRPr="00AF7BB9" w:rsidRDefault="00434653" w:rsidP="00E83361">
      <w:pPr>
        <w:pStyle w:val="ListParagraph"/>
        <w:numPr>
          <w:ilvl w:val="0"/>
          <w:numId w:val="19"/>
        </w:numPr>
        <w:spacing w:before="240" w:after="240"/>
        <w:contextualSpacing w:val="0"/>
        <w:rPr>
          <w:rFonts w:asciiTheme="minorBidi" w:hAnsiTheme="minorBidi" w:cstheme="minorBidi"/>
          <w:color w:val="000000" w:themeColor="text1"/>
        </w:rPr>
      </w:pPr>
      <w:r w:rsidRPr="00AF7BB9">
        <w:rPr>
          <w:rFonts w:asciiTheme="minorBidi" w:eastAsia="Arial" w:hAnsiTheme="minorBidi" w:cstheme="minorBidi"/>
        </w:rPr>
        <w:lastRenderedPageBreak/>
        <w:t>The defined fluencies are strong.</w:t>
      </w:r>
    </w:p>
    <w:p w14:paraId="3FFFA8E6" w14:textId="44806775" w:rsidR="00EE4B70" w:rsidRPr="000961BC" w:rsidRDefault="00434653" w:rsidP="00E83361">
      <w:pPr>
        <w:pStyle w:val="ListParagraph"/>
        <w:numPr>
          <w:ilvl w:val="0"/>
          <w:numId w:val="19"/>
        </w:numPr>
        <w:spacing w:before="240" w:after="240"/>
        <w:contextualSpacing w:val="0"/>
        <w:rPr>
          <w:rFonts w:asciiTheme="minorBidi" w:hAnsiTheme="minorBidi" w:cstheme="minorBidi"/>
          <w:color w:val="000000" w:themeColor="text1"/>
        </w:rPr>
      </w:pPr>
      <w:r w:rsidRPr="00AF7BB9">
        <w:rPr>
          <w:rFonts w:asciiTheme="minorBidi" w:eastAsia="Arial" w:hAnsiTheme="minorBidi" w:cstheme="minorBidi"/>
        </w:rPr>
        <w:t>The instructional strategies chapter is strong, particularly the five practices.</w:t>
      </w:r>
    </w:p>
    <w:p w14:paraId="3A77EBD1" w14:textId="77777777" w:rsidR="00434653" w:rsidRPr="00AF7BB9" w:rsidRDefault="00434653" w:rsidP="00E83361">
      <w:pPr>
        <w:spacing w:before="240" w:after="240"/>
        <w:rPr>
          <w:rFonts w:asciiTheme="minorBidi" w:hAnsiTheme="minorBidi"/>
          <w:b/>
        </w:rPr>
      </w:pPr>
      <w:r w:rsidRPr="00AF7BB9">
        <w:rPr>
          <w:rFonts w:asciiTheme="minorBidi" w:hAnsiTheme="minorBidi"/>
          <w:b/>
          <w:bCs/>
        </w:rPr>
        <w:t>Question 2:</w:t>
      </w:r>
    </w:p>
    <w:p w14:paraId="636B775C" w14:textId="00588E95" w:rsidR="00434653" w:rsidRPr="00AF7BB9" w:rsidRDefault="00434653" w:rsidP="00E83361">
      <w:pPr>
        <w:spacing w:after="240"/>
        <w:rPr>
          <w:rFonts w:asciiTheme="minorBidi" w:hAnsiTheme="minorBidi"/>
          <w:color w:val="000000" w:themeColor="text1"/>
        </w:rPr>
      </w:pPr>
      <w:r w:rsidRPr="00AF7BB9">
        <w:rPr>
          <w:rFonts w:asciiTheme="minorBidi" w:hAnsiTheme="minorBidi"/>
          <w:color w:val="000000" w:themeColor="text1"/>
        </w:rPr>
        <w:t xml:space="preserve">Implementation of the </w:t>
      </w:r>
      <w:r w:rsidRPr="00AF7BB9">
        <w:rPr>
          <w:rFonts w:asciiTheme="minorBidi" w:hAnsiTheme="minorBidi"/>
          <w:i/>
          <w:iCs/>
          <w:color w:val="000000" w:themeColor="text1"/>
        </w:rPr>
        <w:t xml:space="preserve">California Common Core State Standards </w:t>
      </w:r>
      <w:r w:rsidRPr="0058375A">
        <w:rPr>
          <w:rFonts w:asciiTheme="minorBidi" w:hAnsiTheme="minorBidi"/>
          <w:color w:val="000000" w:themeColor="text1"/>
        </w:rPr>
        <w:t>(CA CCSS</w:t>
      </w:r>
      <w:r w:rsidR="0058375A">
        <w:rPr>
          <w:rFonts w:asciiTheme="minorBidi" w:hAnsiTheme="minorBidi"/>
          <w:color w:val="000000" w:themeColor="text1"/>
        </w:rPr>
        <w:t>M</w:t>
      </w:r>
      <w:r w:rsidRPr="00AF7BB9">
        <w:rPr>
          <w:rFonts w:asciiTheme="minorBidi" w:hAnsiTheme="minorBidi"/>
          <w:color w:val="000000" w:themeColor="text1"/>
        </w:rPr>
        <w:t>)</w:t>
      </w:r>
      <w:r w:rsidRPr="00AF7BB9">
        <w:rPr>
          <w:rFonts w:asciiTheme="minorBidi" w:hAnsiTheme="minorBidi"/>
          <w:i/>
          <w:iCs/>
          <w:color w:val="000000" w:themeColor="text1"/>
        </w:rPr>
        <w:t xml:space="preserve"> for Mathematics</w:t>
      </w:r>
      <w:r w:rsidRPr="00AF7BB9">
        <w:rPr>
          <w:rFonts w:asciiTheme="minorBidi" w:hAnsiTheme="minorBidi"/>
          <w:color w:val="000000" w:themeColor="text1"/>
        </w:rPr>
        <w:t xml:space="preserve"> has been varied across the state. What changes to the 2013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would better support local education agencies and teachers as they implement both the content standards and the standards for mathematical practice?</w:t>
      </w:r>
    </w:p>
    <w:p w14:paraId="2E0D162E" w14:textId="26F84253" w:rsidR="00F34244" w:rsidRPr="00AF7BB9" w:rsidRDefault="0053267D" w:rsidP="0053267D">
      <w:pPr>
        <w:numPr>
          <w:ilvl w:val="0"/>
          <w:numId w:val="25"/>
        </w:numPr>
        <w:spacing w:after="240" w:line="240" w:lineRule="auto"/>
        <w:rPr>
          <w:rFonts w:asciiTheme="minorBidi" w:hAnsiTheme="minorBidi"/>
        </w:rPr>
      </w:pPr>
      <w:r>
        <w:rPr>
          <w:rFonts w:asciiTheme="minorBidi" w:eastAsia="Arial" w:hAnsiTheme="minorBidi"/>
        </w:rPr>
        <w:t>The framework should mimic the California Science F</w:t>
      </w:r>
      <w:r w:rsidR="7B33330F" w:rsidRPr="00AF7BB9">
        <w:rPr>
          <w:rFonts w:asciiTheme="minorBidi" w:eastAsia="Arial" w:hAnsiTheme="minorBidi"/>
        </w:rPr>
        <w:t xml:space="preserve">ramework by linking content standards to the math practices to show that math </w:t>
      </w:r>
      <w:r w:rsidR="00BE2679" w:rsidRPr="00AF7BB9">
        <w:rPr>
          <w:rFonts w:asciiTheme="minorBidi" w:eastAsia="Arial" w:hAnsiTheme="minorBidi"/>
        </w:rPr>
        <w:t xml:space="preserve">is </w:t>
      </w:r>
      <w:r w:rsidR="7B33330F" w:rsidRPr="00AF7BB9">
        <w:rPr>
          <w:rFonts w:asciiTheme="minorBidi" w:eastAsia="Arial" w:hAnsiTheme="minorBidi"/>
        </w:rPr>
        <w:t>truly integrated.</w:t>
      </w:r>
    </w:p>
    <w:p w14:paraId="1A27306D" w14:textId="21C928F4" w:rsidR="00434653" w:rsidRPr="00AF7BB9" w:rsidRDefault="00F34244" w:rsidP="00E83361">
      <w:pPr>
        <w:numPr>
          <w:ilvl w:val="0"/>
          <w:numId w:val="25"/>
        </w:numPr>
        <w:spacing w:after="240" w:line="240" w:lineRule="auto"/>
        <w:rPr>
          <w:rFonts w:asciiTheme="minorBidi" w:hAnsiTheme="minorBidi"/>
        </w:rPr>
      </w:pPr>
      <w:r w:rsidRPr="00AF7BB9">
        <w:rPr>
          <w:rFonts w:asciiTheme="minorBidi" w:eastAsia="Arial" w:hAnsiTheme="minorBidi"/>
        </w:rPr>
        <w:t>We need to see mathematical practices connected to the examples.</w:t>
      </w:r>
    </w:p>
    <w:p w14:paraId="4BA7B01F" w14:textId="3D34DEB3"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I’d like to know a clear delineation of what we’re removing so that I can ensure quality instruction.</w:t>
      </w:r>
    </w:p>
    <w:p w14:paraId="57F7BFAF" w14:textId="1D152772"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The framework should be clear on the minimum</w:t>
      </w:r>
      <w:r w:rsidR="0053267D">
        <w:rPr>
          <w:rFonts w:asciiTheme="minorBidi" w:eastAsia="Arial" w:hAnsiTheme="minorBidi"/>
        </w:rPr>
        <w:t xml:space="preserve"> level of understanding</w:t>
      </w:r>
      <w:r w:rsidRPr="00AF7BB9">
        <w:rPr>
          <w:rFonts w:asciiTheme="minorBidi" w:eastAsia="Arial" w:hAnsiTheme="minorBidi"/>
        </w:rPr>
        <w:t>, then provide a utopian benchmark.</w:t>
      </w:r>
    </w:p>
    <w:p w14:paraId="5A7B1452" w14:textId="30504C80" w:rsidR="00434653" w:rsidRPr="00AF7BB9" w:rsidRDefault="00434653" w:rsidP="00E83361">
      <w:pPr>
        <w:numPr>
          <w:ilvl w:val="0"/>
          <w:numId w:val="25"/>
        </w:numPr>
        <w:spacing w:after="240" w:line="240" w:lineRule="auto"/>
        <w:rPr>
          <w:rFonts w:asciiTheme="minorBidi" w:hAnsiTheme="minorBidi"/>
        </w:rPr>
      </w:pPr>
      <w:r w:rsidRPr="00AF7BB9">
        <w:rPr>
          <w:rFonts w:asciiTheme="minorBidi" w:eastAsia="Arial" w:hAnsiTheme="minorBidi"/>
        </w:rPr>
        <w:t>Each grade should spell out what needs to be done well (using the California Standards for the Teaching Profession as a model), and how we can do them (and add depth).</w:t>
      </w:r>
    </w:p>
    <w:p w14:paraId="68BED7F8" w14:textId="77777777" w:rsidR="00434653" w:rsidRPr="00AF7BB9" w:rsidRDefault="00434653" w:rsidP="00E83361">
      <w:pPr>
        <w:numPr>
          <w:ilvl w:val="0"/>
          <w:numId w:val="25"/>
        </w:numPr>
        <w:spacing w:after="240" w:line="240" w:lineRule="auto"/>
        <w:rPr>
          <w:rFonts w:asciiTheme="minorBidi" w:hAnsiTheme="minorBidi"/>
        </w:rPr>
      </w:pPr>
      <w:r w:rsidRPr="00AF7BB9">
        <w:rPr>
          <w:rFonts w:asciiTheme="minorBidi" w:eastAsia="Arial" w:hAnsiTheme="minorBidi"/>
        </w:rPr>
        <w:t>The framework should articulate skills and abilities.</w:t>
      </w:r>
    </w:p>
    <w:p w14:paraId="20454171" w14:textId="13938B51" w:rsidR="00AB4898" w:rsidRPr="00AF7BB9" w:rsidRDefault="00AB4898" w:rsidP="00E83361">
      <w:pPr>
        <w:numPr>
          <w:ilvl w:val="0"/>
          <w:numId w:val="25"/>
        </w:numPr>
        <w:spacing w:after="240" w:line="240" w:lineRule="auto"/>
        <w:rPr>
          <w:rFonts w:asciiTheme="minorBidi" w:eastAsia="Arial" w:hAnsiTheme="minorBidi"/>
        </w:rPr>
      </w:pPr>
      <w:r w:rsidRPr="00AF7BB9">
        <w:rPr>
          <w:rFonts w:asciiTheme="minorBidi" w:eastAsia="Arial" w:hAnsiTheme="minorBidi"/>
        </w:rPr>
        <w:t>We need to have something like power standards (non</w:t>
      </w:r>
      <w:r w:rsidR="00F34244" w:rsidRPr="00AF7BB9">
        <w:rPr>
          <w:rFonts w:asciiTheme="minorBidi" w:eastAsia="Arial" w:hAnsiTheme="minorBidi"/>
        </w:rPr>
        <w:t>-</w:t>
      </w:r>
      <w:r w:rsidRPr="00AF7BB9">
        <w:rPr>
          <w:rFonts w:asciiTheme="minorBidi" w:eastAsia="Arial" w:hAnsiTheme="minorBidi"/>
        </w:rPr>
        <w:t>negotiables) to ensure a benchmark for learning.</w:t>
      </w:r>
    </w:p>
    <w:p w14:paraId="7A3DA7A7" w14:textId="1E545A79" w:rsidR="00AB4898" w:rsidRPr="00AF7BB9" w:rsidRDefault="00AB4898" w:rsidP="00E83361">
      <w:pPr>
        <w:numPr>
          <w:ilvl w:val="0"/>
          <w:numId w:val="25"/>
        </w:numPr>
        <w:spacing w:after="240" w:line="240" w:lineRule="auto"/>
        <w:rPr>
          <w:rFonts w:asciiTheme="minorBidi" w:hAnsiTheme="minorBidi"/>
        </w:rPr>
      </w:pPr>
      <w:r w:rsidRPr="00AF7BB9">
        <w:rPr>
          <w:rFonts w:asciiTheme="minorBidi" w:hAnsiTheme="minorBidi"/>
        </w:rPr>
        <w:t xml:space="preserve">The framework should not include power standards. </w:t>
      </w:r>
      <w:r w:rsidR="0053267D">
        <w:rPr>
          <w:rFonts w:asciiTheme="minorBidi" w:hAnsiTheme="minorBidi"/>
        </w:rPr>
        <w:t xml:space="preserve">Language like this can make </w:t>
      </w:r>
      <w:r w:rsidRPr="00AF7BB9">
        <w:rPr>
          <w:rFonts w:asciiTheme="minorBidi" w:hAnsiTheme="minorBidi"/>
        </w:rPr>
        <w:t>equity issues we are facing</w:t>
      </w:r>
      <w:r w:rsidR="0053267D">
        <w:rPr>
          <w:rFonts w:asciiTheme="minorBidi" w:hAnsiTheme="minorBidi"/>
        </w:rPr>
        <w:t xml:space="preserve"> even more problematic</w:t>
      </w:r>
      <w:r w:rsidRPr="00AF7BB9">
        <w:rPr>
          <w:rFonts w:asciiTheme="minorBidi" w:hAnsiTheme="minorBidi"/>
        </w:rPr>
        <w:t>.</w:t>
      </w:r>
    </w:p>
    <w:p w14:paraId="51A8A493" w14:textId="251FA8B4" w:rsidR="00434653" w:rsidRPr="00AF7BB9" w:rsidRDefault="00434653" w:rsidP="00E83361">
      <w:pPr>
        <w:numPr>
          <w:ilvl w:val="0"/>
          <w:numId w:val="25"/>
        </w:numPr>
        <w:spacing w:after="240" w:line="240" w:lineRule="auto"/>
        <w:rPr>
          <w:rFonts w:asciiTheme="minorBidi" w:hAnsiTheme="minorBidi"/>
        </w:rPr>
      </w:pPr>
      <w:r w:rsidRPr="00AF7BB9">
        <w:rPr>
          <w:rFonts w:asciiTheme="minorBidi" w:eastAsia="Arial" w:hAnsiTheme="minorBidi"/>
        </w:rPr>
        <w:t>The framework should provide support—online workshops or instructional vignettes—to help teachers unpack the standards.</w:t>
      </w:r>
    </w:p>
    <w:p w14:paraId="4206539C" w14:textId="4A97C593" w:rsidR="00434653" w:rsidRPr="00AF7BB9" w:rsidRDefault="00434653" w:rsidP="00E83361">
      <w:pPr>
        <w:numPr>
          <w:ilvl w:val="0"/>
          <w:numId w:val="25"/>
        </w:numPr>
        <w:spacing w:after="240" w:line="240" w:lineRule="auto"/>
        <w:rPr>
          <w:rFonts w:asciiTheme="minorBidi" w:hAnsiTheme="minorBidi"/>
        </w:rPr>
      </w:pPr>
      <w:r w:rsidRPr="00AF7BB9">
        <w:rPr>
          <w:rFonts w:asciiTheme="minorBidi" w:eastAsia="Arial" w:hAnsiTheme="minorBidi"/>
        </w:rPr>
        <w:t>There needs to be a flowchart for high school, and least for Integrated Math I through Integrated Math III.</w:t>
      </w:r>
    </w:p>
    <w:p w14:paraId="0396052B" w14:textId="77777777" w:rsidR="00434653" w:rsidRPr="00AF7BB9" w:rsidRDefault="00434653" w:rsidP="00E83361">
      <w:pPr>
        <w:numPr>
          <w:ilvl w:val="0"/>
          <w:numId w:val="25"/>
        </w:numPr>
        <w:spacing w:after="240" w:line="240" w:lineRule="auto"/>
        <w:rPr>
          <w:rFonts w:asciiTheme="minorBidi" w:hAnsiTheme="minorBidi"/>
        </w:rPr>
      </w:pPr>
      <w:r w:rsidRPr="00AF7BB9">
        <w:rPr>
          <w:rFonts w:asciiTheme="minorBidi" w:eastAsia="Arial" w:hAnsiTheme="minorBidi"/>
        </w:rPr>
        <w:t>Teachers want links to videos or vignettes or classroom expectations.</w:t>
      </w:r>
    </w:p>
    <w:p w14:paraId="586B88D1" w14:textId="77777777" w:rsidR="00434653" w:rsidRPr="00AF7BB9" w:rsidRDefault="00434653" w:rsidP="00E83361">
      <w:pPr>
        <w:pStyle w:val="ListParagraph"/>
        <w:numPr>
          <w:ilvl w:val="0"/>
          <w:numId w:val="25"/>
        </w:numPr>
        <w:spacing w:after="240"/>
        <w:contextualSpacing w:val="0"/>
        <w:rPr>
          <w:rFonts w:asciiTheme="minorBidi" w:hAnsiTheme="minorBidi" w:cstheme="minorBidi"/>
        </w:rPr>
      </w:pPr>
      <w:r w:rsidRPr="00AF7BB9">
        <w:rPr>
          <w:rFonts w:asciiTheme="minorBidi" w:eastAsia="Arial" w:hAnsiTheme="minorBidi" w:cstheme="minorBidi"/>
        </w:rPr>
        <w:t>The high school chapters are half as thick as the K–8 chapters, which is a challenge for high school teachers.</w:t>
      </w:r>
    </w:p>
    <w:p w14:paraId="0CE4C026" w14:textId="3E71B2CC" w:rsidR="00434653" w:rsidRPr="00AF7BB9" w:rsidRDefault="7B33330F" w:rsidP="00E83361">
      <w:pPr>
        <w:pStyle w:val="ListParagraph"/>
        <w:numPr>
          <w:ilvl w:val="0"/>
          <w:numId w:val="25"/>
        </w:numPr>
        <w:spacing w:after="240"/>
        <w:contextualSpacing w:val="0"/>
        <w:rPr>
          <w:rFonts w:asciiTheme="minorBidi" w:hAnsiTheme="minorBidi" w:cstheme="minorBidi"/>
        </w:rPr>
      </w:pPr>
      <w:r w:rsidRPr="00AF7BB9">
        <w:rPr>
          <w:rFonts w:asciiTheme="minorBidi" w:eastAsia="Arial" w:hAnsiTheme="minorBidi" w:cstheme="minorBidi"/>
        </w:rPr>
        <w:t xml:space="preserve">Having separate chapters for instructional strategies, universal access, supporting instructional practices means users who only access grade-level </w:t>
      </w:r>
      <w:r w:rsidRPr="00AF7BB9">
        <w:rPr>
          <w:rFonts w:asciiTheme="minorBidi" w:eastAsia="Arial" w:hAnsiTheme="minorBidi" w:cstheme="minorBidi"/>
        </w:rPr>
        <w:lastRenderedPageBreak/>
        <w:t>chapters skip this material. These components should be embedded in each grade level.</w:t>
      </w:r>
    </w:p>
    <w:p w14:paraId="2B9BAE6F" w14:textId="68C610AD" w:rsidR="00434653" w:rsidRPr="00AF7BB9" w:rsidRDefault="7B33330F" w:rsidP="00E83361">
      <w:pPr>
        <w:pStyle w:val="ListParagraph"/>
        <w:numPr>
          <w:ilvl w:val="0"/>
          <w:numId w:val="25"/>
        </w:numPr>
        <w:spacing w:after="240"/>
        <w:contextualSpacing w:val="0"/>
        <w:rPr>
          <w:rFonts w:asciiTheme="minorBidi" w:hAnsiTheme="minorBidi" w:cstheme="minorBidi"/>
        </w:rPr>
      </w:pPr>
      <w:r w:rsidRPr="00AF7BB9">
        <w:rPr>
          <w:rFonts w:asciiTheme="minorBidi" w:eastAsia="Arial" w:hAnsiTheme="minorBidi" w:cstheme="minorBidi"/>
        </w:rPr>
        <w:t xml:space="preserve">Provide more options for high school courses (right now we have </w:t>
      </w:r>
      <w:r w:rsidR="00BE2679" w:rsidRPr="00AF7BB9">
        <w:rPr>
          <w:rFonts w:asciiTheme="minorBidi" w:eastAsia="Arial" w:hAnsiTheme="minorBidi" w:cstheme="minorBidi"/>
        </w:rPr>
        <w:t>Pr</w:t>
      </w:r>
      <w:r w:rsidRPr="00AF7BB9">
        <w:rPr>
          <w:rFonts w:asciiTheme="minorBidi" w:eastAsia="Arial" w:hAnsiTheme="minorBidi" w:cstheme="minorBidi"/>
        </w:rPr>
        <w:t>e-</w:t>
      </w:r>
      <w:r w:rsidR="00BE2679" w:rsidRPr="00AF7BB9">
        <w:rPr>
          <w:rFonts w:asciiTheme="minorBidi" w:eastAsia="Arial" w:hAnsiTheme="minorBidi" w:cstheme="minorBidi"/>
        </w:rPr>
        <w:t>C</w:t>
      </w:r>
      <w:r w:rsidRPr="00AF7BB9">
        <w:rPr>
          <w:rFonts w:asciiTheme="minorBidi" w:eastAsia="Arial" w:hAnsiTheme="minorBidi" w:cstheme="minorBidi"/>
        </w:rPr>
        <w:t>alculus or Pro</w:t>
      </w:r>
      <w:r w:rsidR="00BE2679" w:rsidRPr="00AF7BB9">
        <w:rPr>
          <w:rFonts w:asciiTheme="minorBidi" w:eastAsia="Arial" w:hAnsiTheme="minorBidi" w:cstheme="minorBidi"/>
        </w:rPr>
        <w:t>bability/S</w:t>
      </w:r>
      <w:r w:rsidRPr="00AF7BB9">
        <w:rPr>
          <w:rFonts w:asciiTheme="minorBidi" w:eastAsia="Arial" w:hAnsiTheme="minorBidi" w:cstheme="minorBidi"/>
        </w:rPr>
        <w:t>tatistics, which neglect other courses).</w:t>
      </w:r>
    </w:p>
    <w:p w14:paraId="0B434F11" w14:textId="2C24243C" w:rsidR="00434653" w:rsidRPr="00AF7BB9" w:rsidRDefault="7B33330F" w:rsidP="00E83361">
      <w:pPr>
        <w:pStyle w:val="ListParagraph"/>
        <w:numPr>
          <w:ilvl w:val="0"/>
          <w:numId w:val="25"/>
        </w:numPr>
        <w:spacing w:after="240"/>
        <w:contextualSpacing w:val="0"/>
        <w:rPr>
          <w:rFonts w:asciiTheme="minorBidi" w:hAnsiTheme="minorBidi" w:cstheme="minorBidi"/>
        </w:rPr>
      </w:pPr>
      <w:r w:rsidRPr="00AF7BB9">
        <w:rPr>
          <w:rFonts w:asciiTheme="minorBidi" w:eastAsia="Arial" w:hAnsiTheme="minorBidi" w:cstheme="minorBidi"/>
        </w:rPr>
        <w:t>Include resources for students to access Integrated Math III or coding classes.</w:t>
      </w:r>
    </w:p>
    <w:p w14:paraId="3663989D" w14:textId="77777777" w:rsidR="00434653" w:rsidRPr="00AF7BB9" w:rsidRDefault="00434653" w:rsidP="00E83361">
      <w:pPr>
        <w:pStyle w:val="ListParagraph"/>
        <w:numPr>
          <w:ilvl w:val="0"/>
          <w:numId w:val="25"/>
        </w:numPr>
        <w:spacing w:after="240"/>
        <w:contextualSpacing w:val="0"/>
        <w:rPr>
          <w:rFonts w:asciiTheme="minorBidi" w:hAnsiTheme="minorBidi" w:cstheme="minorBidi"/>
        </w:rPr>
      </w:pPr>
      <w:r w:rsidRPr="00AF7BB9">
        <w:rPr>
          <w:rFonts w:asciiTheme="minorBidi" w:eastAsia="Arial" w:hAnsiTheme="minorBidi" w:cstheme="minorBidi"/>
        </w:rPr>
        <w:t>Some standards are outdated, so the framework should not waste text on older (Calculus) standards.</w:t>
      </w:r>
    </w:p>
    <w:p w14:paraId="607A6C4B" w14:textId="3A2B610C" w:rsidR="00434653" w:rsidRPr="00AF7BB9" w:rsidRDefault="7B33330F" w:rsidP="00E83361">
      <w:pPr>
        <w:pStyle w:val="ListParagraph"/>
        <w:numPr>
          <w:ilvl w:val="0"/>
          <w:numId w:val="25"/>
        </w:numPr>
        <w:spacing w:after="240"/>
        <w:contextualSpacing w:val="0"/>
        <w:rPr>
          <w:rFonts w:asciiTheme="minorBidi" w:hAnsiTheme="minorBidi" w:cstheme="minorBidi"/>
        </w:rPr>
      </w:pPr>
      <w:r w:rsidRPr="00AF7BB9">
        <w:rPr>
          <w:rFonts w:asciiTheme="minorBidi" w:eastAsia="Arial" w:hAnsiTheme="minorBidi" w:cstheme="minorBidi"/>
        </w:rPr>
        <w:t>Content in the instructional strategies chapter and appendices should explicitly address equity.</w:t>
      </w:r>
    </w:p>
    <w:p w14:paraId="6B4DFD80" w14:textId="2AE51128" w:rsidR="00434653" w:rsidRPr="00AF7BB9" w:rsidRDefault="7B33330F" w:rsidP="00E83361">
      <w:pPr>
        <w:pStyle w:val="ListParagraph"/>
        <w:numPr>
          <w:ilvl w:val="0"/>
          <w:numId w:val="25"/>
        </w:numPr>
        <w:spacing w:after="240"/>
        <w:contextualSpacing w:val="0"/>
        <w:rPr>
          <w:rFonts w:asciiTheme="minorBidi" w:hAnsiTheme="minorBidi" w:cstheme="minorBidi"/>
        </w:rPr>
      </w:pPr>
      <w:r w:rsidRPr="00AF7BB9">
        <w:rPr>
          <w:rFonts w:asciiTheme="minorBidi" w:eastAsia="Arial" w:hAnsiTheme="minorBidi" w:cstheme="minorBidi"/>
        </w:rPr>
        <w:t>This document could be more closely aligned with strong statements put forth by the National Council of Teachers of Mathematics (NCTM) and research underscoring the right work in mathematics.</w:t>
      </w:r>
    </w:p>
    <w:p w14:paraId="025C6305" w14:textId="77777777" w:rsidR="00AB4898"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Include the SMPs in the descriptive narrative sections for grade-level chapters.</w:t>
      </w:r>
    </w:p>
    <w:p w14:paraId="2BDCA621" w14:textId="30CFE53A" w:rsidR="00434653" w:rsidRPr="00AF7BB9" w:rsidRDefault="00AB4898" w:rsidP="00E83361">
      <w:pPr>
        <w:numPr>
          <w:ilvl w:val="0"/>
          <w:numId w:val="25"/>
        </w:numPr>
        <w:spacing w:after="240" w:line="240" w:lineRule="auto"/>
        <w:rPr>
          <w:rFonts w:asciiTheme="minorBidi" w:eastAsia="Arial" w:hAnsiTheme="minorBidi"/>
        </w:rPr>
      </w:pPr>
      <w:r w:rsidRPr="00AF7BB9">
        <w:rPr>
          <w:rFonts w:asciiTheme="minorBidi" w:eastAsia="Arial" w:hAnsiTheme="minorBidi"/>
        </w:rPr>
        <w:t>The framework should more effectively weave the SMPs and the content standards together.</w:t>
      </w:r>
    </w:p>
    <w:p w14:paraId="6BBFC496" w14:textId="3299B6AA" w:rsidR="00434653" w:rsidRPr="00AF7BB9" w:rsidRDefault="00434653" w:rsidP="00E83361">
      <w:pPr>
        <w:numPr>
          <w:ilvl w:val="0"/>
          <w:numId w:val="25"/>
        </w:numPr>
        <w:spacing w:after="240" w:line="240" w:lineRule="auto"/>
        <w:rPr>
          <w:rFonts w:asciiTheme="minorBidi" w:hAnsiTheme="minorBidi"/>
          <w:szCs w:val="24"/>
        </w:rPr>
      </w:pPr>
      <w:r w:rsidRPr="00AF7BB9">
        <w:rPr>
          <w:rFonts w:asciiTheme="minorBidi" w:eastAsia="Arial" w:hAnsiTheme="minorBidi"/>
        </w:rPr>
        <w:t>The course placement and sequencing appendix is referenced, but it should be stronger.</w:t>
      </w:r>
    </w:p>
    <w:p w14:paraId="44441168" w14:textId="5F56DDE9" w:rsidR="00AB4898"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 xml:space="preserve">Teachers want to see learning targets and success criteria to support planning for and establishing goals around instruction. </w:t>
      </w:r>
    </w:p>
    <w:p w14:paraId="738FCB93" w14:textId="2D5D83FF"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Clarify certain references to materials and tools (</w:t>
      </w:r>
      <w:r w:rsidR="0053267D">
        <w:rPr>
          <w:rFonts w:asciiTheme="minorBidi" w:eastAsia="Arial" w:hAnsiTheme="minorBidi"/>
        </w:rPr>
        <w:t>What are “number bonds</w:t>
      </w:r>
      <w:r w:rsidRPr="00AF7BB9">
        <w:rPr>
          <w:rFonts w:asciiTheme="minorBidi" w:eastAsia="Arial" w:hAnsiTheme="minorBidi"/>
        </w:rPr>
        <w:t xml:space="preserve">” </w:t>
      </w:r>
      <w:r w:rsidR="0053267D">
        <w:rPr>
          <w:rFonts w:asciiTheme="minorBidi" w:eastAsia="Arial" w:hAnsiTheme="minorBidi"/>
        </w:rPr>
        <w:t xml:space="preserve">and </w:t>
      </w:r>
      <w:r w:rsidRPr="00AF7BB9">
        <w:rPr>
          <w:rFonts w:asciiTheme="minorBidi" w:eastAsia="Arial" w:hAnsiTheme="minorBidi"/>
        </w:rPr>
        <w:t>“tape diagrams”</w:t>
      </w:r>
      <w:r w:rsidR="0053267D">
        <w:rPr>
          <w:rFonts w:asciiTheme="minorBidi" w:eastAsia="Arial" w:hAnsiTheme="minorBidi"/>
        </w:rPr>
        <w:t>?</w:t>
      </w:r>
      <w:r w:rsidRPr="00AF7BB9">
        <w:rPr>
          <w:rFonts w:asciiTheme="minorBidi" w:eastAsia="Arial" w:hAnsiTheme="minorBidi"/>
        </w:rPr>
        <w:t>).</w:t>
      </w:r>
    </w:p>
    <w:p w14:paraId="36084820" w14:textId="77777777" w:rsidR="00434653" w:rsidRPr="00AF7BB9" w:rsidRDefault="00434653" w:rsidP="00E83361">
      <w:pPr>
        <w:numPr>
          <w:ilvl w:val="0"/>
          <w:numId w:val="25"/>
        </w:numPr>
        <w:spacing w:after="240" w:line="240" w:lineRule="auto"/>
        <w:rPr>
          <w:rFonts w:asciiTheme="minorBidi" w:hAnsiTheme="minorBidi"/>
          <w:szCs w:val="24"/>
        </w:rPr>
      </w:pPr>
      <w:r w:rsidRPr="00AF7BB9">
        <w:rPr>
          <w:rFonts w:asciiTheme="minorBidi" w:eastAsia="Arial" w:hAnsiTheme="minorBidi"/>
        </w:rPr>
        <w:t>Be more explicit in the fact that teachers should know the standards.</w:t>
      </w:r>
    </w:p>
    <w:p w14:paraId="255DDB58" w14:textId="16BACE19" w:rsidR="00434653" w:rsidRPr="00AF7BB9" w:rsidRDefault="7B33330F" w:rsidP="00E83361">
      <w:pPr>
        <w:numPr>
          <w:ilvl w:val="0"/>
          <w:numId w:val="25"/>
        </w:numPr>
        <w:spacing w:after="240" w:line="259" w:lineRule="auto"/>
        <w:rPr>
          <w:rFonts w:asciiTheme="minorBidi" w:hAnsiTheme="minorBidi"/>
        </w:rPr>
      </w:pPr>
      <w:r w:rsidRPr="00AF7BB9">
        <w:rPr>
          <w:rFonts w:asciiTheme="minorBidi" w:eastAsia="Arial" w:hAnsiTheme="minorBidi"/>
        </w:rPr>
        <w:t xml:space="preserve">To support instruction, use of the teacher action/student action table in each grade-level chapter would be helpful. </w:t>
      </w:r>
    </w:p>
    <w:p w14:paraId="5C70AC4F" w14:textId="61F0D65C" w:rsidR="00AB4898" w:rsidRPr="00AF7BB9" w:rsidRDefault="00AB4898" w:rsidP="00E83361">
      <w:pPr>
        <w:numPr>
          <w:ilvl w:val="0"/>
          <w:numId w:val="25"/>
        </w:numPr>
        <w:spacing w:after="240" w:line="259" w:lineRule="auto"/>
        <w:rPr>
          <w:rFonts w:asciiTheme="minorBidi" w:hAnsiTheme="minorBidi"/>
        </w:rPr>
      </w:pPr>
      <w:r w:rsidRPr="00AF7BB9">
        <w:rPr>
          <w:rFonts w:asciiTheme="minorBidi" w:hAnsiTheme="minorBidi"/>
        </w:rPr>
        <w:t xml:space="preserve">The instructional strategies chapter could have more depth and detail for high-leverage teaching practices. </w:t>
      </w:r>
    </w:p>
    <w:p w14:paraId="228C1235" w14:textId="646CF6D0" w:rsidR="00AB4898" w:rsidRPr="00AF7BB9" w:rsidRDefault="00AB4898" w:rsidP="00E83361">
      <w:pPr>
        <w:numPr>
          <w:ilvl w:val="0"/>
          <w:numId w:val="25"/>
        </w:numPr>
        <w:spacing w:after="240" w:line="259" w:lineRule="auto"/>
        <w:rPr>
          <w:rFonts w:asciiTheme="minorBidi" w:hAnsiTheme="minorBidi"/>
        </w:rPr>
      </w:pPr>
      <w:r w:rsidRPr="00AF7BB9">
        <w:rPr>
          <w:rFonts w:asciiTheme="minorBidi" w:hAnsiTheme="minorBidi"/>
        </w:rPr>
        <w:t>Develop more concrete and clear examples, and examples that approach single problems (or similar problem types) through different lenses or discipline lessons.</w:t>
      </w:r>
    </w:p>
    <w:p w14:paraId="5F553427" w14:textId="00E70985"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The information in Appendix D for courses should come earlier.</w:t>
      </w:r>
      <w:r w:rsidRPr="00AF7BB9">
        <w:rPr>
          <w:rFonts w:asciiTheme="minorBidi" w:hAnsiTheme="minorBidi"/>
        </w:rPr>
        <w:t xml:space="preserve"> </w:t>
      </w:r>
      <w:r w:rsidRPr="00AF7BB9">
        <w:rPr>
          <w:rFonts w:asciiTheme="minorBidi" w:eastAsia="Arial" w:hAnsiTheme="minorBidi"/>
        </w:rPr>
        <w:t>Including this information in an appendix does a disservice to</w:t>
      </w:r>
      <w:r w:rsidR="000961BC">
        <w:rPr>
          <w:rFonts w:asciiTheme="minorBidi" w:eastAsia="Arial" w:hAnsiTheme="minorBidi"/>
        </w:rPr>
        <w:t xml:space="preserve"> grades six, seven, and eight</w:t>
      </w:r>
      <w:r w:rsidRPr="00AF7BB9">
        <w:rPr>
          <w:rFonts w:asciiTheme="minorBidi" w:eastAsia="Arial" w:hAnsiTheme="minorBidi"/>
        </w:rPr>
        <w:t xml:space="preserve">. </w:t>
      </w:r>
    </w:p>
    <w:p w14:paraId="4FA06B9B" w14:textId="197CFA7A"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 xml:space="preserve">Include mathematical practices references in each grade level or domain. </w:t>
      </w:r>
    </w:p>
    <w:p w14:paraId="33B3DE4C" w14:textId="370BF7AD"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lastRenderedPageBreak/>
        <w:t xml:space="preserve">Include learning targets to help teachers understand student needs when they exit a grade level. </w:t>
      </w:r>
    </w:p>
    <w:p w14:paraId="7DEB62F8" w14:textId="0B14FF0A"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Change the accessibility on the website with a layout that allows users to see all the content available (perhaps it includes two columns). Teachers don’t often scroll lower than their intended chapter.</w:t>
      </w:r>
    </w:p>
    <w:p w14:paraId="49DB41CE" w14:textId="77777777" w:rsidR="00434653" w:rsidRPr="00AF7BB9" w:rsidRDefault="00434653" w:rsidP="00E83361">
      <w:pPr>
        <w:numPr>
          <w:ilvl w:val="0"/>
          <w:numId w:val="25"/>
        </w:numPr>
        <w:spacing w:after="240" w:line="240" w:lineRule="auto"/>
        <w:rPr>
          <w:rFonts w:asciiTheme="minorBidi" w:hAnsiTheme="minorBidi"/>
        </w:rPr>
      </w:pPr>
      <w:r w:rsidRPr="00AF7BB9">
        <w:rPr>
          <w:rFonts w:asciiTheme="minorBidi" w:eastAsia="Arial" w:hAnsiTheme="minorBidi"/>
        </w:rPr>
        <w:t xml:space="preserve">Include a chapter or some accompanying document addressing best practices and specific activities with the framework to support implementation. It could include sample activities and how to use the framework for professional development. </w:t>
      </w:r>
    </w:p>
    <w:p w14:paraId="0273A105" w14:textId="74CA5507" w:rsidR="00434653" w:rsidRPr="00AF7BB9" w:rsidRDefault="7B33330F" w:rsidP="0053267D">
      <w:pPr>
        <w:numPr>
          <w:ilvl w:val="0"/>
          <w:numId w:val="25"/>
        </w:numPr>
        <w:spacing w:after="240" w:line="240" w:lineRule="auto"/>
        <w:rPr>
          <w:rFonts w:asciiTheme="minorBidi" w:hAnsiTheme="minorBidi"/>
        </w:rPr>
      </w:pPr>
      <w:r w:rsidRPr="00AF7BB9">
        <w:rPr>
          <w:rFonts w:asciiTheme="minorBidi" w:eastAsia="Arial" w:hAnsiTheme="minorBidi"/>
        </w:rPr>
        <w:t xml:space="preserve">It would be useful to include research on what other states are doing with implementation of the </w:t>
      </w:r>
      <w:r w:rsidR="0053267D">
        <w:rPr>
          <w:rFonts w:asciiTheme="minorBidi" w:eastAsia="Arial" w:hAnsiTheme="minorBidi"/>
        </w:rPr>
        <w:t>CCSSM</w:t>
      </w:r>
      <w:r w:rsidRPr="00AF7BB9">
        <w:rPr>
          <w:rFonts w:asciiTheme="minorBidi" w:eastAsia="Arial" w:hAnsiTheme="minorBidi"/>
        </w:rPr>
        <w:t xml:space="preserve">. </w:t>
      </w:r>
    </w:p>
    <w:p w14:paraId="137704C7" w14:textId="7D004EAB" w:rsidR="00434653" w:rsidRPr="00AF7BB9" w:rsidRDefault="7B33330F" w:rsidP="00E83361">
      <w:pPr>
        <w:numPr>
          <w:ilvl w:val="0"/>
          <w:numId w:val="25"/>
        </w:numPr>
        <w:spacing w:after="240" w:line="240" w:lineRule="auto"/>
        <w:rPr>
          <w:rFonts w:asciiTheme="minorBidi" w:hAnsiTheme="minorBidi"/>
        </w:rPr>
      </w:pPr>
      <w:r w:rsidRPr="00AF7BB9">
        <w:rPr>
          <w:rFonts w:asciiTheme="minorBidi" w:eastAsia="Arial" w:hAnsiTheme="minorBidi"/>
        </w:rPr>
        <w:t xml:space="preserve">The framework should address what the task offers to teachers to garner a high percentage </w:t>
      </w:r>
      <w:r w:rsidR="00E37B21">
        <w:rPr>
          <w:rFonts w:asciiTheme="minorBidi" w:eastAsia="Arial" w:hAnsiTheme="minorBidi"/>
        </w:rPr>
        <w:t xml:space="preserve">of </w:t>
      </w:r>
      <w:r w:rsidRPr="00AF7BB9">
        <w:rPr>
          <w:rFonts w:asciiTheme="minorBidi" w:eastAsia="Arial" w:hAnsiTheme="minorBidi"/>
        </w:rPr>
        <w:t xml:space="preserve">student engagement. </w:t>
      </w:r>
    </w:p>
    <w:p w14:paraId="540F07C4" w14:textId="555F2E85" w:rsidR="00AB4898" w:rsidRPr="00AF7BB9" w:rsidRDefault="00AB4898" w:rsidP="00E83361">
      <w:pPr>
        <w:numPr>
          <w:ilvl w:val="0"/>
          <w:numId w:val="25"/>
        </w:numPr>
        <w:spacing w:after="240" w:line="240" w:lineRule="auto"/>
        <w:rPr>
          <w:rFonts w:asciiTheme="minorBidi" w:hAnsiTheme="minorBidi"/>
        </w:rPr>
      </w:pPr>
      <w:r w:rsidRPr="00AF7BB9">
        <w:rPr>
          <w:rFonts w:asciiTheme="minorBidi" w:hAnsiTheme="minorBidi"/>
        </w:rPr>
        <w:t xml:space="preserve">It would be great if CDE provided support to county offices to train teachers and support districts when the new framework is rolled out. </w:t>
      </w:r>
    </w:p>
    <w:p w14:paraId="1DF71AF6" w14:textId="501BCD8A" w:rsidR="00AB4898" w:rsidRPr="00AF7BB9" w:rsidRDefault="00AB4898" w:rsidP="00E83361">
      <w:pPr>
        <w:numPr>
          <w:ilvl w:val="0"/>
          <w:numId w:val="25"/>
        </w:numPr>
        <w:spacing w:after="240" w:line="240" w:lineRule="auto"/>
        <w:rPr>
          <w:rFonts w:asciiTheme="minorBidi" w:hAnsiTheme="minorBidi"/>
        </w:rPr>
      </w:pPr>
      <w:r w:rsidRPr="00AF7BB9">
        <w:rPr>
          <w:rFonts w:asciiTheme="minorBidi" w:hAnsiTheme="minorBidi"/>
        </w:rPr>
        <w:t xml:space="preserve">Reduce the things teachers are required to teach and increase the depth of what is taught. </w:t>
      </w:r>
    </w:p>
    <w:p w14:paraId="60CA8D0C" w14:textId="0D9D481C" w:rsidR="00AB4898" w:rsidRPr="00AF7BB9" w:rsidRDefault="00AB4898" w:rsidP="00E83361">
      <w:pPr>
        <w:numPr>
          <w:ilvl w:val="0"/>
          <w:numId w:val="25"/>
        </w:numPr>
        <w:spacing w:after="240" w:line="240" w:lineRule="auto"/>
        <w:rPr>
          <w:rFonts w:asciiTheme="minorBidi" w:hAnsiTheme="minorBidi"/>
        </w:rPr>
      </w:pPr>
      <w:r w:rsidRPr="00AF7BB9">
        <w:rPr>
          <w:rFonts w:asciiTheme="minorBidi" w:hAnsiTheme="minorBidi"/>
        </w:rPr>
        <w:t xml:space="preserve">Teachers need </w:t>
      </w:r>
      <w:r w:rsidR="0048700A">
        <w:rPr>
          <w:rFonts w:asciiTheme="minorBidi" w:hAnsiTheme="minorBidi"/>
        </w:rPr>
        <w:t xml:space="preserve">to </w:t>
      </w:r>
      <w:r w:rsidRPr="00AF7BB9">
        <w:rPr>
          <w:rFonts w:asciiTheme="minorBidi" w:hAnsiTheme="minorBidi"/>
        </w:rPr>
        <w:t xml:space="preserve">have hard copy/printed versions. </w:t>
      </w:r>
    </w:p>
    <w:p w14:paraId="2FFCCBB4" w14:textId="77777777" w:rsidR="00AB4898" w:rsidRPr="00AF7BB9" w:rsidRDefault="00AB4898" w:rsidP="00E83361">
      <w:pPr>
        <w:numPr>
          <w:ilvl w:val="0"/>
          <w:numId w:val="25"/>
        </w:numPr>
        <w:spacing w:after="240" w:line="240" w:lineRule="auto"/>
        <w:rPr>
          <w:rFonts w:asciiTheme="minorBidi" w:hAnsiTheme="minorBidi"/>
        </w:rPr>
      </w:pPr>
      <w:r w:rsidRPr="00AF7BB9">
        <w:rPr>
          <w:rFonts w:asciiTheme="minorBidi" w:hAnsiTheme="minorBidi"/>
        </w:rPr>
        <w:t xml:space="preserve">Include live links throughout the document. </w:t>
      </w:r>
    </w:p>
    <w:p w14:paraId="712C52ED" w14:textId="77777777" w:rsidR="00434653" w:rsidRPr="00AF7BB9" w:rsidRDefault="00434653" w:rsidP="00E83361">
      <w:pPr>
        <w:spacing w:before="240" w:after="240"/>
        <w:rPr>
          <w:rFonts w:asciiTheme="minorBidi" w:hAnsiTheme="minorBidi"/>
          <w:b/>
          <w:bCs/>
        </w:rPr>
      </w:pPr>
      <w:r w:rsidRPr="00AF7BB9">
        <w:rPr>
          <w:rFonts w:asciiTheme="minorBidi" w:hAnsiTheme="minorBidi"/>
          <w:b/>
          <w:bCs/>
        </w:rPr>
        <w:t>Question 3:</w:t>
      </w:r>
    </w:p>
    <w:p w14:paraId="6BAC24CD" w14:textId="77777777" w:rsidR="00434653" w:rsidRPr="00AF7BB9" w:rsidRDefault="00434653" w:rsidP="00E83361">
      <w:pPr>
        <w:spacing w:after="240"/>
        <w:rPr>
          <w:rFonts w:asciiTheme="minorBidi" w:hAnsiTheme="minorBidi"/>
          <w:color w:val="000000" w:themeColor="text1"/>
        </w:rPr>
      </w:pPr>
      <w:r w:rsidRPr="00AF7BB9">
        <w:rPr>
          <w:rFonts w:asciiTheme="minorBidi" w:hAnsiTheme="minorBidi"/>
          <w:color w:val="000000" w:themeColor="text1"/>
        </w:rPr>
        <w:t xml:space="preserve">How can the revised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better support access to the standards-based curriculum for all students, including English learners, students with disabilities, gifted students, and other groups of students with special needs?</w:t>
      </w:r>
    </w:p>
    <w:p w14:paraId="7428286C"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Instructional strategy content should be embedded into each chapter and connected to a longer description in the instructional strategies chapter. It should include a perspective based on Universal Design for Learning (UDL).</w:t>
      </w:r>
    </w:p>
    <w:p w14:paraId="143EE4A4"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The instructional strategies appendix, specifically in how it speaks to the needs of English learners, should have more about sustained discourse and amplifying particular vocabulary in the grades (essential words to leverage success in future grades). </w:t>
      </w:r>
    </w:p>
    <w:p w14:paraId="59EFE868" w14:textId="79538131" w:rsidR="00434653" w:rsidRPr="00AF7BB9" w:rsidRDefault="537B8B51"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Include c</w:t>
      </w:r>
      <w:r w:rsidR="00434653" w:rsidRPr="00AF7BB9">
        <w:rPr>
          <w:rFonts w:asciiTheme="minorBidi" w:eastAsia="Arial" w:hAnsiTheme="minorBidi" w:cstheme="minorBidi"/>
        </w:rPr>
        <w:t xml:space="preserve">ommon misconceptions for students who are struggling </w:t>
      </w:r>
      <w:r w:rsidR="2D7DEE52" w:rsidRPr="00AF7BB9">
        <w:rPr>
          <w:rFonts w:asciiTheme="minorBidi" w:eastAsia="Arial" w:hAnsiTheme="minorBidi" w:cstheme="minorBidi"/>
        </w:rPr>
        <w:t>in chapters beyond TK–1, specifically the</w:t>
      </w:r>
      <w:r w:rsidR="00434653" w:rsidRPr="00AF7BB9">
        <w:rPr>
          <w:rFonts w:asciiTheme="minorBidi" w:eastAsia="Arial" w:hAnsiTheme="minorBidi" w:cstheme="minorBidi"/>
        </w:rPr>
        <w:t xml:space="preserve"> chapter</w:t>
      </w:r>
      <w:r w:rsidR="2F167936" w:rsidRPr="00AF7BB9">
        <w:rPr>
          <w:rFonts w:asciiTheme="minorBidi" w:eastAsia="Arial" w:hAnsiTheme="minorBidi" w:cstheme="minorBidi"/>
        </w:rPr>
        <w:t>s</w:t>
      </w:r>
      <w:r w:rsidR="0053267D">
        <w:rPr>
          <w:rFonts w:asciiTheme="minorBidi" w:eastAsia="Arial" w:hAnsiTheme="minorBidi" w:cstheme="minorBidi"/>
        </w:rPr>
        <w:t xml:space="preserve"> for g</w:t>
      </w:r>
      <w:r w:rsidR="000961BC">
        <w:rPr>
          <w:rFonts w:asciiTheme="minorBidi" w:eastAsia="Arial" w:hAnsiTheme="minorBidi" w:cstheme="minorBidi"/>
        </w:rPr>
        <w:t>rades two</w:t>
      </w:r>
      <w:r w:rsidR="00434653" w:rsidRPr="00AF7BB9">
        <w:rPr>
          <w:rFonts w:asciiTheme="minorBidi" w:eastAsia="Arial" w:hAnsiTheme="minorBidi" w:cstheme="minorBidi"/>
        </w:rPr>
        <w:t xml:space="preserve"> and </w:t>
      </w:r>
      <w:r w:rsidR="000961BC">
        <w:rPr>
          <w:rFonts w:asciiTheme="minorBidi" w:eastAsia="Arial" w:hAnsiTheme="minorBidi" w:cstheme="minorBidi"/>
        </w:rPr>
        <w:t>three</w:t>
      </w:r>
      <w:r w:rsidR="00434653" w:rsidRPr="00AF7BB9">
        <w:rPr>
          <w:rFonts w:asciiTheme="minorBidi" w:eastAsia="Arial" w:hAnsiTheme="minorBidi" w:cstheme="minorBidi"/>
        </w:rPr>
        <w:t>.</w:t>
      </w:r>
    </w:p>
    <w:p w14:paraId="136253B2" w14:textId="2FF2DEC9"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lastRenderedPageBreak/>
        <w:t xml:space="preserve">Include research on growth mindset and language routines (from Stanford). There is </w:t>
      </w:r>
      <w:r w:rsidR="0053267D">
        <w:rPr>
          <w:rFonts w:asciiTheme="minorBidi" w:eastAsia="Arial" w:hAnsiTheme="minorBidi" w:cstheme="minorBidi"/>
        </w:rPr>
        <w:t>also content called Three Read S</w:t>
      </w:r>
      <w:r w:rsidRPr="00AF7BB9">
        <w:rPr>
          <w:rFonts w:asciiTheme="minorBidi" w:eastAsia="Arial" w:hAnsiTheme="minorBidi" w:cstheme="minorBidi"/>
        </w:rPr>
        <w:t>trategies.</w:t>
      </w:r>
    </w:p>
    <w:p w14:paraId="1776236E" w14:textId="77777777" w:rsidR="000961BC" w:rsidRPr="000961BC" w:rsidRDefault="000961BC" w:rsidP="00E83361">
      <w:pPr>
        <w:pStyle w:val="ListParagraph"/>
        <w:numPr>
          <w:ilvl w:val="0"/>
          <w:numId w:val="19"/>
        </w:numPr>
        <w:rPr>
          <w:rFonts w:asciiTheme="minorBidi" w:eastAsia="Arial" w:hAnsiTheme="minorBidi"/>
        </w:rPr>
      </w:pPr>
      <w:r w:rsidRPr="000961BC">
        <w:rPr>
          <w:rFonts w:asciiTheme="minorBidi" w:eastAsia="Arial" w:hAnsiTheme="minorBidi"/>
        </w:rPr>
        <w:t>Integrate the ELD standards into the language of each chapter.</w:t>
      </w:r>
    </w:p>
    <w:p w14:paraId="0F081424" w14:textId="428CB8BB"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Specific suggestions on </w:t>
      </w:r>
      <w:r w:rsidR="00E37B21">
        <w:rPr>
          <w:rFonts w:asciiTheme="minorBidi" w:eastAsia="Arial" w:hAnsiTheme="minorBidi" w:cstheme="minorBidi"/>
        </w:rPr>
        <w:t>how</w:t>
      </w:r>
      <w:r w:rsidRPr="00AF7BB9">
        <w:rPr>
          <w:rFonts w:asciiTheme="minorBidi" w:eastAsia="Arial" w:hAnsiTheme="minorBidi" w:cstheme="minorBidi"/>
        </w:rPr>
        <w:t xml:space="preserve"> integrated English language development (ELD) looks in mathematics.</w:t>
      </w:r>
    </w:p>
    <w:p w14:paraId="09C09837" w14:textId="3115BC43"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framework should articulate what the state believes all learners should be able to do.</w:t>
      </w:r>
    </w:p>
    <w:p w14:paraId="33274826"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framework should reinforce the brilliance and value of California’s students and the cultural capital they bring with them.</w:t>
      </w:r>
    </w:p>
    <w:p w14:paraId="6738792E" w14:textId="29E42730"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There should be more modern research related </w:t>
      </w:r>
      <w:r w:rsidR="007B5C69" w:rsidRPr="00AF7BB9">
        <w:rPr>
          <w:rFonts w:asciiTheme="minorBidi" w:eastAsia="Arial" w:hAnsiTheme="minorBidi" w:cstheme="minorBidi"/>
        </w:rPr>
        <w:t xml:space="preserve">to </w:t>
      </w:r>
      <w:r w:rsidRPr="00AF7BB9">
        <w:rPr>
          <w:rFonts w:asciiTheme="minorBidi" w:eastAsia="Arial" w:hAnsiTheme="minorBidi" w:cstheme="minorBidi"/>
        </w:rPr>
        <w:t>social justice, UDL, and equity.</w:t>
      </w:r>
    </w:p>
    <w:p w14:paraId="56E8BA09" w14:textId="30C035E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Language around acceleration and the detriment it does to learning should be stronger. Language around this needs to be stronger.</w:t>
      </w:r>
    </w:p>
    <w:p w14:paraId="437FF260"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Page 832 talks about the layered standards when repeating courses. Provide specific strategies for intervention. The framework should guide teachers on ways to turn around the mindsets of students facing compaction.</w:t>
      </w:r>
    </w:p>
    <w:p w14:paraId="6C400A91"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A table of contents would help with efficiency and use.</w:t>
      </w:r>
    </w:p>
    <w:p w14:paraId="5AF69E09" w14:textId="77777777" w:rsidR="00434653" w:rsidRPr="00AF7BB9" w:rsidRDefault="00434653" w:rsidP="00E83361">
      <w:pPr>
        <w:spacing w:after="240"/>
        <w:rPr>
          <w:rFonts w:asciiTheme="minorBidi" w:hAnsiTheme="minorBidi"/>
          <w:b/>
          <w:bCs/>
        </w:rPr>
      </w:pPr>
      <w:r w:rsidRPr="00AF7BB9">
        <w:rPr>
          <w:rFonts w:asciiTheme="minorBidi" w:hAnsiTheme="minorBidi"/>
          <w:b/>
          <w:bCs/>
        </w:rPr>
        <w:t>Question 4:</w:t>
      </w:r>
    </w:p>
    <w:p w14:paraId="27BCCC7B" w14:textId="77777777" w:rsidR="00434653" w:rsidRPr="00AF7BB9" w:rsidRDefault="00434653" w:rsidP="00E83361">
      <w:pPr>
        <w:spacing w:after="240"/>
        <w:rPr>
          <w:rFonts w:asciiTheme="minorBidi" w:hAnsiTheme="minorBidi"/>
          <w:b/>
          <w:bCs/>
        </w:rPr>
      </w:pPr>
      <w:r w:rsidRPr="00AF7BB9">
        <w:rPr>
          <w:rFonts w:asciiTheme="minorBidi" w:hAnsiTheme="minorBidi"/>
        </w:rPr>
        <w:t xml:space="preserve">Assessment of student progress is essential for student success. What specific supports would you include in the revised </w:t>
      </w:r>
      <w:r w:rsidRPr="00AF7BB9">
        <w:rPr>
          <w:rFonts w:asciiTheme="minorBidi" w:hAnsiTheme="minorBidi"/>
          <w:i/>
          <w:iCs/>
        </w:rPr>
        <w:t>Mathematics Framework</w:t>
      </w:r>
      <w:r w:rsidRPr="00AF7BB9">
        <w:rPr>
          <w:rFonts w:asciiTheme="minorBidi" w:hAnsiTheme="minorBidi"/>
        </w:rPr>
        <w:t xml:space="preserve"> to provide more guidance on effective means of student assessment?</w:t>
      </w:r>
    </w:p>
    <w:p w14:paraId="3C7CED3A"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Suggested teacher questions to ask for each area to pull out student thinking. Learning targets and success criteria.</w:t>
      </w:r>
    </w:p>
    <w:p w14:paraId="0DC81F43" w14:textId="7777777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Good research around a broad definition of assessment is important. Include student self-assessment, holistic assessment, ways that math assessment relates to all learning.</w:t>
      </w:r>
    </w:p>
    <w:p w14:paraId="6FF674A6" w14:textId="58E0B41C"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 wonder if the framework can speak to assessment for the whole child.</w:t>
      </w:r>
    </w:p>
    <w:p w14:paraId="1C0D297B" w14:textId="3F6A842B"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There should be a stronger discussion of formative assessment, including an expansion of formative assessment strategies, what it looks like at every level, specifically for assessment math practice standards, not just the content standards.</w:t>
      </w:r>
    </w:p>
    <w:p w14:paraId="73FC1F03" w14:textId="745D31F8"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It would be nice to have a bank of question types at grade levels by standard so students can see the differences across grade level.</w:t>
      </w:r>
    </w:p>
    <w:p w14:paraId="4E2FABA3" w14:textId="3652FAD2" w:rsidR="00434653" w:rsidRPr="00AF7BB9" w:rsidRDefault="7B33330F" w:rsidP="00E83361">
      <w:pPr>
        <w:pStyle w:val="ListParagraph"/>
        <w:numPr>
          <w:ilvl w:val="0"/>
          <w:numId w:val="19"/>
        </w:numPr>
        <w:spacing w:after="240"/>
        <w:contextualSpacing w:val="0"/>
        <w:rPr>
          <w:rFonts w:asciiTheme="minorBidi" w:hAnsiTheme="minorBidi" w:cstheme="minorBidi"/>
        </w:rPr>
      </w:pPr>
      <w:r w:rsidRPr="00AF7BB9">
        <w:rPr>
          <w:rFonts w:asciiTheme="minorBidi" w:eastAsia="Arial" w:hAnsiTheme="minorBidi" w:cstheme="minorBidi"/>
        </w:rPr>
        <w:lastRenderedPageBreak/>
        <w:t>Formative assessment strategies with explanations of the standards and claims are used on the California Assessment of Student Performance and Progress (CAASPP) test.</w:t>
      </w:r>
    </w:p>
    <w:p w14:paraId="25F46120" w14:textId="286D0A5B"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framework should articulate the purpose for assessment, including what teachers do with what they’ve assessed and how it informs what is being taught.</w:t>
      </w:r>
    </w:p>
    <w:p w14:paraId="2629B9D9" w14:textId="7A330425"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The assessment section should talk about the strengths and weaknesses </w:t>
      </w:r>
      <w:r w:rsidR="40AB79BD" w:rsidRPr="00AF7BB9">
        <w:rPr>
          <w:rFonts w:asciiTheme="minorBidi" w:eastAsia="Arial" w:hAnsiTheme="minorBidi" w:cstheme="minorBidi"/>
        </w:rPr>
        <w:t>when educators</w:t>
      </w:r>
      <w:r w:rsidRPr="00AF7BB9">
        <w:rPr>
          <w:rFonts w:asciiTheme="minorBidi" w:eastAsia="Arial" w:hAnsiTheme="minorBidi" w:cstheme="minorBidi"/>
        </w:rPr>
        <w:t xml:space="preserve"> </w:t>
      </w:r>
      <w:r w:rsidR="0032CB84" w:rsidRPr="00AF7BB9">
        <w:rPr>
          <w:rFonts w:asciiTheme="minorBidi" w:eastAsia="Arial" w:hAnsiTheme="minorBidi" w:cstheme="minorBidi"/>
        </w:rPr>
        <w:t xml:space="preserve">go </w:t>
      </w:r>
      <w:r w:rsidRPr="00AF7BB9">
        <w:rPr>
          <w:rFonts w:asciiTheme="minorBidi" w:eastAsia="Arial" w:hAnsiTheme="minorBidi" w:cstheme="minorBidi"/>
        </w:rPr>
        <w:t>in a particular direction with assessment. We need to see scenarios or strengths and weaknesses of taking a particular approach.</w:t>
      </w:r>
    </w:p>
    <w:p w14:paraId="7935CA48" w14:textId="1232FD66"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grain size</w:t>
      </w:r>
      <w:r w:rsidR="0053267D">
        <w:rPr>
          <w:rFonts w:asciiTheme="minorBidi" w:eastAsia="Arial" w:hAnsiTheme="minorBidi" w:cstheme="minorBidi"/>
        </w:rPr>
        <w:t>s</w:t>
      </w:r>
      <w:r w:rsidRPr="00AF7BB9">
        <w:rPr>
          <w:rFonts w:asciiTheme="minorBidi" w:eastAsia="Arial" w:hAnsiTheme="minorBidi" w:cstheme="minorBidi"/>
        </w:rPr>
        <w:t xml:space="preserve"> of the standards are not written at a lesson level. We need to see learning targets and how they don’t break down in a day.</w:t>
      </w:r>
    </w:p>
    <w:p w14:paraId="5FBB51C1" w14:textId="27611B54"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Elementary levels rely on curriculum for assessment. The framework must better inform teachers on the assessment they give.</w:t>
      </w:r>
    </w:p>
    <w:p w14:paraId="7B3B3D15" w14:textId="492FF291"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We have procedural or conceptual examples, but examples of performance tasks would help conclude grade-level chapters.</w:t>
      </w:r>
    </w:p>
    <w:p w14:paraId="393A2822" w14:textId="4F798D93"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Standards-based grading examples for the math practices.</w:t>
      </w:r>
    </w:p>
    <w:p w14:paraId="5F4A76C1" w14:textId="379AC2B9"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 xml:space="preserve">Link to the Smarter Balanced Digital Library, </w:t>
      </w:r>
      <w:r w:rsidR="00AB4898" w:rsidRPr="00AF7BB9">
        <w:rPr>
          <w:rFonts w:asciiTheme="minorBidi" w:eastAsia="Arial" w:hAnsiTheme="minorBidi" w:cstheme="minorBidi"/>
        </w:rPr>
        <w:t xml:space="preserve">Smarter Balanced </w:t>
      </w:r>
      <w:r w:rsidRPr="00AF7BB9">
        <w:rPr>
          <w:rFonts w:asciiTheme="minorBidi" w:eastAsia="Arial" w:hAnsiTheme="minorBidi" w:cstheme="minorBidi"/>
        </w:rPr>
        <w:t xml:space="preserve">Interim Assessment Blocks, </w:t>
      </w:r>
      <w:r w:rsidR="00AB4898" w:rsidRPr="00AF7BB9">
        <w:rPr>
          <w:rFonts w:asciiTheme="minorBidi" w:eastAsia="Arial" w:hAnsiTheme="minorBidi" w:cstheme="minorBidi"/>
        </w:rPr>
        <w:t xml:space="preserve">and </w:t>
      </w:r>
      <w:r w:rsidRPr="00AF7BB9">
        <w:rPr>
          <w:rFonts w:asciiTheme="minorBidi" w:eastAsia="Arial" w:hAnsiTheme="minorBidi" w:cstheme="minorBidi"/>
        </w:rPr>
        <w:t>resources to support how these areas of math assessment work together.</w:t>
      </w:r>
    </w:p>
    <w:p w14:paraId="782D38BF" w14:textId="77777777" w:rsidR="00434653" w:rsidRPr="00AF7BB9" w:rsidRDefault="00434653" w:rsidP="00E83361">
      <w:pPr>
        <w:spacing w:after="240"/>
        <w:rPr>
          <w:rFonts w:asciiTheme="minorBidi" w:hAnsiTheme="minorBidi"/>
          <w:color w:val="000000" w:themeColor="text1"/>
        </w:rPr>
      </w:pPr>
      <w:r w:rsidRPr="00AF7BB9">
        <w:rPr>
          <w:rFonts w:asciiTheme="minorBidi" w:hAnsiTheme="minorBidi"/>
          <w:b/>
          <w:bCs/>
        </w:rPr>
        <w:t>Question 5:</w:t>
      </w:r>
    </w:p>
    <w:p w14:paraId="0B9FFAF0" w14:textId="77777777" w:rsidR="00434653" w:rsidRPr="00AF7BB9" w:rsidRDefault="00434653" w:rsidP="00E83361">
      <w:pPr>
        <w:spacing w:after="240"/>
        <w:rPr>
          <w:rFonts w:asciiTheme="minorBidi" w:hAnsiTheme="minorBidi"/>
          <w:color w:val="000000" w:themeColor="text1"/>
        </w:rPr>
      </w:pPr>
      <w:r w:rsidRPr="00AF7BB9">
        <w:rPr>
          <w:rFonts w:asciiTheme="minorBidi" w:hAnsiTheme="minorBidi"/>
          <w:color w:val="000000" w:themeColor="text1"/>
        </w:rPr>
        <w:t xml:space="preserve">Finally, what other recommendations do you have to ensure that the revised </w:t>
      </w:r>
      <w:r w:rsidRPr="00AF7BB9">
        <w:rPr>
          <w:rFonts w:asciiTheme="minorBidi" w:hAnsiTheme="minorBidi"/>
          <w:i/>
          <w:iCs/>
          <w:color w:val="000000" w:themeColor="text1"/>
        </w:rPr>
        <w:t xml:space="preserve">Mathematics Framework </w:t>
      </w:r>
      <w:r w:rsidRPr="00AF7BB9">
        <w:rPr>
          <w:rFonts w:asciiTheme="minorBidi" w:hAnsiTheme="minorBidi"/>
          <w:color w:val="000000" w:themeColor="text1"/>
        </w:rPr>
        <w:t>is a useful tool for California’s educators?</w:t>
      </w:r>
    </w:p>
    <w:p w14:paraId="4196F989" w14:textId="053925A2"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Provide sample lesson plans.</w:t>
      </w:r>
    </w:p>
    <w:p w14:paraId="30F4CFAD" w14:textId="10733FAC"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Include conte</w:t>
      </w:r>
      <w:r w:rsidR="000961BC">
        <w:rPr>
          <w:rFonts w:asciiTheme="minorBidi" w:eastAsia="Arial" w:hAnsiTheme="minorBidi" w:cstheme="minorBidi"/>
        </w:rPr>
        <w:t>nt on teacher moves and student</w:t>
      </w:r>
      <w:r w:rsidRPr="00AF7BB9">
        <w:rPr>
          <w:rFonts w:asciiTheme="minorBidi" w:eastAsia="Arial" w:hAnsiTheme="minorBidi" w:cstheme="minorBidi"/>
        </w:rPr>
        <w:t xml:space="preserve"> moves.</w:t>
      </w:r>
    </w:p>
    <w:p w14:paraId="5118DD59" w14:textId="55A8FB47"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Promot</w:t>
      </w:r>
      <w:r w:rsidR="39CCB3D2" w:rsidRPr="00AF7BB9">
        <w:rPr>
          <w:rFonts w:asciiTheme="minorBidi" w:eastAsia="Arial" w:hAnsiTheme="minorBidi" w:cstheme="minorBidi"/>
        </w:rPr>
        <w:t>e</w:t>
      </w:r>
      <w:r w:rsidRPr="00AF7BB9">
        <w:rPr>
          <w:rFonts w:asciiTheme="minorBidi" w:eastAsia="Arial" w:hAnsiTheme="minorBidi" w:cstheme="minorBidi"/>
        </w:rPr>
        <w:t xml:space="preserve"> the Digital Library.</w:t>
      </w:r>
    </w:p>
    <w:p w14:paraId="037009B5" w14:textId="00ACDBE7" w:rsidR="00434653" w:rsidRPr="00AF7BB9" w:rsidRDefault="7B33330F"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Include advice to administrators on what they should be looking for in a high-functioning classroom and how they can support what they see.</w:t>
      </w:r>
    </w:p>
    <w:p w14:paraId="6E8794FE" w14:textId="7C657A89" w:rsidR="00434653" w:rsidRPr="00AF7BB9" w:rsidRDefault="193D391E"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Provid</w:t>
      </w:r>
      <w:r w:rsidR="00434653" w:rsidRPr="00AF7BB9">
        <w:rPr>
          <w:rFonts w:asciiTheme="minorBidi" w:eastAsia="Arial" w:hAnsiTheme="minorBidi" w:cstheme="minorBidi"/>
        </w:rPr>
        <w:t>e</w:t>
      </w:r>
      <w:r w:rsidRPr="00AF7BB9">
        <w:rPr>
          <w:rFonts w:asciiTheme="minorBidi" w:eastAsia="Arial" w:hAnsiTheme="minorBidi" w:cstheme="minorBidi"/>
        </w:rPr>
        <w:t xml:space="preserve"> </w:t>
      </w:r>
      <w:r w:rsidR="02FE6CF5" w:rsidRPr="00AF7BB9">
        <w:rPr>
          <w:rFonts w:asciiTheme="minorBidi" w:eastAsia="Arial" w:hAnsiTheme="minorBidi" w:cstheme="minorBidi"/>
        </w:rPr>
        <w:t>r</w:t>
      </w:r>
      <w:r w:rsidRPr="00AF7BB9">
        <w:rPr>
          <w:rFonts w:asciiTheme="minorBidi" w:eastAsia="Arial" w:hAnsiTheme="minorBidi" w:cstheme="minorBidi"/>
        </w:rPr>
        <w:t>e</w:t>
      </w:r>
      <w:r w:rsidR="00434653" w:rsidRPr="00AF7BB9">
        <w:rPr>
          <w:rFonts w:asciiTheme="minorBidi" w:eastAsia="Arial" w:hAnsiTheme="minorBidi" w:cstheme="minorBidi"/>
        </w:rPr>
        <w:t>search about the success of compaction classes (</w:t>
      </w:r>
      <w:r w:rsidR="545591D4" w:rsidRPr="00AF7BB9">
        <w:rPr>
          <w:rFonts w:asciiTheme="minorBidi" w:eastAsia="Arial" w:hAnsiTheme="minorBidi" w:cstheme="minorBidi"/>
        </w:rPr>
        <w:t xml:space="preserve">see work by </w:t>
      </w:r>
      <w:r w:rsidR="00434653" w:rsidRPr="00AF7BB9">
        <w:rPr>
          <w:rFonts w:asciiTheme="minorBidi" w:eastAsia="Arial" w:hAnsiTheme="minorBidi" w:cstheme="minorBidi"/>
        </w:rPr>
        <w:t>Finkelstein).</w:t>
      </w:r>
    </w:p>
    <w:p w14:paraId="18BEA7A7" w14:textId="260FB154"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 options after Math III</w:t>
      </w:r>
      <w:r w:rsidR="00E36BFB" w:rsidRPr="00AF7BB9">
        <w:rPr>
          <w:rFonts w:asciiTheme="minorBidi" w:eastAsia="Arial" w:hAnsiTheme="minorBidi" w:cstheme="minorBidi"/>
        </w:rPr>
        <w:t xml:space="preserve"> need to be addressed. How can P</w:t>
      </w:r>
      <w:r w:rsidRPr="00AF7BB9">
        <w:rPr>
          <w:rFonts w:asciiTheme="minorBidi" w:eastAsia="Arial" w:hAnsiTheme="minorBidi" w:cstheme="minorBidi"/>
        </w:rPr>
        <w:t>re</w:t>
      </w:r>
      <w:r w:rsidR="00E36BFB" w:rsidRPr="00AF7BB9">
        <w:rPr>
          <w:rFonts w:asciiTheme="minorBidi" w:eastAsia="Arial" w:hAnsiTheme="minorBidi" w:cstheme="minorBidi"/>
        </w:rPr>
        <w:t>-C</w:t>
      </w:r>
      <w:r w:rsidRPr="00AF7BB9">
        <w:rPr>
          <w:rFonts w:asciiTheme="minorBidi" w:eastAsia="Arial" w:hAnsiTheme="minorBidi" w:cstheme="minorBidi"/>
        </w:rPr>
        <w:t>alculus be more</w:t>
      </w:r>
      <w:r w:rsidR="000804B6">
        <w:rPr>
          <w:rFonts w:asciiTheme="minorBidi" w:eastAsia="Arial" w:hAnsiTheme="minorBidi" w:cstheme="minorBidi"/>
        </w:rPr>
        <w:t xml:space="preserve"> coherent to actually bridge ki</w:t>
      </w:r>
      <w:r w:rsidRPr="00AF7BB9">
        <w:rPr>
          <w:rFonts w:asciiTheme="minorBidi" w:eastAsia="Arial" w:hAnsiTheme="minorBidi" w:cstheme="minorBidi"/>
        </w:rPr>
        <w:t>ds into Calculus</w:t>
      </w:r>
      <w:r w:rsidR="337D0420" w:rsidRPr="00AF7BB9">
        <w:rPr>
          <w:rFonts w:asciiTheme="minorBidi" w:eastAsia="Arial" w:hAnsiTheme="minorBidi" w:cstheme="minorBidi"/>
        </w:rPr>
        <w:t xml:space="preserve">? It’s missing after </w:t>
      </w:r>
      <w:r w:rsidR="000961BC">
        <w:rPr>
          <w:rFonts w:asciiTheme="minorBidi" w:eastAsia="Arial" w:hAnsiTheme="minorBidi" w:cstheme="minorBidi"/>
        </w:rPr>
        <w:t>g</w:t>
      </w:r>
      <w:r w:rsidRPr="00AF7BB9">
        <w:rPr>
          <w:rFonts w:asciiTheme="minorBidi" w:eastAsia="Arial" w:hAnsiTheme="minorBidi" w:cstheme="minorBidi"/>
        </w:rPr>
        <w:t xml:space="preserve">rade </w:t>
      </w:r>
      <w:r w:rsidR="000961BC">
        <w:rPr>
          <w:rFonts w:asciiTheme="minorBidi" w:eastAsia="Arial" w:hAnsiTheme="minorBidi" w:cstheme="minorBidi"/>
        </w:rPr>
        <w:t>eight</w:t>
      </w:r>
      <w:r w:rsidRPr="00AF7BB9">
        <w:rPr>
          <w:rFonts w:asciiTheme="minorBidi" w:eastAsia="Arial" w:hAnsiTheme="minorBidi" w:cstheme="minorBidi"/>
        </w:rPr>
        <w:t>.</w:t>
      </w:r>
    </w:p>
    <w:p w14:paraId="66B57BEA" w14:textId="5C1ACCEF" w:rsidR="00434653" w:rsidRPr="00AF7BB9" w:rsidRDefault="5272568C"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lastRenderedPageBreak/>
        <w:t>Include links to videos to</w:t>
      </w:r>
      <w:r w:rsidR="00434653" w:rsidRPr="00AF7BB9">
        <w:rPr>
          <w:rFonts w:asciiTheme="minorBidi" w:eastAsia="Arial" w:hAnsiTheme="minorBidi" w:cstheme="minorBidi"/>
        </w:rPr>
        <w:t xml:space="preserve"> create buy-in from the community and showcase what people are doing well.</w:t>
      </w:r>
    </w:p>
    <w:p w14:paraId="43F1F89A" w14:textId="25200D87" w:rsidR="00434653" w:rsidRPr="00AF7BB9" w:rsidRDefault="03AD8206"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w:t>
      </w:r>
      <w:r w:rsidR="00434653" w:rsidRPr="00AF7BB9">
        <w:rPr>
          <w:rFonts w:asciiTheme="minorBidi" w:eastAsia="Arial" w:hAnsiTheme="minorBidi" w:cstheme="minorBidi"/>
        </w:rPr>
        <w:t xml:space="preserve"> </w:t>
      </w:r>
      <w:r w:rsidRPr="00AF7BB9">
        <w:rPr>
          <w:rFonts w:asciiTheme="minorBidi" w:eastAsia="Arial" w:hAnsiTheme="minorBidi" w:cstheme="minorBidi"/>
        </w:rPr>
        <w:t xml:space="preserve">differences between </w:t>
      </w:r>
      <w:r w:rsidR="00434653" w:rsidRPr="00AF7BB9">
        <w:rPr>
          <w:rFonts w:asciiTheme="minorBidi" w:eastAsia="Arial" w:hAnsiTheme="minorBidi" w:cstheme="minorBidi"/>
        </w:rPr>
        <w:t xml:space="preserve">eighth grade </w:t>
      </w:r>
      <w:r w:rsidR="476F8B5E" w:rsidRPr="00AF7BB9">
        <w:rPr>
          <w:rFonts w:asciiTheme="minorBidi" w:eastAsia="Arial" w:hAnsiTheme="minorBidi" w:cstheme="minorBidi"/>
        </w:rPr>
        <w:t>and</w:t>
      </w:r>
      <w:r w:rsidR="00434653" w:rsidRPr="00AF7BB9">
        <w:rPr>
          <w:rFonts w:asciiTheme="minorBidi" w:eastAsia="Arial" w:hAnsiTheme="minorBidi" w:cstheme="minorBidi"/>
        </w:rPr>
        <w:t xml:space="preserve"> Algebra I</w:t>
      </w:r>
      <w:r w:rsidR="132121C2" w:rsidRPr="00AF7BB9">
        <w:rPr>
          <w:rFonts w:asciiTheme="minorBidi" w:eastAsia="Arial" w:hAnsiTheme="minorBidi" w:cstheme="minorBidi"/>
        </w:rPr>
        <w:t xml:space="preserve"> </w:t>
      </w:r>
      <w:r w:rsidR="00434653" w:rsidRPr="00AF7BB9">
        <w:rPr>
          <w:rFonts w:asciiTheme="minorBidi" w:eastAsia="Arial" w:hAnsiTheme="minorBidi" w:cstheme="minorBidi"/>
        </w:rPr>
        <w:t xml:space="preserve">shocked </w:t>
      </w:r>
      <w:r w:rsidR="15B1CA7F" w:rsidRPr="00AF7BB9">
        <w:rPr>
          <w:rFonts w:asciiTheme="minorBidi" w:eastAsia="Arial" w:hAnsiTheme="minorBidi" w:cstheme="minorBidi"/>
        </w:rPr>
        <w:t>me. The framework should speak more to</w:t>
      </w:r>
      <w:r w:rsidR="00434653" w:rsidRPr="00AF7BB9">
        <w:rPr>
          <w:rFonts w:asciiTheme="minorBidi" w:eastAsia="Arial" w:hAnsiTheme="minorBidi" w:cstheme="minorBidi"/>
        </w:rPr>
        <w:t xml:space="preserve"> how they relate.</w:t>
      </w:r>
    </w:p>
    <w:p w14:paraId="04167206" w14:textId="609D532A" w:rsidR="00434653" w:rsidRPr="00AF7BB9" w:rsidRDefault="00434653" w:rsidP="00E83361">
      <w:pPr>
        <w:pStyle w:val="ListParagraph"/>
        <w:numPr>
          <w:ilvl w:val="0"/>
          <w:numId w:val="19"/>
        </w:numPr>
        <w:spacing w:after="240"/>
        <w:contextualSpacing w:val="0"/>
        <w:rPr>
          <w:rFonts w:asciiTheme="minorBidi" w:hAnsiTheme="minorBidi" w:cstheme="minorBidi"/>
          <w:color w:val="000000" w:themeColor="text1"/>
        </w:rPr>
      </w:pPr>
      <w:r w:rsidRPr="00AF7BB9">
        <w:rPr>
          <w:rFonts w:asciiTheme="minorBidi" w:eastAsia="Arial" w:hAnsiTheme="minorBidi" w:cstheme="minorBidi"/>
        </w:rPr>
        <w:t>There is research and struggle with knowing about studen</w:t>
      </w:r>
      <w:r w:rsidR="000961BC">
        <w:rPr>
          <w:rFonts w:asciiTheme="minorBidi" w:eastAsia="Arial" w:hAnsiTheme="minorBidi" w:cstheme="minorBidi"/>
        </w:rPr>
        <w:t>ts advancing (local educational agencies</w:t>
      </w:r>
      <w:r w:rsidRPr="00AF7BB9">
        <w:rPr>
          <w:rFonts w:asciiTheme="minorBidi" w:eastAsia="Arial" w:hAnsiTheme="minorBidi" w:cstheme="minorBidi"/>
        </w:rPr>
        <w:t xml:space="preserve"> </w:t>
      </w:r>
      <w:r w:rsidR="000961BC">
        <w:rPr>
          <w:rFonts w:asciiTheme="minorBidi" w:eastAsia="Arial" w:hAnsiTheme="minorBidi" w:cstheme="minorBidi"/>
        </w:rPr>
        <w:t xml:space="preserve">[LEAs] </w:t>
      </w:r>
      <w:r w:rsidRPr="00AF7BB9">
        <w:rPr>
          <w:rFonts w:asciiTheme="minorBidi" w:eastAsia="Arial" w:hAnsiTheme="minorBidi" w:cstheme="minorBidi"/>
        </w:rPr>
        <w:t>who don’t track), specifically a traditional track versus an integrated track. There should be state-level stance on choice, along with the risks and rewards of advancing.</w:t>
      </w:r>
    </w:p>
    <w:p w14:paraId="46521AFB" w14:textId="77777777" w:rsidR="00434653" w:rsidRPr="000E5E01" w:rsidRDefault="00434653" w:rsidP="000E5E01">
      <w:pPr>
        <w:pStyle w:val="Heading4"/>
      </w:pPr>
      <w:r w:rsidRPr="000E5E01">
        <w:t>Public Comments:</w:t>
      </w:r>
    </w:p>
    <w:tbl>
      <w:tblPr>
        <w:tblStyle w:val="TableGrid"/>
        <w:tblW w:w="9576" w:type="dxa"/>
        <w:tblLook w:val="00A0" w:firstRow="1" w:lastRow="0" w:firstColumn="1" w:lastColumn="0" w:noHBand="0" w:noVBand="0"/>
        <w:tblDescription w:val="Public Comments, San Diego"/>
      </w:tblPr>
      <w:tblGrid>
        <w:gridCol w:w="2220"/>
        <w:gridCol w:w="2655"/>
        <w:gridCol w:w="4701"/>
      </w:tblGrid>
      <w:tr w:rsidR="00434653" w:rsidRPr="00AF7BB9" w14:paraId="25F70A9C" w14:textId="77777777" w:rsidTr="003410A5">
        <w:trPr>
          <w:cantSplit/>
          <w:tblHeader/>
        </w:trPr>
        <w:tc>
          <w:tcPr>
            <w:tcW w:w="2220" w:type="dxa"/>
          </w:tcPr>
          <w:p w14:paraId="0D909AED" w14:textId="77777777" w:rsidR="00434653" w:rsidRPr="00AF7BB9" w:rsidRDefault="00434653" w:rsidP="00E83361">
            <w:pPr>
              <w:rPr>
                <w:rFonts w:asciiTheme="minorBidi" w:hAnsiTheme="minorBidi" w:cstheme="minorBidi"/>
              </w:rPr>
            </w:pPr>
            <w:bookmarkStart w:id="6" w:name="_GoBack"/>
            <w:r w:rsidRPr="00AF7BB9">
              <w:rPr>
                <w:rFonts w:asciiTheme="minorBidi" w:hAnsiTheme="minorBidi" w:cstheme="minorBidi"/>
              </w:rPr>
              <w:lastRenderedPageBreak/>
              <w:t>Name</w:t>
            </w:r>
          </w:p>
        </w:tc>
        <w:tc>
          <w:tcPr>
            <w:tcW w:w="2655" w:type="dxa"/>
          </w:tcPr>
          <w:p w14:paraId="6C01B90D" w14:textId="77777777" w:rsidR="00434653" w:rsidRPr="00AF7BB9" w:rsidRDefault="00434653" w:rsidP="00E83361">
            <w:pPr>
              <w:rPr>
                <w:rFonts w:asciiTheme="minorBidi" w:hAnsiTheme="minorBidi" w:cstheme="minorBidi"/>
              </w:rPr>
            </w:pPr>
            <w:r w:rsidRPr="00AF7BB9">
              <w:rPr>
                <w:rFonts w:asciiTheme="minorBidi" w:hAnsiTheme="minorBidi" w:cstheme="minorBidi"/>
              </w:rPr>
              <w:t>Affiliation</w:t>
            </w:r>
          </w:p>
        </w:tc>
        <w:tc>
          <w:tcPr>
            <w:tcW w:w="4701" w:type="dxa"/>
          </w:tcPr>
          <w:p w14:paraId="43DFCEBA" w14:textId="77777777" w:rsidR="00434653" w:rsidRPr="00AF7BB9" w:rsidRDefault="00434653" w:rsidP="00E83361">
            <w:pPr>
              <w:rPr>
                <w:rFonts w:asciiTheme="minorBidi" w:hAnsiTheme="minorBidi" w:cstheme="minorBidi"/>
              </w:rPr>
            </w:pPr>
            <w:r w:rsidRPr="00AF7BB9">
              <w:rPr>
                <w:rFonts w:asciiTheme="minorBidi" w:hAnsiTheme="minorBidi" w:cstheme="minorBidi"/>
              </w:rPr>
              <w:t>Summary of Comments</w:t>
            </w:r>
          </w:p>
        </w:tc>
      </w:tr>
      <w:tr w:rsidR="00434653" w:rsidRPr="00AF7BB9" w14:paraId="53A3D4AE" w14:textId="77777777" w:rsidTr="003410A5">
        <w:trPr>
          <w:cantSplit/>
          <w:tblHeader/>
        </w:trPr>
        <w:tc>
          <w:tcPr>
            <w:tcW w:w="2220" w:type="dxa"/>
          </w:tcPr>
          <w:p w14:paraId="2A67C4ED" w14:textId="77777777" w:rsidR="00434653" w:rsidRPr="00AF7BB9" w:rsidRDefault="00434653" w:rsidP="00E83361">
            <w:pPr>
              <w:rPr>
                <w:rFonts w:asciiTheme="minorBidi" w:hAnsiTheme="minorBidi" w:cstheme="minorBidi"/>
              </w:rPr>
            </w:pPr>
            <w:r w:rsidRPr="00AF7BB9">
              <w:rPr>
                <w:rFonts w:asciiTheme="minorBidi" w:hAnsiTheme="minorBidi" w:cstheme="minorBidi"/>
              </w:rPr>
              <w:t>Bruce Grip</w:t>
            </w:r>
          </w:p>
        </w:tc>
        <w:tc>
          <w:tcPr>
            <w:tcW w:w="2655" w:type="dxa"/>
          </w:tcPr>
          <w:p w14:paraId="498893DD" w14:textId="77777777" w:rsidR="00434653" w:rsidRPr="00AF7BB9" w:rsidRDefault="00434653" w:rsidP="00E83361">
            <w:pPr>
              <w:rPr>
                <w:rFonts w:asciiTheme="minorBidi" w:hAnsiTheme="minorBidi" w:cstheme="minorBidi"/>
              </w:rPr>
            </w:pPr>
            <w:r w:rsidRPr="00AF7BB9">
              <w:rPr>
                <w:rFonts w:asciiTheme="minorBidi" w:hAnsiTheme="minorBidi" w:cstheme="minorBidi"/>
              </w:rPr>
              <w:t>Retired teacher, 2013 Math Framework CFCC member</w:t>
            </w:r>
          </w:p>
        </w:tc>
        <w:tc>
          <w:tcPr>
            <w:tcW w:w="4701" w:type="dxa"/>
          </w:tcPr>
          <w:p w14:paraId="63CB974C" w14:textId="7545B840" w:rsidR="00434653" w:rsidRPr="00AF7BB9" w:rsidRDefault="7B33330F" w:rsidP="00E83361">
            <w:pPr>
              <w:rPr>
                <w:rFonts w:asciiTheme="minorBidi" w:hAnsiTheme="minorBidi" w:cstheme="minorBidi"/>
              </w:rPr>
            </w:pPr>
            <w:r w:rsidRPr="00AF7BB9">
              <w:rPr>
                <w:rFonts w:asciiTheme="minorBidi" w:hAnsiTheme="minorBidi" w:cstheme="minorBidi"/>
              </w:rPr>
              <w:t>Mathematical Modeling is buried in Appendix B. Teachers in the field suffer from this; they miss out on information and the practice, value, and meaning of the material. Modeling should be a thread woven throughout the content in each grade. Regarding high school pathways: start with integrated, then include the traditional routes second.</w:t>
            </w:r>
          </w:p>
        </w:tc>
      </w:tr>
      <w:tr w:rsidR="00434653" w:rsidRPr="00AF7BB9" w14:paraId="7114DD67" w14:textId="77777777" w:rsidTr="003410A5">
        <w:trPr>
          <w:cantSplit/>
          <w:tblHeader/>
        </w:trPr>
        <w:tc>
          <w:tcPr>
            <w:tcW w:w="2220" w:type="dxa"/>
          </w:tcPr>
          <w:p w14:paraId="693D1CAE" w14:textId="77777777" w:rsidR="00434653" w:rsidRPr="00AF7BB9" w:rsidRDefault="00434653" w:rsidP="00E83361">
            <w:pPr>
              <w:rPr>
                <w:rFonts w:asciiTheme="minorBidi" w:hAnsiTheme="minorBidi" w:cstheme="minorBidi"/>
              </w:rPr>
            </w:pPr>
            <w:r w:rsidRPr="00AF7BB9">
              <w:rPr>
                <w:rFonts w:asciiTheme="minorBidi" w:hAnsiTheme="minorBidi" w:cstheme="minorBidi"/>
              </w:rPr>
              <w:t>Jim Nugent</w:t>
            </w:r>
          </w:p>
        </w:tc>
        <w:tc>
          <w:tcPr>
            <w:tcW w:w="2655" w:type="dxa"/>
          </w:tcPr>
          <w:p w14:paraId="4DBEB02F" w14:textId="77777777" w:rsidR="00434653" w:rsidRPr="00AF7BB9" w:rsidRDefault="00434653" w:rsidP="00E83361">
            <w:pPr>
              <w:rPr>
                <w:rFonts w:asciiTheme="minorBidi" w:hAnsiTheme="minorBidi" w:cstheme="minorBidi"/>
              </w:rPr>
            </w:pPr>
            <w:r w:rsidRPr="00AF7BB9">
              <w:rPr>
                <w:rFonts w:asciiTheme="minorBidi" w:hAnsiTheme="minorBidi" w:cstheme="minorBidi"/>
              </w:rPr>
              <w:t>CPM Ed Program</w:t>
            </w:r>
          </w:p>
        </w:tc>
        <w:tc>
          <w:tcPr>
            <w:tcW w:w="4701" w:type="dxa"/>
          </w:tcPr>
          <w:p w14:paraId="362BE4F2" w14:textId="77777777" w:rsidR="00434653" w:rsidRPr="00AF7BB9" w:rsidRDefault="00434653" w:rsidP="00E83361">
            <w:pPr>
              <w:rPr>
                <w:rFonts w:asciiTheme="minorBidi" w:hAnsiTheme="minorBidi" w:cstheme="minorBidi"/>
              </w:rPr>
            </w:pPr>
            <w:r w:rsidRPr="00AF7BB9">
              <w:rPr>
                <w:rFonts w:asciiTheme="minorBidi" w:hAnsiTheme="minorBidi" w:cstheme="minorBidi"/>
              </w:rPr>
              <w:t>The current framework is insightful and provides good direction, but it’s not useable. Will publishers update standards maps and correlations?</w:t>
            </w:r>
          </w:p>
        </w:tc>
      </w:tr>
      <w:tr w:rsidR="00434653" w:rsidRPr="00AF7BB9" w14:paraId="13F80982" w14:textId="77777777" w:rsidTr="003410A5">
        <w:trPr>
          <w:cantSplit/>
          <w:tblHeader/>
        </w:trPr>
        <w:tc>
          <w:tcPr>
            <w:tcW w:w="2220" w:type="dxa"/>
          </w:tcPr>
          <w:p w14:paraId="65BECB27" w14:textId="77777777" w:rsidR="00434653" w:rsidRPr="00AF7BB9" w:rsidRDefault="00434653" w:rsidP="00E83361">
            <w:pPr>
              <w:rPr>
                <w:rFonts w:asciiTheme="minorBidi" w:hAnsiTheme="minorBidi" w:cstheme="minorBidi"/>
              </w:rPr>
            </w:pPr>
            <w:r w:rsidRPr="00AF7BB9">
              <w:rPr>
                <w:rFonts w:asciiTheme="minorBidi" w:hAnsiTheme="minorBidi" w:cstheme="minorBidi"/>
              </w:rPr>
              <w:t>Mary Ann Hawke</w:t>
            </w:r>
          </w:p>
        </w:tc>
        <w:tc>
          <w:tcPr>
            <w:tcW w:w="2655" w:type="dxa"/>
          </w:tcPr>
          <w:p w14:paraId="19A0EF27" w14:textId="34CD45DF" w:rsidR="00434653" w:rsidRPr="00AF7BB9" w:rsidRDefault="00434653" w:rsidP="00E83361">
            <w:pPr>
              <w:rPr>
                <w:rFonts w:asciiTheme="minorBidi" w:hAnsiTheme="minorBidi" w:cstheme="minorBidi"/>
              </w:rPr>
            </w:pPr>
            <w:r w:rsidRPr="00AF7BB9">
              <w:rPr>
                <w:rFonts w:asciiTheme="minorBidi" w:hAnsiTheme="minorBidi" w:cstheme="minorBidi"/>
              </w:rPr>
              <w:t>San Diego Unified School District GATE D</w:t>
            </w:r>
            <w:r w:rsidR="00AB4898" w:rsidRPr="00AF7BB9">
              <w:rPr>
                <w:rFonts w:asciiTheme="minorBidi" w:hAnsiTheme="minorBidi" w:cstheme="minorBidi"/>
              </w:rPr>
              <w:t xml:space="preserve">istrict </w:t>
            </w:r>
            <w:r w:rsidRPr="00AF7BB9">
              <w:rPr>
                <w:rFonts w:asciiTheme="minorBidi" w:hAnsiTheme="minorBidi" w:cstheme="minorBidi"/>
              </w:rPr>
              <w:t>A</w:t>
            </w:r>
            <w:r w:rsidR="00AB4898" w:rsidRPr="00AF7BB9">
              <w:rPr>
                <w:rFonts w:asciiTheme="minorBidi" w:hAnsiTheme="minorBidi" w:cstheme="minorBidi"/>
              </w:rPr>
              <w:t xml:space="preserve">dvisory </w:t>
            </w:r>
            <w:r w:rsidRPr="00AF7BB9">
              <w:rPr>
                <w:rFonts w:asciiTheme="minorBidi" w:hAnsiTheme="minorBidi" w:cstheme="minorBidi"/>
              </w:rPr>
              <w:t>C</w:t>
            </w:r>
            <w:r w:rsidR="00AB4898" w:rsidRPr="00AF7BB9">
              <w:rPr>
                <w:rFonts w:asciiTheme="minorBidi" w:hAnsiTheme="minorBidi" w:cstheme="minorBidi"/>
              </w:rPr>
              <w:t>ommittee</w:t>
            </w:r>
          </w:p>
        </w:tc>
        <w:tc>
          <w:tcPr>
            <w:tcW w:w="4701" w:type="dxa"/>
          </w:tcPr>
          <w:p w14:paraId="6B662359" w14:textId="77777777" w:rsidR="00434653" w:rsidRPr="00AF7BB9" w:rsidRDefault="00434653" w:rsidP="00E83361">
            <w:pPr>
              <w:rPr>
                <w:rFonts w:asciiTheme="minorBidi" w:hAnsiTheme="minorBidi" w:cstheme="minorBidi"/>
              </w:rPr>
            </w:pPr>
            <w:r w:rsidRPr="00AF7BB9">
              <w:rPr>
                <w:rFonts w:asciiTheme="minorBidi" w:hAnsiTheme="minorBidi" w:cstheme="minorBidi"/>
              </w:rPr>
              <w:t>Response to focus group question 3: There is language about advanced learners and gifted students (a page and a half), but the framework needs specific guidance for working with gifted math students. “Gifted” can include learning disabilities, asynchronicity, and other needs should be addressed and provided in teacher training. We need to review literature on teaching practices for gifted students (the previous content was based on research from 2008).</w:t>
            </w:r>
          </w:p>
        </w:tc>
      </w:tr>
      <w:tr w:rsidR="00434653" w:rsidRPr="00AF7BB9" w14:paraId="35E9E6F8" w14:textId="77777777" w:rsidTr="003410A5">
        <w:trPr>
          <w:cantSplit/>
          <w:tblHeader/>
        </w:trPr>
        <w:tc>
          <w:tcPr>
            <w:tcW w:w="2220" w:type="dxa"/>
          </w:tcPr>
          <w:p w14:paraId="0F7E3A31" w14:textId="77777777" w:rsidR="00434653" w:rsidRPr="00AF7BB9" w:rsidRDefault="00434653" w:rsidP="00E83361">
            <w:pPr>
              <w:rPr>
                <w:rFonts w:asciiTheme="minorBidi" w:hAnsiTheme="minorBidi" w:cstheme="minorBidi"/>
              </w:rPr>
            </w:pPr>
            <w:r w:rsidRPr="00AF7BB9">
              <w:rPr>
                <w:rFonts w:asciiTheme="minorBidi" w:hAnsiTheme="minorBidi" w:cstheme="minorBidi"/>
              </w:rPr>
              <w:t>Jennifer Merowin</w:t>
            </w:r>
          </w:p>
        </w:tc>
        <w:tc>
          <w:tcPr>
            <w:tcW w:w="2655" w:type="dxa"/>
          </w:tcPr>
          <w:p w14:paraId="3F9D074F" w14:textId="77777777" w:rsidR="00434653" w:rsidRPr="00AF7BB9" w:rsidRDefault="00434653" w:rsidP="00E83361">
            <w:pPr>
              <w:rPr>
                <w:rFonts w:asciiTheme="minorBidi" w:hAnsiTheme="minorBidi" w:cstheme="minorBidi"/>
              </w:rPr>
            </w:pPr>
            <w:r w:rsidRPr="00AF7BB9">
              <w:rPr>
                <w:rFonts w:asciiTheme="minorBidi" w:hAnsiTheme="minorBidi" w:cstheme="minorBidi"/>
              </w:rPr>
              <w:t>San Diego Unified School District GATE DAC</w:t>
            </w:r>
          </w:p>
        </w:tc>
        <w:tc>
          <w:tcPr>
            <w:tcW w:w="4701" w:type="dxa"/>
          </w:tcPr>
          <w:p w14:paraId="751D58B4" w14:textId="77777777" w:rsidR="00434653" w:rsidRPr="00AF7BB9" w:rsidRDefault="00434653" w:rsidP="00E83361">
            <w:pPr>
              <w:rPr>
                <w:rFonts w:asciiTheme="minorBidi" w:hAnsiTheme="minorBidi" w:cstheme="minorBidi"/>
              </w:rPr>
            </w:pPr>
            <w:r w:rsidRPr="00AF7BB9">
              <w:rPr>
                <w:rFonts w:asciiTheme="minorBidi" w:hAnsiTheme="minorBidi" w:cstheme="minorBidi"/>
              </w:rPr>
              <w:t>The framework should include standard assessments to help teachers address gaps. The cautionary language should help guide teachers in making decisions to meet student needs (regarding acceleration). Make progression clear, especially for readers who go to one chapter and don’t understand where learning is situated.</w:t>
            </w:r>
          </w:p>
        </w:tc>
      </w:tr>
      <w:tr w:rsidR="00434653" w:rsidRPr="00AF7BB9" w14:paraId="697ECBEB" w14:textId="77777777" w:rsidTr="003410A5">
        <w:trPr>
          <w:cantSplit/>
          <w:tblHeader/>
        </w:trPr>
        <w:tc>
          <w:tcPr>
            <w:tcW w:w="2220" w:type="dxa"/>
          </w:tcPr>
          <w:p w14:paraId="7ED22D9A" w14:textId="77777777" w:rsidR="00434653" w:rsidRPr="00AF7BB9" w:rsidRDefault="00434653" w:rsidP="00E83361">
            <w:pPr>
              <w:rPr>
                <w:rFonts w:asciiTheme="minorBidi" w:hAnsiTheme="minorBidi" w:cstheme="minorBidi"/>
              </w:rPr>
            </w:pPr>
            <w:r w:rsidRPr="00AF7BB9">
              <w:rPr>
                <w:rFonts w:asciiTheme="minorBidi" w:hAnsiTheme="minorBidi" w:cstheme="minorBidi"/>
              </w:rPr>
              <w:t xml:space="preserve">Dave Kootman </w:t>
            </w:r>
          </w:p>
        </w:tc>
        <w:tc>
          <w:tcPr>
            <w:tcW w:w="2655" w:type="dxa"/>
          </w:tcPr>
          <w:p w14:paraId="5A39BBE3" w14:textId="1BF2E22F" w:rsidR="00434653" w:rsidRPr="00AF7BB9" w:rsidRDefault="00B8528A" w:rsidP="00E83361">
            <w:pPr>
              <w:rPr>
                <w:rFonts w:asciiTheme="minorBidi" w:hAnsiTheme="minorBidi" w:cstheme="minorBidi"/>
              </w:rPr>
            </w:pPr>
            <w:r>
              <w:rPr>
                <w:rFonts w:asciiTheme="minorBidi" w:hAnsiTheme="minorBidi" w:cstheme="minorBidi"/>
              </w:rPr>
              <w:t>(none provided)</w:t>
            </w:r>
          </w:p>
        </w:tc>
        <w:tc>
          <w:tcPr>
            <w:tcW w:w="4701" w:type="dxa"/>
          </w:tcPr>
          <w:p w14:paraId="17C42BF4" w14:textId="77777777" w:rsidR="00434653" w:rsidRPr="00AF7BB9" w:rsidRDefault="00434653" w:rsidP="00E83361">
            <w:pPr>
              <w:rPr>
                <w:rFonts w:asciiTheme="minorBidi" w:hAnsiTheme="minorBidi" w:cstheme="minorBidi"/>
              </w:rPr>
            </w:pPr>
            <w:r w:rsidRPr="00AF7BB9">
              <w:rPr>
                <w:rFonts w:asciiTheme="minorBidi" w:hAnsiTheme="minorBidi" w:cstheme="minorBidi"/>
              </w:rPr>
              <w:t>The framework should be considered something worth selling and marketing. Find a way to illustrate that it helps teachers. Build it through the lens of a company selling a product.</w:t>
            </w:r>
          </w:p>
        </w:tc>
      </w:tr>
      <w:bookmarkEnd w:id="6"/>
    </w:tbl>
    <w:p w14:paraId="08F37C42" w14:textId="3F79F19F" w:rsidR="00434653" w:rsidRPr="00AF7BB9" w:rsidRDefault="00434653" w:rsidP="00B8528A">
      <w:pPr>
        <w:pStyle w:val="Heading3"/>
      </w:pPr>
      <w:r w:rsidRPr="00AF7BB9">
        <w:br w:type="page"/>
      </w:r>
      <w:bookmarkStart w:id="7" w:name="_Toc43386097"/>
      <w:r w:rsidRPr="00AF7BB9">
        <w:lastRenderedPageBreak/>
        <w:t>Focus Group 2: August 20, 2019</w:t>
      </w:r>
      <w:r w:rsidR="00B8528A">
        <w:br/>
      </w:r>
      <w:r w:rsidRPr="00AF7BB9">
        <w:t>Sacramento County Office of Education</w:t>
      </w:r>
      <w:bookmarkEnd w:id="7"/>
    </w:p>
    <w:p w14:paraId="76CCD7DD" w14:textId="77777777" w:rsidR="00434653" w:rsidRPr="00AF7BB9" w:rsidRDefault="00434653" w:rsidP="00B8528A">
      <w:pPr>
        <w:pStyle w:val="Heading4"/>
      </w:pPr>
      <w:r w:rsidRPr="00AF7BB9">
        <w:t>Focus Group Members Present:</w:t>
      </w:r>
    </w:p>
    <w:tbl>
      <w:tblPr>
        <w:tblStyle w:val="TableGrid"/>
        <w:tblW w:w="0" w:type="auto"/>
        <w:tblLook w:val="06A0" w:firstRow="1" w:lastRow="0" w:firstColumn="1" w:lastColumn="0" w:noHBand="1" w:noVBand="1"/>
        <w:tblDescription w:val="Focus Group Members Present, Sacramento"/>
      </w:tblPr>
      <w:tblGrid>
        <w:gridCol w:w="4669"/>
        <w:gridCol w:w="4681"/>
      </w:tblGrid>
      <w:tr w:rsidR="00434653" w:rsidRPr="00AF7BB9" w14:paraId="0DF09CB2" w14:textId="77777777" w:rsidTr="00E17DFB">
        <w:trPr>
          <w:cantSplit/>
          <w:tblHeader/>
        </w:trPr>
        <w:tc>
          <w:tcPr>
            <w:tcW w:w="4810" w:type="dxa"/>
            <w:shd w:val="clear" w:color="auto" w:fill="BFBFBF" w:themeFill="background1" w:themeFillShade="BF"/>
          </w:tcPr>
          <w:p w14:paraId="394C3444" w14:textId="77777777" w:rsidR="00434653" w:rsidRPr="00B91906" w:rsidRDefault="00434653" w:rsidP="00456CFC">
            <w:pPr>
              <w:jc w:val="center"/>
            </w:pPr>
            <w:r w:rsidRPr="00B91906">
              <w:rPr>
                <w:rFonts w:asciiTheme="minorBidi" w:eastAsia="Arial" w:hAnsiTheme="minorBidi" w:cstheme="minorBidi"/>
              </w:rPr>
              <w:t>Member Name</w:t>
            </w:r>
          </w:p>
        </w:tc>
        <w:tc>
          <w:tcPr>
            <w:tcW w:w="4810" w:type="dxa"/>
            <w:shd w:val="clear" w:color="auto" w:fill="BFBFBF" w:themeFill="background1" w:themeFillShade="BF"/>
          </w:tcPr>
          <w:p w14:paraId="298044B8" w14:textId="77777777" w:rsidR="00434653" w:rsidRPr="00B91906" w:rsidRDefault="00434653" w:rsidP="00E83361">
            <w:pPr>
              <w:jc w:val="center"/>
              <w:rPr>
                <w:rFonts w:asciiTheme="minorBidi" w:eastAsia="Arial" w:hAnsiTheme="minorBidi" w:cstheme="minorBidi"/>
              </w:rPr>
            </w:pPr>
            <w:r w:rsidRPr="00B91906">
              <w:rPr>
                <w:rFonts w:asciiTheme="minorBidi" w:eastAsia="Arial" w:hAnsiTheme="minorBidi" w:cstheme="minorBidi"/>
              </w:rPr>
              <w:t>Employer</w:t>
            </w:r>
          </w:p>
        </w:tc>
      </w:tr>
      <w:tr w:rsidR="00434653" w:rsidRPr="00AF7BB9" w14:paraId="4A1E44A1" w14:textId="77777777" w:rsidTr="00E17DFB">
        <w:trPr>
          <w:cantSplit/>
        </w:trPr>
        <w:tc>
          <w:tcPr>
            <w:tcW w:w="4810" w:type="dxa"/>
          </w:tcPr>
          <w:p w14:paraId="0AB86C89"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Jaime Bonato</w:t>
            </w:r>
          </w:p>
        </w:tc>
        <w:tc>
          <w:tcPr>
            <w:tcW w:w="4810" w:type="dxa"/>
          </w:tcPr>
          <w:p w14:paraId="06A177C1"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San Juan Unified School District</w:t>
            </w:r>
          </w:p>
        </w:tc>
      </w:tr>
      <w:tr w:rsidR="00434653" w:rsidRPr="00AF7BB9" w14:paraId="1707A598" w14:textId="77777777" w:rsidTr="00E17DFB">
        <w:trPr>
          <w:cantSplit/>
        </w:trPr>
        <w:tc>
          <w:tcPr>
            <w:tcW w:w="4810" w:type="dxa"/>
          </w:tcPr>
          <w:p w14:paraId="4321B139"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Jennifer Benoit</w:t>
            </w:r>
          </w:p>
        </w:tc>
        <w:tc>
          <w:tcPr>
            <w:tcW w:w="4810" w:type="dxa"/>
          </w:tcPr>
          <w:p w14:paraId="3CA508B3"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San Juan Unified School District</w:t>
            </w:r>
          </w:p>
        </w:tc>
      </w:tr>
      <w:tr w:rsidR="00434653" w:rsidRPr="00AF7BB9" w14:paraId="5A377507" w14:textId="77777777" w:rsidTr="00E17DFB">
        <w:trPr>
          <w:cantSplit/>
        </w:trPr>
        <w:tc>
          <w:tcPr>
            <w:tcW w:w="4810" w:type="dxa"/>
          </w:tcPr>
          <w:p w14:paraId="28FBA077"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Elizabeth Julienne</w:t>
            </w:r>
          </w:p>
        </w:tc>
        <w:tc>
          <w:tcPr>
            <w:tcW w:w="4810" w:type="dxa"/>
          </w:tcPr>
          <w:p w14:paraId="3715944F"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San Juan Unified School District</w:t>
            </w:r>
          </w:p>
        </w:tc>
      </w:tr>
      <w:tr w:rsidR="00434653" w:rsidRPr="00AF7BB9" w14:paraId="302DD9EE" w14:textId="77777777" w:rsidTr="00E17DFB">
        <w:trPr>
          <w:cantSplit/>
        </w:trPr>
        <w:tc>
          <w:tcPr>
            <w:tcW w:w="4810" w:type="dxa"/>
          </w:tcPr>
          <w:p w14:paraId="5AC26336"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Toni Torres</w:t>
            </w:r>
          </w:p>
        </w:tc>
        <w:tc>
          <w:tcPr>
            <w:tcW w:w="4810" w:type="dxa"/>
          </w:tcPr>
          <w:p w14:paraId="0DD28DBD"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Pittsburg Unified School District</w:t>
            </w:r>
          </w:p>
        </w:tc>
      </w:tr>
      <w:tr w:rsidR="00434653" w:rsidRPr="00AF7BB9" w14:paraId="37D02EF9" w14:textId="77777777" w:rsidTr="00E17DFB">
        <w:trPr>
          <w:cantSplit/>
        </w:trPr>
        <w:tc>
          <w:tcPr>
            <w:tcW w:w="4810" w:type="dxa"/>
          </w:tcPr>
          <w:p w14:paraId="20851622"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Abigail Bates</w:t>
            </w:r>
          </w:p>
        </w:tc>
        <w:tc>
          <w:tcPr>
            <w:tcW w:w="4810" w:type="dxa"/>
          </w:tcPr>
          <w:p w14:paraId="2A3DF217"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Lodi Unified School District</w:t>
            </w:r>
          </w:p>
        </w:tc>
      </w:tr>
      <w:tr w:rsidR="00434653" w:rsidRPr="00AF7BB9" w14:paraId="1E7BB28A" w14:textId="77777777" w:rsidTr="00E17DFB">
        <w:trPr>
          <w:cantSplit/>
        </w:trPr>
        <w:tc>
          <w:tcPr>
            <w:tcW w:w="4810" w:type="dxa"/>
          </w:tcPr>
          <w:p w14:paraId="552996F3"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Fran Gibson</w:t>
            </w:r>
          </w:p>
        </w:tc>
        <w:tc>
          <w:tcPr>
            <w:tcW w:w="4810" w:type="dxa"/>
          </w:tcPr>
          <w:p w14:paraId="35D12511"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Sacramento County Office of Education</w:t>
            </w:r>
          </w:p>
        </w:tc>
      </w:tr>
      <w:tr w:rsidR="00434653" w:rsidRPr="00AF7BB9" w14:paraId="35E10573" w14:textId="77777777" w:rsidTr="00E17DFB">
        <w:trPr>
          <w:cantSplit/>
        </w:trPr>
        <w:tc>
          <w:tcPr>
            <w:tcW w:w="4810" w:type="dxa"/>
          </w:tcPr>
          <w:p w14:paraId="3084B2CC"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Michael Nordin</w:t>
            </w:r>
          </w:p>
        </w:tc>
        <w:tc>
          <w:tcPr>
            <w:tcW w:w="4810" w:type="dxa"/>
          </w:tcPr>
          <w:p w14:paraId="517CEC81"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Roseville City School District</w:t>
            </w:r>
          </w:p>
        </w:tc>
      </w:tr>
      <w:tr w:rsidR="00434653" w:rsidRPr="00AF7BB9" w14:paraId="3B7DA82D" w14:textId="77777777" w:rsidTr="00E17DFB">
        <w:trPr>
          <w:cantSplit/>
        </w:trPr>
        <w:tc>
          <w:tcPr>
            <w:tcW w:w="4810" w:type="dxa"/>
          </w:tcPr>
          <w:p w14:paraId="1DC7C3D0"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Deborah Coker</w:t>
            </w:r>
          </w:p>
        </w:tc>
        <w:tc>
          <w:tcPr>
            <w:tcW w:w="4810" w:type="dxa"/>
          </w:tcPr>
          <w:p w14:paraId="232879B8"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Tracy Unified School District</w:t>
            </w:r>
          </w:p>
        </w:tc>
      </w:tr>
      <w:tr w:rsidR="00434653" w:rsidRPr="00AF7BB9" w14:paraId="18F2E915" w14:textId="77777777" w:rsidTr="00E17DFB">
        <w:trPr>
          <w:cantSplit/>
        </w:trPr>
        <w:tc>
          <w:tcPr>
            <w:tcW w:w="4810" w:type="dxa"/>
          </w:tcPr>
          <w:p w14:paraId="6A4B0E4E"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Carolyn Barney</w:t>
            </w:r>
          </w:p>
        </w:tc>
        <w:tc>
          <w:tcPr>
            <w:tcW w:w="4810" w:type="dxa"/>
          </w:tcPr>
          <w:p w14:paraId="1BAA336E"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Mount Diablo Unified School District</w:t>
            </w:r>
          </w:p>
        </w:tc>
      </w:tr>
      <w:tr w:rsidR="00434653" w:rsidRPr="00AF7BB9" w14:paraId="1BAEC7AA" w14:textId="77777777" w:rsidTr="00E17DFB">
        <w:trPr>
          <w:cantSplit/>
        </w:trPr>
        <w:tc>
          <w:tcPr>
            <w:tcW w:w="4810" w:type="dxa"/>
          </w:tcPr>
          <w:p w14:paraId="1A31E827"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Andrea Ward</w:t>
            </w:r>
          </w:p>
        </w:tc>
        <w:tc>
          <w:tcPr>
            <w:tcW w:w="4810" w:type="dxa"/>
          </w:tcPr>
          <w:p w14:paraId="461B43FD" w14:textId="77777777" w:rsidR="00434653" w:rsidRPr="00AF7BB9" w:rsidRDefault="00434653" w:rsidP="00E17DFB">
            <w:pPr>
              <w:rPr>
                <w:rFonts w:asciiTheme="minorBidi" w:eastAsia="Arial" w:hAnsiTheme="minorBidi" w:cstheme="minorBidi"/>
              </w:rPr>
            </w:pPr>
            <w:r w:rsidRPr="00AF7BB9">
              <w:rPr>
                <w:rFonts w:asciiTheme="minorBidi" w:eastAsia="Arial" w:hAnsiTheme="minorBidi" w:cstheme="minorBidi"/>
              </w:rPr>
              <w:t>Mount Diablo Unified School District</w:t>
            </w:r>
          </w:p>
        </w:tc>
      </w:tr>
    </w:tbl>
    <w:p w14:paraId="6C6DAD04" w14:textId="77777777" w:rsidR="00434653" w:rsidRPr="00AF7BB9" w:rsidRDefault="00434653" w:rsidP="00B8528A">
      <w:pPr>
        <w:pStyle w:val="Heading4"/>
      </w:pPr>
      <w:r w:rsidRPr="00AF7BB9">
        <w:t>Focus Group Discussion Notes:</w:t>
      </w:r>
    </w:p>
    <w:p w14:paraId="1109FC9F" w14:textId="77777777" w:rsidR="00434653" w:rsidRPr="00AF7BB9" w:rsidRDefault="00434653" w:rsidP="00E83361">
      <w:pPr>
        <w:spacing w:after="240"/>
        <w:rPr>
          <w:rFonts w:asciiTheme="minorBidi" w:hAnsiTheme="minorBidi"/>
          <w:b/>
        </w:rPr>
      </w:pPr>
      <w:r w:rsidRPr="00AF7BB9">
        <w:rPr>
          <w:rFonts w:asciiTheme="minorBidi" w:hAnsiTheme="minorBidi"/>
          <w:b/>
          <w:bCs/>
        </w:rPr>
        <w:t>Question 1:</w:t>
      </w:r>
    </w:p>
    <w:p w14:paraId="46E67123" w14:textId="553C6723" w:rsidR="00434653" w:rsidRPr="00AF7BB9" w:rsidRDefault="00434653" w:rsidP="00E83361">
      <w:pPr>
        <w:spacing w:after="240"/>
        <w:rPr>
          <w:rFonts w:asciiTheme="minorBidi" w:hAnsiTheme="minorBidi"/>
          <w:color w:val="000000" w:themeColor="text1"/>
        </w:rPr>
      </w:pPr>
      <w:r w:rsidRPr="00AF7BB9">
        <w:rPr>
          <w:rFonts w:asciiTheme="minorBidi" w:eastAsia="Arial" w:hAnsiTheme="minorBidi"/>
          <w:color w:val="000000" w:themeColor="text1"/>
        </w:rPr>
        <w:t xml:space="preserve">What are the strengths of the </w:t>
      </w:r>
      <w:r w:rsidRPr="00AF7BB9">
        <w:rPr>
          <w:rFonts w:asciiTheme="minorBidi" w:eastAsia="Arial" w:hAnsiTheme="minorBidi"/>
          <w:i/>
          <w:iCs/>
          <w:color w:val="000000" w:themeColor="text1"/>
        </w:rPr>
        <w:t>2013 Mathematics Framewor</w:t>
      </w:r>
      <w:r w:rsidR="009B71FD">
        <w:rPr>
          <w:rFonts w:asciiTheme="minorBidi" w:eastAsia="Arial" w:hAnsiTheme="minorBidi"/>
          <w:i/>
          <w:iCs/>
          <w:color w:val="000000" w:themeColor="text1"/>
        </w:rPr>
        <w:t>k for California Public Schools,</w:t>
      </w:r>
      <w:r w:rsidRPr="00AF7BB9">
        <w:rPr>
          <w:rFonts w:asciiTheme="minorBidi" w:eastAsia="Arial" w:hAnsiTheme="minorBidi"/>
          <w:i/>
          <w:iCs/>
          <w:color w:val="000000" w:themeColor="text1"/>
        </w:rPr>
        <w:t xml:space="preserve"> Kindergarten Through Grade Twelve</w:t>
      </w:r>
      <w:r w:rsidRPr="00AF7BB9">
        <w:rPr>
          <w:rFonts w:asciiTheme="minorBidi" w:eastAsia="Arial" w:hAnsiTheme="minorBidi"/>
          <w:color w:val="000000" w:themeColor="text1"/>
        </w:rPr>
        <w:t xml:space="preserve"> (</w:t>
      </w:r>
      <w:r w:rsidRPr="00AF7BB9">
        <w:rPr>
          <w:rFonts w:asciiTheme="minorBidi" w:eastAsia="Arial" w:hAnsiTheme="minorBidi"/>
          <w:i/>
          <w:iCs/>
          <w:color w:val="000000" w:themeColor="text1"/>
        </w:rPr>
        <w:t>Mathematics Framework</w:t>
      </w:r>
      <w:r w:rsidRPr="00AF7BB9">
        <w:rPr>
          <w:rFonts w:asciiTheme="minorBidi" w:eastAsia="Arial" w:hAnsiTheme="minorBidi"/>
          <w:color w:val="000000" w:themeColor="text1"/>
        </w:rPr>
        <w:t>) that you feel should remain in the revised version?</w:t>
      </w:r>
    </w:p>
    <w:p w14:paraId="3CCBA130" w14:textId="0B34CDB6" w:rsidR="00434653" w:rsidRPr="00AF7BB9" w:rsidRDefault="7B33330F"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I liked how there was attention to focus, coherence, and rigor.</w:t>
      </w:r>
    </w:p>
    <w:p w14:paraId="32B17636" w14:textId="03C46D47" w:rsidR="00434653" w:rsidRPr="00AF7BB9" w:rsidRDefault="7B33330F"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The framework’s organization by domain helps build familiarity with the relationships between contents.</w:t>
      </w:r>
    </w:p>
    <w:p w14:paraId="1B0F9D32" w14:textId="21A0EC13" w:rsidR="00434653" w:rsidRPr="00AF7BB9" w:rsidRDefault="7B33330F"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Major clusters with emphasis are helpful.</w:t>
      </w:r>
    </w:p>
    <w:p w14:paraId="5168F1A3" w14:textId="358D5FFB"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I appreciate the narrative piece and how the stories are married with tables and visuals.</w:t>
      </w:r>
    </w:p>
    <w:p w14:paraId="047FD910" w14:textId="4C49E023" w:rsidR="00434653" w:rsidRPr="00AF7BB9" w:rsidRDefault="7B33330F"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Misconceptions in each domain are helpful, along with the links to tasks or elements of the curriculum.</w:t>
      </w:r>
    </w:p>
    <w:p w14:paraId="6BC8B1F8" w14:textId="0BA7FA2D"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Keep the five guiding principles listed at the beginning, particularly the focus on equity.</w:t>
      </w:r>
    </w:p>
    <w:p w14:paraId="6F18D6F3" w14:textId="46354998" w:rsidR="00434653" w:rsidRPr="00AF7BB9" w:rsidRDefault="7B33330F"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The instructional strategies section offers rich content and valuable resources.</w:t>
      </w:r>
    </w:p>
    <w:p w14:paraId="44622069" w14:textId="05551D5F"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The presence of modeling (in the appendix) is vital.</w:t>
      </w:r>
    </w:p>
    <w:p w14:paraId="46078DB6" w14:textId="2D546E20"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I like how grade-level chapters explain a student’s prior knowledge and skills.</w:t>
      </w:r>
    </w:p>
    <w:p w14:paraId="6DB1D30C" w14:textId="1B118656"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lastRenderedPageBreak/>
        <w:t>There is a lot of strength in mental math required to meet the standard, the discourse in math instructions, Singapore strategies, number talks, and math talks.</w:t>
      </w:r>
    </w:p>
    <w:p w14:paraId="22133D55" w14:textId="0A5B5A60"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Major clusters and supporting clusters are huge for our staff in understanding that not everything has the same weight.</w:t>
      </w:r>
    </w:p>
    <w:p w14:paraId="0EFEEEFD" w14:textId="13175FCC"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We love the layout</w:t>
      </w:r>
      <w:r w:rsidR="68EFCF13" w:rsidRPr="00AF7BB9">
        <w:rPr>
          <w:rFonts w:asciiTheme="minorBidi" w:eastAsia="Arial" w:hAnsiTheme="minorBidi" w:cstheme="minorBidi"/>
        </w:rPr>
        <w:t>. W</w:t>
      </w:r>
      <w:r w:rsidRPr="00AF7BB9">
        <w:rPr>
          <w:rFonts w:asciiTheme="minorBidi" w:eastAsia="Arial" w:hAnsiTheme="minorBidi" w:cstheme="minorBidi"/>
        </w:rPr>
        <w:t xml:space="preserve">e know </w:t>
      </w:r>
      <w:r w:rsidR="5C77D99D" w:rsidRPr="00AF7BB9">
        <w:rPr>
          <w:rFonts w:asciiTheme="minorBidi" w:eastAsia="Arial" w:hAnsiTheme="minorBidi" w:cstheme="minorBidi"/>
        </w:rPr>
        <w:t>the organization will be consistent</w:t>
      </w:r>
      <w:r w:rsidRPr="00AF7BB9">
        <w:rPr>
          <w:rFonts w:asciiTheme="minorBidi" w:eastAsia="Arial" w:hAnsiTheme="minorBidi" w:cstheme="minorBidi"/>
        </w:rPr>
        <w:t xml:space="preserve"> no matter what the level.</w:t>
      </w:r>
    </w:p>
    <w:p w14:paraId="478F673B" w14:textId="77777777"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I appreciate the traditional and integrated pathways.</w:t>
      </w:r>
    </w:p>
    <w:p w14:paraId="5C9EB19E" w14:textId="77777777"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The progression chart is strong.</w:t>
      </w:r>
    </w:p>
    <w:p w14:paraId="0D1B01D3" w14:textId="546054AE"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I like that there is a specific chapter on TK,</w:t>
      </w:r>
      <w:r w:rsidR="0053267D">
        <w:rPr>
          <w:rFonts w:asciiTheme="minorBidi" w:eastAsia="Arial" w:hAnsiTheme="minorBidi" w:cstheme="minorBidi"/>
        </w:rPr>
        <w:t xml:space="preserve"> even though the standards say k</w:t>
      </w:r>
      <w:r w:rsidRPr="00AF7BB9">
        <w:rPr>
          <w:rFonts w:asciiTheme="minorBidi" w:eastAsia="Arial" w:hAnsiTheme="minorBidi" w:cstheme="minorBidi"/>
        </w:rPr>
        <w:t>indergarten.</w:t>
      </w:r>
    </w:p>
    <w:p w14:paraId="76E90C71" w14:textId="6DA6D323"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It’s very accessible in its digital form.</w:t>
      </w:r>
    </w:p>
    <w:p w14:paraId="1AED12CF" w14:textId="77777777"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I like that the framework calls out the fact that the SMPs should comprise 50 percent of the time, while content standards make up the other 50 percent. This message needs to be clear and strong going forward.</w:t>
      </w:r>
    </w:p>
    <w:p w14:paraId="7481078C" w14:textId="33FEE3BF" w:rsidR="00434653" w:rsidRPr="00AF7BB9" w:rsidRDefault="00434653" w:rsidP="00E83361">
      <w:pPr>
        <w:pStyle w:val="ListParagraph"/>
        <w:numPr>
          <w:ilvl w:val="0"/>
          <w:numId w:val="18"/>
        </w:numPr>
        <w:spacing w:after="240"/>
        <w:contextualSpacing w:val="0"/>
        <w:rPr>
          <w:rFonts w:asciiTheme="minorBidi" w:hAnsiTheme="minorBidi" w:cstheme="minorBidi"/>
        </w:rPr>
      </w:pPr>
      <w:r w:rsidRPr="00AF7BB9">
        <w:rPr>
          <w:rFonts w:asciiTheme="minorBidi" w:eastAsia="Arial" w:hAnsiTheme="minorBidi" w:cstheme="minorBidi"/>
        </w:rPr>
        <w:t>Keep the preschool foundations and kindergarten expectations.</w:t>
      </w:r>
    </w:p>
    <w:p w14:paraId="70934CF8" w14:textId="77777777" w:rsidR="00434653" w:rsidRPr="00AF7BB9" w:rsidRDefault="00434653" w:rsidP="00E83361">
      <w:pPr>
        <w:spacing w:after="240"/>
        <w:rPr>
          <w:rFonts w:asciiTheme="minorBidi" w:hAnsiTheme="minorBidi"/>
          <w:b/>
          <w:bCs/>
        </w:rPr>
      </w:pPr>
      <w:r w:rsidRPr="00AF7BB9">
        <w:rPr>
          <w:rFonts w:asciiTheme="minorBidi" w:hAnsiTheme="minorBidi"/>
          <w:b/>
          <w:bCs/>
        </w:rPr>
        <w:t>Question 2:</w:t>
      </w:r>
    </w:p>
    <w:p w14:paraId="3C0006AE" w14:textId="60628FE4" w:rsidR="00434653" w:rsidRPr="00AF7BB9" w:rsidRDefault="00434653" w:rsidP="00E83361">
      <w:pPr>
        <w:spacing w:after="240"/>
        <w:rPr>
          <w:rFonts w:asciiTheme="minorBidi" w:hAnsiTheme="minorBidi"/>
          <w:color w:val="000000" w:themeColor="text1"/>
        </w:rPr>
      </w:pPr>
      <w:r w:rsidRPr="00AF7BB9">
        <w:rPr>
          <w:rFonts w:asciiTheme="minorBidi" w:hAnsiTheme="minorBidi"/>
          <w:color w:val="000000" w:themeColor="text1"/>
        </w:rPr>
        <w:t xml:space="preserve">Implementation of the </w:t>
      </w:r>
      <w:r w:rsidRPr="00AF7BB9">
        <w:rPr>
          <w:rFonts w:asciiTheme="minorBidi" w:hAnsiTheme="minorBidi"/>
          <w:i/>
          <w:iCs/>
          <w:color w:val="000000" w:themeColor="text1"/>
        </w:rPr>
        <w:t xml:space="preserve">California Common Core State Standards </w:t>
      </w:r>
      <w:r w:rsidRPr="0058375A">
        <w:rPr>
          <w:rFonts w:asciiTheme="minorBidi" w:hAnsiTheme="minorBidi"/>
          <w:color w:val="000000" w:themeColor="text1"/>
        </w:rPr>
        <w:t>(CA CCSS</w:t>
      </w:r>
      <w:r w:rsidR="0058375A">
        <w:rPr>
          <w:rFonts w:asciiTheme="minorBidi" w:hAnsiTheme="minorBidi"/>
          <w:color w:val="000000" w:themeColor="text1"/>
        </w:rPr>
        <w:t>M</w:t>
      </w:r>
      <w:r w:rsidRPr="00AF7BB9">
        <w:rPr>
          <w:rFonts w:asciiTheme="minorBidi" w:hAnsiTheme="minorBidi"/>
          <w:color w:val="000000" w:themeColor="text1"/>
        </w:rPr>
        <w:t>)</w:t>
      </w:r>
      <w:r w:rsidRPr="00AF7BB9">
        <w:rPr>
          <w:rFonts w:asciiTheme="minorBidi" w:hAnsiTheme="minorBidi"/>
          <w:i/>
          <w:iCs/>
          <w:color w:val="000000" w:themeColor="text1"/>
        </w:rPr>
        <w:t xml:space="preserve"> for Mathematics</w:t>
      </w:r>
      <w:r w:rsidRPr="00AF7BB9">
        <w:rPr>
          <w:rFonts w:asciiTheme="minorBidi" w:hAnsiTheme="minorBidi"/>
          <w:color w:val="000000" w:themeColor="text1"/>
        </w:rPr>
        <w:t xml:space="preserve"> has been varied across the state. What changes to the 2013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would better support local education agencies and teachers as they implement both the content standards and the standards for mathematical practice?</w:t>
      </w:r>
    </w:p>
    <w:p w14:paraId="52D35DA7" w14:textId="582A6437" w:rsidR="4540E1F9" w:rsidRPr="00AF7BB9" w:rsidRDefault="4540E1F9" w:rsidP="00284416">
      <w:pPr>
        <w:pStyle w:val="ListParagraph"/>
        <w:numPr>
          <w:ilvl w:val="0"/>
          <w:numId w:val="17"/>
        </w:numPr>
        <w:spacing w:after="240"/>
        <w:contextualSpacing w:val="0"/>
        <w:rPr>
          <w:rFonts w:asciiTheme="minorBidi" w:hAnsiTheme="minorBidi" w:cstheme="minorBidi"/>
        </w:rPr>
      </w:pPr>
      <w:r w:rsidRPr="00AF7BB9">
        <w:rPr>
          <w:rFonts w:asciiTheme="minorBidi" w:eastAsia="Arial" w:hAnsiTheme="minorBidi" w:cstheme="minorBidi"/>
        </w:rPr>
        <w:t xml:space="preserve">The framework should provide </w:t>
      </w:r>
      <w:r w:rsidR="00434653" w:rsidRPr="00AF7BB9">
        <w:rPr>
          <w:rFonts w:asciiTheme="minorBidi" w:eastAsia="Arial" w:hAnsiTheme="minorBidi" w:cstheme="minorBidi"/>
        </w:rPr>
        <w:t xml:space="preserve">specific professional development </w:t>
      </w:r>
      <w:r w:rsidR="004B2DA7" w:rsidRPr="00AF7BB9">
        <w:rPr>
          <w:rFonts w:asciiTheme="minorBidi" w:eastAsia="Arial" w:hAnsiTheme="minorBidi" w:cstheme="minorBidi"/>
        </w:rPr>
        <w:t xml:space="preserve">on </w:t>
      </w:r>
      <w:r w:rsidR="22EA05AF" w:rsidRPr="00AF7BB9">
        <w:rPr>
          <w:rFonts w:asciiTheme="minorBidi" w:eastAsia="Arial" w:hAnsiTheme="minorBidi" w:cstheme="minorBidi"/>
        </w:rPr>
        <w:t>how to use the material.</w:t>
      </w:r>
    </w:p>
    <w:p w14:paraId="41377D91" w14:textId="17384AA9" w:rsidR="00434653" w:rsidRPr="00AF7BB9" w:rsidRDefault="00434653" w:rsidP="00E83361">
      <w:pPr>
        <w:pStyle w:val="ListParagraph"/>
        <w:numPr>
          <w:ilvl w:val="0"/>
          <w:numId w:val="17"/>
        </w:numPr>
        <w:spacing w:before="240" w:after="240"/>
        <w:contextualSpacing w:val="0"/>
        <w:rPr>
          <w:rFonts w:asciiTheme="minorBidi" w:hAnsiTheme="minorBidi" w:cstheme="minorBidi"/>
          <w:b/>
          <w:bCs/>
        </w:rPr>
      </w:pPr>
      <w:r w:rsidRPr="00AF7BB9">
        <w:rPr>
          <w:rFonts w:asciiTheme="minorBidi" w:eastAsia="Arial" w:hAnsiTheme="minorBidi" w:cstheme="minorBidi"/>
        </w:rPr>
        <w:t>Guidance for teachers, including suggestions to support differentiation for students performing below, at, and above grade level.</w:t>
      </w:r>
    </w:p>
    <w:p w14:paraId="0BF96C20" w14:textId="5473DDF1"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Hyperlinks need to be updated so teachers can access more examples and resources.</w:t>
      </w:r>
    </w:p>
    <w:p w14:paraId="7061770A" w14:textId="77777777"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If math practice standards and content standards each get 50 percent of the emphasis, the framework should provide guidance accordingly (divided between the two).</w:t>
      </w:r>
    </w:p>
    <w:p w14:paraId="0DD2913A" w14:textId="77777777"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Strengthen the compacted timelines and accelerated pathways for providing support for high school students looking to study math through Calculus.</w:t>
      </w:r>
    </w:p>
    <w:p w14:paraId="05CF88EB" w14:textId="232FCB56"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lastRenderedPageBreak/>
        <w:t>Teachers want a roadmap for all the visual models and when to use them.</w:t>
      </w:r>
    </w:p>
    <w:p w14:paraId="7478399F" w14:textId="7B985DF5"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I</w:t>
      </w:r>
      <w:r w:rsidR="0CB9414A" w:rsidRPr="00AF7BB9">
        <w:rPr>
          <w:rFonts w:asciiTheme="minorBidi" w:eastAsia="Arial" w:hAnsiTheme="minorBidi" w:cstheme="minorBidi"/>
        </w:rPr>
        <w:t xml:space="preserve">nclude </w:t>
      </w:r>
      <w:r w:rsidRPr="00AF7BB9">
        <w:rPr>
          <w:rFonts w:asciiTheme="minorBidi" w:eastAsia="Arial" w:hAnsiTheme="minorBidi" w:cstheme="minorBidi"/>
        </w:rPr>
        <w:t xml:space="preserve">guidance </w:t>
      </w:r>
      <w:r w:rsidR="2D23A755" w:rsidRPr="00AF7BB9">
        <w:rPr>
          <w:rFonts w:asciiTheme="minorBidi" w:eastAsia="Arial" w:hAnsiTheme="minorBidi" w:cstheme="minorBidi"/>
        </w:rPr>
        <w:t>to</w:t>
      </w:r>
      <w:r w:rsidRPr="00AF7BB9">
        <w:rPr>
          <w:rFonts w:asciiTheme="minorBidi" w:eastAsia="Arial" w:hAnsiTheme="minorBidi" w:cstheme="minorBidi"/>
        </w:rPr>
        <w:t xml:space="preserve"> </w:t>
      </w:r>
      <w:r w:rsidR="0D3D42FD" w:rsidRPr="00AF7BB9">
        <w:rPr>
          <w:rFonts w:asciiTheme="minorBidi" w:eastAsia="Arial" w:hAnsiTheme="minorBidi" w:cstheme="minorBidi"/>
        </w:rPr>
        <w:t>help users</w:t>
      </w:r>
      <w:r w:rsidRPr="00AF7BB9">
        <w:rPr>
          <w:rFonts w:asciiTheme="minorBidi" w:eastAsia="Arial" w:hAnsiTheme="minorBidi" w:cstheme="minorBidi"/>
        </w:rPr>
        <w:t xml:space="preserve"> </w:t>
      </w:r>
      <w:r w:rsidR="0D3D42FD" w:rsidRPr="00AF7BB9">
        <w:rPr>
          <w:rFonts w:asciiTheme="minorBidi" w:eastAsia="Arial" w:hAnsiTheme="minorBidi" w:cstheme="minorBidi"/>
        </w:rPr>
        <w:t xml:space="preserve">choose </w:t>
      </w:r>
      <w:r w:rsidRPr="00AF7BB9">
        <w:rPr>
          <w:rFonts w:asciiTheme="minorBidi" w:eastAsia="Arial" w:hAnsiTheme="minorBidi" w:cstheme="minorBidi"/>
        </w:rPr>
        <w:t xml:space="preserve">visual models and craft </w:t>
      </w:r>
      <w:r w:rsidR="74EA6D2F" w:rsidRPr="00AF7BB9">
        <w:rPr>
          <w:rFonts w:asciiTheme="minorBidi" w:eastAsia="Arial" w:hAnsiTheme="minorBidi" w:cstheme="minorBidi"/>
        </w:rPr>
        <w:t xml:space="preserve">or adapt </w:t>
      </w:r>
      <w:r w:rsidRPr="00AF7BB9">
        <w:rPr>
          <w:rFonts w:asciiTheme="minorBidi" w:eastAsia="Arial" w:hAnsiTheme="minorBidi" w:cstheme="minorBidi"/>
        </w:rPr>
        <w:t xml:space="preserve">them to match the content or story. This could be something interactive and dynamic (like </w:t>
      </w:r>
      <w:r w:rsidRPr="00AF7BB9">
        <w:rPr>
          <w:rFonts w:asciiTheme="minorBidi" w:eastAsia="Arial" w:hAnsiTheme="minorBidi" w:cstheme="minorBidi"/>
          <w:i/>
          <w:iCs/>
        </w:rPr>
        <w:t>Achieve the Core</w:t>
      </w:r>
      <w:r w:rsidRPr="00AF7BB9">
        <w:rPr>
          <w:rFonts w:asciiTheme="minorBidi" w:eastAsia="Arial" w:hAnsiTheme="minorBidi" w:cstheme="minorBidi"/>
        </w:rPr>
        <w:t>’s mathematics coherence map</w:t>
      </w:r>
      <w:r w:rsidR="0053267D">
        <w:rPr>
          <w:rFonts w:asciiTheme="minorBidi" w:eastAsia="Arial" w:hAnsiTheme="minorBidi" w:cstheme="minorBidi"/>
        </w:rPr>
        <w:t xml:space="preserve"> does</w:t>
      </w:r>
      <w:r w:rsidRPr="00AF7BB9">
        <w:rPr>
          <w:rFonts w:asciiTheme="minorBidi" w:eastAsia="Arial" w:hAnsiTheme="minorBidi" w:cstheme="minorBidi"/>
        </w:rPr>
        <w:t>) and navigate stages in the learning progression.</w:t>
      </w:r>
    </w:p>
    <w:p w14:paraId="19F53C80" w14:textId="1F59774B"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The progression documents are beautiful, but teachers often stick to their grade-level chapters.</w:t>
      </w:r>
    </w:p>
    <w:p w14:paraId="7D908838" w14:textId="46423251"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We need to see best practices around facilitating productive mathematical discourse and connecting to the SMPs.</w:t>
      </w:r>
    </w:p>
    <w:p w14:paraId="309C0EA4" w14:textId="442683F7" w:rsidR="00434653" w:rsidRPr="00AF7BB9" w:rsidRDefault="00250044"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M</w:t>
      </w:r>
      <w:r w:rsidR="00434653" w:rsidRPr="00AF7BB9">
        <w:rPr>
          <w:rFonts w:asciiTheme="minorBidi" w:eastAsia="Arial" w:hAnsiTheme="minorBidi" w:cstheme="minorBidi"/>
        </w:rPr>
        <w:t>erge content that the current framework separate</w:t>
      </w:r>
      <w:r w:rsidR="205E6904" w:rsidRPr="00AF7BB9">
        <w:rPr>
          <w:rFonts w:asciiTheme="minorBidi" w:eastAsia="Arial" w:hAnsiTheme="minorBidi" w:cstheme="minorBidi"/>
        </w:rPr>
        <w:t>s</w:t>
      </w:r>
      <w:r w:rsidR="00434653" w:rsidRPr="00AF7BB9">
        <w:rPr>
          <w:rFonts w:asciiTheme="minorBidi" w:eastAsia="Arial" w:hAnsiTheme="minorBidi" w:cstheme="minorBidi"/>
        </w:rPr>
        <w:t xml:space="preserve">. </w:t>
      </w:r>
      <w:r w:rsidR="5B9DD219" w:rsidRPr="00AF7BB9">
        <w:rPr>
          <w:rFonts w:asciiTheme="minorBidi" w:eastAsia="Arial" w:hAnsiTheme="minorBidi" w:cstheme="minorBidi"/>
        </w:rPr>
        <w:t xml:space="preserve">Chapters like instructional strategies and universal access should be </w:t>
      </w:r>
      <w:r w:rsidR="19AF3303" w:rsidRPr="00AF7BB9">
        <w:rPr>
          <w:rFonts w:asciiTheme="minorBidi" w:eastAsia="Arial" w:hAnsiTheme="minorBidi" w:cstheme="minorBidi"/>
        </w:rPr>
        <w:t>b</w:t>
      </w:r>
      <w:r w:rsidR="00434653" w:rsidRPr="00AF7BB9">
        <w:rPr>
          <w:rFonts w:asciiTheme="minorBidi" w:eastAsia="Arial" w:hAnsiTheme="minorBidi" w:cstheme="minorBidi"/>
        </w:rPr>
        <w:t>lend</w:t>
      </w:r>
      <w:r w:rsidR="6C8FC367" w:rsidRPr="00AF7BB9">
        <w:rPr>
          <w:rFonts w:asciiTheme="minorBidi" w:eastAsia="Arial" w:hAnsiTheme="minorBidi" w:cstheme="minorBidi"/>
        </w:rPr>
        <w:t>ed</w:t>
      </w:r>
      <w:r w:rsidR="00434653" w:rsidRPr="00AF7BB9">
        <w:rPr>
          <w:rFonts w:asciiTheme="minorBidi" w:eastAsia="Arial" w:hAnsiTheme="minorBidi" w:cstheme="minorBidi"/>
        </w:rPr>
        <w:t>, w</w:t>
      </w:r>
      <w:r w:rsidR="537409C6" w:rsidRPr="00AF7BB9">
        <w:rPr>
          <w:rFonts w:asciiTheme="minorBidi" w:eastAsia="Arial" w:hAnsiTheme="minorBidi" w:cstheme="minorBidi"/>
        </w:rPr>
        <w:t>o</w:t>
      </w:r>
      <w:r w:rsidR="00434653" w:rsidRPr="00AF7BB9">
        <w:rPr>
          <w:rFonts w:asciiTheme="minorBidi" w:eastAsia="Arial" w:hAnsiTheme="minorBidi" w:cstheme="minorBidi"/>
        </w:rPr>
        <w:t>v</w:t>
      </w:r>
      <w:r w:rsidR="7F5BED4E" w:rsidRPr="00AF7BB9">
        <w:rPr>
          <w:rFonts w:asciiTheme="minorBidi" w:eastAsia="Arial" w:hAnsiTheme="minorBidi" w:cstheme="minorBidi"/>
        </w:rPr>
        <w:t>en</w:t>
      </w:r>
      <w:r w:rsidR="00434653" w:rsidRPr="00AF7BB9">
        <w:rPr>
          <w:rFonts w:asciiTheme="minorBidi" w:eastAsia="Arial" w:hAnsiTheme="minorBidi" w:cstheme="minorBidi"/>
        </w:rPr>
        <w:t>, and embedd</w:t>
      </w:r>
      <w:r w:rsidR="1B156131" w:rsidRPr="00AF7BB9">
        <w:rPr>
          <w:rFonts w:asciiTheme="minorBidi" w:eastAsia="Arial" w:hAnsiTheme="minorBidi" w:cstheme="minorBidi"/>
        </w:rPr>
        <w:t>ed</w:t>
      </w:r>
      <w:r w:rsidR="523837D5" w:rsidRPr="00AF7BB9">
        <w:rPr>
          <w:rFonts w:asciiTheme="minorBidi" w:eastAsia="Arial" w:hAnsiTheme="minorBidi" w:cstheme="minorBidi"/>
        </w:rPr>
        <w:t xml:space="preserve"> </w:t>
      </w:r>
      <w:r w:rsidR="6274ACC4" w:rsidRPr="00AF7BB9">
        <w:rPr>
          <w:rFonts w:asciiTheme="minorBidi" w:eastAsia="Arial" w:hAnsiTheme="minorBidi" w:cstheme="minorBidi"/>
        </w:rPr>
        <w:t>t</w:t>
      </w:r>
      <w:r w:rsidR="00434653" w:rsidRPr="00AF7BB9">
        <w:rPr>
          <w:rFonts w:asciiTheme="minorBidi" w:eastAsia="Arial" w:hAnsiTheme="minorBidi" w:cstheme="minorBidi"/>
        </w:rPr>
        <w:t>hroughout.</w:t>
      </w:r>
    </w:p>
    <w:p w14:paraId="4DC49B7C" w14:textId="77777777"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It’s too easy to read content standards and miss the SMPs. Readers need to see how all these things are integrated in math (like science) paired with a visual representation.</w:t>
      </w:r>
    </w:p>
    <w:p w14:paraId="5B1825A4" w14:textId="74911E7F"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Present math standards in a way that allows teachers to see the Depth of Knowledge (DOK) levels and the critical thought involved.</w:t>
      </w:r>
    </w:p>
    <w:p w14:paraId="64D60345" w14:textId="7E4BDC81"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 xml:space="preserve">I </w:t>
      </w:r>
      <w:r w:rsidR="3FB246F0" w:rsidRPr="00AF7BB9">
        <w:rPr>
          <w:rFonts w:asciiTheme="minorBidi" w:eastAsia="Arial" w:hAnsiTheme="minorBidi" w:cstheme="minorBidi"/>
        </w:rPr>
        <w:t xml:space="preserve">both </w:t>
      </w:r>
      <w:r w:rsidRPr="00AF7BB9">
        <w:rPr>
          <w:rFonts w:asciiTheme="minorBidi" w:eastAsia="Arial" w:hAnsiTheme="minorBidi" w:cstheme="minorBidi"/>
        </w:rPr>
        <w:t xml:space="preserve">want </w:t>
      </w:r>
      <w:r w:rsidR="20D7035D" w:rsidRPr="00AF7BB9">
        <w:rPr>
          <w:rFonts w:asciiTheme="minorBidi" w:eastAsia="Arial" w:hAnsiTheme="minorBidi" w:cstheme="minorBidi"/>
        </w:rPr>
        <w:t xml:space="preserve">and don’t want </w:t>
      </w:r>
      <w:r w:rsidRPr="00AF7BB9">
        <w:rPr>
          <w:rFonts w:asciiTheme="minorBidi" w:eastAsia="Arial" w:hAnsiTheme="minorBidi" w:cstheme="minorBidi"/>
        </w:rPr>
        <w:t>t</w:t>
      </w:r>
      <w:r w:rsidR="0EA0FBA8" w:rsidRPr="00AF7BB9">
        <w:rPr>
          <w:rFonts w:asciiTheme="minorBidi" w:eastAsia="Arial" w:hAnsiTheme="minorBidi" w:cstheme="minorBidi"/>
        </w:rPr>
        <w:t>he</w:t>
      </w:r>
      <w:r w:rsidRPr="00AF7BB9">
        <w:rPr>
          <w:rFonts w:asciiTheme="minorBidi" w:eastAsia="Arial" w:hAnsiTheme="minorBidi" w:cstheme="minorBidi"/>
        </w:rPr>
        <w:t xml:space="preserve"> grade-level chapter</w:t>
      </w:r>
      <w:r w:rsidR="6EC87B35" w:rsidRPr="00AF7BB9">
        <w:rPr>
          <w:rFonts w:asciiTheme="minorBidi" w:eastAsia="Arial" w:hAnsiTheme="minorBidi" w:cstheme="minorBidi"/>
        </w:rPr>
        <w:t xml:space="preserve">s isolated. Address this conundrum by providing </w:t>
      </w:r>
      <w:r w:rsidRPr="00AF7BB9">
        <w:rPr>
          <w:rFonts w:asciiTheme="minorBidi" w:eastAsia="Arial" w:hAnsiTheme="minorBidi" w:cstheme="minorBidi"/>
        </w:rPr>
        <w:t>links from chapter to chapter to connect content with strategies and support (in the appendix, perhaps)</w:t>
      </w:r>
      <w:r w:rsidR="4CDB720C" w:rsidRPr="00AF7BB9">
        <w:rPr>
          <w:rFonts w:asciiTheme="minorBidi" w:eastAsia="Arial" w:hAnsiTheme="minorBidi" w:cstheme="minorBidi"/>
        </w:rPr>
        <w:t>.</w:t>
      </w:r>
    </w:p>
    <w:p w14:paraId="458025C8" w14:textId="3F573022" w:rsidR="00434653" w:rsidRPr="00AF7BB9" w:rsidRDefault="74D07F60" w:rsidP="00E258D3">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 xml:space="preserve">Highlight ways </w:t>
      </w:r>
      <w:r w:rsidR="00434653" w:rsidRPr="00AF7BB9">
        <w:rPr>
          <w:rFonts w:asciiTheme="minorBidi" w:eastAsia="Arial" w:hAnsiTheme="minorBidi" w:cstheme="minorBidi"/>
        </w:rPr>
        <w:t xml:space="preserve">other states </w:t>
      </w:r>
      <w:r w:rsidR="00E258D3">
        <w:rPr>
          <w:rFonts w:asciiTheme="minorBidi" w:eastAsia="Arial" w:hAnsiTheme="minorBidi" w:cstheme="minorBidi"/>
        </w:rPr>
        <w:t>outline and implement the</w:t>
      </w:r>
      <w:r w:rsidR="00434653" w:rsidRPr="00AF7BB9">
        <w:rPr>
          <w:rFonts w:asciiTheme="minorBidi" w:eastAsia="Arial" w:hAnsiTheme="minorBidi" w:cstheme="minorBidi"/>
        </w:rPr>
        <w:t xml:space="preserve"> SMPs. Howard County would be helpful to link to, along with</w:t>
      </w:r>
      <w:r w:rsidR="00E258D3">
        <w:rPr>
          <w:rFonts w:asciiTheme="minorBidi" w:eastAsia="Arial" w:hAnsiTheme="minorBidi" w:cstheme="minorBidi"/>
        </w:rPr>
        <w:t xml:space="preserve"> the</w:t>
      </w:r>
      <w:r w:rsidR="00434653" w:rsidRPr="00AF7BB9">
        <w:rPr>
          <w:rFonts w:asciiTheme="minorBidi" w:eastAsia="Arial" w:hAnsiTheme="minorBidi" w:cstheme="minorBidi"/>
        </w:rPr>
        <w:t xml:space="preserve"> Kansas questions in the current framework</w:t>
      </w:r>
      <w:r w:rsidR="5018593B" w:rsidRPr="00AF7BB9">
        <w:rPr>
          <w:rFonts w:asciiTheme="minorBidi" w:eastAsia="Arial" w:hAnsiTheme="minorBidi" w:cstheme="minorBidi"/>
        </w:rPr>
        <w:t>.</w:t>
      </w:r>
    </w:p>
    <w:p w14:paraId="3094C8BC" w14:textId="0EDE5827"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I’d love to see a rich domain vocabulary presented in a chart or table.</w:t>
      </w:r>
    </w:p>
    <w:p w14:paraId="4F99058B" w14:textId="02E894CE" w:rsidR="00434653" w:rsidRPr="00AF7BB9" w:rsidRDefault="56C160D5"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Ensure s</w:t>
      </w:r>
      <w:r w:rsidR="00434653" w:rsidRPr="00AF7BB9">
        <w:rPr>
          <w:rFonts w:asciiTheme="minorBidi" w:eastAsia="Arial" w:hAnsiTheme="minorBidi" w:cstheme="minorBidi"/>
        </w:rPr>
        <w:t xml:space="preserve">ites and schools are vertically aligned </w:t>
      </w:r>
      <w:r w:rsidR="2F496B50" w:rsidRPr="00AF7BB9">
        <w:rPr>
          <w:rFonts w:asciiTheme="minorBidi" w:eastAsia="Arial" w:hAnsiTheme="minorBidi" w:cstheme="minorBidi"/>
        </w:rPr>
        <w:t>and use</w:t>
      </w:r>
      <w:r w:rsidR="00434653" w:rsidRPr="00AF7BB9">
        <w:rPr>
          <w:rFonts w:asciiTheme="minorBidi" w:eastAsia="Arial" w:hAnsiTheme="minorBidi" w:cstheme="minorBidi"/>
        </w:rPr>
        <w:t xml:space="preserve"> common language.</w:t>
      </w:r>
    </w:p>
    <w:p w14:paraId="2D3BD3C0" w14:textId="2FA16500"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Provide connections to resources CDE provides (such as CAASPP, the Digital Library).</w:t>
      </w:r>
    </w:p>
    <w:p w14:paraId="73481B97" w14:textId="5DAC7363" w:rsidR="00434653" w:rsidRPr="00AF7BB9" w:rsidRDefault="27DC0894"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 xml:space="preserve">Clarify focus standards </w:t>
      </w:r>
      <w:r w:rsidR="00434653" w:rsidRPr="00AF7BB9">
        <w:rPr>
          <w:rFonts w:asciiTheme="minorBidi" w:eastAsia="Arial" w:hAnsiTheme="minorBidi" w:cstheme="minorBidi"/>
        </w:rPr>
        <w:t>for high school</w:t>
      </w:r>
      <w:r w:rsidR="4EF5B4A3" w:rsidRPr="00AF7BB9">
        <w:rPr>
          <w:rFonts w:asciiTheme="minorBidi" w:eastAsia="Arial" w:hAnsiTheme="minorBidi" w:cstheme="minorBidi"/>
        </w:rPr>
        <w:t>, and</w:t>
      </w:r>
      <w:r w:rsidR="00434653" w:rsidRPr="00AF7BB9">
        <w:rPr>
          <w:rFonts w:asciiTheme="minorBidi" w:eastAsia="Arial" w:hAnsiTheme="minorBidi" w:cstheme="minorBidi"/>
        </w:rPr>
        <w:t xml:space="preserve"> where high school teachers should focus</w:t>
      </w:r>
      <w:r w:rsidR="1BDECEB8" w:rsidRPr="00AF7BB9">
        <w:rPr>
          <w:rFonts w:asciiTheme="minorBidi" w:eastAsia="Arial" w:hAnsiTheme="minorBidi" w:cstheme="minorBidi"/>
        </w:rPr>
        <w:t>.</w:t>
      </w:r>
    </w:p>
    <w:p w14:paraId="4A3474FF" w14:textId="3BD38B43" w:rsidR="00434653" w:rsidRPr="00AF7BB9" w:rsidRDefault="63610DB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Provide</w:t>
      </w:r>
      <w:r w:rsidR="00434653" w:rsidRPr="00AF7BB9">
        <w:rPr>
          <w:rFonts w:asciiTheme="minorBidi" w:eastAsia="Arial" w:hAnsiTheme="minorBidi" w:cstheme="minorBidi"/>
        </w:rPr>
        <w:t xml:space="preserve"> </w:t>
      </w:r>
      <w:r w:rsidR="77B62D42" w:rsidRPr="00AF7BB9">
        <w:rPr>
          <w:rFonts w:asciiTheme="minorBidi" w:eastAsia="Arial" w:hAnsiTheme="minorBidi" w:cstheme="minorBidi"/>
        </w:rPr>
        <w:t>a kind of rubric for LEAs to evaluate the</w:t>
      </w:r>
      <w:r w:rsidR="00434653" w:rsidRPr="00AF7BB9">
        <w:rPr>
          <w:rFonts w:asciiTheme="minorBidi" w:eastAsia="Arial" w:hAnsiTheme="minorBidi" w:cstheme="minorBidi"/>
        </w:rPr>
        <w:t xml:space="preserve"> framework </w:t>
      </w:r>
      <w:r w:rsidR="0203DEF1" w:rsidRPr="00AF7BB9">
        <w:rPr>
          <w:rFonts w:asciiTheme="minorBidi" w:eastAsia="Arial" w:hAnsiTheme="minorBidi" w:cstheme="minorBidi"/>
        </w:rPr>
        <w:t>imp</w:t>
      </w:r>
      <w:r w:rsidR="00434653" w:rsidRPr="00AF7BB9">
        <w:rPr>
          <w:rFonts w:asciiTheme="minorBidi" w:eastAsia="Arial" w:hAnsiTheme="minorBidi" w:cstheme="minorBidi"/>
        </w:rPr>
        <w:t>l</w:t>
      </w:r>
      <w:r w:rsidR="0203DEF1" w:rsidRPr="00AF7BB9">
        <w:rPr>
          <w:rFonts w:asciiTheme="minorBidi" w:eastAsia="Arial" w:hAnsiTheme="minorBidi" w:cstheme="minorBidi"/>
        </w:rPr>
        <w:t xml:space="preserve">ementation. Provide a statewide benchmark </w:t>
      </w:r>
      <w:r w:rsidR="00434653" w:rsidRPr="00AF7BB9">
        <w:rPr>
          <w:rFonts w:asciiTheme="minorBidi" w:eastAsia="Arial" w:hAnsiTheme="minorBidi" w:cstheme="minorBidi"/>
        </w:rPr>
        <w:t>for assessing how the implementation process is going in a district or county.</w:t>
      </w:r>
    </w:p>
    <w:p w14:paraId="52534A44" w14:textId="3D924B34" w:rsidR="00434653" w:rsidRPr="00AF7BB9" w:rsidRDefault="0EB0BF10"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lastRenderedPageBreak/>
        <w:t>Expand examples and references to the use of coins</w:t>
      </w:r>
      <w:r w:rsidR="00434653" w:rsidRPr="00AF7BB9">
        <w:rPr>
          <w:rFonts w:asciiTheme="minorBidi" w:eastAsia="Arial" w:hAnsiTheme="minorBidi" w:cstheme="minorBidi"/>
        </w:rPr>
        <w:t xml:space="preserve"> </w:t>
      </w:r>
      <w:r w:rsidR="000961BC">
        <w:rPr>
          <w:rFonts w:asciiTheme="minorBidi" w:eastAsia="Arial" w:hAnsiTheme="minorBidi" w:cstheme="minorBidi"/>
        </w:rPr>
        <w:t>(now in grade two</w:t>
      </w:r>
      <w:r w:rsidR="204A61C9" w:rsidRPr="00AF7BB9">
        <w:rPr>
          <w:rFonts w:asciiTheme="minorBidi" w:eastAsia="Arial" w:hAnsiTheme="minorBidi" w:cstheme="minorBidi"/>
        </w:rPr>
        <w:t xml:space="preserve">) </w:t>
      </w:r>
      <w:r w:rsidR="00434653" w:rsidRPr="00AF7BB9">
        <w:rPr>
          <w:rFonts w:asciiTheme="minorBidi" w:eastAsia="Arial" w:hAnsiTheme="minorBidi" w:cstheme="minorBidi"/>
        </w:rPr>
        <w:t xml:space="preserve">from TK up to emphasize the base ten structures the </w:t>
      </w:r>
      <w:r w:rsidR="4A38FF24" w:rsidRPr="00AF7BB9">
        <w:rPr>
          <w:rFonts w:asciiTheme="minorBidi" w:eastAsia="Arial" w:hAnsiTheme="minorBidi" w:cstheme="minorBidi"/>
        </w:rPr>
        <w:t xml:space="preserve">students </w:t>
      </w:r>
      <w:r w:rsidR="00434653" w:rsidRPr="00AF7BB9">
        <w:rPr>
          <w:rFonts w:asciiTheme="minorBidi" w:eastAsia="Arial" w:hAnsiTheme="minorBidi" w:cstheme="minorBidi"/>
        </w:rPr>
        <w:t>will generalize later.</w:t>
      </w:r>
    </w:p>
    <w:p w14:paraId="1C57D780" w14:textId="527B30D5" w:rsidR="00434653" w:rsidRPr="00AF7BB9" w:rsidRDefault="6097BB01"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Refer</w:t>
      </w:r>
      <w:r w:rsidR="00434653" w:rsidRPr="00AF7BB9">
        <w:rPr>
          <w:rFonts w:asciiTheme="minorBidi" w:eastAsia="Arial" w:hAnsiTheme="minorBidi" w:cstheme="minorBidi"/>
        </w:rPr>
        <w:t xml:space="preserve"> </w:t>
      </w:r>
      <w:r w:rsidR="78BD9A01" w:rsidRPr="00AF7BB9">
        <w:rPr>
          <w:rFonts w:asciiTheme="minorBidi" w:eastAsia="Arial" w:hAnsiTheme="minorBidi" w:cstheme="minorBidi"/>
        </w:rPr>
        <w:t xml:space="preserve">to </w:t>
      </w:r>
      <w:r w:rsidR="00434653" w:rsidRPr="00AF7BB9">
        <w:rPr>
          <w:rFonts w:asciiTheme="minorBidi" w:eastAsia="Arial" w:hAnsiTheme="minorBidi" w:cstheme="minorBidi"/>
        </w:rPr>
        <w:t xml:space="preserve">Granite Schools coherence documents </w:t>
      </w:r>
      <w:r w:rsidR="57A443D3" w:rsidRPr="00AF7BB9">
        <w:rPr>
          <w:rFonts w:asciiTheme="minorBidi" w:eastAsia="Arial" w:hAnsiTheme="minorBidi" w:cstheme="minorBidi"/>
        </w:rPr>
        <w:t>to inform how the framework provide</w:t>
      </w:r>
      <w:r w:rsidR="00434653" w:rsidRPr="00AF7BB9">
        <w:rPr>
          <w:rFonts w:asciiTheme="minorBidi" w:eastAsia="Arial" w:hAnsiTheme="minorBidi" w:cstheme="minorBidi"/>
        </w:rPr>
        <w:t xml:space="preserve"> essential math vocabulary for grade levels.</w:t>
      </w:r>
    </w:p>
    <w:p w14:paraId="30DA316C" w14:textId="305BD6C5" w:rsidR="00434653" w:rsidRPr="00AF7BB9" w:rsidRDefault="00434653"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Provide talking points</w:t>
      </w:r>
      <w:r w:rsidR="4E317159" w:rsidRPr="00AF7BB9">
        <w:rPr>
          <w:rFonts w:asciiTheme="minorBidi" w:eastAsia="Arial" w:hAnsiTheme="minorBidi" w:cstheme="minorBidi"/>
        </w:rPr>
        <w:t>—</w:t>
      </w:r>
      <w:r w:rsidRPr="00AF7BB9">
        <w:rPr>
          <w:rFonts w:asciiTheme="minorBidi" w:eastAsia="Arial" w:hAnsiTheme="minorBidi" w:cstheme="minorBidi"/>
        </w:rPr>
        <w:t>in accessible language</w:t>
      </w:r>
      <w:r w:rsidR="1636CE27" w:rsidRPr="00AF7BB9">
        <w:rPr>
          <w:rFonts w:asciiTheme="minorBidi" w:eastAsia="Arial" w:hAnsiTheme="minorBidi" w:cstheme="minorBidi"/>
        </w:rPr>
        <w:t xml:space="preserve">—to </w:t>
      </w:r>
      <w:r w:rsidRPr="00AF7BB9">
        <w:rPr>
          <w:rFonts w:asciiTheme="minorBidi" w:eastAsia="Arial" w:hAnsiTheme="minorBidi" w:cstheme="minorBidi"/>
        </w:rPr>
        <w:t>help LEAs engage with stakeholders and provide assurance</w:t>
      </w:r>
      <w:r w:rsidR="797403D4" w:rsidRPr="00AF7BB9">
        <w:rPr>
          <w:rFonts w:asciiTheme="minorBidi" w:eastAsia="Arial" w:hAnsiTheme="minorBidi" w:cstheme="minorBidi"/>
        </w:rPr>
        <w:t>s about math education</w:t>
      </w:r>
      <w:r w:rsidRPr="00AF7BB9">
        <w:rPr>
          <w:rFonts w:asciiTheme="minorBidi" w:eastAsia="Arial" w:hAnsiTheme="minorBidi" w:cstheme="minorBidi"/>
        </w:rPr>
        <w:t>.</w:t>
      </w:r>
    </w:p>
    <w:p w14:paraId="25FD16F9" w14:textId="4E4B04FA" w:rsidR="00434653" w:rsidRPr="00AF7BB9" w:rsidRDefault="31FCBBD4" w:rsidP="00E83361">
      <w:pPr>
        <w:pStyle w:val="ListParagraph"/>
        <w:numPr>
          <w:ilvl w:val="0"/>
          <w:numId w:val="17"/>
        </w:numPr>
        <w:spacing w:after="240"/>
        <w:contextualSpacing w:val="0"/>
        <w:rPr>
          <w:rFonts w:asciiTheme="minorBidi" w:hAnsiTheme="minorBidi" w:cstheme="minorBidi"/>
          <w:b/>
          <w:bCs/>
        </w:rPr>
      </w:pPr>
      <w:r w:rsidRPr="00AF7BB9">
        <w:rPr>
          <w:rFonts w:asciiTheme="minorBidi" w:eastAsia="Arial" w:hAnsiTheme="minorBidi" w:cstheme="minorBidi"/>
        </w:rPr>
        <w:t>Examples would be stronger if they included v</w:t>
      </w:r>
      <w:r w:rsidR="00434653" w:rsidRPr="00AF7BB9">
        <w:rPr>
          <w:rFonts w:asciiTheme="minorBidi" w:eastAsia="Arial" w:hAnsiTheme="minorBidi" w:cstheme="minorBidi"/>
        </w:rPr>
        <w:t xml:space="preserve">ideos of teachers showing </w:t>
      </w:r>
      <w:r w:rsidR="5D6FFE75" w:rsidRPr="00AF7BB9">
        <w:rPr>
          <w:rFonts w:asciiTheme="minorBidi" w:eastAsia="Arial" w:hAnsiTheme="minorBidi" w:cstheme="minorBidi"/>
        </w:rPr>
        <w:t xml:space="preserve">teacher actions and </w:t>
      </w:r>
      <w:r w:rsidR="00434653" w:rsidRPr="00AF7BB9">
        <w:rPr>
          <w:rFonts w:asciiTheme="minorBidi" w:eastAsia="Arial" w:hAnsiTheme="minorBidi" w:cstheme="minorBidi"/>
        </w:rPr>
        <w:t>what things look like</w:t>
      </w:r>
      <w:r w:rsidR="4011CE01" w:rsidRPr="00AF7BB9">
        <w:rPr>
          <w:rFonts w:asciiTheme="minorBidi" w:eastAsia="Arial" w:hAnsiTheme="minorBidi" w:cstheme="minorBidi"/>
        </w:rPr>
        <w:t xml:space="preserve"> in practice</w:t>
      </w:r>
      <w:r w:rsidR="00434653" w:rsidRPr="00AF7BB9">
        <w:rPr>
          <w:rFonts w:asciiTheme="minorBidi" w:eastAsia="Arial" w:hAnsiTheme="minorBidi" w:cstheme="minorBidi"/>
        </w:rPr>
        <w:t>.</w:t>
      </w:r>
    </w:p>
    <w:p w14:paraId="597D7478" w14:textId="2F0ADA9D" w:rsidR="00023D64" w:rsidRPr="00AF7BB9" w:rsidRDefault="00023D64" w:rsidP="00E83361">
      <w:pPr>
        <w:pStyle w:val="ListParagraph"/>
        <w:numPr>
          <w:ilvl w:val="0"/>
          <w:numId w:val="17"/>
        </w:numPr>
        <w:rPr>
          <w:rFonts w:asciiTheme="minorBidi" w:hAnsiTheme="minorBidi" w:cstheme="minorBidi"/>
        </w:rPr>
      </w:pPr>
      <w:r w:rsidRPr="00AF7BB9">
        <w:rPr>
          <w:rFonts w:asciiTheme="minorBidi" w:hAnsiTheme="minorBidi" w:cstheme="minorBidi"/>
        </w:rPr>
        <w:t>The framework should be more dynamic and, in addition to internal links, should provide external links to curriculum and materials to provide direct access and support.</w:t>
      </w:r>
    </w:p>
    <w:p w14:paraId="4084145B" w14:textId="77777777" w:rsidR="00434653" w:rsidRPr="00AF7BB9" w:rsidRDefault="00434653" w:rsidP="00E83361">
      <w:pPr>
        <w:spacing w:before="240" w:after="240"/>
        <w:rPr>
          <w:rFonts w:asciiTheme="minorBidi" w:hAnsiTheme="minorBidi"/>
          <w:b/>
          <w:bCs/>
        </w:rPr>
      </w:pPr>
      <w:r w:rsidRPr="00AF7BB9">
        <w:rPr>
          <w:rFonts w:asciiTheme="minorBidi" w:hAnsiTheme="minorBidi"/>
          <w:b/>
          <w:bCs/>
        </w:rPr>
        <w:t>Question 3:</w:t>
      </w:r>
    </w:p>
    <w:p w14:paraId="6E2E7ED1" w14:textId="77777777" w:rsidR="00434653" w:rsidRPr="00AF7BB9" w:rsidRDefault="00434653" w:rsidP="00E83361">
      <w:pPr>
        <w:spacing w:after="240"/>
        <w:rPr>
          <w:rFonts w:asciiTheme="minorBidi" w:hAnsiTheme="minorBidi"/>
          <w:color w:val="000000" w:themeColor="text1"/>
        </w:rPr>
      </w:pPr>
      <w:r w:rsidRPr="00AF7BB9">
        <w:rPr>
          <w:rFonts w:asciiTheme="minorBidi" w:hAnsiTheme="minorBidi"/>
          <w:color w:val="000000" w:themeColor="text1"/>
        </w:rPr>
        <w:t xml:space="preserve">How can the revised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better support access to the standards-based curriculum for all students, including English learners, students with disabilities, gifted students, and other groups of students with special needs?</w:t>
      </w:r>
    </w:p>
    <w:p w14:paraId="0EFF936A" w14:textId="4E71932C" w:rsidR="00434653" w:rsidRPr="00AF7BB9" w:rsidRDefault="00434653" w:rsidP="00E83361">
      <w:pPr>
        <w:pStyle w:val="ListParagraph"/>
        <w:numPr>
          <w:ilvl w:val="0"/>
          <w:numId w:val="16"/>
        </w:numPr>
        <w:spacing w:after="240"/>
        <w:contextualSpacing w:val="0"/>
        <w:rPr>
          <w:rFonts w:asciiTheme="minorBidi" w:hAnsiTheme="minorBidi" w:cstheme="minorBidi"/>
        </w:rPr>
      </w:pPr>
      <w:r w:rsidRPr="00AF7BB9">
        <w:rPr>
          <w:rFonts w:asciiTheme="minorBidi" w:eastAsia="Arial" w:hAnsiTheme="minorBidi" w:cstheme="minorBidi"/>
        </w:rPr>
        <w:t>The instructional strategies section should include videos and links.</w:t>
      </w:r>
    </w:p>
    <w:p w14:paraId="7F1C21B8" w14:textId="7627EC87" w:rsidR="00434653" w:rsidRPr="00AF7BB9" w:rsidRDefault="00434653" w:rsidP="00E83361">
      <w:pPr>
        <w:pStyle w:val="ListParagraph"/>
        <w:numPr>
          <w:ilvl w:val="0"/>
          <w:numId w:val="16"/>
        </w:numPr>
        <w:spacing w:after="240"/>
        <w:contextualSpacing w:val="0"/>
        <w:rPr>
          <w:rFonts w:asciiTheme="minorBidi" w:hAnsiTheme="minorBidi" w:cstheme="minorBidi"/>
        </w:rPr>
      </w:pPr>
      <w:r w:rsidRPr="00AF7BB9">
        <w:rPr>
          <w:rFonts w:asciiTheme="minorBidi" w:eastAsia="Arial" w:hAnsiTheme="minorBidi" w:cstheme="minorBidi"/>
        </w:rPr>
        <w:t>Refer to transfer reasoning and how to address the needs of all students.</w:t>
      </w:r>
    </w:p>
    <w:p w14:paraId="5CEE3944" w14:textId="74A9E64F" w:rsidR="00434653" w:rsidRPr="00AF7BB9" w:rsidRDefault="00434653"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Add clarity about Special Education classes, especially special day students and what is going on in classes.</w:t>
      </w:r>
    </w:p>
    <w:p w14:paraId="35A35F01" w14:textId="77777777" w:rsidR="00434653" w:rsidRPr="00AF7BB9" w:rsidRDefault="00434653"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Explicitly call out best practices for specific groups within chapters. If you’re describing how to teach a concept by domain, there should be blurbs or visuals that call out these groups. They should echo the strategies and provide links to the section of the universal access section.</w:t>
      </w:r>
    </w:p>
    <w:p w14:paraId="6529BBF4" w14:textId="77777777" w:rsidR="00434653" w:rsidRPr="00AF7BB9" w:rsidRDefault="00434653" w:rsidP="00E83361">
      <w:pPr>
        <w:pStyle w:val="ListParagraph"/>
        <w:numPr>
          <w:ilvl w:val="0"/>
          <w:numId w:val="16"/>
        </w:numPr>
        <w:spacing w:after="240"/>
        <w:contextualSpacing w:val="0"/>
        <w:rPr>
          <w:rFonts w:asciiTheme="minorBidi" w:hAnsiTheme="minorBidi" w:cstheme="minorBidi"/>
        </w:rPr>
      </w:pPr>
      <w:r w:rsidRPr="00AF7BB9">
        <w:rPr>
          <w:rFonts w:asciiTheme="minorBidi" w:eastAsia="Arial" w:hAnsiTheme="minorBidi" w:cstheme="minorBidi"/>
        </w:rPr>
        <w:t>The framework should promote the ways (beyond primary teachers) manipulation can build capacity for learning regardless of grade level.</w:t>
      </w:r>
    </w:p>
    <w:p w14:paraId="7C86EC97" w14:textId="18AF61BA" w:rsidR="00434653" w:rsidRPr="00AF7BB9" w:rsidRDefault="3B1642C8"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Th</w:t>
      </w:r>
      <w:r w:rsidR="00434653" w:rsidRPr="00AF7BB9">
        <w:rPr>
          <w:rFonts w:asciiTheme="minorBidi" w:eastAsia="Arial" w:hAnsiTheme="minorBidi" w:cstheme="minorBidi"/>
        </w:rPr>
        <w:t>e</w:t>
      </w:r>
      <w:r w:rsidRPr="00AF7BB9">
        <w:rPr>
          <w:rFonts w:asciiTheme="minorBidi" w:eastAsia="Arial" w:hAnsiTheme="minorBidi" w:cstheme="minorBidi"/>
        </w:rPr>
        <w:t xml:space="preserve"> framework</w:t>
      </w:r>
      <w:r w:rsidR="00434653" w:rsidRPr="00AF7BB9">
        <w:rPr>
          <w:rFonts w:asciiTheme="minorBidi" w:eastAsia="Arial" w:hAnsiTheme="minorBidi" w:cstheme="minorBidi"/>
        </w:rPr>
        <w:t xml:space="preserve"> </w:t>
      </w:r>
      <w:r w:rsidR="4C93A9D9" w:rsidRPr="00AF7BB9">
        <w:rPr>
          <w:rFonts w:asciiTheme="minorBidi" w:eastAsia="Arial" w:hAnsiTheme="minorBidi" w:cstheme="minorBidi"/>
        </w:rPr>
        <w:t xml:space="preserve">should be </w:t>
      </w:r>
      <w:r w:rsidR="00434653" w:rsidRPr="00AF7BB9">
        <w:rPr>
          <w:rFonts w:asciiTheme="minorBidi" w:eastAsia="Arial" w:hAnsiTheme="minorBidi" w:cstheme="minorBidi"/>
        </w:rPr>
        <w:t>explicit about how to maximize knowledge of whole numbers and generalize that toward skills that come later (talk moves, number talks).</w:t>
      </w:r>
    </w:p>
    <w:p w14:paraId="23F2AD7A" w14:textId="0129DD1D" w:rsidR="00434653" w:rsidRPr="00AF7BB9" w:rsidRDefault="74EFD750" w:rsidP="00E258D3">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Guida</w:t>
      </w:r>
      <w:r w:rsidR="00434653" w:rsidRPr="00AF7BB9">
        <w:rPr>
          <w:rFonts w:asciiTheme="minorBidi" w:eastAsia="Arial" w:hAnsiTheme="minorBidi" w:cstheme="minorBidi"/>
        </w:rPr>
        <w:t>n</w:t>
      </w:r>
      <w:r w:rsidRPr="00AF7BB9">
        <w:rPr>
          <w:rFonts w:asciiTheme="minorBidi" w:eastAsia="Arial" w:hAnsiTheme="minorBidi" w:cstheme="minorBidi"/>
        </w:rPr>
        <w:t>ce on on</w:t>
      </w:r>
      <w:r w:rsidR="00434653" w:rsidRPr="00AF7BB9">
        <w:rPr>
          <w:rFonts w:asciiTheme="minorBidi" w:eastAsia="Arial" w:hAnsiTheme="minorBidi" w:cstheme="minorBidi"/>
        </w:rPr>
        <w:t xml:space="preserve">e-to-one correspondence </w:t>
      </w:r>
      <w:r w:rsidR="00E258D3">
        <w:rPr>
          <w:rFonts w:asciiTheme="minorBidi" w:eastAsia="Arial" w:hAnsiTheme="minorBidi" w:cstheme="minorBidi"/>
        </w:rPr>
        <w:t xml:space="preserve">with students </w:t>
      </w:r>
      <w:r w:rsidR="00434653" w:rsidRPr="00AF7BB9">
        <w:rPr>
          <w:rFonts w:asciiTheme="minorBidi" w:eastAsia="Arial" w:hAnsiTheme="minorBidi" w:cstheme="minorBidi"/>
        </w:rPr>
        <w:t xml:space="preserve">would </w:t>
      </w:r>
      <w:r w:rsidR="215F32A5" w:rsidRPr="00AF7BB9">
        <w:rPr>
          <w:rFonts w:asciiTheme="minorBidi" w:eastAsia="Arial" w:hAnsiTheme="minorBidi" w:cstheme="minorBidi"/>
        </w:rPr>
        <w:t xml:space="preserve">support teachers as they </w:t>
      </w:r>
      <w:r w:rsidR="00E258D3">
        <w:rPr>
          <w:rFonts w:asciiTheme="minorBidi" w:eastAsia="Arial" w:hAnsiTheme="minorBidi" w:cstheme="minorBidi"/>
        </w:rPr>
        <w:t>ensure all students can</w:t>
      </w:r>
      <w:r w:rsidR="00434653" w:rsidRPr="00AF7BB9">
        <w:rPr>
          <w:rFonts w:asciiTheme="minorBidi" w:eastAsia="Arial" w:hAnsiTheme="minorBidi" w:cstheme="minorBidi"/>
        </w:rPr>
        <w:t xml:space="preserve"> make connections.</w:t>
      </w:r>
    </w:p>
    <w:p w14:paraId="7906A074" w14:textId="20E3C31D" w:rsidR="00434653" w:rsidRPr="00AF7BB9" w:rsidRDefault="76F54F0B"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Spell out d</w:t>
      </w:r>
      <w:r w:rsidR="00434653" w:rsidRPr="00AF7BB9">
        <w:rPr>
          <w:rFonts w:asciiTheme="minorBidi" w:eastAsia="Arial" w:hAnsiTheme="minorBidi" w:cstheme="minorBidi"/>
        </w:rPr>
        <w:t>iscreet routines around benchmark numbers (</w:t>
      </w:r>
      <w:r w:rsidR="00023D64" w:rsidRPr="00AF7BB9">
        <w:rPr>
          <w:rFonts w:asciiTheme="minorBidi" w:eastAsia="Arial" w:hAnsiTheme="minorBidi" w:cstheme="minorBidi"/>
        </w:rPr>
        <w:t>“</w:t>
      </w:r>
      <w:r w:rsidR="00434653" w:rsidRPr="00AF7BB9">
        <w:rPr>
          <w:rFonts w:asciiTheme="minorBidi" w:eastAsia="Arial" w:hAnsiTheme="minorBidi" w:cstheme="minorBidi"/>
        </w:rPr>
        <w:t>friendly</w:t>
      </w:r>
      <w:r w:rsidR="00023D64" w:rsidRPr="00AF7BB9">
        <w:rPr>
          <w:rFonts w:asciiTheme="minorBidi" w:eastAsia="Arial" w:hAnsiTheme="minorBidi" w:cstheme="minorBidi"/>
        </w:rPr>
        <w:t>” numbers</w:t>
      </w:r>
      <w:r w:rsidR="00434653" w:rsidRPr="00AF7BB9">
        <w:rPr>
          <w:rFonts w:asciiTheme="minorBidi" w:eastAsia="Arial" w:hAnsiTheme="minorBidi" w:cstheme="minorBidi"/>
        </w:rPr>
        <w:t>,</w:t>
      </w:r>
      <w:r w:rsidR="00023D64" w:rsidRPr="00AF7BB9">
        <w:rPr>
          <w:rFonts w:asciiTheme="minorBidi" w:eastAsia="Arial" w:hAnsiTheme="minorBidi" w:cstheme="minorBidi"/>
        </w:rPr>
        <w:t xml:space="preserve"> increments of</w:t>
      </w:r>
      <w:r w:rsidR="00434653" w:rsidRPr="00AF7BB9">
        <w:rPr>
          <w:rFonts w:asciiTheme="minorBidi" w:eastAsia="Arial" w:hAnsiTheme="minorBidi" w:cstheme="minorBidi"/>
        </w:rPr>
        <w:t xml:space="preserve"> tens) to promote kids learn</w:t>
      </w:r>
      <w:r w:rsidR="00367BC2" w:rsidRPr="00AF7BB9">
        <w:rPr>
          <w:rFonts w:asciiTheme="minorBidi" w:eastAsia="Arial" w:hAnsiTheme="minorBidi" w:cstheme="minorBidi"/>
        </w:rPr>
        <w:t>ing</w:t>
      </w:r>
      <w:r w:rsidR="00434653" w:rsidRPr="00AF7BB9">
        <w:rPr>
          <w:rFonts w:asciiTheme="minorBidi" w:eastAsia="Arial" w:hAnsiTheme="minorBidi" w:cstheme="minorBidi"/>
        </w:rPr>
        <w:t xml:space="preserve"> more about the quantity they are manipulating.</w:t>
      </w:r>
    </w:p>
    <w:p w14:paraId="07CD0497" w14:textId="34F55ADD" w:rsidR="00434653" w:rsidRPr="00AF7BB9" w:rsidRDefault="00434653"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lastRenderedPageBreak/>
        <w:t>Be explicit about ways to maximize student knowledge of whole numbers and then generalize the knowledge as they acquire new skills. With talk moves, guide for ways to gradually release supports.</w:t>
      </w:r>
    </w:p>
    <w:p w14:paraId="2C1C0169" w14:textId="77777777" w:rsidR="00434653" w:rsidRPr="00AF7BB9" w:rsidRDefault="00434653" w:rsidP="00E83361">
      <w:pPr>
        <w:pStyle w:val="ListParagraph"/>
        <w:numPr>
          <w:ilvl w:val="0"/>
          <w:numId w:val="16"/>
        </w:numPr>
        <w:spacing w:after="240"/>
        <w:contextualSpacing w:val="0"/>
        <w:rPr>
          <w:rFonts w:asciiTheme="minorBidi" w:hAnsiTheme="minorBidi" w:cstheme="minorBidi"/>
        </w:rPr>
      </w:pPr>
      <w:r w:rsidRPr="00AF7BB9">
        <w:rPr>
          <w:rFonts w:asciiTheme="minorBidi" w:eastAsia="Arial" w:hAnsiTheme="minorBidi" w:cstheme="minorBidi"/>
        </w:rPr>
        <w:t xml:space="preserve">Help specialists by providing a presentation of the standards in vertical and horizontal progression, like </w:t>
      </w:r>
      <w:r w:rsidRPr="00AF7BB9">
        <w:rPr>
          <w:rFonts w:asciiTheme="minorBidi" w:eastAsia="Arial" w:hAnsiTheme="minorBidi" w:cstheme="minorBidi"/>
          <w:i/>
          <w:iCs/>
        </w:rPr>
        <w:t>Achieve the Core</w:t>
      </w:r>
      <w:r w:rsidRPr="00AF7BB9">
        <w:rPr>
          <w:rFonts w:asciiTheme="minorBidi" w:eastAsia="Arial" w:hAnsiTheme="minorBidi" w:cstheme="minorBidi"/>
        </w:rPr>
        <w:t>’s coherence map.</w:t>
      </w:r>
    </w:p>
    <w:p w14:paraId="2A2A9ED4" w14:textId="43AB94FF" w:rsidR="00434653" w:rsidRPr="00AF7BB9" w:rsidRDefault="65A1F253"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Provide g</w:t>
      </w:r>
      <w:r w:rsidR="00434653" w:rsidRPr="00AF7BB9">
        <w:rPr>
          <w:rFonts w:asciiTheme="minorBidi" w:eastAsia="Arial" w:hAnsiTheme="minorBidi" w:cstheme="minorBidi"/>
        </w:rPr>
        <w:t xml:space="preserve">uidance for </w:t>
      </w:r>
      <w:r w:rsidR="54257DB8" w:rsidRPr="00AF7BB9">
        <w:rPr>
          <w:rFonts w:asciiTheme="minorBidi" w:eastAsia="Arial" w:hAnsiTheme="minorBidi" w:cstheme="minorBidi"/>
        </w:rPr>
        <w:t xml:space="preserve">ways to understand </w:t>
      </w:r>
      <w:r w:rsidR="00434653" w:rsidRPr="00AF7BB9">
        <w:rPr>
          <w:rFonts w:asciiTheme="minorBidi" w:eastAsia="Arial" w:hAnsiTheme="minorBidi" w:cstheme="minorBidi"/>
        </w:rPr>
        <w:t>the continuum from Concrete to Visual to Abstract, and how to move back and forth</w:t>
      </w:r>
      <w:r w:rsidR="507FD45D" w:rsidRPr="00AF7BB9">
        <w:rPr>
          <w:rFonts w:asciiTheme="minorBidi" w:eastAsia="Arial" w:hAnsiTheme="minorBidi" w:cstheme="minorBidi"/>
        </w:rPr>
        <w:t xml:space="preserve"> with students</w:t>
      </w:r>
      <w:r w:rsidR="00434653" w:rsidRPr="00AF7BB9">
        <w:rPr>
          <w:rFonts w:asciiTheme="minorBidi" w:eastAsia="Arial" w:hAnsiTheme="minorBidi" w:cstheme="minorBidi"/>
        </w:rPr>
        <w:t>. Research by Fisher speaks to this (</w:t>
      </w:r>
      <w:r w:rsidR="32DA0B11" w:rsidRPr="00AF7BB9">
        <w:rPr>
          <w:rFonts w:asciiTheme="minorBidi" w:eastAsia="Arial" w:hAnsiTheme="minorBidi" w:cstheme="minorBidi"/>
        </w:rPr>
        <w:t>called, “</w:t>
      </w:r>
      <w:r w:rsidR="00434653" w:rsidRPr="00AF7BB9">
        <w:rPr>
          <w:rFonts w:asciiTheme="minorBidi" w:eastAsia="Arial" w:hAnsiTheme="minorBidi" w:cstheme="minorBidi"/>
        </w:rPr>
        <w:t>surface, deep, and transfer</w:t>
      </w:r>
      <w:r w:rsidR="1DE749B0" w:rsidRPr="00AF7BB9">
        <w:rPr>
          <w:rFonts w:asciiTheme="minorBidi" w:eastAsia="Arial" w:hAnsiTheme="minorBidi" w:cstheme="minorBidi"/>
        </w:rPr>
        <w:t>”</w:t>
      </w:r>
      <w:r w:rsidR="00434653" w:rsidRPr="00AF7BB9">
        <w:rPr>
          <w:rFonts w:asciiTheme="minorBidi" w:eastAsia="Arial" w:hAnsiTheme="minorBidi" w:cstheme="minorBidi"/>
        </w:rPr>
        <w:t>).</w:t>
      </w:r>
    </w:p>
    <w:p w14:paraId="1FD465C5" w14:textId="287FC3C5" w:rsidR="00434653" w:rsidRPr="00AF7BB9" w:rsidRDefault="49799C0C"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The framework should b</w:t>
      </w:r>
      <w:r w:rsidR="00434653" w:rsidRPr="00AF7BB9">
        <w:rPr>
          <w:rFonts w:asciiTheme="minorBidi" w:eastAsia="Arial" w:hAnsiTheme="minorBidi" w:cstheme="minorBidi"/>
        </w:rPr>
        <w:t>alance guidance and exploration</w:t>
      </w:r>
      <w:r w:rsidR="198D9BDD" w:rsidRPr="00AF7BB9">
        <w:rPr>
          <w:rFonts w:asciiTheme="minorBidi" w:eastAsia="Arial" w:hAnsiTheme="minorBidi" w:cstheme="minorBidi"/>
        </w:rPr>
        <w:t>. A</w:t>
      </w:r>
      <w:r w:rsidR="00434653" w:rsidRPr="00AF7BB9">
        <w:rPr>
          <w:rFonts w:asciiTheme="minorBidi" w:eastAsia="Arial" w:hAnsiTheme="minorBidi" w:cstheme="minorBidi"/>
        </w:rPr>
        <w:t xml:space="preserve">void prescription or dictation, and </w:t>
      </w:r>
      <w:r w:rsidR="44C0D5D0" w:rsidRPr="00AF7BB9">
        <w:rPr>
          <w:rFonts w:asciiTheme="minorBidi" w:eastAsia="Arial" w:hAnsiTheme="minorBidi" w:cstheme="minorBidi"/>
        </w:rPr>
        <w:t xml:space="preserve">instead </w:t>
      </w:r>
      <w:r w:rsidR="00434653" w:rsidRPr="00AF7BB9">
        <w:rPr>
          <w:rFonts w:asciiTheme="minorBidi" w:eastAsia="Arial" w:hAnsiTheme="minorBidi" w:cstheme="minorBidi"/>
        </w:rPr>
        <w:t>provide areas for exploration.</w:t>
      </w:r>
    </w:p>
    <w:p w14:paraId="4675F68C" w14:textId="4BA8BA1E" w:rsidR="00434653" w:rsidRPr="00AF7BB9" w:rsidRDefault="208B4E8D"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Include e</w:t>
      </w:r>
      <w:r w:rsidR="00434653" w:rsidRPr="00AF7BB9">
        <w:rPr>
          <w:rFonts w:asciiTheme="minorBidi" w:eastAsia="Arial" w:hAnsiTheme="minorBidi" w:cstheme="minorBidi"/>
        </w:rPr>
        <w:t>xamples of near</w:t>
      </w:r>
      <w:r w:rsidR="6AAD6885" w:rsidRPr="00AF7BB9">
        <w:rPr>
          <w:rFonts w:asciiTheme="minorBidi" w:eastAsia="Arial" w:hAnsiTheme="minorBidi" w:cstheme="minorBidi"/>
        </w:rPr>
        <w:t>-</w:t>
      </w:r>
      <w:r w:rsidR="00434653" w:rsidRPr="00AF7BB9">
        <w:rPr>
          <w:rFonts w:asciiTheme="minorBidi" w:eastAsia="Arial" w:hAnsiTheme="minorBidi" w:cstheme="minorBidi"/>
        </w:rPr>
        <w:t>, at</w:t>
      </w:r>
      <w:r w:rsidR="1289251B" w:rsidRPr="00AF7BB9">
        <w:rPr>
          <w:rFonts w:asciiTheme="minorBidi" w:eastAsia="Arial" w:hAnsiTheme="minorBidi" w:cstheme="minorBidi"/>
        </w:rPr>
        <w:t>-</w:t>
      </w:r>
      <w:r w:rsidR="00434653" w:rsidRPr="00AF7BB9">
        <w:rPr>
          <w:rFonts w:asciiTheme="minorBidi" w:eastAsia="Arial" w:hAnsiTheme="minorBidi" w:cstheme="minorBidi"/>
        </w:rPr>
        <w:t xml:space="preserve">, </w:t>
      </w:r>
      <w:r w:rsidR="00367BC2" w:rsidRPr="00AF7BB9">
        <w:rPr>
          <w:rFonts w:asciiTheme="minorBidi" w:eastAsia="Arial" w:hAnsiTheme="minorBidi" w:cstheme="minorBidi"/>
        </w:rPr>
        <w:t xml:space="preserve">and </w:t>
      </w:r>
      <w:r w:rsidR="00434653" w:rsidRPr="00AF7BB9">
        <w:rPr>
          <w:rFonts w:asciiTheme="minorBidi" w:eastAsia="Arial" w:hAnsiTheme="minorBidi" w:cstheme="minorBidi"/>
        </w:rPr>
        <w:t>above</w:t>
      </w:r>
      <w:r w:rsidR="7C95B140" w:rsidRPr="00AF7BB9">
        <w:rPr>
          <w:rFonts w:asciiTheme="minorBidi" w:eastAsia="Arial" w:hAnsiTheme="minorBidi" w:cstheme="minorBidi"/>
        </w:rPr>
        <w:t>-</w:t>
      </w:r>
      <w:r w:rsidR="00434653" w:rsidRPr="00AF7BB9">
        <w:rPr>
          <w:rFonts w:asciiTheme="minorBidi" w:eastAsia="Arial" w:hAnsiTheme="minorBidi" w:cstheme="minorBidi"/>
        </w:rPr>
        <w:t xml:space="preserve">standard </w:t>
      </w:r>
      <w:r w:rsidR="512AE651" w:rsidRPr="00AF7BB9">
        <w:rPr>
          <w:rFonts w:asciiTheme="minorBidi" w:eastAsia="Arial" w:hAnsiTheme="minorBidi" w:cstheme="minorBidi"/>
        </w:rPr>
        <w:t>student work</w:t>
      </w:r>
      <w:r w:rsidR="00434653" w:rsidRPr="00AF7BB9">
        <w:rPr>
          <w:rFonts w:asciiTheme="minorBidi" w:eastAsia="Arial" w:hAnsiTheme="minorBidi" w:cstheme="minorBidi"/>
        </w:rPr>
        <w:t>.</w:t>
      </w:r>
    </w:p>
    <w:p w14:paraId="03FC68E3" w14:textId="2A65A72E" w:rsidR="00434653" w:rsidRPr="00AF7BB9" w:rsidRDefault="00434653" w:rsidP="0003108A">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Grade-level chapter</w:t>
      </w:r>
      <w:r w:rsidR="69514847" w:rsidRPr="00AF7BB9">
        <w:rPr>
          <w:rFonts w:asciiTheme="minorBidi" w:eastAsia="Arial" w:hAnsiTheme="minorBidi" w:cstheme="minorBidi"/>
        </w:rPr>
        <w:t>s</w:t>
      </w:r>
      <w:r w:rsidRPr="00AF7BB9">
        <w:rPr>
          <w:rFonts w:asciiTheme="minorBidi" w:eastAsia="Arial" w:hAnsiTheme="minorBidi" w:cstheme="minorBidi"/>
        </w:rPr>
        <w:t xml:space="preserve"> can</w:t>
      </w:r>
      <w:r w:rsidR="6F7795E5" w:rsidRPr="00AF7BB9">
        <w:rPr>
          <w:rFonts w:asciiTheme="minorBidi" w:eastAsia="Arial" w:hAnsiTheme="minorBidi" w:cstheme="minorBidi"/>
        </w:rPr>
        <w:t xml:space="preserve"> provide </w:t>
      </w:r>
      <w:r w:rsidRPr="00AF7BB9">
        <w:rPr>
          <w:rFonts w:asciiTheme="minorBidi" w:eastAsia="Arial" w:hAnsiTheme="minorBidi" w:cstheme="minorBidi"/>
        </w:rPr>
        <w:t>callout</w:t>
      </w:r>
      <w:r w:rsidR="198F2624" w:rsidRPr="00AF7BB9">
        <w:rPr>
          <w:rFonts w:asciiTheme="minorBidi" w:eastAsia="Arial" w:hAnsiTheme="minorBidi" w:cstheme="minorBidi"/>
        </w:rPr>
        <w:t xml:space="preserve">s </w:t>
      </w:r>
      <w:r w:rsidR="00D025E3" w:rsidRPr="00AF7BB9">
        <w:rPr>
          <w:rFonts w:asciiTheme="minorBidi" w:eastAsia="Arial" w:hAnsiTheme="minorBidi" w:cstheme="minorBidi"/>
        </w:rPr>
        <w:t xml:space="preserve">to </w:t>
      </w:r>
      <w:r w:rsidRPr="00AF7BB9">
        <w:rPr>
          <w:rFonts w:asciiTheme="minorBidi" w:eastAsia="Arial" w:hAnsiTheme="minorBidi" w:cstheme="minorBidi"/>
        </w:rPr>
        <w:t xml:space="preserve">certain groups </w:t>
      </w:r>
      <w:r w:rsidR="7235A78A" w:rsidRPr="00AF7BB9">
        <w:rPr>
          <w:rFonts w:asciiTheme="minorBidi" w:eastAsia="Arial" w:hAnsiTheme="minorBidi" w:cstheme="minorBidi"/>
        </w:rPr>
        <w:t>to unify the content in the framework. Specifically, i</w:t>
      </w:r>
      <w:r w:rsidRPr="00AF7BB9">
        <w:rPr>
          <w:rFonts w:asciiTheme="minorBidi" w:eastAsia="Arial" w:hAnsiTheme="minorBidi" w:cstheme="minorBidi"/>
        </w:rPr>
        <w:t>nclud</w:t>
      </w:r>
      <w:r w:rsidR="68DB725B" w:rsidRPr="00AF7BB9">
        <w:rPr>
          <w:rFonts w:asciiTheme="minorBidi" w:eastAsia="Arial" w:hAnsiTheme="minorBidi" w:cstheme="minorBidi"/>
        </w:rPr>
        <w:t>e</w:t>
      </w:r>
      <w:r w:rsidRPr="00AF7BB9">
        <w:rPr>
          <w:rFonts w:asciiTheme="minorBidi" w:eastAsia="Arial" w:hAnsiTheme="minorBidi" w:cstheme="minorBidi"/>
        </w:rPr>
        <w:t xml:space="preserve"> figures on the side of the page that says, “Here are some </w:t>
      </w:r>
      <w:r w:rsidR="0003108A" w:rsidRPr="0003108A">
        <w:rPr>
          <w:rFonts w:asciiTheme="minorBidi" w:eastAsia="Arial" w:hAnsiTheme="minorBidi" w:cstheme="minorBidi"/>
        </w:rPr>
        <w:t xml:space="preserve">strategies </w:t>
      </w:r>
      <w:r w:rsidR="0003108A">
        <w:rPr>
          <w:rFonts w:asciiTheme="minorBidi" w:eastAsia="Arial" w:hAnsiTheme="minorBidi" w:cstheme="minorBidi"/>
        </w:rPr>
        <w:t xml:space="preserve">for </w:t>
      </w:r>
      <w:r w:rsidRPr="00AF7BB9">
        <w:rPr>
          <w:rFonts w:asciiTheme="minorBidi" w:eastAsia="Arial" w:hAnsiTheme="minorBidi" w:cstheme="minorBidi"/>
        </w:rPr>
        <w:t>E</w:t>
      </w:r>
      <w:r w:rsidR="0003108A">
        <w:rPr>
          <w:rFonts w:asciiTheme="minorBidi" w:eastAsia="Arial" w:hAnsiTheme="minorBidi" w:cstheme="minorBidi"/>
        </w:rPr>
        <w:t>nglish learner (ELs)</w:t>
      </w:r>
      <w:r w:rsidRPr="00AF7BB9">
        <w:rPr>
          <w:rFonts w:asciiTheme="minorBidi" w:eastAsia="Arial" w:hAnsiTheme="minorBidi" w:cstheme="minorBidi"/>
        </w:rPr>
        <w:t>. See Appendix X for more information.</w:t>
      </w:r>
      <w:r w:rsidR="1C70E744" w:rsidRPr="00AF7BB9">
        <w:rPr>
          <w:rFonts w:asciiTheme="minorBidi" w:eastAsia="Arial" w:hAnsiTheme="minorBidi" w:cstheme="minorBidi"/>
        </w:rPr>
        <w:t>”</w:t>
      </w:r>
      <w:r w:rsidRPr="00AF7BB9">
        <w:rPr>
          <w:rFonts w:asciiTheme="minorBidi" w:eastAsia="Arial" w:hAnsiTheme="minorBidi" w:cstheme="minorBidi"/>
        </w:rPr>
        <w:t xml:space="preserve"> </w:t>
      </w:r>
      <w:r w:rsidR="439CA5F2" w:rsidRPr="00AF7BB9">
        <w:rPr>
          <w:rFonts w:asciiTheme="minorBidi" w:eastAsia="Arial" w:hAnsiTheme="minorBidi" w:cstheme="minorBidi"/>
        </w:rPr>
        <w:t xml:space="preserve">It should also </w:t>
      </w:r>
      <w:r w:rsidRPr="00AF7BB9">
        <w:rPr>
          <w:rFonts w:asciiTheme="minorBidi" w:eastAsia="Arial" w:hAnsiTheme="minorBidi" w:cstheme="minorBidi"/>
        </w:rPr>
        <w:t xml:space="preserve">provide information and links to more resources </w:t>
      </w:r>
      <w:r w:rsidR="012A064C" w:rsidRPr="00AF7BB9">
        <w:rPr>
          <w:rFonts w:asciiTheme="minorBidi" w:eastAsia="Arial" w:hAnsiTheme="minorBidi" w:cstheme="minorBidi"/>
        </w:rPr>
        <w:t>w</w:t>
      </w:r>
      <w:r w:rsidRPr="00AF7BB9">
        <w:rPr>
          <w:rFonts w:asciiTheme="minorBidi" w:eastAsia="Arial" w:hAnsiTheme="minorBidi" w:cstheme="minorBidi"/>
        </w:rPr>
        <w:t>i</w:t>
      </w:r>
      <w:r w:rsidR="012A064C" w:rsidRPr="00AF7BB9">
        <w:rPr>
          <w:rFonts w:asciiTheme="minorBidi" w:eastAsia="Arial" w:hAnsiTheme="minorBidi" w:cstheme="minorBidi"/>
        </w:rPr>
        <w:t>thi</w:t>
      </w:r>
      <w:r w:rsidRPr="00AF7BB9">
        <w:rPr>
          <w:rFonts w:asciiTheme="minorBidi" w:eastAsia="Arial" w:hAnsiTheme="minorBidi" w:cstheme="minorBidi"/>
        </w:rPr>
        <w:t>n the framework.</w:t>
      </w:r>
    </w:p>
    <w:p w14:paraId="45BFCE71" w14:textId="48861AD5" w:rsidR="00434653" w:rsidRPr="00AF7BB9" w:rsidRDefault="00434653"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The framework should speak to math-based disparities related to race and equity.</w:t>
      </w:r>
    </w:p>
    <w:p w14:paraId="0D4E02FC" w14:textId="7F1D25AD" w:rsidR="00434653" w:rsidRPr="00AF7BB9" w:rsidRDefault="77E64248"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 xml:space="preserve">The </w:t>
      </w:r>
      <w:r w:rsidR="00434653" w:rsidRPr="00AF7BB9">
        <w:rPr>
          <w:rFonts w:asciiTheme="minorBidi" w:eastAsia="Arial" w:hAnsiTheme="minorBidi" w:cstheme="minorBidi"/>
        </w:rPr>
        <w:t xml:space="preserve">math framework </w:t>
      </w:r>
      <w:r w:rsidR="3B67E3EB" w:rsidRPr="00AF7BB9">
        <w:rPr>
          <w:rFonts w:asciiTheme="minorBidi" w:eastAsia="Arial" w:hAnsiTheme="minorBidi" w:cstheme="minorBidi"/>
        </w:rPr>
        <w:t>should connect</w:t>
      </w:r>
      <w:r w:rsidR="00434653" w:rsidRPr="00AF7BB9">
        <w:rPr>
          <w:rFonts w:asciiTheme="minorBidi" w:eastAsia="Arial" w:hAnsiTheme="minorBidi" w:cstheme="minorBidi"/>
        </w:rPr>
        <w:t xml:space="preserve"> </w:t>
      </w:r>
      <w:r w:rsidR="00512DA6" w:rsidRPr="00AF7BB9">
        <w:rPr>
          <w:rFonts w:asciiTheme="minorBidi" w:eastAsia="Arial" w:hAnsiTheme="minorBidi" w:cstheme="minorBidi"/>
        </w:rPr>
        <w:t xml:space="preserve">to or align with </w:t>
      </w:r>
      <w:r w:rsidR="00434653" w:rsidRPr="00AF7BB9">
        <w:rPr>
          <w:rFonts w:asciiTheme="minorBidi" w:eastAsia="Arial" w:hAnsiTheme="minorBidi" w:cstheme="minorBidi"/>
        </w:rPr>
        <w:t xml:space="preserve">ELD Standards </w:t>
      </w:r>
      <w:r w:rsidR="00D025E3" w:rsidRPr="00AF7BB9">
        <w:rPr>
          <w:rFonts w:asciiTheme="minorBidi" w:eastAsia="Arial" w:hAnsiTheme="minorBidi" w:cstheme="minorBidi"/>
        </w:rPr>
        <w:t xml:space="preserve">and </w:t>
      </w:r>
      <w:r w:rsidR="00434653" w:rsidRPr="00AF7BB9">
        <w:rPr>
          <w:rFonts w:asciiTheme="minorBidi" w:eastAsia="Arial" w:hAnsiTheme="minorBidi" w:cstheme="minorBidi"/>
        </w:rPr>
        <w:t xml:space="preserve">the </w:t>
      </w:r>
      <w:r w:rsidR="00434653" w:rsidRPr="00AF7BB9">
        <w:rPr>
          <w:rFonts w:asciiTheme="minorBidi" w:eastAsia="Arial" w:hAnsiTheme="minorBidi" w:cstheme="minorBidi"/>
          <w:i/>
          <w:iCs/>
        </w:rPr>
        <w:t>E</w:t>
      </w:r>
      <w:r w:rsidR="006B46AA" w:rsidRPr="00AF7BB9">
        <w:rPr>
          <w:rFonts w:asciiTheme="minorBidi" w:eastAsia="Arial" w:hAnsiTheme="minorBidi" w:cstheme="minorBidi"/>
          <w:i/>
          <w:iCs/>
        </w:rPr>
        <w:t xml:space="preserve">nglish </w:t>
      </w:r>
      <w:r w:rsidR="00434653" w:rsidRPr="00AF7BB9">
        <w:rPr>
          <w:rFonts w:asciiTheme="minorBidi" w:eastAsia="Arial" w:hAnsiTheme="minorBidi" w:cstheme="minorBidi"/>
          <w:i/>
          <w:iCs/>
        </w:rPr>
        <w:t>L</w:t>
      </w:r>
      <w:r w:rsidR="006B46AA" w:rsidRPr="00AF7BB9">
        <w:rPr>
          <w:rFonts w:asciiTheme="minorBidi" w:eastAsia="Arial" w:hAnsiTheme="minorBidi" w:cstheme="minorBidi"/>
          <w:i/>
          <w:iCs/>
        </w:rPr>
        <w:t xml:space="preserve">anguage </w:t>
      </w:r>
      <w:r w:rsidR="00434653" w:rsidRPr="00AF7BB9">
        <w:rPr>
          <w:rFonts w:asciiTheme="minorBidi" w:eastAsia="Arial" w:hAnsiTheme="minorBidi" w:cstheme="minorBidi"/>
          <w:i/>
          <w:iCs/>
        </w:rPr>
        <w:t>A</w:t>
      </w:r>
      <w:r w:rsidR="006B46AA" w:rsidRPr="00AF7BB9">
        <w:rPr>
          <w:rFonts w:asciiTheme="minorBidi" w:eastAsia="Arial" w:hAnsiTheme="minorBidi" w:cstheme="minorBidi"/>
          <w:i/>
          <w:iCs/>
        </w:rPr>
        <w:t>rts</w:t>
      </w:r>
      <w:r w:rsidR="00434653" w:rsidRPr="00AF7BB9">
        <w:rPr>
          <w:rFonts w:asciiTheme="minorBidi" w:eastAsia="Arial" w:hAnsiTheme="minorBidi" w:cstheme="minorBidi"/>
          <w:i/>
          <w:iCs/>
        </w:rPr>
        <w:t>/E</w:t>
      </w:r>
      <w:r w:rsidR="006B46AA" w:rsidRPr="00AF7BB9">
        <w:rPr>
          <w:rFonts w:asciiTheme="minorBidi" w:eastAsia="Arial" w:hAnsiTheme="minorBidi" w:cstheme="minorBidi"/>
          <w:i/>
          <w:iCs/>
        </w:rPr>
        <w:t xml:space="preserve">nglish </w:t>
      </w:r>
      <w:r w:rsidR="00434653" w:rsidRPr="00AF7BB9">
        <w:rPr>
          <w:rFonts w:asciiTheme="minorBidi" w:eastAsia="Arial" w:hAnsiTheme="minorBidi" w:cstheme="minorBidi"/>
          <w:i/>
          <w:iCs/>
        </w:rPr>
        <w:t>L</w:t>
      </w:r>
      <w:r w:rsidR="006B46AA" w:rsidRPr="00AF7BB9">
        <w:rPr>
          <w:rFonts w:asciiTheme="minorBidi" w:eastAsia="Arial" w:hAnsiTheme="minorBidi" w:cstheme="minorBidi"/>
          <w:i/>
          <w:iCs/>
        </w:rPr>
        <w:t>anguage Development</w:t>
      </w:r>
      <w:r w:rsidR="00434653" w:rsidRPr="00AF7BB9">
        <w:rPr>
          <w:rFonts w:asciiTheme="minorBidi" w:eastAsia="Arial" w:hAnsiTheme="minorBidi" w:cstheme="minorBidi"/>
          <w:i/>
          <w:iCs/>
        </w:rPr>
        <w:t xml:space="preserve"> Framework</w:t>
      </w:r>
      <w:r w:rsidR="00023D64" w:rsidRPr="00AF7BB9">
        <w:rPr>
          <w:rFonts w:asciiTheme="minorBidi" w:eastAsia="Arial" w:hAnsiTheme="minorBidi" w:cstheme="minorBidi"/>
          <w:i/>
          <w:iCs/>
        </w:rPr>
        <w:t xml:space="preserve"> </w:t>
      </w:r>
      <w:r w:rsidR="00023D64" w:rsidRPr="00AF7BB9">
        <w:rPr>
          <w:rFonts w:asciiTheme="minorBidi" w:eastAsia="Arial" w:hAnsiTheme="minorBidi" w:cstheme="minorBidi"/>
        </w:rPr>
        <w:t>(</w:t>
      </w:r>
      <w:r w:rsidR="00023D64" w:rsidRPr="00AF7BB9">
        <w:rPr>
          <w:rFonts w:asciiTheme="minorBidi" w:eastAsia="Arial" w:hAnsiTheme="minorBidi" w:cstheme="minorBidi"/>
          <w:i/>
          <w:iCs/>
        </w:rPr>
        <w:t>ELA/ELD Framework</w:t>
      </w:r>
      <w:r w:rsidR="00023D64" w:rsidRPr="00AF7BB9">
        <w:rPr>
          <w:rFonts w:asciiTheme="minorBidi" w:eastAsia="Arial" w:hAnsiTheme="minorBidi" w:cstheme="minorBidi"/>
        </w:rPr>
        <w:t>)</w:t>
      </w:r>
      <w:r w:rsidR="00434653" w:rsidRPr="00AF7BB9">
        <w:rPr>
          <w:rFonts w:asciiTheme="minorBidi" w:eastAsia="Arial" w:hAnsiTheme="minorBidi" w:cstheme="minorBidi"/>
          <w:i/>
          <w:iCs/>
        </w:rPr>
        <w:t>.</w:t>
      </w:r>
    </w:p>
    <w:p w14:paraId="14BE6E34" w14:textId="5BC0350B" w:rsidR="00434653" w:rsidRPr="00AF7BB9" w:rsidRDefault="70F50B63"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Content sho</w:t>
      </w:r>
      <w:r w:rsidR="00434653" w:rsidRPr="00AF7BB9">
        <w:rPr>
          <w:rFonts w:asciiTheme="minorBidi" w:eastAsia="Arial" w:hAnsiTheme="minorBidi" w:cstheme="minorBidi"/>
        </w:rPr>
        <w:t>u</w:t>
      </w:r>
      <w:r w:rsidR="26E4DD15" w:rsidRPr="00AF7BB9">
        <w:rPr>
          <w:rFonts w:asciiTheme="minorBidi" w:eastAsia="Arial" w:hAnsiTheme="minorBidi" w:cstheme="minorBidi"/>
        </w:rPr>
        <w:t>ld fu</w:t>
      </w:r>
      <w:r w:rsidR="00434653" w:rsidRPr="00AF7BB9">
        <w:rPr>
          <w:rFonts w:asciiTheme="minorBidi" w:eastAsia="Arial" w:hAnsiTheme="minorBidi" w:cstheme="minorBidi"/>
        </w:rPr>
        <w:t xml:space="preserve">rther emphasize </w:t>
      </w:r>
      <w:r w:rsidR="0A50439C" w:rsidRPr="00AF7BB9">
        <w:rPr>
          <w:rFonts w:asciiTheme="minorBidi" w:eastAsia="Arial" w:hAnsiTheme="minorBidi" w:cstheme="minorBidi"/>
        </w:rPr>
        <w:t xml:space="preserve">ways </w:t>
      </w:r>
      <w:r w:rsidR="00434653" w:rsidRPr="00AF7BB9">
        <w:rPr>
          <w:rFonts w:asciiTheme="minorBidi" w:eastAsia="Arial" w:hAnsiTheme="minorBidi" w:cstheme="minorBidi"/>
        </w:rPr>
        <w:t>to meet the needs of gifted students.</w:t>
      </w:r>
    </w:p>
    <w:p w14:paraId="3234E4AE" w14:textId="23BC20B1" w:rsidR="00434653" w:rsidRPr="00AF7BB9" w:rsidRDefault="00434653" w:rsidP="00E83361">
      <w:pPr>
        <w:pStyle w:val="ListParagraph"/>
        <w:numPr>
          <w:ilvl w:val="0"/>
          <w:numId w:val="16"/>
        </w:numPr>
        <w:spacing w:after="240"/>
        <w:contextualSpacing w:val="0"/>
        <w:rPr>
          <w:rFonts w:asciiTheme="minorBidi" w:hAnsiTheme="minorBidi" w:cstheme="minorBidi"/>
          <w:b/>
          <w:bCs/>
        </w:rPr>
      </w:pPr>
      <w:r w:rsidRPr="00AF7BB9">
        <w:rPr>
          <w:rFonts w:asciiTheme="minorBidi" w:eastAsia="Arial" w:hAnsiTheme="minorBidi" w:cstheme="minorBidi"/>
        </w:rPr>
        <w:t>Special Education teachers need increased support and guidance.</w:t>
      </w:r>
    </w:p>
    <w:p w14:paraId="2133605F" w14:textId="77BFD4C3" w:rsidR="00434653" w:rsidRPr="00AF7BB9" w:rsidRDefault="00434653" w:rsidP="00E83361">
      <w:pPr>
        <w:pStyle w:val="ListParagraph"/>
        <w:numPr>
          <w:ilvl w:val="0"/>
          <w:numId w:val="16"/>
        </w:numPr>
        <w:spacing w:before="240" w:after="240"/>
        <w:contextualSpacing w:val="0"/>
        <w:rPr>
          <w:rFonts w:asciiTheme="minorBidi" w:hAnsiTheme="minorBidi" w:cstheme="minorBidi"/>
          <w:b/>
          <w:bCs/>
        </w:rPr>
      </w:pPr>
      <w:r w:rsidRPr="00AF7BB9">
        <w:rPr>
          <w:rFonts w:asciiTheme="minorBidi" w:eastAsia="Arial" w:hAnsiTheme="minorBidi" w:cstheme="minorBidi"/>
        </w:rPr>
        <w:t xml:space="preserve">Sentence frames and talk moves that are about </w:t>
      </w:r>
      <w:r w:rsidR="4C5873D5" w:rsidRPr="00AF7BB9">
        <w:rPr>
          <w:rFonts w:asciiTheme="minorBidi" w:eastAsia="Arial" w:hAnsiTheme="minorBidi" w:cstheme="minorBidi"/>
        </w:rPr>
        <w:t>ways to encourage math</w:t>
      </w:r>
      <w:r w:rsidR="150B9666" w:rsidRPr="00AF7BB9">
        <w:rPr>
          <w:rFonts w:asciiTheme="minorBidi" w:eastAsia="Arial" w:hAnsiTheme="minorBidi" w:cstheme="minorBidi"/>
        </w:rPr>
        <w:t xml:space="preserve"> </w:t>
      </w:r>
      <w:r w:rsidRPr="00AF7BB9">
        <w:rPr>
          <w:rFonts w:asciiTheme="minorBidi" w:eastAsia="Arial" w:hAnsiTheme="minorBidi" w:cstheme="minorBidi"/>
        </w:rPr>
        <w:t xml:space="preserve">processing—not </w:t>
      </w:r>
      <w:r w:rsidR="74DD50C7" w:rsidRPr="00AF7BB9">
        <w:rPr>
          <w:rFonts w:asciiTheme="minorBidi" w:eastAsia="Arial" w:hAnsiTheme="minorBidi" w:cstheme="minorBidi"/>
        </w:rPr>
        <w:t>math</w:t>
      </w:r>
      <w:r w:rsidRPr="00AF7BB9">
        <w:rPr>
          <w:rFonts w:asciiTheme="minorBidi" w:eastAsia="Arial" w:hAnsiTheme="minorBidi" w:cstheme="minorBidi"/>
        </w:rPr>
        <w:t xml:space="preserve"> answer</w:t>
      </w:r>
      <w:r w:rsidR="6D21B74D" w:rsidRPr="00AF7BB9">
        <w:rPr>
          <w:rFonts w:asciiTheme="minorBidi" w:eastAsia="Arial" w:hAnsiTheme="minorBidi" w:cstheme="minorBidi"/>
        </w:rPr>
        <w:t>s</w:t>
      </w:r>
      <w:r w:rsidRPr="00AF7BB9">
        <w:rPr>
          <w:rFonts w:asciiTheme="minorBidi" w:eastAsia="Arial" w:hAnsiTheme="minorBidi" w:cstheme="minorBidi"/>
        </w:rPr>
        <w:t>—would be helpful.</w:t>
      </w:r>
    </w:p>
    <w:p w14:paraId="1A988D06" w14:textId="2C2F01C5" w:rsidR="00023D64" w:rsidRPr="00AF7BB9" w:rsidRDefault="00E258D3" w:rsidP="00E258D3">
      <w:pPr>
        <w:pStyle w:val="ListParagraph"/>
        <w:numPr>
          <w:ilvl w:val="0"/>
          <w:numId w:val="16"/>
        </w:numPr>
        <w:spacing w:before="240"/>
        <w:rPr>
          <w:rFonts w:asciiTheme="minorBidi" w:hAnsiTheme="minorBidi" w:cstheme="minorBidi"/>
        </w:rPr>
      </w:pPr>
      <w:r>
        <w:rPr>
          <w:rFonts w:asciiTheme="minorBidi" w:hAnsiTheme="minorBidi" w:cstheme="minorBidi"/>
        </w:rPr>
        <w:t>Make the f</w:t>
      </w:r>
      <w:r w:rsidR="00023D64" w:rsidRPr="00AF7BB9">
        <w:rPr>
          <w:rFonts w:asciiTheme="minorBidi" w:hAnsiTheme="minorBidi" w:cstheme="minorBidi"/>
        </w:rPr>
        <w:t>ramework a live document.</w:t>
      </w:r>
    </w:p>
    <w:p w14:paraId="32094151" w14:textId="77777777" w:rsidR="00434653" w:rsidRPr="00AF7BB9" w:rsidRDefault="00434653" w:rsidP="00E83361">
      <w:pPr>
        <w:spacing w:before="240"/>
        <w:rPr>
          <w:rFonts w:asciiTheme="minorBidi" w:hAnsiTheme="minorBidi"/>
          <w:b/>
          <w:bCs/>
        </w:rPr>
      </w:pPr>
      <w:r w:rsidRPr="00AF7BB9">
        <w:rPr>
          <w:rFonts w:asciiTheme="minorBidi" w:hAnsiTheme="minorBidi"/>
          <w:b/>
          <w:bCs/>
        </w:rPr>
        <w:t>Question 4:</w:t>
      </w:r>
    </w:p>
    <w:p w14:paraId="2F177D57" w14:textId="77777777" w:rsidR="00434653" w:rsidRPr="00AF7BB9" w:rsidRDefault="00434653" w:rsidP="00E83361">
      <w:pPr>
        <w:spacing w:before="240"/>
        <w:rPr>
          <w:rFonts w:asciiTheme="minorBidi" w:hAnsiTheme="minorBidi"/>
          <w:b/>
          <w:bCs/>
        </w:rPr>
      </w:pPr>
      <w:r w:rsidRPr="00AF7BB9">
        <w:rPr>
          <w:rFonts w:asciiTheme="minorBidi" w:hAnsiTheme="minorBidi"/>
        </w:rPr>
        <w:t xml:space="preserve">Assessment of student progress is essential for student success. What specific supports would you include in the revised </w:t>
      </w:r>
      <w:r w:rsidRPr="00AF7BB9">
        <w:rPr>
          <w:rFonts w:asciiTheme="minorBidi" w:hAnsiTheme="minorBidi"/>
          <w:i/>
          <w:iCs/>
        </w:rPr>
        <w:t>Mathematics Framework</w:t>
      </w:r>
      <w:r w:rsidRPr="00AF7BB9">
        <w:rPr>
          <w:rFonts w:asciiTheme="minorBidi" w:hAnsiTheme="minorBidi"/>
        </w:rPr>
        <w:t xml:space="preserve"> to provide more guidance on effective means of student assessment?</w:t>
      </w:r>
    </w:p>
    <w:p w14:paraId="455639C6" w14:textId="15524104" w:rsidR="00434653" w:rsidRPr="00AF7BB9" w:rsidRDefault="0C2D8F06" w:rsidP="00E83361">
      <w:pPr>
        <w:pStyle w:val="ListParagraph"/>
        <w:numPr>
          <w:ilvl w:val="0"/>
          <w:numId w:val="15"/>
        </w:numPr>
        <w:spacing w:before="240" w:after="240"/>
        <w:contextualSpacing w:val="0"/>
        <w:rPr>
          <w:rFonts w:asciiTheme="minorBidi" w:hAnsiTheme="minorBidi" w:cstheme="minorBidi"/>
          <w:b/>
          <w:bCs/>
        </w:rPr>
      </w:pPr>
      <w:r w:rsidRPr="00AF7BB9">
        <w:rPr>
          <w:rFonts w:asciiTheme="minorBidi" w:eastAsia="Arial" w:hAnsiTheme="minorBidi" w:cstheme="minorBidi"/>
        </w:rPr>
        <w:t>Provide c</w:t>
      </w:r>
      <w:r w:rsidR="00434653" w:rsidRPr="00AF7BB9">
        <w:rPr>
          <w:rFonts w:asciiTheme="minorBidi" w:eastAsia="Arial" w:hAnsiTheme="minorBidi" w:cstheme="minorBidi"/>
        </w:rPr>
        <w:t>lear criteria on formative versus summative, of learning versus for learning, and when it applies and when it doesn’t.</w:t>
      </w:r>
    </w:p>
    <w:p w14:paraId="785E3914" w14:textId="190CF955" w:rsidR="00434653" w:rsidRPr="00AF7BB9" w:rsidRDefault="19A8AF5D"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lastRenderedPageBreak/>
        <w:t xml:space="preserve">Speak specifically to </w:t>
      </w:r>
      <w:r w:rsidR="00434653" w:rsidRPr="00AF7BB9">
        <w:rPr>
          <w:rFonts w:asciiTheme="minorBidi" w:eastAsia="Arial" w:hAnsiTheme="minorBidi" w:cstheme="minorBidi"/>
        </w:rPr>
        <w:t>assessing for fluency.</w:t>
      </w:r>
    </w:p>
    <w:p w14:paraId="3785951F" w14:textId="44F8663B" w:rsidR="00434653" w:rsidRPr="00AF7BB9" w:rsidRDefault="00434653"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The assessment content can advocate for engaging students around rubrics so students can help process and access the next level.</w:t>
      </w:r>
    </w:p>
    <w:p w14:paraId="21D9D135" w14:textId="77777777" w:rsidR="00434653" w:rsidRPr="00AF7BB9" w:rsidRDefault="00434653"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Student self-reflection would also be good.</w:t>
      </w:r>
    </w:p>
    <w:p w14:paraId="47E04E70" w14:textId="03CE4FAF" w:rsidR="00434653" w:rsidRPr="00AF7BB9" w:rsidRDefault="0D2B2BF6"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The chapter should include</w:t>
      </w:r>
      <w:r w:rsidR="043449BD" w:rsidRPr="00AF7BB9">
        <w:rPr>
          <w:rFonts w:asciiTheme="minorBidi" w:eastAsia="Arial" w:hAnsiTheme="minorBidi" w:cstheme="minorBidi"/>
        </w:rPr>
        <w:t xml:space="preserve"> </w:t>
      </w:r>
      <w:r w:rsidR="00434653" w:rsidRPr="00AF7BB9">
        <w:rPr>
          <w:rFonts w:asciiTheme="minorBidi" w:eastAsia="Arial" w:hAnsiTheme="minorBidi" w:cstheme="minorBidi"/>
        </w:rPr>
        <w:t xml:space="preserve">formative assessment </w:t>
      </w:r>
      <w:r w:rsidR="77C22623" w:rsidRPr="00AF7BB9">
        <w:rPr>
          <w:rFonts w:asciiTheme="minorBidi" w:eastAsia="Arial" w:hAnsiTheme="minorBidi" w:cstheme="minorBidi"/>
        </w:rPr>
        <w:t>a</w:t>
      </w:r>
      <w:r w:rsidR="4F97DDFE" w:rsidRPr="00AF7BB9">
        <w:rPr>
          <w:rFonts w:asciiTheme="minorBidi" w:eastAsia="Arial" w:hAnsiTheme="minorBidi" w:cstheme="minorBidi"/>
        </w:rPr>
        <w:t>l</w:t>
      </w:r>
      <w:r w:rsidR="5372966C" w:rsidRPr="00AF7BB9">
        <w:rPr>
          <w:rFonts w:asciiTheme="minorBidi" w:eastAsia="Arial" w:hAnsiTheme="minorBidi" w:cstheme="minorBidi"/>
        </w:rPr>
        <w:t>ongside</w:t>
      </w:r>
      <w:r w:rsidR="77C22623" w:rsidRPr="00AF7BB9">
        <w:rPr>
          <w:rFonts w:asciiTheme="minorBidi" w:eastAsia="Arial" w:hAnsiTheme="minorBidi" w:cstheme="minorBidi"/>
        </w:rPr>
        <w:t xml:space="preserve"> </w:t>
      </w:r>
      <w:r w:rsidR="00434653" w:rsidRPr="00AF7BB9">
        <w:rPr>
          <w:rFonts w:asciiTheme="minorBidi" w:eastAsia="Arial" w:hAnsiTheme="minorBidi" w:cstheme="minorBidi"/>
        </w:rPr>
        <w:t>misconceptions</w:t>
      </w:r>
      <w:r w:rsidR="2CCABD4B" w:rsidRPr="00AF7BB9">
        <w:rPr>
          <w:rFonts w:asciiTheme="minorBidi" w:eastAsia="Arial" w:hAnsiTheme="minorBidi" w:cstheme="minorBidi"/>
        </w:rPr>
        <w:t xml:space="preserve"> around it</w:t>
      </w:r>
      <w:r w:rsidR="00434653" w:rsidRPr="00AF7BB9">
        <w:rPr>
          <w:rFonts w:asciiTheme="minorBidi" w:eastAsia="Arial" w:hAnsiTheme="minorBidi" w:cstheme="minorBidi"/>
        </w:rPr>
        <w:t>. Jo Boaler calls these “Look fors,” which are cool and can help provide formative assessment questions or ideas.</w:t>
      </w:r>
    </w:p>
    <w:p w14:paraId="117A11A4" w14:textId="16C6BF5D" w:rsidR="00434653" w:rsidRPr="00AF7BB9" w:rsidRDefault="00D025E3"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 xml:space="preserve">Including </w:t>
      </w:r>
      <w:r w:rsidR="3D4BDA18" w:rsidRPr="00AF7BB9">
        <w:rPr>
          <w:rFonts w:asciiTheme="minorBidi" w:eastAsia="Arial" w:hAnsiTheme="minorBidi" w:cstheme="minorBidi"/>
        </w:rPr>
        <w:t>gu</w:t>
      </w:r>
      <w:r w:rsidR="00434653" w:rsidRPr="00AF7BB9">
        <w:rPr>
          <w:rFonts w:asciiTheme="minorBidi" w:eastAsia="Arial" w:hAnsiTheme="minorBidi" w:cstheme="minorBidi"/>
        </w:rPr>
        <w:t>idance on articulating learning goals and then developing success criteria is necessary.</w:t>
      </w:r>
    </w:p>
    <w:p w14:paraId="543B7445" w14:textId="7169E86D" w:rsidR="00434653" w:rsidRPr="00AF7BB9" w:rsidRDefault="00434653"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 xml:space="preserve">Add cautions about grading </w:t>
      </w:r>
      <w:r w:rsidR="732060B8" w:rsidRPr="00AF7BB9">
        <w:rPr>
          <w:rFonts w:asciiTheme="minorBidi" w:eastAsia="Arial" w:hAnsiTheme="minorBidi" w:cstheme="minorBidi"/>
        </w:rPr>
        <w:t xml:space="preserve">related </w:t>
      </w:r>
      <w:r w:rsidRPr="00AF7BB9">
        <w:rPr>
          <w:rFonts w:asciiTheme="minorBidi" w:eastAsia="Arial" w:hAnsiTheme="minorBidi" w:cstheme="minorBidi"/>
        </w:rPr>
        <w:t xml:space="preserve">to formative assessment. </w:t>
      </w:r>
      <w:r w:rsidR="7D0D0537" w:rsidRPr="00AF7BB9">
        <w:rPr>
          <w:rFonts w:asciiTheme="minorBidi" w:eastAsia="Arial" w:hAnsiTheme="minorBidi" w:cstheme="minorBidi"/>
        </w:rPr>
        <w:t>All formative assessment does not need to include a letter grade.</w:t>
      </w:r>
    </w:p>
    <w:p w14:paraId="642E9A48" w14:textId="08524F81" w:rsidR="00434653" w:rsidRPr="00AF7BB9" w:rsidRDefault="00434653"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 xml:space="preserve">Provide ways for teachers to do their own professional reading </w:t>
      </w:r>
      <w:r w:rsidR="5F9A2564" w:rsidRPr="00AF7BB9">
        <w:rPr>
          <w:rFonts w:asciiTheme="minorBidi" w:eastAsia="Arial" w:hAnsiTheme="minorBidi" w:cstheme="minorBidi"/>
        </w:rPr>
        <w:t xml:space="preserve">around </w:t>
      </w:r>
      <w:r w:rsidRPr="00AF7BB9">
        <w:rPr>
          <w:rFonts w:asciiTheme="minorBidi" w:eastAsia="Arial" w:hAnsiTheme="minorBidi" w:cstheme="minorBidi"/>
        </w:rPr>
        <w:t>formative assessment (</w:t>
      </w:r>
      <w:r w:rsidR="5FD4A6CD" w:rsidRPr="00AF7BB9">
        <w:rPr>
          <w:rFonts w:asciiTheme="minorBidi" w:eastAsia="Arial" w:hAnsiTheme="minorBidi" w:cstheme="minorBidi"/>
        </w:rPr>
        <w:t xml:space="preserve">exploration of </w:t>
      </w:r>
      <w:r w:rsidRPr="00AF7BB9">
        <w:rPr>
          <w:rFonts w:asciiTheme="minorBidi" w:eastAsia="Arial" w:hAnsiTheme="minorBidi" w:cstheme="minorBidi"/>
        </w:rPr>
        <w:t>Dylan Wiliam</w:t>
      </w:r>
      <w:r w:rsidR="1573529C" w:rsidRPr="00AF7BB9">
        <w:rPr>
          <w:rFonts w:asciiTheme="minorBidi" w:eastAsia="Arial" w:hAnsiTheme="minorBidi" w:cstheme="minorBidi"/>
        </w:rPr>
        <w:t xml:space="preserve"> for example</w:t>
      </w:r>
      <w:r w:rsidRPr="00AF7BB9">
        <w:rPr>
          <w:rFonts w:asciiTheme="minorBidi" w:eastAsia="Arial" w:hAnsiTheme="minorBidi" w:cstheme="minorBidi"/>
        </w:rPr>
        <w:t>).</w:t>
      </w:r>
    </w:p>
    <w:p w14:paraId="774C74DF" w14:textId="77777777" w:rsidR="00434653" w:rsidRPr="00AF7BB9" w:rsidRDefault="00434653"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There should be questions and answers based on standards that schools and groups can use to discuss what standards look like in the grade level classroom.</w:t>
      </w:r>
    </w:p>
    <w:p w14:paraId="7A10553D" w14:textId="77777777" w:rsidR="00434653" w:rsidRPr="00AF7BB9" w:rsidRDefault="00434653" w:rsidP="00E83361">
      <w:pPr>
        <w:pStyle w:val="ListParagraph"/>
        <w:numPr>
          <w:ilvl w:val="0"/>
          <w:numId w:val="15"/>
        </w:numPr>
        <w:spacing w:after="240"/>
        <w:contextualSpacing w:val="0"/>
        <w:rPr>
          <w:rFonts w:asciiTheme="minorBidi" w:hAnsiTheme="minorBidi" w:cstheme="minorBidi"/>
          <w:b/>
          <w:bCs/>
        </w:rPr>
      </w:pPr>
      <w:r w:rsidRPr="00AF7BB9">
        <w:rPr>
          <w:rFonts w:asciiTheme="minorBidi" w:eastAsia="Arial" w:hAnsiTheme="minorBidi" w:cstheme="minorBidi"/>
        </w:rPr>
        <w:t>Provide more specific examples of day-to-day and minute-to-minute formative assessment.</w:t>
      </w:r>
    </w:p>
    <w:p w14:paraId="22ECDA6F" w14:textId="77777777" w:rsidR="00434653" w:rsidRPr="00AF7BB9" w:rsidRDefault="00434653" w:rsidP="00E83361">
      <w:pPr>
        <w:pStyle w:val="ListParagraph"/>
        <w:numPr>
          <w:ilvl w:val="0"/>
          <w:numId w:val="15"/>
        </w:numPr>
        <w:spacing w:before="240" w:after="240"/>
        <w:contextualSpacing w:val="0"/>
        <w:rPr>
          <w:rFonts w:asciiTheme="minorBidi" w:hAnsiTheme="minorBidi" w:cstheme="minorBidi"/>
          <w:b/>
          <w:bCs/>
        </w:rPr>
      </w:pPr>
      <w:r w:rsidRPr="00AF7BB9">
        <w:rPr>
          <w:rFonts w:asciiTheme="minorBidi" w:eastAsia="Arial" w:hAnsiTheme="minorBidi" w:cstheme="minorBidi"/>
        </w:rPr>
        <w:t>Rubrics concern me. Consider the usefulness of adding more rubrics in a guidance document.</w:t>
      </w:r>
    </w:p>
    <w:p w14:paraId="1934610C" w14:textId="64D290D5" w:rsidR="00023D64" w:rsidRPr="00AF7BB9" w:rsidRDefault="00023D64" w:rsidP="00E83361">
      <w:pPr>
        <w:pStyle w:val="ListParagraph"/>
        <w:numPr>
          <w:ilvl w:val="0"/>
          <w:numId w:val="15"/>
        </w:numPr>
        <w:spacing w:before="240"/>
        <w:rPr>
          <w:rFonts w:asciiTheme="minorBidi" w:hAnsiTheme="minorBidi" w:cstheme="minorBidi"/>
        </w:rPr>
      </w:pPr>
      <w:r w:rsidRPr="00AF7BB9">
        <w:rPr>
          <w:rFonts w:asciiTheme="minorBidi" w:hAnsiTheme="minorBidi" w:cstheme="minorBidi"/>
        </w:rPr>
        <w:t>Our performance tasks are built often. The framework could provide access to outside resources and libraries of resources for teachers to explore.</w:t>
      </w:r>
    </w:p>
    <w:p w14:paraId="4F459FE7" w14:textId="77777777" w:rsidR="00434653" w:rsidRPr="00AF7BB9" w:rsidRDefault="00434653" w:rsidP="00E83361">
      <w:pPr>
        <w:spacing w:before="240"/>
        <w:rPr>
          <w:rFonts w:asciiTheme="minorBidi" w:hAnsiTheme="minorBidi"/>
          <w:b/>
          <w:bCs/>
        </w:rPr>
      </w:pPr>
      <w:r w:rsidRPr="00AF7BB9">
        <w:rPr>
          <w:rFonts w:asciiTheme="minorBidi" w:hAnsiTheme="minorBidi"/>
          <w:b/>
          <w:bCs/>
        </w:rPr>
        <w:t>Question 5:</w:t>
      </w:r>
    </w:p>
    <w:p w14:paraId="67C0CA68" w14:textId="77777777" w:rsidR="00434653" w:rsidRPr="00AF7BB9" w:rsidRDefault="00434653" w:rsidP="00E83361">
      <w:pPr>
        <w:spacing w:before="240"/>
        <w:rPr>
          <w:rFonts w:asciiTheme="minorBidi" w:hAnsiTheme="minorBidi"/>
          <w:color w:val="000000" w:themeColor="text1"/>
        </w:rPr>
      </w:pPr>
      <w:r w:rsidRPr="00AF7BB9">
        <w:rPr>
          <w:rFonts w:asciiTheme="minorBidi" w:hAnsiTheme="minorBidi"/>
          <w:color w:val="000000" w:themeColor="text1"/>
        </w:rPr>
        <w:t xml:space="preserve">Finally, what other recommendations do you have to ensure that the revised </w:t>
      </w:r>
      <w:r w:rsidRPr="00AF7BB9">
        <w:rPr>
          <w:rFonts w:asciiTheme="minorBidi" w:hAnsiTheme="minorBidi"/>
          <w:i/>
          <w:iCs/>
          <w:color w:val="000000" w:themeColor="text1"/>
        </w:rPr>
        <w:t xml:space="preserve">Mathematics Framework </w:t>
      </w:r>
      <w:r w:rsidRPr="00AF7BB9">
        <w:rPr>
          <w:rFonts w:asciiTheme="minorBidi" w:hAnsiTheme="minorBidi"/>
          <w:color w:val="000000" w:themeColor="text1"/>
        </w:rPr>
        <w:t>is a useful tool for California’s educators?</w:t>
      </w:r>
    </w:p>
    <w:p w14:paraId="083215E9" w14:textId="77777777" w:rsidR="00434653" w:rsidRPr="00AF7BB9" w:rsidRDefault="00434653" w:rsidP="00E83361">
      <w:pPr>
        <w:pStyle w:val="ListParagraph"/>
        <w:numPr>
          <w:ilvl w:val="0"/>
          <w:numId w:val="14"/>
        </w:numPr>
        <w:spacing w:before="240" w:after="240"/>
        <w:contextualSpacing w:val="0"/>
        <w:rPr>
          <w:rFonts w:asciiTheme="minorBidi" w:hAnsiTheme="minorBidi" w:cstheme="minorBidi"/>
          <w:b/>
          <w:bCs/>
        </w:rPr>
      </w:pPr>
      <w:r w:rsidRPr="00AF7BB9">
        <w:rPr>
          <w:rFonts w:asciiTheme="minorBidi" w:eastAsia="Arial" w:hAnsiTheme="minorBidi" w:cstheme="minorBidi"/>
        </w:rPr>
        <w:t>Include a technology chapter that addresses digital suites, not just popular math apps or games.</w:t>
      </w:r>
    </w:p>
    <w:p w14:paraId="57AA16A4" w14:textId="6BB8138B" w:rsidR="00434653" w:rsidRPr="00AF7BB9" w:rsidRDefault="00434653" w:rsidP="00E83361">
      <w:pPr>
        <w:pStyle w:val="ListParagraph"/>
        <w:numPr>
          <w:ilvl w:val="0"/>
          <w:numId w:val="14"/>
        </w:numPr>
        <w:spacing w:after="240"/>
        <w:contextualSpacing w:val="0"/>
        <w:rPr>
          <w:rFonts w:asciiTheme="minorBidi" w:hAnsiTheme="minorBidi" w:cstheme="minorBidi"/>
          <w:b/>
          <w:bCs/>
        </w:rPr>
      </w:pPr>
      <w:r w:rsidRPr="00AF7BB9">
        <w:rPr>
          <w:rFonts w:asciiTheme="minorBidi" w:eastAsia="Arial" w:hAnsiTheme="minorBidi" w:cstheme="minorBidi"/>
        </w:rPr>
        <w:t>More real-world examples related to finance, personal economics, and money at all grade levels.</w:t>
      </w:r>
    </w:p>
    <w:p w14:paraId="029672BC" w14:textId="27ED8A19" w:rsidR="00434653" w:rsidRPr="00AF7BB9" w:rsidRDefault="1DE7545D" w:rsidP="00E83361">
      <w:pPr>
        <w:pStyle w:val="ListParagraph"/>
        <w:numPr>
          <w:ilvl w:val="0"/>
          <w:numId w:val="14"/>
        </w:numPr>
        <w:spacing w:after="240"/>
        <w:contextualSpacing w:val="0"/>
        <w:rPr>
          <w:rFonts w:asciiTheme="minorBidi" w:hAnsiTheme="minorBidi" w:cstheme="minorBidi"/>
          <w:b/>
          <w:bCs/>
        </w:rPr>
      </w:pPr>
      <w:r w:rsidRPr="00AF7BB9">
        <w:rPr>
          <w:rFonts w:asciiTheme="minorBidi" w:eastAsia="Arial" w:hAnsiTheme="minorBidi" w:cstheme="minorBidi"/>
        </w:rPr>
        <w:t>Provide c</w:t>
      </w:r>
      <w:r w:rsidR="00434653" w:rsidRPr="00AF7BB9">
        <w:rPr>
          <w:rFonts w:asciiTheme="minorBidi" w:eastAsia="Arial" w:hAnsiTheme="minorBidi" w:cstheme="minorBidi"/>
        </w:rPr>
        <w:t xml:space="preserve">larity on who (subject) </w:t>
      </w:r>
      <w:r w:rsidR="41ACA9A5" w:rsidRPr="00AF7BB9">
        <w:rPr>
          <w:rFonts w:asciiTheme="minorBidi" w:eastAsia="Arial" w:hAnsiTheme="minorBidi" w:cstheme="minorBidi"/>
        </w:rPr>
        <w:t>should do</w:t>
      </w:r>
      <w:r w:rsidR="00434653" w:rsidRPr="00AF7BB9">
        <w:rPr>
          <w:rFonts w:asciiTheme="minorBidi" w:eastAsia="Arial" w:hAnsiTheme="minorBidi" w:cstheme="minorBidi"/>
        </w:rPr>
        <w:t xml:space="preserve"> what </w:t>
      </w:r>
      <w:r w:rsidR="46EF7326" w:rsidRPr="00AF7BB9">
        <w:rPr>
          <w:rFonts w:asciiTheme="minorBidi" w:eastAsia="Arial" w:hAnsiTheme="minorBidi" w:cstheme="minorBidi"/>
        </w:rPr>
        <w:t xml:space="preserve">(standards) </w:t>
      </w:r>
      <w:r w:rsidR="00434653" w:rsidRPr="00AF7BB9">
        <w:rPr>
          <w:rFonts w:asciiTheme="minorBidi" w:eastAsia="Arial" w:hAnsiTheme="minorBidi" w:cstheme="minorBidi"/>
        </w:rPr>
        <w:t>with regard to financial literacy.</w:t>
      </w:r>
    </w:p>
    <w:p w14:paraId="7A3B9989" w14:textId="0FD2A0F4" w:rsidR="00434653" w:rsidRPr="00AF7BB9" w:rsidRDefault="04513A93" w:rsidP="00E83361">
      <w:pPr>
        <w:pStyle w:val="ListParagraph"/>
        <w:numPr>
          <w:ilvl w:val="0"/>
          <w:numId w:val="14"/>
        </w:numPr>
        <w:spacing w:after="240"/>
        <w:contextualSpacing w:val="0"/>
        <w:rPr>
          <w:rFonts w:asciiTheme="minorBidi" w:hAnsiTheme="minorBidi" w:cstheme="minorBidi"/>
          <w:b/>
          <w:bCs/>
        </w:rPr>
      </w:pPr>
      <w:r w:rsidRPr="00AF7BB9">
        <w:rPr>
          <w:rFonts w:asciiTheme="minorBidi" w:eastAsia="Arial" w:hAnsiTheme="minorBidi" w:cstheme="minorBidi"/>
        </w:rPr>
        <w:t>The</w:t>
      </w:r>
      <w:r w:rsidR="00434653" w:rsidRPr="00AF7BB9">
        <w:rPr>
          <w:rFonts w:asciiTheme="minorBidi" w:eastAsia="Arial" w:hAnsiTheme="minorBidi" w:cstheme="minorBidi"/>
        </w:rPr>
        <w:t xml:space="preserve"> </w:t>
      </w:r>
      <w:r w:rsidRPr="00AF7BB9">
        <w:rPr>
          <w:rFonts w:asciiTheme="minorBidi" w:eastAsia="Arial" w:hAnsiTheme="minorBidi" w:cstheme="minorBidi"/>
        </w:rPr>
        <w:t xml:space="preserve">framework </w:t>
      </w:r>
      <w:r w:rsidR="00434653" w:rsidRPr="00AF7BB9">
        <w:rPr>
          <w:rFonts w:asciiTheme="minorBidi" w:eastAsia="Arial" w:hAnsiTheme="minorBidi" w:cstheme="minorBidi"/>
        </w:rPr>
        <w:t xml:space="preserve">should </w:t>
      </w:r>
      <w:r w:rsidR="188C3209" w:rsidRPr="00AF7BB9">
        <w:rPr>
          <w:rFonts w:asciiTheme="minorBidi" w:eastAsia="Arial" w:hAnsiTheme="minorBidi" w:cstheme="minorBidi"/>
        </w:rPr>
        <w:t xml:space="preserve">be </w:t>
      </w:r>
      <w:r w:rsidR="00434653" w:rsidRPr="00AF7BB9">
        <w:rPr>
          <w:rFonts w:asciiTheme="minorBidi" w:eastAsia="Arial" w:hAnsiTheme="minorBidi" w:cstheme="minorBidi"/>
        </w:rPr>
        <w:t xml:space="preserve">more user-friendly in </w:t>
      </w:r>
      <w:r w:rsidR="4B024109" w:rsidRPr="00AF7BB9">
        <w:rPr>
          <w:rFonts w:asciiTheme="minorBidi" w:eastAsia="Arial" w:hAnsiTheme="minorBidi" w:cstheme="minorBidi"/>
        </w:rPr>
        <w:t xml:space="preserve">its </w:t>
      </w:r>
      <w:r w:rsidR="00434653" w:rsidRPr="00AF7BB9">
        <w:rPr>
          <w:rFonts w:asciiTheme="minorBidi" w:eastAsia="Arial" w:hAnsiTheme="minorBidi" w:cstheme="minorBidi"/>
        </w:rPr>
        <w:t>content and language.</w:t>
      </w:r>
    </w:p>
    <w:p w14:paraId="0BD81C6E" w14:textId="5B2313B6" w:rsidR="00434653" w:rsidRPr="00AF7BB9" w:rsidRDefault="0220F1EF" w:rsidP="00E83361">
      <w:pPr>
        <w:pStyle w:val="ListParagraph"/>
        <w:numPr>
          <w:ilvl w:val="0"/>
          <w:numId w:val="14"/>
        </w:numPr>
        <w:spacing w:after="240"/>
        <w:contextualSpacing w:val="0"/>
        <w:rPr>
          <w:rFonts w:asciiTheme="minorBidi" w:hAnsiTheme="minorBidi" w:cstheme="minorBidi"/>
          <w:b/>
          <w:bCs/>
        </w:rPr>
      </w:pPr>
      <w:r w:rsidRPr="00AF7BB9">
        <w:rPr>
          <w:rFonts w:asciiTheme="minorBidi" w:eastAsia="Arial" w:hAnsiTheme="minorBidi" w:cstheme="minorBidi"/>
        </w:rPr>
        <w:lastRenderedPageBreak/>
        <w:t>Provide r</w:t>
      </w:r>
      <w:r w:rsidR="00434653" w:rsidRPr="00AF7BB9">
        <w:rPr>
          <w:rFonts w:asciiTheme="minorBidi" w:eastAsia="Arial" w:hAnsiTheme="minorBidi" w:cstheme="minorBidi"/>
        </w:rPr>
        <w:t>ecommendations for key areas</w:t>
      </w:r>
      <w:r w:rsidR="6BCC4C92" w:rsidRPr="00AF7BB9">
        <w:rPr>
          <w:rFonts w:asciiTheme="minorBidi" w:eastAsia="Arial" w:hAnsiTheme="minorBidi" w:cstheme="minorBidi"/>
        </w:rPr>
        <w:t xml:space="preserve"> to </w:t>
      </w:r>
      <w:r w:rsidR="00434653" w:rsidRPr="00AF7BB9">
        <w:rPr>
          <w:rFonts w:asciiTheme="minorBidi" w:eastAsia="Arial" w:hAnsiTheme="minorBidi" w:cstheme="minorBidi"/>
        </w:rPr>
        <w:t>focus professional development and deepen mathematical knowledge.</w:t>
      </w:r>
    </w:p>
    <w:p w14:paraId="26C577E6" w14:textId="007BF0B1" w:rsidR="00434653" w:rsidRPr="00AF7BB9" w:rsidRDefault="00434653" w:rsidP="00E83361">
      <w:pPr>
        <w:pStyle w:val="ListParagraph"/>
        <w:numPr>
          <w:ilvl w:val="0"/>
          <w:numId w:val="14"/>
        </w:numPr>
        <w:spacing w:after="240"/>
        <w:contextualSpacing w:val="0"/>
        <w:rPr>
          <w:rFonts w:asciiTheme="minorBidi" w:hAnsiTheme="minorBidi" w:cstheme="minorBidi"/>
          <w:b/>
          <w:bCs/>
        </w:rPr>
      </w:pPr>
      <w:r w:rsidRPr="00AF7BB9">
        <w:rPr>
          <w:rFonts w:asciiTheme="minorBidi" w:eastAsia="Arial" w:hAnsiTheme="minorBidi" w:cstheme="minorBidi"/>
        </w:rPr>
        <w:t>Organize the framework by progressions</w:t>
      </w:r>
      <w:r w:rsidR="039BFFB9" w:rsidRPr="00AF7BB9">
        <w:rPr>
          <w:rFonts w:asciiTheme="minorBidi" w:eastAsia="Arial" w:hAnsiTheme="minorBidi" w:cstheme="minorBidi"/>
        </w:rPr>
        <w:t>. The goal is to create</w:t>
      </w:r>
      <w:r w:rsidRPr="00AF7BB9">
        <w:rPr>
          <w:rFonts w:asciiTheme="minorBidi" w:eastAsia="Arial" w:hAnsiTheme="minorBidi" w:cstheme="minorBidi"/>
        </w:rPr>
        <w:t xml:space="preserve"> </w:t>
      </w:r>
      <w:r w:rsidR="6F8B2D57" w:rsidRPr="00AF7BB9">
        <w:rPr>
          <w:rFonts w:asciiTheme="minorBidi" w:eastAsia="Arial" w:hAnsiTheme="minorBidi" w:cstheme="minorBidi"/>
        </w:rPr>
        <w:t xml:space="preserve">teachers who are </w:t>
      </w:r>
      <w:r w:rsidRPr="00AF7BB9">
        <w:rPr>
          <w:rFonts w:asciiTheme="minorBidi" w:eastAsia="Arial" w:hAnsiTheme="minorBidi" w:cstheme="minorBidi"/>
        </w:rPr>
        <w:t>experts in progression at grades above and below the one they teach.</w:t>
      </w:r>
    </w:p>
    <w:p w14:paraId="779090FF" w14:textId="480C42F5" w:rsidR="00434653" w:rsidRPr="00AF7BB9" w:rsidRDefault="034BF659" w:rsidP="00E83361">
      <w:pPr>
        <w:pStyle w:val="ListParagraph"/>
        <w:numPr>
          <w:ilvl w:val="0"/>
          <w:numId w:val="14"/>
        </w:numPr>
        <w:spacing w:before="240" w:after="240"/>
        <w:contextualSpacing w:val="0"/>
        <w:rPr>
          <w:rFonts w:asciiTheme="minorBidi" w:hAnsiTheme="minorBidi" w:cstheme="minorBidi"/>
          <w:b/>
          <w:bCs/>
        </w:rPr>
      </w:pPr>
      <w:r w:rsidRPr="00AF7BB9">
        <w:rPr>
          <w:rFonts w:asciiTheme="minorBidi" w:eastAsia="Arial" w:hAnsiTheme="minorBidi" w:cstheme="minorBidi"/>
        </w:rPr>
        <w:t xml:space="preserve">We need data on framework use/access. </w:t>
      </w:r>
      <w:r w:rsidR="00434653" w:rsidRPr="00AF7BB9">
        <w:rPr>
          <w:rFonts w:asciiTheme="minorBidi" w:eastAsia="Arial" w:hAnsiTheme="minorBidi" w:cstheme="minorBidi"/>
        </w:rPr>
        <w:t>Survey teachers who do/will use the framework. Can we have an “ask-a-teacher panel” along the way? If the framework was dynamic we could analyze this data.</w:t>
      </w:r>
    </w:p>
    <w:p w14:paraId="55AD8ECB" w14:textId="71F22B4B" w:rsidR="7D0A4B1D" w:rsidRPr="00AF7BB9" w:rsidRDefault="7D0A4B1D" w:rsidP="00E83361">
      <w:pPr>
        <w:pStyle w:val="ListParagraph"/>
        <w:numPr>
          <w:ilvl w:val="0"/>
          <w:numId w:val="14"/>
        </w:numPr>
        <w:spacing w:before="240" w:after="240"/>
        <w:rPr>
          <w:rFonts w:asciiTheme="minorBidi" w:hAnsiTheme="minorBidi" w:cstheme="minorBidi"/>
        </w:rPr>
      </w:pPr>
      <w:r w:rsidRPr="00AF7BB9">
        <w:rPr>
          <w:rFonts w:asciiTheme="minorBidi" w:eastAsia="Arial" w:hAnsiTheme="minorBidi" w:cstheme="minorBidi"/>
        </w:rPr>
        <w:t>Address the commonality across frameworks that show how the content works together at particular levels.</w:t>
      </w:r>
    </w:p>
    <w:p w14:paraId="380C532E" w14:textId="77777777" w:rsidR="00434653" w:rsidRPr="00AF7BB9" w:rsidRDefault="00D15306" w:rsidP="00B8528A">
      <w:pPr>
        <w:pStyle w:val="Heading4"/>
      </w:pPr>
      <w:r w:rsidRPr="00AF7BB9">
        <w:t>Public Comments:</w:t>
      </w:r>
    </w:p>
    <w:tbl>
      <w:tblPr>
        <w:tblStyle w:val="TableGrid"/>
        <w:tblW w:w="9576" w:type="dxa"/>
        <w:tblLook w:val="00A0" w:firstRow="1" w:lastRow="0" w:firstColumn="1" w:lastColumn="0" w:noHBand="0" w:noVBand="0"/>
        <w:tblDescription w:val="Public Comment, Sacramento"/>
      </w:tblPr>
      <w:tblGrid>
        <w:gridCol w:w="1680"/>
        <w:gridCol w:w="2748"/>
        <w:gridCol w:w="5148"/>
      </w:tblGrid>
      <w:tr w:rsidR="00434653" w:rsidRPr="00AF7BB9" w14:paraId="0ED52F55" w14:textId="77777777" w:rsidTr="00B8528A">
        <w:trPr>
          <w:cantSplit/>
          <w:tblHeader/>
        </w:trPr>
        <w:tc>
          <w:tcPr>
            <w:tcW w:w="1680" w:type="dxa"/>
          </w:tcPr>
          <w:p w14:paraId="76CAFD79" w14:textId="77777777" w:rsidR="00434653" w:rsidRPr="002D0594" w:rsidRDefault="00434653" w:rsidP="00E83361">
            <w:pPr>
              <w:rPr>
                <w:rFonts w:asciiTheme="minorBidi" w:hAnsiTheme="minorBidi" w:cstheme="minorBidi"/>
                <w:bCs/>
              </w:rPr>
            </w:pPr>
            <w:r w:rsidRPr="002D0594">
              <w:rPr>
                <w:rFonts w:asciiTheme="minorBidi" w:hAnsiTheme="minorBidi" w:cstheme="minorBidi"/>
                <w:bCs/>
              </w:rPr>
              <w:t>Name</w:t>
            </w:r>
          </w:p>
        </w:tc>
        <w:tc>
          <w:tcPr>
            <w:tcW w:w="2748" w:type="dxa"/>
          </w:tcPr>
          <w:p w14:paraId="649FC035" w14:textId="77777777" w:rsidR="00434653" w:rsidRPr="002D0594" w:rsidRDefault="00434653" w:rsidP="00E83361">
            <w:pPr>
              <w:rPr>
                <w:rFonts w:asciiTheme="minorBidi" w:hAnsiTheme="minorBidi" w:cstheme="minorBidi"/>
                <w:bCs/>
              </w:rPr>
            </w:pPr>
            <w:r w:rsidRPr="002D0594">
              <w:rPr>
                <w:rFonts w:asciiTheme="minorBidi" w:hAnsiTheme="minorBidi" w:cstheme="minorBidi"/>
                <w:bCs/>
              </w:rPr>
              <w:t>Affiliation</w:t>
            </w:r>
          </w:p>
        </w:tc>
        <w:tc>
          <w:tcPr>
            <w:tcW w:w="5148" w:type="dxa"/>
          </w:tcPr>
          <w:p w14:paraId="3E7B87FC" w14:textId="77777777" w:rsidR="00434653" w:rsidRPr="002D0594" w:rsidRDefault="00434653" w:rsidP="00E83361">
            <w:pPr>
              <w:rPr>
                <w:rFonts w:asciiTheme="minorBidi" w:hAnsiTheme="minorBidi" w:cstheme="minorBidi"/>
                <w:bCs/>
              </w:rPr>
            </w:pPr>
            <w:r w:rsidRPr="002D0594">
              <w:rPr>
                <w:rFonts w:asciiTheme="minorBidi" w:hAnsiTheme="minorBidi" w:cstheme="minorBidi"/>
                <w:bCs/>
              </w:rPr>
              <w:t>Summary of Comments</w:t>
            </w:r>
          </w:p>
        </w:tc>
      </w:tr>
      <w:tr w:rsidR="00434653" w:rsidRPr="00AF7BB9" w14:paraId="364C6DDF" w14:textId="77777777" w:rsidTr="00B8528A">
        <w:trPr>
          <w:cantSplit/>
        </w:trPr>
        <w:tc>
          <w:tcPr>
            <w:tcW w:w="1680" w:type="dxa"/>
          </w:tcPr>
          <w:p w14:paraId="3202474B" w14:textId="77777777" w:rsidR="00434653" w:rsidRPr="00AF7BB9" w:rsidRDefault="00434653" w:rsidP="00E83361">
            <w:pPr>
              <w:rPr>
                <w:rFonts w:asciiTheme="minorBidi" w:hAnsiTheme="minorBidi" w:cstheme="minorBidi"/>
              </w:rPr>
            </w:pPr>
            <w:r w:rsidRPr="00AF7BB9">
              <w:rPr>
                <w:rFonts w:asciiTheme="minorBidi" w:hAnsiTheme="minorBidi" w:cstheme="minorBidi"/>
              </w:rPr>
              <w:t>Richard Newton</w:t>
            </w:r>
          </w:p>
        </w:tc>
        <w:tc>
          <w:tcPr>
            <w:tcW w:w="2748" w:type="dxa"/>
          </w:tcPr>
          <w:p w14:paraId="0A300F92" w14:textId="77777777" w:rsidR="00434653" w:rsidRPr="00AF7BB9" w:rsidRDefault="00434653" w:rsidP="00E83361">
            <w:pPr>
              <w:spacing w:line="259" w:lineRule="auto"/>
              <w:rPr>
                <w:rFonts w:asciiTheme="minorBidi" w:hAnsiTheme="minorBidi" w:cstheme="minorBidi"/>
              </w:rPr>
            </w:pPr>
            <w:r w:rsidRPr="00AF7BB9">
              <w:rPr>
                <w:rFonts w:asciiTheme="minorBidi" w:hAnsiTheme="minorBidi" w:cstheme="minorBidi"/>
              </w:rPr>
              <w:t>Tustin Unified School District</w:t>
            </w:r>
          </w:p>
        </w:tc>
        <w:tc>
          <w:tcPr>
            <w:tcW w:w="5148" w:type="dxa"/>
          </w:tcPr>
          <w:p w14:paraId="318FD24C" w14:textId="445588EB" w:rsidR="00434653" w:rsidRPr="00AF7BB9" w:rsidRDefault="00434653" w:rsidP="00E83361">
            <w:pPr>
              <w:rPr>
                <w:rFonts w:asciiTheme="minorBidi" w:hAnsiTheme="minorBidi" w:cstheme="minorBidi"/>
              </w:rPr>
            </w:pPr>
            <w:r w:rsidRPr="00AF7BB9">
              <w:rPr>
                <w:rFonts w:asciiTheme="minorBidi" w:hAnsiTheme="minorBidi" w:cstheme="minorBidi"/>
              </w:rPr>
              <w:t>I want to emphasize the importance of call</w:t>
            </w:r>
            <w:r w:rsidR="001373DE" w:rsidRPr="00AF7BB9">
              <w:rPr>
                <w:rFonts w:asciiTheme="minorBidi" w:hAnsiTheme="minorBidi" w:cstheme="minorBidi"/>
              </w:rPr>
              <w:t xml:space="preserve"> </w:t>
            </w:r>
            <w:r w:rsidRPr="00AF7BB9">
              <w:rPr>
                <w:rFonts w:asciiTheme="minorBidi" w:hAnsiTheme="minorBidi" w:cstheme="minorBidi"/>
              </w:rPr>
              <w:t>outs and scaffolds for intervention and extension. The accelerated pathway is a challenge, and more support is needed for middle and high school. We need priority clusters for high school grades. Grade-level newsletters can support public relations and clarify the purpose of the framework.</w:t>
            </w:r>
          </w:p>
        </w:tc>
      </w:tr>
      <w:tr w:rsidR="00434653" w:rsidRPr="00AF7BB9" w14:paraId="639B9793" w14:textId="77777777" w:rsidTr="00B8528A">
        <w:trPr>
          <w:cantSplit/>
        </w:trPr>
        <w:tc>
          <w:tcPr>
            <w:tcW w:w="1680" w:type="dxa"/>
          </w:tcPr>
          <w:p w14:paraId="2AE159AD" w14:textId="77777777" w:rsidR="00434653" w:rsidRPr="00AF7BB9" w:rsidRDefault="00434653" w:rsidP="00E83361">
            <w:pPr>
              <w:rPr>
                <w:rFonts w:asciiTheme="minorBidi" w:hAnsiTheme="minorBidi" w:cstheme="minorBidi"/>
              </w:rPr>
            </w:pPr>
            <w:r w:rsidRPr="00AF7BB9">
              <w:rPr>
                <w:rFonts w:asciiTheme="minorBidi" w:hAnsiTheme="minorBidi" w:cstheme="minorBidi"/>
              </w:rPr>
              <w:t>Jessica Sauko</w:t>
            </w:r>
          </w:p>
        </w:tc>
        <w:tc>
          <w:tcPr>
            <w:tcW w:w="2748" w:type="dxa"/>
          </w:tcPr>
          <w:p w14:paraId="24319E61" w14:textId="77777777" w:rsidR="00434653" w:rsidRPr="00AF7BB9" w:rsidRDefault="00434653" w:rsidP="00E83361">
            <w:pPr>
              <w:spacing w:line="259" w:lineRule="auto"/>
              <w:rPr>
                <w:rFonts w:asciiTheme="minorBidi" w:hAnsiTheme="minorBidi" w:cstheme="minorBidi"/>
              </w:rPr>
            </w:pPr>
            <w:r w:rsidRPr="00AF7BB9">
              <w:rPr>
                <w:rFonts w:asciiTheme="minorBidi" w:hAnsiTheme="minorBidi" w:cstheme="minorBidi"/>
              </w:rPr>
              <w:t>CA STEM Network</w:t>
            </w:r>
          </w:p>
        </w:tc>
        <w:tc>
          <w:tcPr>
            <w:tcW w:w="5148" w:type="dxa"/>
          </w:tcPr>
          <w:p w14:paraId="1BB5F76B" w14:textId="77777777" w:rsidR="00434653" w:rsidRPr="00AF7BB9" w:rsidRDefault="00434653" w:rsidP="00E83361">
            <w:pPr>
              <w:rPr>
                <w:rFonts w:asciiTheme="minorBidi" w:hAnsiTheme="minorBidi" w:cstheme="minorBidi"/>
              </w:rPr>
            </w:pPr>
            <w:r w:rsidRPr="00AF7BB9">
              <w:rPr>
                <w:rFonts w:asciiTheme="minorBidi" w:hAnsiTheme="minorBidi" w:cstheme="minorBidi"/>
              </w:rPr>
              <w:t>I want more support in the framework for math in a STEM context, as well as integration and connection with science and computer science standards. We should speak more to the achievement gap in math and how districts can do a root-cause analysis around achievement gaps in particular grades or subject areas. The TK content is great, but we need to promote early math and how support early is successful long term.</w:t>
            </w:r>
          </w:p>
        </w:tc>
      </w:tr>
      <w:tr w:rsidR="00434653" w:rsidRPr="00AF7BB9" w14:paraId="1D46328C" w14:textId="77777777" w:rsidTr="00B8528A">
        <w:trPr>
          <w:cantSplit/>
        </w:trPr>
        <w:tc>
          <w:tcPr>
            <w:tcW w:w="1680" w:type="dxa"/>
          </w:tcPr>
          <w:p w14:paraId="1C307F43" w14:textId="77777777" w:rsidR="00434653" w:rsidRPr="00AF7BB9" w:rsidRDefault="00434653" w:rsidP="00E83361">
            <w:pPr>
              <w:rPr>
                <w:rFonts w:asciiTheme="minorBidi" w:hAnsiTheme="minorBidi" w:cstheme="minorBidi"/>
              </w:rPr>
            </w:pPr>
            <w:r w:rsidRPr="00AF7BB9">
              <w:rPr>
                <w:rFonts w:asciiTheme="minorBidi" w:hAnsiTheme="minorBidi" w:cstheme="minorBidi"/>
              </w:rPr>
              <w:t>Stacey Hernandez</w:t>
            </w:r>
          </w:p>
        </w:tc>
        <w:tc>
          <w:tcPr>
            <w:tcW w:w="2748" w:type="dxa"/>
          </w:tcPr>
          <w:p w14:paraId="2F8F7E8D" w14:textId="77777777" w:rsidR="00434653" w:rsidRPr="00AF7BB9" w:rsidRDefault="00434653" w:rsidP="00E83361">
            <w:pPr>
              <w:spacing w:line="259" w:lineRule="auto"/>
              <w:rPr>
                <w:rFonts w:asciiTheme="minorBidi" w:hAnsiTheme="minorBidi" w:cstheme="minorBidi"/>
              </w:rPr>
            </w:pPr>
            <w:r w:rsidRPr="00AF7BB9">
              <w:rPr>
                <w:rFonts w:asciiTheme="minorBidi" w:hAnsiTheme="minorBidi" w:cstheme="minorBidi"/>
              </w:rPr>
              <w:t>San Juan Unified School District</w:t>
            </w:r>
          </w:p>
        </w:tc>
        <w:tc>
          <w:tcPr>
            <w:tcW w:w="5148" w:type="dxa"/>
          </w:tcPr>
          <w:p w14:paraId="72FD96F4" w14:textId="77777777" w:rsidR="00434653" w:rsidRPr="00AF7BB9" w:rsidRDefault="00434653" w:rsidP="00E83361">
            <w:pPr>
              <w:rPr>
                <w:rFonts w:asciiTheme="minorBidi" w:hAnsiTheme="minorBidi" w:cstheme="minorBidi"/>
              </w:rPr>
            </w:pPr>
            <w:r w:rsidRPr="00AF7BB9">
              <w:rPr>
                <w:rFonts w:asciiTheme="minorBidi" w:hAnsiTheme="minorBidi" w:cstheme="minorBidi"/>
              </w:rPr>
              <w:t>Not enough teachers know about the framework. There needs to be a deliberate rollout statewide for this revised framework and create teacher leaders. So much research has emerged. Use this research to connect with the classroom teachers and promote the framework.</w:t>
            </w:r>
          </w:p>
        </w:tc>
      </w:tr>
      <w:tr w:rsidR="00434653" w:rsidRPr="00AF7BB9" w14:paraId="04F0EAD1" w14:textId="77777777" w:rsidTr="00B8528A">
        <w:trPr>
          <w:cantSplit/>
        </w:trPr>
        <w:tc>
          <w:tcPr>
            <w:tcW w:w="1680" w:type="dxa"/>
          </w:tcPr>
          <w:p w14:paraId="460E2BF4" w14:textId="77777777" w:rsidR="00434653" w:rsidRPr="00AF7BB9" w:rsidRDefault="00434653" w:rsidP="00E83361">
            <w:pPr>
              <w:rPr>
                <w:rFonts w:asciiTheme="minorBidi" w:hAnsiTheme="minorBidi" w:cstheme="minorBidi"/>
              </w:rPr>
            </w:pPr>
            <w:r w:rsidRPr="00AF7BB9">
              <w:rPr>
                <w:rFonts w:asciiTheme="minorBidi" w:hAnsiTheme="minorBidi" w:cstheme="minorBidi"/>
              </w:rPr>
              <w:lastRenderedPageBreak/>
              <w:t>Dave Chun</w:t>
            </w:r>
          </w:p>
        </w:tc>
        <w:tc>
          <w:tcPr>
            <w:tcW w:w="2748" w:type="dxa"/>
          </w:tcPr>
          <w:p w14:paraId="2B3BC412" w14:textId="77777777" w:rsidR="00434653" w:rsidRPr="00AF7BB9" w:rsidRDefault="00434653" w:rsidP="00E83361">
            <w:pPr>
              <w:spacing w:line="259" w:lineRule="auto"/>
              <w:rPr>
                <w:rFonts w:asciiTheme="minorBidi" w:hAnsiTheme="minorBidi" w:cstheme="minorBidi"/>
              </w:rPr>
            </w:pPr>
            <w:r w:rsidRPr="00AF7BB9">
              <w:rPr>
                <w:rFonts w:asciiTheme="minorBidi" w:hAnsiTheme="minorBidi" w:cstheme="minorBidi"/>
              </w:rPr>
              <w:t>Sacramento County Office of Education</w:t>
            </w:r>
          </w:p>
        </w:tc>
        <w:tc>
          <w:tcPr>
            <w:tcW w:w="5148" w:type="dxa"/>
          </w:tcPr>
          <w:p w14:paraId="60CD9DC0" w14:textId="77777777" w:rsidR="00434653" w:rsidRPr="00AF7BB9" w:rsidRDefault="00434653" w:rsidP="00E83361">
            <w:pPr>
              <w:rPr>
                <w:rFonts w:asciiTheme="minorBidi" w:hAnsiTheme="minorBidi" w:cstheme="minorBidi"/>
              </w:rPr>
            </w:pPr>
            <w:r w:rsidRPr="00AF7BB9">
              <w:rPr>
                <w:rFonts w:asciiTheme="minorBidi" w:hAnsiTheme="minorBidi" w:cstheme="minorBidi"/>
              </w:rPr>
              <w:t>The first framework provided great direction. Essential learnings for next grade levels could be woven into domain narrative along with cognitive reasoning. Students in high school need conceptual development and areas of focus around manipulatives.</w:t>
            </w:r>
          </w:p>
        </w:tc>
      </w:tr>
      <w:tr w:rsidR="00434653" w:rsidRPr="00AF7BB9" w14:paraId="1BE378D1" w14:textId="77777777" w:rsidTr="00B8528A">
        <w:trPr>
          <w:cantSplit/>
        </w:trPr>
        <w:tc>
          <w:tcPr>
            <w:tcW w:w="1680" w:type="dxa"/>
          </w:tcPr>
          <w:p w14:paraId="215FFDF9" w14:textId="77777777" w:rsidR="00434653" w:rsidRPr="00AF7BB9" w:rsidRDefault="00434653" w:rsidP="00E83361">
            <w:pPr>
              <w:rPr>
                <w:rFonts w:asciiTheme="minorBidi" w:hAnsiTheme="minorBidi" w:cstheme="minorBidi"/>
              </w:rPr>
            </w:pPr>
            <w:r w:rsidRPr="00AF7BB9">
              <w:rPr>
                <w:rFonts w:asciiTheme="minorBidi" w:hAnsiTheme="minorBidi" w:cstheme="minorBidi"/>
              </w:rPr>
              <w:t>Mike Fischer</w:t>
            </w:r>
          </w:p>
        </w:tc>
        <w:tc>
          <w:tcPr>
            <w:tcW w:w="2748" w:type="dxa"/>
          </w:tcPr>
          <w:p w14:paraId="3B42CED2" w14:textId="77777777" w:rsidR="00434653" w:rsidRPr="00AF7BB9" w:rsidRDefault="00434653" w:rsidP="00E83361">
            <w:pPr>
              <w:spacing w:line="259" w:lineRule="auto"/>
              <w:rPr>
                <w:rFonts w:asciiTheme="minorBidi" w:hAnsiTheme="minorBidi" w:cstheme="minorBidi"/>
              </w:rPr>
            </w:pPr>
            <w:r w:rsidRPr="00AF7BB9">
              <w:rPr>
                <w:rFonts w:asciiTheme="minorBidi" w:hAnsiTheme="minorBidi" w:cstheme="minorBidi"/>
              </w:rPr>
              <w:t>Roseville Joint Union High School District</w:t>
            </w:r>
          </w:p>
        </w:tc>
        <w:tc>
          <w:tcPr>
            <w:tcW w:w="5148" w:type="dxa"/>
          </w:tcPr>
          <w:p w14:paraId="0CE52B1C" w14:textId="77777777" w:rsidR="00434653" w:rsidRPr="00AF7BB9" w:rsidRDefault="00434653" w:rsidP="00E83361">
            <w:pPr>
              <w:rPr>
                <w:rFonts w:asciiTheme="minorBidi" w:hAnsiTheme="minorBidi" w:cstheme="minorBidi"/>
              </w:rPr>
            </w:pPr>
            <w:r w:rsidRPr="00AF7BB9">
              <w:rPr>
                <w:rFonts w:asciiTheme="minorBidi" w:hAnsiTheme="minorBidi" w:cstheme="minorBidi"/>
              </w:rPr>
              <w:t>Teachers speak to skills gaps. The framework needs to do more to provide access (“low floor and high ceiling”). There needs to be room for more applied learning. STEM and finance were mentioned, but we need to show how math knowledge and projects can help transfer skills to their lives. Lists of specific projects for teachers to use would be helpful.</w:t>
            </w:r>
          </w:p>
        </w:tc>
      </w:tr>
      <w:tr w:rsidR="00434653" w:rsidRPr="00AF7BB9" w14:paraId="28BA4A15" w14:textId="77777777" w:rsidTr="00B8528A">
        <w:trPr>
          <w:cantSplit/>
        </w:trPr>
        <w:tc>
          <w:tcPr>
            <w:tcW w:w="1680" w:type="dxa"/>
          </w:tcPr>
          <w:p w14:paraId="65F85297" w14:textId="77777777" w:rsidR="00434653" w:rsidRPr="00AF7BB9" w:rsidRDefault="00434653" w:rsidP="00E83361">
            <w:pPr>
              <w:rPr>
                <w:rFonts w:asciiTheme="minorBidi" w:hAnsiTheme="minorBidi" w:cstheme="minorBidi"/>
              </w:rPr>
            </w:pPr>
            <w:r w:rsidRPr="00AF7BB9">
              <w:rPr>
                <w:rFonts w:asciiTheme="minorBidi" w:hAnsiTheme="minorBidi" w:cstheme="minorBidi"/>
              </w:rPr>
              <w:t>Ryan Keller</w:t>
            </w:r>
          </w:p>
        </w:tc>
        <w:tc>
          <w:tcPr>
            <w:tcW w:w="2748" w:type="dxa"/>
          </w:tcPr>
          <w:p w14:paraId="143ADC63" w14:textId="77777777" w:rsidR="00434653" w:rsidRPr="00AF7BB9" w:rsidRDefault="00434653" w:rsidP="00E83361">
            <w:pPr>
              <w:spacing w:line="259" w:lineRule="auto"/>
              <w:rPr>
                <w:rFonts w:asciiTheme="minorBidi" w:hAnsiTheme="minorBidi" w:cstheme="minorBidi"/>
              </w:rPr>
            </w:pPr>
            <w:r w:rsidRPr="00AF7BB9">
              <w:rPr>
                <w:rFonts w:asciiTheme="minorBidi" w:hAnsiTheme="minorBidi" w:cstheme="minorBidi"/>
              </w:rPr>
              <w:t>Humboldt County Office of Education</w:t>
            </w:r>
          </w:p>
        </w:tc>
        <w:tc>
          <w:tcPr>
            <w:tcW w:w="5148" w:type="dxa"/>
          </w:tcPr>
          <w:p w14:paraId="58A48DC7" w14:textId="77777777" w:rsidR="00434653" w:rsidRPr="00AF7BB9" w:rsidRDefault="00434653" w:rsidP="00E83361">
            <w:pPr>
              <w:rPr>
                <w:rFonts w:asciiTheme="minorBidi" w:hAnsiTheme="minorBidi" w:cstheme="minorBidi"/>
              </w:rPr>
            </w:pPr>
            <w:r w:rsidRPr="00AF7BB9">
              <w:rPr>
                <w:rFonts w:asciiTheme="minorBidi" w:hAnsiTheme="minorBidi" w:cstheme="minorBidi"/>
              </w:rPr>
              <w:t>Shout out to the comment about the importance of early math support. The initiative and new work being done by CDE should inform the way the framework supports TK–3.</w:t>
            </w:r>
          </w:p>
        </w:tc>
      </w:tr>
      <w:tr w:rsidR="00434653" w:rsidRPr="00AF7BB9" w14:paraId="11BC0B52" w14:textId="77777777" w:rsidTr="00B8528A">
        <w:trPr>
          <w:cantSplit/>
        </w:trPr>
        <w:tc>
          <w:tcPr>
            <w:tcW w:w="1680" w:type="dxa"/>
          </w:tcPr>
          <w:p w14:paraId="0F31AF34" w14:textId="77777777" w:rsidR="00434653" w:rsidRPr="00AF7BB9" w:rsidRDefault="00434653" w:rsidP="00E83361">
            <w:pPr>
              <w:rPr>
                <w:rFonts w:asciiTheme="minorBidi" w:hAnsiTheme="minorBidi" w:cstheme="minorBidi"/>
              </w:rPr>
            </w:pPr>
            <w:r w:rsidRPr="00AF7BB9">
              <w:rPr>
                <w:rFonts w:asciiTheme="minorBidi" w:hAnsiTheme="minorBidi" w:cstheme="minorBidi"/>
              </w:rPr>
              <w:t>Rebecca Lewis</w:t>
            </w:r>
          </w:p>
        </w:tc>
        <w:tc>
          <w:tcPr>
            <w:tcW w:w="2748" w:type="dxa"/>
          </w:tcPr>
          <w:p w14:paraId="1455B178" w14:textId="77777777" w:rsidR="00434653" w:rsidRPr="00AF7BB9" w:rsidRDefault="00434653" w:rsidP="00E83361">
            <w:pPr>
              <w:spacing w:line="259" w:lineRule="auto"/>
              <w:rPr>
                <w:rFonts w:asciiTheme="minorBidi" w:hAnsiTheme="minorBidi" w:cstheme="minorBidi"/>
              </w:rPr>
            </w:pPr>
            <w:r w:rsidRPr="00AF7BB9">
              <w:rPr>
                <w:rFonts w:asciiTheme="minorBidi" w:hAnsiTheme="minorBidi" w:cstheme="minorBidi"/>
              </w:rPr>
              <w:t>Shasta County Office of Education</w:t>
            </w:r>
          </w:p>
        </w:tc>
        <w:tc>
          <w:tcPr>
            <w:tcW w:w="5148" w:type="dxa"/>
          </w:tcPr>
          <w:p w14:paraId="6092F605" w14:textId="77777777" w:rsidR="00434653" w:rsidRPr="00AF7BB9" w:rsidRDefault="00434653" w:rsidP="00E83361">
            <w:pPr>
              <w:rPr>
                <w:rFonts w:asciiTheme="minorBidi" w:hAnsiTheme="minorBidi" w:cstheme="minorBidi"/>
              </w:rPr>
            </w:pPr>
            <w:r w:rsidRPr="00AF7BB9">
              <w:rPr>
                <w:rFonts w:asciiTheme="minorBidi" w:hAnsiTheme="minorBidi" w:cstheme="minorBidi"/>
              </w:rPr>
              <w:t>Guidance around assessment in the early grades to support the establishment of a foundation. It should also guide on ways to support students who did not establish that foundation.</w:t>
            </w:r>
          </w:p>
        </w:tc>
      </w:tr>
    </w:tbl>
    <w:p w14:paraId="293932E7" w14:textId="77777777" w:rsidR="00434653" w:rsidRPr="00AF7BB9" w:rsidRDefault="00434653" w:rsidP="00B8528A">
      <w:pPr>
        <w:pStyle w:val="Heading3"/>
      </w:pPr>
      <w:bookmarkStart w:id="8" w:name="_Toc43386098"/>
      <w:r w:rsidRPr="00AF7BB9">
        <w:t>Humboldt County Office of Education (connected by video conference)</w:t>
      </w:r>
      <w:bookmarkEnd w:id="8"/>
    </w:p>
    <w:p w14:paraId="68F5D02E" w14:textId="77777777" w:rsidR="00434653" w:rsidRPr="00AF7BB9" w:rsidRDefault="00434653" w:rsidP="00E83361">
      <w:pPr>
        <w:spacing w:after="240"/>
        <w:rPr>
          <w:rFonts w:asciiTheme="minorBidi" w:hAnsiTheme="minorBidi"/>
        </w:rPr>
      </w:pPr>
      <w:r w:rsidRPr="00AF7BB9">
        <w:rPr>
          <w:rFonts w:asciiTheme="minorBidi" w:hAnsiTheme="minorBidi"/>
        </w:rPr>
        <w:t>No Comments Received</w:t>
      </w:r>
    </w:p>
    <w:p w14:paraId="121F67E6" w14:textId="77777777" w:rsidR="00434653" w:rsidRPr="00AF7BB9" w:rsidRDefault="00434653" w:rsidP="00B8528A">
      <w:pPr>
        <w:pStyle w:val="Heading3"/>
      </w:pPr>
      <w:bookmarkStart w:id="9" w:name="_Toc43386099"/>
      <w:r w:rsidRPr="00AF7BB9">
        <w:t>Shasta County Office of Education (connected by video conference)</w:t>
      </w:r>
      <w:bookmarkEnd w:id="9"/>
    </w:p>
    <w:p w14:paraId="2A0AE285" w14:textId="77777777" w:rsidR="00434653" w:rsidRPr="00AF7BB9" w:rsidRDefault="00434653" w:rsidP="00E83361">
      <w:pPr>
        <w:spacing w:after="240"/>
        <w:rPr>
          <w:rFonts w:asciiTheme="minorBidi" w:hAnsiTheme="minorBidi"/>
        </w:rPr>
      </w:pPr>
      <w:r w:rsidRPr="00AF7BB9">
        <w:rPr>
          <w:rFonts w:asciiTheme="minorBidi" w:hAnsiTheme="minorBidi"/>
        </w:rPr>
        <w:t>No Comments Received</w:t>
      </w:r>
    </w:p>
    <w:p w14:paraId="41C8F396" w14:textId="77777777" w:rsidR="001C7384" w:rsidRPr="00AF7BB9" w:rsidRDefault="001C7384" w:rsidP="00E83361">
      <w:pPr>
        <w:spacing w:line="259" w:lineRule="auto"/>
        <w:rPr>
          <w:rFonts w:asciiTheme="minorBidi" w:hAnsiTheme="minorBidi"/>
          <w:b/>
        </w:rPr>
      </w:pPr>
      <w:r w:rsidRPr="00AF7BB9">
        <w:rPr>
          <w:rFonts w:asciiTheme="minorBidi" w:hAnsiTheme="minorBidi"/>
          <w:b/>
        </w:rPr>
        <w:br w:type="page"/>
      </w:r>
    </w:p>
    <w:p w14:paraId="6493810A" w14:textId="183E2832" w:rsidR="0056456F" w:rsidRPr="00AF7BB9" w:rsidRDefault="00E83361" w:rsidP="00B8528A">
      <w:pPr>
        <w:pStyle w:val="Heading3"/>
      </w:pPr>
      <w:bookmarkStart w:id="10" w:name="_Toc43386100"/>
      <w:r>
        <w:lastRenderedPageBreak/>
        <w:t>Focus Group 3: August 22, 2019</w:t>
      </w:r>
      <w:r w:rsidR="00B8528A">
        <w:br/>
      </w:r>
      <w:r w:rsidR="0056456F" w:rsidRPr="00AF7BB9">
        <w:t>Santa Clara County Office of Education</w:t>
      </w:r>
      <w:bookmarkEnd w:id="10"/>
    </w:p>
    <w:p w14:paraId="027A3AE7" w14:textId="629B8EDB" w:rsidR="0056456F" w:rsidRPr="00AF7BB9" w:rsidRDefault="0056456F" w:rsidP="00B8528A">
      <w:pPr>
        <w:pStyle w:val="Heading4"/>
      </w:pPr>
      <w:r w:rsidRPr="00AF7BB9">
        <w:t>Focus Group Members Present:</w:t>
      </w:r>
    </w:p>
    <w:tbl>
      <w:tblPr>
        <w:tblStyle w:val="TableGrid"/>
        <w:tblW w:w="0" w:type="auto"/>
        <w:tblLook w:val="06A0" w:firstRow="1" w:lastRow="0" w:firstColumn="1" w:lastColumn="0" w:noHBand="1" w:noVBand="1"/>
        <w:tblDescription w:val="Focus Group Members Present, Santa Clara"/>
      </w:tblPr>
      <w:tblGrid>
        <w:gridCol w:w="4121"/>
        <w:gridCol w:w="5229"/>
      </w:tblGrid>
      <w:tr w:rsidR="0056456F" w:rsidRPr="00AF7BB9" w14:paraId="589951F8" w14:textId="77777777" w:rsidTr="00D0774E">
        <w:trPr>
          <w:cantSplit/>
          <w:tblHeader/>
        </w:trPr>
        <w:tc>
          <w:tcPr>
            <w:tcW w:w="4225" w:type="dxa"/>
            <w:shd w:val="clear" w:color="auto" w:fill="AEAAAA" w:themeFill="background2" w:themeFillShade="BF"/>
          </w:tcPr>
          <w:p w14:paraId="44115EC0" w14:textId="77777777" w:rsidR="0056456F" w:rsidRPr="00AF7BB9" w:rsidRDefault="0056456F" w:rsidP="00E83361">
            <w:pPr>
              <w:jc w:val="center"/>
              <w:rPr>
                <w:rFonts w:asciiTheme="minorBidi" w:eastAsia="Arial" w:hAnsiTheme="minorBidi" w:cstheme="minorBidi"/>
              </w:rPr>
            </w:pPr>
            <w:r w:rsidRPr="00AF7BB9">
              <w:rPr>
                <w:rFonts w:asciiTheme="minorBidi" w:eastAsia="Arial" w:hAnsiTheme="minorBidi" w:cstheme="minorBidi"/>
              </w:rPr>
              <w:t>Member Name</w:t>
            </w:r>
          </w:p>
        </w:tc>
        <w:tc>
          <w:tcPr>
            <w:tcW w:w="5395" w:type="dxa"/>
            <w:shd w:val="clear" w:color="auto" w:fill="AEAAAA" w:themeFill="background2" w:themeFillShade="BF"/>
          </w:tcPr>
          <w:p w14:paraId="1D7B43DC" w14:textId="77777777" w:rsidR="0056456F" w:rsidRPr="00AF7BB9" w:rsidRDefault="0056456F" w:rsidP="00E83361">
            <w:pPr>
              <w:jc w:val="center"/>
              <w:rPr>
                <w:rFonts w:asciiTheme="minorBidi" w:eastAsia="Arial" w:hAnsiTheme="minorBidi" w:cstheme="minorBidi"/>
              </w:rPr>
            </w:pPr>
            <w:r w:rsidRPr="00AF7BB9">
              <w:rPr>
                <w:rFonts w:asciiTheme="minorBidi" w:eastAsia="Arial" w:hAnsiTheme="minorBidi" w:cstheme="minorBidi"/>
              </w:rPr>
              <w:t>Employer</w:t>
            </w:r>
          </w:p>
        </w:tc>
      </w:tr>
      <w:tr w:rsidR="0056456F" w:rsidRPr="00AF7BB9" w14:paraId="09F73AEC" w14:textId="77777777" w:rsidTr="00D0774E">
        <w:trPr>
          <w:cantSplit/>
        </w:trPr>
        <w:tc>
          <w:tcPr>
            <w:tcW w:w="4225" w:type="dxa"/>
          </w:tcPr>
          <w:p w14:paraId="33C5D162" w14:textId="5957B1CA" w:rsidR="0056456F" w:rsidRPr="00AF7BB9" w:rsidRDefault="0056456F" w:rsidP="00E17DFB">
            <w:pPr>
              <w:rPr>
                <w:rFonts w:asciiTheme="minorBidi" w:eastAsia="Arial" w:hAnsiTheme="minorBidi" w:cstheme="minorBidi"/>
              </w:rPr>
            </w:pPr>
            <w:r w:rsidRPr="00AF7BB9">
              <w:rPr>
                <w:rFonts w:asciiTheme="minorBidi" w:eastAsia="Arial" w:hAnsiTheme="minorBidi" w:cstheme="minorBidi"/>
              </w:rPr>
              <w:t>Stacie Johnson</w:t>
            </w:r>
            <w:r w:rsidR="00F5338B">
              <w:rPr>
                <w:rFonts w:asciiTheme="minorBidi" w:eastAsia="Arial" w:hAnsiTheme="minorBidi" w:cstheme="minorBidi"/>
              </w:rPr>
              <w:t>*</w:t>
            </w:r>
          </w:p>
        </w:tc>
        <w:tc>
          <w:tcPr>
            <w:tcW w:w="5395" w:type="dxa"/>
          </w:tcPr>
          <w:p w14:paraId="4F81A3D3" w14:textId="77777777" w:rsidR="0056456F" w:rsidRPr="00AF7BB9" w:rsidRDefault="0056456F" w:rsidP="00E17DFB">
            <w:pPr>
              <w:rPr>
                <w:rFonts w:asciiTheme="minorBidi" w:eastAsia="Arial" w:hAnsiTheme="minorBidi" w:cstheme="minorBidi"/>
              </w:rPr>
            </w:pPr>
            <w:r w:rsidRPr="00AF7BB9">
              <w:rPr>
                <w:rFonts w:asciiTheme="minorBidi" w:eastAsia="Arial" w:hAnsiTheme="minorBidi" w:cstheme="minorBidi"/>
              </w:rPr>
              <w:t>Hanford Elementary School District</w:t>
            </w:r>
          </w:p>
        </w:tc>
      </w:tr>
      <w:tr w:rsidR="0056456F" w:rsidRPr="00AF7BB9" w14:paraId="0F4312A6" w14:textId="77777777" w:rsidTr="00D0774E">
        <w:trPr>
          <w:cantSplit/>
        </w:trPr>
        <w:tc>
          <w:tcPr>
            <w:tcW w:w="4225" w:type="dxa"/>
          </w:tcPr>
          <w:p w14:paraId="2FF04D7C" w14:textId="7FB16E70" w:rsidR="0056456F" w:rsidRPr="00AF7BB9" w:rsidRDefault="0056456F" w:rsidP="00E17DFB">
            <w:pPr>
              <w:rPr>
                <w:rFonts w:asciiTheme="minorBidi" w:eastAsia="Arial" w:hAnsiTheme="minorBidi" w:cstheme="minorBidi"/>
              </w:rPr>
            </w:pPr>
            <w:r w:rsidRPr="00AF7BB9">
              <w:rPr>
                <w:rFonts w:asciiTheme="minorBidi" w:eastAsia="Arial" w:hAnsiTheme="minorBidi" w:cstheme="minorBidi"/>
              </w:rPr>
              <w:t>Yolanda Herrera</w:t>
            </w:r>
            <w:r w:rsidR="00F5338B">
              <w:rPr>
                <w:rFonts w:asciiTheme="minorBidi" w:eastAsia="Arial" w:hAnsiTheme="minorBidi" w:cstheme="minorBidi"/>
              </w:rPr>
              <w:t>*</w:t>
            </w:r>
          </w:p>
        </w:tc>
        <w:tc>
          <w:tcPr>
            <w:tcW w:w="5395" w:type="dxa"/>
          </w:tcPr>
          <w:p w14:paraId="0289E952" w14:textId="77777777" w:rsidR="0056456F" w:rsidRPr="00AF7BB9" w:rsidRDefault="0056456F" w:rsidP="00E17DFB">
            <w:pPr>
              <w:rPr>
                <w:rFonts w:asciiTheme="minorBidi" w:eastAsia="Arial" w:hAnsiTheme="minorBidi" w:cstheme="minorBidi"/>
              </w:rPr>
            </w:pPr>
            <w:r w:rsidRPr="00AF7BB9">
              <w:rPr>
                <w:rFonts w:asciiTheme="minorBidi" w:eastAsia="Arial" w:hAnsiTheme="minorBidi" w:cstheme="minorBidi"/>
              </w:rPr>
              <w:t>Delano Elementary School District</w:t>
            </w:r>
          </w:p>
        </w:tc>
      </w:tr>
      <w:tr w:rsidR="006B46AA" w:rsidRPr="00AF7BB9" w14:paraId="4B41ED57" w14:textId="77777777" w:rsidTr="00D0774E">
        <w:trPr>
          <w:cantSplit/>
        </w:trPr>
        <w:tc>
          <w:tcPr>
            <w:tcW w:w="4225" w:type="dxa"/>
          </w:tcPr>
          <w:p w14:paraId="0DB98522" w14:textId="01843425" w:rsidR="006B46AA" w:rsidRPr="00AF7BB9" w:rsidRDefault="00F5338B" w:rsidP="00E17DFB">
            <w:pPr>
              <w:rPr>
                <w:rFonts w:asciiTheme="minorBidi" w:eastAsia="Arial" w:hAnsiTheme="minorBidi" w:cstheme="minorBidi"/>
              </w:rPr>
            </w:pPr>
            <w:r>
              <w:rPr>
                <w:rFonts w:asciiTheme="minorBidi" w:eastAsia="Arial" w:hAnsiTheme="minorBidi" w:cstheme="minorBidi"/>
              </w:rPr>
              <w:t>Hilda Wright*</w:t>
            </w:r>
          </w:p>
        </w:tc>
        <w:tc>
          <w:tcPr>
            <w:tcW w:w="5395" w:type="dxa"/>
          </w:tcPr>
          <w:p w14:paraId="3BDA3E8C" w14:textId="334C6DDF"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Bakersfield City School District</w:t>
            </w:r>
          </w:p>
        </w:tc>
      </w:tr>
      <w:tr w:rsidR="006B46AA" w:rsidRPr="00AF7BB9" w14:paraId="772D4F44" w14:textId="77777777" w:rsidTr="00D0774E">
        <w:trPr>
          <w:cantSplit/>
        </w:trPr>
        <w:tc>
          <w:tcPr>
            <w:tcW w:w="4225" w:type="dxa"/>
          </w:tcPr>
          <w:p w14:paraId="645C7C9D" w14:textId="5CF7549A"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Lynne Sindel</w:t>
            </w:r>
          </w:p>
        </w:tc>
        <w:tc>
          <w:tcPr>
            <w:tcW w:w="5395" w:type="dxa"/>
          </w:tcPr>
          <w:p w14:paraId="4B257604" w14:textId="260C722F"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Salinas Union High School</w:t>
            </w:r>
            <w:r w:rsidR="00023D64" w:rsidRPr="00AF7BB9">
              <w:rPr>
                <w:rFonts w:asciiTheme="minorBidi" w:eastAsia="Arial" w:hAnsiTheme="minorBidi" w:cstheme="minorBidi"/>
              </w:rPr>
              <w:t xml:space="preserve"> District</w:t>
            </w:r>
          </w:p>
        </w:tc>
      </w:tr>
      <w:tr w:rsidR="006B46AA" w:rsidRPr="00AF7BB9" w14:paraId="3D59D476" w14:textId="77777777" w:rsidTr="00D0774E">
        <w:trPr>
          <w:cantSplit/>
        </w:trPr>
        <w:tc>
          <w:tcPr>
            <w:tcW w:w="4225" w:type="dxa"/>
          </w:tcPr>
          <w:p w14:paraId="2046DF69" w14:textId="3AE79CB3"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Ma Bernadette Salgarino</w:t>
            </w:r>
          </w:p>
        </w:tc>
        <w:tc>
          <w:tcPr>
            <w:tcW w:w="5395" w:type="dxa"/>
          </w:tcPr>
          <w:p w14:paraId="59F594C9" w14:textId="656F9AB0"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Santa Clara County Office of Education</w:t>
            </w:r>
          </w:p>
        </w:tc>
      </w:tr>
      <w:tr w:rsidR="006B46AA" w:rsidRPr="00AF7BB9" w14:paraId="06C86C8F" w14:textId="77777777" w:rsidTr="00D0774E">
        <w:trPr>
          <w:cantSplit/>
        </w:trPr>
        <w:tc>
          <w:tcPr>
            <w:tcW w:w="4225" w:type="dxa"/>
          </w:tcPr>
          <w:p w14:paraId="30E6838D" w14:textId="77777777"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Daniel Wekselgreene</w:t>
            </w:r>
          </w:p>
        </w:tc>
        <w:tc>
          <w:tcPr>
            <w:tcW w:w="5395" w:type="dxa"/>
          </w:tcPr>
          <w:p w14:paraId="00869652" w14:textId="77777777"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San Mateo Union High School District</w:t>
            </w:r>
          </w:p>
        </w:tc>
      </w:tr>
      <w:tr w:rsidR="006B46AA" w:rsidRPr="00AF7BB9" w14:paraId="62A4DF2B" w14:textId="77777777" w:rsidTr="00D0774E">
        <w:trPr>
          <w:cantSplit/>
        </w:trPr>
        <w:tc>
          <w:tcPr>
            <w:tcW w:w="4225" w:type="dxa"/>
          </w:tcPr>
          <w:p w14:paraId="78AB225D" w14:textId="77777777"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Marcey Winawer</w:t>
            </w:r>
          </w:p>
        </w:tc>
        <w:tc>
          <w:tcPr>
            <w:tcW w:w="5395" w:type="dxa"/>
          </w:tcPr>
          <w:p w14:paraId="36710227" w14:textId="77777777" w:rsidR="006B46AA" w:rsidRPr="00AF7BB9" w:rsidRDefault="006B46AA" w:rsidP="00E17DFB">
            <w:pPr>
              <w:rPr>
                <w:rFonts w:asciiTheme="minorBidi" w:eastAsia="Arial" w:hAnsiTheme="minorBidi" w:cstheme="minorBidi"/>
              </w:rPr>
            </w:pPr>
            <w:r w:rsidRPr="00AF7BB9">
              <w:rPr>
                <w:rFonts w:asciiTheme="minorBidi" w:eastAsia="Arial" w:hAnsiTheme="minorBidi" w:cstheme="minorBidi"/>
              </w:rPr>
              <w:t>Mountain View Los Altos High School District</w:t>
            </w:r>
          </w:p>
        </w:tc>
      </w:tr>
      <w:tr w:rsidR="006B46AA" w:rsidRPr="00AF7BB9" w14:paraId="5D47EC7D" w14:textId="77777777" w:rsidTr="00D0774E">
        <w:trPr>
          <w:cantSplit/>
        </w:trPr>
        <w:tc>
          <w:tcPr>
            <w:tcW w:w="4225" w:type="dxa"/>
          </w:tcPr>
          <w:p w14:paraId="763B198D" w14:textId="5076055E" w:rsidR="006B46AA" w:rsidRPr="00AF7BB9" w:rsidRDefault="00F67811" w:rsidP="00E17DFB">
            <w:pPr>
              <w:rPr>
                <w:rFonts w:asciiTheme="minorBidi" w:eastAsia="Arial" w:hAnsiTheme="minorBidi" w:cstheme="minorBidi"/>
              </w:rPr>
            </w:pPr>
            <w:r w:rsidRPr="00AF7BB9">
              <w:rPr>
                <w:rFonts w:asciiTheme="minorBidi" w:eastAsia="Arial" w:hAnsiTheme="minorBidi" w:cstheme="minorBidi"/>
              </w:rPr>
              <w:t>Natalie Davis</w:t>
            </w:r>
          </w:p>
        </w:tc>
        <w:tc>
          <w:tcPr>
            <w:tcW w:w="5395" w:type="dxa"/>
          </w:tcPr>
          <w:p w14:paraId="1F7F2357" w14:textId="5AB8BD8A" w:rsidR="006B46AA" w:rsidRPr="00AF7BB9" w:rsidRDefault="00F67811" w:rsidP="00E17DFB">
            <w:pPr>
              <w:rPr>
                <w:rFonts w:asciiTheme="minorBidi" w:eastAsia="Arial" w:hAnsiTheme="minorBidi" w:cstheme="minorBidi"/>
              </w:rPr>
            </w:pPr>
            <w:r w:rsidRPr="00AF7BB9">
              <w:rPr>
                <w:rFonts w:asciiTheme="minorBidi" w:eastAsia="Arial" w:hAnsiTheme="minorBidi" w:cstheme="minorBidi"/>
              </w:rPr>
              <w:t>Lafayette School District</w:t>
            </w:r>
          </w:p>
        </w:tc>
      </w:tr>
    </w:tbl>
    <w:p w14:paraId="2D09C26A" w14:textId="4222A363" w:rsidR="00F67811" w:rsidRPr="00AF7BB9" w:rsidRDefault="00F5338B" w:rsidP="00E83361">
      <w:pPr>
        <w:spacing w:before="240" w:after="240"/>
        <w:rPr>
          <w:rFonts w:asciiTheme="minorBidi" w:hAnsiTheme="minorBidi"/>
        </w:rPr>
      </w:pPr>
      <w:r>
        <w:rPr>
          <w:rFonts w:asciiTheme="minorBidi" w:hAnsiTheme="minorBidi"/>
        </w:rPr>
        <w:t>*</w:t>
      </w:r>
      <w:r w:rsidR="00F67811" w:rsidRPr="00AF7BB9">
        <w:rPr>
          <w:rFonts w:asciiTheme="minorBidi" w:hAnsiTheme="minorBidi"/>
        </w:rPr>
        <w:t xml:space="preserve"> Denotes attendance via remote link from Fresno County Office of Education</w:t>
      </w:r>
    </w:p>
    <w:p w14:paraId="7E2046C4" w14:textId="77777777" w:rsidR="0056456F" w:rsidRPr="00AF7BB9" w:rsidRDefault="0056456F" w:rsidP="00917806">
      <w:pPr>
        <w:pStyle w:val="Heading4"/>
      </w:pPr>
      <w:r w:rsidRPr="00AF7BB9">
        <w:t>Focus Group Discussion Notes:</w:t>
      </w:r>
    </w:p>
    <w:p w14:paraId="76A7961F" w14:textId="77777777" w:rsidR="0056456F" w:rsidRPr="00AF7BB9" w:rsidRDefault="0056456F" w:rsidP="00E83361">
      <w:pPr>
        <w:spacing w:after="240"/>
        <w:rPr>
          <w:rFonts w:asciiTheme="minorBidi" w:hAnsiTheme="minorBidi"/>
          <w:b/>
        </w:rPr>
      </w:pPr>
      <w:r w:rsidRPr="00AF7BB9">
        <w:rPr>
          <w:rFonts w:asciiTheme="minorBidi" w:hAnsiTheme="minorBidi"/>
          <w:b/>
          <w:bCs/>
        </w:rPr>
        <w:t>Question 1:</w:t>
      </w:r>
    </w:p>
    <w:p w14:paraId="5A41A8F5" w14:textId="7C669FA5" w:rsidR="0056456F" w:rsidRPr="00AF7BB9" w:rsidRDefault="0056456F" w:rsidP="00E83361">
      <w:pPr>
        <w:spacing w:after="240"/>
        <w:rPr>
          <w:rFonts w:asciiTheme="minorBidi" w:hAnsiTheme="minorBidi"/>
          <w:color w:val="000000" w:themeColor="text1"/>
        </w:rPr>
      </w:pPr>
      <w:r w:rsidRPr="00AF7BB9">
        <w:rPr>
          <w:rFonts w:asciiTheme="minorBidi" w:eastAsia="Arial" w:hAnsiTheme="minorBidi"/>
          <w:color w:val="000000" w:themeColor="text1"/>
        </w:rPr>
        <w:t xml:space="preserve">What are the strengths of the </w:t>
      </w:r>
      <w:r w:rsidRPr="00AF7BB9">
        <w:rPr>
          <w:rFonts w:asciiTheme="minorBidi" w:eastAsia="Arial" w:hAnsiTheme="minorBidi"/>
          <w:i/>
          <w:iCs/>
          <w:color w:val="000000" w:themeColor="text1"/>
        </w:rPr>
        <w:t>2013 Mathematics Framework for California Public Schools</w:t>
      </w:r>
      <w:r w:rsidR="009B71FD">
        <w:rPr>
          <w:rFonts w:asciiTheme="minorBidi" w:eastAsia="Arial" w:hAnsiTheme="minorBidi"/>
          <w:i/>
          <w:iCs/>
          <w:color w:val="000000" w:themeColor="text1"/>
        </w:rPr>
        <w:t>,</w:t>
      </w:r>
      <w:r w:rsidRPr="00AF7BB9">
        <w:rPr>
          <w:rFonts w:asciiTheme="minorBidi" w:eastAsia="Arial" w:hAnsiTheme="minorBidi"/>
          <w:i/>
          <w:iCs/>
          <w:color w:val="000000" w:themeColor="text1"/>
        </w:rPr>
        <w:t xml:space="preserve"> Kindergarten Through Grade Twelve</w:t>
      </w:r>
      <w:r w:rsidRPr="00AF7BB9">
        <w:rPr>
          <w:rFonts w:asciiTheme="minorBidi" w:eastAsia="Arial" w:hAnsiTheme="minorBidi"/>
          <w:color w:val="000000" w:themeColor="text1"/>
        </w:rPr>
        <w:t xml:space="preserve"> (</w:t>
      </w:r>
      <w:r w:rsidRPr="00AF7BB9">
        <w:rPr>
          <w:rFonts w:asciiTheme="minorBidi" w:eastAsia="Arial" w:hAnsiTheme="minorBidi"/>
          <w:i/>
          <w:iCs/>
          <w:color w:val="000000" w:themeColor="text1"/>
        </w:rPr>
        <w:t>Mathematics Framework</w:t>
      </w:r>
      <w:r w:rsidRPr="00AF7BB9">
        <w:rPr>
          <w:rFonts w:asciiTheme="minorBidi" w:eastAsia="Arial" w:hAnsiTheme="minorBidi"/>
          <w:color w:val="000000" w:themeColor="text1"/>
        </w:rPr>
        <w:t>) that you feel should remain in the revised version?</w:t>
      </w:r>
    </w:p>
    <w:p w14:paraId="342DA0C4" w14:textId="5CAF36CF"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There is strength in the provision of strategies and attention to fluency and what it means.</w:t>
      </w:r>
    </w:p>
    <w:p w14:paraId="0AC157BD" w14:textId="48D684AE"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Linking and integrating standards is sometimes called out (matching/connecting). Expand on this to highlight effective integration.</w:t>
      </w:r>
    </w:p>
    <w:p w14:paraId="0392B3B8"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Teachers like to go through essential learnings to identify critical areas. Teachers appreciate the differences: concrete representations, counters, money, base ten blocks, as well as semi-concrete representations when students move to drawing or tape diagrams or number lines.</w:t>
      </w:r>
    </w:p>
    <w:p w14:paraId="7B0AEF51" w14:textId="142EA651"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 xml:space="preserve">It’s helpful that the examples use color to show teachers that </w:t>
      </w:r>
      <w:r w:rsidR="7560094D" w:rsidRPr="00AF7BB9">
        <w:rPr>
          <w:rFonts w:asciiTheme="minorBidi" w:hAnsiTheme="minorBidi"/>
        </w:rPr>
        <w:t xml:space="preserve">it </w:t>
      </w:r>
      <w:r w:rsidRPr="00AF7BB9">
        <w:rPr>
          <w:rFonts w:asciiTheme="minorBidi" w:hAnsiTheme="minorBidi"/>
        </w:rPr>
        <w:t>is an effective way to impart meaning.</w:t>
      </w:r>
    </w:p>
    <w:p w14:paraId="1CF5CCC8" w14:textId="5939A9A9"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The connection between concrete and abstract is strong.</w:t>
      </w:r>
    </w:p>
    <w:p w14:paraId="12506EA3" w14:textId="2263BECF"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I like the introduction (</w:t>
      </w:r>
      <w:r w:rsidR="00E258D3">
        <w:rPr>
          <w:rFonts w:asciiTheme="minorBidi" w:hAnsiTheme="minorBidi"/>
        </w:rPr>
        <w:t xml:space="preserve">outlining the </w:t>
      </w:r>
      <w:r w:rsidRPr="00AF7BB9">
        <w:rPr>
          <w:rFonts w:asciiTheme="minorBidi" w:hAnsiTheme="minorBidi"/>
        </w:rPr>
        <w:t>why/what of mathematics), but we need to develop what mathematics proficiency means.</w:t>
      </w:r>
    </w:p>
    <w:p w14:paraId="0CD76672" w14:textId="36A0FDE9"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I like seeing the universal access and UDL, with examples.</w:t>
      </w:r>
    </w:p>
    <w:p w14:paraId="1F460B72" w14:textId="493CA55F"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 xml:space="preserve">Technology </w:t>
      </w:r>
      <w:r w:rsidR="00E37B21" w:rsidRPr="00AF7BB9">
        <w:rPr>
          <w:rFonts w:asciiTheme="minorBidi" w:hAnsiTheme="minorBidi"/>
        </w:rPr>
        <w:t xml:space="preserve">section </w:t>
      </w:r>
      <w:r w:rsidRPr="00AF7BB9">
        <w:rPr>
          <w:rFonts w:asciiTheme="minorBidi" w:hAnsiTheme="minorBidi"/>
        </w:rPr>
        <w:t>is strong.</w:t>
      </w:r>
    </w:p>
    <w:p w14:paraId="3E1420F1"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lastRenderedPageBreak/>
        <w:t>The examples are the strongest part of the framework. Emphasis on strategies and understanding concepts.</w:t>
      </w:r>
    </w:p>
    <w:p w14:paraId="790538A9" w14:textId="77777777" w:rsidR="0056456F" w:rsidRPr="00AF7BB9" w:rsidRDefault="0056456F" w:rsidP="00E83361">
      <w:pPr>
        <w:spacing w:after="240"/>
        <w:rPr>
          <w:rFonts w:asciiTheme="minorBidi" w:hAnsiTheme="minorBidi"/>
          <w:b/>
          <w:bCs/>
        </w:rPr>
      </w:pPr>
      <w:r w:rsidRPr="00AF7BB9">
        <w:rPr>
          <w:rFonts w:asciiTheme="minorBidi" w:hAnsiTheme="minorBidi"/>
          <w:b/>
          <w:bCs/>
        </w:rPr>
        <w:t>Question 2:</w:t>
      </w:r>
    </w:p>
    <w:p w14:paraId="3A81BC1C" w14:textId="36E2048E" w:rsidR="0056456F" w:rsidRPr="00AF7BB9" w:rsidRDefault="0056456F" w:rsidP="00E83361">
      <w:pPr>
        <w:spacing w:after="240"/>
        <w:rPr>
          <w:rFonts w:asciiTheme="minorBidi" w:hAnsiTheme="minorBidi"/>
          <w:color w:val="000000" w:themeColor="text1"/>
        </w:rPr>
      </w:pPr>
      <w:r w:rsidRPr="00AF7BB9">
        <w:rPr>
          <w:rFonts w:asciiTheme="minorBidi" w:hAnsiTheme="minorBidi"/>
          <w:color w:val="000000" w:themeColor="text1"/>
        </w:rPr>
        <w:t xml:space="preserve">Implementation of the </w:t>
      </w:r>
      <w:r w:rsidRPr="00AF7BB9">
        <w:rPr>
          <w:rFonts w:asciiTheme="minorBidi" w:hAnsiTheme="minorBidi"/>
          <w:i/>
          <w:iCs/>
          <w:color w:val="000000" w:themeColor="text1"/>
        </w:rPr>
        <w:t xml:space="preserve">California Common Core State Standards </w:t>
      </w:r>
      <w:r w:rsidRPr="00967EF4">
        <w:rPr>
          <w:rFonts w:asciiTheme="minorBidi" w:hAnsiTheme="minorBidi"/>
          <w:color w:val="000000" w:themeColor="text1"/>
        </w:rPr>
        <w:t>(CA CCSS</w:t>
      </w:r>
      <w:r w:rsidR="00967EF4">
        <w:rPr>
          <w:rFonts w:asciiTheme="minorBidi" w:hAnsiTheme="minorBidi"/>
          <w:color w:val="000000" w:themeColor="text1"/>
        </w:rPr>
        <w:t>M</w:t>
      </w:r>
      <w:r w:rsidRPr="00AF7BB9">
        <w:rPr>
          <w:rFonts w:asciiTheme="minorBidi" w:hAnsiTheme="minorBidi"/>
          <w:color w:val="000000" w:themeColor="text1"/>
        </w:rPr>
        <w:t>)</w:t>
      </w:r>
      <w:r w:rsidRPr="00AF7BB9">
        <w:rPr>
          <w:rFonts w:asciiTheme="minorBidi" w:hAnsiTheme="minorBidi"/>
          <w:i/>
          <w:iCs/>
          <w:color w:val="000000" w:themeColor="text1"/>
        </w:rPr>
        <w:t xml:space="preserve"> for Mathematics</w:t>
      </w:r>
      <w:r w:rsidRPr="00AF7BB9">
        <w:rPr>
          <w:rFonts w:asciiTheme="minorBidi" w:hAnsiTheme="minorBidi"/>
          <w:color w:val="000000" w:themeColor="text1"/>
        </w:rPr>
        <w:t xml:space="preserve"> has been varied across the state. What changes to the 2013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would better support local education agencies and teachers as they implement both the content standards and the standards for mathematical practice?</w:t>
      </w:r>
    </w:p>
    <w:p w14:paraId="03C830D0" w14:textId="5E13F754" w:rsidR="0056456F" w:rsidRPr="00AF7BB9" w:rsidRDefault="0056456F" w:rsidP="00E258D3">
      <w:pPr>
        <w:numPr>
          <w:ilvl w:val="0"/>
          <w:numId w:val="25"/>
        </w:numPr>
        <w:spacing w:after="240" w:line="240" w:lineRule="auto"/>
        <w:rPr>
          <w:rFonts w:asciiTheme="minorBidi" w:hAnsiTheme="minorBidi"/>
        </w:rPr>
      </w:pPr>
      <w:r w:rsidRPr="00AF7BB9">
        <w:rPr>
          <w:rFonts w:asciiTheme="minorBidi" w:hAnsiTheme="minorBidi"/>
        </w:rPr>
        <w:t xml:space="preserve">There should be greater depth and detail about building in the </w:t>
      </w:r>
      <w:r w:rsidR="6B1FE9DF" w:rsidRPr="00AF7BB9">
        <w:rPr>
          <w:rFonts w:asciiTheme="minorBidi" w:hAnsiTheme="minorBidi"/>
        </w:rPr>
        <w:t>S</w:t>
      </w:r>
      <w:r w:rsidRPr="00AF7BB9">
        <w:rPr>
          <w:rFonts w:asciiTheme="minorBidi" w:hAnsiTheme="minorBidi"/>
        </w:rPr>
        <w:t>MPs.</w:t>
      </w:r>
    </w:p>
    <w:p w14:paraId="2AADC052" w14:textId="68ACED1C" w:rsidR="0056456F" w:rsidRPr="00AF7BB9" w:rsidRDefault="1260CB96" w:rsidP="00E83361">
      <w:pPr>
        <w:numPr>
          <w:ilvl w:val="0"/>
          <w:numId w:val="25"/>
        </w:numPr>
        <w:spacing w:after="240" w:line="240" w:lineRule="auto"/>
        <w:rPr>
          <w:rFonts w:asciiTheme="minorBidi" w:hAnsiTheme="minorBidi"/>
        </w:rPr>
      </w:pPr>
      <w:r w:rsidRPr="00AF7BB9">
        <w:rPr>
          <w:rFonts w:asciiTheme="minorBidi" w:hAnsiTheme="minorBidi"/>
        </w:rPr>
        <w:t>Include</w:t>
      </w:r>
      <w:r w:rsidR="0056456F" w:rsidRPr="00AF7BB9">
        <w:rPr>
          <w:rFonts w:asciiTheme="minorBidi" w:hAnsiTheme="minorBidi"/>
        </w:rPr>
        <w:t xml:space="preserve"> support that </w:t>
      </w:r>
      <w:r w:rsidR="4A47F9F8" w:rsidRPr="00AF7BB9">
        <w:rPr>
          <w:rFonts w:asciiTheme="minorBidi" w:hAnsiTheme="minorBidi"/>
        </w:rPr>
        <w:t>develops t</w:t>
      </w:r>
      <w:r w:rsidR="4A621FA6" w:rsidRPr="00AF7BB9">
        <w:rPr>
          <w:rFonts w:asciiTheme="minorBidi" w:hAnsiTheme="minorBidi"/>
        </w:rPr>
        <w:t xml:space="preserve">eacher understanding of standards, </w:t>
      </w:r>
      <w:r w:rsidR="026E81C6" w:rsidRPr="00AF7BB9">
        <w:rPr>
          <w:rFonts w:asciiTheme="minorBidi" w:hAnsiTheme="minorBidi"/>
        </w:rPr>
        <w:t>such as the</w:t>
      </w:r>
      <w:r w:rsidR="4A621FA6" w:rsidRPr="00AF7BB9">
        <w:rPr>
          <w:rFonts w:asciiTheme="minorBidi" w:hAnsiTheme="minorBidi"/>
        </w:rPr>
        <w:t xml:space="preserve"> </w:t>
      </w:r>
      <w:r w:rsidR="0056456F" w:rsidRPr="00AF7BB9">
        <w:rPr>
          <w:rFonts w:asciiTheme="minorBidi" w:hAnsiTheme="minorBidi"/>
        </w:rPr>
        <w:t>principles of improvement science</w:t>
      </w:r>
      <w:r w:rsidR="7D79AA19" w:rsidRPr="00AF7BB9">
        <w:rPr>
          <w:rFonts w:asciiTheme="minorBidi" w:hAnsiTheme="minorBidi"/>
        </w:rPr>
        <w:t>,</w:t>
      </w:r>
      <w:r w:rsidR="0056456F" w:rsidRPr="00AF7BB9">
        <w:rPr>
          <w:rFonts w:asciiTheme="minorBidi" w:hAnsiTheme="minorBidi"/>
        </w:rPr>
        <w:t xml:space="preserve"> to better support implementation.</w:t>
      </w:r>
    </w:p>
    <w:p w14:paraId="2C144E8F" w14:textId="4D114C93" w:rsidR="0056456F" w:rsidRPr="00AF7BB9" w:rsidRDefault="731D57C7" w:rsidP="00E83361">
      <w:pPr>
        <w:numPr>
          <w:ilvl w:val="0"/>
          <w:numId w:val="25"/>
        </w:numPr>
        <w:spacing w:after="240" w:line="240" w:lineRule="auto"/>
        <w:rPr>
          <w:rFonts w:asciiTheme="minorBidi" w:hAnsiTheme="minorBidi"/>
        </w:rPr>
      </w:pPr>
      <w:r w:rsidRPr="00AF7BB9">
        <w:rPr>
          <w:rFonts w:asciiTheme="minorBidi" w:hAnsiTheme="minorBidi"/>
        </w:rPr>
        <w:t>Provide a greater e</w:t>
      </w:r>
      <w:r w:rsidR="0056456F" w:rsidRPr="00AF7BB9">
        <w:rPr>
          <w:rFonts w:asciiTheme="minorBidi" w:hAnsiTheme="minorBidi"/>
        </w:rPr>
        <w:t>mphasis on the SMPs</w:t>
      </w:r>
      <w:r w:rsidR="31B2ED82" w:rsidRPr="00AF7BB9">
        <w:rPr>
          <w:rFonts w:asciiTheme="minorBidi" w:hAnsiTheme="minorBidi"/>
        </w:rPr>
        <w:t xml:space="preserve"> to </w:t>
      </w:r>
      <w:r w:rsidR="0056456F" w:rsidRPr="00AF7BB9">
        <w:rPr>
          <w:rFonts w:asciiTheme="minorBidi" w:hAnsiTheme="minorBidi"/>
        </w:rPr>
        <w:t>balance</w:t>
      </w:r>
      <w:r w:rsidR="5AD6E76B" w:rsidRPr="00AF7BB9">
        <w:rPr>
          <w:rFonts w:asciiTheme="minorBidi" w:hAnsiTheme="minorBidi"/>
        </w:rPr>
        <w:t xml:space="preserve"> the representation</w:t>
      </w:r>
      <w:r w:rsidR="0056456F" w:rsidRPr="00AF7BB9">
        <w:rPr>
          <w:rFonts w:asciiTheme="minorBidi" w:hAnsiTheme="minorBidi"/>
        </w:rPr>
        <w:t>.</w:t>
      </w:r>
    </w:p>
    <w:p w14:paraId="3079762F" w14:textId="2BB3717B" w:rsidR="0056456F" w:rsidRPr="00AF7BB9" w:rsidRDefault="281AF0C8" w:rsidP="00E83361">
      <w:pPr>
        <w:numPr>
          <w:ilvl w:val="0"/>
          <w:numId w:val="25"/>
        </w:numPr>
        <w:spacing w:after="240" w:line="240" w:lineRule="auto"/>
        <w:rPr>
          <w:rFonts w:asciiTheme="minorBidi" w:hAnsiTheme="minorBidi"/>
        </w:rPr>
      </w:pPr>
      <w:r w:rsidRPr="00AF7BB9">
        <w:rPr>
          <w:rFonts w:asciiTheme="minorBidi" w:hAnsiTheme="minorBidi"/>
        </w:rPr>
        <w:t>Include m</w:t>
      </w:r>
      <w:r w:rsidR="0056456F" w:rsidRPr="00AF7BB9">
        <w:rPr>
          <w:rFonts w:asciiTheme="minorBidi" w:hAnsiTheme="minorBidi"/>
        </w:rPr>
        <w:t>ore sample tasks.</w:t>
      </w:r>
    </w:p>
    <w:p w14:paraId="274546F9" w14:textId="1E153980"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 xml:space="preserve">The framework should focus on habits of mind and student behaviors, </w:t>
      </w:r>
      <w:r w:rsidR="0D78A8D6" w:rsidRPr="00AF7BB9">
        <w:rPr>
          <w:rFonts w:asciiTheme="minorBidi" w:hAnsiTheme="minorBidi"/>
        </w:rPr>
        <w:t xml:space="preserve">which </w:t>
      </w:r>
      <w:r w:rsidRPr="00AF7BB9">
        <w:rPr>
          <w:rFonts w:asciiTheme="minorBidi" w:hAnsiTheme="minorBidi"/>
        </w:rPr>
        <w:t>are inherent in the SMPs.</w:t>
      </w:r>
    </w:p>
    <w:p w14:paraId="509BDE40" w14:textId="2268BE02"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 xml:space="preserve">Include questions that help and support </w:t>
      </w:r>
      <w:r w:rsidR="50BB1A97" w:rsidRPr="00AF7BB9">
        <w:rPr>
          <w:rFonts w:asciiTheme="minorBidi" w:hAnsiTheme="minorBidi"/>
        </w:rPr>
        <w:t xml:space="preserve">instructional </w:t>
      </w:r>
      <w:r w:rsidRPr="00AF7BB9">
        <w:rPr>
          <w:rFonts w:asciiTheme="minorBidi" w:hAnsiTheme="minorBidi"/>
        </w:rPr>
        <w:t>planning.</w:t>
      </w:r>
    </w:p>
    <w:p w14:paraId="5E901639" w14:textId="2F4BB7B9"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More middle schools are going to an accelerated math model. Include an appendix to illustrate the connections between grades.</w:t>
      </w:r>
    </w:p>
    <w:p w14:paraId="63AAF1AD" w14:textId="06D3EDFB"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Provide A</w:t>
      </w:r>
      <w:r w:rsidR="1A1F9355" w:rsidRPr="00AF7BB9">
        <w:rPr>
          <w:rFonts w:asciiTheme="minorBidi" w:hAnsiTheme="minorBidi"/>
        </w:rPr>
        <w:t xml:space="preserve">chievement Level </w:t>
      </w:r>
      <w:r w:rsidRPr="00AF7BB9">
        <w:rPr>
          <w:rFonts w:asciiTheme="minorBidi" w:hAnsiTheme="minorBidi"/>
        </w:rPr>
        <w:t>D</w:t>
      </w:r>
      <w:r w:rsidR="1BA2B99F" w:rsidRPr="00AF7BB9">
        <w:rPr>
          <w:rFonts w:asciiTheme="minorBidi" w:hAnsiTheme="minorBidi"/>
        </w:rPr>
        <w:t>e</w:t>
      </w:r>
      <w:r w:rsidRPr="00AF7BB9">
        <w:rPr>
          <w:rFonts w:asciiTheme="minorBidi" w:hAnsiTheme="minorBidi"/>
        </w:rPr>
        <w:t>s</w:t>
      </w:r>
      <w:r w:rsidR="1BA2B99F" w:rsidRPr="00AF7BB9">
        <w:rPr>
          <w:rFonts w:asciiTheme="minorBidi" w:hAnsiTheme="minorBidi"/>
        </w:rPr>
        <w:t>criptors (ALDs)</w:t>
      </w:r>
      <w:r w:rsidRPr="00AF7BB9">
        <w:rPr>
          <w:rFonts w:asciiTheme="minorBidi" w:hAnsiTheme="minorBidi"/>
        </w:rPr>
        <w:t xml:space="preserve"> for each claim or cluster.</w:t>
      </w:r>
    </w:p>
    <w:p w14:paraId="1AA41976" w14:textId="27B42843"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Show where the math practices intersect with the content standards. Label them in a way that stands out</w:t>
      </w:r>
      <w:r w:rsidR="5CA7F9B4" w:rsidRPr="00AF7BB9">
        <w:rPr>
          <w:rFonts w:asciiTheme="minorBidi" w:hAnsiTheme="minorBidi"/>
        </w:rPr>
        <w:t>,</w:t>
      </w:r>
      <w:r w:rsidRPr="00AF7BB9">
        <w:rPr>
          <w:rFonts w:asciiTheme="minorBidi" w:hAnsiTheme="minorBidi"/>
        </w:rPr>
        <w:t xml:space="preserve"> </w:t>
      </w:r>
      <w:r w:rsidR="5CA7F9B4" w:rsidRPr="00AF7BB9">
        <w:rPr>
          <w:rFonts w:asciiTheme="minorBidi" w:hAnsiTheme="minorBidi"/>
        </w:rPr>
        <w:t>and k</w:t>
      </w:r>
      <w:r w:rsidRPr="00AF7BB9">
        <w:rPr>
          <w:rFonts w:asciiTheme="minorBidi" w:hAnsiTheme="minorBidi"/>
        </w:rPr>
        <w:t>eep the connection in one place rather than having users flip back and forth.</w:t>
      </w:r>
    </w:p>
    <w:p w14:paraId="4970D778" w14:textId="0B5D6B63" w:rsidR="0056456F" w:rsidRPr="00AF7BB9" w:rsidRDefault="0844C448" w:rsidP="003E3C9C">
      <w:pPr>
        <w:numPr>
          <w:ilvl w:val="0"/>
          <w:numId w:val="25"/>
        </w:numPr>
        <w:spacing w:after="240" w:line="240" w:lineRule="auto"/>
        <w:rPr>
          <w:rFonts w:asciiTheme="minorBidi" w:hAnsiTheme="minorBidi"/>
        </w:rPr>
      </w:pPr>
      <w:r w:rsidRPr="00AF7BB9">
        <w:rPr>
          <w:rFonts w:asciiTheme="minorBidi" w:hAnsiTheme="minorBidi"/>
        </w:rPr>
        <w:t xml:space="preserve">Refer </w:t>
      </w:r>
      <w:r w:rsidR="00023D64" w:rsidRPr="00AF7BB9">
        <w:rPr>
          <w:rFonts w:asciiTheme="minorBidi" w:hAnsiTheme="minorBidi"/>
        </w:rPr>
        <w:t xml:space="preserve">to research outlined in </w:t>
      </w:r>
      <w:r w:rsidR="0056456F" w:rsidRPr="00AF7BB9">
        <w:rPr>
          <w:rFonts w:asciiTheme="minorBidi" w:hAnsiTheme="minorBidi"/>
          <w:i/>
          <w:iCs/>
        </w:rPr>
        <w:t>Routines for Reasoning</w:t>
      </w:r>
      <w:r w:rsidR="2B6A8CEB" w:rsidRPr="00AF7BB9">
        <w:rPr>
          <w:rFonts w:asciiTheme="minorBidi" w:hAnsiTheme="minorBidi"/>
        </w:rPr>
        <w:t xml:space="preserve">, which </w:t>
      </w:r>
      <w:r w:rsidR="0056456F" w:rsidRPr="00AF7BB9">
        <w:rPr>
          <w:rFonts w:asciiTheme="minorBidi" w:hAnsiTheme="minorBidi"/>
        </w:rPr>
        <w:t xml:space="preserve">is a good resource for providing how-to examples around the mathematical practices. It would be good to see how the content standards relate to </w:t>
      </w:r>
      <w:r w:rsidR="003E3C9C">
        <w:rPr>
          <w:rFonts w:asciiTheme="minorBidi" w:hAnsiTheme="minorBidi"/>
        </w:rPr>
        <w:t>DOKs</w:t>
      </w:r>
      <w:r w:rsidR="0056456F" w:rsidRPr="00AF7BB9">
        <w:rPr>
          <w:rFonts w:asciiTheme="minorBidi" w:hAnsiTheme="minorBidi"/>
        </w:rPr>
        <w:t>.</w:t>
      </w:r>
    </w:p>
    <w:p w14:paraId="497A4FFE" w14:textId="490BD245" w:rsidR="0056456F" w:rsidRPr="00AF7BB9" w:rsidRDefault="01CC67C5" w:rsidP="00E83361">
      <w:pPr>
        <w:numPr>
          <w:ilvl w:val="0"/>
          <w:numId w:val="25"/>
        </w:numPr>
        <w:spacing w:after="240" w:line="240" w:lineRule="auto"/>
        <w:rPr>
          <w:rFonts w:asciiTheme="minorBidi" w:hAnsiTheme="minorBidi"/>
        </w:rPr>
      </w:pPr>
      <w:r w:rsidRPr="00AF7BB9">
        <w:rPr>
          <w:rFonts w:asciiTheme="minorBidi" w:hAnsiTheme="minorBidi"/>
        </w:rPr>
        <w:t>The</w:t>
      </w:r>
      <w:r w:rsidR="0056456F" w:rsidRPr="00AF7BB9">
        <w:rPr>
          <w:rFonts w:asciiTheme="minorBidi" w:hAnsiTheme="minorBidi"/>
        </w:rPr>
        <w:t xml:space="preserve"> </w:t>
      </w:r>
      <w:r w:rsidRPr="00AF7BB9">
        <w:rPr>
          <w:rFonts w:asciiTheme="minorBidi" w:hAnsiTheme="minorBidi"/>
        </w:rPr>
        <w:t>framework should be so strong that</w:t>
      </w:r>
      <w:r w:rsidR="0056456F" w:rsidRPr="00AF7BB9">
        <w:rPr>
          <w:rFonts w:asciiTheme="minorBidi" w:hAnsiTheme="minorBidi"/>
        </w:rPr>
        <w:t xml:space="preserve"> </w:t>
      </w:r>
      <w:r w:rsidR="21064117" w:rsidRPr="00AF7BB9">
        <w:rPr>
          <w:rFonts w:asciiTheme="minorBidi" w:hAnsiTheme="minorBidi"/>
        </w:rPr>
        <w:t xml:space="preserve">it </w:t>
      </w:r>
      <w:r w:rsidR="0056456F" w:rsidRPr="00AF7BB9">
        <w:rPr>
          <w:rFonts w:asciiTheme="minorBidi" w:hAnsiTheme="minorBidi"/>
        </w:rPr>
        <w:t>render</w:t>
      </w:r>
      <w:r w:rsidR="45FDE330" w:rsidRPr="00AF7BB9">
        <w:rPr>
          <w:rFonts w:asciiTheme="minorBidi" w:hAnsiTheme="minorBidi"/>
        </w:rPr>
        <w:t>s</w:t>
      </w:r>
      <w:r w:rsidR="0056456F" w:rsidRPr="00AF7BB9">
        <w:rPr>
          <w:rFonts w:asciiTheme="minorBidi" w:hAnsiTheme="minorBidi"/>
        </w:rPr>
        <w:t xml:space="preserve"> curriculum a separate tool. </w:t>
      </w:r>
      <w:r w:rsidR="2237541F" w:rsidRPr="00AF7BB9">
        <w:rPr>
          <w:rFonts w:asciiTheme="minorBidi" w:hAnsiTheme="minorBidi"/>
        </w:rPr>
        <w:t>The framework should a</w:t>
      </w:r>
      <w:r w:rsidR="0056456F" w:rsidRPr="00AF7BB9">
        <w:rPr>
          <w:rFonts w:asciiTheme="minorBidi" w:hAnsiTheme="minorBidi"/>
        </w:rPr>
        <w:t>pproach support from the belief that many teachers are dependent on traditional textbooks and resources.</w:t>
      </w:r>
    </w:p>
    <w:p w14:paraId="58330876" w14:textId="535303A0" w:rsidR="00284416" w:rsidRDefault="2EB45CF2" w:rsidP="00E83361">
      <w:pPr>
        <w:pStyle w:val="ListParagraph"/>
        <w:numPr>
          <w:ilvl w:val="0"/>
          <w:numId w:val="25"/>
        </w:numPr>
        <w:spacing w:after="240"/>
        <w:rPr>
          <w:rFonts w:asciiTheme="minorBidi" w:eastAsia="Arial" w:hAnsiTheme="minorBidi" w:cstheme="minorBidi"/>
        </w:rPr>
      </w:pPr>
      <w:r w:rsidRPr="00AF7BB9">
        <w:rPr>
          <w:rFonts w:asciiTheme="minorBidi" w:eastAsia="Arial" w:hAnsiTheme="minorBidi" w:cstheme="minorBidi"/>
        </w:rPr>
        <w:t>Include resources and strategies</w:t>
      </w:r>
      <w:r w:rsidR="0056456F" w:rsidRPr="00AF7BB9">
        <w:rPr>
          <w:rFonts w:asciiTheme="minorBidi" w:eastAsia="Arial" w:hAnsiTheme="minorBidi" w:cstheme="minorBidi"/>
        </w:rPr>
        <w:t xml:space="preserve"> for approaching teaching learning in mathematics; </w:t>
      </w:r>
      <w:r w:rsidR="6B37EEFF" w:rsidRPr="00AF7BB9">
        <w:rPr>
          <w:rFonts w:asciiTheme="minorBidi" w:eastAsia="Arial" w:hAnsiTheme="minorBidi" w:cstheme="minorBidi"/>
        </w:rPr>
        <w:t>currently,</w:t>
      </w:r>
      <w:r w:rsidR="0056456F" w:rsidRPr="00AF7BB9">
        <w:rPr>
          <w:rFonts w:asciiTheme="minorBidi" w:eastAsia="Arial" w:hAnsiTheme="minorBidi" w:cstheme="minorBidi"/>
        </w:rPr>
        <w:t xml:space="preserve"> it’s a shor</w:t>
      </w:r>
      <w:r w:rsidR="00E258D3">
        <w:rPr>
          <w:rFonts w:asciiTheme="minorBidi" w:eastAsia="Arial" w:hAnsiTheme="minorBidi" w:cstheme="minorBidi"/>
        </w:rPr>
        <w:t xml:space="preserve">t blurb (“problem-based, and so </w:t>
      </w:r>
      <w:r w:rsidR="0056456F" w:rsidRPr="00AF7BB9">
        <w:rPr>
          <w:rFonts w:asciiTheme="minorBidi" w:eastAsia="Arial" w:hAnsiTheme="minorBidi" w:cstheme="minorBidi"/>
        </w:rPr>
        <w:t>on and so forth”).</w:t>
      </w:r>
    </w:p>
    <w:p w14:paraId="32BF003F" w14:textId="77777777" w:rsidR="00284416" w:rsidRDefault="00284416">
      <w:pPr>
        <w:spacing w:line="259" w:lineRule="auto"/>
        <w:rPr>
          <w:rFonts w:asciiTheme="minorBidi" w:eastAsia="Arial" w:hAnsiTheme="minorBidi"/>
          <w:szCs w:val="24"/>
        </w:rPr>
      </w:pPr>
      <w:r>
        <w:rPr>
          <w:rFonts w:asciiTheme="minorBidi" w:eastAsia="Arial" w:hAnsiTheme="minorBidi"/>
        </w:rPr>
        <w:br w:type="page"/>
      </w:r>
    </w:p>
    <w:p w14:paraId="64FFE1C9" w14:textId="77777777" w:rsidR="0056456F" w:rsidRPr="00AF7BB9" w:rsidRDefault="0056456F" w:rsidP="00E83361">
      <w:pPr>
        <w:spacing w:after="240"/>
        <w:rPr>
          <w:rFonts w:asciiTheme="minorBidi" w:hAnsiTheme="minorBidi"/>
          <w:b/>
          <w:bCs/>
        </w:rPr>
      </w:pPr>
      <w:r w:rsidRPr="00AF7BB9">
        <w:rPr>
          <w:rFonts w:asciiTheme="minorBidi" w:hAnsiTheme="minorBidi"/>
          <w:b/>
          <w:bCs/>
        </w:rPr>
        <w:lastRenderedPageBreak/>
        <w:t>Question 3:</w:t>
      </w:r>
    </w:p>
    <w:p w14:paraId="5D710AE3" w14:textId="77777777" w:rsidR="0056456F" w:rsidRPr="00AF7BB9" w:rsidRDefault="0056456F" w:rsidP="00E83361">
      <w:pPr>
        <w:spacing w:after="240"/>
        <w:rPr>
          <w:rFonts w:asciiTheme="minorBidi" w:hAnsiTheme="minorBidi"/>
          <w:color w:val="000000" w:themeColor="text1"/>
        </w:rPr>
      </w:pPr>
      <w:r w:rsidRPr="00AF7BB9">
        <w:rPr>
          <w:rFonts w:asciiTheme="minorBidi" w:hAnsiTheme="minorBidi"/>
          <w:color w:val="000000" w:themeColor="text1"/>
        </w:rPr>
        <w:t xml:space="preserve">How can the revised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better support access to the standards-based curriculum for all students, including English learners, students with disabilities, gifted students, and other groups of students with special needs?</w:t>
      </w:r>
    </w:p>
    <w:p w14:paraId="6459C28C" w14:textId="4398CB0D"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 xml:space="preserve">Don’t </w:t>
      </w:r>
      <w:r w:rsidR="5DC77E84" w:rsidRPr="00AF7BB9">
        <w:rPr>
          <w:rFonts w:asciiTheme="minorBidi" w:hAnsiTheme="minorBidi"/>
        </w:rPr>
        <w:t xml:space="preserve">provide information for all students in chapters that are </w:t>
      </w:r>
      <w:r w:rsidRPr="00AF7BB9">
        <w:rPr>
          <w:rFonts w:asciiTheme="minorBidi" w:hAnsiTheme="minorBidi"/>
        </w:rPr>
        <w:t xml:space="preserve">separate </w:t>
      </w:r>
      <w:r w:rsidR="5E130F99" w:rsidRPr="00AF7BB9">
        <w:rPr>
          <w:rFonts w:asciiTheme="minorBidi" w:hAnsiTheme="minorBidi"/>
        </w:rPr>
        <w:t xml:space="preserve">from the grade-level chapters. Provide </w:t>
      </w:r>
      <w:r w:rsidRPr="00AF7BB9">
        <w:rPr>
          <w:rFonts w:asciiTheme="minorBidi" w:hAnsiTheme="minorBidi"/>
        </w:rPr>
        <w:t>support for all special populations embedded throughout.</w:t>
      </w:r>
    </w:p>
    <w:p w14:paraId="2E476A67" w14:textId="772DEA28" w:rsidR="0056456F" w:rsidRPr="00AF7BB9" w:rsidRDefault="0056456F" w:rsidP="00E83361">
      <w:pPr>
        <w:pStyle w:val="ListParagraph"/>
        <w:numPr>
          <w:ilvl w:val="0"/>
          <w:numId w:val="25"/>
        </w:numPr>
        <w:spacing w:after="240"/>
        <w:rPr>
          <w:rFonts w:asciiTheme="minorBidi" w:hAnsiTheme="minorBidi" w:cstheme="minorBidi"/>
        </w:rPr>
      </w:pPr>
      <w:r w:rsidRPr="00AF7BB9">
        <w:rPr>
          <w:rFonts w:asciiTheme="minorBidi" w:eastAsia="Arial" w:hAnsiTheme="minorBidi" w:cstheme="minorBidi"/>
        </w:rPr>
        <w:t xml:space="preserve">There should be language stems, prompts, routines, questions, and other supports around </w:t>
      </w:r>
      <w:r w:rsidR="477033EA" w:rsidRPr="00AF7BB9">
        <w:rPr>
          <w:rFonts w:asciiTheme="minorBidi" w:eastAsia="Arial" w:hAnsiTheme="minorBidi" w:cstheme="minorBidi"/>
        </w:rPr>
        <w:t xml:space="preserve">math </w:t>
      </w:r>
      <w:r w:rsidRPr="00AF7BB9">
        <w:rPr>
          <w:rFonts w:asciiTheme="minorBidi" w:eastAsia="Arial" w:hAnsiTheme="minorBidi" w:cstheme="minorBidi"/>
        </w:rPr>
        <w:t>language.</w:t>
      </w:r>
      <w:r w:rsidR="49E1E53D" w:rsidRPr="00AF7BB9">
        <w:rPr>
          <w:rFonts w:asciiTheme="minorBidi" w:eastAsia="Arial" w:hAnsiTheme="minorBidi" w:cstheme="minorBidi"/>
        </w:rPr>
        <w:t xml:space="preserve"> The framework should clarify specific content vocabulary.</w:t>
      </w:r>
    </w:p>
    <w:p w14:paraId="5E408CBF" w14:textId="377CE550"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We need multiple representations and we need them in the standards and targets, not in the appendix.</w:t>
      </w:r>
    </w:p>
    <w:p w14:paraId="7A57793C" w14:textId="4D75ED60" w:rsidR="0056456F" w:rsidRPr="00AF7BB9" w:rsidRDefault="69C8718B" w:rsidP="00E83361">
      <w:pPr>
        <w:numPr>
          <w:ilvl w:val="0"/>
          <w:numId w:val="25"/>
        </w:numPr>
        <w:spacing w:after="240" w:line="240" w:lineRule="auto"/>
        <w:rPr>
          <w:rFonts w:asciiTheme="minorBidi" w:hAnsiTheme="minorBidi"/>
        </w:rPr>
      </w:pPr>
      <w:r w:rsidRPr="00AF7BB9">
        <w:rPr>
          <w:rFonts w:asciiTheme="minorBidi" w:hAnsiTheme="minorBidi"/>
        </w:rPr>
        <w:t>The</w:t>
      </w:r>
      <w:r w:rsidR="0056456F" w:rsidRPr="00AF7BB9">
        <w:rPr>
          <w:rFonts w:asciiTheme="minorBidi" w:hAnsiTheme="minorBidi"/>
        </w:rPr>
        <w:t xml:space="preserve"> </w:t>
      </w:r>
      <w:r w:rsidRPr="00AF7BB9">
        <w:rPr>
          <w:rFonts w:asciiTheme="minorBidi" w:hAnsiTheme="minorBidi"/>
        </w:rPr>
        <w:t xml:space="preserve">document should call </w:t>
      </w:r>
      <w:r w:rsidR="0056456F" w:rsidRPr="00AF7BB9">
        <w:rPr>
          <w:rFonts w:asciiTheme="minorBidi" w:hAnsiTheme="minorBidi"/>
        </w:rPr>
        <w:t>out concrete models, manipulatives, and tools consistently across the framework, and highlight their effects for different populations.</w:t>
      </w:r>
    </w:p>
    <w:p w14:paraId="6A9D1D92" w14:textId="0EBF48BA" w:rsidR="0056456F" w:rsidRPr="00AF7BB9" w:rsidRDefault="2192C1AD" w:rsidP="00E83361">
      <w:pPr>
        <w:numPr>
          <w:ilvl w:val="0"/>
          <w:numId w:val="25"/>
        </w:numPr>
        <w:spacing w:after="240" w:line="240" w:lineRule="auto"/>
        <w:rPr>
          <w:rFonts w:asciiTheme="minorBidi" w:hAnsiTheme="minorBidi"/>
        </w:rPr>
      </w:pPr>
      <w:r w:rsidRPr="00AF7BB9">
        <w:rPr>
          <w:rFonts w:asciiTheme="minorBidi" w:hAnsiTheme="minorBidi"/>
        </w:rPr>
        <w:t>Incorporate</w:t>
      </w:r>
      <w:r w:rsidR="0056456F" w:rsidRPr="00AF7BB9">
        <w:rPr>
          <w:rFonts w:asciiTheme="minorBidi" w:hAnsiTheme="minorBidi"/>
        </w:rPr>
        <w:t xml:space="preserve"> technolog</w:t>
      </w:r>
      <w:r w:rsidR="0003108A">
        <w:rPr>
          <w:rFonts w:asciiTheme="minorBidi" w:hAnsiTheme="minorBidi"/>
        </w:rPr>
        <w:t>y to support ELs</w:t>
      </w:r>
      <w:r w:rsidR="4549FB1E" w:rsidRPr="00AF7BB9">
        <w:rPr>
          <w:rFonts w:asciiTheme="minorBidi" w:hAnsiTheme="minorBidi"/>
        </w:rPr>
        <w:t xml:space="preserve">, </w:t>
      </w:r>
      <w:r w:rsidR="0056456F" w:rsidRPr="00AF7BB9">
        <w:rPr>
          <w:rFonts w:asciiTheme="minorBidi" w:hAnsiTheme="minorBidi"/>
        </w:rPr>
        <w:t>gifted students</w:t>
      </w:r>
      <w:r w:rsidR="62EE8CDE" w:rsidRPr="00AF7BB9">
        <w:rPr>
          <w:rFonts w:asciiTheme="minorBidi" w:hAnsiTheme="minorBidi"/>
        </w:rPr>
        <w:t>,</w:t>
      </w:r>
      <w:r w:rsidR="0056456F" w:rsidRPr="00AF7BB9">
        <w:rPr>
          <w:rFonts w:asciiTheme="minorBidi" w:hAnsiTheme="minorBidi"/>
        </w:rPr>
        <w:t xml:space="preserve"> </w:t>
      </w:r>
      <w:r w:rsidR="00F5338B" w:rsidRPr="00AF7BB9">
        <w:rPr>
          <w:rFonts w:asciiTheme="minorBidi" w:hAnsiTheme="minorBidi"/>
        </w:rPr>
        <w:t>and special</w:t>
      </w:r>
      <w:r w:rsidR="0056456F" w:rsidRPr="00AF7BB9">
        <w:rPr>
          <w:rFonts w:asciiTheme="minorBidi" w:hAnsiTheme="minorBidi"/>
        </w:rPr>
        <w:t xml:space="preserve"> populations.</w:t>
      </w:r>
    </w:p>
    <w:p w14:paraId="20ADF59A" w14:textId="4020685F" w:rsidR="0056456F" w:rsidRPr="00AF7BB9" w:rsidRDefault="40580C2D" w:rsidP="00E83361">
      <w:pPr>
        <w:numPr>
          <w:ilvl w:val="0"/>
          <w:numId w:val="25"/>
        </w:numPr>
        <w:spacing w:after="240" w:line="240" w:lineRule="auto"/>
        <w:rPr>
          <w:rFonts w:asciiTheme="minorBidi" w:hAnsiTheme="minorBidi"/>
        </w:rPr>
      </w:pPr>
      <w:r w:rsidRPr="00AF7BB9">
        <w:rPr>
          <w:rFonts w:asciiTheme="minorBidi" w:hAnsiTheme="minorBidi"/>
        </w:rPr>
        <w:t>The</w:t>
      </w:r>
      <w:r w:rsidR="0056456F" w:rsidRPr="00AF7BB9">
        <w:rPr>
          <w:rFonts w:asciiTheme="minorBidi" w:hAnsiTheme="minorBidi"/>
        </w:rPr>
        <w:t xml:space="preserve"> </w:t>
      </w:r>
      <w:r w:rsidRPr="00AF7BB9">
        <w:rPr>
          <w:rFonts w:asciiTheme="minorBidi" w:hAnsiTheme="minorBidi"/>
        </w:rPr>
        <w:t xml:space="preserve">framework should pair math </w:t>
      </w:r>
      <w:r w:rsidR="0056456F" w:rsidRPr="00AF7BB9">
        <w:rPr>
          <w:rFonts w:asciiTheme="minorBidi" w:hAnsiTheme="minorBidi"/>
        </w:rPr>
        <w:t xml:space="preserve">standards with </w:t>
      </w:r>
      <w:r w:rsidR="0B11EA4C" w:rsidRPr="00AF7BB9">
        <w:rPr>
          <w:rFonts w:asciiTheme="minorBidi" w:hAnsiTheme="minorBidi"/>
        </w:rPr>
        <w:t xml:space="preserve">a </w:t>
      </w:r>
      <w:r w:rsidR="0056456F" w:rsidRPr="00AF7BB9">
        <w:rPr>
          <w:rFonts w:asciiTheme="minorBidi" w:hAnsiTheme="minorBidi"/>
        </w:rPr>
        <w:t>call</w:t>
      </w:r>
      <w:r w:rsidR="008B02F5" w:rsidRPr="00AF7BB9">
        <w:rPr>
          <w:rFonts w:asciiTheme="minorBidi" w:hAnsiTheme="minorBidi"/>
        </w:rPr>
        <w:t xml:space="preserve"> </w:t>
      </w:r>
      <w:r w:rsidR="0056456F" w:rsidRPr="00AF7BB9">
        <w:rPr>
          <w:rFonts w:asciiTheme="minorBidi" w:hAnsiTheme="minorBidi"/>
        </w:rPr>
        <w:t>out that connect</w:t>
      </w:r>
      <w:r w:rsidR="7678DCDB" w:rsidRPr="00AF7BB9">
        <w:rPr>
          <w:rFonts w:asciiTheme="minorBidi" w:hAnsiTheme="minorBidi"/>
        </w:rPr>
        <w:t>s</w:t>
      </w:r>
      <w:r w:rsidR="0056456F" w:rsidRPr="00AF7BB9">
        <w:rPr>
          <w:rFonts w:asciiTheme="minorBidi" w:hAnsiTheme="minorBidi"/>
        </w:rPr>
        <w:t xml:space="preserve"> </w:t>
      </w:r>
      <w:r w:rsidR="67244F7D" w:rsidRPr="00AF7BB9">
        <w:rPr>
          <w:rFonts w:asciiTheme="minorBidi" w:hAnsiTheme="minorBidi"/>
        </w:rPr>
        <w:t xml:space="preserve">to the </w:t>
      </w:r>
      <w:r w:rsidR="0056456F" w:rsidRPr="00AF7BB9">
        <w:rPr>
          <w:rFonts w:asciiTheme="minorBidi" w:hAnsiTheme="minorBidi"/>
        </w:rPr>
        <w:t>ELD standards and tools and strategies.</w:t>
      </w:r>
    </w:p>
    <w:p w14:paraId="60871AAC" w14:textId="33F4C8AE" w:rsidR="0056456F" w:rsidRPr="00AF7BB9" w:rsidRDefault="77A7F0D5" w:rsidP="00E83361">
      <w:pPr>
        <w:numPr>
          <w:ilvl w:val="0"/>
          <w:numId w:val="25"/>
        </w:numPr>
        <w:spacing w:after="240" w:line="240" w:lineRule="auto"/>
        <w:rPr>
          <w:rFonts w:asciiTheme="minorBidi" w:hAnsiTheme="minorBidi"/>
        </w:rPr>
      </w:pPr>
      <w:r w:rsidRPr="00AF7BB9">
        <w:rPr>
          <w:rFonts w:asciiTheme="minorBidi" w:hAnsiTheme="minorBidi"/>
        </w:rPr>
        <w:t>Chapters</w:t>
      </w:r>
      <w:r w:rsidR="30CA50D7" w:rsidRPr="00AF7BB9">
        <w:rPr>
          <w:rFonts w:asciiTheme="minorBidi" w:hAnsiTheme="minorBidi"/>
        </w:rPr>
        <w:t xml:space="preserve"> </w:t>
      </w:r>
      <w:r w:rsidRPr="00AF7BB9">
        <w:rPr>
          <w:rFonts w:asciiTheme="minorBidi" w:hAnsiTheme="minorBidi"/>
        </w:rPr>
        <w:t xml:space="preserve">can </w:t>
      </w:r>
      <w:r w:rsidR="30CA50D7" w:rsidRPr="00AF7BB9">
        <w:rPr>
          <w:rFonts w:asciiTheme="minorBidi" w:hAnsiTheme="minorBidi"/>
        </w:rPr>
        <w:t>includ</w:t>
      </w:r>
      <w:r w:rsidR="74CD2034" w:rsidRPr="00AF7BB9">
        <w:rPr>
          <w:rFonts w:asciiTheme="minorBidi" w:hAnsiTheme="minorBidi"/>
        </w:rPr>
        <w:t>e</w:t>
      </w:r>
      <w:r w:rsidR="30CA50D7" w:rsidRPr="00AF7BB9">
        <w:rPr>
          <w:rFonts w:asciiTheme="minorBidi" w:hAnsiTheme="minorBidi"/>
        </w:rPr>
        <w:t xml:space="preserve"> more </w:t>
      </w:r>
      <w:r w:rsidR="0056456F" w:rsidRPr="00AF7BB9">
        <w:rPr>
          <w:rFonts w:asciiTheme="minorBidi" w:hAnsiTheme="minorBidi"/>
        </w:rPr>
        <w:t>tasks at different achievement levels and DOKs.</w:t>
      </w:r>
    </w:p>
    <w:p w14:paraId="65A6B00A" w14:textId="156FA5D2" w:rsidR="0056456F" w:rsidRPr="00AF7BB9" w:rsidRDefault="7859078A" w:rsidP="00E83361">
      <w:pPr>
        <w:numPr>
          <w:ilvl w:val="0"/>
          <w:numId w:val="25"/>
        </w:numPr>
        <w:spacing w:after="240" w:line="240" w:lineRule="auto"/>
        <w:rPr>
          <w:rFonts w:asciiTheme="minorBidi" w:hAnsiTheme="minorBidi"/>
        </w:rPr>
      </w:pPr>
      <w:r w:rsidRPr="00AF7BB9">
        <w:rPr>
          <w:rFonts w:asciiTheme="minorBidi" w:hAnsiTheme="minorBidi"/>
        </w:rPr>
        <w:t xml:space="preserve">Revise </w:t>
      </w:r>
      <w:r w:rsidR="0056456F" w:rsidRPr="00AF7BB9">
        <w:rPr>
          <w:rFonts w:asciiTheme="minorBidi" w:hAnsiTheme="minorBidi"/>
        </w:rPr>
        <w:t xml:space="preserve">tasks and examples </w:t>
      </w:r>
      <w:r w:rsidR="69954456" w:rsidRPr="00AF7BB9">
        <w:rPr>
          <w:rFonts w:asciiTheme="minorBidi" w:hAnsiTheme="minorBidi"/>
        </w:rPr>
        <w:t xml:space="preserve">in ways </w:t>
      </w:r>
      <w:r w:rsidR="0056456F" w:rsidRPr="00AF7BB9">
        <w:rPr>
          <w:rFonts w:asciiTheme="minorBidi" w:hAnsiTheme="minorBidi"/>
        </w:rPr>
        <w:t xml:space="preserve">that </w:t>
      </w:r>
      <w:r w:rsidR="7985B7D2" w:rsidRPr="00AF7BB9">
        <w:rPr>
          <w:rFonts w:asciiTheme="minorBidi" w:hAnsiTheme="minorBidi"/>
        </w:rPr>
        <w:t>increases</w:t>
      </w:r>
      <w:r w:rsidR="0056456F" w:rsidRPr="00AF7BB9">
        <w:rPr>
          <w:rFonts w:asciiTheme="minorBidi" w:hAnsiTheme="minorBidi"/>
        </w:rPr>
        <w:t xml:space="preserve"> access and </w:t>
      </w:r>
      <w:r w:rsidR="6D054EBA" w:rsidRPr="00AF7BB9">
        <w:rPr>
          <w:rFonts w:asciiTheme="minorBidi" w:hAnsiTheme="minorBidi"/>
        </w:rPr>
        <w:t xml:space="preserve">uses </w:t>
      </w:r>
      <w:r w:rsidR="0056456F" w:rsidRPr="00AF7BB9">
        <w:rPr>
          <w:rFonts w:asciiTheme="minorBidi" w:hAnsiTheme="minorBidi"/>
        </w:rPr>
        <w:t>real-life data.</w:t>
      </w:r>
    </w:p>
    <w:p w14:paraId="495215A6" w14:textId="79F45FC7" w:rsidR="0056456F" w:rsidRPr="00AF7BB9" w:rsidRDefault="4AE8A9CC" w:rsidP="00E83361">
      <w:pPr>
        <w:numPr>
          <w:ilvl w:val="0"/>
          <w:numId w:val="25"/>
        </w:numPr>
        <w:spacing w:after="240" w:line="240" w:lineRule="auto"/>
        <w:rPr>
          <w:rFonts w:asciiTheme="minorBidi" w:hAnsiTheme="minorBidi"/>
        </w:rPr>
      </w:pPr>
      <w:r w:rsidRPr="00AF7BB9">
        <w:rPr>
          <w:rFonts w:asciiTheme="minorBidi" w:hAnsiTheme="minorBidi"/>
        </w:rPr>
        <w:t>Link</w:t>
      </w:r>
      <w:r w:rsidR="0056456F" w:rsidRPr="00AF7BB9">
        <w:rPr>
          <w:rFonts w:asciiTheme="minorBidi" w:hAnsiTheme="minorBidi"/>
        </w:rPr>
        <w:t xml:space="preserve"> </w:t>
      </w:r>
      <w:r w:rsidRPr="00AF7BB9">
        <w:rPr>
          <w:rFonts w:asciiTheme="minorBidi" w:hAnsiTheme="minorBidi"/>
        </w:rPr>
        <w:t xml:space="preserve">to and provide guidance based on the </w:t>
      </w:r>
      <w:r w:rsidR="0056456F" w:rsidRPr="00E258D3">
        <w:rPr>
          <w:rFonts w:asciiTheme="minorBidi" w:hAnsiTheme="minorBidi"/>
          <w:i/>
          <w:iCs/>
        </w:rPr>
        <w:t>EL Roadmap</w:t>
      </w:r>
      <w:r w:rsidR="0056456F" w:rsidRPr="00AF7BB9">
        <w:rPr>
          <w:rFonts w:asciiTheme="minorBidi" w:hAnsiTheme="minorBidi"/>
        </w:rPr>
        <w:t xml:space="preserve"> and the </w:t>
      </w:r>
      <w:r w:rsidR="0056456F" w:rsidRPr="00E258D3">
        <w:rPr>
          <w:rFonts w:asciiTheme="minorBidi" w:hAnsiTheme="minorBidi"/>
          <w:i/>
          <w:iCs/>
        </w:rPr>
        <w:t>ELA/ELD Framework</w:t>
      </w:r>
      <w:r w:rsidR="0056456F" w:rsidRPr="00AF7BB9">
        <w:rPr>
          <w:rFonts w:asciiTheme="minorBidi" w:hAnsiTheme="minorBidi"/>
        </w:rPr>
        <w:t xml:space="preserve"> </w:t>
      </w:r>
      <w:r w:rsidR="7B6520CA" w:rsidRPr="00AF7BB9">
        <w:rPr>
          <w:rFonts w:asciiTheme="minorBidi" w:hAnsiTheme="minorBidi"/>
        </w:rPr>
        <w:t xml:space="preserve">to increase </w:t>
      </w:r>
      <w:r w:rsidR="0056456F" w:rsidRPr="00AF7BB9">
        <w:rPr>
          <w:rFonts w:asciiTheme="minorBidi" w:hAnsiTheme="minorBidi"/>
        </w:rPr>
        <w:t>support for multilingual learners.</w:t>
      </w:r>
    </w:p>
    <w:p w14:paraId="73A742A6"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Strategies for mathematical instruction needs to be enhanced and developed. Specifically, it would be beneficial for research-based high-level strategies. Consider a bank of strategies, exemplar lessons, work product, and lessons.</w:t>
      </w:r>
    </w:p>
    <w:p w14:paraId="6A022291" w14:textId="4D0E9977" w:rsidR="0056456F" w:rsidRPr="00AF7BB9" w:rsidRDefault="55E4B83F" w:rsidP="00E83361">
      <w:pPr>
        <w:numPr>
          <w:ilvl w:val="0"/>
          <w:numId w:val="25"/>
        </w:numPr>
        <w:spacing w:after="240" w:line="240" w:lineRule="auto"/>
        <w:rPr>
          <w:rFonts w:asciiTheme="minorBidi" w:hAnsiTheme="minorBidi"/>
        </w:rPr>
      </w:pPr>
      <w:r w:rsidRPr="00AF7BB9">
        <w:rPr>
          <w:rFonts w:asciiTheme="minorBidi" w:hAnsiTheme="minorBidi"/>
        </w:rPr>
        <w:t>Provide mor</w:t>
      </w:r>
      <w:r w:rsidR="0056456F" w:rsidRPr="00AF7BB9">
        <w:rPr>
          <w:rFonts w:asciiTheme="minorBidi" w:hAnsiTheme="minorBidi"/>
        </w:rPr>
        <w:t xml:space="preserve">e </w:t>
      </w:r>
      <w:r w:rsidR="4AD2B557" w:rsidRPr="00AF7BB9">
        <w:rPr>
          <w:rFonts w:asciiTheme="minorBidi" w:hAnsiTheme="minorBidi"/>
        </w:rPr>
        <w:t xml:space="preserve">around ways the </w:t>
      </w:r>
      <w:r w:rsidR="0056456F" w:rsidRPr="00AF7BB9">
        <w:rPr>
          <w:rFonts w:asciiTheme="minorBidi" w:hAnsiTheme="minorBidi"/>
        </w:rPr>
        <w:t xml:space="preserve">collaborative process </w:t>
      </w:r>
      <w:r w:rsidR="433459F8" w:rsidRPr="00AF7BB9">
        <w:rPr>
          <w:rFonts w:asciiTheme="minorBidi" w:hAnsiTheme="minorBidi"/>
        </w:rPr>
        <w:t>can</w:t>
      </w:r>
      <w:r w:rsidR="0056456F" w:rsidRPr="00AF7BB9">
        <w:rPr>
          <w:rFonts w:asciiTheme="minorBidi" w:hAnsiTheme="minorBidi"/>
        </w:rPr>
        <w:t xml:space="preserve"> </w:t>
      </w:r>
      <w:r w:rsidR="433459F8" w:rsidRPr="00AF7BB9">
        <w:rPr>
          <w:rFonts w:asciiTheme="minorBidi" w:hAnsiTheme="minorBidi"/>
        </w:rPr>
        <w:t xml:space="preserve">facilitate the teaching of </w:t>
      </w:r>
      <w:r w:rsidR="0056456F" w:rsidRPr="00AF7BB9">
        <w:rPr>
          <w:rFonts w:asciiTheme="minorBidi" w:hAnsiTheme="minorBidi"/>
        </w:rPr>
        <w:t xml:space="preserve">the </w:t>
      </w:r>
      <w:r w:rsidR="052CA7BB" w:rsidRPr="00AF7BB9">
        <w:rPr>
          <w:rFonts w:asciiTheme="minorBidi" w:hAnsiTheme="minorBidi"/>
        </w:rPr>
        <w:t>SMP</w:t>
      </w:r>
      <w:r w:rsidR="0056456F" w:rsidRPr="00AF7BB9">
        <w:rPr>
          <w:rFonts w:asciiTheme="minorBidi" w:hAnsiTheme="minorBidi"/>
        </w:rPr>
        <w:t>s.</w:t>
      </w:r>
    </w:p>
    <w:p w14:paraId="014C48DD" w14:textId="3650DEF3" w:rsidR="0056456F" w:rsidRPr="00AF7BB9" w:rsidRDefault="72262A12" w:rsidP="00E83361">
      <w:pPr>
        <w:pStyle w:val="ListParagraph"/>
        <w:numPr>
          <w:ilvl w:val="0"/>
          <w:numId w:val="25"/>
        </w:numPr>
        <w:spacing w:after="240"/>
        <w:rPr>
          <w:rFonts w:asciiTheme="minorBidi" w:hAnsiTheme="minorBidi" w:cstheme="minorBidi"/>
        </w:rPr>
      </w:pPr>
      <w:r w:rsidRPr="00AF7BB9">
        <w:rPr>
          <w:rFonts w:asciiTheme="minorBidi" w:eastAsia="Arial" w:hAnsiTheme="minorBidi" w:cstheme="minorBidi"/>
        </w:rPr>
        <w:t xml:space="preserve">Provide examples of </w:t>
      </w:r>
      <w:r w:rsidR="0056456F" w:rsidRPr="00AF7BB9">
        <w:rPr>
          <w:rFonts w:asciiTheme="minorBidi" w:eastAsia="Arial" w:hAnsiTheme="minorBidi" w:cstheme="minorBidi"/>
        </w:rPr>
        <w:t>programming</w:t>
      </w:r>
      <w:r w:rsidR="6770D17C" w:rsidRPr="00AF7BB9">
        <w:rPr>
          <w:rFonts w:asciiTheme="minorBidi" w:eastAsia="Arial" w:hAnsiTheme="minorBidi" w:cstheme="minorBidi"/>
        </w:rPr>
        <w:t>-</w:t>
      </w:r>
      <w:r w:rsidR="34DFA4CE" w:rsidRPr="00AF7BB9">
        <w:rPr>
          <w:rFonts w:asciiTheme="minorBidi" w:eastAsia="Arial" w:hAnsiTheme="minorBidi" w:cstheme="minorBidi"/>
        </w:rPr>
        <w:t xml:space="preserve"> a</w:t>
      </w:r>
      <w:r w:rsidR="0056456F" w:rsidRPr="00AF7BB9">
        <w:rPr>
          <w:rFonts w:asciiTheme="minorBidi" w:eastAsia="Arial" w:hAnsiTheme="minorBidi" w:cstheme="minorBidi"/>
        </w:rPr>
        <w:t>nd STEM</w:t>
      </w:r>
      <w:r w:rsidR="4D9F0D13" w:rsidRPr="00AF7BB9">
        <w:rPr>
          <w:rFonts w:asciiTheme="minorBidi" w:eastAsia="Arial" w:hAnsiTheme="minorBidi" w:cstheme="minorBidi"/>
        </w:rPr>
        <w:t>-related</w:t>
      </w:r>
      <w:r w:rsidR="0056456F" w:rsidRPr="00AF7BB9">
        <w:rPr>
          <w:rFonts w:asciiTheme="minorBidi" w:eastAsia="Arial" w:hAnsiTheme="minorBidi" w:cstheme="minorBidi"/>
        </w:rPr>
        <w:t xml:space="preserve"> content </w:t>
      </w:r>
      <w:r w:rsidR="0CA4C735" w:rsidRPr="00AF7BB9">
        <w:rPr>
          <w:rFonts w:asciiTheme="minorBidi" w:eastAsia="Arial" w:hAnsiTheme="minorBidi" w:cstheme="minorBidi"/>
        </w:rPr>
        <w:t>that</w:t>
      </w:r>
      <w:r w:rsidR="0056456F" w:rsidRPr="00AF7BB9">
        <w:rPr>
          <w:rFonts w:asciiTheme="minorBidi" w:eastAsia="Arial" w:hAnsiTheme="minorBidi" w:cstheme="minorBidi"/>
        </w:rPr>
        <w:t xml:space="preserve"> </w:t>
      </w:r>
      <w:r w:rsidR="0A64F159" w:rsidRPr="00AF7BB9">
        <w:rPr>
          <w:rFonts w:asciiTheme="minorBidi" w:eastAsia="Arial" w:hAnsiTheme="minorBidi" w:cstheme="minorBidi"/>
        </w:rPr>
        <w:t xml:space="preserve">show </w:t>
      </w:r>
      <w:r w:rsidR="0056456F" w:rsidRPr="00AF7BB9">
        <w:rPr>
          <w:rFonts w:asciiTheme="minorBidi" w:eastAsia="Arial" w:hAnsiTheme="minorBidi" w:cstheme="minorBidi"/>
        </w:rPr>
        <w:t>students representing math through</w:t>
      </w:r>
      <w:r w:rsidR="2E71CD1C" w:rsidRPr="00AF7BB9">
        <w:rPr>
          <w:rFonts w:asciiTheme="minorBidi" w:eastAsia="Arial" w:hAnsiTheme="minorBidi" w:cstheme="minorBidi"/>
        </w:rPr>
        <w:t xml:space="preserve"> </w:t>
      </w:r>
      <w:r w:rsidR="0056456F" w:rsidRPr="00AF7BB9">
        <w:rPr>
          <w:rFonts w:asciiTheme="minorBidi" w:eastAsia="Arial" w:hAnsiTheme="minorBidi" w:cstheme="minorBidi"/>
        </w:rPr>
        <w:t>programming.</w:t>
      </w:r>
    </w:p>
    <w:p w14:paraId="671A9ED5" w14:textId="4FD7BA89" w:rsidR="0056456F" w:rsidRPr="00AF7BB9" w:rsidRDefault="7065948E" w:rsidP="00E83361">
      <w:pPr>
        <w:numPr>
          <w:ilvl w:val="0"/>
          <w:numId w:val="25"/>
        </w:numPr>
        <w:spacing w:after="240" w:line="240" w:lineRule="auto"/>
        <w:rPr>
          <w:rFonts w:asciiTheme="minorBidi" w:hAnsiTheme="minorBidi"/>
        </w:rPr>
      </w:pPr>
      <w:r w:rsidRPr="00AF7BB9">
        <w:rPr>
          <w:rFonts w:asciiTheme="minorBidi" w:hAnsiTheme="minorBidi"/>
        </w:rPr>
        <w:t>The m</w:t>
      </w:r>
      <w:r w:rsidR="0056456F" w:rsidRPr="00AF7BB9">
        <w:rPr>
          <w:rFonts w:asciiTheme="minorBidi" w:hAnsiTheme="minorBidi"/>
        </w:rPr>
        <w:t>athematical language demands should extend to listening and conversing</w:t>
      </w:r>
      <w:r w:rsidR="6EE0A9D3" w:rsidRPr="00AF7BB9">
        <w:rPr>
          <w:rFonts w:asciiTheme="minorBidi" w:hAnsiTheme="minorBidi"/>
        </w:rPr>
        <w:t xml:space="preserve">. The framework should </w:t>
      </w:r>
      <w:r w:rsidR="0056456F" w:rsidRPr="00AF7BB9">
        <w:rPr>
          <w:rFonts w:asciiTheme="minorBidi" w:hAnsiTheme="minorBidi"/>
        </w:rPr>
        <w:t>leverage th</w:t>
      </w:r>
      <w:r w:rsidR="1BA47A69" w:rsidRPr="00AF7BB9">
        <w:rPr>
          <w:rFonts w:asciiTheme="minorBidi" w:hAnsiTheme="minorBidi"/>
        </w:rPr>
        <w:t>e</w:t>
      </w:r>
      <w:r w:rsidR="0056456F" w:rsidRPr="00AF7BB9">
        <w:rPr>
          <w:rFonts w:asciiTheme="minorBidi" w:hAnsiTheme="minorBidi"/>
        </w:rPr>
        <w:t xml:space="preserve"> idea </w:t>
      </w:r>
      <w:r w:rsidR="4524459C" w:rsidRPr="00AF7BB9">
        <w:rPr>
          <w:rFonts w:asciiTheme="minorBidi" w:hAnsiTheme="minorBidi"/>
        </w:rPr>
        <w:t>that</w:t>
      </w:r>
      <w:r w:rsidR="0056456F" w:rsidRPr="00AF7BB9">
        <w:rPr>
          <w:rFonts w:asciiTheme="minorBidi" w:hAnsiTheme="minorBidi"/>
        </w:rPr>
        <w:t xml:space="preserve"> mathematic</w:t>
      </w:r>
      <w:r w:rsidR="000804B6">
        <w:rPr>
          <w:rFonts w:asciiTheme="minorBidi" w:hAnsiTheme="minorBidi"/>
        </w:rPr>
        <w:t>s i</w:t>
      </w:r>
      <w:r w:rsidR="0056456F" w:rsidRPr="00AF7BB9">
        <w:rPr>
          <w:rFonts w:asciiTheme="minorBidi" w:hAnsiTheme="minorBidi"/>
        </w:rPr>
        <w:t>s a language.</w:t>
      </w:r>
    </w:p>
    <w:p w14:paraId="3F37AD53" w14:textId="77777777" w:rsidR="0056456F" w:rsidRPr="00AF7BB9" w:rsidRDefault="0056456F" w:rsidP="00E83361">
      <w:pPr>
        <w:spacing w:after="240"/>
        <w:rPr>
          <w:rFonts w:asciiTheme="minorBidi" w:hAnsiTheme="minorBidi"/>
          <w:b/>
          <w:bCs/>
        </w:rPr>
      </w:pPr>
      <w:r w:rsidRPr="00AF7BB9">
        <w:rPr>
          <w:rFonts w:asciiTheme="minorBidi" w:hAnsiTheme="minorBidi"/>
          <w:b/>
          <w:bCs/>
        </w:rPr>
        <w:lastRenderedPageBreak/>
        <w:t>Question 4:</w:t>
      </w:r>
    </w:p>
    <w:p w14:paraId="5329AFF7" w14:textId="77777777" w:rsidR="0056456F" w:rsidRPr="00AF7BB9" w:rsidRDefault="0056456F" w:rsidP="00E83361">
      <w:pPr>
        <w:spacing w:after="240"/>
        <w:rPr>
          <w:rFonts w:asciiTheme="minorBidi" w:hAnsiTheme="minorBidi"/>
          <w:b/>
          <w:bCs/>
        </w:rPr>
      </w:pPr>
      <w:r w:rsidRPr="00AF7BB9">
        <w:rPr>
          <w:rFonts w:asciiTheme="minorBidi" w:hAnsiTheme="minorBidi"/>
        </w:rPr>
        <w:t xml:space="preserve">Assessment of student progress is essential for student success. What specific supports would you include in the revised </w:t>
      </w:r>
      <w:r w:rsidRPr="00AF7BB9">
        <w:rPr>
          <w:rFonts w:asciiTheme="minorBidi" w:hAnsiTheme="minorBidi"/>
          <w:i/>
          <w:iCs/>
        </w:rPr>
        <w:t>Mathematics Framework</w:t>
      </w:r>
      <w:r w:rsidRPr="00AF7BB9">
        <w:rPr>
          <w:rFonts w:asciiTheme="minorBidi" w:hAnsiTheme="minorBidi"/>
        </w:rPr>
        <w:t xml:space="preserve"> to provide more guidance on effective means of student assessment?</w:t>
      </w:r>
    </w:p>
    <w:p w14:paraId="6017D529" w14:textId="601BC0A0" w:rsidR="0056456F" w:rsidRPr="00AF7BB9" w:rsidRDefault="1881B72F" w:rsidP="00E83361">
      <w:pPr>
        <w:numPr>
          <w:ilvl w:val="0"/>
          <w:numId w:val="25"/>
        </w:numPr>
        <w:spacing w:after="240" w:line="240" w:lineRule="auto"/>
        <w:rPr>
          <w:rFonts w:asciiTheme="minorBidi" w:hAnsiTheme="minorBidi"/>
        </w:rPr>
      </w:pPr>
      <w:r w:rsidRPr="00AF7BB9">
        <w:rPr>
          <w:rFonts w:asciiTheme="minorBidi" w:hAnsiTheme="minorBidi"/>
        </w:rPr>
        <w:t>Include more on how s</w:t>
      </w:r>
      <w:r w:rsidR="0056456F" w:rsidRPr="00AF7BB9">
        <w:rPr>
          <w:rFonts w:asciiTheme="minorBidi" w:hAnsiTheme="minorBidi"/>
        </w:rPr>
        <w:t>tandards-based grading and assessment can help with leveling of standards and allow teachers to create meaningful assessment.</w:t>
      </w:r>
    </w:p>
    <w:p w14:paraId="1D81FC2E" w14:textId="4BF0D743" w:rsidR="0056456F" w:rsidRPr="00AF7BB9" w:rsidRDefault="3A8C4E35" w:rsidP="00E83361">
      <w:pPr>
        <w:numPr>
          <w:ilvl w:val="0"/>
          <w:numId w:val="25"/>
        </w:numPr>
        <w:spacing w:after="240" w:line="240" w:lineRule="auto"/>
        <w:rPr>
          <w:rFonts w:asciiTheme="minorBidi" w:hAnsiTheme="minorBidi"/>
        </w:rPr>
      </w:pPr>
      <w:r w:rsidRPr="00AF7BB9">
        <w:rPr>
          <w:rFonts w:asciiTheme="minorBidi" w:hAnsiTheme="minorBidi"/>
        </w:rPr>
        <w:t>Speak to the difference between r</w:t>
      </w:r>
      <w:r w:rsidR="0056456F" w:rsidRPr="00AF7BB9">
        <w:rPr>
          <w:rFonts w:asciiTheme="minorBidi" w:hAnsiTheme="minorBidi"/>
        </w:rPr>
        <w:t>eengagement versus re-teaching</w:t>
      </w:r>
      <w:r w:rsidR="5B4049BD" w:rsidRPr="00AF7BB9">
        <w:rPr>
          <w:rFonts w:asciiTheme="minorBidi" w:hAnsiTheme="minorBidi"/>
        </w:rPr>
        <w:t>. Base this content around w</w:t>
      </w:r>
      <w:r w:rsidR="0056456F" w:rsidRPr="00AF7BB9">
        <w:rPr>
          <w:rFonts w:asciiTheme="minorBidi" w:hAnsiTheme="minorBidi"/>
        </w:rPr>
        <w:t>hat comes after formative assessment</w:t>
      </w:r>
      <w:r w:rsidR="25E9D626" w:rsidRPr="00AF7BB9">
        <w:rPr>
          <w:rFonts w:asciiTheme="minorBidi" w:hAnsiTheme="minorBidi"/>
        </w:rPr>
        <w:t xml:space="preserve"> in the assessment process.</w:t>
      </w:r>
    </w:p>
    <w:p w14:paraId="6723BDEB" w14:textId="76E66712" w:rsidR="0056456F" w:rsidRPr="00AF7BB9" w:rsidRDefault="25E9D626" w:rsidP="00E83361">
      <w:pPr>
        <w:numPr>
          <w:ilvl w:val="0"/>
          <w:numId w:val="25"/>
        </w:numPr>
        <w:spacing w:after="240" w:line="240" w:lineRule="auto"/>
        <w:rPr>
          <w:rFonts w:asciiTheme="minorBidi" w:hAnsiTheme="minorBidi"/>
        </w:rPr>
      </w:pPr>
      <w:r w:rsidRPr="00AF7BB9">
        <w:rPr>
          <w:rFonts w:asciiTheme="minorBidi" w:hAnsiTheme="minorBidi"/>
        </w:rPr>
        <w:t>The framework should guide teachers with ways</w:t>
      </w:r>
      <w:r w:rsidR="0056456F" w:rsidRPr="00AF7BB9">
        <w:rPr>
          <w:rFonts w:asciiTheme="minorBidi" w:hAnsiTheme="minorBidi"/>
        </w:rPr>
        <w:t xml:space="preserve"> </w:t>
      </w:r>
      <w:r w:rsidR="5BA66951" w:rsidRPr="00AF7BB9">
        <w:rPr>
          <w:rFonts w:asciiTheme="minorBidi" w:hAnsiTheme="minorBidi"/>
        </w:rPr>
        <w:t xml:space="preserve">to </w:t>
      </w:r>
      <w:r w:rsidR="0056456F" w:rsidRPr="00AF7BB9">
        <w:rPr>
          <w:rFonts w:asciiTheme="minorBidi" w:hAnsiTheme="minorBidi"/>
        </w:rPr>
        <w:t>leverage math claims when teach</w:t>
      </w:r>
      <w:r w:rsidR="27C1A65C" w:rsidRPr="00AF7BB9">
        <w:rPr>
          <w:rFonts w:asciiTheme="minorBidi" w:hAnsiTheme="minorBidi"/>
        </w:rPr>
        <w:t>ing</w:t>
      </w:r>
      <w:r w:rsidR="0056456F" w:rsidRPr="00AF7BB9">
        <w:rPr>
          <w:rFonts w:asciiTheme="minorBidi" w:hAnsiTheme="minorBidi"/>
        </w:rPr>
        <w:t xml:space="preserve"> lessons</w:t>
      </w:r>
      <w:r w:rsidR="3A889ECC" w:rsidRPr="00AF7BB9">
        <w:rPr>
          <w:rFonts w:asciiTheme="minorBidi" w:hAnsiTheme="minorBidi"/>
        </w:rPr>
        <w:t>.</w:t>
      </w:r>
      <w:r w:rsidR="0056456F" w:rsidRPr="00AF7BB9">
        <w:rPr>
          <w:rFonts w:asciiTheme="minorBidi" w:hAnsiTheme="minorBidi"/>
        </w:rPr>
        <w:t xml:space="preserve"> The </w:t>
      </w:r>
      <w:r w:rsidR="5C81F71D" w:rsidRPr="00AF7BB9">
        <w:rPr>
          <w:rFonts w:asciiTheme="minorBidi" w:hAnsiTheme="minorBidi"/>
        </w:rPr>
        <w:t xml:space="preserve">claims help </w:t>
      </w:r>
      <w:r w:rsidR="0056456F" w:rsidRPr="00AF7BB9">
        <w:rPr>
          <w:rFonts w:asciiTheme="minorBidi" w:hAnsiTheme="minorBidi"/>
        </w:rPr>
        <w:t>drive the SMPs and can include targets.</w:t>
      </w:r>
    </w:p>
    <w:p w14:paraId="04B77E38" w14:textId="48D4E2AA" w:rsidR="0056456F" w:rsidRPr="00AF7BB9" w:rsidRDefault="028EF991" w:rsidP="00E83361">
      <w:pPr>
        <w:numPr>
          <w:ilvl w:val="0"/>
          <w:numId w:val="25"/>
        </w:numPr>
        <w:spacing w:after="240" w:line="240" w:lineRule="auto"/>
        <w:rPr>
          <w:rFonts w:asciiTheme="minorBidi" w:hAnsiTheme="minorBidi"/>
        </w:rPr>
      </w:pPr>
      <w:r w:rsidRPr="00AF7BB9">
        <w:rPr>
          <w:rFonts w:asciiTheme="minorBidi" w:hAnsiTheme="minorBidi"/>
        </w:rPr>
        <w:t xml:space="preserve">Emphasize </w:t>
      </w:r>
      <w:r w:rsidR="0056456F" w:rsidRPr="00AF7BB9">
        <w:rPr>
          <w:rFonts w:asciiTheme="minorBidi" w:hAnsiTheme="minorBidi"/>
        </w:rPr>
        <w:t>student work to promote student and teacher reflection around assessment.</w:t>
      </w:r>
    </w:p>
    <w:p w14:paraId="1A055D99" w14:textId="2A2936A6" w:rsidR="0056456F" w:rsidRPr="00AF7BB9" w:rsidRDefault="36D6F595" w:rsidP="00E83361">
      <w:pPr>
        <w:numPr>
          <w:ilvl w:val="0"/>
          <w:numId w:val="25"/>
        </w:numPr>
        <w:spacing w:after="240" w:line="240" w:lineRule="auto"/>
        <w:rPr>
          <w:rFonts w:asciiTheme="minorBidi" w:hAnsiTheme="minorBidi"/>
        </w:rPr>
      </w:pPr>
      <w:r w:rsidRPr="00AF7BB9">
        <w:rPr>
          <w:rFonts w:asciiTheme="minorBidi" w:hAnsiTheme="minorBidi"/>
        </w:rPr>
        <w:t xml:space="preserve">The framework could reference </w:t>
      </w:r>
      <w:r w:rsidR="0056456F" w:rsidRPr="00AF7BB9">
        <w:rPr>
          <w:rFonts w:asciiTheme="minorBidi" w:hAnsiTheme="minorBidi"/>
        </w:rPr>
        <w:t xml:space="preserve">the Program for International Student Assessment as a resource. </w:t>
      </w:r>
      <w:r w:rsidR="5716BD2A" w:rsidRPr="00AF7BB9">
        <w:rPr>
          <w:rFonts w:asciiTheme="minorBidi" w:hAnsiTheme="minorBidi"/>
        </w:rPr>
        <w:t>It could i</w:t>
      </w:r>
      <w:r w:rsidR="0056456F" w:rsidRPr="00AF7BB9">
        <w:rPr>
          <w:rFonts w:asciiTheme="minorBidi" w:hAnsiTheme="minorBidi"/>
        </w:rPr>
        <w:t xml:space="preserve">nclude indicators to help students assess </w:t>
      </w:r>
      <w:r w:rsidR="4588FBB3" w:rsidRPr="00AF7BB9">
        <w:rPr>
          <w:rFonts w:asciiTheme="minorBidi" w:hAnsiTheme="minorBidi"/>
        </w:rPr>
        <w:t xml:space="preserve">their </w:t>
      </w:r>
      <w:r w:rsidR="0056456F" w:rsidRPr="00AF7BB9">
        <w:rPr>
          <w:rFonts w:asciiTheme="minorBidi" w:hAnsiTheme="minorBidi"/>
        </w:rPr>
        <w:t>collaboration.</w:t>
      </w:r>
    </w:p>
    <w:p w14:paraId="0C72835B"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Provide a task at each level and each domain.</w:t>
      </w:r>
    </w:p>
    <w:p w14:paraId="4D280986"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The framework should address the cultural change(s) needed around assessment.</w:t>
      </w:r>
    </w:p>
    <w:p w14:paraId="11038972"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Different tests by ALDs and DOKs could inform and clarify what students know or need to know.</w:t>
      </w:r>
    </w:p>
    <w:p w14:paraId="7B8948B0"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There's a need for K–2 examples around strategies and language for assessment.</w:t>
      </w:r>
    </w:p>
    <w:p w14:paraId="34F07EAC"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Highlight what teachers do with student strengths and student weaknesses.</w:t>
      </w:r>
    </w:p>
    <w:p w14:paraId="20CD4672" w14:textId="77777777" w:rsidR="0056456F" w:rsidRPr="00AF7BB9" w:rsidRDefault="0056456F" w:rsidP="00E83361">
      <w:pPr>
        <w:spacing w:before="240" w:after="240"/>
        <w:rPr>
          <w:rFonts w:asciiTheme="minorBidi" w:hAnsiTheme="minorBidi"/>
          <w:b/>
        </w:rPr>
      </w:pPr>
      <w:r w:rsidRPr="00AF7BB9">
        <w:rPr>
          <w:rFonts w:asciiTheme="minorBidi" w:hAnsiTheme="minorBidi"/>
          <w:b/>
          <w:bCs/>
        </w:rPr>
        <w:t>Question 5:</w:t>
      </w:r>
    </w:p>
    <w:p w14:paraId="04994A42" w14:textId="77777777" w:rsidR="0056456F" w:rsidRPr="00AF7BB9" w:rsidRDefault="0056456F" w:rsidP="00E83361">
      <w:pPr>
        <w:spacing w:after="240"/>
        <w:rPr>
          <w:rFonts w:asciiTheme="minorBidi" w:hAnsiTheme="minorBidi"/>
          <w:color w:val="000000" w:themeColor="text1"/>
        </w:rPr>
      </w:pPr>
      <w:r w:rsidRPr="00AF7BB9">
        <w:rPr>
          <w:rFonts w:asciiTheme="minorBidi" w:hAnsiTheme="minorBidi"/>
          <w:color w:val="000000" w:themeColor="text1"/>
        </w:rPr>
        <w:t xml:space="preserve">Finally, what other recommendations do you have to ensure that the revised </w:t>
      </w:r>
      <w:r w:rsidRPr="00AF7BB9">
        <w:rPr>
          <w:rFonts w:asciiTheme="minorBidi" w:hAnsiTheme="minorBidi"/>
          <w:i/>
          <w:iCs/>
          <w:color w:val="000000" w:themeColor="text1"/>
        </w:rPr>
        <w:t xml:space="preserve">Mathematics Framework </w:t>
      </w:r>
      <w:r w:rsidRPr="00AF7BB9">
        <w:rPr>
          <w:rFonts w:asciiTheme="minorBidi" w:hAnsiTheme="minorBidi"/>
          <w:color w:val="000000" w:themeColor="text1"/>
        </w:rPr>
        <w:t>is a useful tool for California’s educators?</w:t>
      </w:r>
    </w:p>
    <w:p w14:paraId="5536CAD5" w14:textId="2A0864FB" w:rsidR="0056456F" w:rsidRPr="00AF7BB9" w:rsidRDefault="31066BFF" w:rsidP="00E83361">
      <w:pPr>
        <w:numPr>
          <w:ilvl w:val="0"/>
          <w:numId w:val="25"/>
        </w:numPr>
        <w:spacing w:after="240" w:line="240" w:lineRule="auto"/>
        <w:rPr>
          <w:rFonts w:asciiTheme="minorBidi" w:hAnsiTheme="minorBidi"/>
        </w:rPr>
      </w:pPr>
      <w:r w:rsidRPr="00AF7BB9">
        <w:rPr>
          <w:rFonts w:asciiTheme="minorBidi" w:hAnsiTheme="minorBidi"/>
        </w:rPr>
        <w:t>The framework must c</w:t>
      </w:r>
      <w:r w:rsidR="0056456F" w:rsidRPr="00AF7BB9">
        <w:rPr>
          <w:rFonts w:asciiTheme="minorBidi" w:hAnsiTheme="minorBidi"/>
        </w:rPr>
        <w:t>all out equity, social justice, identity, and cultural representation.</w:t>
      </w:r>
    </w:p>
    <w:p w14:paraId="00036D2A" w14:textId="5593445A" w:rsidR="0056456F" w:rsidRPr="00AF7BB9" w:rsidRDefault="798E492E" w:rsidP="00E83361">
      <w:pPr>
        <w:numPr>
          <w:ilvl w:val="0"/>
          <w:numId w:val="25"/>
        </w:numPr>
        <w:spacing w:after="240" w:line="240" w:lineRule="auto"/>
        <w:rPr>
          <w:rFonts w:asciiTheme="minorBidi" w:hAnsiTheme="minorBidi"/>
        </w:rPr>
      </w:pPr>
      <w:r w:rsidRPr="00AF7BB9">
        <w:rPr>
          <w:rFonts w:asciiTheme="minorBidi" w:hAnsiTheme="minorBidi"/>
        </w:rPr>
        <w:t>Place e</w:t>
      </w:r>
      <w:r w:rsidR="0056456F" w:rsidRPr="00AF7BB9">
        <w:rPr>
          <w:rFonts w:asciiTheme="minorBidi" w:hAnsiTheme="minorBidi"/>
        </w:rPr>
        <w:t xml:space="preserve">quity </w:t>
      </w:r>
      <w:r w:rsidR="0E5F5AED" w:rsidRPr="00AF7BB9">
        <w:rPr>
          <w:rFonts w:asciiTheme="minorBidi" w:hAnsiTheme="minorBidi"/>
        </w:rPr>
        <w:t>on the s</w:t>
      </w:r>
      <w:r w:rsidR="0056456F" w:rsidRPr="00AF7BB9">
        <w:rPr>
          <w:rFonts w:asciiTheme="minorBidi" w:hAnsiTheme="minorBidi"/>
        </w:rPr>
        <w:t>a</w:t>
      </w:r>
      <w:r w:rsidR="0E5F5AED" w:rsidRPr="00AF7BB9">
        <w:rPr>
          <w:rFonts w:asciiTheme="minorBidi" w:hAnsiTheme="minorBidi"/>
        </w:rPr>
        <w:t xml:space="preserve">me level as </w:t>
      </w:r>
      <w:r w:rsidR="0056456F" w:rsidRPr="00AF7BB9">
        <w:rPr>
          <w:rFonts w:asciiTheme="minorBidi" w:hAnsiTheme="minorBidi"/>
        </w:rPr>
        <w:t>the pillars of rigor and relevancy.</w:t>
      </w:r>
    </w:p>
    <w:p w14:paraId="46E6EFF5" w14:textId="1F16C721" w:rsidR="0056456F" w:rsidRPr="00AF7BB9" w:rsidRDefault="1B5CE743" w:rsidP="00E83361">
      <w:pPr>
        <w:numPr>
          <w:ilvl w:val="0"/>
          <w:numId w:val="25"/>
        </w:numPr>
        <w:spacing w:after="240" w:line="240" w:lineRule="auto"/>
        <w:rPr>
          <w:rFonts w:asciiTheme="minorBidi" w:hAnsiTheme="minorBidi"/>
        </w:rPr>
      </w:pPr>
      <w:r w:rsidRPr="00AF7BB9">
        <w:rPr>
          <w:rFonts w:asciiTheme="minorBidi" w:hAnsiTheme="minorBidi"/>
        </w:rPr>
        <w:lastRenderedPageBreak/>
        <w:t>Include m</w:t>
      </w:r>
      <w:r w:rsidR="0056456F" w:rsidRPr="00AF7BB9">
        <w:rPr>
          <w:rFonts w:asciiTheme="minorBidi" w:hAnsiTheme="minorBidi"/>
        </w:rPr>
        <w:t xml:space="preserve">ore development around fluency and the need to emphasize </w:t>
      </w:r>
      <w:r w:rsidR="3136E405" w:rsidRPr="00AF7BB9">
        <w:rPr>
          <w:rFonts w:asciiTheme="minorBidi" w:hAnsiTheme="minorBidi"/>
        </w:rPr>
        <w:t xml:space="preserve">how to recognize it </w:t>
      </w:r>
      <w:r w:rsidR="0056456F" w:rsidRPr="00AF7BB9">
        <w:rPr>
          <w:rFonts w:asciiTheme="minorBidi" w:hAnsiTheme="minorBidi"/>
        </w:rPr>
        <w:t>in the classroom.</w:t>
      </w:r>
    </w:p>
    <w:p w14:paraId="7BA52644" w14:textId="47E1FD94" w:rsidR="0056456F" w:rsidRDefault="0056456F" w:rsidP="00E258D3">
      <w:pPr>
        <w:numPr>
          <w:ilvl w:val="0"/>
          <w:numId w:val="25"/>
        </w:numPr>
        <w:spacing w:after="240" w:line="240" w:lineRule="auto"/>
        <w:rPr>
          <w:rFonts w:asciiTheme="minorBidi" w:hAnsiTheme="minorBidi"/>
        </w:rPr>
      </w:pPr>
      <w:r w:rsidRPr="00AF7BB9">
        <w:rPr>
          <w:rFonts w:asciiTheme="minorBidi" w:hAnsiTheme="minorBidi"/>
        </w:rPr>
        <w:t>Address 21</w:t>
      </w:r>
      <w:r w:rsidR="00E258D3">
        <w:rPr>
          <w:rFonts w:asciiTheme="minorBidi" w:hAnsiTheme="minorBidi"/>
        </w:rPr>
        <w:t>st</w:t>
      </w:r>
      <w:r w:rsidRPr="00AF7BB9">
        <w:rPr>
          <w:rFonts w:asciiTheme="minorBidi" w:hAnsiTheme="minorBidi"/>
        </w:rPr>
        <w:t xml:space="preserve"> Century skills </w:t>
      </w:r>
      <w:r w:rsidR="5536E4BB" w:rsidRPr="00AF7BB9">
        <w:rPr>
          <w:rFonts w:asciiTheme="minorBidi" w:hAnsiTheme="minorBidi"/>
        </w:rPr>
        <w:t>(</w:t>
      </w:r>
      <w:r w:rsidRPr="00AF7BB9">
        <w:rPr>
          <w:rFonts w:asciiTheme="minorBidi" w:hAnsiTheme="minorBidi"/>
        </w:rPr>
        <w:t xml:space="preserve">the </w:t>
      </w:r>
      <w:r w:rsidR="721E719D" w:rsidRPr="00AF7BB9">
        <w:rPr>
          <w:rFonts w:asciiTheme="minorBidi" w:hAnsiTheme="minorBidi"/>
        </w:rPr>
        <w:t>F</w:t>
      </w:r>
      <w:r w:rsidRPr="00AF7BB9">
        <w:rPr>
          <w:rFonts w:asciiTheme="minorBidi" w:hAnsiTheme="minorBidi"/>
        </w:rPr>
        <w:t>our Cs</w:t>
      </w:r>
      <w:r w:rsidR="7050A5C1" w:rsidRPr="00AF7BB9">
        <w:rPr>
          <w:rFonts w:asciiTheme="minorBidi" w:hAnsiTheme="minorBidi"/>
        </w:rPr>
        <w:t>)</w:t>
      </w:r>
      <w:r w:rsidRPr="00AF7BB9">
        <w:rPr>
          <w:rFonts w:asciiTheme="minorBidi" w:hAnsiTheme="minorBidi"/>
        </w:rPr>
        <w:t xml:space="preserve"> to support the </w:t>
      </w:r>
      <w:r w:rsidR="232BBD10" w:rsidRPr="00AF7BB9">
        <w:rPr>
          <w:rFonts w:asciiTheme="minorBidi" w:hAnsiTheme="minorBidi"/>
        </w:rPr>
        <w:t>SMPs</w:t>
      </w:r>
      <w:r w:rsidRPr="00AF7BB9">
        <w:rPr>
          <w:rFonts w:asciiTheme="minorBidi" w:hAnsiTheme="minorBidi"/>
        </w:rPr>
        <w:t>.</w:t>
      </w:r>
    </w:p>
    <w:p w14:paraId="5D4D1AC1" w14:textId="526297CE" w:rsidR="00E258D3" w:rsidRPr="00E258D3" w:rsidRDefault="00E258D3" w:rsidP="00E258D3">
      <w:pPr>
        <w:numPr>
          <w:ilvl w:val="0"/>
          <w:numId w:val="25"/>
        </w:numPr>
        <w:spacing w:after="240" w:line="240" w:lineRule="auto"/>
        <w:rPr>
          <w:rFonts w:asciiTheme="minorBidi" w:hAnsiTheme="minorBidi"/>
        </w:rPr>
      </w:pPr>
      <w:r w:rsidRPr="00E258D3">
        <w:rPr>
          <w:rFonts w:asciiTheme="minorBidi" w:hAnsiTheme="minorBidi"/>
        </w:rPr>
        <w:t>Address global competencies (in the introduction) and articulate the state’s sustainable goals and show connections with math models and math practices.</w:t>
      </w:r>
    </w:p>
    <w:p w14:paraId="6D8A45C6"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Add more colors to the framework!</w:t>
      </w:r>
    </w:p>
    <w:p w14:paraId="60D46621" w14:textId="7A806456" w:rsidR="0056456F" w:rsidRPr="00AF7BB9" w:rsidRDefault="0A192677" w:rsidP="00E83361">
      <w:pPr>
        <w:numPr>
          <w:ilvl w:val="0"/>
          <w:numId w:val="25"/>
        </w:numPr>
        <w:spacing w:after="240" w:line="240" w:lineRule="auto"/>
        <w:rPr>
          <w:rFonts w:asciiTheme="minorBidi" w:hAnsiTheme="minorBidi"/>
        </w:rPr>
      </w:pPr>
      <w:r w:rsidRPr="00AF7BB9">
        <w:rPr>
          <w:rFonts w:asciiTheme="minorBidi" w:hAnsiTheme="minorBidi"/>
        </w:rPr>
        <w:t>Embed a</w:t>
      </w:r>
      <w:r w:rsidR="0056456F" w:rsidRPr="00AF7BB9">
        <w:rPr>
          <w:rFonts w:asciiTheme="minorBidi" w:hAnsiTheme="minorBidi"/>
        </w:rPr>
        <w:t>nchor tasks for targets and domain standards in the document.</w:t>
      </w:r>
    </w:p>
    <w:p w14:paraId="46EDCD0C" w14:textId="45AA23F5" w:rsidR="0056456F" w:rsidRPr="00AF7BB9" w:rsidRDefault="0056456F" w:rsidP="00E83361">
      <w:pPr>
        <w:numPr>
          <w:ilvl w:val="0"/>
          <w:numId w:val="25"/>
        </w:numPr>
        <w:spacing w:after="240" w:line="259" w:lineRule="auto"/>
        <w:rPr>
          <w:rFonts w:asciiTheme="minorBidi" w:hAnsiTheme="minorBidi"/>
        </w:rPr>
      </w:pPr>
      <w:r w:rsidRPr="00AF7BB9">
        <w:rPr>
          <w:rFonts w:asciiTheme="minorBidi" w:hAnsiTheme="minorBidi"/>
        </w:rPr>
        <w:t xml:space="preserve">The framework should include purposeful questions </w:t>
      </w:r>
      <w:r w:rsidR="6F78AAEE" w:rsidRPr="00AF7BB9">
        <w:rPr>
          <w:rFonts w:asciiTheme="minorBidi" w:hAnsiTheme="minorBidi"/>
        </w:rPr>
        <w:t>for</w:t>
      </w:r>
      <w:r w:rsidRPr="00AF7BB9">
        <w:rPr>
          <w:rFonts w:asciiTheme="minorBidi" w:hAnsiTheme="minorBidi"/>
        </w:rPr>
        <w:t xml:space="preserve"> </w:t>
      </w:r>
      <w:r w:rsidR="6F78AAEE" w:rsidRPr="00AF7BB9">
        <w:rPr>
          <w:rFonts w:asciiTheme="minorBidi" w:hAnsiTheme="minorBidi"/>
        </w:rPr>
        <w:t xml:space="preserve">each </w:t>
      </w:r>
      <w:r w:rsidRPr="00AF7BB9">
        <w:rPr>
          <w:rFonts w:asciiTheme="minorBidi" w:hAnsiTheme="minorBidi"/>
        </w:rPr>
        <w:t>domain.</w:t>
      </w:r>
    </w:p>
    <w:p w14:paraId="082D89EB" w14:textId="43C9E045" w:rsidR="0056456F" w:rsidRPr="00AF7BB9" w:rsidRDefault="61D7E6E5" w:rsidP="00E83361">
      <w:pPr>
        <w:numPr>
          <w:ilvl w:val="0"/>
          <w:numId w:val="25"/>
        </w:numPr>
        <w:spacing w:after="240" w:line="240" w:lineRule="auto"/>
        <w:rPr>
          <w:rFonts w:asciiTheme="minorBidi" w:hAnsiTheme="minorBidi"/>
        </w:rPr>
      </w:pPr>
      <w:r w:rsidRPr="00AF7BB9">
        <w:rPr>
          <w:rFonts w:asciiTheme="minorBidi" w:hAnsiTheme="minorBidi"/>
        </w:rPr>
        <w:t xml:space="preserve">The framework should </w:t>
      </w:r>
      <w:r w:rsidR="0056456F" w:rsidRPr="00AF7BB9">
        <w:rPr>
          <w:rFonts w:asciiTheme="minorBidi" w:hAnsiTheme="minorBidi"/>
        </w:rPr>
        <w:t xml:space="preserve">focus </w:t>
      </w:r>
      <w:r w:rsidR="3EBCF09A" w:rsidRPr="00AF7BB9">
        <w:rPr>
          <w:rFonts w:asciiTheme="minorBidi" w:hAnsiTheme="minorBidi"/>
        </w:rPr>
        <w:t xml:space="preserve">more </w:t>
      </w:r>
      <w:r w:rsidR="0056456F" w:rsidRPr="00AF7BB9">
        <w:rPr>
          <w:rFonts w:asciiTheme="minorBidi" w:hAnsiTheme="minorBidi"/>
        </w:rPr>
        <w:t>on depth</w:t>
      </w:r>
      <w:r w:rsidR="35BF6FDD" w:rsidRPr="00AF7BB9">
        <w:rPr>
          <w:rFonts w:asciiTheme="minorBidi" w:hAnsiTheme="minorBidi"/>
        </w:rPr>
        <w:t>,</w:t>
      </w:r>
      <w:r w:rsidR="0056456F" w:rsidRPr="00AF7BB9">
        <w:rPr>
          <w:rFonts w:asciiTheme="minorBidi" w:hAnsiTheme="minorBidi"/>
        </w:rPr>
        <w:t xml:space="preserve"> </w:t>
      </w:r>
      <w:r w:rsidR="35BF6FDD" w:rsidRPr="00AF7BB9">
        <w:rPr>
          <w:rFonts w:asciiTheme="minorBidi" w:hAnsiTheme="minorBidi"/>
        </w:rPr>
        <w:t xml:space="preserve">less on </w:t>
      </w:r>
      <w:r w:rsidR="0056456F" w:rsidRPr="00AF7BB9">
        <w:rPr>
          <w:rFonts w:asciiTheme="minorBidi" w:hAnsiTheme="minorBidi"/>
        </w:rPr>
        <w:t>content, especially in high school.</w:t>
      </w:r>
    </w:p>
    <w:p w14:paraId="226C51EF"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The framework should define what “smart in mathematics” looks like.</w:t>
      </w:r>
    </w:p>
    <w:p w14:paraId="273EB4F3" w14:textId="5B3D994D"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Technology and computer science should connect with the math framework</w:t>
      </w:r>
      <w:r w:rsidR="1A9AFCFB" w:rsidRPr="00AF7BB9">
        <w:rPr>
          <w:rFonts w:asciiTheme="minorBidi" w:hAnsiTheme="minorBidi"/>
        </w:rPr>
        <w:t>—e</w:t>
      </w:r>
      <w:r w:rsidRPr="00AF7BB9">
        <w:rPr>
          <w:rFonts w:asciiTheme="minorBidi" w:hAnsiTheme="minorBidi"/>
        </w:rPr>
        <w:t>i</w:t>
      </w:r>
      <w:r w:rsidR="1A9AFCFB" w:rsidRPr="00AF7BB9">
        <w:rPr>
          <w:rFonts w:asciiTheme="minorBidi" w:hAnsiTheme="minorBidi"/>
        </w:rPr>
        <w:t>ther i</w:t>
      </w:r>
      <w:r w:rsidRPr="00AF7BB9">
        <w:rPr>
          <w:rFonts w:asciiTheme="minorBidi" w:hAnsiTheme="minorBidi"/>
        </w:rPr>
        <w:t>n an appendix or woven throughout.</w:t>
      </w:r>
    </w:p>
    <w:p w14:paraId="2AC3F14C"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Include a model for fourth year of mathematics.</w:t>
      </w:r>
    </w:p>
    <w:p w14:paraId="121E2901" w14:textId="26E7104A"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 xml:space="preserve">Add a search feature in the framework that </w:t>
      </w:r>
      <w:r w:rsidR="00684682" w:rsidRPr="00AF7BB9">
        <w:rPr>
          <w:rFonts w:asciiTheme="minorBidi" w:hAnsiTheme="minorBidi"/>
        </w:rPr>
        <w:t xml:space="preserve">allows </w:t>
      </w:r>
      <w:r w:rsidRPr="00AF7BB9">
        <w:rPr>
          <w:rFonts w:asciiTheme="minorBidi" w:hAnsiTheme="minorBidi"/>
        </w:rPr>
        <w:t>me to find things by word or term.</w:t>
      </w:r>
    </w:p>
    <w:p w14:paraId="3C4EBA9D" w14:textId="77777777" w:rsidR="0056456F" w:rsidRPr="00AF7BB9" w:rsidRDefault="0056456F" w:rsidP="00E83361">
      <w:pPr>
        <w:numPr>
          <w:ilvl w:val="0"/>
          <w:numId w:val="25"/>
        </w:numPr>
        <w:spacing w:after="240" w:line="240" w:lineRule="auto"/>
        <w:rPr>
          <w:rFonts w:asciiTheme="minorBidi" w:hAnsiTheme="minorBidi"/>
        </w:rPr>
      </w:pPr>
      <w:r w:rsidRPr="00AF7BB9">
        <w:rPr>
          <w:rFonts w:asciiTheme="minorBidi" w:hAnsiTheme="minorBidi"/>
        </w:rPr>
        <w:t>The framework should address early mathematics for students from 0–5-years old.</w:t>
      </w:r>
    </w:p>
    <w:p w14:paraId="321A12DF" w14:textId="072EFB0D" w:rsidR="00016D86" w:rsidRPr="00AF7BB9" w:rsidRDefault="00016D86" w:rsidP="00E83361">
      <w:pPr>
        <w:numPr>
          <w:ilvl w:val="0"/>
          <w:numId w:val="25"/>
        </w:numPr>
        <w:spacing w:after="240" w:line="240" w:lineRule="auto"/>
        <w:rPr>
          <w:rFonts w:asciiTheme="minorBidi" w:hAnsiTheme="minorBidi"/>
        </w:rPr>
      </w:pPr>
      <w:r w:rsidRPr="00AF7BB9">
        <w:rPr>
          <w:rFonts w:asciiTheme="minorBidi" w:hAnsiTheme="minorBidi"/>
        </w:rPr>
        <w:t xml:space="preserve">Include reference to, or perhaps a conversation around, the eight teaching practices mentioned in the </w:t>
      </w:r>
      <w:r w:rsidRPr="00AF7BB9">
        <w:rPr>
          <w:rFonts w:asciiTheme="minorBidi" w:hAnsiTheme="minorBidi"/>
          <w:i/>
          <w:iCs/>
        </w:rPr>
        <w:t>Principals to Action</w:t>
      </w:r>
      <w:r w:rsidRPr="00AF7BB9">
        <w:rPr>
          <w:rFonts w:asciiTheme="minorBidi" w:hAnsiTheme="minorBidi"/>
        </w:rPr>
        <w:t>.</w:t>
      </w:r>
    </w:p>
    <w:p w14:paraId="17C4C4B4" w14:textId="77777777" w:rsidR="0056456F" w:rsidRPr="00AF7BB9" w:rsidRDefault="0056456F" w:rsidP="00E83361">
      <w:pPr>
        <w:spacing w:after="240"/>
        <w:rPr>
          <w:rFonts w:asciiTheme="minorBidi" w:hAnsiTheme="minorBidi"/>
          <w:b/>
        </w:rPr>
      </w:pPr>
      <w:r w:rsidRPr="00AF7BB9">
        <w:rPr>
          <w:rFonts w:asciiTheme="minorBidi" w:hAnsiTheme="minorBidi"/>
          <w:b/>
        </w:rPr>
        <w:t>Public Comments:</w:t>
      </w:r>
    </w:p>
    <w:tbl>
      <w:tblPr>
        <w:tblStyle w:val="TableGrid"/>
        <w:tblW w:w="0" w:type="auto"/>
        <w:tblLook w:val="00A0" w:firstRow="1" w:lastRow="0" w:firstColumn="1" w:lastColumn="0" w:noHBand="0" w:noVBand="0"/>
        <w:tblDescription w:val="Public Comment, Santa Clara"/>
      </w:tblPr>
      <w:tblGrid>
        <w:gridCol w:w="1365"/>
        <w:gridCol w:w="2987"/>
        <w:gridCol w:w="4998"/>
      </w:tblGrid>
      <w:tr w:rsidR="0056456F" w:rsidRPr="00AF7BB9" w14:paraId="01331A9F" w14:textId="77777777" w:rsidTr="00586203">
        <w:trPr>
          <w:cantSplit/>
          <w:tblHeader/>
        </w:trPr>
        <w:tc>
          <w:tcPr>
            <w:tcW w:w="1368" w:type="dxa"/>
          </w:tcPr>
          <w:p w14:paraId="5D4478A0" w14:textId="77777777" w:rsidR="0056456F" w:rsidRPr="00AF7BB9" w:rsidRDefault="0056456F" w:rsidP="00E83361">
            <w:pPr>
              <w:rPr>
                <w:rFonts w:asciiTheme="minorBidi" w:hAnsiTheme="minorBidi" w:cstheme="minorBidi"/>
              </w:rPr>
            </w:pPr>
            <w:r w:rsidRPr="00AF7BB9">
              <w:rPr>
                <w:rFonts w:asciiTheme="minorBidi" w:hAnsiTheme="minorBidi" w:cstheme="minorBidi"/>
              </w:rPr>
              <w:t>Name</w:t>
            </w:r>
          </w:p>
        </w:tc>
        <w:tc>
          <w:tcPr>
            <w:tcW w:w="3060" w:type="dxa"/>
          </w:tcPr>
          <w:p w14:paraId="22C76712" w14:textId="77777777" w:rsidR="0056456F" w:rsidRPr="00AF7BB9" w:rsidRDefault="0056456F" w:rsidP="00E83361">
            <w:pPr>
              <w:rPr>
                <w:rFonts w:asciiTheme="minorBidi" w:hAnsiTheme="minorBidi" w:cstheme="minorBidi"/>
              </w:rPr>
            </w:pPr>
            <w:r w:rsidRPr="00AF7BB9">
              <w:rPr>
                <w:rFonts w:asciiTheme="minorBidi" w:hAnsiTheme="minorBidi" w:cstheme="minorBidi"/>
              </w:rPr>
              <w:t>Affiliation</w:t>
            </w:r>
          </w:p>
        </w:tc>
        <w:tc>
          <w:tcPr>
            <w:tcW w:w="5148" w:type="dxa"/>
          </w:tcPr>
          <w:p w14:paraId="23F16CDC" w14:textId="77777777" w:rsidR="0056456F" w:rsidRPr="00AF7BB9" w:rsidRDefault="0056456F" w:rsidP="00E83361">
            <w:pPr>
              <w:rPr>
                <w:rFonts w:asciiTheme="minorBidi" w:hAnsiTheme="minorBidi" w:cstheme="minorBidi"/>
              </w:rPr>
            </w:pPr>
            <w:r w:rsidRPr="00AF7BB9">
              <w:rPr>
                <w:rFonts w:asciiTheme="minorBidi" w:hAnsiTheme="minorBidi" w:cstheme="minorBidi"/>
              </w:rPr>
              <w:t>Summary of Comments</w:t>
            </w:r>
          </w:p>
        </w:tc>
      </w:tr>
      <w:tr w:rsidR="0056456F" w:rsidRPr="00AF7BB9" w14:paraId="4518B0DE" w14:textId="77777777" w:rsidTr="00586203">
        <w:trPr>
          <w:cantSplit/>
        </w:trPr>
        <w:tc>
          <w:tcPr>
            <w:tcW w:w="1368" w:type="dxa"/>
          </w:tcPr>
          <w:p w14:paraId="754AFBD7" w14:textId="77777777" w:rsidR="0056456F" w:rsidRPr="00AF7BB9" w:rsidRDefault="0056456F" w:rsidP="00E83361">
            <w:pPr>
              <w:rPr>
                <w:rFonts w:asciiTheme="minorBidi" w:hAnsiTheme="minorBidi" w:cstheme="minorBidi"/>
              </w:rPr>
            </w:pPr>
            <w:r w:rsidRPr="00AF7BB9">
              <w:rPr>
                <w:rFonts w:asciiTheme="minorBidi" w:hAnsiTheme="minorBidi" w:cstheme="minorBidi"/>
              </w:rPr>
              <w:t>Gail Standiford</w:t>
            </w:r>
          </w:p>
        </w:tc>
        <w:tc>
          <w:tcPr>
            <w:tcW w:w="3060" w:type="dxa"/>
          </w:tcPr>
          <w:p w14:paraId="5064AA3F" w14:textId="77777777" w:rsidR="0056456F" w:rsidRPr="00AF7BB9" w:rsidRDefault="0056456F" w:rsidP="00E83361">
            <w:pPr>
              <w:rPr>
                <w:rFonts w:asciiTheme="minorBidi" w:hAnsiTheme="minorBidi" w:cstheme="minorBidi"/>
              </w:rPr>
            </w:pPr>
            <w:r w:rsidRPr="00AF7BB9">
              <w:rPr>
                <w:rFonts w:asciiTheme="minorBidi" w:hAnsiTheme="minorBidi" w:cstheme="minorBidi"/>
              </w:rPr>
              <w:t>Retired mathematics teacher</w:t>
            </w:r>
          </w:p>
          <w:p w14:paraId="0D96AB87" w14:textId="77777777" w:rsidR="0056456F" w:rsidRPr="00AF7BB9" w:rsidRDefault="0056456F" w:rsidP="00E83361">
            <w:pPr>
              <w:rPr>
                <w:rFonts w:asciiTheme="minorBidi" w:hAnsiTheme="minorBidi" w:cstheme="minorBidi"/>
              </w:rPr>
            </w:pPr>
            <w:r w:rsidRPr="00AF7BB9">
              <w:rPr>
                <w:rFonts w:asciiTheme="minorBidi" w:hAnsiTheme="minorBidi" w:cstheme="minorBidi"/>
              </w:rPr>
              <w:t>Regional coordinator for CPM</w:t>
            </w:r>
          </w:p>
          <w:p w14:paraId="57F23228" w14:textId="77777777" w:rsidR="0056456F" w:rsidRPr="00AF7BB9" w:rsidRDefault="0056456F" w:rsidP="00E83361">
            <w:pPr>
              <w:rPr>
                <w:rFonts w:asciiTheme="minorBidi" w:hAnsiTheme="minorBidi" w:cstheme="minorBidi"/>
              </w:rPr>
            </w:pPr>
            <w:r w:rsidRPr="00AF7BB9">
              <w:rPr>
                <w:rFonts w:asciiTheme="minorBidi" w:hAnsiTheme="minorBidi" w:cstheme="minorBidi"/>
              </w:rPr>
              <w:t>UC Davis Math Project</w:t>
            </w:r>
          </w:p>
          <w:p w14:paraId="1E99DFCB" w14:textId="77777777" w:rsidR="0056456F" w:rsidRPr="00AF7BB9" w:rsidRDefault="0056456F" w:rsidP="00E83361">
            <w:pPr>
              <w:rPr>
                <w:rFonts w:asciiTheme="minorBidi" w:hAnsiTheme="minorBidi" w:cstheme="minorBidi"/>
              </w:rPr>
            </w:pPr>
            <w:r w:rsidRPr="00AF7BB9">
              <w:rPr>
                <w:rFonts w:asciiTheme="minorBidi" w:hAnsiTheme="minorBidi" w:cstheme="minorBidi"/>
              </w:rPr>
              <w:t>Charter School Enrichments</w:t>
            </w:r>
          </w:p>
        </w:tc>
        <w:tc>
          <w:tcPr>
            <w:tcW w:w="5148" w:type="dxa"/>
          </w:tcPr>
          <w:p w14:paraId="0F39501C" w14:textId="77777777" w:rsidR="0056456F" w:rsidRPr="00AF7BB9" w:rsidRDefault="0056456F" w:rsidP="00E83361">
            <w:pPr>
              <w:rPr>
                <w:rFonts w:asciiTheme="minorBidi" w:hAnsiTheme="minorBidi" w:cstheme="minorBidi"/>
              </w:rPr>
            </w:pPr>
            <w:r w:rsidRPr="00AF7BB9">
              <w:rPr>
                <w:rFonts w:asciiTheme="minorBidi" w:hAnsiTheme="minorBidi" w:cstheme="minorBidi"/>
              </w:rPr>
              <w:t xml:space="preserve">Pacing and time is an issue. We should prioritize the essential standards for secondary grades ala NCTM’s </w:t>
            </w:r>
            <w:r w:rsidRPr="00AF7BB9">
              <w:rPr>
                <w:rFonts w:asciiTheme="minorBidi" w:hAnsiTheme="minorBidi" w:cstheme="minorBidi"/>
                <w:i/>
                <w:iCs/>
              </w:rPr>
              <w:t>Catalyzing Change</w:t>
            </w:r>
            <w:r w:rsidRPr="00AF7BB9">
              <w:rPr>
                <w:rFonts w:asciiTheme="minorBidi" w:hAnsiTheme="minorBidi" w:cstheme="minorBidi"/>
              </w:rPr>
              <w:t>.</w:t>
            </w:r>
          </w:p>
          <w:p w14:paraId="0C589EAC" w14:textId="77777777" w:rsidR="0056456F" w:rsidRPr="00AF7BB9" w:rsidRDefault="0056456F" w:rsidP="00E83361">
            <w:pPr>
              <w:rPr>
                <w:rFonts w:asciiTheme="minorBidi" w:hAnsiTheme="minorBidi" w:cstheme="minorBidi"/>
              </w:rPr>
            </w:pPr>
            <w:r w:rsidRPr="00AF7BB9">
              <w:rPr>
                <w:rFonts w:asciiTheme="minorBidi" w:hAnsiTheme="minorBidi" w:cstheme="minorBidi"/>
              </w:rPr>
              <w:t>How can teachers learn to help students fill in the gaps?</w:t>
            </w:r>
          </w:p>
          <w:p w14:paraId="73D7B5B0" w14:textId="77777777" w:rsidR="0056456F" w:rsidRPr="00AF7BB9" w:rsidRDefault="0056456F" w:rsidP="00E83361">
            <w:pPr>
              <w:rPr>
                <w:rFonts w:asciiTheme="minorBidi" w:hAnsiTheme="minorBidi" w:cstheme="minorBidi"/>
              </w:rPr>
            </w:pPr>
            <w:r w:rsidRPr="00AF7BB9">
              <w:rPr>
                <w:rFonts w:asciiTheme="minorBidi" w:hAnsiTheme="minorBidi" w:cstheme="minorBidi"/>
              </w:rPr>
              <w:t>Include more examples and video exemplars for SMPs.</w:t>
            </w:r>
          </w:p>
          <w:p w14:paraId="2BCB28F9" w14:textId="31C5E34E" w:rsidR="0056456F" w:rsidRPr="00AF7BB9" w:rsidRDefault="0056456F" w:rsidP="00E83361">
            <w:pPr>
              <w:rPr>
                <w:rFonts w:asciiTheme="minorBidi" w:hAnsiTheme="minorBidi" w:cstheme="minorBidi"/>
              </w:rPr>
            </w:pPr>
            <w:r w:rsidRPr="00AF7BB9">
              <w:rPr>
                <w:rFonts w:asciiTheme="minorBidi" w:hAnsiTheme="minorBidi" w:cstheme="minorBidi"/>
              </w:rPr>
              <w:t>Flip the idea that we teach the SMPs using the content standards.</w:t>
            </w:r>
          </w:p>
        </w:tc>
      </w:tr>
      <w:tr w:rsidR="0056456F" w:rsidRPr="00AF7BB9" w14:paraId="5D963CB3" w14:textId="77777777" w:rsidTr="00586203">
        <w:trPr>
          <w:cantSplit/>
        </w:trPr>
        <w:tc>
          <w:tcPr>
            <w:tcW w:w="1368" w:type="dxa"/>
          </w:tcPr>
          <w:p w14:paraId="7A8F9CC3" w14:textId="77777777" w:rsidR="0056456F" w:rsidRPr="00AF7BB9" w:rsidRDefault="0056456F" w:rsidP="00E83361">
            <w:pPr>
              <w:spacing w:line="259" w:lineRule="auto"/>
              <w:rPr>
                <w:rFonts w:asciiTheme="minorBidi" w:hAnsiTheme="minorBidi" w:cstheme="minorBidi"/>
              </w:rPr>
            </w:pPr>
            <w:r w:rsidRPr="00AF7BB9">
              <w:rPr>
                <w:rFonts w:asciiTheme="minorBidi" w:hAnsiTheme="minorBidi" w:cstheme="minorBidi"/>
              </w:rPr>
              <w:lastRenderedPageBreak/>
              <w:t>Judy Kysh</w:t>
            </w:r>
          </w:p>
        </w:tc>
        <w:tc>
          <w:tcPr>
            <w:tcW w:w="3060" w:type="dxa"/>
          </w:tcPr>
          <w:p w14:paraId="74B0059C" w14:textId="77777777" w:rsidR="0056456F" w:rsidRPr="00AF7BB9" w:rsidRDefault="0056456F" w:rsidP="00E83361">
            <w:pPr>
              <w:rPr>
                <w:rFonts w:asciiTheme="minorBidi" w:hAnsiTheme="minorBidi" w:cstheme="minorBidi"/>
              </w:rPr>
            </w:pPr>
            <w:r w:rsidRPr="00AF7BB9">
              <w:rPr>
                <w:rFonts w:asciiTheme="minorBidi" w:hAnsiTheme="minorBidi" w:cstheme="minorBidi"/>
              </w:rPr>
              <w:t>San Francisco State University</w:t>
            </w:r>
          </w:p>
        </w:tc>
        <w:tc>
          <w:tcPr>
            <w:tcW w:w="5148" w:type="dxa"/>
          </w:tcPr>
          <w:p w14:paraId="68E429BD" w14:textId="268DBFA5" w:rsidR="0056456F" w:rsidRPr="00AF7BB9" w:rsidRDefault="0056456F" w:rsidP="00E83361">
            <w:pPr>
              <w:spacing w:line="259" w:lineRule="auto"/>
              <w:rPr>
                <w:rFonts w:asciiTheme="minorBidi" w:hAnsiTheme="minorBidi" w:cstheme="minorBidi"/>
              </w:rPr>
            </w:pPr>
            <w:r w:rsidRPr="00AF7BB9">
              <w:rPr>
                <w:rFonts w:asciiTheme="minorBidi" w:hAnsiTheme="minorBidi" w:cstheme="minorBidi"/>
              </w:rPr>
              <w:t xml:space="preserve">There are too many standards </w:t>
            </w:r>
            <w:r w:rsidR="00016D86" w:rsidRPr="00AF7BB9">
              <w:rPr>
                <w:rFonts w:asciiTheme="minorBidi" w:hAnsiTheme="minorBidi" w:cstheme="minorBidi"/>
              </w:rPr>
              <w:t xml:space="preserve">included in sections at the </w:t>
            </w:r>
            <w:r w:rsidRPr="00AF7BB9">
              <w:rPr>
                <w:rFonts w:asciiTheme="minorBidi" w:hAnsiTheme="minorBidi" w:cstheme="minorBidi"/>
              </w:rPr>
              <w:t>high school level. It reflects a misunderstanding that content is more important than the practices. The framework committee should find that balance.</w:t>
            </w:r>
          </w:p>
          <w:p w14:paraId="1BE08517" w14:textId="77777777" w:rsidR="0056456F" w:rsidRPr="00AF7BB9" w:rsidRDefault="0056456F" w:rsidP="00E83361">
            <w:pPr>
              <w:spacing w:line="259" w:lineRule="auto"/>
              <w:rPr>
                <w:rFonts w:asciiTheme="minorBidi" w:hAnsiTheme="minorBidi" w:cstheme="minorBidi"/>
              </w:rPr>
            </w:pPr>
            <w:r w:rsidRPr="00AF7BB9">
              <w:rPr>
                <w:rFonts w:asciiTheme="minorBidi" w:hAnsiTheme="minorBidi" w:cstheme="minorBidi"/>
              </w:rPr>
              <w:t>There is demand for acceleration, but it is misguided. Math is not necessarily hierarchical or logical as it progresses. We need to learn more about the ladder of mathematics we will climb. The framework should be focused on depth.</w:t>
            </w:r>
          </w:p>
        </w:tc>
      </w:tr>
      <w:tr w:rsidR="0056456F" w:rsidRPr="00AF7BB9" w14:paraId="78F095A5" w14:textId="77777777" w:rsidTr="00586203">
        <w:trPr>
          <w:cantSplit/>
        </w:trPr>
        <w:tc>
          <w:tcPr>
            <w:tcW w:w="1368" w:type="dxa"/>
          </w:tcPr>
          <w:p w14:paraId="39C7C186" w14:textId="77777777" w:rsidR="0056456F" w:rsidRPr="00AF7BB9" w:rsidRDefault="0056456F" w:rsidP="00E83361">
            <w:pPr>
              <w:rPr>
                <w:rFonts w:asciiTheme="minorBidi" w:hAnsiTheme="minorBidi" w:cstheme="minorBidi"/>
              </w:rPr>
            </w:pPr>
            <w:r w:rsidRPr="00AF7BB9">
              <w:rPr>
                <w:rFonts w:asciiTheme="minorBidi" w:hAnsiTheme="minorBidi" w:cstheme="minorBidi"/>
              </w:rPr>
              <w:t>Kirsten Sarginger</w:t>
            </w:r>
          </w:p>
        </w:tc>
        <w:tc>
          <w:tcPr>
            <w:tcW w:w="3060" w:type="dxa"/>
          </w:tcPr>
          <w:p w14:paraId="1E36E011" w14:textId="77777777" w:rsidR="0056456F" w:rsidRPr="00AF7BB9" w:rsidRDefault="0056456F" w:rsidP="00E83361">
            <w:pPr>
              <w:rPr>
                <w:rFonts w:asciiTheme="minorBidi" w:hAnsiTheme="minorBidi" w:cstheme="minorBidi"/>
              </w:rPr>
            </w:pPr>
            <w:r w:rsidRPr="00AF7BB9">
              <w:rPr>
                <w:rFonts w:asciiTheme="minorBidi" w:hAnsiTheme="minorBidi" w:cstheme="minorBidi"/>
              </w:rPr>
              <w:t>Santa Clara County Office of Education</w:t>
            </w:r>
          </w:p>
        </w:tc>
        <w:tc>
          <w:tcPr>
            <w:tcW w:w="5148" w:type="dxa"/>
          </w:tcPr>
          <w:p w14:paraId="6AF43895" w14:textId="3061C517" w:rsidR="0056456F" w:rsidRPr="00AF7BB9" w:rsidRDefault="0056456F" w:rsidP="00E83361">
            <w:pPr>
              <w:rPr>
                <w:rFonts w:asciiTheme="minorBidi" w:hAnsiTheme="minorBidi" w:cstheme="minorBidi"/>
              </w:rPr>
            </w:pPr>
            <w:r w:rsidRPr="00AF7BB9">
              <w:rPr>
                <w:rFonts w:asciiTheme="minorBidi" w:hAnsiTheme="minorBidi" w:cstheme="minorBidi"/>
              </w:rPr>
              <w:t xml:space="preserve">I like chapters by grade and course, and emphasis on UDL. Instructional delivery models need enhancing. I want to see students with learning disabilities </w:t>
            </w:r>
            <w:r w:rsidR="00F67811" w:rsidRPr="00AF7BB9">
              <w:rPr>
                <w:rFonts w:asciiTheme="minorBidi" w:hAnsiTheme="minorBidi" w:cstheme="minorBidi"/>
              </w:rPr>
              <w:t>have</w:t>
            </w:r>
            <w:r w:rsidRPr="00AF7BB9">
              <w:rPr>
                <w:rFonts w:asciiTheme="minorBidi" w:hAnsiTheme="minorBidi" w:cstheme="minorBidi"/>
              </w:rPr>
              <w:t xml:space="preserve"> robust</w:t>
            </w:r>
            <w:r w:rsidR="00AD1014" w:rsidRPr="00AF7BB9">
              <w:rPr>
                <w:rFonts w:asciiTheme="minorBidi" w:hAnsiTheme="minorBidi" w:cstheme="minorBidi"/>
              </w:rPr>
              <w:t xml:space="preserve"> content </w:t>
            </w:r>
            <w:r w:rsidRPr="00AF7BB9">
              <w:rPr>
                <w:rFonts w:asciiTheme="minorBidi" w:hAnsiTheme="minorBidi" w:cstheme="minorBidi"/>
              </w:rPr>
              <w:t>and support should be embedded (not in a separate chapter). Mindset should be addressed, including mastery learning. This will help overcome time-bound assessment and instruction that creates holes in student learning. Include STEAM.</w:t>
            </w:r>
          </w:p>
        </w:tc>
      </w:tr>
      <w:tr w:rsidR="0056456F" w:rsidRPr="00AF7BB9" w14:paraId="4F52C975" w14:textId="77777777" w:rsidTr="00586203">
        <w:trPr>
          <w:cantSplit/>
        </w:trPr>
        <w:tc>
          <w:tcPr>
            <w:tcW w:w="1368" w:type="dxa"/>
          </w:tcPr>
          <w:p w14:paraId="047168B6" w14:textId="77777777" w:rsidR="0056456F" w:rsidRPr="00AF7BB9" w:rsidRDefault="0056456F" w:rsidP="00E83361">
            <w:pPr>
              <w:rPr>
                <w:rFonts w:asciiTheme="minorBidi" w:hAnsiTheme="minorBidi" w:cstheme="minorBidi"/>
              </w:rPr>
            </w:pPr>
            <w:r w:rsidRPr="00AF7BB9">
              <w:rPr>
                <w:rFonts w:asciiTheme="minorBidi" w:hAnsiTheme="minorBidi" w:cstheme="minorBidi"/>
              </w:rPr>
              <w:t>Yvonne Park</w:t>
            </w:r>
          </w:p>
        </w:tc>
        <w:tc>
          <w:tcPr>
            <w:tcW w:w="3060" w:type="dxa"/>
          </w:tcPr>
          <w:p w14:paraId="7216A03B" w14:textId="77777777" w:rsidR="0056456F" w:rsidRPr="00AF7BB9" w:rsidRDefault="0056456F" w:rsidP="00E83361">
            <w:pPr>
              <w:rPr>
                <w:rFonts w:asciiTheme="minorBidi" w:hAnsiTheme="minorBidi" w:cstheme="minorBidi"/>
              </w:rPr>
            </w:pPr>
            <w:r w:rsidRPr="00AF7BB9">
              <w:rPr>
                <w:rFonts w:asciiTheme="minorBidi" w:hAnsiTheme="minorBidi" w:cstheme="minorBidi"/>
              </w:rPr>
              <w:t>Santa Clara Unified School District</w:t>
            </w:r>
          </w:p>
        </w:tc>
        <w:tc>
          <w:tcPr>
            <w:tcW w:w="5148" w:type="dxa"/>
          </w:tcPr>
          <w:p w14:paraId="1EFE53A6" w14:textId="31D2D301" w:rsidR="0056456F" w:rsidRPr="00AF7BB9" w:rsidRDefault="0056456F" w:rsidP="00E83361">
            <w:pPr>
              <w:rPr>
                <w:rFonts w:asciiTheme="minorBidi" w:hAnsiTheme="minorBidi" w:cstheme="minorBidi"/>
              </w:rPr>
            </w:pPr>
            <w:r w:rsidRPr="00AF7BB9">
              <w:rPr>
                <w:rFonts w:asciiTheme="minorBidi" w:hAnsiTheme="minorBidi" w:cstheme="minorBidi"/>
              </w:rPr>
              <w:t>We didn’t have time to use the framework in a meaningful way. Now we are focusing on essential standards (especially for high school). K–8 standards are strong; high school are way too dense. I want to address newcomers with no English or no education. We have students at high grades that are mainstreamed into math classes. We need strategies and pathways for how to serve these students, both linguistically and mathematically.</w:t>
            </w:r>
          </w:p>
          <w:p w14:paraId="4E378B39" w14:textId="77777777" w:rsidR="0056456F" w:rsidRPr="00AF7BB9" w:rsidRDefault="0056456F" w:rsidP="00E83361">
            <w:pPr>
              <w:rPr>
                <w:rFonts w:asciiTheme="minorBidi" w:hAnsiTheme="minorBidi" w:cstheme="minorBidi"/>
              </w:rPr>
            </w:pPr>
            <w:r w:rsidRPr="00AF7BB9">
              <w:rPr>
                <w:rFonts w:asciiTheme="minorBidi" w:hAnsiTheme="minorBidi" w:cstheme="minorBidi"/>
              </w:rPr>
              <w:t>It would be wonderful for parents to access the framework and learn about what is being done in mathematics.</w:t>
            </w:r>
          </w:p>
        </w:tc>
      </w:tr>
    </w:tbl>
    <w:p w14:paraId="3B8A7025" w14:textId="77777777" w:rsidR="00284416" w:rsidRDefault="00284416">
      <w:pPr>
        <w:spacing w:line="259" w:lineRule="auto"/>
        <w:rPr>
          <w:rFonts w:asciiTheme="minorBidi" w:hAnsiTheme="minorBidi"/>
          <w:b/>
          <w:bCs/>
          <w:szCs w:val="24"/>
        </w:rPr>
      </w:pPr>
      <w:r>
        <w:br w:type="page"/>
      </w:r>
    </w:p>
    <w:p w14:paraId="549AD1E5" w14:textId="61B6C402" w:rsidR="0056456F" w:rsidRPr="00AF7BB9" w:rsidRDefault="0056456F" w:rsidP="00917806">
      <w:pPr>
        <w:pStyle w:val="Heading3"/>
        <w:spacing w:before="360" w:line="257" w:lineRule="auto"/>
      </w:pPr>
      <w:bookmarkStart w:id="11" w:name="_Toc43386101"/>
      <w:r w:rsidRPr="00AF7BB9">
        <w:lastRenderedPageBreak/>
        <w:t>Fresno County Office of Education (connected by video conference)</w:t>
      </w:r>
      <w:bookmarkEnd w:id="11"/>
    </w:p>
    <w:tbl>
      <w:tblPr>
        <w:tblStyle w:val="TableGrid"/>
        <w:tblW w:w="9576" w:type="dxa"/>
        <w:tblLook w:val="00A0" w:firstRow="1" w:lastRow="0" w:firstColumn="1" w:lastColumn="0" w:noHBand="0" w:noVBand="0"/>
        <w:tblDescription w:val="Public Comment, Fresno"/>
      </w:tblPr>
      <w:tblGrid>
        <w:gridCol w:w="1368"/>
        <w:gridCol w:w="3030"/>
        <w:gridCol w:w="5178"/>
      </w:tblGrid>
      <w:tr w:rsidR="0056456F" w:rsidRPr="00AF7BB9" w14:paraId="1763C61F" w14:textId="77777777" w:rsidTr="00507BAA">
        <w:trPr>
          <w:cantSplit/>
          <w:tblHeader/>
        </w:trPr>
        <w:tc>
          <w:tcPr>
            <w:tcW w:w="1368" w:type="dxa"/>
            <w:shd w:val="clear" w:color="auto" w:fill="AEAAAA" w:themeFill="background2" w:themeFillShade="BF"/>
          </w:tcPr>
          <w:p w14:paraId="44BD188F" w14:textId="77777777" w:rsidR="0056456F" w:rsidRPr="00AF7BB9" w:rsidRDefault="0056456F" w:rsidP="00507BAA">
            <w:pPr>
              <w:jc w:val="center"/>
              <w:rPr>
                <w:rFonts w:asciiTheme="minorBidi" w:hAnsiTheme="minorBidi"/>
              </w:rPr>
            </w:pPr>
            <w:r w:rsidRPr="00AF7BB9">
              <w:rPr>
                <w:rFonts w:asciiTheme="minorBidi" w:hAnsiTheme="minorBidi"/>
              </w:rPr>
              <w:t>Name</w:t>
            </w:r>
          </w:p>
        </w:tc>
        <w:tc>
          <w:tcPr>
            <w:tcW w:w="3030" w:type="dxa"/>
            <w:shd w:val="clear" w:color="auto" w:fill="AEAAAA" w:themeFill="background2" w:themeFillShade="BF"/>
          </w:tcPr>
          <w:p w14:paraId="54488A1D" w14:textId="77777777" w:rsidR="0056456F" w:rsidRPr="00AF7BB9" w:rsidRDefault="0056456F" w:rsidP="00507BAA">
            <w:pPr>
              <w:jc w:val="center"/>
              <w:rPr>
                <w:rFonts w:asciiTheme="minorBidi" w:hAnsiTheme="minorBidi"/>
              </w:rPr>
            </w:pPr>
            <w:r w:rsidRPr="00AF7BB9">
              <w:rPr>
                <w:rFonts w:asciiTheme="minorBidi" w:hAnsiTheme="minorBidi"/>
              </w:rPr>
              <w:t>Affiliation</w:t>
            </w:r>
          </w:p>
        </w:tc>
        <w:tc>
          <w:tcPr>
            <w:tcW w:w="5178" w:type="dxa"/>
            <w:shd w:val="clear" w:color="auto" w:fill="AEAAAA" w:themeFill="background2" w:themeFillShade="BF"/>
          </w:tcPr>
          <w:p w14:paraId="317862E3" w14:textId="77777777" w:rsidR="0056456F" w:rsidRPr="00AF7BB9" w:rsidRDefault="0056456F" w:rsidP="00507BAA">
            <w:pPr>
              <w:jc w:val="center"/>
              <w:rPr>
                <w:rFonts w:asciiTheme="minorBidi" w:hAnsiTheme="minorBidi"/>
              </w:rPr>
            </w:pPr>
            <w:r w:rsidRPr="00AF7BB9">
              <w:rPr>
                <w:rFonts w:asciiTheme="minorBidi" w:hAnsiTheme="minorBidi"/>
              </w:rPr>
              <w:t>Summary of Comments</w:t>
            </w:r>
          </w:p>
        </w:tc>
      </w:tr>
      <w:tr w:rsidR="0056456F" w:rsidRPr="00AF7BB9" w14:paraId="11F70257" w14:textId="77777777" w:rsidTr="00586203">
        <w:trPr>
          <w:cantSplit/>
        </w:trPr>
        <w:tc>
          <w:tcPr>
            <w:tcW w:w="1368" w:type="dxa"/>
          </w:tcPr>
          <w:p w14:paraId="0D0B940D" w14:textId="4BF9AB11" w:rsidR="0056456F" w:rsidRPr="00AF7BB9" w:rsidRDefault="0056456F" w:rsidP="00586203">
            <w:pPr>
              <w:rPr>
                <w:rFonts w:asciiTheme="minorBidi" w:hAnsiTheme="minorBidi"/>
              </w:rPr>
            </w:pPr>
            <w:r w:rsidRPr="00AF7BB9">
              <w:rPr>
                <w:rFonts w:asciiTheme="minorBidi" w:hAnsiTheme="minorBidi"/>
              </w:rPr>
              <w:t>Karl Draper</w:t>
            </w:r>
          </w:p>
        </w:tc>
        <w:tc>
          <w:tcPr>
            <w:tcW w:w="3030" w:type="dxa"/>
          </w:tcPr>
          <w:p w14:paraId="0E27B00A" w14:textId="44248F48" w:rsidR="0056456F" w:rsidRPr="00AF7BB9" w:rsidRDefault="0056456F" w:rsidP="00586203">
            <w:pPr>
              <w:rPr>
                <w:rFonts w:asciiTheme="minorBidi" w:hAnsiTheme="minorBidi"/>
              </w:rPr>
            </w:pPr>
            <w:r w:rsidRPr="00AF7BB9">
              <w:rPr>
                <w:rFonts w:asciiTheme="minorBidi" w:hAnsiTheme="minorBidi"/>
              </w:rPr>
              <w:t>CPM Educational Program</w:t>
            </w:r>
          </w:p>
        </w:tc>
        <w:tc>
          <w:tcPr>
            <w:tcW w:w="5178" w:type="dxa"/>
          </w:tcPr>
          <w:p w14:paraId="6C1DC280" w14:textId="77777777" w:rsidR="0056456F" w:rsidRPr="00AF7BB9" w:rsidRDefault="0056456F" w:rsidP="00E83361">
            <w:pPr>
              <w:rPr>
                <w:rFonts w:asciiTheme="minorBidi" w:hAnsiTheme="minorBidi"/>
              </w:rPr>
            </w:pPr>
            <w:r w:rsidRPr="00AF7BB9">
              <w:rPr>
                <w:rFonts w:asciiTheme="minorBidi" w:hAnsiTheme="minorBidi"/>
              </w:rPr>
              <w:t>Thank you to the focus group members. I would like to see support for administrators. From experience, I know that teachers change when they are supported by leaders. Include problem solving strategies and how administrators can get good teachers to clarify their understanding.</w:t>
            </w:r>
          </w:p>
        </w:tc>
      </w:tr>
    </w:tbl>
    <w:p w14:paraId="7E42C8BD" w14:textId="22DCB1D0" w:rsidR="0056456F" w:rsidRPr="00AF7BB9" w:rsidRDefault="0056456F" w:rsidP="00917806">
      <w:pPr>
        <w:pStyle w:val="Heading3"/>
      </w:pPr>
      <w:r w:rsidRPr="00AF7BB9">
        <w:br w:type="page"/>
      </w:r>
      <w:bookmarkStart w:id="12" w:name="_Toc43386102"/>
      <w:r w:rsidR="00E83361">
        <w:lastRenderedPageBreak/>
        <w:t>Focus Group 4: August 26, 2019</w:t>
      </w:r>
      <w:r w:rsidR="00917806">
        <w:br/>
      </w:r>
      <w:r w:rsidRPr="00AF7BB9">
        <w:t>Baldwin Park Unified School District</w:t>
      </w:r>
      <w:bookmarkEnd w:id="12"/>
    </w:p>
    <w:p w14:paraId="02BD0ED9" w14:textId="7FF5AA6C" w:rsidR="0056456F" w:rsidRPr="00AF7BB9" w:rsidRDefault="0056456F" w:rsidP="00917806">
      <w:pPr>
        <w:pStyle w:val="Heading4"/>
      </w:pPr>
      <w:r w:rsidRPr="00AF7BB9">
        <w:t>Focus Group Members Present:</w:t>
      </w:r>
    </w:p>
    <w:tbl>
      <w:tblPr>
        <w:tblStyle w:val="TableGrid"/>
        <w:tblW w:w="0" w:type="auto"/>
        <w:tblLook w:val="06A0" w:firstRow="1" w:lastRow="0" w:firstColumn="1" w:lastColumn="0" w:noHBand="1" w:noVBand="1"/>
        <w:tblDescription w:val="Focus Group Members Present, Baldwin Park"/>
      </w:tblPr>
      <w:tblGrid>
        <w:gridCol w:w="4677"/>
        <w:gridCol w:w="4673"/>
      </w:tblGrid>
      <w:tr w:rsidR="0056456F" w:rsidRPr="00AF7BB9" w14:paraId="655EEF99" w14:textId="77777777" w:rsidTr="00D0774E">
        <w:trPr>
          <w:cantSplit/>
          <w:tblHeader/>
        </w:trPr>
        <w:tc>
          <w:tcPr>
            <w:tcW w:w="4815" w:type="dxa"/>
            <w:shd w:val="clear" w:color="auto" w:fill="BFBFBF" w:themeFill="background1" w:themeFillShade="BF"/>
          </w:tcPr>
          <w:p w14:paraId="435EE5B5" w14:textId="77777777" w:rsidR="0056456F" w:rsidRPr="00AF7BB9" w:rsidRDefault="0056456F" w:rsidP="001557D6">
            <w:pPr>
              <w:jc w:val="center"/>
              <w:rPr>
                <w:rFonts w:asciiTheme="minorBidi" w:eastAsia="Arial" w:hAnsiTheme="minorBidi" w:cstheme="minorBidi"/>
              </w:rPr>
            </w:pPr>
            <w:r w:rsidRPr="00AF7BB9">
              <w:rPr>
                <w:rFonts w:asciiTheme="minorBidi" w:eastAsia="Arial" w:hAnsiTheme="minorBidi" w:cstheme="minorBidi"/>
              </w:rPr>
              <w:t>Member Name</w:t>
            </w:r>
          </w:p>
        </w:tc>
        <w:tc>
          <w:tcPr>
            <w:tcW w:w="4815" w:type="dxa"/>
            <w:shd w:val="clear" w:color="auto" w:fill="BFBFBF" w:themeFill="background1" w:themeFillShade="BF"/>
          </w:tcPr>
          <w:p w14:paraId="53CE1DA9" w14:textId="77777777" w:rsidR="0056456F" w:rsidRPr="00AF7BB9" w:rsidRDefault="0056456F" w:rsidP="001557D6">
            <w:pPr>
              <w:jc w:val="center"/>
              <w:rPr>
                <w:rFonts w:asciiTheme="minorBidi" w:eastAsia="Arial" w:hAnsiTheme="minorBidi" w:cstheme="minorBidi"/>
              </w:rPr>
            </w:pPr>
            <w:r w:rsidRPr="00AF7BB9">
              <w:rPr>
                <w:rFonts w:asciiTheme="minorBidi" w:eastAsia="Arial" w:hAnsiTheme="minorBidi" w:cstheme="minorBidi"/>
              </w:rPr>
              <w:t>Employer</w:t>
            </w:r>
          </w:p>
        </w:tc>
      </w:tr>
      <w:tr w:rsidR="0056456F" w:rsidRPr="00AF7BB9" w14:paraId="711E179A" w14:textId="77777777" w:rsidTr="00D0774E">
        <w:trPr>
          <w:cantSplit/>
        </w:trPr>
        <w:tc>
          <w:tcPr>
            <w:tcW w:w="4815" w:type="dxa"/>
          </w:tcPr>
          <w:p w14:paraId="693F0801" w14:textId="77777777" w:rsidR="0056456F" w:rsidRPr="00AF7BB9" w:rsidRDefault="0056456F" w:rsidP="00507BAA">
            <w:pPr>
              <w:spacing w:line="259" w:lineRule="auto"/>
              <w:rPr>
                <w:rFonts w:asciiTheme="minorBidi" w:hAnsiTheme="minorBidi" w:cstheme="minorBidi"/>
              </w:rPr>
            </w:pPr>
            <w:r w:rsidRPr="00AF7BB9">
              <w:rPr>
                <w:rFonts w:asciiTheme="minorBidi" w:eastAsia="Arial" w:hAnsiTheme="minorBidi" w:cstheme="minorBidi"/>
              </w:rPr>
              <w:t>Lena Bradshaw</w:t>
            </w:r>
          </w:p>
        </w:tc>
        <w:tc>
          <w:tcPr>
            <w:tcW w:w="4815" w:type="dxa"/>
          </w:tcPr>
          <w:p w14:paraId="4C62A4E4"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ABC Unified School District</w:t>
            </w:r>
          </w:p>
        </w:tc>
      </w:tr>
      <w:tr w:rsidR="0056456F" w:rsidRPr="00AF7BB9" w14:paraId="1F476CFC" w14:textId="77777777" w:rsidTr="00D0774E">
        <w:trPr>
          <w:cantSplit/>
        </w:trPr>
        <w:tc>
          <w:tcPr>
            <w:tcW w:w="4815" w:type="dxa"/>
          </w:tcPr>
          <w:p w14:paraId="618866C9"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Tanja Brosche</w:t>
            </w:r>
          </w:p>
        </w:tc>
        <w:tc>
          <w:tcPr>
            <w:tcW w:w="4815" w:type="dxa"/>
          </w:tcPr>
          <w:p w14:paraId="7D918BC9"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William S. Hart Union High School District</w:t>
            </w:r>
          </w:p>
        </w:tc>
      </w:tr>
      <w:tr w:rsidR="0056456F" w:rsidRPr="00AF7BB9" w14:paraId="252CAE65" w14:textId="77777777" w:rsidTr="00D0774E">
        <w:trPr>
          <w:cantSplit/>
        </w:trPr>
        <w:tc>
          <w:tcPr>
            <w:tcW w:w="4815" w:type="dxa"/>
          </w:tcPr>
          <w:p w14:paraId="77872F3D"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Isabella (Lisa) Hoegerman</w:t>
            </w:r>
          </w:p>
        </w:tc>
        <w:tc>
          <w:tcPr>
            <w:tcW w:w="4815" w:type="dxa"/>
          </w:tcPr>
          <w:p w14:paraId="0807AF77"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Apple Valley Unified School District</w:t>
            </w:r>
          </w:p>
        </w:tc>
      </w:tr>
      <w:tr w:rsidR="0056456F" w:rsidRPr="00AF7BB9" w14:paraId="6C8E56C5" w14:textId="77777777" w:rsidTr="00D0774E">
        <w:trPr>
          <w:cantSplit/>
        </w:trPr>
        <w:tc>
          <w:tcPr>
            <w:tcW w:w="4815" w:type="dxa"/>
          </w:tcPr>
          <w:p w14:paraId="4AD6DF56"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Jacqueline Booker</w:t>
            </w:r>
          </w:p>
        </w:tc>
        <w:tc>
          <w:tcPr>
            <w:tcW w:w="4815" w:type="dxa"/>
          </w:tcPr>
          <w:p w14:paraId="2FBB694C"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Los Angeles County Office of Education</w:t>
            </w:r>
          </w:p>
        </w:tc>
      </w:tr>
      <w:tr w:rsidR="0056456F" w:rsidRPr="00AF7BB9" w14:paraId="5C27E6FF" w14:textId="77777777" w:rsidTr="00D0774E">
        <w:trPr>
          <w:cantSplit/>
        </w:trPr>
        <w:tc>
          <w:tcPr>
            <w:tcW w:w="4815" w:type="dxa"/>
          </w:tcPr>
          <w:p w14:paraId="2A47408B"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Melanie Doody</w:t>
            </w:r>
          </w:p>
        </w:tc>
        <w:tc>
          <w:tcPr>
            <w:tcW w:w="4815" w:type="dxa"/>
          </w:tcPr>
          <w:p w14:paraId="6525A7C6"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Glendale Unified School District</w:t>
            </w:r>
          </w:p>
        </w:tc>
      </w:tr>
      <w:tr w:rsidR="0056456F" w:rsidRPr="00AF7BB9" w14:paraId="738BA0A4" w14:textId="77777777" w:rsidTr="00D0774E">
        <w:trPr>
          <w:cantSplit/>
        </w:trPr>
        <w:tc>
          <w:tcPr>
            <w:tcW w:w="4815" w:type="dxa"/>
          </w:tcPr>
          <w:p w14:paraId="25A961B4"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Desiree Olivas</w:t>
            </w:r>
          </w:p>
        </w:tc>
        <w:tc>
          <w:tcPr>
            <w:tcW w:w="4815" w:type="dxa"/>
          </w:tcPr>
          <w:p w14:paraId="570ED4AC"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Santa Ana Unified School District</w:t>
            </w:r>
          </w:p>
        </w:tc>
      </w:tr>
      <w:tr w:rsidR="0056456F" w:rsidRPr="00AF7BB9" w14:paraId="615047CB" w14:textId="77777777" w:rsidTr="00D0774E">
        <w:trPr>
          <w:cantSplit/>
        </w:trPr>
        <w:tc>
          <w:tcPr>
            <w:tcW w:w="4815" w:type="dxa"/>
          </w:tcPr>
          <w:p w14:paraId="0E71EFF6"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Richard Bramer</w:t>
            </w:r>
          </w:p>
        </w:tc>
        <w:tc>
          <w:tcPr>
            <w:tcW w:w="4815" w:type="dxa"/>
          </w:tcPr>
          <w:p w14:paraId="7D728A64"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Kern High School District</w:t>
            </w:r>
          </w:p>
        </w:tc>
      </w:tr>
      <w:tr w:rsidR="0056456F" w:rsidRPr="00AF7BB9" w14:paraId="6ECF73DF" w14:textId="77777777" w:rsidTr="00D0774E">
        <w:trPr>
          <w:cantSplit/>
        </w:trPr>
        <w:tc>
          <w:tcPr>
            <w:tcW w:w="4815" w:type="dxa"/>
          </w:tcPr>
          <w:p w14:paraId="2BEECA57"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Shawn Goehring</w:t>
            </w:r>
          </w:p>
        </w:tc>
        <w:tc>
          <w:tcPr>
            <w:tcW w:w="4815" w:type="dxa"/>
          </w:tcPr>
          <w:p w14:paraId="76B3A0E7"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Upland Unified School District</w:t>
            </w:r>
          </w:p>
        </w:tc>
      </w:tr>
      <w:tr w:rsidR="0056456F" w:rsidRPr="00AF7BB9" w14:paraId="79244E88" w14:textId="77777777" w:rsidTr="00D0774E">
        <w:trPr>
          <w:cantSplit/>
        </w:trPr>
        <w:tc>
          <w:tcPr>
            <w:tcW w:w="4815" w:type="dxa"/>
          </w:tcPr>
          <w:p w14:paraId="406EDCDE"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Traci Waller-Lewin</w:t>
            </w:r>
          </w:p>
        </w:tc>
        <w:tc>
          <w:tcPr>
            <w:tcW w:w="4815" w:type="dxa"/>
          </w:tcPr>
          <w:p w14:paraId="601FCF63"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Magnolia Public Schools</w:t>
            </w:r>
          </w:p>
        </w:tc>
      </w:tr>
      <w:tr w:rsidR="0056456F" w:rsidRPr="00AF7BB9" w14:paraId="364ACDF3" w14:textId="77777777" w:rsidTr="00D0774E">
        <w:trPr>
          <w:cantSplit/>
        </w:trPr>
        <w:tc>
          <w:tcPr>
            <w:tcW w:w="4815" w:type="dxa"/>
          </w:tcPr>
          <w:p w14:paraId="2D08F1DA"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Ivonne Torres</w:t>
            </w:r>
          </w:p>
        </w:tc>
        <w:tc>
          <w:tcPr>
            <w:tcW w:w="4815" w:type="dxa"/>
          </w:tcPr>
          <w:p w14:paraId="1D2BF497"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Montebello Unified School District</w:t>
            </w:r>
          </w:p>
        </w:tc>
      </w:tr>
      <w:tr w:rsidR="0056456F" w:rsidRPr="00AF7BB9" w14:paraId="4D21B105" w14:textId="77777777" w:rsidTr="00D0774E">
        <w:trPr>
          <w:cantSplit/>
        </w:trPr>
        <w:tc>
          <w:tcPr>
            <w:tcW w:w="4815" w:type="dxa"/>
          </w:tcPr>
          <w:p w14:paraId="2469A179"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Julie Prater</w:t>
            </w:r>
          </w:p>
        </w:tc>
        <w:tc>
          <w:tcPr>
            <w:tcW w:w="4815" w:type="dxa"/>
          </w:tcPr>
          <w:p w14:paraId="4D659A71"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Oxnard Unified School District</w:t>
            </w:r>
          </w:p>
        </w:tc>
      </w:tr>
      <w:tr w:rsidR="0056456F" w:rsidRPr="00AF7BB9" w14:paraId="45B40118" w14:textId="77777777" w:rsidTr="00D0774E">
        <w:trPr>
          <w:cantSplit/>
        </w:trPr>
        <w:tc>
          <w:tcPr>
            <w:tcW w:w="4815" w:type="dxa"/>
          </w:tcPr>
          <w:p w14:paraId="07935C6E"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Myra Deister</w:t>
            </w:r>
          </w:p>
        </w:tc>
        <w:tc>
          <w:tcPr>
            <w:tcW w:w="4815" w:type="dxa"/>
          </w:tcPr>
          <w:p w14:paraId="7FDB5BF9" w14:textId="77777777" w:rsidR="0056456F" w:rsidRPr="00AF7BB9" w:rsidRDefault="0056456F" w:rsidP="00507BAA">
            <w:pPr>
              <w:spacing w:line="259" w:lineRule="auto"/>
              <w:rPr>
                <w:rFonts w:asciiTheme="minorBidi" w:eastAsia="Arial" w:hAnsiTheme="minorBidi" w:cstheme="minorBidi"/>
              </w:rPr>
            </w:pPr>
            <w:r w:rsidRPr="00AF7BB9">
              <w:rPr>
                <w:rFonts w:asciiTheme="minorBidi" w:eastAsia="Arial" w:hAnsiTheme="minorBidi" w:cstheme="minorBidi"/>
              </w:rPr>
              <w:t>Fullerton Joint Union High School District</w:t>
            </w:r>
          </w:p>
        </w:tc>
      </w:tr>
    </w:tbl>
    <w:p w14:paraId="47E68D11" w14:textId="77777777" w:rsidR="0056456F" w:rsidRPr="00AF7BB9" w:rsidRDefault="0056456F" w:rsidP="00917806">
      <w:pPr>
        <w:pStyle w:val="Heading4"/>
      </w:pPr>
      <w:r w:rsidRPr="00AF7BB9">
        <w:t>Focus Group Discussion Notes:</w:t>
      </w:r>
    </w:p>
    <w:p w14:paraId="17E41B3A" w14:textId="77777777" w:rsidR="0056456F" w:rsidRPr="00AF7BB9" w:rsidRDefault="0056456F" w:rsidP="0056456F">
      <w:pPr>
        <w:rPr>
          <w:rFonts w:asciiTheme="minorBidi" w:hAnsiTheme="minorBidi"/>
          <w:b/>
          <w:bCs/>
        </w:rPr>
      </w:pPr>
      <w:r w:rsidRPr="00AF7BB9">
        <w:rPr>
          <w:rFonts w:asciiTheme="minorBidi" w:hAnsiTheme="minorBidi"/>
          <w:b/>
          <w:bCs/>
        </w:rPr>
        <w:t>Question 1:</w:t>
      </w:r>
    </w:p>
    <w:p w14:paraId="7386A0D8" w14:textId="5C8C7A75" w:rsidR="0056456F" w:rsidRPr="00AF7BB9" w:rsidRDefault="0056456F" w:rsidP="0056456F">
      <w:pPr>
        <w:spacing w:before="240" w:after="240"/>
        <w:rPr>
          <w:rFonts w:asciiTheme="minorBidi" w:hAnsiTheme="minorBidi"/>
          <w:color w:val="000000" w:themeColor="text1"/>
        </w:rPr>
      </w:pPr>
      <w:r w:rsidRPr="00AF7BB9">
        <w:rPr>
          <w:rFonts w:asciiTheme="minorBidi" w:eastAsia="Arial" w:hAnsiTheme="minorBidi"/>
          <w:color w:val="000000" w:themeColor="text1"/>
        </w:rPr>
        <w:t xml:space="preserve">What are the strengths of the </w:t>
      </w:r>
      <w:r w:rsidRPr="00AF7BB9">
        <w:rPr>
          <w:rFonts w:asciiTheme="minorBidi" w:eastAsia="Arial" w:hAnsiTheme="minorBidi"/>
          <w:i/>
          <w:iCs/>
          <w:color w:val="000000" w:themeColor="text1"/>
        </w:rPr>
        <w:t>2013 Mathematics Framewor</w:t>
      </w:r>
      <w:r w:rsidR="009B71FD">
        <w:rPr>
          <w:rFonts w:asciiTheme="minorBidi" w:eastAsia="Arial" w:hAnsiTheme="minorBidi"/>
          <w:i/>
          <w:iCs/>
          <w:color w:val="000000" w:themeColor="text1"/>
        </w:rPr>
        <w:t>k for California Public Schools,</w:t>
      </w:r>
      <w:r w:rsidRPr="00AF7BB9">
        <w:rPr>
          <w:rFonts w:asciiTheme="minorBidi" w:eastAsia="Arial" w:hAnsiTheme="minorBidi"/>
          <w:i/>
          <w:iCs/>
          <w:color w:val="000000" w:themeColor="text1"/>
        </w:rPr>
        <w:t xml:space="preserve"> Kindergarten Through Grade Twelve</w:t>
      </w:r>
      <w:r w:rsidRPr="00AF7BB9">
        <w:rPr>
          <w:rFonts w:asciiTheme="minorBidi" w:eastAsia="Arial" w:hAnsiTheme="minorBidi"/>
          <w:color w:val="000000" w:themeColor="text1"/>
        </w:rPr>
        <w:t xml:space="preserve"> (</w:t>
      </w:r>
      <w:r w:rsidRPr="00AF7BB9">
        <w:rPr>
          <w:rFonts w:asciiTheme="minorBidi" w:eastAsia="Arial" w:hAnsiTheme="minorBidi"/>
          <w:i/>
          <w:iCs/>
          <w:color w:val="000000" w:themeColor="text1"/>
        </w:rPr>
        <w:t>Mathematics Framework</w:t>
      </w:r>
      <w:r w:rsidRPr="00AF7BB9">
        <w:rPr>
          <w:rFonts w:asciiTheme="minorBidi" w:eastAsia="Arial" w:hAnsiTheme="minorBidi"/>
          <w:color w:val="000000" w:themeColor="text1"/>
        </w:rPr>
        <w:t>) that you feel should remain in the revised version?</w:t>
      </w:r>
    </w:p>
    <w:p w14:paraId="2308C8E0" w14:textId="084A5F21" w:rsidR="0056456F" w:rsidRPr="00AF7BB9" w:rsidRDefault="0056456F" w:rsidP="00E258D3">
      <w:pPr>
        <w:numPr>
          <w:ilvl w:val="0"/>
          <w:numId w:val="25"/>
        </w:numPr>
        <w:spacing w:after="240" w:line="240" w:lineRule="auto"/>
        <w:rPr>
          <w:rFonts w:asciiTheme="minorBidi" w:hAnsiTheme="minorBidi"/>
        </w:rPr>
      </w:pPr>
      <w:r w:rsidRPr="00AF7BB9">
        <w:rPr>
          <w:rFonts w:asciiTheme="minorBidi" w:hAnsiTheme="minorBidi"/>
        </w:rPr>
        <w:t xml:space="preserve">We value the </w:t>
      </w:r>
      <w:r w:rsidR="337B4217" w:rsidRPr="00AF7BB9">
        <w:rPr>
          <w:rFonts w:asciiTheme="minorBidi" w:hAnsiTheme="minorBidi"/>
        </w:rPr>
        <w:t xml:space="preserve">paragraphs </w:t>
      </w:r>
      <w:r w:rsidR="00E258D3">
        <w:rPr>
          <w:rFonts w:asciiTheme="minorBidi" w:hAnsiTheme="minorBidi"/>
        </w:rPr>
        <w:t>dedicated to</w:t>
      </w:r>
      <w:r w:rsidR="337B4217" w:rsidRPr="00AF7BB9">
        <w:rPr>
          <w:rFonts w:asciiTheme="minorBidi" w:hAnsiTheme="minorBidi"/>
        </w:rPr>
        <w:t xml:space="preserve"> the e</w:t>
      </w:r>
      <w:r w:rsidRPr="00AF7BB9">
        <w:rPr>
          <w:rFonts w:asciiTheme="minorBidi" w:hAnsiTheme="minorBidi"/>
        </w:rPr>
        <w:t xml:space="preserve">ssential </w:t>
      </w:r>
      <w:r w:rsidR="0AE84528" w:rsidRPr="00AF7BB9">
        <w:rPr>
          <w:rFonts w:asciiTheme="minorBidi" w:hAnsiTheme="minorBidi"/>
        </w:rPr>
        <w:t>l</w:t>
      </w:r>
      <w:r w:rsidRPr="00AF7BB9">
        <w:rPr>
          <w:rFonts w:asciiTheme="minorBidi" w:hAnsiTheme="minorBidi"/>
        </w:rPr>
        <w:t>earnings</w:t>
      </w:r>
      <w:r w:rsidR="50A07A05" w:rsidRPr="00AF7BB9">
        <w:rPr>
          <w:rFonts w:asciiTheme="minorBidi" w:hAnsiTheme="minorBidi"/>
        </w:rPr>
        <w:t>.</w:t>
      </w:r>
    </w:p>
    <w:p w14:paraId="681B0A3B" w14:textId="2FAEA5E1"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We appreciate the cautions</w:t>
      </w:r>
      <w:r w:rsidR="44A7FA22" w:rsidRPr="00AF7BB9">
        <w:rPr>
          <w:rFonts w:asciiTheme="minorBidi" w:hAnsiTheme="minorBidi"/>
        </w:rPr>
        <w:t xml:space="preserve"> </w:t>
      </w:r>
      <w:r w:rsidRPr="00AF7BB9">
        <w:rPr>
          <w:rFonts w:asciiTheme="minorBidi" w:hAnsiTheme="minorBidi"/>
        </w:rPr>
        <w:t>a</w:t>
      </w:r>
      <w:r w:rsidR="564E3CE1" w:rsidRPr="00AF7BB9">
        <w:rPr>
          <w:rFonts w:asciiTheme="minorBidi" w:hAnsiTheme="minorBidi"/>
        </w:rPr>
        <w:t>round</w:t>
      </w:r>
      <w:r w:rsidRPr="00AF7BB9">
        <w:rPr>
          <w:rFonts w:asciiTheme="minorBidi" w:hAnsiTheme="minorBidi"/>
        </w:rPr>
        <w:t xml:space="preserve"> acceleration that come at the end of the sixth- and eighth-grade chapters.</w:t>
      </w:r>
    </w:p>
    <w:p w14:paraId="427CE7A6" w14:textId="0E4A7835"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Keep the explanation examples by grade of the S</w:t>
      </w:r>
      <w:r w:rsidR="388D35B4" w:rsidRPr="00AF7BB9">
        <w:rPr>
          <w:rFonts w:asciiTheme="minorBidi" w:hAnsiTheme="minorBidi"/>
        </w:rPr>
        <w:t xml:space="preserve">tandards for </w:t>
      </w:r>
      <w:r w:rsidRPr="00AF7BB9">
        <w:rPr>
          <w:rFonts w:asciiTheme="minorBidi" w:hAnsiTheme="minorBidi"/>
        </w:rPr>
        <w:t>M</w:t>
      </w:r>
      <w:r w:rsidR="503B18AD" w:rsidRPr="00AF7BB9">
        <w:rPr>
          <w:rFonts w:asciiTheme="minorBidi" w:hAnsiTheme="minorBidi"/>
        </w:rPr>
        <w:t xml:space="preserve">athematical </w:t>
      </w:r>
      <w:r w:rsidRPr="00AF7BB9">
        <w:rPr>
          <w:rFonts w:asciiTheme="minorBidi" w:hAnsiTheme="minorBidi"/>
        </w:rPr>
        <w:t>P</w:t>
      </w:r>
      <w:r w:rsidR="7200AED5" w:rsidRPr="00AF7BB9">
        <w:rPr>
          <w:rFonts w:asciiTheme="minorBidi" w:hAnsiTheme="minorBidi"/>
        </w:rPr>
        <w:t>ractices (SMP</w:t>
      </w:r>
      <w:r w:rsidRPr="00AF7BB9">
        <w:rPr>
          <w:rFonts w:asciiTheme="minorBidi" w:hAnsiTheme="minorBidi"/>
        </w:rPr>
        <w:t>s</w:t>
      </w:r>
      <w:r w:rsidR="010F453F" w:rsidRPr="00AF7BB9">
        <w:rPr>
          <w:rFonts w:asciiTheme="minorBidi" w:hAnsiTheme="minorBidi"/>
        </w:rPr>
        <w:t>)</w:t>
      </w:r>
      <w:r w:rsidRPr="00AF7BB9">
        <w:rPr>
          <w:rFonts w:asciiTheme="minorBidi" w:hAnsiTheme="minorBidi"/>
        </w:rPr>
        <w:t>, the examples of problems and strategies at each grade level and for each domain, and any connections drawn or made from previous/upcoming grade levels.</w:t>
      </w:r>
    </w:p>
    <w:p w14:paraId="2373F3F1" w14:textId="26AE7CED" w:rsidR="0056456F" w:rsidRPr="00AF7BB9" w:rsidRDefault="0056456F" w:rsidP="00E258D3">
      <w:pPr>
        <w:numPr>
          <w:ilvl w:val="0"/>
          <w:numId w:val="25"/>
        </w:numPr>
        <w:spacing w:after="240" w:line="240" w:lineRule="auto"/>
        <w:rPr>
          <w:rFonts w:asciiTheme="minorBidi" w:hAnsiTheme="minorBidi"/>
        </w:rPr>
      </w:pPr>
      <w:r w:rsidRPr="00AF7BB9">
        <w:rPr>
          <w:rFonts w:asciiTheme="minorBidi" w:hAnsiTheme="minorBidi"/>
        </w:rPr>
        <w:t xml:space="preserve">The table for developing mathematical thinking, </w:t>
      </w:r>
      <w:r w:rsidR="00E258D3">
        <w:rPr>
          <w:rFonts w:asciiTheme="minorBidi" w:hAnsiTheme="minorBidi"/>
        </w:rPr>
        <w:t>labeled “</w:t>
      </w:r>
      <w:r w:rsidRPr="00AF7BB9">
        <w:rPr>
          <w:rFonts w:asciiTheme="minorBidi" w:hAnsiTheme="minorBidi"/>
        </w:rPr>
        <w:t>OB 3,</w:t>
      </w:r>
      <w:r w:rsidR="00E258D3">
        <w:rPr>
          <w:rFonts w:asciiTheme="minorBidi" w:hAnsiTheme="minorBidi"/>
        </w:rPr>
        <w:t>”</w:t>
      </w:r>
      <w:r w:rsidRPr="00AF7BB9">
        <w:rPr>
          <w:rFonts w:asciiTheme="minorBidi" w:hAnsiTheme="minorBidi"/>
        </w:rPr>
        <w:t xml:space="preserve"> is really helpful.</w:t>
      </w:r>
    </w:p>
    <w:p w14:paraId="1F8E77FE" w14:textId="4B491EFF" w:rsidR="0056456F" w:rsidRPr="00AF7BB9" w:rsidRDefault="5CCAA648" w:rsidP="0056456F">
      <w:pPr>
        <w:numPr>
          <w:ilvl w:val="0"/>
          <w:numId w:val="25"/>
        </w:numPr>
        <w:spacing w:after="240" w:line="240" w:lineRule="auto"/>
        <w:rPr>
          <w:rFonts w:asciiTheme="minorBidi" w:hAnsiTheme="minorBidi"/>
        </w:rPr>
      </w:pPr>
      <w:r w:rsidRPr="00AF7BB9">
        <w:rPr>
          <w:rFonts w:asciiTheme="minorBidi" w:hAnsiTheme="minorBidi"/>
        </w:rPr>
        <w:t>Co</w:t>
      </w:r>
      <w:r w:rsidR="0056456F" w:rsidRPr="00AF7BB9">
        <w:rPr>
          <w:rFonts w:asciiTheme="minorBidi" w:hAnsiTheme="minorBidi"/>
        </w:rPr>
        <w:t>n</w:t>
      </w:r>
      <w:r w:rsidRPr="00AF7BB9">
        <w:rPr>
          <w:rFonts w:asciiTheme="minorBidi" w:hAnsiTheme="minorBidi"/>
        </w:rPr>
        <w:t>tinue to in</w:t>
      </w:r>
      <w:r w:rsidR="0056456F" w:rsidRPr="00AF7BB9">
        <w:rPr>
          <w:rFonts w:asciiTheme="minorBidi" w:hAnsiTheme="minorBidi"/>
        </w:rPr>
        <w:t xml:space="preserve">clude </w:t>
      </w:r>
      <w:r w:rsidR="50A2588B" w:rsidRPr="00AF7BB9">
        <w:rPr>
          <w:rFonts w:asciiTheme="minorBidi" w:hAnsiTheme="minorBidi"/>
        </w:rPr>
        <w:t>examples</w:t>
      </w:r>
      <w:r w:rsidR="0056456F" w:rsidRPr="00AF7BB9">
        <w:rPr>
          <w:rFonts w:asciiTheme="minorBidi" w:hAnsiTheme="minorBidi"/>
        </w:rPr>
        <w:t xml:space="preserve"> </w:t>
      </w:r>
      <w:r w:rsidR="1CC190D4" w:rsidRPr="00AF7BB9">
        <w:rPr>
          <w:rFonts w:asciiTheme="minorBidi" w:hAnsiTheme="minorBidi"/>
        </w:rPr>
        <w:t xml:space="preserve">of </w:t>
      </w:r>
      <w:r w:rsidR="0056456F" w:rsidRPr="00AF7BB9">
        <w:rPr>
          <w:rFonts w:asciiTheme="minorBidi" w:hAnsiTheme="minorBidi"/>
        </w:rPr>
        <w:t>student misconceptions.</w:t>
      </w:r>
    </w:p>
    <w:p w14:paraId="67916E9F" w14:textId="59F252E8" w:rsidR="0056456F" w:rsidRPr="00AF7BB9" w:rsidRDefault="0FEB3376" w:rsidP="0056456F">
      <w:pPr>
        <w:numPr>
          <w:ilvl w:val="0"/>
          <w:numId w:val="25"/>
        </w:numPr>
        <w:spacing w:after="240" w:line="240" w:lineRule="auto"/>
        <w:rPr>
          <w:rFonts w:asciiTheme="minorBidi" w:hAnsiTheme="minorBidi"/>
        </w:rPr>
      </w:pPr>
      <w:r w:rsidRPr="00AF7BB9">
        <w:rPr>
          <w:rFonts w:asciiTheme="minorBidi" w:hAnsiTheme="minorBidi"/>
        </w:rPr>
        <w:t>Maintain</w:t>
      </w:r>
      <w:r w:rsidR="0056456F" w:rsidRPr="00AF7BB9">
        <w:rPr>
          <w:rFonts w:asciiTheme="minorBidi" w:hAnsiTheme="minorBidi"/>
        </w:rPr>
        <w:t xml:space="preserve"> </w:t>
      </w:r>
      <w:r w:rsidR="326B2936" w:rsidRPr="00AF7BB9">
        <w:rPr>
          <w:rFonts w:asciiTheme="minorBidi" w:hAnsiTheme="minorBidi"/>
        </w:rPr>
        <w:t xml:space="preserve">the </w:t>
      </w:r>
      <w:r w:rsidR="0056456F" w:rsidRPr="00AF7BB9">
        <w:rPr>
          <w:rFonts w:asciiTheme="minorBidi" w:hAnsiTheme="minorBidi"/>
        </w:rPr>
        <w:t>str</w:t>
      </w:r>
      <w:r w:rsidR="50FE8495" w:rsidRPr="00AF7BB9">
        <w:rPr>
          <w:rFonts w:asciiTheme="minorBidi" w:hAnsiTheme="minorBidi"/>
        </w:rPr>
        <w:t>e</w:t>
      </w:r>
      <w:r w:rsidR="0056456F" w:rsidRPr="00AF7BB9">
        <w:rPr>
          <w:rFonts w:asciiTheme="minorBidi" w:hAnsiTheme="minorBidi"/>
        </w:rPr>
        <w:t>ng</w:t>
      </w:r>
      <w:r w:rsidR="24EE1706" w:rsidRPr="00AF7BB9">
        <w:rPr>
          <w:rFonts w:asciiTheme="minorBidi" w:hAnsiTheme="minorBidi"/>
        </w:rPr>
        <w:t>th</w:t>
      </w:r>
      <w:r w:rsidR="0056456F" w:rsidRPr="00AF7BB9">
        <w:rPr>
          <w:rFonts w:asciiTheme="minorBidi" w:hAnsiTheme="minorBidi"/>
        </w:rPr>
        <w:t xml:space="preserve"> in the vertical alignment.</w:t>
      </w:r>
    </w:p>
    <w:p w14:paraId="262AE0D0" w14:textId="40637D53" w:rsidR="0056456F" w:rsidRPr="00AF7BB9" w:rsidRDefault="3E8054B7" w:rsidP="0056456F">
      <w:pPr>
        <w:numPr>
          <w:ilvl w:val="0"/>
          <w:numId w:val="25"/>
        </w:numPr>
        <w:spacing w:after="240" w:line="240" w:lineRule="auto"/>
        <w:rPr>
          <w:rFonts w:asciiTheme="minorBidi" w:hAnsiTheme="minorBidi"/>
        </w:rPr>
      </w:pPr>
      <w:r w:rsidRPr="00AF7BB9">
        <w:rPr>
          <w:rFonts w:asciiTheme="minorBidi" w:hAnsiTheme="minorBidi"/>
        </w:rPr>
        <w:t>H</w:t>
      </w:r>
      <w:r w:rsidR="0056456F" w:rsidRPr="00AF7BB9">
        <w:rPr>
          <w:rFonts w:asciiTheme="minorBidi" w:hAnsiTheme="minorBidi"/>
        </w:rPr>
        <w:t>ighlight major clusters.</w:t>
      </w:r>
    </w:p>
    <w:p w14:paraId="3467CD71" w14:textId="7777777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Keep the breakdown of eight math practices.</w:t>
      </w:r>
    </w:p>
    <w:p w14:paraId="7D7E9FA2" w14:textId="43CBBA56"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lastRenderedPageBreak/>
        <w:t>The grade-by-grade breakdown of the topics to be covered is great.</w:t>
      </w:r>
    </w:p>
    <w:p w14:paraId="1E148C6F" w14:textId="79B83F45" w:rsidR="0056456F" w:rsidRPr="00AF7BB9" w:rsidRDefault="01A65697" w:rsidP="0056456F">
      <w:pPr>
        <w:numPr>
          <w:ilvl w:val="0"/>
          <w:numId w:val="25"/>
        </w:numPr>
        <w:spacing w:after="240" w:line="240" w:lineRule="auto"/>
        <w:rPr>
          <w:rFonts w:asciiTheme="minorBidi" w:hAnsiTheme="minorBidi"/>
        </w:rPr>
      </w:pPr>
      <w:r w:rsidRPr="00AF7BB9">
        <w:rPr>
          <w:rFonts w:asciiTheme="minorBidi" w:hAnsiTheme="minorBidi"/>
        </w:rPr>
        <w:t>Each</w:t>
      </w:r>
      <w:r w:rsidR="0056456F" w:rsidRPr="00AF7BB9">
        <w:rPr>
          <w:rFonts w:asciiTheme="minorBidi" w:hAnsiTheme="minorBidi"/>
        </w:rPr>
        <w:t xml:space="preserve"> </w:t>
      </w:r>
      <w:r w:rsidRPr="00AF7BB9">
        <w:rPr>
          <w:rFonts w:asciiTheme="minorBidi" w:hAnsiTheme="minorBidi"/>
        </w:rPr>
        <w:t xml:space="preserve">chapter’s </w:t>
      </w:r>
      <w:r w:rsidR="0056456F" w:rsidRPr="00AF7BB9">
        <w:rPr>
          <w:rFonts w:asciiTheme="minorBidi" w:hAnsiTheme="minorBidi"/>
        </w:rPr>
        <w:t xml:space="preserve">first tables </w:t>
      </w:r>
      <w:r w:rsidR="00E258D3">
        <w:rPr>
          <w:rFonts w:asciiTheme="minorBidi" w:hAnsiTheme="minorBidi"/>
        </w:rPr>
        <w:t>(labeled “</w:t>
      </w:r>
      <w:r w:rsidR="0056456F" w:rsidRPr="00AF7BB9">
        <w:rPr>
          <w:rFonts w:asciiTheme="minorBidi" w:hAnsiTheme="minorBidi"/>
        </w:rPr>
        <w:t>1-1, 2-1,</w:t>
      </w:r>
      <w:r w:rsidR="00E258D3">
        <w:rPr>
          <w:rFonts w:asciiTheme="minorBidi" w:hAnsiTheme="minorBidi"/>
        </w:rPr>
        <w:t>”</w:t>
      </w:r>
      <w:r w:rsidR="0056456F" w:rsidRPr="00AF7BB9">
        <w:rPr>
          <w:rFonts w:asciiTheme="minorBidi" w:hAnsiTheme="minorBidi"/>
        </w:rPr>
        <w:t xml:space="preserve"> and so on</w:t>
      </w:r>
      <w:r w:rsidR="00E258D3">
        <w:rPr>
          <w:rFonts w:asciiTheme="minorBidi" w:hAnsiTheme="minorBidi"/>
        </w:rPr>
        <w:t>)</w:t>
      </w:r>
      <w:r w:rsidR="0056456F" w:rsidRPr="00AF7BB9">
        <w:rPr>
          <w:rFonts w:asciiTheme="minorBidi" w:hAnsiTheme="minorBidi"/>
        </w:rPr>
        <w:t>, which go all the way through eighth grade called the grade cluster level emphasis</w:t>
      </w:r>
      <w:r w:rsidR="5039E3F3" w:rsidRPr="00AF7BB9">
        <w:rPr>
          <w:rFonts w:asciiTheme="minorBidi" w:hAnsiTheme="minorBidi"/>
        </w:rPr>
        <w:t>,</w:t>
      </w:r>
      <w:r w:rsidR="0056456F" w:rsidRPr="00AF7BB9">
        <w:rPr>
          <w:rFonts w:asciiTheme="minorBidi" w:hAnsiTheme="minorBidi"/>
        </w:rPr>
        <w:t xml:space="preserve"> are awesome.</w:t>
      </w:r>
    </w:p>
    <w:p w14:paraId="64ED3B0F" w14:textId="2C602597" w:rsidR="0056456F" w:rsidRPr="00AF7BB9" w:rsidRDefault="115B57A8" w:rsidP="0056456F">
      <w:pPr>
        <w:numPr>
          <w:ilvl w:val="0"/>
          <w:numId w:val="25"/>
        </w:numPr>
        <w:spacing w:after="240" w:line="240" w:lineRule="auto"/>
        <w:rPr>
          <w:rFonts w:asciiTheme="minorBidi" w:hAnsiTheme="minorBidi"/>
        </w:rPr>
      </w:pPr>
      <w:r w:rsidRPr="00AF7BB9">
        <w:rPr>
          <w:rFonts w:asciiTheme="minorBidi" w:hAnsiTheme="minorBidi"/>
        </w:rPr>
        <w:t>Keep</w:t>
      </w:r>
      <w:r w:rsidR="0056456F" w:rsidRPr="00AF7BB9">
        <w:rPr>
          <w:rFonts w:asciiTheme="minorBidi" w:hAnsiTheme="minorBidi"/>
        </w:rPr>
        <w:t xml:space="preserve"> </w:t>
      </w:r>
      <w:r w:rsidRPr="00AF7BB9">
        <w:rPr>
          <w:rFonts w:asciiTheme="minorBidi" w:hAnsiTheme="minorBidi"/>
        </w:rPr>
        <w:t xml:space="preserve">the </w:t>
      </w:r>
      <w:r w:rsidR="0056456F" w:rsidRPr="00AF7BB9">
        <w:rPr>
          <w:rFonts w:asciiTheme="minorBidi" w:hAnsiTheme="minorBidi"/>
        </w:rPr>
        <w:t xml:space="preserve">exemplars to </w:t>
      </w:r>
      <w:r w:rsidR="302ED06B" w:rsidRPr="00AF7BB9">
        <w:rPr>
          <w:rFonts w:asciiTheme="minorBidi" w:hAnsiTheme="minorBidi"/>
        </w:rPr>
        <w:t xml:space="preserve">support the </w:t>
      </w:r>
      <w:r w:rsidR="5CCF2F84" w:rsidRPr="00AF7BB9">
        <w:rPr>
          <w:rFonts w:asciiTheme="minorBidi" w:hAnsiTheme="minorBidi"/>
        </w:rPr>
        <w:t>explanation</w:t>
      </w:r>
      <w:r w:rsidR="0056456F" w:rsidRPr="00AF7BB9">
        <w:rPr>
          <w:rFonts w:asciiTheme="minorBidi" w:hAnsiTheme="minorBidi"/>
        </w:rPr>
        <w:t xml:space="preserve"> </w:t>
      </w:r>
      <w:r w:rsidR="143A1F48" w:rsidRPr="00AF7BB9">
        <w:rPr>
          <w:rFonts w:asciiTheme="minorBidi" w:hAnsiTheme="minorBidi"/>
        </w:rPr>
        <w:t xml:space="preserve">of </w:t>
      </w:r>
      <w:r w:rsidR="0056456F" w:rsidRPr="00AF7BB9">
        <w:rPr>
          <w:rFonts w:asciiTheme="minorBidi" w:hAnsiTheme="minorBidi"/>
        </w:rPr>
        <w:t>the content standards.</w:t>
      </w:r>
    </w:p>
    <w:p w14:paraId="065E606C" w14:textId="7F8EDE81"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The symbols that indicate the importance of the meaning of the standards (ex., the triangles and the stars) are very helpful.</w:t>
      </w:r>
    </w:p>
    <w:p w14:paraId="4032E4B5" w14:textId="26FAF419" w:rsidR="0056456F" w:rsidRPr="00AF7BB9" w:rsidRDefault="48BB37D7" w:rsidP="0056456F">
      <w:pPr>
        <w:numPr>
          <w:ilvl w:val="0"/>
          <w:numId w:val="25"/>
        </w:numPr>
        <w:spacing w:after="240" w:line="240" w:lineRule="auto"/>
        <w:rPr>
          <w:rFonts w:asciiTheme="minorBidi" w:hAnsiTheme="minorBidi"/>
        </w:rPr>
      </w:pPr>
      <w:r w:rsidRPr="00AF7BB9">
        <w:rPr>
          <w:rFonts w:asciiTheme="minorBidi" w:hAnsiTheme="minorBidi"/>
        </w:rPr>
        <w:t>The e</w:t>
      </w:r>
      <w:r w:rsidR="0056456F" w:rsidRPr="00AF7BB9">
        <w:rPr>
          <w:rFonts w:asciiTheme="minorBidi" w:hAnsiTheme="minorBidi"/>
        </w:rPr>
        <w:t>xamples of concrete manipulatives are awesome.</w:t>
      </w:r>
    </w:p>
    <w:p w14:paraId="7B11152F" w14:textId="634853B7" w:rsidR="0056456F" w:rsidRPr="00AF7BB9" w:rsidRDefault="446B7D91" w:rsidP="7331EE4C">
      <w:pPr>
        <w:numPr>
          <w:ilvl w:val="0"/>
          <w:numId w:val="25"/>
        </w:numPr>
        <w:spacing w:after="240" w:line="240" w:lineRule="auto"/>
        <w:rPr>
          <w:rFonts w:asciiTheme="minorBidi" w:hAnsiTheme="minorBidi"/>
        </w:rPr>
      </w:pPr>
      <w:r w:rsidRPr="00AF7BB9">
        <w:rPr>
          <w:rFonts w:asciiTheme="minorBidi" w:hAnsiTheme="minorBidi"/>
        </w:rPr>
        <w:t>The m</w:t>
      </w:r>
      <w:r w:rsidR="0056456F" w:rsidRPr="00AF7BB9">
        <w:rPr>
          <w:rFonts w:asciiTheme="minorBidi" w:hAnsiTheme="minorBidi"/>
        </w:rPr>
        <w:t>ultiple approaches to solving a problem are terrific.</w:t>
      </w:r>
    </w:p>
    <w:p w14:paraId="39F0F25E" w14:textId="61410CB5" w:rsidR="0056456F" w:rsidRPr="00AF7BB9" w:rsidRDefault="0056456F" w:rsidP="7331EE4C">
      <w:pPr>
        <w:numPr>
          <w:ilvl w:val="0"/>
          <w:numId w:val="25"/>
        </w:numPr>
        <w:spacing w:after="240" w:line="240" w:lineRule="auto"/>
        <w:rPr>
          <w:rFonts w:asciiTheme="minorBidi" w:hAnsiTheme="minorBidi"/>
        </w:rPr>
      </w:pPr>
      <w:r w:rsidRPr="00AF7BB9">
        <w:rPr>
          <w:rFonts w:asciiTheme="minorBidi" w:hAnsiTheme="minorBidi"/>
        </w:rPr>
        <w:t>The statistics section contained a lot of good examples that should remain.</w:t>
      </w:r>
    </w:p>
    <w:p w14:paraId="15EF494E" w14:textId="79763B80" w:rsidR="0056456F" w:rsidRPr="00AF7BB9" w:rsidRDefault="0056456F">
      <w:pPr>
        <w:numPr>
          <w:ilvl w:val="0"/>
          <w:numId w:val="25"/>
        </w:numPr>
        <w:spacing w:after="240" w:line="240" w:lineRule="auto"/>
        <w:rPr>
          <w:rFonts w:asciiTheme="minorBidi" w:hAnsiTheme="minorBidi"/>
        </w:rPr>
      </w:pPr>
      <w:r w:rsidRPr="00AF7BB9">
        <w:rPr>
          <w:rFonts w:asciiTheme="minorBidi" w:hAnsiTheme="minorBidi"/>
        </w:rPr>
        <w:t xml:space="preserve">I like the progression chart </w:t>
      </w:r>
      <w:r w:rsidR="4A113376" w:rsidRPr="00AF7BB9">
        <w:rPr>
          <w:rFonts w:asciiTheme="minorBidi" w:hAnsiTheme="minorBidi"/>
        </w:rPr>
        <w:t>f</w:t>
      </w:r>
      <w:r w:rsidRPr="00AF7BB9">
        <w:rPr>
          <w:rFonts w:asciiTheme="minorBidi" w:hAnsiTheme="minorBidi"/>
        </w:rPr>
        <w:t>o</w:t>
      </w:r>
      <w:r w:rsidR="4A113376" w:rsidRPr="00AF7BB9">
        <w:rPr>
          <w:rFonts w:asciiTheme="minorBidi" w:hAnsiTheme="minorBidi"/>
        </w:rPr>
        <w:t xml:space="preserve">r </w:t>
      </w:r>
      <w:r w:rsidRPr="00AF7BB9">
        <w:rPr>
          <w:rFonts w:asciiTheme="minorBidi" w:hAnsiTheme="minorBidi"/>
        </w:rPr>
        <w:t>K–8</w:t>
      </w:r>
      <w:r w:rsidR="3149177A" w:rsidRPr="00AF7BB9">
        <w:rPr>
          <w:rFonts w:asciiTheme="minorBidi" w:hAnsiTheme="minorBidi"/>
        </w:rPr>
        <w:t>. It should</w:t>
      </w:r>
      <w:r w:rsidR="00016D86" w:rsidRPr="00AF7BB9">
        <w:rPr>
          <w:rFonts w:asciiTheme="minorBidi" w:hAnsiTheme="minorBidi"/>
        </w:rPr>
        <w:t xml:space="preserve"> bear some connection </w:t>
      </w:r>
      <w:r w:rsidR="3149177A" w:rsidRPr="00AF7BB9">
        <w:rPr>
          <w:rFonts w:asciiTheme="minorBidi" w:hAnsiTheme="minorBidi"/>
        </w:rPr>
        <w:t>to</w:t>
      </w:r>
      <w:r w:rsidR="00016D86" w:rsidRPr="00AF7BB9">
        <w:rPr>
          <w:rFonts w:asciiTheme="minorBidi" w:hAnsiTheme="minorBidi"/>
        </w:rPr>
        <w:t>, or be included with content, in chapters for the</w:t>
      </w:r>
      <w:r w:rsidR="3149177A" w:rsidRPr="00AF7BB9">
        <w:rPr>
          <w:rFonts w:asciiTheme="minorBidi" w:hAnsiTheme="minorBidi"/>
        </w:rPr>
        <w:t xml:space="preserve"> secondary</w:t>
      </w:r>
      <w:r w:rsidR="00016D86" w:rsidRPr="00AF7BB9">
        <w:rPr>
          <w:rFonts w:asciiTheme="minorBidi" w:hAnsiTheme="minorBidi"/>
        </w:rPr>
        <w:t xml:space="preserve"> level</w:t>
      </w:r>
      <w:r w:rsidR="3149177A" w:rsidRPr="00AF7BB9">
        <w:rPr>
          <w:rFonts w:asciiTheme="minorBidi" w:hAnsiTheme="minorBidi"/>
        </w:rPr>
        <w:t>.</w:t>
      </w:r>
    </w:p>
    <w:p w14:paraId="70AA13EF" w14:textId="7777777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The chart on page 25 showing progressions was good.</w:t>
      </w:r>
    </w:p>
    <w:p w14:paraId="11427316" w14:textId="0473390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 xml:space="preserve">I love that </w:t>
      </w:r>
      <w:r w:rsidR="450C97FD" w:rsidRPr="00AF7BB9">
        <w:rPr>
          <w:rFonts w:asciiTheme="minorBidi" w:hAnsiTheme="minorBidi"/>
        </w:rPr>
        <w:t>the</w:t>
      </w:r>
      <w:r w:rsidRPr="00AF7BB9">
        <w:rPr>
          <w:rFonts w:asciiTheme="minorBidi" w:hAnsiTheme="minorBidi"/>
        </w:rPr>
        <w:t xml:space="preserve"> </w:t>
      </w:r>
      <w:r w:rsidR="450C97FD" w:rsidRPr="00AF7BB9">
        <w:rPr>
          <w:rFonts w:asciiTheme="minorBidi" w:hAnsiTheme="minorBidi"/>
        </w:rPr>
        <w:t xml:space="preserve">framework is accessible </w:t>
      </w:r>
      <w:r w:rsidRPr="00AF7BB9">
        <w:rPr>
          <w:rFonts w:asciiTheme="minorBidi" w:hAnsiTheme="minorBidi"/>
        </w:rPr>
        <w:t>online and includes live links.</w:t>
      </w:r>
    </w:p>
    <w:p w14:paraId="23351D99" w14:textId="6FD094E3" w:rsidR="0056456F" w:rsidRPr="00AF7BB9" w:rsidRDefault="6346FF14" w:rsidP="0056456F">
      <w:pPr>
        <w:numPr>
          <w:ilvl w:val="0"/>
          <w:numId w:val="25"/>
        </w:numPr>
        <w:spacing w:after="240" w:line="240" w:lineRule="auto"/>
        <w:rPr>
          <w:rFonts w:asciiTheme="minorBidi" w:hAnsiTheme="minorBidi"/>
        </w:rPr>
      </w:pPr>
      <w:r w:rsidRPr="00AF7BB9">
        <w:rPr>
          <w:rFonts w:asciiTheme="minorBidi" w:hAnsiTheme="minorBidi"/>
        </w:rPr>
        <w:t xml:space="preserve">Keep </w:t>
      </w:r>
      <w:r w:rsidR="0056456F" w:rsidRPr="00AF7BB9">
        <w:rPr>
          <w:rFonts w:asciiTheme="minorBidi" w:hAnsiTheme="minorBidi"/>
        </w:rPr>
        <w:t>the descriptions of SMPs and how they tie to grade-level standards, and also how they look at each grade level for both teachers and students.</w:t>
      </w:r>
    </w:p>
    <w:p w14:paraId="3191FB5C" w14:textId="535F8221"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I like th</w:t>
      </w:r>
      <w:r w:rsidR="290EA539" w:rsidRPr="00AF7BB9">
        <w:rPr>
          <w:rFonts w:asciiTheme="minorBidi" w:hAnsiTheme="minorBidi"/>
        </w:rPr>
        <w:t>at</w:t>
      </w:r>
      <w:r w:rsidRPr="00AF7BB9">
        <w:rPr>
          <w:rFonts w:asciiTheme="minorBidi" w:hAnsiTheme="minorBidi"/>
        </w:rPr>
        <w:t xml:space="preserve"> </w:t>
      </w:r>
      <w:r w:rsidR="290EA539" w:rsidRPr="00AF7BB9">
        <w:rPr>
          <w:rFonts w:asciiTheme="minorBidi" w:hAnsiTheme="minorBidi"/>
        </w:rPr>
        <w:t xml:space="preserve">the </w:t>
      </w:r>
      <w:r w:rsidRPr="00AF7BB9">
        <w:rPr>
          <w:rFonts w:asciiTheme="minorBidi" w:hAnsiTheme="minorBidi"/>
        </w:rPr>
        <w:t>framework focuses on deeper dives into the content.</w:t>
      </w:r>
    </w:p>
    <w:p w14:paraId="6B4D3052" w14:textId="7777777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Post-high school areas include sections and groups of skills that aren’t listed in the classes. Those are good descriptions.</w:t>
      </w:r>
    </w:p>
    <w:p w14:paraId="58B83F98" w14:textId="7777777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Teachers would appreciate a hardcopy.</w:t>
      </w:r>
    </w:p>
    <w:p w14:paraId="7A8B6E51" w14:textId="77777777" w:rsidR="0056456F" w:rsidRPr="00AF7BB9" w:rsidRDefault="0056456F" w:rsidP="0056456F">
      <w:pPr>
        <w:spacing w:before="240" w:after="240"/>
        <w:rPr>
          <w:rFonts w:asciiTheme="minorBidi" w:hAnsiTheme="minorBidi"/>
          <w:b/>
          <w:bCs/>
        </w:rPr>
      </w:pPr>
      <w:r w:rsidRPr="00AF7BB9">
        <w:rPr>
          <w:rFonts w:asciiTheme="minorBidi" w:hAnsiTheme="minorBidi"/>
          <w:b/>
          <w:bCs/>
        </w:rPr>
        <w:t>Question 2:</w:t>
      </w:r>
    </w:p>
    <w:p w14:paraId="6F4BFE04" w14:textId="17D5870B" w:rsidR="0056456F" w:rsidRPr="00AF7BB9" w:rsidRDefault="0056456F" w:rsidP="0056456F">
      <w:pPr>
        <w:spacing w:after="240"/>
        <w:rPr>
          <w:rFonts w:asciiTheme="minorBidi" w:hAnsiTheme="minorBidi"/>
          <w:color w:val="000000" w:themeColor="text1"/>
        </w:rPr>
      </w:pPr>
      <w:r w:rsidRPr="00AF7BB9">
        <w:rPr>
          <w:rFonts w:asciiTheme="minorBidi" w:hAnsiTheme="minorBidi"/>
          <w:color w:val="000000" w:themeColor="text1"/>
        </w:rPr>
        <w:t xml:space="preserve">Implementation of the </w:t>
      </w:r>
      <w:r w:rsidRPr="00AF7BB9">
        <w:rPr>
          <w:rFonts w:asciiTheme="minorBidi" w:hAnsiTheme="minorBidi"/>
          <w:i/>
          <w:iCs/>
          <w:color w:val="000000" w:themeColor="text1"/>
        </w:rPr>
        <w:t xml:space="preserve">California Common Core State Standards </w:t>
      </w:r>
      <w:r w:rsidRPr="00967EF4">
        <w:rPr>
          <w:rFonts w:asciiTheme="minorBidi" w:hAnsiTheme="minorBidi"/>
          <w:color w:val="000000" w:themeColor="text1"/>
        </w:rPr>
        <w:t>(CA CCSS</w:t>
      </w:r>
      <w:r w:rsidR="00967EF4">
        <w:rPr>
          <w:rFonts w:asciiTheme="minorBidi" w:hAnsiTheme="minorBidi"/>
          <w:color w:val="000000" w:themeColor="text1"/>
        </w:rPr>
        <w:t>M</w:t>
      </w:r>
      <w:r w:rsidRPr="00AF7BB9">
        <w:rPr>
          <w:rFonts w:asciiTheme="minorBidi" w:hAnsiTheme="minorBidi"/>
          <w:color w:val="000000" w:themeColor="text1"/>
        </w:rPr>
        <w:t>)</w:t>
      </w:r>
      <w:r w:rsidRPr="00AF7BB9">
        <w:rPr>
          <w:rFonts w:asciiTheme="minorBidi" w:hAnsiTheme="minorBidi"/>
          <w:i/>
          <w:iCs/>
          <w:color w:val="000000" w:themeColor="text1"/>
        </w:rPr>
        <w:t xml:space="preserve"> for Mathematics</w:t>
      </w:r>
      <w:r w:rsidRPr="00AF7BB9">
        <w:rPr>
          <w:rFonts w:asciiTheme="minorBidi" w:hAnsiTheme="minorBidi"/>
          <w:color w:val="000000" w:themeColor="text1"/>
        </w:rPr>
        <w:t xml:space="preserve"> has been varied across the state. What changes to the 2013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would better support local education agencies and teachers as they implement both the content standards and the standards for mathematical practice?</w:t>
      </w:r>
    </w:p>
    <w:p w14:paraId="063A82F3" w14:textId="47D59BFB" w:rsidR="0056456F" w:rsidRPr="00AF7BB9" w:rsidRDefault="7EBCCE6D">
      <w:pPr>
        <w:numPr>
          <w:ilvl w:val="0"/>
          <w:numId w:val="25"/>
        </w:numPr>
        <w:spacing w:after="240" w:line="240" w:lineRule="auto"/>
        <w:rPr>
          <w:rFonts w:asciiTheme="minorBidi" w:hAnsiTheme="minorBidi"/>
        </w:rPr>
      </w:pPr>
      <w:r w:rsidRPr="00AF7BB9">
        <w:rPr>
          <w:rFonts w:asciiTheme="minorBidi" w:hAnsiTheme="minorBidi"/>
        </w:rPr>
        <w:t>Outline a g</w:t>
      </w:r>
      <w:r w:rsidR="0056456F" w:rsidRPr="00AF7BB9">
        <w:rPr>
          <w:rFonts w:asciiTheme="minorBidi" w:hAnsiTheme="minorBidi"/>
        </w:rPr>
        <w:t xml:space="preserve">ranular-level approach to the standards. Split the </w:t>
      </w:r>
      <w:r w:rsidR="00016D86" w:rsidRPr="00AF7BB9">
        <w:rPr>
          <w:rFonts w:asciiTheme="minorBidi" w:hAnsiTheme="minorBidi"/>
        </w:rPr>
        <w:t xml:space="preserve">presentation of the </w:t>
      </w:r>
      <w:r w:rsidR="0056456F" w:rsidRPr="00AF7BB9">
        <w:rPr>
          <w:rFonts w:asciiTheme="minorBidi" w:hAnsiTheme="minorBidi"/>
        </w:rPr>
        <w:t xml:space="preserve">standards </w:t>
      </w:r>
      <w:r w:rsidR="00016D86" w:rsidRPr="00AF7BB9">
        <w:rPr>
          <w:rFonts w:asciiTheme="minorBidi" w:hAnsiTheme="minorBidi"/>
        </w:rPr>
        <w:t>to create</w:t>
      </w:r>
      <w:r w:rsidR="0056456F" w:rsidRPr="00AF7BB9">
        <w:rPr>
          <w:rFonts w:asciiTheme="minorBidi" w:hAnsiTheme="minorBidi"/>
        </w:rPr>
        <w:t xml:space="preserve"> sub standards, perhaps, to make it a more effective document.</w:t>
      </w:r>
    </w:p>
    <w:p w14:paraId="61618D1C" w14:textId="56B035B1" w:rsidR="00016D86" w:rsidRPr="00AF7BB9" w:rsidRDefault="00016D86">
      <w:pPr>
        <w:numPr>
          <w:ilvl w:val="0"/>
          <w:numId w:val="25"/>
        </w:numPr>
        <w:spacing w:after="240" w:line="240" w:lineRule="auto"/>
        <w:rPr>
          <w:rFonts w:asciiTheme="minorBidi" w:hAnsiTheme="minorBidi"/>
        </w:rPr>
      </w:pPr>
      <w:r w:rsidRPr="00AF7BB9">
        <w:rPr>
          <w:rFonts w:asciiTheme="minorBidi" w:hAnsiTheme="minorBidi"/>
        </w:rPr>
        <w:t>Don’t break the content standards down further; instead, provide additional examples to enhance understanding that comes from reading them.</w:t>
      </w:r>
    </w:p>
    <w:p w14:paraId="600DA19F" w14:textId="12101BDC"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lastRenderedPageBreak/>
        <w:t>High school chapters are vague and broad and need further specification.</w:t>
      </w:r>
    </w:p>
    <w:p w14:paraId="4DD608AB" w14:textId="0F0981AB"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 xml:space="preserve">The math practices are laid out in a sample table, but </w:t>
      </w:r>
      <w:r w:rsidR="0C9D0536" w:rsidRPr="00AF7BB9">
        <w:rPr>
          <w:rFonts w:asciiTheme="minorBidi" w:hAnsiTheme="minorBidi"/>
        </w:rPr>
        <w:t>there</w:t>
      </w:r>
      <w:r w:rsidRPr="00AF7BB9">
        <w:rPr>
          <w:rFonts w:asciiTheme="minorBidi" w:hAnsiTheme="minorBidi"/>
        </w:rPr>
        <w:t xml:space="preserve"> </w:t>
      </w:r>
      <w:r w:rsidR="0C9D0536" w:rsidRPr="00AF7BB9">
        <w:rPr>
          <w:rFonts w:asciiTheme="minorBidi" w:hAnsiTheme="minorBidi"/>
        </w:rPr>
        <w:t>should be a</w:t>
      </w:r>
      <w:r w:rsidRPr="00AF7BB9">
        <w:rPr>
          <w:rFonts w:asciiTheme="minorBidi" w:hAnsiTheme="minorBidi"/>
        </w:rPr>
        <w:t xml:space="preserve"> narrative within the document so that it’s not separate.</w:t>
      </w:r>
    </w:p>
    <w:p w14:paraId="73A87256" w14:textId="7AC0402E"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Tag the SMPs and include a pop</w:t>
      </w:r>
      <w:r w:rsidR="2953F665" w:rsidRPr="00AF7BB9">
        <w:rPr>
          <w:rFonts w:asciiTheme="minorBidi" w:hAnsiTheme="minorBidi"/>
        </w:rPr>
        <w:t>-</w:t>
      </w:r>
      <w:r w:rsidRPr="00AF7BB9">
        <w:rPr>
          <w:rFonts w:asciiTheme="minorBidi" w:hAnsiTheme="minorBidi"/>
        </w:rPr>
        <w:t>out with sample problems.</w:t>
      </w:r>
    </w:p>
    <w:p w14:paraId="19F88D82" w14:textId="3C6B145B"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The progression document on page 25 is laid out for K–8, but it goes to conceptual categories for high school. It should continue for both traditional and integrated pathways.</w:t>
      </w:r>
    </w:p>
    <w:p w14:paraId="13463E14" w14:textId="7777777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Put the instructional strategies content in the front of the document.</w:t>
      </w:r>
    </w:p>
    <w:p w14:paraId="242A8C60" w14:textId="7777777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The instructional strategies section needs to grow.</w:t>
      </w:r>
    </w:p>
    <w:p w14:paraId="17D000A3" w14:textId="72F8B368" w:rsidR="0056456F" w:rsidRPr="00AF7BB9" w:rsidRDefault="0056456F" w:rsidP="003E3C9C">
      <w:pPr>
        <w:numPr>
          <w:ilvl w:val="0"/>
          <w:numId w:val="25"/>
        </w:numPr>
        <w:spacing w:after="240" w:line="240" w:lineRule="auto"/>
        <w:rPr>
          <w:rFonts w:asciiTheme="minorBidi" w:hAnsiTheme="minorBidi"/>
        </w:rPr>
      </w:pPr>
      <w:r w:rsidRPr="00AF7BB9">
        <w:rPr>
          <w:rFonts w:asciiTheme="minorBidi" w:hAnsiTheme="minorBidi"/>
        </w:rPr>
        <w:t xml:space="preserve">The section on </w:t>
      </w:r>
      <w:r w:rsidR="003E3C9C">
        <w:rPr>
          <w:rFonts w:asciiTheme="minorBidi" w:hAnsiTheme="minorBidi"/>
        </w:rPr>
        <w:t>UDL</w:t>
      </w:r>
      <w:r w:rsidRPr="00AF7BB9">
        <w:rPr>
          <w:rFonts w:asciiTheme="minorBidi" w:hAnsiTheme="minorBidi"/>
        </w:rPr>
        <w:t xml:space="preserve"> </w:t>
      </w:r>
      <w:r w:rsidR="19485B93" w:rsidRPr="00AF7BB9">
        <w:rPr>
          <w:rFonts w:asciiTheme="minorBidi" w:hAnsiTheme="minorBidi"/>
        </w:rPr>
        <w:t xml:space="preserve">should include </w:t>
      </w:r>
      <w:r w:rsidRPr="00AF7BB9">
        <w:rPr>
          <w:rFonts w:asciiTheme="minorBidi" w:hAnsiTheme="minorBidi"/>
        </w:rPr>
        <w:t>more examples.</w:t>
      </w:r>
    </w:p>
    <w:p w14:paraId="3540D83B" w14:textId="0C331746"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 xml:space="preserve">Capitalize on the </w:t>
      </w:r>
      <w:r w:rsidR="3134E672" w:rsidRPr="00AF7BB9">
        <w:rPr>
          <w:rFonts w:asciiTheme="minorBidi" w:hAnsiTheme="minorBidi"/>
        </w:rPr>
        <w:t>changes</w:t>
      </w:r>
      <w:r w:rsidRPr="00AF7BB9">
        <w:rPr>
          <w:rFonts w:asciiTheme="minorBidi" w:hAnsiTheme="minorBidi"/>
        </w:rPr>
        <w:t xml:space="preserve"> </w:t>
      </w:r>
      <w:r w:rsidR="3134E672" w:rsidRPr="00AF7BB9">
        <w:rPr>
          <w:rFonts w:asciiTheme="minorBidi" w:hAnsiTheme="minorBidi"/>
        </w:rPr>
        <w:t xml:space="preserve">in </w:t>
      </w:r>
      <w:r w:rsidRPr="00AF7BB9">
        <w:rPr>
          <w:rFonts w:asciiTheme="minorBidi" w:hAnsiTheme="minorBidi"/>
        </w:rPr>
        <w:t>technology since the previous framework.</w:t>
      </w:r>
    </w:p>
    <w:p w14:paraId="4150BA02" w14:textId="4A07A081" w:rsidR="0056456F" w:rsidRPr="00AF7BB9" w:rsidRDefault="4AE46161" w:rsidP="0056456F">
      <w:pPr>
        <w:numPr>
          <w:ilvl w:val="0"/>
          <w:numId w:val="25"/>
        </w:numPr>
        <w:spacing w:after="240" w:line="240" w:lineRule="auto"/>
        <w:rPr>
          <w:rFonts w:asciiTheme="minorBidi" w:hAnsiTheme="minorBidi"/>
        </w:rPr>
      </w:pPr>
      <w:r w:rsidRPr="00AF7BB9">
        <w:rPr>
          <w:rFonts w:asciiTheme="minorBidi" w:hAnsiTheme="minorBidi"/>
        </w:rPr>
        <w:t>Create</w:t>
      </w:r>
      <w:r w:rsidR="0056456F" w:rsidRPr="00AF7BB9">
        <w:rPr>
          <w:rFonts w:asciiTheme="minorBidi" w:hAnsiTheme="minorBidi"/>
        </w:rPr>
        <w:t xml:space="preserve"> </w:t>
      </w:r>
      <w:r w:rsidRPr="00AF7BB9">
        <w:rPr>
          <w:rFonts w:asciiTheme="minorBidi" w:hAnsiTheme="minorBidi"/>
        </w:rPr>
        <w:t xml:space="preserve">and provide a </w:t>
      </w:r>
      <w:r w:rsidR="0056456F" w:rsidRPr="00AF7BB9">
        <w:rPr>
          <w:rFonts w:asciiTheme="minorBidi" w:hAnsiTheme="minorBidi"/>
        </w:rPr>
        <w:t xml:space="preserve">hardcopy accompanying document </w:t>
      </w:r>
      <w:r w:rsidR="67859448" w:rsidRPr="00AF7BB9">
        <w:rPr>
          <w:rFonts w:asciiTheme="minorBidi" w:hAnsiTheme="minorBidi"/>
        </w:rPr>
        <w:t>to support framework use. It should</w:t>
      </w:r>
      <w:r w:rsidR="0056456F" w:rsidRPr="00AF7BB9">
        <w:rPr>
          <w:rFonts w:asciiTheme="minorBidi" w:hAnsiTheme="minorBidi"/>
        </w:rPr>
        <w:t xml:space="preserve"> include the grade cluster level, emphasis tables, subject/grade overviews, resources from the Universal Access chapters, and links to the state’s assessments.</w:t>
      </w:r>
    </w:p>
    <w:p w14:paraId="06C2ADBB" w14:textId="21A55B4B"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 xml:space="preserve">Develop tables for higher mathematics subjects </w:t>
      </w:r>
      <w:r w:rsidR="085360A9" w:rsidRPr="00AF7BB9">
        <w:rPr>
          <w:rFonts w:asciiTheme="minorBidi" w:hAnsiTheme="minorBidi"/>
        </w:rPr>
        <w:t xml:space="preserve">and their </w:t>
      </w:r>
      <w:r w:rsidRPr="00AF7BB9">
        <w:rPr>
          <w:rFonts w:asciiTheme="minorBidi" w:hAnsiTheme="minorBidi"/>
        </w:rPr>
        <w:t xml:space="preserve">cluster level emphasis, just like those </w:t>
      </w:r>
      <w:r w:rsidR="496D194D" w:rsidRPr="00AF7BB9">
        <w:rPr>
          <w:rFonts w:asciiTheme="minorBidi" w:hAnsiTheme="minorBidi"/>
        </w:rPr>
        <w:t>provided</w:t>
      </w:r>
      <w:r w:rsidRPr="00AF7BB9">
        <w:rPr>
          <w:rFonts w:asciiTheme="minorBidi" w:hAnsiTheme="minorBidi"/>
        </w:rPr>
        <w:t xml:space="preserve"> </w:t>
      </w:r>
      <w:r w:rsidR="19B53A6F" w:rsidRPr="00AF7BB9">
        <w:rPr>
          <w:rFonts w:asciiTheme="minorBidi" w:hAnsiTheme="minorBidi"/>
        </w:rPr>
        <w:t xml:space="preserve">for </w:t>
      </w:r>
      <w:r w:rsidRPr="00AF7BB9">
        <w:rPr>
          <w:rFonts w:asciiTheme="minorBidi" w:hAnsiTheme="minorBidi"/>
        </w:rPr>
        <w:t>lower levels.</w:t>
      </w:r>
    </w:p>
    <w:p w14:paraId="656ABF48" w14:textId="65544BF2"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Provide CAASPP and S</w:t>
      </w:r>
      <w:r w:rsidR="00F5338B">
        <w:rPr>
          <w:rFonts w:asciiTheme="minorBidi" w:hAnsiTheme="minorBidi"/>
        </w:rPr>
        <w:t xml:space="preserve">cholastic </w:t>
      </w:r>
      <w:r w:rsidRPr="00AF7BB9">
        <w:rPr>
          <w:rFonts w:asciiTheme="minorBidi" w:hAnsiTheme="minorBidi"/>
        </w:rPr>
        <w:t>A</w:t>
      </w:r>
      <w:r w:rsidR="00F5338B">
        <w:rPr>
          <w:rFonts w:asciiTheme="minorBidi" w:hAnsiTheme="minorBidi"/>
        </w:rPr>
        <w:t xml:space="preserve">ptitude </w:t>
      </w:r>
      <w:r w:rsidRPr="00AF7BB9">
        <w:rPr>
          <w:rFonts w:asciiTheme="minorBidi" w:hAnsiTheme="minorBidi"/>
        </w:rPr>
        <w:t>T</w:t>
      </w:r>
      <w:r w:rsidR="00F5338B">
        <w:rPr>
          <w:rFonts w:asciiTheme="minorBidi" w:hAnsiTheme="minorBidi"/>
        </w:rPr>
        <w:t>est (SAT)</w:t>
      </w:r>
      <w:r w:rsidRPr="00AF7BB9">
        <w:rPr>
          <w:rFonts w:asciiTheme="minorBidi" w:hAnsiTheme="minorBidi"/>
        </w:rPr>
        <w:t xml:space="preserve"> questions and tie together instruction and assessment.</w:t>
      </w:r>
    </w:p>
    <w:p w14:paraId="0B349579" w14:textId="64FCAAE2" w:rsidR="0056456F" w:rsidRPr="00AF7BB9" w:rsidRDefault="00FDEA2E" w:rsidP="0056456F">
      <w:pPr>
        <w:numPr>
          <w:ilvl w:val="0"/>
          <w:numId w:val="25"/>
        </w:numPr>
        <w:spacing w:after="240" w:line="240" w:lineRule="auto"/>
        <w:rPr>
          <w:rFonts w:asciiTheme="minorBidi" w:hAnsiTheme="minorBidi"/>
        </w:rPr>
      </w:pPr>
      <w:r w:rsidRPr="00AF7BB9">
        <w:rPr>
          <w:rFonts w:asciiTheme="minorBidi" w:hAnsiTheme="minorBidi"/>
        </w:rPr>
        <w:t>Do more to highlight</w:t>
      </w:r>
      <w:r w:rsidR="0056456F" w:rsidRPr="00AF7BB9">
        <w:rPr>
          <w:rFonts w:asciiTheme="minorBidi" w:hAnsiTheme="minorBidi"/>
        </w:rPr>
        <w:t xml:space="preserve"> common </w:t>
      </w:r>
      <w:r w:rsidR="3C85F4DD" w:rsidRPr="00AF7BB9">
        <w:rPr>
          <w:rFonts w:asciiTheme="minorBidi" w:hAnsiTheme="minorBidi"/>
        </w:rPr>
        <w:t xml:space="preserve">misconceptions and anticipation of </w:t>
      </w:r>
      <w:r w:rsidR="0056456F" w:rsidRPr="00AF7BB9">
        <w:rPr>
          <w:rFonts w:asciiTheme="minorBidi" w:hAnsiTheme="minorBidi"/>
        </w:rPr>
        <w:t>errors.</w:t>
      </w:r>
    </w:p>
    <w:p w14:paraId="509B9EBF" w14:textId="5FAC0B56"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 xml:space="preserve">Provide more clarity around </w:t>
      </w:r>
      <w:r w:rsidR="31989580" w:rsidRPr="00AF7BB9">
        <w:rPr>
          <w:rFonts w:asciiTheme="minorBidi" w:hAnsiTheme="minorBidi"/>
        </w:rPr>
        <w:t xml:space="preserve">content in </w:t>
      </w:r>
      <w:r w:rsidRPr="00AF7BB9">
        <w:rPr>
          <w:rFonts w:asciiTheme="minorBidi" w:hAnsiTheme="minorBidi"/>
        </w:rPr>
        <w:t>high school.</w:t>
      </w:r>
    </w:p>
    <w:p w14:paraId="20A87D92" w14:textId="49B91973" w:rsidR="0056456F" w:rsidRPr="00AF7BB9" w:rsidRDefault="648421E0" w:rsidP="0056456F">
      <w:pPr>
        <w:numPr>
          <w:ilvl w:val="0"/>
          <w:numId w:val="25"/>
        </w:numPr>
        <w:spacing w:after="240" w:line="240" w:lineRule="auto"/>
        <w:rPr>
          <w:rFonts w:asciiTheme="minorBidi" w:hAnsiTheme="minorBidi"/>
        </w:rPr>
      </w:pPr>
      <w:r w:rsidRPr="00AF7BB9">
        <w:rPr>
          <w:rFonts w:asciiTheme="minorBidi" w:hAnsiTheme="minorBidi"/>
        </w:rPr>
        <w:t xml:space="preserve">Reference </w:t>
      </w:r>
      <w:r w:rsidR="0056456F" w:rsidRPr="00AF7BB9">
        <w:rPr>
          <w:rFonts w:asciiTheme="minorBidi" w:hAnsiTheme="minorBidi"/>
        </w:rPr>
        <w:t xml:space="preserve">updated </w:t>
      </w:r>
      <w:r w:rsidR="7916685A" w:rsidRPr="00AF7BB9">
        <w:rPr>
          <w:rFonts w:asciiTheme="minorBidi" w:hAnsiTheme="minorBidi"/>
        </w:rPr>
        <w:t>rese</w:t>
      </w:r>
      <w:r w:rsidR="0056456F" w:rsidRPr="00AF7BB9">
        <w:rPr>
          <w:rFonts w:asciiTheme="minorBidi" w:hAnsiTheme="minorBidi"/>
        </w:rPr>
        <w:t>a</w:t>
      </w:r>
      <w:r w:rsidR="7916685A" w:rsidRPr="00AF7BB9">
        <w:rPr>
          <w:rFonts w:asciiTheme="minorBidi" w:hAnsiTheme="minorBidi"/>
        </w:rPr>
        <w:t>rch, specifically around</w:t>
      </w:r>
      <w:r w:rsidR="0056456F" w:rsidRPr="00AF7BB9">
        <w:rPr>
          <w:rFonts w:asciiTheme="minorBidi" w:hAnsiTheme="minorBidi"/>
        </w:rPr>
        <w:t xml:space="preserve"> the effectiveness of student-centered learning</w:t>
      </w:r>
      <w:r w:rsidR="55BC34E4" w:rsidRPr="00AF7BB9">
        <w:rPr>
          <w:rFonts w:asciiTheme="minorBidi" w:hAnsiTheme="minorBidi"/>
        </w:rPr>
        <w:t>. I</w:t>
      </w:r>
      <w:r w:rsidR="0056456F" w:rsidRPr="00AF7BB9">
        <w:rPr>
          <w:rFonts w:asciiTheme="minorBidi" w:hAnsiTheme="minorBidi"/>
        </w:rPr>
        <w:t xml:space="preserve">nclude data that </w:t>
      </w:r>
      <w:r w:rsidR="3A205D5D" w:rsidRPr="00AF7BB9">
        <w:rPr>
          <w:rFonts w:asciiTheme="minorBidi" w:hAnsiTheme="minorBidi"/>
        </w:rPr>
        <w:t>users</w:t>
      </w:r>
      <w:r w:rsidR="0056456F" w:rsidRPr="00AF7BB9">
        <w:rPr>
          <w:rFonts w:asciiTheme="minorBidi" w:hAnsiTheme="minorBidi"/>
        </w:rPr>
        <w:t xml:space="preserve"> can cite</w:t>
      </w:r>
      <w:r w:rsidR="68358CA9" w:rsidRPr="00AF7BB9">
        <w:rPr>
          <w:rFonts w:asciiTheme="minorBidi" w:hAnsiTheme="minorBidi"/>
        </w:rPr>
        <w:t xml:space="preserve"> to support change or orchestrate professional learning.</w:t>
      </w:r>
    </w:p>
    <w:p w14:paraId="09886EA7" w14:textId="663BB9D5"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I'd like to see more teacher moves that are effective in generating student thinking included in the framework.</w:t>
      </w:r>
    </w:p>
    <w:p w14:paraId="6A89BB09" w14:textId="34E6A225" w:rsidR="0056456F" w:rsidRPr="00AF7BB9" w:rsidRDefault="00E258D3" w:rsidP="0056456F">
      <w:pPr>
        <w:numPr>
          <w:ilvl w:val="0"/>
          <w:numId w:val="25"/>
        </w:numPr>
        <w:spacing w:after="240" w:line="240" w:lineRule="auto"/>
        <w:rPr>
          <w:rFonts w:asciiTheme="minorBidi" w:hAnsiTheme="minorBidi"/>
        </w:rPr>
      </w:pPr>
      <w:r>
        <w:rPr>
          <w:rFonts w:asciiTheme="minorBidi" w:hAnsiTheme="minorBidi"/>
        </w:rPr>
        <w:t>Grade seven,</w:t>
      </w:r>
      <w:r w:rsidR="0056456F" w:rsidRPr="00AF7BB9">
        <w:rPr>
          <w:rFonts w:asciiTheme="minorBidi" w:hAnsiTheme="minorBidi"/>
        </w:rPr>
        <w:t xml:space="preserve"> </w:t>
      </w:r>
      <w:r w:rsidR="1BFF56A7" w:rsidRPr="00AF7BB9">
        <w:rPr>
          <w:rFonts w:asciiTheme="minorBidi" w:hAnsiTheme="minorBidi"/>
        </w:rPr>
        <w:t>G</w:t>
      </w:r>
      <w:r w:rsidR="0056456F" w:rsidRPr="00AF7BB9">
        <w:rPr>
          <w:rFonts w:asciiTheme="minorBidi" w:hAnsiTheme="minorBidi"/>
        </w:rPr>
        <w:t>eometry standard six</w:t>
      </w:r>
      <w:r>
        <w:rPr>
          <w:rFonts w:asciiTheme="minorBidi" w:hAnsiTheme="minorBidi"/>
        </w:rPr>
        <w:t>,</w:t>
      </w:r>
      <w:r w:rsidR="0056456F" w:rsidRPr="00AF7BB9">
        <w:rPr>
          <w:rFonts w:asciiTheme="minorBidi" w:hAnsiTheme="minorBidi"/>
        </w:rPr>
        <w:t xml:space="preserve"> includes awkward wording in the standard. For these kinds of complex standards, there needs to be narrative around these to facilitate understanding.</w:t>
      </w:r>
    </w:p>
    <w:p w14:paraId="63D60D3F" w14:textId="1C55072F"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An example for 6EE 2C on the top of page 307 needs to be revised because it includes a “-2” for the variable “N,” but the students don’t learn to do operations with integers until the following year.</w:t>
      </w:r>
    </w:p>
    <w:p w14:paraId="76E622F8" w14:textId="050151A5" w:rsidR="0056456F" w:rsidRPr="00AF7BB9" w:rsidRDefault="00E258D3" w:rsidP="0056456F">
      <w:pPr>
        <w:numPr>
          <w:ilvl w:val="0"/>
          <w:numId w:val="25"/>
        </w:numPr>
        <w:spacing w:after="240" w:line="240" w:lineRule="auto"/>
        <w:rPr>
          <w:rFonts w:asciiTheme="minorBidi" w:hAnsiTheme="minorBidi"/>
        </w:rPr>
      </w:pPr>
      <w:r>
        <w:rPr>
          <w:rFonts w:asciiTheme="minorBidi" w:hAnsiTheme="minorBidi"/>
        </w:rPr>
        <w:lastRenderedPageBreak/>
        <w:t>Math 8</w:t>
      </w:r>
      <w:r w:rsidR="0056456F" w:rsidRPr="00AF7BB9">
        <w:rPr>
          <w:rFonts w:asciiTheme="minorBidi" w:hAnsiTheme="minorBidi"/>
        </w:rPr>
        <w:t xml:space="preserve"> and Integrated Math overlap. Include a recommendation in the framework that students should not</w:t>
      </w:r>
      <w:r w:rsidR="0056456F" w:rsidRPr="00AF7BB9">
        <w:rPr>
          <w:rFonts w:asciiTheme="minorBidi" w:hAnsiTheme="minorBidi"/>
          <w:i/>
          <w:iCs/>
        </w:rPr>
        <w:t xml:space="preserve"> </w:t>
      </w:r>
      <w:r w:rsidR="0056456F" w:rsidRPr="00AF7BB9">
        <w:rPr>
          <w:rFonts w:asciiTheme="minorBidi" w:hAnsiTheme="minorBidi"/>
        </w:rPr>
        <w:t>skip the foundational, conceptual understanding that happens in the Math 8 standards and builds into Integrated I.</w:t>
      </w:r>
    </w:p>
    <w:p w14:paraId="67A3B5FF" w14:textId="1EA5E9EE" w:rsidR="0056456F" w:rsidRPr="00AF7BB9" w:rsidRDefault="173E8587" w:rsidP="0056456F">
      <w:pPr>
        <w:numPr>
          <w:ilvl w:val="0"/>
          <w:numId w:val="25"/>
        </w:numPr>
        <w:spacing w:after="240" w:line="240" w:lineRule="auto"/>
        <w:rPr>
          <w:rFonts w:asciiTheme="minorBidi" w:hAnsiTheme="minorBidi"/>
        </w:rPr>
      </w:pPr>
      <w:r w:rsidRPr="00AF7BB9">
        <w:rPr>
          <w:rFonts w:asciiTheme="minorBidi" w:hAnsiTheme="minorBidi"/>
        </w:rPr>
        <w:t>The i</w:t>
      </w:r>
      <w:r w:rsidR="0056456F" w:rsidRPr="00AF7BB9">
        <w:rPr>
          <w:rFonts w:asciiTheme="minorBidi" w:hAnsiTheme="minorBidi"/>
        </w:rPr>
        <w:t xml:space="preserve">nstructional materials chapter needs </w:t>
      </w:r>
      <w:r w:rsidR="25455F77" w:rsidRPr="00AF7BB9">
        <w:rPr>
          <w:rFonts w:asciiTheme="minorBidi" w:hAnsiTheme="minorBidi"/>
        </w:rPr>
        <w:t xml:space="preserve">to </w:t>
      </w:r>
      <w:r w:rsidR="0056456F" w:rsidRPr="00AF7BB9">
        <w:rPr>
          <w:rFonts w:asciiTheme="minorBidi" w:hAnsiTheme="minorBidi"/>
        </w:rPr>
        <w:t xml:space="preserve">further specify the process for </w:t>
      </w:r>
      <w:r w:rsidR="53E2EA2A" w:rsidRPr="00AF7BB9">
        <w:rPr>
          <w:rFonts w:asciiTheme="minorBidi" w:hAnsiTheme="minorBidi"/>
        </w:rPr>
        <w:t xml:space="preserve">materials in </w:t>
      </w:r>
      <w:r w:rsidR="00F5338B">
        <w:rPr>
          <w:rFonts w:asciiTheme="minorBidi" w:hAnsiTheme="minorBidi"/>
        </w:rPr>
        <w:t>nine–twelve</w:t>
      </w:r>
      <w:r w:rsidR="0056456F" w:rsidRPr="00AF7BB9">
        <w:rPr>
          <w:rFonts w:asciiTheme="minorBidi" w:hAnsiTheme="minorBidi"/>
        </w:rPr>
        <w:t>.</w:t>
      </w:r>
    </w:p>
    <w:p w14:paraId="3AC458B8" w14:textId="77777777" w:rsidR="0056456F" w:rsidRPr="00AF7BB9" w:rsidRDefault="0056456F" w:rsidP="0056456F">
      <w:pPr>
        <w:numPr>
          <w:ilvl w:val="0"/>
          <w:numId w:val="25"/>
        </w:numPr>
        <w:spacing w:after="240" w:line="240" w:lineRule="auto"/>
        <w:rPr>
          <w:rFonts w:asciiTheme="minorBidi" w:hAnsiTheme="minorBidi"/>
        </w:rPr>
      </w:pPr>
      <w:r w:rsidRPr="00AF7BB9">
        <w:rPr>
          <w:rFonts w:asciiTheme="minorBidi" w:hAnsiTheme="minorBidi"/>
        </w:rPr>
        <w:t>The framework needs guidance on how to develop mathematical academic language.</w:t>
      </w:r>
    </w:p>
    <w:p w14:paraId="3204BFF2" w14:textId="597ECF77" w:rsidR="0056456F" w:rsidRPr="00AF7BB9" w:rsidRDefault="201FEC6F" w:rsidP="0056456F">
      <w:pPr>
        <w:numPr>
          <w:ilvl w:val="0"/>
          <w:numId w:val="25"/>
        </w:numPr>
        <w:spacing w:after="240" w:line="240" w:lineRule="auto"/>
        <w:rPr>
          <w:rFonts w:asciiTheme="minorBidi" w:hAnsiTheme="minorBidi"/>
        </w:rPr>
      </w:pPr>
      <w:r w:rsidRPr="00AF7BB9">
        <w:rPr>
          <w:rFonts w:asciiTheme="minorBidi" w:hAnsiTheme="minorBidi"/>
        </w:rPr>
        <w:t>Caution</w:t>
      </w:r>
      <w:r w:rsidR="0056456F" w:rsidRPr="00AF7BB9">
        <w:rPr>
          <w:rFonts w:asciiTheme="minorBidi" w:hAnsiTheme="minorBidi"/>
        </w:rPr>
        <w:t xml:space="preserve"> </w:t>
      </w:r>
      <w:r w:rsidR="2620A2FE" w:rsidRPr="00AF7BB9">
        <w:rPr>
          <w:rFonts w:asciiTheme="minorBidi" w:hAnsiTheme="minorBidi"/>
        </w:rPr>
        <w:t>about implementation in a way that calls out</w:t>
      </w:r>
      <w:r w:rsidR="0056456F" w:rsidRPr="00AF7BB9">
        <w:rPr>
          <w:rFonts w:asciiTheme="minorBidi" w:hAnsiTheme="minorBidi"/>
        </w:rPr>
        <w:t xml:space="preserve"> </w:t>
      </w:r>
      <w:r w:rsidR="47AF2623" w:rsidRPr="00AF7BB9">
        <w:rPr>
          <w:rFonts w:asciiTheme="minorBidi" w:hAnsiTheme="minorBidi"/>
        </w:rPr>
        <w:t xml:space="preserve">the </w:t>
      </w:r>
      <w:r w:rsidR="0056456F" w:rsidRPr="00AF7BB9">
        <w:rPr>
          <w:rFonts w:asciiTheme="minorBidi" w:hAnsiTheme="minorBidi"/>
        </w:rPr>
        <w:t>long ramp-up to standards.</w:t>
      </w:r>
    </w:p>
    <w:p w14:paraId="130D5BB3" w14:textId="709503D4" w:rsidR="00C0479A" w:rsidRPr="00AF7BB9" w:rsidRDefault="00C0479A">
      <w:pPr>
        <w:numPr>
          <w:ilvl w:val="0"/>
          <w:numId w:val="25"/>
        </w:numPr>
        <w:spacing w:after="240" w:line="240" w:lineRule="auto"/>
        <w:rPr>
          <w:rFonts w:asciiTheme="minorBidi" w:hAnsiTheme="minorBidi"/>
        </w:rPr>
      </w:pPr>
      <w:r w:rsidRPr="00AF7BB9">
        <w:rPr>
          <w:rFonts w:asciiTheme="minorBidi" w:hAnsiTheme="minorBidi"/>
        </w:rPr>
        <w:t>The framework should be a live document with a social media presence and mobile access.</w:t>
      </w:r>
    </w:p>
    <w:p w14:paraId="54485763" w14:textId="0335778C" w:rsidR="00C0479A" w:rsidRPr="00AF7BB9" w:rsidRDefault="00C0479A">
      <w:pPr>
        <w:numPr>
          <w:ilvl w:val="0"/>
          <w:numId w:val="25"/>
        </w:numPr>
        <w:spacing w:after="240" w:line="240" w:lineRule="auto"/>
        <w:rPr>
          <w:rFonts w:asciiTheme="minorBidi" w:hAnsiTheme="minorBidi"/>
        </w:rPr>
      </w:pPr>
      <w:r w:rsidRPr="00AF7BB9">
        <w:rPr>
          <w:rFonts w:asciiTheme="minorBidi" w:hAnsiTheme="minorBidi"/>
        </w:rPr>
        <w:t>Can we cross out or redact parts of standards that do not apply to specific courses when they are used in examples? Teaching would benefit from the clarification, much like is included in some brackets.</w:t>
      </w:r>
    </w:p>
    <w:p w14:paraId="0B8BC3E3" w14:textId="407E4DAF" w:rsidR="00C0479A" w:rsidRPr="00AF7BB9" w:rsidRDefault="00C0479A">
      <w:pPr>
        <w:numPr>
          <w:ilvl w:val="0"/>
          <w:numId w:val="25"/>
        </w:numPr>
        <w:spacing w:after="240" w:line="240" w:lineRule="auto"/>
        <w:rPr>
          <w:rFonts w:asciiTheme="minorBidi" w:hAnsiTheme="minorBidi"/>
        </w:rPr>
      </w:pPr>
      <w:r w:rsidRPr="00AF7BB9">
        <w:rPr>
          <w:rFonts w:asciiTheme="minorBidi" w:hAnsiTheme="minorBidi"/>
        </w:rPr>
        <w:t>The plus standards for high school math are not solely restricted to Pre-Calculus. When they appear in the other courses, are they considered extra? Are they only for honors classes? They are very confusing and should be clarified.</w:t>
      </w:r>
    </w:p>
    <w:p w14:paraId="1EB8F115" w14:textId="77777777" w:rsidR="0056456F" w:rsidRPr="00AF7BB9" w:rsidRDefault="0056456F" w:rsidP="0056456F">
      <w:pPr>
        <w:spacing w:after="240"/>
        <w:rPr>
          <w:rFonts w:asciiTheme="minorBidi" w:hAnsiTheme="minorBidi"/>
          <w:b/>
          <w:bCs/>
        </w:rPr>
      </w:pPr>
      <w:r w:rsidRPr="00AF7BB9">
        <w:rPr>
          <w:rFonts w:asciiTheme="minorBidi" w:hAnsiTheme="minorBidi"/>
          <w:b/>
          <w:bCs/>
        </w:rPr>
        <w:t>Question 3:</w:t>
      </w:r>
    </w:p>
    <w:p w14:paraId="56ED7C47" w14:textId="77777777" w:rsidR="0056456F" w:rsidRPr="00AF7BB9" w:rsidRDefault="0056456F" w:rsidP="0056456F">
      <w:pPr>
        <w:spacing w:after="240"/>
        <w:rPr>
          <w:rFonts w:asciiTheme="minorBidi" w:hAnsiTheme="minorBidi"/>
          <w:color w:val="000000" w:themeColor="text1"/>
        </w:rPr>
      </w:pPr>
      <w:r w:rsidRPr="00AF7BB9">
        <w:rPr>
          <w:rFonts w:asciiTheme="minorBidi" w:hAnsiTheme="minorBidi"/>
          <w:color w:val="000000" w:themeColor="text1"/>
        </w:rPr>
        <w:t xml:space="preserve">How can the revised </w:t>
      </w:r>
      <w:r w:rsidRPr="00AF7BB9">
        <w:rPr>
          <w:rFonts w:asciiTheme="minorBidi" w:hAnsiTheme="minorBidi"/>
          <w:i/>
          <w:iCs/>
          <w:color w:val="000000" w:themeColor="text1"/>
        </w:rPr>
        <w:t>Mathematics Framework</w:t>
      </w:r>
      <w:r w:rsidRPr="00AF7BB9">
        <w:rPr>
          <w:rFonts w:asciiTheme="minorBidi" w:hAnsiTheme="minorBidi"/>
          <w:color w:val="000000" w:themeColor="text1"/>
        </w:rPr>
        <w:t xml:space="preserve"> better support access to the standards-based curriculum for all students, including English learners, students with disabilities, gifted students, and other groups of students with special needs?</w:t>
      </w:r>
    </w:p>
    <w:p w14:paraId="6B723981" w14:textId="0C966F12" w:rsidR="0056456F" w:rsidRPr="00AF7BB9" w:rsidRDefault="6F6C6BA1" w:rsidP="00007A88">
      <w:pPr>
        <w:numPr>
          <w:ilvl w:val="0"/>
          <w:numId w:val="25"/>
        </w:numPr>
        <w:spacing w:after="240" w:line="240" w:lineRule="auto"/>
        <w:rPr>
          <w:rFonts w:asciiTheme="minorBidi" w:hAnsiTheme="minorBidi"/>
        </w:rPr>
      </w:pPr>
      <w:r w:rsidRPr="00AF7BB9">
        <w:rPr>
          <w:rFonts w:asciiTheme="minorBidi" w:hAnsiTheme="minorBidi"/>
        </w:rPr>
        <w:t>Pr</w:t>
      </w:r>
      <w:r w:rsidR="0056456F" w:rsidRPr="00AF7BB9">
        <w:rPr>
          <w:rFonts w:asciiTheme="minorBidi" w:hAnsiTheme="minorBidi"/>
        </w:rPr>
        <w:t>o</w:t>
      </w:r>
      <w:r w:rsidRPr="00AF7BB9">
        <w:rPr>
          <w:rFonts w:asciiTheme="minorBidi" w:hAnsiTheme="minorBidi"/>
        </w:rPr>
        <w:t>vide more lo</w:t>
      </w:r>
      <w:r w:rsidR="0056456F" w:rsidRPr="00AF7BB9">
        <w:rPr>
          <w:rFonts w:asciiTheme="minorBidi" w:hAnsiTheme="minorBidi"/>
        </w:rPr>
        <w:t>w-floor</w:t>
      </w:r>
      <w:r w:rsidR="4EFC162E" w:rsidRPr="00AF7BB9">
        <w:rPr>
          <w:rFonts w:asciiTheme="minorBidi" w:hAnsiTheme="minorBidi"/>
        </w:rPr>
        <w:t xml:space="preserve">, </w:t>
      </w:r>
      <w:r w:rsidR="0056456F" w:rsidRPr="00AF7BB9">
        <w:rPr>
          <w:rFonts w:asciiTheme="minorBidi" w:hAnsiTheme="minorBidi"/>
        </w:rPr>
        <w:t>high-ceiling activities.</w:t>
      </w:r>
    </w:p>
    <w:p w14:paraId="78018FC7" w14:textId="663B3CD8" w:rsidR="0056456F" w:rsidRPr="00AF7BB9" w:rsidRDefault="225FEEB7" w:rsidP="00007A88">
      <w:pPr>
        <w:numPr>
          <w:ilvl w:val="0"/>
          <w:numId w:val="25"/>
        </w:numPr>
        <w:spacing w:after="240" w:line="240" w:lineRule="auto"/>
        <w:rPr>
          <w:rFonts w:asciiTheme="minorBidi" w:hAnsiTheme="minorBidi"/>
        </w:rPr>
      </w:pPr>
      <w:r w:rsidRPr="00AF7BB9">
        <w:rPr>
          <w:rFonts w:asciiTheme="minorBidi" w:hAnsiTheme="minorBidi"/>
        </w:rPr>
        <w:t>Include</w:t>
      </w:r>
      <w:r w:rsidR="0056456F" w:rsidRPr="00AF7BB9">
        <w:rPr>
          <w:rFonts w:asciiTheme="minorBidi" w:hAnsiTheme="minorBidi"/>
        </w:rPr>
        <w:t xml:space="preserve"> links to different level questions</w:t>
      </w:r>
      <w:r w:rsidR="5DF40EE2" w:rsidRPr="00AF7BB9">
        <w:rPr>
          <w:rFonts w:asciiTheme="minorBidi" w:hAnsiTheme="minorBidi"/>
        </w:rPr>
        <w:t xml:space="preserve"> that serve as </w:t>
      </w:r>
      <w:r w:rsidR="0056456F" w:rsidRPr="00AF7BB9">
        <w:rPr>
          <w:rFonts w:asciiTheme="minorBidi" w:hAnsiTheme="minorBidi"/>
        </w:rPr>
        <w:t>examples that</w:t>
      </w:r>
      <w:r w:rsidR="286AB7FE" w:rsidRPr="00AF7BB9">
        <w:rPr>
          <w:rFonts w:asciiTheme="minorBidi" w:hAnsiTheme="minorBidi"/>
        </w:rPr>
        <w:t xml:space="preserve"> teachers can use</w:t>
      </w:r>
      <w:r w:rsidR="0056456F" w:rsidRPr="00AF7BB9">
        <w:rPr>
          <w:rFonts w:asciiTheme="minorBidi" w:hAnsiTheme="minorBidi"/>
        </w:rPr>
        <w:t xml:space="preserve"> </w:t>
      </w:r>
      <w:r w:rsidR="286AB7FE" w:rsidRPr="00AF7BB9">
        <w:rPr>
          <w:rFonts w:asciiTheme="minorBidi" w:hAnsiTheme="minorBidi"/>
        </w:rPr>
        <w:t xml:space="preserve">to </w:t>
      </w:r>
      <w:r w:rsidR="0056456F" w:rsidRPr="00AF7BB9">
        <w:rPr>
          <w:rFonts w:asciiTheme="minorBidi" w:hAnsiTheme="minorBidi"/>
        </w:rPr>
        <w:t>support standards from easy to difficult.</w:t>
      </w:r>
    </w:p>
    <w:p w14:paraId="58EB4D12" w14:textId="2F015236"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The universal access chapter could speak to the ways a slower pace influences student learning. </w:t>
      </w:r>
      <w:r w:rsidR="4B1CDB0B" w:rsidRPr="00AF7BB9">
        <w:rPr>
          <w:rFonts w:asciiTheme="minorBidi" w:hAnsiTheme="minorBidi"/>
        </w:rPr>
        <w:t xml:space="preserve">Modify the </w:t>
      </w:r>
      <w:r w:rsidRPr="00AF7BB9">
        <w:rPr>
          <w:rFonts w:asciiTheme="minorBidi" w:hAnsiTheme="minorBidi"/>
        </w:rPr>
        <w:t>framework to support students who are not able to meet the expectations of lower levels of experience.</w:t>
      </w:r>
    </w:p>
    <w:p w14:paraId="18E6D4B5" w14:textId="1D2B44E9" w:rsidR="0056456F" w:rsidRPr="00AF7BB9" w:rsidRDefault="4E4B94CC" w:rsidP="00007A88">
      <w:pPr>
        <w:numPr>
          <w:ilvl w:val="0"/>
          <w:numId w:val="25"/>
        </w:numPr>
        <w:spacing w:after="240" w:line="240" w:lineRule="auto"/>
        <w:rPr>
          <w:rFonts w:asciiTheme="minorBidi" w:hAnsiTheme="minorBidi"/>
        </w:rPr>
      </w:pPr>
      <w:r w:rsidRPr="00AF7BB9">
        <w:rPr>
          <w:rFonts w:asciiTheme="minorBidi" w:hAnsiTheme="minorBidi"/>
        </w:rPr>
        <w:t xml:space="preserve">Provide </w:t>
      </w:r>
      <w:r w:rsidR="0056456F" w:rsidRPr="00AF7BB9">
        <w:rPr>
          <w:rFonts w:asciiTheme="minorBidi" w:hAnsiTheme="minorBidi"/>
        </w:rPr>
        <w:t xml:space="preserve">examples of problems </w:t>
      </w:r>
      <w:r w:rsidR="1250E0EB" w:rsidRPr="00AF7BB9">
        <w:rPr>
          <w:rFonts w:asciiTheme="minorBidi" w:hAnsiTheme="minorBidi"/>
        </w:rPr>
        <w:t>that include</w:t>
      </w:r>
      <w:r w:rsidR="0056456F" w:rsidRPr="00AF7BB9">
        <w:rPr>
          <w:rFonts w:asciiTheme="minorBidi" w:hAnsiTheme="minorBidi"/>
        </w:rPr>
        <w:t xml:space="preserve"> multiple points of entry</w:t>
      </w:r>
      <w:r w:rsidR="75CD0731" w:rsidRPr="00AF7BB9">
        <w:rPr>
          <w:rFonts w:asciiTheme="minorBidi" w:hAnsiTheme="minorBidi"/>
        </w:rPr>
        <w:t xml:space="preserve">, </w:t>
      </w:r>
      <w:r w:rsidR="0056456F" w:rsidRPr="00AF7BB9">
        <w:rPr>
          <w:rFonts w:asciiTheme="minorBidi" w:hAnsiTheme="minorBidi"/>
        </w:rPr>
        <w:t>and problems with endless solutions.</w:t>
      </w:r>
    </w:p>
    <w:p w14:paraId="145BE933" w14:textId="62BC6655"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The framework should show examples of what good teaching looks like.</w:t>
      </w:r>
    </w:p>
    <w:p w14:paraId="607841BA"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Teaching vocabulary should be embedded in grade-level prompts and become a clear part of teaching math.</w:t>
      </w:r>
    </w:p>
    <w:p w14:paraId="4D692383" w14:textId="5E0C11C5" w:rsidR="0056456F" w:rsidRPr="00AF7BB9" w:rsidRDefault="6EA5F88D" w:rsidP="00007A88">
      <w:pPr>
        <w:numPr>
          <w:ilvl w:val="0"/>
          <w:numId w:val="25"/>
        </w:numPr>
        <w:spacing w:after="240" w:line="240" w:lineRule="auto"/>
        <w:rPr>
          <w:rFonts w:asciiTheme="minorBidi" w:hAnsiTheme="minorBidi"/>
        </w:rPr>
      </w:pPr>
      <w:r w:rsidRPr="00AF7BB9">
        <w:rPr>
          <w:rFonts w:asciiTheme="minorBidi" w:hAnsiTheme="minorBidi"/>
        </w:rPr>
        <w:lastRenderedPageBreak/>
        <w:t>Incorporate and s</w:t>
      </w:r>
      <w:r w:rsidR="0056456F" w:rsidRPr="00AF7BB9">
        <w:rPr>
          <w:rFonts w:asciiTheme="minorBidi" w:hAnsiTheme="minorBidi"/>
        </w:rPr>
        <w:t xml:space="preserve">pecifically call out </w:t>
      </w:r>
      <w:r w:rsidR="0817514F" w:rsidRPr="00AF7BB9">
        <w:rPr>
          <w:rFonts w:asciiTheme="minorBidi" w:hAnsiTheme="minorBidi"/>
        </w:rPr>
        <w:t>th</w:t>
      </w:r>
      <w:r w:rsidR="0056456F" w:rsidRPr="00AF7BB9">
        <w:rPr>
          <w:rFonts w:asciiTheme="minorBidi" w:hAnsiTheme="minorBidi"/>
        </w:rPr>
        <w:t>e</w:t>
      </w:r>
      <w:r w:rsidR="200FC440" w:rsidRPr="00AF7BB9">
        <w:rPr>
          <w:rFonts w:asciiTheme="minorBidi" w:hAnsiTheme="minorBidi"/>
        </w:rPr>
        <w:t xml:space="preserve"> </w:t>
      </w:r>
      <w:r w:rsidR="00F5338B">
        <w:rPr>
          <w:rFonts w:asciiTheme="minorBidi" w:hAnsiTheme="minorBidi"/>
        </w:rPr>
        <w:t>ELA/ELD and s</w:t>
      </w:r>
      <w:r w:rsidR="0056456F" w:rsidRPr="00AF7BB9">
        <w:rPr>
          <w:rFonts w:asciiTheme="minorBidi" w:hAnsiTheme="minorBidi"/>
        </w:rPr>
        <w:t>cience</w:t>
      </w:r>
      <w:r w:rsidR="00F5338B">
        <w:rPr>
          <w:rFonts w:asciiTheme="minorBidi" w:hAnsiTheme="minorBidi"/>
        </w:rPr>
        <w:t xml:space="preserve"> content</w:t>
      </w:r>
      <w:r w:rsidR="0056456F" w:rsidRPr="00AF7BB9">
        <w:rPr>
          <w:rFonts w:asciiTheme="minorBidi" w:hAnsiTheme="minorBidi"/>
        </w:rPr>
        <w:t xml:space="preserve"> standards </w:t>
      </w:r>
      <w:r w:rsidR="2DF2CCED" w:rsidRPr="00AF7BB9">
        <w:rPr>
          <w:rFonts w:asciiTheme="minorBidi" w:hAnsiTheme="minorBidi"/>
        </w:rPr>
        <w:t>in the math examples</w:t>
      </w:r>
      <w:r w:rsidR="0056456F" w:rsidRPr="00AF7BB9">
        <w:rPr>
          <w:rFonts w:asciiTheme="minorBidi" w:hAnsiTheme="minorBidi"/>
        </w:rPr>
        <w:t>.</w:t>
      </w:r>
    </w:p>
    <w:p w14:paraId="77D8A4DC"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Provide examples for how to enrich and expand learning at a grade level (rather than advance to the next grade level).</w:t>
      </w:r>
    </w:p>
    <w:p w14:paraId="401155E2" w14:textId="65CD76B4"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The framework should clarify </w:t>
      </w:r>
      <w:r w:rsidR="424CF18F" w:rsidRPr="00AF7BB9">
        <w:rPr>
          <w:rFonts w:asciiTheme="minorBidi" w:hAnsiTheme="minorBidi"/>
        </w:rPr>
        <w:t>how</w:t>
      </w:r>
      <w:r w:rsidRPr="00AF7BB9">
        <w:rPr>
          <w:rFonts w:asciiTheme="minorBidi" w:hAnsiTheme="minorBidi"/>
        </w:rPr>
        <w:t xml:space="preserve"> </w:t>
      </w:r>
      <w:r w:rsidR="424CF18F" w:rsidRPr="00AF7BB9">
        <w:rPr>
          <w:rFonts w:asciiTheme="minorBidi" w:hAnsiTheme="minorBidi"/>
        </w:rPr>
        <w:t xml:space="preserve">teachers can more effectively </w:t>
      </w:r>
      <w:r w:rsidRPr="00AF7BB9">
        <w:rPr>
          <w:rFonts w:asciiTheme="minorBidi" w:hAnsiTheme="minorBidi"/>
        </w:rPr>
        <w:t>address large gaps</w:t>
      </w:r>
      <w:r w:rsidR="310F9952" w:rsidRPr="00AF7BB9">
        <w:rPr>
          <w:rFonts w:asciiTheme="minorBidi" w:hAnsiTheme="minorBidi"/>
        </w:rPr>
        <w:t xml:space="preserve"> in learning</w:t>
      </w:r>
      <w:r w:rsidRPr="00AF7BB9">
        <w:rPr>
          <w:rFonts w:asciiTheme="minorBidi" w:hAnsiTheme="minorBidi"/>
        </w:rPr>
        <w:t>.</w:t>
      </w:r>
    </w:p>
    <w:p w14:paraId="72262EF2" w14:textId="1012A942" w:rsidR="0056456F" w:rsidRPr="00AF7BB9" w:rsidRDefault="19DF3BA6" w:rsidP="00007A88">
      <w:pPr>
        <w:numPr>
          <w:ilvl w:val="0"/>
          <w:numId w:val="25"/>
        </w:numPr>
        <w:spacing w:after="240" w:line="240" w:lineRule="auto"/>
        <w:rPr>
          <w:rFonts w:asciiTheme="minorBidi" w:hAnsiTheme="minorBidi"/>
        </w:rPr>
      </w:pPr>
      <w:r w:rsidRPr="00AF7BB9">
        <w:rPr>
          <w:rFonts w:asciiTheme="minorBidi" w:hAnsiTheme="minorBidi"/>
        </w:rPr>
        <w:t>Include</w:t>
      </w:r>
      <w:r w:rsidR="0056456F" w:rsidRPr="00AF7BB9">
        <w:rPr>
          <w:rFonts w:asciiTheme="minorBidi" w:hAnsiTheme="minorBidi"/>
        </w:rPr>
        <w:t xml:space="preserve"> productive and unproductive beliefs about math education, as cited in </w:t>
      </w:r>
      <w:r w:rsidR="0056456F" w:rsidRPr="00AF7BB9">
        <w:rPr>
          <w:rFonts w:asciiTheme="minorBidi" w:hAnsiTheme="minorBidi"/>
          <w:i/>
          <w:iCs/>
        </w:rPr>
        <w:t>Principles to Action</w:t>
      </w:r>
      <w:r w:rsidR="0056456F" w:rsidRPr="00AF7BB9">
        <w:rPr>
          <w:rFonts w:asciiTheme="minorBidi" w:hAnsiTheme="minorBidi"/>
        </w:rPr>
        <w:t>.</w:t>
      </w:r>
    </w:p>
    <w:p w14:paraId="70FD5D39" w14:textId="07321507" w:rsidR="0056456F" w:rsidRPr="00AF7BB9" w:rsidRDefault="1863BFF6" w:rsidP="00007A88">
      <w:pPr>
        <w:numPr>
          <w:ilvl w:val="0"/>
          <w:numId w:val="25"/>
        </w:numPr>
        <w:spacing w:after="240" w:line="240" w:lineRule="auto"/>
        <w:rPr>
          <w:rFonts w:asciiTheme="minorBidi" w:hAnsiTheme="minorBidi"/>
        </w:rPr>
      </w:pPr>
      <w:r w:rsidRPr="00AF7BB9">
        <w:rPr>
          <w:rFonts w:asciiTheme="minorBidi" w:hAnsiTheme="minorBidi"/>
        </w:rPr>
        <w:t>The u</w:t>
      </w:r>
      <w:r w:rsidR="0056456F" w:rsidRPr="00AF7BB9">
        <w:rPr>
          <w:rFonts w:asciiTheme="minorBidi" w:hAnsiTheme="minorBidi"/>
        </w:rPr>
        <w:t xml:space="preserve">niversal </w:t>
      </w:r>
      <w:r w:rsidR="739CC3A6" w:rsidRPr="00AF7BB9">
        <w:rPr>
          <w:rFonts w:asciiTheme="minorBidi" w:hAnsiTheme="minorBidi"/>
        </w:rPr>
        <w:t>a</w:t>
      </w:r>
      <w:r w:rsidR="0056456F" w:rsidRPr="00AF7BB9">
        <w:rPr>
          <w:rFonts w:asciiTheme="minorBidi" w:hAnsiTheme="minorBidi"/>
        </w:rPr>
        <w:t xml:space="preserve">ccess chapter should </w:t>
      </w:r>
      <w:r w:rsidR="6DE12307" w:rsidRPr="00AF7BB9">
        <w:rPr>
          <w:rFonts w:asciiTheme="minorBidi" w:hAnsiTheme="minorBidi"/>
        </w:rPr>
        <w:t xml:space="preserve">have </w:t>
      </w:r>
      <w:r w:rsidR="0056456F" w:rsidRPr="00AF7BB9">
        <w:rPr>
          <w:rFonts w:asciiTheme="minorBidi" w:hAnsiTheme="minorBidi"/>
        </w:rPr>
        <w:t xml:space="preserve">separate sections </w:t>
      </w:r>
      <w:r w:rsidR="40FC3980" w:rsidRPr="00AF7BB9">
        <w:rPr>
          <w:rFonts w:asciiTheme="minorBidi" w:hAnsiTheme="minorBidi"/>
        </w:rPr>
        <w:t>dedicated</w:t>
      </w:r>
      <w:r w:rsidR="5F541FCB" w:rsidRPr="00AF7BB9">
        <w:rPr>
          <w:rFonts w:asciiTheme="minorBidi" w:hAnsiTheme="minorBidi"/>
        </w:rPr>
        <w:t xml:space="preserve"> to</w:t>
      </w:r>
      <w:r w:rsidR="0056456F" w:rsidRPr="00AF7BB9">
        <w:rPr>
          <w:rFonts w:asciiTheme="minorBidi" w:hAnsiTheme="minorBidi"/>
        </w:rPr>
        <w:t xml:space="preserve"> EL students and students with I</w:t>
      </w:r>
      <w:r w:rsidR="00F5338B">
        <w:rPr>
          <w:rFonts w:asciiTheme="minorBidi" w:hAnsiTheme="minorBidi"/>
        </w:rPr>
        <w:t>ndividual</w:t>
      </w:r>
      <w:r w:rsidR="00354E49">
        <w:rPr>
          <w:rFonts w:asciiTheme="minorBidi" w:hAnsiTheme="minorBidi"/>
        </w:rPr>
        <w:t>ized</w:t>
      </w:r>
      <w:r w:rsidR="00F5338B">
        <w:rPr>
          <w:rFonts w:asciiTheme="minorBidi" w:hAnsiTheme="minorBidi"/>
        </w:rPr>
        <w:t xml:space="preserve"> </w:t>
      </w:r>
      <w:r w:rsidR="0056456F" w:rsidRPr="00AF7BB9">
        <w:rPr>
          <w:rFonts w:asciiTheme="minorBidi" w:hAnsiTheme="minorBidi"/>
        </w:rPr>
        <w:t>E</w:t>
      </w:r>
      <w:r w:rsidR="00F5338B">
        <w:rPr>
          <w:rFonts w:asciiTheme="minorBidi" w:hAnsiTheme="minorBidi"/>
        </w:rPr>
        <w:t xml:space="preserve">ducation </w:t>
      </w:r>
      <w:r w:rsidR="0056456F" w:rsidRPr="00AF7BB9">
        <w:rPr>
          <w:rFonts w:asciiTheme="minorBidi" w:hAnsiTheme="minorBidi"/>
        </w:rPr>
        <w:t>P</w:t>
      </w:r>
      <w:r w:rsidR="00F5338B">
        <w:rPr>
          <w:rFonts w:asciiTheme="minorBidi" w:hAnsiTheme="minorBidi"/>
        </w:rPr>
        <w:t>lans (IEPs)</w:t>
      </w:r>
      <w:r w:rsidR="0056456F" w:rsidRPr="00AF7BB9">
        <w:rPr>
          <w:rFonts w:asciiTheme="minorBidi" w:hAnsiTheme="minorBidi"/>
        </w:rPr>
        <w:t>, 504s, and disabilities</w:t>
      </w:r>
      <w:r w:rsidR="382E231F" w:rsidRPr="00AF7BB9">
        <w:rPr>
          <w:rFonts w:asciiTheme="minorBidi" w:hAnsiTheme="minorBidi"/>
        </w:rPr>
        <w:t>,</w:t>
      </w:r>
      <w:r w:rsidR="0056456F" w:rsidRPr="00AF7BB9">
        <w:rPr>
          <w:rFonts w:asciiTheme="minorBidi" w:hAnsiTheme="minorBidi"/>
        </w:rPr>
        <w:t xml:space="preserve"> even if the result is that material is repeated in these separate sections.</w:t>
      </w:r>
    </w:p>
    <w:p w14:paraId="4BF58BDF" w14:textId="008E8875" w:rsidR="0056456F" w:rsidRPr="00AF7BB9" w:rsidRDefault="35A74C46" w:rsidP="00007A88">
      <w:pPr>
        <w:numPr>
          <w:ilvl w:val="0"/>
          <w:numId w:val="25"/>
        </w:numPr>
        <w:spacing w:after="240" w:line="240" w:lineRule="auto"/>
        <w:rPr>
          <w:rFonts w:asciiTheme="minorBidi" w:hAnsiTheme="minorBidi"/>
        </w:rPr>
      </w:pPr>
      <w:r w:rsidRPr="00AF7BB9">
        <w:rPr>
          <w:rFonts w:asciiTheme="minorBidi" w:hAnsiTheme="minorBidi"/>
        </w:rPr>
        <w:t>The framework mus</w:t>
      </w:r>
      <w:r w:rsidR="4C51EAEF" w:rsidRPr="00AF7BB9">
        <w:rPr>
          <w:rFonts w:asciiTheme="minorBidi" w:hAnsiTheme="minorBidi"/>
        </w:rPr>
        <w:t>t</w:t>
      </w:r>
      <w:r w:rsidRPr="00AF7BB9">
        <w:rPr>
          <w:rFonts w:asciiTheme="minorBidi" w:hAnsiTheme="minorBidi"/>
        </w:rPr>
        <w:t xml:space="preserve"> re</w:t>
      </w:r>
      <w:r w:rsidR="0056456F" w:rsidRPr="00AF7BB9">
        <w:rPr>
          <w:rFonts w:asciiTheme="minorBidi" w:hAnsiTheme="minorBidi"/>
        </w:rPr>
        <w:t>inforce the</w:t>
      </w:r>
      <w:r w:rsidR="6F4C715A" w:rsidRPr="00AF7BB9">
        <w:rPr>
          <w:rFonts w:asciiTheme="minorBidi" w:hAnsiTheme="minorBidi"/>
        </w:rPr>
        <w:t xml:space="preserve"> value of </w:t>
      </w:r>
      <w:r w:rsidR="0056456F" w:rsidRPr="00AF7BB9">
        <w:rPr>
          <w:rFonts w:asciiTheme="minorBidi" w:hAnsiTheme="minorBidi"/>
        </w:rPr>
        <w:t>students asking and answer</w:t>
      </w:r>
      <w:r w:rsidR="00647151" w:rsidRPr="00AF7BB9">
        <w:rPr>
          <w:rFonts w:asciiTheme="minorBidi" w:hAnsiTheme="minorBidi"/>
        </w:rPr>
        <w:t>ing</w:t>
      </w:r>
      <w:r w:rsidR="0056456F" w:rsidRPr="00AF7BB9">
        <w:rPr>
          <w:rFonts w:asciiTheme="minorBidi" w:hAnsiTheme="minorBidi"/>
        </w:rPr>
        <w:t xml:space="preserve"> each other questions.</w:t>
      </w:r>
    </w:p>
    <w:p w14:paraId="1CAEE92A"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There should be a chapter on pedagogy to help teachers move kids to proficiency (not necessarily accelerate to the next grade level).</w:t>
      </w:r>
    </w:p>
    <w:p w14:paraId="31C7AB0B" w14:textId="36F3F1AA"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There’s a lot of text in the </w:t>
      </w:r>
      <w:r w:rsidR="18713F44" w:rsidRPr="00AF7BB9">
        <w:rPr>
          <w:rFonts w:asciiTheme="minorBidi" w:hAnsiTheme="minorBidi"/>
        </w:rPr>
        <w:t>u</w:t>
      </w:r>
      <w:r w:rsidRPr="00AF7BB9">
        <w:rPr>
          <w:rFonts w:asciiTheme="minorBidi" w:hAnsiTheme="minorBidi"/>
        </w:rPr>
        <w:t xml:space="preserve">niversal </w:t>
      </w:r>
      <w:r w:rsidR="6EB4582E" w:rsidRPr="00AF7BB9">
        <w:rPr>
          <w:rFonts w:asciiTheme="minorBidi" w:hAnsiTheme="minorBidi"/>
        </w:rPr>
        <w:t>a</w:t>
      </w:r>
      <w:r w:rsidRPr="00AF7BB9">
        <w:rPr>
          <w:rFonts w:asciiTheme="minorBidi" w:hAnsiTheme="minorBidi"/>
        </w:rPr>
        <w:t>ccess chapter</w:t>
      </w:r>
      <w:r w:rsidR="5AFB2FAB" w:rsidRPr="00AF7BB9">
        <w:rPr>
          <w:rFonts w:asciiTheme="minorBidi" w:hAnsiTheme="minorBidi"/>
        </w:rPr>
        <w:t>, yet too few</w:t>
      </w:r>
      <w:r w:rsidRPr="00AF7BB9">
        <w:rPr>
          <w:rFonts w:asciiTheme="minorBidi" w:hAnsiTheme="minorBidi"/>
        </w:rPr>
        <w:t xml:space="preserve"> examples.</w:t>
      </w:r>
    </w:p>
    <w:p w14:paraId="2197E599" w14:textId="5DB27B0D"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Course plans for acceleration should address how to </w:t>
      </w:r>
      <w:r w:rsidRPr="00AF7BB9">
        <w:rPr>
          <w:rFonts w:asciiTheme="minorBidi" w:hAnsiTheme="minorBidi"/>
          <w:i/>
          <w:iCs/>
        </w:rPr>
        <w:t>teach</w:t>
      </w:r>
      <w:r w:rsidRPr="00AF7BB9">
        <w:rPr>
          <w:rFonts w:asciiTheme="minorBidi" w:hAnsiTheme="minorBidi"/>
        </w:rPr>
        <w:t xml:space="preserve"> gifted students rather than how to accelerate them.</w:t>
      </w:r>
    </w:p>
    <w:p w14:paraId="2CB76A1D" w14:textId="70AE8C06" w:rsidR="0056456F" w:rsidRPr="00AF7BB9" w:rsidRDefault="03D2299A" w:rsidP="00007A88">
      <w:pPr>
        <w:numPr>
          <w:ilvl w:val="0"/>
          <w:numId w:val="25"/>
        </w:numPr>
        <w:spacing w:after="240" w:line="240" w:lineRule="auto"/>
        <w:rPr>
          <w:rFonts w:asciiTheme="minorBidi" w:hAnsiTheme="minorBidi"/>
        </w:rPr>
      </w:pPr>
      <w:r w:rsidRPr="00AF7BB9">
        <w:rPr>
          <w:rFonts w:asciiTheme="minorBidi" w:hAnsiTheme="minorBidi"/>
        </w:rPr>
        <w:t>The h</w:t>
      </w:r>
      <w:r w:rsidR="0056456F" w:rsidRPr="00AF7BB9">
        <w:rPr>
          <w:rFonts w:asciiTheme="minorBidi" w:hAnsiTheme="minorBidi"/>
        </w:rPr>
        <w:t xml:space="preserve">igh school examples </w:t>
      </w:r>
      <w:r w:rsidR="5822FE4F" w:rsidRPr="00AF7BB9">
        <w:rPr>
          <w:rFonts w:asciiTheme="minorBidi" w:hAnsiTheme="minorBidi"/>
        </w:rPr>
        <w:t xml:space="preserve">that </w:t>
      </w:r>
      <w:r w:rsidR="0056456F" w:rsidRPr="00AF7BB9">
        <w:rPr>
          <w:rFonts w:asciiTheme="minorBidi" w:hAnsiTheme="minorBidi"/>
        </w:rPr>
        <w:t>mov</w:t>
      </w:r>
      <w:r w:rsidR="10B52DF6" w:rsidRPr="00AF7BB9">
        <w:rPr>
          <w:rFonts w:asciiTheme="minorBidi" w:hAnsiTheme="minorBidi"/>
        </w:rPr>
        <w:t>e</w:t>
      </w:r>
      <w:r w:rsidR="0056456F" w:rsidRPr="00AF7BB9">
        <w:rPr>
          <w:rFonts w:asciiTheme="minorBidi" w:hAnsiTheme="minorBidi"/>
        </w:rPr>
        <w:t xml:space="preserve"> from concrete to broad should remain and include multiple points of the entry.</w:t>
      </w:r>
    </w:p>
    <w:p w14:paraId="5BF0E9DE" w14:textId="478AD26F" w:rsidR="0056456F" w:rsidRPr="00AF7BB9" w:rsidRDefault="43AFB4EB" w:rsidP="00007A88">
      <w:pPr>
        <w:numPr>
          <w:ilvl w:val="0"/>
          <w:numId w:val="25"/>
        </w:numPr>
        <w:spacing w:after="240" w:line="240" w:lineRule="auto"/>
        <w:rPr>
          <w:rFonts w:asciiTheme="minorBidi" w:hAnsiTheme="minorBidi"/>
        </w:rPr>
      </w:pPr>
      <w:r w:rsidRPr="00AF7BB9">
        <w:rPr>
          <w:rFonts w:asciiTheme="minorBidi" w:hAnsiTheme="minorBidi"/>
        </w:rPr>
        <w:t xml:space="preserve">Provide </w:t>
      </w:r>
      <w:r w:rsidR="0056456F" w:rsidRPr="00AF7BB9">
        <w:rPr>
          <w:rFonts w:asciiTheme="minorBidi" w:hAnsiTheme="minorBidi"/>
        </w:rPr>
        <w:t xml:space="preserve">concrete strategies and sample lessons that </w:t>
      </w:r>
      <w:r w:rsidR="4F0425F6" w:rsidRPr="00AF7BB9">
        <w:rPr>
          <w:rFonts w:asciiTheme="minorBidi" w:hAnsiTheme="minorBidi"/>
        </w:rPr>
        <w:t>break</w:t>
      </w:r>
      <w:r w:rsidR="00647151" w:rsidRPr="00AF7BB9">
        <w:rPr>
          <w:rFonts w:asciiTheme="minorBidi" w:hAnsiTheme="minorBidi"/>
        </w:rPr>
        <w:t xml:space="preserve"> </w:t>
      </w:r>
      <w:r w:rsidR="4F0425F6" w:rsidRPr="00AF7BB9">
        <w:rPr>
          <w:rFonts w:asciiTheme="minorBidi" w:hAnsiTheme="minorBidi"/>
        </w:rPr>
        <w:t>down ways to d</w:t>
      </w:r>
      <w:r w:rsidR="0056456F" w:rsidRPr="00AF7BB9">
        <w:rPr>
          <w:rFonts w:asciiTheme="minorBidi" w:hAnsiTheme="minorBidi"/>
        </w:rPr>
        <w:t>ifferentiat</w:t>
      </w:r>
      <w:r w:rsidR="080132CC" w:rsidRPr="00AF7BB9">
        <w:rPr>
          <w:rFonts w:asciiTheme="minorBidi" w:hAnsiTheme="minorBidi"/>
        </w:rPr>
        <w:t>e</w:t>
      </w:r>
      <w:r w:rsidR="0056456F" w:rsidRPr="00AF7BB9">
        <w:rPr>
          <w:rFonts w:asciiTheme="minorBidi" w:hAnsiTheme="minorBidi"/>
        </w:rPr>
        <w:t>.</w:t>
      </w:r>
    </w:p>
    <w:p w14:paraId="68B748C5" w14:textId="33B7D7B3"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Address how to approach different EL levels and special education students and enrichment pieces for gifted students.</w:t>
      </w:r>
    </w:p>
    <w:p w14:paraId="6B43B370" w14:textId="02AF9F3C" w:rsidR="0056456F" w:rsidRPr="00AF7BB9" w:rsidRDefault="16AC35B7" w:rsidP="00007A88">
      <w:pPr>
        <w:numPr>
          <w:ilvl w:val="0"/>
          <w:numId w:val="25"/>
        </w:numPr>
        <w:spacing w:after="240" w:line="240" w:lineRule="auto"/>
        <w:rPr>
          <w:rFonts w:asciiTheme="minorBidi" w:hAnsiTheme="minorBidi"/>
        </w:rPr>
      </w:pPr>
      <w:r w:rsidRPr="00AF7BB9">
        <w:rPr>
          <w:rFonts w:asciiTheme="minorBidi" w:hAnsiTheme="minorBidi"/>
        </w:rPr>
        <w:t>Clarify t</w:t>
      </w:r>
      <w:r w:rsidR="0056456F" w:rsidRPr="00AF7BB9">
        <w:rPr>
          <w:rFonts w:asciiTheme="minorBidi" w:hAnsiTheme="minorBidi"/>
        </w:rPr>
        <w:t xml:space="preserve">he plus standards, the </w:t>
      </w:r>
      <w:r w:rsidR="07707F86" w:rsidRPr="00AF7BB9">
        <w:rPr>
          <w:rFonts w:asciiTheme="minorBidi" w:hAnsiTheme="minorBidi"/>
        </w:rPr>
        <w:t xml:space="preserve">direction with </w:t>
      </w:r>
      <w:r w:rsidR="0056456F" w:rsidRPr="00AF7BB9">
        <w:rPr>
          <w:rFonts w:asciiTheme="minorBidi" w:hAnsiTheme="minorBidi"/>
        </w:rPr>
        <w:t xml:space="preserve">STEM, </w:t>
      </w:r>
      <w:r w:rsidR="2811F79F" w:rsidRPr="00AF7BB9">
        <w:rPr>
          <w:rFonts w:asciiTheme="minorBidi" w:hAnsiTheme="minorBidi"/>
        </w:rPr>
        <w:t xml:space="preserve">more on </w:t>
      </w:r>
      <w:r w:rsidR="0056456F" w:rsidRPr="00AF7BB9">
        <w:rPr>
          <w:rFonts w:asciiTheme="minorBidi" w:hAnsiTheme="minorBidi"/>
        </w:rPr>
        <w:t xml:space="preserve">advanced courses, </w:t>
      </w:r>
      <w:r w:rsidR="6C959EA2" w:rsidRPr="00AF7BB9">
        <w:rPr>
          <w:rFonts w:asciiTheme="minorBidi" w:hAnsiTheme="minorBidi"/>
        </w:rPr>
        <w:t xml:space="preserve">and enhance </w:t>
      </w:r>
      <w:r w:rsidR="0056456F" w:rsidRPr="00AF7BB9">
        <w:rPr>
          <w:rFonts w:asciiTheme="minorBidi" w:hAnsiTheme="minorBidi"/>
        </w:rPr>
        <w:t>statistics. There should be emphasis for differentiation that includes what kind of teaching is more geared for STEM (in terms of Calculus) and which is geared for statistics or business Calculus.</w:t>
      </w:r>
    </w:p>
    <w:p w14:paraId="53655B9C" w14:textId="2EDAACAB"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There should be more emphasis on concrete/representational/abstract models, not just within the chapters for instructional strategies, but maybe throughout the document.</w:t>
      </w:r>
    </w:p>
    <w:p w14:paraId="0E0357C7"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lastRenderedPageBreak/>
        <w:t>The complexity and connections to other discipline explanations in the universal access chapter should be more concrete. This includes information for administrators on the role of professional learning and the provision of specialized training specifically for administrators.</w:t>
      </w:r>
    </w:p>
    <w:p w14:paraId="336D4B97"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Add links to videos for how to incorporate the universal access chapter in the classroom and lessons in the Digital Library.</w:t>
      </w:r>
    </w:p>
    <w:p w14:paraId="4E4DDA05" w14:textId="77777777" w:rsidR="0056456F" w:rsidRPr="00AF7BB9" w:rsidRDefault="0056456F" w:rsidP="0056456F">
      <w:pPr>
        <w:spacing w:after="240"/>
        <w:rPr>
          <w:rFonts w:asciiTheme="minorBidi" w:hAnsiTheme="minorBidi"/>
          <w:b/>
          <w:bCs/>
        </w:rPr>
      </w:pPr>
      <w:r w:rsidRPr="00AF7BB9">
        <w:rPr>
          <w:rFonts w:asciiTheme="minorBidi" w:hAnsiTheme="minorBidi"/>
          <w:b/>
          <w:bCs/>
        </w:rPr>
        <w:t>Question 4:</w:t>
      </w:r>
    </w:p>
    <w:p w14:paraId="07C4F602" w14:textId="77777777" w:rsidR="0056456F" w:rsidRPr="00AF7BB9" w:rsidRDefault="0056456F" w:rsidP="0056456F">
      <w:pPr>
        <w:spacing w:after="240"/>
        <w:rPr>
          <w:rFonts w:asciiTheme="minorBidi" w:hAnsiTheme="minorBidi"/>
          <w:b/>
          <w:bCs/>
        </w:rPr>
      </w:pPr>
      <w:r w:rsidRPr="00AF7BB9">
        <w:rPr>
          <w:rFonts w:asciiTheme="minorBidi" w:hAnsiTheme="minorBidi"/>
        </w:rPr>
        <w:t xml:space="preserve">Assessment of student progress is essential for student success. What specific supports would you include in the revised </w:t>
      </w:r>
      <w:r w:rsidRPr="00AF7BB9">
        <w:rPr>
          <w:rFonts w:asciiTheme="minorBidi" w:hAnsiTheme="minorBidi"/>
          <w:i/>
          <w:iCs/>
        </w:rPr>
        <w:t>Mathematics Framework</w:t>
      </w:r>
      <w:r w:rsidRPr="00AF7BB9">
        <w:rPr>
          <w:rFonts w:asciiTheme="minorBidi" w:hAnsiTheme="minorBidi"/>
        </w:rPr>
        <w:t xml:space="preserve"> to provide more guidance on effective means of student assessment?</w:t>
      </w:r>
    </w:p>
    <w:p w14:paraId="25455323" w14:textId="7715ADF1"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There should be links or example item stems on the CAASPP.</w:t>
      </w:r>
    </w:p>
    <w:p w14:paraId="1329A739" w14:textId="161EF045"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Five practices for orchestrating productive mathematics discussion </w:t>
      </w:r>
      <w:r w:rsidR="00647151" w:rsidRPr="00AF7BB9">
        <w:rPr>
          <w:rFonts w:asciiTheme="minorBidi" w:hAnsiTheme="minorBidi"/>
        </w:rPr>
        <w:t xml:space="preserve">are </w:t>
      </w:r>
      <w:r w:rsidRPr="00AF7BB9">
        <w:rPr>
          <w:rFonts w:asciiTheme="minorBidi" w:hAnsiTheme="minorBidi"/>
        </w:rPr>
        <w:t>mentioned in the framework, but we need to bring out the idea that those can be used as formative assessment.</w:t>
      </w:r>
    </w:p>
    <w:p w14:paraId="70DF3429"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Emphasize that not all feedback has to be oral or written, and not all students need to be assessed at the same time. Consider emphasizing the value of comments over letter grades on an assignment.</w:t>
      </w:r>
    </w:p>
    <w:p w14:paraId="533CCE12" w14:textId="197349B9"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The 90/80/70 scale</w:t>
      </w:r>
      <w:r w:rsidR="00E258D3">
        <w:rPr>
          <w:rFonts w:asciiTheme="minorBidi" w:hAnsiTheme="minorBidi"/>
        </w:rPr>
        <w:t xml:space="preserve"> for assessing</w:t>
      </w:r>
      <w:r w:rsidRPr="00AF7BB9">
        <w:rPr>
          <w:rFonts w:asciiTheme="minorBidi" w:hAnsiTheme="minorBidi"/>
        </w:rPr>
        <w:t xml:space="preserve"> is not always appropriate; consider encouraging the use of rubrics that describe </w:t>
      </w:r>
      <w:r w:rsidR="00E258D3">
        <w:rPr>
          <w:rFonts w:asciiTheme="minorBidi" w:hAnsiTheme="minorBidi"/>
        </w:rPr>
        <w:t xml:space="preserve">and measure </w:t>
      </w:r>
      <w:r w:rsidRPr="00AF7BB9">
        <w:rPr>
          <w:rFonts w:asciiTheme="minorBidi" w:hAnsiTheme="minorBidi"/>
        </w:rPr>
        <w:t>thinking.</w:t>
      </w:r>
    </w:p>
    <w:p w14:paraId="264A36AD" w14:textId="4CDD11EA" w:rsidR="0056456F" w:rsidRPr="00AF7BB9" w:rsidRDefault="7C0BC8D8" w:rsidP="00007A88">
      <w:pPr>
        <w:numPr>
          <w:ilvl w:val="0"/>
          <w:numId w:val="25"/>
        </w:numPr>
        <w:spacing w:after="240" w:line="240" w:lineRule="auto"/>
        <w:rPr>
          <w:rFonts w:asciiTheme="minorBidi" w:hAnsiTheme="minorBidi"/>
        </w:rPr>
      </w:pPr>
      <w:r w:rsidRPr="00AF7BB9">
        <w:rPr>
          <w:rFonts w:asciiTheme="minorBidi" w:hAnsiTheme="minorBidi"/>
        </w:rPr>
        <w:t>Add e</w:t>
      </w:r>
      <w:r w:rsidR="0056456F" w:rsidRPr="00AF7BB9">
        <w:rPr>
          <w:rFonts w:asciiTheme="minorBidi" w:hAnsiTheme="minorBidi"/>
        </w:rPr>
        <w:t>xamples and links to diagnostic assessments and practical approaches to observing, tracking, noting to assess content knowledge and avoid creating gaps.</w:t>
      </w:r>
    </w:p>
    <w:p w14:paraId="280166D1"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Include practical examples of how teachers are observing, tracking, and responding to what their students are doing.</w:t>
      </w:r>
    </w:p>
    <w:p w14:paraId="16804955" w14:textId="3BF439DE" w:rsidR="0056456F" w:rsidRPr="00AF7BB9" w:rsidRDefault="5BDCCD7F" w:rsidP="00007A88">
      <w:pPr>
        <w:numPr>
          <w:ilvl w:val="0"/>
          <w:numId w:val="25"/>
        </w:numPr>
        <w:spacing w:after="240" w:line="240" w:lineRule="auto"/>
        <w:rPr>
          <w:rFonts w:asciiTheme="minorBidi" w:hAnsiTheme="minorBidi"/>
        </w:rPr>
      </w:pPr>
      <w:r w:rsidRPr="00AF7BB9">
        <w:rPr>
          <w:rFonts w:asciiTheme="minorBidi" w:hAnsiTheme="minorBidi"/>
        </w:rPr>
        <w:t>Provide</w:t>
      </w:r>
      <w:r w:rsidR="0056456F" w:rsidRPr="00AF7BB9">
        <w:rPr>
          <w:rFonts w:asciiTheme="minorBidi" w:hAnsiTheme="minorBidi"/>
        </w:rPr>
        <w:t xml:space="preserve"> examples </w:t>
      </w:r>
      <w:r w:rsidR="483F395D" w:rsidRPr="00AF7BB9">
        <w:rPr>
          <w:rFonts w:asciiTheme="minorBidi" w:hAnsiTheme="minorBidi"/>
        </w:rPr>
        <w:t>of the ways</w:t>
      </w:r>
      <w:r w:rsidR="0056456F" w:rsidRPr="00AF7BB9">
        <w:rPr>
          <w:rFonts w:asciiTheme="minorBidi" w:hAnsiTheme="minorBidi"/>
        </w:rPr>
        <w:t xml:space="preserve"> technology can support formative assessment.</w:t>
      </w:r>
    </w:p>
    <w:p w14:paraId="2F0D9286" w14:textId="60FC9176"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Design a skeleton version of a course (rather than the full ver</w:t>
      </w:r>
      <w:r w:rsidR="00E258D3">
        <w:rPr>
          <w:rFonts w:asciiTheme="minorBidi" w:hAnsiTheme="minorBidi"/>
        </w:rPr>
        <w:t>sion). For example, in a grade eight</w:t>
      </w:r>
      <w:r w:rsidRPr="00AF7BB9">
        <w:rPr>
          <w:rFonts w:asciiTheme="minorBidi" w:hAnsiTheme="minorBidi"/>
        </w:rPr>
        <w:t xml:space="preserve"> Algebra course, how does translate to credit earned in a similar high school class? How would a teacher assess it?</w:t>
      </w:r>
    </w:p>
    <w:p w14:paraId="7247B3D5"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Include best practices around the use of CAASPP practice tests and their use in instruction.</w:t>
      </w:r>
    </w:p>
    <w:p w14:paraId="668591CD" w14:textId="0FC0F0F2" w:rsidR="0056456F" w:rsidRPr="00AF7BB9" w:rsidRDefault="1408B97A" w:rsidP="00007A88">
      <w:pPr>
        <w:numPr>
          <w:ilvl w:val="0"/>
          <w:numId w:val="25"/>
        </w:numPr>
        <w:spacing w:after="240" w:line="240" w:lineRule="auto"/>
        <w:rPr>
          <w:rFonts w:asciiTheme="minorBidi" w:hAnsiTheme="minorBidi"/>
        </w:rPr>
      </w:pPr>
      <w:r w:rsidRPr="00AF7BB9">
        <w:rPr>
          <w:rFonts w:asciiTheme="minorBidi" w:hAnsiTheme="minorBidi"/>
        </w:rPr>
        <w:t xml:space="preserve">Teachers know that the way </w:t>
      </w:r>
      <w:r w:rsidR="0056456F" w:rsidRPr="00AF7BB9">
        <w:rPr>
          <w:rFonts w:asciiTheme="minorBidi" w:hAnsiTheme="minorBidi"/>
        </w:rPr>
        <w:t>CAASPP measure</w:t>
      </w:r>
      <w:r w:rsidR="41C87CA3" w:rsidRPr="00AF7BB9">
        <w:rPr>
          <w:rFonts w:asciiTheme="minorBidi" w:hAnsiTheme="minorBidi"/>
        </w:rPr>
        <w:t>s</w:t>
      </w:r>
      <w:r w:rsidR="0056456F" w:rsidRPr="00AF7BB9">
        <w:rPr>
          <w:rFonts w:asciiTheme="minorBidi" w:hAnsiTheme="minorBidi"/>
        </w:rPr>
        <w:t xml:space="preserve"> achievement is different than how </w:t>
      </w:r>
      <w:r w:rsidR="29D6E72D" w:rsidRPr="00AF7BB9">
        <w:rPr>
          <w:rFonts w:asciiTheme="minorBidi" w:hAnsiTheme="minorBidi"/>
        </w:rPr>
        <w:t>educators</w:t>
      </w:r>
      <w:r w:rsidR="0056456F" w:rsidRPr="00AF7BB9">
        <w:rPr>
          <w:rFonts w:asciiTheme="minorBidi" w:hAnsiTheme="minorBidi"/>
        </w:rPr>
        <w:t xml:space="preserve"> choose to evaluate. </w:t>
      </w:r>
      <w:r w:rsidR="360D3785" w:rsidRPr="00AF7BB9">
        <w:rPr>
          <w:rFonts w:asciiTheme="minorBidi" w:hAnsiTheme="minorBidi"/>
        </w:rPr>
        <w:t>The framework should speak to this so d</w:t>
      </w:r>
      <w:r w:rsidR="0056456F" w:rsidRPr="00AF7BB9">
        <w:rPr>
          <w:rFonts w:asciiTheme="minorBidi" w:hAnsiTheme="minorBidi"/>
        </w:rPr>
        <w:t xml:space="preserve">istricts </w:t>
      </w:r>
      <w:r w:rsidR="1DB0F2FB" w:rsidRPr="00AF7BB9">
        <w:rPr>
          <w:rFonts w:asciiTheme="minorBidi" w:hAnsiTheme="minorBidi"/>
        </w:rPr>
        <w:t>can focus efforts on</w:t>
      </w:r>
      <w:r w:rsidR="0056456F" w:rsidRPr="00AF7BB9">
        <w:rPr>
          <w:rFonts w:asciiTheme="minorBidi" w:hAnsiTheme="minorBidi"/>
        </w:rPr>
        <w:t xml:space="preserve"> moving toward standards-based grading.</w:t>
      </w:r>
    </w:p>
    <w:p w14:paraId="694981CC"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lastRenderedPageBreak/>
        <w:t>There should be stronger connections to standards-based tests, including the structure and how students can be familiar with the language and the structure. That will allow me to create instruction that better prepares students.</w:t>
      </w:r>
    </w:p>
    <w:p w14:paraId="26BEA0D4"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Implement questions for the SMPs that teachers can ask the class that helps them facilitate discussion in the classroom.</w:t>
      </w:r>
    </w:p>
    <w:p w14:paraId="5DB4AE84" w14:textId="48FB5C3E" w:rsidR="0056456F" w:rsidRPr="00AF7BB9" w:rsidRDefault="19B46905" w:rsidP="00007A88">
      <w:pPr>
        <w:numPr>
          <w:ilvl w:val="0"/>
          <w:numId w:val="25"/>
        </w:numPr>
        <w:spacing w:after="240" w:line="240" w:lineRule="auto"/>
        <w:rPr>
          <w:rFonts w:asciiTheme="minorBidi" w:hAnsiTheme="minorBidi"/>
        </w:rPr>
      </w:pPr>
      <w:r w:rsidRPr="00AF7BB9">
        <w:rPr>
          <w:rFonts w:asciiTheme="minorBidi" w:hAnsiTheme="minorBidi"/>
        </w:rPr>
        <w:t xml:space="preserve">Provide </w:t>
      </w:r>
      <w:r w:rsidR="0056456F" w:rsidRPr="00AF7BB9">
        <w:rPr>
          <w:rFonts w:asciiTheme="minorBidi" w:hAnsiTheme="minorBidi"/>
        </w:rPr>
        <w:t>example rubrics.</w:t>
      </w:r>
    </w:p>
    <w:p w14:paraId="39B131BF" w14:textId="77777777" w:rsidR="0056456F" w:rsidRPr="00AF7BB9" w:rsidRDefault="0056456F" w:rsidP="0056456F">
      <w:pPr>
        <w:spacing w:before="240" w:after="240"/>
        <w:rPr>
          <w:rFonts w:asciiTheme="minorBidi" w:hAnsiTheme="minorBidi"/>
          <w:b/>
          <w:bCs/>
        </w:rPr>
      </w:pPr>
      <w:r w:rsidRPr="00AF7BB9">
        <w:rPr>
          <w:rFonts w:asciiTheme="minorBidi" w:hAnsiTheme="minorBidi"/>
          <w:b/>
          <w:bCs/>
        </w:rPr>
        <w:t>Question 5:</w:t>
      </w:r>
    </w:p>
    <w:p w14:paraId="51F7466B" w14:textId="77777777" w:rsidR="0056456F" w:rsidRPr="00AF7BB9" w:rsidRDefault="0056456F" w:rsidP="0056456F">
      <w:pPr>
        <w:spacing w:after="240"/>
        <w:rPr>
          <w:rFonts w:asciiTheme="minorBidi" w:hAnsiTheme="minorBidi"/>
          <w:color w:val="000000" w:themeColor="text1"/>
        </w:rPr>
      </w:pPr>
      <w:r w:rsidRPr="00AF7BB9">
        <w:rPr>
          <w:rFonts w:asciiTheme="minorBidi" w:hAnsiTheme="minorBidi"/>
          <w:color w:val="000000" w:themeColor="text1"/>
        </w:rPr>
        <w:t xml:space="preserve">Finally, what other recommendations do you have to ensure that the revised </w:t>
      </w:r>
      <w:r w:rsidRPr="00AF7BB9">
        <w:rPr>
          <w:rFonts w:asciiTheme="minorBidi" w:hAnsiTheme="minorBidi"/>
          <w:i/>
          <w:iCs/>
          <w:color w:val="000000" w:themeColor="text1"/>
        </w:rPr>
        <w:t xml:space="preserve">Mathematics Framework </w:t>
      </w:r>
      <w:r w:rsidRPr="00AF7BB9">
        <w:rPr>
          <w:rFonts w:asciiTheme="minorBidi" w:hAnsiTheme="minorBidi"/>
          <w:color w:val="000000" w:themeColor="text1"/>
        </w:rPr>
        <w:t>is a useful tool for California’s educators?</w:t>
      </w:r>
    </w:p>
    <w:p w14:paraId="6F4862E5" w14:textId="763BE82B"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Create a</w:t>
      </w:r>
      <w:r w:rsidR="40379D8B" w:rsidRPr="00AF7BB9">
        <w:rPr>
          <w:rFonts w:asciiTheme="minorBidi" w:hAnsiTheme="minorBidi"/>
        </w:rPr>
        <w:t xml:space="preserve"> framework-specific </w:t>
      </w:r>
      <w:r w:rsidRPr="00AF7BB9">
        <w:rPr>
          <w:rFonts w:asciiTheme="minorBidi" w:hAnsiTheme="minorBidi"/>
        </w:rPr>
        <w:t xml:space="preserve">forum </w:t>
      </w:r>
      <w:r w:rsidR="5D6067A0" w:rsidRPr="00AF7BB9">
        <w:rPr>
          <w:rFonts w:asciiTheme="minorBidi" w:hAnsiTheme="minorBidi"/>
        </w:rPr>
        <w:t>(</w:t>
      </w:r>
      <w:r w:rsidRPr="00AF7BB9">
        <w:rPr>
          <w:rFonts w:asciiTheme="minorBidi" w:hAnsiTheme="minorBidi"/>
        </w:rPr>
        <w:t>o</w:t>
      </w:r>
      <w:r w:rsidR="5D6067A0" w:rsidRPr="00AF7BB9">
        <w:rPr>
          <w:rFonts w:asciiTheme="minorBidi" w:hAnsiTheme="minorBidi"/>
        </w:rPr>
        <w:t>nline) for</w:t>
      </w:r>
      <w:r w:rsidRPr="00AF7BB9">
        <w:rPr>
          <w:rFonts w:asciiTheme="minorBidi" w:hAnsiTheme="minorBidi"/>
        </w:rPr>
        <w:t xml:space="preserve"> teachers to ask questions and engage with colleagues.</w:t>
      </w:r>
    </w:p>
    <w:p w14:paraId="531B1CA4" w14:textId="235CD955"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Make concrete connections to other disciplines.</w:t>
      </w:r>
    </w:p>
    <w:p w14:paraId="4E796E4D" w14:textId="3C0A69FF" w:rsidR="0056456F" w:rsidRPr="00AF7BB9" w:rsidRDefault="0056456F">
      <w:pPr>
        <w:numPr>
          <w:ilvl w:val="0"/>
          <w:numId w:val="25"/>
        </w:numPr>
        <w:spacing w:after="240" w:line="240" w:lineRule="auto"/>
        <w:rPr>
          <w:rFonts w:asciiTheme="minorBidi" w:hAnsiTheme="minorBidi"/>
        </w:rPr>
      </w:pPr>
      <w:r w:rsidRPr="00AF7BB9">
        <w:rPr>
          <w:rFonts w:asciiTheme="minorBidi" w:hAnsiTheme="minorBidi"/>
        </w:rPr>
        <w:t xml:space="preserve">Financial literacy standards are important and often ignored. </w:t>
      </w:r>
      <w:r w:rsidR="47FC4112" w:rsidRPr="00AF7BB9">
        <w:rPr>
          <w:rFonts w:asciiTheme="minorBidi" w:hAnsiTheme="minorBidi"/>
        </w:rPr>
        <w:t>A</w:t>
      </w:r>
      <w:r w:rsidRPr="00AF7BB9">
        <w:rPr>
          <w:rFonts w:asciiTheme="minorBidi" w:hAnsiTheme="minorBidi"/>
        </w:rPr>
        <w:t xml:space="preserve">dd </w:t>
      </w:r>
      <w:r w:rsidR="6D69727D" w:rsidRPr="00AF7BB9">
        <w:rPr>
          <w:rFonts w:asciiTheme="minorBidi" w:hAnsiTheme="minorBidi"/>
        </w:rPr>
        <w:t xml:space="preserve">them </w:t>
      </w:r>
      <w:r w:rsidRPr="00AF7BB9">
        <w:rPr>
          <w:rFonts w:asciiTheme="minorBidi" w:hAnsiTheme="minorBidi"/>
        </w:rPr>
        <w:t xml:space="preserve">to course-level </w:t>
      </w:r>
      <w:r w:rsidR="00C0479A" w:rsidRPr="00AF7BB9">
        <w:rPr>
          <w:rFonts w:asciiTheme="minorBidi" w:hAnsiTheme="minorBidi"/>
        </w:rPr>
        <w:t>content</w:t>
      </w:r>
      <w:r w:rsidR="2F77E905" w:rsidRPr="00AF7BB9">
        <w:rPr>
          <w:rFonts w:asciiTheme="minorBidi" w:hAnsiTheme="minorBidi"/>
        </w:rPr>
        <w:t>.</w:t>
      </w:r>
    </w:p>
    <w:p w14:paraId="43CC3937" w14:textId="38AEC5F4" w:rsidR="0056456F" w:rsidRPr="00AF7BB9" w:rsidRDefault="00007A88" w:rsidP="7331EE4C">
      <w:pPr>
        <w:numPr>
          <w:ilvl w:val="0"/>
          <w:numId w:val="25"/>
        </w:numPr>
        <w:spacing w:after="240" w:line="240" w:lineRule="auto"/>
        <w:rPr>
          <w:rFonts w:asciiTheme="minorBidi" w:hAnsiTheme="minorBidi"/>
          <w:szCs w:val="24"/>
        </w:rPr>
      </w:pPr>
      <w:r w:rsidRPr="00AF7BB9">
        <w:rPr>
          <w:rFonts w:asciiTheme="minorBidi" w:hAnsiTheme="minorBidi"/>
        </w:rPr>
        <w:t>The Pre-C</w:t>
      </w:r>
      <w:r w:rsidR="0056456F" w:rsidRPr="00AF7BB9">
        <w:rPr>
          <w:rFonts w:asciiTheme="minorBidi" w:hAnsiTheme="minorBidi"/>
        </w:rPr>
        <w:t xml:space="preserve">alculus chapter does not contain real-world examples. </w:t>
      </w:r>
      <w:r w:rsidR="74DD3D83" w:rsidRPr="00AF7BB9">
        <w:rPr>
          <w:rFonts w:asciiTheme="minorBidi" w:hAnsiTheme="minorBidi"/>
        </w:rPr>
        <w:t>Include these, and expand th</w:t>
      </w:r>
      <w:r w:rsidR="0056456F" w:rsidRPr="00AF7BB9">
        <w:rPr>
          <w:rFonts w:asciiTheme="minorBidi" w:hAnsiTheme="minorBidi"/>
        </w:rPr>
        <w:t>e section</w:t>
      </w:r>
      <w:r w:rsidR="44256532" w:rsidRPr="00AF7BB9">
        <w:rPr>
          <w:rFonts w:asciiTheme="minorBidi" w:hAnsiTheme="minorBidi"/>
        </w:rPr>
        <w:t>.</w:t>
      </w:r>
    </w:p>
    <w:p w14:paraId="7591CEFA" w14:textId="352114EE"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w:t>
      </w:r>
      <w:r w:rsidR="00354E49">
        <w:rPr>
          <w:rFonts w:asciiTheme="minorBidi" w:hAnsiTheme="minorBidi"/>
        </w:rPr>
        <w:t>e topics from Partnership for 21st</w:t>
      </w:r>
      <w:r w:rsidRPr="00AF7BB9">
        <w:rPr>
          <w:rFonts w:asciiTheme="minorBidi" w:hAnsiTheme="minorBidi"/>
        </w:rPr>
        <w:t xml:space="preserve"> Century Learning, along with the 4 Cs, should be connected </w:t>
      </w:r>
      <w:r w:rsidR="344A1EE7" w:rsidRPr="00AF7BB9">
        <w:rPr>
          <w:rFonts w:asciiTheme="minorBidi" w:hAnsiTheme="minorBidi"/>
        </w:rPr>
        <w:t xml:space="preserve">to the framework as a way </w:t>
      </w:r>
      <w:r w:rsidRPr="00AF7BB9">
        <w:rPr>
          <w:rFonts w:asciiTheme="minorBidi" w:hAnsiTheme="minorBidi"/>
        </w:rPr>
        <w:t>to inspire creativity.</w:t>
      </w:r>
    </w:p>
    <w:p w14:paraId="6E9E7C29" w14:textId="7691267D" w:rsidR="0056456F" w:rsidRPr="00AF7BB9" w:rsidRDefault="72E86151" w:rsidP="00007A88">
      <w:pPr>
        <w:numPr>
          <w:ilvl w:val="0"/>
          <w:numId w:val="25"/>
        </w:numPr>
        <w:spacing w:after="240" w:line="240" w:lineRule="auto"/>
        <w:rPr>
          <w:rFonts w:asciiTheme="minorBidi" w:hAnsiTheme="minorBidi"/>
        </w:rPr>
      </w:pPr>
      <w:r w:rsidRPr="00AF7BB9">
        <w:rPr>
          <w:rFonts w:asciiTheme="minorBidi" w:hAnsiTheme="minorBidi"/>
        </w:rPr>
        <w:t>The framework should d</w:t>
      </w:r>
      <w:r w:rsidR="0056456F" w:rsidRPr="00AF7BB9">
        <w:rPr>
          <w:rFonts w:asciiTheme="minorBidi" w:hAnsiTheme="minorBidi"/>
        </w:rPr>
        <w:t xml:space="preserve">ispel myths around </w:t>
      </w:r>
      <w:r w:rsidR="00354E49">
        <w:rPr>
          <w:rFonts w:asciiTheme="minorBidi" w:hAnsiTheme="minorBidi"/>
        </w:rPr>
        <w:t>21st</w:t>
      </w:r>
      <w:r w:rsidR="0056456F" w:rsidRPr="00AF7BB9">
        <w:rPr>
          <w:rFonts w:asciiTheme="minorBidi" w:hAnsiTheme="minorBidi"/>
        </w:rPr>
        <w:t xml:space="preserve"> Century math.</w:t>
      </w:r>
    </w:p>
    <w:p w14:paraId="16F6A80B" w14:textId="3519F069"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Administrators need </w:t>
      </w:r>
      <w:r w:rsidR="3B8B8A86" w:rsidRPr="00AF7BB9">
        <w:rPr>
          <w:rFonts w:asciiTheme="minorBidi" w:hAnsiTheme="minorBidi"/>
        </w:rPr>
        <w:t xml:space="preserve">a list </w:t>
      </w:r>
      <w:r w:rsidRPr="00AF7BB9">
        <w:rPr>
          <w:rFonts w:asciiTheme="minorBidi" w:hAnsiTheme="minorBidi"/>
        </w:rPr>
        <w:t>to help them understand what to look for in a high-quality math class.</w:t>
      </w:r>
    </w:p>
    <w:p w14:paraId="7C77842A" w14:textId="4B88FE85"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P</w:t>
      </w:r>
      <w:r w:rsidR="25003F04" w:rsidRPr="00AF7BB9">
        <w:rPr>
          <w:rFonts w:asciiTheme="minorBidi" w:hAnsiTheme="minorBidi"/>
        </w:rPr>
        <w:t>rovide positive ways to increase</w:t>
      </w:r>
      <w:r w:rsidRPr="00AF7BB9">
        <w:rPr>
          <w:rFonts w:asciiTheme="minorBidi" w:hAnsiTheme="minorBidi"/>
        </w:rPr>
        <w:t xml:space="preserve"> LEA accountability and professional learning around the framework. There needs to be more local accountability.</w:t>
      </w:r>
    </w:p>
    <w:p w14:paraId="18E622BE"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Math language needs a greater emphasis in the framework.</w:t>
      </w:r>
    </w:p>
    <w:p w14:paraId="0981DC16" w14:textId="0208651C" w:rsidR="0056456F" w:rsidRPr="00AF7BB9" w:rsidRDefault="00956BE2" w:rsidP="00956BE2">
      <w:pPr>
        <w:numPr>
          <w:ilvl w:val="0"/>
          <w:numId w:val="25"/>
        </w:numPr>
        <w:spacing w:after="240" w:line="240" w:lineRule="auto"/>
        <w:rPr>
          <w:rFonts w:asciiTheme="minorBidi" w:hAnsiTheme="minorBidi"/>
        </w:rPr>
      </w:pPr>
      <w:r>
        <w:rPr>
          <w:rFonts w:asciiTheme="minorBidi" w:hAnsiTheme="minorBidi"/>
        </w:rPr>
        <w:t>Condense the integrated English and m</w:t>
      </w:r>
      <w:r w:rsidR="0056456F" w:rsidRPr="00AF7BB9">
        <w:rPr>
          <w:rFonts w:asciiTheme="minorBidi" w:hAnsiTheme="minorBidi"/>
        </w:rPr>
        <w:t>ath practices examples; give us more math!</w:t>
      </w:r>
    </w:p>
    <w:p w14:paraId="0BD74269"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Develop a framework app to make the document a teacher’s first stop.</w:t>
      </w:r>
    </w:p>
    <w:p w14:paraId="3C59CBBC" w14:textId="595237CE"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Graham Fletcher is a great resource to show the progression of the standards. Capture </w:t>
      </w:r>
      <w:r w:rsidR="2A13A447" w:rsidRPr="00AF7BB9">
        <w:rPr>
          <w:rFonts w:asciiTheme="minorBidi" w:hAnsiTheme="minorBidi"/>
        </w:rPr>
        <w:t>his</w:t>
      </w:r>
      <w:r w:rsidRPr="00AF7BB9">
        <w:rPr>
          <w:rFonts w:asciiTheme="minorBidi" w:hAnsiTheme="minorBidi"/>
        </w:rPr>
        <w:t xml:space="preserve"> </w:t>
      </w:r>
      <w:r w:rsidR="2A13A447" w:rsidRPr="00AF7BB9">
        <w:rPr>
          <w:rFonts w:asciiTheme="minorBidi" w:hAnsiTheme="minorBidi"/>
        </w:rPr>
        <w:t>work by using</w:t>
      </w:r>
      <w:r w:rsidRPr="00AF7BB9">
        <w:rPr>
          <w:rFonts w:asciiTheme="minorBidi" w:hAnsiTheme="minorBidi"/>
        </w:rPr>
        <w:t xml:space="preserve"> examples to promote responsive teaching and learning.</w:t>
      </w:r>
    </w:p>
    <w:p w14:paraId="37134494"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lastRenderedPageBreak/>
        <w:t>Teachers should be involved in coursework and be aware of the progression (before and after) to better address gaps.</w:t>
      </w:r>
    </w:p>
    <w:p w14:paraId="73F2DCA4"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Examples in the fifth- and sixth-grade chapters, standard 5MD 5B an 6G 2, include incorrect formulas for volume. It shows a lowercase “b” instead of a capital “B.”</w:t>
      </w:r>
    </w:p>
    <w:p w14:paraId="68A32EF9"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Elementary teachers need to see more concrete connections between math and other content areas.</w:t>
      </w:r>
    </w:p>
    <w:p w14:paraId="52FEC9E3"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Add a chapter on pedagogy.</w:t>
      </w:r>
    </w:p>
    <w:p w14:paraId="62BFAD0B"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The universal access chapter should include teaching objectives and IEP goals based on language from the SMPs.</w:t>
      </w:r>
    </w:p>
    <w:p w14:paraId="6800C254"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Math I kids are typically ninth graders. The examples need to include language that illustrates an understanding of this student group.</w:t>
      </w:r>
    </w:p>
    <w:p w14:paraId="72FB6FD4" w14:textId="77777777"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Take a stronger stance on teaching strategies and pedagogy with regard to what </w:t>
      </w:r>
      <w:r w:rsidRPr="00AF7BB9">
        <w:rPr>
          <w:rFonts w:asciiTheme="minorBidi" w:hAnsiTheme="minorBidi"/>
          <w:i/>
          <w:iCs/>
        </w:rPr>
        <w:t xml:space="preserve">not </w:t>
      </w:r>
      <w:r w:rsidRPr="00AF7BB9">
        <w:rPr>
          <w:rFonts w:asciiTheme="minorBidi" w:hAnsiTheme="minorBidi"/>
        </w:rPr>
        <w:t>to do. More firmly suggest that we teach math slowly, with less memorization and more depth.</w:t>
      </w:r>
    </w:p>
    <w:p w14:paraId="20613F53" w14:textId="1028B6E0"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Publishers often cater to more than one state. It creates a misunderstanding that a text labeled for CA “and more” means a teacher must account for th</w:t>
      </w:r>
      <w:r w:rsidR="00956BE2">
        <w:rPr>
          <w:rFonts w:asciiTheme="minorBidi" w:hAnsiTheme="minorBidi"/>
        </w:rPr>
        <w:t>is cover to cover, beyond the Cal</w:t>
      </w:r>
      <w:r w:rsidR="00462FF2">
        <w:rPr>
          <w:rFonts w:asciiTheme="minorBidi" w:hAnsiTheme="minorBidi"/>
        </w:rPr>
        <w:t>i</w:t>
      </w:r>
      <w:r w:rsidR="00956BE2">
        <w:rPr>
          <w:rFonts w:asciiTheme="minorBidi" w:hAnsiTheme="minorBidi"/>
        </w:rPr>
        <w:t>fornia</w:t>
      </w:r>
      <w:r w:rsidRPr="00AF7BB9">
        <w:rPr>
          <w:rFonts w:asciiTheme="minorBidi" w:hAnsiTheme="minorBidi"/>
        </w:rPr>
        <w:t xml:space="preserve"> standards.</w:t>
      </w:r>
    </w:p>
    <w:p w14:paraId="324610F3" w14:textId="083BCFD3"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Address the threat that apps like Photo Math, or the </w:t>
      </w:r>
      <w:r w:rsidRPr="00354E49">
        <w:rPr>
          <w:rFonts w:asciiTheme="minorBidi" w:hAnsiTheme="minorBidi"/>
          <w:i/>
          <w:iCs/>
        </w:rPr>
        <w:t>Slader</w:t>
      </w:r>
      <w:r w:rsidRPr="00AF7BB9">
        <w:rPr>
          <w:rFonts w:asciiTheme="minorBidi" w:hAnsiTheme="minorBidi"/>
        </w:rPr>
        <w:t xml:space="preserve"> website, pose to quality instruction. </w:t>
      </w:r>
      <w:r w:rsidR="73AA1BB1" w:rsidRPr="00AF7BB9">
        <w:rPr>
          <w:rFonts w:asciiTheme="minorBidi" w:hAnsiTheme="minorBidi"/>
        </w:rPr>
        <w:t>Generally, speak to technology as it relates to the integrity of math.</w:t>
      </w:r>
    </w:p>
    <w:p w14:paraId="50E16249" w14:textId="0CBD367F"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 xml:space="preserve">We need support </w:t>
      </w:r>
      <w:r w:rsidR="42461EF3" w:rsidRPr="00AF7BB9">
        <w:rPr>
          <w:rFonts w:asciiTheme="minorBidi" w:hAnsiTheme="minorBidi"/>
        </w:rPr>
        <w:t xml:space="preserve">around math language </w:t>
      </w:r>
      <w:r w:rsidRPr="00AF7BB9">
        <w:rPr>
          <w:rFonts w:asciiTheme="minorBidi" w:hAnsiTheme="minorBidi"/>
        </w:rPr>
        <w:t>to address the state’s reading levels.</w:t>
      </w:r>
    </w:p>
    <w:p w14:paraId="04331B7A" w14:textId="4F35FD23" w:rsidR="0056456F" w:rsidRPr="00AF7BB9" w:rsidRDefault="0056456F" w:rsidP="00007A88">
      <w:pPr>
        <w:numPr>
          <w:ilvl w:val="0"/>
          <w:numId w:val="25"/>
        </w:numPr>
        <w:spacing w:after="240" w:line="240" w:lineRule="auto"/>
        <w:rPr>
          <w:rFonts w:asciiTheme="minorBidi" w:hAnsiTheme="minorBidi"/>
        </w:rPr>
      </w:pPr>
      <w:r w:rsidRPr="00AF7BB9">
        <w:rPr>
          <w:rFonts w:asciiTheme="minorBidi" w:hAnsiTheme="minorBidi"/>
        </w:rPr>
        <w:t>The TK chapter was a strength for my district, but teachers need to see more guidance. R</w:t>
      </w:r>
      <w:r w:rsidR="57D2F0E8" w:rsidRPr="00AF7BB9">
        <w:rPr>
          <w:rFonts w:asciiTheme="minorBidi" w:hAnsiTheme="minorBidi"/>
        </w:rPr>
        <w:t>efer to r</w:t>
      </w:r>
      <w:r w:rsidRPr="00AF7BB9">
        <w:rPr>
          <w:rFonts w:asciiTheme="minorBidi" w:hAnsiTheme="minorBidi"/>
        </w:rPr>
        <w:t xml:space="preserve">esources like EngageNY (not just CAASPP) </w:t>
      </w:r>
      <w:r w:rsidR="5F69F195" w:rsidRPr="00AF7BB9">
        <w:rPr>
          <w:rFonts w:asciiTheme="minorBidi" w:hAnsiTheme="minorBidi"/>
        </w:rPr>
        <w:t>for</w:t>
      </w:r>
      <w:r w:rsidRPr="00AF7BB9">
        <w:rPr>
          <w:rFonts w:asciiTheme="minorBidi" w:hAnsiTheme="minorBidi"/>
        </w:rPr>
        <w:t xml:space="preserve"> curriculum </w:t>
      </w:r>
      <w:r w:rsidR="38ED3349" w:rsidRPr="00AF7BB9">
        <w:rPr>
          <w:rFonts w:asciiTheme="minorBidi" w:hAnsiTheme="minorBidi"/>
        </w:rPr>
        <w:t>and material</w:t>
      </w:r>
      <w:r w:rsidRPr="00AF7BB9">
        <w:rPr>
          <w:rFonts w:asciiTheme="minorBidi" w:hAnsiTheme="minorBidi"/>
        </w:rPr>
        <w:t>.</w:t>
      </w:r>
    </w:p>
    <w:p w14:paraId="32FB7539" w14:textId="723EC483" w:rsidR="00C0479A" w:rsidRPr="00AF7BB9" w:rsidRDefault="00B646FD" w:rsidP="00AF7BB9">
      <w:pPr>
        <w:numPr>
          <w:ilvl w:val="0"/>
          <w:numId w:val="25"/>
        </w:numPr>
        <w:spacing w:after="240" w:line="240" w:lineRule="auto"/>
        <w:rPr>
          <w:rFonts w:asciiTheme="minorBidi" w:hAnsiTheme="minorBidi"/>
        </w:rPr>
      </w:pPr>
      <w:r w:rsidRPr="00AF7BB9">
        <w:rPr>
          <w:rFonts w:asciiTheme="minorBidi" w:hAnsiTheme="minorBidi"/>
        </w:rPr>
        <w:t>The framework should provide context for every California</w:t>
      </w:r>
      <w:r w:rsidR="0056456F" w:rsidRPr="00AF7BB9">
        <w:rPr>
          <w:rFonts w:asciiTheme="minorBidi" w:hAnsiTheme="minorBidi"/>
        </w:rPr>
        <w:t xml:space="preserve"> district</w:t>
      </w:r>
      <w:r w:rsidRPr="00AF7BB9">
        <w:rPr>
          <w:rFonts w:asciiTheme="minorBidi" w:hAnsiTheme="minorBidi"/>
        </w:rPr>
        <w:t xml:space="preserve"> to dedicate</w:t>
      </w:r>
      <w:r w:rsidR="0056456F" w:rsidRPr="00AF7BB9">
        <w:rPr>
          <w:rFonts w:asciiTheme="minorBidi" w:hAnsiTheme="minorBidi"/>
        </w:rPr>
        <w:t xml:space="preserve"> one employee </w:t>
      </w:r>
      <w:r w:rsidRPr="00AF7BB9">
        <w:rPr>
          <w:rFonts w:asciiTheme="minorBidi" w:hAnsiTheme="minorBidi"/>
        </w:rPr>
        <w:t>to becoming</w:t>
      </w:r>
      <w:r w:rsidR="0056456F" w:rsidRPr="00AF7BB9">
        <w:rPr>
          <w:rFonts w:asciiTheme="minorBidi" w:hAnsiTheme="minorBidi"/>
        </w:rPr>
        <w:t xml:space="preserve"> familiar with the framework.</w:t>
      </w:r>
    </w:p>
    <w:p w14:paraId="451C2E98" w14:textId="6D05BF50" w:rsidR="00C0479A" w:rsidRPr="00AF7BB9" w:rsidRDefault="03495BE7">
      <w:pPr>
        <w:pStyle w:val="ListParagraph"/>
        <w:numPr>
          <w:ilvl w:val="0"/>
          <w:numId w:val="25"/>
        </w:numPr>
        <w:spacing w:after="240"/>
        <w:rPr>
          <w:rFonts w:asciiTheme="minorBidi" w:hAnsiTheme="minorBidi" w:cstheme="minorBidi"/>
        </w:rPr>
      </w:pPr>
      <w:r w:rsidRPr="00AF7BB9">
        <w:rPr>
          <w:rFonts w:asciiTheme="minorBidi" w:eastAsia="Arial" w:hAnsiTheme="minorBidi" w:cstheme="minorBidi"/>
        </w:rPr>
        <w:t xml:space="preserve">We need resources that show how math is connected to other disciplines. </w:t>
      </w:r>
      <w:r w:rsidR="0056456F" w:rsidRPr="00AF7BB9">
        <w:rPr>
          <w:rFonts w:asciiTheme="minorBidi" w:eastAsia="Arial" w:hAnsiTheme="minorBidi" w:cstheme="minorBidi"/>
        </w:rPr>
        <w:t>At one time, Colorado Science Education Network had units for teaching math and science together. Marilyn Burns showed how to teach literature and mathematics.</w:t>
      </w:r>
    </w:p>
    <w:p w14:paraId="2A06494E" w14:textId="77777777" w:rsidR="0056456F" w:rsidRPr="00AF7BB9" w:rsidRDefault="0056456F" w:rsidP="00E918EC">
      <w:pPr>
        <w:pStyle w:val="Heading4"/>
      </w:pPr>
      <w:r w:rsidRPr="00AF7BB9">
        <w:t>Public Comments:</w:t>
      </w:r>
    </w:p>
    <w:p w14:paraId="44EAFD9C" w14:textId="4712461D" w:rsidR="0056456F" w:rsidRPr="00AF7BB9" w:rsidRDefault="0056456F" w:rsidP="00E918EC">
      <w:pPr>
        <w:spacing w:after="240"/>
        <w:rPr>
          <w:rFonts w:asciiTheme="minorBidi" w:hAnsiTheme="minorBidi"/>
          <w:b/>
        </w:rPr>
      </w:pPr>
      <w:r w:rsidRPr="00AF7BB9">
        <w:rPr>
          <w:rFonts w:asciiTheme="minorBidi" w:hAnsiTheme="minorBidi"/>
        </w:rPr>
        <w:t>No Comments Received</w:t>
      </w:r>
      <w:r w:rsidRPr="00AF7BB9">
        <w:rPr>
          <w:rFonts w:asciiTheme="minorBidi" w:hAnsiTheme="minorBidi"/>
          <w:b/>
        </w:rPr>
        <w:br w:type="page"/>
      </w:r>
    </w:p>
    <w:p w14:paraId="4251634F" w14:textId="77777777" w:rsidR="00434653" w:rsidRPr="00C07EB5" w:rsidRDefault="00434653" w:rsidP="00E918EC">
      <w:pPr>
        <w:pStyle w:val="Heading2"/>
      </w:pPr>
      <w:bookmarkStart w:id="13" w:name="_Toc43386103"/>
      <w:r w:rsidRPr="00C07EB5">
        <w:lastRenderedPageBreak/>
        <w:t>Written Comments</w:t>
      </w:r>
      <w:bookmarkEnd w:id="13"/>
    </w:p>
    <w:p w14:paraId="436B766C" w14:textId="77777777" w:rsidR="00434653" w:rsidRPr="00AF7BB9" w:rsidRDefault="00434653" w:rsidP="00E918EC">
      <w:pPr>
        <w:pStyle w:val="Heading3"/>
      </w:pPr>
      <w:bookmarkStart w:id="14" w:name="_Toc43386104"/>
      <w:r w:rsidRPr="00AF7BB9">
        <w:t xml:space="preserve">Written Comments from </w:t>
      </w:r>
      <w:r w:rsidRPr="00AF7BB9">
        <w:rPr>
          <w:rFonts w:eastAsia="Times New Roman"/>
          <w:color w:val="000000" w:themeColor="text1"/>
        </w:rPr>
        <w:t xml:space="preserve">San Diego County </w:t>
      </w:r>
      <w:r w:rsidRPr="00AF7BB9">
        <w:t>Focus Group Meeting:</w:t>
      </w:r>
      <w:bookmarkEnd w:id="14"/>
    </w:p>
    <w:p w14:paraId="5B9BF9D7" w14:textId="77777777" w:rsidR="00434653" w:rsidRPr="00AF7BB9" w:rsidRDefault="00434653" w:rsidP="00434653">
      <w:pPr>
        <w:spacing w:before="240" w:after="240"/>
        <w:ind w:right="-630"/>
        <w:rPr>
          <w:rFonts w:asciiTheme="minorBidi" w:hAnsiTheme="minorBidi"/>
          <w:bCs/>
        </w:rPr>
      </w:pPr>
      <w:r w:rsidRPr="00AF7BB9">
        <w:rPr>
          <w:rFonts w:asciiTheme="minorBidi" w:hAnsiTheme="minorBidi"/>
          <w:bCs/>
        </w:rPr>
        <w:t>Bruce Grip, California Mathematics Council, Public Comment</w:t>
      </w:r>
    </w:p>
    <w:p w14:paraId="1F7691AD" w14:textId="77777777" w:rsidR="00434653" w:rsidRPr="00C07EB5" w:rsidRDefault="00434653" w:rsidP="00434653">
      <w:pPr>
        <w:spacing w:after="240"/>
        <w:ind w:right="-630"/>
        <w:rPr>
          <w:rFonts w:asciiTheme="minorBidi" w:hAnsiTheme="minorBidi"/>
          <w:szCs w:val="24"/>
        </w:rPr>
      </w:pPr>
      <w:r w:rsidRPr="00C07EB5">
        <w:rPr>
          <w:rFonts w:asciiTheme="minorBidi" w:hAnsiTheme="minorBidi"/>
          <w:szCs w:val="24"/>
        </w:rPr>
        <w:t>Mathematical Modeling</w:t>
      </w:r>
    </w:p>
    <w:p w14:paraId="35512C89"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In 2013 the category of the Mathematical Modeling was unfamiliar to almost all teachers of mathematics. The Framework provided some background to support teachers’ understanding but it was buried in Appendix B.</w:t>
      </w:r>
    </w:p>
    <w:p w14:paraId="7A8ECE6D"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It is my observation that mathematical modeling still does not happen in classrooms.</w:t>
      </w:r>
    </w:p>
    <w:p w14:paraId="7B6592E6" w14:textId="77777777" w:rsidR="00434653" w:rsidRPr="00AF7BB9" w:rsidRDefault="00434653" w:rsidP="00E36BFB">
      <w:pPr>
        <w:pStyle w:val="ListParagraph"/>
        <w:numPr>
          <w:ilvl w:val="0"/>
          <w:numId w:val="28"/>
        </w:numPr>
        <w:spacing w:after="240"/>
        <w:ind w:right="-634"/>
        <w:contextualSpacing w:val="0"/>
        <w:rPr>
          <w:rFonts w:asciiTheme="minorBidi" w:hAnsiTheme="minorBidi" w:cstheme="minorBidi"/>
          <w:bCs/>
        </w:rPr>
      </w:pPr>
      <w:r w:rsidRPr="00AF7BB9">
        <w:rPr>
          <w:rFonts w:asciiTheme="minorBidi" w:hAnsiTheme="minorBidi" w:cstheme="minorBidi"/>
          <w:bCs/>
        </w:rPr>
        <w:t>Teachers still do not understand MM and how to incorporate in classroom instruction.</w:t>
      </w:r>
    </w:p>
    <w:p w14:paraId="68BB6D22" w14:textId="77777777" w:rsidR="00434653" w:rsidRPr="00AF7BB9" w:rsidRDefault="00434653" w:rsidP="00E36BFB">
      <w:pPr>
        <w:pStyle w:val="ListParagraph"/>
        <w:numPr>
          <w:ilvl w:val="0"/>
          <w:numId w:val="28"/>
        </w:numPr>
        <w:spacing w:after="240"/>
        <w:ind w:right="-634"/>
        <w:contextualSpacing w:val="0"/>
        <w:rPr>
          <w:rFonts w:asciiTheme="minorBidi" w:hAnsiTheme="minorBidi" w:cstheme="minorBidi"/>
          <w:bCs/>
        </w:rPr>
      </w:pPr>
      <w:r w:rsidRPr="00AF7BB9">
        <w:rPr>
          <w:rFonts w:asciiTheme="minorBidi" w:hAnsiTheme="minorBidi" w:cstheme="minorBidi"/>
          <w:bCs/>
        </w:rPr>
        <w:t>Using “models” and “modeling mathematics” has been substituted for mathematical modeling; these good activities, along with an incomplete understanding of MM, keep students and teachers from experiencing the richness and benefits of MM.</w:t>
      </w:r>
    </w:p>
    <w:p w14:paraId="2F6A8CCA" w14:textId="77777777" w:rsidR="00434653" w:rsidRPr="00AF7BB9" w:rsidRDefault="00434653" w:rsidP="00E36BFB">
      <w:pPr>
        <w:pStyle w:val="ListParagraph"/>
        <w:numPr>
          <w:ilvl w:val="0"/>
          <w:numId w:val="28"/>
        </w:numPr>
        <w:spacing w:after="240"/>
        <w:ind w:right="-634"/>
        <w:contextualSpacing w:val="0"/>
        <w:rPr>
          <w:rFonts w:asciiTheme="minorBidi" w:hAnsiTheme="minorBidi" w:cstheme="minorBidi"/>
          <w:bCs/>
        </w:rPr>
      </w:pPr>
      <w:r w:rsidRPr="00AF7BB9">
        <w:rPr>
          <w:rFonts w:asciiTheme="minorBidi" w:hAnsiTheme="minorBidi" w:cstheme="minorBidi"/>
          <w:bCs/>
        </w:rPr>
        <w:t>Starred standards give teachers the option of modeling without requiring. Most use of models are presented in activities designed to help students understanding mathematics and rarely, if ever, authentic connections to the real world.</w:t>
      </w:r>
    </w:p>
    <w:p w14:paraId="3A9E7370" w14:textId="77777777" w:rsidR="00434653" w:rsidRPr="00AF7BB9" w:rsidRDefault="00434653" w:rsidP="00E36BFB">
      <w:pPr>
        <w:pStyle w:val="ListParagraph"/>
        <w:numPr>
          <w:ilvl w:val="0"/>
          <w:numId w:val="28"/>
        </w:numPr>
        <w:spacing w:after="240"/>
        <w:ind w:right="-634"/>
        <w:contextualSpacing w:val="0"/>
        <w:rPr>
          <w:rFonts w:asciiTheme="minorBidi" w:hAnsiTheme="minorBidi" w:cstheme="minorBidi"/>
          <w:bCs/>
        </w:rPr>
      </w:pPr>
      <w:r w:rsidRPr="00AF7BB9">
        <w:rPr>
          <w:rFonts w:asciiTheme="minorBidi" w:hAnsiTheme="minorBidi" w:cstheme="minorBidi"/>
          <w:bCs/>
        </w:rPr>
        <w:t>Modeling opportunities included in newer curricular materials are inadequate (stupid, silly, irrelevant, really?!) or relegated to an optional activity to culminate a unit of study.</w:t>
      </w:r>
    </w:p>
    <w:p w14:paraId="7170C409" w14:textId="397E74DC" w:rsidR="00434653" w:rsidRPr="00AF7BB9" w:rsidRDefault="00434653" w:rsidP="00E36BFB">
      <w:pPr>
        <w:pStyle w:val="ListParagraph"/>
        <w:numPr>
          <w:ilvl w:val="0"/>
          <w:numId w:val="28"/>
        </w:numPr>
        <w:spacing w:after="240"/>
        <w:ind w:right="-634"/>
        <w:contextualSpacing w:val="0"/>
        <w:rPr>
          <w:rFonts w:asciiTheme="minorBidi" w:hAnsiTheme="minorBidi" w:cstheme="minorBidi"/>
          <w:bCs/>
        </w:rPr>
      </w:pPr>
      <w:r w:rsidRPr="00AF7BB9">
        <w:rPr>
          <w:rFonts w:asciiTheme="minorBidi" w:hAnsiTheme="minorBidi" w:cstheme="minorBidi"/>
          <w:bCs/>
        </w:rPr>
        <w:t>SBAC was supposed to provide assessment of, and accountability for, instruction incorporating mathematical modeling. SBAC performance tasks shifted from challenging real-life modeling problems to guided modeling. Instead of lowering expectations we need to step up instruction to provide students with mathematics they can use</w:t>
      </w:r>
      <w:r w:rsidR="00586203">
        <w:rPr>
          <w:rFonts w:asciiTheme="minorBidi" w:hAnsiTheme="minorBidi" w:cstheme="minorBidi"/>
          <w:bCs/>
        </w:rPr>
        <w:t>.</w:t>
      </w:r>
    </w:p>
    <w:p w14:paraId="37A65BE3"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The destination for mathematics education has been, and continues to be, understanding mathematics and not learning and applying mathematics to solve problems that arise in everyday life and career. We now have available better resources and activities to help students understand mathematics conceptually. Few resources and opportunities exist for students to apply mathematics to life in the real world.</w:t>
      </w:r>
    </w:p>
    <w:p w14:paraId="73222DBF"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For the benefit of our students and their lives after school I would like to see mathematical modeling as a thread that weaves throughout all grade levels and concepts. Increase mathematical modeling examples at each grade level. Encourage a balance between understanding the system of mathematics, the beauty of mathematics, and the real-world uses of mathematics.</w:t>
      </w:r>
    </w:p>
    <w:p w14:paraId="7A2ADDDB" w14:textId="53924628" w:rsidR="00434653" w:rsidRPr="00AF7BB9" w:rsidRDefault="00434653" w:rsidP="00434653">
      <w:pPr>
        <w:spacing w:after="240"/>
        <w:ind w:right="-630"/>
        <w:rPr>
          <w:rFonts w:asciiTheme="minorBidi" w:hAnsiTheme="minorBidi"/>
          <w:bCs/>
        </w:rPr>
      </w:pPr>
      <w:r w:rsidRPr="00AF7BB9">
        <w:rPr>
          <w:rFonts w:asciiTheme="minorBidi" w:hAnsiTheme="minorBidi"/>
          <w:bCs/>
        </w:rPr>
        <w:t>Revise and update Appendix B.</w:t>
      </w:r>
    </w:p>
    <w:p w14:paraId="403449F5"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lastRenderedPageBreak/>
        <w:t>Be explicit about the differences between pure and applied mathematics and the need to provide a balance between the two including the resulting benefits.</w:t>
      </w:r>
    </w:p>
    <w:p w14:paraId="0F77CA98" w14:textId="77777777" w:rsidR="00434653" w:rsidRPr="00C07EB5" w:rsidRDefault="00434653" w:rsidP="00434653">
      <w:pPr>
        <w:spacing w:after="240"/>
        <w:ind w:right="-630"/>
        <w:rPr>
          <w:rFonts w:asciiTheme="minorBidi" w:hAnsiTheme="minorBidi"/>
          <w:szCs w:val="24"/>
        </w:rPr>
      </w:pPr>
      <w:r w:rsidRPr="00C07EB5">
        <w:rPr>
          <w:rFonts w:asciiTheme="minorBidi" w:hAnsiTheme="minorBidi"/>
          <w:szCs w:val="24"/>
        </w:rPr>
        <w:t>Integrated High School Mathematics Curriculum</w:t>
      </w:r>
    </w:p>
    <w:p w14:paraId="170AFC3A" w14:textId="77777777" w:rsidR="00434653" w:rsidRPr="00AF7BB9" w:rsidRDefault="00434653" w:rsidP="00E36BFB">
      <w:pPr>
        <w:pStyle w:val="ListParagraph"/>
        <w:numPr>
          <w:ilvl w:val="0"/>
          <w:numId w:val="29"/>
        </w:numPr>
        <w:spacing w:after="240"/>
        <w:ind w:right="-634"/>
        <w:contextualSpacing w:val="0"/>
        <w:rPr>
          <w:rFonts w:asciiTheme="minorBidi" w:hAnsiTheme="minorBidi" w:cstheme="minorBidi"/>
          <w:bCs/>
        </w:rPr>
      </w:pPr>
      <w:r w:rsidRPr="00AF7BB9">
        <w:rPr>
          <w:rFonts w:asciiTheme="minorBidi" w:hAnsiTheme="minorBidi" w:cstheme="minorBidi"/>
          <w:bCs/>
        </w:rPr>
        <w:t>In the high school pathways change the sequence in which the options are presented and begin with the integrated option first.</w:t>
      </w:r>
    </w:p>
    <w:p w14:paraId="4AAE1A2E" w14:textId="77777777" w:rsidR="00434653" w:rsidRPr="00AF7BB9" w:rsidRDefault="00434653" w:rsidP="00E36BFB">
      <w:pPr>
        <w:pStyle w:val="ListParagraph"/>
        <w:numPr>
          <w:ilvl w:val="0"/>
          <w:numId w:val="29"/>
        </w:numPr>
        <w:spacing w:after="240"/>
        <w:ind w:right="-634"/>
        <w:contextualSpacing w:val="0"/>
        <w:rPr>
          <w:rFonts w:asciiTheme="minorBidi" w:hAnsiTheme="minorBidi" w:cstheme="minorBidi"/>
          <w:bCs/>
        </w:rPr>
      </w:pPr>
      <w:r w:rsidRPr="00AF7BB9">
        <w:rPr>
          <w:rFonts w:asciiTheme="minorBidi" w:hAnsiTheme="minorBidi" w:cstheme="minorBidi"/>
          <w:bCs/>
        </w:rPr>
        <w:t>Almost all new “integrated” high school mathematics curricula are merely a re-chunking of concept development as presented in a traditional sequence. Explore a three-year (four-year) truly integrated sequence of concepts and skills along with tasks/problems/projects that draw upon mathematics from multiple categories.</w:t>
      </w:r>
    </w:p>
    <w:p w14:paraId="1D3B03BD" w14:textId="77777777" w:rsidR="00434653" w:rsidRPr="00C07EB5" w:rsidRDefault="00434653" w:rsidP="00434653">
      <w:pPr>
        <w:spacing w:after="240"/>
        <w:ind w:right="-630"/>
        <w:rPr>
          <w:rFonts w:asciiTheme="minorBidi" w:hAnsiTheme="minorBidi"/>
        </w:rPr>
      </w:pPr>
      <w:r w:rsidRPr="00C07EB5">
        <w:rPr>
          <w:rFonts w:asciiTheme="minorBidi" w:hAnsiTheme="minorBidi"/>
        </w:rPr>
        <w:t>New Resources</w:t>
      </w:r>
    </w:p>
    <w:p w14:paraId="344B3BAB" w14:textId="77777777" w:rsidR="00434653" w:rsidRPr="00AF7BB9" w:rsidRDefault="00434653" w:rsidP="00E36BFB">
      <w:pPr>
        <w:pStyle w:val="ListParagraph"/>
        <w:numPr>
          <w:ilvl w:val="0"/>
          <w:numId w:val="30"/>
        </w:numPr>
        <w:spacing w:after="240"/>
        <w:ind w:right="-634"/>
        <w:contextualSpacing w:val="0"/>
        <w:rPr>
          <w:rFonts w:asciiTheme="minorBidi" w:hAnsiTheme="minorBidi" w:cstheme="minorBidi"/>
          <w:bCs/>
        </w:rPr>
      </w:pPr>
      <w:r w:rsidRPr="00AF7BB9">
        <w:rPr>
          <w:rFonts w:asciiTheme="minorBidi" w:hAnsiTheme="minorBidi" w:cstheme="minorBidi"/>
          <w:bCs/>
        </w:rPr>
        <w:t>Build into the new CA Framework ideas of:</w:t>
      </w:r>
    </w:p>
    <w:p w14:paraId="09953F5D"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The TRU Framework</w:t>
      </w:r>
    </w:p>
    <w:p w14:paraId="2C4A32CC"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NCSM and TODO’s position papers on equity in math education</w:t>
      </w:r>
    </w:p>
    <w:p w14:paraId="3D642959"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 xml:space="preserve">NCTM </w:t>
      </w:r>
      <w:r w:rsidRPr="00AF7BB9">
        <w:rPr>
          <w:rFonts w:asciiTheme="minorBidi" w:hAnsiTheme="minorBidi" w:cstheme="minorBidi"/>
          <w:bCs/>
          <w:i/>
        </w:rPr>
        <w:t>Catalyzing Change in High School Mathematics</w:t>
      </w:r>
    </w:p>
    <w:p w14:paraId="44B6C98B"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 xml:space="preserve">NCTM </w:t>
      </w:r>
      <w:r w:rsidRPr="00AF7BB9">
        <w:rPr>
          <w:rFonts w:asciiTheme="minorBidi" w:hAnsiTheme="minorBidi" w:cstheme="minorBidi"/>
          <w:bCs/>
          <w:i/>
        </w:rPr>
        <w:t>Principles to Action</w:t>
      </w:r>
    </w:p>
    <w:p w14:paraId="51DDE561"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 xml:space="preserve">Jo Boaler’s work on </w:t>
      </w:r>
      <w:r w:rsidRPr="00AF7BB9">
        <w:rPr>
          <w:rFonts w:asciiTheme="minorBidi" w:hAnsiTheme="minorBidi" w:cstheme="minorBidi"/>
          <w:bCs/>
          <w:i/>
        </w:rPr>
        <w:t>Mindset Mathematics</w:t>
      </w:r>
    </w:p>
    <w:p w14:paraId="34576FE0"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 xml:space="preserve">Matt Larson’s </w:t>
      </w:r>
      <w:r w:rsidRPr="00AF7BB9">
        <w:rPr>
          <w:rFonts w:asciiTheme="minorBidi" w:hAnsiTheme="minorBidi" w:cstheme="minorBidi"/>
          <w:bCs/>
          <w:i/>
        </w:rPr>
        <w:t>Balancing the Equation</w:t>
      </w:r>
    </w:p>
    <w:p w14:paraId="767FC308"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 xml:space="preserve">Danny Martin, Julia Aguirre, and Karen Mayfield-Ingram, </w:t>
      </w:r>
      <w:r w:rsidRPr="00AF7BB9">
        <w:rPr>
          <w:rFonts w:asciiTheme="minorBidi" w:hAnsiTheme="minorBidi" w:cstheme="minorBidi"/>
          <w:bCs/>
          <w:i/>
        </w:rPr>
        <w:t>The Impact of Identity in K–8 Mathematics; Rethinking Equity-Based Practices</w:t>
      </w:r>
    </w:p>
    <w:p w14:paraId="64684E21"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Rachel Lambert’s perspective and resources for students with disabilities</w:t>
      </w:r>
    </w:p>
    <w:p w14:paraId="5B2894DC" w14:textId="77777777" w:rsidR="00434653" w:rsidRPr="00AF7BB9" w:rsidRDefault="00434653" w:rsidP="00E36BFB">
      <w:pPr>
        <w:pStyle w:val="ListParagraph"/>
        <w:numPr>
          <w:ilvl w:val="1"/>
          <w:numId w:val="30"/>
        </w:numPr>
        <w:spacing w:after="240"/>
        <w:ind w:right="-634"/>
        <w:contextualSpacing w:val="0"/>
        <w:rPr>
          <w:rFonts w:asciiTheme="minorBidi" w:hAnsiTheme="minorBidi" w:cstheme="minorBidi"/>
          <w:bCs/>
        </w:rPr>
      </w:pPr>
      <w:r w:rsidRPr="00AF7BB9">
        <w:rPr>
          <w:rFonts w:asciiTheme="minorBidi" w:hAnsiTheme="minorBidi" w:cstheme="minorBidi"/>
          <w:bCs/>
        </w:rPr>
        <w:t xml:space="preserve">Cathy Seeley’s </w:t>
      </w:r>
      <w:r w:rsidRPr="00AF7BB9">
        <w:rPr>
          <w:rFonts w:asciiTheme="minorBidi" w:hAnsiTheme="minorBidi" w:cstheme="minorBidi"/>
          <w:bCs/>
          <w:i/>
        </w:rPr>
        <w:t xml:space="preserve">Faster Isn’t Smarter </w:t>
      </w:r>
      <w:r w:rsidRPr="00AF7BB9">
        <w:rPr>
          <w:rFonts w:asciiTheme="minorBidi" w:hAnsiTheme="minorBidi" w:cstheme="minorBidi"/>
          <w:bCs/>
        </w:rPr>
        <w:t xml:space="preserve">and </w:t>
      </w:r>
      <w:r w:rsidRPr="00AF7BB9">
        <w:rPr>
          <w:rFonts w:asciiTheme="minorBidi" w:hAnsiTheme="minorBidi" w:cstheme="minorBidi"/>
          <w:bCs/>
          <w:i/>
        </w:rPr>
        <w:t>Smarter Than You Think</w:t>
      </w:r>
    </w:p>
    <w:p w14:paraId="3DD84FDF" w14:textId="77777777" w:rsidR="00434653" w:rsidRPr="00C07EB5" w:rsidRDefault="00434653" w:rsidP="00434653">
      <w:pPr>
        <w:spacing w:after="240"/>
        <w:ind w:right="-630"/>
        <w:rPr>
          <w:rFonts w:asciiTheme="minorBidi" w:hAnsiTheme="minorBidi"/>
          <w:i/>
        </w:rPr>
      </w:pPr>
      <w:r w:rsidRPr="00C07EB5">
        <w:rPr>
          <w:rFonts w:asciiTheme="minorBidi" w:hAnsiTheme="minorBidi"/>
        </w:rPr>
        <w:t>Miscellaneous Thoughts</w:t>
      </w:r>
    </w:p>
    <w:p w14:paraId="29AED4CD" w14:textId="77777777" w:rsidR="00434653" w:rsidRPr="00AF7BB9" w:rsidRDefault="00434653" w:rsidP="00E36BFB">
      <w:pPr>
        <w:pStyle w:val="ListParagraph"/>
        <w:numPr>
          <w:ilvl w:val="0"/>
          <w:numId w:val="30"/>
        </w:numPr>
        <w:spacing w:after="240"/>
        <w:ind w:right="-634"/>
        <w:contextualSpacing w:val="0"/>
        <w:rPr>
          <w:rFonts w:asciiTheme="minorBidi" w:hAnsiTheme="minorBidi" w:cstheme="minorBidi"/>
          <w:bCs/>
        </w:rPr>
      </w:pPr>
      <w:r w:rsidRPr="00AF7BB9">
        <w:rPr>
          <w:rFonts w:asciiTheme="minorBidi" w:hAnsiTheme="minorBidi" w:cstheme="minorBidi"/>
          <w:bCs/>
        </w:rPr>
        <w:t>Make sure writers and facilitators actually listen and respond to the committee experts by actually incorporating group’s suggestions into each iteration.</w:t>
      </w:r>
    </w:p>
    <w:p w14:paraId="6C0FA7A9" w14:textId="77777777" w:rsidR="00434653" w:rsidRPr="00AF7BB9" w:rsidRDefault="00434653" w:rsidP="00E36BFB">
      <w:pPr>
        <w:pStyle w:val="ListParagraph"/>
        <w:numPr>
          <w:ilvl w:val="0"/>
          <w:numId w:val="30"/>
        </w:numPr>
        <w:spacing w:after="240"/>
        <w:ind w:right="-634"/>
        <w:contextualSpacing w:val="0"/>
        <w:rPr>
          <w:rFonts w:asciiTheme="minorBidi" w:hAnsiTheme="minorBidi" w:cstheme="minorBidi"/>
          <w:bCs/>
        </w:rPr>
      </w:pPr>
      <w:r w:rsidRPr="00AF7BB9">
        <w:rPr>
          <w:rFonts w:asciiTheme="minorBidi" w:hAnsiTheme="minorBidi" w:cstheme="minorBidi"/>
          <w:bCs/>
        </w:rPr>
        <w:t>Continue the emphasis on progression thinking. Help teachers understand a key concept may be introduced informally/naturally in one grade level, explored and developed in the next and solidified/extended in the third year. “The bulk of instructional time should be given to ‘Major’ clusters and the standards within them. However, standards in the ‘Supporting’ and ‘Additional’ clusters should not be neglected.”</w:t>
      </w:r>
    </w:p>
    <w:p w14:paraId="548CDAA8" w14:textId="77777777" w:rsidR="00434653" w:rsidRPr="00AF7BB9" w:rsidRDefault="00434653" w:rsidP="00E36BFB">
      <w:pPr>
        <w:pStyle w:val="ListParagraph"/>
        <w:numPr>
          <w:ilvl w:val="0"/>
          <w:numId w:val="30"/>
        </w:numPr>
        <w:spacing w:after="240"/>
        <w:ind w:right="-634"/>
        <w:contextualSpacing w:val="0"/>
        <w:rPr>
          <w:rFonts w:asciiTheme="minorBidi" w:hAnsiTheme="minorBidi" w:cstheme="minorBidi"/>
          <w:bCs/>
        </w:rPr>
      </w:pPr>
      <w:r w:rsidRPr="00AF7BB9">
        <w:rPr>
          <w:rFonts w:asciiTheme="minorBidi" w:hAnsiTheme="minorBidi" w:cstheme="minorBidi"/>
          <w:bCs/>
        </w:rPr>
        <w:t>Incorporate financial literacy into comprehensive high school curriculum.</w:t>
      </w:r>
    </w:p>
    <w:p w14:paraId="2781F4F9" w14:textId="77777777" w:rsidR="00434653" w:rsidRPr="00AF7BB9" w:rsidRDefault="00434653" w:rsidP="00E36BFB">
      <w:pPr>
        <w:pStyle w:val="ListParagraph"/>
        <w:numPr>
          <w:ilvl w:val="0"/>
          <w:numId w:val="30"/>
        </w:numPr>
        <w:spacing w:after="240"/>
        <w:ind w:right="-634"/>
        <w:contextualSpacing w:val="0"/>
        <w:rPr>
          <w:rFonts w:asciiTheme="minorBidi" w:hAnsiTheme="minorBidi" w:cstheme="minorBidi"/>
          <w:bCs/>
        </w:rPr>
      </w:pPr>
      <w:r w:rsidRPr="00AF7BB9">
        <w:rPr>
          <w:rFonts w:asciiTheme="minorBidi" w:hAnsiTheme="minorBidi" w:cstheme="minorBidi"/>
          <w:bCs/>
        </w:rPr>
        <w:lastRenderedPageBreak/>
        <w:t>Continue to de-emphasize/discourage acceleration. Focus on depth of understanding and breadth of application.</w:t>
      </w:r>
    </w:p>
    <w:p w14:paraId="24381643"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Reference:</w:t>
      </w:r>
    </w:p>
    <w:p w14:paraId="20BA191F"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Grade 5, lines 387, 412</w:t>
      </w:r>
    </w:p>
    <w:p w14:paraId="4EF7ACAB"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Grade 8, line 193, 292, 361, 622 (Solve real-world and mathematical problems…)</w:t>
      </w:r>
    </w:p>
    <w:p w14:paraId="2CE207FF" w14:textId="77777777" w:rsidR="00434653" w:rsidRPr="00AF7BB9" w:rsidRDefault="00434653" w:rsidP="00434653">
      <w:pPr>
        <w:spacing w:after="240"/>
        <w:ind w:right="-630"/>
        <w:rPr>
          <w:rFonts w:asciiTheme="minorBidi" w:hAnsiTheme="minorBidi"/>
          <w:bCs/>
        </w:rPr>
      </w:pPr>
      <w:r w:rsidRPr="00AF7BB9">
        <w:rPr>
          <w:rFonts w:asciiTheme="minorBidi" w:hAnsiTheme="minorBidi"/>
          <w:bCs/>
        </w:rPr>
        <w:t>Math 1</w:t>
      </w:r>
    </w:p>
    <w:p w14:paraId="63968A35" w14:textId="77777777" w:rsidR="00434653" w:rsidRPr="00AF7BB9" w:rsidRDefault="00434653" w:rsidP="00E918EC">
      <w:pPr>
        <w:pStyle w:val="Heading3"/>
      </w:pPr>
      <w:bookmarkStart w:id="15" w:name="_Toc43386105"/>
      <w:r w:rsidRPr="00AF7BB9">
        <w:t xml:space="preserve">Written Comments from </w:t>
      </w:r>
      <w:r w:rsidRPr="00AF7BB9">
        <w:rPr>
          <w:rFonts w:eastAsia="Times New Roman"/>
          <w:color w:val="000000" w:themeColor="text1"/>
        </w:rPr>
        <w:t xml:space="preserve">Sacramento County </w:t>
      </w:r>
      <w:r w:rsidRPr="00AF7BB9">
        <w:t>Focus Group Meeting:</w:t>
      </w:r>
      <w:bookmarkEnd w:id="15"/>
    </w:p>
    <w:p w14:paraId="4BC097BA" w14:textId="77777777" w:rsidR="00434653" w:rsidRPr="00AF7BB9" w:rsidRDefault="00434653" w:rsidP="00434653">
      <w:pPr>
        <w:spacing w:before="240" w:after="240" w:line="259" w:lineRule="auto"/>
        <w:rPr>
          <w:rFonts w:asciiTheme="minorBidi" w:hAnsiTheme="minorBidi"/>
        </w:rPr>
      </w:pPr>
      <w:r w:rsidRPr="00AF7BB9">
        <w:rPr>
          <w:rFonts w:asciiTheme="minorBidi" w:eastAsia="Times New Roman" w:hAnsiTheme="minorBidi"/>
          <w:color w:val="000000" w:themeColor="text1"/>
        </w:rPr>
        <w:t>Heidi Espindola, Placer County Office of Education</w:t>
      </w:r>
      <w:r w:rsidRPr="00AF7BB9">
        <w:rPr>
          <w:rFonts w:asciiTheme="minorBidi" w:hAnsiTheme="minorBidi"/>
        </w:rPr>
        <w:t>, Public Comment</w:t>
      </w:r>
    </w:p>
    <w:p w14:paraId="25B97BED" w14:textId="6D2455DF"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More frequent and explicit connections to previous grade standards. As of now, they are infrequent and most are general introductions at the beginning of a domain or topic. If we are trying to expand our tier 1 instruction to provide access for all, we need to better understand the progression of concepts. (Maybe usage or mention of the coherence map might help?)</w:t>
      </w:r>
    </w:p>
    <w:p w14:paraId="0BE17015" w14:textId="730F8102"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More references to and variety in the type of concrete models students can engage with for concept development. This is especially true for high school where many teachers start with the abstract.</w:t>
      </w:r>
    </w:p>
    <w:p w14:paraId="1F9DC4E6" w14:textId="6268EB5B"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MPs are currently referenced throughout (more in K</w:t>
      </w:r>
      <w:r w:rsidR="00462FF2">
        <w:rPr>
          <w:rFonts w:asciiTheme="minorBidi" w:eastAsia="Arial" w:hAnsiTheme="minorBidi" w:cstheme="minorBidi"/>
          <w:color w:val="201F1E"/>
        </w:rPr>
        <w:t>–</w:t>
      </w:r>
      <w:r w:rsidRPr="00AF7BB9">
        <w:rPr>
          <w:rFonts w:asciiTheme="minorBidi" w:eastAsia="Arial" w:hAnsiTheme="minorBidi" w:cstheme="minorBidi"/>
          <w:color w:val="201F1E"/>
        </w:rPr>
        <w:t>8 than HS), but teachers need more than “(MP.#)” next to a phrase. They need explicit language talking about how students are engaging in the MP within the activity they are describing. Elementary teachers are still having trouble bringing the MPs down from the conceptual to literal student actions and high school teachers are having trouble ensuring that required student actions are rigorous.</w:t>
      </w:r>
    </w:p>
    <w:p w14:paraId="1F20377D" w14:textId="4E6913D5"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The essential learning for the next grade should be more explicitly interwoven into each of the domain narrative, not just at the end of the framework chapter.</w:t>
      </w:r>
    </w:p>
    <w:p w14:paraId="57FDB47B" w14:textId="77777777"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More explicit connections to the science and ELA standards so that teachers can bundle learning objectives.</w:t>
      </w:r>
    </w:p>
    <w:p w14:paraId="05101363" w14:textId="77777777"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There are “critical areas of instruction” delineated within K–8, but not high school. That is something desperately needed, particularly for IM1 or Algebra 1.</w:t>
      </w:r>
    </w:p>
    <w:p w14:paraId="7754F705" w14:textId="302AAC12"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More of a focus on quantitative reasoning and where that can be seen in the high school standards.</w:t>
      </w:r>
    </w:p>
    <w:p w14:paraId="726E39C1" w14:textId="2D9A3EA7" w:rsidR="00434653" w:rsidRPr="00AF7BB9" w:rsidRDefault="00434653" w:rsidP="00E36BFB">
      <w:pPr>
        <w:pStyle w:val="ListParagraph"/>
        <w:numPr>
          <w:ilvl w:val="0"/>
          <w:numId w:val="13"/>
        </w:numPr>
        <w:spacing w:after="240"/>
        <w:contextualSpacing w:val="0"/>
        <w:rPr>
          <w:rFonts w:asciiTheme="minorBidi" w:hAnsiTheme="minorBidi" w:cstheme="minorBidi"/>
          <w:color w:val="201F1E"/>
        </w:rPr>
      </w:pPr>
      <w:r w:rsidRPr="00AF7BB9">
        <w:rPr>
          <w:rFonts w:asciiTheme="minorBidi" w:eastAsia="Arial" w:hAnsiTheme="minorBidi" w:cstheme="minorBidi"/>
          <w:color w:val="201F1E"/>
        </w:rPr>
        <w:t>Discussion of alternative HS pathways as we know not all students go through the entire integrated series and then Pre-</w:t>
      </w:r>
      <w:r w:rsidR="00FD6C85" w:rsidRPr="00AF7BB9">
        <w:rPr>
          <w:rFonts w:asciiTheme="minorBidi" w:eastAsia="Arial" w:hAnsiTheme="minorBidi" w:cstheme="minorBidi"/>
          <w:color w:val="201F1E"/>
        </w:rPr>
        <w:t>C</w:t>
      </w:r>
      <w:r w:rsidRPr="00AF7BB9">
        <w:rPr>
          <w:rFonts w:asciiTheme="minorBidi" w:eastAsia="Arial" w:hAnsiTheme="minorBidi" w:cstheme="minorBidi"/>
          <w:color w:val="201F1E"/>
        </w:rPr>
        <w:t>al/Calculus! Nor do they need to for a vast majority of career paths!</w:t>
      </w:r>
    </w:p>
    <w:p w14:paraId="6D17B54A" w14:textId="77777777" w:rsidR="00434653" w:rsidRPr="00AF7BB9" w:rsidRDefault="00434653" w:rsidP="00E918EC">
      <w:pPr>
        <w:pStyle w:val="Heading3"/>
      </w:pPr>
      <w:bookmarkStart w:id="16" w:name="_Toc43386106"/>
      <w:r w:rsidRPr="00AF7BB9">
        <w:lastRenderedPageBreak/>
        <w:t>Written Comments from Santa Clara County Focus Group Meeting:</w:t>
      </w:r>
      <w:bookmarkEnd w:id="16"/>
    </w:p>
    <w:p w14:paraId="4DC2A5A3" w14:textId="77777777" w:rsidR="00A733DD" w:rsidRPr="00AF7BB9" w:rsidRDefault="00A733DD" w:rsidP="00A733DD">
      <w:pPr>
        <w:pBdr>
          <w:top w:val="nil"/>
          <w:left w:val="nil"/>
          <w:bottom w:val="nil"/>
          <w:right w:val="nil"/>
          <w:between w:val="nil"/>
        </w:pBdr>
        <w:tabs>
          <w:tab w:val="center" w:pos="4320"/>
          <w:tab w:val="right" w:pos="8640"/>
        </w:tabs>
        <w:spacing w:after="360"/>
        <w:rPr>
          <w:rFonts w:asciiTheme="minorBidi" w:eastAsia="Arial" w:hAnsiTheme="minorBidi"/>
        </w:rPr>
      </w:pPr>
      <w:r w:rsidRPr="00AF7BB9">
        <w:rPr>
          <w:rFonts w:asciiTheme="minorBidi" w:eastAsia="Arial" w:hAnsiTheme="minorBidi"/>
        </w:rPr>
        <w:t>Responses below from Christine Roberts:</w:t>
      </w:r>
    </w:p>
    <w:p w14:paraId="109FDED6" w14:textId="77777777" w:rsidR="00A733DD" w:rsidRPr="00AF7BB9" w:rsidRDefault="00A733DD" w:rsidP="00A733DD">
      <w:pPr>
        <w:numPr>
          <w:ilvl w:val="0"/>
          <w:numId w:val="40"/>
        </w:numPr>
        <w:spacing w:after="240" w:line="240" w:lineRule="auto"/>
        <w:ind w:left="360"/>
        <w:rPr>
          <w:rFonts w:asciiTheme="minorBidi" w:eastAsia="Arial" w:hAnsiTheme="minorBidi"/>
          <w:color w:val="000000"/>
        </w:rPr>
      </w:pPr>
      <w:r w:rsidRPr="00AF7BB9">
        <w:rPr>
          <w:rFonts w:asciiTheme="minorBidi" w:eastAsia="Arial" w:hAnsiTheme="minorBidi"/>
          <w:color w:val="000000"/>
        </w:rPr>
        <w:t xml:space="preserve">What are the strengths of the </w:t>
      </w:r>
      <w:r w:rsidRPr="00AF7BB9">
        <w:rPr>
          <w:rFonts w:asciiTheme="minorBidi" w:eastAsia="Arial" w:hAnsiTheme="minorBidi"/>
          <w:i/>
          <w:color w:val="000000"/>
        </w:rPr>
        <w:t>2013 Mathematics Framework for California Public Schools: Kindergarten Through Grade Twelve</w:t>
      </w:r>
      <w:r w:rsidRPr="00AF7BB9">
        <w:rPr>
          <w:rFonts w:asciiTheme="minorBidi" w:eastAsia="Arial" w:hAnsiTheme="minorBidi"/>
          <w:color w:val="000000"/>
        </w:rPr>
        <w:t xml:space="preserve"> (</w:t>
      </w:r>
      <w:r w:rsidRPr="00AF7BB9">
        <w:rPr>
          <w:rFonts w:asciiTheme="minorBidi" w:eastAsia="Arial" w:hAnsiTheme="minorBidi"/>
          <w:i/>
          <w:color w:val="000000"/>
        </w:rPr>
        <w:t>Mathematics Framework</w:t>
      </w:r>
      <w:r w:rsidRPr="00AF7BB9">
        <w:rPr>
          <w:rFonts w:asciiTheme="minorBidi" w:eastAsia="Arial" w:hAnsiTheme="minorBidi"/>
          <w:color w:val="000000"/>
        </w:rPr>
        <w:t>) that you feel should remain in the revised version?</w:t>
      </w:r>
    </w:p>
    <w:p w14:paraId="3E2DDD2A" w14:textId="77777777" w:rsidR="00A733DD" w:rsidRPr="00AF7BB9" w:rsidRDefault="00A733DD" w:rsidP="00A733DD">
      <w:pPr>
        <w:numPr>
          <w:ilvl w:val="0"/>
          <w:numId w:val="37"/>
        </w:numPr>
        <w:spacing w:before="200" w:after="240" w:line="240" w:lineRule="auto"/>
        <w:rPr>
          <w:rFonts w:asciiTheme="minorBidi" w:eastAsia="Arial" w:hAnsiTheme="minorBidi"/>
        </w:rPr>
      </w:pPr>
      <w:r w:rsidRPr="00AF7BB9">
        <w:rPr>
          <w:rFonts w:asciiTheme="minorBidi" w:eastAsia="Arial" w:hAnsiTheme="minorBidi"/>
        </w:rPr>
        <w:t>Grade level chapters with grade-specific examples of the Standards for Mathematical Practice, sections for each domain with narrative explanations and example problems/tasks, grade-level standards.</w:t>
      </w:r>
    </w:p>
    <w:p w14:paraId="388481D2" w14:textId="77777777" w:rsidR="00A733DD" w:rsidRPr="00AF7BB9" w:rsidRDefault="00A733DD" w:rsidP="00A733DD">
      <w:pPr>
        <w:numPr>
          <w:ilvl w:val="0"/>
          <w:numId w:val="37"/>
        </w:numPr>
        <w:spacing w:after="240" w:line="240" w:lineRule="auto"/>
        <w:rPr>
          <w:rFonts w:asciiTheme="minorBidi" w:eastAsia="Arial" w:hAnsiTheme="minorBidi"/>
        </w:rPr>
      </w:pPr>
      <w:r w:rsidRPr="00AF7BB9">
        <w:rPr>
          <w:rFonts w:asciiTheme="minorBidi" w:eastAsia="Arial" w:hAnsiTheme="minorBidi"/>
        </w:rPr>
        <w:t>The two pathways for High School outlined so that teachers, schools, and districts can see how the standards are developed in each pathway.</w:t>
      </w:r>
    </w:p>
    <w:p w14:paraId="2FC4F6F6" w14:textId="77777777" w:rsidR="00A733DD" w:rsidRPr="00AF7BB9" w:rsidRDefault="00A733DD" w:rsidP="00A733DD">
      <w:pPr>
        <w:numPr>
          <w:ilvl w:val="0"/>
          <w:numId w:val="37"/>
        </w:numPr>
        <w:spacing w:after="240" w:line="240" w:lineRule="auto"/>
        <w:rPr>
          <w:rFonts w:asciiTheme="minorBidi" w:eastAsia="Arial" w:hAnsiTheme="minorBidi"/>
        </w:rPr>
      </w:pPr>
      <w:r w:rsidRPr="00AF7BB9">
        <w:rPr>
          <w:rFonts w:asciiTheme="minorBidi" w:eastAsia="Arial" w:hAnsiTheme="minorBidi"/>
        </w:rPr>
        <w:t>The Universal Access, Instructional Strategies, and Assessment chapters are three chapters in addition to the grade level chapters that I use often with teachers during on-going work and in professional learning sessions.</w:t>
      </w:r>
    </w:p>
    <w:p w14:paraId="425B7112" w14:textId="75AA6119" w:rsidR="00A733DD" w:rsidRPr="00AF7BB9" w:rsidRDefault="00A733DD" w:rsidP="00A733DD">
      <w:pPr>
        <w:numPr>
          <w:ilvl w:val="0"/>
          <w:numId w:val="40"/>
        </w:numPr>
        <w:spacing w:before="120" w:after="0" w:line="240" w:lineRule="auto"/>
        <w:ind w:left="360"/>
        <w:rPr>
          <w:rFonts w:asciiTheme="minorBidi" w:eastAsia="Arial" w:hAnsiTheme="minorBidi"/>
          <w:color w:val="000000"/>
        </w:rPr>
      </w:pPr>
      <w:r w:rsidRPr="00AF7BB9">
        <w:rPr>
          <w:rFonts w:asciiTheme="minorBidi" w:eastAsia="Arial" w:hAnsiTheme="minorBidi"/>
          <w:color w:val="000000"/>
        </w:rPr>
        <w:t xml:space="preserve">Implementation of the </w:t>
      </w:r>
      <w:r w:rsidRPr="00AF7BB9">
        <w:rPr>
          <w:rFonts w:asciiTheme="minorBidi" w:eastAsia="Arial" w:hAnsiTheme="minorBidi"/>
          <w:i/>
          <w:color w:val="000000"/>
        </w:rPr>
        <w:t xml:space="preserve">California Common Core State Standards </w:t>
      </w:r>
      <w:r w:rsidRPr="00967EF4">
        <w:rPr>
          <w:rFonts w:asciiTheme="minorBidi" w:eastAsia="Arial" w:hAnsiTheme="minorBidi"/>
          <w:iCs/>
          <w:color w:val="000000"/>
        </w:rPr>
        <w:t>(CA CCSS</w:t>
      </w:r>
      <w:r w:rsidR="00967EF4">
        <w:rPr>
          <w:rFonts w:asciiTheme="minorBidi" w:eastAsia="Arial" w:hAnsiTheme="minorBidi"/>
          <w:iCs/>
          <w:color w:val="000000"/>
        </w:rPr>
        <w:t>M</w:t>
      </w:r>
      <w:r w:rsidRPr="00AF7BB9">
        <w:rPr>
          <w:rFonts w:asciiTheme="minorBidi" w:eastAsia="Arial" w:hAnsiTheme="minorBidi"/>
          <w:color w:val="000000"/>
        </w:rPr>
        <w:t>)</w:t>
      </w:r>
      <w:r w:rsidRPr="00AF7BB9">
        <w:rPr>
          <w:rFonts w:asciiTheme="minorBidi" w:eastAsia="Arial" w:hAnsiTheme="minorBidi"/>
          <w:i/>
          <w:color w:val="000000"/>
        </w:rPr>
        <w:t xml:space="preserve"> for Mathematics</w:t>
      </w:r>
      <w:r w:rsidRPr="00AF7BB9">
        <w:rPr>
          <w:rFonts w:asciiTheme="minorBidi" w:eastAsia="Arial" w:hAnsiTheme="minorBidi"/>
          <w:color w:val="000000"/>
        </w:rPr>
        <w:t xml:space="preserve"> has been varied across the state. What changes to the 2013 </w:t>
      </w:r>
      <w:r w:rsidRPr="00AF7BB9">
        <w:rPr>
          <w:rFonts w:asciiTheme="minorBidi" w:eastAsia="Arial" w:hAnsiTheme="minorBidi"/>
          <w:i/>
          <w:color w:val="000000"/>
        </w:rPr>
        <w:t>Mathematics Framework</w:t>
      </w:r>
      <w:r w:rsidRPr="00AF7BB9">
        <w:rPr>
          <w:rFonts w:asciiTheme="minorBidi" w:eastAsia="Arial" w:hAnsiTheme="minorBidi"/>
          <w:color w:val="000000"/>
        </w:rPr>
        <w:t xml:space="preserve"> would better support local education agencies and teachers as they implement both the content standards and the standards for </w:t>
      </w:r>
      <w:r w:rsidRPr="00AF7BB9">
        <w:rPr>
          <w:rFonts w:asciiTheme="minorBidi" w:eastAsia="Arial" w:hAnsiTheme="minorBidi"/>
        </w:rPr>
        <w:t>m</w:t>
      </w:r>
      <w:r w:rsidRPr="00AF7BB9">
        <w:rPr>
          <w:rFonts w:asciiTheme="minorBidi" w:eastAsia="Arial" w:hAnsiTheme="minorBidi"/>
          <w:color w:val="000000"/>
        </w:rPr>
        <w:t>athematical practice?</w:t>
      </w:r>
    </w:p>
    <w:p w14:paraId="7FB9C5C1" w14:textId="77777777" w:rsidR="00A733DD" w:rsidRPr="00AF7BB9" w:rsidRDefault="00A733DD" w:rsidP="00A733DD">
      <w:pPr>
        <w:numPr>
          <w:ilvl w:val="0"/>
          <w:numId w:val="41"/>
        </w:numPr>
        <w:spacing w:before="200" w:after="240" w:line="240" w:lineRule="auto"/>
        <w:rPr>
          <w:rFonts w:asciiTheme="minorBidi" w:eastAsia="Arial" w:hAnsiTheme="minorBidi"/>
        </w:rPr>
      </w:pPr>
      <w:r w:rsidRPr="00AF7BB9">
        <w:rPr>
          <w:rFonts w:asciiTheme="minorBidi" w:eastAsia="Arial" w:hAnsiTheme="minorBidi"/>
        </w:rPr>
        <w:t>I think that more than changes to the framework, statewide support is needed to support teachers, leaders, and school/district systems in developing and deepening knowledge of the standards, instruction to promote problem solving and support productive struggle, and rich and rigorous tasks for all students. Ways that this can be achieved include:</w:t>
      </w:r>
    </w:p>
    <w:p w14:paraId="69C95F46" w14:textId="11626982" w:rsidR="00A733DD" w:rsidRPr="00AF7BB9" w:rsidRDefault="00A733DD" w:rsidP="00A733DD">
      <w:pPr>
        <w:numPr>
          <w:ilvl w:val="1"/>
          <w:numId w:val="41"/>
        </w:numPr>
        <w:spacing w:after="240" w:line="240" w:lineRule="auto"/>
        <w:rPr>
          <w:rFonts w:asciiTheme="minorBidi" w:eastAsia="Arial" w:hAnsiTheme="minorBidi"/>
        </w:rPr>
      </w:pPr>
      <w:r w:rsidRPr="00AF7BB9">
        <w:rPr>
          <w:rFonts w:asciiTheme="minorBidi" w:eastAsia="Arial" w:hAnsiTheme="minorBidi"/>
        </w:rPr>
        <w:t>Support for professional learning sessions throughout the state that deepen and extend current knowledge of teachers (Something like SB 472 designed thoughtfully for the range of knowledge and levels of implementation throughout the state)</w:t>
      </w:r>
      <w:r w:rsidR="00030F5F">
        <w:rPr>
          <w:rFonts w:asciiTheme="minorBidi" w:eastAsia="Arial" w:hAnsiTheme="minorBidi"/>
        </w:rPr>
        <w:t>.</w:t>
      </w:r>
    </w:p>
    <w:p w14:paraId="5BABE248" w14:textId="77777777" w:rsidR="00A733DD" w:rsidRPr="00AF7BB9" w:rsidRDefault="00A733DD" w:rsidP="00A733DD">
      <w:pPr>
        <w:numPr>
          <w:ilvl w:val="1"/>
          <w:numId w:val="41"/>
        </w:numPr>
        <w:spacing w:after="240" w:line="240" w:lineRule="auto"/>
        <w:rPr>
          <w:rFonts w:asciiTheme="minorBidi" w:eastAsia="Arial" w:hAnsiTheme="minorBidi"/>
        </w:rPr>
      </w:pPr>
      <w:r w:rsidRPr="00AF7BB9">
        <w:rPr>
          <w:rFonts w:asciiTheme="minorBidi" w:eastAsia="Arial" w:hAnsiTheme="minorBidi"/>
        </w:rPr>
        <w:t>Lessons learned from schools and districts throughout the state that have demonstrated focused long-term efforts to implement the standards.</w:t>
      </w:r>
    </w:p>
    <w:p w14:paraId="138F59CB" w14:textId="77777777" w:rsidR="00A733DD" w:rsidRPr="00AF7BB9" w:rsidRDefault="00A733DD" w:rsidP="00A733DD">
      <w:pPr>
        <w:numPr>
          <w:ilvl w:val="1"/>
          <w:numId w:val="41"/>
        </w:numPr>
        <w:spacing w:after="240" w:line="240" w:lineRule="auto"/>
        <w:rPr>
          <w:rFonts w:asciiTheme="minorBidi" w:eastAsia="Arial" w:hAnsiTheme="minorBidi"/>
        </w:rPr>
      </w:pPr>
      <w:r w:rsidRPr="00AF7BB9">
        <w:rPr>
          <w:rFonts w:asciiTheme="minorBidi" w:eastAsia="Arial" w:hAnsiTheme="minorBidi"/>
        </w:rPr>
        <w:t>Continued and expanded support for lesson study efforts across the state to provide professional learning opportunities in real-time with students.</w:t>
      </w:r>
    </w:p>
    <w:p w14:paraId="46D70EB6" w14:textId="77777777" w:rsidR="00A733DD" w:rsidRPr="00AF7BB9" w:rsidRDefault="00A733DD" w:rsidP="00A733DD">
      <w:pPr>
        <w:numPr>
          <w:ilvl w:val="0"/>
          <w:numId w:val="40"/>
        </w:numPr>
        <w:spacing w:before="120" w:after="0" w:line="240" w:lineRule="auto"/>
        <w:ind w:left="360"/>
        <w:rPr>
          <w:rFonts w:asciiTheme="minorBidi" w:eastAsia="Arial" w:hAnsiTheme="minorBidi"/>
          <w:color w:val="000000"/>
        </w:rPr>
      </w:pPr>
      <w:r w:rsidRPr="00AF7BB9">
        <w:rPr>
          <w:rFonts w:asciiTheme="minorBidi" w:eastAsia="Arial" w:hAnsiTheme="minorBidi"/>
          <w:color w:val="000000"/>
        </w:rPr>
        <w:t xml:space="preserve">How can the revised </w:t>
      </w:r>
      <w:r w:rsidRPr="00AF7BB9">
        <w:rPr>
          <w:rFonts w:asciiTheme="minorBidi" w:eastAsia="Arial" w:hAnsiTheme="minorBidi"/>
          <w:i/>
          <w:color w:val="000000"/>
        </w:rPr>
        <w:t>Mathematics Framework</w:t>
      </w:r>
      <w:r w:rsidRPr="00AF7BB9">
        <w:rPr>
          <w:rFonts w:asciiTheme="minorBidi" w:eastAsia="Arial" w:hAnsiTheme="minorBidi"/>
          <w:color w:val="000000"/>
        </w:rPr>
        <w:t xml:space="preserve"> better support access to the standards-based curriculum for all students, including English learners, students with disabilities, gifted students, and other groups of students with special needs?</w:t>
      </w:r>
    </w:p>
    <w:p w14:paraId="493DB68F" w14:textId="077655BB" w:rsidR="00A733DD" w:rsidRPr="00AF7BB9" w:rsidRDefault="00A733DD" w:rsidP="00A733DD">
      <w:pPr>
        <w:numPr>
          <w:ilvl w:val="0"/>
          <w:numId w:val="39"/>
        </w:numPr>
        <w:spacing w:before="200" w:after="240" w:line="240" w:lineRule="auto"/>
        <w:rPr>
          <w:rFonts w:asciiTheme="minorBidi" w:eastAsia="Arial" w:hAnsiTheme="minorBidi"/>
        </w:rPr>
      </w:pPr>
      <w:r w:rsidRPr="00AF7BB9">
        <w:rPr>
          <w:rFonts w:asciiTheme="minorBidi" w:eastAsia="Arial" w:hAnsiTheme="minorBidi"/>
        </w:rPr>
        <w:t>Particular focus and additional work should be done to align the Universal Access chapter with information regarding the CA ELD standards.</w:t>
      </w:r>
    </w:p>
    <w:p w14:paraId="535FC594" w14:textId="77777777" w:rsidR="00A733DD" w:rsidRPr="00AF7BB9" w:rsidRDefault="00A733DD" w:rsidP="00A733DD">
      <w:pPr>
        <w:numPr>
          <w:ilvl w:val="1"/>
          <w:numId w:val="39"/>
        </w:numPr>
        <w:spacing w:after="240" w:line="240" w:lineRule="auto"/>
        <w:rPr>
          <w:rFonts w:asciiTheme="minorBidi" w:eastAsia="Arial" w:hAnsiTheme="minorBidi"/>
        </w:rPr>
      </w:pPr>
      <w:r w:rsidRPr="00AF7BB9">
        <w:rPr>
          <w:rFonts w:asciiTheme="minorBidi" w:eastAsia="Arial" w:hAnsiTheme="minorBidi"/>
        </w:rPr>
        <w:lastRenderedPageBreak/>
        <w:t>Since these standards were released after the initial CA Mathematics Framework, updates should be made to include the ELD standards (both Part 1 and Part 2), research based strategies to support English Learners in math, ELD + Math Snapshots (the ELA-ELD framework has several), ELD + Math Vignettes (none in the current ELA-ELD framework, but I emailed 2 samples that I created for our work with districts).</w:t>
      </w:r>
    </w:p>
    <w:p w14:paraId="5E0509E3" w14:textId="5A6D3493" w:rsidR="00A733DD" w:rsidRPr="00AF7BB9" w:rsidRDefault="00A733DD" w:rsidP="00A733DD">
      <w:pPr>
        <w:numPr>
          <w:ilvl w:val="1"/>
          <w:numId w:val="39"/>
        </w:numPr>
        <w:spacing w:after="240" w:line="240" w:lineRule="auto"/>
        <w:rPr>
          <w:rFonts w:asciiTheme="minorBidi" w:eastAsia="Arial" w:hAnsiTheme="minorBidi"/>
        </w:rPr>
      </w:pPr>
      <w:r w:rsidRPr="00AF7BB9">
        <w:rPr>
          <w:rFonts w:asciiTheme="minorBidi" w:eastAsia="Arial" w:hAnsiTheme="minorBidi"/>
        </w:rPr>
        <w:t xml:space="preserve">Also, the </w:t>
      </w:r>
      <w:r w:rsidRPr="00D31CCC">
        <w:t>Language Routines</w:t>
      </w:r>
      <w:r w:rsidRPr="00AF7BB9">
        <w:rPr>
          <w:rFonts w:asciiTheme="minorBidi" w:eastAsia="Arial" w:hAnsiTheme="minorBidi"/>
        </w:rPr>
        <w:t xml:space="preserve"> </w:t>
      </w:r>
      <w:r w:rsidR="00462FF2">
        <w:rPr>
          <w:rFonts w:asciiTheme="minorBidi" w:eastAsia="Arial" w:hAnsiTheme="minorBidi"/>
        </w:rPr>
        <w:t>(</w:t>
      </w:r>
      <w:hyperlink r:id="rId17" w:tooltip="Understanding Language" w:history="1">
        <w:r w:rsidR="00462FF2" w:rsidRPr="0042185F">
          <w:rPr>
            <w:rStyle w:val="Hyperlink"/>
            <w:rFonts w:asciiTheme="minorBidi" w:eastAsia="Arial" w:hAnsiTheme="minorBidi"/>
          </w:rPr>
          <w:t>https://ell.stanford.edu/sites/default/files/u6232/ULSCALE_ToA_Principles_MLRs__Final_v2.0_030217.pdf</w:t>
        </w:r>
      </w:hyperlink>
      <w:r w:rsidR="00462FF2">
        <w:rPr>
          <w:rFonts w:asciiTheme="minorBidi" w:eastAsia="Arial" w:hAnsiTheme="minorBidi"/>
        </w:rPr>
        <w:t xml:space="preserve">) </w:t>
      </w:r>
      <w:r w:rsidRPr="00AF7BB9">
        <w:rPr>
          <w:rFonts w:asciiTheme="minorBidi" w:eastAsia="Arial" w:hAnsiTheme="minorBidi"/>
        </w:rPr>
        <w:t>from Stanford’s Understanding Language should be included with examples.</w:t>
      </w:r>
    </w:p>
    <w:p w14:paraId="796865CB" w14:textId="6190E8A6" w:rsidR="00A733DD" w:rsidRPr="00AF7BB9" w:rsidRDefault="00A733DD" w:rsidP="00A733DD">
      <w:pPr>
        <w:numPr>
          <w:ilvl w:val="0"/>
          <w:numId w:val="39"/>
        </w:numPr>
        <w:spacing w:after="0" w:line="240" w:lineRule="auto"/>
        <w:rPr>
          <w:rFonts w:asciiTheme="minorBidi" w:eastAsia="Arial" w:hAnsiTheme="minorBidi"/>
        </w:rPr>
      </w:pPr>
      <w:r w:rsidRPr="00AF7BB9">
        <w:rPr>
          <w:rFonts w:asciiTheme="minorBidi" w:eastAsia="Arial" w:hAnsiTheme="minorBidi"/>
        </w:rPr>
        <w:t xml:space="preserve">For students with disabilities, we need to expand the Framework’s recommendations and examples. In my work, I often see high levels of remediation for SWD, perhaps creating further disparities. I would recommend consulting with Rachel Lambert, at UC Santa Barbara and </w:t>
      </w:r>
      <w:hyperlink r:id="rId18" w:tooltip="Mathematizing4all Manifesto">
        <w:r w:rsidRPr="00030F5F">
          <w:rPr>
            <w:rStyle w:val="Hyperlink"/>
          </w:rPr>
          <w:t>https://mathematizing4all.com/</w:t>
        </w:r>
      </w:hyperlink>
      <w:r w:rsidRPr="00AF7BB9">
        <w:rPr>
          <w:rFonts w:asciiTheme="minorBidi" w:eastAsia="Arial" w:hAnsiTheme="minorBidi"/>
        </w:rPr>
        <w:t xml:space="preserve"> to revise this section.</w:t>
      </w:r>
    </w:p>
    <w:p w14:paraId="616A6A89" w14:textId="77777777" w:rsidR="00A733DD" w:rsidRPr="00AF7BB9" w:rsidRDefault="00A733DD" w:rsidP="00A733DD">
      <w:pPr>
        <w:numPr>
          <w:ilvl w:val="0"/>
          <w:numId w:val="40"/>
        </w:numPr>
        <w:spacing w:before="120" w:after="0" w:line="240" w:lineRule="auto"/>
        <w:ind w:left="360"/>
        <w:rPr>
          <w:rFonts w:asciiTheme="minorBidi" w:eastAsia="Arial" w:hAnsiTheme="minorBidi"/>
          <w:color w:val="000000"/>
        </w:rPr>
      </w:pPr>
      <w:r w:rsidRPr="00AF7BB9">
        <w:rPr>
          <w:rFonts w:asciiTheme="minorBidi" w:eastAsia="Arial" w:hAnsiTheme="minorBidi"/>
        </w:rPr>
        <w:t xml:space="preserve">Assessment of student progress is essential for student success. What specific supports would you include in the revised </w:t>
      </w:r>
      <w:r w:rsidRPr="00AF7BB9">
        <w:rPr>
          <w:rFonts w:asciiTheme="minorBidi" w:eastAsia="Arial" w:hAnsiTheme="minorBidi"/>
          <w:i/>
        </w:rPr>
        <w:t>Mathematics Framework</w:t>
      </w:r>
      <w:r w:rsidRPr="00AF7BB9">
        <w:rPr>
          <w:rFonts w:asciiTheme="minorBidi" w:eastAsia="Arial" w:hAnsiTheme="minorBidi"/>
        </w:rPr>
        <w:t xml:space="preserve"> to provide more guidance on effective means of student assessment?</w:t>
      </w:r>
    </w:p>
    <w:p w14:paraId="2A5E9CDA" w14:textId="17845EF5" w:rsidR="00A733DD" w:rsidRPr="00AF7BB9" w:rsidRDefault="00A733DD" w:rsidP="00A733DD">
      <w:pPr>
        <w:numPr>
          <w:ilvl w:val="0"/>
          <w:numId w:val="36"/>
        </w:numPr>
        <w:spacing w:before="200" w:after="200" w:line="240" w:lineRule="auto"/>
        <w:rPr>
          <w:rFonts w:asciiTheme="minorBidi" w:eastAsia="Arial" w:hAnsiTheme="minorBidi"/>
        </w:rPr>
      </w:pPr>
      <w:r w:rsidRPr="00AF7BB9">
        <w:rPr>
          <w:rFonts w:asciiTheme="minorBidi" w:eastAsia="Arial" w:hAnsiTheme="minorBidi"/>
        </w:rPr>
        <w:t xml:space="preserve">We use the SBAC Item Specifications with teachers utilizing the Achievement Level Descriptors and Task Models. These components help teachers to understand the full depth of the standards and see rigor in the items. We have seen increased alignment with Curriculum - Instruction - Alignment. These previously only existed for testing grade levels; however, the CCSSO recently released the </w:t>
      </w:r>
      <w:hyperlink r:id="rId19">
        <w:r w:rsidRPr="00030F5F">
          <w:rPr>
            <w:rStyle w:val="Hyperlink"/>
          </w:rPr>
          <w:t>Performance Level Descriptors for K-2</w:t>
        </w:r>
      </w:hyperlink>
      <w:r w:rsidRPr="00AF7BB9">
        <w:rPr>
          <w:rFonts w:asciiTheme="minorBidi" w:eastAsia="Arial" w:hAnsiTheme="minorBidi"/>
        </w:rPr>
        <w:t xml:space="preserve"> </w:t>
      </w:r>
      <w:r w:rsidR="00462FF2">
        <w:rPr>
          <w:rFonts w:asciiTheme="minorBidi" w:eastAsia="Arial" w:hAnsiTheme="minorBidi"/>
        </w:rPr>
        <w:t>(</w:t>
      </w:r>
      <w:hyperlink r:id="rId20" w:tooltip="Performance Level Descriptors for K-12" w:history="1">
        <w:r w:rsidR="00462FF2" w:rsidRPr="0042185F">
          <w:rPr>
            <w:rStyle w:val="Hyperlink"/>
            <w:rFonts w:asciiTheme="minorBidi" w:eastAsia="Arial" w:hAnsiTheme="minorBidi"/>
          </w:rPr>
          <w:t>https://ccsso.org/resource-library/performance-level-descriptors-pld-grades-k-2-mathematics</w:t>
        </w:r>
      </w:hyperlink>
      <w:r w:rsidR="00462FF2">
        <w:rPr>
          <w:rFonts w:asciiTheme="minorBidi" w:eastAsia="Arial" w:hAnsiTheme="minorBidi"/>
        </w:rPr>
        <w:t xml:space="preserve">), </w:t>
      </w:r>
      <w:r w:rsidRPr="00AF7BB9">
        <w:rPr>
          <w:rFonts w:asciiTheme="minorBidi" w:eastAsia="Arial" w:hAnsiTheme="minorBidi"/>
        </w:rPr>
        <w:t>which would create a nice unifying approach to using the ALDs/PLDs to support rigorous and aligned instruction.</w:t>
      </w:r>
    </w:p>
    <w:p w14:paraId="3CA467E2" w14:textId="77777777" w:rsidR="00A733DD" w:rsidRPr="00AF7BB9" w:rsidRDefault="00A733DD" w:rsidP="00A733DD">
      <w:pPr>
        <w:numPr>
          <w:ilvl w:val="0"/>
          <w:numId w:val="40"/>
        </w:numPr>
        <w:spacing w:before="120" w:after="0" w:line="240" w:lineRule="auto"/>
        <w:ind w:left="360"/>
        <w:rPr>
          <w:rFonts w:asciiTheme="minorBidi" w:eastAsia="Arial" w:hAnsiTheme="minorBidi"/>
          <w:color w:val="000000"/>
        </w:rPr>
      </w:pPr>
      <w:r w:rsidRPr="00AF7BB9">
        <w:rPr>
          <w:rFonts w:asciiTheme="minorBidi" w:eastAsia="Arial" w:hAnsiTheme="minorBidi"/>
          <w:color w:val="000000"/>
        </w:rPr>
        <w:t xml:space="preserve">Finally, what other recommendations do you have to ensure that the revised </w:t>
      </w:r>
      <w:r w:rsidRPr="00AF7BB9">
        <w:rPr>
          <w:rFonts w:asciiTheme="minorBidi" w:eastAsia="Arial" w:hAnsiTheme="minorBidi"/>
          <w:i/>
          <w:color w:val="000000"/>
        </w:rPr>
        <w:t xml:space="preserve">Mathematics Framework </w:t>
      </w:r>
      <w:r w:rsidRPr="00AF7BB9">
        <w:rPr>
          <w:rFonts w:asciiTheme="minorBidi" w:eastAsia="Arial" w:hAnsiTheme="minorBidi"/>
          <w:color w:val="000000"/>
        </w:rPr>
        <w:t>is a useful tool for California’s educators?</w:t>
      </w:r>
    </w:p>
    <w:p w14:paraId="339B1D80" w14:textId="77777777" w:rsidR="00A733DD" w:rsidRPr="00AF7BB9" w:rsidRDefault="00A733DD" w:rsidP="00A733DD">
      <w:pPr>
        <w:numPr>
          <w:ilvl w:val="0"/>
          <w:numId w:val="38"/>
        </w:numPr>
        <w:spacing w:before="200" w:after="240" w:line="240" w:lineRule="auto"/>
        <w:rPr>
          <w:rFonts w:asciiTheme="minorBidi" w:eastAsia="Arial" w:hAnsiTheme="minorBidi"/>
        </w:rPr>
      </w:pPr>
      <w:r w:rsidRPr="00AF7BB9">
        <w:rPr>
          <w:rFonts w:asciiTheme="minorBidi" w:eastAsia="Arial" w:hAnsiTheme="minorBidi"/>
        </w:rPr>
        <w:t>Mindset - A chapter dedicated to mindset and ways to develop a growth mindset with students would be helpful. This should also include existing practices and processes/systems that detract from this work or reinforce math myths still prevail despite research and evidence otherwise.</w:t>
      </w:r>
    </w:p>
    <w:p w14:paraId="51F64E42" w14:textId="77777777" w:rsidR="00A733DD" w:rsidRPr="00AF7BB9" w:rsidRDefault="00A733DD" w:rsidP="00A733DD">
      <w:pPr>
        <w:numPr>
          <w:ilvl w:val="0"/>
          <w:numId w:val="38"/>
        </w:numPr>
        <w:spacing w:after="240" w:line="240" w:lineRule="auto"/>
        <w:rPr>
          <w:rFonts w:asciiTheme="minorBidi" w:eastAsia="Arial" w:hAnsiTheme="minorBidi"/>
        </w:rPr>
      </w:pPr>
      <w:r w:rsidRPr="00AF7BB9">
        <w:rPr>
          <w:rFonts w:asciiTheme="minorBidi" w:eastAsia="Arial" w:hAnsiTheme="minorBidi"/>
        </w:rPr>
        <w:t>Tracking/acceleration needs to be addressed more explicitly than simply the maps about possible pathways in the back. Despite the evidence, too many districts are continuing this practice, placing an artificial limit on what and who can learn mathematics. This is both a statewide achievement issue and an equity issue.</w:t>
      </w:r>
    </w:p>
    <w:p w14:paraId="5B38196C" w14:textId="77777777" w:rsidR="00A733DD" w:rsidRPr="00AF7BB9" w:rsidRDefault="00A733DD" w:rsidP="00A733DD">
      <w:pPr>
        <w:numPr>
          <w:ilvl w:val="0"/>
          <w:numId w:val="38"/>
        </w:numPr>
        <w:spacing w:after="240" w:line="240" w:lineRule="auto"/>
        <w:rPr>
          <w:rFonts w:asciiTheme="minorBidi" w:eastAsia="Arial" w:hAnsiTheme="minorBidi"/>
        </w:rPr>
      </w:pPr>
      <w:r w:rsidRPr="00AF7BB9">
        <w:rPr>
          <w:rFonts w:asciiTheme="minorBidi" w:eastAsia="Arial" w:hAnsiTheme="minorBidi"/>
        </w:rPr>
        <w:t xml:space="preserve">The cluster headings should have their capital letter in front of them. It creates an extra challenge to explain what 5.NBT.A is when it could simply be added to the </w:t>
      </w:r>
      <w:r w:rsidRPr="00AF7BB9">
        <w:rPr>
          <w:rFonts w:asciiTheme="minorBidi" w:eastAsia="Arial" w:hAnsiTheme="minorBidi"/>
        </w:rPr>
        <w:lastRenderedPageBreak/>
        <w:t>standards list. This would do several things: 1) it would help to call out that the clusters are important and not to be ignored, 2) it would align with testing and task resources that identify the cluster heading, and 3) it would add clarity to the naming and use of standards.</w:t>
      </w:r>
    </w:p>
    <w:p w14:paraId="0416F5F1" w14:textId="61B6490F" w:rsidR="00434653" w:rsidRPr="00AF7BB9" w:rsidRDefault="00434653" w:rsidP="00E918EC">
      <w:pPr>
        <w:pStyle w:val="Heading3"/>
      </w:pPr>
      <w:bookmarkStart w:id="17" w:name="_1fob9te" w:colFirst="0" w:colLast="0"/>
      <w:bookmarkStart w:id="18" w:name="_Toc43386107"/>
      <w:bookmarkEnd w:id="17"/>
      <w:r w:rsidRPr="00AF7BB9">
        <w:t>Written Comments from Baldwin Park Focus Group Meeting:</w:t>
      </w:r>
      <w:bookmarkEnd w:id="18"/>
    </w:p>
    <w:p w14:paraId="19B63299" w14:textId="77777777" w:rsidR="00434653" w:rsidRPr="00AF7BB9" w:rsidRDefault="00434653" w:rsidP="00434653">
      <w:pPr>
        <w:spacing w:before="240"/>
        <w:rPr>
          <w:rFonts w:asciiTheme="minorBidi" w:hAnsiTheme="minorBidi"/>
          <w:color w:val="201F1E"/>
        </w:rPr>
      </w:pPr>
      <w:r w:rsidRPr="00AF7BB9">
        <w:rPr>
          <w:rFonts w:asciiTheme="minorBidi" w:hAnsiTheme="minorBidi"/>
          <w:color w:val="201F1E"/>
        </w:rPr>
        <w:t>No Written Comments Received</w:t>
      </w:r>
    </w:p>
    <w:p w14:paraId="3DEEC669" w14:textId="77777777" w:rsidR="00434653" w:rsidRPr="00AF7BB9" w:rsidRDefault="00434653" w:rsidP="00434653">
      <w:pPr>
        <w:rPr>
          <w:rFonts w:asciiTheme="minorBidi" w:hAnsiTheme="minorBidi"/>
          <w:szCs w:val="24"/>
        </w:rPr>
      </w:pPr>
      <w:r w:rsidRPr="00AF7BB9">
        <w:rPr>
          <w:rFonts w:asciiTheme="minorBidi" w:hAnsiTheme="minorBidi"/>
          <w:szCs w:val="24"/>
        </w:rPr>
        <w:br w:type="page"/>
      </w:r>
    </w:p>
    <w:p w14:paraId="65C3CA8D" w14:textId="77777777" w:rsidR="00434653" w:rsidRPr="00AF7BB9" w:rsidRDefault="00434653" w:rsidP="00E918EC">
      <w:pPr>
        <w:pStyle w:val="Heading2"/>
      </w:pPr>
      <w:bookmarkStart w:id="19" w:name="_Toc43386108"/>
      <w:r w:rsidRPr="00AF7BB9">
        <w:lastRenderedPageBreak/>
        <w:t>Appendix A</w:t>
      </w:r>
      <w:bookmarkEnd w:id="19"/>
    </w:p>
    <w:p w14:paraId="32D9CDDF" w14:textId="77777777" w:rsidR="00434653" w:rsidRPr="00AF7BB9" w:rsidRDefault="00434653" w:rsidP="00E918EC">
      <w:pPr>
        <w:pStyle w:val="Heading3"/>
      </w:pPr>
      <w:bookmarkStart w:id="20" w:name="_Toc43386109"/>
      <w:r w:rsidRPr="00AF7BB9">
        <w:t>Cited Research and Resources</w:t>
      </w:r>
      <w:bookmarkEnd w:id="20"/>
    </w:p>
    <w:p w14:paraId="030D3CA4" w14:textId="26415440" w:rsidR="00434653" w:rsidRPr="00AF7BB9" w:rsidRDefault="00434653" w:rsidP="007900D5">
      <w:pPr>
        <w:spacing w:before="240" w:after="240"/>
        <w:rPr>
          <w:rFonts w:asciiTheme="minorBidi" w:hAnsiTheme="minorBidi"/>
          <w:szCs w:val="24"/>
        </w:rPr>
      </w:pPr>
      <w:r w:rsidRPr="00AF7BB9">
        <w:rPr>
          <w:rFonts w:asciiTheme="minorBidi" w:hAnsiTheme="minorBidi"/>
          <w:szCs w:val="24"/>
        </w:rPr>
        <w:t>A list of resources and research cited in oral and written comments</w:t>
      </w:r>
      <w:r w:rsidR="00030F5F">
        <w:rPr>
          <w:rFonts w:asciiTheme="minorBidi" w:hAnsiTheme="minorBidi"/>
          <w:szCs w:val="24"/>
        </w:rPr>
        <w:t>:</w:t>
      </w:r>
    </w:p>
    <w:p w14:paraId="0DDE8B13" w14:textId="77777777" w:rsidR="00F874C4" w:rsidRDefault="007900D5" w:rsidP="00420A0D">
      <w:pPr>
        <w:pStyle w:val="ListParagraph"/>
        <w:numPr>
          <w:ilvl w:val="0"/>
          <w:numId w:val="35"/>
        </w:numPr>
        <w:spacing w:before="240"/>
        <w:contextualSpacing w:val="0"/>
        <w:rPr>
          <w:rFonts w:asciiTheme="minorBidi" w:hAnsiTheme="minorBidi" w:cstheme="minorBidi"/>
        </w:rPr>
      </w:pPr>
      <w:r w:rsidRPr="00AF7BB9">
        <w:rPr>
          <w:rFonts w:asciiTheme="minorBidi" w:hAnsiTheme="minorBidi" w:cstheme="minorBidi"/>
        </w:rPr>
        <w:t>“Preparing 21st Century Students for a Global Society: An Educator’s Guide to the ‘Four Cs’”</w:t>
      </w:r>
    </w:p>
    <w:p w14:paraId="1A1EA5A3" w14:textId="0835AA9A" w:rsidR="007900D5" w:rsidRPr="00F874C4" w:rsidRDefault="007900D5" w:rsidP="004176D7">
      <w:pPr>
        <w:pStyle w:val="ListParagraph"/>
        <w:spacing w:after="240"/>
        <w:contextualSpacing w:val="0"/>
        <w:rPr>
          <w:rFonts w:asciiTheme="minorBidi" w:hAnsiTheme="minorBidi" w:cstheme="minorBidi"/>
        </w:rPr>
      </w:pPr>
      <w:r w:rsidRPr="00F874C4">
        <w:rPr>
          <w:rFonts w:asciiTheme="minorBidi" w:hAnsiTheme="minorBidi"/>
        </w:rPr>
        <w:t>National Education Association guide for the “Four Cs” in classroom practices</w:t>
      </w:r>
      <w:r w:rsidRPr="004176D7">
        <w:rPr>
          <w:rFonts w:asciiTheme="minorBidi" w:hAnsiTheme="minorBidi"/>
        </w:rPr>
        <w:t>.</w:t>
      </w:r>
    </w:p>
    <w:p w14:paraId="7DC899DE" w14:textId="56230C01" w:rsidR="007900D5" w:rsidRPr="00E918EC" w:rsidRDefault="007900D5" w:rsidP="00FD036C">
      <w:pPr>
        <w:pStyle w:val="ListParagraph"/>
        <w:numPr>
          <w:ilvl w:val="0"/>
          <w:numId w:val="35"/>
        </w:numPr>
        <w:spacing w:before="240" w:after="240"/>
        <w:contextualSpacing w:val="0"/>
        <w:rPr>
          <w:rFonts w:asciiTheme="minorBidi" w:hAnsiTheme="minorBidi" w:cstheme="minorBidi"/>
        </w:rPr>
      </w:pPr>
      <w:r w:rsidRPr="00E918EC">
        <w:rPr>
          <w:rFonts w:asciiTheme="minorBidi" w:hAnsiTheme="minorBidi" w:cstheme="minorBidi"/>
        </w:rPr>
        <w:t>National Council of Teachers of Mathematics</w:t>
      </w:r>
      <w:r w:rsidR="00E918EC" w:rsidRPr="00E918EC">
        <w:rPr>
          <w:rFonts w:asciiTheme="minorBidi" w:hAnsiTheme="minorBidi" w:cstheme="minorBidi"/>
        </w:rPr>
        <w:t xml:space="preserve">, </w:t>
      </w:r>
      <w:hyperlink r:id="rId21" w:tooltip="National Council of Teachers of Mathematics" w:history="1">
        <w:r w:rsidRPr="00420A0D">
          <w:rPr>
            <w:rStyle w:val="Hyperlink"/>
            <w:rFonts w:asciiTheme="minorBidi" w:hAnsiTheme="minorBidi" w:cstheme="minorBidi"/>
          </w:rPr>
          <w:t>https://www.nctm.org/</w:t>
        </w:r>
      </w:hyperlink>
      <w:r w:rsidR="004176D7">
        <w:rPr>
          <w:rFonts w:asciiTheme="minorBidi" w:hAnsiTheme="minorBidi" w:cstheme="minorBidi"/>
        </w:rPr>
        <w:t>.</w:t>
      </w:r>
    </w:p>
    <w:p w14:paraId="08D830B5" w14:textId="4D9B8F8E"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California Standards for the Teaching Profession</w:t>
      </w:r>
      <w:r w:rsidR="00E918EC">
        <w:rPr>
          <w:rFonts w:asciiTheme="minorBidi" w:hAnsiTheme="minorBidi" w:cstheme="minorBidi"/>
        </w:rPr>
        <w:t xml:space="preserve">, </w:t>
      </w:r>
      <w:hyperlink r:id="rId22" w:tooltip="California Standards for the Teaching Profession" w:history="1">
        <w:r w:rsidRPr="00A2460D">
          <w:rPr>
            <w:rStyle w:val="Hyperlink"/>
            <w:rFonts w:asciiTheme="minorBidi" w:hAnsiTheme="minorBidi" w:cstheme="minorBidi"/>
          </w:rPr>
          <w:t>https://www.ctc.ca.gov/docs/default-source/educator-prep/standards/cstp-2009.pdf</w:t>
        </w:r>
      </w:hyperlink>
    </w:p>
    <w:p w14:paraId="1C449F84" w14:textId="0669AE66"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Park City Mathematics Institute</w:t>
      </w:r>
      <w:r w:rsidR="00E918EC">
        <w:rPr>
          <w:rFonts w:asciiTheme="minorBidi" w:hAnsiTheme="minorBidi" w:cstheme="minorBidi"/>
        </w:rPr>
        <w:t xml:space="preserve">, </w:t>
      </w:r>
      <w:hyperlink r:id="rId23" w:tooltip="Park City Mathematics Institute" w:history="1">
        <w:r w:rsidRPr="00A2460D">
          <w:rPr>
            <w:rStyle w:val="Hyperlink"/>
            <w:rFonts w:asciiTheme="minorBidi" w:hAnsiTheme="minorBidi" w:cstheme="minorBidi"/>
          </w:rPr>
          <w:t>https://www.ias.edu/pcmi</w:t>
        </w:r>
      </w:hyperlink>
      <w:r w:rsidR="00A2460D">
        <w:rPr>
          <w:rFonts w:asciiTheme="minorBidi" w:hAnsiTheme="minorBidi" w:cstheme="minorBidi"/>
        </w:rPr>
        <w:t>.</w:t>
      </w:r>
    </w:p>
    <w:p w14:paraId="006338A5" w14:textId="10C61EDE" w:rsidR="00D20CAA" w:rsidRPr="00AF7BB9" w:rsidRDefault="007900D5" w:rsidP="001557D6">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Howard County</w:t>
      </w:r>
      <w:r w:rsidR="00E918EC">
        <w:rPr>
          <w:rFonts w:asciiTheme="minorBidi" w:hAnsiTheme="minorBidi" w:cstheme="minorBidi"/>
        </w:rPr>
        <w:t xml:space="preserve">, </w:t>
      </w:r>
      <w:hyperlink r:id="rId24" w:tooltip="Howard County" w:history="1">
        <w:r w:rsidRPr="001D00CB">
          <w:rPr>
            <w:rStyle w:val="Hyperlink"/>
            <w:rFonts w:asciiTheme="minorBidi" w:hAnsiTheme="minorBidi" w:cstheme="minorBidi"/>
          </w:rPr>
          <w:t>https://hcpss.instructure.com/courses/106/pages/standards-for-mathematical-practice</w:t>
        </w:r>
      </w:hyperlink>
    </w:p>
    <w:p w14:paraId="399412F4" w14:textId="31404914" w:rsidR="007900D5" w:rsidRPr="00AF7BB9" w:rsidRDefault="007900D5" w:rsidP="001557D6">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Granite School District</w:t>
      </w:r>
      <w:r w:rsidR="00E918EC">
        <w:rPr>
          <w:rFonts w:asciiTheme="minorBidi" w:hAnsiTheme="minorBidi" w:cstheme="minorBidi"/>
        </w:rPr>
        <w:t xml:space="preserve">, </w:t>
      </w:r>
      <w:hyperlink r:id="rId25" w:tooltip="Granite School District" w:history="1">
        <w:r w:rsidRPr="001D00CB">
          <w:rPr>
            <w:rStyle w:val="Hyperlink"/>
            <w:rFonts w:asciiTheme="minorBidi" w:hAnsiTheme="minorBidi" w:cstheme="minorBidi"/>
          </w:rPr>
          <w:t>https://www.graniteschools.org/mathvocabulary/vocabulary-cards/</w:t>
        </w:r>
      </w:hyperlink>
      <w:r w:rsidR="001D00CB">
        <w:rPr>
          <w:rFonts w:asciiTheme="minorBidi" w:hAnsiTheme="minorBidi" w:cstheme="minorBidi"/>
        </w:rPr>
        <w:t>.</w:t>
      </w:r>
    </w:p>
    <w:p w14:paraId="35488A01" w14:textId="4A7725E9"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Stanford Graduate School of Education</w:t>
      </w:r>
      <w:r w:rsidR="00E918EC">
        <w:rPr>
          <w:rFonts w:asciiTheme="minorBidi" w:hAnsiTheme="minorBidi" w:cstheme="minorBidi"/>
        </w:rPr>
        <w:t xml:space="preserve">, </w:t>
      </w:r>
      <w:hyperlink r:id="rId26" w:tooltip="Stanford Graduate School of Education" w:history="1">
        <w:r w:rsidRPr="00D441C2">
          <w:rPr>
            <w:rStyle w:val="Hyperlink"/>
            <w:rFonts w:asciiTheme="minorBidi" w:hAnsiTheme="minorBidi" w:cstheme="minorBidi"/>
          </w:rPr>
          <w:t>https://ell.stanford.edu/sites/default/files/u6232/ULSCALE_ToA_Principles_MLRs__Final_v2.0_030217.pdf</w:t>
        </w:r>
      </w:hyperlink>
      <w:r w:rsidR="00480029">
        <w:rPr>
          <w:rFonts w:asciiTheme="minorBidi" w:hAnsiTheme="minorBidi" w:cstheme="minorBidi"/>
        </w:rPr>
        <w:t>.</w:t>
      </w:r>
    </w:p>
    <w:p w14:paraId="1D4031CC" w14:textId="77777777"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Standards-based Grading</w:t>
      </w:r>
    </w:p>
    <w:p w14:paraId="3A818ADA" w14:textId="225D77BF" w:rsidR="007900D5" w:rsidRPr="00AF7BB9" w:rsidRDefault="007900D5" w:rsidP="00D20CAA">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Finkelstein, Neal, et al. “College Bound in Middle School and High School?: How Math Course Sequences Matter</w:t>
      </w:r>
      <w:r w:rsidR="00E918EC">
        <w:rPr>
          <w:rFonts w:asciiTheme="minorBidi" w:hAnsiTheme="minorBidi" w:cstheme="minorBidi"/>
        </w:rPr>
        <w:t>,</w:t>
      </w:r>
      <w:r w:rsidRPr="00AF7BB9">
        <w:rPr>
          <w:rFonts w:asciiTheme="minorBidi" w:hAnsiTheme="minorBidi" w:cstheme="minorBidi"/>
        </w:rPr>
        <w:t>”</w:t>
      </w:r>
      <w:r w:rsidR="00E918EC">
        <w:rPr>
          <w:rFonts w:asciiTheme="minorBidi" w:hAnsiTheme="minorBidi" w:cstheme="minorBidi"/>
        </w:rPr>
        <w:t xml:space="preserve"> </w:t>
      </w:r>
      <w:hyperlink r:id="rId27" w:tooltip="WestEd" w:history="1">
        <w:r w:rsidRPr="00480029">
          <w:rPr>
            <w:rStyle w:val="Hyperlink"/>
            <w:rFonts w:asciiTheme="minorBidi" w:hAnsiTheme="minorBidi" w:cstheme="minorBidi"/>
          </w:rPr>
          <w:t>https://www.wested.org/resources/college-bound-in-middle-school-and-high-school-how-math-course-sequences-matter/</w:t>
        </w:r>
      </w:hyperlink>
      <w:r w:rsidR="00527045">
        <w:rPr>
          <w:rFonts w:asciiTheme="minorBidi" w:hAnsiTheme="minorBidi" w:cstheme="minorBidi"/>
        </w:rPr>
        <w:t>.</w:t>
      </w:r>
    </w:p>
    <w:p w14:paraId="3442CF2B" w14:textId="4E19F8B2" w:rsidR="007900D5" w:rsidRPr="00AF7BB9" w:rsidRDefault="007900D5" w:rsidP="007900D5">
      <w:pPr>
        <w:pStyle w:val="ListParagraph"/>
        <w:numPr>
          <w:ilvl w:val="0"/>
          <w:numId w:val="35"/>
        </w:numPr>
        <w:spacing w:before="240" w:after="240"/>
        <w:contextualSpacing w:val="0"/>
        <w:rPr>
          <w:rFonts w:asciiTheme="minorBidi" w:hAnsiTheme="minorBidi" w:cstheme="minorBidi"/>
          <w:lang w:val="it-IT"/>
        </w:rPr>
      </w:pPr>
      <w:r w:rsidRPr="00AF7BB9">
        <w:rPr>
          <w:rFonts w:asciiTheme="minorBidi" w:hAnsiTheme="minorBidi" w:cstheme="minorBidi"/>
          <w:lang w:val="it-IT"/>
        </w:rPr>
        <w:t>Singapore Math</w:t>
      </w:r>
      <w:r w:rsidR="00E918EC">
        <w:rPr>
          <w:rFonts w:asciiTheme="minorBidi" w:hAnsiTheme="minorBidi" w:cstheme="minorBidi"/>
          <w:lang w:val="it-IT"/>
        </w:rPr>
        <w:t xml:space="preserve">, </w:t>
      </w:r>
      <w:hyperlink r:id="rId28" w:history="1">
        <w:r w:rsidR="00735EA3" w:rsidRPr="00CC10B3">
          <w:rPr>
            <w:rStyle w:val="Hyperlink"/>
            <w:rFonts w:asciiTheme="minorBidi" w:hAnsiTheme="minorBidi" w:cstheme="minorBidi"/>
            <w:lang w:val="it-IT"/>
          </w:rPr>
          <w:t>https://www.singaporemath.com/</w:t>
        </w:r>
      </w:hyperlink>
      <w:r w:rsidR="00735EA3" w:rsidRPr="00CC10B3">
        <w:rPr>
          <w:rFonts w:asciiTheme="minorBidi" w:hAnsiTheme="minorBidi" w:cstheme="minorBidi"/>
          <w:lang w:val="it-IT"/>
        </w:rPr>
        <w:t xml:space="preserve"> </w:t>
      </w:r>
      <w:r w:rsidR="00527045">
        <w:rPr>
          <w:rFonts w:asciiTheme="minorBidi" w:hAnsiTheme="minorBidi" w:cstheme="minorBidi"/>
          <w:lang w:val="it-IT"/>
        </w:rPr>
        <w:t>.</w:t>
      </w:r>
    </w:p>
    <w:p w14:paraId="77E47012" w14:textId="07CF4E98"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 xml:space="preserve">Hattie, John, and Douglas Fisher, Nancy Frey, Linda M. Gojak, Sara Delano Moore and William Mellman. </w:t>
      </w:r>
      <w:r w:rsidRPr="00AF7BB9">
        <w:rPr>
          <w:rFonts w:asciiTheme="minorBidi" w:hAnsiTheme="minorBidi" w:cstheme="minorBidi"/>
          <w:i/>
        </w:rPr>
        <w:t>Visible Learning for Mathematics, Grades K-12: What Works Best to Optimize Student Learning</w:t>
      </w:r>
      <w:r w:rsidR="00527045">
        <w:rPr>
          <w:rFonts w:asciiTheme="minorBidi" w:hAnsiTheme="minorBidi" w:cstheme="minorBidi"/>
          <w:i/>
        </w:rPr>
        <w:t>.</w:t>
      </w:r>
    </w:p>
    <w:p w14:paraId="2A59642C" w14:textId="5DB1DE85"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Achieve the Core: Math Coherence Map</w:t>
      </w:r>
      <w:r w:rsidR="00E918EC">
        <w:rPr>
          <w:rFonts w:asciiTheme="minorBidi" w:hAnsiTheme="minorBidi" w:cstheme="minorBidi"/>
        </w:rPr>
        <w:t xml:space="preserve">, </w:t>
      </w:r>
      <w:hyperlink r:id="rId29" w:tooltip="Achieve the Core" w:history="1">
        <w:r w:rsidRPr="00527045">
          <w:rPr>
            <w:rStyle w:val="Hyperlink"/>
            <w:rFonts w:asciiTheme="minorBidi" w:hAnsiTheme="minorBidi" w:cstheme="minorBidi"/>
          </w:rPr>
          <w:t>https://achievethecore.org/page/1118/coherence-map</w:t>
        </w:r>
      </w:hyperlink>
      <w:r w:rsidR="00527045">
        <w:rPr>
          <w:rFonts w:asciiTheme="minorBidi" w:hAnsiTheme="minorBidi" w:cstheme="minorBidi"/>
        </w:rPr>
        <w:t>.</w:t>
      </w:r>
    </w:p>
    <w:p w14:paraId="06703D56" w14:textId="7CD293F2"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 xml:space="preserve">Boaler, Jo. </w:t>
      </w:r>
      <w:r w:rsidRPr="00AF7BB9">
        <w:rPr>
          <w:rFonts w:asciiTheme="minorBidi" w:hAnsiTheme="minorBidi" w:cstheme="minorBidi"/>
          <w:i/>
        </w:rPr>
        <w:t>Mindset Matters</w:t>
      </w:r>
      <w:r w:rsidR="00E918EC">
        <w:rPr>
          <w:rFonts w:asciiTheme="minorBidi" w:hAnsiTheme="minorBidi" w:cstheme="minorBidi"/>
          <w:i/>
        </w:rPr>
        <w:t xml:space="preserve">, </w:t>
      </w:r>
      <w:hyperlink r:id="rId30" w:tooltip="youcubed" w:history="1">
        <w:r w:rsidR="00D20CAA" w:rsidRPr="00527045">
          <w:rPr>
            <w:rStyle w:val="Hyperlink"/>
            <w:rFonts w:asciiTheme="minorBidi" w:hAnsiTheme="minorBidi" w:cstheme="minorBidi"/>
          </w:rPr>
          <w:t>https://www.youcubed.org/</w:t>
        </w:r>
      </w:hyperlink>
      <w:r w:rsidR="00527045">
        <w:rPr>
          <w:rFonts w:asciiTheme="minorBidi" w:hAnsiTheme="minorBidi" w:cstheme="minorBidi"/>
        </w:rPr>
        <w:t>.</w:t>
      </w:r>
    </w:p>
    <w:p w14:paraId="4D70B5EA" w14:textId="49DD35E2"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Dylan Wiliam</w:t>
      </w:r>
      <w:r w:rsidR="00E918EC">
        <w:rPr>
          <w:rFonts w:asciiTheme="minorBidi" w:hAnsiTheme="minorBidi" w:cstheme="minorBidi"/>
        </w:rPr>
        <w:t xml:space="preserve">, </w:t>
      </w:r>
      <w:hyperlink r:id="rId31" w:tooltip="Dylan Wiliam Center" w:history="1">
        <w:r w:rsidRPr="00527045">
          <w:rPr>
            <w:rStyle w:val="Hyperlink"/>
            <w:rFonts w:asciiTheme="minorBidi" w:hAnsiTheme="minorBidi" w:cstheme="minorBidi"/>
          </w:rPr>
          <w:t>https://www.dylanwiliamcenter.com/</w:t>
        </w:r>
      </w:hyperlink>
      <w:r w:rsidR="00527045">
        <w:rPr>
          <w:rFonts w:asciiTheme="minorBidi" w:hAnsiTheme="minorBidi" w:cstheme="minorBidi"/>
        </w:rPr>
        <w:t>.</w:t>
      </w:r>
    </w:p>
    <w:p w14:paraId="10AD3324" w14:textId="2EA0708F"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Illustrative Mathematics</w:t>
      </w:r>
      <w:r w:rsidR="00E918EC">
        <w:rPr>
          <w:rFonts w:asciiTheme="minorBidi" w:hAnsiTheme="minorBidi" w:cstheme="minorBidi"/>
        </w:rPr>
        <w:t xml:space="preserve">, </w:t>
      </w:r>
      <w:hyperlink r:id="rId32" w:tooltip="Illustrative Mathematics" w:history="1">
        <w:r w:rsidRPr="00527045">
          <w:rPr>
            <w:rStyle w:val="Hyperlink"/>
            <w:rFonts w:asciiTheme="minorBidi" w:hAnsiTheme="minorBidi" w:cstheme="minorBidi"/>
          </w:rPr>
          <w:t>https://www.illustrativemathematics.org/</w:t>
        </w:r>
      </w:hyperlink>
      <w:r w:rsidR="00527045">
        <w:rPr>
          <w:rFonts w:asciiTheme="minorBidi" w:hAnsiTheme="minorBidi" w:cstheme="minorBidi"/>
        </w:rPr>
        <w:t>.</w:t>
      </w:r>
    </w:p>
    <w:p w14:paraId="5ADCD613" w14:textId="1ACC7AB6"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lastRenderedPageBreak/>
        <w:t xml:space="preserve">Kelemanik, Grace, et al. </w:t>
      </w:r>
      <w:r w:rsidRPr="00AF7BB9">
        <w:rPr>
          <w:rFonts w:asciiTheme="minorBidi" w:hAnsiTheme="minorBidi" w:cstheme="minorBidi"/>
          <w:i/>
        </w:rPr>
        <w:t>Routines for Reasoning: Fostering the Mathematical Practices in All Students</w:t>
      </w:r>
      <w:r w:rsidR="000232FC">
        <w:rPr>
          <w:rFonts w:asciiTheme="minorBidi" w:hAnsiTheme="minorBidi" w:cstheme="minorBidi"/>
          <w:i/>
        </w:rPr>
        <w:t>.</w:t>
      </w:r>
    </w:p>
    <w:p w14:paraId="7C4506DB" w14:textId="06D824AE"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Program for International Student Assessment (PISA)</w:t>
      </w:r>
      <w:r w:rsidR="00E918EC">
        <w:rPr>
          <w:rFonts w:asciiTheme="minorBidi" w:hAnsiTheme="minorBidi" w:cstheme="minorBidi"/>
        </w:rPr>
        <w:t xml:space="preserve">, </w:t>
      </w:r>
      <w:hyperlink r:id="rId33" w:tooltip="National Center for Education Statistics" w:history="1">
        <w:r w:rsidRPr="000232FC">
          <w:rPr>
            <w:rStyle w:val="Hyperlink"/>
            <w:rFonts w:asciiTheme="minorBidi" w:hAnsiTheme="minorBidi" w:cstheme="minorBidi"/>
          </w:rPr>
          <w:t>https://nces.ed.gov/surveys/pisa/pisa2015/index.asp</w:t>
        </w:r>
      </w:hyperlink>
      <w:r w:rsidR="006204C6">
        <w:rPr>
          <w:rFonts w:asciiTheme="minorBidi" w:hAnsiTheme="minorBidi" w:cstheme="minorBidi"/>
        </w:rPr>
        <w:t>.</w:t>
      </w:r>
    </w:p>
    <w:p w14:paraId="416B56B9" w14:textId="2D03C8A1"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 xml:space="preserve">NCTM's </w:t>
      </w:r>
      <w:r w:rsidRPr="00AF7BB9">
        <w:rPr>
          <w:rFonts w:asciiTheme="minorBidi" w:hAnsiTheme="minorBidi" w:cstheme="minorBidi"/>
          <w:i/>
        </w:rPr>
        <w:t>Catalyzing Change in High School Mathematics: Initiating Critical Conversations</w:t>
      </w:r>
      <w:r w:rsidR="00E918EC">
        <w:rPr>
          <w:rFonts w:asciiTheme="minorBidi" w:hAnsiTheme="minorBidi" w:cstheme="minorBidi"/>
          <w:i/>
        </w:rPr>
        <w:t xml:space="preserve">, </w:t>
      </w:r>
      <w:hyperlink r:id="rId34" w:tooltip="National Council of Teachers of Mathematics" w:history="1">
        <w:r w:rsidRPr="006204C6">
          <w:rPr>
            <w:rStyle w:val="Hyperlink"/>
            <w:rFonts w:asciiTheme="minorBidi" w:hAnsiTheme="minorBidi" w:cstheme="minorBidi"/>
          </w:rPr>
          <w:t>https://www.nctm.org/change/</w:t>
        </w:r>
      </w:hyperlink>
      <w:r w:rsidR="006204C6">
        <w:rPr>
          <w:rFonts w:asciiTheme="minorBidi" w:hAnsiTheme="minorBidi" w:cstheme="minorBidi"/>
        </w:rPr>
        <w:t>.</w:t>
      </w:r>
    </w:p>
    <w:p w14:paraId="16D29930" w14:textId="7D8D28FC"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EngageNY</w:t>
      </w:r>
      <w:r w:rsidR="00E918EC">
        <w:rPr>
          <w:rFonts w:asciiTheme="minorBidi" w:hAnsiTheme="minorBidi" w:cstheme="minorBidi"/>
        </w:rPr>
        <w:t xml:space="preserve">, </w:t>
      </w:r>
      <w:hyperlink r:id="rId35" w:tooltip="EngageNY" w:history="1">
        <w:r w:rsidRPr="006204C6">
          <w:rPr>
            <w:rStyle w:val="Hyperlink"/>
            <w:rFonts w:asciiTheme="minorBidi" w:hAnsiTheme="minorBidi" w:cstheme="minorBidi"/>
          </w:rPr>
          <w:t>https://www.engageny.org/subject/math</w:t>
        </w:r>
      </w:hyperlink>
      <w:r w:rsidR="00824B3F">
        <w:rPr>
          <w:rFonts w:asciiTheme="minorBidi" w:hAnsiTheme="minorBidi" w:cstheme="minorBidi"/>
        </w:rPr>
        <w:t>.</w:t>
      </w:r>
    </w:p>
    <w:p w14:paraId="130D7453" w14:textId="74807C4C" w:rsidR="00D20CAA" w:rsidRPr="00AF7BB9" w:rsidRDefault="007900D5" w:rsidP="001557D6">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Photo Math (app)</w:t>
      </w:r>
      <w:r w:rsidR="00E918EC">
        <w:rPr>
          <w:rFonts w:asciiTheme="minorBidi" w:hAnsiTheme="minorBidi" w:cstheme="minorBidi"/>
        </w:rPr>
        <w:t xml:space="preserve">, </w:t>
      </w:r>
      <w:hyperlink r:id="rId36" w:tooltip="Photo Math" w:history="1">
        <w:r w:rsidRPr="00824B3F">
          <w:rPr>
            <w:rStyle w:val="Hyperlink"/>
            <w:rFonts w:asciiTheme="minorBidi" w:hAnsiTheme="minorBidi" w:cstheme="minorBidi"/>
          </w:rPr>
          <w:t>https://www.photomath.net/en/</w:t>
        </w:r>
      </w:hyperlink>
      <w:r w:rsidR="00824B3F">
        <w:rPr>
          <w:rFonts w:asciiTheme="minorBidi" w:hAnsiTheme="minorBidi" w:cstheme="minorBidi"/>
        </w:rPr>
        <w:t>.</w:t>
      </w:r>
    </w:p>
    <w:p w14:paraId="78B70DE5" w14:textId="6D2592F4" w:rsidR="007900D5" w:rsidRPr="00AF7BB9" w:rsidRDefault="007900D5" w:rsidP="001557D6">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Slader</w:t>
      </w:r>
      <w:r w:rsidR="00E918EC">
        <w:rPr>
          <w:rFonts w:asciiTheme="minorBidi" w:hAnsiTheme="minorBidi" w:cstheme="minorBidi"/>
        </w:rPr>
        <w:t xml:space="preserve">, </w:t>
      </w:r>
      <w:hyperlink r:id="rId37" w:tooltip="Slader" w:history="1">
        <w:r w:rsidRPr="00824B3F">
          <w:rPr>
            <w:rStyle w:val="Hyperlink"/>
            <w:rFonts w:asciiTheme="minorBidi" w:hAnsiTheme="minorBidi" w:cstheme="minorBidi"/>
          </w:rPr>
          <w:t>https://www.slader.com/</w:t>
        </w:r>
      </w:hyperlink>
      <w:r w:rsidR="00813BE5">
        <w:rPr>
          <w:rFonts w:asciiTheme="minorBidi" w:hAnsiTheme="minorBidi" w:cstheme="minorBidi"/>
        </w:rPr>
        <w:t>.</w:t>
      </w:r>
    </w:p>
    <w:p w14:paraId="10CFACA1" w14:textId="3ADCCAC8"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Colorado Science Education Network (STEM resources)</w:t>
      </w:r>
      <w:r w:rsidR="00E918EC">
        <w:rPr>
          <w:rFonts w:asciiTheme="minorBidi" w:hAnsiTheme="minorBidi" w:cstheme="minorBidi"/>
        </w:rPr>
        <w:t xml:space="preserve">, </w:t>
      </w:r>
      <w:hyperlink r:id="rId38" w:tooltip="STEM Resources" w:history="1">
        <w:r w:rsidRPr="00813BE5">
          <w:rPr>
            <w:rStyle w:val="Hyperlink"/>
            <w:rFonts w:asciiTheme="minorBidi" w:hAnsiTheme="minorBidi" w:cstheme="minorBidi"/>
          </w:rPr>
          <w:t>https://www.cde.state.co.us/stem/resources</w:t>
        </w:r>
      </w:hyperlink>
      <w:r w:rsidR="00813BE5">
        <w:rPr>
          <w:rFonts w:asciiTheme="minorBidi" w:hAnsiTheme="minorBidi" w:cstheme="minorBidi"/>
        </w:rPr>
        <w:t>.</w:t>
      </w:r>
    </w:p>
    <w:p w14:paraId="50F0A549" w14:textId="72A3C5A1"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Burns, Marilyn</w:t>
      </w:r>
      <w:r w:rsidR="00E918EC">
        <w:rPr>
          <w:rFonts w:asciiTheme="minorBidi" w:hAnsiTheme="minorBidi" w:cstheme="minorBidi"/>
        </w:rPr>
        <w:t xml:space="preserve">, </w:t>
      </w:r>
      <w:hyperlink r:id="rId39" w:tooltip="Marilyn Burns Math Blog" w:history="1">
        <w:r w:rsidRPr="00813BE5">
          <w:rPr>
            <w:rStyle w:val="Hyperlink"/>
            <w:rFonts w:asciiTheme="minorBidi" w:hAnsiTheme="minorBidi" w:cstheme="minorBidi"/>
          </w:rPr>
          <w:t>http://www.marilynburnsmathblog.com/</w:t>
        </w:r>
      </w:hyperlink>
      <w:r w:rsidR="00813BE5">
        <w:rPr>
          <w:rFonts w:asciiTheme="minorBidi" w:hAnsiTheme="minorBidi" w:cstheme="minorBidi"/>
        </w:rPr>
        <w:t>.</w:t>
      </w:r>
    </w:p>
    <w:p w14:paraId="383D3156" w14:textId="5BB39374"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Teaching for Robust Understanding (TRU) Framework</w:t>
      </w:r>
      <w:r w:rsidR="00E918EC">
        <w:rPr>
          <w:rFonts w:asciiTheme="minorBidi" w:hAnsiTheme="minorBidi" w:cstheme="minorBidi"/>
        </w:rPr>
        <w:t xml:space="preserve">, </w:t>
      </w:r>
      <w:hyperlink r:id="rId40" w:tooltip="TRU Framework" w:history="1">
        <w:r w:rsidRPr="00813BE5">
          <w:rPr>
            <w:rStyle w:val="Hyperlink"/>
            <w:rFonts w:asciiTheme="minorBidi" w:hAnsiTheme="minorBidi" w:cstheme="minorBidi"/>
          </w:rPr>
          <w:t>https://truframework.org/</w:t>
        </w:r>
      </w:hyperlink>
      <w:r w:rsidR="00813BE5">
        <w:rPr>
          <w:rFonts w:asciiTheme="minorBidi" w:hAnsiTheme="minorBidi" w:cstheme="minorBidi"/>
        </w:rPr>
        <w:t>.</w:t>
      </w:r>
    </w:p>
    <w:p w14:paraId="0070744B" w14:textId="33C04D79"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National Council of Supervisors of Mathematics (NCSM)</w:t>
      </w:r>
      <w:r w:rsidR="00E918EC">
        <w:rPr>
          <w:rFonts w:asciiTheme="minorBidi" w:hAnsiTheme="minorBidi" w:cstheme="minorBidi"/>
        </w:rPr>
        <w:t xml:space="preserve">, </w:t>
      </w:r>
      <w:hyperlink r:id="rId41" w:tooltip="National Council of Supervisors of Mathematics" w:history="1">
        <w:r w:rsidRPr="00813BE5">
          <w:rPr>
            <w:rStyle w:val="Hyperlink"/>
            <w:rFonts w:asciiTheme="minorBidi" w:hAnsiTheme="minorBidi" w:cstheme="minorBidi"/>
          </w:rPr>
          <w:t>https://www.mathedleadership.org/about/index.html</w:t>
        </w:r>
      </w:hyperlink>
      <w:r w:rsidR="00813BE5">
        <w:rPr>
          <w:rFonts w:asciiTheme="minorBidi" w:hAnsiTheme="minorBidi" w:cstheme="minorBidi"/>
        </w:rPr>
        <w:t>.</w:t>
      </w:r>
    </w:p>
    <w:p w14:paraId="5EBC8D22" w14:textId="0DC1680E"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TODOs: Mathematics for All</w:t>
      </w:r>
      <w:r w:rsidR="00E918EC">
        <w:rPr>
          <w:rFonts w:asciiTheme="minorBidi" w:hAnsiTheme="minorBidi" w:cstheme="minorBidi"/>
        </w:rPr>
        <w:t xml:space="preserve">, </w:t>
      </w:r>
      <w:hyperlink r:id="rId42" w:tooltip="Mathematics for All" w:history="1">
        <w:r w:rsidRPr="00833601">
          <w:rPr>
            <w:rStyle w:val="Hyperlink"/>
            <w:rFonts w:asciiTheme="minorBidi" w:hAnsiTheme="minorBidi" w:cstheme="minorBidi"/>
          </w:rPr>
          <w:t>https://www.todos-math.org/socialjustice</w:t>
        </w:r>
      </w:hyperlink>
      <w:r w:rsidR="00833601">
        <w:rPr>
          <w:rFonts w:asciiTheme="minorBidi" w:hAnsiTheme="minorBidi" w:cstheme="minorBidi"/>
        </w:rPr>
        <w:t>.</w:t>
      </w:r>
    </w:p>
    <w:p w14:paraId="02F8A34F" w14:textId="4FC197EF"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 xml:space="preserve">Larson, Matt. </w:t>
      </w:r>
      <w:r w:rsidRPr="009974D1">
        <w:rPr>
          <w:rFonts w:asciiTheme="minorBidi" w:hAnsiTheme="minorBidi" w:cstheme="minorBidi"/>
          <w:i/>
          <w:iCs/>
        </w:rPr>
        <w:t>Balancing the Equation</w:t>
      </w:r>
      <w:r w:rsidR="00833601">
        <w:rPr>
          <w:rFonts w:asciiTheme="minorBidi" w:hAnsiTheme="minorBidi" w:cstheme="minorBidi"/>
        </w:rPr>
        <w:t>.</w:t>
      </w:r>
    </w:p>
    <w:p w14:paraId="4305002A" w14:textId="3455A5D1" w:rsidR="007900D5" w:rsidRPr="00AF7BB9" w:rsidRDefault="007900D5" w:rsidP="007900D5">
      <w:pPr>
        <w:pStyle w:val="ListParagraph"/>
        <w:numPr>
          <w:ilvl w:val="0"/>
          <w:numId w:val="35"/>
        </w:numPr>
        <w:spacing w:before="240" w:after="240"/>
        <w:contextualSpacing w:val="0"/>
        <w:rPr>
          <w:rFonts w:asciiTheme="minorBidi" w:hAnsiTheme="minorBidi" w:cstheme="minorBidi"/>
        </w:rPr>
      </w:pPr>
      <w:r w:rsidRPr="00AF7BB9">
        <w:rPr>
          <w:rFonts w:asciiTheme="minorBidi" w:hAnsiTheme="minorBidi" w:cstheme="minorBidi"/>
        </w:rPr>
        <w:t xml:space="preserve">Martin, Danny, Julia Aguirre, and Karen Mayfield-Ingram. </w:t>
      </w:r>
      <w:r w:rsidRPr="00AF7BB9">
        <w:rPr>
          <w:rFonts w:asciiTheme="minorBidi" w:hAnsiTheme="minorBidi" w:cstheme="minorBidi"/>
          <w:i/>
        </w:rPr>
        <w:t>The Impact of Identity in K–8 Mathematics</w:t>
      </w:r>
      <w:r w:rsidRPr="00AF7BB9">
        <w:rPr>
          <w:rFonts w:asciiTheme="minorBidi" w:hAnsiTheme="minorBidi" w:cstheme="minorBidi"/>
        </w:rPr>
        <w:t xml:space="preserve">; </w:t>
      </w:r>
      <w:r w:rsidRPr="00AF7BB9">
        <w:rPr>
          <w:rFonts w:asciiTheme="minorBidi" w:hAnsiTheme="minorBidi" w:cstheme="minorBidi"/>
          <w:i/>
        </w:rPr>
        <w:t>Rethinking Equity-Based Practices</w:t>
      </w:r>
      <w:r w:rsidR="009974D1">
        <w:rPr>
          <w:rFonts w:asciiTheme="minorBidi" w:hAnsiTheme="minorBidi" w:cstheme="minorBidi"/>
          <w:i/>
        </w:rPr>
        <w:t>.</w:t>
      </w:r>
    </w:p>
    <w:p w14:paraId="1A4E618E" w14:textId="014E4B15" w:rsidR="007900D5" w:rsidRPr="00E918EC" w:rsidRDefault="007900D5" w:rsidP="007900D5">
      <w:pPr>
        <w:pStyle w:val="ListParagraph"/>
        <w:numPr>
          <w:ilvl w:val="0"/>
          <w:numId w:val="35"/>
        </w:numPr>
        <w:spacing w:before="240" w:after="240"/>
        <w:contextualSpacing w:val="0"/>
        <w:rPr>
          <w:rFonts w:asciiTheme="minorBidi" w:hAnsiTheme="minorBidi" w:cstheme="minorBidi"/>
          <w:lang w:val="fr-FR"/>
        </w:rPr>
      </w:pPr>
      <w:r w:rsidRPr="00E918EC">
        <w:rPr>
          <w:rFonts w:asciiTheme="minorBidi" w:hAnsiTheme="minorBidi" w:cstheme="minorBidi"/>
          <w:lang w:val="fr-FR"/>
        </w:rPr>
        <w:t>Rachel Lambert</w:t>
      </w:r>
      <w:r w:rsidR="00E918EC" w:rsidRPr="00E918EC">
        <w:rPr>
          <w:rFonts w:asciiTheme="minorBidi" w:hAnsiTheme="minorBidi" w:cstheme="minorBidi"/>
          <w:lang w:val="fr-FR"/>
        </w:rPr>
        <w:t xml:space="preserve">, </w:t>
      </w:r>
      <w:hyperlink r:id="rId43" w:tooltip="Academia.edu" w:history="1">
        <w:r w:rsidRPr="009974D1">
          <w:rPr>
            <w:rStyle w:val="Hyperlink"/>
            <w:rFonts w:asciiTheme="minorBidi" w:hAnsiTheme="minorBidi" w:cstheme="minorBidi"/>
            <w:lang w:val="fr-FR"/>
          </w:rPr>
          <w:t>http://ucsb.academia.edu/RachelLambert</w:t>
        </w:r>
      </w:hyperlink>
      <w:r w:rsidR="009974D1">
        <w:rPr>
          <w:rFonts w:asciiTheme="minorBidi" w:hAnsiTheme="minorBidi" w:cstheme="minorBidi"/>
          <w:lang w:val="fr-FR"/>
        </w:rPr>
        <w:t>.</w:t>
      </w:r>
    </w:p>
    <w:p w14:paraId="79A5A096" w14:textId="48C401D1" w:rsidR="00E918EC" w:rsidRDefault="007900D5" w:rsidP="00434653">
      <w:pPr>
        <w:pStyle w:val="ListParagraph"/>
        <w:numPr>
          <w:ilvl w:val="0"/>
          <w:numId w:val="35"/>
        </w:numPr>
        <w:spacing w:before="240" w:after="240"/>
        <w:contextualSpacing w:val="0"/>
        <w:rPr>
          <w:rFonts w:asciiTheme="minorBidi" w:hAnsiTheme="minorBidi" w:cstheme="minorBidi"/>
          <w:i/>
        </w:rPr>
      </w:pPr>
      <w:r w:rsidRPr="00AF7BB9">
        <w:rPr>
          <w:rFonts w:asciiTheme="minorBidi" w:hAnsiTheme="minorBidi" w:cstheme="minorBidi"/>
        </w:rPr>
        <w:t xml:space="preserve">Seeley, Cathy. </w:t>
      </w:r>
      <w:r w:rsidRPr="00AF7BB9">
        <w:rPr>
          <w:rFonts w:asciiTheme="minorBidi" w:hAnsiTheme="minorBidi" w:cstheme="minorBidi"/>
          <w:i/>
        </w:rPr>
        <w:t>Faster Isn’t Smarter</w:t>
      </w:r>
      <w:r w:rsidR="000C3A75">
        <w:rPr>
          <w:rFonts w:asciiTheme="minorBidi" w:hAnsiTheme="minorBidi" w:cstheme="minorBidi"/>
        </w:rPr>
        <w:t>;</w:t>
      </w:r>
      <w:r w:rsidRPr="00AF7BB9">
        <w:rPr>
          <w:rFonts w:asciiTheme="minorBidi" w:hAnsiTheme="minorBidi" w:cstheme="minorBidi"/>
        </w:rPr>
        <w:t xml:space="preserve"> </w:t>
      </w:r>
      <w:r w:rsidRPr="00AF7BB9">
        <w:rPr>
          <w:rFonts w:asciiTheme="minorBidi" w:hAnsiTheme="minorBidi" w:cstheme="minorBidi"/>
          <w:i/>
        </w:rPr>
        <w:t>Smarter Than You Think</w:t>
      </w:r>
      <w:r w:rsidR="009974D1">
        <w:rPr>
          <w:rFonts w:asciiTheme="minorBidi" w:hAnsiTheme="minorBidi" w:cstheme="minorBidi"/>
          <w:i/>
        </w:rPr>
        <w:t>.</w:t>
      </w:r>
    </w:p>
    <w:p w14:paraId="715498CE" w14:textId="77777777" w:rsidR="00E918EC" w:rsidRDefault="00E918EC">
      <w:pPr>
        <w:spacing w:line="259" w:lineRule="auto"/>
        <w:rPr>
          <w:rFonts w:asciiTheme="minorBidi" w:eastAsia="Times New Roman" w:hAnsiTheme="minorBidi"/>
          <w:i/>
          <w:szCs w:val="24"/>
        </w:rPr>
      </w:pPr>
      <w:r>
        <w:rPr>
          <w:rFonts w:asciiTheme="minorBidi" w:hAnsiTheme="minorBidi"/>
          <w:i/>
        </w:rPr>
        <w:br w:type="page"/>
      </w:r>
    </w:p>
    <w:p w14:paraId="210428AA" w14:textId="35D98464" w:rsidR="00B02436" w:rsidRPr="00AF7BB9" w:rsidRDefault="00B02436" w:rsidP="00E918EC">
      <w:pPr>
        <w:pStyle w:val="Heading2"/>
      </w:pPr>
      <w:bookmarkStart w:id="21" w:name="_Toc43386110"/>
      <w:r w:rsidRPr="00AF7BB9">
        <w:lastRenderedPageBreak/>
        <w:t>Appendix B</w:t>
      </w:r>
      <w:bookmarkEnd w:id="21"/>
    </w:p>
    <w:p w14:paraId="3DA68C0E" w14:textId="30FF5A8D" w:rsidR="006A1DCF" w:rsidRDefault="006A1DCF" w:rsidP="00E918EC">
      <w:pPr>
        <w:pStyle w:val="Heading3"/>
      </w:pPr>
      <w:bookmarkStart w:id="22" w:name="_Toc43386111"/>
      <w:r w:rsidRPr="006A1DCF">
        <w:t xml:space="preserve">Student Focus Group </w:t>
      </w:r>
      <w:r w:rsidR="003760C1">
        <w:t xml:space="preserve">Input </w:t>
      </w:r>
      <w:r w:rsidRPr="006A1DCF">
        <w:t>Report Pilot</w:t>
      </w:r>
      <w:bookmarkEnd w:id="22"/>
    </w:p>
    <w:p w14:paraId="0D9BCEA6" w14:textId="4F419575" w:rsidR="00F57F16" w:rsidRPr="00AF7BB9" w:rsidRDefault="00B02436" w:rsidP="006A1DCF">
      <w:r w:rsidRPr="00AF7BB9">
        <w:t>In September and October</w:t>
      </w:r>
      <w:r w:rsidR="00E21946" w:rsidRPr="00AF7BB9">
        <w:t>,</w:t>
      </w:r>
      <w:r w:rsidRPr="00AF7BB9">
        <w:t xml:space="preserve"> members of the CDE conducted focus group discussions with students in grade </w:t>
      </w:r>
      <w:r w:rsidR="00E21946" w:rsidRPr="00AF7BB9">
        <w:t>two</w:t>
      </w:r>
      <w:r w:rsidRPr="00AF7BB9">
        <w:t xml:space="preserve">, </w:t>
      </w:r>
      <w:r w:rsidR="00E21946" w:rsidRPr="00AF7BB9">
        <w:t>four</w:t>
      </w:r>
      <w:r w:rsidRPr="00AF7BB9">
        <w:t xml:space="preserve">, </w:t>
      </w:r>
      <w:r w:rsidR="00E21946" w:rsidRPr="00AF7BB9">
        <w:t>s</w:t>
      </w:r>
      <w:r w:rsidR="006D3061" w:rsidRPr="00AF7BB9">
        <w:t xml:space="preserve">even, </w:t>
      </w:r>
      <w:r w:rsidR="00E21946" w:rsidRPr="00AF7BB9">
        <w:t>eight</w:t>
      </w:r>
      <w:r w:rsidRPr="00AF7BB9">
        <w:t xml:space="preserve">, </w:t>
      </w:r>
      <w:r w:rsidR="00E21946" w:rsidRPr="00AF7BB9">
        <w:t>and twelve</w:t>
      </w:r>
      <w:r w:rsidRPr="00AF7BB9">
        <w:t xml:space="preserve"> </w:t>
      </w:r>
      <w:r w:rsidR="00E21946" w:rsidRPr="00AF7BB9">
        <w:t>at four</w:t>
      </w:r>
      <w:r w:rsidRPr="00AF7BB9">
        <w:t xml:space="preserve"> school</w:t>
      </w:r>
      <w:r w:rsidR="00F57F16">
        <w:t xml:space="preserve"> site</w:t>
      </w:r>
      <w:r w:rsidRPr="00AF7BB9">
        <w:t>s in Sacramento County</w:t>
      </w:r>
      <w:r w:rsidR="00E21946" w:rsidRPr="00AF7BB9">
        <w:t>.</w:t>
      </w:r>
      <w:r w:rsidRPr="00AF7BB9">
        <w:t xml:space="preserve"> </w:t>
      </w:r>
      <w:r w:rsidR="00E21946" w:rsidRPr="00AF7BB9">
        <w:t xml:space="preserve">The purpose of the student focus groups was </w:t>
      </w:r>
      <w:r w:rsidRPr="00AF7BB9">
        <w:t xml:space="preserve">to </w:t>
      </w:r>
      <w:r w:rsidR="00E21946" w:rsidRPr="00AF7BB9">
        <w:t>collect</w:t>
      </w:r>
      <w:r w:rsidRPr="00AF7BB9">
        <w:t xml:space="preserve"> input from students concerning their experiences with</w:t>
      </w:r>
      <w:r w:rsidR="00B8789D" w:rsidRPr="00AF7BB9">
        <w:t xml:space="preserve"> and opinion about</w:t>
      </w:r>
      <w:r w:rsidRPr="00AF7BB9">
        <w:t xml:space="preserve"> </w:t>
      </w:r>
      <w:r w:rsidR="00E21946" w:rsidRPr="00AF7BB9">
        <w:t xml:space="preserve">mathematics </w:t>
      </w:r>
      <w:r w:rsidRPr="00AF7BB9">
        <w:t>instruction. The focus group</w:t>
      </w:r>
      <w:r w:rsidR="006D3061" w:rsidRPr="00AF7BB9">
        <w:t>s</w:t>
      </w:r>
      <w:r w:rsidR="00E21946" w:rsidRPr="00AF7BB9">
        <w:t xml:space="preserve"> were facilitated </w:t>
      </w:r>
      <w:r w:rsidR="006D3061" w:rsidRPr="00AF7BB9">
        <w:t xml:space="preserve">discussions </w:t>
      </w:r>
      <w:r w:rsidR="00E21946" w:rsidRPr="00AF7BB9">
        <w:t xml:space="preserve">based on the following </w:t>
      </w:r>
      <w:r w:rsidRPr="00AF7BB9">
        <w:t>questions</w:t>
      </w:r>
      <w:r w:rsidR="00E21946" w:rsidRPr="00AF7BB9">
        <w:t>:</w:t>
      </w:r>
    </w:p>
    <w:p w14:paraId="622B76D9" w14:textId="77777777" w:rsidR="00F57F16" w:rsidRDefault="00F57F16" w:rsidP="00AF7BB9">
      <w:pPr>
        <w:pStyle w:val="ListParagraph"/>
        <w:numPr>
          <w:ilvl w:val="0"/>
          <w:numId w:val="87"/>
        </w:numPr>
        <w:snapToGrid w:val="0"/>
        <w:spacing w:before="240" w:after="240"/>
        <w:contextualSpacing w:val="0"/>
        <w:rPr>
          <w:rFonts w:asciiTheme="minorBidi" w:hAnsiTheme="minorBidi"/>
          <w:bCs/>
        </w:rPr>
      </w:pPr>
      <w:r w:rsidRPr="00CB6090">
        <w:rPr>
          <w:rFonts w:asciiTheme="minorBidi" w:hAnsiTheme="minorBidi"/>
          <w:bCs/>
        </w:rPr>
        <w:t>What does it mean to you to be good at math? When you do those things, does that mean you are successful in math?</w:t>
      </w:r>
    </w:p>
    <w:p w14:paraId="387B3E78" w14:textId="220F9939" w:rsidR="00F57F16" w:rsidRDefault="00F57F16" w:rsidP="00AF7BB9">
      <w:pPr>
        <w:pStyle w:val="ListParagraph"/>
        <w:numPr>
          <w:ilvl w:val="0"/>
          <w:numId w:val="87"/>
        </w:numPr>
        <w:snapToGrid w:val="0"/>
        <w:spacing w:before="240" w:after="240"/>
        <w:contextualSpacing w:val="0"/>
        <w:rPr>
          <w:rFonts w:asciiTheme="minorBidi" w:hAnsiTheme="minorBidi"/>
          <w:bCs/>
        </w:rPr>
      </w:pPr>
      <w:r w:rsidRPr="00CB6090">
        <w:rPr>
          <w:rFonts w:asciiTheme="minorBidi" w:hAnsiTheme="minorBidi"/>
          <w:bCs/>
        </w:rPr>
        <w:t>What factors contribute to your success or lack of success in math class?</w:t>
      </w:r>
    </w:p>
    <w:p w14:paraId="6B18610D" w14:textId="77777777" w:rsidR="00F57F16" w:rsidRDefault="00F57F16" w:rsidP="00AF7BB9">
      <w:pPr>
        <w:pStyle w:val="ListParagraph"/>
        <w:numPr>
          <w:ilvl w:val="0"/>
          <w:numId w:val="87"/>
        </w:numPr>
        <w:snapToGrid w:val="0"/>
        <w:spacing w:before="240" w:after="240"/>
        <w:contextualSpacing w:val="0"/>
        <w:rPr>
          <w:rFonts w:asciiTheme="minorBidi" w:hAnsiTheme="minorBidi"/>
          <w:bCs/>
        </w:rPr>
      </w:pPr>
      <w:r w:rsidRPr="00CB6090">
        <w:rPr>
          <w:rFonts w:asciiTheme="minorBidi" w:hAnsiTheme="minorBidi"/>
          <w:bCs/>
        </w:rPr>
        <w:t>Do you like math class? What do you like about it? Are there any things that you do not like about math?</w:t>
      </w:r>
    </w:p>
    <w:p w14:paraId="2150194C" w14:textId="2AF04794" w:rsidR="00F57F16" w:rsidRPr="00CB6090" w:rsidRDefault="00F57F16" w:rsidP="00AF7BB9">
      <w:pPr>
        <w:pStyle w:val="ListParagraph"/>
        <w:numPr>
          <w:ilvl w:val="0"/>
          <w:numId w:val="87"/>
        </w:numPr>
        <w:snapToGrid w:val="0"/>
        <w:spacing w:before="240" w:after="240"/>
        <w:contextualSpacing w:val="0"/>
        <w:rPr>
          <w:rFonts w:asciiTheme="minorBidi" w:hAnsiTheme="minorBidi"/>
          <w:bCs/>
        </w:rPr>
      </w:pPr>
      <w:r w:rsidRPr="00CB6090">
        <w:rPr>
          <w:rFonts w:asciiTheme="minorBidi" w:hAnsiTheme="minorBidi"/>
        </w:rPr>
        <w:t>Think about your math classes. What are some things that teachers do that help you learn new math ideas? Tell about a time when you did not feel successful in math. What could teachers do to help you be more successful?</w:t>
      </w:r>
    </w:p>
    <w:p w14:paraId="3D4B5019" w14:textId="31B7103F" w:rsidR="00F57F16" w:rsidRPr="00AF7BB9" w:rsidRDefault="00F57F16" w:rsidP="00AF7BB9">
      <w:pPr>
        <w:pStyle w:val="ListParagraph"/>
        <w:numPr>
          <w:ilvl w:val="0"/>
          <w:numId w:val="87"/>
        </w:numPr>
        <w:snapToGrid w:val="0"/>
        <w:spacing w:before="240" w:after="240"/>
        <w:contextualSpacing w:val="0"/>
        <w:rPr>
          <w:rFonts w:asciiTheme="minorBidi" w:hAnsiTheme="minorBidi"/>
          <w:bCs/>
        </w:rPr>
      </w:pPr>
      <w:r w:rsidRPr="00CB6090">
        <w:rPr>
          <w:rFonts w:asciiTheme="minorBidi" w:hAnsiTheme="minorBidi"/>
        </w:rPr>
        <w:t>Do you play games or use tablets/computers to help you learn math? Tell me about those things and how they help.</w:t>
      </w:r>
    </w:p>
    <w:p w14:paraId="3FFC576B" w14:textId="4B75F2E1" w:rsidR="001F5F80" w:rsidRDefault="009C3134" w:rsidP="00956BE2">
      <w:pPr>
        <w:snapToGrid w:val="0"/>
        <w:spacing w:before="240" w:after="240" w:line="240" w:lineRule="auto"/>
        <w:rPr>
          <w:rFonts w:asciiTheme="minorBidi" w:hAnsiTheme="minorBidi"/>
          <w:szCs w:val="24"/>
        </w:rPr>
      </w:pPr>
      <w:r w:rsidRPr="00AF7BB9">
        <w:rPr>
          <w:rFonts w:asciiTheme="minorBidi" w:hAnsiTheme="minorBidi"/>
          <w:szCs w:val="24"/>
        </w:rPr>
        <w:t xml:space="preserve">At some of the groups </w:t>
      </w:r>
      <w:r w:rsidR="00736764">
        <w:rPr>
          <w:rFonts w:asciiTheme="minorBidi" w:hAnsiTheme="minorBidi"/>
          <w:szCs w:val="24"/>
        </w:rPr>
        <w:t>the facilitators</w:t>
      </w:r>
      <w:r w:rsidRPr="00AF7BB9">
        <w:rPr>
          <w:rFonts w:asciiTheme="minorBidi" w:hAnsiTheme="minorBidi"/>
          <w:szCs w:val="24"/>
        </w:rPr>
        <w:t xml:space="preserve"> added or clarified the questions based upon the needs of the students.</w:t>
      </w:r>
      <w:r w:rsidR="00956BE2">
        <w:rPr>
          <w:rFonts w:asciiTheme="minorBidi" w:hAnsiTheme="minorBidi"/>
          <w:szCs w:val="24"/>
        </w:rPr>
        <w:t xml:space="preserve"> To some degree, the content of the student</w:t>
      </w:r>
      <w:r w:rsidR="00736764">
        <w:rPr>
          <w:rFonts w:asciiTheme="minorBidi" w:hAnsiTheme="minorBidi"/>
          <w:szCs w:val="24"/>
        </w:rPr>
        <w:t xml:space="preserve"> responses ha</w:t>
      </w:r>
      <w:r w:rsidR="00956BE2">
        <w:rPr>
          <w:rFonts w:asciiTheme="minorBidi" w:hAnsiTheme="minorBidi"/>
          <w:szCs w:val="24"/>
        </w:rPr>
        <w:t>s</w:t>
      </w:r>
      <w:r w:rsidR="00736764">
        <w:rPr>
          <w:rFonts w:asciiTheme="minorBidi" w:hAnsiTheme="minorBidi"/>
          <w:szCs w:val="24"/>
        </w:rPr>
        <w:t xml:space="preserve"> been summarized.</w:t>
      </w:r>
    </w:p>
    <w:p w14:paraId="60018F23" w14:textId="77777777" w:rsidR="009B71FD" w:rsidRDefault="009B71FD">
      <w:pPr>
        <w:spacing w:line="259" w:lineRule="auto"/>
        <w:rPr>
          <w:rFonts w:asciiTheme="minorBidi" w:hAnsiTheme="minorBidi"/>
          <w:szCs w:val="24"/>
        </w:rPr>
      </w:pPr>
      <w:r>
        <w:rPr>
          <w:rFonts w:asciiTheme="minorBidi" w:hAnsiTheme="minorBidi"/>
          <w:szCs w:val="24"/>
        </w:rPr>
        <w:br w:type="page"/>
      </w:r>
    </w:p>
    <w:p w14:paraId="74966806" w14:textId="06F36D0C" w:rsidR="00C955AF" w:rsidRPr="00AF7BB9" w:rsidRDefault="001F5F80" w:rsidP="00851F9F">
      <w:pPr>
        <w:pStyle w:val="Heading3"/>
      </w:pPr>
      <w:bookmarkStart w:id="23" w:name="_Toc43386112"/>
      <w:r>
        <w:lastRenderedPageBreak/>
        <w:t>S</w:t>
      </w:r>
      <w:r w:rsidR="00EF7256" w:rsidRPr="00AF7BB9">
        <w:t>tudent Focus Group</w:t>
      </w:r>
      <w:r w:rsidR="000D76A9" w:rsidRPr="00AF7BB9">
        <w:t xml:space="preserve"> </w:t>
      </w:r>
      <w:r w:rsidR="001427DB" w:rsidRPr="00AF7BB9">
        <w:t>1</w:t>
      </w:r>
      <w:bookmarkEnd w:id="23"/>
    </w:p>
    <w:p w14:paraId="57651DD2" w14:textId="479444BA" w:rsidR="000D76A9" w:rsidRPr="00AF7BB9" w:rsidRDefault="006B02E1" w:rsidP="00AF7BB9">
      <w:pPr>
        <w:snapToGrid w:val="0"/>
        <w:spacing w:before="240" w:after="240" w:line="240" w:lineRule="auto"/>
        <w:rPr>
          <w:rFonts w:asciiTheme="minorBidi" w:hAnsiTheme="minorBidi"/>
          <w:szCs w:val="24"/>
        </w:rPr>
      </w:pPr>
      <w:r>
        <w:rPr>
          <w:rFonts w:asciiTheme="minorBidi" w:hAnsiTheme="minorBidi"/>
          <w:szCs w:val="24"/>
        </w:rPr>
        <w:t>Grade T</w:t>
      </w:r>
      <w:r w:rsidR="00736764">
        <w:rPr>
          <w:rFonts w:asciiTheme="minorBidi" w:hAnsiTheme="minorBidi"/>
          <w:szCs w:val="24"/>
        </w:rPr>
        <w:t>wo</w:t>
      </w:r>
      <w:r w:rsidR="001427DB" w:rsidRPr="00AF7BB9">
        <w:rPr>
          <w:rFonts w:asciiTheme="minorBidi" w:hAnsiTheme="minorBidi"/>
          <w:szCs w:val="24"/>
        </w:rPr>
        <w:t xml:space="preserve"> </w:t>
      </w:r>
      <w:r w:rsidR="00C955AF" w:rsidRPr="00AF7BB9">
        <w:rPr>
          <w:rFonts w:asciiTheme="minorBidi" w:hAnsiTheme="minorBidi"/>
          <w:szCs w:val="24"/>
        </w:rPr>
        <w:t>(</w:t>
      </w:r>
      <w:r w:rsidR="000D76A9" w:rsidRPr="00AF7BB9">
        <w:rPr>
          <w:rFonts w:asciiTheme="minorBidi" w:hAnsiTheme="minorBidi"/>
          <w:szCs w:val="24"/>
        </w:rPr>
        <w:t>22 student</w:t>
      </w:r>
      <w:r w:rsidR="00C955AF" w:rsidRPr="00AF7BB9">
        <w:rPr>
          <w:rFonts w:asciiTheme="minorBidi" w:hAnsiTheme="minorBidi"/>
          <w:szCs w:val="24"/>
        </w:rPr>
        <w:t>s)</w:t>
      </w:r>
    </w:p>
    <w:p w14:paraId="5D35DCC6" w14:textId="43AB0787" w:rsidR="000D76A9" w:rsidRPr="00AF7BB9" w:rsidRDefault="00EF7256" w:rsidP="00AF7BB9">
      <w:pPr>
        <w:snapToGrid w:val="0"/>
        <w:spacing w:before="240" w:after="240" w:line="240" w:lineRule="auto"/>
        <w:rPr>
          <w:rFonts w:asciiTheme="minorBidi" w:hAnsiTheme="minorBidi"/>
          <w:szCs w:val="24"/>
        </w:rPr>
      </w:pPr>
      <w:r w:rsidRPr="00AF7BB9">
        <w:rPr>
          <w:rFonts w:asciiTheme="minorBidi" w:hAnsiTheme="minorBidi"/>
          <w:szCs w:val="24"/>
        </w:rPr>
        <w:t>September 30, 2019</w:t>
      </w:r>
    </w:p>
    <w:p w14:paraId="1E5BEDE8" w14:textId="2B784B90" w:rsidR="001E355E" w:rsidRPr="00AF7BB9" w:rsidRDefault="001E355E" w:rsidP="00AF7BB9">
      <w:pPr>
        <w:snapToGrid w:val="0"/>
        <w:spacing w:before="240" w:after="240" w:line="240" w:lineRule="auto"/>
        <w:rPr>
          <w:rFonts w:asciiTheme="minorBidi" w:hAnsiTheme="minorBidi"/>
          <w:b/>
          <w:bCs/>
          <w:szCs w:val="24"/>
        </w:rPr>
      </w:pPr>
      <w:r w:rsidRPr="00AF7BB9">
        <w:rPr>
          <w:rFonts w:asciiTheme="minorBidi" w:hAnsiTheme="minorBidi"/>
          <w:b/>
          <w:bCs/>
          <w:szCs w:val="24"/>
        </w:rPr>
        <w:t xml:space="preserve">Question </w:t>
      </w:r>
      <w:r w:rsidR="006B5062" w:rsidRPr="00AF7BB9">
        <w:rPr>
          <w:rFonts w:asciiTheme="minorBidi" w:hAnsiTheme="minorBidi"/>
          <w:b/>
          <w:bCs/>
          <w:szCs w:val="24"/>
        </w:rPr>
        <w:t>1:</w:t>
      </w:r>
    </w:p>
    <w:p w14:paraId="6CB40138" w14:textId="02319443" w:rsidR="000D76A9" w:rsidRPr="00AF7BB9" w:rsidRDefault="000D76A9" w:rsidP="00AF7BB9">
      <w:pPr>
        <w:snapToGrid w:val="0"/>
        <w:spacing w:before="240" w:after="240" w:line="240" w:lineRule="auto"/>
        <w:rPr>
          <w:rFonts w:asciiTheme="minorBidi" w:hAnsiTheme="minorBidi"/>
          <w:szCs w:val="24"/>
        </w:rPr>
      </w:pPr>
      <w:r w:rsidRPr="00AF7BB9">
        <w:rPr>
          <w:rFonts w:asciiTheme="minorBidi" w:eastAsia="Times New Roman" w:hAnsiTheme="minorBidi"/>
          <w:bCs/>
          <w:szCs w:val="24"/>
        </w:rPr>
        <w:t>What does it mean to you to be good at math? When you do those things, does that mean you are successful in math?</w:t>
      </w:r>
      <w:r w:rsidR="009C3134" w:rsidRPr="00AF7BB9">
        <w:rPr>
          <w:rFonts w:asciiTheme="minorBidi" w:hAnsiTheme="minorBidi"/>
          <w:szCs w:val="24"/>
        </w:rPr>
        <w:t xml:space="preserve"> </w:t>
      </w:r>
      <w:r w:rsidR="00C955AF" w:rsidRPr="00AF7BB9">
        <w:rPr>
          <w:rFonts w:asciiTheme="minorBidi" w:hAnsiTheme="minorBidi"/>
          <w:szCs w:val="24"/>
        </w:rPr>
        <w:t>(</w:t>
      </w:r>
      <w:r w:rsidR="009C3134" w:rsidRPr="00AF7BB9">
        <w:rPr>
          <w:rFonts w:asciiTheme="minorBidi" w:hAnsiTheme="minorBidi"/>
          <w:iCs/>
          <w:szCs w:val="24"/>
        </w:rPr>
        <w:t xml:space="preserve">Students were then </w:t>
      </w:r>
      <w:r w:rsidR="00EF3769" w:rsidRPr="00AF7BB9">
        <w:rPr>
          <w:rFonts w:asciiTheme="minorBidi" w:hAnsiTheme="minorBidi"/>
          <w:iCs/>
          <w:szCs w:val="24"/>
        </w:rPr>
        <w:t>asked</w:t>
      </w:r>
      <w:r w:rsidR="001A0F75" w:rsidRPr="00AF7BB9">
        <w:rPr>
          <w:rFonts w:asciiTheme="minorBidi" w:hAnsiTheme="minorBidi"/>
          <w:iCs/>
          <w:szCs w:val="24"/>
        </w:rPr>
        <w:t>,</w:t>
      </w:r>
      <w:r w:rsidR="009C3134" w:rsidRPr="00AF7BB9">
        <w:rPr>
          <w:rFonts w:asciiTheme="minorBidi" w:hAnsiTheme="minorBidi"/>
          <w:i/>
          <w:szCs w:val="24"/>
        </w:rPr>
        <w:t xml:space="preserve"> </w:t>
      </w:r>
      <w:r w:rsidR="009C3134" w:rsidRPr="00AF7BB9">
        <w:rPr>
          <w:rFonts w:asciiTheme="minorBidi" w:hAnsiTheme="minorBidi"/>
          <w:iCs/>
          <w:szCs w:val="24"/>
        </w:rPr>
        <w:t>“but w</w:t>
      </w:r>
      <w:r w:rsidR="001A0F75" w:rsidRPr="00AF7BB9">
        <w:rPr>
          <w:rFonts w:asciiTheme="minorBidi" w:hAnsiTheme="minorBidi"/>
          <w:iCs/>
          <w:szCs w:val="24"/>
        </w:rPr>
        <w:t>hat does it mean to be good at m</w:t>
      </w:r>
      <w:r w:rsidR="009C3134" w:rsidRPr="00AF7BB9">
        <w:rPr>
          <w:rFonts w:asciiTheme="minorBidi" w:hAnsiTheme="minorBidi"/>
          <w:iCs/>
          <w:szCs w:val="24"/>
        </w:rPr>
        <w:t>ath specifically</w:t>
      </w:r>
      <w:r w:rsidR="00C955AF" w:rsidRPr="00AF7BB9">
        <w:rPr>
          <w:rFonts w:asciiTheme="minorBidi" w:hAnsiTheme="minorBidi"/>
          <w:iCs/>
          <w:szCs w:val="24"/>
        </w:rPr>
        <w:t>?</w:t>
      </w:r>
      <w:r w:rsidR="009C3134" w:rsidRPr="00AF7BB9">
        <w:rPr>
          <w:rFonts w:asciiTheme="minorBidi" w:hAnsiTheme="minorBidi"/>
          <w:iCs/>
          <w:szCs w:val="24"/>
        </w:rPr>
        <w:t>”</w:t>
      </w:r>
      <w:r w:rsidR="00C955AF" w:rsidRPr="00AF7BB9">
        <w:rPr>
          <w:rFonts w:asciiTheme="minorBidi" w:hAnsiTheme="minorBidi"/>
          <w:iCs/>
          <w:szCs w:val="24"/>
        </w:rPr>
        <w:t>)</w:t>
      </w:r>
    </w:p>
    <w:p w14:paraId="64911060" w14:textId="6F590205" w:rsidR="000D76A9" w:rsidRPr="00AF7BB9" w:rsidRDefault="000D76A9" w:rsidP="00AF7BB9">
      <w:pPr>
        <w:pStyle w:val="ListParagraph"/>
        <w:numPr>
          <w:ilvl w:val="0"/>
          <w:numId w:val="56"/>
        </w:numPr>
        <w:snapToGrid w:val="0"/>
        <w:spacing w:before="240" w:after="240"/>
        <w:contextualSpacing w:val="0"/>
        <w:rPr>
          <w:rFonts w:asciiTheme="minorBidi" w:hAnsiTheme="minorBidi" w:cstheme="minorBidi"/>
        </w:rPr>
      </w:pPr>
      <w:r w:rsidRPr="00AF7BB9">
        <w:rPr>
          <w:rFonts w:asciiTheme="minorBidi" w:hAnsiTheme="minorBidi" w:cstheme="minorBidi"/>
        </w:rPr>
        <w:t>It means to pay attention, follow directions</w:t>
      </w:r>
      <w:r w:rsidR="00736764">
        <w:rPr>
          <w:rFonts w:asciiTheme="minorBidi" w:hAnsiTheme="minorBidi" w:cstheme="minorBidi"/>
        </w:rPr>
        <w:t>.</w:t>
      </w:r>
    </w:p>
    <w:p w14:paraId="02EBDDA2" w14:textId="0C0450C5" w:rsidR="000D76A9" w:rsidRPr="00AF7BB9" w:rsidRDefault="00736764" w:rsidP="00AF7BB9">
      <w:pPr>
        <w:pStyle w:val="ListParagraph"/>
        <w:numPr>
          <w:ilvl w:val="0"/>
          <w:numId w:val="56"/>
        </w:numPr>
        <w:snapToGrid w:val="0"/>
        <w:spacing w:before="240" w:after="240"/>
        <w:contextualSpacing w:val="0"/>
        <w:rPr>
          <w:rFonts w:asciiTheme="minorBidi" w:hAnsiTheme="minorBidi" w:cstheme="minorBidi"/>
        </w:rPr>
      </w:pPr>
      <w:r>
        <w:rPr>
          <w:rFonts w:asciiTheme="minorBidi" w:hAnsiTheme="minorBidi" w:cstheme="minorBidi"/>
        </w:rPr>
        <w:t>Never give up.</w:t>
      </w:r>
    </w:p>
    <w:p w14:paraId="2DA23864" w14:textId="770D980D" w:rsidR="000D76A9" w:rsidRPr="00AF7BB9" w:rsidRDefault="00736764" w:rsidP="00AF7BB9">
      <w:pPr>
        <w:pStyle w:val="ListParagraph"/>
        <w:numPr>
          <w:ilvl w:val="0"/>
          <w:numId w:val="56"/>
        </w:numPr>
        <w:snapToGrid w:val="0"/>
        <w:spacing w:before="240" w:after="240"/>
        <w:contextualSpacing w:val="0"/>
        <w:rPr>
          <w:rFonts w:asciiTheme="minorBidi" w:hAnsiTheme="minorBidi" w:cstheme="minorBidi"/>
        </w:rPr>
      </w:pPr>
      <w:r>
        <w:rPr>
          <w:rFonts w:asciiTheme="minorBidi" w:hAnsiTheme="minorBidi" w:cstheme="minorBidi"/>
        </w:rPr>
        <w:t>D</w:t>
      </w:r>
      <w:r w:rsidR="000D76A9" w:rsidRPr="00AF7BB9">
        <w:rPr>
          <w:rFonts w:asciiTheme="minorBidi" w:hAnsiTheme="minorBidi" w:cstheme="minorBidi"/>
        </w:rPr>
        <w:t>o your best</w:t>
      </w:r>
      <w:r>
        <w:rPr>
          <w:rFonts w:asciiTheme="minorBidi" w:hAnsiTheme="minorBidi" w:cstheme="minorBidi"/>
        </w:rPr>
        <w:t>.</w:t>
      </w:r>
    </w:p>
    <w:p w14:paraId="7BBD7B2B" w14:textId="5D7E614D" w:rsidR="009C3134" w:rsidRPr="00AF7BB9" w:rsidRDefault="00736764" w:rsidP="00AF7BB9">
      <w:pPr>
        <w:pStyle w:val="ListParagraph"/>
        <w:numPr>
          <w:ilvl w:val="0"/>
          <w:numId w:val="56"/>
        </w:numPr>
        <w:snapToGrid w:val="0"/>
        <w:spacing w:before="240" w:after="240"/>
        <w:contextualSpacing w:val="0"/>
        <w:rPr>
          <w:rFonts w:asciiTheme="minorBidi" w:hAnsiTheme="minorBidi" w:cstheme="minorBidi"/>
        </w:rPr>
      </w:pPr>
      <w:r>
        <w:rPr>
          <w:rFonts w:asciiTheme="minorBidi" w:hAnsiTheme="minorBidi" w:cstheme="minorBidi"/>
        </w:rPr>
        <w:t>F</w:t>
      </w:r>
      <w:r w:rsidR="000D76A9" w:rsidRPr="00AF7BB9">
        <w:rPr>
          <w:rFonts w:asciiTheme="minorBidi" w:hAnsiTheme="minorBidi" w:cstheme="minorBidi"/>
        </w:rPr>
        <w:t>ace challenges</w:t>
      </w:r>
      <w:r>
        <w:rPr>
          <w:rFonts w:asciiTheme="minorBidi" w:hAnsiTheme="minorBidi" w:cstheme="minorBidi"/>
        </w:rPr>
        <w:t>.</w:t>
      </w:r>
    </w:p>
    <w:p w14:paraId="59D1D730" w14:textId="57745937" w:rsidR="009C3134" w:rsidRPr="00AF7BB9" w:rsidRDefault="00736764" w:rsidP="00AF7BB9">
      <w:pPr>
        <w:pStyle w:val="ListParagraph"/>
        <w:numPr>
          <w:ilvl w:val="0"/>
          <w:numId w:val="56"/>
        </w:numPr>
        <w:snapToGrid w:val="0"/>
        <w:spacing w:before="240" w:after="240"/>
        <w:contextualSpacing w:val="0"/>
        <w:rPr>
          <w:rFonts w:asciiTheme="minorBidi" w:hAnsiTheme="minorBidi" w:cstheme="minorBidi"/>
        </w:rPr>
      </w:pPr>
      <w:r>
        <w:rPr>
          <w:rFonts w:asciiTheme="minorBidi" w:hAnsiTheme="minorBidi" w:cstheme="minorBidi"/>
        </w:rPr>
        <w:t>B</w:t>
      </w:r>
      <w:r w:rsidR="006B5062" w:rsidRPr="00AF7BB9">
        <w:rPr>
          <w:rFonts w:asciiTheme="minorBidi" w:hAnsiTheme="minorBidi" w:cstheme="minorBidi"/>
        </w:rPr>
        <w:t>elieve</w:t>
      </w:r>
      <w:r w:rsidR="000D76A9" w:rsidRPr="00AF7BB9">
        <w:rPr>
          <w:rFonts w:asciiTheme="minorBidi" w:hAnsiTheme="minorBidi" w:cstheme="minorBidi"/>
        </w:rPr>
        <w:t xml:space="preserve"> in yourself</w:t>
      </w:r>
      <w:r>
        <w:rPr>
          <w:rFonts w:asciiTheme="minorBidi" w:hAnsiTheme="minorBidi" w:cstheme="minorBidi"/>
        </w:rPr>
        <w:t>.</w:t>
      </w:r>
    </w:p>
    <w:p w14:paraId="0752DF8E" w14:textId="36648FDF" w:rsidR="000D76A9" w:rsidRPr="00AF7BB9" w:rsidRDefault="00736764" w:rsidP="00AF7BB9">
      <w:pPr>
        <w:pStyle w:val="ListParagraph"/>
        <w:numPr>
          <w:ilvl w:val="0"/>
          <w:numId w:val="56"/>
        </w:numPr>
        <w:snapToGrid w:val="0"/>
        <w:spacing w:before="240" w:after="240"/>
        <w:contextualSpacing w:val="0"/>
        <w:rPr>
          <w:rFonts w:asciiTheme="minorBidi" w:hAnsiTheme="minorBidi" w:cstheme="minorBidi"/>
        </w:rPr>
      </w:pPr>
      <w:r>
        <w:rPr>
          <w:rFonts w:asciiTheme="minorBidi" w:hAnsiTheme="minorBidi" w:cstheme="minorBidi"/>
        </w:rPr>
        <w:t>L</w:t>
      </w:r>
      <w:r w:rsidR="000D76A9" w:rsidRPr="00AF7BB9">
        <w:rPr>
          <w:rFonts w:asciiTheme="minorBidi" w:hAnsiTheme="minorBidi" w:cstheme="minorBidi"/>
        </w:rPr>
        <w:t>isten to what the teacher is saying</w:t>
      </w:r>
      <w:r>
        <w:rPr>
          <w:rFonts w:asciiTheme="minorBidi" w:hAnsiTheme="minorBidi" w:cstheme="minorBidi"/>
        </w:rPr>
        <w:t>.</w:t>
      </w:r>
    </w:p>
    <w:p w14:paraId="2E535C66" w14:textId="46ED29B5" w:rsidR="001E355E" w:rsidRPr="00AF7BB9" w:rsidRDefault="001E355E" w:rsidP="00AF7BB9">
      <w:pPr>
        <w:snapToGrid w:val="0"/>
        <w:spacing w:before="240" w:after="240" w:line="240" w:lineRule="auto"/>
        <w:rPr>
          <w:rFonts w:asciiTheme="minorBidi" w:hAnsiTheme="minorBidi"/>
          <w:b/>
          <w:szCs w:val="24"/>
        </w:rPr>
      </w:pPr>
      <w:r w:rsidRPr="00AF7BB9">
        <w:rPr>
          <w:rFonts w:asciiTheme="minorBidi" w:hAnsiTheme="minorBidi"/>
          <w:b/>
          <w:szCs w:val="24"/>
        </w:rPr>
        <w:t xml:space="preserve">Question </w:t>
      </w:r>
      <w:r w:rsidR="00D365EC" w:rsidRPr="00AF7BB9">
        <w:rPr>
          <w:rFonts w:asciiTheme="minorBidi" w:hAnsiTheme="minorBidi"/>
          <w:b/>
          <w:szCs w:val="24"/>
        </w:rPr>
        <w:t>2</w:t>
      </w:r>
      <w:r w:rsidR="009C3134" w:rsidRPr="00AF7BB9">
        <w:rPr>
          <w:rFonts w:asciiTheme="minorBidi" w:hAnsiTheme="minorBidi"/>
          <w:b/>
          <w:szCs w:val="24"/>
        </w:rPr>
        <w:t>:</w:t>
      </w:r>
    </w:p>
    <w:p w14:paraId="2110C9FA" w14:textId="68B60675" w:rsidR="001E355E" w:rsidRPr="00AF7BB9" w:rsidRDefault="001E355E" w:rsidP="00AF7BB9">
      <w:pPr>
        <w:snapToGrid w:val="0"/>
        <w:spacing w:before="240" w:after="240" w:line="240" w:lineRule="auto"/>
        <w:rPr>
          <w:rFonts w:asciiTheme="minorBidi" w:hAnsiTheme="minorBidi"/>
          <w:szCs w:val="24"/>
        </w:rPr>
      </w:pPr>
      <w:r w:rsidRPr="00AF7BB9">
        <w:rPr>
          <w:rFonts w:asciiTheme="minorBidi" w:hAnsiTheme="minorBidi"/>
          <w:bCs/>
          <w:szCs w:val="24"/>
        </w:rPr>
        <w:t>What factors contribute to your success or lack of success in math class?</w:t>
      </w:r>
    </w:p>
    <w:p w14:paraId="50048D01" w14:textId="629125A3" w:rsidR="000D76A9" w:rsidRPr="00AF7BB9" w:rsidRDefault="000D76A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Never give </w:t>
      </w:r>
      <w:r w:rsidR="001427DB" w:rsidRPr="00AF7BB9">
        <w:rPr>
          <w:rFonts w:asciiTheme="minorBidi" w:hAnsiTheme="minorBidi" w:cstheme="minorBidi"/>
        </w:rPr>
        <w:t>up.</w:t>
      </w:r>
    </w:p>
    <w:p w14:paraId="59A2348E" w14:textId="0BA28D3A" w:rsidR="000D76A9" w:rsidRPr="00AF7BB9" w:rsidRDefault="000D76A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Just keep trying and do what the teacher says because the teacher helps you learn more</w:t>
      </w:r>
      <w:r w:rsidR="001427DB" w:rsidRPr="00AF7BB9">
        <w:rPr>
          <w:rFonts w:asciiTheme="minorBidi" w:hAnsiTheme="minorBidi" w:cstheme="minorBidi"/>
        </w:rPr>
        <w:t>.</w:t>
      </w:r>
    </w:p>
    <w:p w14:paraId="3EC71995" w14:textId="0903BBEB" w:rsidR="000D76A9" w:rsidRPr="00AF7BB9" w:rsidRDefault="00EF376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(Use </w:t>
      </w:r>
      <w:r w:rsidR="001427DB" w:rsidRPr="00AF7BB9">
        <w:rPr>
          <w:rFonts w:asciiTheme="minorBidi" w:hAnsiTheme="minorBidi" w:cstheme="minorBidi"/>
        </w:rPr>
        <w:t>a)</w:t>
      </w:r>
      <w:r w:rsidRPr="00AF7BB9">
        <w:rPr>
          <w:rFonts w:asciiTheme="minorBidi" w:hAnsiTheme="minorBidi" w:cstheme="minorBidi"/>
        </w:rPr>
        <w:t xml:space="preserve"> r</w:t>
      </w:r>
      <w:r w:rsidR="000D76A9" w:rsidRPr="00AF7BB9">
        <w:rPr>
          <w:rFonts w:asciiTheme="minorBidi" w:hAnsiTheme="minorBidi" w:cstheme="minorBidi"/>
        </w:rPr>
        <w:t xml:space="preserve">uler for helping you with </w:t>
      </w:r>
      <w:r w:rsidR="001427DB" w:rsidRPr="00AF7BB9">
        <w:rPr>
          <w:rFonts w:asciiTheme="minorBidi" w:hAnsiTheme="minorBidi" w:cstheme="minorBidi"/>
        </w:rPr>
        <w:t>measuring.</w:t>
      </w:r>
    </w:p>
    <w:p w14:paraId="5A92740C" w14:textId="5CC52FEC" w:rsidR="009C3134" w:rsidRPr="00AF7BB9" w:rsidRDefault="009C3134" w:rsidP="00AF7BB9">
      <w:pPr>
        <w:snapToGrid w:val="0"/>
        <w:spacing w:before="240" w:after="240" w:line="240" w:lineRule="auto"/>
        <w:rPr>
          <w:rFonts w:asciiTheme="minorBidi" w:hAnsiTheme="minorBidi"/>
          <w:b/>
        </w:rPr>
      </w:pPr>
      <w:r w:rsidRPr="00AF7BB9">
        <w:rPr>
          <w:rFonts w:asciiTheme="minorBidi" w:hAnsiTheme="minorBidi"/>
          <w:b/>
          <w:szCs w:val="24"/>
        </w:rPr>
        <w:t xml:space="preserve">Question </w:t>
      </w:r>
      <w:r w:rsidR="00D365EC" w:rsidRPr="00AF7BB9">
        <w:rPr>
          <w:rFonts w:asciiTheme="minorBidi" w:hAnsiTheme="minorBidi"/>
          <w:b/>
          <w:szCs w:val="24"/>
        </w:rPr>
        <w:t>3</w:t>
      </w:r>
      <w:r w:rsidRPr="00AF7BB9">
        <w:rPr>
          <w:rFonts w:asciiTheme="minorBidi" w:hAnsiTheme="minorBidi"/>
          <w:b/>
          <w:szCs w:val="24"/>
        </w:rPr>
        <w:t>:</w:t>
      </w:r>
    </w:p>
    <w:p w14:paraId="54F66D6D" w14:textId="77777777" w:rsidR="00B8789D"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 xml:space="preserve"> Do you like math class? What do you like about it?</w:t>
      </w:r>
    </w:p>
    <w:p w14:paraId="1854C56D" w14:textId="6F4CE888" w:rsidR="000D76A9" w:rsidRPr="00AF7BB9" w:rsidRDefault="000D76A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L</w:t>
      </w:r>
      <w:r w:rsidR="00EF3769" w:rsidRPr="00AF7BB9">
        <w:rPr>
          <w:rFonts w:asciiTheme="minorBidi" w:hAnsiTheme="minorBidi" w:cstheme="minorBidi"/>
        </w:rPr>
        <w:t>ike the</w:t>
      </w:r>
      <w:r w:rsidRPr="00AF7BB9">
        <w:rPr>
          <w:rFonts w:asciiTheme="minorBidi" w:hAnsiTheme="minorBidi" w:cstheme="minorBidi"/>
        </w:rPr>
        <w:t xml:space="preserve"> challenging questions</w:t>
      </w:r>
      <w:r w:rsidR="001427DB" w:rsidRPr="00AF7BB9">
        <w:rPr>
          <w:rFonts w:asciiTheme="minorBidi" w:hAnsiTheme="minorBidi" w:cstheme="minorBidi"/>
        </w:rPr>
        <w:t>.</w:t>
      </w:r>
    </w:p>
    <w:p w14:paraId="475E0011" w14:textId="134C994B" w:rsidR="009C3134" w:rsidRPr="00AF7BB9" w:rsidRDefault="000D76A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Sometimes </w:t>
      </w:r>
      <w:r w:rsidR="009C3134" w:rsidRPr="00AF7BB9">
        <w:rPr>
          <w:rFonts w:asciiTheme="minorBidi" w:hAnsiTheme="minorBidi" w:cstheme="minorBidi"/>
        </w:rPr>
        <w:t>it’s</w:t>
      </w:r>
      <w:r w:rsidRPr="00AF7BB9">
        <w:rPr>
          <w:rFonts w:asciiTheme="minorBidi" w:hAnsiTheme="minorBidi" w:cstheme="minorBidi"/>
        </w:rPr>
        <w:t xml:space="preserve"> hard</w:t>
      </w:r>
      <w:r w:rsidR="00C955AF" w:rsidRPr="00AF7BB9">
        <w:rPr>
          <w:rFonts w:asciiTheme="minorBidi" w:hAnsiTheme="minorBidi" w:cstheme="minorBidi"/>
        </w:rPr>
        <w:t>;</w:t>
      </w:r>
      <w:r w:rsidRPr="00AF7BB9">
        <w:rPr>
          <w:rFonts w:asciiTheme="minorBidi" w:hAnsiTheme="minorBidi" w:cstheme="minorBidi"/>
        </w:rPr>
        <w:t xml:space="preserve"> sometimes it easy</w:t>
      </w:r>
      <w:r w:rsidR="001427DB" w:rsidRPr="00AF7BB9">
        <w:rPr>
          <w:rFonts w:asciiTheme="minorBidi" w:hAnsiTheme="minorBidi" w:cstheme="minorBidi"/>
        </w:rPr>
        <w:t>.</w:t>
      </w:r>
    </w:p>
    <w:p w14:paraId="0726A5B1" w14:textId="29D0DFF9" w:rsidR="000D76A9" w:rsidRPr="00AF7BB9" w:rsidRDefault="00862B72"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It</w:t>
      </w:r>
      <w:r w:rsidR="000D76A9" w:rsidRPr="00AF7BB9">
        <w:rPr>
          <w:rFonts w:asciiTheme="minorBidi" w:hAnsiTheme="minorBidi" w:cstheme="minorBidi"/>
        </w:rPr>
        <w:t xml:space="preserve"> helps you get be</w:t>
      </w:r>
      <w:r w:rsidR="00B8789D" w:rsidRPr="00AF7BB9">
        <w:rPr>
          <w:rFonts w:asciiTheme="minorBidi" w:hAnsiTheme="minorBidi" w:cstheme="minorBidi"/>
        </w:rPr>
        <w:t>tter when you do strong things</w:t>
      </w:r>
      <w:r w:rsidR="001427DB" w:rsidRPr="00AF7BB9">
        <w:rPr>
          <w:rFonts w:asciiTheme="minorBidi" w:hAnsiTheme="minorBidi" w:cstheme="minorBidi"/>
        </w:rPr>
        <w:t>.</w:t>
      </w:r>
    </w:p>
    <w:p w14:paraId="70AF2887" w14:textId="4D2D2C65" w:rsidR="000D76A9" w:rsidRPr="00AF7BB9" w:rsidRDefault="000D76A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We can get better at it</w:t>
      </w:r>
      <w:r w:rsidR="001427DB" w:rsidRPr="00AF7BB9">
        <w:rPr>
          <w:rFonts w:asciiTheme="minorBidi" w:hAnsiTheme="minorBidi" w:cstheme="minorBidi"/>
        </w:rPr>
        <w:t>.</w:t>
      </w:r>
    </w:p>
    <w:p w14:paraId="0AB2A9D9" w14:textId="7C3F7C01" w:rsidR="000D76A9" w:rsidRPr="00AF7BB9" w:rsidRDefault="000D76A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Math makes you smart </w:t>
      </w:r>
      <w:r w:rsidR="001427DB" w:rsidRPr="00AF7BB9">
        <w:rPr>
          <w:rFonts w:asciiTheme="minorBidi" w:hAnsiTheme="minorBidi" w:cstheme="minorBidi"/>
        </w:rPr>
        <w:t>(proves</w:t>
      </w:r>
      <w:r w:rsidRPr="00AF7BB9">
        <w:rPr>
          <w:rFonts w:asciiTheme="minorBidi" w:hAnsiTheme="minorBidi" w:cstheme="minorBidi"/>
        </w:rPr>
        <w:t xml:space="preserve"> you’re smart</w:t>
      </w:r>
      <w:r w:rsidR="00736764">
        <w:rPr>
          <w:rFonts w:asciiTheme="minorBidi" w:hAnsiTheme="minorBidi" w:cstheme="minorBidi"/>
        </w:rPr>
        <w:t>)</w:t>
      </w:r>
      <w:r w:rsidR="001427DB" w:rsidRPr="00AF7BB9">
        <w:rPr>
          <w:rFonts w:asciiTheme="minorBidi" w:hAnsiTheme="minorBidi" w:cstheme="minorBidi"/>
        </w:rPr>
        <w:t>.</w:t>
      </w:r>
    </w:p>
    <w:p w14:paraId="7136F30B" w14:textId="7CA17E27" w:rsidR="000D76A9" w:rsidRPr="00AF7BB9" w:rsidRDefault="00EF3769" w:rsidP="00AF7BB9">
      <w:pPr>
        <w:pStyle w:val="ListParagraph"/>
        <w:numPr>
          <w:ilvl w:val="0"/>
          <w:numId w:val="43"/>
        </w:numPr>
        <w:snapToGrid w:val="0"/>
        <w:spacing w:before="240" w:after="240"/>
        <w:contextualSpacing w:val="0"/>
        <w:rPr>
          <w:rFonts w:asciiTheme="minorBidi" w:hAnsiTheme="minorBidi" w:cstheme="minorBidi"/>
        </w:rPr>
      </w:pPr>
      <w:r w:rsidRPr="00AF7BB9">
        <w:rPr>
          <w:rFonts w:asciiTheme="minorBidi" w:hAnsiTheme="minorBidi" w:cstheme="minorBidi"/>
        </w:rPr>
        <w:lastRenderedPageBreak/>
        <w:t xml:space="preserve">I like </w:t>
      </w:r>
      <w:r w:rsidR="00B8789D" w:rsidRPr="00AF7BB9">
        <w:rPr>
          <w:rFonts w:asciiTheme="minorBidi" w:hAnsiTheme="minorBidi" w:cstheme="minorBidi"/>
        </w:rPr>
        <w:t>t</w:t>
      </w:r>
      <w:r w:rsidR="000D76A9" w:rsidRPr="00AF7BB9">
        <w:rPr>
          <w:rFonts w:asciiTheme="minorBidi" w:hAnsiTheme="minorBidi" w:cstheme="minorBidi"/>
        </w:rPr>
        <w:t xml:space="preserve">he activities we do </w:t>
      </w:r>
      <w:r w:rsidR="001427DB" w:rsidRPr="00AF7BB9">
        <w:rPr>
          <w:rFonts w:asciiTheme="minorBidi" w:hAnsiTheme="minorBidi" w:cstheme="minorBidi"/>
        </w:rPr>
        <w:t>(coloring).</w:t>
      </w:r>
    </w:p>
    <w:p w14:paraId="42EB174F" w14:textId="3618A5F1" w:rsidR="001E355E" w:rsidRPr="00AF7BB9" w:rsidRDefault="001E355E" w:rsidP="00AF7BB9">
      <w:pPr>
        <w:snapToGrid w:val="0"/>
        <w:spacing w:before="240" w:after="240" w:line="240" w:lineRule="auto"/>
        <w:rPr>
          <w:rFonts w:asciiTheme="minorBidi" w:hAnsiTheme="minorBidi"/>
          <w:bCs/>
          <w:szCs w:val="24"/>
        </w:rPr>
      </w:pPr>
      <w:r w:rsidRPr="00AF7BB9">
        <w:rPr>
          <w:rFonts w:asciiTheme="minorBidi" w:hAnsiTheme="minorBidi"/>
          <w:bCs/>
          <w:szCs w:val="24"/>
        </w:rPr>
        <w:t>Are there any things that you do not like about math?</w:t>
      </w:r>
    </w:p>
    <w:p w14:paraId="2A2293A2" w14:textId="1A12633C" w:rsidR="000D76A9" w:rsidRPr="00AF7BB9" w:rsidRDefault="000D76A9" w:rsidP="00AF7BB9">
      <w:pPr>
        <w:pStyle w:val="ListParagraph"/>
        <w:numPr>
          <w:ilvl w:val="0"/>
          <w:numId w:val="57"/>
        </w:numPr>
        <w:snapToGrid w:val="0"/>
        <w:spacing w:before="240" w:after="240"/>
        <w:contextualSpacing w:val="0"/>
        <w:rPr>
          <w:rFonts w:asciiTheme="minorBidi" w:hAnsiTheme="minorBidi" w:cstheme="minorBidi"/>
        </w:rPr>
      </w:pPr>
      <w:r w:rsidRPr="00AF7BB9">
        <w:rPr>
          <w:rFonts w:asciiTheme="minorBidi" w:hAnsiTheme="minorBidi" w:cstheme="minorBidi"/>
        </w:rPr>
        <w:t>Too many questions and that is not fun</w:t>
      </w:r>
      <w:r w:rsidR="001427DB" w:rsidRPr="00AF7BB9">
        <w:rPr>
          <w:rFonts w:asciiTheme="minorBidi" w:hAnsiTheme="minorBidi" w:cstheme="minorBidi"/>
        </w:rPr>
        <w:t>.</w:t>
      </w:r>
    </w:p>
    <w:p w14:paraId="0B8683A6" w14:textId="4E75B130" w:rsidR="000D76A9" w:rsidRPr="00AF7BB9" w:rsidRDefault="000D76A9" w:rsidP="00AF7BB9">
      <w:pPr>
        <w:pStyle w:val="ListParagraph"/>
        <w:numPr>
          <w:ilvl w:val="0"/>
          <w:numId w:val="57"/>
        </w:numPr>
        <w:snapToGrid w:val="0"/>
        <w:spacing w:before="240" w:after="240"/>
        <w:contextualSpacing w:val="0"/>
        <w:rPr>
          <w:rFonts w:asciiTheme="minorBidi" w:hAnsiTheme="minorBidi" w:cstheme="minorBidi"/>
        </w:rPr>
      </w:pPr>
      <w:r w:rsidRPr="00AF7BB9">
        <w:rPr>
          <w:rFonts w:asciiTheme="minorBidi" w:hAnsiTheme="minorBidi" w:cstheme="minorBidi"/>
        </w:rPr>
        <w:t>Sometimes it’s hard without help</w:t>
      </w:r>
      <w:r w:rsidR="001427DB" w:rsidRPr="00AF7BB9">
        <w:rPr>
          <w:rFonts w:asciiTheme="minorBidi" w:hAnsiTheme="minorBidi" w:cstheme="minorBidi"/>
        </w:rPr>
        <w:t>.</w:t>
      </w:r>
    </w:p>
    <w:p w14:paraId="427529F5" w14:textId="141B67B7" w:rsidR="000D76A9" w:rsidRPr="00AF7BB9" w:rsidRDefault="000D76A9" w:rsidP="00AF7BB9">
      <w:pPr>
        <w:pStyle w:val="ListParagraph"/>
        <w:numPr>
          <w:ilvl w:val="0"/>
          <w:numId w:val="57"/>
        </w:numPr>
        <w:snapToGrid w:val="0"/>
        <w:spacing w:before="240" w:after="240"/>
        <w:contextualSpacing w:val="0"/>
        <w:rPr>
          <w:rFonts w:asciiTheme="minorBidi" w:hAnsiTheme="minorBidi" w:cstheme="minorBidi"/>
        </w:rPr>
      </w:pPr>
      <w:r w:rsidRPr="00AF7BB9">
        <w:rPr>
          <w:rFonts w:asciiTheme="minorBidi" w:hAnsiTheme="minorBidi" w:cstheme="minorBidi"/>
        </w:rPr>
        <w:t>Sometimes you get bad grades</w:t>
      </w:r>
      <w:r w:rsidR="001427DB" w:rsidRPr="00AF7BB9">
        <w:rPr>
          <w:rFonts w:asciiTheme="minorBidi" w:hAnsiTheme="minorBidi" w:cstheme="minorBidi"/>
        </w:rPr>
        <w:t>.</w:t>
      </w:r>
    </w:p>
    <w:p w14:paraId="0257E63F" w14:textId="6FC6C11F" w:rsidR="00AD3777" w:rsidRPr="00AF7BB9" w:rsidRDefault="000D76A9" w:rsidP="00AF7BB9">
      <w:pPr>
        <w:pStyle w:val="ListParagraph"/>
        <w:numPr>
          <w:ilvl w:val="0"/>
          <w:numId w:val="57"/>
        </w:numPr>
        <w:snapToGrid w:val="0"/>
        <w:spacing w:before="240" w:after="240"/>
        <w:contextualSpacing w:val="0"/>
        <w:rPr>
          <w:rFonts w:asciiTheme="minorBidi" w:hAnsiTheme="minorBidi" w:cstheme="minorBidi"/>
        </w:rPr>
      </w:pPr>
      <w:r w:rsidRPr="00AF7BB9">
        <w:rPr>
          <w:rFonts w:asciiTheme="minorBidi" w:hAnsiTheme="minorBidi" w:cstheme="minorBidi"/>
        </w:rPr>
        <w:t>Lots to read</w:t>
      </w:r>
      <w:r w:rsidR="001427DB" w:rsidRPr="00AF7BB9">
        <w:rPr>
          <w:rFonts w:asciiTheme="minorBidi" w:hAnsiTheme="minorBidi" w:cstheme="minorBidi"/>
        </w:rPr>
        <w:t>.</w:t>
      </w:r>
    </w:p>
    <w:p w14:paraId="4D4BDF35" w14:textId="77777777" w:rsidR="00D365EC" w:rsidRPr="00AF7BB9" w:rsidRDefault="00D365EC" w:rsidP="00AF7BB9">
      <w:pPr>
        <w:snapToGrid w:val="0"/>
        <w:spacing w:before="240" w:after="240" w:line="240" w:lineRule="auto"/>
        <w:rPr>
          <w:rFonts w:asciiTheme="minorBidi" w:eastAsia="Times New Roman" w:hAnsiTheme="minorBidi"/>
          <w:b/>
          <w:szCs w:val="24"/>
        </w:rPr>
      </w:pPr>
      <w:r w:rsidRPr="00AF7BB9">
        <w:rPr>
          <w:rFonts w:asciiTheme="minorBidi" w:eastAsia="Times New Roman" w:hAnsiTheme="minorBidi"/>
          <w:b/>
          <w:szCs w:val="24"/>
        </w:rPr>
        <w:t>Question 4:</w:t>
      </w:r>
    </w:p>
    <w:p w14:paraId="1A9A3F1C" w14:textId="5A7188F1" w:rsidR="000D76A9"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Think about your math classes. What are some things that teachers do that help you learn new math ideas?</w:t>
      </w:r>
    </w:p>
    <w:p w14:paraId="2A73DF47" w14:textId="4FA49C72" w:rsidR="000D76A9" w:rsidRPr="00AF7BB9" w:rsidRDefault="000D76A9" w:rsidP="00AF7BB9">
      <w:pPr>
        <w:pStyle w:val="ListParagraph"/>
        <w:numPr>
          <w:ilvl w:val="0"/>
          <w:numId w:val="58"/>
        </w:numPr>
        <w:snapToGrid w:val="0"/>
        <w:spacing w:before="240" w:after="240"/>
        <w:contextualSpacing w:val="0"/>
        <w:rPr>
          <w:rFonts w:asciiTheme="minorBidi" w:hAnsiTheme="minorBidi" w:cstheme="minorBidi"/>
        </w:rPr>
      </w:pPr>
      <w:r w:rsidRPr="00AF7BB9">
        <w:rPr>
          <w:rFonts w:asciiTheme="minorBidi" w:hAnsiTheme="minorBidi" w:cstheme="minorBidi"/>
        </w:rPr>
        <w:t>They help us by coming to us and reframing the questions</w:t>
      </w:r>
      <w:r w:rsidR="001427DB" w:rsidRPr="00AF7BB9">
        <w:rPr>
          <w:rFonts w:asciiTheme="minorBidi" w:hAnsiTheme="minorBidi" w:cstheme="minorBidi"/>
        </w:rPr>
        <w:t>.</w:t>
      </w:r>
    </w:p>
    <w:p w14:paraId="3B42F15C" w14:textId="509F593F" w:rsidR="00EF3769" w:rsidRPr="00AF7BB9" w:rsidRDefault="000D76A9" w:rsidP="00AF7BB9">
      <w:pPr>
        <w:pStyle w:val="ListParagraph"/>
        <w:numPr>
          <w:ilvl w:val="0"/>
          <w:numId w:val="58"/>
        </w:numPr>
        <w:snapToGrid w:val="0"/>
        <w:spacing w:before="240" w:after="240"/>
        <w:contextualSpacing w:val="0"/>
        <w:rPr>
          <w:rFonts w:asciiTheme="minorBidi" w:hAnsiTheme="minorBidi" w:cstheme="minorBidi"/>
        </w:rPr>
      </w:pPr>
      <w:r w:rsidRPr="00AF7BB9">
        <w:rPr>
          <w:rFonts w:asciiTheme="minorBidi" w:hAnsiTheme="minorBidi" w:cstheme="minorBidi"/>
        </w:rPr>
        <w:t>Mistakes help me learn.</w:t>
      </w:r>
    </w:p>
    <w:p w14:paraId="3A4972EC" w14:textId="559AF6D5" w:rsidR="000D76A9" w:rsidRPr="00AF7BB9" w:rsidRDefault="000D76A9" w:rsidP="00AF7BB9">
      <w:pPr>
        <w:pStyle w:val="ListParagraph"/>
        <w:numPr>
          <w:ilvl w:val="0"/>
          <w:numId w:val="58"/>
        </w:numPr>
        <w:snapToGrid w:val="0"/>
        <w:spacing w:before="240" w:after="240"/>
        <w:contextualSpacing w:val="0"/>
        <w:rPr>
          <w:rFonts w:asciiTheme="minorBidi" w:hAnsiTheme="minorBidi" w:cstheme="minorBidi"/>
        </w:rPr>
      </w:pPr>
      <w:r w:rsidRPr="00AF7BB9">
        <w:rPr>
          <w:rFonts w:asciiTheme="minorBidi" w:hAnsiTheme="minorBidi" w:cstheme="minorBidi"/>
        </w:rPr>
        <w:t>By trying different answers (I develop perseverance)</w:t>
      </w:r>
      <w:r w:rsidR="001427DB" w:rsidRPr="00AF7BB9">
        <w:rPr>
          <w:rFonts w:asciiTheme="minorBidi" w:hAnsiTheme="minorBidi" w:cstheme="minorBidi"/>
        </w:rPr>
        <w:t>.</w:t>
      </w:r>
    </w:p>
    <w:p w14:paraId="32ED90BD" w14:textId="0CE3A8BD" w:rsidR="00AD3777" w:rsidRPr="00AF7BB9" w:rsidRDefault="000D76A9" w:rsidP="00AF7BB9">
      <w:pPr>
        <w:pStyle w:val="ListParagraph"/>
        <w:numPr>
          <w:ilvl w:val="0"/>
          <w:numId w:val="58"/>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Teachers </w:t>
      </w:r>
      <w:r w:rsidR="00B8789D" w:rsidRPr="00AF7BB9">
        <w:rPr>
          <w:rFonts w:asciiTheme="minorBidi" w:hAnsiTheme="minorBidi" w:cstheme="minorBidi"/>
        </w:rPr>
        <w:t>show you how to do things that you</w:t>
      </w:r>
      <w:r w:rsidRPr="00AF7BB9">
        <w:rPr>
          <w:rFonts w:asciiTheme="minorBidi" w:hAnsiTheme="minorBidi" w:cstheme="minorBidi"/>
        </w:rPr>
        <w:t xml:space="preserve"> could not do before</w:t>
      </w:r>
      <w:r w:rsidR="006B5062" w:rsidRPr="00AF7BB9">
        <w:rPr>
          <w:rFonts w:asciiTheme="minorBidi" w:hAnsiTheme="minorBidi" w:cstheme="minorBidi"/>
        </w:rPr>
        <w:t>.</w:t>
      </w:r>
    </w:p>
    <w:p w14:paraId="7A2C3ED9" w14:textId="082952C6" w:rsidR="00862B72" w:rsidRPr="00AF7BB9" w:rsidRDefault="00862B72"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5</w:t>
      </w:r>
      <w:r w:rsidR="006B5062" w:rsidRPr="00AF7BB9">
        <w:rPr>
          <w:rFonts w:asciiTheme="minorBidi" w:hAnsiTheme="minorBidi"/>
          <w:b/>
          <w:szCs w:val="24"/>
        </w:rPr>
        <w:t>:</w:t>
      </w:r>
    </w:p>
    <w:p w14:paraId="2813F9A9" w14:textId="1D2D9DA7" w:rsidR="000D76A9"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Tell about a time when you did not feel successful in math. What could teachers do t</w:t>
      </w:r>
      <w:r w:rsidR="00EF3769" w:rsidRPr="00AF7BB9">
        <w:rPr>
          <w:rFonts w:asciiTheme="minorBidi" w:hAnsiTheme="minorBidi"/>
          <w:szCs w:val="24"/>
        </w:rPr>
        <w:t>o help you be more successful?</w:t>
      </w:r>
      <w:r w:rsidRPr="00AF7BB9">
        <w:rPr>
          <w:rFonts w:asciiTheme="minorBidi" w:hAnsiTheme="minorBidi"/>
          <w:szCs w:val="24"/>
        </w:rPr>
        <w:t xml:space="preserve"> (</w:t>
      </w:r>
      <w:r w:rsidR="00EF3769" w:rsidRPr="00AF7BB9">
        <w:rPr>
          <w:rFonts w:asciiTheme="minorBidi" w:hAnsiTheme="minorBidi"/>
          <w:szCs w:val="24"/>
        </w:rPr>
        <w:t>Clarification</w:t>
      </w:r>
      <w:r w:rsidR="006B5062" w:rsidRPr="00AF7BB9">
        <w:rPr>
          <w:rFonts w:asciiTheme="minorBidi" w:hAnsiTheme="minorBidi"/>
          <w:szCs w:val="24"/>
        </w:rPr>
        <w:t xml:space="preserve"> from the moderator.</w:t>
      </w:r>
      <w:r w:rsidRPr="00AF7BB9">
        <w:rPr>
          <w:rFonts w:asciiTheme="minorBidi" w:hAnsiTheme="minorBidi"/>
          <w:szCs w:val="24"/>
        </w:rPr>
        <w:t xml:space="preserve"> How do you get past being stuck?)</w:t>
      </w:r>
    </w:p>
    <w:p w14:paraId="215D8C6E" w14:textId="528F5E56" w:rsidR="000D76A9" w:rsidRPr="00AF7BB9" w:rsidRDefault="000D76A9" w:rsidP="00AF7BB9">
      <w:pPr>
        <w:pStyle w:val="ListParagraph"/>
        <w:numPr>
          <w:ilvl w:val="0"/>
          <w:numId w:val="60"/>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Teachers come </w:t>
      </w:r>
      <w:r w:rsidR="00B8789D" w:rsidRPr="00AF7BB9">
        <w:rPr>
          <w:rFonts w:asciiTheme="minorBidi" w:hAnsiTheme="minorBidi" w:cstheme="minorBidi"/>
        </w:rPr>
        <w:t>to you when you raise your hand</w:t>
      </w:r>
      <w:r w:rsidR="001427DB" w:rsidRPr="00AF7BB9">
        <w:rPr>
          <w:rFonts w:asciiTheme="minorBidi" w:hAnsiTheme="minorBidi" w:cstheme="minorBidi"/>
        </w:rPr>
        <w:t>.</w:t>
      </w:r>
    </w:p>
    <w:p w14:paraId="1CE12F1B" w14:textId="39EBD68B" w:rsidR="000D76A9" w:rsidRPr="00AF7BB9" w:rsidRDefault="000D76A9" w:rsidP="00AF7BB9">
      <w:pPr>
        <w:pStyle w:val="ListParagraph"/>
        <w:numPr>
          <w:ilvl w:val="0"/>
          <w:numId w:val="60"/>
        </w:numPr>
        <w:snapToGrid w:val="0"/>
        <w:spacing w:before="240" w:after="240"/>
        <w:contextualSpacing w:val="0"/>
        <w:rPr>
          <w:rFonts w:asciiTheme="minorBidi" w:hAnsiTheme="minorBidi" w:cstheme="minorBidi"/>
        </w:rPr>
      </w:pPr>
      <w:r w:rsidRPr="00AF7BB9">
        <w:rPr>
          <w:rFonts w:asciiTheme="minorBidi" w:hAnsiTheme="minorBidi" w:cstheme="minorBidi"/>
        </w:rPr>
        <w:t>So</w:t>
      </w:r>
      <w:r w:rsidR="00736764">
        <w:rPr>
          <w:rFonts w:asciiTheme="minorBidi" w:hAnsiTheme="minorBidi" w:cstheme="minorBidi"/>
        </w:rPr>
        <w:t xml:space="preserve">metimes we can help our friends. They read stuff with us. This </w:t>
      </w:r>
      <w:r w:rsidRPr="00AF7BB9">
        <w:rPr>
          <w:rFonts w:asciiTheme="minorBidi" w:hAnsiTheme="minorBidi" w:cstheme="minorBidi"/>
        </w:rPr>
        <w:t>give</w:t>
      </w:r>
      <w:r w:rsidR="00736764">
        <w:rPr>
          <w:rFonts w:asciiTheme="minorBidi" w:hAnsiTheme="minorBidi" w:cstheme="minorBidi"/>
        </w:rPr>
        <w:t>s</w:t>
      </w:r>
      <w:r w:rsidRPr="00AF7BB9">
        <w:rPr>
          <w:rFonts w:asciiTheme="minorBidi" w:hAnsiTheme="minorBidi" w:cstheme="minorBidi"/>
        </w:rPr>
        <w:t xml:space="preserve"> us confidence to keep trying</w:t>
      </w:r>
      <w:r w:rsidR="001427DB" w:rsidRPr="00AF7BB9">
        <w:rPr>
          <w:rFonts w:asciiTheme="minorBidi" w:hAnsiTheme="minorBidi" w:cstheme="minorBidi"/>
        </w:rPr>
        <w:t>.</w:t>
      </w:r>
    </w:p>
    <w:p w14:paraId="05D8DBCE" w14:textId="4B154126" w:rsidR="000D76A9" w:rsidRPr="00AF7BB9" w:rsidRDefault="00736764" w:rsidP="00AF7BB9">
      <w:pPr>
        <w:pStyle w:val="ListParagraph"/>
        <w:numPr>
          <w:ilvl w:val="0"/>
          <w:numId w:val="60"/>
        </w:numPr>
        <w:snapToGrid w:val="0"/>
        <w:spacing w:before="240" w:after="240"/>
        <w:contextualSpacing w:val="0"/>
        <w:rPr>
          <w:rFonts w:asciiTheme="minorBidi" w:hAnsiTheme="minorBidi" w:cstheme="minorBidi"/>
        </w:rPr>
      </w:pPr>
      <w:r>
        <w:rPr>
          <w:rFonts w:asciiTheme="minorBidi" w:hAnsiTheme="minorBidi" w:cstheme="minorBidi"/>
        </w:rPr>
        <w:t>Teachers work with us one-</w:t>
      </w:r>
      <w:r w:rsidR="000D76A9" w:rsidRPr="00AF7BB9">
        <w:rPr>
          <w:rFonts w:asciiTheme="minorBidi" w:hAnsiTheme="minorBidi" w:cstheme="minorBidi"/>
        </w:rPr>
        <w:t>on</w:t>
      </w:r>
      <w:r>
        <w:rPr>
          <w:rFonts w:asciiTheme="minorBidi" w:hAnsiTheme="minorBidi" w:cstheme="minorBidi"/>
        </w:rPr>
        <w:t>-</w:t>
      </w:r>
      <w:r w:rsidR="000D76A9" w:rsidRPr="00AF7BB9">
        <w:rPr>
          <w:rFonts w:asciiTheme="minorBidi" w:hAnsiTheme="minorBidi" w:cstheme="minorBidi"/>
        </w:rPr>
        <w:t>one</w:t>
      </w:r>
      <w:r w:rsidR="001427DB" w:rsidRPr="00AF7BB9">
        <w:rPr>
          <w:rFonts w:asciiTheme="minorBidi" w:hAnsiTheme="minorBidi" w:cstheme="minorBidi"/>
        </w:rPr>
        <w:t>.</w:t>
      </w:r>
    </w:p>
    <w:p w14:paraId="5E05510C" w14:textId="7A05C8E9" w:rsidR="006B5062" w:rsidRPr="00AF7BB9" w:rsidRDefault="000D76A9" w:rsidP="00AF7BB9">
      <w:pPr>
        <w:pStyle w:val="ListParagraph"/>
        <w:numPr>
          <w:ilvl w:val="0"/>
          <w:numId w:val="60"/>
        </w:numPr>
        <w:snapToGrid w:val="0"/>
        <w:spacing w:before="240" w:after="240"/>
        <w:contextualSpacing w:val="0"/>
        <w:rPr>
          <w:rFonts w:asciiTheme="minorBidi" w:hAnsiTheme="minorBidi" w:cstheme="minorBidi"/>
          <w:b/>
        </w:rPr>
      </w:pPr>
      <w:r w:rsidRPr="00AF7BB9">
        <w:rPr>
          <w:rFonts w:asciiTheme="minorBidi" w:hAnsiTheme="minorBidi" w:cstheme="minorBidi"/>
        </w:rPr>
        <w:t>Teachers write on the board</w:t>
      </w:r>
      <w:r w:rsidR="001427DB" w:rsidRPr="00AF7BB9">
        <w:rPr>
          <w:rFonts w:asciiTheme="minorBidi" w:hAnsiTheme="minorBidi" w:cstheme="minorBidi"/>
        </w:rPr>
        <w:t>.</w:t>
      </w:r>
    </w:p>
    <w:p w14:paraId="493B1462" w14:textId="329D2536" w:rsidR="006B5062" w:rsidRPr="00AF7BB9" w:rsidRDefault="006B5062"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6:</w:t>
      </w:r>
    </w:p>
    <w:p w14:paraId="06B7154F" w14:textId="7A89DE4C" w:rsidR="000D76A9"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Do you play games or use tablets/computers to help you learn math? Tell me about those things and how they help.</w:t>
      </w:r>
    </w:p>
    <w:p w14:paraId="22756ECF" w14:textId="0C2F9B9C" w:rsidR="006B5062" w:rsidRPr="00AF7BB9" w:rsidRDefault="000D76A9" w:rsidP="00AF7BB9">
      <w:pPr>
        <w:pStyle w:val="ListParagraph"/>
        <w:numPr>
          <w:ilvl w:val="0"/>
          <w:numId w:val="59"/>
        </w:numPr>
        <w:snapToGrid w:val="0"/>
        <w:spacing w:before="240" w:after="240"/>
        <w:contextualSpacing w:val="0"/>
        <w:rPr>
          <w:rFonts w:asciiTheme="minorBidi" w:hAnsiTheme="minorBidi" w:cstheme="minorBidi"/>
        </w:rPr>
      </w:pPr>
      <w:r w:rsidRPr="00AF7BB9">
        <w:rPr>
          <w:rFonts w:asciiTheme="minorBidi" w:hAnsiTheme="minorBidi" w:cstheme="minorBidi"/>
        </w:rPr>
        <w:t>Use calculator.</w:t>
      </w:r>
    </w:p>
    <w:p w14:paraId="4D7689D7" w14:textId="4A7AA3B9" w:rsidR="006B5062" w:rsidRPr="00AF7BB9" w:rsidRDefault="000D76A9" w:rsidP="00AF7BB9">
      <w:pPr>
        <w:pStyle w:val="ListParagraph"/>
        <w:numPr>
          <w:ilvl w:val="0"/>
          <w:numId w:val="59"/>
        </w:numPr>
        <w:snapToGrid w:val="0"/>
        <w:spacing w:before="240" w:after="240"/>
        <w:contextualSpacing w:val="0"/>
        <w:rPr>
          <w:rFonts w:asciiTheme="minorBidi" w:hAnsiTheme="minorBidi" w:cstheme="minorBidi"/>
        </w:rPr>
      </w:pPr>
      <w:r w:rsidRPr="00AF7BB9">
        <w:rPr>
          <w:rFonts w:asciiTheme="minorBidi" w:hAnsiTheme="minorBidi" w:cstheme="minorBidi"/>
        </w:rPr>
        <w:t>Use district math pro</w:t>
      </w:r>
      <w:r w:rsidR="001427DB" w:rsidRPr="00AF7BB9">
        <w:rPr>
          <w:rFonts w:asciiTheme="minorBidi" w:hAnsiTheme="minorBidi" w:cstheme="minorBidi"/>
        </w:rPr>
        <w:t>grams, math app on the computer.</w:t>
      </w:r>
    </w:p>
    <w:p w14:paraId="2AFB1AA6" w14:textId="2FA6D62E" w:rsidR="006B02E1" w:rsidRPr="00956BE2" w:rsidRDefault="006B5062" w:rsidP="00956BE2">
      <w:pPr>
        <w:pStyle w:val="ListParagraph"/>
        <w:numPr>
          <w:ilvl w:val="0"/>
          <w:numId w:val="59"/>
        </w:numPr>
        <w:snapToGrid w:val="0"/>
        <w:spacing w:before="240" w:after="240"/>
        <w:contextualSpacing w:val="0"/>
        <w:rPr>
          <w:rFonts w:asciiTheme="minorBidi" w:hAnsiTheme="minorBidi" w:cstheme="minorBidi"/>
        </w:rPr>
      </w:pPr>
      <w:r w:rsidRPr="00AF7BB9">
        <w:rPr>
          <w:rFonts w:asciiTheme="minorBidi" w:hAnsiTheme="minorBidi" w:cstheme="minorBidi"/>
        </w:rPr>
        <w:lastRenderedPageBreak/>
        <w:t xml:space="preserve"> </w:t>
      </w:r>
      <w:r w:rsidR="00927BA1" w:rsidRPr="00AF7B16">
        <w:rPr>
          <w:rFonts w:asciiTheme="minorBidi" w:hAnsiTheme="minorBidi" w:cstheme="minorBidi"/>
          <w:i/>
          <w:iCs/>
        </w:rPr>
        <w:t>iR</w:t>
      </w:r>
      <w:r w:rsidRPr="00AF7B16">
        <w:rPr>
          <w:rFonts w:asciiTheme="minorBidi" w:hAnsiTheme="minorBidi" w:cstheme="minorBidi"/>
          <w:i/>
          <w:iCs/>
        </w:rPr>
        <w:t>eady</w:t>
      </w:r>
      <w:r w:rsidR="00715863" w:rsidRPr="00AF7B16">
        <w:rPr>
          <w:rFonts w:asciiTheme="minorBidi" w:hAnsiTheme="minorBidi" w:cstheme="minorBidi"/>
        </w:rPr>
        <w:t xml:space="preserve"> </w:t>
      </w:r>
      <w:r w:rsidR="00AF7B16" w:rsidRPr="00AF7B16">
        <w:rPr>
          <w:rFonts w:asciiTheme="minorBidi" w:hAnsiTheme="minorBidi" w:cstheme="minorBidi"/>
        </w:rPr>
        <w:t xml:space="preserve">(computer </w:t>
      </w:r>
      <w:r w:rsidR="00715863" w:rsidRPr="00AF7B16">
        <w:rPr>
          <w:rFonts w:asciiTheme="minorBidi" w:hAnsiTheme="minorBidi" w:cstheme="minorBidi"/>
        </w:rPr>
        <w:t>math</w:t>
      </w:r>
      <w:r w:rsidR="00AF7B16" w:rsidRPr="00AF7B16">
        <w:rPr>
          <w:rFonts w:asciiTheme="minorBidi" w:hAnsiTheme="minorBidi" w:cstheme="minorBidi"/>
        </w:rPr>
        <w:t xml:space="preserve"> program)</w:t>
      </w:r>
    </w:p>
    <w:p w14:paraId="743340C4" w14:textId="19715B5C" w:rsidR="00C955AF" w:rsidRPr="00AF7BB9" w:rsidRDefault="00EF3769" w:rsidP="00851F9F">
      <w:pPr>
        <w:pStyle w:val="Heading3"/>
      </w:pPr>
      <w:bookmarkStart w:id="24" w:name="_Toc43386113"/>
      <w:r w:rsidRPr="00AF7BB9">
        <w:t xml:space="preserve">Student </w:t>
      </w:r>
      <w:r w:rsidR="00C955AF" w:rsidRPr="00AF7BB9">
        <w:t>F</w:t>
      </w:r>
      <w:r w:rsidRPr="00AF7BB9">
        <w:t xml:space="preserve">ocus </w:t>
      </w:r>
      <w:r w:rsidR="00C955AF" w:rsidRPr="00AF7BB9">
        <w:t>G</w:t>
      </w:r>
      <w:r w:rsidRPr="00AF7BB9">
        <w:t>roup 2</w:t>
      </w:r>
      <w:bookmarkEnd w:id="24"/>
    </w:p>
    <w:p w14:paraId="255CC2D6" w14:textId="2CCA87EE" w:rsidR="00C955AF" w:rsidRPr="00AF7BB9" w:rsidRDefault="006B5062" w:rsidP="00AF7BB9">
      <w:pPr>
        <w:snapToGrid w:val="0"/>
        <w:spacing w:before="240" w:after="240" w:line="240" w:lineRule="auto"/>
        <w:rPr>
          <w:rFonts w:asciiTheme="minorBidi" w:hAnsiTheme="minorBidi"/>
          <w:szCs w:val="24"/>
        </w:rPr>
      </w:pPr>
      <w:r w:rsidRPr="00AF7BB9">
        <w:rPr>
          <w:rFonts w:asciiTheme="minorBidi" w:hAnsiTheme="minorBidi"/>
          <w:szCs w:val="24"/>
        </w:rPr>
        <w:t xml:space="preserve">High </w:t>
      </w:r>
      <w:r w:rsidR="00AD3777" w:rsidRPr="00AF7BB9">
        <w:rPr>
          <w:rFonts w:asciiTheme="minorBidi" w:hAnsiTheme="minorBidi"/>
          <w:szCs w:val="24"/>
        </w:rPr>
        <w:t>School</w:t>
      </w:r>
      <w:r w:rsidR="00EF3769" w:rsidRPr="00AF7BB9">
        <w:rPr>
          <w:rFonts w:asciiTheme="minorBidi" w:hAnsiTheme="minorBidi"/>
          <w:szCs w:val="24"/>
        </w:rPr>
        <w:t xml:space="preserve"> </w:t>
      </w:r>
      <w:r w:rsidR="00715863" w:rsidRPr="00AF7BB9">
        <w:rPr>
          <w:rFonts w:asciiTheme="minorBidi" w:hAnsiTheme="minorBidi"/>
          <w:szCs w:val="24"/>
        </w:rPr>
        <w:t xml:space="preserve">Grade </w:t>
      </w:r>
      <w:r w:rsidR="00715863">
        <w:rPr>
          <w:rFonts w:asciiTheme="minorBidi" w:hAnsiTheme="minorBidi"/>
          <w:szCs w:val="24"/>
        </w:rPr>
        <w:t xml:space="preserve">Twelve </w:t>
      </w:r>
      <w:r w:rsidR="00C955AF" w:rsidRPr="00AF7BB9">
        <w:rPr>
          <w:rFonts w:asciiTheme="minorBidi" w:hAnsiTheme="minorBidi"/>
          <w:szCs w:val="24"/>
        </w:rPr>
        <w:t>(t</w:t>
      </w:r>
      <w:r w:rsidR="00EF3769" w:rsidRPr="00AF7BB9">
        <w:rPr>
          <w:rFonts w:asciiTheme="minorBidi" w:hAnsiTheme="minorBidi"/>
          <w:szCs w:val="24"/>
        </w:rPr>
        <w:t xml:space="preserve">wo </w:t>
      </w:r>
      <w:r w:rsidR="00C955AF" w:rsidRPr="00AF7BB9">
        <w:rPr>
          <w:rFonts w:asciiTheme="minorBidi" w:hAnsiTheme="minorBidi"/>
          <w:szCs w:val="24"/>
        </w:rPr>
        <w:t>c</w:t>
      </w:r>
      <w:r w:rsidRPr="00AF7BB9">
        <w:rPr>
          <w:rFonts w:asciiTheme="minorBidi" w:hAnsiTheme="minorBidi"/>
          <w:szCs w:val="24"/>
        </w:rPr>
        <w:t>lass</w:t>
      </w:r>
      <w:r w:rsidR="00EF3769" w:rsidRPr="00AF7BB9">
        <w:rPr>
          <w:rFonts w:asciiTheme="minorBidi" w:hAnsiTheme="minorBidi"/>
          <w:szCs w:val="24"/>
        </w:rPr>
        <w:t>es</w:t>
      </w:r>
      <w:r w:rsidRPr="00AF7BB9">
        <w:rPr>
          <w:rFonts w:asciiTheme="minorBidi" w:hAnsiTheme="minorBidi"/>
          <w:szCs w:val="24"/>
        </w:rPr>
        <w:t xml:space="preserve"> of 25</w:t>
      </w:r>
      <w:r w:rsidR="00956BE2">
        <w:rPr>
          <w:rFonts w:asciiTheme="minorBidi" w:hAnsiTheme="minorBidi"/>
          <w:szCs w:val="24"/>
        </w:rPr>
        <w:t xml:space="preserve"> students</w:t>
      </w:r>
      <w:r w:rsidR="00715863">
        <w:rPr>
          <w:rFonts w:asciiTheme="minorBidi" w:hAnsiTheme="minorBidi"/>
          <w:szCs w:val="24"/>
        </w:rPr>
        <w:t xml:space="preserve"> each</w:t>
      </w:r>
      <w:r w:rsidR="00C955AF" w:rsidRPr="00AF7BB9">
        <w:rPr>
          <w:rFonts w:asciiTheme="minorBidi" w:hAnsiTheme="minorBidi"/>
          <w:szCs w:val="24"/>
        </w:rPr>
        <w:t>)</w:t>
      </w:r>
    </w:p>
    <w:p w14:paraId="4F93D070" w14:textId="0D68D924" w:rsidR="000D76A9" w:rsidRPr="00AF7BB9" w:rsidRDefault="001427DB" w:rsidP="00AF7BB9">
      <w:pPr>
        <w:snapToGrid w:val="0"/>
        <w:spacing w:before="240" w:after="240" w:line="240" w:lineRule="auto"/>
        <w:rPr>
          <w:rFonts w:asciiTheme="minorBidi" w:hAnsiTheme="minorBidi"/>
          <w:szCs w:val="24"/>
        </w:rPr>
      </w:pPr>
      <w:r w:rsidRPr="00AF7BB9">
        <w:rPr>
          <w:rFonts w:asciiTheme="minorBidi" w:hAnsiTheme="minorBidi"/>
          <w:szCs w:val="24"/>
        </w:rPr>
        <w:t>October 3, 2019</w:t>
      </w:r>
    </w:p>
    <w:p w14:paraId="7BF66CB0" w14:textId="0C6EF8B6" w:rsidR="001E355E" w:rsidRPr="00AF7BB9" w:rsidRDefault="001E355E" w:rsidP="00AF7BB9">
      <w:pPr>
        <w:snapToGrid w:val="0"/>
        <w:spacing w:before="240" w:after="240" w:line="240" w:lineRule="auto"/>
        <w:rPr>
          <w:rFonts w:asciiTheme="minorBidi" w:hAnsiTheme="minorBidi"/>
          <w:b/>
          <w:bCs/>
        </w:rPr>
      </w:pPr>
      <w:r w:rsidRPr="00AF7BB9">
        <w:rPr>
          <w:rFonts w:asciiTheme="minorBidi" w:hAnsiTheme="minorBidi"/>
          <w:b/>
          <w:bCs/>
          <w:szCs w:val="24"/>
        </w:rPr>
        <w:t>Q</w:t>
      </w:r>
      <w:r w:rsidR="00E1658C" w:rsidRPr="00AF7BB9">
        <w:rPr>
          <w:rFonts w:asciiTheme="minorBidi" w:hAnsiTheme="minorBidi"/>
          <w:b/>
          <w:bCs/>
          <w:szCs w:val="24"/>
        </w:rPr>
        <w:t>uestion 1:</w:t>
      </w:r>
    </w:p>
    <w:p w14:paraId="37B49A0B" w14:textId="0A5EF1C1" w:rsidR="001E355E" w:rsidRPr="00AF7BB9" w:rsidRDefault="001E355E" w:rsidP="00AF7BB9">
      <w:pPr>
        <w:snapToGrid w:val="0"/>
        <w:spacing w:before="240" w:after="240" w:line="240" w:lineRule="auto"/>
        <w:rPr>
          <w:rFonts w:asciiTheme="minorBidi" w:hAnsiTheme="minorBidi"/>
          <w:bCs/>
        </w:rPr>
      </w:pPr>
      <w:r w:rsidRPr="00AF7BB9">
        <w:rPr>
          <w:rFonts w:asciiTheme="minorBidi" w:hAnsiTheme="minorBidi"/>
          <w:bCs/>
          <w:szCs w:val="24"/>
        </w:rPr>
        <w:t>What does it mean to you to be good at math? When you do those things, does that mean you are successful in math?</w:t>
      </w:r>
    </w:p>
    <w:p w14:paraId="7FECBA89" w14:textId="5DE7DB81" w:rsidR="00EF3769" w:rsidRPr="00AF7BB9" w:rsidRDefault="00EF3769"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The ability to answer questions</w:t>
      </w:r>
      <w:r w:rsidR="001427DB" w:rsidRPr="00AF7BB9">
        <w:rPr>
          <w:rFonts w:asciiTheme="minorBidi" w:hAnsiTheme="minorBidi" w:cstheme="minorBidi"/>
          <w:bCs/>
        </w:rPr>
        <w:t>.</w:t>
      </w:r>
    </w:p>
    <w:p w14:paraId="37BD26EF" w14:textId="22DCC1E7" w:rsidR="00EF3769" w:rsidRPr="00AF7BB9" w:rsidRDefault="00EF3769"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The ability to understand what you are doing in math</w:t>
      </w:r>
      <w:r w:rsidR="001427DB" w:rsidRPr="00AF7BB9">
        <w:rPr>
          <w:rFonts w:asciiTheme="minorBidi" w:hAnsiTheme="minorBidi" w:cstheme="minorBidi"/>
          <w:bCs/>
        </w:rPr>
        <w:t>.</w:t>
      </w:r>
    </w:p>
    <w:p w14:paraId="5D636A5C" w14:textId="0A076CD3" w:rsidR="00EF3769"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Being able to build upon past knowledge</w:t>
      </w:r>
      <w:r w:rsidR="001427DB" w:rsidRPr="00AF7BB9">
        <w:rPr>
          <w:rFonts w:asciiTheme="minorBidi" w:hAnsiTheme="minorBidi" w:cstheme="minorBidi"/>
          <w:bCs/>
        </w:rPr>
        <w:t>.</w:t>
      </w:r>
    </w:p>
    <w:p w14:paraId="1FDEF434" w14:textId="70CD6F14" w:rsidR="00694B45"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Gaps make it hard to be successful</w:t>
      </w:r>
      <w:r w:rsidR="001427DB" w:rsidRPr="00AF7BB9">
        <w:rPr>
          <w:rFonts w:asciiTheme="minorBidi" w:hAnsiTheme="minorBidi" w:cstheme="minorBidi"/>
          <w:bCs/>
        </w:rPr>
        <w:t>.</w:t>
      </w:r>
    </w:p>
    <w:p w14:paraId="2B15C36E" w14:textId="7CBF1B78" w:rsidR="00694B45"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Teachers are key to help you be successful</w:t>
      </w:r>
      <w:r w:rsidR="001427DB" w:rsidRPr="00AF7BB9">
        <w:rPr>
          <w:rFonts w:asciiTheme="minorBidi" w:hAnsiTheme="minorBidi" w:cstheme="minorBidi"/>
          <w:bCs/>
        </w:rPr>
        <w:t>.</w:t>
      </w:r>
    </w:p>
    <w:p w14:paraId="3005F716" w14:textId="142B4642" w:rsidR="00694B45"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Teachers who make it interesting</w:t>
      </w:r>
      <w:r w:rsidR="00956BE2">
        <w:rPr>
          <w:rFonts w:asciiTheme="minorBidi" w:hAnsiTheme="minorBidi" w:cstheme="minorBidi"/>
          <w:bCs/>
        </w:rPr>
        <w:t xml:space="preserve"> and are</w:t>
      </w:r>
      <w:r w:rsidRPr="00AF7BB9">
        <w:rPr>
          <w:rFonts w:asciiTheme="minorBidi" w:hAnsiTheme="minorBidi" w:cstheme="minorBidi"/>
          <w:bCs/>
        </w:rPr>
        <w:t xml:space="preserve"> not monotone</w:t>
      </w:r>
      <w:r w:rsidR="001427DB" w:rsidRPr="00AF7BB9">
        <w:rPr>
          <w:rFonts w:asciiTheme="minorBidi" w:hAnsiTheme="minorBidi" w:cstheme="minorBidi"/>
          <w:bCs/>
        </w:rPr>
        <w:t>.</w:t>
      </w:r>
    </w:p>
    <w:p w14:paraId="3AEE18EA" w14:textId="341AC222" w:rsidR="00694B45"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 xml:space="preserve">Teachers who are available </w:t>
      </w:r>
      <w:r w:rsidR="00956BE2">
        <w:rPr>
          <w:rFonts w:asciiTheme="minorBidi" w:hAnsiTheme="minorBidi" w:cstheme="minorBidi"/>
          <w:bCs/>
        </w:rPr>
        <w:t xml:space="preserve">can </w:t>
      </w:r>
      <w:r w:rsidRPr="00AF7BB9">
        <w:rPr>
          <w:rFonts w:asciiTheme="minorBidi" w:hAnsiTheme="minorBidi" w:cstheme="minorBidi"/>
          <w:bCs/>
        </w:rPr>
        <w:t>contribute to your success.</w:t>
      </w:r>
    </w:p>
    <w:p w14:paraId="0A5CC0BB" w14:textId="5043E2BE" w:rsidR="00694B45"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Teachers who make it okay to make mistakes hel</w:t>
      </w:r>
      <w:r w:rsidR="00715863">
        <w:rPr>
          <w:rFonts w:asciiTheme="minorBidi" w:hAnsiTheme="minorBidi" w:cstheme="minorBidi"/>
          <w:bCs/>
        </w:rPr>
        <w:t>p. T</w:t>
      </w:r>
      <w:r w:rsidRPr="00AF7BB9">
        <w:rPr>
          <w:rFonts w:asciiTheme="minorBidi" w:hAnsiTheme="minorBidi" w:cstheme="minorBidi"/>
          <w:bCs/>
        </w:rPr>
        <w:t>hose who care more about you learning than you being right are better</w:t>
      </w:r>
      <w:r w:rsidR="001427DB" w:rsidRPr="00AF7BB9">
        <w:rPr>
          <w:rFonts w:asciiTheme="minorBidi" w:hAnsiTheme="minorBidi" w:cstheme="minorBidi"/>
          <w:bCs/>
        </w:rPr>
        <w:t>.</w:t>
      </w:r>
    </w:p>
    <w:p w14:paraId="219795C4" w14:textId="26F7997E" w:rsidR="00694B45"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Getting corrected work back helps me determine if I actually learned the material.</w:t>
      </w:r>
    </w:p>
    <w:p w14:paraId="430D8C16" w14:textId="3E94E16E" w:rsidR="00E1658C" w:rsidRPr="00AF7BB9" w:rsidRDefault="00694B45" w:rsidP="00AF7BB9">
      <w:pPr>
        <w:pStyle w:val="ListParagraph"/>
        <w:numPr>
          <w:ilvl w:val="0"/>
          <w:numId w:val="81"/>
        </w:numPr>
        <w:snapToGrid w:val="0"/>
        <w:spacing w:before="240" w:after="240"/>
        <w:contextualSpacing w:val="0"/>
        <w:rPr>
          <w:rFonts w:asciiTheme="minorBidi" w:hAnsiTheme="minorBidi" w:cstheme="minorBidi"/>
          <w:bCs/>
        </w:rPr>
      </w:pPr>
      <w:r w:rsidRPr="00AF7BB9">
        <w:rPr>
          <w:rFonts w:asciiTheme="minorBidi" w:hAnsiTheme="minorBidi" w:cstheme="minorBidi"/>
          <w:bCs/>
        </w:rPr>
        <w:t>Teachers who a</w:t>
      </w:r>
      <w:r w:rsidR="00715863">
        <w:rPr>
          <w:rFonts w:asciiTheme="minorBidi" w:hAnsiTheme="minorBidi" w:cstheme="minorBidi"/>
          <w:bCs/>
        </w:rPr>
        <w:t>llow us to retake tests. S</w:t>
      </w:r>
      <w:r w:rsidRPr="00AF7BB9">
        <w:rPr>
          <w:rFonts w:asciiTheme="minorBidi" w:hAnsiTheme="minorBidi" w:cstheme="minorBidi"/>
          <w:bCs/>
        </w:rPr>
        <w:t xml:space="preserve">ome </w:t>
      </w:r>
      <w:r w:rsidR="00715863">
        <w:rPr>
          <w:rFonts w:asciiTheme="minorBidi" w:hAnsiTheme="minorBidi" w:cstheme="minorBidi"/>
          <w:bCs/>
        </w:rPr>
        <w:t>students</w:t>
      </w:r>
      <w:r w:rsidRPr="00AF7BB9">
        <w:rPr>
          <w:rFonts w:asciiTheme="minorBidi" w:hAnsiTheme="minorBidi" w:cstheme="minorBidi"/>
          <w:bCs/>
        </w:rPr>
        <w:t xml:space="preserve"> </w:t>
      </w:r>
      <w:r w:rsidR="00BD22A1" w:rsidRPr="00AF7BB9">
        <w:rPr>
          <w:rFonts w:asciiTheme="minorBidi" w:hAnsiTheme="minorBidi" w:cstheme="minorBidi"/>
          <w:bCs/>
        </w:rPr>
        <w:t>won’t</w:t>
      </w:r>
      <w:r w:rsidRPr="00AF7BB9">
        <w:rPr>
          <w:rFonts w:asciiTheme="minorBidi" w:hAnsiTheme="minorBidi" w:cstheme="minorBidi"/>
          <w:bCs/>
        </w:rPr>
        <w:t xml:space="preserve"> try</w:t>
      </w:r>
      <w:r w:rsidR="00715863">
        <w:rPr>
          <w:rFonts w:asciiTheme="minorBidi" w:hAnsiTheme="minorBidi" w:cstheme="minorBidi"/>
          <w:bCs/>
        </w:rPr>
        <w:t xml:space="preserve"> [the first time]</w:t>
      </w:r>
      <w:r w:rsidRPr="00AF7BB9">
        <w:rPr>
          <w:rFonts w:asciiTheme="minorBidi" w:hAnsiTheme="minorBidi" w:cstheme="minorBidi"/>
          <w:bCs/>
        </w:rPr>
        <w:t xml:space="preserve"> if they know they get a second ch</w:t>
      </w:r>
      <w:r w:rsidR="00715863">
        <w:rPr>
          <w:rFonts w:asciiTheme="minorBidi" w:hAnsiTheme="minorBidi" w:cstheme="minorBidi"/>
          <w:bCs/>
        </w:rPr>
        <w:t>ance</w:t>
      </w:r>
      <w:r w:rsidRPr="00AF7BB9">
        <w:rPr>
          <w:rFonts w:asciiTheme="minorBidi" w:hAnsiTheme="minorBidi" w:cstheme="minorBidi"/>
          <w:bCs/>
        </w:rPr>
        <w:t>, but if I can have a second try to get it I feel more successful and like</w:t>
      </w:r>
      <w:r w:rsidR="00715863">
        <w:rPr>
          <w:rFonts w:asciiTheme="minorBidi" w:hAnsiTheme="minorBidi" w:cstheme="minorBidi"/>
          <w:bCs/>
        </w:rPr>
        <w:t xml:space="preserve"> that</w:t>
      </w:r>
      <w:r w:rsidRPr="00AF7BB9">
        <w:rPr>
          <w:rFonts w:asciiTheme="minorBidi" w:hAnsiTheme="minorBidi" w:cstheme="minorBidi"/>
          <w:bCs/>
        </w:rPr>
        <w:t xml:space="preserve"> I am actually learning the material</w:t>
      </w:r>
      <w:r w:rsidR="00BD22A1" w:rsidRPr="00AF7BB9">
        <w:rPr>
          <w:rFonts w:asciiTheme="minorBidi" w:hAnsiTheme="minorBidi" w:cstheme="minorBidi"/>
          <w:bCs/>
        </w:rPr>
        <w:t xml:space="preserve">. </w:t>
      </w:r>
      <w:r w:rsidR="00715863">
        <w:rPr>
          <w:rFonts w:asciiTheme="minorBidi" w:hAnsiTheme="minorBidi" w:cstheme="minorBidi"/>
          <w:bCs/>
        </w:rPr>
        <w:t>This is a</w:t>
      </w:r>
      <w:r w:rsidR="00BD22A1" w:rsidRPr="00AF7BB9">
        <w:rPr>
          <w:rFonts w:asciiTheme="minorBidi" w:hAnsiTheme="minorBidi" w:cstheme="minorBidi"/>
          <w:bCs/>
        </w:rPr>
        <w:t xml:space="preserve"> great incentive</w:t>
      </w:r>
      <w:r w:rsidR="001427DB" w:rsidRPr="00AF7BB9">
        <w:rPr>
          <w:rFonts w:asciiTheme="minorBidi" w:hAnsiTheme="minorBidi" w:cstheme="minorBidi"/>
          <w:bCs/>
        </w:rPr>
        <w:t>.</w:t>
      </w:r>
    </w:p>
    <w:p w14:paraId="78A6B043" w14:textId="3B7ED689" w:rsidR="001E355E" w:rsidRPr="00AF7BB9" w:rsidRDefault="00E1658C" w:rsidP="00AF7BB9">
      <w:pPr>
        <w:snapToGrid w:val="0"/>
        <w:spacing w:before="240" w:after="240" w:line="240" w:lineRule="auto"/>
        <w:rPr>
          <w:rFonts w:asciiTheme="minorBidi" w:hAnsiTheme="minorBidi"/>
          <w:b/>
          <w:bCs/>
          <w:szCs w:val="24"/>
        </w:rPr>
      </w:pPr>
      <w:r w:rsidRPr="00AF7BB9">
        <w:rPr>
          <w:rFonts w:asciiTheme="minorBidi" w:hAnsiTheme="minorBidi"/>
          <w:b/>
          <w:bCs/>
          <w:szCs w:val="24"/>
        </w:rPr>
        <w:t>Question 2:</w:t>
      </w:r>
    </w:p>
    <w:p w14:paraId="6A37D84B" w14:textId="3218113F" w:rsidR="001E355E" w:rsidRPr="00AF7BB9" w:rsidRDefault="001E355E" w:rsidP="00AF7BB9">
      <w:pPr>
        <w:snapToGrid w:val="0"/>
        <w:spacing w:before="240" w:after="240" w:line="240" w:lineRule="auto"/>
        <w:rPr>
          <w:rFonts w:asciiTheme="minorBidi" w:hAnsiTheme="minorBidi"/>
          <w:bCs/>
        </w:rPr>
      </w:pPr>
      <w:r w:rsidRPr="00AF7BB9">
        <w:rPr>
          <w:rFonts w:asciiTheme="minorBidi" w:hAnsiTheme="minorBidi"/>
          <w:bCs/>
          <w:szCs w:val="24"/>
        </w:rPr>
        <w:t>Do you like math class? What do you like about it? Are there any things that you do not like about math?</w:t>
      </w:r>
    </w:p>
    <w:p w14:paraId="32B34B4B" w14:textId="5B330C58" w:rsidR="000D76A9" w:rsidRPr="00AF7BB9" w:rsidRDefault="000D76A9"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We like it when we feel </w:t>
      </w:r>
      <w:r w:rsidR="006B5062" w:rsidRPr="00AF7BB9">
        <w:rPr>
          <w:rFonts w:asciiTheme="minorBidi" w:hAnsiTheme="minorBidi" w:cstheme="minorBidi"/>
        </w:rPr>
        <w:t>successful,</w:t>
      </w:r>
      <w:r w:rsidRPr="00AF7BB9">
        <w:rPr>
          <w:rFonts w:asciiTheme="minorBidi" w:hAnsiTheme="minorBidi" w:cstheme="minorBidi"/>
        </w:rPr>
        <w:t xml:space="preserve"> lik</w:t>
      </w:r>
      <w:r w:rsidR="00715863">
        <w:rPr>
          <w:rFonts w:asciiTheme="minorBidi" w:hAnsiTheme="minorBidi" w:cstheme="minorBidi"/>
        </w:rPr>
        <w:t>e when there was a set answer.</w:t>
      </w:r>
    </w:p>
    <w:p w14:paraId="7CA2316A" w14:textId="5C4A86C1" w:rsidR="00BD22A1" w:rsidRPr="00AF7BB9" w:rsidRDefault="00BD22A1"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We preferred classes where there are clear answers</w:t>
      </w:r>
      <w:r w:rsidR="001427DB" w:rsidRPr="00AF7BB9">
        <w:rPr>
          <w:rFonts w:asciiTheme="minorBidi" w:hAnsiTheme="minorBidi" w:cstheme="minorBidi"/>
        </w:rPr>
        <w:t>.</w:t>
      </w:r>
    </w:p>
    <w:p w14:paraId="235C4DEC" w14:textId="506D78EA" w:rsidR="000D76A9" w:rsidRPr="00AF7BB9" w:rsidRDefault="000D76A9"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Didn’t like math since I failed it.</w:t>
      </w:r>
    </w:p>
    <w:p w14:paraId="5E584533" w14:textId="1E589537" w:rsidR="00BD22A1" w:rsidRPr="00AF7BB9" w:rsidRDefault="00BD22A1"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lastRenderedPageBreak/>
        <w:t>If you’re not taught correctly you are not successful.</w:t>
      </w:r>
    </w:p>
    <w:p w14:paraId="272609C3" w14:textId="12C486E5" w:rsidR="000D76A9" w:rsidRPr="00AF7BB9" w:rsidRDefault="000D76A9"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Math is hard if you have to build on prior knowledge and there are gaps.</w:t>
      </w:r>
    </w:p>
    <w:p w14:paraId="79514C10" w14:textId="1877C986" w:rsidR="000D76A9" w:rsidRPr="00AF7BB9" w:rsidRDefault="000D76A9"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I like when I </w:t>
      </w:r>
      <w:r w:rsidR="00715863">
        <w:rPr>
          <w:rFonts w:asciiTheme="minorBidi" w:hAnsiTheme="minorBidi" w:cstheme="minorBidi"/>
        </w:rPr>
        <w:t>have</w:t>
      </w:r>
      <w:r w:rsidRPr="00AF7BB9">
        <w:rPr>
          <w:rFonts w:asciiTheme="minorBidi" w:hAnsiTheme="minorBidi" w:cstheme="minorBidi"/>
        </w:rPr>
        <w:t xml:space="preserve"> success</w:t>
      </w:r>
      <w:r w:rsidR="00BD22A1" w:rsidRPr="00AF7BB9">
        <w:rPr>
          <w:rFonts w:asciiTheme="minorBidi" w:hAnsiTheme="minorBidi" w:cstheme="minorBidi"/>
        </w:rPr>
        <w:t xml:space="preserve"> and</w:t>
      </w:r>
      <w:r w:rsidR="00715863">
        <w:rPr>
          <w:rFonts w:asciiTheme="minorBidi" w:hAnsiTheme="minorBidi" w:cstheme="minorBidi"/>
        </w:rPr>
        <w:t xml:space="preserve"> dislike it when I </w:t>
      </w:r>
      <w:r w:rsidRPr="00AF7BB9">
        <w:rPr>
          <w:rFonts w:asciiTheme="minorBidi" w:hAnsiTheme="minorBidi" w:cstheme="minorBidi"/>
        </w:rPr>
        <w:t>don’t have success.</w:t>
      </w:r>
    </w:p>
    <w:p w14:paraId="3EDFF3EE" w14:textId="0A9D82B0" w:rsidR="000D76A9" w:rsidRPr="00AF7BB9" w:rsidRDefault="000D76A9"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A better incentive </w:t>
      </w:r>
      <w:r w:rsidR="00715863">
        <w:rPr>
          <w:rFonts w:asciiTheme="minorBidi" w:hAnsiTheme="minorBidi" w:cstheme="minorBidi"/>
        </w:rPr>
        <w:t xml:space="preserve">is </w:t>
      </w:r>
      <w:r w:rsidRPr="00AF7BB9">
        <w:rPr>
          <w:rFonts w:asciiTheme="minorBidi" w:hAnsiTheme="minorBidi" w:cstheme="minorBidi"/>
        </w:rPr>
        <w:t xml:space="preserve">to understand when it </w:t>
      </w:r>
      <w:r w:rsidR="00BD22A1" w:rsidRPr="00AF7BB9">
        <w:rPr>
          <w:rFonts w:asciiTheme="minorBidi" w:hAnsiTheme="minorBidi" w:cstheme="minorBidi"/>
        </w:rPr>
        <w:t>is relevant and applies to the real world</w:t>
      </w:r>
      <w:r w:rsidR="001427DB" w:rsidRPr="00AF7BB9">
        <w:rPr>
          <w:rFonts w:asciiTheme="minorBidi" w:hAnsiTheme="minorBidi" w:cstheme="minorBidi"/>
        </w:rPr>
        <w:t>.</w:t>
      </w:r>
    </w:p>
    <w:p w14:paraId="27185FB3" w14:textId="46395795" w:rsidR="00BD22A1" w:rsidRPr="00AF7BB9" w:rsidRDefault="00BD22A1"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When </w:t>
      </w:r>
      <w:r w:rsidR="00AF7B16">
        <w:rPr>
          <w:rFonts w:asciiTheme="minorBidi" w:hAnsiTheme="minorBidi" w:cstheme="minorBidi"/>
        </w:rPr>
        <w:t>you have to learn concepts</w:t>
      </w:r>
      <w:r w:rsidRPr="00AF7BB9">
        <w:rPr>
          <w:rFonts w:asciiTheme="minorBidi" w:hAnsiTheme="minorBidi" w:cstheme="minorBidi"/>
        </w:rPr>
        <w:t xml:space="preserve"> but </w:t>
      </w:r>
      <w:r w:rsidR="001427DB" w:rsidRPr="00AF7BB9">
        <w:rPr>
          <w:rFonts w:asciiTheme="minorBidi" w:hAnsiTheme="minorBidi" w:cstheme="minorBidi"/>
        </w:rPr>
        <w:t>can’t</w:t>
      </w:r>
      <w:r w:rsidR="00AF7B16">
        <w:rPr>
          <w:rFonts w:asciiTheme="minorBidi" w:hAnsiTheme="minorBidi" w:cstheme="minorBidi"/>
        </w:rPr>
        <w:t xml:space="preserve"> explain why we need to know it, </w:t>
      </w:r>
      <w:r w:rsidRPr="00AF7BB9">
        <w:rPr>
          <w:rFonts w:asciiTheme="minorBidi" w:hAnsiTheme="minorBidi" w:cstheme="minorBidi"/>
        </w:rPr>
        <w:t>there is a disincentive to learning.</w:t>
      </w:r>
    </w:p>
    <w:p w14:paraId="702FEA7A" w14:textId="055A5E2A" w:rsidR="00AD3777" w:rsidRPr="00AF7BB9" w:rsidRDefault="00BD22A1" w:rsidP="00AF7BB9">
      <w:pPr>
        <w:pStyle w:val="ListParagraph"/>
        <w:numPr>
          <w:ilvl w:val="0"/>
          <w:numId w:val="61"/>
        </w:numPr>
        <w:snapToGrid w:val="0"/>
        <w:spacing w:before="240" w:after="240"/>
        <w:contextualSpacing w:val="0"/>
        <w:rPr>
          <w:rFonts w:asciiTheme="minorBidi" w:hAnsiTheme="minorBidi" w:cstheme="minorBidi"/>
        </w:rPr>
      </w:pPr>
      <w:r w:rsidRPr="00AF7BB9">
        <w:rPr>
          <w:rFonts w:asciiTheme="minorBidi" w:hAnsiTheme="minorBidi" w:cstheme="minorBidi"/>
        </w:rPr>
        <w:t>When it is not taught well it is demotivating</w:t>
      </w:r>
      <w:r w:rsidR="001427DB" w:rsidRPr="00AF7BB9">
        <w:rPr>
          <w:rFonts w:asciiTheme="minorBidi" w:hAnsiTheme="minorBidi" w:cstheme="minorBidi"/>
        </w:rPr>
        <w:t>.</w:t>
      </w:r>
    </w:p>
    <w:p w14:paraId="218C549D" w14:textId="5E2C00A9" w:rsidR="001E355E" w:rsidRPr="00AF7BB9" w:rsidRDefault="001E355E" w:rsidP="00AF7BB9">
      <w:pPr>
        <w:snapToGrid w:val="0"/>
        <w:spacing w:before="240" w:after="240" w:line="240" w:lineRule="auto"/>
        <w:rPr>
          <w:rFonts w:asciiTheme="minorBidi" w:hAnsiTheme="minorBidi"/>
          <w:b/>
          <w:szCs w:val="24"/>
        </w:rPr>
      </w:pPr>
      <w:r w:rsidRPr="00AF7BB9">
        <w:rPr>
          <w:rFonts w:asciiTheme="minorBidi" w:hAnsiTheme="minorBidi"/>
          <w:b/>
          <w:szCs w:val="24"/>
        </w:rPr>
        <w:t xml:space="preserve">Question </w:t>
      </w:r>
      <w:r w:rsidR="00BD22A1" w:rsidRPr="00AF7BB9">
        <w:rPr>
          <w:rFonts w:asciiTheme="minorBidi" w:hAnsiTheme="minorBidi"/>
          <w:b/>
          <w:szCs w:val="24"/>
        </w:rPr>
        <w:t>3</w:t>
      </w:r>
    </w:p>
    <w:p w14:paraId="1F96D644" w14:textId="467AD459" w:rsidR="001E355E" w:rsidRPr="00AF7BB9" w:rsidRDefault="001E355E" w:rsidP="00AF7BB9">
      <w:pPr>
        <w:snapToGrid w:val="0"/>
        <w:spacing w:before="240" w:after="240" w:line="240" w:lineRule="auto"/>
        <w:rPr>
          <w:rFonts w:asciiTheme="minorBidi" w:hAnsiTheme="minorBidi"/>
          <w:szCs w:val="24"/>
        </w:rPr>
      </w:pPr>
      <w:r w:rsidRPr="00AF7BB9">
        <w:rPr>
          <w:rFonts w:asciiTheme="minorBidi" w:hAnsiTheme="minorBidi"/>
          <w:bCs/>
          <w:szCs w:val="24"/>
        </w:rPr>
        <w:t>What factors contribute to your success or lack of success in math class?</w:t>
      </w:r>
    </w:p>
    <w:p w14:paraId="2E7C3271" w14:textId="71313CC9" w:rsidR="000D76A9" w:rsidRPr="00AF7BB9" w:rsidRDefault="000D76A9"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Write notes with the class not before, be interactive. If teachers put notes on </w:t>
      </w:r>
      <w:r w:rsidR="00BD22A1" w:rsidRPr="00AF7BB9">
        <w:rPr>
          <w:rFonts w:asciiTheme="minorBidi" w:hAnsiTheme="minorBidi" w:cstheme="minorBidi"/>
        </w:rPr>
        <w:t>the board</w:t>
      </w:r>
      <w:r w:rsidRPr="00AF7BB9">
        <w:rPr>
          <w:rFonts w:asciiTheme="minorBidi" w:hAnsiTheme="minorBidi" w:cstheme="minorBidi"/>
        </w:rPr>
        <w:t xml:space="preserve"> without explaining them</w:t>
      </w:r>
      <w:r w:rsidR="008C6556">
        <w:rPr>
          <w:rFonts w:asciiTheme="minorBidi" w:hAnsiTheme="minorBidi" w:cstheme="minorBidi"/>
        </w:rPr>
        <w:t>,</w:t>
      </w:r>
      <w:r w:rsidRPr="00AF7BB9">
        <w:rPr>
          <w:rFonts w:asciiTheme="minorBidi" w:hAnsiTheme="minorBidi" w:cstheme="minorBidi"/>
        </w:rPr>
        <w:t xml:space="preserve"> students are confused and have no context for the new information</w:t>
      </w:r>
      <w:r w:rsidR="008C6556">
        <w:rPr>
          <w:rFonts w:asciiTheme="minorBidi" w:hAnsiTheme="minorBidi" w:cstheme="minorBidi"/>
        </w:rPr>
        <w:t>,</w:t>
      </w:r>
      <w:r w:rsidRPr="00AF7BB9">
        <w:rPr>
          <w:rFonts w:asciiTheme="minorBidi" w:hAnsiTheme="minorBidi" w:cstheme="minorBidi"/>
        </w:rPr>
        <w:t xml:space="preserve"> which leads to confusion</w:t>
      </w:r>
      <w:r w:rsidR="008C6556">
        <w:rPr>
          <w:rFonts w:asciiTheme="minorBidi" w:hAnsiTheme="minorBidi" w:cstheme="minorBidi"/>
        </w:rPr>
        <w:t>. P</w:t>
      </w:r>
      <w:r w:rsidR="00BD22A1" w:rsidRPr="00AF7BB9">
        <w:rPr>
          <w:rFonts w:asciiTheme="minorBidi" w:hAnsiTheme="minorBidi" w:cstheme="minorBidi"/>
        </w:rPr>
        <w:t>refer teachers to do notes with examples as they teach the concepts.</w:t>
      </w:r>
    </w:p>
    <w:p w14:paraId="6DA7E972" w14:textId="08F5DECA" w:rsidR="000D76A9" w:rsidRPr="00AF7BB9" w:rsidRDefault="008C6556" w:rsidP="00AF7BB9">
      <w:pPr>
        <w:pStyle w:val="ListParagraph"/>
        <w:numPr>
          <w:ilvl w:val="0"/>
          <w:numId w:val="65"/>
        </w:numPr>
        <w:snapToGrid w:val="0"/>
        <w:spacing w:before="240" w:after="240"/>
        <w:contextualSpacing w:val="0"/>
        <w:rPr>
          <w:rFonts w:asciiTheme="minorBidi" w:hAnsiTheme="minorBidi" w:cstheme="minorBidi"/>
        </w:rPr>
      </w:pPr>
      <w:r>
        <w:rPr>
          <w:rFonts w:asciiTheme="minorBidi" w:hAnsiTheme="minorBidi" w:cstheme="minorBidi"/>
        </w:rPr>
        <w:t>When</w:t>
      </w:r>
      <w:r w:rsidR="00BD22A1" w:rsidRPr="00AF7BB9">
        <w:rPr>
          <w:rFonts w:asciiTheme="minorBidi" w:hAnsiTheme="minorBidi" w:cstheme="minorBidi"/>
        </w:rPr>
        <w:t xml:space="preserve"> all classes take the test on the same date</w:t>
      </w:r>
      <w:r w:rsidR="000D76A9" w:rsidRPr="00AF7BB9">
        <w:rPr>
          <w:rFonts w:asciiTheme="minorBidi" w:hAnsiTheme="minorBidi" w:cstheme="minorBidi"/>
        </w:rPr>
        <w:t xml:space="preserve"> whether you are ready or not. T</w:t>
      </w:r>
      <w:r>
        <w:rPr>
          <w:rFonts w:asciiTheme="minorBidi" w:hAnsiTheme="minorBidi" w:cstheme="minorBidi"/>
        </w:rPr>
        <w:t>his t</w:t>
      </w:r>
      <w:r w:rsidR="000D76A9" w:rsidRPr="00AF7BB9">
        <w:rPr>
          <w:rFonts w:asciiTheme="minorBidi" w:hAnsiTheme="minorBidi" w:cstheme="minorBidi"/>
        </w:rPr>
        <w:t>akes away from enjoyment.</w:t>
      </w:r>
    </w:p>
    <w:p w14:paraId="5DB3B6CB" w14:textId="29BBF7E5" w:rsidR="000D76A9" w:rsidRPr="00AF7BB9" w:rsidRDefault="000D76A9"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Teachers who </w:t>
      </w:r>
      <w:r w:rsidR="00AF7B16">
        <w:rPr>
          <w:rFonts w:asciiTheme="minorBidi" w:hAnsiTheme="minorBidi" w:cstheme="minorBidi"/>
        </w:rPr>
        <w:t>make</w:t>
      </w:r>
      <w:r w:rsidRPr="00AF7BB9">
        <w:rPr>
          <w:rFonts w:asciiTheme="minorBidi" w:hAnsiTheme="minorBidi" w:cstheme="minorBidi"/>
        </w:rPr>
        <w:t xml:space="preserve"> </w:t>
      </w:r>
      <w:r w:rsidR="00AF7B16" w:rsidRPr="00AF7B16">
        <w:rPr>
          <w:rFonts w:asciiTheme="minorBidi" w:hAnsiTheme="minorBidi" w:cstheme="minorBidi"/>
        </w:rPr>
        <w:t>math lessons</w:t>
      </w:r>
      <w:r w:rsidR="00AF7B16" w:rsidRPr="00AF7BB9">
        <w:rPr>
          <w:rFonts w:asciiTheme="minorBidi" w:hAnsiTheme="minorBidi" w:cstheme="minorBidi"/>
        </w:rPr>
        <w:t xml:space="preserve"> </w:t>
      </w:r>
      <w:r w:rsidR="00AF7B16">
        <w:rPr>
          <w:rFonts w:asciiTheme="minorBidi" w:hAnsiTheme="minorBidi" w:cstheme="minorBidi"/>
        </w:rPr>
        <w:t xml:space="preserve">interactive make the environment </w:t>
      </w:r>
      <w:r w:rsidR="00BD22A1" w:rsidRPr="00AF7BB9">
        <w:rPr>
          <w:rFonts w:asciiTheme="minorBidi" w:hAnsiTheme="minorBidi" w:cstheme="minorBidi"/>
        </w:rPr>
        <w:t xml:space="preserve">less </w:t>
      </w:r>
      <w:r w:rsidR="00D4622B" w:rsidRPr="00AF7BB9">
        <w:rPr>
          <w:rFonts w:asciiTheme="minorBidi" w:hAnsiTheme="minorBidi" w:cstheme="minorBidi"/>
        </w:rPr>
        <w:t>intimidating</w:t>
      </w:r>
      <w:r w:rsidR="001427DB" w:rsidRPr="00AF7BB9">
        <w:rPr>
          <w:rFonts w:asciiTheme="minorBidi" w:hAnsiTheme="minorBidi" w:cstheme="minorBidi"/>
        </w:rPr>
        <w:t>.</w:t>
      </w:r>
    </w:p>
    <w:p w14:paraId="527877AA" w14:textId="5B7090EC" w:rsidR="000D76A9" w:rsidRPr="00AF7BB9" w:rsidRDefault="000D76A9"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Teachers who want to be </w:t>
      </w:r>
      <w:r w:rsidR="003473CB" w:rsidRPr="00AF7BB9">
        <w:rPr>
          <w:rFonts w:asciiTheme="minorBidi" w:hAnsiTheme="minorBidi" w:cstheme="minorBidi"/>
        </w:rPr>
        <w:t>there and</w:t>
      </w:r>
      <w:r w:rsidR="008C6556">
        <w:rPr>
          <w:rFonts w:asciiTheme="minorBidi" w:hAnsiTheme="minorBidi" w:cstheme="minorBidi"/>
        </w:rPr>
        <w:t xml:space="preserve"> enjoy the work it makes</w:t>
      </w:r>
      <w:r w:rsidR="00BD22A1" w:rsidRPr="00AF7BB9">
        <w:rPr>
          <w:rFonts w:asciiTheme="minorBidi" w:hAnsiTheme="minorBidi" w:cstheme="minorBidi"/>
        </w:rPr>
        <w:t xml:space="preserve"> you enjoy </w:t>
      </w:r>
      <w:r w:rsidR="00D4622B" w:rsidRPr="00AF7BB9">
        <w:rPr>
          <w:rFonts w:asciiTheme="minorBidi" w:hAnsiTheme="minorBidi" w:cstheme="minorBidi"/>
        </w:rPr>
        <w:t xml:space="preserve">it. </w:t>
      </w:r>
      <w:r w:rsidR="00BD22A1" w:rsidRPr="00AF7BB9">
        <w:rPr>
          <w:rFonts w:asciiTheme="minorBidi" w:hAnsiTheme="minorBidi" w:cstheme="minorBidi"/>
        </w:rPr>
        <w:t xml:space="preserve">When teachers want to help it </w:t>
      </w:r>
      <w:r w:rsidRPr="00AF7BB9">
        <w:rPr>
          <w:rFonts w:asciiTheme="minorBidi" w:hAnsiTheme="minorBidi" w:cstheme="minorBidi"/>
        </w:rPr>
        <w:t xml:space="preserve">makes you want to </w:t>
      </w:r>
      <w:r w:rsidR="00BD22A1" w:rsidRPr="00AF7BB9">
        <w:rPr>
          <w:rFonts w:asciiTheme="minorBidi" w:hAnsiTheme="minorBidi" w:cstheme="minorBidi"/>
        </w:rPr>
        <w:t>work.</w:t>
      </w:r>
    </w:p>
    <w:p w14:paraId="7293A080" w14:textId="03B881E9" w:rsidR="000D76A9" w:rsidRPr="00AF7BB9" w:rsidRDefault="008C6556" w:rsidP="00956BE2">
      <w:pPr>
        <w:pStyle w:val="ListParagraph"/>
        <w:numPr>
          <w:ilvl w:val="0"/>
          <w:numId w:val="65"/>
        </w:numPr>
        <w:snapToGrid w:val="0"/>
        <w:spacing w:before="240" w:after="240"/>
        <w:contextualSpacing w:val="0"/>
        <w:rPr>
          <w:rFonts w:asciiTheme="minorBidi" w:hAnsiTheme="minorBidi" w:cstheme="minorBidi"/>
        </w:rPr>
      </w:pPr>
      <w:r>
        <w:rPr>
          <w:rFonts w:asciiTheme="minorBidi" w:hAnsiTheme="minorBidi" w:cstheme="minorBidi"/>
        </w:rPr>
        <w:t>Room lighting—n</w:t>
      </w:r>
      <w:r w:rsidR="000D76A9" w:rsidRPr="00AF7BB9">
        <w:rPr>
          <w:rFonts w:asciiTheme="minorBidi" w:hAnsiTheme="minorBidi" w:cstheme="minorBidi"/>
        </w:rPr>
        <w:t xml:space="preserve">o dark </w:t>
      </w:r>
      <w:r w:rsidR="00956BE2">
        <w:rPr>
          <w:rFonts w:asciiTheme="minorBidi" w:hAnsiTheme="minorBidi" w:cstheme="minorBidi"/>
        </w:rPr>
        <w:t>rooms! I</w:t>
      </w:r>
      <w:r>
        <w:rPr>
          <w:rFonts w:asciiTheme="minorBidi" w:hAnsiTheme="minorBidi" w:cstheme="minorBidi"/>
        </w:rPr>
        <w:t>t makes me tired. I</w:t>
      </w:r>
      <w:r w:rsidR="003473CB" w:rsidRPr="00AF7BB9">
        <w:rPr>
          <w:rFonts w:asciiTheme="minorBidi" w:hAnsiTheme="minorBidi" w:cstheme="minorBidi"/>
        </w:rPr>
        <w:t xml:space="preserve">ts </w:t>
      </w:r>
      <w:r w:rsidR="00D4622B" w:rsidRPr="00AF7BB9">
        <w:rPr>
          <w:rFonts w:asciiTheme="minorBidi" w:hAnsiTheme="minorBidi" w:cstheme="minorBidi"/>
        </w:rPr>
        <w:t>better</w:t>
      </w:r>
      <w:r w:rsidR="003473CB" w:rsidRPr="00AF7BB9">
        <w:rPr>
          <w:rFonts w:asciiTheme="minorBidi" w:hAnsiTheme="minorBidi" w:cstheme="minorBidi"/>
        </w:rPr>
        <w:t xml:space="preserve"> when it’s light and airy.</w:t>
      </w:r>
    </w:p>
    <w:p w14:paraId="44782E57" w14:textId="087487A7" w:rsidR="003473CB" w:rsidRPr="00AF7BB9" w:rsidRDefault="000D76A9"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t>Re-teaching lessons</w:t>
      </w:r>
      <w:r w:rsidR="008C6556">
        <w:rPr>
          <w:rFonts w:asciiTheme="minorBidi" w:hAnsiTheme="minorBidi" w:cstheme="minorBidi"/>
        </w:rPr>
        <w:t xml:space="preserve"> is</w:t>
      </w:r>
      <w:r w:rsidRPr="00AF7BB9">
        <w:rPr>
          <w:rFonts w:asciiTheme="minorBidi" w:hAnsiTheme="minorBidi" w:cstheme="minorBidi"/>
        </w:rPr>
        <w:t xml:space="preserve"> important because you get to build upon prior knowledge. If you don’t get it the first time</w:t>
      </w:r>
      <w:r w:rsidR="00927BA1" w:rsidRPr="00AF7BB9">
        <w:rPr>
          <w:rFonts w:asciiTheme="minorBidi" w:hAnsiTheme="minorBidi" w:cstheme="minorBidi"/>
        </w:rPr>
        <w:t>,</w:t>
      </w:r>
      <w:r w:rsidRPr="00AF7BB9">
        <w:rPr>
          <w:rFonts w:asciiTheme="minorBidi" w:hAnsiTheme="minorBidi" w:cstheme="minorBidi"/>
        </w:rPr>
        <w:t xml:space="preserve"> </w:t>
      </w:r>
      <w:r w:rsidR="00927BA1" w:rsidRPr="00AF7BB9">
        <w:rPr>
          <w:rFonts w:asciiTheme="minorBidi" w:hAnsiTheme="minorBidi" w:cstheme="minorBidi"/>
        </w:rPr>
        <w:t>it’s hard to</w:t>
      </w:r>
      <w:r w:rsidRPr="00AF7BB9">
        <w:rPr>
          <w:rFonts w:asciiTheme="minorBidi" w:hAnsiTheme="minorBidi" w:cstheme="minorBidi"/>
        </w:rPr>
        <w:t xml:space="preserve"> be successful in the future because you have </w:t>
      </w:r>
      <w:r w:rsidR="00927BA1" w:rsidRPr="00AF7BB9">
        <w:rPr>
          <w:rFonts w:asciiTheme="minorBidi" w:hAnsiTheme="minorBidi" w:cstheme="minorBidi"/>
        </w:rPr>
        <w:t>gaps.</w:t>
      </w:r>
    </w:p>
    <w:p w14:paraId="10DA53F3" w14:textId="2DA62528" w:rsidR="000D76A9" w:rsidRPr="00AF7BB9" w:rsidRDefault="000D76A9"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t>Grading home</w:t>
      </w:r>
      <w:r w:rsidR="003473CB" w:rsidRPr="00AF7BB9">
        <w:rPr>
          <w:rFonts w:asciiTheme="minorBidi" w:hAnsiTheme="minorBidi" w:cstheme="minorBidi"/>
        </w:rPr>
        <w:t>work and be able to get points. I have had classes where homework was graded not just for effort and I was able to make corrections for more points and it intensified my learning.</w:t>
      </w:r>
    </w:p>
    <w:p w14:paraId="51D91086" w14:textId="1008213C" w:rsidR="003473CB" w:rsidRPr="00AF7BB9" w:rsidRDefault="003473CB"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t>When teachers write notes beforehand and you have to copy frantically as the teacher is doing the work and explaining you can’t pay attention to the teaching and it is less efficient.</w:t>
      </w:r>
    </w:p>
    <w:p w14:paraId="22D34CEC" w14:textId="7984C3F1" w:rsidR="000D76A9" w:rsidRPr="00AF7BB9" w:rsidRDefault="000D76A9"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Walk through the steps and staying on one </w:t>
      </w:r>
      <w:r w:rsidR="00E1658C" w:rsidRPr="00AF7BB9">
        <w:rPr>
          <w:rFonts w:asciiTheme="minorBidi" w:hAnsiTheme="minorBidi" w:cstheme="minorBidi"/>
        </w:rPr>
        <w:t xml:space="preserve">topic. </w:t>
      </w:r>
      <w:r w:rsidRPr="00AF7BB9">
        <w:rPr>
          <w:rFonts w:asciiTheme="minorBidi" w:hAnsiTheme="minorBidi" w:cstheme="minorBidi"/>
        </w:rPr>
        <w:t>Building upon past knowledge.</w:t>
      </w:r>
    </w:p>
    <w:p w14:paraId="2C721B7E" w14:textId="76172744" w:rsidR="000D76A9" w:rsidRPr="00AF7BB9" w:rsidRDefault="000D76A9" w:rsidP="00AF7BB9">
      <w:pPr>
        <w:pStyle w:val="ListParagraph"/>
        <w:numPr>
          <w:ilvl w:val="0"/>
          <w:numId w:val="65"/>
        </w:numPr>
        <w:snapToGrid w:val="0"/>
        <w:spacing w:before="240" w:after="240"/>
        <w:contextualSpacing w:val="0"/>
        <w:rPr>
          <w:rFonts w:asciiTheme="minorBidi" w:hAnsiTheme="minorBidi" w:cstheme="minorBidi"/>
        </w:rPr>
      </w:pPr>
      <w:r w:rsidRPr="00AF7BB9">
        <w:rPr>
          <w:rFonts w:asciiTheme="minorBidi" w:hAnsiTheme="minorBidi" w:cstheme="minorBidi"/>
        </w:rPr>
        <w:lastRenderedPageBreak/>
        <w:t xml:space="preserve">Go over variations of problems and </w:t>
      </w:r>
      <w:r w:rsidR="003473CB" w:rsidRPr="00AF7BB9">
        <w:rPr>
          <w:rFonts w:asciiTheme="minorBidi" w:hAnsiTheme="minorBidi" w:cstheme="minorBidi"/>
        </w:rPr>
        <w:t>having more than one look at the concept helps with advanced problems.</w:t>
      </w:r>
    </w:p>
    <w:p w14:paraId="724899F8" w14:textId="2B9B77BB" w:rsidR="001E355E" w:rsidRPr="00AF7BB9" w:rsidRDefault="000D76A9"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4</w:t>
      </w:r>
    </w:p>
    <w:p w14:paraId="0D7B3C24" w14:textId="221BCF9F" w:rsidR="00BD22A1" w:rsidRPr="00AF7BB9" w:rsidRDefault="00BD22A1" w:rsidP="00AF7BB9">
      <w:pPr>
        <w:snapToGrid w:val="0"/>
        <w:spacing w:before="240" w:after="240" w:line="240" w:lineRule="auto"/>
        <w:rPr>
          <w:rFonts w:asciiTheme="minorBidi" w:hAnsiTheme="minorBidi"/>
          <w:szCs w:val="24"/>
        </w:rPr>
      </w:pPr>
      <w:r w:rsidRPr="00AF7BB9">
        <w:rPr>
          <w:rFonts w:asciiTheme="minorBidi" w:hAnsiTheme="minorBidi"/>
          <w:szCs w:val="24"/>
        </w:rPr>
        <w:t xml:space="preserve">Think about your math classes. What are some things that teachers do that </w:t>
      </w:r>
      <w:r w:rsidR="008C6556">
        <w:rPr>
          <w:rFonts w:asciiTheme="minorBidi" w:hAnsiTheme="minorBidi"/>
          <w:szCs w:val="24"/>
        </w:rPr>
        <w:t xml:space="preserve">help you learn new math ideas? </w:t>
      </w:r>
      <w:r w:rsidRPr="00AF7BB9">
        <w:rPr>
          <w:rFonts w:asciiTheme="minorBidi" w:hAnsiTheme="minorBidi"/>
          <w:szCs w:val="24"/>
        </w:rPr>
        <w:t>Tell about a time when you did not feel successful in math. What could teachers do to help you be more successful?</w:t>
      </w:r>
    </w:p>
    <w:p w14:paraId="7294CA7B" w14:textId="35F5B836" w:rsidR="000D76A9" w:rsidRPr="00AF7BB9" w:rsidRDefault="000D76A9" w:rsidP="00AF7BB9">
      <w:pPr>
        <w:pStyle w:val="ListParagraph"/>
        <w:numPr>
          <w:ilvl w:val="0"/>
          <w:numId w:val="63"/>
        </w:numPr>
        <w:snapToGrid w:val="0"/>
        <w:spacing w:before="240" w:after="240"/>
        <w:contextualSpacing w:val="0"/>
        <w:rPr>
          <w:rFonts w:asciiTheme="minorBidi" w:hAnsiTheme="minorBidi" w:cstheme="minorBidi"/>
        </w:rPr>
      </w:pPr>
      <w:r w:rsidRPr="00AF7BB9">
        <w:rPr>
          <w:rFonts w:asciiTheme="minorBidi" w:hAnsiTheme="minorBidi" w:cstheme="minorBidi"/>
        </w:rPr>
        <w:t>Teachers being available</w:t>
      </w:r>
      <w:r w:rsidR="003473CB" w:rsidRPr="00AF7BB9">
        <w:rPr>
          <w:rFonts w:asciiTheme="minorBidi" w:hAnsiTheme="minorBidi" w:cstheme="minorBidi"/>
        </w:rPr>
        <w:t xml:space="preserve"> before and after school</w:t>
      </w:r>
      <w:r w:rsidR="001427DB" w:rsidRPr="00AF7BB9">
        <w:rPr>
          <w:rFonts w:asciiTheme="minorBidi" w:hAnsiTheme="minorBidi" w:cstheme="minorBidi"/>
        </w:rPr>
        <w:t>.</w:t>
      </w:r>
    </w:p>
    <w:p w14:paraId="5128D47B" w14:textId="2514996D" w:rsidR="000D76A9" w:rsidRPr="00AF7BB9" w:rsidRDefault="000D76A9" w:rsidP="00AF7BB9">
      <w:pPr>
        <w:pStyle w:val="ListParagraph"/>
        <w:numPr>
          <w:ilvl w:val="0"/>
          <w:numId w:val="6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Use real life problems to make it </w:t>
      </w:r>
      <w:r w:rsidR="001427DB" w:rsidRPr="00AF7BB9">
        <w:rPr>
          <w:rFonts w:asciiTheme="minorBidi" w:hAnsiTheme="minorBidi" w:cstheme="minorBidi"/>
        </w:rPr>
        <w:t>relevant.</w:t>
      </w:r>
    </w:p>
    <w:p w14:paraId="266C6001" w14:textId="0B2819A8" w:rsidR="000D76A9" w:rsidRPr="00AF7BB9" w:rsidRDefault="000D76A9" w:rsidP="00AF7BB9">
      <w:pPr>
        <w:pStyle w:val="ListParagraph"/>
        <w:numPr>
          <w:ilvl w:val="0"/>
          <w:numId w:val="6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I feel dumb when teachers go too </w:t>
      </w:r>
      <w:r w:rsidR="003473CB" w:rsidRPr="00AF7BB9">
        <w:rPr>
          <w:rFonts w:asciiTheme="minorBidi" w:hAnsiTheme="minorBidi" w:cstheme="minorBidi"/>
        </w:rPr>
        <w:t>fast, or making fun of you it doesn’t stick.</w:t>
      </w:r>
    </w:p>
    <w:p w14:paraId="26ABE0BB" w14:textId="5FAA06CE" w:rsidR="000D76A9" w:rsidRPr="00AF7BB9" w:rsidRDefault="000D76A9" w:rsidP="00AF7BB9">
      <w:pPr>
        <w:pStyle w:val="ListParagraph"/>
        <w:numPr>
          <w:ilvl w:val="0"/>
          <w:numId w:val="6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Real </w:t>
      </w:r>
      <w:r w:rsidR="003473CB" w:rsidRPr="00AF7BB9">
        <w:rPr>
          <w:rFonts w:asciiTheme="minorBidi" w:hAnsiTheme="minorBidi" w:cstheme="minorBidi"/>
        </w:rPr>
        <w:t>life,</w:t>
      </w:r>
      <w:r w:rsidRPr="00AF7BB9">
        <w:rPr>
          <w:rFonts w:asciiTheme="minorBidi" w:hAnsiTheme="minorBidi" w:cstheme="minorBidi"/>
        </w:rPr>
        <w:t xml:space="preserve"> practical</w:t>
      </w:r>
      <w:r w:rsidR="008C6556">
        <w:rPr>
          <w:rFonts w:asciiTheme="minorBidi" w:hAnsiTheme="minorBidi" w:cstheme="minorBidi"/>
        </w:rPr>
        <w:t>, real world math—k</w:t>
      </w:r>
      <w:r w:rsidR="003473CB" w:rsidRPr="00AF7BB9">
        <w:rPr>
          <w:rFonts w:asciiTheme="minorBidi" w:hAnsiTheme="minorBidi" w:cstheme="minorBidi"/>
        </w:rPr>
        <w:t>now when I’m going to use this.</w:t>
      </w:r>
    </w:p>
    <w:p w14:paraId="2AD91BA9" w14:textId="755DF02E" w:rsidR="000D76A9" w:rsidRPr="00AF7BB9" w:rsidRDefault="000D76A9" w:rsidP="00AF7BB9">
      <w:pPr>
        <w:pStyle w:val="ListParagraph"/>
        <w:numPr>
          <w:ilvl w:val="0"/>
          <w:numId w:val="6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I </w:t>
      </w:r>
      <w:r w:rsidR="008C6556">
        <w:rPr>
          <w:rFonts w:asciiTheme="minorBidi" w:hAnsiTheme="minorBidi" w:cstheme="minorBidi"/>
        </w:rPr>
        <w:t>learn better on my second try. When t</w:t>
      </w:r>
      <w:r w:rsidRPr="00AF7BB9">
        <w:rPr>
          <w:rFonts w:asciiTheme="minorBidi" w:hAnsiTheme="minorBidi" w:cstheme="minorBidi"/>
        </w:rPr>
        <w:t>eacher</w:t>
      </w:r>
      <w:r w:rsidR="003473CB" w:rsidRPr="00AF7BB9">
        <w:rPr>
          <w:rFonts w:asciiTheme="minorBidi" w:hAnsiTheme="minorBidi" w:cstheme="minorBidi"/>
        </w:rPr>
        <w:t xml:space="preserve">s </w:t>
      </w:r>
      <w:r w:rsidR="008C6556">
        <w:rPr>
          <w:rFonts w:asciiTheme="minorBidi" w:hAnsiTheme="minorBidi" w:cstheme="minorBidi"/>
        </w:rPr>
        <w:t>allow us multiple times. I</w:t>
      </w:r>
      <w:r w:rsidR="003473CB" w:rsidRPr="00AF7BB9">
        <w:rPr>
          <w:rFonts w:asciiTheme="minorBidi" w:hAnsiTheme="minorBidi" w:cstheme="minorBidi"/>
        </w:rPr>
        <w:t>t really helps me put in the effort.</w:t>
      </w:r>
    </w:p>
    <w:p w14:paraId="0A316173" w14:textId="585C7653" w:rsidR="003473CB" w:rsidRPr="00AF7BB9" w:rsidRDefault="008C6556" w:rsidP="00AF7BB9">
      <w:pPr>
        <w:pStyle w:val="ListParagraph"/>
        <w:numPr>
          <w:ilvl w:val="0"/>
          <w:numId w:val="63"/>
        </w:numPr>
        <w:snapToGrid w:val="0"/>
        <w:spacing w:before="240" w:after="240"/>
        <w:contextualSpacing w:val="0"/>
        <w:rPr>
          <w:rFonts w:asciiTheme="minorBidi" w:hAnsiTheme="minorBidi" w:cstheme="minorBidi"/>
        </w:rPr>
      </w:pPr>
      <w:r>
        <w:rPr>
          <w:rFonts w:asciiTheme="minorBidi" w:hAnsiTheme="minorBidi" w:cstheme="minorBidi"/>
        </w:rPr>
        <w:t xml:space="preserve">It is hard when teachers </w:t>
      </w:r>
      <w:r w:rsidR="003473CB" w:rsidRPr="00AF7BB9">
        <w:rPr>
          <w:rFonts w:asciiTheme="minorBidi" w:hAnsiTheme="minorBidi" w:cstheme="minorBidi"/>
        </w:rPr>
        <w:t>poll the class</w:t>
      </w:r>
      <w:r>
        <w:rPr>
          <w:rFonts w:asciiTheme="minorBidi" w:hAnsiTheme="minorBidi" w:cstheme="minorBidi"/>
        </w:rPr>
        <w:t xml:space="preserve"> for understanding, “A</w:t>
      </w:r>
      <w:r w:rsidR="003473CB" w:rsidRPr="00AF7BB9">
        <w:rPr>
          <w:rFonts w:asciiTheme="minorBidi" w:hAnsiTheme="minorBidi" w:cstheme="minorBidi"/>
        </w:rPr>
        <w:t>re you getting this</w:t>
      </w:r>
      <w:r>
        <w:rPr>
          <w:rFonts w:asciiTheme="minorBidi" w:hAnsiTheme="minorBidi" w:cstheme="minorBidi"/>
        </w:rPr>
        <w:t>?</w:t>
      </w:r>
      <w:r w:rsidR="003473CB" w:rsidRPr="00AF7BB9">
        <w:rPr>
          <w:rFonts w:asciiTheme="minorBidi" w:hAnsiTheme="minorBidi" w:cstheme="minorBidi"/>
        </w:rPr>
        <w:t>”</w:t>
      </w:r>
      <w:r>
        <w:rPr>
          <w:rFonts w:asciiTheme="minorBidi" w:hAnsiTheme="minorBidi" w:cstheme="minorBidi"/>
        </w:rPr>
        <w:t xml:space="preserve"> and move on</w:t>
      </w:r>
      <w:r w:rsidR="003473CB" w:rsidRPr="00AF7BB9">
        <w:rPr>
          <w:rFonts w:asciiTheme="minorBidi" w:hAnsiTheme="minorBidi" w:cstheme="minorBidi"/>
        </w:rPr>
        <w:t xml:space="preserve"> when </w:t>
      </w:r>
      <w:r>
        <w:rPr>
          <w:rFonts w:asciiTheme="minorBidi" w:hAnsiTheme="minorBidi" w:cstheme="minorBidi"/>
        </w:rPr>
        <w:t>only a few students say yes</w:t>
      </w:r>
      <w:r w:rsidR="003473CB" w:rsidRPr="00AF7BB9">
        <w:rPr>
          <w:rFonts w:asciiTheme="minorBidi" w:hAnsiTheme="minorBidi" w:cstheme="minorBidi"/>
        </w:rPr>
        <w:t>.</w:t>
      </w:r>
    </w:p>
    <w:p w14:paraId="6606DEEF" w14:textId="2979A4C5" w:rsidR="000D76A9" w:rsidRPr="00AF7BB9" w:rsidRDefault="000D76A9" w:rsidP="00AF7BB9">
      <w:pPr>
        <w:pStyle w:val="ListParagraph"/>
        <w:numPr>
          <w:ilvl w:val="0"/>
          <w:numId w:val="6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Wish I could use notes on tests to help alleviate stress. </w:t>
      </w:r>
      <w:r w:rsidR="003473CB" w:rsidRPr="00AF7BB9">
        <w:rPr>
          <w:rFonts w:asciiTheme="minorBidi" w:hAnsiTheme="minorBidi" w:cstheme="minorBidi"/>
        </w:rPr>
        <w:t>It’s hard to memorize formulas</w:t>
      </w:r>
      <w:r w:rsidR="008C6556">
        <w:rPr>
          <w:rFonts w:asciiTheme="minorBidi" w:hAnsiTheme="minorBidi" w:cstheme="minorBidi"/>
        </w:rPr>
        <w:t>. I</w:t>
      </w:r>
      <w:r w:rsidR="003473CB" w:rsidRPr="00AF7BB9">
        <w:rPr>
          <w:rFonts w:asciiTheme="minorBidi" w:hAnsiTheme="minorBidi" w:cstheme="minorBidi"/>
        </w:rPr>
        <w:t>t adds stress.</w:t>
      </w:r>
    </w:p>
    <w:p w14:paraId="30A36E09" w14:textId="08D3DA1D" w:rsidR="000D76A9" w:rsidRPr="00AF7BB9" w:rsidRDefault="000D76A9" w:rsidP="00AF7BB9">
      <w:pPr>
        <w:pStyle w:val="ListParagraph"/>
        <w:numPr>
          <w:ilvl w:val="0"/>
          <w:numId w:val="6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Need to have a classroom environment that </w:t>
      </w:r>
      <w:r w:rsidR="00D4622B" w:rsidRPr="00AF7BB9">
        <w:rPr>
          <w:rFonts w:asciiTheme="minorBidi" w:hAnsiTheme="minorBidi" w:cstheme="minorBidi"/>
        </w:rPr>
        <w:t xml:space="preserve">is comfortable </w:t>
      </w:r>
      <w:r w:rsidR="001427DB" w:rsidRPr="00AF7BB9">
        <w:rPr>
          <w:rFonts w:asciiTheme="minorBidi" w:hAnsiTheme="minorBidi" w:cstheme="minorBidi"/>
        </w:rPr>
        <w:t>and an approachable teacher.</w:t>
      </w:r>
    </w:p>
    <w:p w14:paraId="24589D1A" w14:textId="65093466" w:rsidR="00E1658C" w:rsidRPr="00AF7BB9" w:rsidRDefault="000D76A9" w:rsidP="00AF7BB9">
      <w:pPr>
        <w:pStyle w:val="ListParagraph"/>
        <w:numPr>
          <w:ilvl w:val="0"/>
          <w:numId w:val="63"/>
        </w:numPr>
        <w:snapToGrid w:val="0"/>
        <w:spacing w:before="240" w:after="240"/>
        <w:contextualSpacing w:val="0"/>
        <w:rPr>
          <w:rFonts w:asciiTheme="minorBidi" w:hAnsiTheme="minorBidi" w:cstheme="minorBidi"/>
          <w:b/>
        </w:rPr>
      </w:pPr>
      <w:r w:rsidRPr="00AF7BB9">
        <w:rPr>
          <w:rFonts w:asciiTheme="minorBidi" w:hAnsiTheme="minorBidi" w:cstheme="minorBidi"/>
        </w:rPr>
        <w:t>Have groups of f</w:t>
      </w:r>
      <w:r w:rsidR="002E2308">
        <w:rPr>
          <w:rFonts w:asciiTheme="minorBidi" w:hAnsiTheme="minorBidi" w:cstheme="minorBidi"/>
        </w:rPr>
        <w:t>our to help learn–</w:t>
      </w:r>
      <w:r w:rsidRPr="00AF7BB9">
        <w:rPr>
          <w:rFonts w:asciiTheme="minorBidi" w:hAnsiTheme="minorBidi" w:cstheme="minorBidi"/>
        </w:rPr>
        <w:t xml:space="preserve">collaborative </w:t>
      </w:r>
      <w:r w:rsidR="00D4622B" w:rsidRPr="00AF7BB9">
        <w:rPr>
          <w:rFonts w:asciiTheme="minorBidi" w:hAnsiTheme="minorBidi" w:cstheme="minorBidi"/>
        </w:rPr>
        <w:t>work helps me be successful and not be embarrassed to ask questions</w:t>
      </w:r>
      <w:r w:rsidR="001427DB" w:rsidRPr="00AF7BB9">
        <w:rPr>
          <w:rFonts w:asciiTheme="minorBidi" w:hAnsiTheme="minorBidi" w:cstheme="minorBidi"/>
        </w:rPr>
        <w:t>.</w:t>
      </w:r>
    </w:p>
    <w:p w14:paraId="6882C3F0" w14:textId="53F832E8" w:rsidR="001E355E" w:rsidRPr="00AF7BB9" w:rsidRDefault="000D76A9"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5</w:t>
      </w:r>
    </w:p>
    <w:p w14:paraId="7544897D" w14:textId="2FD409D3" w:rsidR="000D76A9"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Do you use tech</w:t>
      </w:r>
      <w:r w:rsidR="00927BA1" w:rsidRPr="00AF7BB9">
        <w:rPr>
          <w:rFonts w:asciiTheme="minorBidi" w:hAnsiTheme="minorBidi"/>
          <w:szCs w:val="24"/>
        </w:rPr>
        <w:t>nology</w:t>
      </w:r>
      <w:r w:rsidRPr="00AF7BB9">
        <w:rPr>
          <w:rFonts w:asciiTheme="minorBidi" w:hAnsiTheme="minorBidi"/>
          <w:szCs w:val="24"/>
        </w:rPr>
        <w:t xml:space="preserve"> to help with math?</w:t>
      </w:r>
    </w:p>
    <w:p w14:paraId="02EC67A8" w14:textId="0495B06B" w:rsidR="00E1658C" w:rsidRPr="00AF7BB9" w:rsidRDefault="002E2308" w:rsidP="00AF7BB9">
      <w:pPr>
        <w:pStyle w:val="ListParagraph"/>
        <w:numPr>
          <w:ilvl w:val="0"/>
          <w:numId w:val="62"/>
        </w:numPr>
        <w:snapToGrid w:val="0"/>
        <w:spacing w:before="240" w:after="240"/>
        <w:contextualSpacing w:val="0"/>
        <w:rPr>
          <w:rFonts w:asciiTheme="minorBidi" w:hAnsiTheme="minorBidi" w:cstheme="minorBidi"/>
        </w:rPr>
      </w:pPr>
      <w:r w:rsidRPr="002E2308">
        <w:rPr>
          <w:rFonts w:asciiTheme="minorBidi" w:hAnsiTheme="minorBidi" w:cstheme="minorBidi"/>
          <w:i/>
        </w:rPr>
        <w:t>KenK</w:t>
      </w:r>
      <w:r w:rsidR="00D4622B" w:rsidRPr="002E2308">
        <w:rPr>
          <w:rFonts w:asciiTheme="minorBidi" w:hAnsiTheme="minorBidi" w:cstheme="minorBidi"/>
          <w:i/>
        </w:rPr>
        <w:t>en</w:t>
      </w:r>
      <w:r w:rsidR="00D4622B" w:rsidRPr="00AF7BB9">
        <w:rPr>
          <w:rFonts w:asciiTheme="minorBidi" w:hAnsiTheme="minorBidi" w:cstheme="minorBidi"/>
        </w:rPr>
        <w:t xml:space="preserve"> game for basic facts</w:t>
      </w:r>
      <w:r w:rsidR="001427DB" w:rsidRPr="00AF7BB9">
        <w:rPr>
          <w:rFonts w:asciiTheme="minorBidi" w:hAnsiTheme="minorBidi" w:cstheme="minorBidi"/>
        </w:rPr>
        <w:t>.</w:t>
      </w:r>
    </w:p>
    <w:p w14:paraId="4382AF22" w14:textId="7489B9E4" w:rsidR="00E1658C" w:rsidRPr="00AF7BB9" w:rsidRDefault="002D7827" w:rsidP="00AF7BB9">
      <w:pPr>
        <w:pStyle w:val="ListParagraph"/>
        <w:numPr>
          <w:ilvl w:val="0"/>
          <w:numId w:val="62"/>
        </w:numPr>
        <w:snapToGrid w:val="0"/>
        <w:spacing w:before="240" w:after="240"/>
        <w:contextualSpacing w:val="0"/>
        <w:rPr>
          <w:rFonts w:asciiTheme="minorBidi" w:hAnsiTheme="minorBidi" w:cstheme="minorBidi"/>
        </w:rPr>
      </w:pPr>
      <w:r w:rsidRPr="00AF7BB9">
        <w:rPr>
          <w:rFonts w:asciiTheme="minorBidi" w:hAnsiTheme="minorBidi" w:cstheme="minorBidi"/>
        </w:rPr>
        <w:t>Mental</w:t>
      </w:r>
      <w:r w:rsidR="000D76A9" w:rsidRPr="00AF7BB9">
        <w:rPr>
          <w:rFonts w:asciiTheme="minorBidi" w:hAnsiTheme="minorBidi" w:cstheme="minorBidi"/>
        </w:rPr>
        <w:t xml:space="preserve"> math </w:t>
      </w:r>
      <w:r w:rsidR="002E2308">
        <w:rPr>
          <w:rFonts w:asciiTheme="minorBidi" w:hAnsiTheme="minorBidi" w:cstheme="minorBidi"/>
        </w:rPr>
        <w:t xml:space="preserve">techniques </w:t>
      </w:r>
      <w:r w:rsidR="000D76A9" w:rsidRPr="00AF7BB9">
        <w:rPr>
          <w:rFonts w:asciiTheme="minorBidi" w:hAnsiTheme="minorBidi" w:cstheme="minorBidi"/>
        </w:rPr>
        <w:t xml:space="preserve">and games in class </w:t>
      </w:r>
      <w:r w:rsidR="001427DB" w:rsidRPr="00AF7BB9">
        <w:rPr>
          <w:rFonts w:asciiTheme="minorBidi" w:hAnsiTheme="minorBidi" w:cstheme="minorBidi"/>
        </w:rPr>
        <w:t>help.</w:t>
      </w:r>
    </w:p>
    <w:p w14:paraId="615B6E67" w14:textId="14BD9FE4" w:rsidR="000D76A9" w:rsidRPr="00AF7BB9" w:rsidRDefault="00AF7B16" w:rsidP="00AF7BB9">
      <w:pPr>
        <w:pStyle w:val="ListParagraph"/>
        <w:numPr>
          <w:ilvl w:val="0"/>
          <w:numId w:val="62"/>
        </w:numPr>
        <w:snapToGrid w:val="0"/>
        <w:spacing w:before="240" w:after="240"/>
        <w:contextualSpacing w:val="0"/>
        <w:rPr>
          <w:rFonts w:asciiTheme="minorBidi" w:hAnsiTheme="minorBidi" w:cstheme="minorBidi"/>
        </w:rPr>
      </w:pPr>
      <w:r>
        <w:rPr>
          <w:rFonts w:asciiTheme="minorBidi" w:hAnsiTheme="minorBidi" w:cstheme="minorBidi"/>
        </w:rPr>
        <w:t>“</w:t>
      </w:r>
      <w:r w:rsidR="002D7827" w:rsidRPr="00AF7BB9">
        <w:rPr>
          <w:rFonts w:asciiTheme="minorBidi" w:hAnsiTheme="minorBidi" w:cstheme="minorBidi"/>
        </w:rPr>
        <w:t>Daily</w:t>
      </w:r>
      <w:r w:rsidR="000D76A9" w:rsidRPr="00AF7BB9">
        <w:rPr>
          <w:rFonts w:asciiTheme="minorBidi" w:hAnsiTheme="minorBidi" w:cstheme="minorBidi"/>
        </w:rPr>
        <w:t xml:space="preserve"> </w:t>
      </w:r>
      <w:r w:rsidR="000D76A9" w:rsidRPr="00AF7B16">
        <w:rPr>
          <w:rFonts w:asciiTheme="minorBidi" w:hAnsiTheme="minorBidi" w:cstheme="minorBidi"/>
        </w:rPr>
        <w:t>2</w:t>
      </w:r>
      <w:r>
        <w:rPr>
          <w:rFonts w:asciiTheme="minorBidi" w:hAnsiTheme="minorBidi" w:cstheme="minorBidi"/>
        </w:rPr>
        <w:t>”</w:t>
      </w:r>
      <w:r w:rsidR="000D76A9" w:rsidRPr="00AF7BB9">
        <w:rPr>
          <w:rFonts w:asciiTheme="minorBidi" w:hAnsiTheme="minorBidi" w:cstheme="minorBidi"/>
        </w:rPr>
        <w:t xml:space="preserve"> </w:t>
      </w:r>
      <w:r>
        <w:rPr>
          <w:rFonts w:asciiTheme="minorBidi" w:hAnsiTheme="minorBidi" w:cstheme="minorBidi"/>
        </w:rPr>
        <w:t>math</w:t>
      </w:r>
      <w:r w:rsidR="000D76A9" w:rsidRPr="00AF7BB9">
        <w:rPr>
          <w:rFonts w:asciiTheme="minorBidi" w:hAnsiTheme="minorBidi" w:cstheme="minorBidi"/>
        </w:rPr>
        <w:t xml:space="preserve"> warm</w:t>
      </w:r>
      <w:r>
        <w:rPr>
          <w:rFonts w:asciiTheme="minorBidi" w:hAnsiTheme="minorBidi" w:cstheme="minorBidi"/>
        </w:rPr>
        <w:t>-</w:t>
      </w:r>
      <w:r w:rsidR="000D76A9" w:rsidRPr="00AF7BB9">
        <w:rPr>
          <w:rFonts w:asciiTheme="minorBidi" w:hAnsiTheme="minorBidi" w:cstheme="minorBidi"/>
        </w:rPr>
        <w:t>up</w:t>
      </w:r>
      <w:r>
        <w:rPr>
          <w:rFonts w:asciiTheme="minorBidi" w:hAnsiTheme="minorBidi" w:cstheme="minorBidi"/>
        </w:rPr>
        <w:t xml:space="preserve"> activity</w:t>
      </w:r>
      <w:r w:rsidR="001427DB" w:rsidRPr="00AF7BB9">
        <w:rPr>
          <w:rFonts w:asciiTheme="minorBidi" w:hAnsiTheme="minorBidi" w:cstheme="minorBidi"/>
        </w:rPr>
        <w:t>.</w:t>
      </w:r>
    </w:p>
    <w:p w14:paraId="0BA75823" w14:textId="63086425" w:rsidR="000D76A9" w:rsidRPr="00AF7BB9" w:rsidRDefault="002E2308" w:rsidP="00AF7BB9">
      <w:pPr>
        <w:pStyle w:val="ListParagraph"/>
        <w:numPr>
          <w:ilvl w:val="0"/>
          <w:numId w:val="62"/>
        </w:numPr>
        <w:snapToGrid w:val="0"/>
        <w:spacing w:before="240" w:after="240"/>
        <w:contextualSpacing w:val="0"/>
        <w:rPr>
          <w:rFonts w:asciiTheme="minorBidi" w:hAnsiTheme="minorBidi" w:cstheme="minorBidi"/>
        </w:rPr>
      </w:pPr>
      <w:r w:rsidRPr="002E2308">
        <w:rPr>
          <w:rFonts w:asciiTheme="minorBidi" w:hAnsiTheme="minorBidi" w:cstheme="minorBidi"/>
          <w:i/>
        </w:rPr>
        <w:t>Sum</w:t>
      </w:r>
      <w:r w:rsidR="000D76A9" w:rsidRPr="002E2308">
        <w:rPr>
          <w:rFonts w:asciiTheme="minorBidi" w:hAnsiTheme="minorBidi" w:cstheme="minorBidi"/>
          <w:i/>
        </w:rPr>
        <w:t>dog</w:t>
      </w:r>
      <w:r w:rsidR="000D76A9" w:rsidRPr="00AF7BB9">
        <w:rPr>
          <w:rFonts w:asciiTheme="minorBidi" w:hAnsiTheme="minorBidi" w:cstheme="minorBidi"/>
        </w:rPr>
        <w:t xml:space="preserve"> activities when in middle school/elementary</w:t>
      </w:r>
      <w:r w:rsidR="001427DB" w:rsidRPr="00AF7BB9">
        <w:rPr>
          <w:rFonts w:asciiTheme="minorBidi" w:hAnsiTheme="minorBidi" w:cstheme="minorBidi"/>
        </w:rPr>
        <w:t>.</w:t>
      </w:r>
    </w:p>
    <w:p w14:paraId="0237C3CD" w14:textId="02C55B2C" w:rsidR="002B3705" w:rsidRPr="005A7103" w:rsidRDefault="00AF7B16" w:rsidP="00AF7BB9">
      <w:pPr>
        <w:pStyle w:val="ListParagraph"/>
        <w:numPr>
          <w:ilvl w:val="0"/>
          <w:numId w:val="62"/>
        </w:numPr>
        <w:snapToGrid w:val="0"/>
        <w:spacing w:before="240" w:after="240"/>
        <w:contextualSpacing w:val="0"/>
        <w:rPr>
          <w:rFonts w:asciiTheme="minorBidi" w:hAnsiTheme="minorBidi" w:cstheme="minorBidi"/>
          <w:b/>
        </w:rPr>
      </w:pPr>
      <w:r w:rsidRPr="00AF7B16">
        <w:rPr>
          <w:rFonts w:asciiTheme="minorBidi" w:hAnsiTheme="minorBidi" w:cstheme="minorBidi"/>
        </w:rPr>
        <w:t>Using technology has resulted in limited s</w:t>
      </w:r>
      <w:r w:rsidR="000D76A9" w:rsidRPr="00AF7B16">
        <w:rPr>
          <w:rFonts w:asciiTheme="minorBidi" w:hAnsiTheme="minorBidi" w:cstheme="minorBidi"/>
        </w:rPr>
        <w:t xml:space="preserve">uccess </w:t>
      </w:r>
      <w:r w:rsidRPr="00AF7B16">
        <w:rPr>
          <w:rFonts w:asciiTheme="minorBidi" w:hAnsiTheme="minorBidi" w:cstheme="minorBidi"/>
        </w:rPr>
        <w:t>because being on a computer can be distracting (want to use other programs or apps instead)</w:t>
      </w:r>
      <w:r w:rsidR="000D76A9" w:rsidRPr="00AF7B16">
        <w:rPr>
          <w:rFonts w:asciiTheme="minorBidi" w:hAnsiTheme="minorBidi" w:cstheme="minorBidi"/>
        </w:rPr>
        <w:t>.</w:t>
      </w:r>
    </w:p>
    <w:p w14:paraId="40D9ECBE" w14:textId="62AD62A7" w:rsidR="005A7103" w:rsidRPr="00AF7B16" w:rsidRDefault="005A7103" w:rsidP="00AF7BB9">
      <w:pPr>
        <w:pStyle w:val="ListParagraph"/>
        <w:numPr>
          <w:ilvl w:val="0"/>
          <w:numId w:val="62"/>
        </w:numPr>
        <w:snapToGrid w:val="0"/>
        <w:spacing w:before="240" w:after="240"/>
        <w:contextualSpacing w:val="0"/>
        <w:rPr>
          <w:rFonts w:asciiTheme="minorBidi" w:hAnsiTheme="minorBidi" w:cstheme="minorBidi"/>
          <w:b/>
        </w:rPr>
      </w:pPr>
      <w:r>
        <w:rPr>
          <w:rFonts w:asciiTheme="minorBidi" w:hAnsiTheme="minorBidi" w:cstheme="minorBidi"/>
        </w:rPr>
        <w:t>Khan Academy is effective in helping to learn or reinforce new concepts.</w:t>
      </w:r>
    </w:p>
    <w:p w14:paraId="55B049D2" w14:textId="77777777" w:rsidR="001E355E" w:rsidRPr="00AF7BB9" w:rsidRDefault="000D76A9" w:rsidP="00AF7BB9">
      <w:pPr>
        <w:snapToGrid w:val="0"/>
        <w:spacing w:before="240" w:after="240" w:line="240" w:lineRule="auto"/>
        <w:rPr>
          <w:rFonts w:asciiTheme="minorBidi" w:hAnsiTheme="minorBidi"/>
          <w:b/>
          <w:szCs w:val="24"/>
        </w:rPr>
      </w:pPr>
      <w:r w:rsidRPr="00AF7BB9">
        <w:rPr>
          <w:rFonts w:asciiTheme="minorBidi" w:hAnsiTheme="minorBidi"/>
          <w:b/>
          <w:szCs w:val="24"/>
        </w:rPr>
        <w:lastRenderedPageBreak/>
        <w:t>Question 6</w:t>
      </w:r>
    </w:p>
    <w:p w14:paraId="75684564" w14:textId="17F958D8" w:rsidR="000D76A9" w:rsidRPr="00AF7BB9" w:rsidRDefault="000D76A9" w:rsidP="00AF7BB9">
      <w:pPr>
        <w:snapToGrid w:val="0"/>
        <w:spacing w:before="240" w:after="240" w:line="240" w:lineRule="auto"/>
        <w:rPr>
          <w:rFonts w:asciiTheme="minorBidi" w:hAnsiTheme="minorBidi"/>
          <w:b/>
          <w:szCs w:val="24"/>
        </w:rPr>
      </w:pPr>
      <w:r w:rsidRPr="00AF7BB9">
        <w:rPr>
          <w:rFonts w:asciiTheme="minorBidi" w:hAnsiTheme="minorBidi"/>
          <w:b/>
          <w:szCs w:val="24"/>
        </w:rPr>
        <w:t>What els</w:t>
      </w:r>
      <w:r w:rsidR="001A0F75" w:rsidRPr="00AF7BB9">
        <w:rPr>
          <w:rFonts w:asciiTheme="minorBidi" w:hAnsiTheme="minorBidi"/>
          <w:b/>
          <w:szCs w:val="24"/>
        </w:rPr>
        <w:t>e do you want us to know about m</w:t>
      </w:r>
      <w:r w:rsidRPr="00AF7BB9">
        <w:rPr>
          <w:rFonts w:asciiTheme="minorBidi" w:hAnsiTheme="minorBidi"/>
          <w:b/>
          <w:szCs w:val="24"/>
        </w:rPr>
        <w:t>ath instruction?</w:t>
      </w:r>
    </w:p>
    <w:p w14:paraId="3C3B0B35" w14:textId="30AE8034" w:rsidR="000D76A9" w:rsidRPr="00AF7BB9" w:rsidRDefault="000D76A9" w:rsidP="00AF7BB9">
      <w:pPr>
        <w:pStyle w:val="ListParagraph"/>
        <w:numPr>
          <w:ilvl w:val="0"/>
          <w:numId w:val="50"/>
        </w:numPr>
        <w:snapToGrid w:val="0"/>
        <w:spacing w:before="240" w:after="240"/>
        <w:contextualSpacing w:val="0"/>
        <w:rPr>
          <w:rFonts w:asciiTheme="minorBidi" w:hAnsiTheme="minorBidi" w:cstheme="minorBidi"/>
        </w:rPr>
      </w:pPr>
      <w:r w:rsidRPr="00AF7BB9">
        <w:rPr>
          <w:rFonts w:asciiTheme="minorBidi" w:hAnsiTheme="minorBidi" w:cstheme="minorBidi"/>
        </w:rPr>
        <w:t>Don’t force all teachers to be on the same schedule</w:t>
      </w:r>
      <w:r w:rsidR="001427DB" w:rsidRPr="00AF7BB9">
        <w:rPr>
          <w:rFonts w:asciiTheme="minorBidi" w:hAnsiTheme="minorBidi" w:cstheme="minorBidi"/>
        </w:rPr>
        <w:t>.</w:t>
      </w:r>
    </w:p>
    <w:p w14:paraId="4029D016" w14:textId="2CA49E04" w:rsidR="000D76A9" w:rsidRPr="00AF7BB9" w:rsidRDefault="000D76A9" w:rsidP="00956BE2">
      <w:pPr>
        <w:pStyle w:val="ListParagraph"/>
        <w:numPr>
          <w:ilvl w:val="0"/>
          <w:numId w:val="50"/>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Some teachers </w:t>
      </w:r>
      <w:r w:rsidR="00956BE2">
        <w:rPr>
          <w:rFonts w:asciiTheme="minorBidi" w:hAnsiTheme="minorBidi" w:cstheme="minorBidi"/>
        </w:rPr>
        <w:t>use a pre-test</w:t>
      </w:r>
      <w:r w:rsidR="002E2308">
        <w:rPr>
          <w:rFonts w:asciiTheme="minorBidi" w:hAnsiTheme="minorBidi" w:cstheme="minorBidi"/>
        </w:rPr>
        <w:t xml:space="preserve"> that</w:t>
      </w:r>
      <w:r w:rsidR="00956BE2">
        <w:rPr>
          <w:rFonts w:asciiTheme="minorBidi" w:hAnsiTheme="minorBidi" w:cstheme="minorBidi"/>
        </w:rPr>
        <w:t>,</w:t>
      </w:r>
      <w:r w:rsidR="002E2308">
        <w:rPr>
          <w:rFonts w:asciiTheme="minorBidi" w:hAnsiTheme="minorBidi" w:cstheme="minorBidi"/>
        </w:rPr>
        <w:t xml:space="preserve"> if you pass</w:t>
      </w:r>
      <w:r w:rsidR="00956BE2">
        <w:rPr>
          <w:rFonts w:asciiTheme="minorBidi" w:hAnsiTheme="minorBidi" w:cstheme="minorBidi"/>
        </w:rPr>
        <w:t>, means</w:t>
      </w:r>
      <w:r w:rsidR="002B3705" w:rsidRPr="00AF7BB9">
        <w:rPr>
          <w:rFonts w:asciiTheme="minorBidi" w:hAnsiTheme="minorBidi" w:cstheme="minorBidi"/>
        </w:rPr>
        <w:t xml:space="preserve"> you </w:t>
      </w:r>
      <w:r w:rsidR="002E2308">
        <w:rPr>
          <w:rFonts w:asciiTheme="minorBidi" w:hAnsiTheme="minorBidi" w:cstheme="minorBidi"/>
        </w:rPr>
        <w:t>do</w:t>
      </w:r>
      <w:r w:rsidR="002B3705" w:rsidRPr="00AF7BB9">
        <w:rPr>
          <w:rFonts w:asciiTheme="minorBidi" w:hAnsiTheme="minorBidi" w:cstheme="minorBidi"/>
        </w:rPr>
        <w:t xml:space="preserve"> not have to take the scheduled test</w:t>
      </w:r>
      <w:r w:rsidR="00956BE2">
        <w:rPr>
          <w:rFonts w:asciiTheme="minorBidi" w:hAnsiTheme="minorBidi" w:cstheme="minorBidi"/>
        </w:rPr>
        <w:t>. I</w:t>
      </w:r>
      <w:r w:rsidR="002B3705" w:rsidRPr="00AF7BB9">
        <w:rPr>
          <w:rFonts w:asciiTheme="minorBidi" w:hAnsiTheme="minorBidi" w:cstheme="minorBidi"/>
        </w:rPr>
        <w:t xml:space="preserve">f you </w:t>
      </w:r>
      <w:r w:rsidR="00D04C7C">
        <w:rPr>
          <w:rFonts w:asciiTheme="minorBidi" w:hAnsiTheme="minorBidi" w:cstheme="minorBidi"/>
        </w:rPr>
        <w:t>do</w:t>
      </w:r>
      <w:r w:rsidR="00956BE2">
        <w:rPr>
          <w:rFonts w:asciiTheme="minorBidi" w:hAnsiTheme="minorBidi" w:cstheme="minorBidi"/>
        </w:rPr>
        <w:t xml:space="preserve"> poorly then you get a </w:t>
      </w:r>
      <w:r w:rsidR="002B3705" w:rsidRPr="00AF7BB9">
        <w:rPr>
          <w:rFonts w:asciiTheme="minorBidi" w:hAnsiTheme="minorBidi" w:cstheme="minorBidi"/>
        </w:rPr>
        <w:t>re</w:t>
      </w:r>
      <w:r w:rsidR="00956BE2">
        <w:rPr>
          <w:rFonts w:asciiTheme="minorBidi" w:hAnsiTheme="minorBidi" w:cstheme="minorBidi"/>
        </w:rPr>
        <w:t>-take,</w:t>
      </w:r>
      <w:r w:rsidR="001427DB" w:rsidRPr="00AF7BB9">
        <w:rPr>
          <w:rFonts w:asciiTheme="minorBidi" w:hAnsiTheme="minorBidi" w:cstheme="minorBidi"/>
        </w:rPr>
        <w:t xml:space="preserve"> and</w:t>
      </w:r>
      <w:r w:rsidR="002B3705" w:rsidRPr="00AF7BB9">
        <w:rPr>
          <w:rFonts w:asciiTheme="minorBidi" w:hAnsiTheme="minorBidi" w:cstheme="minorBidi"/>
        </w:rPr>
        <w:t xml:space="preserve"> that </w:t>
      </w:r>
      <w:r w:rsidR="002E2308">
        <w:rPr>
          <w:rFonts w:asciiTheme="minorBidi" w:hAnsiTheme="minorBidi" w:cstheme="minorBidi"/>
        </w:rPr>
        <w:t>is</w:t>
      </w:r>
      <w:r w:rsidR="002B3705" w:rsidRPr="00AF7BB9">
        <w:rPr>
          <w:rFonts w:asciiTheme="minorBidi" w:hAnsiTheme="minorBidi" w:cstheme="minorBidi"/>
        </w:rPr>
        <w:t xml:space="preserve"> a good thing.</w:t>
      </w:r>
    </w:p>
    <w:p w14:paraId="1F20C20C" w14:textId="31791512" w:rsidR="000D76A9" w:rsidRPr="00AF7BB9" w:rsidRDefault="001427DB" w:rsidP="00AF7BB9">
      <w:pPr>
        <w:pStyle w:val="ListParagraph"/>
        <w:numPr>
          <w:ilvl w:val="0"/>
          <w:numId w:val="50"/>
        </w:numPr>
        <w:snapToGrid w:val="0"/>
        <w:spacing w:before="240" w:after="240"/>
        <w:contextualSpacing w:val="0"/>
        <w:rPr>
          <w:rFonts w:asciiTheme="minorBidi" w:hAnsiTheme="minorBidi" w:cstheme="minorBidi"/>
        </w:rPr>
      </w:pPr>
      <w:r w:rsidRPr="00AF7BB9">
        <w:rPr>
          <w:rFonts w:asciiTheme="minorBidi" w:hAnsiTheme="minorBidi" w:cstheme="minorBidi"/>
        </w:rPr>
        <w:t>Integrated Math</w:t>
      </w:r>
      <w:r w:rsidR="000D76A9" w:rsidRPr="00AF7BB9">
        <w:rPr>
          <w:rFonts w:asciiTheme="minorBidi" w:hAnsiTheme="minorBidi" w:cstheme="minorBidi"/>
        </w:rPr>
        <w:t xml:space="preserve"> system </w:t>
      </w:r>
      <w:r w:rsidR="00D04C7C">
        <w:rPr>
          <w:rFonts w:asciiTheme="minorBidi" w:hAnsiTheme="minorBidi" w:cstheme="minorBidi"/>
        </w:rPr>
        <w:t xml:space="preserve">and curriculum </w:t>
      </w:r>
      <w:r w:rsidR="002E2308">
        <w:rPr>
          <w:rFonts w:asciiTheme="minorBidi" w:hAnsiTheme="minorBidi" w:cstheme="minorBidi"/>
        </w:rPr>
        <w:t>can be confusing for the students and the teachers</w:t>
      </w:r>
      <w:r w:rsidR="002B3705" w:rsidRPr="00AF7BB9">
        <w:rPr>
          <w:rFonts w:asciiTheme="minorBidi" w:hAnsiTheme="minorBidi" w:cstheme="minorBidi"/>
        </w:rPr>
        <w:t>.</w:t>
      </w:r>
    </w:p>
    <w:p w14:paraId="49F40DA4" w14:textId="2518FF8D" w:rsidR="009C3134" w:rsidRPr="00AF7BB9" w:rsidRDefault="001E355E" w:rsidP="00AF7BB9">
      <w:pPr>
        <w:snapToGrid w:val="0"/>
        <w:spacing w:before="240" w:after="240" w:line="240" w:lineRule="auto"/>
        <w:rPr>
          <w:rFonts w:asciiTheme="minorBidi" w:hAnsiTheme="minorBidi"/>
          <w:szCs w:val="24"/>
        </w:rPr>
      </w:pPr>
      <w:r w:rsidRPr="00AF7BB9">
        <w:rPr>
          <w:rFonts w:asciiTheme="minorBidi" w:hAnsiTheme="minorBidi"/>
          <w:b/>
          <w:szCs w:val="24"/>
        </w:rPr>
        <w:t>Question 7</w:t>
      </w:r>
    </w:p>
    <w:p w14:paraId="46C108F8" w14:textId="7987DC46" w:rsidR="000D76A9"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How can we help make I</w:t>
      </w:r>
      <w:r w:rsidR="00927BA1" w:rsidRPr="00AF7BB9">
        <w:rPr>
          <w:rFonts w:asciiTheme="minorBidi" w:hAnsiTheme="minorBidi"/>
          <w:szCs w:val="24"/>
        </w:rPr>
        <w:t xml:space="preserve">ntegrated </w:t>
      </w:r>
      <w:r w:rsidRPr="00AF7BB9">
        <w:rPr>
          <w:rFonts w:asciiTheme="minorBidi" w:hAnsiTheme="minorBidi"/>
          <w:szCs w:val="24"/>
        </w:rPr>
        <w:t>M</w:t>
      </w:r>
      <w:r w:rsidR="00927BA1" w:rsidRPr="00AF7BB9">
        <w:rPr>
          <w:rFonts w:asciiTheme="minorBidi" w:hAnsiTheme="minorBidi"/>
          <w:szCs w:val="24"/>
        </w:rPr>
        <w:t>ath</w:t>
      </w:r>
      <w:r w:rsidRPr="00AF7BB9">
        <w:rPr>
          <w:rFonts w:asciiTheme="minorBidi" w:hAnsiTheme="minorBidi"/>
          <w:szCs w:val="24"/>
        </w:rPr>
        <w:t xml:space="preserve"> better</w:t>
      </w:r>
      <w:r w:rsidR="009C3134" w:rsidRPr="00AF7BB9">
        <w:rPr>
          <w:rFonts w:asciiTheme="minorBidi" w:hAnsiTheme="minorBidi"/>
          <w:szCs w:val="24"/>
        </w:rPr>
        <w:t>?</w:t>
      </w:r>
    </w:p>
    <w:p w14:paraId="7681FE4A" w14:textId="5B2F2483" w:rsidR="000D76A9" w:rsidRPr="00AF7BB9" w:rsidRDefault="000D76A9" w:rsidP="00AF7BB9">
      <w:pPr>
        <w:pStyle w:val="ListParagraph"/>
        <w:numPr>
          <w:ilvl w:val="0"/>
          <w:numId w:val="52"/>
        </w:numPr>
        <w:snapToGrid w:val="0"/>
        <w:spacing w:before="240" w:after="240"/>
        <w:contextualSpacing w:val="0"/>
        <w:rPr>
          <w:rFonts w:asciiTheme="minorBidi" w:hAnsiTheme="minorBidi" w:cstheme="minorBidi"/>
        </w:rPr>
      </w:pPr>
      <w:r w:rsidRPr="00AF7BB9">
        <w:rPr>
          <w:rFonts w:asciiTheme="minorBidi" w:hAnsiTheme="minorBidi" w:cstheme="minorBidi"/>
        </w:rPr>
        <w:t>Use notes from the textbook in a way that makes things correlate</w:t>
      </w:r>
      <w:r w:rsidR="0014680B">
        <w:rPr>
          <w:rFonts w:asciiTheme="minorBidi" w:hAnsiTheme="minorBidi" w:cstheme="minorBidi"/>
        </w:rPr>
        <w:t>.</w:t>
      </w:r>
    </w:p>
    <w:p w14:paraId="740541CF" w14:textId="4B1090E0" w:rsidR="000D76A9" w:rsidRPr="00AF7BB9" w:rsidRDefault="000D76A9" w:rsidP="00AF7BB9">
      <w:pPr>
        <w:pStyle w:val="ListParagraph"/>
        <w:numPr>
          <w:ilvl w:val="0"/>
          <w:numId w:val="51"/>
        </w:numPr>
        <w:snapToGrid w:val="0"/>
        <w:spacing w:before="240" w:after="240"/>
        <w:contextualSpacing w:val="0"/>
        <w:rPr>
          <w:rFonts w:asciiTheme="minorBidi" w:hAnsiTheme="minorBidi" w:cstheme="minorBidi"/>
        </w:rPr>
      </w:pPr>
      <w:r w:rsidRPr="00AF7BB9">
        <w:rPr>
          <w:rFonts w:asciiTheme="minorBidi" w:hAnsiTheme="minorBidi" w:cstheme="minorBidi"/>
        </w:rPr>
        <w:t>I</w:t>
      </w:r>
      <w:r w:rsidR="00927BA1" w:rsidRPr="00AF7BB9">
        <w:rPr>
          <w:rFonts w:asciiTheme="minorBidi" w:hAnsiTheme="minorBidi" w:cstheme="minorBidi"/>
        </w:rPr>
        <w:t xml:space="preserve">ntegrated </w:t>
      </w:r>
      <w:r w:rsidRPr="00AF7BB9">
        <w:rPr>
          <w:rFonts w:asciiTheme="minorBidi" w:hAnsiTheme="minorBidi" w:cstheme="minorBidi"/>
        </w:rPr>
        <w:t>M</w:t>
      </w:r>
      <w:r w:rsidR="00927BA1" w:rsidRPr="00AF7BB9">
        <w:rPr>
          <w:rFonts w:asciiTheme="minorBidi" w:hAnsiTheme="minorBidi" w:cstheme="minorBidi"/>
        </w:rPr>
        <w:t>ath</w:t>
      </w:r>
      <w:r w:rsidRPr="00AF7BB9">
        <w:rPr>
          <w:rFonts w:asciiTheme="minorBidi" w:hAnsiTheme="minorBidi" w:cstheme="minorBidi"/>
        </w:rPr>
        <w:t xml:space="preserve"> gives you a chance to</w:t>
      </w:r>
      <w:r w:rsidR="00A22F23">
        <w:rPr>
          <w:rFonts w:asciiTheme="minorBidi" w:hAnsiTheme="minorBidi" w:cstheme="minorBidi"/>
        </w:rPr>
        <w:t xml:space="preserve"> move on from concepts you are struggling with and</w:t>
      </w:r>
      <w:r w:rsidRPr="00AF7BB9">
        <w:rPr>
          <w:rFonts w:asciiTheme="minorBidi" w:hAnsiTheme="minorBidi" w:cstheme="minorBidi"/>
        </w:rPr>
        <w:t xml:space="preserve"> learn new </w:t>
      </w:r>
      <w:r w:rsidR="00A22F23">
        <w:rPr>
          <w:rFonts w:asciiTheme="minorBidi" w:hAnsiTheme="minorBidi" w:cstheme="minorBidi"/>
        </w:rPr>
        <w:t>information</w:t>
      </w:r>
      <w:r w:rsidRPr="00AF7BB9">
        <w:rPr>
          <w:rFonts w:asciiTheme="minorBidi" w:hAnsiTheme="minorBidi" w:cstheme="minorBidi"/>
        </w:rPr>
        <w:t xml:space="preserve"> and </w:t>
      </w:r>
      <w:r w:rsidR="00A22F23">
        <w:rPr>
          <w:rFonts w:asciiTheme="minorBidi" w:hAnsiTheme="minorBidi" w:cstheme="minorBidi"/>
        </w:rPr>
        <w:t>feel</w:t>
      </w:r>
      <w:r w:rsidRPr="00AF7BB9">
        <w:rPr>
          <w:rFonts w:asciiTheme="minorBidi" w:hAnsiTheme="minorBidi" w:cstheme="minorBidi"/>
        </w:rPr>
        <w:t xml:space="preserve"> success</w:t>
      </w:r>
      <w:r w:rsidR="00A22F23">
        <w:rPr>
          <w:rFonts w:asciiTheme="minorBidi" w:hAnsiTheme="minorBidi" w:cstheme="minorBidi"/>
        </w:rPr>
        <w:t>ful</w:t>
      </w:r>
      <w:r w:rsidRPr="00AF7BB9">
        <w:rPr>
          <w:rFonts w:asciiTheme="minorBidi" w:hAnsiTheme="minorBidi" w:cstheme="minorBidi"/>
        </w:rPr>
        <w:t>.</w:t>
      </w:r>
    </w:p>
    <w:p w14:paraId="08BA95D1" w14:textId="3A98A8FB" w:rsidR="000D76A9" w:rsidRPr="00AF7BB9" w:rsidRDefault="000D76A9" w:rsidP="00AF7BB9">
      <w:pPr>
        <w:pStyle w:val="ListParagraph"/>
        <w:numPr>
          <w:ilvl w:val="0"/>
          <w:numId w:val="51"/>
        </w:numPr>
        <w:snapToGrid w:val="0"/>
        <w:spacing w:before="240" w:after="240"/>
        <w:contextualSpacing w:val="0"/>
        <w:rPr>
          <w:rFonts w:asciiTheme="minorBidi" w:hAnsiTheme="minorBidi" w:cstheme="minorBidi"/>
        </w:rPr>
      </w:pPr>
      <w:r w:rsidRPr="00AF7BB9">
        <w:rPr>
          <w:rFonts w:asciiTheme="minorBidi" w:hAnsiTheme="minorBidi" w:cstheme="minorBidi"/>
        </w:rPr>
        <w:t>Jumping all over the place and a set pace</w:t>
      </w:r>
      <w:r w:rsidR="00D4622B" w:rsidRPr="00AF7BB9">
        <w:rPr>
          <w:rFonts w:asciiTheme="minorBidi" w:hAnsiTheme="minorBidi" w:cstheme="minorBidi"/>
        </w:rPr>
        <w:t xml:space="preserve"> </w:t>
      </w:r>
      <w:r w:rsidR="0014680B">
        <w:rPr>
          <w:rFonts w:asciiTheme="minorBidi" w:hAnsiTheme="minorBidi" w:cstheme="minorBidi"/>
        </w:rPr>
        <w:t xml:space="preserve">are </w:t>
      </w:r>
      <w:r w:rsidR="00D4622B" w:rsidRPr="00AF7BB9">
        <w:rPr>
          <w:rFonts w:asciiTheme="minorBidi" w:hAnsiTheme="minorBidi" w:cstheme="minorBidi"/>
        </w:rPr>
        <w:t>hard to follow</w:t>
      </w:r>
      <w:r w:rsidR="001427DB" w:rsidRPr="00AF7BB9">
        <w:rPr>
          <w:rFonts w:asciiTheme="minorBidi" w:hAnsiTheme="minorBidi" w:cstheme="minorBidi"/>
        </w:rPr>
        <w:t>.</w:t>
      </w:r>
    </w:p>
    <w:p w14:paraId="791230E3" w14:textId="1005C77E" w:rsidR="000D76A9" w:rsidRPr="00A22F23" w:rsidRDefault="000D76A9" w:rsidP="00AF7BB9">
      <w:pPr>
        <w:pStyle w:val="ListParagraph"/>
        <w:numPr>
          <w:ilvl w:val="0"/>
          <w:numId w:val="51"/>
        </w:numPr>
        <w:snapToGrid w:val="0"/>
        <w:spacing w:before="240" w:after="240"/>
        <w:contextualSpacing w:val="0"/>
        <w:rPr>
          <w:rFonts w:asciiTheme="minorBidi" w:hAnsiTheme="minorBidi" w:cstheme="minorBidi"/>
        </w:rPr>
      </w:pPr>
      <w:r w:rsidRPr="00AF7BB9">
        <w:rPr>
          <w:rFonts w:asciiTheme="minorBidi" w:hAnsiTheme="minorBidi" w:cstheme="minorBidi"/>
        </w:rPr>
        <w:t>Need to have</w:t>
      </w:r>
      <w:r w:rsidR="00A22F23">
        <w:rPr>
          <w:rFonts w:asciiTheme="minorBidi" w:hAnsiTheme="minorBidi" w:cstheme="minorBidi"/>
        </w:rPr>
        <w:t xml:space="preserve"> more</w:t>
      </w:r>
      <w:r w:rsidRPr="00AF7BB9">
        <w:rPr>
          <w:rFonts w:asciiTheme="minorBidi" w:hAnsiTheme="minorBidi" w:cstheme="minorBidi"/>
        </w:rPr>
        <w:t xml:space="preserve"> time with </w:t>
      </w:r>
      <w:r w:rsidRPr="00A22F23">
        <w:rPr>
          <w:rFonts w:asciiTheme="minorBidi" w:hAnsiTheme="minorBidi" w:cstheme="minorBidi"/>
        </w:rPr>
        <w:t>skilled instructors</w:t>
      </w:r>
      <w:r w:rsidR="00D4622B" w:rsidRPr="00A22F23">
        <w:rPr>
          <w:rFonts w:asciiTheme="minorBidi" w:hAnsiTheme="minorBidi" w:cstheme="minorBidi"/>
        </w:rPr>
        <w:t xml:space="preserve"> </w:t>
      </w:r>
      <w:r w:rsidR="00A22F23">
        <w:rPr>
          <w:rFonts w:asciiTheme="minorBidi" w:hAnsiTheme="minorBidi" w:cstheme="minorBidi"/>
        </w:rPr>
        <w:t>to avoid</w:t>
      </w:r>
      <w:r w:rsidR="00A22F23" w:rsidRPr="00A22F23">
        <w:rPr>
          <w:rFonts w:asciiTheme="minorBidi" w:hAnsiTheme="minorBidi" w:cstheme="minorBidi"/>
        </w:rPr>
        <w:t xml:space="preserve"> having to </w:t>
      </w:r>
      <w:r w:rsidRPr="00A22F23">
        <w:rPr>
          <w:rFonts w:asciiTheme="minorBidi" w:hAnsiTheme="minorBidi" w:cstheme="minorBidi"/>
        </w:rPr>
        <w:t>teach myself things I don’t understand</w:t>
      </w:r>
      <w:r w:rsidR="0014680B" w:rsidRPr="00A22F23">
        <w:rPr>
          <w:rFonts w:asciiTheme="minorBidi" w:hAnsiTheme="minorBidi" w:cstheme="minorBidi"/>
        </w:rPr>
        <w:t>.</w:t>
      </w:r>
    </w:p>
    <w:p w14:paraId="49EA7CFC" w14:textId="35599CA4" w:rsidR="000D76A9" w:rsidRPr="00AF7BB9" w:rsidRDefault="0014680B" w:rsidP="00AF7BB9">
      <w:pPr>
        <w:pStyle w:val="ListParagraph"/>
        <w:numPr>
          <w:ilvl w:val="0"/>
          <w:numId w:val="51"/>
        </w:numPr>
        <w:snapToGrid w:val="0"/>
        <w:spacing w:before="240" w:after="240"/>
        <w:contextualSpacing w:val="0"/>
        <w:rPr>
          <w:rFonts w:asciiTheme="minorBidi" w:hAnsiTheme="minorBidi" w:cstheme="minorBidi"/>
        </w:rPr>
      </w:pPr>
      <w:r>
        <w:rPr>
          <w:rFonts w:asciiTheme="minorBidi" w:hAnsiTheme="minorBidi" w:cstheme="minorBidi"/>
        </w:rPr>
        <w:t>Seems to be f</w:t>
      </w:r>
      <w:r w:rsidR="00D4622B" w:rsidRPr="00AF7BB9">
        <w:rPr>
          <w:rFonts w:asciiTheme="minorBidi" w:hAnsiTheme="minorBidi" w:cstheme="minorBidi"/>
        </w:rPr>
        <w:t xml:space="preserve">ormulated </w:t>
      </w:r>
      <w:r w:rsidR="002B3705" w:rsidRPr="00AF7BB9">
        <w:rPr>
          <w:rFonts w:asciiTheme="minorBidi" w:hAnsiTheme="minorBidi" w:cstheme="minorBidi"/>
        </w:rPr>
        <w:t>for one</w:t>
      </w:r>
      <w:r w:rsidR="00D4622B" w:rsidRPr="00AF7BB9">
        <w:rPr>
          <w:rFonts w:asciiTheme="minorBidi" w:hAnsiTheme="minorBidi" w:cstheme="minorBidi"/>
        </w:rPr>
        <w:t xml:space="preserve"> pers</w:t>
      </w:r>
      <w:r>
        <w:rPr>
          <w:rFonts w:asciiTheme="minorBidi" w:hAnsiTheme="minorBidi" w:cstheme="minorBidi"/>
        </w:rPr>
        <w:t>on with no leeway for variation.</w:t>
      </w:r>
      <w:r w:rsidR="00D4622B" w:rsidRPr="00AF7BB9">
        <w:rPr>
          <w:rFonts w:asciiTheme="minorBidi" w:hAnsiTheme="minorBidi" w:cstheme="minorBidi"/>
        </w:rPr>
        <w:t xml:space="preserve"> </w:t>
      </w:r>
      <w:r w:rsidR="000D76A9" w:rsidRPr="00AF7BB9">
        <w:rPr>
          <w:rFonts w:asciiTheme="minorBidi" w:hAnsiTheme="minorBidi" w:cstheme="minorBidi"/>
        </w:rPr>
        <w:t>I</w:t>
      </w:r>
      <w:r w:rsidR="00927BA1" w:rsidRPr="00AF7BB9">
        <w:rPr>
          <w:rFonts w:asciiTheme="minorBidi" w:hAnsiTheme="minorBidi" w:cstheme="minorBidi"/>
        </w:rPr>
        <w:t xml:space="preserve">ntegrated </w:t>
      </w:r>
      <w:r w:rsidR="000D76A9" w:rsidRPr="00AF7BB9">
        <w:rPr>
          <w:rFonts w:asciiTheme="minorBidi" w:hAnsiTheme="minorBidi" w:cstheme="minorBidi"/>
        </w:rPr>
        <w:t>M</w:t>
      </w:r>
      <w:r w:rsidR="00927BA1" w:rsidRPr="00AF7BB9">
        <w:rPr>
          <w:rFonts w:asciiTheme="minorBidi" w:hAnsiTheme="minorBidi" w:cstheme="minorBidi"/>
        </w:rPr>
        <w:t>ath</w:t>
      </w:r>
      <w:r w:rsidR="000D76A9" w:rsidRPr="00AF7BB9">
        <w:rPr>
          <w:rFonts w:asciiTheme="minorBidi" w:hAnsiTheme="minorBidi" w:cstheme="minorBidi"/>
        </w:rPr>
        <w:t xml:space="preserve"> is one size fits all </w:t>
      </w:r>
      <w:r w:rsidR="007372E1">
        <w:rPr>
          <w:rFonts w:asciiTheme="minorBidi" w:hAnsiTheme="minorBidi" w:cstheme="minorBidi"/>
        </w:rPr>
        <w:t xml:space="preserve">but we are not. </w:t>
      </w:r>
      <w:r w:rsidR="00D4622B" w:rsidRPr="00AF7BB9">
        <w:rPr>
          <w:rFonts w:asciiTheme="minorBidi" w:hAnsiTheme="minorBidi" w:cstheme="minorBidi"/>
        </w:rPr>
        <w:t xml:space="preserve">I would prefer to learn at my own </w:t>
      </w:r>
      <w:r w:rsidR="002B3705" w:rsidRPr="00AF7BB9">
        <w:rPr>
          <w:rFonts w:asciiTheme="minorBidi" w:hAnsiTheme="minorBidi" w:cstheme="minorBidi"/>
        </w:rPr>
        <w:t>pace.</w:t>
      </w:r>
    </w:p>
    <w:p w14:paraId="44E05C36" w14:textId="7C012847" w:rsidR="002E2308" w:rsidRPr="00956BE2" w:rsidRDefault="000D76A9" w:rsidP="00956BE2">
      <w:pPr>
        <w:pStyle w:val="ListParagraph"/>
        <w:numPr>
          <w:ilvl w:val="0"/>
          <w:numId w:val="51"/>
        </w:numPr>
        <w:snapToGrid w:val="0"/>
        <w:spacing w:before="240" w:after="240"/>
        <w:contextualSpacing w:val="0"/>
        <w:rPr>
          <w:rFonts w:asciiTheme="minorBidi" w:hAnsiTheme="minorBidi" w:cstheme="minorBidi"/>
        </w:rPr>
      </w:pPr>
      <w:r w:rsidRPr="00AF7BB9">
        <w:rPr>
          <w:rFonts w:asciiTheme="minorBidi" w:hAnsiTheme="minorBidi" w:cstheme="minorBidi"/>
        </w:rPr>
        <w:t>Teacher</w:t>
      </w:r>
      <w:r w:rsidR="007372E1">
        <w:rPr>
          <w:rFonts w:asciiTheme="minorBidi" w:hAnsiTheme="minorBidi" w:cstheme="minorBidi"/>
        </w:rPr>
        <w:t>s are the make-or-</w:t>
      </w:r>
      <w:r w:rsidRPr="00AF7BB9">
        <w:rPr>
          <w:rFonts w:asciiTheme="minorBidi" w:hAnsiTheme="minorBidi" w:cstheme="minorBidi"/>
        </w:rPr>
        <w:t>break in the equation</w:t>
      </w:r>
      <w:r w:rsidR="007372E1">
        <w:rPr>
          <w:rFonts w:asciiTheme="minorBidi" w:hAnsiTheme="minorBidi" w:cstheme="minorBidi"/>
        </w:rPr>
        <w:t>: when the math teacher is</w:t>
      </w:r>
      <w:r w:rsidR="00D4622B" w:rsidRPr="00AF7BB9">
        <w:rPr>
          <w:rFonts w:asciiTheme="minorBidi" w:hAnsiTheme="minorBidi" w:cstheme="minorBidi"/>
        </w:rPr>
        <w:t xml:space="preserve"> passionate</w:t>
      </w:r>
      <w:r w:rsidR="002B3705" w:rsidRPr="00AF7BB9">
        <w:rPr>
          <w:rFonts w:asciiTheme="minorBidi" w:hAnsiTheme="minorBidi" w:cstheme="minorBidi"/>
        </w:rPr>
        <w:t xml:space="preserve"> </w:t>
      </w:r>
      <w:r w:rsidR="007372E1">
        <w:rPr>
          <w:rFonts w:asciiTheme="minorBidi" w:hAnsiTheme="minorBidi" w:cstheme="minorBidi"/>
        </w:rPr>
        <w:t>it makes the</w:t>
      </w:r>
      <w:r w:rsidR="002B3705" w:rsidRPr="00AF7BB9">
        <w:rPr>
          <w:rFonts w:asciiTheme="minorBidi" w:hAnsiTheme="minorBidi" w:cstheme="minorBidi"/>
        </w:rPr>
        <w:t xml:space="preserve"> difference</w:t>
      </w:r>
      <w:r w:rsidRPr="00AF7BB9">
        <w:rPr>
          <w:rFonts w:asciiTheme="minorBidi" w:hAnsiTheme="minorBidi" w:cstheme="minorBidi"/>
        </w:rPr>
        <w:t>.</w:t>
      </w:r>
    </w:p>
    <w:p w14:paraId="1A53726F" w14:textId="77777777" w:rsidR="00C955AF" w:rsidRPr="00AF7BB9" w:rsidRDefault="00D4622B" w:rsidP="001D14B5">
      <w:pPr>
        <w:pStyle w:val="Heading3"/>
      </w:pPr>
      <w:bookmarkStart w:id="25" w:name="_Toc43386114"/>
      <w:r w:rsidRPr="00AF7BB9">
        <w:t xml:space="preserve">Student </w:t>
      </w:r>
      <w:r w:rsidR="002B3705" w:rsidRPr="00AF7BB9">
        <w:t>Focus Group</w:t>
      </w:r>
      <w:r w:rsidRPr="00AF7BB9">
        <w:t xml:space="preserve"> 3</w:t>
      </w:r>
      <w:bookmarkEnd w:id="25"/>
    </w:p>
    <w:p w14:paraId="0D1C0B13" w14:textId="202947F8" w:rsidR="00C955AF" w:rsidRPr="00AF7BB9" w:rsidRDefault="00D4622B" w:rsidP="00AF7BB9">
      <w:pPr>
        <w:snapToGrid w:val="0"/>
        <w:spacing w:before="240" w:after="240" w:line="240" w:lineRule="auto"/>
        <w:rPr>
          <w:rFonts w:asciiTheme="minorBidi" w:hAnsiTheme="minorBidi"/>
          <w:szCs w:val="24"/>
        </w:rPr>
      </w:pPr>
      <w:r w:rsidRPr="00AF7BB9">
        <w:rPr>
          <w:rFonts w:asciiTheme="minorBidi" w:hAnsiTheme="minorBidi"/>
          <w:szCs w:val="24"/>
        </w:rPr>
        <w:t>Elementary</w:t>
      </w:r>
      <w:r w:rsidR="00E1658C" w:rsidRPr="00AF7BB9">
        <w:rPr>
          <w:rFonts w:asciiTheme="minorBidi" w:hAnsiTheme="minorBidi"/>
          <w:szCs w:val="24"/>
        </w:rPr>
        <w:t xml:space="preserve"> School</w:t>
      </w:r>
      <w:r w:rsidR="00AD3777" w:rsidRPr="00AF7BB9">
        <w:rPr>
          <w:rFonts w:asciiTheme="minorBidi" w:hAnsiTheme="minorBidi"/>
          <w:szCs w:val="24"/>
        </w:rPr>
        <w:t xml:space="preserve"> </w:t>
      </w:r>
      <w:r w:rsidR="002E2308" w:rsidRPr="00AF7BB9">
        <w:rPr>
          <w:rFonts w:asciiTheme="minorBidi" w:hAnsiTheme="minorBidi"/>
          <w:szCs w:val="24"/>
        </w:rPr>
        <w:t xml:space="preserve">Grade </w:t>
      </w:r>
      <w:r w:rsidR="00C955AF" w:rsidRPr="00AF7BB9">
        <w:rPr>
          <w:rFonts w:asciiTheme="minorBidi" w:hAnsiTheme="minorBidi"/>
          <w:szCs w:val="24"/>
        </w:rPr>
        <w:t>Fo</w:t>
      </w:r>
      <w:r w:rsidR="002E2308">
        <w:rPr>
          <w:rFonts w:asciiTheme="minorBidi" w:hAnsiTheme="minorBidi"/>
          <w:szCs w:val="24"/>
        </w:rPr>
        <w:t>ur</w:t>
      </w:r>
      <w:r w:rsidR="00C955AF" w:rsidRPr="00AF7BB9">
        <w:rPr>
          <w:rFonts w:asciiTheme="minorBidi" w:hAnsiTheme="minorBidi"/>
          <w:szCs w:val="24"/>
        </w:rPr>
        <w:t xml:space="preserve"> (</w:t>
      </w:r>
      <w:r w:rsidR="00AD3777" w:rsidRPr="00AF7BB9">
        <w:rPr>
          <w:rFonts w:asciiTheme="minorBidi" w:hAnsiTheme="minorBidi"/>
          <w:szCs w:val="24"/>
        </w:rPr>
        <w:t xml:space="preserve">23 </w:t>
      </w:r>
      <w:r w:rsidR="00E1658C" w:rsidRPr="00AF7BB9">
        <w:rPr>
          <w:rFonts w:asciiTheme="minorBidi" w:hAnsiTheme="minorBidi"/>
          <w:szCs w:val="24"/>
        </w:rPr>
        <w:t>students</w:t>
      </w:r>
      <w:r w:rsidR="00C955AF" w:rsidRPr="00AF7BB9">
        <w:rPr>
          <w:rFonts w:asciiTheme="minorBidi" w:hAnsiTheme="minorBidi"/>
          <w:szCs w:val="24"/>
        </w:rPr>
        <w:t>)</w:t>
      </w:r>
    </w:p>
    <w:p w14:paraId="3F7D7412" w14:textId="742AB5C5" w:rsidR="000D76A9" w:rsidRPr="00AF7BB9" w:rsidRDefault="00D4622B" w:rsidP="00AF7BB9">
      <w:pPr>
        <w:snapToGrid w:val="0"/>
        <w:spacing w:before="240" w:after="240" w:line="240" w:lineRule="auto"/>
        <w:rPr>
          <w:rFonts w:asciiTheme="minorBidi" w:hAnsiTheme="minorBidi"/>
          <w:szCs w:val="24"/>
        </w:rPr>
      </w:pPr>
      <w:r w:rsidRPr="00AF7BB9">
        <w:rPr>
          <w:rFonts w:asciiTheme="minorBidi" w:hAnsiTheme="minorBidi"/>
          <w:szCs w:val="24"/>
        </w:rPr>
        <w:t>October 3</w:t>
      </w:r>
      <w:r w:rsidR="00AD3777" w:rsidRPr="00AF7BB9">
        <w:rPr>
          <w:rFonts w:asciiTheme="minorBidi" w:hAnsiTheme="minorBidi"/>
          <w:szCs w:val="24"/>
        </w:rPr>
        <w:t>, 2019</w:t>
      </w:r>
    </w:p>
    <w:p w14:paraId="4ADAB818" w14:textId="258C3E74" w:rsidR="000D76A9" w:rsidRPr="00AF7BB9" w:rsidRDefault="001427DB"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1</w:t>
      </w:r>
    </w:p>
    <w:p w14:paraId="57BA9488" w14:textId="1044B399" w:rsidR="000D76A9" w:rsidRPr="00AF7BB9" w:rsidRDefault="000D76A9" w:rsidP="00AF7BB9">
      <w:pPr>
        <w:snapToGrid w:val="0"/>
        <w:spacing w:before="240" w:after="240" w:line="240" w:lineRule="auto"/>
        <w:rPr>
          <w:rFonts w:asciiTheme="minorBidi" w:hAnsiTheme="minorBidi"/>
          <w:szCs w:val="24"/>
        </w:rPr>
      </w:pPr>
      <w:r w:rsidRPr="00AF7BB9">
        <w:rPr>
          <w:rFonts w:asciiTheme="minorBidi" w:eastAsia="Times New Roman" w:hAnsiTheme="minorBidi"/>
          <w:bCs/>
          <w:szCs w:val="24"/>
        </w:rPr>
        <w:t>What does it mean to you to be good at math? When you do those things, does that mean you are successful in math?</w:t>
      </w:r>
    </w:p>
    <w:p w14:paraId="43D55D97" w14:textId="5592B43F" w:rsidR="000D76A9" w:rsidRPr="00AF7BB9" w:rsidRDefault="00D04C7C" w:rsidP="00AF7BB9">
      <w:pPr>
        <w:pStyle w:val="ListParagraph"/>
        <w:numPr>
          <w:ilvl w:val="0"/>
          <w:numId w:val="53"/>
        </w:numPr>
        <w:snapToGrid w:val="0"/>
        <w:spacing w:before="240" w:after="240"/>
        <w:contextualSpacing w:val="0"/>
        <w:rPr>
          <w:rFonts w:asciiTheme="minorBidi" w:hAnsiTheme="minorBidi" w:cstheme="minorBidi"/>
        </w:rPr>
      </w:pPr>
      <w:r>
        <w:rPr>
          <w:rFonts w:asciiTheme="minorBidi" w:hAnsiTheme="minorBidi" w:cstheme="minorBidi"/>
        </w:rPr>
        <w:t>Knowing quick at math facts. I</w:t>
      </w:r>
      <w:r w:rsidR="000D76A9" w:rsidRPr="00AF7BB9">
        <w:rPr>
          <w:rFonts w:asciiTheme="minorBidi" w:hAnsiTheme="minorBidi" w:cstheme="minorBidi"/>
        </w:rPr>
        <w:t>t can help you do more things.</w:t>
      </w:r>
    </w:p>
    <w:p w14:paraId="6B7440C5" w14:textId="7E191CE7" w:rsidR="000D76A9" w:rsidRPr="00AF7BB9" w:rsidRDefault="000D76A9" w:rsidP="00AF7BB9">
      <w:pPr>
        <w:pStyle w:val="ListParagraph"/>
        <w:numPr>
          <w:ilvl w:val="0"/>
          <w:numId w:val="53"/>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Memorize </w:t>
      </w:r>
      <w:r w:rsidR="001B7F9A" w:rsidRPr="00AF7BB9">
        <w:rPr>
          <w:rFonts w:asciiTheme="minorBidi" w:hAnsiTheme="minorBidi" w:cstheme="minorBidi"/>
        </w:rPr>
        <w:t xml:space="preserve">multiplication and division </w:t>
      </w:r>
      <w:r w:rsidRPr="00AF7BB9">
        <w:rPr>
          <w:rFonts w:asciiTheme="minorBidi" w:hAnsiTheme="minorBidi" w:cstheme="minorBidi"/>
        </w:rPr>
        <w:t>facts</w:t>
      </w:r>
      <w:r w:rsidR="001427DB" w:rsidRPr="00AF7BB9">
        <w:rPr>
          <w:rFonts w:asciiTheme="minorBidi" w:hAnsiTheme="minorBidi" w:cstheme="minorBidi"/>
        </w:rPr>
        <w:t>.</w:t>
      </w:r>
    </w:p>
    <w:p w14:paraId="65E5BA61" w14:textId="3517D277" w:rsidR="000D76A9" w:rsidRPr="00AF7BB9" w:rsidRDefault="000D76A9" w:rsidP="00AF7BB9">
      <w:pPr>
        <w:pStyle w:val="ListParagraph"/>
        <w:numPr>
          <w:ilvl w:val="0"/>
          <w:numId w:val="53"/>
        </w:numPr>
        <w:snapToGrid w:val="0"/>
        <w:spacing w:before="240" w:after="240"/>
        <w:contextualSpacing w:val="0"/>
        <w:rPr>
          <w:rFonts w:asciiTheme="minorBidi" w:hAnsiTheme="minorBidi" w:cstheme="minorBidi"/>
        </w:rPr>
      </w:pPr>
      <w:r w:rsidRPr="00AF7BB9">
        <w:rPr>
          <w:rFonts w:asciiTheme="minorBidi" w:hAnsiTheme="minorBidi" w:cstheme="minorBidi"/>
        </w:rPr>
        <w:lastRenderedPageBreak/>
        <w:t xml:space="preserve">You have to understand and be able to show understanding </w:t>
      </w:r>
      <w:r w:rsidR="001427DB" w:rsidRPr="00AF7BB9">
        <w:rPr>
          <w:rFonts w:asciiTheme="minorBidi" w:hAnsiTheme="minorBidi" w:cstheme="minorBidi"/>
        </w:rPr>
        <w:t>(like</w:t>
      </w:r>
      <w:r w:rsidRPr="00AF7BB9">
        <w:rPr>
          <w:rFonts w:asciiTheme="minorBidi" w:hAnsiTheme="minorBidi" w:cstheme="minorBidi"/>
        </w:rPr>
        <w:t xml:space="preserve"> draw pictures)</w:t>
      </w:r>
      <w:r w:rsidR="001427DB" w:rsidRPr="00AF7BB9">
        <w:rPr>
          <w:rFonts w:asciiTheme="minorBidi" w:hAnsiTheme="minorBidi" w:cstheme="minorBidi"/>
        </w:rPr>
        <w:t>.</w:t>
      </w:r>
    </w:p>
    <w:p w14:paraId="5490A234" w14:textId="36AAA4B0" w:rsidR="00C955AF" w:rsidRPr="00AF7BB9" w:rsidRDefault="000D76A9" w:rsidP="00AF7BB9">
      <w:pPr>
        <w:pStyle w:val="ListParagraph"/>
        <w:numPr>
          <w:ilvl w:val="0"/>
          <w:numId w:val="53"/>
        </w:numPr>
        <w:snapToGrid w:val="0"/>
        <w:spacing w:before="240" w:after="240"/>
        <w:contextualSpacing w:val="0"/>
        <w:rPr>
          <w:rFonts w:asciiTheme="minorBidi" w:hAnsiTheme="minorBidi" w:cstheme="minorBidi"/>
        </w:rPr>
      </w:pPr>
      <w:r w:rsidRPr="00AF7BB9">
        <w:rPr>
          <w:rFonts w:asciiTheme="minorBidi" w:hAnsiTheme="minorBidi" w:cstheme="minorBidi"/>
        </w:rPr>
        <w:t>Show your work</w:t>
      </w:r>
      <w:r w:rsidR="001427DB" w:rsidRPr="00AF7BB9">
        <w:rPr>
          <w:rFonts w:asciiTheme="minorBidi" w:hAnsiTheme="minorBidi" w:cstheme="minorBidi"/>
        </w:rPr>
        <w:t>.</w:t>
      </w:r>
    </w:p>
    <w:p w14:paraId="676E460A" w14:textId="7E2D90E8" w:rsidR="000D76A9" w:rsidRPr="00AF7BB9" w:rsidRDefault="001B7F9A" w:rsidP="00AF7BB9">
      <w:pPr>
        <w:pStyle w:val="ListParagraph"/>
        <w:numPr>
          <w:ilvl w:val="0"/>
          <w:numId w:val="53"/>
        </w:numPr>
        <w:snapToGrid w:val="0"/>
        <w:spacing w:before="240" w:after="240"/>
        <w:contextualSpacing w:val="0"/>
        <w:rPr>
          <w:rFonts w:asciiTheme="minorBidi" w:hAnsiTheme="minorBidi" w:cstheme="minorBidi"/>
        </w:rPr>
      </w:pPr>
      <w:r>
        <w:rPr>
          <w:rFonts w:asciiTheme="minorBidi" w:hAnsiTheme="minorBidi" w:cstheme="minorBidi"/>
        </w:rPr>
        <w:t>Success: a</w:t>
      </w:r>
      <w:r w:rsidR="000D76A9" w:rsidRPr="00AF7BB9">
        <w:rPr>
          <w:rFonts w:asciiTheme="minorBidi" w:hAnsiTheme="minorBidi" w:cstheme="minorBidi"/>
        </w:rPr>
        <w:t xml:space="preserve"> destination </w:t>
      </w:r>
      <w:r w:rsidRPr="00AF7BB9">
        <w:rPr>
          <w:rFonts w:asciiTheme="minorBidi" w:hAnsiTheme="minorBidi" w:cstheme="minorBidi"/>
        </w:rPr>
        <w:t xml:space="preserve">later </w:t>
      </w:r>
      <w:r w:rsidR="000D76A9" w:rsidRPr="00AF7BB9">
        <w:rPr>
          <w:rFonts w:asciiTheme="minorBidi" w:hAnsiTheme="minorBidi" w:cstheme="minorBidi"/>
        </w:rPr>
        <w:t>life not a</w:t>
      </w:r>
      <w:r>
        <w:rPr>
          <w:rFonts w:asciiTheme="minorBidi" w:hAnsiTheme="minorBidi" w:cstheme="minorBidi"/>
        </w:rPr>
        <w:t xml:space="preserve">n intermediate </w:t>
      </w:r>
      <w:r w:rsidR="000D76A9" w:rsidRPr="00AF7BB9">
        <w:rPr>
          <w:rFonts w:asciiTheme="minorBidi" w:hAnsiTheme="minorBidi" w:cstheme="minorBidi"/>
        </w:rPr>
        <w:t>destination</w:t>
      </w:r>
      <w:r>
        <w:rPr>
          <w:rFonts w:asciiTheme="minorBidi" w:hAnsiTheme="minorBidi" w:cstheme="minorBidi"/>
        </w:rPr>
        <w:t>. The i</w:t>
      </w:r>
      <w:r w:rsidRPr="00AF7BB9">
        <w:rPr>
          <w:rFonts w:asciiTheme="minorBidi" w:hAnsiTheme="minorBidi" w:cstheme="minorBidi"/>
        </w:rPr>
        <w:t xml:space="preserve">nformation </w:t>
      </w:r>
      <w:r>
        <w:rPr>
          <w:rFonts w:asciiTheme="minorBidi" w:hAnsiTheme="minorBidi" w:cstheme="minorBidi"/>
        </w:rPr>
        <w:t xml:space="preserve">learned now will be </w:t>
      </w:r>
      <w:r w:rsidR="000D76A9" w:rsidRPr="00AF7BB9">
        <w:rPr>
          <w:rFonts w:asciiTheme="minorBidi" w:hAnsiTheme="minorBidi" w:cstheme="minorBidi"/>
        </w:rPr>
        <w:t>use</w:t>
      </w:r>
      <w:r>
        <w:rPr>
          <w:rFonts w:asciiTheme="minorBidi" w:hAnsiTheme="minorBidi" w:cstheme="minorBidi"/>
        </w:rPr>
        <w:t>d</w:t>
      </w:r>
      <w:r w:rsidR="000D76A9" w:rsidRPr="00AF7BB9">
        <w:rPr>
          <w:rFonts w:asciiTheme="minorBidi" w:hAnsiTheme="minorBidi" w:cstheme="minorBidi"/>
        </w:rPr>
        <w:t xml:space="preserve"> for future </w:t>
      </w:r>
      <w:r w:rsidR="002B3705" w:rsidRPr="00AF7BB9">
        <w:rPr>
          <w:rFonts w:asciiTheme="minorBidi" w:hAnsiTheme="minorBidi" w:cstheme="minorBidi"/>
        </w:rPr>
        <w:t>purposes</w:t>
      </w:r>
      <w:r>
        <w:rPr>
          <w:rFonts w:asciiTheme="minorBidi" w:hAnsiTheme="minorBidi" w:cstheme="minorBidi"/>
        </w:rPr>
        <w:t>. There is a</w:t>
      </w:r>
      <w:r w:rsidR="000D76A9" w:rsidRPr="00AF7BB9">
        <w:rPr>
          <w:rFonts w:asciiTheme="minorBidi" w:hAnsiTheme="minorBidi" w:cstheme="minorBidi"/>
        </w:rPr>
        <w:t xml:space="preserve">lways something to learn. Success means a </w:t>
      </w:r>
      <w:r>
        <w:rPr>
          <w:rFonts w:asciiTheme="minorBidi" w:hAnsiTheme="minorBidi" w:cstheme="minorBidi"/>
        </w:rPr>
        <w:t xml:space="preserve">achieving a </w:t>
      </w:r>
      <w:r w:rsidR="000D76A9" w:rsidRPr="00AF7BB9">
        <w:rPr>
          <w:rFonts w:asciiTheme="minorBidi" w:hAnsiTheme="minorBidi" w:cstheme="minorBidi"/>
        </w:rPr>
        <w:t xml:space="preserve">good job </w:t>
      </w:r>
      <w:r w:rsidR="002B3705" w:rsidRPr="00AF7BB9">
        <w:rPr>
          <w:rFonts w:asciiTheme="minorBidi" w:hAnsiTheme="minorBidi" w:cstheme="minorBidi"/>
        </w:rPr>
        <w:t>as an adult</w:t>
      </w:r>
      <w:r w:rsidR="00366242">
        <w:rPr>
          <w:rFonts w:asciiTheme="minorBidi" w:hAnsiTheme="minorBidi" w:cstheme="minorBidi"/>
        </w:rPr>
        <w:t xml:space="preserve"> [as a result of doing well in math class now]</w:t>
      </w:r>
      <w:r w:rsidR="002B3705" w:rsidRPr="00AF7BB9">
        <w:rPr>
          <w:rFonts w:asciiTheme="minorBidi" w:hAnsiTheme="minorBidi" w:cstheme="minorBidi"/>
        </w:rPr>
        <w:t>.</w:t>
      </w:r>
    </w:p>
    <w:p w14:paraId="0C81CB85" w14:textId="1D33A932" w:rsidR="000D76A9" w:rsidRPr="00AF7BB9" w:rsidRDefault="00D4622B" w:rsidP="00AF7BB9">
      <w:pPr>
        <w:snapToGrid w:val="0"/>
        <w:spacing w:before="240" w:after="240" w:line="240" w:lineRule="auto"/>
        <w:rPr>
          <w:rFonts w:asciiTheme="minorBidi" w:hAnsiTheme="minorBidi"/>
          <w:szCs w:val="24"/>
        </w:rPr>
      </w:pPr>
      <w:r w:rsidRPr="00AF7BB9">
        <w:rPr>
          <w:rFonts w:asciiTheme="minorBidi" w:hAnsiTheme="minorBidi"/>
          <w:szCs w:val="24"/>
        </w:rPr>
        <w:t>What helps your success</w:t>
      </w:r>
      <w:r w:rsidR="002B3705" w:rsidRPr="00AF7BB9">
        <w:rPr>
          <w:rFonts w:asciiTheme="minorBidi" w:hAnsiTheme="minorBidi"/>
          <w:szCs w:val="24"/>
        </w:rPr>
        <w:t xml:space="preserve"> in math class</w:t>
      </w:r>
      <w:r w:rsidRPr="00AF7BB9">
        <w:rPr>
          <w:rFonts w:asciiTheme="minorBidi" w:hAnsiTheme="minorBidi"/>
          <w:szCs w:val="24"/>
        </w:rPr>
        <w:t>?</w:t>
      </w:r>
    </w:p>
    <w:p w14:paraId="6A6977A5" w14:textId="7819AAAD" w:rsidR="000D76A9" w:rsidRPr="00AF7BB9" w:rsidRDefault="000D76A9" w:rsidP="00AF7BB9">
      <w:pPr>
        <w:pStyle w:val="ListParagraph"/>
        <w:numPr>
          <w:ilvl w:val="0"/>
          <w:numId w:val="64"/>
        </w:numPr>
        <w:snapToGrid w:val="0"/>
        <w:spacing w:before="240" w:after="240"/>
        <w:contextualSpacing w:val="0"/>
        <w:rPr>
          <w:rFonts w:asciiTheme="minorBidi" w:hAnsiTheme="minorBidi" w:cstheme="minorBidi"/>
        </w:rPr>
      </w:pPr>
      <w:r w:rsidRPr="00AF7BB9">
        <w:rPr>
          <w:rFonts w:asciiTheme="minorBidi" w:hAnsiTheme="minorBidi" w:cstheme="minorBidi"/>
        </w:rPr>
        <w:t>Use of tools (counters, place value blocks, and calculator)</w:t>
      </w:r>
      <w:r w:rsidR="001427DB" w:rsidRPr="00AF7BB9">
        <w:rPr>
          <w:rFonts w:asciiTheme="minorBidi" w:hAnsiTheme="minorBidi" w:cstheme="minorBidi"/>
        </w:rPr>
        <w:t>.</w:t>
      </w:r>
    </w:p>
    <w:p w14:paraId="6B1FD5F9" w14:textId="0BB5AE3B" w:rsidR="000D76A9" w:rsidRPr="00AF7BB9" w:rsidRDefault="000D76A9" w:rsidP="00AF7BB9">
      <w:pPr>
        <w:pStyle w:val="ListParagraph"/>
        <w:numPr>
          <w:ilvl w:val="0"/>
          <w:numId w:val="64"/>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Pictures </w:t>
      </w:r>
      <w:r w:rsidR="001427DB" w:rsidRPr="00AF7BB9">
        <w:rPr>
          <w:rFonts w:asciiTheme="minorBidi" w:hAnsiTheme="minorBidi" w:cstheme="minorBidi"/>
        </w:rPr>
        <w:t>and charts around the classroom.</w:t>
      </w:r>
    </w:p>
    <w:p w14:paraId="3F6093EA" w14:textId="2743B19E" w:rsidR="000D76A9" w:rsidRPr="00AF7BB9" w:rsidRDefault="000D76A9" w:rsidP="00AF7BB9">
      <w:pPr>
        <w:pStyle w:val="ListParagraph"/>
        <w:numPr>
          <w:ilvl w:val="0"/>
          <w:numId w:val="64"/>
        </w:numPr>
        <w:snapToGrid w:val="0"/>
        <w:spacing w:before="240" w:after="240"/>
        <w:contextualSpacing w:val="0"/>
        <w:rPr>
          <w:rFonts w:asciiTheme="minorBidi" w:hAnsiTheme="minorBidi" w:cstheme="minorBidi"/>
        </w:rPr>
      </w:pPr>
      <w:r w:rsidRPr="00AF7BB9">
        <w:rPr>
          <w:rFonts w:asciiTheme="minorBidi" w:hAnsiTheme="minorBidi" w:cstheme="minorBidi"/>
        </w:rPr>
        <w:t>Teacher interaction and guidance</w:t>
      </w:r>
      <w:r w:rsidR="001427DB" w:rsidRPr="00AF7BB9">
        <w:rPr>
          <w:rFonts w:asciiTheme="minorBidi" w:hAnsiTheme="minorBidi" w:cstheme="minorBidi"/>
        </w:rPr>
        <w:t>.</w:t>
      </w:r>
    </w:p>
    <w:p w14:paraId="7717458E" w14:textId="53E9B8D1" w:rsidR="000D76A9" w:rsidRPr="00AF7BB9" w:rsidRDefault="000D76A9" w:rsidP="00AF7BB9">
      <w:pPr>
        <w:pStyle w:val="ListParagraph"/>
        <w:numPr>
          <w:ilvl w:val="0"/>
          <w:numId w:val="64"/>
        </w:numPr>
        <w:snapToGrid w:val="0"/>
        <w:spacing w:before="240" w:after="240"/>
        <w:contextualSpacing w:val="0"/>
        <w:rPr>
          <w:rFonts w:asciiTheme="minorBidi" w:hAnsiTheme="minorBidi" w:cstheme="minorBidi"/>
        </w:rPr>
      </w:pPr>
      <w:r w:rsidRPr="00AF7BB9">
        <w:rPr>
          <w:rFonts w:asciiTheme="minorBidi" w:hAnsiTheme="minorBidi" w:cstheme="minorBidi"/>
        </w:rPr>
        <w:t>Asking lots of questions</w:t>
      </w:r>
      <w:r w:rsidR="001427DB" w:rsidRPr="00AF7BB9">
        <w:rPr>
          <w:rFonts w:asciiTheme="minorBidi" w:hAnsiTheme="minorBidi" w:cstheme="minorBidi"/>
        </w:rPr>
        <w:t>.</w:t>
      </w:r>
    </w:p>
    <w:p w14:paraId="52D458B6" w14:textId="0BAED003" w:rsidR="000D76A9" w:rsidRPr="00AF7BB9" w:rsidRDefault="000D76A9" w:rsidP="00AF7BB9">
      <w:pPr>
        <w:pStyle w:val="ListParagraph"/>
        <w:numPr>
          <w:ilvl w:val="0"/>
          <w:numId w:val="64"/>
        </w:numPr>
        <w:snapToGrid w:val="0"/>
        <w:spacing w:before="240" w:after="240"/>
        <w:contextualSpacing w:val="0"/>
        <w:rPr>
          <w:rFonts w:asciiTheme="minorBidi" w:hAnsiTheme="minorBidi" w:cstheme="minorBidi"/>
        </w:rPr>
      </w:pPr>
      <w:r w:rsidRPr="00AF7BB9">
        <w:rPr>
          <w:rFonts w:asciiTheme="minorBidi" w:hAnsiTheme="minorBidi" w:cstheme="minorBidi"/>
        </w:rPr>
        <w:t>Tests help because you can use the questions you get wrong to help you learn</w:t>
      </w:r>
      <w:r w:rsidR="001427DB" w:rsidRPr="00AF7BB9">
        <w:rPr>
          <w:rFonts w:asciiTheme="minorBidi" w:hAnsiTheme="minorBidi" w:cstheme="minorBidi"/>
        </w:rPr>
        <w:t>.</w:t>
      </w:r>
    </w:p>
    <w:p w14:paraId="6690BB53" w14:textId="0BB5F693" w:rsidR="000D76A9" w:rsidRPr="00AF7BB9" w:rsidRDefault="000D76A9" w:rsidP="00AF7BB9">
      <w:pPr>
        <w:pStyle w:val="ListParagraph"/>
        <w:numPr>
          <w:ilvl w:val="0"/>
          <w:numId w:val="64"/>
        </w:numPr>
        <w:snapToGrid w:val="0"/>
        <w:spacing w:before="240" w:after="240"/>
        <w:contextualSpacing w:val="0"/>
        <w:rPr>
          <w:rFonts w:asciiTheme="minorBidi" w:hAnsiTheme="minorBidi" w:cstheme="minorBidi"/>
          <w:b/>
        </w:rPr>
      </w:pPr>
      <w:r w:rsidRPr="00AF7BB9">
        <w:rPr>
          <w:rFonts w:asciiTheme="minorBidi" w:hAnsiTheme="minorBidi" w:cstheme="minorBidi"/>
        </w:rPr>
        <w:t>Book help because they help you to read</w:t>
      </w:r>
      <w:r w:rsidR="001427DB" w:rsidRPr="00AF7BB9">
        <w:rPr>
          <w:rFonts w:asciiTheme="minorBidi" w:hAnsiTheme="minorBidi" w:cstheme="minorBidi"/>
        </w:rPr>
        <w:t>.</w:t>
      </w:r>
    </w:p>
    <w:p w14:paraId="7B71A436" w14:textId="53CD4568" w:rsidR="001E355E" w:rsidRPr="00AF7BB9" w:rsidRDefault="001427DB" w:rsidP="00AF7BB9">
      <w:pPr>
        <w:snapToGrid w:val="0"/>
        <w:spacing w:before="240" w:after="240" w:line="240" w:lineRule="auto"/>
        <w:rPr>
          <w:rFonts w:asciiTheme="minorBidi" w:hAnsiTheme="minorBidi"/>
          <w:b/>
        </w:rPr>
      </w:pPr>
      <w:r w:rsidRPr="00AF7BB9">
        <w:rPr>
          <w:rFonts w:asciiTheme="minorBidi" w:hAnsiTheme="minorBidi"/>
          <w:b/>
          <w:szCs w:val="24"/>
        </w:rPr>
        <w:t>Question 2</w:t>
      </w:r>
    </w:p>
    <w:p w14:paraId="51B5AC32" w14:textId="5EC122C4" w:rsidR="001E355E" w:rsidRPr="00AF7BB9" w:rsidRDefault="001E355E" w:rsidP="00AF7BB9">
      <w:pPr>
        <w:snapToGrid w:val="0"/>
        <w:spacing w:before="240" w:after="240" w:line="240" w:lineRule="auto"/>
        <w:rPr>
          <w:rFonts w:asciiTheme="minorBidi" w:hAnsiTheme="minorBidi"/>
        </w:rPr>
      </w:pPr>
      <w:r w:rsidRPr="00AF7BB9">
        <w:rPr>
          <w:rFonts w:asciiTheme="minorBidi" w:hAnsiTheme="minorBidi"/>
          <w:bCs/>
          <w:szCs w:val="24"/>
        </w:rPr>
        <w:t>What factors contribute to your success or lack of success in math class?</w:t>
      </w:r>
    </w:p>
    <w:p w14:paraId="1DA1DAA7" w14:textId="48640A49" w:rsidR="000D76A9" w:rsidRPr="00AF7BB9" w:rsidRDefault="000D76A9" w:rsidP="00AF7BB9">
      <w:pPr>
        <w:pStyle w:val="ListParagraph"/>
        <w:numPr>
          <w:ilvl w:val="0"/>
          <w:numId w:val="66"/>
        </w:numPr>
        <w:snapToGrid w:val="0"/>
        <w:spacing w:before="240" w:after="240"/>
        <w:contextualSpacing w:val="0"/>
        <w:rPr>
          <w:rFonts w:asciiTheme="minorBidi" w:hAnsiTheme="minorBidi" w:cstheme="minorBidi"/>
        </w:rPr>
      </w:pPr>
      <w:r w:rsidRPr="00AF7BB9">
        <w:rPr>
          <w:rFonts w:asciiTheme="minorBidi" w:hAnsiTheme="minorBidi" w:cstheme="minorBidi"/>
        </w:rPr>
        <w:t>My teachers lets me draw pictures</w:t>
      </w:r>
      <w:r w:rsidR="001427DB" w:rsidRPr="00AF7BB9">
        <w:rPr>
          <w:rFonts w:asciiTheme="minorBidi" w:hAnsiTheme="minorBidi" w:cstheme="minorBidi"/>
        </w:rPr>
        <w:t>.</w:t>
      </w:r>
    </w:p>
    <w:p w14:paraId="654DEBD8" w14:textId="249E5668" w:rsidR="000D76A9" w:rsidRPr="00AF7BB9" w:rsidRDefault="001B7F9A" w:rsidP="00AF7BB9">
      <w:pPr>
        <w:pStyle w:val="ListParagraph"/>
        <w:numPr>
          <w:ilvl w:val="0"/>
          <w:numId w:val="66"/>
        </w:numPr>
        <w:snapToGrid w:val="0"/>
        <w:spacing w:before="240" w:after="240"/>
        <w:contextualSpacing w:val="0"/>
        <w:rPr>
          <w:rFonts w:asciiTheme="minorBidi" w:hAnsiTheme="minorBidi" w:cstheme="minorBidi"/>
        </w:rPr>
      </w:pPr>
      <w:r>
        <w:rPr>
          <w:rFonts w:asciiTheme="minorBidi" w:hAnsiTheme="minorBidi" w:cstheme="minorBidi"/>
        </w:rPr>
        <w:t>I like making mistakes. W</w:t>
      </w:r>
      <w:r w:rsidR="000D76A9" w:rsidRPr="00AF7BB9">
        <w:rPr>
          <w:rFonts w:asciiTheme="minorBidi" w:hAnsiTheme="minorBidi" w:cstheme="minorBidi"/>
        </w:rPr>
        <w:t>hen I mess up I learn the right answer</w:t>
      </w:r>
      <w:r>
        <w:rPr>
          <w:rFonts w:asciiTheme="minorBidi" w:hAnsiTheme="minorBidi" w:cstheme="minorBidi"/>
        </w:rPr>
        <w:t>,</w:t>
      </w:r>
      <w:r w:rsidR="000D76A9" w:rsidRPr="00AF7BB9">
        <w:rPr>
          <w:rFonts w:asciiTheme="minorBidi" w:hAnsiTheme="minorBidi" w:cstheme="minorBidi"/>
        </w:rPr>
        <w:t xml:space="preserve"> then it helps me</w:t>
      </w:r>
      <w:r w:rsidR="001427DB" w:rsidRPr="00AF7BB9">
        <w:rPr>
          <w:rFonts w:asciiTheme="minorBidi" w:hAnsiTheme="minorBidi" w:cstheme="minorBidi"/>
        </w:rPr>
        <w:t>.</w:t>
      </w:r>
    </w:p>
    <w:p w14:paraId="16DB9F5D" w14:textId="73BCE4D2" w:rsidR="000D76A9" w:rsidRPr="00FC775C" w:rsidRDefault="00FC775C" w:rsidP="00FC775C">
      <w:pPr>
        <w:pStyle w:val="ListParagraph"/>
        <w:numPr>
          <w:ilvl w:val="0"/>
          <w:numId w:val="66"/>
        </w:numPr>
        <w:snapToGrid w:val="0"/>
        <w:spacing w:before="240" w:after="240"/>
        <w:contextualSpacing w:val="0"/>
        <w:rPr>
          <w:rFonts w:asciiTheme="minorBidi" w:hAnsiTheme="minorBidi" w:cstheme="minorBidi"/>
        </w:rPr>
      </w:pPr>
      <w:r w:rsidRPr="00FC775C">
        <w:rPr>
          <w:rFonts w:asciiTheme="minorBidi" w:hAnsiTheme="minorBidi" w:cstheme="minorBidi"/>
        </w:rPr>
        <w:t xml:space="preserve">Being </w:t>
      </w:r>
      <w:r w:rsidR="00383A28" w:rsidRPr="00FC775C">
        <w:rPr>
          <w:rFonts w:asciiTheme="minorBidi" w:hAnsiTheme="minorBidi" w:cstheme="minorBidi"/>
        </w:rPr>
        <w:t>success</w:t>
      </w:r>
      <w:r w:rsidRPr="00FC775C">
        <w:rPr>
          <w:rFonts w:asciiTheme="minorBidi" w:hAnsiTheme="minorBidi" w:cstheme="minorBidi"/>
        </w:rPr>
        <w:t>ful</w:t>
      </w:r>
      <w:r w:rsidR="000D76A9" w:rsidRPr="00FC775C">
        <w:rPr>
          <w:rFonts w:asciiTheme="minorBidi" w:hAnsiTheme="minorBidi" w:cstheme="minorBidi"/>
        </w:rPr>
        <w:t xml:space="preserve"> helps me learn</w:t>
      </w:r>
      <w:r w:rsidR="00383A28" w:rsidRPr="00FC775C">
        <w:rPr>
          <w:rFonts w:asciiTheme="minorBidi" w:hAnsiTheme="minorBidi" w:cstheme="minorBidi"/>
        </w:rPr>
        <w:t xml:space="preserve"> more</w:t>
      </w:r>
      <w:r w:rsidRPr="00FC775C">
        <w:rPr>
          <w:rFonts w:asciiTheme="minorBidi" w:hAnsiTheme="minorBidi" w:cstheme="minorBidi"/>
        </w:rPr>
        <w:t xml:space="preserve">. </w:t>
      </w:r>
      <w:r w:rsidR="000D76A9" w:rsidRPr="00FC775C">
        <w:rPr>
          <w:rFonts w:asciiTheme="minorBidi" w:hAnsiTheme="minorBidi" w:cstheme="minorBidi"/>
        </w:rPr>
        <w:t>It helps me solve problems</w:t>
      </w:r>
      <w:r w:rsidR="001427DB" w:rsidRPr="00FC775C">
        <w:rPr>
          <w:rFonts w:asciiTheme="minorBidi" w:hAnsiTheme="minorBidi" w:cstheme="minorBidi"/>
        </w:rPr>
        <w:t>.</w:t>
      </w:r>
    </w:p>
    <w:p w14:paraId="027D7F97" w14:textId="10F36450" w:rsidR="000D76A9" w:rsidRPr="00AF7BB9" w:rsidRDefault="000D76A9" w:rsidP="00AF7BB9">
      <w:pPr>
        <w:pStyle w:val="ListParagraph"/>
        <w:numPr>
          <w:ilvl w:val="0"/>
          <w:numId w:val="66"/>
        </w:numPr>
        <w:snapToGrid w:val="0"/>
        <w:spacing w:before="240" w:after="240"/>
        <w:contextualSpacing w:val="0"/>
        <w:rPr>
          <w:rFonts w:asciiTheme="minorBidi" w:hAnsiTheme="minorBidi" w:cstheme="minorBidi"/>
        </w:rPr>
      </w:pPr>
      <w:r w:rsidRPr="00AF7BB9">
        <w:rPr>
          <w:rFonts w:asciiTheme="minorBidi" w:hAnsiTheme="minorBidi" w:cstheme="minorBidi"/>
        </w:rPr>
        <w:t>Math is not fun if it is not challenging</w:t>
      </w:r>
      <w:r w:rsidR="001427DB" w:rsidRPr="00AF7BB9">
        <w:rPr>
          <w:rFonts w:asciiTheme="minorBidi" w:hAnsiTheme="minorBidi" w:cstheme="minorBidi"/>
        </w:rPr>
        <w:t>.</w:t>
      </w:r>
    </w:p>
    <w:p w14:paraId="23947E4D" w14:textId="645C159F" w:rsidR="000D76A9" w:rsidRPr="00AF7BB9" w:rsidRDefault="000D76A9" w:rsidP="00AF7BB9">
      <w:pPr>
        <w:pStyle w:val="ListParagraph"/>
        <w:numPr>
          <w:ilvl w:val="0"/>
          <w:numId w:val="66"/>
        </w:numPr>
        <w:snapToGrid w:val="0"/>
        <w:spacing w:before="240" w:after="240"/>
        <w:contextualSpacing w:val="0"/>
        <w:rPr>
          <w:rFonts w:asciiTheme="minorBidi" w:hAnsiTheme="minorBidi" w:cstheme="minorBidi"/>
        </w:rPr>
      </w:pPr>
      <w:r w:rsidRPr="00AF7BB9">
        <w:rPr>
          <w:rFonts w:asciiTheme="minorBidi" w:hAnsiTheme="minorBidi" w:cstheme="minorBidi"/>
        </w:rPr>
        <w:t>Too much math makes me tired, then I get confused and unfocused</w:t>
      </w:r>
      <w:r w:rsidR="001427DB" w:rsidRPr="00AF7BB9">
        <w:rPr>
          <w:rFonts w:asciiTheme="minorBidi" w:hAnsiTheme="minorBidi" w:cstheme="minorBidi"/>
        </w:rPr>
        <w:t>.</w:t>
      </w:r>
    </w:p>
    <w:p w14:paraId="12BE1D87" w14:textId="77777777" w:rsidR="000D76A9" w:rsidRPr="00AF7BB9" w:rsidRDefault="000D76A9" w:rsidP="00AF7BB9">
      <w:pPr>
        <w:pStyle w:val="ListParagraph"/>
        <w:numPr>
          <w:ilvl w:val="0"/>
          <w:numId w:val="66"/>
        </w:numPr>
        <w:snapToGrid w:val="0"/>
        <w:spacing w:before="240" w:after="240"/>
        <w:contextualSpacing w:val="0"/>
        <w:rPr>
          <w:rFonts w:asciiTheme="minorBidi" w:hAnsiTheme="minorBidi" w:cstheme="minorBidi"/>
        </w:rPr>
      </w:pPr>
      <w:r w:rsidRPr="00AF7BB9">
        <w:rPr>
          <w:rFonts w:asciiTheme="minorBidi" w:hAnsiTheme="minorBidi" w:cstheme="minorBidi"/>
        </w:rPr>
        <w:t>I like the struggle because it make me smarter, then I can figure out the new problems faster.</w:t>
      </w:r>
    </w:p>
    <w:p w14:paraId="227F8E73" w14:textId="5CC3AD01" w:rsidR="000D76A9" w:rsidRPr="00AF7BB9" w:rsidRDefault="000D76A9" w:rsidP="00AF7BB9">
      <w:pPr>
        <w:pStyle w:val="ListParagraph"/>
        <w:numPr>
          <w:ilvl w:val="0"/>
          <w:numId w:val="66"/>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I like math because </w:t>
      </w:r>
      <w:r w:rsidR="00E730D5" w:rsidRPr="00AF7BB9">
        <w:rPr>
          <w:rFonts w:asciiTheme="minorBidi" w:hAnsiTheme="minorBidi" w:cstheme="minorBidi"/>
        </w:rPr>
        <w:t>it’s</w:t>
      </w:r>
      <w:r w:rsidRPr="00AF7BB9">
        <w:rPr>
          <w:rFonts w:asciiTheme="minorBidi" w:hAnsiTheme="minorBidi" w:cstheme="minorBidi"/>
        </w:rPr>
        <w:t xml:space="preserve"> useful</w:t>
      </w:r>
      <w:r w:rsidR="001427DB" w:rsidRPr="00AF7BB9">
        <w:rPr>
          <w:rFonts w:asciiTheme="minorBidi" w:hAnsiTheme="minorBidi" w:cstheme="minorBidi"/>
        </w:rPr>
        <w:t>.</w:t>
      </w:r>
    </w:p>
    <w:p w14:paraId="1288936B" w14:textId="5D1A4E4C" w:rsidR="000D76A9" w:rsidRPr="00AF7BB9" w:rsidRDefault="000D76A9" w:rsidP="00AF7BB9">
      <w:pPr>
        <w:pStyle w:val="ListParagraph"/>
        <w:numPr>
          <w:ilvl w:val="0"/>
          <w:numId w:val="66"/>
        </w:numPr>
        <w:snapToGrid w:val="0"/>
        <w:spacing w:before="240" w:after="240"/>
        <w:contextualSpacing w:val="0"/>
        <w:rPr>
          <w:rFonts w:asciiTheme="minorBidi" w:hAnsiTheme="minorBidi" w:cstheme="minorBidi"/>
        </w:rPr>
      </w:pPr>
      <w:r w:rsidRPr="00AF7BB9">
        <w:rPr>
          <w:rFonts w:asciiTheme="minorBidi" w:hAnsiTheme="minorBidi" w:cstheme="minorBidi"/>
        </w:rPr>
        <w:t>Sometimes I don’t like it because it puts pressure on me and that’s not fun and tests make me struggle</w:t>
      </w:r>
      <w:r w:rsidR="001427DB" w:rsidRPr="00AF7BB9">
        <w:rPr>
          <w:rFonts w:asciiTheme="minorBidi" w:hAnsiTheme="minorBidi" w:cstheme="minorBidi"/>
        </w:rPr>
        <w:t>.</w:t>
      </w:r>
    </w:p>
    <w:p w14:paraId="56D4AB21" w14:textId="77777777" w:rsidR="003807F0" w:rsidRDefault="003807F0">
      <w:pPr>
        <w:spacing w:line="259" w:lineRule="auto"/>
        <w:rPr>
          <w:rFonts w:asciiTheme="minorBidi" w:hAnsiTheme="minorBidi"/>
          <w:b/>
          <w:szCs w:val="24"/>
        </w:rPr>
      </w:pPr>
      <w:r>
        <w:rPr>
          <w:rFonts w:asciiTheme="minorBidi" w:hAnsiTheme="minorBidi"/>
          <w:b/>
          <w:szCs w:val="24"/>
        </w:rPr>
        <w:br w:type="page"/>
      </w:r>
    </w:p>
    <w:p w14:paraId="44ECDFB7" w14:textId="6C460FAF" w:rsidR="00C955AF" w:rsidRPr="00AF7BB9" w:rsidRDefault="001E355E" w:rsidP="003807F0">
      <w:pPr>
        <w:snapToGrid w:val="0"/>
        <w:spacing w:before="720" w:after="240" w:line="240" w:lineRule="auto"/>
        <w:rPr>
          <w:rFonts w:asciiTheme="minorBidi" w:hAnsiTheme="minorBidi"/>
          <w:bCs/>
        </w:rPr>
      </w:pPr>
      <w:r w:rsidRPr="00AF7BB9">
        <w:rPr>
          <w:rFonts w:asciiTheme="minorBidi" w:hAnsiTheme="minorBidi"/>
          <w:b/>
          <w:szCs w:val="24"/>
        </w:rPr>
        <w:lastRenderedPageBreak/>
        <w:t>Question 3</w:t>
      </w:r>
    </w:p>
    <w:p w14:paraId="201CFC5D" w14:textId="4E4F4B6B" w:rsidR="001E355E" w:rsidRPr="00AF7BB9" w:rsidRDefault="001E355E" w:rsidP="00AF7BB9">
      <w:pPr>
        <w:snapToGrid w:val="0"/>
        <w:spacing w:before="240" w:after="240" w:line="240" w:lineRule="auto"/>
        <w:rPr>
          <w:rFonts w:asciiTheme="minorBidi" w:hAnsiTheme="minorBidi"/>
          <w:bCs/>
        </w:rPr>
      </w:pPr>
      <w:r w:rsidRPr="00AF7BB9">
        <w:rPr>
          <w:rFonts w:asciiTheme="minorBidi" w:hAnsiTheme="minorBidi"/>
          <w:bCs/>
          <w:szCs w:val="24"/>
        </w:rPr>
        <w:t>Do you like math class? What do you like about it? Are there any things that you do not like about math?</w:t>
      </w:r>
    </w:p>
    <w:p w14:paraId="45972405" w14:textId="4C2EDAC2"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Use relevant real life examples to increase my interest</w:t>
      </w:r>
      <w:r w:rsidR="001427DB" w:rsidRPr="00AF7BB9">
        <w:rPr>
          <w:rFonts w:asciiTheme="minorBidi" w:hAnsiTheme="minorBidi" w:cstheme="minorBidi"/>
        </w:rPr>
        <w:t>.</w:t>
      </w:r>
    </w:p>
    <w:p w14:paraId="798B6A26" w14:textId="3C8B3219"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Naptime before or after math</w:t>
      </w:r>
      <w:r w:rsidR="001427DB" w:rsidRPr="00AF7BB9">
        <w:rPr>
          <w:rFonts w:asciiTheme="minorBidi" w:hAnsiTheme="minorBidi" w:cstheme="minorBidi"/>
        </w:rPr>
        <w:t>.</w:t>
      </w:r>
    </w:p>
    <w:p w14:paraId="1158FD7D" w14:textId="430DB8F5"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Give a break in the middle of lesson</w:t>
      </w:r>
      <w:r w:rsidR="001427DB" w:rsidRPr="00AF7BB9">
        <w:rPr>
          <w:rFonts w:asciiTheme="minorBidi" w:hAnsiTheme="minorBidi" w:cstheme="minorBidi"/>
        </w:rPr>
        <w:t>.</w:t>
      </w:r>
    </w:p>
    <w:p w14:paraId="7F1150BA" w14:textId="007D5A9C"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Make it fun</w:t>
      </w:r>
      <w:r w:rsidR="001427DB" w:rsidRPr="00AF7BB9">
        <w:rPr>
          <w:rFonts w:asciiTheme="minorBidi" w:hAnsiTheme="minorBidi" w:cstheme="minorBidi"/>
        </w:rPr>
        <w:t>.</w:t>
      </w:r>
    </w:p>
    <w:p w14:paraId="69DDAF87" w14:textId="6409D0B6"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Ask teachers questions so the teacher can help</w:t>
      </w:r>
      <w:r w:rsidR="001427DB" w:rsidRPr="00AF7BB9">
        <w:rPr>
          <w:rFonts w:asciiTheme="minorBidi" w:hAnsiTheme="minorBidi" w:cstheme="minorBidi"/>
        </w:rPr>
        <w:t>.</w:t>
      </w:r>
    </w:p>
    <w:p w14:paraId="40F4981E" w14:textId="6798BF3E"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Add color to the activities</w:t>
      </w:r>
      <w:r w:rsidR="001427DB" w:rsidRPr="00AF7BB9">
        <w:rPr>
          <w:rFonts w:asciiTheme="minorBidi" w:hAnsiTheme="minorBidi" w:cstheme="minorBidi"/>
        </w:rPr>
        <w:t>.</w:t>
      </w:r>
    </w:p>
    <w:p w14:paraId="4C98E2A3" w14:textId="69ED8CC1"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Make stories to make it more fun</w:t>
      </w:r>
      <w:r w:rsidR="001427DB" w:rsidRPr="00AF7BB9">
        <w:rPr>
          <w:rFonts w:asciiTheme="minorBidi" w:hAnsiTheme="minorBidi" w:cstheme="minorBidi"/>
        </w:rPr>
        <w:t>.</w:t>
      </w:r>
    </w:p>
    <w:p w14:paraId="48FFCBCF" w14:textId="593DC325"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If you cut out things like in Kindergarten</w:t>
      </w:r>
      <w:r w:rsidR="001427DB" w:rsidRPr="00AF7BB9">
        <w:rPr>
          <w:rFonts w:asciiTheme="minorBidi" w:hAnsiTheme="minorBidi" w:cstheme="minorBidi"/>
        </w:rPr>
        <w:t>.</w:t>
      </w:r>
    </w:p>
    <w:p w14:paraId="1664DBE8" w14:textId="31744606" w:rsidR="00C955AF"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Do things that we are interested in</w:t>
      </w:r>
      <w:r w:rsidR="001427DB" w:rsidRPr="00AF7BB9">
        <w:rPr>
          <w:rFonts w:asciiTheme="minorBidi" w:hAnsiTheme="minorBidi" w:cstheme="minorBidi"/>
        </w:rPr>
        <w:t>.</w:t>
      </w:r>
    </w:p>
    <w:p w14:paraId="1057199C" w14:textId="54AF1704" w:rsidR="000D76A9" w:rsidRPr="00AF7BB9" w:rsidRDefault="000D76A9" w:rsidP="00AF7BB9">
      <w:pPr>
        <w:pStyle w:val="ListParagraph"/>
        <w:numPr>
          <w:ilvl w:val="0"/>
          <w:numId w:val="67"/>
        </w:numPr>
        <w:snapToGrid w:val="0"/>
        <w:spacing w:before="240" w:after="240"/>
        <w:ind w:left="720"/>
        <w:contextualSpacing w:val="0"/>
        <w:rPr>
          <w:rFonts w:asciiTheme="minorBidi" w:hAnsiTheme="minorBidi" w:cstheme="minorBidi"/>
        </w:rPr>
      </w:pPr>
      <w:r w:rsidRPr="00AF7BB9">
        <w:rPr>
          <w:rFonts w:asciiTheme="minorBidi" w:hAnsiTheme="minorBidi" w:cstheme="minorBidi"/>
        </w:rPr>
        <w:t>Have breaks</w:t>
      </w:r>
      <w:r w:rsidR="001427DB" w:rsidRPr="00AF7BB9">
        <w:rPr>
          <w:rFonts w:asciiTheme="minorBidi" w:hAnsiTheme="minorBidi" w:cstheme="minorBidi"/>
        </w:rPr>
        <w:t>.</w:t>
      </w:r>
    </w:p>
    <w:p w14:paraId="185E5AD4" w14:textId="77777777" w:rsidR="002B3705" w:rsidRPr="00AF7BB9" w:rsidRDefault="002B3705" w:rsidP="00AF7BB9">
      <w:pPr>
        <w:snapToGrid w:val="0"/>
        <w:spacing w:before="240" w:after="240" w:line="240" w:lineRule="auto"/>
        <w:rPr>
          <w:rFonts w:asciiTheme="minorBidi" w:hAnsiTheme="minorBidi"/>
          <w:b/>
        </w:rPr>
      </w:pPr>
      <w:r w:rsidRPr="00AF7BB9">
        <w:rPr>
          <w:rFonts w:asciiTheme="minorBidi" w:hAnsiTheme="minorBidi"/>
          <w:b/>
          <w:szCs w:val="24"/>
        </w:rPr>
        <w:t>Question 4</w:t>
      </w:r>
    </w:p>
    <w:p w14:paraId="2900EFB5" w14:textId="40EB5CA0" w:rsidR="002B3705" w:rsidRPr="00AF7BB9" w:rsidRDefault="002B3705" w:rsidP="00AF7BB9">
      <w:pPr>
        <w:snapToGrid w:val="0"/>
        <w:spacing w:before="240" w:after="240" w:line="240" w:lineRule="auto"/>
        <w:rPr>
          <w:rFonts w:asciiTheme="minorBidi" w:hAnsiTheme="minorBidi"/>
        </w:rPr>
      </w:pPr>
      <w:r w:rsidRPr="00AF7BB9">
        <w:rPr>
          <w:rFonts w:asciiTheme="minorBidi" w:hAnsiTheme="minorBidi"/>
          <w:szCs w:val="24"/>
        </w:rPr>
        <w:t>Think about your math classes. What are some things that teachers do that help you learn new math ideas?</w:t>
      </w:r>
    </w:p>
    <w:p w14:paraId="1DA989B3" w14:textId="329C974B" w:rsidR="000D76A9" w:rsidRPr="00AF7BB9" w:rsidRDefault="000D76A9"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Work with peers</w:t>
      </w:r>
      <w:r w:rsidR="001427DB" w:rsidRPr="00AF7BB9">
        <w:rPr>
          <w:rFonts w:asciiTheme="minorBidi" w:hAnsiTheme="minorBidi" w:cstheme="minorBidi"/>
        </w:rPr>
        <w:t>.</w:t>
      </w:r>
    </w:p>
    <w:p w14:paraId="0C145BB1" w14:textId="3C64E1E7" w:rsidR="000D76A9" w:rsidRPr="00AF7BB9" w:rsidRDefault="000D76A9"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Teach the content more often</w:t>
      </w:r>
      <w:r w:rsidR="001427DB" w:rsidRPr="00AF7BB9">
        <w:rPr>
          <w:rFonts w:asciiTheme="minorBidi" w:hAnsiTheme="minorBidi" w:cstheme="minorBidi"/>
        </w:rPr>
        <w:t>.</w:t>
      </w:r>
    </w:p>
    <w:p w14:paraId="040E499B" w14:textId="204D3241" w:rsidR="000D76A9" w:rsidRPr="00AF7BB9" w:rsidRDefault="000D76A9"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Explain in multiple ways and give more time</w:t>
      </w:r>
      <w:r w:rsidR="001427DB" w:rsidRPr="00AF7BB9">
        <w:rPr>
          <w:rFonts w:asciiTheme="minorBidi" w:hAnsiTheme="minorBidi" w:cstheme="minorBidi"/>
        </w:rPr>
        <w:t>.</w:t>
      </w:r>
    </w:p>
    <w:p w14:paraId="332A6A8B" w14:textId="48D185C4" w:rsidR="000D76A9" w:rsidRPr="00AF7BB9" w:rsidRDefault="000D76A9"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Pull some small groups</w:t>
      </w:r>
      <w:r w:rsidR="001427DB" w:rsidRPr="00AF7BB9">
        <w:rPr>
          <w:rFonts w:asciiTheme="minorBidi" w:hAnsiTheme="minorBidi" w:cstheme="minorBidi"/>
        </w:rPr>
        <w:t>.</w:t>
      </w:r>
    </w:p>
    <w:p w14:paraId="7D4628EA" w14:textId="277AFB95" w:rsidR="000D76A9" w:rsidRPr="00AF7BB9" w:rsidRDefault="00782BF0" w:rsidP="00AF7BB9">
      <w:pPr>
        <w:pStyle w:val="ListParagraph"/>
        <w:numPr>
          <w:ilvl w:val="0"/>
          <w:numId w:val="68"/>
        </w:numPr>
        <w:snapToGrid w:val="0"/>
        <w:spacing w:before="240" w:after="240"/>
        <w:contextualSpacing w:val="0"/>
        <w:rPr>
          <w:rFonts w:asciiTheme="minorBidi" w:hAnsiTheme="minorBidi" w:cstheme="minorBidi"/>
        </w:rPr>
      </w:pPr>
      <w:r>
        <w:rPr>
          <w:rFonts w:asciiTheme="minorBidi" w:hAnsiTheme="minorBidi" w:cstheme="minorBidi"/>
        </w:rPr>
        <w:t>Have extra web</w:t>
      </w:r>
      <w:r w:rsidR="000D76A9" w:rsidRPr="00AF7BB9">
        <w:rPr>
          <w:rFonts w:asciiTheme="minorBidi" w:hAnsiTheme="minorBidi" w:cstheme="minorBidi"/>
        </w:rPr>
        <w:t>sites</w:t>
      </w:r>
      <w:r w:rsidR="001427DB" w:rsidRPr="00AF7BB9">
        <w:rPr>
          <w:rFonts w:asciiTheme="minorBidi" w:hAnsiTheme="minorBidi" w:cstheme="minorBidi"/>
        </w:rPr>
        <w:t>.</w:t>
      </w:r>
    </w:p>
    <w:p w14:paraId="079C91B9" w14:textId="522F14F4" w:rsidR="000D76A9" w:rsidRPr="00AF7BB9" w:rsidRDefault="000D76A9"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Be attentive while students are working</w:t>
      </w:r>
      <w:r w:rsidR="001427DB" w:rsidRPr="00AF7BB9">
        <w:rPr>
          <w:rFonts w:asciiTheme="minorBidi" w:hAnsiTheme="minorBidi" w:cstheme="minorBidi"/>
        </w:rPr>
        <w:t>.</w:t>
      </w:r>
    </w:p>
    <w:p w14:paraId="1C8F0B4D" w14:textId="7343C794" w:rsidR="000D76A9" w:rsidRPr="00AF7BB9" w:rsidRDefault="000D76A9"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Have a spiral review so we don’t forget topics</w:t>
      </w:r>
      <w:r w:rsidR="001427DB" w:rsidRPr="00AF7BB9">
        <w:rPr>
          <w:rFonts w:asciiTheme="minorBidi" w:hAnsiTheme="minorBidi" w:cstheme="minorBidi"/>
        </w:rPr>
        <w:t>.</w:t>
      </w:r>
    </w:p>
    <w:p w14:paraId="47E77F45" w14:textId="30B2EBE5" w:rsidR="000D76A9" w:rsidRPr="00AF7BB9" w:rsidRDefault="002B3705"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Use music and songs</w:t>
      </w:r>
      <w:r w:rsidR="001427DB" w:rsidRPr="00AF7BB9">
        <w:rPr>
          <w:rFonts w:asciiTheme="minorBidi" w:hAnsiTheme="minorBidi" w:cstheme="minorBidi"/>
        </w:rPr>
        <w:t>.</w:t>
      </w:r>
    </w:p>
    <w:p w14:paraId="013C28BA" w14:textId="58A3635D" w:rsidR="000D76A9" w:rsidRPr="00AF7BB9" w:rsidRDefault="000D76A9" w:rsidP="00AF7BB9">
      <w:pPr>
        <w:pStyle w:val="ListParagraph"/>
        <w:numPr>
          <w:ilvl w:val="0"/>
          <w:numId w:val="68"/>
        </w:numPr>
        <w:snapToGrid w:val="0"/>
        <w:spacing w:before="240" w:after="240"/>
        <w:contextualSpacing w:val="0"/>
        <w:rPr>
          <w:rFonts w:asciiTheme="minorBidi" w:hAnsiTheme="minorBidi" w:cstheme="minorBidi"/>
        </w:rPr>
      </w:pPr>
      <w:r w:rsidRPr="00AF7BB9">
        <w:rPr>
          <w:rFonts w:asciiTheme="minorBidi" w:hAnsiTheme="minorBidi" w:cstheme="minorBidi"/>
        </w:rPr>
        <w:t>Have good classroom management</w:t>
      </w:r>
      <w:r w:rsidR="001427DB" w:rsidRPr="00AF7BB9">
        <w:rPr>
          <w:rFonts w:asciiTheme="minorBidi" w:hAnsiTheme="minorBidi" w:cstheme="minorBidi"/>
        </w:rPr>
        <w:t>.</w:t>
      </w:r>
    </w:p>
    <w:p w14:paraId="182B7A08" w14:textId="191B04FF" w:rsidR="002B3705" w:rsidRPr="00AF7BB9" w:rsidRDefault="002B3705" w:rsidP="00AF7BB9">
      <w:pPr>
        <w:snapToGrid w:val="0"/>
        <w:spacing w:before="240" w:after="240" w:line="240" w:lineRule="auto"/>
        <w:rPr>
          <w:rFonts w:asciiTheme="minorBidi" w:hAnsiTheme="minorBidi"/>
          <w:b/>
          <w:szCs w:val="24"/>
        </w:rPr>
      </w:pPr>
      <w:r w:rsidRPr="00AF7BB9">
        <w:rPr>
          <w:rFonts w:asciiTheme="minorBidi" w:hAnsiTheme="minorBidi"/>
          <w:b/>
          <w:szCs w:val="24"/>
        </w:rPr>
        <w:lastRenderedPageBreak/>
        <w:t>Question 5</w:t>
      </w:r>
    </w:p>
    <w:p w14:paraId="74DA950B" w14:textId="4C8DB012" w:rsidR="00AD3777" w:rsidRPr="00AF7BB9" w:rsidRDefault="00AD3777" w:rsidP="00AF7BB9">
      <w:pPr>
        <w:snapToGrid w:val="0"/>
        <w:spacing w:before="240" w:after="240" w:line="240" w:lineRule="auto"/>
        <w:rPr>
          <w:rFonts w:asciiTheme="minorBidi" w:hAnsiTheme="minorBidi"/>
          <w:szCs w:val="24"/>
        </w:rPr>
      </w:pPr>
      <w:r w:rsidRPr="00AF7BB9">
        <w:rPr>
          <w:rFonts w:asciiTheme="minorBidi" w:hAnsiTheme="minorBidi"/>
          <w:szCs w:val="24"/>
        </w:rPr>
        <w:t>Do you use technology or games do you use to help with math?</w:t>
      </w:r>
    </w:p>
    <w:p w14:paraId="37059CAF" w14:textId="72A86ED0" w:rsidR="000D76A9" w:rsidRPr="00AF7BB9" w:rsidRDefault="000D76A9" w:rsidP="00AF7BB9">
      <w:pPr>
        <w:pStyle w:val="ListParagraph"/>
        <w:numPr>
          <w:ilvl w:val="0"/>
          <w:numId w:val="82"/>
        </w:numPr>
        <w:snapToGrid w:val="0"/>
        <w:spacing w:before="240" w:after="240"/>
        <w:contextualSpacing w:val="0"/>
        <w:rPr>
          <w:rFonts w:asciiTheme="minorBidi" w:hAnsiTheme="minorBidi" w:cstheme="minorBidi"/>
        </w:rPr>
      </w:pPr>
      <w:r w:rsidRPr="00782BF0">
        <w:rPr>
          <w:rFonts w:asciiTheme="minorBidi" w:hAnsiTheme="minorBidi" w:cstheme="minorBidi"/>
          <w:i/>
        </w:rPr>
        <w:t>Prodigy</w:t>
      </w:r>
      <w:r w:rsidRPr="00AF7BB9">
        <w:rPr>
          <w:rFonts w:asciiTheme="minorBidi" w:hAnsiTheme="minorBidi" w:cstheme="minorBidi"/>
        </w:rPr>
        <w:t xml:space="preserve"> </w:t>
      </w:r>
      <w:r w:rsidR="00782BF0">
        <w:rPr>
          <w:rFonts w:asciiTheme="minorBidi" w:hAnsiTheme="minorBidi" w:cstheme="minorBidi"/>
        </w:rPr>
        <w:t xml:space="preserve">is </w:t>
      </w:r>
      <w:r w:rsidRPr="00AF7BB9">
        <w:rPr>
          <w:rFonts w:asciiTheme="minorBidi" w:hAnsiTheme="minorBidi" w:cstheme="minorBidi"/>
        </w:rPr>
        <w:t>a fun math game that has math</w:t>
      </w:r>
      <w:r w:rsidR="001427DB" w:rsidRPr="00AF7BB9">
        <w:rPr>
          <w:rFonts w:asciiTheme="minorBidi" w:hAnsiTheme="minorBidi" w:cstheme="minorBidi"/>
        </w:rPr>
        <w:t>.</w:t>
      </w:r>
    </w:p>
    <w:p w14:paraId="03710245" w14:textId="2170CE49" w:rsidR="00782BF0" w:rsidRPr="00AF7BB9" w:rsidRDefault="00782BF0" w:rsidP="00782BF0">
      <w:pPr>
        <w:pStyle w:val="ListParagraph"/>
        <w:numPr>
          <w:ilvl w:val="0"/>
          <w:numId w:val="82"/>
        </w:numPr>
        <w:snapToGrid w:val="0"/>
        <w:spacing w:before="240" w:after="240"/>
        <w:contextualSpacing w:val="0"/>
        <w:rPr>
          <w:rFonts w:asciiTheme="minorBidi" w:hAnsiTheme="minorBidi" w:cstheme="minorBidi"/>
        </w:rPr>
      </w:pPr>
      <w:r w:rsidRPr="00782BF0">
        <w:rPr>
          <w:rFonts w:asciiTheme="minorBidi" w:hAnsiTheme="minorBidi" w:cstheme="minorBidi"/>
          <w:i/>
        </w:rPr>
        <w:t>iReady</w:t>
      </w:r>
      <w:r w:rsidRPr="00AF7BB9">
        <w:rPr>
          <w:rFonts w:asciiTheme="minorBidi" w:hAnsiTheme="minorBidi" w:cstheme="minorBidi"/>
        </w:rPr>
        <w:t xml:space="preserve"> to help students who don’t get.</w:t>
      </w:r>
    </w:p>
    <w:p w14:paraId="74AA7660" w14:textId="6FA49CA9" w:rsidR="00AD3777" w:rsidRPr="00AF7BB9" w:rsidRDefault="002B3705"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6</w:t>
      </w:r>
    </w:p>
    <w:p w14:paraId="4BCB890C" w14:textId="044D33DE" w:rsidR="000D76A9" w:rsidRPr="00AF7BB9" w:rsidRDefault="00AD3777" w:rsidP="00AF7BB9">
      <w:pPr>
        <w:snapToGrid w:val="0"/>
        <w:spacing w:before="240" w:after="240" w:line="240" w:lineRule="auto"/>
        <w:rPr>
          <w:rFonts w:asciiTheme="minorBidi" w:hAnsiTheme="minorBidi"/>
          <w:szCs w:val="24"/>
        </w:rPr>
      </w:pPr>
      <w:r w:rsidRPr="00AF7BB9">
        <w:rPr>
          <w:rFonts w:asciiTheme="minorBidi" w:hAnsiTheme="minorBidi"/>
          <w:szCs w:val="24"/>
        </w:rPr>
        <w:t>I</w:t>
      </w:r>
      <w:r w:rsidR="002B3705" w:rsidRPr="00AF7BB9">
        <w:rPr>
          <w:rFonts w:asciiTheme="minorBidi" w:hAnsiTheme="minorBidi"/>
          <w:szCs w:val="24"/>
        </w:rPr>
        <w:t>s there anything else that helps you learn</w:t>
      </w:r>
      <w:r w:rsidRPr="00AF7BB9">
        <w:rPr>
          <w:rFonts w:asciiTheme="minorBidi" w:hAnsiTheme="minorBidi"/>
          <w:szCs w:val="24"/>
        </w:rPr>
        <w:t>?</w:t>
      </w:r>
    </w:p>
    <w:p w14:paraId="5A557EAE" w14:textId="0908EF06" w:rsidR="000D76A9" w:rsidRPr="00AF7BB9" w:rsidRDefault="00782BF0" w:rsidP="00AF7BB9">
      <w:pPr>
        <w:pStyle w:val="ListParagraph"/>
        <w:numPr>
          <w:ilvl w:val="0"/>
          <w:numId w:val="83"/>
        </w:numPr>
        <w:snapToGrid w:val="0"/>
        <w:spacing w:before="240" w:after="240"/>
        <w:contextualSpacing w:val="0"/>
        <w:rPr>
          <w:rFonts w:asciiTheme="minorBidi" w:hAnsiTheme="minorBidi" w:cstheme="minorBidi"/>
        </w:rPr>
      </w:pPr>
      <w:r>
        <w:rPr>
          <w:rFonts w:asciiTheme="minorBidi" w:hAnsiTheme="minorBidi" w:cstheme="minorBidi"/>
        </w:rPr>
        <w:t>Classroom management–</w:t>
      </w:r>
      <w:r w:rsidR="002B3705" w:rsidRPr="00AF7BB9">
        <w:rPr>
          <w:rFonts w:asciiTheme="minorBidi" w:hAnsiTheme="minorBidi" w:cstheme="minorBidi"/>
        </w:rPr>
        <w:t>when the teacher makes everyone be quiet and listen</w:t>
      </w:r>
      <w:r w:rsidR="00D65371" w:rsidRPr="00AF7BB9">
        <w:rPr>
          <w:rFonts w:asciiTheme="minorBidi" w:hAnsiTheme="minorBidi" w:cstheme="minorBidi"/>
        </w:rPr>
        <w:t>.</w:t>
      </w:r>
    </w:p>
    <w:p w14:paraId="1CE9B394" w14:textId="22A111E7" w:rsidR="000D76A9" w:rsidRPr="00AF7BB9" w:rsidRDefault="007058F4" w:rsidP="00AF7BB9">
      <w:pPr>
        <w:pStyle w:val="ListParagraph"/>
        <w:numPr>
          <w:ilvl w:val="0"/>
          <w:numId w:val="83"/>
        </w:numPr>
        <w:snapToGrid w:val="0"/>
        <w:spacing w:before="240" w:after="240"/>
        <w:contextualSpacing w:val="0"/>
        <w:rPr>
          <w:rFonts w:asciiTheme="minorBidi" w:hAnsiTheme="minorBidi" w:cstheme="minorBidi"/>
        </w:rPr>
      </w:pPr>
      <w:r w:rsidRPr="00AF7BB9">
        <w:rPr>
          <w:rFonts w:asciiTheme="minorBidi" w:hAnsiTheme="minorBidi" w:cstheme="minorBidi"/>
        </w:rPr>
        <w:t>C</w:t>
      </w:r>
      <w:r w:rsidR="000D76A9" w:rsidRPr="00AF7BB9">
        <w:rPr>
          <w:rFonts w:asciiTheme="minorBidi" w:hAnsiTheme="minorBidi" w:cstheme="minorBidi"/>
        </w:rPr>
        <w:t>lassmates</w:t>
      </w:r>
      <w:r w:rsidRPr="00AF7BB9">
        <w:rPr>
          <w:rFonts w:asciiTheme="minorBidi" w:hAnsiTheme="minorBidi" w:cstheme="minorBidi"/>
        </w:rPr>
        <w:t xml:space="preserve"> </w:t>
      </w:r>
      <w:r w:rsidR="000D76A9" w:rsidRPr="00AF7BB9">
        <w:rPr>
          <w:rFonts w:asciiTheme="minorBidi" w:hAnsiTheme="minorBidi" w:cstheme="minorBidi"/>
        </w:rPr>
        <w:t>talking and distracting</w:t>
      </w:r>
      <w:r w:rsidRPr="00AF7BB9">
        <w:rPr>
          <w:rFonts w:asciiTheme="minorBidi" w:hAnsiTheme="minorBidi" w:cstheme="minorBidi"/>
        </w:rPr>
        <w:t xml:space="preserve"> makes it </w:t>
      </w:r>
      <w:r w:rsidR="00E730D5" w:rsidRPr="00AF7BB9">
        <w:rPr>
          <w:rFonts w:asciiTheme="minorBidi" w:hAnsiTheme="minorBidi" w:cstheme="minorBidi"/>
        </w:rPr>
        <w:t>harder,</w:t>
      </w:r>
      <w:r w:rsidRPr="00AF7BB9">
        <w:rPr>
          <w:rFonts w:asciiTheme="minorBidi" w:hAnsiTheme="minorBidi" w:cstheme="minorBidi"/>
        </w:rPr>
        <w:t xml:space="preserve"> </w:t>
      </w:r>
      <w:r w:rsidR="00032755">
        <w:rPr>
          <w:rFonts w:asciiTheme="minorBidi" w:hAnsiTheme="minorBidi" w:cstheme="minorBidi"/>
        </w:rPr>
        <w:t xml:space="preserve">so </w:t>
      </w:r>
      <w:r w:rsidRPr="00AF7BB9">
        <w:rPr>
          <w:rFonts w:asciiTheme="minorBidi" w:hAnsiTheme="minorBidi" w:cstheme="minorBidi"/>
        </w:rPr>
        <w:t>our teacher</w:t>
      </w:r>
      <w:r w:rsidR="000D76A9" w:rsidRPr="00AF7BB9">
        <w:rPr>
          <w:rFonts w:asciiTheme="minorBidi" w:hAnsiTheme="minorBidi" w:cstheme="minorBidi"/>
        </w:rPr>
        <w:t xml:space="preserve"> use</w:t>
      </w:r>
      <w:r w:rsidRPr="00AF7BB9">
        <w:rPr>
          <w:rFonts w:asciiTheme="minorBidi" w:hAnsiTheme="minorBidi" w:cstheme="minorBidi"/>
        </w:rPr>
        <w:t>s</w:t>
      </w:r>
      <w:r w:rsidR="000D76A9" w:rsidRPr="00AF7BB9">
        <w:rPr>
          <w:rFonts w:asciiTheme="minorBidi" w:hAnsiTheme="minorBidi" w:cstheme="minorBidi"/>
        </w:rPr>
        <w:t xml:space="preserve"> calming music</w:t>
      </w:r>
      <w:r w:rsidRPr="00AF7BB9">
        <w:rPr>
          <w:rFonts w:asciiTheme="minorBidi" w:hAnsiTheme="minorBidi" w:cstheme="minorBidi"/>
        </w:rPr>
        <w:t xml:space="preserve"> to keep us quiet and focused</w:t>
      </w:r>
      <w:r w:rsidR="00D65371" w:rsidRPr="00AF7BB9">
        <w:rPr>
          <w:rFonts w:asciiTheme="minorBidi" w:hAnsiTheme="minorBidi" w:cstheme="minorBidi"/>
        </w:rPr>
        <w:t>.</w:t>
      </w:r>
    </w:p>
    <w:p w14:paraId="19295E72" w14:textId="5426190D" w:rsidR="000F1E89" w:rsidRPr="00BC18D6" w:rsidRDefault="00AD3777" w:rsidP="00BC18D6">
      <w:pPr>
        <w:pStyle w:val="ListParagraph"/>
        <w:numPr>
          <w:ilvl w:val="0"/>
          <w:numId w:val="83"/>
        </w:numPr>
        <w:snapToGrid w:val="0"/>
        <w:spacing w:before="240" w:after="240"/>
        <w:contextualSpacing w:val="0"/>
        <w:rPr>
          <w:rFonts w:asciiTheme="minorBidi" w:hAnsiTheme="minorBidi" w:cstheme="minorBidi"/>
        </w:rPr>
      </w:pPr>
      <w:r w:rsidRPr="00AF7BB9">
        <w:rPr>
          <w:rFonts w:asciiTheme="minorBidi" w:hAnsiTheme="minorBidi" w:cstheme="minorBidi"/>
        </w:rPr>
        <w:t>Number</w:t>
      </w:r>
      <w:r w:rsidR="00032755">
        <w:rPr>
          <w:rFonts w:asciiTheme="minorBidi" w:hAnsiTheme="minorBidi" w:cstheme="minorBidi"/>
        </w:rPr>
        <w:t xml:space="preserve"> T</w:t>
      </w:r>
      <w:r w:rsidR="000D76A9" w:rsidRPr="00AF7BB9">
        <w:rPr>
          <w:rFonts w:asciiTheme="minorBidi" w:hAnsiTheme="minorBidi" w:cstheme="minorBidi"/>
        </w:rPr>
        <w:t xml:space="preserve">alks </w:t>
      </w:r>
      <w:r w:rsidR="007058F4" w:rsidRPr="00AF7BB9">
        <w:rPr>
          <w:rFonts w:asciiTheme="minorBidi" w:hAnsiTheme="minorBidi" w:cstheme="minorBidi"/>
        </w:rPr>
        <w:t>help us to learn the material better.</w:t>
      </w:r>
    </w:p>
    <w:p w14:paraId="617E7B05" w14:textId="7987F3E5" w:rsidR="00AC54F6" w:rsidRPr="00AF7BB9" w:rsidRDefault="00AD3777" w:rsidP="001D14B5">
      <w:pPr>
        <w:pStyle w:val="Heading3"/>
      </w:pPr>
      <w:bookmarkStart w:id="26" w:name="_Toc43386115"/>
      <w:r w:rsidRPr="00AF7BB9">
        <w:t xml:space="preserve">Student Focus Group </w:t>
      </w:r>
      <w:r w:rsidR="006B02E1">
        <w:t>4</w:t>
      </w:r>
      <w:bookmarkEnd w:id="26"/>
    </w:p>
    <w:p w14:paraId="03694D17" w14:textId="42B01E51" w:rsidR="00927BA1" w:rsidRDefault="001427DB" w:rsidP="00AF7BB9">
      <w:pPr>
        <w:snapToGrid w:val="0"/>
        <w:spacing w:before="240" w:after="240" w:line="240" w:lineRule="auto"/>
        <w:rPr>
          <w:rFonts w:asciiTheme="minorBidi" w:hAnsiTheme="minorBidi"/>
          <w:szCs w:val="24"/>
        </w:rPr>
      </w:pPr>
      <w:r w:rsidRPr="00AF7BB9">
        <w:rPr>
          <w:rFonts w:asciiTheme="minorBidi" w:hAnsiTheme="minorBidi"/>
          <w:szCs w:val="24"/>
        </w:rPr>
        <w:t>Middle</w:t>
      </w:r>
      <w:r w:rsidR="00D65371" w:rsidRPr="00AF7BB9">
        <w:rPr>
          <w:rFonts w:asciiTheme="minorBidi" w:hAnsiTheme="minorBidi"/>
          <w:szCs w:val="24"/>
        </w:rPr>
        <w:t xml:space="preserve"> S</w:t>
      </w:r>
      <w:r w:rsidR="00E1658C" w:rsidRPr="00AF7BB9">
        <w:rPr>
          <w:rFonts w:asciiTheme="minorBidi" w:hAnsiTheme="minorBidi"/>
          <w:szCs w:val="24"/>
        </w:rPr>
        <w:t xml:space="preserve">chool </w:t>
      </w:r>
      <w:r w:rsidR="000F1E89">
        <w:rPr>
          <w:rFonts w:asciiTheme="minorBidi" w:hAnsiTheme="minorBidi"/>
          <w:szCs w:val="24"/>
        </w:rPr>
        <w:t>Grades Seven and Eight, combined</w:t>
      </w:r>
      <w:r w:rsidR="000F1E89" w:rsidRPr="00AF7BB9">
        <w:rPr>
          <w:rFonts w:asciiTheme="minorBidi" w:hAnsiTheme="minorBidi"/>
          <w:szCs w:val="24"/>
        </w:rPr>
        <w:t xml:space="preserve"> </w:t>
      </w:r>
      <w:r w:rsidR="00AC54F6" w:rsidRPr="00AF7BB9">
        <w:rPr>
          <w:rFonts w:asciiTheme="minorBidi" w:hAnsiTheme="minorBidi"/>
          <w:szCs w:val="24"/>
        </w:rPr>
        <w:t>(</w:t>
      </w:r>
      <w:r w:rsidR="00E1658C" w:rsidRPr="00AF7BB9">
        <w:rPr>
          <w:rFonts w:asciiTheme="minorBidi" w:hAnsiTheme="minorBidi"/>
          <w:szCs w:val="24"/>
        </w:rPr>
        <w:t>12 students</w:t>
      </w:r>
      <w:r w:rsidR="00AC54F6" w:rsidRPr="00AF7BB9">
        <w:rPr>
          <w:rFonts w:asciiTheme="minorBidi" w:hAnsiTheme="minorBidi"/>
          <w:szCs w:val="24"/>
        </w:rPr>
        <w:t>)</w:t>
      </w:r>
    </w:p>
    <w:p w14:paraId="18392FD4" w14:textId="660B8044" w:rsidR="00E02A75" w:rsidRPr="00AF7BB9" w:rsidRDefault="00E02A75" w:rsidP="00AF7BB9">
      <w:pPr>
        <w:snapToGrid w:val="0"/>
        <w:spacing w:before="240" w:after="240" w:line="240" w:lineRule="auto"/>
        <w:rPr>
          <w:rFonts w:asciiTheme="minorBidi" w:hAnsiTheme="minorBidi"/>
          <w:szCs w:val="24"/>
        </w:rPr>
      </w:pPr>
      <w:r>
        <w:rPr>
          <w:rFonts w:asciiTheme="minorBidi" w:hAnsiTheme="minorBidi"/>
          <w:szCs w:val="24"/>
        </w:rPr>
        <w:t>October 9, 2019</w:t>
      </w:r>
    </w:p>
    <w:p w14:paraId="018C94B5" w14:textId="03847D9B" w:rsidR="001E355E" w:rsidRPr="00AF7BB9" w:rsidRDefault="001427DB" w:rsidP="00AF7BB9">
      <w:pPr>
        <w:snapToGrid w:val="0"/>
        <w:spacing w:before="240" w:after="240" w:line="240" w:lineRule="auto"/>
        <w:rPr>
          <w:rFonts w:asciiTheme="minorBidi" w:hAnsiTheme="minorBidi"/>
          <w:b/>
          <w:bCs/>
          <w:szCs w:val="24"/>
        </w:rPr>
      </w:pPr>
      <w:r w:rsidRPr="00AF7BB9">
        <w:rPr>
          <w:rFonts w:asciiTheme="minorBidi" w:hAnsiTheme="minorBidi"/>
          <w:b/>
          <w:bCs/>
          <w:szCs w:val="24"/>
        </w:rPr>
        <w:t>Question 1</w:t>
      </w:r>
    </w:p>
    <w:p w14:paraId="164FAD77" w14:textId="626059A2" w:rsidR="000D76A9" w:rsidRPr="00AF7BB9" w:rsidRDefault="001E355E" w:rsidP="00AF7BB9">
      <w:pPr>
        <w:snapToGrid w:val="0"/>
        <w:spacing w:before="240" w:after="240" w:line="240" w:lineRule="auto"/>
        <w:rPr>
          <w:rFonts w:asciiTheme="minorBidi" w:eastAsia="Times New Roman" w:hAnsiTheme="minorBidi"/>
          <w:szCs w:val="24"/>
        </w:rPr>
      </w:pPr>
      <w:r w:rsidRPr="00AF7BB9">
        <w:rPr>
          <w:rFonts w:asciiTheme="minorBidi" w:eastAsia="Times New Roman" w:hAnsiTheme="minorBidi"/>
          <w:bCs/>
          <w:szCs w:val="24"/>
        </w:rPr>
        <w:t>What does it mean to you to be good at math? When you do those things, does that mean you are successful in math?</w:t>
      </w:r>
    </w:p>
    <w:p w14:paraId="09BE6588" w14:textId="7BA9370F" w:rsidR="000D76A9" w:rsidRPr="00AF7BB9" w:rsidRDefault="000D76A9" w:rsidP="00AF7BB9">
      <w:pPr>
        <w:pStyle w:val="ListParagraph"/>
        <w:numPr>
          <w:ilvl w:val="0"/>
          <w:numId w:val="69"/>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You understand and </w:t>
      </w:r>
      <w:r w:rsidR="00D65371" w:rsidRPr="00AF7BB9">
        <w:rPr>
          <w:rFonts w:asciiTheme="minorBidi" w:hAnsiTheme="minorBidi" w:cstheme="minorBidi"/>
        </w:rPr>
        <w:t xml:space="preserve">are </w:t>
      </w:r>
      <w:r w:rsidRPr="00AF7BB9">
        <w:rPr>
          <w:rFonts w:asciiTheme="minorBidi" w:hAnsiTheme="minorBidi" w:cstheme="minorBidi"/>
        </w:rPr>
        <w:t>confident</w:t>
      </w:r>
      <w:r w:rsidR="00D65371" w:rsidRPr="00AF7BB9">
        <w:rPr>
          <w:rFonts w:asciiTheme="minorBidi" w:hAnsiTheme="minorBidi" w:cstheme="minorBidi"/>
        </w:rPr>
        <w:t>.</w:t>
      </w:r>
    </w:p>
    <w:p w14:paraId="6849C7D4" w14:textId="1850BE20" w:rsidR="000D76A9" w:rsidRPr="00AF7BB9" w:rsidRDefault="00366242" w:rsidP="00AF7BB9">
      <w:pPr>
        <w:pStyle w:val="ListParagraph"/>
        <w:numPr>
          <w:ilvl w:val="0"/>
          <w:numId w:val="69"/>
        </w:numPr>
        <w:snapToGrid w:val="0"/>
        <w:spacing w:before="240" w:after="240"/>
        <w:contextualSpacing w:val="0"/>
        <w:rPr>
          <w:rFonts w:asciiTheme="minorBidi" w:hAnsiTheme="minorBidi" w:cstheme="minorBidi"/>
        </w:rPr>
      </w:pPr>
      <w:r>
        <w:rPr>
          <w:rFonts w:asciiTheme="minorBidi" w:hAnsiTheme="minorBidi" w:cstheme="minorBidi"/>
        </w:rPr>
        <w:t xml:space="preserve">You understand how to </w:t>
      </w:r>
      <w:r w:rsidR="000D76A9" w:rsidRPr="00AF7BB9">
        <w:rPr>
          <w:rFonts w:asciiTheme="minorBidi" w:hAnsiTheme="minorBidi" w:cstheme="minorBidi"/>
        </w:rPr>
        <w:t>do the problem</w:t>
      </w:r>
      <w:r w:rsidR="00D65371" w:rsidRPr="00AF7BB9">
        <w:rPr>
          <w:rFonts w:asciiTheme="minorBidi" w:hAnsiTheme="minorBidi" w:cstheme="minorBidi"/>
        </w:rPr>
        <w:t>.</w:t>
      </w:r>
    </w:p>
    <w:p w14:paraId="7183FD69" w14:textId="5FB176DA" w:rsidR="000D76A9" w:rsidRPr="00AF7BB9" w:rsidRDefault="00D65371" w:rsidP="00AF7BB9">
      <w:pPr>
        <w:pStyle w:val="ListParagraph"/>
        <w:numPr>
          <w:ilvl w:val="0"/>
          <w:numId w:val="69"/>
        </w:numPr>
        <w:snapToGrid w:val="0"/>
        <w:spacing w:before="240" w:after="240"/>
        <w:contextualSpacing w:val="0"/>
        <w:rPr>
          <w:rFonts w:asciiTheme="minorBidi" w:hAnsiTheme="minorBidi" w:cstheme="minorBidi"/>
        </w:rPr>
      </w:pPr>
      <w:r w:rsidRPr="00AF7BB9">
        <w:rPr>
          <w:rFonts w:asciiTheme="minorBidi" w:hAnsiTheme="minorBidi" w:cstheme="minorBidi"/>
        </w:rPr>
        <w:t>You understand w</w:t>
      </w:r>
      <w:r w:rsidR="000D76A9" w:rsidRPr="00AF7BB9">
        <w:rPr>
          <w:rFonts w:asciiTheme="minorBidi" w:hAnsiTheme="minorBidi" w:cstheme="minorBidi"/>
        </w:rPr>
        <w:t>hy you do it and can explain to others</w:t>
      </w:r>
      <w:r w:rsidRPr="00AF7BB9">
        <w:rPr>
          <w:rFonts w:asciiTheme="minorBidi" w:hAnsiTheme="minorBidi" w:cstheme="minorBidi"/>
        </w:rPr>
        <w:t>.</w:t>
      </w:r>
    </w:p>
    <w:p w14:paraId="6F9D8679" w14:textId="36296E80" w:rsidR="000D76A9" w:rsidRPr="00AF7BB9" w:rsidRDefault="000D76A9" w:rsidP="00AF7BB9">
      <w:pPr>
        <w:pStyle w:val="ListParagraph"/>
        <w:numPr>
          <w:ilvl w:val="0"/>
          <w:numId w:val="69"/>
        </w:numPr>
        <w:snapToGrid w:val="0"/>
        <w:spacing w:before="240" w:after="240"/>
        <w:contextualSpacing w:val="0"/>
        <w:rPr>
          <w:rFonts w:asciiTheme="minorBidi" w:hAnsiTheme="minorBidi" w:cstheme="minorBidi"/>
        </w:rPr>
      </w:pPr>
      <w:r w:rsidRPr="00AF7BB9">
        <w:rPr>
          <w:rFonts w:asciiTheme="minorBidi" w:hAnsiTheme="minorBidi" w:cstheme="minorBidi"/>
        </w:rPr>
        <w:t>You get the learning target</w:t>
      </w:r>
      <w:r w:rsidR="00D65371" w:rsidRPr="00AF7BB9">
        <w:rPr>
          <w:rFonts w:asciiTheme="minorBidi" w:hAnsiTheme="minorBidi" w:cstheme="minorBidi"/>
        </w:rPr>
        <w:t>.</w:t>
      </w:r>
    </w:p>
    <w:p w14:paraId="7CC589BE" w14:textId="6E80EE27" w:rsidR="000D76A9" w:rsidRPr="00AF7BB9" w:rsidRDefault="000D76A9" w:rsidP="00AF7BB9">
      <w:pPr>
        <w:pStyle w:val="ListParagraph"/>
        <w:numPr>
          <w:ilvl w:val="0"/>
          <w:numId w:val="69"/>
        </w:numPr>
        <w:snapToGrid w:val="0"/>
        <w:spacing w:before="240" w:after="240"/>
        <w:contextualSpacing w:val="0"/>
        <w:rPr>
          <w:rFonts w:asciiTheme="minorBidi" w:hAnsiTheme="minorBidi" w:cstheme="minorBidi"/>
        </w:rPr>
      </w:pPr>
      <w:r w:rsidRPr="00AF7BB9">
        <w:rPr>
          <w:rFonts w:asciiTheme="minorBidi" w:hAnsiTheme="minorBidi" w:cstheme="minorBidi"/>
        </w:rPr>
        <w:t>Being able to show that you understand and can articulate or write it</w:t>
      </w:r>
      <w:r w:rsidR="00D65371" w:rsidRPr="00AF7BB9">
        <w:rPr>
          <w:rFonts w:asciiTheme="minorBidi" w:hAnsiTheme="minorBidi" w:cstheme="minorBidi"/>
        </w:rPr>
        <w:t>.</w:t>
      </w:r>
    </w:p>
    <w:p w14:paraId="48598CFB" w14:textId="53D20D17" w:rsidR="007058F4" w:rsidRPr="00AF7BB9" w:rsidRDefault="000D76A9" w:rsidP="00AF7BB9">
      <w:pPr>
        <w:pStyle w:val="ListParagraph"/>
        <w:numPr>
          <w:ilvl w:val="0"/>
          <w:numId w:val="69"/>
        </w:numPr>
        <w:snapToGrid w:val="0"/>
        <w:spacing w:before="240" w:after="240"/>
        <w:contextualSpacing w:val="0"/>
        <w:rPr>
          <w:rFonts w:asciiTheme="minorBidi" w:hAnsiTheme="minorBidi" w:cstheme="minorBidi"/>
        </w:rPr>
      </w:pPr>
      <w:r w:rsidRPr="00AF7BB9">
        <w:rPr>
          <w:rFonts w:asciiTheme="minorBidi" w:hAnsiTheme="minorBidi" w:cstheme="minorBidi"/>
        </w:rPr>
        <w:t>Success</w:t>
      </w:r>
      <w:r w:rsidR="00AC54F6" w:rsidRPr="00AF7BB9">
        <w:rPr>
          <w:rFonts w:asciiTheme="minorBidi" w:hAnsiTheme="minorBidi" w:cstheme="minorBidi"/>
        </w:rPr>
        <w:t xml:space="preserve"> equals the</w:t>
      </w:r>
      <w:r w:rsidRPr="00AF7BB9">
        <w:rPr>
          <w:rFonts w:asciiTheme="minorBidi" w:hAnsiTheme="minorBidi" w:cstheme="minorBidi"/>
        </w:rPr>
        <w:t xml:space="preserve"> bare minimum</w:t>
      </w:r>
      <w:r w:rsidR="00D65371" w:rsidRPr="00AF7BB9">
        <w:rPr>
          <w:rFonts w:asciiTheme="minorBidi" w:hAnsiTheme="minorBidi" w:cstheme="minorBidi"/>
        </w:rPr>
        <w:t>, not necessarily understanding.</w:t>
      </w:r>
    </w:p>
    <w:p w14:paraId="23E73994" w14:textId="44902D00" w:rsidR="000D76A9" w:rsidRPr="00AF7BB9" w:rsidRDefault="001427DB" w:rsidP="00AF7BB9">
      <w:pPr>
        <w:pStyle w:val="ListParagraph"/>
        <w:numPr>
          <w:ilvl w:val="0"/>
          <w:numId w:val="69"/>
        </w:numPr>
        <w:snapToGrid w:val="0"/>
        <w:spacing w:before="240" w:after="240"/>
        <w:contextualSpacing w:val="0"/>
        <w:rPr>
          <w:rFonts w:asciiTheme="minorBidi" w:hAnsiTheme="minorBidi" w:cstheme="minorBidi"/>
        </w:rPr>
      </w:pPr>
      <w:r w:rsidRPr="00AF7BB9">
        <w:rPr>
          <w:rFonts w:asciiTheme="minorBidi" w:hAnsiTheme="minorBidi" w:cstheme="minorBidi"/>
        </w:rPr>
        <w:t>Know</w:t>
      </w:r>
      <w:r w:rsidR="000D76A9" w:rsidRPr="00AF7BB9">
        <w:rPr>
          <w:rFonts w:asciiTheme="minorBidi" w:hAnsiTheme="minorBidi" w:cstheme="minorBidi"/>
        </w:rPr>
        <w:t xml:space="preserve"> </w:t>
      </w:r>
      <w:r w:rsidR="007058F4" w:rsidRPr="00AF7BB9">
        <w:rPr>
          <w:rFonts w:asciiTheme="minorBidi" w:hAnsiTheme="minorBidi" w:cstheme="minorBidi"/>
        </w:rPr>
        <w:t xml:space="preserve">not just </w:t>
      </w:r>
      <w:r w:rsidR="000D76A9" w:rsidRPr="00AF7BB9">
        <w:rPr>
          <w:rFonts w:asciiTheme="minorBidi" w:hAnsiTheme="minorBidi" w:cstheme="minorBidi"/>
        </w:rPr>
        <w:t>the how,</w:t>
      </w:r>
      <w:r w:rsidR="007058F4" w:rsidRPr="00AF7BB9">
        <w:rPr>
          <w:rFonts w:asciiTheme="minorBidi" w:hAnsiTheme="minorBidi" w:cstheme="minorBidi"/>
        </w:rPr>
        <w:t xml:space="preserve"> </w:t>
      </w:r>
      <w:r w:rsidRPr="00AF7BB9">
        <w:rPr>
          <w:rFonts w:asciiTheme="minorBidi" w:hAnsiTheme="minorBidi" w:cstheme="minorBidi"/>
        </w:rPr>
        <w:t>but the</w:t>
      </w:r>
      <w:r w:rsidR="000D76A9" w:rsidRPr="00AF7BB9">
        <w:rPr>
          <w:rFonts w:asciiTheme="minorBidi" w:hAnsiTheme="minorBidi" w:cstheme="minorBidi"/>
        </w:rPr>
        <w:t xml:space="preserve"> why.</w:t>
      </w:r>
    </w:p>
    <w:p w14:paraId="78989E41" w14:textId="3C9B5905" w:rsidR="000D76A9" w:rsidRPr="00AF7BB9" w:rsidRDefault="000D76A9"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2</w:t>
      </w:r>
    </w:p>
    <w:p w14:paraId="4D448388" w14:textId="6A1B44AB" w:rsidR="001E355E" w:rsidRPr="00AF7BB9" w:rsidRDefault="001E355E" w:rsidP="00AF7BB9">
      <w:pPr>
        <w:snapToGrid w:val="0"/>
        <w:spacing w:before="240" w:after="240" w:line="240" w:lineRule="auto"/>
        <w:rPr>
          <w:rFonts w:asciiTheme="minorBidi" w:eastAsia="Times New Roman" w:hAnsiTheme="minorBidi"/>
          <w:szCs w:val="24"/>
        </w:rPr>
      </w:pPr>
      <w:r w:rsidRPr="00AF7BB9">
        <w:rPr>
          <w:rFonts w:asciiTheme="minorBidi" w:eastAsia="Times New Roman" w:hAnsiTheme="minorBidi"/>
          <w:szCs w:val="24"/>
        </w:rPr>
        <w:t>Thinking back to the time that you were unsuccessful in math class, what actions or support by the teachers do you think would have helped you to be successful?</w:t>
      </w:r>
    </w:p>
    <w:p w14:paraId="753CAEF3" w14:textId="213010CE" w:rsidR="007058F4" w:rsidRPr="00AF7BB9" w:rsidRDefault="00D65371" w:rsidP="00AF7BB9">
      <w:pPr>
        <w:pStyle w:val="ListParagraph"/>
        <w:numPr>
          <w:ilvl w:val="0"/>
          <w:numId w:val="71"/>
        </w:numPr>
        <w:snapToGrid w:val="0"/>
        <w:spacing w:before="240" w:after="240"/>
        <w:contextualSpacing w:val="0"/>
        <w:rPr>
          <w:rFonts w:asciiTheme="minorBidi" w:hAnsiTheme="minorBidi" w:cstheme="minorBidi"/>
        </w:rPr>
      </w:pPr>
      <w:r w:rsidRPr="00AF7BB9">
        <w:rPr>
          <w:rFonts w:asciiTheme="minorBidi" w:hAnsiTheme="minorBidi" w:cstheme="minorBidi"/>
        </w:rPr>
        <w:lastRenderedPageBreak/>
        <w:t>Make up songs.</w:t>
      </w:r>
    </w:p>
    <w:p w14:paraId="7B8D9027" w14:textId="20CABD45" w:rsidR="007058F4" w:rsidRPr="00AF7BB9" w:rsidRDefault="00D65371" w:rsidP="00AF7BB9">
      <w:pPr>
        <w:pStyle w:val="ListParagraph"/>
        <w:numPr>
          <w:ilvl w:val="0"/>
          <w:numId w:val="71"/>
        </w:numPr>
        <w:snapToGrid w:val="0"/>
        <w:spacing w:before="240" w:after="240"/>
        <w:contextualSpacing w:val="0"/>
        <w:rPr>
          <w:rFonts w:asciiTheme="minorBidi" w:hAnsiTheme="minorBidi" w:cstheme="minorBidi"/>
        </w:rPr>
      </w:pPr>
      <w:r w:rsidRPr="00AF7BB9">
        <w:rPr>
          <w:rFonts w:asciiTheme="minorBidi" w:hAnsiTheme="minorBidi" w:cstheme="minorBidi"/>
        </w:rPr>
        <w:t>E</w:t>
      </w:r>
      <w:r w:rsidR="007058F4" w:rsidRPr="00AF7BB9">
        <w:rPr>
          <w:rFonts w:asciiTheme="minorBidi" w:hAnsiTheme="minorBidi" w:cstheme="minorBidi"/>
        </w:rPr>
        <w:t>xplain how to solve the probl</w:t>
      </w:r>
      <w:r w:rsidRPr="00AF7BB9">
        <w:rPr>
          <w:rFonts w:asciiTheme="minorBidi" w:hAnsiTheme="minorBidi" w:cstheme="minorBidi"/>
        </w:rPr>
        <w:t>em posed in the learning target.</w:t>
      </w:r>
    </w:p>
    <w:p w14:paraId="2EBC6166" w14:textId="2EB2D901" w:rsidR="007058F4" w:rsidRPr="00AF7BB9" w:rsidRDefault="00D65371" w:rsidP="00AF7BB9">
      <w:pPr>
        <w:pStyle w:val="ListParagraph"/>
        <w:numPr>
          <w:ilvl w:val="0"/>
          <w:numId w:val="71"/>
        </w:numPr>
        <w:snapToGrid w:val="0"/>
        <w:spacing w:before="240" w:after="240"/>
        <w:contextualSpacing w:val="0"/>
        <w:rPr>
          <w:rFonts w:asciiTheme="minorBidi" w:hAnsiTheme="minorBidi" w:cstheme="minorBidi"/>
        </w:rPr>
      </w:pPr>
      <w:r w:rsidRPr="00AF7BB9">
        <w:rPr>
          <w:rFonts w:asciiTheme="minorBidi" w:hAnsiTheme="minorBidi" w:cstheme="minorBidi"/>
        </w:rPr>
        <w:t>Take notes.</w:t>
      </w:r>
    </w:p>
    <w:p w14:paraId="46ADC938" w14:textId="71302849" w:rsidR="007058F4" w:rsidRPr="00AF7BB9" w:rsidRDefault="00D65371" w:rsidP="00AF7BB9">
      <w:pPr>
        <w:pStyle w:val="ListParagraph"/>
        <w:numPr>
          <w:ilvl w:val="0"/>
          <w:numId w:val="71"/>
        </w:numPr>
        <w:snapToGrid w:val="0"/>
        <w:spacing w:before="240" w:after="240"/>
        <w:contextualSpacing w:val="0"/>
        <w:rPr>
          <w:rFonts w:asciiTheme="minorBidi" w:hAnsiTheme="minorBidi" w:cstheme="minorBidi"/>
        </w:rPr>
      </w:pPr>
      <w:r w:rsidRPr="00AF7BB9">
        <w:rPr>
          <w:rFonts w:asciiTheme="minorBidi" w:hAnsiTheme="minorBidi" w:cstheme="minorBidi"/>
        </w:rPr>
        <w:t>Relate it to real world problems.</w:t>
      </w:r>
    </w:p>
    <w:p w14:paraId="598E3E06" w14:textId="42FAB82A" w:rsidR="007058F4" w:rsidRPr="00AF7BB9" w:rsidRDefault="00D65371" w:rsidP="00AF7BB9">
      <w:pPr>
        <w:pStyle w:val="ListParagraph"/>
        <w:numPr>
          <w:ilvl w:val="0"/>
          <w:numId w:val="71"/>
        </w:numPr>
        <w:snapToGrid w:val="0"/>
        <w:spacing w:before="240" w:after="240"/>
        <w:contextualSpacing w:val="0"/>
        <w:rPr>
          <w:rFonts w:asciiTheme="minorBidi" w:hAnsiTheme="minorBidi" w:cstheme="minorBidi"/>
        </w:rPr>
      </w:pPr>
      <w:r w:rsidRPr="00AF7BB9">
        <w:rPr>
          <w:rFonts w:asciiTheme="minorBidi" w:hAnsiTheme="minorBidi" w:cstheme="minorBidi"/>
        </w:rPr>
        <w:t>Use flash cards.</w:t>
      </w:r>
    </w:p>
    <w:p w14:paraId="3322DB99" w14:textId="1FB4E7AA" w:rsidR="000D76A9" w:rsidRPr="00563718" w:rsidRDefault="00D65371" w:rsidP="00AF7BB9">
      <w:pPr>
        <w:pStyle w:val="ListParagraph"/>
        <w:numPr>
          <w:ilvl w:val="0"/>
          <w:numId w:val="71"/>
        </w:numPr>
        <w:snapToGrid w:val="0"/>
        <w:spacing w:before="240" w:after="240"/>
        <w:contextualSpacing w:val="0"/>
        <w:rPr>
          <w:rFonts w:asciiTheme="minorBidi" w:hAnsiTheme="minorBidi" w:cstheme="minorBidi"/>
        </w:rPr>
      </w:pPr>
      <w:r w:rsidRPr="00563718">
        <w:rPr>
          <w:rFonts w:asciiTheme="minorBidi" w:hAnsiTheme="minorBidi" w:cstheme="minorBidi"/>
        </w:rPr>
        <w:t xml:space="preserve">Explain </w:t>
      </w:r>
      <w:r w:rsidR="00563718" w:rsidRPr="00563718">
        <w:rPr>
          <w:rFonts w:asciiTheme="minorBidi" w:hAnsiTheme="minorBidi" w:cstheme="minorBidi"/>
        </w:rPr>
        <w:t>“</w:t>
      </w:r>
      <w:r w:rsidR="001E2D89" w:rsidRPr="00563718">
        <w:rPr>
          <w:rFonts w:asciiTheme="minorBidi" w:hAnsiTheme="minorBidi" w:cstheme="minorBidi"/>
        </w:rPr>
        <w:t xml:space="preserve">the </w:t>
      </w:r>
      <w:r w:rsidR="00E730D5" w:rsidRPr="00563718">
        <w:rPr>
          <w:rFonts w:asciiTheme="minorBidi" w:hAnsiTheme="minorBidi" w:cstheme="minorBidi"/>
          <w:iCs/>
        </w:rPr>
        <w:t>what</w:t>
      </w:r>
      <w:r w:rsidR="00563718" w:rsidRPr="00563718">
        <w:rPr>
          <w:rFonts w:asciiTheme="minorBidi" w:hAnsiTheme="minorBidi" w:cstheme="minorBidi"/>
        </w:rPr>
        <w:t xml:space="preserve">” </w:t>
      </w:r>
      <w:r w:rsidR="002D7827" w:rsidRPr="00563718">
        <w:rPr>
          <w:rFonts w:asciiTheme="minorBidi" w:hAnsiTheme="minorBidi" w:cstheme="minorBidi"/>
        </w:rPr>
        <w:t>and</w:t>
      </w:r>
      <w:r w:rsidRPr="00563718">
        <w:rPr>
          <w:rFonts w:asciiTheme="minorBidi" w:hAnsiTheme="minorBidi" w:cstheme="minorBidi"/>
        </w:rPr>
        <w:t xml:space="preserve"> </w:t>
      </w:r>
      <w:r w:rsidR="00563718" w:rsidRPr="00563718">
        <w:rPr>
          <w:rFonts w:asciiTheme="minorBidi" w:hAnsiTheme="minorBidi" w:cstheme="minorBidi"/>
        </w:rPr>
        <w:t>“</w:t>
      </w:r>
      <w:r w:rsidRPr="00563718">
        <w:rPr>
          <w:rFonts w:asciiTheme="minorBidi" w:hAnsiTheme="minorBidi" w:cstheme="minorBidi"/>
        </w:rPr>
        <w:t xml:space="preserve">the </w:t>
      </w:r>
      <w:r w:rsidRPr="00563718">
        <w:rPr>
          <w:rFonts w:asciiTheme="minorBidi" w:hAnsiTheme="minorBidi" w:cstheme="minorBidi"/>
          <w:iCs/>
        </w:rPr>
        <w:t>why</w:t>
      </w:r>
      <w:r w:rsidR="00563718" w:rsidRPr="00563718">
        <w:rPr>
          <w:rFonts w:asciiTheme="minorBidi" w:hAnsiTheme="minorBidi" w:cstheme="minorBidi"/>
          <w:iCs/>
        </w:rPr>
        <w:t>” when giving instruction</w:t>
      </w:r>
      <w:r w:rsidR="001E2D89" w:rsidRPr="00563718">
        <w:rPr>
          <w:rFonts w:asciiTheme="minorBidi" w:hAnsiTheme="minorBidi" w:cstheme="minorBidi"/>
        </w:rPr>
        <w:t>.</w:t>
      </w:r>
    </w:p>
    <w:p w14:paraId="02E44281" w14:textId="77777777" w:rsidR="001E355E" w:rsidRPr="00AF7BB9" w:rsidRDefault="001E355E" w:rsidP="00AF7BB9">
      <w:pPr>
        <w:snapToGrid w:val="0"/>
        <w:spacing w:before="240" w:after="240" w:line="240" w:lineRule="auto"/>
        <w:rPr>
          <w:rFonts w:asciiTheme="minorBidi" w:hAnsiTheme="minorBidi"/>
          <w:b/>
        </w:rPr>
      </w:pPr>
      <w:r w:rsidRPr="00AF7BB9">
        <w:rPr>
          <w:rFonts w:asciiTheme="minorBidi" w:hAnsiTheme="minorBidi"/>
          <w:b/>
          <w:szCs w:val="24"/>
        </w:rPr>
        <w:t>Question 3</w:t>
      </w:r>
    </w:p>
    <w:p w14:paraId="09D7FB4D" w14:textId="49E58B0C" w:rsidR="001E355E" w:rsidRPr="00AF7BB9" w:rsidRDefault="001E355E" w:rsidP="00AF7BB9">
      <w:pPr>
        <w:snapToGrid w:val="0"/>
        <w:spacing w:before="240" w:after="240" w:line="240" w:lineRule="auto"/>
        <w:rPr>
          <w:rFonts w:asciiTheme="minorBidi" w:hAnsiTheme="minorBidi"/>
          <w:bCs/>
        </w:rPr>
      </w:pPr>
      <w:r w:rsidRPr="00AF7BB9">
        <w:rPr>
          <w:rFonts w:asciiTheme="minorBidi" w:hAnsiTheme="minorBidi"/>
          <w:bCs/>
          <w:szCs w:val="24"/>
        </w:rPr>
        <w:t>Do you like math class? What do you like about it? Are there any things that you do not like about math?</w:t>
      </w:r>
    </w:p>
    <w:p w14:paraId="5B829EED" w14:textId="06141DC9" w:rsidR="00AC54F6"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rPr>
      </w:pPr>
      <w:r w:rsidRPr="00AF7BB9">
        <w:rPr>
          <w:rFonts w:asciiTheme="minorBidi" w:hAnsiTheme="minorBidi" w:cstheme="minorBidi"/>
        </w:rPr>
        <w:t>Help with curiosity.</w:t>
      </w:r>
    </w:p>
    <w:p w14:paraId="37731150" w14:textId="4CC75401" w:rsidR="00AC54F6"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rPr>
      </w:pPr>
      <w:r w:rsidRPr="00AF7BB9">
        <w:rPr>
          <w:rFonts w:asciiTheme="minorBidi" w:hAnsiTheme="minorBidi" w:cstheme="minorBidi"/>
        </w:rPr>
        <w:t>Challenges your brain.</w:t>
      </w:r>
    </w:p>
    <w:p w14:paraId="152AFF3B" w14:textId="75CF12E4" w:rsidR="00AC54F6" w:rsidRPr="00AF7BB9" w:rsidRDefault="001E2D89" w:rsidP="00AF7BB9">
      <w:pPr>
        <w:pStyle w:val="ListParagraph"/>
        <w:numPr>
          <w:ilvl w:val="0"/>
          <w:numId w:val="70"/>
        </w:numPr>
        <w:snapToGrid w:val="0"/>
        <w:spacing w:before="240" w:after="240"/>
        <w:ind w:left="720"/>
        <w:contextualSpacing w:val="0"/>
        <w:rPr>
          <w:rFonts w:asciiTheme="minorBidi" w:hAnsiTheme="minorBidi" w:cstheme="minorBidi"/>
        </w:rPr>
      </w:pPr>
      <w:r>
        <w:rPr>
          <w:rFonts w:asciiTheme="minorBidi" w:hAnsiTheme="minorBidi" w:cstheme="minorBidi"/>
        </w:rPr>
        <w:t xml:space="preserve">Gets you to think—I </w:t>
      </w:r>
      <w:r w:rsidR="00D65371" w:rsidRPr="00AF7BB9">
        <w:rPr>
          <w:rFonts w:asciiTheme="minorBidi" w:hAnsiTheme="minorBidi" w:cstheme="minorBidi"/>
        </w:rPr>
        <w:t>just like thinking about things.</w:t>
      </w:r>
    </w:p>
    <w:p w14:paraId="4043D6AE" w14:textId="77777777" w:rsidR="00AC54F6"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rPr>
      </w:pPr>
      <w:r w:rsidRPr="00AF7BB9">
        <w:rPr>
          <w:rFonts w:asciiTheme="minorBidi" w:hAnsiTheme="minorBidi" w:cstheme="minorBidi"/>
        </w:rPr>
        <w:t>You can use it for everything</w:t>
      </w:r>
      <w:r w:rsidR="00AC54F6" w:rsidRPr="00AF7BB9">
        <w:rPr>
          <w:rFonts w:asciiTheme="minorBidi" w:hAnsiTheme="minorBidi" w:cstheme="minorBidi"/>
        </w:rPr>
        <w:t>.</w:t>
      </w:r>
    </w:p>
    <w:p w14:paraId="70E9EB59" w14:textId="296AE8CE" w:rsidR="00AC54F6"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rPr>
      </w:pPr>
      <w:r w:rsidRPr="00AF7BB9">
        <w:rPr>
          <w:rFonts w:asciiTheme="minorBidi" w:hAnsiTheme="minorBidi" w:cstheme="minorBidi"/>
        </w:rPr>
        <w:t>Gives</w:t>
      </w:r>
      <w:r w:rsidR="007058F4" w:rsidRPr="00AF7BB9">
        <w:rPr>
          <w:rFonts w:asciiTheme="minorBidi" w:hAnsiTheme="minorBidi" w:cstheme="minorBidi"/>
        </w:rPr>
        <w:t xml:space="preserve"> me a chance to hear o</w:t>
      </w:r>
      <w:r w:rsidRPr="00AF7BB9">
        <w:rPr>
          <w:rFonts w:asciiTheme="minorBidi" w:hAnsiTheme="minorBidi" w:cstheme="minorBidi"/>
        </w:rPr>
        <w:t>thers think and solve problems.</w:t>
      </w:r>
    </w:p>
    <w:p w14:paraId="1A84320B" w14:textId="0571F97C" w:rsidR="00AC54F6"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rPr>
      </w:pPr>
      <w:r w:rsidRPr="00AF7BB9">
        <w:rPr>
          <w:rFonts w:asciiTheme="minorBidi" w:hAnsiTheme="minorBidi" w:cstheme="minorBidi"/>
        </w:rPr>
        <w:t>Math is a tool.</w:t>
      </w:r>
    </w:p>
    <w:p w14:paraId="2763C47B" w14:textId="24149BB5" w:rsidR="00AC54F6"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rPr>
      </w:pPr>
      <w:r w:rsidRPr="00AF7BB9">
        <w:rPr>
          <w:rFonts w:asciiTheme="minorBidi" w:hAnsiTheme="minorBidi" w:cstheme="minorBidi"/>
        </w:rPr>
        <w:t>It</w:t>
      </w:r>
      <w:r w:rsidR="007058F4" w:rsidRPr="00AF7BB9">
        <w:rPr>
          <w:rFonts w:asciiTheme="minorBidi" w:hAnsiTheme="minorBidi" w:cstheme="minorBidi"/>
        </w:rPr>
        <w:t xml:space="preserve"> will help in the future, and </w:t>
      </w:r>
      <w:r w:rsidR="001E2D89">
        <w:rPr>
          <w:rFonts w:asciiTheme="minorBidi" w:hAnsiTheme="minorBidi" w:cstheme="minorBidi"/>
        </w:rPr>
        <w:t xml:space="preserve">it </w:t>
      </w:r>
      <w:r w:rsidR="007058F4" w:rsidRPr="00AF7BB9">
        <w:rPr>
          <w:rFonts w:asciiTheme="minorBidi" w:hAnsiTheme="minorBidi" w:cstheme="minorBidi"/>
        </w:rPr>
        <w:t>helps to figure out things</w:t>
      </w:r>
      <w:r w:rsidRPr="00AF7BB9">
        <w:rPr>
          <w:rFonts w:asciiTheme="minorBidi" w:hAnsiTheme="minorBidi" w:cstheme="minorBidi"/>
        </w:rPr>
        <w:t>.</w:t>
      </w:r>
    </w:p>
    <w:p w14:paraId="7B7BADC3" w14:textId="3917C4BA" w:rsidR="002D7827" w:rsidRPr="00AF7BB9" w:rsidRDefault="001E2D89" w:rsidP="00AF7BB9">
      <w:pPr>
        <w:pStyle w:val="ListParagraph"/>
        <w:numPr>
          <w:ilvl w:val="0"/>
          <w:numId w:val="70"/>
        </w:numPr>
        <w:snapToGrid w:val="0"/>
        <w:spacing w:before="240" w:after="240"/>
        <w:ind w:left="720"/>
        <w:contextualSpacing w:val="0"/>
        <w:rPr>
          <w:rFonts w:asciiTheme="minorBidi" w:hAnsiTheme="minorBidi" w:cstheme="minorBidi"/>
          <w:i/>
        </w:rPr>
      </w:pPr>
      <w:r>
        <w:rPr>
          <w:rFonts w:asciiTheme="minorBidi" w:hAnsiTheme="minorBidi" w:cstheme="minorBidi"/>
        </w:rPr>
        <w:t xml:space="preserve">Don’t like the writing. It can be too complex and it becomes </w:t>
      </w:r>
      <w:r w:rsidR="00D65371" w:rsidRPr="00AF7BB9">
        <w:rPr>
          <w:rFonts w:asciiTheme="minorBidi" w:hAnsiTheme="minorBidi" w:cstheme="minorBidi"/>
        </w:rPr>
        <w:t>boring.</w:t>
      </w:r>
    </w:p>
    <w:p w14:paraId="158BB218" w14:textId="77777777" w:rsidR="002D7827" w:rsidRPr="00AF7BB9" w:rsidRDefault="007058F4" w:rsidP="00AF7BB9">
      <w:pPr>
        <w:pStyle w:val="ListParagraph"/>
        <w:numPr>
          <w:ilvl w:val="0"/>
          <w:numId w:val="70"/>
        </w:numPr>
        <w:snapToGrid w:val="0"/>
        <w:spacing w:before="240" w:after="240"/>
        <w:ind w:left="720"/>
        <w:contextualSpacing w:val="0"/>
        <w:rPr>
          <w:rFonts w:asciiTheme="minorBidi" w:hAnsiTheme="minorBidi" w:cstheme="minorBidi"/>
          <w:i/>
        </w:rPr>
      </w:pPr>
      <w:r w:rsidRPr="00AF7BB9">
        <w:rPr>
          <w:rFonts w:asciiTheme="minorBidi" w:hAnsiTheme="minorBidi" w:cstheme="minorBidi"/>
        </w:rPr>
        <w:t>Study at home</w:t>
      </w:r>
      <w:r w:rsidR="00D65371" w:rsidRPr="00AF7BB9">
        <w:rPr>
          <w:rFonts w:asciiTheme="minorBidi" w:hAnsiTheme="minorBidi" w:cstheme="minorBidi"/>
        </w:rPr>
        <w:t>.</w:t>
      </w:r>
    </w:p>
    <w:p w14:paraId="3C813C19" w14:textId="1E3BBA15" w:rsidR="002D7827"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i/>
        </w:rPr>
      </w:pPr>
      <w:r w:rsidRPr="00AF7BB9">
        <w:rPr>
          <w:rFonts w:asciiTheme="minorBidi" w:hAnsiTheme="minorBidi" w:cstheme="minorBidi"/>
        </w:rPr>
        <w:t>Ask a classmate.</w:t>
      </w:r>
    </w:p>
    <w:p w14:paraId="6D8C2526" w14:textId="36092E0D" w:rsidR="002D7827" w:rsidRPr="00AF7BB9" w:rsidRDefault="002D7827" w:rsidP="00AF7BB9">
      <w:pPr>
        <w:pStyle w:val="ListParagraph"/>
        <w:numPr>
          <w:ilvl w:val="0"/>
          <w:numId w:val="70"/>
        </w:numPr>
        <w:snapToGrid w:val="0"/>
        <w:spacing w:before="240" w:after="240"/>
        <w:ind w:left="720"/>
        <w:contextualSpacing w:val="0"/>
        <w:rPr>
          <w:rFonts w:asciiTheme="minorBidi" w:hAnsiTheme="minorBidi" w:cstheme="minorBidi"/>
          <w:i/>
        </w:rPr>
      </w:pPr>
      <w:r w:rsidRPr="00AF7BB9">
        <w:rPr>
          <w:rFonts w:asciiTheme="minorBidi" w:hAnsiTheme="minorBidi" w:cstheme="minorBidi"/>
        </w:rPr>
        <w:t>Ask friends for notes.</w:t>
      </w:r>
    </w:p>
    <w:p w14:paraId="0E0036B2" w14:textId="745E6C60" w:rsidR="002D7827"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i/>
        </w:rPr>
      </w:pPr>
      <w:r w:rsidRPr="00AF7BB9">
        <w:rPr>
          <w:rFonts w:asciiTheme="minorBidi" w:hAnsiTheme="minorBidi" w:cstheme="minorBidi"/>
        </w:rPr>
        <w:t xml:space="preserve"> Research it on </w:t>
      </w:r>
      <w:r w:rsidR="001E2D89">
        <w:rPr>
          <w:rFonts w:asciiTheme="minorBidi" w:hAnsiTheme="minorBidi" w:cstheme="minorBidi"/>
        </w:rPr>
        <w:t xml:space="preserve">the </w:t>
      </w:r>
      <w:r w:rsidRPr="00AF7BB9">
        <w:rPr>
          <w:rFonts w:asciiTheme="minorBidi" w:hAnsiTheme="minorBidi" w:cstheme="minorBidi"/>
        </w:rPr>
        <w:t>internet.</w:t>
      </w:r>
    </w:p>
    <w:p w14:paraId="49EE3E4E" w14:textId="65709A48" w:rsidR="002D7827"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i/>
        </w:rPr>
      </w:pPr>
      <w:r w:rsidRPr="00AF7BB9">
        <w:rPr>
          <w:rFonts w:asciiTheme="minorBidi" w:hAnsiTheme="minorBidi" w:cstheme="minorBidi"/>
        </w:rPr>
        <w:t>Check</w:t>
      </w:r>
      <w:r w:rsidR="007058F4" w:rsidRPr="00AF7BB9">
        <w:rPr>
          <w:rFonts w:asciiTheme="minorBidi" w:hAnsiTheme="minorBidi" w:cstheme="minorBidi"/>
        </w:rPr>
        <w:t xml:space="preserve"> notes</w:t>
      </w:r>
      <w:r w:rsidRPr="00AF7BB9">
        <w:rPr>
          <w:rFonts w:asciiTheme="minorBidi" w:hAnsiTheme="minorBidi" w:cstheme="minorBidi"/>
        </w:rPr>
        <w:t>.</w:t>
      </w:r>
    </w:p>
    <w:p w14:paraId="42C68DD3" w14:textId="77777777" w:rsidR="002D7827" w:rsidRPr="00AF7BB9" w:rsidRDefault="00D65371" w:rsidP="00AF7BB9">
      <w:pPr>
        <w:pStyle w:val="ListParagraph"/>
        <w:numPr>
          <w:ilvl w:val="0"/>
          <w:numId w:val="70"/>
        </w:numPr>
        <w:snapToGrid w:val="0"/>
        <w:spacing w:before="240" w:after="240"/>
        <w:ind w:left="720"/>
        <w:contextualSpacing w:val="0"/>
        <w:rPr>
          <w:rFonts w:asciiTheme="minorBidi" w:hAnsiTheme="minorBidi" w:cstheme="minorBidi"/>
          <w:i/>
        </w:rPr>
      </w:pPr>
      <w:r w:rsidRPr="00AF7BB9">
        <w:rPr>
          <w:rFonts w:asciiTheme="minorBidi" w:hAnsiTheme="minorBidi" w:cstheme="minorBidi"/>
        </w:rPr>
        <w:t>Switch it up, do things differently</w:t>
      </w:r>
    </w:p>
    <w:p w14:paraId="51F456F0" w14:textId="2BDB9C4A" w:rsidR="007058F4" w:rsidRPr="00AF7BB9" w:rsidRDefault="00D65371" w:rsidP="00AF7BB9">
      <w:pPr>
        <w:pStyle w:val="ListParagraph"/>
        <w:numPr>
          <w:ilvl w:val="0"/>
          <w:numId w:val="85"/>
        </w:numPr>
        <w:rPr>
          <w:rFonts w:asciiTheme="minorBidi" w:eastAsiaTheme="minorHAnsi" w:hAnsiTheme="minorBidi" w:cstheme="minorBidi"/>
        </w:rPr>
      </w:pPr>
      <w:r w:rsidRPr="00AF7BB9">
        <w:rPr>
          <w:rFonts w:asciiTheme="minorBidi" w:hAnsiTheme="minorBidi" w:cstheme="minorBidi"/>
        </w:rPr>
        <w:t>Look for other resources.</w:t>
      </w:r>
    </w:p>
    <w:p w14:paraId="57CDE665" w14:textId="77777777" w:rsidR="003807F0" w:rsidRDefault="003807F0">
      <w:pPr>
        <w:spacing w:line="259" w:lineRule="auto"/>
        <w:rPr>
          <w:rFonts w:asciiTheme="minorBidi" w:hAnsiTheme="minorBidi"/>
          <w:b/>
          <w:szCs w:val="24"/>
        </w:rPr>
      </w:pPr>
      <w:r>
        <w:rPr>
          <w:rFonts w:asciiTheme="minorBidi" w:hAnsiTheme="minorBidi"/>
          <w:b/>
          <w:szCs w:val="24"/>
        </w:rPr>
        <w:br w:type="page"/>
      </w:r>
    </w:p>
    <w:p w14:paraId="6EB4ABF8" w14:textId="37B5E2E3" w:rsidR="007058F4" w:rsidRPr="00AF7BB9" w:rsidRDefault="007058F4" w:rsidP="00AF7BB9">
      <w:pPr>
        <w:snapToGrid w:val="0"/>
        <w:spacing w:before="240" w:after="240" w:line="240" w:lineRule="auto"/>
        <w:rPr>
          <w:rFonts w:asciiTheme="minorBidi" w:hAnsiTheme="minorBidi"/>
          <w:b/>
          <w:szCs w:val="24"/>
        </w:rPr>
      </w:pPr>
      <w:r w:rsidRPr="00AF7BB9">
        <w:rPr>
          <w:rFonts w:asciiTheme="minorBidi" w:hAnsiTheme="minorBidi"/>
          <w:b/>
          <w:szCs w:val="24"/>
        </w:rPr>
        <w:lastRenderedPageBreak/>
        <w:t>Question 4</w:t>
      </w:r>
    </w:p>
    <w:p w14:paraId="0657CDD7" w14:textId="23079E73" w:rsidR="00D65371" w:rsidRPr="00AF7BB9" w:rsidRDefault="007058F4" w:rsidP="00AF7BB9">
      <w:pPr>
        <w:rPr>
          <w:rFonts w:asciiTheme="minorBidi" w:hAnsiTheme="minorBidi"/>
        </w:rPr>
      </w:pPr>
      <w:r w:rsidRPr="00AF7BB9">
        <w:rPr>
          <w:rFonts w:asciiTheme="minorBidi" w:hAnsiTheme="minorBidi"/>
          <w:szCs w:val="24"/>
        </w:rPr>
        <w:t>Think about your math classes. What are some things that teachers do that help you learn new math ideas?</w:t>
      </w:r>
    </w:p>
    <w:p w14:paraId="4F9DE4D3" w14:textId="2D3866B1" w:rsidR="007058F4" w:rsidRPr="00AF7BB9" w:rsidRDefault="001E2D89" w:rsidP="00AF7BB9">
      <w:pPr>
        <w:pStyle w:val="ListParagraph"/>
        <w:numPr>
          <w:ilvl w:val="0"/>
          <w:numId w:val="86"/>
        </w:numPr>
        <w:snapToGrid w:val="0"/>
        <w:spacing w:before="240" w:after="240"/>
        <w:contextualSpacing w:val="0"/>
        <w:rPr>
          <w:rFonts w:asciiTheme="minorBidi" w:hAnsiTheme="minorBidi" w:cstheme="minorBidi"/>
        </w:rPr>
      </w:pPr>
      <w:r>
        <w:rPr>
          <w:rFonts w:asciiTheme="minorBidi" w:hAnsiTheme="minorBidi" w:cstheme="minorBidi"/>
        </w:rPr>
        <w:t xml:space="preserve">Use </w:t>
      </w:r>
      <w:r w:rsidR="007058F4" w:rsidRPr="00AF7BB9">
        <w:rPr>
          <w:rFonts w:asciiTheme="minorBidi" w:hAnsiTheme="minorBidi" w:cstheme="minorBidi"/>
        </w:rPr>
        <w:t>real example</w:t>
      </w:r>
      <w:r w:rsidR="00D65371" w:rsidRPr="00AF7BB9">
        <w:rPr>
          <w:rFonts w:asciiTheme="minorBidi" w:hAnsiTheme="minorBidi" w:cstheme="minorBidi"/>
        </w:rPr>
        <w:t>s.</w:t>
      </w:r>
    </w:p>
    <w:p w14:paraId="77604EE3" w14:textId="137A4C74" w:rsidR="007058F4" w:rsidRPr="00AF7BB9" w:rsidRDefault="007058F4"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Error analysis</w:t>
      </w:r>
      <w:r w:rsidR="001E2D89">
        <w:rPr>
          <w:rFonts w:asciiTheme="minorBidi" w:hAnsiTheme="minorBidi" w:cstheme="minorBidi"/>
        </w:rPr>
        <w:t>—h</w:t>
      </w:r>
      <w:r w:rsidR="00D65371" w:rsidRPr="00AF7BB9">
        <w:rPr>
          <w:rFonts w:asciiTheme="minorBidi" w:hAnsiTheme="minorBidi" w:cstheme="minorBidi"/>
        </w:rPr>
        <w:t xml:space="preserve">elp </w:t>
      </w:r>
      <w:r w:rsidR="001E2D89">
        <w:rPr>
          <w:rFonts w:asciiTheme="minorBidi" w:hAnsiTheme="minorBidi" w:cstheme="minorBidi"/>
        </w:rPr>
        <w:t>us</w:t>
      </w:r>
      <w:r w:rsidR="00D65371" w:rsidRPr="00AF7BB9">
        <w:rPr>
          <w:rFonts w:asciiTheme="minorBidi" w:hAnsiTheme="minorBidi" w:cstheme="minorBidi"/>
        </w:rPr>
        <w:t xml:space="preserve"> see what we did wrong and how to fix it.</w:t>
      </w:r>
    </w:p>
    <w:p w14:paraId="44BF4B4F" w14:textId="3FA1AFD6" w:rsidR="007058F4" w:rsidRPr="00AF7BB9" w:rsidRDefault="007058F4"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Reteach</w:t>
      </w:r>
      <w:r w:rsidR="00D65371" w:rsidRPr="00AF7BB9">
        <w:rPr>
          <w:rFonts w:asciiTheme="minorBidi" w:hAnsiTheme="minorBidi" w:cstheme="minorBidi"/>
        </w:rPr>
        <w:t xml:space="preserve"> the ideas again in another way.</w:t>
      </w:r>
    </w:p>
    <w:p w14:paraId="79B8DE74" w14:textId="7B5315CA" w:rsidR="007058F4" w:rsidRPr="00AF7BB9" w:rsidRDefault="007058F4"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Drill</w:t>
      </w:r>
      <w:r w:rsidR="00D65371" w:rsidRPr="00AF7BB9">
        <w:rPr>
          <w:rFonts w:asciiTheme="minorBidi" w:hAnsiTheme="minorBidi" w:cstheme="minorBidi"/>
        </w:rPr>
        <w:t xml:space="preserve"> it into our minds</w:t>
      </w:r>
      <w:r w:rsidRPr="00AF7BB9">
        <w:rPr>
          <w:rFonts w:asciiTheme="minorBidi" w:hAnsiTheme="minorBidi" w:cstheme="minorBidi"/>
        </w:rPr>
        <w:t xml:space="preserve"> with song</w:t>
      </w:r>
      <w:r w:rsidR="00D65371" w:rsidRPr="00AF7BB9">
        <w:rPr>
          <w:rFonts w:asciiTheme="minorBidi" w:hAnsiTheme="minorBidi" w:cstheme="minorBidi"/>
        </w:rPr>
        <w:t>s and chants.</w:t>
      </w:r>
    </w:p>
    <w:p w14:paraId="252E3AAE" w14:textId="58BAB500" w:rsidR="007058F4" w:rsidRPr="00AF7BB9" w:rsidRDefault="007058F4"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Show how you were supposed to do it</w:t>
      </w:r>
      <w:r w:rsidR="00D65371" w:rsidRPr="00AF7BB9">
        <w:rPr>
          <w:rFonts w:asciiTheme="minorBidi" w:hAnsiTheme="minorBidi" w:cstheme="minorBidi"/>
        </w:rPr>
        <w:t>.</w:t>
      </w:r>
    </w:p>
    <w:p w14:paraId="16B7E2E5" w14:textId="680FB031" w:rsidR="000D76A9" w:rsidRPr="00AF7BB9" w:rsidRDefault="007058F4" w:rsidP="00AF7BB9">
      <w:pPr>
        <w:snapToGrid w:val="0"/>
        <w:spacing w:before="240" w:after="240"/>
        <w:rPr>
          <w:rFonts w:asciiTheme="minorBidi" w:hAnsiTheme="minorBidi"/>
          <w:szCs w:val="24"/>
        </w:rPr>
      </w:pPr>
      <w:r w:rsidRPr="00AF7BB9">
        <w:rPr>
          <w:rFonts w:asciiTheme="minorBidi" w:hAnsiTheme="minorBidi"/>
          <w:szCs w:val="24"/>
        </w:rPr>
        <w:t>What are your feelings about mistakes?</w:t>
      </w:r>
    </w:p>
    <w:p w14:paraId="27882629" w14:textId="77777777" w:rsidR="000D76A9" w:rsidRPr="00AF7BB9" w:rsidRDefault="000D76A9"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Helps me learn what I did wrong</w:t>
      </w:r>
    </w:p>
    <w:p w14:paraId="2D2CCADD" w14:textId="765653E7" w:rsidR="000D76A9" w:rsidRPr="00AF7BB9" w:rsidRDefault="000D76A9"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I feel frustration and ask for help</w:t>
      </w:r>
    </w:p>
    <w:p w14:paraId="2A6F3D34" w14:textId="77777777" w:rsidR="000D76A9" w:rsidRPr="00AF7BB9" w:rsidRDefault="000D76A9"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Skip to other problems then use the process from those to help with the previous problem</w:t>
      </w:r>
    </w:p>
    <w:p w14:paraId="088BC138" w14:textId="55D3B390" w:rsidR="000D76A9" w:rsidRPr="00AF7BB9" w:rsidRDefault="000D76A9"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I am frustrated when I don’t get the process</w:t>
      </w:r>
      <w:r w:rsidR="001E2D89">
        <w:rPr>
          <w:rFonts w:asciiTheme="minorBidi" w:hAnsiTheme="minorBidi" w:cstheme="minorBidi"/>
        </w:rPr>
        <w:t>,</w:t>
      </w:r>
      <w:r w:rsidRPr="00AF7BB9">
        <w:rPr>
          <w:rFonts w:asciiTheme="minorBidi" w:hAnsiTheme="minorBidi" w:cstheme="minorBidi"/>
        </w:rPr>
        <w:t xml:space="preserve"> not so much if I make a calculation error.</w:t>
      </w:r>
    </w:p>
    <w:p w14:paraId="665D4986" w14:textId="68DDB29C" w:rsidR="0069261A" w:rsidRPr="00AF7BB9" w:rsidRDefault="000D76A9" w:rsidP="00AF7BB9">
      <w:pPr>
        <w:pStyle w:val="ListParagraph"/>
        <w:numPr>
          <w:ilvl w:val="0"/>
          <w:numId w:val="86"/>
        </w:numPr>
        <w:snapToGrid w:val="0"/>
        <w:spacing w:before="240" w:after="240"/>
        <w:contextualSpacing w:val="0"/>
        <w:rPr>
          <w:rFonts w:asciiTheme="minorBidi" w:hAnsiTheme="minorBidi" w:cstheme="minorBidi"/>
        </w:rPr>
      </w:pPr>
      <w:r w:rsidRPr="00AF7BB9">
        <w:rPr>
          <w:rFonts w:asciiTheme="minorBidi" w:hAnsiTheme="minorBidi" w:cstheme="minorBidi"/>
        </w:rPr>
        <w:t>I get embarrassed if I make a public mistake.</w:t>
      </w:r>
    </w:p>
    <w:p w14:paraId="67FB068A" w14:textId="4CEA50E0" w:rsidR="000D76A9" w:rsidRPr="00AF7BB9" w:rsidRDefault="007058F4"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5</w:t>
      </w:r>
    </w:p>
    <w:p w14:paraId="2436C290" w14:textId="1C1A07E1" w:rsidR="000D76A9" w:rsidRPr="00AF7BB9" w:rsidRDefault="000D76A9" w:rsidP="00AF7BB9">
      <w:pPr>
        <w:snapToGrid w:val="0"/>
        <w:spacing w:before="240" w:after="240" w:line="240" w:lineRule="auto"/>
        <w:rPr>
          <w:rFonts w:asciiTheme="minorBidi" w:eastAsia="Times New Roman" w:hAnsiTheme="minorBidi"/>
          <w:szCs w:val="24"/>
        </w:rPr>
      </w:pPr>
      <w:r w:rsidRPr="00AF7BB9">
        <w:rPr>
          <w:rFonts w:asciiTheme="minorBidi" w:eastAsia="Times New Roman" w:hAnsiTheme="minorBidi"/>
          <w:szCs w:val="24"/>
        </w:rPr>
        <w:t>What type of digital resources help you to learn math most effectively? Why do you think that is?</w:t>
      </w:r>
    </w:p>
    <w:p w14:paraId="63D2CD66" w14:textId="359C88B5" w:rsidR="000D76A9" w:rsidRPr="00AF7BB9" w:rsidRDefault="000D76A9" w:rsidP="00AF7BB9">
      <w:pPr>
        <w:pStyle w:val="ListParagraph"/>
        <w:numPr>
          <w:ilvl w:val="0"/>
          <w:numId w:val="77"/>
        </w:numPr>
        <w:snapToGrid w:val="0"/>
        <w:spacing w:before="240" w:after="240"/>
        <w:contextualSpacing w:val="0"/>
        <w:rPr>
          <w:rFonts w:asciiTheme="minorBidi" w:hAnsiTheme="minorBidi" w:cstheme="minorBidi"/>
        </w:rPr>
      </w:pPr>
      <w:r w:rsidRPr="001E2D89">
        <w:rPr>
          <w:rFonts w:asciiTheme="minorBidi" w:hAnsiTheme="minorBidi" w:cstheme="minorBidi"/>
          <w:i/>
        </w:rPr>
        <w:t>Prodigy</w:t>
      </w:r>
    </w:p>
    <w:p w14:paraId="291EC003" w14:textId="29F5EFA2" w:rsidR="000D76A9" w:rsidRPr="00AF7BB9" w:rsidRDefault="00D65371" w:rsidP="00AF7BB9">
      <w:pPr>
        <w:pStyle w:val="ListParagraph"/>
        <w:numPr>
          <w:ilvl w:val="0"/>
          <w:numId w:val="77"/>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School website, </w:t>
      </w:r>
      <w:r w:rsidRPr="001E2D89">
        <w:rPr>
          <w:rFonts w:asciiTheme="minorBidi" w:hAnsiTheme="minorBidi" w:cstheme="minorBidi"/>
          <w:i/>
        </w:rPr>
        <w:t>M</w:t>
      </w:r>
      <w:r w:rsidR="008C0FEE">
        <w:rPr>
          <w:rFonts w:asciiTheme="minorBidi" w:hAnsiTheme="minorBidi" w:cstheme="minorBidi"/>
          <w:i/>
        </w:rPr>
        <w:t>S</w:t>
      </w:r>
      <w:r w:rsidR="001E2D89" w:rsidRPr="001E2D89">
        <w:rPr>
          <w:rFonts w:asciiTheme="minorBidi" w:hAnsiTheme="minorBidi" w:cstheme="minorBidi"/>
          <w:i/>
        </w:rPr>
        <w:t>chool M</w:t>
      </w:r>
      <w:r w:rsidR="000D76A9" w:rsidRPr="001E2D89">
        <w:rPr>
          <w:rFonts w:asciiTheme="minorBidi" w:hAnsiTheme="minorBidi" w:cstheme="minorBidi"/>
          <w:i/>
        </w:rPr>
        <w:t>ath</w:t>
      </w:r>
    </w:p>
    <w:p w14:paraId="1BB8F388" w14:textId="5E4A5D2C" w:rsidR="000D76A9" w:rsidRPr="00AF7BB9" w:rsidRDefault="000D76A9" w:rsidP="00AF7BB9">
      <w:pPr>
        <w:pStyle w:val="ListParagraph"/>
        <w:numPr>
          <w:ilvl w:val="0"/>
          <w:numId w:val="77"/>
        </w:numPr>
        <w:snapToGrid w:val="0"/>
        <w:spacing w:before="240" w:after="240"/>
        <w:contextualSpacing w:val="0"/>
        <w:rPr>
          <w:rFonts w:asciiTheme="minorBidi" w:hAnsiTheme="minorBidi" w:cstheme="minorBidi"/>
        </w:rPr>
      </w:pPr>
      <w:r w:rsidRPr="00AF7BB9">
        <w:rPr>
          <w:rFonts w:asciiTheme="minorBidi" w:hAnsiTheme="minorBidi" w:cstheme="minorBidi"/>
        </w:rPr>
        <w:t>Find songs that help</w:t>
      </w:r>
      <w:r w:rsidR="00D65371" w:rsidRPr="00AF7BB9">
        <w:rPr>
          <w:rFonts w:asciiTheme="minorBidi" w:hAnsiTheme="minorBidi" w:cstheme="minorBidi"/>
        </w:rPr>
        <w:t>.</w:t>
      </w:r>
    </w:p>
    <w:p w14:paraId="7CFF30CE" w14:textId="616AFF67" w:rsidR="000D76A9" w:rsidRPr="00AF7BB9" w:rsidRDefault="000D76A9" w:rsidP="00AF7BB9">
      <w:pPr>
        <w:pStyle w:val="ListParagraph"/>
        <w:numPr>
          <w:ilvl w:val="0"/>
          <w:numId w:val="77"/>
        </w:numPr>
        <w:snapToGrid w:val="0"/>
        <w:spacing w:before="240" w:after="240"/>
        <w:contextualSpacing w:val="0"/>
        <w:rPr>
          <w:rFonts w:asciiTheme="minorBidi" w:hAnsiTheme="minorBidi" w:cstheme="minorBidi"/>
          <w:i/>
        </w:rPr>
      </w:pPr>
      <w:r w:rsidRPr="001E2D89">
        <w:rPr>
          <w:rFonts w:asciiTheme="minorBidi" w:hAnsiTheme="minorBidi" w:cstheme="minorBidi"/>
          <w:i/>
        </w:rPr>
        <w:t>Skyrim</w:t>
      </w:r>
      <w:r w:rsidR="001E2D89">
        <w:rPr>
          <w:rFonts w:asciiTheme="minorBidi" w:hAnsiTheme="minorBidi" w:cstheme="minorBidi"/>
        </w:rPr>
        <w:t xml:space="preserve"> requires the use of math skills.</w:t>
      </w:r>
    </w:p>
    <w:p w14:paraId="77E50DF7" w14:textId="77777777" w:rsidR="00AD3777" w:rsidRPr="00AF7BB9" w:rsidRDefault="007F2838" w:rsidP="00AF7BB9">
      <w:pPr>
        <w:snapToGrid w:val="0"/>
        <w:spacing w:before="240" w:after="240" w:line="240" w:lineRule="auto"/>
        <w:rPr>
          <w:rFonts w:asciiTheme="minorBidi" w:hAnsiTheme="minorBidi"/>
          <w:b/>
          <w:szCs w:val="24"/>
        </w:rPr>
      </w:pPr>
      <w:r w:rsidRPr="00AF7BB9">
        <w:rPr>
          <w:rFonts w:asciiTheme="minorBidi" w:hAnsiTheme="minorBidi"/>
          <w:b/>
          <w:szCs w:val="24"/>
        </w:rPr>
        <w:t xml:space="preserve">Question 6 </w:t>
      </w:r>
    </w:p>
    <w:p w14:paraId="65003782" w14:textId="0692B235" w:rsidR="000D76A9"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Anything else that would help</w:t>
      </w:r>
      <w:r w:rsidR="001A0F75" w:rsidRPr="00AF7BB9">
        <w:rPr>
          <w:rFonts w:asciiTheme="minorBidi" w:hAnsiTheme="minorBidi"/>
          <w:szCs w:val="24"/>
        </w:rPr>
        <w:t xml:space="preserve"> you to do better at m</w:t>
      </w:r>
      <w:r w:rsidR="00AD3777" w:rsidRPr="00AF7BB9">
        <w:rPr>
          <w:rFonts w:asciiTheme="minorBidi" w:hAnsiTheme="minorBidi"/>
          <w:szCs w:val="24"/>
        </w:rPr>
        <w:t>ath?</w:t>
      </w:r>
    </w:p>
    <w:p w14:paraId="545E6CFD" w14:textId="237B9879" w:rsidR="000D76A9" w:rsidRPr="00AF7BB9" w:rsidRDefault="000D76A9" w:rsidP="00AF7BB9">
      <w:pPr>
        <w:pStyle w:val="ListParagraph"/>
        <w:numPr>
          <w:ilvl w:val="0"/>
          <w:numId w:val="78"/>
        </w:numPr>
        <w:snapToGrid w:val="0"/>
        <w:spacing w:before="240" w:after="240"/>
        <w:contextualSpacing w:val="0"/>
        <w:rPr>
          <w:rFonts w:asciiTheme="minorBidi" w:hAnsiTheme="minorBidi" w:cstheme="minorBidi"/>
        </w:rPr>
      </w:pPr>
      <w:r w:rsidRPr="00AF7BB9">
        <w:rPr>
          <w:rFonts w:asciiTheme="minorBidi" w:hAnsiTheme="minorBidi" w:cstheme="minorBidi"/>
        </w:rPr>
        <w:t>Videos help, because they are memorable</w:t>
      </w:r>
      <w:r w:rsidR="00E730D5" w:rsidRPr="00AF7BB9">
        <w:rPr>
          <w:rFonts w:asciiTheme="minorBidi" w:hAnsiTheme="minorBidi" w:cstheme="minorBidi"/>
        </w:rPr>
        <w:t>.</w:t>
      </w:r>
    </w:p>
    <w:p w14:paraId="4587FBEE" w14:textId="5AF6DD36" w:rsidR="000D76A9" w:rsidRPr="00AF7BB9" w:rsidRDefault="00E730D5" w:rsidP="00AF7BB9">
      <w:pPr>
        <w:pStyle w:val="ListParagraph"/>
        <w:numPr>
          <w:ilvl w:val="0"/>
          <w:numId w:val="78"/>
        </w:numPr>
        <w:snapToGrid w:val="0"/>
        <w:spacing w:before="240" w:after="240"/>
        <w:contextualSpacing w:val="0"/>
        <w:rPr>
          <w:rFonts w:asciiTheme="minorBidi" w:hAnsiTheme="minorBidi" w:cstheme="minorBidi"/>
        </w:rPr>
      </w:pPr>
      <w:r w:rsidRPr="00AF7BB9">
        <w:rPr>
          <w:rFonts w:asciiTheme="minorBidi" w:hAnsiTheme="minorBidi" w:cstheme="minorBidi"/>
        </w:rPr>
        <w:lastRenderedPageBreak/>
        <w:t xml:space="preserve">Grade </w:t>
      </w:r>
      <w:r w:rsidR="000D76A9" w:rsidRPr="00AF7BB9">
        <w:rPr>
          <w:rFonts w:asciiTheme="minorBidi" w:hAnsiTheme="minorBidi" w:cstheme="minorBidi"/>
        </w:rPr>
        <w:t xml:space="preserve">on understanding more than </w:t>
      </w:r>
      <w:r w:rsidR="008C0FEE">
        <w:rPr>
          <w:rFonts w:asciiTheme="minorBidi" w:hAnsiTheme="minorBidi" w:cstheme="minorBidi"/>
        </w:rPr>
        <w:t xml:space="preserve">on </w:t>
      </w:r>
      <w:r w:rsidR="000D76A9" w:rsidRPr="00AF7BB9">
        <w:rPr>
          <w:rFonts w:asciiTheme="minorBidi" w:hAnsiTheme="minorBidi" w:cstheme="minorBidi"/>
        </w:rPr>
        <w:t>correct answers</w:t>
      </w:r>
      <w:r w:rsidRPr="00AF7BB9">
        <w:rPr>
          <w:rFonts w:asciiTheme="minorBidi" w:hAnsiTheme="minorBidi" w:cstheme="minorBidi"/>
        </w:rPr>
        <w:t>.</w:t>
      </w:r>
    </w:p>
    <w:p w14:paraId="0CD8A105" w14:textId="111F143A" w:rsidR="000D76A9" w:rsidRPr="00AF7BB9" w:rsidRDefault="000D76A9" w:rsidP="00AF7BB9">
      <w:pPr>
        <w:pStyle w:val="ListParagraph"/>
        <w:numPr>
          <w:ilvl w:val="0"/>
          <w:numId w:val="78"/>
        </w:numPr>
        <w:snapToGrid w:val="0"/>
        <w:spacing w:before="240" w:after="240"/>
        <w:contextualSpacing w:val="0"/>
        <w:rPr>
          <w:rFonts w:asciiTheme="minorBidi" w:hAnsiTheme="minorBidi" w:cstheme="minorBidi"/>
        </w:rPr>
      </w:pPr>
      <w:r w:rsidRPr="00AF7BB9">
        <w:rPr>
          <w:rFonts w:asciiTheme="minorBidi" w:hAnsiTheme="minorBidi" w:cstheme="minorBidi"/>
        </w:rPr>
        <w:t>Physical breaks</w:t>
      </w:r>
      <w:r w:rsidR="00E730D5" w:rsidRPr="00AF7BB9">
        <w:rPr>
          <w:rFonts w:asciiTheme="minorBidi" w:hAnsiTheme="minorBidi" w:cstheme="minorBidi"/>
        </w:rPr>
        <w:t>.</w:t>
      </w:r>
    </w:p>
    <w:p w14:paraId="6DA60233" w14:textId="62211680" w:rsidR="000D76A9" w:rsidRPr="00AF7BB9" w:rsidRDefault="000D76A9" w:rsidP="00AF7BB9">
      <w:pPr>
        <w:pStyle w:val="ListParagraph"/>
        <w:numPr>
          <w:ilvl w:val="0"/>
          <w:numId w:val="78"/>
        </w:numPr>
        <w:snapToGrid w:val="0"/>
        <w:spacing w:before="240" w:after="240"/>
        <w:contextualSpacing w:val="0"/>
        <w:rPr>
          <w:rFonts w:asciiTheme="minorBidi" w:hAnsiTheme="minorBidi" w:cstheme="minorBidi"/>
        </w:rPr>
      </w:pPr>
      <w:r w:rsidRPr="00AF7BB9">
        <w:rPr>
          <w:rFonts w:asciiTheme="minorBidi" w:hAnsiTheme="minorBidi" w:cstheme="minorBidi"/>
        </w:rPr>
        <w:t>Step</w:t>
      </w:r>
      <w:r w:rsidR="008C0FEE">
        <w:rPr>
          <w:rFonts w:asciiTheme="minorBidi" w:hAnsiTheme="minorBidi" w:cstheme="minorBidi"/>
        </w:rPr>
        <w:t>-by-</w:t>
      </w:r>
      <w:r w:rsidRPr="00AF7BB9">
        <w:rPr>
          <w:rFonts w:asciiTheme="minorBidi" w:hAnsiTheme="minorBidi" w:cstheme="minorBidi"/>
        </w:rPr>
        <w:t>step instructions</w:t>
      </w:r>
      <w:r w:rsidR="00E730D5" w:rsidRPr="00AF7BB9">
        <w:rPr>
          <w:rFonts w:asciiTheme="minorBidi" w:hAnsiTheme="minorBidi" w:cstheme="minorBidi"/>
        </w:rPr>
        <w:t>.</w:t>
      </w:r>
    </w:p>
    <w:p w14:paraId="14AF4003" w14:textId="600884A3" w:rsidR="000D76A9" w:rsidRPr="00AF7BB9" w:rsidRDefault="000D76A9" w:rsidP="00AF7BB9">
      <w:pPr>
        <w:pStyle w:val="ListParagraph"/>
        <w:numPr>
          <w:ilvl w:val="0"/>
          <w:numId w:val="78"/>
        </w:numPr>
        <w:snapToGrid w:val="0"/>
        <w:spacing w:before="240" w:after="240"/>
        <w:contextualSpacing w:val="0"/>
        <w:rPr>
          <w:rFonts w:asciiTheme="minorBidi" w:hAnsiTheme="minorBidi" w:cstheme="minorBidi"/>
        </w:rPr>
      </w:pPr>
      <w:r w:rsidRPr="00AF7BB9">
        <w:rPr>
          <w:rFonts w:asciiTheme="minorBidi" w:hAnsiTheme="minorBidi" w:cstheme="minorBidi"/>
        </w:rPr>
        <w:t>Use a randomizer</w:t>
      </w:r>
      <w:r w:rsidR="00E730D5" w:rsidRPr="00AF7BB9">
        <w:rPr>
          <w:rFonts w:asciiTheme="minorBidi" w:hAnsiTheme="minorBidi" w:cstheme="minorBidi"/>
        </w:rPr>
        <w:t>.</w:t>
      </w:r>
    </w:p>
    <w:p w14:paraId="223772B5" w14:textId="5F56A3C7" w:rsidR="000D76A9" w:rsidRPr="00AF7BB9" w:rsidRDefault="000D76A9" w:rsidP="00AF7BB9">
      <w:pPr>
        <w:pStyle w:val="ListParagraph"/>
        <w:numPr>
          <w:ilvl w:val="0"/>
          <w:numId w:val="78"/>
        </w:numPr>
        <w:snapToGrid w:val="0"/>
        <w:spacing w:before="240" w:after="240"/>
        <w:contextualSpacing w:val="0"/>
        <w:rPr>
          <w:rFonts w:asciiTheme="minorBidi" w:hAnsiTheme="minorBidi" w:cstheme="minorBidi"/>
        </w:rPr>
      </w:pPr>
      <w:r w:rsidRPr="00AF7BB9">
        <w:rPr>
          <w:rFonts w:asciiTheme="minorBidi" w:hAnsiTheme="minorBidi" w:cstheme="minorBidi"/>
        </w:rPr>
        <w:t xml:space="preserve">Knowing what is expected and having the opportunity to see the work before and after </w:t>
      </w:r>
      <w:r w:rsidR="00FC775C">
        <w:rPr>
          <w:rFonts w:asciiTheme="minorBidi" w:hAnsiTheme="minorBidi" w:cstheme="minorBidi"/>
        </w:rPr>
        <w:t xml:space="preserve">(the information on the </w:t>
      </w:r>
      <w:r w:rsidRPr="00AF7BB9">
        <w:rPr>
          <w:rFonts w:asciiTheme="minorBidi" w:hAnsiTheme="minorBidi" w:cstheme="minorBidi"/>
        </w:rPr>
        <w:t>teacher</w:t>
      </w:r>
      <w:r w:rsidR="00FC775C">
        <w:rPr>
          <w:rFonts w:asciiTheme="minorBidi" w:hAnsiTheme="minorBidi" w:cstheme="minorBidi"/>
        </w:rPr>
        <w:t>’s own</w:t>
      </w:r>
      <w:r w:rsidRPr="00AF7BB9">
        <w:rPr>
          <w:rFonts w:asciiTheme="minorBidi" w:hAnsiTheme="minorBidi" w:cstheme="minorBidi"/>
        </w:rPr>
        <w:t xml:space="preserve"> </w:t>
      </w:r>
      <w:r w:rsidRPr="00FC775C">
        <w:rPr>
          <w:rFonts w:asciiTheme="minorBidi" w:hAnsiTheme="minorBidi" w:cstheme="minorBidi"/>
        </w:rPr>
        <w:t>website</w:t>
      </w:r>
      <w:r w:rsidR="00FC775C">
        <w:rPr>
          <w:rFonts w:asciiTheme="minorBidi" w:hAnsiTheme="minorBidi" w:cstheme="minorBidi"/>
        </w:rPr>
        <w:t xml:space="preserve"> is helpful)</w:t>
      </w:r>
      <w:r w:rsidR="00E730D5" w:rsidRPr="00AF7BB9">
        <w:rPr>
          <w:rFonts w:asciiTheme="minorBidi" w:hAnsiTheme="minorBidi" w:cstheme="minorBidi"/>
        </w:rPr>
        <w:t>.</w:t>
      </w:r>
    </w:p>
    <w:p w14:paraId="35314548" w14:textId="19D601A1" w:rsidR="000D76A9" w:rsidRPr="00AF7BB9" w:rsidRDefault="00E730D5" w:rsidP="00AF7BB9">
      <w:pPr>
        <w:pStyle w:val="ListParagraph"/>
        <w:numPr>
          <w:ilvl w:val="0"/>
          <w:numId w:val="78"/>
        </w:numPr>
        <w:snapToGrid w:val="0"/>
        <w:spacing w:before="240" w:after="240"/>
        <w:contextualSpacing w:val="0"/>
        <w:rPr>
          <w:rFonts w:asciiTheme="minorBidi" w:hAnsiTheme="minorBidi" w:cstheme="minorBidi"/>
        </w:rPr>
      </w:pPr>
      <w:r w:rsidRPr="00AF7BB9">
        <w:rPr>
          <w:rFonts w:asciiTheme="minorBidi" w:hAnsiTheme="minorBidi" w:cstheme="minorBidi"/>
        </w:rPr>
        <w:t>Use m</w:t>
      </w:r>
      <w:r w:rsidR="000D76A9" w:rsidRPr="00AF7BB9">
        <w:rPr>
          <w:rFonts w:asciiTheme="minorBidi" w:hAnsiTheme="minorBidi" w:cstheme="minorBidi"/>
        </w:rPr>
        <w:t>ath games</w:t>
      </w:r>
      <w:r w:rsidR="00FC775C">
        <w:rPr>
          <w:rFonts w:asciiTheme="minorBidi" w:hAnsiTheme="minorBidi" w:cstheme="minorBidi"/>
        </w:rPr>
        <w:t>.</w:t>
      </w:r>
    </w:p>
    <w:p w14:paraId="7BBBD612" w14:textId="2DAD0A39" w:rsidR="00927BA1" w:rsidRPr="00AF7BB9" w:rsidRDefault="007F2838" w:rsidP="00AF7BB9">
      <w:pPr>
        <w:snapToGrid w:val="0"/>
        <w:spacing w:before="240" w:after="240" w:line="240" w:lineRule="auto"/>
        <w:rPr>
          <w:rFonts w:asciiTheme="minorBidi" w:hAnsiTheme="minorBidi"/>
          <w:b/>
          <w:szCs w:val="24"/>
        </w:rPr>
      </w:pPr>
      <w:r w:rsidRPr="00AF7BB9">
        <w:rPr>
          <w:rFonts w:asciiTheme="minorBidi" w:hAnsiTheme="minorBidi"/>
          <w:b/>
          <w:szCs w:val="24"/>
        </w:rPr>
        <w:t>Question 7</w:t>
      </w:r>
    </w:p>
    <w:p w14:paraId="3E3BABDB" w14:textId="1E947632" w:rsidR="000D76A9" w:rsidRPr="00AF7BB9" w:rsidRDefault="000D76A9" w:rsidP="00AF7BB9">
      <w:pPr>
        <w:snapToGrid w:val="0"/>
        <w:spacing w:before="240" w:after="240" w:line="240" w:lineRule="auto"/>
        <w:rPr>
          <w:rFonts w:asciiTheme="minorBidi" w:hAnsiTheme="minorBidi"/>
          <w:szCs w:val="24"/>
        </w:rPr>
      </w:pPr>
      <w:r w:rsidRPr="00AF7BB9">
        <w:rPr>
          <w:rFonts w:asciiTheme="minorBidi" w:hAnsiTheme="minorBidi"/>
          <w:szCs w:val="24"/>
        </w:rPr>
        <w:t>Think of a time when you were struggling</w:t>
      </w:r>
      <w:r w:rsidR="008C0FEE">
        <w:rPr>
          <w:rFonts w:asciiTheme="minorBidi" w:hAnsiTheme="minorBidi"/>
          <w:szCs w:val="24"/>
        </w:rPr>
        <w:t xml:space="preserve"> and</w:t>
      </w:r>
      <w:r w:rsidRPr="00AF7BB9">
        <w:rPr>
          <w:rFonts w:asciiTheme="minorBidi" w:hAnsiTheme="minorBidi"/>
          <w:szCs w:val="24"/>
        </w:rPr>
        <w:t xml:space="preserve"> then you got it, what ma</w:t>
      </w:r>
      <w:r w:rsidR="007F2838" w:rsidRPr="00AF7BB9">
        <w:rPr>
          <w:rFonts w:asciiTheme="minorBidi" w:hAnsiTheme="minorBidi"/>
          <w:szCs w:val="24"/>
        </w:rPr>
        <w:t xml:space="preserve">de a difference, the </w:t>
      </w:r>
      <w:r w:rsidR="00AC54F6" w:rsidRPr="00AF7BB9">
        <w:rPr>
          <w:rFonts w:asciiTheme="minorBidi" w:hAnsiTheme="minorBidi"/>
          <w:szCs w:val="24"/>
        </w:rPr>
        <w:t>“a-ha”</w:t>
      </w:r>
      <w:r w:rsidR="007F2838" w:rsidRPr="00AF7BB9">
        <w:rPr>
          <w:rFonts w:asciiTheme="minorBidi" w:hAnsiTheme="minorBidi"/>
          <w:szCs w:val="24"/>
        </w:rPr>
        <w:t xml:space="preserve"> moment?</w:t>
      </w:r>
    </w:p>
    <w:p w14:paraId="123CBC17" w14:textId="36081A8E" w:rsidR="000D76A9" w:rsidRPr="00AF7BB9" w:rsidRDefault="000D76A9" w:rsidP="00AF7BB9">
      <w:pPr>
        <w:pStyle w:val="ListParagraph"/>
        <w:numPr>
          <w:ilvl w:val="0"/>
          <w:numId w:val="80"/>
        </w:numPr>
        <w:snapToGrid w:val="0"/>
        <w:spacing w:before="240" w:after="240"/>
        <w:contextualSpacing w:val="0"/>
        <w:rPr>
          <w:rFonts w:asciiTheme="minorBidi" w:hAnsiTheme="minorBidi" w:cstheme="minorBidi"/>
        </w:rPr>
      </w:pPr>
      <w:r w:rsidRPr="00AF7BB9">
        <w:rPr>
          <w:rFonts w:asciiTheme="minorBidi" w:hAnsiTheme="minorBidi" w:cstheme="minorBidi"/>
        </w:rPr>
        <w:t>Compare teacher’s examples</w:t>
      </w:r>
      <w:r w:rsidR="007F2838" w:rsidRPr="00AF7BB9">
        <w:rPr>
          <w:rFonts w:asciiTheme="minorBidi" w:hAnsiTheme="minorBidi" w:cstheme="minorBidi"/>
        </w:rPr>
        <w:t xml:space="preserve"> with what I did to see my mistake</w:t>
      </w:r>
      <w:r w:rsidR="00E730D5" w:rsidRPr="00AF7BB9">
        <w:rPr>
          <w:rFonts w:asciiTheme="minorBidi" w:hAnsiTheme="minorBidi" w:cstheme="minorBidi"/>
        </w:rPr>
        <w:t>.</w:t>
      </w:r>
    </w:p>
    <w:p w14:paraId="3F08756E" w14:textId="46368E91" w:rsidR="000D76A9" w:rsidRPr="00AF7BB9" w:rsidRDefault="000D76A9" w:rsidP="00AF7BB9">
      <w:pPr>
        <w:pStyle w:val="ListParagraph"/>
        <w:numPr>
          <w:ilvl w:val="0"/>
          <w:numId w:val="80"/>
        </w:numPr>
        <w:snapToGrid w:val="0"/>
        <w:spacing w:before="240" w:after="240"/>
        <w:contextualSpacing w:val="0"/>
        <w:rPr>
          <w:rFonts w:asciiTheme="minorBidi" w:hAnsiTheme="minorBidi" w:cstheme="minorBidi"/>
        </w:rPr>
      </w:pPr>
      <w:r w:rsidRPr="00AF7BB9">
        <w:rPr>
          <w:rFonts w:asciiTheme="minorBidi" w:hAnsiTheme="minorBidi" w:cstheme="minorBidi"/>
        </w:rPr>
        <w:t>Teaching/ explaining the problem to another student</w:t>
      </w:r>
      <w:r w:rsidR="007F2838" w:rsidRPr="00AF7BB9">
        <w:rPr>
          <w:rFonts w:asciiTheme="minorBidi" w:hAnsiTheme="minorBidi" w:cstheme="minorBidi"/>
        </w:rPr>
        <w:t xml:space="preserve"> helps make sure we both understand</w:t>
      </w:r>
      <w:r w:rsidR="00E730D5" w:rsidRPr="00AF7BB9">
        <w:rPr>
          <w:rFonts w:asciiTheme="minorBidi" w:hAnsiTheme="minorBidi" w:cstheme="minorBidi"/>
        </w:rPr>
        <w:t>.</w:t>
      </w:r>
    </w:p>
    <w:p w14:paraId="428DC3D8" w14:textId="382881DF" w:rsidR="000D76A9" w:rsidRPr="00AF7BB9" w:rsidRDefault="000D76A9" w:rsidP="00AF7BB9">
      <w:pPr>
        <w:pStyle w:val="ListParagraph"/>
        <w:numPr>
          <w:ilvl w:val="0"/>
          <w:numId w:val="80"/>
        </w:numPr>
        <w:snapToGrid w:val="0"/>
        <w:spacing w:before="240" w:after="240"/>
        <w:contextualSpacing w:val="0"/>
        <w:rPr>
          <w:rFonts w:asciiTheme="minorBidi" w:hAnsiTheme="minorBidi" w:cstheme="minorBidi"/>
        </w:rPr>
      </w:pPr>
      <w:r w:rsidRPr="00AF7BB9">
        <w:rPr>
          <w:rFonts w:asciiTheme="minorBidi" w:hAnsiTheme="minorBidi" w:cstheme="minorBidi"/>
        </w:rPr>
        <w:t>Teacher pointing out the mistakes</w:t>
      </w:r>
      <w:r w:rsidR="007F2838" w:rsidRPr="00AF7BB9">
        <w:rPr>
          <w:rFonts w:asciiTheme="minorBidi" w:hAnsiTheme="minorBidi" w:cstheme="minorBidi"/>
        </w:rPr>
        <w:t xml:space="preserve"> helps me to see what I missed.</w:t>
      </w:r>
    </w:p>
    <w:p w14:paraId="539F08DD" w14:textId="2C5EA6ED" w:rsidR="000D76A9" w:rsidRPr="00AF7BB9" w:rsidRDefault="007F2838" w:rsidP="00AF7BB9">
      <w:pPr>
        <w:pStyle w:val="ListParagraph"/>
        <w:numPr>
          <w:ilvl w:val="0"/>
          <w:numId w:val="80"/>
        </w:numPr>
        <w:snapToGrid w:val="0"/>
        <w:spacing w:before="240" w:after="240"/>
        <w:contextualSpacing w:val="0"/>
        <w:rPr>
          <w:rFonts w:asciiTheme="minorBidi" w:hAnsiTheme="minorBidi" w:cstheme="minorBidi"/>
        </w:rPr>
      </w:pPr>
      <w:r w:rsidRPr="00AF7BB9">
        <w:rPr>
          <w:rFonts w:asciiTheme="minorBidi" w:hAnsiTheme="minorBidi" w:cstheme="minorBidi"/>
        </w:rPr>
        <w:t>Practicing</w:t>
      </w:r>
      <w:r w:rsidR="000D76A9" w:rsidRPr="00AF7BB9">
        <w:rPr>
          <w:rFonts w:asciiTheme="minorBidi" w:hAnsiTheme="minorBidi" w:cstheme="minorBidi"/>
        </w:rPr>
        <w:t xml:space="preserve"> the algorithm, find a pattern, </w:t>
      </w:r>
      <w:r w:rsidRPr="00AF7BB9">
        <w:rPr>
          <w:rFonts w:asciiTheme="minorBidi" w:hAnsiTheme="minorBidi" w:cstheme="minorBidi"/>
        </w:rPr>
        <w:t xml:space="preserve">and applying it to my new </w:t>
      </w:r>
      <w:r w:rsidR="00E730D5" w:rsidRPr="00AF7BB9">
        <w:rPr>
          <w:rFonts w:asciiTheme="minorBidi" w:hAnsiTheme="minorBidi" w:cstheme="minorBidi"/>
        </w:rPr>
        <w:t>situation.</w:t>
      </w:r>
    </w:p>
    <w:p w14:paraId="1723E67F" w14:textId="5A2BCB7A" w:rsidR="000D76A9" w:rsidRPr="00AF7BB9" w:rsidRDefault="000D76A9" w:rsidP="00AF7BB9">
      <w:pPr>
        <w:pStyle w:val="ListParagraph"/>
        <w:numPr>
          <w:ilvl w:val="0"/>
          <w:numId w:val="80"/>
        </w:numPr>
        <w:snapToGrid w:val="0"/>
        <w:spacing w:before="240" w:after="240"/>
        <w:contextualSpacing w:val="0"/>
        <w:rPr>
          <w:rFonts w:asciiTheme="minorBidi" w:hAnsiTheme="minorBidi" w:cstheme="minorBidi"/>
        </w:rPr>
      </w:pPr>
      <w:r w:rsidRPr="00AF7BB9">
        <w:rPr>
          <w:rFonts w:asciiTheme="minorBidi" w:hAnsiTheme="minorBidi" w:cstheme="minorBidi"/>
        </w:rPr>
        <w:t>Go from the answer to the problem</w:t>
      </w:r>
      <w:r w:rsidR="008C0FEE">
        <w:rPr>
          <w:rFonts w:asciiTheme="minorBidi" w:hAnsiTheme="minorBidi" w:cstheme="minorBidi"/>
        </w:rPr>
        <w:t>. O</w:t>
      </w:r>
      <w:r w:rsidR="007F2838" w:rsidRPr="00AF7BB9">
        <w:rPr>
          <w:rFonts w:asciiTheme="minorBidi" w:hAnsiTheme="minorBidi" w:cstheme="minorBidi"/>
        </w:rPr>
        <w:t>nce I have the answer I can go backwards to find out what I did and how the answer makes sense.</w:t>
      </w:r>
    </w:p>
    <w:p w14:paraId="4F08D5F0" w14:textId="66B8B849" w:rsidR="00B02436" w:rsidRPr="00030F5F" w:rsidRDefault="000D76A9" w:rsidP="00030F5F">
      <w:pPr>
        <w:pStyle w:val="ListParagraph"/>
        <w:numPr>
          <w:ilvl w:val="0"/>
          <w:numId w:val="80"/>
        </w:numPr>
        <w:snapToGrid w:val="0"/>
        <w:spacing w:before="240" w:after="240"/>
        <w:contextualSpacing w:val="0"/>
        <w:rPr>
          <w:rFonts w:asciiTheme="minorBidi" w:hAnsiTheme="minorBidi" w:cstheme="minorBidi"/>
        </w:rPr>
      </w:pPr>
      <w:r w:rsidRPr="00AF7BB9">
        <w:rPr>
          <w:rFonts w:asciiTheme="minorBidi" w:hAnsiTheme="minorBidi" w:cstheme="minorBidi"/>
        </w:rPr>
        <w:t>Learn the missing piece</w:t>
      </w:r>
      <w:r w:rsidR="00E730D5" w:rsidRPr="00AF7BB9">
        <w:rPr>
          <w:rFonts w:asciiTheme="minorBidi" w:hAnsiTheme="minorBidi" w:cstheme="minorBidi"/>
        </w:rPr>
        <w:t>.</w:t>
      </w:r>
    </w:p>
    <w:sectPr w:rsidR="00B02436" w:rsidRPr="00030F5F" w:rsidSect="000E5E01">
      <w:footerReference w:type="defaul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D265A" w14:textId="77777777" w:rsidR="001E6DF6" w:rsidRDefault="001E6DF6" w:rsidP="001C7384">
      <w:pPr>
        <w:spacing w:after="0" w:line="240" w:lineRule="auto"/>
      </w:pPr>
      <w:r>
        <w:separator/>
      </w:r>
    </w:p>
  </w:endnote>
  <w:endnote w:type="continuationSeparator" w:id="0">
    <w:p w14:paraId="3A37C476" w14:textId="77777777" w:rsidR="001E6DF6" w:rsidRDefault="001E6DF6" w:rsidP="001C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0114" w14:textId="77777777" w:rsidR="00523C6F" w:rsidRDefault="00523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ED84" w14:textId="77777777" w:rsidR="00523C6F" w:rsidRDefault="00523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122A" w14:textId="77777777" w:rsidR="005F6C60" w:rsidRDefault="005F6C60">
    <w:pPr>
      <w:pStyle w:val="Footer"/>
    </w:pPr>
    <w:r>
      <w:t>California Department of Education</w:t>
    </w:r>
    <w:r>
      <w:tab/>
    </w:r>
    <w:r>
      <w:tab/>
      <w:t>September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9E80" w14:textId="0CD38F44" w:rsidR="005F6C60" w:rsidRPr="00F75B86" w:rsidRDefault="005F6C60" w:rsidP="00D62DB5">
    <w:pPr>
      <w:pStyle w:val="Footer"/>
      <w:tabs>
        <w:tab w:val="clear" w:pos="9360"/>
        <w:tab w:val="right" w:pos="9630"/>
      </w:tabs>
      <w:jc w:val="right"/>
    </w:pPr>
    <w:r w:rsidRPr="00F75B86">
      <w:t xml:space="preserve">Page </w:t>
    </w:r>
    <w:r w:rsidRPr="00F75B86">
      <w:fldChar w:fldCharType="begin"/>
    </w:r>
    <w:r w:rsidRPr="00F75B86">
      <w:instrText xml:space="preserve"> PAGE  \* Arabic  \* MERGEFORMAT </w:instrText>
    </w:r>
    <w:r w:rsidRPr="00F75B86">
      <w:fldChar w:fldCharType="separate"/>
    </w:r>
    <w:r>
      <w:rPr>
        <w:noProof/>
      </w:rPr>
      <w:t>54</w:t>
    </w:r>
    <w:r w:rsidRPr="00F75B86">
      <w:fldChar w:fldCharType="end"/>
    </w:r>
    <w:r w:rsidRPr="00F75B86">
      <w:t xml:space="preserve"> of </w:t>
    </w:r>
    <w:r>
      <w:t>57</w:t>
    </w:r>
  </w:p>
  <w:p w14:paraId="090FAEBB" w14:textId="65AA55E0" w:rsidR="005F6C60" w:rsidRPr="009F43C0" w:rsidRDefault="005F6C60" w:rsidP="00AF7BB9">
    <w:pPr>
      <w:pStyle w:val="Footer"/>
      <w:tabs>
        <w:tab w:val="clear" w:pos="9360"/>
        <w:tab w:val="right" w:pos="9630"/>
      </w:tabs>
    </w:pPr>
    <w:r>
      <w:t>California Department of Education</w:t>
    </w:r>
    <w:r>
      <w:tab/>
    </w:r>
    <w:r>
      <w:tab/>
      <w:t>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A993" w14:textId="77777777" w:rsidR="001E6DF6" w:rsidRDefault="001E6DF6" w:rsidP="001C7384">
      <w:pPr>
        <w:spacing w:after="0" w:line="240" w:lineRule="auto"/>
      </w:pPr>
      <w:r>
        <w:separator/>
      </w:r>
    </w:p>
  </w:footnote>
  <w:footnote w:type="continuationSeparator" w:id="0">
    <w:p w14:paraId="360F4D0B" w14:textId="77777777" w:rsidR="001E6DF6" w:rsidRDefault="001E6DF6" w:rsidP="001C7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3B88" w14:textId="77777777" w:rsidR="00523C6F" w:rsidRDefault="00523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310B" w14:textId="77777777" w:rsidR="00523C6F" w:rsidRDefault="00523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3807" w14:textId="77777777" w:rsidR="00523C6F" w:rsidRDefault="00523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CB1"/>
    <w:multiLevelType w:val="hybridMultilevel"/>
    <w:tmpl w:val="459CF814"/>
    <w:lvl w:ilvl="0" w:tplc="D43CBEF4">
      <w:start w:val="1"/>
      <w:numFmt w:val="bullet"/>
      <w:lvlText w:val=""/>
      <w:lvlJc w:val="left"/>
      <w:pPr>
        <w:ind w:left="720" w:hanging="360"/>
      </w:pPr>
      <w:rPr>
        <w:rFonts w:ascii="Symbol" w:hAnsi="Symbol" w:hint="default"/>
      </w:rPr>
    </w:lvl>
    <w:lvl w:ilvl="1" w:tplc="2EFA7F74">
      <w:start w:val="1"/>
      <w:numFmt w:val="bullet"/>
      <w:lvlText w:val="o"/>
      <w:lvlJc w:val="left"/>
      <w:pPr>
        <w:ind w:left="1440" w:hanging="360"/>
      </w:pPr>
      <w:rPr>
        <w:rFonts w:ascii="Courier New" w:hAnsi="Courier New" w:hint="default"/>
      </w:rPr>
    </w:lvl>
    <w:lvl w:ilvl="2" w:tplc="15D6FB40">
      <w:start w:val="1"/>
      <w:numFmt w:val="bullet"/>
      <w:lvlText w:val=""/>
      <w:lvlJc w:val="left"/>
      <w:pPr>
        <w:ind w:left="2160" w:hanging="360"/>
      </w:pPr>
      <w:rPr>
        <w:rFonts w:ascii="Wingdings" w:hAnsi="Wingdings" w:hint="default"/>
      </w:rPr>
    </w:lvl>
    <w:lvl w:ilvl="3" w:tplc="5708475C">
      <w:start w:val="1"/>
      <w:numFmt w:val="bullet"/>
      <w:lvlText w:val=""/>
      <w:lvlJc w:val="left"/>
      <w:pPr>
        <w:ind w:left="2880" w:hanging="360"/>
      </w:pPr>
      <w:rPr>
        <w:rFonts w:ascii="Symbol" w:hAnsi="Symbol" w:hint="default"/>
      </w:rPr>
    </w:lvl>
    <w:lvl w:ilvl="4" w:tplc="0B5AF2EA">
      <w:start w:val="1"/>
      <w:numFmt w:val="bullet"/>
      <w:lvlText w:val="o"/>
      <w:lvlJc w:val="left"/>
      <w:pPr>
        <w:ind w:left="3600" w:hanging="360"/>
      </w:pPr>
      <w:rPr>
        <w:rFonts w:ascii="Courier New" w:hAnsi="Courier New" w:hint="default"/>
      </w:rPr>
    </w:lvl>
    <w:lvl w:ilvl="5" w:tplc="7B0C005E">
      <w:start w:val="1"/>
      <w:numFmt w:val="bullet"/>
      <w:lvlText w:val=""/>
      <w:lvlJc w:val="left"/>
      <w:pPr>
        <w:ind w:left="4320" w:hanging="360"/>
      </w:pPr>
      <w:rPr>
        <w:rFonts w:ascii="Wingdings" w:hAnsi="Wingdings" w:hint="default"/>
      </w:rPr>
    </w:lvl>
    <w:lvl w:ilvl="6" w:tplc="90C20D1C">
      <w:start w:val="1"/>
      <w:numFmt w:val="bullet"/>
      <w:lvlText w:val=""/>
      <w:lvlJc w:val="left"/>
      <w:pPr>
        <w:ind w:left="5040" w:hanging="360"/>
      </w:pPr>
      <w:rPr>
        <w:rFonts w:ascii="Symbol" w:hAnsi="Symbol" w:hint="default"/>
      </w:rPr>
    </w:lvl>
    <w:lvl w:ilvl="7" w:tplc="3D289E80">
      <w:start w:val="1"/>
      <w:numFmt w:val="bullet"/>
      <w:lvlText w:val="o"/>
      <w:lvlJc w:val="left"/>
      <w:pPr>
        <w:ind w:left="5760" w:hanging="360"/>
      </w:pPr>
      <w:rPr>
        <w:rFonts w:ascii="Courier New" w:hAnsi="Courier New" w:hint="default"/>
      </w:rPr>
    </w:lvl>
    <w:lvl w:ilvl="8" w:tplc="39F015A0">
      <w:start w:val="1"/>
      <w:numFmt w:val="bullet"/>
      <w:lvlText w:val=""/>
      <w:lvlJc w:val="left"/>
      <w:pPr>
        <w:ind w:left="6480" w:hanging="360"/>
      </w:pPr>
      <w:rPr>
        <w:rFonts w:ascii="Wingdings" w:hAnsi="Wingdings" w:hint="default"/>
      </w:rPr>
    </w:lvl>
  </w:abstractNum>
  <w:abstractNum w:abstractNumId="1" w15:restartNumberingAfterBreak="0">
    <w:nsid w:val="010D7FE3"/>
    <w:multiLevelType w:val="hybridMultilevel"/>
    <w:tmpl w:val="F09C1854"/>
    <w:lvl w:ilvl="0" w:tplc="C734CE68">
      <w:start w:val="1"/>
      <w:numFmt w:val="bullet"/>
      <w:lvlText w:val=""/>
      <w:lvlJc w:val="left"/>
      <w:pPr>
        <w:ind w:left="720" w:hanging="360"/>
      </w:pPr>
      <w:rPr>
        <w:rFonts w:ascii="Symbol" w:hAnsi="Symbol" w:hint="default"/>
      </w:rPr>
    </w:lvl>
    <w:lvl w:ilvl="1" w:tplc="29BED888">
      <w:start w:val="1"/>
      <w:numFmt w:val="bullet"/>
      <w:lvlText w:val="o"/>
      <w:lvlJc w:val="left"/>
      <w:pPr>
        <w:ind w:left="1440" w:hanging="360"/>
      </w:pPr>
      <w:rPr>
        <w:rFonts w:ascii="Courier New" w:hAnsi="Courier New" w:hint="default"/>
      </w:rPr>
    </w:lvl>
    <w:lvl w:ilvl="2" w:tplc="83C243E6">
      <w:start w:val="1"/>
      <w:numFmt w:val="bullet"/>
      <w:lvlText w:val=""/>
      <w:lvlJc w:val="left"/>
      <w:pPr>
        <w:ind w:left="2160" w:hanging="360"/>
      </w:pPr>
      <w:rPr>
        <w:rFonts w:ascii="Wingdings" w:hAnsi="Wingdings" w:hint="default"/>
      </w:rPr>
    </w:lvl>
    <w:lvl w:ilvl="3" w:tplc="41BAD7BC">
      <w:start w:val="1"/>
      <w:numFmt w:val="bullet"/>
      <w:lvlText w:val=""/>
      <w:lvlJc w:val="left"/>
      <w:pPr>
        <w:ind w:left="2880" w:hanging="360"/>
      </w:pPr>
      <w:rPr>
        <w:rFonts w:ascii="Symbol" w:hAnsi="Symbol" w:hint="default"/>
      </w:rPr>
    </w:lvl>
    <w:lvl w:ilvl="4" w:tplc="CDD86832">
      <w:start w:val="1"/>
      <w:numFmt w:val="bullet"/>
      <w:lvlText w:val="o"/>
      <w:lvlJc w:val="left"/>
      <w:pPr>
        <w:ind w:left="3600" w:hanging="360"/>
      </w:pPr>
      <w:rPr>
        <w:rFonts w:ascii="Courier New" w:hAnsi="Courier New" w:hint="default"/>
      </w:rPr>
    </w:lvl>
    <w:lvl w:ilvl="5" w:tplc="D2A469EA">
      <w:start w:val="1"/>
      <w:numFmt w:val="bullet"/>
      <w:lvlText w:val=""/>
      <w:lvlJc w:val="left"/>
      <w:pPr>
        <w:ind w:left="4320" w:hanging="360"/>
      </w:pPr>
      <w:rPr>
        <w:rFonts w:ascii="Wingdings" w:hAnsi="Wingdings" w:hint="default"/>
      </w:rPr>
    </w:lvl>
    <w:lvl w:ilvl="6" w:tplc="A15279E4">
      <w:start w:val="1"/>
      <w:numFmt w:val="bullet"/>
      <w:lvlText w:val=""/>
      <w:lvlJc w:val="left"/>
      <w:pPr>
        <w:ind w:left="5040" w:hanging="360"/>
      </w:pPr>
      <w:rPr>
        <w:rFonts w:ascii="Symbol" w:hAnsi="Symbol" w:hint="default"/>
      </w:rPr>
    </w:lvl>
    <w:lvl w:ilvl="7" w:tplc="C2FE456C">
      <w:start w:val="1"/>
      <w:numFmt w:val="bullet"/>
      <w:lvlText w:val="o"/>
      <w:lvlJc w:val="left"/>
      <w:pPr>
        <w:ind w:left="5760" w:hanging="360"/>
      </w:pPr>
      <w:rPr>
        <w:rFonts w:ascii="Courier New" w:hAnsi="Courier New" w:hint="default"/>
      </w:rPr>
    </w:lvl>
    <w:lvl w:ilvl="8" w:tplc="B78E7AC0">
      <w:start w:val="1"/>
      <w:numFmt w:val="bullet"/>
      <w:lvlText w:val=""/>
      <w:lvlJc w:val="left"/>
      <w:pPr>
        <w:ind w:left="6480" w:hanging="360"/>
      </w:pPr>
      <w:rPr>
        <w:rFonts w:ascii="Wingdings" w:hAnsi="Wingdings" w:hint="default"/>
      </w:rPr>
    </w:lvl>
  </w:abstractNum>
  <w:abstractNum w:abstractNumId="2" w15:restartNumberingAfterBreak="0">
    <w:nsid w:val="03587D26"/>
    <w:multiLevelType w:val="multilevel"/>
    <w:tmpl w:val="C7B63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014D8"/>
    <w:multiLevelType w:val="hybridMultilevel"/>
    <w:tmpl w:val="FFE6E3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F1B37"/>
    <w:multiLevelType w:val="hybridMultilevel"/>
    <w:tmpl w:val="9BB6FAFC"/>
    <w:lvl w:ilvl="0" w:tplc="3CDAE372">
      <w:start w:val="13"/>
      <w:numFmt w:val="decimal"/>
      <w:lvlText w:val="%1."/>
      <w:lvlJc w:val="left"/>
      <w:pPr>
        <w:ind w:left="720" w:hanging="360"/>
      </w:pPr>
    </w:lvl>
    <w:lvl w:ilvl="1" w:tplc="20549CDC">
      <w:start w:val="1"/>
      <w:numFmt w:val="lowerLetter"/>
      <w:lvlText w:val="%2."/>
      <w:lvlJc w:val="left"/>
      <w:pPr>
        <w:ind w:left="1440" w:hanging="360"/>
      </w:pPr>
    </w:lvl>
    <w:lvl w:ilvl="2" w:tplc="4588DC28">
      <w:start w:val="1"/>
      <w:numFmt w:val="lowerRoman"/>
      <w:lvlText w:val="%3."/>
      <w:lvlJc w:val="right"/>
      <w:pPr>
        <w:ind w:left="2160" w:hanging="180"/>
      </w:pPr>
    </w:lvl>
    <w:lvl w:ilvl="3" w:tplc="7930C178">
      <w:start w:val="1"/>
      <w:numFmt w:val="decimal"/>
      <w:lvlText w:val="%4."/>
      <w:lvlJc w:val="left"/>
      <w:pPr>
        <w:ind w:left="2880" w:hanging="360"/>
      </w:pPr>
    </w:lvl>
    <w:lvl w:ilvl="4" w:tplc="A00C5444">
      <w:start w:val="1"/>
      <w:numFmt w:val="lowerLetter"/>
      <w:lvlText w:val="%5."/>
      <w:lvlJc w:val="left"/>
      <w:pPr>
        <w:ind w:left="3600" w:hanging="360"/>
      </w:pPr>
    </w:lvl>
    <w:lvl w:ilvl="5" w:tplc="50B23404">
      <w:start w:val="1"/>
      <w:numFmt w:val="lowerRoman"/>
      <w:lvlText w:val="%6."/>
      <w:lvlJc w:val="right"/>
      <w:pPr>
        <w:ind w:left="4320" w:hanging="180"/>
      </w:pPr>
    </w:lvl>
    <w:lvl w:ilvl="6" w:tplc="071ADDD0">
      <w:start w:val="1"/>
      <w:numFmt w:val="decimal"/>
      <w:lvlText w:val="%7."/>
      <w:lvlJc w:val="left"/>
      <w:pPr>
        <w:ind w:left="5040" w:hanging="360"/>
      </w:pPr>
    </w:lvl>
    <w:lvl w:ilvl="7" w:tplc="2D22B9A2">
      <w:start w:val="1"/>
      <w:numFmt w:val="lowerLetter"/>
      <w:lvlText w:val="%8."/>
      <w:lvlJc w:val="left"/>
      <w:pPr>
        <w:ind w:left="5760" w:hanging="360"/>
      </w:pPr>
    </w:lvl>
    <w:lvl w:ilvl="8" w:tplc="FB5EF3B4">
      <w:start w:val="1"/>
      <w:numFmt w:val="lowerRoman"/>
      <w:lvlText w:val="%9."/>
      <w:lvlJc w:val="right"/>
      <w:pPr>
        <w:ind w:left="6480" w:hanging="180"/>
      </w:pPr>
    </w:lvl>
  </w:abstractNum>
  <w:abstractNum w:abstractNumId="5" w15:restartNumberingAfterBreak="0">
    <w:nsid w:val="0B2253A5"/>
    <w:multiLevelType w:val="hybridMultilevel"/>
    <w:tmpl w:val="5A026E5E"/>
    <w:lvl w:ilvl="0" w:tplc="9DBCB624">
      <w:start w:val="3"/>
      <w:numFmt w:val="decimal"/>
      <w:lvlText w:val="%1."/>
      <w:lvlJc w:val="left"/>
      <w:pPr>
        <w:ind w:left="720" w:hanging="360"/>
      </w:pPr>
    </w:lvl>
    <w:lvl w:ilvl="1" w:tplc="07EAEE72">
      <w:start w:val="1"/>
      <w:numFmt w:val="lowerLetter"/>
      <w:lvlText w:val="%2."/>
      <w:lvlJc w:val="left"/>
      <w:pPr>
        <w:ind w:left="1440" w:hanging="360"/>
      </w:pPr>
    </w:lvl>
    <w:lvl w:ilvl="2" w:tplc="3FAE4FF6">
      <w:start w:val="1"/>
      <w:numFmt w:val="lowerRoman"/>
      <w:lvlText w:val="%3."/>
      <w:lvlJc w:val="right"/>
      <w:pPr>
        <w:ind w:left="2160" w:hanging="180"/>
      </w:pPr>
    </w:lvl>
    <w:lvl w:ilvl="3" w:tplc="FD262A5E">
      <w:start w:val="1"/>
      <w:numFmt w:val="decimal"/>
      <w:lvlText w:val="%4."/>
      <w:lvlJc w:val="left"/>
      <w:pPr>
        <w:ind w:left="2880" w:hanging="360"/>
      </w:pPr>
    </w:lvl>
    <w:lvl w:ilvl="4" w:tplc="B3626BB2">
      <w:start w:val="1"/>
      <w:numFmt w:val="lowerLetter"/>
      <w:lvlText w:val="%5."/>
      <w:lvlJc w:val="left"/>
      <w:pPr>
        <w:ind w:left="3600" w:hanging="360"/>
      </w:pPr>
    </w:lvl>
    <w:lvl w:ilvl="5" w:tplc="030070E2">
      <w:start w:val="1"/>
      <w:numFmt w:val="lowerRoman"/>
      <w:lvlText w:val="%6."/>
      <w:lvlJc w:val="right"/>
      <w:pPr>
        <w:ind w:left="4320" w:hanging="180"/>
      </w:pPr>
    </w:lvl>
    <w:lvl w:ilvl="6" w:tplc="23DE5A32">
      <w:start w:val="1"/>
      <w:numFmt w:val="decimal"/>
      <w:lvlText w:val="%7."/>
      <w:lvlJc w:val="left"/>
      <w:pPr>
        <w:ind w:left="5040" w:hanging="360"/>
      </w:pPr>
    </w:lvl>
    <w:lvl w:ilvl="7" w:tplc="C12E783E">
      <w:start w:val="1"/>
      <w:numFmt w:val="lowerLetter"/>
      <w:lvlText w:val="%8."/>
      <w:lvlJc w:val="left"/>
      <w:pPr>
        <w:ind w:left="5760" w:hanging="360"/>
      </w:pPr>
    </w:lvl>
    <w:lvl w:ilvl="8" w:tplc="6F627C0A">
      <w:start w:val="1"/>
      <w:numFmt w:val="lowerRoman"/>
      <w:lvlText w:val="%9."/>
      <w:lvlJc w:val="right"/>
      <w:pPr>
        <w:ind w:left="6480" w:hanging="180"/>
      </w:pPr>
    </w:lvl>
  </w:abstractNum>
  <w:abstractNum w:abstractNumId="6" w15:restartNumberingAfterBreak="0">
    <w:nsid w:val="0C780E1A"/>
    <w:multiLevelType w:val="hybridMultilevel"/>
    <w:tmpl w:val="47421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77199"/>
    <w:multiLevelType w:val="hybridMultilevel"/>
    <w:tmpl w:val="AD76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23FB5"/>
    <w:multiLevelType w:val="hybridMultilevel"/>
    <w:tmpl w:val="0BC0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549EF"/>
    <w:multiLevelType w:val="hybridMultilevel"/>
    <w:tmpl w:val="549C64F4"/>
    <w:lvl w:ilvl="0" w:tplc="400691E0">
      <w:start w:val="1"/>
      <w:numFmt w:val="bullet"/>
      <w:lvlText w:val=""/>
      <w:lvlJc w:val="left"/>
      <w:pPr>
        <w:ind w:left="720" w:hanging="360"/>
      </w:pPr>
      <w:rPr>
        <w:rFonts w:ascii="Symbol" w:hAnsi="Symbol" w:hint="default"/>
      </w:rPr>
    </w:lvl>
    <w:lvl w:ilvl="1" w:tplc="B4580B24">
      <w:start w:val="1"/>
      <w:numFmt w:val="bullet"/>
      <w:lvlText w:val="o"/>
      <w:lvlJc w:val="left"/>
      <w:pPr>
        <w:ind w:left="1440" w:hanging="360"/>
      </w:pPr>
      <w:rPr>
        <w:rFonts w:ascii="Courier New" w:hAnsi="Courier New" w:hint="default"/>
      </w:rPr>
    </w:lvl>
    <w:lvl w:ilvl="2" w:tplc="D4A8C5AC">
      <w:start w:val="1"/>
      <w:numFmt w:val="bullet"/>
      <w:lvlText w:val=""/>
      <w:lvlJc w:val="left"/>
      <w:pPr>
        <w:ind w:left="2160" w:hanging="360"/>
      </w:pPr>
      <w:rPr>
        <w:rFonts w:ascii="Wingdings" w:hAnsi="Wingdings" w:hint="default"/>
      </w:rPr>
    </w:lvl>
    <w:lvl w:ilvl="3" w:tplc="C9E4D7FE">
      <w:start w:val="1"/>
      <w:numFmt w:val="bullet"/>
      <w:lvlText w:val=""/>
      <w:lvlJc w:val="left"/>
      <w:pPr>
        <w:ind w:left="2880" w:hanging="360"/>
      </w:pPr>
      <w:rPr>
        <w:rFonts w:ascii="Symbol" w:hAnsi="Symbol" w:hint="default"/>
      </w:rPr>
    </w:lvl>
    <w:lvl w:ilvl="4" w:tplc="BE821628">
      <w:start w:val="1"/>
      <w:numFmt w:val="bullet"/>
      <w:lvlText w:val="o"/>
      <w:lvlJc w:val="left"/>
      <w:pPr>
        <w:ind w:left="3600" w:hanging="360"/>
      </w:pPr>
      <w:rPr>
        <w:rFonts w:ascii="Courier New" w:hAnsi="Courier New" w:hint="default"/>
      </w:rPr>
    </w:lvl>
    <w:lvl w:ilvl="5" w:tplc="6D46A5B6">
      <w:start w:val="1"/>
      <w:numFmt w:val="bullet"/>
      <w:lvlText w:val=""/>
      <w:lvlJc w:val="left"/>
      <w:pPr>
        <w:ind w:left="4320" w:hanging="360"/>
      </w:pPr>
      <w:rPr>
        <w:rFonts w:ascii="Wingdings" w:hAnsi="Wingdings" w:hint="default"/>
      </w:rPr>
    </w:lvl>
    <w:lvl w:ilvl="6" w:tplc="B316005A">
      <w:start w:val="1"/>
      <w:numFmt w:val="bullet"/>
      <w:lvlText w:val=""/>
      <w:lvlJc w:val="left"/>
      <w:pPr>
        <w:ind w:left="5040" w:hanging="360"/>
      </w:pPr>
      <w:rPr>
        <w:rFonts w:ascii="Symbol" w:hAnsi="Symbol" w:hint="default"/>
      </w:rPr>
    </w:lvl>
    <w:lvl w:ilvl="7" w:tplc="EAB6F416">
      <w:start w:val="1"/>
      <w:numFmt w:val="bullet"/>
      <w:lvlText w:val="o"/>
      <w:lvlJc w:val="left"/>
      <w:pPr>
        <w:ind w:left="5760" w:hanging="360"/>
      </w:pPr>
      <w:rPr>
        <w:rFonts w:ascii="Courier New" w:hAnsi="Courier New" w:hint="default"/>
      </w:rPr>
    </w:lvl>
    <w:lvl w:ilvl="8" w:tplc="7D629102">
      <w:start w:val="1"/>
      <w:numFmt w:val="bullet"/>
      <w:lvlText w:val=""/>
      <w:lvlJc w:val="left"/>
      <w:pPr>
        <w:ind w:left="6480" w:hanging="360"/>
      </w:pPr>
      <w:rPr>
        <w:rFonts w:ascii="Wingdings" w:hAnsi="Wingdings" w:hint="default"/>
      </w:rPr>
    </w:lvl>
  </w:abstractNum>
  <w:abstractNum w:abstractNumId="10" w15:restartNumberingAfterBreak="0">
    <w:nsid w:val="13BB2CDB"/>
    <w:multiLevelType w:val="hybridMultilevel"/>
    <w:tmpl w:val="66F8A7A0"/>
    <w:lvl w:ilvl="0" w:tplc="0BD897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3284E"/>
    <w:multiLevelType w:val="hybridMultilevel"/>
    <w:tmpl w:val="90E8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F3AA6"/>
    <w:multiLevelType w:val="hybridMultilevel"/>
    <w:tmpl w:val="5072A31C"/>
    <w:lvl w:ilvl="0" w:tplc="FDBEF574">
      <w:start w:val="17"/>
      <w:numFmt w:val="decimal"/>
      <w:lvlText w:val="%1."/>
      <w:lvlJc w:val="left"/>
      <w:pPr>
        <w:ind w:left="720" w:hanging="360"/>
      </w:pPr>
    </w:lvl>
    <w:lvl w:ilvl="1" w:tplc="F1B08D2A">
      <w:start w:val="1"/>
      <w:numFmt w:val="lowerLetter"/>
      <w:lvlText w:val="%2."/>
      <w:lvlJc w:val="left"/>
      <w:pPr>
        <w:ind w:left="1440" w:hanging="360"/>
      </w:pPr>
    </w:lvl>
    <w:lvl w:ilvl="2" w:tplc="18EEEA48">
      <w:start w:val="1"/>
      <w:numFmt w:val="lowerRoman"/>
      <w:lvlText w:val="%3."/>
      <w:lvlJc w:val="right"/>
      <w:pPr>
        <w:ind w:left="2160" w:hanging="180"/>
      </w:pPr>
    </w:lvl>
    <w:lvl w:ilvl="3" w:tplc="7D18630E">
      <w:start w:val="1"/>
      <w:numFmt w:val="decimal"/>
      <w:lvlText w:val="%4."/>
      <w:lvlJc w:val="left"/>
      <w:pPr>
        <w:ind w:left="2880" w:hanging="360"/>
      </w:pPr>
    </w:lvl>
    <w:lvl w:ilvl="4" w:tplc="719E4EB0">
      <w:start w:val="1"/>
      <w:numFmt w:val="lowerLetter"/>
      <w:lvlText w:val="%5."/>
      <w:lvlJc w:val="left"/>
      <w:pPr>
        <w:ind w:left="3600" w:hanging="360"/>
      </w:pPr>
    </w:lvl>
    <w:lvl w:ilvl="5" w:tplc="1714E08A">
      <w:start w:val="1"/>
      <w:numFmt w:val="lowerRoman"/>
      <w:lvlText w:val="%6."/>
      <w:lvlJc w:val="right"/>
      <w:pPr>
        <w:ind w:left="4320" w:hanging="180"/>
      </w:pPr>
    </w:lvl>
    <w:lvl w:ilvl="6" w:tplc="8B48AD56">
      <w:start w:val="1"/>
      <w:numFmt w:val="decimal"/>
      <w:lvlText w:val="%7."/>
      <w:lvlJc w:val="left"/>
      <w:pPr>
        <w:ind w:left="5040" w:hanging="360"/>
      </w:pPr>
    </w:lvl>
    <w:lvl w:ilvl="7" w:tplc="2BDE5EAC">
      <w:start w:val="1"/>
      <w:numFmt w:val="lowerLetter"/>
      <w:lvlText w:val="%8."/>
      <w:lvlJc w:val="left"/>
      <w:pPr>
        <w:ind w:left="5760" w:hanging="360"/>
      </w:pPr>
    </w:lvl>
    <w:lvl w:ilvl="8" w:tplc="570CE67C">
      <w:start w:val="1"/>
      <w:numFmt w:val="lowerRoman"/>
      <w:lvlText w:val="%9."/>
      <w:lvlJc w:val="right"/>
      <w:pPr>
        <w:ind w:left="6480" w:hanging="180"/>
      </w:pPr>
    </w:lvl>
  </w:abstractNum>
  <w:abstractNum w:abstractNumId="13" w15:restartNumberingAfterBreak="0">
    <w:nsid w:val="1498308E"/>
    <w:multiLevelType w:val="hybridMultilevel"/>
    <w:tmpl w:val="EBF4AA3C"/>
    <w:lvl w:ilvl="0" w:tplc="636CA8A6">
      <w:start w:val="4"/>
      <w:numFmt w:val="decimal"/>
      <w:lvlText w:val="%1."/>
      <w:lvlJc w:val="left"/>
      <w:pPr>
        <w:ind w:left="720" w:hanging="360"/>
      </w:pPr>
    </w:lvl>
    <w:lvl w:ilvl="1" w:tplc="51A23B84">
      <w:start w:val="1"/>
      <w:numFmt w:val="lowerLetter"/>
      <w:lvlText w:val="%2."/>
      <w:lvlJc w:val="left"/>
      <w:pPr>
        <w:ind w:left="1440" w:hanging="360"/>
      </w:pPr>
    </w:lvl>
    <w:lvl w:ilvl="2" w:tplc="A0F8C772">
      <w:start w:val="1"/>
      <w:numFmt w:val="lowerRoman"/>
      <w:lvlText w:val="%3."/>
      <w:lvlJc w:val="right"/>
      <w:pPr>
        <w:ind w:left="2160" w:hanging="180"/>
      </w:pPr>
    </w:lvl>
    <w:lvl w:ilvl="3" w:tplc="1E622068">
      <w:start w:val="1"/>
      <w:numFmt w:val="decimal"/>
      <w:lvlText w:val="%4."/>
      <w:lvlJc w:val="left"/>
      <w:pPr>
        <w:ind w:left="2880" w:hanging="360"/>
      </w:pPr>
    </w:lvl>
    <w:lvl w:ilvl="4" w:tplc="9F7E5484">
      <w:start w:val="1"/>
      <w:numFmt w:val="lowerLetter"/>
      <w:lvlText w:val="%5."/>
      <w:lvlJc w:val="left"/>
      <w:pPr>
        <w:ind w:left="3600" w:hanging="360"/>
      </w:pPr>
    </w:lvl>
    <w:lvl w:ilvl="5" w:tplc="A4AE3A46">
      <w:start w:val="1"/>
      <w:numFmt w:val="lowerRoman"/>
      <w:lvlText w:val="%6."/>
      <w:lvlJc w:val="right"/>
      <w:pPr>
        <w:ind w:left="4320" w:hanging="180"/>
      </w:pPr>
    </w:lvl>
    <w:lvl w:ilvl="6" w:tplc="1E8C597A">
      <w:start w:val="1"/>
      <w:numFmt w:val="decimal"/>
      <w:lvlText w:val="%7."/>
      <w:lvlJc w:val="left"/>
      <w:pPr>
        <w:ind w:left="5040" w:hanging="360"/>
      </w:pPr>
    </w:lvl>
    <w:lvl w:ilvl="7" w:tplc="29CCBA4C">
      <w:start w:val="1"/>
      <w:numFmt w:val="lowerLetter"/>
      <w:lvlText w:val="%8."/>
      <w:lvlJc w:val="left"/>
      <w:pPr>
        <w:ind w:left="5760" w:hanging="360"/>
      </w:pPr>
    </w:lvl>
    <w:lvl w:ilvl="8" w:tplc="9C0881DC">
      <w:start w:val="1"/>
      <w:numFmt w:val="lowerRoman"/>
      <w:lvlText w:val="%9."/>
      <w:lvlJc w:val="right"/>
      <w:pPr>
        <w:ind w:left="6480" w:hanging="180"/>
      </w:pPr>
    </w:lvl>
  </w:abstractNum>
  <w:abstractNum w:abstractNumId="14" w15:restartNumberingAfterBreak="0">
    <w:nsid w:val="1BD1553C"/>
    <w:multiLevelType w:val="hybridMultilevel"/>
    <w:tmpl w:val="404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10374"/>
    <w:multiLevelType w:val="hybridMultilevel"/>
    <w:tmpl w:val="3DC2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C1C8E"/>
    <w:multiLevelType w:val="hybridMultilevel"/>
    <w:tmpl w:val="35EAA2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7" w15:restartNumberingAfterBreak="0">
    <w:nsid w:val="1F6A6BC5"/>
    <w:multiLevelType w:val="hybridMultilevel"/>
    <w:tmpl w:val="FE44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E039F"/>
    <w:multiLevelType w:val="hybridMultilevel"/>
    <w:tmpl w:val="54BE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030766"/>
    <w:multiLevelType w:val="hybridMultilevel"/>
    <w:tmpl w:val="2272D866"/>
    <w:lvl w:ilvl="0" w:tplc="570E2768">
      <w:start w:val="1"/>
      <w:numFmt w:val="bullet"/>
      <w:lvlText w:val=""/>
      <w:lvlJc w:val="left"/>
      <w:pPr>
        <w:ind w:left="720" w:hanging="360"/>
      </w:pPr>
      <w:rPr>
        <w:rFonts w:ascii="Symbol" w:hAnsi="Symbol" w:hint="default"/>
      </w:rPr>
    </w:lvl>
    <w:lvl w:ilvl="1" w:tplc="44FE1D64">
      <w:start w:val="1"/>
      <w:numFmt w:val="bullet"/>
      <w:lvlText w:val="o"/>
      <w:lvlJc w:val="left"/>
      <w:pPr>
        <w:ind w:left="1440" w:hanging="360"/>
      </w:pPr>
      <w:rPr>
        <w:rFonts w:ascii="Courier New" w:hAnsi="Courier New" w:hint="default"/>
      </w:rPr>
    </w:lvl>
    <w:lvl w:ilvl="2" w:tplc="DDDE1E0E">
      <w:start w:val="1"/>
      <w:numFmt w:val="bullet"/>
      <w:lvlText w:val=""/>
      <w:lvlJc w:val="left"/>
      <w:pPr>
        <w:ind w:left="2160" w:hanging="360"/>
      </w:pPr>
      <w:rPr>
        <w:rFonts w:ascii="Wingdings" w:hAnsi="Wingdings" w:hint="default"/>
      </w:rPr>
    </w:lvl>
    <w:lvl w:ilvl="3" w:tplc="49D49C6A">
      <w:start w:val="1"/>
      <w:numFmt w:val="bullet"/>
      <w:lvlText w:val=""/>
      <w:lvlJc w:val="left"/>
      <w:pPr>
        <w:ind w:left="2880" w:hanging="360"/>
      </w:pPr>
      <w:rPr>
        <w:rFonts w:ascii="Symbol" w:hAnsi="Symbol" w:hint="default"/>
      </w:rPr>
    </w:lvl>
    <w:lvl w:ilvl="4" w:tplc="2FC04A1E">
      <w:start w:val="1"/>
      <w:numFmt w:val="bullet"/>
      <w:lvlText w:val="o"/>
      <w:lvlJc w:val="left"/>
      <w:pPr>
        <w:ind w:left="3600" w:hanging="360"/>
      </w:pPr>
      <w:rPr>
        <w:rFonts w:ascii="Courier New" w:hAnsi="Courier New" w:hint="default"/>
      </w:rPr>
    </w:lvl>
    <w:lvl w:ilvl="5" w:tplc="F558B11A">
      <w:start w:val="1"/>
      <w:numFmt w:val="bullet"/>
      <w:lvlText w:val=""/>
      <w:lvlJc w:val="left"/>
      <w:pPr>
        <w:ind w:left="4320" w:hanging="360"/>
      </w:pPr>
      <w:rPr>
        <w:rFonts w:ascii="Wingdings" w:hAnsi="Wingdings" w:hint="default"/>
      </w:rPr>
    </w:lvl>
    <w:lvl w:ilvl="6" w:tplc="A81005F4">
      <w:start w:val="1"/>
      <w:numFmt w:val="bullet"/>
      <w:lvlText w:val=""/>
      <w:lvlJc w:val="left"/>
      <w:pPr>
        <w:ind w:left="5040" w:hanging="360"/>
      </w:pPr>
      <w:rPr>
        <w:rFonts w:ascii="Symbol" w:hAnsi="Symbol" w:hint="default"/>
      </w:rPr>
    </w:lvl>
    <w:lvl w:ilvl="7" w:tplc="C31EEBA6">
      <w:start w:val="1"/>
      <w:numFmt w:val="bullet"/>
      <w:lvlText w:val="o"/>
      <w:lvlJc w:val="left"/>
      <w:pPr>
        <w:ind w:left="5760" w:hanging="360"/>
      </w:pPr>
      <w:rPr>
        <w:rFonts w:ascii="Courier New" w:hAnsi="Courier New" w:hint="default"/>
      </w:rPr>
    </w:lvl>
    <w:lvl w:ilvl="8" w:tplc="C0FAE14C">
      <w:start w:val="1"/>
      <w:numFmt w:val="bullet"/>
      <w:lvlText w:val=""/>
      <w:lvlJc w:val="left"/>
      <w:pPr>
        <w:ind w:left="6480" w:hanging="360"/>
      </w:pPr>
      <w:rPr>
        <w:rFonts w:ascii="Wingdings" w:hAnsi="Wingdings" w:hint="default"/>
      </w:rPr>
    </w:lvl>
  </w:abstractNum>
  <w:abstractNum w:abstractNumId="20" w15:restartNumberingAfterBreak="0">
    <w:nsid w:val="224C795A"/>
    <w:multiLevelType w:val="hybridMultilevel"/>
    <w:tmpl w:val="8D2A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833FBA"/>
    <w:multiLevelType w:val="multilevel"/>
    <w:tmpl w:val="0DFA7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F816FC"/>
    <w:multiLevelType w:val="hybridMultilevel"/>
    <w:tmpl w:val="D636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47FB2"/>
    <w:multiLevelType w:val="hybridMultilevel"/>
    <w:tmpl w:val="343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716A5"/>
    <w:multiLevelType w:val="hybridMultilevel"/>
    <w:tmpl w:val="E5AA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C5C1A"/>
    <w:multiLevelType w:val="hybridMultilevel"/>
    <w:tmpl w:val="4FAE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87454A"/>
    <w:multiLevelType w:val="hybridMultilevel"/>
    <w:tmpl w:val="1DF8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227B9"/>
    <w:multiLevelType w:val="hybridMultilevel"/>
    <w:tmpl w:val="95F8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77076F"/>
    <w:multiLevelType w:val="hybridMultilevel"/>
    <w:tmpl w:val="CA9C5C88"/>
    <w:lvl w:ilvl="0" w:tplc="485A10E0">
      <w:start w:val="12"/>
      <w:numFmt w:val="decimal"/>
      <w:lvlText w:val="%1."/>
      <w:lvlJc w:val="left"/>
      <w:pPr>
        <w:ind w:left="720" w:hanging="360"/>
      </w:pPr>
    </w:lvl>
    <w:lvl w:ilvl="1" w:tplc="DE7A883A">
      <w:start w:val="1"/>
      <w:numFmt w:val="lowerLetter"/>
      <w:lvlText w:val="%2."/>
      <w:lvlJc w:val="left"/>
      <w:pPr>
        <w:ind w:left="1440" w:hanging="360"/>
      </w:pPr>
    </w:lvl>
    <w:lvl w:ilvl="2" w:tplc="B0C4E188">
      <w:start w:val="1"/>
      <w:numFmt w:val="lowerRoman"/>
      <w:lvlText w:val="%3."/>
      <w:lvlJc w:val="right"/>
      <w:pPr>
        <w:ind w:left="2160" w:hanging="180"/>
      </w:pPr>
    </w:lvl>
    <w:lvl w:ilvl="3" w:tplc="99E8CCE6">
      <w:start w:val="1"/>
      <w:numFmt w:val="decimal"/>
      <w:lvlText w:val="%4."/>
      <w:lvlJc w:val="left"/>
      <w:pPr>
        <w:ind w:left="2880" w:hanging="360"/>
      </w:pPr>
    </w:lvl>
    <w:lvl w:ilvl="4" w:tplc="39E2E422">
      <w:start w:val="1"/>
      <w:numFmt w:val="lowerLetter"/>
      <w:lvlText w:val="%5."/>
      <w:lvlJc w:val="left"/>
      <w:pPr>
        <w:ind w:left="3600" w:hanging="360"/>
      </w:pPr>
    </w:lvl>
    <w:lvl w:ilvl="5" w:tplc="9266DCAC">
      <w:start w:val="1"/>
      <w:numFmt w:val="lowerRoman"/>
      <w:lvlText w:val="%6."/>
      <w:lvlJc w:val="right"/>
      <w:pPr>
        <w:ind w:left="4320" w:hanging="180"/>
      </w:pPr>
    </w:lvl>
    <w:lvl w:ilvl="6" w:tplc="3AE26910">
      <w:start w:val="1"/>
      <w:numFmt w:val="decimal"/>
      <w:lvlText w:val="%7."/>
      <w:lvlJc w:val="left"/>
      <w:pPr>
        <w:ind w:left="5040" w:hanging="360"/>
      </w:pPr>
    </w:lvl>
    <w:lvl w:ilvl="7" w:tplc="1548AC88">
      <w:start w:val="1"/>
      <w:numFmt w:val="lowerLetter"/>
      <w:lvlText w:val="%8."/>
      <w:lvlJc w:val="left"/>
      <w:pPr>
        <w:ind w:left="5760" w:hanging="360"/>
      </w:pPr>
    </w:lvl>
    <w:lvl w:ilvl="8" w:tplc="8392E630">
      <w:start w:val="1"/>
      <w:numFmt w:val="lowerRoman"/>
      <w:lvlText w:val="%9."/>
      <w:lvlJc w:val="right"/>
      <w:pPr>
        <w:ind w:left="6480" w:hanging="180"/>
      </w:pPr>
    </w:lvl>
  </w:abstractNum>
  <w:abstractNum w:abstractNumId="29" w15:restartNumberingAfterBreak="0">
    <w:nsid w:val="295C7617"/>
    <w:multiLevelType w:val="hybridMultilevel"/>
    <w:tmpl w:val="68A26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9E5740F"/>
    <w:multiLevelType w:val="hybridMultilevel"/>
    <w:tmpl w:val="59E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DB4F9A"/>
    <w:multiLevelType w:val="hybridMultilevel"/>
    <w:tmpl w:val="0610D32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2B3014AC"/>
    <w:multiLevelType w:val="hybridMultilevel"/>
    <w:tmpl w:val="F620E7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2BD425C5"/>
    <w:multiLevelType w:val="hybridMultilevel"/>
    <w:tmpl w:val="5DB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F25AEC"/>
    <w:multiLevelType w:val="hybridMultilevel"/>
    <w:tmpl w:val="D8BA083E"/>
    <w:lvl w:ilvl="0" w:tplc="700040BA">
      <w:start w:val="14"/>
      <w:numFmt w:val="decimal"/>
      <w:lvlText w:val="%1."/>
      <w:lvlJc w:val="left"/>
      <w:pPr>
        <w:ind w:left="720" w:hanging="360"/>
      </w:pPr>
    </w:lvl>
    <w:lvl w:ilvl="1" w:tplc="B46074C8">
      <w:start w:val="1"/>
      <w:numFmt w:val="lowerLetter"/>
      <w:lvlText w:val="%2."/>
      <w:lvlJc w:val="left"/>
      <w:pPr>
        <w:ind w:left="1440" w:hanging="360"/>
      </w:pPr>
    </w:lvl>
    <w:lvl w:ilvl="2" w:tplc="AB2C2F1E">
      <w:start w:val="1"/>
      <w:numFmt w:val="lowerRoman"/>
      <w:lvlText w:val="%3."/>
      <w:lvlJc w:val="right"/>
      <w:pPr>
        <w:ind w:left="2160" w:hanging="180"/>
      </w:pPr>
    </w:lvl>
    <w:lvl w:ilvl="3" w:tplc="F14CA8D8">
      <w:start w:val="1"/>
      <w:numFmt w:val="decimal"/>
      <w:lvlText w:val="%4."/>
      <w:lvlJc w:val="left"/>
      <w:pPr>
        <w:ind w:left="2880" w:hanging="360"/>
      </w:pPr>
    </w:lvl>
    <w:lvl w:ilvl="4" w:tplc="0228058A">
      <w:start w:val="1"/>
      <w:numFmt w:val="lowerLetter"/>
      <w:lvlText w:val="%5."/>
      <w:lvlJc w:val="left"/>
      <w:pPr>
        <w:ind w:left="3600" w:hanging="360"/>
      </w:pPr>
    </w:lvl>
    <w:lvl w:ilvl="5" w:tplc="007292AE">
      <w:start w:val="1"/>
      <w:numFmt w:val="lowerRoman"/>
      <w:lvlText w:val="%6."/>
      <w:lvlJc w:val="right"/>
      <w:pPr>
        <w:ind w:left="4320" w:hanging="180"/>
      </w:pPr>
    </w:lvl>
    <w:lvl w:ilvl="6" w:tplc="852C6B9C">
      <w:start w:val="1"/>
      <w:numFmt w:val="decimal"/>
      <w:lvlText w:val="%7."/>
      <w:lvlJc w:val="left"/>
      <w:pPr>
        <w:ind w:left="5040" w:hanging="360"/>
      </w:pPr>
    </w:lvl>
    <w:lvl w:ilvl="7" w:tplc="B72A5D9C">
      <w:start w:val="1"/>
      <w:numFmt w:val="lowerLetter"/>
      <w:lvlText w:val="%8."/>
      <w:lvlJc w:val="left"/>
      <w:pPr>
        <w:ind w:left="5760" w:hanging="360"/>
      </w:pPr>
    </w:lvl>
    <w:lvl w:ilvl="8" w:tplc="96F49F66">
      <w:start w:val="1"/>
      <w:numFmt w:val="lowerRoman"/>
      <w:lvlText w:val="%9."/>
      <w:lvlJc w:val="right"/>
      <w:pPr>
        <w:ind w:left="6480" w:hanging="180"/>
      </w:pPr>
    </w:lvl>
  </w:abstractNum>
  <w:abstractNum w:abstractNumId="35" w15:restartNumberingAfterBreak="0">
    <w:nsid w:val="32DF5E4A"/>
    <w:multiLevelType w:val="hybridMultilevel"/>
    <w:tmpl w:val="4ED48E40"/>
    <w:lvl w:ilvl="0" w:tplc="5838AD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1D7807"/>
    <w:multiLevelType w:val="hybridMultilevel"/>
    <w:tmpl w:val="FC3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1F563B"/>
    <w:multiLevelType w:val="hybridMultilevel"/>
    <w:tmpl w:val="D2B89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6B1F23"/>
    <w:multiLevelType w:val="hybridMultilevel"/>
    <w:tmpl w:val="45B0C9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A11210"/>
    <w:multiLevelType w:val="hybridMultilevel"/>
    <w:tmpl w:val="3842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C6390A"/>
    <w:multiLevelType w:val="multilevel"/>
    <w:tmpl w:val="C486C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62F6764"/>
    <w:multiLevelType w:val="hybridMultilevel"/>
    <w:tmpl w:val="56789534"/>
    <w:lvl w:ilvl="0" w:tplc="FFFFFFFF">
      <w:start w:val="1"/>
      <w:numFmt w:val="bullet"/>
      <w:lvlText w:val=""/>
      <w:lvlJc w:val="left"/>
      <w:pPr>
        <w:ind w:left="720" w:hanging="360"/>
      </w:pPr>
      <w:rPr>
        <w:rFonts w:ascii="Symbol" w:hAnsi="Symbol" w:hint="default"/>
      </w:rPr>
    </w:lvl>
    <w:lvl w:ilvl="1" w:tplc="39886DCA">
      <w:start w:val="1"/>
      <w:numFmt w:val="bullet"/>
      <w:lvlText w:val="o"/>
      <w:lvlJc w:val="left"/>
      <w:pPr>
        <w:ind w:left="1440" w:hanging="360"/>
      </w:pPr>
      <w:rPr>
        <w:rFonts w:ascii="Courier New" w:hAnsi="Courier New" w:hint="default"/>
      </w:rPr>
    </w:lvl>
    <w:lvl w:ilvl="2" w:tplc="525AB4E0">
      <w:start w:val="1"/>
      <w:numFmt w:val="bullet"/>
      <w:lvlText w:val=""/>
      <w:lvlJc w:val="left"/>
      <w:pPr>
        <w:ind w:left="2160" w:hanging="360"/>
      </w:pPr>
      <w:rPr>
        <w:rFonts w:ascii="Wingdings" w:hAnsi="Wingdings" w:hint="default"/>
      </w:rPr>
    </w:lvl>
    <w:lvl w:ilvl="3" w:tplc="7D849300">
      <w:start w:val="1"/>
      <w:numFmt w:val="bullet"/>
      <w:lvlText w:val=""/>
      <w:lvlJc w:val="left"/>
      <w:pPr>
        <w:ind w:left="2880" w:hanging="360"/>
      </w:pPr>
      <w:rPr>
        <w:rFonts w:ascii="Symbol" w:hAnsi="Symbol" w:hint="default"/>
      </w:rPr>
    </w:lvl>
    <w:lvl w:ilvl="4" w:tplc="15BAFDAE">
      <w:start w:val="1"/>
      <w:numFmt w:val="bullet"/>
      <w:lvlText w:val="o"/>
      <w:lvlJc w:val="left"/>
      <w:pPr>
        <w:ind w:left="3600" w:hanging="360"/>
      </w:pPr>
      <w:rPr>
        <w:rFonts w:ascii="Courier New" w:hAnsi="Courier New" w:hint="default"/>
      </w:rPr>
    </w:lvl>
    <w:lvl w:ilvl="5" w:tplc="80C69D96">
      <w:start w:val="1"/>
      <w:numFmt w:val="bullet"/>
      <w:lvlText w:val=""/>
      <w:lvlJc w:val="left"/>
      <w:pPr>
        <w:ind w:left="4320" w:hanging="360"/>
      </w:pPr>
      <w:rPr>
        <w:rFonts w:ascii="Wingdings" w:hAnsi="Wingdings" w:hint="default"/>
      </w:rPr>
    </w:lvl>
    <w:lvl w:ilvl="6" w:tplc="17C89B88">
      <w:start w:val="1"/>
      <w:numFmt w:val="bullet"/>
      <w:lvlText w:val=""/>
      <w:lvlJc w:val="left"/>
      <w:pPr>
        <w:ind w:left="5040" w:hanging="360"/>
      </w:pPr>
      <w:rPr>
        <w:rFonts w:ascii="Symbol" w:hAnsi="Symbol" w:hint="default"/>
      </w:rPr>
    </w:lvl>
    <w:lvl w:ilvl="7" w:tplc="45843C06">
      <w:start w:val="1"/>
      <w:numFmt w:val="bullet"/>
      <w:lvlText w:val="o"/>
      <w:lvlJc w:val="left"/>
      <w:pPr>
        <w:ind w:left="5760" w:hanging="360"/>
      </w:pPr>
      <w:rPr>
        <w:rFonts w:ascii="Courier New" w:hAnsi="Courier New" w:hint="default"/>
      </w:rPr>
    </w:lvl>
    <w:lvl w:ilvl="8" w:tplc="404AA44E">
      <w:start w:val="1"/>
      <w:numFmt w:val="bullet"/>
      <w:lvlText w:val=""/>
      <w:lvlJc w:val="left"/>
      <w:pPr>
        <w:ind w:left="6480" w:hanging="360"/>
      </w:pPr>
      <w:rPr>
        <w:rFonts w:ascii="Wingdings" w:hAnsi="Wingdings" w:hint="default"/>
      </w:rPr>
    </w:lvl>
  </w:abstractNum>
  <w:abstractNum w:abstractNumId="42" w15:restartNumberingAfterBreak="0">
    <w:nsid w:val="36330DC4"/>
    <w:multiLevelType w:val="hybridMultilevel"/>
    <w:tmpl w:val="B334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E16418"/>
    <w:multiLevelType w:val="multilevel"/>
    <w:tmpl w:val="554C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8ED1DA3"/>
    <w:multiLevelType w:val="hybridMultilevel"/>
    <w:tmpl w:val="4BEC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495368"/>
    <w:multiLevelType w:val="hybridMultilevel"/>
    <w:tmpl w:val="2DB6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572621"/>
    <w:multiLevelType w:val="hybridMultilevel"/>
    <w:tmpl w:val="AEF815E0"/>
    <w:lvl w:ilvl="0" w:tplc="40069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D8630D"/>
    <w:multiLevelType w:val="hybridMultilevel"/>
    <w:tmpl w:val="CFDCBF08"/>
    <w:lvl w:ilvl="0" w:tplc="89EE17D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E4F2B40"/>
    <w:multiLevelType w:val="hybridMultilevel"/>
    <w:tmpl w:val="BD3E7F42"/>
    <w:lvl w:ilvl="0" w:tplc="89EE17D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411E5BC4"/>
    <w:multiLevelType w:val="hybridMultilevel"/>
    <w:tmpl w:val="758605AC"/>
    <w:lvl w:ilvl="0" w:tplc="400691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5D3873"/>
    <w:multiLevelType w:val="hybridMultilevel"/>
    <w:tmpl w:val="988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066AEA"/>
    <w:multiLevelType w:val="hybridMultilevel"/>
    <w:tmpl w:val="9E84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6F5190"/>
    <w:multiLevelType w:val="multilevel"/>
    <w:tmpl w:val="94F64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85351BA"/>
    <w:multiLevelType w:val="hybridMultilevel"/>
    <w:tmpl w:val="3A3C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3C3496"/>
    <w:multiLevelType w:val="hybridMultilevel"/>
    <w:tmpl w:val="18D4F28E"/>
    <w:lvl w:ilvl="0" w:tplc="DCDA4B82">
      <w:start w:val="16"/>
      <w:numFmt w:val="decimal"/>
      <w:lvlText w:val="%1."/>
      <w:lvlJc w:val="left"/>
      <w:pPr>
        <w:ind w:left="720" w:hanging="360"/>
      </w:pPr>
    </w:lvl>
    <w:lvl w:ilvl="1" w:tplc="0EC642BE">
      <w:start w:val="1"/>
      <w:numFmt w:val="lowerLetter"/>
      <w:lvlText w:val="%2."/>
      <w:lvlJc w:val="left"/>
      <w:pPr>
        <w:ind w:left="1440" w:hanging="360"/>
      </w:pPr>
    </w:lvl>
    <w:lvl w:ilvl="2" w:tplc="E10055E2">
      <w:start w:val="1"/>
      <w:numFmt w:val="lowerRoman"/>
      <w:lvlText w:val="%3."/>
      <w:lvlJc w:val="right"/>
      <w:pPr>
        <w:ind w:left="2160" w:hanging="180"/>
      </w:pPr>
    </w:lvl>
    <w:lvl w:ilvl="3" w:tplc="3446EAB4">
      <w:start w:val="1"/>
      <w:numFmt w:val="decimal"/>
      <w:lvlText w:val="%4."/>
      <w:lvlJc w:val="left"/>
      <w:pPr>
        <w:ind w:left="2880" w:hanging="360"/>
      </w:pPr>
    </w:lvl>
    <w:lvl w:ilvl="4" w:tplc="93D0F526">
      <w:start w:val="1"/>
      <w:numFmt w:val="lowerLetter"/>
      <w:lvlText w:val="%5."/>
      <w:lvlJc w:val="left"/>
      <w:pPr>
        <w:ind w:left="3600" w:hanging="360"/>
      </w:pPr>
    </w:lvl>
    <w:lvl w:ilvl="5" w:tplc="45D67BC0">
      <w:start w:val="1"/>
      <w:numFmt w:val="lowerRoman"/>
      <w:lvlText w:val="%6."/>
      <w:lvlJc w:val="right"/>
      <w:pPr>
        <w:ind w:left="4320" w:hanging="180"/>
      </w:pPr>
    </w:lvl>
    <w:lvl w:ilvl="6" w:tplc="D04EEB48">
      <w:start w:val="1"/>
      <w:numFmt w:val="decimal"/>
      <w:lvlText w:val="%7."/>
      <w:lvlJc w:val="left"/>
      <w:pPr>
        <w:ind w:left="5040" w:hanging="360"/>
      </w:pPr>
    </w:lvl>
    <w:lvl w:ilvl="7" w:tplc="E0BC0C5E">
      <w:start w:val="1"/>
      <w:numFmt w:val="lowerLetter"/>
      <w:lvlText w:val="%8."/>
      <w:lvlJc w:val="left"/>
      <w:pPr>
        <w:ind w:left="5760" w:hanging="360"/>
      </w:pPr>
    </w:lvl>
    <w:lvl w:ilvl="8" w:tplc="ED8EFCBE">
      <w:start w:val="1"/>
      <w:numFmt w:val="lowerRoman"/>
      <w:lvlText w:val="%9."/>
      <w:lvlJc w:val="right"/>
      <w:pPr>
        <w:ind w:left="6480" w:hanging="180"/>
      </w:pPr>
    </w:lvl>
  </w:abstractNum>
  <w:abstractNum w:abstractNumId="55" w15:restartNumberingAfterBreak="0">
    <w:nsid w:val="4AC52AFD"/>
    <w:multiLevelType w:val="hybridMultilevel"/>
    <w:tmpl w:val="D5E8E7E8"/>
    <w:lvl w:ilvl="0" w:tplc="FFFFFFFF">
      <w:start w:val="1"/>
      <w:numFmt w:val="bullet"/>
      <w:lvlText w:val=""/>
      <w:lvlJc w:val="left"/>
      <w:pPr>
        <w:ind w:left="720" w:hanging="360"/>
      </w:pPr>
      <w:rPr>
        <w:rFonts w:ascii="Symbol" w:hAnsi="Symbol" w:hint="default"/>
      </w:rPr>
    </w:lvl>
    <w:lvl w:ilvl="1" w:tplc="CA243F54">
      <w:start w:val="1"/>
      <w:numFmt w:val="bullet"/>
      <w:lvlText w:val="o"/>
      <w:lvlJc w:val="left"/>
      <w:pPr>
        <w:ind w:left="1440" w:hanging="360"/>
      </w:pPr>
      <w:rPr>
        <w:rFonts w:ascii="Courier New" w:hAnsi="Courier New" w:hint="default"/>
      </w:rPr>
    </w:lvl>
    <w:lvl w:ilvl="2" w:tplc="D7928F18">
      <w:start w:val="1"/>
      <w:numFmt w:val="bullet"/>
      <w:lvlText w:val=""/>
      <w:lvlJc w:val="left"/>
      <w:pPr>
        <w:ind w:left="2160" w:hanging="360"/>
      </w:pPr>
      <w:rPr>
        <w:rFonts w:ascii="Wingdings" w:hAnsi="Wingdings" w:hint="default"/>
      </w:rPr>
    </w:lvl>
    <w:lvl w:ilvl="3" w:tplc="07628FD8">
      <w:start w:val="1"/>
      <w:numFmt w:val="bullet"/>
      <w:lvlText w:val=""/>
      <w:lvlJc w:val="left"/>
      <w:pPr>
        <w:ind w:left="2880" w:hanging="360"/>
      </w:pPr>
      <w:rPr>
        <w:rFonts w:ascii="Symbol" w:hAnsi="Symbol" w:hint="default"/>
      </w:rPr>
    </w:lvl>
    <w:lvl w:ilvl="4" w:tplc="F2F68414">
      <w:start w:val="1"/>
      <w:numFmt w:val="bullet"/>
      <w:lvlText w:val="o"/>
      <w:lvlJc w:val="left"/>
      <w:pPr>
        <w:ind w:left="3600" w:hanging="360"/>
      </w:pPr>
      <w:rPr>
        <w:rFonts w:ascii="Courier New" w:hAnsi="Courier New" w:hint="default"/>
      </w:rPr>
    </w:lvl>
    <w:lvl w:ilvl="5" w:tplc="53CC3314">
      <w:start w:val="1"/>
      <w:numFmt w:val="bullet"/>
      <w:lvlText w:val=""/>
      <w:lvlJc w:val="left"/>
      <w:pPr>
        <w:ind w:left="4320" w:hanging="360"/>
      </w:pPr>
      <w:rPr>
        <w:rFonts w:ascii="Wingdings" w:hAnsi="Wingdings" w:hint="default"/>
      </w:rPr>
    </w:lvl>
    <w:lvl w:ilvl="6" w:tplc="CC22C394">
      <w:start w:val="1"/>
      <w:numFmt w:val="bullet"/>
      <w:lvlText w:val=""/>
      <w:lvlJc w:val="left"/>
      <w:pPr>
        <w:ind w:left="5040" w:hanging="360"/>
      </w:pPr>
      <w:rPr>
        <w:rFonts w:ascii="Symbol" w:hAnsi="Symbol" w:hint="default"/>
      </w:rPr>
    </w:lvl>
    <w:lvl w:ilvl="7" w:tplc="9E8AC44A">
      <w:start w:val="1"/>
      <w:numFmt w:val="bullet"/>
      <w:lvlText w:val="o"/>
      <w:lvlJc w:val="left"/>
      <w:pPr>
        <w:ind w:left="5760" w:hanging="360"/>
      </w:pPr>
      <w:rPr>
        <w:rFonts w:ascii="Courier New" w:hAnsi="Courier New" w:hint="default"/>
      </w:rPr>
    </w:lvl>
    <w:lvl w:ilvl="8" w:tplc="D6D0990A">
      <w:start w:val="1"/>
      <w:numFmt w:val="bullet"/>
      <w:lvlText w:val=""/>
      <w:lvlJc w:val="left"/>
      <w:pPr>
        <w:ind w:left="6480" w:hanging="360"/>
      </w:pPr>
      <w:rPr>
        <w:rFonts w:ascii="Wingdings" w:hAnsi="Wingdings" w:hint="default"/>
      </w:rPr>
    </w:lvl>
  </w:abstractNum>
  <w:abstractNum w:abstractNumId="56" w15:restartNumberingAfterBreak="0">
    <w:nsid w:val="4B7C0609"/>
    <w:multiLevelType w:val="hybridMultilevel"/>
    <w:tmpl w:val="73DEA218"/>
    <w:lvl w:ilvl="0" w:tplc="FFFFFFFF">
      <w:start w:val="1"/>
      <w:numFmt w:val="bullet"/>
      <w:lvlText w:val=""/>
      <w:lvlJc w:val="left"/>
      <w:pPr>
        <w:ind w:left="720" w:hanging="360"/>
      </w:pPr>
      <w:rPr>
        <w:rFonts w:ascii="Symbol" w:hAnsi="Symbol" w:hint="default"/>
      </w:rPr>
    </w:lvl>
    <w:lvl w:ilvl="1" w:tplc="BF1AEB3C">
      <w:start w:val="1"/>
      <w:numFmt w:val="bullet"/>
      <w:lvlText w:val="o"/>
      <w:lvlJc w:val="left"/>
      <w:pPr>
        <w:ind w:left="1440" w:hanging="360"/>
      </w:pPr>
      <w:rPr>
        <w:rFonts w:ascii="Courier New" w:hAnsi="Courier New" w:hint="default"/>
      </w:rPr>
    </w:lvl>
    <w:lvl w:ilvl="2" w:tplc="1176611A">
      <w:start w:val="1"/>
      <w:numFmt w:val="bullet"/>
      <w:lvlText w:val=""/>
      <w:lvlJc w:val="left"/>
      <w:pPr>
        <w:ind w:left="2160" w:hanging="360"/>
      </w:pPr>
      <w:rPr>
        <w:rFonts w:ascii="Wingdings" w:hAnsi="Wingdings" w:hint="default"/>
      </w:rPr>
    </w:lvl>
    <w:lvl w:ilvl="3" w:tplc="988847B6">
      <w:start w:val="1"/>
      <w:numFmt w:val="bullet"/>
      <w:lvlText w:val=""/>
      <w:lvlJc w:val="left"/>
      <w:pPr>
        <w:ind w:left="2880" w:hanging="360"/>
      </w:pPr>
      <w:rPr>
        <w:rFonts w:ascii="Symbol" w:hAnsi="Symbol" w:hint="default"/>
      </w:rPr>
    </w:lvl>
    <w:lvl w:ilvl="4" w:tplc="77B60C38">
      <w:start w:val="1"/>
      <w:numFmt w:val="bullet"/>
      <w:lvlText w:val="o"/>
      <w:lvlJc w:val="left"/>
      <w:pPr>
        <w:ind w:left="3600" w:hanging="360"/>
      </w:pPr>
      <w:rPr>
        <w:rFonts w:ascii="Courier New" w:hAnsi="Courier New" w:hint="default"/>
      </w:rPr>
    </w:lvl>
    <w:lvl w:ilvl="5" w:tplc="35904DB0">
      <w:start w:val="1"/>
      <w:numFmt w:val="bullet"/>
      <w:lvlText w:val=""/>
      <w:lvlJc w:val="left"/>
      <w:pPr>
        <w:ind w:left="4320" w:hanging="360"/>
      </w:pPr>
      <w:rPr>
        <w:rFonts w:ascii="Wingdings" w:hAnsi="Wingdings" w:hint="default"/>
      </w:rPr>
    </w:lvl>
    <w:lvl w:ilvl="6" w:tplc="D6703A7A">
      <w:start w:val="1"/>
      <w:numFmt w:val="bullet"/>
      <w:lvlText w:val=""/>
      <w:lvlJc w:val="left"/>
      <w:pPr>
        <w:ind w:left="5040" w:hanging="360"/>
      </w:pPr>
      <w:rPr>
        <w:rFonts w:ascii="Symbol" w:hAnsi="Symbol" w:hint="default"/>
      </w:rPr>
    </w:lvl>
    <w:lvl w:ilvl="7" w:tplc="CCF69DD4">
      <w:start w:val="1"/>
      <w:numFmt w:val="bullet"/>
      <w:lvlText w:val="o"/>
      <w:lvlJc w:val="left"/>
      <w:pPr>
        <w:ind w:left="5760" w:hanging="360"/>
      </w:pPr>
      <w:rPr>
        <w:rFonts w:ascii="Courier New" w:hAnsi="Courier New" w:hint="default"/>
      </w:rPr>
    </w:lvl>
    <w:lvl w:ilvl="8" w:tplc="48961506">
      <w:start w:val="1"/>
      <w:numFmt w:val="bullet"/>
      <w:lvlText w:val=""/>
      <w:lvlJc w:val="left"/>
      <w:pPr>
        <w:ind w:left="6480" w:hanging="360"/>
      </w:pPr>
      <w:rPr>
        <w:rFonts w:ascii="Wingdings" w:hAnsi="Wingdings" w:hint="default"/>
      </w:rPr>
    </w:lvl>
  </w:abstractNum>
  <w:abstractNum w:abstractNumId="57" w15:restartNumberingAfterBreak="0">
    <w:nsid w:val="4D236C16"/>
    <w:multiLevelType w:val="hybridMultilevel"/>
    <w:tmpl w:val="9A80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B46058"/>
    <w:multiLevelType w:val="hybridMultilevel"/>
    <w:tmpl w:val="BDC4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5036B5"/>
    <w:multiLevelType w:val="hybridMultilevel"/>
    <w:tmpl w:val="E382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503C7B"/>
    <w:multiLevelType w:val="hybridMultilevel"/>
    <w:tmpl w:val="0928BF4A"/>
    <w:lvl w:ilvl="0" w:tplc="25BE58DC">
      <w:start w:val="1"/>
      <w:numFmt w:val="bullet"/>
      <w:lvlText w:val=""/>
      <w:lvlJc w:val="left"/>
      <w:pPr>
        <w:ind w:left="720" w:hanging="360"/>
      </w:pPr>
      <w:rPr>
        <w:rFonts w:ascii="Symbol" w:hAnsi="Symbol" w:hint="default"/>
      </w:rPr>
    </w:lvl>
    <w:lvl w:ilvl="1" w:tplc="622EE16C">
      <w:start w:val="1"/>
      <w:numFmt w:val="bullet"/>
      <w:lvlText w:val="o"/>
      <w:lvlJc w:val="left"/>
      <w:pPr>
        <w:ind w:left="1440" w:hanging="360"/>
      </w:pPr>
      <w:rPr>
        <w:rFonts w:ascii="Courier New" w:hAnsi="Courier New" w:hint="default"/>
      </w:rPr>
    </w:lvl>
    <w:lvl w:ilvl="2" w:tplc="9ACE3E24">
      <w:start w:val="1"/>
      <w:numFmt w:val="bullet"/>
      <w:lvlText w:val=""/>
      <w:lvlJc w:val="left"/>
      <w:pPr>
        <w:ind w:left="2160" w:hanging="360"/>
      </w:pPr>
      <w:rPr>
        <w:rFonts w:ascii="Wingdings" w:hAnsi="Wingdings" w:hint="default"/>
      </w:rPr>
    </w:lvl>
    <w:lvl w:ilvl="3" w:tplc="3FBA48AA">
      <w:start w:val="1"/>
      <w:numFmt w:val="bullet"/>
      <w:lvlText w:val=""/>
      <w:lvlJc w:val="left"/>
      <w:pPr>
        <w:ind w:left="2880" w:hanging="360"/>
      </w:pPr>
      <w:rPr>
        <w:rFonts w:ascii="Symbol" w:hAnsi="Symbol" w:hint="default"/>
      </w:rPr>
    </w:lvl>
    <w:lvl w:ilvl="4" w:tplc="14FA18F6">
      <w:start w:val="1"/>
      <w:numFmt w:val="bullet"/>
      <w:lvlText w:val="o"/>
      <w:lvlJc w:val="left"/>
      <w:pPr>
        <w:ind w:left="3600" w:hanging="360"/>
      </w:pPr>
      <w:rPr>
        <w:rFonts w:ascii="Courier New" w:hAnsi="Courier New" w:hint="default"/>
      </w:rPr>
    </w:lvl>
    <w:lvl w:ilvl="5" w:tplc="FB78C4F6">
      <w:start w:val="1"/>
      <w:numFmt w:val="bullet"/>
      <w:lvlText w:val=""/>
      <w:lvlJc w:val="left"/>
      <w:pPr>
        <w:ind w:left="4320" w:hanging="360"/>
      </w:pPr>
      <w:rPr>
        <w:rFonts w:ascii="Wingdings" w:hAnsi="Wingdings" w:hint="default"/>
      </w:rPr>
    </w:lvl>
    <w:lvl w:ilvl="6" w:tplc="91A84B3A">
      <w:start w:val="1"/>
      <w:numFmt w:val="bullet"/>
      <w:lvlText w:val=""/>
      <w:lvlJc w:val="left"/>
      <w:pPr>
        <w:ind w:left="5040" w:hanging="360"/>
      </w:pPr>
      <w:rPr>
        <w:rFonts w:ascii="Symbol" w:hAnsi="Symbol" w:hint="default"/>
      </w:rPr>
    </w:lvl>
    <w:lvl w:ilvl="7" w:tplc="7180B3EE">
      <w:start w:val="1"/>
      <w:numFmt w:val="bullet"/>
      <w:lvlText w:val="o"/>
      <w:lvlJc w:val="left"/>
      <w:pPr>
        <w:ind w:left="5760" w:hanging="360"/>
      </w:pPr>
      <w:rPr>
        <w:rFonts w:ascii="Courier New" w:hAnsi="Courier New" w:hint="default"/>
      </w:rPr>
    </w:lvl>
    <w:lvl w:ilvl="8" w:tplc="604CDF18">
      <w:start w:val="1"/>
      <w:numFmt w:val="bullet"/>
      <w:lvlText w:val=""/>
      <w:lvlJc w:val="left"/>
      <w:pPr>
        <w:ind w:left="6480" w:hanging="360"/>
      </w:pPr>
      <w:rPr>
        <w:rFonts w:ascii="Wingdings" w:hAnsi="Wingdings" w:hint="default"/>
      </w:rPr>
    </w:lvl>
  </w:abstractNum>
  <w:abstractNum w:abstractNumId="61" w15:restartNumberingAfterBreak="0">
    <w:nsid w:val="54A63DD1"/>
    <w:multiLevelType w:val="hybridMultilevel"/>
    <w:tmpl w:val="941A3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747E0B"/>
    <w:multiLevelType w:val="hybridMultilevel"/>
    <w:tmpl w:val="6BCA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34392"/>
    <w:multiLevelType w:val="hybridMultilevel"/>
    <w:tmpl w:val="C550330A"/>
    <w:lvl w:ilvl="0" w:tplc="66A0692C">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11265D"/>
    <w:multiLevelType w:val="hybridMultilevel"/>
    <w:tmpl w:val="0B5AF786"/>
    <w:lvl w:ilvl="0" w:tplc="59B6FE98">
      <w:start w:val="1"/>
      <w:numFmt w:val="bullet"/>
      <w:lvlText w:val=""/>
      <w:lvlJc w:val="left"/>
      <w:pPr>
        <w:ind w:left="720" w:hanging="360"/>
      </w:pPr>
      <w:rPr>
        <w:rFonts w:ascii="Symbol" w:hAnsi="Symbol" w:hint="default"/>
      </w:rPr>
    </w:lvl>
    <w:lvl w:ilvl="1" w:tplc="C7A0CC36">
      <w:start w:val="1"/>
      <w:numFmt w:val="bullet"/>
      <w:lvlText w:val="o"/>
      <w:lvlJc w:val="left"/>
      <w:pPr>
        <w:ind w:left="1440" w:hanging="360"/>
      </w:pPr>
      <w:rPr>
        <w:rFonts w:ascii="Courier New" w:hAnsi="Courier New" w:hint="default"/>
      </w:rPr>
    </w:lvl>
    <w:lvl w:ilvl="2" w:tplc="EB0CD74C">
      <w:start w:val="1"/>
      <w:numFmt w:val="bullet"/>
      <w:lvlText w:val=""/>
      <w:lvlJc w:val="left"/>
      <w:pPr>
        <w:ind w:left="2160" w:hanging="360"/>
      </w:pPr>
      <w:rPr>
        <w:rFonts w:ascii="Wingdings" w:hAnsi="Wingdings" w:hint="default"/>
      </w:rPr>
    </w:lvl>
    <w:lvl w:ilvl="3" w:tplc="FE661342">
      <w:start w:val="1"/>
      <w:numFmt w:val="bullet"/>
      <w:lvlText w:val=""/>
      <w:lvlJc w:val="left"/>
      <w:pPr>
        <w:ind w:left="2880" w:hanging="360"/>
      </w:pPr>
      <w:rPr>
        <w:rFonts w:ascii="Symbol" w:hAnsi="Symbol" w:hint="default"/>
      </w:rPr>
    </w:lvl>
    <w:lvl w:ilvl="4" w:tplc="4F34CD58">
      <w:start w:val="1"/>
      <w:numFmt w:val="bullet"/>
      <w:lvlText w:val="o"/>
      <w:lvlJc w:val="left"/>
      <w:pPr>
        <w:ind w:left="3600" w:hanging="360"/>
      </w:pPr>
      <w:rPr>
        <w:rFonts w:ascii="Courier New" w:hAnsi="Courier New" w:hint="default"/>
      </w:rPr>
    </w:lvl>
    <w:lvl w:ilvl="5" w:tplc="1F765C7A">
      <w:start w:val="1"/>
      <w:numFmt w:val="bullet"/>
      <w:lvlText w:val=""/>
      <w:lvlJc w:val="left"/>
      <w:pPr>
        <w:ind w:left="4320" w:hanging="360"/>
      </w:pPr>
      <w:rPr>
        <w:rFonts w:ascii="Wingdings" w:hAnsi="Wingdings" w:hint="default"/>
      </w:rPr>
    </w:lvl>
    <w:lvl w:ilvl="6" w:tplc="4C7A7026">
      <w:start w:val="1"/>
      <w:numFmt w:val="bullet"/>
      <w:lvlText w:val=""/>
      <w:lvlJc w:val="left"/>
      <w:pPr>
        <w:ind w:left="5040" w:hanging="360"/>
      </w:pPr>
      <w:rPr>
        <w:rFonts w:ascii="Symbol" w:hAnsi="Symbol" w:hint="default"/>
      </w:rPr>
    </w:lvl>
    <w:lvl w:ilvl="7" w:tplc="E21859C4">
      <w:start w:val="1"/>
      <w:numFmt w:val="bullet"/>
      <w:lvlText w:val="o"/>
      <w:lvlJc w:val="left"/>
      <w:pPr>
        <w:ind w:left="5760" w:hanging="360"/>
      </w:pPr>
      <w:rPr>
        <w:rFonts w:ascii="Courier New" w:hAnsi="Courier New" w:hint="default"/>
      </w:rPr>
    </w:lvl>
    <w:lvl w:ilvl="8" w:tplc="38988FDA">
      <w:start w:val="1"/>
      <w:numFmt w:val="bullet"/>
      <w:lvlText w:val=""/>
      <w:lvlJc w:val="left"/>
      <w:pPr>
        <w:ind w:left="6480" w:hanging="360"/>
      </w:pPr>
      <w:rPr>
        <w:rFonts w:ascii="Wingdings" w:hAnsi="Wingdings" w:hint="default"/>
      </w:rPr>
    </w:lvl>
  </w:abstractNum>
  <w:abstractNum w:abstractNumId="65" w15:restartNumberingAfterBreak="0">
    <w:nsid w:val="595C6227"/>
    <w:multiLevelType w:val="hybridMultilevel"/>
    <w:tmpl w:val="23805C8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6" w15:restartNumberingAfterBreak="0">
    <w:nsid w:val="59AB4EAB"/>
    <w:multiLevelType w:val="multilevel"/>
    <w:tmpl w:val="7C78A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F0E5A61"/>
    <w:multiLevelType w:val="hybridMultilevel"/>
    <w:tmpl w:val="FC1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13252E"/>
    <w:multiLevelType w:val="hybridMultilevel"/>
    <w:tmpl w:val="089E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0A7093"/>
    <w:multiLevelType w:val="multilevel"/>
    <w:tmpl w:val="A4B6844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62510A1A"/>
    <w:multiLevelType w:val="hybridMultilevel"/>
    <w:tmpl w:val="341EB7D6"/>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1" w15:restartNumberingAfterBreak="0">
    <w:nsid w:val="62C86303"/>
    <w:multiLevelType w:val="hybridMultilevel"/>
    <w:tmpl w:val="8ED2A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311412A"/>
    <w:multiLevelType w:val="hybridMultilevel"/>
    <w:tmpl w:val="F69A246A"/>
    <w:lvl w:ilvl="0" w:tplc="8B7C863A">
      <w:start w:val="1"/>
      <w:numFmt w:val="bullet"/>
      <w:pStyle w:val="NormalArial"/>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41D788B"/>
    <w:multiLevelType w:val="hybridMultilevel"/>
    <w:tmpl w:val="90A6D3A6"/>
    <w:lvl w:ilvl="0" w:tplc="41C448C4">
      <w:start w:val="5"/>
      <w:numFmt w:val="decimal"/>
      <w:lvlText w:val="%1."/>
      <w:lvlJc w:val="left"/>
      <w:pPr>
        <w:ind w:left="720" w:hanging="360"/>
      </w:pPr>
    </w:lvl>
    <w:lvl w:ilvl="1" w:tplc="170EC598">
      <w:start w:val="1"/>
      <w:numFmt w:val="lowerLetter"/>
      <w:lvlText w:val="%2."/>
      <w:lvlJc w:val="left"/>
      <w:pPr>
        <w:ind w:left="1440" w:hanging="360"/>
      </w:pPr>
    </w:lvl>
    <w:lvl w:ilvl="2" w:tplc="F8BA8802">
      <w:start w:val="1"/>
      <w:numFmt w:val="lowerRoman"/>
      <w:lvlText w:val="%3."/>
      <w:lvlJc w:val="right"/>
      <w:pPr>
        <w:ind w:left="2160" w:hanging="180"/>
      </w:pPr>
    </w:lvl>
    <w:lvl w:ilvl="3" w:tplc="2FD45166">
      <w:start w:val="1"/>
      <w:numFmt w:val="decimal"/>
      <w:lvlText w:val="%4."/>
      <w:lvlJc w:val="left"/>
      <w:pPr>
        <w:ind w:left="2880" w:hanging="360"/>
      </w:pPr>
    </w:lvl>
    <w:lvl w:ilvl="4" w:tplc="4134EEC4">
      <w:start w:val="1"/>
      <w:numFmt w:val="lowerLetter"/>
      <w:lvlText w:val="%5."/>
      <w:lvlJc w:val="left"/>
      <w:pPr>
        <w:ind w:left="3600" w:hanging="360"/>
      </w:pPr>
    </w:lvl>
    <w:lvl w:ilvl="5" w:tplc="73B2D5CA">
      <w:start w:val="1"/>
      <w:numFmt w:val="lowerRoman"/>
      <w:lvlText w:val="%6."/>
      <w:lvlJc w:val="right"/>
      <w:pPr>
        <w:ind w:left="4320" w:hanging="180"/>
      </w:pPr>
    </w:lvl>
    <w:lvl w:ilvl="6" w:tplc="45D6B972">
      <w:start w:val="1"/>
      <w:numFmt w:val="decimal"/>
      <w:lvlText w:val="%7."/>
      <w:lvlJc w:val="left"/>
      <w:pPr>
        <w:ind w:left="5040" w:hanging="360"/>
      </w:pPr>
    </w:lvl>
    <w:lvl w:ilvl="7" w:tplc="CEA40CDE">
      <w:start w:val="1"/>
      <w:numFmt w:val="lowerLetter"/>
      <w:lvlText w:val="%8."/>
      <w:lvlJc w:val="left"/>
      <w:pPr>
        <w:ind w:left="5760" w:hanging="360"/>
      </w:pPr>
    </w:lvl>
    <w:lvl w:ilvl="8" w:tplc="EFF08946">
      <w:start w:val="1"/>
      <w:numFmt w:val="lowerRoman"/>
      <w:lvlText w:val="%9."/>
      <w:lvlJc w:val="right"/>
      <w:pPr>
        <w:ind w:left="6480" w:hanging="180"/>
      </w:pPr>
    </w:lvl>
  </w:abstractNum>
  <w:abstractNum w:abstractNumId="74" w15:restartNumberingAfterBreak="0">
    <w:nsid w:val="646D6D09"/>
    <w:multiLevelType w:val="hybridMultilevel"/>
    <w:tmpl w:val="A1583AAE"/>
    <w:lvl w:ilvl="0" w:tplc="973A1E80">
      <w:start w:val="11"/>
      <w:numFmt w:val="decimal"/>
      <w:lvlText w:val="%1."/>
      <w:lvlJc w:val="left"/>
      <w:pPr>
        <w:ind w:left="720" w:hanging="360"/>
      </w:pPr>
    </w:lvl>
    <w:lvl w:ilvl="1" w:tplc="8458CD3C">
      <w:start w:val="1"/>
      <w:numFmt w:val="lowerLetter"/>
      <w:lvlText w:val="%2."/>
      <w:lvlJc w:val="left"/>
      <w:pPr>
        <w:ind w:left="1440" w:hanging="360"/>
      </w:pPr>
    </w:lvl>
    <w:lvl w:ilvl="2" w:tplc="EB7A2E98">
      <w:start w:val="1"/>
      <w:numFmt w:val="lowerRoman"/>
      <w:lvlText w:val="%3."/>
      <w:lvlJc w:val="right"/>
      <w:pPr>
        <w:ind w:left="2160" w:hanging="180"/>
      </w:pPr>
    </w:lvl>
    <w:lvl w:ilvl="3" w:tplc="FB603372">
      <w:start w:val="1"/>
      <w:numFmt w:val="decimal"/>
      <w:lvlText w:val="%4."/>
      <w:lvlJc w:val="left"/>
      <w:pPr>
        <w:ind w:left="2880" w:hanging="360"/>
      </w:pPr>
    </w:lvl>
    <w:lvl w:ilvl="4" w:tplc="ECA07AE0">
      <w:start w:val="1"/>
      <w:numFmt w:val="lowerLetter"/>
      <w:lvlText w:val="%5."/>
      <w:lvlJc w:val="left"/>
      <w:pPr>
        <w:ind w:left="3600" w:hanging="360"/>
      </w:pPr>
    </w:lvl>
    <w:lvl w:ilvl="5" w:tplc="499E9EBC">
      <w:start w:val="1"/>
      <w:numFmt w:val="lowerRoman"/>
      <w:lvlText w:val="%6."/>
      <w:lvlJc w:val="right"/>
      <w:pPr>
        <w:ind w:left="4320" w:hanging="180"/>
      </w:pPr>
    </w:lvl>
    <w:lvl w:ilvl="6" w:tplc="06822A98">
      <w:start w:val="1"/>
      <w:numFmt w:val="decimal"/>
      <w:lvlText w:val="%7."/>
      <w:lvlJc w:val="left"/>
      <w:pPr>
        <w:ind w:left="5040" w:hanging="360"/>
      </w:pPr>
    </w:lvl>
    <w:lvl w:ilvl="7" w:tplc="8C90F3FE">
      <w:start w:val="1"/>
      <w:numFmt w:val="lowerLetter"/>
      <w:lvlText w:val="%8."/>
      <w:lvlJc w:val="left"/>
      <w:pPr>
        <w:ind w:left="5760" w:hanging="360"/>
      </w:pPr>
    </w:lvl>
    <w:lvl w:ilvl="8" w:tplc="03A8A5BE">
      <w:start w:val="1"/>
      <w:numFmt w:val="lowerRoman"/>
      <w:lvlText w:val="%9."/>
      <w:lvlJc w:val="right"/>
      <w:pPr>
        <w:ind w:left="6480" w:hanging="180"/>
      </w:pPr>
    </w:lvl>
  </w:abstractNum>
  <w:abstractNum w:abstractNumId="75" w15:restartNumberingAfterBreak="0">
    <w:nsid w:val="65D902A5"/>
    <w:multiLevelType w:val="hybridMultilevel"/>
    <w:tmpl w:val="43DC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F677E7"/>
    <w:multiLevelType w:val="hybridMultilevel"/>
    <w:tmpl w:val="3410B7FA"/>
    <w:lvl w:ilvl="0" w:tplc="881646B4">
      <w:start w:val="18"/>
      <w:numFmt w:val="decimal"/>
      <w:lvlText w:val="%1."/>
      <w:lvlJc w:val="left"/>
      <w:pPr>
        <w:ind w:left="720" w:hanging="360"/>
      </w:pPr>
    </w:lvl>
    <w:lvl w:ilvl="1" w:tplc="BA805766">
      <w:start w:val="1"/>
      <w:numFmt w:val="lowerLetter"/>
      <w:lvlText w:val="%2."/>
      <w:lvlJc w:val="left"/>
      <w:pPr>
        <w:ind w:left="1440" w:hanging="360"/>
      </w:pPr>
    </w:lvl>
    <w:lvl w:ilvl="2" w:tplc="4F12B5C2">
      <w:start w:val="1"/>
      <w:numFmt w:val="lowerRoman"/>
      <w:lvlText w:val="%3."/>
      <w:lvlJc w:val="right"/>
      <w:pPr>
        <w:ind w:left="2160" w:hanging="180"/>
      </w:pPr>
    </w:lvl>
    <w:lvl w:ilvl="3" w:tplc="7B6C51AC">
      <w:start w:val="1"/>
      <w:numFmt w:val="decimal"/>
      <w:lvlText w:val="%4."/>
      <w:lvlJc w:val="left"/>
      <w:pPr>
        <w:ind w:left="2880" w:hanging="360"/>
      </w:pPr>
    </w:lvl>
    <w:lvl w:ilvl="4" w:tplc="889AE20E">
      <w:start w:val="1"/>
      <w:numFmt w:val="lowerLetter"/>
      <w:lvlText w:val="%5."/>
      <w:lvlJc w:val="left"/>
      <w:pPr>
        <w:ind w:left="3600" w:hanging="360"/>
      </w:pPr>
    </w:lvl>
    <w:lvl w:ilvl="5" w:tplc="D8EA1422">
      <w:start w:val="1"/>
      <w:numFmt w:val="lowerRoman"/>
      <w:lvlText w:val="%6."/>
      <w:lvlJc w:val="right"/>
      <w:pPr>
        <w:ind w:left="4320" w:hanging="180"/>
      </w:pPr>
    </w:lvl>
    <w:lvl w:ilvl="6" w:tplc="9B5CBA5C">
      <w:start w:val="1"/>
      <w:numFmt w:val="decimal"/>
      <w:lvlText w:val="%7."/>
      <w:lvlJc w:val="left"/>
      <w:pPr>
        <w:ind w:left="5040" w:hanging="360"/>
      </w:pPr>
    </w:lvl>
    <w:lvl w:ilvl="7" w:tplc="E24034B8">
      <w:start w:val="1"/>
      <w:numFmt w:val="lowerLetter"/>
      <w:lvlText w:val="%8."/>
      <w:lvlJc w:val="left"/>
      <w:pPr>
        <w:ind w:left="5760" w:hanging="360"/>
      </w:pPr>
    </w:lvl>
    <w:lvl w:ilvl="8" w:tplc="CC9C1232">
      <w:start w:val="1"/>
      <w:numFmt w:val="lowerRoman"/>
      <w:lvlText w:val="%9."/>
      <w:lvlJc w:val="right"/>
      <w:pPr>
        <w:ind w:left="6480" w:hanging="180"/>
      </w:pPr>
    </w:lvl>
  </w:abstractNum>
  <w:abstractNum w:abstractNumId="77" w15:restartNumberingAfterBreak="0">
    <w:nsid w:val="6D9650AF"/>
    <w:multiLevelType w:val="hybridMultilevel"/>
    <w:tmpl w:val="644050B6"/>
    <w:lvl w:ilvl="0" w:tplc="DF60FA86">
      <w:start w:val="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0E6465"/>
    <w:multiLevelType w:val="hybridMultilevel"/>
    <w:tmpl w:val="9C34FE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3264D17"/>
    <w:multiLevelType w:val="hybridMultilevel"/>
    <w:tmpl w:val="55F4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2C23A8"/>
    <w:multiLevelType w:val="hybridMultilevel"/>
    <w:tmpl w:val="4F0C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D8643B"/>
    <w:multiLevelType w:val="hybridMultilevel"/>
    <w:tmpl w:val="1206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1672AD"/>
    <w:multiLevelType w:val="hybridMultilevel"/>
    <w:tmpl w:val="456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0A0B82"/>
    <w:multiLevelType w:val="hybridMultilevel"/>
    <w:tmpl w:val="4CACD0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4" w15:restartNumberingAfterBreak="0">
    <w:nsid w:val="77944BCD"/>
    <w:multiLevelType w:val="hybridMultilevel"/>
    <w:tmpl w:val="7112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74572F"/>
    <w:multiLevelType w:val="hybridMultilevel"/>
    <w:tmpl w:val="CCFC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554F2B"/>
    <w:multiLevelType w:val="hybridMultilevel"/>
    <w:tmpl w:val="0BC0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2"/>
  </w:num>
  <w:num w:numId="3">
    <w:abstractNumId w:val="54"/>
  </w:num>
  <w:num w:numId="4">
    <w:abstractNumId w:val="34"/>
  </w:num>
  <w:num w:numId="5">
    <w:abstractNumId w:val="4"/>
  </w:num>
  <w:num w:numId="6">
    <w:abstractNumId w:val="28"/>
  </w:num>
  <w:num w:numId="7">
    <w:abstractNumId w:val="74"/>
  </w:num>
  <w:num w:numId="8">
    <w:abstractNumId w:val="73"/>
  </w:num>
  <w:num w:numId="9">
    <w:abstractNumId w:val="13"/>
  </w:num>
  <w:num w:numId="10">
    <w:abstractNumId w:val="5"/>
  </w:num>
  <w:num w:numId="11">
    <w:abstractNumId w:val="19"/>
  </w:num>
  <w:num w:numId="12">
    <w:abstractNumId w:val="60"/>
  </w:num>
  <w:num w:numId="13">
    <w:abstractNumId w:val="9"/>
  </w:num>
  <w:num w:numId="14">
    <w:abstractNumId w:val="55"/>
  </w:num>
  <w:num w:numId="15">
    <w:abstractNumId w:val="64"/>
  </w:num>
  <w:num w:numId="16">
    <w:abstractNumId w:val="1"/>
  </w:num>
  <w:num w:numId="17">
    <w:abstractNumId w:val="56"/>
  </w:num>
  <w:num w:numId="18">
    <w:abstractNumId w:val="0"/>
  </w:num>
  <w:num w:numId="19">
    <w:abstractNumId w:val="41"/>
  </w:num>
  <w:num w:numId="20">
    <w:abstractNumId w:val="72"/>
  </w:num>
  <w:num w:numId="21">
    <w:abstractNumId w:val="32"/>
  </w:num>
  <w:num w:numId="22">
    <w:abstractNumId w:val="69"/>
  </w:num>
  <w:num w:numId="23">
    <w:abstractNumId w:val="70"/>
  </w:num>
  <w:num w:numId="24">
    <w:abstractNumId w:val="6"/>
  </w:num>
  <w:num w:numId="25">
    <w:abstractNumId w:val="3"/>
  </w:num>
  <w:num w:numId="26">
    <w:abstractNumId w:val="86"/>
  </w:num>
  <w:num w:numId="27">
    <w:abstractNumId w:val="24"/>
  </w:num>
  <w:num w:numId="28">
    <w:abstractNumId w:val="26"/>
  </w:num>
  <w:num w:numId="29">
    <w:abstractNumId w:val="81"/>
  </w:num>
  <w:num w:numId="30">
    <w:abstractNumId w:val="17"/>
  </w:num>
  <w:num w:numId="31">
    <w:abstractNumId w:val="47"/>
  </w:num>
  <w:num w:numId="32">
    <w:abstractNumId w:val="48"/>
  </w:num>
  <w:num w:numId="33">
    <w:abstractNumId w:val="8"/>
  </w:num>
  <w:num w:numId="34">
    <w:abstractNumId w:val="80"/>
  </w:num>
  <w:num w:numId="35">
    <w:abstractNumId w:val="27"/>
  </w:num>
  <w:num w:numId="36">
    <w:abstractNumId w:val="40"/>
  </w:num>
  <w:num w:numId="37">
    <w:abstractNumId w:val="43"/>
  </w:num>
  <w:num w:numId="38">
    <w:abstractNumId w:val="66"/>
  </w:num>
  <w:num w:numId="39">
    <w:abstractNumId w:val="21"/>
  </w:num>
  <w:num w:numId="40">
    <w:abstractNumId w:val="2"/>
  </w:num>
  <w:num w:numId="41">
    <w:abstractNumId w:val="52"/>
  </w:num>
  <w:num w:numId="42">
    <w:abstractNumId w:val="20"/>
  </w:num>
  <w:num w:numId="43">
    <w:abstractNumId w:val="77"/>
  </w:num>
  <w:num w:numId="44">
    <w:abstractNumId w:val="37"/>
  </w:num>
  <w:num w:numId="45">
    <w:abstractNumId w:val="63"/>
  </w:num>
  <w:num w:numId="46">
    <w:abstractNumId w:val="62"/>
  </w:num>
  <w:num w:numId="47">
    <w:abstractNumId w:val="38"/>
  </w:num>
  <w:num w:numId="48">
    <w:abstractNumId w:val="16"/>
  </w:num>
  <w:num w:numId="49">
    <w:abstractNumId w:val="67"/>
  </w:num>
  <w:num w:numId="50">
    <w:abstractNumId w:val="23"/>
  </w:num>
  <w:num w:numId="51">
    <w:abstractNumId w:val="84"/>
  </w:num>
  <w:num w:numId="52">
    <w:abstractNumId w:val="33"/>
  </w:num>
  <w:num w:numId="53">
    <w:abstractNumId w:val="75"/>
  </w:num>
  <w:num w:numId="54">
    <w:abstractNumId w:val="10"/>
  </w:num>
  <w:num w:numId="55">
    <w:abstractNumId w:val="35"/>
  </w:num>
  <w:num w:numId="56">
    <w:abstractNumId w:val="59"/>
  </w:num>
  <w:num w:numId="57">
    <w:abstractNumId w:val="85"/>
  </w:num>
  <w:num w:numId="58">
    <w:abstractNumId w:val="7"/>
  </w:num>
  <w:num w:numId="59">
    <w:abstractNumId w:val="68"/>
  </w:num>
  <w:num w:numId="60">
    <w:abstractNumId w:val="58"/>
  </w:num>
  <w:num w:numId="61">
    <w:abstractNumId w:val="39"/>
  </w:num>
  <w:num w:numId="62">
    <w:abstractNumId w:val="30"/>
  </w:num>
  <w:num w:numId="63">
    <w:abstractNumId w:val="18"/>
  </w:num>
  <w:num w:numId="64">
    <w:abstractNumId w:val="14"/>
  </w:num>
  <w:num w:numId="65">
    <w:abstractNumId w:val="79"/>
  </w:num>
  <w:num w:numId="66">
    <w:abstractNumId w:val="82"/>
  </w:num>
  <w:num w:numId="67">
    <w:abstractNumId w:val="83"/>
  </w:num>
  <w:num w:numId="68">
    <w:abstractNumId w:val="22"/>
  </w:num>
  <w:num w:numId="69">
    <w:abstractNumId w:val="53"/>
  </w:num>
  <w:num w:numId="70">
    <w:abstractNumId w:val="65"/>
  </w:num>
  <w:num w:numId="71">
    <w:abstractNumId w:val="36"/>
  </w:num>
  <w:num w:numId="72">
    <w:abstractNumId w:val="15"/>
  </w:num>
  <w:num w:numId="73">
    <w:abstractNumId w:val="51"/>
  </w:num>
  <w:num w:numId="74">
    <w:abstractNumId w:val="78"/>
  </w:num>
  <w:num w:numId="75">
    <w:abstractNumId w:val="50"/>
  </w:num>
  <w:num w:numId="76">
    <w:abstractNumId w:val="29"/>
  </w:num>
  <w:num w:numId="77">
    <w:abstractNumId w:val="45"/>
  </w:num>
  <w:num w:numId="78">
    <w:abstractNumId w:val="11"/>
  </w:num>
  <w:num w:numId="79">
    <w:abstractNumId w:val="71"/>
  </w:num>
  <w:num w:numId="80">
    <w:abstractNumId w:val="57"/>
  </w:num>
  <w:num w:numId="81">
    <w:abstractNumId w:val="25"/>
  </w:num>
  <w:num w:numId="82">
    <w:abstractNumId w:val="42"/>
  </w:num>
  <w:num w:numId="83">
    <w:abstractNumId w:val="44"/>
  </w:num>
  <w:num w:numId="84">
    <w:abstractNumId w:val="31"/>
  </w:num>
  <w:num w:numId="85">
    <w:abstractNumId w:val="46"/>
  </w:num>
  <w:num w:numId="86">
    <w:abstractNumId w:val="49"/>
  </w:num>
  <w:num w:numId="87">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0tDA0NDM3MDO0MDVU0lEKTi0uzszPAykwrAUAAuDfLywAAAA="/>
  </w:docVars>
  <w:rsids>
    <w:rsidRoot w:val="00434653"/>
    <w:rsid w:val="00007A88"/>
    <w:rsid w:val="00016D86"/>
    <w:rsid w:val="000232FC"/>
    <w:rsid w:val="00023D64"/>
    <w:rsid w:val="00030F5F"/>
    <w:rsid w:val="0003108A"/>
    <w:rsid w:val="00032755"/>
    <w:rsid w:val="00036104"/>
    <w:rsid w:val="00036203"/>
    <w:rsid w:val="00070E72"/>
    <w:rsid w:val="000804B6"/>
    <w:rsid w:val="000961BC"/>
    <w:rsid w:val="000B43B3"/>
    <w:rsid w:val="000C3A75"/>
    <w:rsid w:val="000C5F28"/>
    <w:rsid w:val="000D76A9"/>
    <w:rsid w:val="000E3B81"/>
    <w:rsid w:val="000E5E01"/>
    <w:rsid w:val="000F1E89"/>
    <w:rsid w:val="0010015D"/>
    <w:rsid w:val="001373DE"/>
    <w:rsid w:val="001427DB"/>
    <w:rsid w:val="0014680B"/>
    <w:rsid w:val="001557D6"/>
    <w:rsid w:val="00157BCF"/>
    <w:rsid w:val="001859AA"/>
    <w:rsid w:val="001A0CA5"/>
    <w:rsid w:val="001A0F75"/>
    <w:rsid w:val="001B783F"/>
    <w:rsid w:val="001B7B44"/>
    <w:rsid w:val="001B7F9A"/>
    <w:rsid w:val="001C7384"/>
    <w:rsid w:val="001D00CB"/>
    <w:rsid w:val="001D14B5"/>
    <w:rsid w:val="001D5BA1"/>
    <w:rsid w:val="001E2D89"/>
    <w:rsid w:val="001E355E"/>
    <w:rsid w:val="001E43D6"/>
    <w:rsid w:val="001E6DF6"/>
    <w:rsid w:val="001F5F80"/>
    <w:rsid w:val="00250044"/>
    <w:rsid w:val="002650FE"/>
    <w:rsid w:val="00284416"/>
    <w:rsid w:val="00293826"/>
    <w:rsid w:val="002B3705"/>
    <w:rsid w:val="002C1D9F"/>
    <w:rsid w:val="002D0380"/>
    <w:rsid w:val="002D0594"/>
    <w:rsid w:val="002D3BF5"/>
    <w:rsid w:val="002D7827"/>
    <w:rsid w:val="002E2308"/>
    <w:rsid w:val="002E4CB5"/>
    <w:rsid w:val="002F541E"/>
    <w:rsid w:val="00320C06"/>
    <w:rsid w:val="0032CB84"/>
    <w:rsid w:val="003410A5"/>
    <w:rsid w:val="003473CB"/>
    <w:rsid w:val="0035122C"/>
    <w:rsid w:val="00354E49"/>
    <w:rsid w:val="00366242"/>
    <w:rsid w:val="00367BC2"/>
    <w:rsid w:val="003760C1"/>
    <w:rsid w:val="003807F0"/>
    <w:rsid w:val="00381C9A"/>
    <w:rsid w:val="00383A28"/>
    <w:rsid w:val="003B336A"/>
    <w:rsid w:val="003C3CF5"/>
    <w:rsid w:val="003D6CCC"/>
    <w:rsid w:val="003E3C9C"/>
    <w:rsid w:val="003E3DD8"/>
    <w:rsid w:val="004176D7"/>
    <w:rsid w:val="00420A0D"/>
    <w:rsid w:val="00434653"/>
    <w:rsid w:val="00440FB4"/>
    <w:rsid w:val="0044345C"/>
    <w:rsid w:val="0044630F"/>
    <w:rsid w:val="00456CFC"/>
    <w:rsid w:val="00462FF2"/>
    <w:rsid w:val="004710B0"/>
    <w:rsid w:val="00480029"/>
    <w:rsid w:val="0048700A"/>
    <w:rsid w:val="004936AB"/>
    <w:rsid w:val="004B2DA7"/>
    <w:rsid w:val="004E2D85"/>
    <w:rsid w:val="00507BAA"/>
    <w:rsid w:val="00512C68"/>
    <w:rsid w:val="00512DA6"/>
    <w:rsid w:val="00515CDC"/>
    <w:rsid w:val="00520503"/>
    <w:rsid w:val="00523C6F"/>
    <w:rsid w:val="00527045"/>
    <w:rsid w:val="005310EA"/>
    <w:rsid w:val="00531868"/>
    <w:rsid w:val="0053267D"/>
    <w:rsid w:val="00534A5B"/>
    <w:rsid w:val="00552C83"/>
    <w:rsid w:val="00556087"/>
    <w:rsid w:val="00562B1B"/>
    <w:rsid w:val="00563718"/>
    <w:rsid w:val="0056456F"/>
    <w:rsid w:val="00570ECA"/>
    <w:rsid w:val="00576725"/>
    <w:rsid w:val="0058375A"/>
    <w:rsid w:val="00584B03"/>
    <w:rsid w:val="00586203"/>
    <w:rsid w:val="005A7103"/>
    <w:rsid w:val="005B53F5"/>
    <w:rsid w:val="005E272F"/>
    <w:rsid w:val="005F6C60"/>
    <w:rsid w:val="00605D30"/>
    <w:rsid w:val="006204C6"/>
    <w:rsid w:val="00643774"/>
    <w:rsid w:val="00644048"/>
    <w:rsid w:val="00647151"/>
    <w:rsid w:val="00680DAD"/>
    <w:rsid w:val="00684682"/>
    <w:rsid w:val="0069261A"/>
    <w:rsid w:val="00694B45"/>
    <w:rsid w:val="006A147A"/>
    <w:rsid w:val="006A1DCF"/>
    <w:rsid w:val="006B02E1"/>
    <w:rsid w:val="006B46AA"/>
    <w:rsid w:val="006B5062"/>
    <w:rsid w:val="006D3061"/>
    <w:rsid w:val="006E6B07"/>
    <w:rsid w:val="007058F4"/>
    <w:rsid w:val="00715863"/>
    <w:rsid w:val="0072354E"/>
    <w:rsid w:val="00735EA3"/>
    <w:rsid w:val="00736764"/>
    <w:rsid w:val="007372E1"/>
    <w:rsid w:val="007428B8"/>
    <w:rsid w:val="00745A9D"/>
    <w:rsid w:val="0075525D"/>
    <w:rsid w:val="00767D08"/>
    <w:rsid w:val="00780EA8"/>
    <w:rsid w:val="00782BF0"/>
    <w:rsid w:val="00788FF5"/>
    <w:rsid w:val="007900D5"/>
    <w:rsid w:val="007B5C69"/>
    <w:rsid w:val="007F023E"/>
    <w:rsid w:val="007F2838"/>
    <w:rsid w:val="008116EE"/>
    <w:rsid w:val="00813BE5"/>
    <w:rsid w:val="0082114E"/>
    <w:rsid w:val="00824B3F"/>
    <w:rsid w:val="00833601"/>
    <w:rsid w:val="00851F9F"/>
    <w:rsid w:val="00854773"/>
    <w:rsid w:val="00862B72"/>
    <w:rsid w:val="008B02F5"/>
    <w:rsid w:val="008B7D15"/>
    <w:rsid w:val="008C0FEE"/>
    <w:rsid w:val="008C61B5"/>
    <w:rsid w:val="008C6556"/>
    <w:rsid w:val="00917806"/>
    <w:rsid w:val="00927BA1"/>
    <w:rsid w:val="0095498C"/>
    <w:rsid w:val="00956BE2"/>
    <w:rsid w:val="00956DB7"/>
    <w:rsid w:val="00967EF4"/>
    <w:rsid w:val="009974D1"/>
    <w:rsid w:val="009B6A1C"/>
    <w:rsid w:val="009B71FD"/>
    <w:rsid w:val="009C3134"/>
    <w:rsid w:val="009F1BED"/>
    <w:rsid w:val="00A14F65"/>
    <w:rsid w:val="00A22F23"/>
    <w:rsid w:val="00A2460D"/>
    <w:rsid w:val="00A445E8"/>
    <w:rsid w:val="00A44A48"/>
    <w:rsid w:val="00A733DD"/>
    <w:rsid w:val="00AB02D5"/>
    <w:rsid w:val="00AB4898"/>
    <w:rsid w:val="00AC54F6"/>
    <w:rsid w:val="00AD0540"/>
    <w:rsid w:val="00AD1014"/>
    <w:rsid w:val="00AD3777"/>
    <w:rsid w:val="00AE5948"/>
    <w:rsid w:val="00AE6CFE"/>
    <w:rsid w:val="00AF7B16"/>
    <w:rsid w:val="00AF7BB9"/>
    <w:rsid w:val="00B02436"/>
    <w:rsid w:val="00B51641"/>
    <w:rsid w:val="00B57BAF"/>
    <w:rsid w:val="00B646FD"/>
    <w:rsid w:val="00B725E1"/>
    <w:rsid w:val="00B85205"/>
    <w:rsid w:val="00B8528A"/>
    <w:rsid w:val="00B8789D"/>
    <w:rsid w:val="00B903E5"/>
    <w:rsid w:val="00B91906"/>
    <w:rsid w:val="00BA71E1"/>
    <w:rsid w:val="00BB4319"/>
    <w:rsid w:val="00BC18D6"/>
    <w:rsid w:val="00BD22A1"/>
    <w:rsid w:val="00BD7B37"/>
    <w:rsid w:val="00BE2187"/>
    <w:rsid w:val="00BE2679"/>
    <w:rsid w:val="00BF4DB9"/>
    <w:rsid w:val="00C0479A"/>
    <w:rsid w:val="00C07EB5"/>
    <w:rsid w:val="00C2733D"/>
    <w:rsid w:val="00C5195F"/>
    <w:rsid w:val="00C7213B"/>
    <w:rsid w:val="00C75185"/>
    <w:rsid w:val="00C955AF"/>
    <w:rsid w:val="00CC10B3"/>
    <w:rsid w:val="00CD2283"/>
    <w:rsid w:val="00CE6817"/>
    <w:rsid w:val="00CE7CDD"/>
    <w:rsid w:val="00CF4303"/>
    <w:rsid w:val="00D025E3"/>
    <w:rsid w:val="00D04C7C"/>
    <w:rsid w:val="00D0774E"/>
    <w:rsid w:val="00D15306"/>
    <w:rsid w:val="00D2006F"/>
    <w:rsid w:val="00D20CAA"/>
    <w:rsid w:val="00D31CCC"/>
    <w:rsid w:val="00D365EC"/>
    <w:rsid w:val="00D441C2"/>
    <w:rsid w:val="00D4622B"/>
    <w:rsid w:val="00D47DAB"/>
    <w:rsid w:val="00D62DB5"/>
    <w:rsid w:val="00D65371"/>
    <w:rsid w:val="00D77119"/>
    <w:rsid w:val="00D86FBB"/>
    <w:rsid w:val="00DB4D7F"/>
    <w:rsid w:val="00DC2E6D"/>
    <w:rsid w:val="00DF3F00"/>
    <w:rsid w:val="00E02A75"/>
    <w:rsid w:val="00E030EA"/>
    <w:rsid w:val="00E03F8B"/>
    <w:rsid w:val="00E0663D"/>
    <w:rsid w:val="00E1658C"/>
    <w:rsid w:val="00E17DFB"/>
    <w:rsid w:val="00E21946"/>
    <w:rsid w:val="00E23B8F"/>
    <w:rsid w:val="00E258D3"/>
    <w:rsid w:val="00E337E1"/>
    <w:rsid w:val="00E36BFB"/>
    <w:rsid w:val="00E37B21"/>
    <w:rsid w:val="00E435BE"/>
    <w:rsid w:val="00E51D89"/>
    <w:rsid w:val="00E577C4"/>
    <w:rsid w:val="00E730D5"/>
    <w:rsid w:val="00E76997"/>
    <w:rsid w:val="00E83361"/>
    <w:rsid w:val="00E918EC"/>
    <w:rsid w:val="00EE4B70"/>
    <w:rsid w:val="00EE5F15"/>
    <w:rsid w:val="00EF3769"/>
    <w:rsid w:val="00EF7256"/>
    <w:rsid w:val="00F27CE8"/>
    <w:rsid w:val="00F34244"/>
    <w:rsid w:val="00F5338B"/>
    <w:rsid w:val="00F57F16"/>
    <w:rsid w:val="00F67811"/>
    <w:rsid w:val="00F80F05"/>
    <w:rsid w:val="00F874C4"/>
    <w:rsid w:val="00F97820"/>
    <w:rsid w:val="00FC775C"/>
    <w:rsid w:val="00FD036C"/>
    <w:rsid w:val="00FD1AC6"/>
    <w:rsid w:val="00FD6C85"/>
    <w:rsid w:val="00FDEA2E"/>
    <w:rsid w:val="00FE3007"/>
    <w:rsid w:val="00FE4CA5"/>
    <w:rsid w:val="00FF08F2"/>
    <w:rsid w:val="010F453F"/>
    <w:rsid w:val="012A064C"/>
    <w:rsid w:val="01A65697"/>
    <w:rsid w:val="01CC67C5"/>
    <w:rsid w:val="0203DEF1"/>
    <w:rsid w:val="0220F1EF"/>
    <w:rsid w:val="026E81C6"/>
    <w:rsid w:val="028EF991"/>
    <w:rsid w:val="02FE6CF5"/>
    <w:rsid w:val="03495BE7"/>
    <w:rsid w:val="034BF659"/>
    <w:rsid w:val="035D15D8"/>
    <w:rsid w:val="039BFFB9"/>
    <w:rsid w:val="03AD8206"/>
    <w:rsid w:val="03D2299A"/>
    <w:rsid w:val="043449BD"/>
    <w:rsid w:val="04513A93"/>
    <w:rsid w:val="052CA7BB"/>
    <w:rsid w:val="054EE8DB"/>
    <w:rsid w:val="056100CD"/>
    <w:rsid w:val="056E9855"/>
    <w:rsid w:val="0641E96B"/>
    <w:rsid w:val="07707F86"/>
    <w:rsid w:val="07992AEE"/>
    <w:rsid w:val="080132CC"/>
    <w:rsid w:val="0817514F"/>
    <w:rsid w:val="0844C448"/>
    <w:rsid w:val="085360A9"/>
    <w:rsid w:val="09118767"/>
    <w:rsid w:val="092EA4CD"/>
    <w:rsid w:val="096D1E7F"/>
    <w:rsid w:val="0972FAFB"/>
    <w:rsid w:val="09A8F6A2"/>
    <w:rsid w:val="0A192677"/>
    <w:rsid w:val="0A192B26"/>
    <w:rsid w:val="0A50439C"/>
    <w:rsid w:val="0A64F159"/>
    <w:rsid w:val="0A688C77"/>
    <w:rsid w:val="0AC2DBDB"/>
    <w:rsid w:val="0AE84528"/>
    <w:rsid w:val="0B11EA4C"/>
    <w:rsid w:val="0BC56C01"/>
    <w:rsid w:val="0BD6E96D"/>
    <w:rsid w:val="0BE637ED"/>
    <w:rsid w:val="0C2D8F06"/>
    <w:rsid w:val="0C9D0536"/>
    <w:rsid w:val="0CA4C735"/>
    <w:rsid w:val="0CB9414A"/>
    <w:rsid w:val="0CDF5FE9"/>
    <w:rsid w:val="0CF65DDC"/>
    <w:rsid w:val="0D2B2BF6"/>
    <w:rsid w:val="0D3D42FD"/>
    <w:rsid w:val="0D6FF05C"/>
    <w:rsid w:val="0D78A8D6"/>
    <w:rsid w:val="0DE1991F"/>
    <w:rsid w:val="0E5F5AED"/>
    <w:rsid w:val="0E734623"/>
    <w:rsid w:val="0E9FC9CE"/>
    <w:rsid w:val="0EA0FBA8"/>
    <w:rsid w:val="0EA355A3"/>
    <w:rsid w:val="0EB0BF10"/>
    <w:rsid w:val="0EF76B3E"/>
    <w:rsid w:val="0F45BC90"/>
    <w:rsid w:val="0FEB3376"/>
    <w:rsid w:val="10B52DF6"/>
    <w:rsid w:val="115B57A8"/>
    <w:rsid w:val="123D44A5"/>
    <w:rsid w:val="1250E0EB"/>
    <w:rsid w:val="1260CB96"/>
    <w:rsid w:val="1289251B"/>
    <w:rsid w:val="128D04EE"/>
    <w:rsid w:val="12922513"/>
    <w:rsid w:val="12B0F18D"/>
    <w:rsid w:val="132121C2"/>
    <w:rsid w:val="134C114F"/>
    <w:rsid w:val="13519929"/>
    <w:rsid w:val="135B0C55"/>
    <w:rsid w:val="140527AB"/>
    <w:rsid w:val="1408B97A"/>
    <w:rsid w:val="143A1F48"/>
    <w:rsid w:val="14E63F8F"/>
    <w:rsid w:val="150B9666"/>
    <w:rsid w:val="1573529C"/>
    <w:rsid w:val="1595541A"/>
    <w:rsid w:val="15B1CA7F"/>
    <w:rsid w:val="15D0670C"/>
    <w:rsid w:val="1636CE27"/>
    <w:rsid w:val="164913C2"/>
    <w:rsid w:val="16AC35B7"/>
    <w:rsid w:val="173E8587"/>
    <w:rsid w:val="1809C690"/>
    <w:rsid w:val="1863BFF6"/>
    <w:rsid w:val="186732D2"/>
    <w:rsid w:val="18713F44"/>
    <w:rsid w:val="1881B72F"/>
    <w:rsid w:val="188C3209"/>
    <w:rsid w:val="191CD912"/>
    <w:rsid w:val="193D391E"/>
    <w:rsid w:val="19485B93"/>
    <w:rsid w:val="198D9BDD"/>
    <w:rsid w:val="198F2624"/>
    <w:rsid w:val="19A8AF5D"/>
    <w:rsid w:val="19AF3303"/>
    <w:rsid w:val="19B46905"/>
    <w:rsid w:val="19B53A6F"/>
    <w:rsid w:val="19DF3BA6"/>
    <w:rsid w:val="19F33762"/>
    <w:rsid w:val="1A0CB770"/>
    <w:rsid w:val="1A1F9355"/>
    <w:rsid w:val="1A450C3B"/>
    <w:rsid w:val="1A94255C"/>
    <w:rsid w:val="1A9AFCFB"/>
    <w:rsid w:val="1B156131"/>
    <w:rsid w:val="1B5CE743"/>
    <w:rsid w:val="1B6DBEA7"/>
    <w:rsid w:val="1BA2B99F"/>
    <w:rsid w:val="1BA47A69"/>
    <w:rsid w:val="1BDECEB8"/>
    <w:rsid w:val="1BFF56A7"/>
    <w:rsid w:val="1C70E744"/>
    <w:rsid w:val="1C9F4D3F"/>
    <w:rsid w:val="1CC190D4"/>
    <w:rsid w:val="1CCD5188"/>
    <w:rsid w:val="1D9109D6"/>
    <w:rsid w:val="1DAC5AF8"/>
    <w:rsid w:val="1DB0F2FB"/>
    <w:rsid w:val="1DE749B0"/>
    <w:rsid w:val="1DE7545D"/>
    <w:rsid w:val="1E6B8BE3"/>
    <w:rsid w:val="1EFD401D"/>
    <w:rsid w:val="1F4E41B8"/>
    <w:rsid w:val="1F6453FA"/>
    <w:rsid w:val="1F95C2F1"/>
    <w:rsid w:val="200A4EB7"/>
    <w:rsid w:val="200FC440"/>
    <w:rsid w:val="201FEC6F"/>
    <w:rsid w:val="204A61C9"/>
    <w:rsid w:val="205E6904"/>
    <w:rsid w:val="208894E3"/>
    <w:rsid w:val="208B4E8D"/>
    <w:rsid w:val="20D240E5"/>
    <w:rsid w:val="20D7035D"/>
    <w:rsid w:val="21064117"/>
    <w:rsid w:val="210804FF"/>
    <w:rsid w:val="212137F4"/>
    <w:rsid w:val="215F32A5"/>
    <w:rsid w:val="2192C1AD"/>
    <w:rsid w:val="21C003F8"/>
    <w:rsid w:val="2237541F"/>
    <w:rsid w:val="22382E44"/>
    <w:rsid w:val="225FEEB7"/>
    <w:rsid w:val="22EA05AF"/>
    <w:rsid w:val="232BBD10"/>
    <w:rsid w:val="241EB2EB"/>
    <w:rsid w:val="2491E1F3"/>
    <w:rsid w:val="24EE1706"/>
    <w:rsid w:val="25003F04"/>
    <w:rsid w:val="25381AB6"/>
    <w:rsid w:val="25455F77"/>
    <w:rsid w:val="25E9D626"/>
    <w:rsid w:val="2620A2FE"/>
    <w:rsid w:val="26C0B006"/>
    <w:rsid w:val="26E4DD15"/>
    <w:rsid w:val="27C1A65C"/>
    <w:rsid w:val="27DC0894"/>
    <w:rsid w:val="280B2E46"/>
    <w:rsid w:val="2811F79F"/>
    <w:rsid w:val="281AF0C8"/>
    <w:rsid w:val="28302753"/>
    <w:rsid w:val="286AB7FE"/>
    <w:rsid w:val="287F1695"/>
    <w:rsid w:val="28D30442"/>
    <w:rsid w:val="28F75FCC"/>
    <w:rsid w:val="290EA539"/>
    <w:rsid w:val="2953F665"/>
    <w:rsid w:val="29D6E72D"/>
    <w:rsid w:val="2A13A447"/>
    <w:rsid w:val="2A35EB2E"/>
    <w:rsid w:val="2AA6E939"/>
    <w:rsid w:val="2AE88E05"/>
    <w:rsid w:val="2B57689A"/>
    <w:rsid w:val="2B6A8CEB"/>
    <w:rsid w:val="2BC2AC0A"/>
    <w:rsid w:val="2C573907"/>
    <w:rsid w:val="2CCABD4B"/>
    <w:rsid w:val="2D23A755"/>
    <w:rsid w:val="2D7DEE52"/>
    <w:rsid w:val="2DF2CCED"/>
    <w:rsid w:val="2E6E7214"/>
    <w:rsid w:val="2E71CD1C"/>
    <w:rsid w:val="2EB45CF2"/>
    <w:rsid w:val="2F167936"/>
    <w:rsid w:val="2F496B50"/>
    <w:rsid w:val="2F77E905"/>
    <w:rsid w:val="2FBE3E74"/>
    <w:rsid w:val="302ED06B"/>
    <w:rsid w:val="3080AF16"/>
    <w:rsid w:val="30CA50D7"/>
    <w:rsid w:val="31066BFF"/>
    <w:rsid w:val="310BBBFC"/>
    <w:rsid w:val="310F9952"/>
    <w:rsid w:val="3134E672"/>
    <w:rsid w:val="3136E405"/>
    <w:rsid w:val="31458AFE"/>
    <w:rsid w:val="3149177A"/>
    <w:rsid w:val="31989580"/>
    <w:rsid w:val="31B2ED82"/>
    <w:rsid w:val="31FCBBD4"/>
    <w:rsid w:val="32166305"/>
    <w:rsid w:val="324B4EC5"/>
    <w:rsid w:val="326B2936"/>
    <w:rsid w:val="32DA0B11"/>
    <w:rsid w:val="337B4217"/>
    <w:rsid w:val="337D0420"/>
    <w:rsid w:val="33D74FDC"/>
    <w:rsid w:val="342131A7"/>
    <w:rsid w:val="344A1EE7"/>
    <w:rsid w:val="34DFA4CE"/>
    <w:rsid w:val="355151CB"/>
    <w:rsid w:val="35A74C46"/>
    <w:rsid w:val="35BF6FDD"/>
    <w:rsid w:val="35E620C0"/>
    <w:rsid w:val="360D3785"/>
    <w:rsid w:val="36D6F595"/>
    <w:rsid w:val="382E231F"/>
    <w:rsid w:val="388D35B4"/>
    <w:rsid w:val="38AB3665"/>
    <w:rsid w:val="38ED3349"/>
    <w:rsid w:val="39CCB3D2"/>
    <w:rsid w:val="3A205D5D"/>
    <w:rsid w:val="3A545026"/>
    <w:rsid w:val="3A82EF9D"/>
    <w:rsid w:val="3A889ECC"/>
    <w:rsid w:val="3A8C4E35"/>
    <w:rsid w:val="3B1642C8"/>
    <w:rsid w:val="3B1788B3"/>
    <w:rsid w:val="3B67E3EB"/>
    <w:rsid w:val="3B8B8A86"/>
    <w:rsid w:val="3C85F4DD"/>
    <w:rsid w:val="3C918CA4"/>
    <w:rsid w:val="3D4BDA18"/>
    <w:rsid w:val="3D6A7BA5"/>
    <w:rsid w:val="3D846904"/>
    <w:rsid w:val="3DCA197D"/>
    <w:rsid w:val="3DFD9D58"/>
    <w:rsid w:val="3E8054B7"/>
    <w:rsid w:val="3E811A68"/>
    <w:rsid w:val="3EBCF09A"/>
    <w:rsid w:val="3EE562D5"/>
    <w:rsid w:val="3EFDB91F"/>
    <w:rsid w:val="3F0A758B"/>
    <w:rsid w:val="3F472DBE"/>
    <w:rsid w:val="3F7A3AD0"/>
    <w:rsid w:val="3FB246F0"/>
    <w:rsid w:val="4011CE01"/>
    <w:rsid w:val="40379D8B"/>
    <w:rsid w:val="40580C2D"/>
    <w:rsid w:val="40AB79BD"/>
    <w:rsid w:val="40FC3980"/>
    <w:rsid w:val="41ACA9A5"/>
    <w:rsid w:val="41C87CA3"/>
    <w:rsid w:val="42461EF3"/>
    <w:rsid w:val="424CF18F"/>
    <w:rsid w:val="433459F8"/>
    <w:rsid w:val="4396CB26"/>
    <w:rsid w:val="439CA5F2"/>
    <w:rsid w:val="43AFB4EB"/>
    <w:rsid w:val="43D6707C"/>
    <w:rsid w:val="4405BFAC"/>
    <w:rsid w:val="44256532"/>
    <w:rsid w:val="446B7D91"/>
    <w:rsid w:val="44A7FA22"/>
    <w:rsid w:val="44C0D5D0"/>
    <w:rsid w:val="44D7D480"/>
    <w:rsid w:val="44EBE2F1"/>
    <w:rsid w:val="450C97FD"/>
    <w:rsid w:val="4524459C"/>
    <w:rsid w:val="4540E1F9"/>
    <w:rsid w:val="4549FB1E"/>
    <w:rsid w:val="458114FB"/>
    <w:rsid w:val="4588FBB3"/>
    <w:rsid w:val="45FDE330"/>
    <w:rsid w:val="46DE9FCA"/>
    <w:rsid w:val="46EF7326"/>
    <w:rsid w:val="47670B67"/>
    <w:rsid w:val="476F8B5E"/>
    <w:rsid w:val="477033EA"/>
    <w:rsid w:val="47873F87"/>
    <w:rsid w:val="47AF2623"/>
    <w:rsid w:val="47EACD6B"/>
    <w:rsid w:val="47FC4112"/>
    <w:rsid w:val="482BE85E"/>
    <w:rsid w:val="483F395D"/>
    <w:rsid w:val="48951B63"/>
    <w:rsid w:val="48BB37D7"/>
    <w:rsid w:val="4922C83B"/>
    <w:rsid w:val="496D194D"/>
    <w:rsid w:val="49799C0C"/>
    <w:rsid w:val="49803BA3"/>
    <w:rsid w:val="49899FBE"/>
    <w:rsid w:val="49E1E53D"/>
    <w:rsid w:val="4A113376"/>
    <w:rsid w:val="4A38FF24"/>
    <w:rsid w:val="4A47F9F8"/>
    <w:rsid w:val="4A621FA6"/>
    <w:rsid w:val="4AA91B74"/>
    <w:rsid w:val="4AC2D0C5"/>
    <w:rsid w:val="4AD2B557"/>
    <w:rsid w:val="4AE46161"/>
    <w:rsid w:val="4AE6EF26"/>
    <w:rsid w:val="4AE8A9CC"/>
    <w:rsid w:val="4B024109"/>
    <w:rsid w:val="4B0CCC68"/>
    <w:rsid w:val="4B1CDB0B"/>
    <w:rsid w:val="4B3958BD"/>
    <w:rsid w:val="4C51EAEF"/>
    <w:rsid w:val="4C5873D5"/>
    <w:rsid w:val="4C93A9D9"/>
    <w:rsid w:val="4CC3E2A0"/>
    <w:rsid w:val="4CDB720C"/>
    <w:rsid w:val="4D9F0D13"/>
    <w:rsid w:val="4E317159"/>
    <w:rsid w:val="4E4B94CC"/>
    <w:rsid w:val="4EF5B4A3"/>
    <w:rsid w:val="4EFC162E"/>
    <w:rsid w:val="4F0425F6"/>
    <w:rsid w:val="4F97DDFE"/>
    <w:rsid w:val="5018593B"/>
    <w:rsid w:val="5039E3F3"/>
    <w:rsid w:val="503B18AD"/>
    <w:rsid w:val="507541B2"/>
    <w:rsid w:val="5076D1C6"/>
    <w:rsid w:val="507FD45D"/>
    <w:rsid w:val="50A07A05"/>
    <w:rsid w:val="50A2588B"/>
    <w:rsid w:val="50AF2C51"/>
    <w:rsid w:val="50BB1A97"/>
    <w:rsid w:val="50FE8495"/>
    <w:rsid w:val="51246238"/>
    <w:rsid w:val="512AE651"/>
    <w:rsid w:val="523837D5"/>
    <w:rsid w:val="5272568C"/>
    <w:rsid w:val="535EDF88"/>
    <w:rsid w:val="5372966C"/>
    <w:rsid w:val="537409C6"/>
    <w:rsid w:val="537B8B51"/>
    <w:rsid w:val="53E2EA2A"/>
    <w:rsid w:val="53F5138D"/>
    <w:rsid w:val="54257DB8"/>
    <w:rsid w:val="542C1F7F"/>
    <w:rsid w:val="54493597"/>
    <w:rsid w:val="545591D4"/>
    <w:rsid w:val="5536E4BB"/>
    <w:rsid w:val="5589DE66"/>
    <w:rsid w:val="55B608F5"/>
    <w:rsid w:val="55B87858"/>
    <w:rsid w:val="55BC34E4"/>
    <w:rsid w:val="55E4B83F"/>
    <w:rsid w:val="564E3CE1"/>
    <w:rsid w:val="56C160D5"/>
    <w:rsid w:val="570C9658"/>
    <w:rsid w:val="5716BD2A"/>
    <w:rsid w:val="57A443D3"/>
    <w:rsid w:val="57D2F0E8"/>
    <w:rsid w:val="57F9DE47"/>
    <w:rsid w:val="5822FE4F"/>
    <w:rsid w:val="5851A255"/>
    <w:rsid w:val="586E7420"/>
    <w:rsid w:val="58A8ADD5"/>
    <w:rsid w:val="591DB54D"/>
    <w:rsid w:val="59B72E56"/>
    <w:rsid w:val="5AD6E76B"/>
    <w:rsid w:val="5AFB2FAB"/>
    <w:rsid w:val="5B2F7B38"/>
    <w:rsid w:val="5B4049BD"/>
    <w:rsid w:val="5B9DD219"/>
    <w:rsid w:val="5BA66951"/>
    <w:rsid w:val="5BDCCD7F"/>
    <w:rsid w:val="5BDED0C3"/>
    <w:rsid w:val="5C746049"/>
    <w:rsid w:val="5C77D99D"/>
    <w:rsid w:val="5C816099"/>
    <w:rsid w:val="5C81F71D"/>
    <w:rsid w:val="5CA7F9B4"/>
    <w:rsid w:val="5CCAA648"/>
    <w:rsid w:val="5CCF2F84"/>
    <w:rsid w:val="5CED06AE"/>
    <w:rsid w:val="5D46D1DE"/>
    <w:rsid w:val="5D6067A0"/>
    <w:rsid w:val="5D6968AB"/>
    <w:rsid w:val="5D6FFE75"/>
    <w:rsid w:val="5D73F4DF"/>
    <w:rsid w:val="5DC77E84"/>
    <w:rsid w:val="5DF40EE2"/>
    <w:rsid w:val="5E130F99"/>
    <w:rsid w:val="5E77C8D1"/>
    <w:rsid w:val="5F541FCB"/>
    <w:rsid w:val="5F69F195"/>
    <w:rsid w:val="5F9A2564"/>
    <w:rsid w:val="5FA307A2"/>
    <w:rsid w:val="5FD4A6CD"/>
    <w:rsid w:val="6097BB01"/>
    <w:rsid w:val="60A900C3"/>
    <w:rsid w:val="6100AF6E"/>
    <w:rsid w:val="61245161"/>
    <w:rsid w:val="61BDABC1"/>
    <w:rsid w:val="61CB083B"/>
    <w:rsid w:val="61D7E6E5"/>
    <w:rsid w:val="61F44C72"/>
    <w:rsid w:val="62422173"/>
    <w:rsid w:val="6274ACC4"/>
    <w:rsid w:val="62EE8CDE"/>
    <w:rsid w:val="6346FF14"/>
    <w:rsid w:val="63610DB3"/>
    <w:rsid w:val="64322CBF"/>
    <w:rsid w:val="648421E0"/>
    <w:rsid w:val="64B81049"/>
    <w:rsid w:val="64C5FCB4"/>
    <w:rsid w:val="64FEBB92"/>
    <w:rsid w:val="655E4A16"/>
    <w:rsid w:val="6579890B"/>
    <w:rsid w:val="65A1F253"/>
    <w:rsid w:val="65BD7D52"/>
    <w:rsid w:val="66590BA9"/>
    <w:rsid w:val="66CC770B"/>
    <w:rsid w:val="66F808BA"/>
    <w:rsid w:val="670F64BA"/>
    <w:rsid w:val="67244F7D"/>
    <w:rsid w:val="6770D17C"/>
    <w:rsid w:val="67859448"/>
    <w:rsid w:val="68358CA9"/>
    <w:rsid w:val="68D2E0FF"/>
    <w:rsid w:val="68DB725B"/>
    <w:rsid w:val="68EFCF13"/>
    <w:rsid w:val="6900EEB0"/>
    <w:rsid w:val="6927B9DF"/>
    <w:rsid w:val="69514847"/>
    <w:rsid w:val="6969ADCE"/>
    <w:rsid w:val="697BC81E"/>
    <w:rsid w:val="69954456"/>
    <w:rsid w:val="69C8718B"/>
    <w:rsid w:val="69EEEA70"/>
    <w:rsid w:val="6A0A0087"/>
    <w:rsid w:val="6A5A4467"/>
    <w:rsid w:val="6AAD6885"/>
    <w:rsid w:val="6ACD096D"/>
    <w:rsid w:val="6B1FE9DF"/>
    <w:rsid w:val="6B37EEFF"/>
    <w:rsid w:val="6BCC4C92"/>
    <w:rsid w:val="6C893136"/>
    <w:rsid w:val="6C8F0C07"/>
    <w:rsid w:val="6C8FC367"/>
    <w:rsid w:val="6C959EA2"/>
    <w:rsid w:val="6CF34568"/>
    <w:rsid w:val="6D054EBA"/>
    <w:rsid w:val="6D21B74D"/>
    <w:rsid w:val="6D369573"/>
    <w:rsid w:val="6D69727D"/>
    <w:rsid w:val="6D933503"/>
    <w:rsid w:val="6DD41518"/>
    <w:rsid w:val="6DE12307"/>
    <w:rsid w:val="6EA5F88D"/>
    <w:rsid w:val="6EB4582E"/>
    <w:rsid w:val="6EC87B35"/>
    <w:rsid w:val="6EE0A9D3"/>
    <w:rsid w:val="6F4C715A"/>
    <w:rsid w:val="6F6C6BA1"/>
    <w:rsid w:val="6F7795E5"/>
    <w:rsid w:val="6F78AAEE"/>
    <w:rsid w:val="6F8B2D57"/>
    <w:rsid w:val="7050A5C1"/>
    <w:rsid w:val="7065948E"/>
    <w:rsid w:val="708EC33C"/>
    <w:rsid w:val="70F50B63"/>
    <w:rsid w:val="71EBE072"/>
    <w:rsid w:val="7200AED5"/>
    <w:rsid w:val="721E719D"/>
    <w:rsid w:val="72262A12"/>
    <w:rsid w:val="7235A78A"/>
    <w:rsid w:val="72583EC2"/>
    <w:rsid w:val="72E86151"/>
    <w:rsid w:val="731D57C7"/>
    <w:rsid w:val="732060B8"/>
    <w:rsid w:val="7331EE4C"/>
    <w:rsid w:val="739CC3A6"/>
    <w:rsid w:val="73AA1BB1"/>
    <w:rsid w:val="74CD2034"/>
    <w:rsid w:val="74D07F60"/>
    <w:rsid w:val="74D878D4"/>
    <w:rsid w:val="74DD3D83"/>
    <w:rsid w:val="74DD50C7"/>
    <w:rsid w:val="74EA6D2F"/>
    <w:rsid w:val="74EFD750"/>
    <w:rsid w:val="7560094D"/>
    <w:rsid w:val="75890983"/>
    <w:rsid w:val="75CD0731"/>
    <w:rsid w:val="7622C4C1"/>
    <w:rsid w:val="7641A8A7"/>
    <w:rsid w:val="7678DCDB"/>
    <w:rsid w:val="76F54F0B"/>
    <w:rsid w:val="779CBD67"/>
    <w:rsid w:val="77A2961D"/>
    <w:rsid w:val="77A7F0D5"/>
    <w:rsid w:val="77B62D42"/>
    <w:rsid w:val="77C22623"/>
    <w:rsid w:val="77E64248"/>
    <w:rsid w:val="77EA05D4"/>
    <w:rsid w:val="7859078A"/>
    <w:rsid w:val="786886AD"/>
    <w:rsid w:val="78BD9A01"/>
    <w:rsid w:val="78CFA554"/>
    <w:rsid w:val="78EA5F57"/>
    <w:rsid w:val="7916685A"/>
    <w:rsid w:val="797403D4"/>
    <w:rsid w:val="7977DF85"/>
    <w:rsid w:val="7985B7D2"/>
    <w:rsid w:val="798E492E"/>
    <w:rsid w:val="79BF3E4D"/>
    <w:rsid w:val="7A84377A"/>
    <w:rsid w:val="7B33330F"/>
    <w:rsid w:val="7B6520CA"/>
    <w:rsid w:val="7BD75663"/>
    <w:rsid w:val="7C0A5369"/>
    <w:rsid w:val="7C0BC8D8"/>
    <w:rsid w:val="7C54C1D1"/>
    <w:rsid w:val="7C95B140"/>
    <w:rsid w:val="7D0A4B1D"/>
    <w:rsid w:val="7D0D0537"/>
    <w:rsid w:val="7D79AA19"/>
    <w:rsid w:val="7DE18F60"/>
    <w:rsid w:val="7DF50913"/>
    <w:rsid w:val="7EBCCE6D"/>
    <w:rsid w:val="7F5BED4E"/>
    <w:rsid w:val="7FAC0D80"/>
    <w:rsid w:val="7FB9F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A39E5"/>
  <w15:chartTrackingRefBased/>
  <w15:docId w15:val="{08C3BD8A-EABF-4EAC-9C01-C8298B8D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653"/>
    <w:pPr>
      <w:spacing w:line="256" w:lineRule="auto"/>
    </w:pPr>
    <w:rPr>
      <w:rFonts w:ascii="Arial" w:hAnsi="Arial"/>
      <w:sz w:val="24"/>
    </w:rPr>
  </w:style>
  <w:style w:type="paragraph" w:styleId="Heading1">
    <w:name w:val="heading 1"/>
    <w:basedOn w:val="Normal"/>
    <w:next w:val="Normal"/>
    <w:link w:val="Heading1Char"/>
    <w:uiPriority w:val="9"/>
    <w:qFormat/>
    <w:rsid w:val="00E03F8B"/>
    <w:pPr>
      <w:spacing w:before="2400" w:after="360" w:line="257" w:lineRule="auto"/>
      <w:jc w:val="center"/>
      <w:outlineLvl w:val="0"/>
    </w:pPr>
    <w:rPr>
      <w:b/>
      <w:bCs/>
      <w:sz w:val="64"/>
      <w:szCs w:val="64"/>
    </w:rPr>
  </w:style>
  <w:style w:type="paragraph" w:styleId="Heading2">
    <w:name w:val="heading 2"/>
    <w:basedOn w:val="Normal"/>
    <w:next w:val="Normal"/>
    <w:link w:val="Heading2Char"/>
    <w:uiPriority w:val="9"/>
    <w:unhideWhenUsed/>
    <w:qFormat/>
    <w:rsid w:val="000E5E01"/>
    <w:pPr>
      <w:spacing w:before="240"/>
      <w:outlineLvl w:val="1"/>
    </w:pPr>
    <w:rPr>
      <w:rFonts w:asciiTheme="minorBidi" w:hAnsiTheme="minorBidi"/>
      <w:b/>
      <w:bCs/>
      <w:sz w:val="28"/>
      <w:szCs w:val="28"/>
    </w:rPr>
  </w:style>
  <w:style w:type="paragraph" w:styleId="Heading3">
    <w:name w:val="heading 3"/>
    <w:basedOn w:val="Heading2"/>
    <w:next w:val="Normal"/>
    <w:link w:val="Heading3Char"/>
    <w:uiPriority w:val="9"/>
    <w:unhideWhenUsed/>
    <w:qFormat/>
    <w:rsid w:val="000E5E01"/>
    <w:pPr>
      <w:outlineLvl w:val="2"/>
    </w:pPr>
    <w:rPr>
      <w:sz w:val="24"/>
      <w:szCs w:val="24"/>
    </w:rPr>
  </w:style>
  <w:style w:type="paragraph" w:styleId="Heading4">
    <w:name w:val="heading 4"/>
    <w:basedOn w:val="Heading3"/>
    <w:next w:val="Normal"/>
    <w:link w:val="Heading4Char"/>
    <w:uiPriority w:val="9"/>
    <w:unhideWhenUsed/>
    <w:qFormat/>
    <w:rsid w:val="000E5E01"/>
    <w:pPr>
      <w:outlineLvl w:val="3"/>
    </w:pPr>
    <w:rPr>
      <w:b w:val="0"/>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34653"/>
    <w:pPr>
      <w:keepNext/>
      <w:keepLines/>
      <w:spacing w:before="200" w:after="0" w:line="240" w:lineRule="auto"/>
      <w:ind w:left="5040"/>
      <w:outlineLvl w:val="7"/>
    </w:pPr>
    <w:rPr>
      <w:rFonts w:ascii="Calibri" w:eastAsia="MS Gothic" w:hAnsi="Calibri" w:cs="Times New Roman"/>
      <w:color w:val="404040"/>
      <w:sz w:val="20"/>
      <w:szCs w:val="20"/>
    </w:rPr>
  </w:style>
  <w:style w:type="paragraph" w:styleId="Heading9">
    <w:name w:val="heading 9"/>
    <w:basedOn w:val="Normal"/>
    <w:next w:val="Normal"/>
    <w:link w:val="Heading9Char"/>
    <w:uiPriority w:val="9"/>
    <w:semiHidden/>
    <w:unhideWhenUsed/>
    <w:qFormat/>
    <w:rsid w:val="00434653"/>
    <w:pPr>
      <w:keepNext/>
      <w:keepLines/>
      <w:spacing w:before="200" w:after="0" w:line="240" w:lineRule="auto"/>
      <w:ind w:left="576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F8B"/>
    <w:rPr>
      <w:rFonts w:ascii="Arial" w:hAnsi="Arial"/>
      <w:b/>
      <w:bCs/>
      <w:sz w:val="64"/>
      <w:szCs w:val="64"/>
    </w:rPr>
  </w:style>
  <w:style w:type="character" w:customStyle="1" w:styleId="Heading2Char">
    <w:name w:val="Heading 2 Char"/>
    <w:basedOn w:val="DefaultParagraphFont"/>
    <w:link w:val="Heading2"/>
    <w:uiPriority w:val="9"/>
    <w:rsid w:val="000E5E01"/>
    <w:rPr>
      <w:rFonts w:asciiTheme="minorBidi" w:hAnsiTheme="minorBidi"/>
      <w:b/>
      <w:bCs/>
      <w:sz w:val="28"/>
      <w:szCs w:val="28"/>
    </w:rPr>
  </w:style>
  <w:style w:type="character" w:customStyle="1" w:styleId="Heading3Char">
    <w:name w:val="Heading 3 Char"/>
    <w:basedOn w:val="DefaultParagraphFont"/>
    <w:link w:val="Heading3"/>
    <w:uiPriority w:val="9"/>
    <w:rsid w:val="000E5E01"/>
    <w:rPr>
      <w:rFonts w:asciiTheme="minorBidi" w:hAnsiTheme="minorBidi"/>
      <w:b/>
      <w:bCs/>
      <w:sz w:val="24"/>
      <w:szCs w:val="24"/>
    </w:rPr>
  </w:style>
  <w:style w:type="character" w:customStyle="1" w:styleId="Heading4Char">
    <w:name w:val="Heading 4 Char"/>
    <w:basedOn w:val="DefaultParagraphFont"/>
    <w:link w:val="Heading4"/>
    <w:uiPriority w:val="9"/>
    <w:rsid w:val="000E5E01"/>
    <w:rPr>
      <w:rFonts w:asciiTheme="minorBidi" w:hAnsiTheme="minorBidi"/>
      <w:bCs/>
      <w:sz w:val="24"/>
      <w:szCs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semiHidden/>
    <w:rsid w:val="00434653"/>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
    <w:semiHidden/>
    <w:rsid w:val="00434653"/>
    <w:rPr>
      <w:rFonts w:ascii="Calibri" w:eastAsia="MS Gothic" w:hAnsi="Calibri" w:cs="Times New Roman"/>
      <w:i/>
      <w:iCs/>
      <w:color w:val="404040"/>
      <w:sz w:val="20"/>
      <w:szCs w:val="20"/>
    </w:rPr>
  </w:style>
  <w:style w:type="paragraph" w:styleId="Header">
    <w:name w:val="header"/>
    <w:basedOn w:val="Normal"/>
    <w:link w:val="HeaderChar"/>
    <w:unhideWhenUsed/>
    <w:rsid w:val="00434653"/>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rsid w:val="00434653"/>
    <w:rPr>
      <w:rFonts w:ascii="Arial" w:eastAsia="Calibri" w:hAnsi="Arial" w:cs="Times New Roman"/>
      <w:sz w:val="24"/>
    </w:rPr>
  </w:style>
  <w:style w:type="paragraph" w:styleId="Footer">
    <w:name w:val="footer"/>
    <w:basedOn w:val="Normal"/>
    <w:link w:val="FooterChar"/>
    <w:uiPriority w:val="99"/>
    <w:unhideWhenUsed/>
    <w:rsid w:val="00434653"/>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434653"/>
    <w:rPr>
      <w:rFonts w:ascii="Arial" w:eastAsia="Calibri" w:hAnsi="Arial" w:cs="Times New Roman"/>
      <w:sz w:val="24"/>
    </w:rPr>
  </w:style>
  <w:style w:type="paragraph" w:styleId="BalloonText">
    <w:name w:val="Balloon Text"/>
    <w:basedOn w:val="Normal"/>
    <w:link w:val="BalloonTextChar"/>
    <w:uiPriority w:val="99"/>
    <w:semiHidden/>
    <w:unhideWhenUsed/>
    <w:rsid w:val="0043465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34653"/>
    <w:rPr>
      <w:rFonts w:ascii="Tahoma" w:eastAsia="Calibri" w:hAnsi="Tahoma" w:cs="Tahoma"/>
      <w:sz w:val="16"/>
      <w:szCs w:val="16"/>
    </w:rPr>
  </w:style>
  <w:style w:type="paragraph" w:customStyle="1" w:styleId="NormalArial">
    <w:name w:val="Normal + Arial"/>
    <w:aliases w:val="After:  0 pt"/>
    <w:basedOn w:val="Normal"/>
    <w:rsid w:val="00434653"/>
    <w:pPr>
      <w:numPr>
        <w:numId w:val="20"/>
      </w:numPr>
      <w:spacing w:after="120" w:line="240" w:lineRule="auto"/>
    </w:pPr>
    <w:rPr>
      <w:rFonts w:eastAsia="Times New Roman" w:cs="Arial"/>
      <w:szCs w:val="24"/>
    </w:rPr>
  </w:style>
  <w:style w:type="paragraph" w:styleId="ListParagraph">
    <w:name w:val="List Paragraph"/>
    <w:basedOn w:val="Normal"/>
    <w:link w:val="ListParagraphChar"/>
    <w:uiPriority w:val="34"/>
    <w:qFormat/>
    <w:rsid w:val="00434653"/>
    <w:pPr>
      <w:spacing w:after="0" w:line="240" w:lineRule="auto"/>
      <w:ind w:left="720"/>
      <w:contextualSpacing/>
    </w:pPr>
    <w:rPr>
      <w:rFonts w:ascii="Times New Roman" w:eastAsia="Times New Roman" w:hAnsi="Times New Roman" w:cs="Times New Roman"/>
      <w:szCs w:val="24"/>
    </w:rPr>
  </w:style>
  <w:style w:type="character" w:customStyle="1" w:styleId="ListParagraphChar">
    <w:name w:val="List Paragraph Char"/>
    <w:link w:val="ListParagraph"/>
    <w:uiPriority w:val="34"/>
    <w:rsid w:val="00434653"/>
    <w:rPr>
      <w:rFonts w:ascii="Times New Roman" w:eastAsia="Times New Roman" w:hAnsi="Times New Roman" w:cs="Times New Roman"/>
      <w:sz w:val="24"/>
      <w:szCs w:val="24"/>
    </w:rPr>
  </w:style>
  <w:style w:type="character" w:styleId="Hyperlink">
    <w:name w:val="Hyperlink"/>
    <w:uiPriority w:val="99"/>
    <w:unhideWhenUsed/>
    <w:rsid w:val="00434653"/>
    <w:rPr>
      <w:color w:val="0000FF"/>
      <w:u w:val="single"/>
    </w:rPr>
  </w:style>
  <w:style w:type="character" w:customStyle="1" w:styleId="PlainTextChar">
    <w:name w:val="Plain Text Char"/>
    <w:link w:val="PlainText"/>
    <w:uiPriority w:val="99"/>
    <w:semiHidden/>
    <w:locked/>
    <w:rsid w:val="00434653"/>
    <w:rPr>
      <w:sz w:val="21"/>
      <w:szCs w:val="21"/>
    </w:rPr>
  </w:style>
  <w:style w:type="paragraph" w:styleId="PlainText">
    <w:name w:val="Plain Text"/>
    <w:basedOn w:val="Normal"/>
    <w:link w:val="PlainTextChar"/>
    <w:uiPriority w:val="99"/>
    <w:semiHidden/>
    <w:rsid w:val="00434653"/>
    <w:pPr>
      <w:spacing w:after="0" w:line="240" w:lineRule="auto"/>
    </w:pPr>
    <w:rPr>
      <w:rFonts w:asciiTheme="minorHAnsi" w:hAnsiTheme="minorHAnsi"/>
      <w:sz w:val="21"/>
      <w:szCs w:val="21"/>
    </w:rPr>
  </w:style>
  <w:style w:type="character" w:customStyle="1" w:styleId="PlainTextChar1">
    <w:name w:val="Plain Text Char1"/>
    <w:basedOn w:val="DefaultParagraphFont"/>
    <w:uiPriority w:val="99"/>
    <w:semiHidden/>
    <w:rsid w:val="00434653"/>
    <w:rPr>
      <w:rFonts w:ascii="Consolas" w:hAnsi="Consolas"/>
      <w:sz w:val="21"/>
      <w:szCs w:val="21"/>
    </w:rPr>
  </w:style>
  <w:style w:type="character" w:styleId="CommentReference">
    <w:name w:val="annotation reference"/>
    <w:unhideWhenUsed/>
    <w:rsid w:val="00434653"/>
    <w:rPr>
      <w:sz w:val="16"/>
      <w:szCs w:val="16"/>
    </w:rPr>
  </w:style>
  <w:style w:type="paragraph" w:styleId="CommentText">
    <w:name w:val="annotation text"/>
    <w:basedOn w:val="Normal"/>
    <w:link w:val="CommentTextChar"/>
    <w:uiPriority w:val="99"/>
    <w:unhideWhenUsed/>
    <w:rsid w:val="00434653"/>
    <w:pPr>
      <w:spacing w:after="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43465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34653"/>
    <w:rPr>
      <w:b/>
      <w:bCs/>
    </w:rPr>
  </w:style>
  <w:style w:type="character" w:customStyle="1" w:styleId="CommentSubjectChar">
    <w:name w:val="Comment Subject Char"/>
    <w:basedOn w:val="CommentTextChar"/>
    <w:link w:val="CommentSubject"/>
    <w:uiPriority w:val="99"/>
    <w:semiHidden/>
    <w:rsid w:val="00434653"/>
    <w:rPr>
      <w:rFonts w:ascii="Arial" w:eastAsia="Calibri" w:hAnsi="Arial" w:cs="Times New Roman"/>
      <w:b/>
      <w:bCs/>
      <w:sz w:val="20"/>
      <w:szCs w:val="20"/>
    </w:rPr>
  </w:style>
  <w:style w:type="character" w:customStyle="1" w:styleId="apple-style-span">
    <w:name w:val="apple-style-span"/>
    <w:rsid w:val="00434653"/>
  </w:style>
  <w:style w:type="paragraph" w:styleId="NormalWeb">
    <w:name w:val="Normal (Web)"/>
    <w:basedOn w:val="Normal"/>
    <w:uiPriority w:val="99"/>
    <w:semiHidden/>
    <w:unhideWhenUsed/>
    <w:rsid w:val="00434653"/>
    <w:pPr>
      <w:spacing w:before="100" w:beforeAutospacing="1" w:after="100" w:afterAutospacing="1" w:line="240" w:lineRule="auto"/>
    </w:pPr>
    <w:rPr>
      <w:rFonts w:ascii="Times New Roman" w:eastAsia="Calibri" w:hAnsi="Times New Roman" w:cs="Times New Roman"/>
      <w:szCs w:val="24"/>
    </w:rPr>
  </w:style>
  <w:style w:type="table" w:styleId="TableGrid">
    <w:name w:val="Table Grid"/>
    <w:basedOn w:val="TableNormal"/>
    <w:uiPriority w:val="59"/>
    <w:rsid w:val="00434653"/>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34653"/>
  </w:style>
  <w:style w:type="paragraph" w:customStyle="1" w:styleId="Default">
    <w:name w:val="Default"/>
    <w:rsid w:val="0043465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434653"/>
    <w:rPr>
      <w:b/>
      <w:bCs/>
    </w:rPr>
  </w:style>
  <w:style w:type="character" w:styleId="FollowedHyperlink">
    <w:name w:val="FollowedHyperlink"/>
    <w:uiPriority w:val="99"/>
    <w:semiHidden/>
    <w:unhideWhenUsed/>
    <w:rsid w:val="00434653"/>
    <w:rPr>
      <w:color w:val="800080"/>
      <w:u w:val="single"/>
    </w:rPr>
  </w:style>
  <w:style w:type="character" w:customStyle="1" w:styleId="contributornametrigger">
    <w:name w:val="contributornametrigger"/>
    <w:rsid w:val="00434653"/>
  </w:style>
  <w:style w:type="character" w:customStyle="1" w:styleId="bodytext1">
    <w:name w:val="bodytext1"/>
    <w:rsid w:val="00434653"/>
    <w:rPr>
      <w:rFonts w:ascii="Verdana" w:hAnsi="Verdana" w:hint="default"/>
      <w:b w:val="0"/>
      <w:bCs w:val="0"/>
      <w:color w:val="002D5B"/>
      <w:sz w:val="17"/>
      <w:szCs w:val="17"/>
    </w:rPr>
  </w:style>
  <w:style w:type="character" w:customStyle="1" w:styleId="TitleChar1">
    <w:name w:val="Title Char1"/>
    <w:basedOn w:val="DefaultParagraphFont"/>
    <w:uiPriority w:val="10"/>
    <w:rsid w:val="00434653"/>
    <w:rPr>
      <w:rFonts w:asciiTheme="majorHAnsi" w:eastAsiaTheme="majorEastAsia" w:hAnsiTheme="majorHAnsi" w:cstheme="majorBidi"/>
      <w:spacing w:val="-10"/>
      <w:kern w:val="28"/>
      <w:sz w:val="56"/>
      <w:szCs w:val="56"/>
      <w:lang w:eastAsia="en-US"/>
    </w:rPr>
  </w:style>
  <w:style w:type="character" w:customStyle="1" w:styleId="findhit">
    <w:name w:val="findhit"/>
    <w:basedOn w:val="DefaultParagraphFont"/>
    <w:rsid w:val="00434653"/>
    <w:rPr>
      <w:shd w:val="clear" w:color="auto" w:fill="FFEE80"/>
    </w:rPr>
  </w:style>
  <w:style w:type="character" w:customStyle="1" w:styleId="normaltextrun1">
    <w:name w:val="normaltextrun1"/>
    <w:basedOn w:val="DefaultParagraphFont"/>
    <w:rsid w:val="00434653"/>
  </w:style>
  <w:style w:type="table" w:styleId="TableGridLight">
    <w:name w:val="Grid Table Light"/>
    <w:basedOn w:val="TableNormal"/>
    <w:uiPriority w:val="40"/>
    <w:rsid w:val="004346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56456F"/>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2F541E"/>
    <w:pPr>
      <w:tabs>
        <w:tab w:val="right" w:leader="dot" w:pos="9620"/>
      </w:tabs>
      <w:spacing w:after="100"/>
    </w:pPr>
    <w:rPr>
      <w:rFonts w:asciiTheme="minorBidi" w:hAnsiTheme="minorBidi"/>
      <w:bCs/>
      <w:noProof/>
    </w:rPr>
  </w:style>
  <w:style w:type="paragraph" w:styleId="TOC3">
    <w:name w:val="toc 3"/>
    <w:basedOn w:val="Normal"/>
    <w:next w:val="Normal"/>
    <w:autoRedefine/>
    <w:uiPriority w:val="39"/>
    <w:unhideWhenUsed/>
    <w:rsid w:val="0056456F"/>
    <w:pPr>
      <w:spacing w:after="100"/>
      <w:ind w:left="480"/>
    </w:pPr>
  </w:style>
  <w:style w:type="paragraph" w:styleId="TOC1">
    <w:name w:val="toc 1"/>
    <w:basedOn w:val="Normal"/>
    <w:next w:val="Normal"/>
    <w:autoRedefine/>
    <w:uiPriority w:val="39"/>
    <w:unhideWhenUsed/>
    <w:rsid w:val="0056456F"/>
    <w:pPr>
      <w:spacing w:after="100"/>
    </w:pPr>
  </w:style>
  <w:style w:type="paragraph" w:styleId="Revision">
    <w:name w:val="Revision"/>
    <w:hidden/>
    <w:uiPriority w:val="99"/>
    <w:semiHidden/>
    <w:rsid w:val="002D7827"/>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46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thematizing4all.com/" TargetMode="External"/><Relationship Id="rId26" Type="http://schemas.openxmlformats.org/officeDocument/2006/relationships/hyperlink" Target="https://ell.stanford.edu/sites/default/files/u6232/ULSCALE_ToA_Principles_MLRs__Final_v2.0_030217.pdf" TargetMode="External"/><Relationship Id="rId39" Type="http://schemas.openxmlformats.org/officeDocument/2006/relationships/hyperlink" Target="http://www.marilynburnsmathblog.com/" TargetMode="External"/><Relationship Id="rId3" Type="http://schemas.openxmlformats.org/officeDocument/2006/relationships/customXml" Target="../customXml/item3.xml"/><Relationship Id="rId21" Type="http://schemas.openxmlformats.org/officeDocument/2006/relationships/hyperlink" Target="https://www.nctm.org/" TargetMode="External"/><Relationship Id="rId34" Type="http://schemas.openxmlformats.org/officeDocument/2006/relationships/hyperlink" Target="https://www.nctm.org/change/" TargetMode="External"/><Relationship Id="rId42" Type="http://schemas.openxmlformats.org/officeDocument/2006/relationships/hyperlink" Target="https://www.todos-math.org/socialjustic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ll.stanford.edu/sites/default/files/u6232/ULSCALE_ToA_Principles_MLRs__Final_v2.0_030217.pdf" TargetMode="External"/><Relationship Id="rId25" Type="http://schemas.openxmlformats.org/officeDocument/2006/relationships/hyperlink" Target="https://www.graniteschools.org/mathvocabulary/vocabulary-cards/" TargetMode="External"/><Relationship Id="rId33" Type="http://schemas.openxmlformats.org/officeDocument/2006/relationships/hyperlink" Target="https://nces.ed.gov/surveys/pisa/pisa2015/index.asp" TargetMode="External"/><Relationship Id="rId38" Type="http://schemas.openxmlformats.org/officeDocument/2006/relationships/hyperlink" Target="https://www.cde.state.co.us/stem/resource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csso.org/resource-library/performance-level-descriptors-pld-grades-k-2-mathematics" TargetMode="External"/><Relationship Id="rId29" Type="http://schemas.openxmlformats.org/officeDocument/2006/relationships/hyperlink" Target="https://achievethecore.org/page/1118/coherence-map" TargetMode="External"/><Relationship Id="rId41" Type="http://schemas.openxmlformats.org/officeDocument/2006/relationships/hyperlink" Target="https://www.mathedleadership.org/about/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cpss.instructure.com/courses/106/pages/standards-for-mathematical-practice" TargetMode="External"/><Relationship Id="rId32" Type="http://schemas.openxmlformats.org/officeDocument/2006/relationships/hyperlink" Target="https://www.illustrativemathematics.org/" TargetMode="External"/><Relationship Id="rId37" Type="http://schemas.openxmlformats.org/officeDocument/2006/relationships/hyperlink" Target="https://www.slader.com/" TargetMode="External"/><Relationship Id="rId40" Type="http://schemas.openxmlformats.org/officeDocument/2006/relationships/hyperlink" Target="https://truframework.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as.edu/pcmi" TargetMode="External"/><Relationship Id="rId28" Type="http://schemas.openxmlformats.org/officeDocument/2006/relationships/hyperlink" Target="https://www.singaporemath.com/" TargetMode="External"/><Relationship Id="rId36" Type="http://schemas.openxmlformats.org/officeDocument/2006/relationships/hyperlink" Target="https://www.photomath.net/en/" TargetMode="External"/><Relationship Id="rId10" Type="http://schemas.openxmlformats.org/officeDocument/2006/relationships/endnotes" Target="endnotes.xml"/><Relationship Id="rId19" Type="http://schemas.openxmlformats.org/officeDocument/2006/relationships/hyperlink" Target="https://ccsso.org/resource-library/performance-level-descriptors-pld-grades-k-2-mathematics" TargetMode="External"/><Relationship Id="rId31" Type="http://schemas.openxmlformats.org/officeDocument/2006/relationships/hyperlink" Target="https://www.dylanwiliamcenter.co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tc.ca.gov/docs/default-source/educator-prep/standards/cstp-2009.pdf" TargetMode="External"/><Relationship Id="rId27" Type="http://schemas.openxmlformats.org/officeDocument/2006/relationships/hyperlink" Target="https://www.wested.org/resources/college-bound-in-middle-school-and-high-school-how-math-course-sequences-matter/" TargetMode="External"/><Relationship Id="rId30" Type="http://schemas.openxmlformats.org/officeDocument/2006/relationships/hyperlink" Target="https://www.youcubed.org/" TargetMode="External"/><Relationship Id="rId35" Type="http://schemas.openxmlformats.org/officeDocument/2006/relationships/hyperlink" Target="https://www.engageny.org/subject/math" TargetMode="External"/><Relationship Id="rId43" Type="http://schemas.openxmlformats.org/officeDocument/2006/relationships/hyperlink" Target="http://ucsb.academia.edu/RachelLamb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2" ma:contentTypeDescription="Create a new document." ma:contentTypeScope="" ma:versionID="9c0caa91dd524266518eb5e5c1d6d26f">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a949c8e3354e3b945b0894ded8e8266e"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83DA-F37B-43CE-AB4B-BD34CC5A929F}">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3393FE27-0C36-4C23-BC5E-CD7537400883}">
  <ds:schemaRefs>
    <ds:schemaRef ds:uri="http://schemas.microsoft.com/sharepoint/v3/contenttype/forms"/>
  </ds:schemaRefs>
</ds:datastoreItem>
</file>

<file path=customXml/itemProps3.xml><?xml version="1.0" encoding="utf-8"?>
<ds:datastoreItem xmlns:ds="http://schemas.openxmlformats.org/officeDocument/2006/customXml" ds:itemID="{4ACCD2E6-18B2-4B5C-B1DB-29537806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C42CF-E285-456E-83B4-85A0CDB7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58</Pages>
  <Words>14155</Words>
  <Characters>78397</Characters>
  <Application>Microsoft Office Word</Application>
  <DocSecurity>0</DocSecurity>
  <Lines>1789</Lines>
  <Paragraphs>983</Paragraphs>
  <ScaleCrop>false</ScaleCrop>
  <HeadingPairs>
    <vt:vector size="2" baseType="variant">
      <vt:variant>
        <vt:lpstr>Title</vt:lpstr>
      </vt:variant>
      <vt:variant>
        <vt:i4>1</vt:i4>
      </vt:variant>
    </vt:vector>
  </HeadingPairs>
  <TitlesOfParts>
    <vt:vector size="1" baseType="lpstr">
      <vt:lpstr>Math Focus Group Report - Mathematics Framework  (CA Dept of Education)</vt:lpstr>
    </vt:vector>
  </TitlesOfParts>
  <Company>CA Department of Education</Company>
  <LinksUpToDate>false</LinksUpToDate>
  <CharactersWithSpaces>92125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Focus Group Report - Mathematics Framework  (CA Dept of Education)</dc:title>
  <dc:subject>Reports on the Mathematics Focus Group Meetings and Public Comment Received Regarding the Revision of the Mathematics Framework.</dc:subject>
  <dc:creator>Kyle Petty</dc:creator>
  <cp:keywords/>
  <dc:description/>
  <cp:lastModifiedBy>Christopher Slaven</cp:lastModifiedBy>
  <cp:revision>14</cp:revision>
  <cp:lastPrinted>2019-10-30T17:47:00Z</cp:lastPrinted>
  <dcterms:created xsi:type="dcterms:W3CDTF">2020-06-18T18:23:00Z</dcterms:created>
  <dcterms:modified xsi:type="dcterms:W3CDTF">2021-08-27T20:06:00Z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